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37672" w14:textId="5BEF415A" w:rsidR="008242B3" w:rsidRPr="0094157C" w:rsidRDefault="008242B3" w:rsidP="0094157C">
      <w:pPr>
        <w:adjustRightInd w:val="0"/>
        <w:snapToGrid w:val="0"/>
        <w:spacing w:after="0" w:line="360" w:lineRule="auto"/>
        <w:jc w:val="both"/>
        <w:rPr>
          <w:rFonts w:ascii="Book Antiqua" w:eastAsia="Times New Roman" w:hAnsi="Book Antiqua" w:cs="SimSun"/>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94157C">
        <w:rPr>
          <w:rFonts w:ascii="Book Antiqua" w:eastAsia="Times New Roman" w:hAnsi="Book Antiqua" w:cs="SimSun"/>
          <w:b/>
          <w:color w:val="000000"/>
          <w:sz w:val="24"/>
          <w:szCs w:val="24"/>
        </w:rPr>
        <w:t xml:space="preserve">Name of Journal: </w:t>
      </w:r>
      <w:r w:rsidR="00362F84" w:rsidRPr="0094157C">
        <w:rPr>
          <w:rFonts w:ascii="Book Antiqua" w:eastAsia="Times New Roman" w:hAnsi="Book Antiqua" w:cs="SimSun"/>
          <w:bCs/>
          <w:i/>
          <w:iCs/>
          <w:color w:val="000000"/>
          <w:sz w:val="24"/>
          <w:szCs w:val="24"/>
        </w:rPr>
        <w:t>World Journal of Radiology</w:t>
      </w:r>
    </w:p>
    <w:p w14:paraId="66A3D964" w14:textId="1CFE928D" w:rsidR="008242B3" w:rsidRPr="0094157C" w:rsidRDefault="008242B3" w:rsidP="0094157C">
      <w:pPr>
        <w:adjustRightInd w:val="0"/>
        <w:snapToGrid w:val="0"/>
        <w:spacing w:after="0" w:line="360" w:lineRule="auto"/>
        <w:jc w:val="both"/>
        <w:rPr>
          <w:rFonts w:ascii="Book Antiqua" w:hAnsi="Book Antiqua" w:cs="Arial"/>
          <w:color w:val="000000"/>
          <w:sz w:val="24"/>
          <w:szCs w:val="24"/>
          <w:lang w:eastAsia="zh-CN"/>
        </w:rPr>
      </w:pPr>
      <w:bookmarkStart w:id="9" w:name="_Hlk5632321"/>
      <w:r w:rsidRPr="0094157C">
        <w:rPr>
          <w:rFonts w:ascii="Book Antiqua" w:eastAsia="Times New Roman" w:hAnsi="Book Antiqua"/>
          <w:b/>
          <w:bCs/>
          <w:color w:val="222222"/>
          <w:sz w:val="24"/>
          <w:szCs w:val="24"/>
        </w:rPr>
        <w:t>Manuscript NO</w:t>
      </w:r>
      <w:r w:rsidRPr="0094157C">
        <w:rPr>
          <w:rFonts w:ascii="Book Antiqua" w:hAnsi="Book Antiqua" w:cs="Arial"/>
          <w:b/>
          <w:color w:val="000000"/>
          <w:sz w:val="24"/>
          <w:szCs w:val="24"/>
        </w:rPr>
        <w:t xml:space="preserve">: </w:t>
      </w:r>
      <w:r w:rsidR="00362F84" w:rsidRPr="0094157C">
        <w:rPr>
          <w:rFonts w:ascii="Book Antiqua" w:hAnsi="Book Antiqua" w:cs="Arial"/>
          <w:bCs/>
          <w:color w:val="000000"/>
          <w:sz w:val="24"/>
          <w:szCs w:val="24"/>
        </w:rPr>
        <w:t>50100</w:t>
      </w:r>
    </w:p>
    <w:bookmarkEnd w:id="9"/>
    <w:p w14:paraId="36D7B369" w14:textId="2F9EE45A" w:rsidR="008242B3" w:rsidRPr="0094157C" w:rsidRDefault="008242B3" w:rsidP="0094157C">
      <w:pPr>
        <w:spacing w:after="0" w:line="360" w:lineRule="auto"/>
        <w:jc w:val="both"/>
        <w:rPr>
          <w:rFonts w:ascii="Book Antiqua" w:hAnsi="Book Antiqua"/>
          <w:sz w:val="24"/>
          <w:szCs w:val="24"/>
          <w:lang w:eastAsia="zh-CN"/>
        </w:rPr>
      </w:pPr>
      <w:r w:rsidRPr="0094157C">
        <w:rPr>
          <w:rFonts w:ascii="Book Antiqua" w:hAnsi="Book Antiqua"/>
          <w:b/>
          <w:color w:val="000000"/>
          <w:sz w:val="24"/>
          <w:szCs w:val="24"/>
          <w:shd w:val="clear" w:color="auto" w:fill="FFFFFF"/>
        </w:rPr>
        <w:t>Manuscript Type</w:t>
      </w:r>
      <w:r w:rsidRPr="0094157C">
        <w:rPr>
          <w:rFonts w:ascii="Book Antiqua" w:hAnsi="Book Antiqua"/>
          <w:b/>
          <w:color w:val="000000"/>
          <w:sz w:val="24"/>
          <w:szCs w:val="24"/>
        </w:rPr>
        <w:t>:</w:t>
      </w:r>
      <w:r w:rsidR="00362F84" w:rsidRPr="0094157C">
        <w:rPr>
          <w:rFonts w:ascii="Book Antiqua" w:hAnsi="Book Antiqua"/>
          <w:b/>
          <w:color w:val="000000"/>
          <w:sz w:val="24"/>
          <w:szCs w:val="24"/>
        </w:rPr>
        <w:t xml:space="preserve"> </w:t>
      </w:r>
      <w:r w:rsidR="0094157C" w:rsidRPr="0094157C">
        <w:rPr>
          <w:rFonts w:ascii="Book Antiqua" w:hAnsi="Book Antiqua"/>
          <w:bCs/>
          <w:color w:val="000000"/>
          <w:sz w:val="24"/>
          <w:szCs w:val="24"/>
        </w:rPr>
        <w:t>CASE REPORT</w:t>
      </w:r>
    </w:p>
    <w:bookmarkEnd w:id="0"/>
    <w:bookmarkEnd w:id="1"/>
    <w:bookmarkEnd w:id="2"/>
    <w:bookmarkEnd w:id="3"/>
    <w:bookmarkEnd w:id="4"/>
    <w:bookmarkEnd w:id="5"/>
    <w:bookmarkEnd w:id="6"/>
    <w:bookmarkEnd w:id="7"/>
    <w:bookmarkEnd w:id="8"/>
    <w:p w14:paraId="302B4CE7" w14:textId="1391879E" w:rsidR="008242B3" w:rsidRPr="0094157C" w:rsidRDefault="00E31C9F" w:rsidP="0094157C">
      <w:pPr>
        <w:spacing w:after="0" w:line="360" w:lineRule="auto"/>
        <w:jc w:val="both"/>
        <w:rPr>
          <w:rFonts w:ascii="Book Antiqua" w:hAnsi="Book Antiqua" w:cstheme="minorHAnsi"/>
          <w:b/>
          <w:sz w:val="24"/>
          <w:szCs w:val="24"/>
        </w:rPr>
      </w:pPr>
      <w:r w:rsidRPr="0094157C">
        <w:rPr>
          <w:rFonts w:ascii="Book Antiqua" w:hAnsi="Book Antiqua" w:cstheme="minorHAnsi"/>
          <w:b/>
          <w:noProof/>
          <w:sz w:val="24"/>
          <w:szCs w:val="24"/>
          <w:lang w:val="en-GB" w:eastAsia="en-GB"/>
        </w:rPr>
        <mc:AlternateContent>
          <mc:Choice Requires="wpi">
            <w:drawing>
              <wp:anchor distT="0" distB="0" distL="114300" distR="114300" simplePos="0" relativeHeight="251661312" behindDoc="0" locked="0" layoutInCell="1" allowOverlap="1" wp14:anchorId="23611212" wp14:editId="4A797AAA">
                <wp:simplePos x="0" y="0"/>
                <wp:positionH relativeFrom="column">
                  <wp:posOffset>9071445</wp:posOffset>
                </wp:positionH>
                <wp:positionV relativeFrom="paragraph">
                  <wp:posOffset>442665</wp:posOffset>
                </wp:positionV>
                <wp:extent cx="2880" cy="9720"/>
                <wp:effectExtent l="57150" t="38100" r="54610" b="47625"/>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2880" cy="9720"/>
                      </w14:xfrm>
                    </w14:contentPart>
                  </a:graphicData>
                </a:graphic>
              </wp:anchor>
            </w:drawing>
          </mc:Choice>
          <mc:Fallback>
            <w:pict>
              <v:shapetype w14:anchorId="5F10E4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713.5pt;margin-top:34.1pt;width:1.85pt;height:2.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n4U6IAQAAKgMAAA4AAABkcnMvZTJvRG9jLnhtbJxSy27CMBC8V+o/&#10;WL6XPAoUIgKHokocSjm0H+A6NrEae6O1IfD33QQo0Kqq1Evk3YnHMzs7me1sxbYKvQGX86QXc6ac&#10;hMK4dc7fXp/uRpz5IFwhKnAq53vl+Wx6ezNp6kylUEJVKGRE4nzW1DkvQ6izKPKyVFb4HtTKEagB&#10;rQhU4joqUDTEbqsojeNh1AAWNYJU3lN3fgD5tOPXWsnworVXgVWkLk5HQ85Czsf3fTpg10r6nL1T&#10;Kxk+8Gg6EdkaRV0aeRQl/qHJCuNIwhfVXATBNmh+UFkjETzo0JNgI9DaSNU5Im9J/M3bwn20vpK+&#10;3GAmwQXlwkpgOE2vA/7zhK1oAs0zFJSP2ATgR0aaz99xHETPQW4s6TlkgqoSgRbCl6b2NOfMFDnH&#10;RZGc9bvt49nBCs++ltsVsvb/AWdOWJJEvtmgjeZkfXl9l5DoCP3GutNo2zxILNvlnJZ03367uNUu&#10;MEnNdDSiviRg/JB22In1cPtUXUyeHr7K+LJuRV2s+PQTAAD//wMAUEsDBBQABgAIAAAAIQDt+KrZ&#10;AQIAANcEAAAQAAAAZHJzL2luay9pbmsxLnhtbLRTTW+cMBC9V+p/sNzDXtZgDDUfCptTV6rUSlWS&#10;Ss2RgLNYAbMy3q9/38GwXqJsekovmJnxPM+8eXNze2wbtBe6l53KceBRjIQqu0qqTY5/P6xJglFv&#10;ClUVTadEjk+ix7erz59upHppmwy+CBBUP/y1TY5rY7aZ7x8OB+8Qep3e+IzS0P+uXn7+wKspqxLP&#10;UkkDT/ZnV9kpI45mAMtklePSHKm7D9j33U6XwoUHjy4vN4wuSrHudFsYh1gXSokGqaKFuv9gZE5b&#10;+JHwzkZojFoJDRPmBVEcJd9ScBTHHM/sHZTYQyUt9q9jPv4HzPVbzKGskMU8xmgqqRL7oSbfcp69&#10;3/sv3W2FNlJcaB5JmQInVI625WckSou+a3bDbDDaF80OKAsoBVlMbwf+FULe4gE3H4oHvLyLNy/u&#10;NTVTe3MeJtKcpM6jNbIVIPR26zRmegAe3PdG23VgNEhJQAlNHwKesSALqJfwcDaKScVnzCe962uH&#10;96QverURx9rY2UFWpnakU49+daTPKb+WWgu5qc2/cqe2bbJTzpU9tGJCUx934jnHX+wqIps5Omwj&#10;HIUoTmiyXBC+IOGCpTFfYo5T2KmQRktKQsSSxJ4cTBSTKBrMmFiTEsYGd0hCNlwiAadg0imKRiNK&#10;xvMcjGnMlhHiKKIpf7UArimY7OovAAAA//8DAFBLAwQUAAYACAAAACEAhskZzeIAAAALAQAADwAA&#10;AGRycy9kb3ducmV2LnhtbEyPQUvEMBSE74L/ITzBm5taS7vUpotYXEUU3K4K3rLN27aYvJQmu63/&#10;3uxJj8MMM98Uq9lodsTR9ZYEXC8iYEiNVT21At63D1dLYM5LUlJbQgE/6GBVnp8VMld2og0ea9+y&#10;UEIulwI674ecc9d0aKRb2AEpeHs7GumDHFuuRjmFcqN5HEUpN7KnsNDJAe87bL7rgxGwfvl6ctnj&#10;a63XyfS8rz6qT/dWCXF5Md/dAvM4+78wnPADOpSBaWcPpBzTQSdxFs54AekyBnZKJDdRBmwnIItT&#10;4GXB/38of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r&#10;p+FOiAEAACoDAAAOAAAAAAAAAAAAAAAAADwCAABkcnMvZTJvRG9jLnhtbFBLAQItABQABgAIAAAA&#10;IQDt+KrZAQIAANcEAAAQAAAAAAAAAAAAAAAAAPADAABkcnMvaW5rL2luazEueG1sUEsBAi0AFAAG&#10;AAgAAAAhAIbJGc3iAAAACwEAAA8AAAAAAAAAAAAAAAAAHwYAAGRycy9kb3ducmV2LnhtbFBLAQIt&#10;ABQABgAIAAAAIQB5GLydvwAAACEBAAAZAAAAAAAAAAAAAAAAAC4HAABkcnMvX3JlbHMvZTJvRG9j&#10;LnhtbC5yZWxzUEsFBgAAAAAGAAYAeAEAACQIAAAAAA==&#10;">
                <v:imagedata r:id="rId8" o:title=""/>
              </v:shape>
            </w:pict>
          </mc:Fallback>
        </mc:AlternateContent>
      </w:r>
    </w:p>
    <w:p w14:paraId="4C852925" w14:textId="143FCECE" w:rsidR="001729EF" w:rsidRPr="0094157C" w:rsidRDefault="00E31C9F" w:rsidP="0094157C">
      <w:pPr>
        <w:spacing w:after="0" w:line="360" w:lineRule="auto"/>
        <w:jc w:val="both"/>
        <w:rPr>
          <w:rFonts w:ascii="Book Antiqua" w:hAnsi="Book Antiqua" w:cstheme="minorHAnsi"/>
          <w:b/>
          <w:sz w:val="24"/>
          <w:szCs w:val="24"/>
        </w:rPr>
      </w:pPr>
      <w:bookmarkStart w:id="10" w:name="OLE_LINK31"/>
      <w:r w:rsidRPr="0094157C">
        <w:rPr>
          <w:rFonts w:ascii="Book Antiqua" w:hAnsi="Book Antiqua" w:cstheme="minorHAnsi"/>
          <w:b/>
          <w:sz w:val="24"/>
          <w:szCs w:val="24"/>
        </w:rPr>
        <w:t>Chest pain without a clue</w:t>
      </w:r>
      <w:r w:rsidR="0094157C">
        <w:rPr>
          <w:rFonts w:ascii="Book Antiqua" w:hAnsi="Book Antiqua" w:cstheme="minorHAnsi"/>
          <w:b/>
          <w:sz w:val="24"/>
          <w:szCs w:val="24"/>
        </w:rPr>
        <w:t>—</w:t>
      </w:r>
      <w:r w:rsidR="0094157C" w:rsidRPr="0094157C">
        <w:rPr>
          <w:rFonts w:ascii="Book Antiqua" w:hAnsi="Book Antiqua" w:cstheme="minorHAnsi"/>
          <w:b/>
          <w:sz w:val="24"/>
          <w:szCs w:val="24"/>
        </w:rPr>
        <w:t>u</w:t>
      </w:r>
      <w:r w:rsidRPr="0094157C">
        <w:rPr>
          <w:rFonts w:ascii="Book Antiqua" w:hAnsi="Book Antiqua" w:cstheme="minorHAnsi"/>
          <w:b/>
          <w:sz w:val="24"/>
          <w:szCs w:val="24"/>
        </w:rPr>
        <w:t>ltrasound to rescue</w:t>
      </w:r>
      <w:r w:rsidR="0094157C">
        <w:rPr>
          <w:rFonts w:ascii="Book Antiqua" w:hAnsi="Book Antiqua" w:cstheme="minorHAnsi"/>
          <w:b/>
          <w:sz w:val="24"/>
          <w:szCs w:val="24"/>
        </w:rPr>
        <w:t xml:space="preserve"> </w:t>
      </w:r>
      <w:r w:rsidR="0094157C" w:rsidRPr="0094157C">
        <w:rPr>
          <w:rFonts w:ascii="Book Antiqua" w:hAnsi="Book Antiqua" w:cstheme="minorHAnsi"/>
          <w:b/>
          <w:sz w:val="24"/>
          <w:szCs w:val="24"/>
        </w:rPr>
        <w:t>occult multiple myeloma</w:t>
      </w:r>
      <w:r w:rsidR="0094157C">
        <w:rPr>
          <w:rFonts w:ascii="Book Antiqua" w:hAnsi="Book Antiqua" w:cstheme="minorHAnsi"/>
          <w:b/>
          <w:sz w:val="24"/>
          <w:szCs w:val="24"/>
        </w:rPr>
        <w:t>:</w:t>
      </w:r>
      <w:r w:rsidR="001B513E" w:rsidRPr="0094157C">
        <w:rPr>
          <w:rFonts w:ascii="Book Antiqua" w:hAnsi="Book Antiqua" w:cstheme="minorHAnsi"/>
          <w:b/>
          <w:sz w:val="24"/>
          <w:szCs w:val="24"/>
        </w:rPr>
        <w:t xml:space="preserve"> </w:t>
      </w:r>
      <w:r w:rsidR="00787A7C" w:rsidRPr="0094157C">
        <w:rPr>
          <w:rFonts w:ascii="Book Antiqua" w:hAnsi="Book Antiqua" w:cstheme="minorHAnsi"/>
          <w:b/>
          <w:sz w:val="24"/>
          <w:szCs w:val="24"/>
        </w:rPr>
        <w:t>A c</w:t>
      </w:r>
      <w:r w:rsidR="001B513E" w:rsidRPr="0094157C">
        <w:rPr>
          <w:rFonts w:ascii="Book Antiqua" w:hAnsi="Book Antiqua" w:cstheme="minorHAnsi"/>
          <w:b/>
          <w:sz w:val="24"/>
          <w:szCs w:val="24"/>
        </w:rPr>
        <w:t xml:space="preserve">ase </w:t>
      </w:r>
      <w:r w:rsidR="0094157C">
        <w:rPr>
          <w:rFonts w:ascii="Book Antiqua" w:hAnsi="Book Antiqua" w:cstheme="minorHAnsi"/>
          <w:b/>
          <w:sz w:val="24"/>
          <w:szCs w:val="24"/>
        </w:rPr>
        <w:t>report</w:t>
      </w:r>
    </w:p>
    <w:bookmarkEnd w:id="10"/>
    <w:p w14:paraId="0CDF309D" w14:textId="22FBDF1B" w:rsidR="008242B3" w:rsidRPr="0094157C" w:rsidRDefault="008242B3" w:rsidP="0094157C">
      <w:pPr>
        <w:spacing w:after="0" w:line="360" w:lineRule="auto"/>
        <w:jc w:val="both"/>
        <w:rPr>
          <w:rFonts w:ascii="Book Antiqua" w:hAnsi="Book Antiqua" w:cstheme="minorHAnsi"/>
          <w:b/>
          <w:sz w:val="24"/>
          <w:szCs w:val="24"/>
        </w:rPr>
      </w:pPr>
    </w:p>
    <w:p w14:paraId="038FB938" w14:textId="3311EA40" w:rsidR="008242B3" w:rsidRPr="0094157C" w:rsidRDefault="0094157C" w:rsidP="0094157C">
      <w:pPr>
        <w:spacing w:after="0" w:line="360" w:lineRule="auto"/>
        <w:jc w:val="both"/>
        <w:rPr>
          <w:rFonts w:ascii="Book Antiqua" w:hAnsi="Book Antiqua" w:cstheme="minorHAnsi"/>
          <w:sz w:val="24"/>
          <w:szCs w:val="24"/>
        </w:rPr>
      </w:pPr>
      <w:bookmarkStart w:id="11" w:name="_Hlk5627141"/>
      <w:r w:rsidRPr="0094157C">
        <w:rPr>
          <w:rFonts w:ascii="Book Antiqua" w:hAnsi="Book Antiqua" w:cstheme="minorHAnsi"/>
          <w:sz w:val="24"/>
          <w:szCs w:val="24"/>
          <w:lang w:eastAsia="zh-CN"/>
        </w:rPr>
        <w:t xml:space="preserve">Chawla </w:t>
      </w:r>
      <w:r>
        <w:rPr>
          <w:rFonts w:ascii="Book Antiqua" w:hAnsi="Book Antiqua" w:cstheme="minorHAnsi"/>
          <w:sz w:val="24"/>
          <w:szCs w:val="24"/>
          <w:lang w:eastAsia="zh-CN"/>
        </w:rPr>
        <w:t xml:space="preserve">G </w:t>
      </w:r>
      <w:r w:rsidRPr="0094157C">
        <w:rPr>
          <w:rFonts w:ascii="Book Antiqua" w:hAnsi="Book Antiqua" w:cstheme="minorHAnsi"/>
          <w:i/>
          <w:iCs/>
          <w:sz w:val="24"/>
          <w:szCs w:val="24"/>
          <w:lang w:eastAsia="zh-CN"/>
        </w:rPr>
        <w:t>et al</w:t>
      </w:r>
      <w:r>
        <w:rPr>
          <w:rFonts w:ascii="Book Antiqua" w:hAnsi="Book Antiqua" w:cstheme="minorHAnsi"/>
          <w:sz w:val="24"/>
          <w:szCs w:val="24"/>
          <w:lang w:eastAsia="zh-CN"/>
        </w:rPr>
        <w:t xml:space="preserve">. </w:t>
      </w:r>
      <w:r w:rsidR="009A690D" w:rsidRPr="0094157C">
        <w:rPr>
          <w:rFonts w:ascii="Book Antiqua" w:hAnsi="Book Antiqua" w:cstheme="minorHAnsi"/>
          <w:sz w:val="24"/>
          <w:szCs w:val="24"/>
          <w:lang w:eastAsia="zh-CN"/>
        </w:rPr>
        <w:t>Ultrasound to diagnose</w:t>
      </w:r>
      <w:r w:rsidR="001B513E" w:rsidRPr="0094157C">
        <w:rPr>
          <w:rFonts w:ascii="Book Antiqua" w:hAnsi="Book Antiqua" w:cstheme="minorHAnsi"/>
          <w:sz w:val="24"/>
          <w:szCs w:val="24"/>
          <w:lang w:eastAsia="zh-CN"/>
        </w:rPr>
        <w:t xml:space="preserve"> occult</w:t>
      </w:r>
      <w:r w:rsidR="009A690D" w:rsidRPr="0094157C">
        <w:rPr>
          <w:rFonts w:ascii="Book Antiqua" w:hAnsi="Book Antiqua" w:cstheme="minorHAnsi"/>
          <w:sz w:val="24"/>
          <w:szCs w:val="24"/>
          <w:lang w:eastAsia="zh-CN"/>
        </w:rPr>
        <w:t xml:space="preserve"> multiple myeloma</w:t>
      </w:r>
    </w:p>
    <w:bookmarkEnd w:id="11"/>
    <w:p w14:paraId="33AADB03" w14:textId="160AE89B" w:rsidR="008242B3" w:rsidRPr="0094157C" w:rsidRDefault="008242B3" w:rsidP="0094157C">
      <w:pPr>
        <w:spacing w:after="0" w:line="360" w:lineRule="auto"/>
        <w:jc w:val="both"/>
        <w:rPr>
          <w:rFonts w:ascii="Book Antiqua" w:hAnsi="Book Antiqua" w:cstheme="minorHAnsi"/>
          <w:b/>
          <w:sz w:val="24"/>
          <w:szCs w:val="24"/>
        </w:rPr>
      </w:pPr>
    </w:p>
    <w:p w14:paraId="4140E60D" w14:textId="06EF92D4" w:rsidR="008242B3" w:rsidRPr="0094157C" w:rsidRDefault="00E31C9F" w:rsidP="0094157C">
      <w:pPr>
        <w:spacing w:after="0" w:line="360" w:lineRule="auto"/>
        <w:jc w:val="both"/>
        <w:rPr>
          <w:rFonts w:ascii="Book Antiqua" w:hAnsi="Book Antiqua" w:cstheme="minorHAnsi"/>
          <w:sz w:val="24"/>
          <w:szCs w:val="24"/>
          <w:lang w:eastAsia="zh-CN"/>
        </w:rPr>
      </w:pPr>
      <w:bookmarkStart w:id="12" w:name="_Hlk9581282"/>
      <w:bookmarkStart w:id="13" w:name="_Hlk6393274"/>
      <w:r w:rsidRPr="0094157C">
        <w:rPr>
          <w:rFonts w:ascii="Book Antiqua" w:hAnsi="Book Antiqua" w:cstheme="minorHAnsi"/>
          <w:sz w:val="24"/>
          <w:szCs w:val="24"/>
          <w:lang w:eastAsia="zh-CN"/>
        </w:rPr>
        <w:t>Gopal Chawla</w:t>
      </w:r>
      <w:r w:rsidR="0094157C" w:rsidRPr="0094157C">
        <w:rPr>
          <w:rFonts w:ascii="Book Antiqua" w:hAnsi="Book Antiqua" w:cstheme="minorHAnsi"/>
          <w:sz w:val="24"/>
          <w:szCs w:val="24"/>
          <w:lang w:eastAsia="zh-CN"/>
        </w:rPr>
        <w:t>,</w:t>
      </w:r>
      <w:r w:rsidR="009D2C41" w:rsidRPr="0094157C">
        <w:rPr>
          <w:rFonts w:ascii="Book Antiqua" w:hAnsi="Book Antiqua" w:cstheme="minorHAnsi"/>
          <w:sz w:val="24"/>
          <w:szCs w:val="24"/>
          <w:lang w:eastAsia="zh-CN"/>
        </w:rPr>
        <w:t xml:space="preserve"> </w:t>
      </w:r>
      <w:r w:rsidRPr="0094157C">
        <w:rPr>
          <w:rFonts w:ascii="Book Antiqua" w:hAnsi="Book Antiqua" w:cstheme="minorHAnsi"/>
          <w:sz w:val="24"/>
          <w:szCs w:val="24"/>
          <w:lang w:eastAsia="zh-CN"/>
        </w:rPr>
        <w:t xml:space="preserve">Naveen </w:t>
      </w:r>
      <w:proofErr w:type="spellStart"/>
      <w:r w:rsidRPr="0094157C">
        <w:rPr>
          <w:rFonts w:ascii="Book Antiqua" w:hAnsi="Book Antiqua" w:cstheme="minorHAnsi"/>
          <w:sz w:val="24"/>
          <w:szCs w:val="24"/>
          <w:lang w:eastAsia="zh-CN"/>
        </w:rPr>
        <w:t>Dutt</w:t>
      </w:r>
      <w:proofErr w:type="spellEnd"/>
      <w:r w:rsidRPr="0094157C">
        <w:rPr>
          <w:rFonts w:ascii="Book Antiqua" w:hAnsi="Book Antiqua" w:cstheme="minorHAnsi"/>
          <w:sz w:val="24"/>
          <w:szCs w:val="24"/>
          <w:lang w:eastAsia="zh-CN"/>
        </w:rPr>
        <w:t xml:space="preserve">, </w:t>
      </w:r>
      <w:bookmarkStart w:id="14" w:name="OLE_LINK32"/>
      <w:bookmarkStart w:id="15" w:name="OLE_LINK33"/>
      <w:r w:rsidRPr="0094157C">
        <w:rPr>
          <w:rFonts w:ascii="Book Antiqua" w:hAnsi="Book Antiqua" w:cstheme="minorHAnsi"/>
          <w:sz w:val="24"/>
          <w:szCs w:val="24"/>
          <w:lang w:eastAsia="zh-CN"/>
        </w:rPr>
        <w:t xml:space="preserve">Kunal </w:t>
      </w:r>
      <w:proofErr w:type="spellStart"/>
      <w:r w:rsidRPr="0094157C">
        <w:rPr>
          <w:rFonts w:ascii="Book Antiqua" w:hAnsi="Book Antiqua" w:cstheme="minorHAnsi"/>
          <w:sz w:val="24"/>
          <w:szCs w:val="24"/>
          <w:lang w:eastAsia="zh-CN"/>
        </w:rPr>
        <w:t>Deokar</w:t>
      </w:r>
      <w:proofErr w:type="spellEnd"/>
      <w:r w:rsidR="0072760E" w:rsidRPr="0094157C">
        <w:rPr>
          <w:rFonts w:ascii="Book Antiqua" w:hAnsi="Book Antiqua" w:cstheme="minorHAnsi"/>
          <w:sz w:val="24"/>
          <w:szCs w:val="24"/>
          <w:lang w:eastAsia="zh-CN"/>
        </w:rPr>
        <w:t xml:space="preserve">, </w:t>
      </w:r>
      <w:bookmarkStart w:id="16" w:name="OLE_LINK36"/>
      <w:bookmarkEnd w:id="14"/>
      <w:bookmarkEnd w:id="15"/>
      <w:r w:rsidR="0072760E" w:rsidRPr="0094157C">
        <w:rPr>
          <w:rFonts w:ascii="Book Antiqua" w:hAnsi="Book Antiqua" w:cstheme="minorHAnsi"/>
          <w:sz w:val="24"/>
          <w:szCs w:val="24"/>
          <w:lang w:eastAsia="zh-CN"/>
        </w:rPr>
        <w:t>Virender Kumar Meena</w:t>
      </w:r>
      <w:bookmarkEnd w:id="16"/>
    </w:p>
    <w:bookmarkEnd w:id="12"/>
    <w:bookmarkEnd w:id="13"/>
    <w:p w14:paraId="3B8A3C87" w14:textId="3C3BC521" w:rsidR="008242B3" w:rsidRPr="0094157C" w:rsidRDefault="008242B3" w:rsidP="0094157C">
      <w:pPr>
        <w:spacing w:after="0" w:line="360" w:lineRule="auto"/>
        <w:jc w:val="both"/>
        <w:rPr>
          <w:rFonts w:ascii="Book Antiqua" w:hAnsi="Book Antiqua" w:cstheme="minorHAnsi"/>
          <w:b/>
          <w:sz w:val="24"/>
          <w:szCs w:val="24"/>
        </w:rPr>
      </w:pPr>
    </w:p>
    <w:p w14:paraId="20BFCDBC" w14:textId="5B6E6EE2" w:rsidR="0094157C" w:rsidRDefault="0094157C" w:rsidP="0094157C">
      <w:pPr>
        <w:pStyle w:val="CommentText"/>
        <w:spacing w:after="0" w:line="360" w:lineRule="auto"/>
        <w:jc w:val="both"/>
        <w:rPr>
          <w:rFonts w:ascii="Book Antiqua" w:hAnsi="Book Antiqua" w:cstheme="minorHAnsi"/>
          <w:b/>
          <w:bCs/>
          <w:sz w:val="24"/>
          <w:szCs w:val="24"/>
          <w:lang w:eastAsia="zh-CN"/>
        </w:rPr>
      </w:pPr>
      <w:r w:rsidRPr="0094157C">
        <w:rPr>
          <w:rFonts w:ascii="Book Antiqua" w:hAnsi="Book Antiqua" w:cstheme="minorHAnsi"/>
          <w:b/>
          <w:bCs/>
          <w:sz w:val="24"/>
          <w:szCs w:val="24"/>
          <w:lang w:eastAsia="zh-CN"/>
        </w:rPr>
        <w:t xml:space="preserve">Gopal Chawla, Naveen </w:t>
      </w:r>
      <w:proofErr w:type="spellStart"/>
      <w:r w:rsidRPr="0094157C">
        <w:rPr>
          <w:rFonts w:ascii="Book Antiqua" w:hAnsi="Book Antiqua" w:cstheme="minorHAnsi"/>
          <w:b/>
          <w:bCs/>
          <w:sz w:val="24"/>
          <w:szCs w:val="24"/>
          <w:lang w:eastAsia="zh-CN"/>
        </w:rPr>
        <w:t>Dutt</w:t>
      </w:r>
      <w:proofErr w:type="spellEnd"/>
      <w:r w:rsidRPr="0094157C">
        <w:rPr>
          <w:rFonts w:ascii="Book Antiqua" w:hAnsi="Book Antiqua" w:cstheme="minorHAnsi"/>
          <w:b/>
          <w:bCs/>
          <w:sz w:val="24"/>
          <w:szCs w:val="24"/>
          <w:lang w:eastAsia="zh-CN"/>
        </w:rPr>
        <w:t xml:space="preserve">, Kunal </w:t>
      </w:r>
      <w:proofErr w:type="spellStart"/>
      <w:r w:rsidRPr="0094157C">
        <w:rPr>
          <w:rFonts w:ascii="Book Antiqua" w:hAnsi="Book Antiqua" w:cstheme="minorHAnsi"/>
          <w:b/>
          <w:bCs/>
          <w:sz w:val="24"/>
          <w:szCs w:val="24"/>
          <w:lang w:eastAsia="zh-CN"/>
        </w:rPr>
        <w:t>Deokar</w:t>
      </w:r>
      <w:proofErr w:type="spellEnd"/>
      <w:r w:rsidRPr="0094157C">
        <w:rPr>
          <w:rFonts w:ascii="Book Antiqua" w:hAnsi="Book Antiqua" w:cstheme="minorHAnsi"/>
          <w:b/>
          <w:bCs/>
          <w:sz w:val="24"/>
          <w:szCs w:val="24"/>
          <w:lang w:eastAsia="zh-CN"/>
        </w:rPr>
        <w:t>,</w:t>
      </w:r>
      <w:r>
        <w:rPr>
          <w:rFonts w:ascii="Book Antiqua" w:hAnsi="Book Antiqua" w:cstheme="minorHAnsi"/>
          <w:sz w:val="24"/>
          <w:szCs w:val="24"/>
          <w:lang w:eastAsia="zh-CN"/>
        </w:rPr>
        <w:t xml:space="preserve"> </w:t>
      </w:r>
      <w:r w:rsidR="00642D36" w:rsidRPr="00642D36">
        <w:rPr>
          <w:rFonts w:ascii="Book Antiqua" w:hAnsi="Book Antiqua" w:cstheme="minorHAnsi"/>
          <w:sz w:val="24"/>
          <w:szCs w:val="24"/>
        </w:rPr>
        <w:t xml:space="preserve">Pulmonary, Critical Care and Sleep Medicine, All India Institute of Medical Sciences, </w:t>
      </w:r>
      <w:r w:rsidRPr="0094157C">
        <w:rPr>
          <w:rFonts w:ascii="Book Antiqua" w:hAnsi="Book Antiqua" w:cstheme="minorHAnsi"/>
          <w:sz w:val="24"/>
          <w:szCs w:val="24"/>
          <w:lang w:eastAsia="zh-CN"/>
        </w:rPr>
        <w:t xml:space="preserve">Jodhpur 342008, </w:t>
      </w:r>
      <w:r w:rsidR="00642D36" w:rsidRPr="00642D36">
        <w:rPr>
          <w:rFonts w:ascii="Book Antiqua" w:hAnsi="Book Antiqua" w:cstheme="minorHAnsi"/>
          <w:sz w:val="24"/>
          <w:szCs w:val="24"/>
        </w:rPr>
        <w:t>Rajasthan</w:t>
      </w:r>
      <w:r w:rsidR="00642D36">
        <w:rPr>
          <w:rFonts w:ascii="Book Antiqua" w:hAnsi="Book Antiqua" w:cstheme="minorHAnsi"/>
          <w:sz w:val="24"/>
          <w:szCs w:val="24"/>
        </w:rPr>
        <w:t>,</w:t>
      </w:r>
      <w:r w:rsidR="00642D36" w:rsidRPr="0094157C">
        <w:rPr>
          <w:rFonts w:ascii="Book Antiqua" w:hAnsi="Book Antiqua" w:cstheme="minorHAnsi"/>
          <w:sz w:val="24"/>
          <w:szCs w:val="24"/>
          <w:lang w:eastAsia="zh-CN"/>
        </w:rPr>
        <w:t xml:space="preserve"> </w:t>
      </w:r>
      <w:r w:rsidRPr="0094157C">
        <w:rPr>
          <w:rFonts w:ascii="Book Antiqua" w:hAnsi="Book Antiqua" w:cstheme="minorHAnsi"/>
          <w:sz w:val="24"/>
          <w:szCs w:val="24"/>
          <w:lang w:eastAsia="zh-CN"/>
        </w:rPr>
        <w:t>India</w:t>
      </w:r>
    </w:p>
    <w:p w14:paraId="527822C7" w14:textId="77777777" w:rsidR="0094157C" w:rsidRDefault="0094157C" w:rsidP="0094157C">
      <w:pPr>
        <w:pStyle w:val="CommentText"/>
        <w:spacing w:after="0" w:line="360" w:lineRule="auto"/>
        <w:jc w:val="both"/>
        <w:rPr>
          <w:rFonts w:ascii="Book Antiqua" w:hAnsi="Book Antiqua" w:cstheme="minorHAnsi"/>
          <w:b/>
          <w:bCs/>
          <w:sz w:val="24"/>
          <w:szCs w:val="24"/>
          <w:lang w:eastAsia="zh-CN"/>
        </w:rPr>
      </w:pPr>
    </w:p>
    <w:p w14:paraId="46942CD0" w14:textId="3D3CB64B" w:rsidR="008242B3" w:rsidRDefault="0094157C" w:rsidP="0094157C">
      <w:pPr>
        <w:pStyle w:val="CommentText"/>
        <w:spacing w:after="0" w:line="360" w:lineRule="auto"/>
        <w:jc w:val="both"/>
        <w:rPr>
          <w:rFonts w:ascii="Book Antiqua" w:hAnsi="Book Antiqua" w:cstheme="minorHAnsi"/>
          <w:sz w:val="24"/>
          <w:szCs w:val="24"/>
          <w:lang w:eastAsia="zh-CN"/>
        </w:rPr>
      </w:pPr>
      <w:r w:rsidRPr="0094157C">
        <w:rPr>
          <w:rFonts w:ascii="Book Antiqua" w:hAnsi="Book Antiqua" w:cstheme="minorHAnsi"/>
          <w:b/>
          <w:bCs/>
          <w:sz w:val="24"/>
          <w:szCs w:val="24"/>
          <w:lang w:eastAsia="zh-CN"/>
        </w:rPr>
        <w:t>Virender Kumar Meena,</w:t>
      </w:r>
      <w:r>
        <w:rPr>
          <w:rFonts w:ascii="Book Antiqua" w:hAnsi="Book Antiqua" w:cstheme="minorHAnsi"/>
          <w:sz w:val="24"/>
          <w:szCs w:val="24"/>
          <w:lang w:eastAsia="zh-CN"/>
        </w:rPr>
        <w:t xml:space="preserve"> Department of </w:t>
      </w:r>
      <w:r w:rsidRPr="0094157C">
        <w:rPr>
          <w:rFonts w:ascii="Book Antiqua" w:hAnsi="Book Antiqua" w:cstheme="minorHAnsi"/>
          <w:sz w:val="24"/>
          <w:szCs w:val="24"/>
          <w:lang w:eastAsia="zh-CN"/>
        </w:rPr>
        <w:t xml:space="preserve">Radiodiagnosis, Geetanjali Medical College </w:t>
      </w:r>
      <w:r>
        <w:rPr>
          <w:rFonts w:ascii="Book Antiqua" w:hAnsi="Book Antiqua" w:cstheme="minorHAnsi"/>
          <w:sz w:val="24"/>
          <w:szCs w:val="24"/>
          <w:lang w:eastAsia="zh-CN"/>
        </w:rPr>
        <w:t>and</w:t>
      </w:r>
      <w:r w:rsidRPr="0094157C">
        <w:rPr>
          <w:rFonts w:ascii="Book Antiqua" w:hAnsi="Book Antiqua" w:cstheme="minorHAnsi"/>
          <w:sz w:val="24"/>
          <w:szCs w:val="24"/>
          <w:lang w:eastAsia="zh-CN"/>
        </w:rPr>
        <w:t xml:space="preserve"> Hospital, Udaipur 342005, India</w:t>
      </w:r>
    </w:p>
    <w:p w14:paraId="5D2A3AB4" w14:textId="381AF4F7" w:rsidR="00642D36" w:rsidRDefault="00642D36" w:rsidP="0094157C">
      <w:pPr>
        <w:pStyle w:val="CommentText"/>
        <w:spacing w:after="0" w:line="360" w:lineRule="auto"/>
        <w:jc w:val="both"/>
        <w:rPr>
          <w:rFonts w:ascii="Book Antiqua" w:hAnsi="Book Antiqua" w:cstheme="minorHAnsi"/>
          <w:sz w:val="24"/>
          <w:szCs w:val="24"/>
          <w:lang w:eastAsia="zh-CN"/>
        </w:rPr>
      </w:pPr>
    </w:p>
    <w:p w14:paraId="5668437C" w14:textId="273E511B" w:rsidR="008242B3" w:rsidRDefault="00642D36" w:rsidP="00642D36">
      <w:pPr>
        <w:pStyle w:val="CommentText"/>
        <w:spacing w:after="0" w:line="360" w:lineRule="auto"/>
        <w:jc w:val="both"/>
        <w:rPr>
          <w:rFonts w:ascii="Book Antiqua" w:hAnsi="Book Antiqua" w:cstheme="minorHAnsi"/>
          <w:sz w:val="24"/>
          <w:szCs w:val="24"/>
          <w:lang w:eastAsia="zh-CN"/>
        </w:rPr>
      </w:pPr>
      <w:r w:rsidRPr="00642D36">
        <w:rPr>
          <w:rFonts w:ascii="Book Antiqua" w:hAnsi="Book Antiqua" w:cstheme="minorHAnsi"/>
          <w:b/>
          <w:bCs/>
          <w:sz w:val="24"/>
          <w:szCs w:val="24"/>
          <w:lang w:val="en-US" w:eastAsia="zh-CN"/>
        </w:rPr>
        <w:t>ORCID number</w:t>
      </w:r>
      <w:r w:rsidRPr="00642D36">
        <w:rPr>
          <w:rFonts w:ascii="Book Antiqua" w:hAnsi="Book Antiqua" w:cstheme="minorHAnsi"/>
          <w:b/>
          <w:sz w:val="24"/>
          <w:szCs w:val="24"/>
          <w:lang w:val="en-US" w:eastAsia="zh-CN"/>
        </w:rPr>
        <w:t>:</w:t>
      </w:r>
      <w:bookmarkStart w:id="17" w:name="_Hlk5615127"/>
      <w:bookmarkStart w:id="18" w:name="_Hlk16087891"/>
      <w:r>
        <w:rPr>
          <w:rFonts w:ascii="Book Antiqua" w:hAnsi="Book Antiqua" w:cstheme="minorHAnsi"/>
          <w:b/>
          <w:sz w:val="24"/>
          <w:szCs w:val="24"/>
          <w:lang w:val="en-US" w:eastAsia="zh-CN"/>
        </w:rPr>
        <w:t xml:space="preserve"> </w:t>
      </w:r>
      <w:r w:rsidR="00E31C9F" w:rsidRPr="00642D36">
        <w:rPr>
          <w:rFonts w:ascii="Book Antiqua" w:hAnsi="Book Antiqua" w:cstheme="minorHAnsi"/>
          <w:sz w:val="24"/>
          <w:szCs w:val="24"/>
          <w:shd w:val="clear" w:color="auto" w:fill="FFFFFF"/>
          <w:lang w:eastAsia="zh-CN"/>
        </w:rPr>
        <w:t>Gopal Chawla (</w:t>
      </w:r>
      <w:r w:rsidR="00E067A9" w:rsidRPr="00642D36">
        <w:rPr>
          <w:rFonts w:ascii="Book Antiqua" w:hAnsi="Book Antiqua" w:cstheme="minorHAnsi"/>
          <w:sz w:val="24"/>
          <w:szCs w:val="24"/>
          <w:shd w:val="clear" w:color="auto" w:fill="FFFFFF"/>
          <w:lang w:eastAsia="zh-CN"/>
        </w:rPr>
        <w:t>0000-0002-8735-9774</w:t>
      </w:r>
      <w:r w:rsidR="00E31C9F" w:rsidRPr="00642D36">
        <w:rPr>
          <w:rFonts w:ascii="Book Antiqua" w:hAnsi="Book Antiqua" w:cstheme="minorHAnsi"/>
          <w:sz w:val="24"/>
          <w:szCs w:val="24"/>
          <w:shd w:val="clear" w:color="auto" w:fill="FFFFFF"/>
          <w:lang w:eastAsia="zh-CN"/>
        </w:rPr>
        <w:t>)</w:t>
      </w:r>
      <w:r w:rsidRPr="00642D36">
        <w:rPr>
          <w:rFonts w:ascii="Book Antiqua" w:hAnsi="Book Antiqua" w:cstheme="minorHAnsi"/>
          <w:sz w:val="24"/>
          <w:szCs w:val="24"/>
          <w:shd w:val="clear" w:color="auto" w:fill="FFFFFF"/>
          <w:lang w:eastAsia="zh-CN"/>
        </w:rPr>
        <w:t>;</w:t>
      </w:r>
      <w:r w:rsidR="00E31C9F" w:rsidRPr="00642D36">
        <w:rPr>
          <w:rFonts w:ascii="Book Antiqua" w:hAnsi="Book Antiqua" w:cstheme="minorHAnsi"/>
          <w:sz w:val="24"/>
          <w:szCs w:val="24"/>
          <w:shd w:val="clear" w:color="auto" w:fill="FFFFFF"/>
          <w:lang w:eastAsia="zh-CN"/>
        </w:rPr>
        <w:t xml:space="preserve"> Naveen </w:t>
      </w:r>
      <w:proofErr w:type="spellStart"/>
      <w:r w:rsidR="00E31C9F" w:rsidRPr="00642D36">
        <w:rPr>
          <w:rFonts w:ascii="Book Antiqua" w:hAnsi="Book Antiqua" w:cstheme="minorHAnsi"/>
          <w:sz w:val="24"/>
          <w:szCs w:val="24"/>
          <w:shd w:val="clear" w:color="auto" w:fill="FFFFFF"/>
          <w:lang w:eastAsia="zh-CN"/>
        </w:rPr>
        <w:t>Dutt</w:t>
      </w:r>
      <w:proofErr w:type="spellEnd"/>
      <w:r>
        <w:rPr>
          <w:rFonts w:ascii="Book Antiqua" w:hAnsi="Book Antiqua" w:cstheme="minorHAnsi"/>
          <w:sz w:val="24"/>
          <w:szCs w:val="24"/>
          <w:shd w:val="clear" w:color="auto" w:fill="FFFFFF"/>
          <w:lang w:eastAsia="zh-CN"/>
        </w:rPr>
        <w:t xml:space="preserve"> </w:t>
      </w:r>
      <w:r w:rsidR="00E31C9F" w:rsidRPr="00642D36">
        <w:rPr>
          <w:rFonts w:ascii="Book Antiqua" w:hAnsi="Book Antiqua" w:cstheme="minorHAnsi"/>
          <w:sz w:val="24"/>
          <w:szCs w:val="24"/>
          <w:shd w:val="clear" w:color="auto" w:fill="FFFFFF"/>
          <w:lang w:eastAsia="zh-CN"/>
        </w:rPr>
        <w:t>(</w:t>
      </w:r>
      <w:r w:rsidR="00E067A9" w:rsidRPr="00642D36">
        <w:rPr>
          <w:rFonts w:ascii="Book Antiqua" w:hAnsi="Book Antiqua" w:cstheme="minorHAnsi"/>
          <w:sz w:val="24"/>
          <w:szCs w:val="24"/>
          <w:shd w:val="clear" w:color="auto" w:fill="FFFFFF"/>
          <w:lang w:eastAsia="zh-CN"/>
        </w:rPr>
        <w:t>0000-0002-9517-4999</w:t>
      </w:r>
      <w:r w:rsidR="00E31C9F" w:rsidRPr="00642D36">
        <w:rPr>
          <w:rFonts w:ascii="Book Antiqua" w:hAnsi="Book Antiqua" w:cstheme="minorHAnsi"/>
          <w:sz w:val="24"/>
          <w:szCs w:val="24"/>
          <w:shd w:val="clear" w:color="auto" w:fill="FFFFFF"/>
          <w:lang w:eastAsia="zh-CN"/>
        </w:rPr>
        <w:t>)</w:t>
      </w:r>
      <w:r w:rsidRPr="00642D36">
        <w:rPr>
          <w:rFonts w:ascii="Book Antiqua" w:hAnsi="Book Antiqua" w:cstheme="minorHAnsi"/>
          <w:sz w:val="24"/>
          <w:szCs w:val="24"/>
          <w:shd w:val="clear" w:color="auto" w:fill="FFFFFF"/>
          <w:lang w:eastAsia="zh-CN"/>
        </w:rPr>
        <w:t>;</w:t>
      </w:r>
      <w:r w:rsidR="00E31C9F" w:rsidRPr="00642D36">
        <w:rPr>
          <w:rFonts w:ascii="Book Antiqua" w:hAnsi="Book Antiqua" w:cstheme="minorHAnsi"/>
          <w:sz w:val="24"/>
          <w:szCs w:val="24"/>
          <w:shd w:val="clear" w:color="auto" w:fill="FFFFFF"/>
          <w:lang w:eastAsia="zh-CN"/>
        </w:rPr>
        <w:t xml:space="preserve"> Kunal </w:t>
      </w:r>
      <w:proofErr w:type="spellStart"/>
      <w:r w:rsidR="00E31C9F" w:rsidRPr="00642D36">
        <w:rPr>
          <w:rFonts w:ascii="Book Antiqua" w:hAnsi="Book Antiqua" w:cstheme="minorHAnsi"/>
          <w:sz w:val="24"/>
          <w:szCs w:val="24"/>
          <w:shd w:val="clear" w:color="auto" w:fill="FFFFFF"/>
          <w:lang w:eastAsia="zh-CN"/>
        </w:rPr>
        <w:t>Deokar</w:t>
      </w:r>
      <w:proofErr w:type="spellEnd"/>
      <w:r w:rsidR="00E31C9F" w:rsidRPr="00642D36">
        <w:rPr>
          <w:rFonts w:ascii="Book Antiqua" w:hAnsi="Book Antiqua" w:cstheme="minorHAnsi"/>
          <w:sz w:val="24"/>
          <w:szCs w:val="24"/>
          <w:shd w:val="clear" w:color="auto" w:fill="FFFFFF"/>
          <w:lang w:eastAsia="zh-CN"/>
        </w:rPr>
        <w:t xml:space="preserve"> (</w:t>
      </w:r>
      <w:r w:rsidR="00362F84" w:rsidRPr="00642D36">
        <w:rPr>
          <w:rFonts w:ascii="Book Antiqua" w:hAnsi="Book Antiqua" w:cstheme="minorHAnsi"/>
          <w:sz w:val="24"/>
          <w:szCs w:val="24"/>
          <w:shd w:val="clear" w:color="auto" w:fill="FFFFFF"/>
          <w:lang w:eastAsia="zh-CN"/>
        </w:rPr>
        <w:t>0000-0003-2603-1633)</w:t>
      </w:r>
      <w:r w:rsidRPr="00642D36">
        <w:rPr>
          <w:rFonts w:ascii="Book Antiqua" w:hAnsi="Book Antiqua" w:cstheme="minorHAnsi"/>
          <w:sz w:val="24"/>
          <w:szCs w:val="24"/>
          <w:shd w:val="clear" w:color="auto" w:fill="FFFFFF"/>
          <w:lang w:eastAsia="zh-CN"/>
        </w:rPr>
        <w:t>;</w:t>
      </w:r>
      <w:r w:rsidR="0072760E" w:rsidRPr="00642D36">
        <w:rPr>
          <w:rFonts w:ascii="Book Antiqua" w:hAnsi="Book Antiqua" w:cstheme="minorHAnsi"/>
          <w:sz w:val="24"/>
          <w:szCs w:val="24"/>
          <w:shd w:val="clear" w:color="auto" w:fill="FFFFFF"/>
          <w:lang w:eastAsia="zh-CN"/>
        </w:rPr>
        <w:t xml:space="preserve"> </w:t>
      </w:r>
      <w:r w:rsidR="0072760E" w:rsidRPr="00642D36">
        <w:rPr>
          <w:rFonts w:ascii="Book Antiqua" w:hAnsi="Book Antiqua" w:cstheme="minorHAnsi"/>
          <w:sz w:val="24"/>
          <w:szCs w:val="24"/>
          <w:lang w:eastAsia="zh-CN"/>
        </w:rPr>
        <w:t>Virender Kumar Meena</w:t>
      </w:r>
      <w:r>
        <w:rPr>
          <w:rFonts w:ascii="Book Antiqua" w:hAnsi="Book Antiqua" w:cstheme="minorHAnsi"/>
          <w:sz w:val="24"/>
          <w:szCs w:val="24"/>
          <w:lang w:eastAsia="zh-CN"/>
        </w:rPr>
        <w:t xml:space="preserve"> </w:t>
      </w:r>
      <w:r w:rsidR="005A1073" w:rsidRPr="00642D36">
        <w:rPr>
          <w:rFonts w:ascii="Book Antiqua" w:hAnsi="Book Antiqua" w:cstheme="minorHAnsi"/>
          <w:sz w:val="24"/>
          <w:szCs w:val="24"/>
          <w:lang w:eastAsia="zh-CN"/>
        </w:rPr>
        <w:t>(0000-0002-1824-3671)</w:t>
      </w:r>
      <w:r w:rsidRPr="00642D36">
        <w:rPr>
          <w:rFonts w:ascii="Book Antiqua" w:hAnsi="Book Antiqua" w:cstheme="minorHAnsi"/>
          <w:sz w:val="24"/>
          <w:szCs w:val="24"/>
          <w:lang w:eastAsia="zh-CN"/>
        </w:rPr>
        <w:t>.</w:t>
      </w:r>
    </w:p>
    <w:bookmarkEnd w:id="17"/>
    <w:p w14:paraId="78F1CE5A" w14:textId="77777777" w:rsidR="008242B3" w:rsidRPr="0094157C" w:rsidRDefault="008242B3" w:rsidP="0094157C">
      <w:pPr>
        <w:spacing w:after="0" w:line="360" w:lineRule="auto"/>
        <w:jc w:val="both"/>
        <w:rPr>
          <w:rFonts w:ascii="Book Antiqua" w:hAnsi="Book Antiqua" w:cstheme="minorHAnsi"/>
          <w:sz w:val="24"/>
          <w:szCs w:val="24"/>
          <w:lang w:eastAsia="zh-CN"/>
        </w:rPr>
      </w:pPr>
    </w:p>
    <w:p w14:paraId="6F863885" w14:textId="0FC7F376" w:rsidR="008242B3" w:rsidRDefault="008242B3" w:rsidP="0094157C">
      <w:pPr>
        <w:spacing w:after="0" w:line="360" w:lineRule="auto"/>
        <w:jc w:val="both"/>
        <w:rPr>
          <w:rFonts w:ascii="Book Antiqua" w:hAnsi="Book Antiqua" w:cstheme="minorHAnsi"/>
          <w:sz w:val="24"/>
          <w:szCs w:val="24"/>
        </w:rPr>
      </w:pPr>
      <w:bookmarkStart w:id="19" w:name="_Hlk16086564"/>
      <w:r w:rsidRPr="0094157C">
        <w:rPr>
          <w:rFonts w:ascii="Book Antiqua" w:hAnsi="Book Antiqua" w:cstheme="minorHAnsi"/>
          <w:b/>
          <w:bCs/>
          <w:sz w:val="24"/>
          <w:szCs w:val="24"/>
        </w:rPr>
        <w:t>Author contributions</w:t>
      </w:r>
      <w:r w:rsidRPr="0094157C">
        <w:rPr>
          <w:rFonts w:ascii="Book Antiqua" w:hAnsi="Book Antiqua" w:cstheme="minorHAnsi"/>
          <w:b/>
          <w:bCs/>
          <w:sz w:val="24"/>
          <w:szCs w:val="24"/>
          <w:lang w:eastAsia="zh-CN"/>
        </w:rPr>
        <w:t>:</w:t>
      </w:r>
      <w:r w:rsidRPr="0094157C">
        <w:rPr>
          <w:rFonts w:ascii="Book Antiqua" w:hAnsi="Book Antiqua" w:cstheme="minorHAnsi"/>
          <w:b/>
          <w:bCs/>
          <w:sz w:val="24"/>
          <w:szCs w:val="24"/>
        </w:rPr>
        <w:t xml:space="preserve"> </w:t>
      </w:r>
      <w:r w:rsidR="00642D36">
        <w:rPr>
          <w:rFonts w:ascii="Book Antiqua" w:hAnsi="Book Antiqua" w:cstheme="minorHAnsi"/>
          <w:sz w:val="24"/>
          <w:szCs w:val="24"/>
        </w:rPr>
        <w:t xml:space="preserve">All authors </w:t>
      </w:r>
      <w:r w:rsidR="00362F84" w:rsidRPr="00642D36">
        <w:rPr>
          <w:rFonts w:ascii="Book Antiqua" w:hAnsi="Book Antiqua" w:cstheme="minorHAnsi"/>
          <w:sz w:val="24"/>
          <w:szCs w:val="24"/>
        </w:rPr>
        <w:t>conceived the idea; Chawla</w:t>
      </w:r>
      <w:r w:rsidR="00642D36">
        <w:rPr>
          <w:rFonts w:ascii="Book Antiqua" w:hAnsi="Book Antiqua" w:cstheme="minorHAnsi"/>
          <w:sz w:val="24"/>
          <w:szCs w:val="24"/>
        </w:rPr>
        <w:t xml:space="preserve"> G</w:t>
      </w:r>
      <w:r w:rsidR="00362F84" w:rsidRPr="00642D36">
        <w:rPr>
          <w:rFonts w:ascii="Book Antiqua" w:hAnsi="Book Antiqua" w:cstheme="minorHAnsi"/>
          <w:sz w:val="24"/>
          <w:szCs w:val="24"/>
        </w:rPr>
        <w:t xml:space="preserve">, </w:t>
      </w:r>
      <w:proofErr w:type="spellStart"/>
      <w:r w:rsidR="00362F84" w:rsidRPr="00642D36">
        <w:rPr>
          <w:rFonts w:ascii="Book Antiqua" w:hAnsi="Book Antiqua" w:cstheme="minorHAnsi"/>
          <w:sz w:val="24"/>
          <w:szCs w:val="24"/>
        </w:rPr>
        <w:t>Deokar</w:t>
      </w:r>
      <w:proofErr w:type="spellEnd"/>
      <w:r w:rsidR="00642D36">
        <w:rPr>
          <w:rFonts w:ascii="Book Antiqua" w:hAnsi="Book Antiqua" w:cstheme="minorHAnsi"/>
          <w:sz w:val="24"/>
          <w:szCs w:val="24"/>
        </w:rPr>
        <w:t xml:space="preserve"> K</w:t>
      </w:r>
      <w:r w:rsidR="0072760E" w:rsidRPr="00642D36">
        <w:rPr>
          <w:rFonts w:ascii="Book Antiqua" w:hAnsi="Book Antiqua" w:cstheme="minorHAnsi"/>
          <w:sz w:val="24"/>
          <w:szCs w:val="24"/>
        </w:rPr>
        <w:t>, Meena</w:t>
      </w:r>
      <w:r w:rsidR="00362F84" w:rsidRPr="00642D36">
        <w:rPr>
          <w:rFonts w:ascii="Book Antiqua" w:hAnsi="Book Antiqua" w:cstheme="minorHAnsi"/>
          <w:sz w:val="24"/>
          <w:szCs w:val="24"/>
        </w:rPr>
        <w:t xml:space="preserve"> </w:t>
      </w:r>
      <w:r w:rsidR="00642D36">
        <w:rPr>
          <w:rFonts w:ascii="Book Antiqua" w:hAnsi="Book Antiqua" w:cstheme="minorHAnsi"/>
          <w:sz w:val="24"/>
          <w:szCs w:val="24"/>
        </w:rPr>
        <w:t xml:space="preserve">VK </w:t>
      </w:r>
      <w:r w:rsidR="00362F84" w:rsidRPr="00642D36">
        <w:rPr>
          <w:rFonts w:ascii="Book Antiqua" w:hAnsi="Book Antiqua" w:cstheme="minorHAnsi"/>
          <w:sz w:val="24"/>
          <w:szCs w:val="24"/>
        </w:rPr>
        <w:t xml:space="preserve">collected data; </w:t>
      </w:r>
      <w:r w:rsidR="00642D36" w:rsidRPr="00642D36">
        <w:rPr>
          <w:rFonts w:ascii="Book Antiqua" w:hAnsi="Book Antiqua" w:cstheme="minorHAnsi"/>
          <w:sz w:val="24"/>
          <w:szCs w:val="24"/>
        </w:rPr>
        <w:t>Chawla</w:t>
      </w:r>
      <w:r w:rsidR="00642D36">
        <w:rPr>
          <w:rFonts w:ascii="Book Antiqua" w:hAnsi="Book Antiqua" w:cstheme="minorHAnsi"/>
          <w:sz w:val="24"/>
          <w:szCs w:val="24"/>
        </w:rPr>
        <w:t xml:space="preserve"> G</w:t>
      </w:r>
      <w:r w:rsidR="00642D36" w:rsidRPr="00642D36">
        <w:rPr>
          <w:rFonts w:ascii="Book Antiqua" w:hAnsi="Book Antiqua" w:cstheme="minorHAnsi"/>
          <w:sz w:val="24"/>
          <w:szCs w:val="24"/>
        </w:rPr>
        <w:t xml:space="preserve">, </w:t>
      </w:r>
      <w:r w:rsidR="00642D36">
        <w:rPr>
          <w:rFonts w:ascii="Book Antiqua" w:hAnsi="Book Antiqua" w:cstheme="minorHAnsi"/>
          <w:sz w:val="24"/>
          <w:szCs w:val="24"/>
        </w:rPr>
        <w:t xml:space="preserve">and </w:t>
      </w:r>
      <w:proofErr w:type="spellStart"/>
      <w:r w:rsidR="00362F84" w:rsidRPr="00642D36">
        <w:rPr>
          <w:rFonts w:ascii="Book Antiqua" w:hAnsi="Book Antiqua" w:cstheme="minorHAnsi"/>
          <w:sz w:val="24"/>
          <w:szCs w:val="24"/>
        </w:rPr>
        <w:t>Dutt</w:t>
      </w:r>
      <w:proofErr w:type="spellEnd"/>
      <w:r w:rsidR="0072760E" w:rsidRPr="00642D36">
        <w:rPr>
          <w:rFonts w:ascii="Book Antiqua" w:hAnsi="Book Antiqua" w:cstheme="minorHAnsi"/>
          <w:sz w:val="24"/>
          <w:szCs w:val="24"/>
        </w:rPr>
        <w:t xml:space="preserve"> </w:t>
      </w:r>
      <w:r w:rsidR="00642D36">
        <w:rPr>
          <w:rFonts w:ascii="Book Antiqua" w:hAnsi="Book Antiqua" w:cstheme="minorHAnsi"/>
          <w:sz w:val="24"/>
          <w:szCs w:val="24"/>
        </w:rPr>
        <w:t xml:space="preserve">N </w:t>
      </w:r>
      <w:r w:rsidR="00362F84" w:rsidRPr="00642D36">
        <w:rPr>
          <w:rFonts w:ascii="Book Antiqua" w:hAnsi="Book Antiqua" w:cstheme="minorHAnsi"/>
          <w:sz w:val="24"/>
          <w:szCs w:val="24"/>
        </w:rPr>
        <w:t xml:space="preserve">did literature search; </w:t>
      </w:r>
      <w:r w:rsidR="00642D36" w:rsidRPr="00642D36">
        <w:rPr>
          <w:rFonts w:ascii="Book Antiqua" w:hAnsi="Book Antiqua" w:cstheme="minorHAnsi"/>
          <w:sz w:val="24"/>
          <w:szCs w:val="24"/>
        </w:rPr>
        <w:t>Chawla</w:t>
      </w:r>
      <w:r w:rsidR="00642D36">
        <w:rPr>
          <w:rFonts w:ascii="Book Antiqua" w:hAnsi="Book Antiqua" w:cstheme="minorHAnsi"/>
          <w:sz w:val="24"/>
          <w:szCs w:val="24"/>
        </w:rPr>
        <w:t xml:space="preserve"> G</w:t>
      </w:r>
      <w:r w:rsidR="00642D36" w:rsidRPr="00642D36">
        <w:rPr>
          <w:rFonts w:ascii="Book Antiqua" w:hAnsi="Book Antiqua" w:cstheme="minorHAnsi"/>
          <w:sz w:val="24"/>
          <w:szCs w:val="24"/>
        </w:rPr>
        <w:t xml:space="preserve">, </w:t>
      </w:r>
      <w:r w:rsidR="00642D36">
        <w:rPr>
          <w:rFonts w:ascii="Book Antiqua" w:hAnsi="Book Antiqua" w:cstheme="minorHAnsi"/>
          <w:sz w:val="24"/>
          <w:szCs w:val="24"/>
        </w:rPr>
        <w:t xml:space="preserve">and </w:t>
      </w:r>
      <w:proofErr w:type="spellStart"/>
      <w:r w:rsidR="00642D36" w:rsidRPr="00642D36">
        <w:rPr>
          <w:rFonts w:ascii="Book Antiqua" w:hAnsi="Book Antiqua" w:cstheme="minorHAnsi"/>
          <w:sz w:val="24"/>
          <w:szCs w:val="24"/>
        </w:rPr>
        <w:t>Deokar</w:t>
      </w:r>
      <w:proofErr w:type="spellEnd"/>
      <w:r w:rsidR="00642D36">
        <w:rPr>
          <w:rFonts w:ascii="Book Antiqua" w:hAnsi="Book Antiqua" w:cstheme="minorHAnsi"/>
          <w:sz w:val="24"/>
          <w:szCs w:val="24"/>
        </w:rPr>
        <w:t xml:space="preserve"> K</w:t>
      </w:r>
      <w:r w:rsidR="00642D36" w:rsidRPr="00642D36">
        <w:rPr>
          <w:rFonts w:ascii="Book Antiqua" w:hAnsi="Book Antiqua" w:cstheme="minorHAnsi"/>
          <w:sz w:val="24"/>
          <w:szCs w:val="24"/>
        </w:rPr>
        <w:t xml:space="preserve"> </w:t>
      </w:r>
      <w:r w:rsidR="00362F84" w:rsidRPr="00642D36">
        <w:rPr>
          <w:rFonts w:ascii="Book Antiqua" w:hAnsi="Book Antiqua" w:cstheme="minorHAnsi"/>
          <w:sz w:val="24"/>
          <w:szCs w:val="24"/>
        </w:rPr>
        <w:t xml:space="preserve">wrote the manuscript; </w:t>
      </w:r>
      <w:proofErr w:type="spellStart"/>
      <w:r w:rsidR="00362F84" w:rsidRPr="00642D36">
        <w:rPr>
          <w:rFonts w:ascii="Book Antiqua" w:hAnsi="Book Antiqua" w:cstheme="minorHAnsi"/>
          <w:sz w:val="24"/>
          <w:szCs w:val="24"/>
        </w:rPr>
        <w:t>Deokar</w:t>
      </w:r>
      <w:proofErr w:type="spellEnd"/>
      <w:r w:rsidR="00642D36">
        <w:rPr>
          <w:rFonts w:ascii="Book Antiqua" w:hAnsi="Book Antiqua" w:cstheme="minorHAnsi"/>
          <w:sz w:val="24"/>
          <w:szCs w:val="24"/>
        </w:rPr>
        <w:t xml:space="preserve"> K</w:t>
      </w:r>
      <w:r w:rsidR="00362F84" w:rsidRPr="00642D36">
        <w:rPr>
          <w:rFonts w:ascii="Book Antiqua" w:hAnsi="Book Antiqua" w:cstheme="minorHAnsi"/>
          <w:sz w:val="24"/>
          <w:szCs w:val="24"/>
        </w:rPr>
        <w:t xml:space="preserve">, </w:t>
      </w:r>
      <w:proofErr w:type="spellStart"/>
      <w:r w:rsidR="00362F84" w:rsidRPr="00642D36">
        <w:rPr>
          <w:rFonts w:ascii="Book Antiqua" w:hAnsi="Book Antiqua" w:cstheme="minorHAnsi"/>
          <w:sz w:val="24"/>
          <w:szCs w:val="24"/>
        </w:rPr>
        <w:t>Dutt</w:t>
      </w:r>
      <w:proofErr w:type="spellEnd"/>
      <w:r w:rsidR="00642D36">
        <w:rPr>
          <w:rFonts w:ascii="Book Antiqua" w:hAnsi="Book Antiqua" w:cstheme="minorHAnsi"/>
          <w:sz w:val="24"/>
          <w:szCs w:val="24"/>
        </w:rPr>
        <w:t xml:space="preserve"> N</w:t>
      </w:r>
      <w:r w:rsidR="0072760E" w:rsidRPr="00642D36">
        <w:rPr>
          <w:rFonts w:ascii="Book Antiqua" w:hAnsi="Book Antiqua" w:cstheme="minorHAnsi"/>
          <w:sz w:val="24"/>
          <w:szCs w:val="24"/>
        </w:rPr>
        <w:t>, Meena</w:t>
      </w:r>
      <w:r w:rsidR="00362F84" w:rsidRPr="00642D36">
        <w:rPr>
          <w:rFonts w:ascii="Book Antiqua" w:hAnsi="Book Antiqua" w:cstheme="minorHAnsi"/>
          <w:sz w:val="24"/>
          <w:szCs w:val="24"/>
        </w:rPr>
        <w:t xml:space="preserve"> </w:t>
      </w:r>
      <w:r w:rsidR="00642D36">
        <w:rPr>
          <w:rFonts w:ascii="Book Antiqua" w:hAnsi="Book Antiqua" w:cstheme="minorHAnsi"/>
          <w:sz w:val="24"/>
          <w:szCs w:val="24"/>
        </w:rPr>
        <w:t xml:space="preserve">VK </w:t>
      </w:r>
      <w:r w:rsidR="00362F84" w:rsidRPr="00642D36">
        <w:rPr>
          <w:rFonts w:ascii="Book Antiqua" w:hAnsi="Book Antiqua" w:cstheme="minorHAnsi"/>
          <w:sz w:val="24"/>
          <w:szCs w:val="24"/>
        </w:rPr>
        <w:t>critically reviewed the manuscript.</w:t>
      </w:r>
    </w:p>
    <w:bookmarkEnd w:id="18"/>
    <w:bookmarkEnd w:id="19"/>
    <w:p w14:paraId="663725D8" w14:textId="5D4CB0D3" w:rsidR="008242B3" w:rsidRPr="0094157C" w:rsidRDefault="008242B3" w:rsidP="0094157C">
      <w:pPr>
        <w:pStyle w:val="CommentText"/>
        <w:spacing w:after="0" w:line="360" w:lineRule="auto"/>
        <w:jc w:val="both"/>
        <w:rPr>
          <w:rFonts w:ascii="Book Antiqua" w:hAnsi="Book Antiqua" w:cstheme="minorHAnsi"/>
          <w:b/>
          <w:sz w:val="24"/>
          <w:szCs w:val="24"/>
        </w:rPr>
      </w:pPr>
    </w:p>
    <w:p w14:paraId="30657D73" w14:textId="1B6307A4" w:rsidR="008242B3" w:rsidRDefault="008242B3" w:rsidP="0094157C">
      <w:pPr>
        <w:spacing w:after="0" w:line="360" w:lineRule="auto"/>
        <w:jc w:val="both"/>
        <w:rPr>
          <w:rFonts w:ascii="Book Antiqua" w:hAnsi="Book Antiqua" w:cstheme="minorHAnsi"/>
          <w:iCs/>
          <w:sz w:val="24"/>
          <w:szCs w:val="24"/>
        </w:rPr>
      </w:pPr>
      <w:bookmarkStart w:id="20" w:name="_Hlk5629857"/>
      <w:bookmarkStart w:id="21" w:name="_Hlk7947640"/>
      <w:bookmarkStart w:id="22" w:name="_Hlk14786215"/>
      <w:bookmarkStart w:id="23" w:name="_Hlk14851024"/>
      <w:r w:rsidRPr="0094157C">
        <w:rPr>
          <w:rFonts w:ascii="Book Antiqua" w:hAnsi="Book Antiqua" w:cstheme="minorHAnsi"/>
          <w:b/>
          <w:sz w:val="24"/>
          <w:szCs w:val="24"/>
        </w:rPr>
        <w:t>Informed consent statement</w:t>
      </w:r>
      <w:r w:rsidRPr="0094157C">
        <w:rPr>
          <w:rFonts w:ascii="Book Antiqua" w:hAnsi="Book Antiqua" w:cstheme="minorHAnsi"/>
          <w:b/>
          <w:bCs/>
          <w:iCs/>
          <w:sz w:val="24"/>
          <w:szCs w:val="24"/>
          <w:lang w:eastAsia="zh-CN"/>
        </w:rPr>
        <w:t>:</w:t>
      </w:r>
      <w:r w:rsidRPr="0094157C">
        <w:rPr>
          <w:rFonts w:ascii="Book Antiqua" w:hAnsi="Book Antiqua" w:cstheme="minorHAnsi"/>
          <w:b/>
          <w:bCs/>
          <w:iCs/>
          <w:sz w:val="24"/>
          <w:szCs w:val="24"/>
        </w:rPr>
        <w:t xml:space="preserve"> </w:t>
      </w:r>
      <w:bookmarkStart w:id="24" w:name="OLE_LINK34"/>
      <w:bookmarkStart w:id="25" w:name="OLE_LINK35"/>
      <w:bookmarkStart w:id="26" w:name="OLE_LINK432"/>
      <w:bookmarkEnd w:id="20"/>
      <w:bookmarkEnd w:id="21"/>
      <w:bookmarkEnd w:id="22"/>
      <w:r w:rsidR="00FE4C89" w:rsidRPr="00642D36">
        <w:rPr>
          <w:rFonts w:ascii="Book Antiqua" w:hAnsi="Book Antiqua" w:cstheme="minorHAnsi"/>
          <w:iCs/>
          <w:sz w:val="24"/>
          <w:szCs w:val="24"/>
        </w:rPr>
        <w:t>Informed consent was obtained from the patient.</w:t>
      </w:r>
    </w:p>
    <w:p w14:paraId="4128E0BE" w14:textId="77777777" w:rsidR="00642D36" w:rsidRPr="00642D36" w:rsidRDefault="00642D36" w:rsidP="0094157C">
      <w:pPr>
        <w:spacing w:after="0" w:line="360" w:lineRule="auto"/>
        <w:jc w:val="both"/>
        <w:rPr>
          <w:rFonts w:ascii="Book Antiqua" w:hAnsi="Book Antiqua" w:cstheme="minorHAnsi"/>
          <w:sz w:val="24"/>
          <w:szCs w:val="24"/>
        </w:rPr>
      </w:pPr>
    </w:p>
    <w:p w14:paraId="2B2A6E26" w14:textId="7BB22FD6" w:rsidR="008242B3" w:rsidRDefault="008242B3" w:rsidP="0094157C">
      <w:pPr>
        <w:spacing w:after="0" w:line="360" w:lineRule="auto"/>
        <w:jc w:val="both"/>
        <w:rPr>
          <w:rFonts w:ascii="Book Antiqua" w:hAnsi="Book Antiqua" w:cstheme="minorHAnsi"/>
          <w:sz w:val="24"/>
          <w:szCs w:val="24"/>
          <w:lang w:eastAsia="zh-CN"/>
        </w:rPr>
      </w:pPr>
      <w:bookmarkStart w:id="27" w:name="_Hlk5615265"/>
      <w:bookmarkStart w:id="28" w:name="_Hlk5625813"/>
      <w:bookmarkStart w:id="29" w:name="_Hlk8806223"/>
      <w:bookmarkStart w:id="30" w:name="_Hlk9581441"/>
      <w:bookmarkEnd w:id="23"/>
      <w:bookmarkEnd w:id="24"/>
      <w:bookmarkEnd w:id="25"/>
      <w:bookmarkEnd w:id="26"/>
      <w:r w:rsidRPr="00642D36">
        <w:rPr>
          <w:rFonts w:ascii="Book Antiqua" w:hAnsi="Book Antiqua" w:cstheme="minorHAnsi"/>
          <w:b/>
          <w:bCs/>
          <w:sz w:val="24"/>
          <w:szCs w:val="24"/>
        </w:rPr>
        <w:t>Conflict-of-interest statement:</w:t>
      </w:r>
      <w:r w:rsidRPr="00642D36">
        <w:rPr>
          <w:rFonts w:ascii="Book Antiqua" w:hAnsi="Book Antiqua" w:cstheme="minorHAnsi"/>
          <w:sz w:val="24"/>
          <w:szCs w:val="24"/>
          <w:lang w:eastAsia="zh-CN"/>
        </w:rPr>
        <w:t xml:space="preserve"> </w:t>
      </w:r>
      <w:bookmarkStart w:id="31" w:name="_Hlk11399585"/>
      <w:bookmarkEnd w:id="27"/>
      <w:bookmarkEnd w:id="28"/>
      <w:bookmarkEnd w:id="29"/>
      <w:r w:rsidR="00FE4C89" w:rsidRPr="00642D36">
        <w:rPr>
          <w:rFonts w:ascii="Book Antiqua" w:hAnsi="Book Antiqua" w:cstheme="minorHAnsi"/>
          <w:sz w:val="24"/>
          <w:szCs w:val="24"/>
          <w:lang w:eastAsia="zh-CN"/>
        </w:rPr>
        <w:t>Nil</w:t>
      </w:r>
      <w:r w:rsidR="00642D36">
        <w:rPr>
          <w:rFonts w:ascii="Book Antiqua" w:hAnsi="Book Antiqua" w:cstheme="minorHAnsi"/>
          <w:sz w:val="24"/>
          <w:szCs w:val="24"/>
          <w:lang w:eastAsia="zh-CN"/>
        </w:rPr>
        <w:t>.</w:t>
      </w:r>
    </w:p>
    <w:p w14:paraId="7DE21D73" w14:textId="04D06F77" w:rsidR="00642D36" w:rsidRDefault="00642D36" w:rsidP="0094157C">
      <w:pPr>
        <w:spacing w:after="0" w:line="360" w:lineRule="auto"/>
        <w:jc w:val="both"/>
        <w:rPr>
          <w:rFonts w:ascii="Book Antiqua" w:hAnsi="Book Antiqua" w:cstheme="minorHAnsi"/>
          <w:sz w:val="24"/>
          <w:szCs w:val="24"/>
          <w:lang w:eastAsia="zh-CN"/>
        </w:rPr>
      </w:pPr>
    </w:p>
    <w:p w14:paraId="137A4A68" w14:textId="4F9345CC" w:rsidR="008242B3" w:rsidRDefault="00642D36" w:rsidP="0094157C">
      <w:pPr>
        <w:spacing w:after="0" w:line="360" w:lineRule="auto"/>
        <w:jc w:val="both"/>
        <w:rPr>
          <w:rFonts w:ascii="Book Antiqua" w:hAnsi="Book Antiqua" w:cstheme="minorHAnsi"/>
          <w:sz w:val="24"/>
          <w:szCs w:val="24"/>
        </w:rPr>
      </w:pPr>
      <w:bookmarkStart w:id="32" w:name="OLE_LINK4"/>
      <w:bookmarkStart w:id="33" w:name="OLE_LINK3"/>
      <w:r w:rsidRPr="00672FF9">
        <w:rPr>
          <w:rFonts w:ascii="Book Antiqua" w:hAnsi="Book Antiqua"/>
          <w:b/>
          <w:bCs/>
          <w:sz w:val="24"/>
          <w:szCs w:val="24"/>
        </w:rPr>
        <w:t>CARE Checklist (2016) statement</w:t>
      </w:r>
      <w:bookmarkEnd w:id="32"/>
      <w:bookmarkEnd w:id="33"/>
      <w:r w:rsidRPr="00672FF9">
        <w:rPr>
          <w:rFonts w:ascii="Book Antiqua" w:hAnsi="Book Antiqua"/>
          <w:b/>
          <w:color w:val="000000" w:themeColor="text1"/>
          <w:sz w:val="24"/>
          <w:szCs w:val="24"/>
        </w:rPr>
        <w:t>:</w:t>
      </w:r>
      <w:r>
        <w:rPr>
          <w:rFonts w:ascii="Book Antiqua" w:hAnsi="Book Antiqua"/>
          <w:b/>
          <w:color w:val="000000" w:themeColor="text1"/>
          <w:sz w:val="24"/>
          <w:szCs w:val="24"/>
        </w:rPr>
        <w:t xml:space="preserve"> </w:t>
      </w:r>
      <w:bookmarkEnd w:id="30"/>
      <w:bookmarkEnd w:id="31"/>
      <w:r w:rsidR="005C68BB" w:rsidRPr="00642D36">
        <w:rPr>
          <w:rFonts w:ascii="Book Antiqua" w:hAnsi="Book Antiqua" w:cstheme="minorHAnsi"/>
          <w:sz w:val="24"/>
          <w:szCs w:val="24"/>
        </w:rPr>
        <w:t xml:space="preserve">Guidelines of the CARE checklist </w:t>
      </w:r>
      <w:r>
        <w:rPr>
          <w:rFonts w:ascii="Book Antiqua" w:hAnsi="Book Antiqua" w:cstheme="minorHAnsi"/>
          <w:sz w:val="24"/>
          <w:szCs w:val="24"/>
        </w:rPr>
        <w:t xml:space="preserve">(2016) </w:t>
      </w:r>
      <w:r w:rsidR="005C68BB" w:rsidRPr="00642D36">
        <w:rPr>
          <w:rFonts w:ascii="Book Antiqua" w:hAnsi="Book Antiqua" w:cstheme="minorHAnsi"/>
          <w:sz w:val="24"/>
          <w:szCs w:val="24"/>
        </w:rPr>
        <w:t>have been adopted</w:t>
      </w:r>
      <w:r>
        <w:rPr>
          <w:rFonts w:ascii="Book Antiqua" w:hAnsi="Book Antiqua" w:cstheme="minorHAnsi"/>
          <w:sz w:val="24"/>
          <w:szCs w:val="24"/>
        </w:rPr>
        <w:t>.</w:t>
      </w:r>
    </w:p>
    <w:p w14:paraId="5FE97827" w14:textId="1AB3503B" w:rsidR="00642D36" w:rsidRDefault="00642D36" w:rsidP="0094157C">
      <w:pPr>
        <w:spacing w:after="0" w:line="360" w:lineRule="auto"/>
        <w:jc w:val="both"/>
        <w:rPr>
          <w:rFonts w:ascii="Book Antiqua" w:hAnsi="Book Antiqua" w:cstheme="minorHAnsi"/>
          <w:sz w:val="24"/>
          <w:szCs w:val="24"/>
        </w:rPr>
      </w:pPr>
    </w:p>
    <w:p w14:paraId="1C567B1E" w14:textId="77777777" w:rsidR="00642D36" w:rsidRPr="00642D36" w:rsidRDefault="00642D36" w:rsidP="00642D36">
      <w:pPr>
        <w:adjustRightInd w:val="0"/>
        <w:snapToGrid w:val="0"/>
        <w:spacing w:after="0" w:line="360" w:lineRule="auto"/>
        <w:jc w:val="both"/>
        <w:rPr>
          <w:rFonts w:ascii="Book Antiqua" w:eastAsia="Times New Roman" w:hAnsi="Book Antiqua" w:cs="SimSun"/>
          <w:color w:val="000000"/>
          <w:sz w:val="24"/>
          <w:szCs w:val="24"/>
          <w:lang w:val="hu-HU" w:eastAsia="hu-HU"/>
        </w:rPr>
      </w:pPr>
      <w:r w:rsidRPr="00642D36">
        <w:rPr>
          <w:rFonts w:ascii="Book Antiqua" w:eastAsia="Times New Roman" w:hAnsi="Book Antiqua" w:cs="Times New Roman"/>
          <w:b/>
          <w:color w:val="000000"/>
          <w:sz w:val="24"/>
          <w:szCs w:val="24"/>
          <w:lang w:val="hu-HU" w:eastAsia="hu-HU"/>
        </w:rPr>
        <w:t xml:space="preserve">Open-Access: </w:t>
      </w:r>
      <w:r w:rsidRPr="00642D36">
        <w:rPr>
          <w:rFonts w:ascii="Book Antiqua" w:eastAsia="Times New Roman" w:hAnsi="Book Antiqua" w:cs="Times New Roman"/>
          <w:color w:val="000000"/>
          <w:sz w:val="24"/>
          <w:szCs w:val="24"/>
          <w:lang w:val="hu-HU" w:eastAsia="hu-HU"/>
        </w:rPr>
        <w:t xml:space="preserve">This article is an </w:t>
      </w:r>
      <w:r w:rsidRPr="00642D36">
        <w:rPr>
          <w:rFonts w:ascii="Book Antiqua" w:eastAsia="Times New Roman" w:hAnsi="Book Antiqua" w:cs="SimSun"/>
          <w:color w:val="000000"/>
          <w:sz w:val="24"/>
          <w:szCs w:val="24"/>
          <w:lang w:val="hu-HU" w:eastAsia="hu-HU"/>
        </w:rPr>
        <w:t xml:space="preserve">open-access article which </w:t>
      </w:r>
      <w:r w:rsidRPr="00642D36">
        <w:rPr>
          <w:rFonts w:ascii="Book Antiqua" w:eastAsia="Times New Roman" w:hAnsi="Book Antiqua" w:cs="Times New Roman"/>
          <w:color w:val="000000"/>
          <w:sz w:val="24"/>
          <w:szCs w:val="24"/>
          <w:lang w:val="hu-HU" w:eastAsia="hu-HU"/>
        </w:rPr>
        <w:t xml:space="preserve">selected by an in-house editor and fully peer-reviewed by external reviewers. It </w:t>
      </w:r>
      <w:r w:rsidRPr="00642D36">
        <w:rPr>
          <w:rFonts w:ascii="Book Antiqua" w:eastAsia="Times New Roman" w:hAnsi="Book Antiqua" w:cs="SimSun"/>
          <w:color w:val="000000"/>
          <w:sz w:val="24"/>
          <w:szCs w:val="24"/>
          <w:lang w:val="hu-HU" w:eastAsia="hu-HU"/>
        </w:rPr>
        <w:t xml:space="preserve">distributed in accordance with </w:t>
      </w:r>
      <w:r w:rsidRPr="00642D36">
        <w:rPr>
          <w:rFonts w:ascii="Book Antiqua" w:eastAsia="Times New Roman" w:hAnsi="Book Antiqua" w:cs="Times New Roman"/>
          <w:color w:val="000000"/>
          <w:sz w:val="24"/>
          <w:szCs w:val="24"/>
          <w:lang w:val="hu-HU" w:eastAsia="hu-HU"/>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1995A9" w14:textId="77777777" w:rsidR="00642D36" w:rsidRPr="00642D36" w:rsidRDefault="00642D36" w:rsidP="0094157C">
      <w:pPr>
        <w:spacing w:after="0" w:line="360" w:lineRule="auto"/>
        <w:jc w:val="both"/>
        <w:rPr>
          <w:rFonts w:ascii="Book Antiqua" w:hAnsi="Book Antiqua" w:cstheme="minorHAnsi"/>
          <w:sz w:val="24"/>
          <w:szCs w:val="24"/>
          <w:lang w:eastAsia="zh-CN"/>
        </w:rPr>
      </w:pPr>
    </w:p>
    <w:p w14:paraId="694BB883" w14:textId="6EA34761" w:rsidR="008242B3" w:rsidRDefault="00642D36" w:rsidP="0094157C">
      <w:pPr>
        <w:pStyle w:val="CommentText"/>
        <w:spacing w:after="0" w:line="360" w:lineRule="auto"/>
        <w:jc w:val="both"/>
        <w:rPr>
          <w:rFonts w:ascii="Book Antiqua" w:hAnsi="Book Antiqua" w:cstheme="minorHAnsi"/>
          <w:b/>
          <w:sz w:val="24"/>
          <w:szCs w:val="24"/>
          <w:lang w:eastAsia="zh-CN"/>
        </w:rPr>
      </w:pPr>
      <w:r>
        <w:rPr>
          <w:rFonts w:ascii="Book Antiqua" w:hAnsi="Book Antiqua" w:cstheme="minorHAnsi"/>
          <w:b/>
          <w:sz w:val="24"/>
          <w:szCs w:val="24"/>
          <w:lang w:eastAsia="zh-CN"/>
        </w:rPr>
        <w:t xml:space="preserve">Manuscript source: </w:t>
      </w:r>
      <w:r w:rsidRPr="00642D36">
        <w:rPr>
          <w:rFonts w:ascii="Book Antiqua" w:hAnsi="Book Antiqua" w:cstheme="minorHAnsi"/>
          <w:bCs/>
          <w:sz w:val="24"/>
          <w:szCs w:val="24"/>
          <w:lang w:eastAsia="zh-CN"/>
        </w:rPr>
        <w:t>Unsolicited manuscript</w:t>
      </w:r>
    </w:p>
    <w:p w14:paraId="6A6BB5FE" w14:textId="77777777" w:rsidR="00642D36" w:rsidRPr="0094157C" w:rsidRDefault="00642D36" w:rsidP="0094157C">
      <w:pPr>
        <w:pStyle w:val="CommentText"/>
        <w:spacing w:after="0" w:line="360" w:lineRule="auto"/>
        <w:jc w:val="both"/>
        <w:rPr>
          <w:rFonts w:ascii="Book Antiqua" w:hAnsi="Book Antiqua" w:cstheme="minorHAnsi"/>
          <w:b/>
          <w:sz w:val="24"/>
          <w:szCs w:val="24"/>
          <w:lang w:eastAsia="zh-CN"/>
        </w:rPr>
      </w:pPr>
    </w:p>
    <w:p w14:paraId="485BFAD3" w14:textId="43A1E319" w:rsidR="008242B3" w:rsidRPr="001019A4" w:rsidRDefault="008242B3" w:rsidP="001019A4">
      <w:pPr>
        <w:pStyle w:val="CommentText"/>
        <w:spacing w:after="0" w:line="360" w:lineRule="auto"/>
        <w:jc w:val="both"/>
        <w:rPr>
          <w:rStyle w:val="Hyperlink"/>
          <w:rFonts w:ascii="Book Antiqua" w:hAnsi="Book Antiqua" w:cstheme="minorHAnsi"/>
          <w:b/>
          <w:bCs/>
          <w:color w:val="auto"/>
          <w:sz w:val="24"/>
          <w:szCs w:val="24"/>
          <w:u w:val="none"/>
          <w:lang w:eastAsia="zh-CN"/>
        </w:rPr>
      </w:pPr>
      <w:bookmarkStart w:id="34" w:name="_Hlk8806265"/>
      <w:r w:rsidRPr="0094157C">
        <w:rPr>
          <w:rFonts w:ascii="Book Antiqua" w:hAnsi="Book Antiqua" w:cstheme="minorHAnsi"/>
          <w:b/>
          <w:bCs/>
          <w:sz w:val="24"/>
          <w:szCs w:val="24"/>
        </w:rPr>
        <w:t>Corresponding author</w:t>
      </w:r>
      <w:r w:rsidR="00642D36">
        <w:rPr>
          <w:rFonts w:ascii="Book Antiqua" w:hAnsi="Book Antiqua" w:cstheme="minorHAnsi"/>
          <w:b/>
          <w:bCs/>
          <w:sz w:val="24"/>
          <w:szCs w:val="24"/>
        </w:rPr>
        <w:t>:</w:t>
      </w:r>
      <w:r w:rsidRPr="0094157C">
        <w:rPr>
          <w:rFonts w:ascii="Book Antiqua" w:hAnsi="Book Antiqua" w:cstheme="minorHAnsi"/>
          <w:b/>
          <w:bCs/>
          <w:sz w:val="24"/>
          <w:szCs w:val="24"/>
        </w:rPr>
        <w:t xml:space="preserve"> </w:t>
      </w:r>
      <w:r w:rsidR="005C68BB" w:rsidRPr="00642D36">
        <w:rPr>
          <w:rFonts w:ascii="Book Antiqua" w:hAnsi="Book Antiqua" w:cstheme="minorHAnsi"/>
          <w:b/>
          <w:bCs/>
          <w:sz w:val="24"/>
          <w:szCs w:val="24"/>
        </w:rPr>
        <w:t xml:space="preserve">Gopal Chawla, </w:t>
      </w:r>
      <w:r w:rsidR="00642D36" w:rsidRPr="00642D36">
        <w:rPr>
          <w:rFonts w:ascii="Book Antiqua" w:hAnsi="Book Antiqua" w:cstheme="minorHAnsi"/>
          <w:b/>
          <w:bCs/>
          <w:sz w:val="24"/>
          <w:szCs w:val="24"/>
        </w:rPr>
        <w:t xml:space="preserve">DNB, FCCP, MBBS, MD, Academic Fellow, </w:t>
      </w:r>
      <w:r w:rsidR="005C68BB" w:rsidRPr="00642D36">
        <w:rPr>
          <w:rFonts w:ascii="Book Antiqua" w:hAnsi="Book Antiqua" w:cstheme="minorHAnsi"/>
          <w:b/>
          <w:bCs/>
          <w:sz w:val="24"/>
          <w:szCs w:val="24"/>
        </w:rPr>
        <w:t xml:space="preserve">DM </w:t>
      </w:r>
      <w:r w:rsidR="00A0437A">
        <w:rPr>
          <w:rFonts w:ascii="Book Antiqua" w:hAnsi="Book Antiqua" w:cstheme="minorHAnsi"/>
          <w:b/>
          <w:bCs/>
          <w:sz w:val="24"/>
          <w:szCs w:val="24"/>
        </w:rPr>
        <w:t>F</w:t>
      </w:r>
      <w:r w:rsidR="005C68BB" w:rsidRPr="00642D36">
        <w:rPr>
          <w:rFonts w:ascii="Book Antiqua" w:hAnsi="Book Antiqua" w:cstheme="minorHAnsi"/>
          <w:b/>
          <w:bCs/>
          <w:sz w:val="24"/>
          <w:szCs w:val="24"/>
        </w:rPr>
        <w:t>ellow,</w:t>
      </w:r>
      <w:r w:rsidR="005C68BB" w:rsidRPr="00642D36">
        <w:rPr>
          <w:rFonts w:ascii="Book Antiqua" w:hAnsi="Book Antiqua" w:cstheme="minorHAnsi"/>
          <w:sz w:val="24"/>
          <w:szCs w:val="24"/>
        </w:rPr>
        <w:t xml:space="preserve"> Pulmonary, Critical Care and Sleep </w:t>
      </w:r>
      <w:r w:rsidR="00642D36" w:rsidRPr="00642D36">
        <w:rPr>
          <w:rFonts w:ascii="Book Antiqua" w:hAnsi="Book Antiqua" w:cstheme="minorHAnsi"/>
          <w:sz w:val="24"/>
          <w:szCs w:val="24"/>
        </w:rPr>
        <w:t>M</w:t>
      </w:r>
      <w:r w:rsidR="005C68BB" w:rsidRPr="00642D36">
        <w:rPr>
          <w:rFonts w:ascii="Book Antiqua" w:hAnsi="Book Antiqua" w:cstheme="minorHAnsi"/>
          <w:sz w:val="24"/>
          <w:szCs w:val="24"/>
        </w:rPr>
        <w:t>edicine, All India Institute of Medical Sciences, Jodhpur</w:t>
      </w:r>
      <w:r w:rsidR="00DD1C4F" w:rsidRPr="00642D36">
        <w:rPr>
          <w:rFonts w:ascii="Book Antiqua" w:hAnsi="Book Antiqua" w:cstheme="minorHAnsi"/>
          <w:sz w:val="24"/>
          <w:szCs w:val="24"/>
        </w:rPr>
        <w:t xml:space="preserve"> </w:t>
      </w:r>
      <w:r w:rsidR="005A1073" w:rsidRPr="00642D36">
        <w:rPr>
          <w:rFonts w:ascii="Book Antiqua" w:hAnsi="Book Antiqua" w:cstheme="minorHAnsi"/>
          <w:sz w:val="24"/>
          <w:szCs w:val="24"/>
        </w:rPr>
        <w:t xml:space="preserve">342005, </w:t>
      </w:r>
      <w:bookmarkStart w:id="35" w:name="OLE_LINK37"/>
      <w:bookmarkStart w:id="36" w:name="OLE_LINK38"/>
      <w:r w:rsidR="005A1073" w:rsidRPr="00642D36">
        <w:rPr>
          <w:rFonts w:ascii="Book Antiqua" w:hAnsi="Book Antiqua" w:cstheme="minorHAnsi"/>
          <w:sz w:val="24"/>
          <w:szCs w:val="24"/>
        </w:rPr>
        <w:t>Rajasthan</w:t>
      </w:r>
      <w:bookmarkEnd w:id="35"/>
      <w:bookmarkEnd w:id="36"/>
      <w:r w:rsidR="001019A4">
        <w:rPr>
          <w:rFonts w:ascii="Book Antiqua" w:hAnsi="Book Antiqua" w:cstheme="minorHAnsi"/>
          <w:sz w:val="24"/>
          <w:szCs w:val="24"/>
        </w:rPr>
        <w:t>,</w:t>
      </w:r>
      <w:r w:rsidR="005C68BB" w:rsidRPr="00642D36">
        <w:rPr>
          <w:rFonts w:ascii="Book Antiqua" w:hAnsi="Book Antiqua" w:cstheme="minorHAnsi"/>
          <w:sz w:val="24"/>
          <w:szCs w:val="24"/>
        </w:rPr>
        <w:t xml:space="preserve"> India</w:t>
      </w:r>
      <w:r w:rsidR="001019A4">
        <w:rPr>
          <w:rFonts w:ascii="Book Antiqua" w:hAnsi="Book Antiqua" w:cstheme="minorHAnsi"/>
          <w:sz w:val="24"/>
          <w:szCs w:val="24"/>
        </w:rPr>
        <w:t>.</w:t>
      </w:r>
      <w:r w:rsidR="005C68BB" w:rsidRPr="00642D36">
        <w:rPr>
          <w:rFonts w:ascii="Book Antiqua" w:hAnsi="Book Antiqua" w:cstheme="minorHAnsi"/>
          <w:sz w:val="24"/>
          <w:szCs w:val="24"/>
        </w:rPr>
        <w:t xml:space="preserve"> dr.gopalchawla@gmail.com</w:t>
      </w:r>
    </w:p>
    <w:p w14:paraId="7359371D" w14:textId="771D38B6" w:rsidR="008242B3" w:rsidRDefault="008242B3" w:rsidP="0094157C">
      <w:pPr>
        <w:autoSpaceDE w:val="0"/>
        <w:autoSpaceDN w:val="0"/>
        <w:adjustRightInd w:val="0"/>
        <w:snapToGrid w:val="0"/>
        <w:spacing w:after="0" w:line="360" w:lineRule="auto"/>
        <w:jc w:val="both"/>
        <w:rPr>
          <w:rFonts w:ascii="Book Antiqua" w:hAnsi="Book Antiqua" w:cstheme="minorHAnsi"/>
          <w:sz w:val="24"/>
          <w:szCs w:val="24"/>
        </w:rPr>
      </w:pPr>
      <w:bookmarkStart w:id="37" w:name="_Hlk14851091"/>
      <w:bookmarkStart w:id="38" w:name="_Hlk5625880"/>
      <w:bookmarkEnd w:id="34"/>
      <w:r w:rsidRPr="0094157C">
        <w:rPr>
          <w:rFonts w:ascii="Book Antiqua" w:hAnsi="Book Antiqua" w:cstheme="minorHAnsi"/>
          <w:b/>
          <w:bCs/>
          <w:sz w:val="24"/>
          <w:szCs w:val="24"/>
        </w:rPr>
        <w:t>Telephone:</w:t>
      </w:r>
      <w:r w:rsidR="00C87D66" w:rsidRPr="0094157C">
        <w:rPr>
          <w:rFonts w:ascii="Book Antiqua" w:hAnsi="Book Antiqua" w:cstheme="minorHAnsi"/>
          <w:b/>
          <w:bCs/>
          <w:sz w:val="24"/>
          <w:szCs w:val="24"/>
        </w:rPr>
        <w:t xml:space="preserve"> </w:t>
      </w:r>
      <w:r w:rsidR="00DD1C4F" w:rsidRPr="001019A4">
        <w:rPr>
          <w:rFonts w:ascii="Book Antiqua" w:hAnsi="Book Antiqua" w:cstheme="minorHAnsi"/>
          <w:sz w:val="24"/>
          <w:szCs w:val="24"/>
        </w:rPr>
        <w:t>+91-</w:t>
      </w:r>
      <w:r w:rsidR="00C87D66" w:rsidRPr="001019A4">
        <w:rPr>
          <w:rFonts w:ascii="Book Antiqua" w:hAnsi="Book Antiqua" w:cstheme="minorHAnsi"/>
          <w:sz w:val="24"/>
          <w:szCs w:val="24"/>
        </w:rPr>
        <w:t>7982283553</w:t>
      </w:r>
    </w:p>
    <w:p w14:paraId="371587B1" w14:textId="207BCC69" w:rsidR="001019A4" w:rsidRDefault="001019A4" w:rsidP="0094157C">
      <w:pPr>
        <w:autoSpaceDE w:val="0"/>
        <w:autoSpaceDN w:val="0"/>
        <w:adjustRightInd w:val="0"/>
        <w:snapToGrid w:val="0"/>
        <w:spacing w:after="0" w:line="360" w:lineRule="auto"/>
        <w:jc w:val="both"/>
        <w:rPr>
          <w:rFonts w:ascii="Book Antiqua" w:hAnsi="Book Antiqua" w:cstheme="minorHAnsi"/>
          <w:sz w:val="24"/>
          <w:szCs w:val="24"/>
        </w:rPr>
      </w:pPr>
    </w:p>
    <w:p w14:paraId="75E1DEAB" w14:textId="491DC10A" w:rsidR="001019A4" w:rsidRPr="001019A4" w:rsidRDefault="001019A4" w:rsidP="001019A4">
      <w:pPr>
        <w:widowControl w:val="0"/>
        <w:spacing w:after="0" w:line="360" w:lineRule="auto"/>
        <w:jc w:val="both"/>
        <w:rPr>
          <w:rFonts w:ascii="Book Antiqua" w:eastAsia="SimSun" w:hAnsi="Book Antiqua" w:cs="Times New Roman"/>
          <w:b/>
          <w:kern w:val="2"/>
          <w:sz w:val="24"/>
          <w:szCs w:val="24"/>
          <w:lang w:val="en-US" w:eastAsia="zh-CN"/>
        </w:rPr>
      </w:pPr>
      <w:bookmarkStart w:id="39" w:name="OLE_LINK75"/>
      <w:bookmarkStart w:id="40" w:name="OLE_LINK76"/>
      <w:bookmarkStart w:id="41" w:name="OLE_LINK269"/>
      <w:bookmarkStart w:id="42" w:name="OLE_LINK239"/>
      <w:r w:rsidRPr="001019A4">
        <w:rPr>
          <w:rFonts w:ascii="Book Antiqua" w:eastAsia="SimSun" w:hAnsi="Book Antiqua" w:cs="Times New Roman"/>
          <w:b/>
          <w:kern w:val="2"/>
          <w:sz w:val="24"/>
          <w:szCs w:val="24"/>
          <w:lang w:val="en-US" w:eastAsia="zh-CN"/>
        </w:rPr>
        <w:t xml:space="preserve">Received: </w:t>
      </w:r>
      <w:r>
        <w:rPr>
          <w:rFonts w:ascii="Book Antiqua" w:eastAsia="SimSun" w:hAnsi="Book Antiqua" w:cs="Times New Roman"/>
          <w:kern w:val="2"/>
          <w:sz w:val="24"/>
          <w:szCs w:val="24"/>
          <w:lang w:val="en-US" w:eastAsia="zh-CN"/>
        </w:rPr>
        <w:t>July</w:t>
      </w:r>
      <w:r w:rsidRPr="001019A4">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3</w:t>
      </w:r>
      <w:r w:rsidRPr="001019A4">
        <w:rPr>
          <w:rFonts w:ascii="Book Antiqua" w:eastAsia="SimSun" w:hAnsi="Book Antiqua" w:cs="Times New Roman"/>
          <w:kern w:val="2"/>
          <w:sz w:val="24"/>
          <w:szCs w:val="24"/>
          <w:lang w:val="en-US" w:eastAsia="zh-CN"/>
        </w:rPr>
        <w:t>, 2019</w:t>
      </w:r>
    </w:p>
    <w:p w14:paraId="7528413A" w14:textId="6A6409E2" w:rsidR="001019A4" w:rsidRPr="001019A4" w:rsidRDefault="001019A4" w:rsidP="001019A4">
      <w:pPr>
        <w:widowControl w:val="0"/>
        <w:spacing w:after="0" w:line="360" w:lineRule="auto"/>
        <w:jc w:val="both"/>
        <w:rPr>
          <w:rFonts w:ascii="Book Antiqua" w:eastAsia="SimSun" w:hAnsi="Book Antiqua" w:cs="Times New Roman"/>
          <w:b/>
          <w:kern w:val="2"/>
          <w:sz w:val="24"/>
          <w:szCs w:val="24"/>
          <w:lang w:val="en-US" w:eastAsia="zh-CN"/>
        </w:rPr>
      </w:pPr>
      <w:r w:rsidRPr="001019A4">
        <w:rPr>
          <w:rFonts w:ascii="Book Antiqua" w:eastAsia="SimSun" w:hAnsi="Book Antiqua" w:cs="Times New Roman"/>
          <w:b/>
          <w:kern w:val="2"/>
          <w:sz w:val="24"/>
          <w:szCs w:val="24"/>
          <w:lang w:val="en-US" w:eastAsia="zh-CN"/>
        </w:rPr>
        <w:t xml:space="preserve">Peer-review started: </w:t>
      </w:r>
      <w:r>
        <w:rPr>
          <w:rFonts w:ascii="Book Antiqua" w:eastAsia="SimSun" w:hAnsi="Book Antiqua" w:cs="Times New Roman"/>
          <w:kern w:val="2"/>
          <w:sz w:val="24"/>
          <w:szCs w:val="24"/>
          <w:lang w:val="en-US" w:eastAsia="zh-CN"/>
        </w:rPr>
        <w:t>July</w:t>
      </w:r>
      <w:r w:rsidRPr="001019A4">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16</w:t>
      </w:r>
      <w:r w:rsidRPr="001019A4">
        <w:rPr>
          <w:rFonts w:ascii="Book Antiqua" w:eastAsia="SimSun" w:hAnsi="Book Antiqua" w:cs="Times New Roman"/>
          <w:kern w:val="2"/>
          <w:sz w:val="24"/>
          <w:szCs w:val="24"/>
          <w:lang w:val="en-US" w:eastAsia="zh-CN"/>
        </w:rPr>
        <w:t>, 2019</w:t>
      </w:r>
    </w:p>
    <w:p w14:paraId="245B38B2" w14:textId="68E9CB6D" w:rsidR="001019A4" w:rsidRPr="001019A4" w:rsidRDefault="001019A4" w:rsidP="001019A4">
      <w:pPr>
        <w:widowControl w:val="0"/>
        <w:spacing w:after="0" w:line="360" w:lineRule="auto"/>
        <w:jc w:val="both"/>
        <w:rPr>
          <w:rFonts w:ascii="Book Antiqua" w:eastAsia="SimSun" w:hAnsi="Book Antiqua" w:cs="Times New Roman"/>
          <w:b/>
          <w:kern w:val="2"/>
          <w:sz w:val="24"/>
          <w:szCs w:val="24"/>
          <w:lang w:val="en-US" w:eastAsia="zh-CN"/>
        </w:rPr>
      </w:pPr>
      <w:r w:rsidRPr="001019A4">
        <w:rPr>
          <w:rFonts w:ascii="Book Antiqua" w:eastAsia="SimSun" w:hAnsi="Book Antiqua" w:cs="Times New Roman"/>
          <w:b/>
          <w:kern w:val="2"/>
          <w:sz w:val="24"/>
          <w:szCs w:val="24"/>
          <w:lang w:val="en-US" w:eastAsia="zh-CN"/>
        </w:rPr>
        <w:t xml:space="preserve">First decision: </w:t>
      </w:r>
      <w:r>
        <w:rPr>
          <w:rFonts w:ascii="Book Antiqua" w:eastAsia="SimSun" w:hAnsi="Book Antiqua" w:cs="Times New Roman"/>
          <w:kern w:val="2"/>
          <w:sz w:val="24"/>
          <w:szCs w:val="24"/>
          <w:lang w:val="en-US" w:eastAsia="zh-CN"/>
        </w:rPr>
        <w:t>September</w:t>
      </w:r>
      <w:r w:rsidRPr="001019A4">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21</w:t>
      </w:r>
      <w:r w:rsidRPr="001019A4">
        <w:rPr>
          <w:rFonts w:ascii="Book Antiqua" w:eastAsia="SimSun" w:hAnsi="Book Antiqua" w:cs="Times New Roman"/>
          <w:kern w:val="2"/>
          <w:sz w:val="24"/>
          <w:szCs w:val="24"/>
          <w:lang w:val="en-US" w:eastAsia="zh-CN"/>
        </w:rPr>
        <w:t>, 2019</w:t>
      </w:r>
    </w:p>
    <w:p w14:paraId="5A9ACA6C" w14:textId="0C1F6988" w:rsidR="001019A4" w:rsidRPr="001019A4" w:rsidRDefault="001019A4" w:rsidP="001019A4">
      <w:pPr>
        <w:widowControl w:val="0"/>
        <w:spacing w:after="0" w:line="360" w:lineRule="auto"/>
        <w:jc w:val="both"/>
        <w:rPr>
          <w:rFonts w:ascii="Book Antiqua" w:eastAsia="SimSun" w:hAnsi="Book Antiqua" w:cs="Times New Roman"/>
          <w:b/>
          <w:kern w:val="2"/>
          <w:sz w:val="24"/>
          <w:szCs w:val="24"/>
          <w:lang w:val="en-US" w:eastAsia="zh-CN"/>
        </w:rPr>
      </w:pPr>
      <w:r w:rsidRPr="001019A4">
        <w:rPr>
          <w:rFonts w:ascii="Book Antiqua" w:eastAsia="SimSun" w:hAnsi="Book Antiqua" w:cs="Times New Roman"/>
          <w:b/>
          <w:kern w:val="2"/>
          <w:sz w:val="24"/>
          <w:szCs w:val="24"/>
          <w:lang w:val="en-US" w:eastAsia="zh-CN"/>
        </w:rPr>
        <w:t xml:space="preserve">Revised: </w:t>
      </w:r>
      <w:r>
        <w:rPr>
          <w:rFonts w:ascii="Book Antiqua" w:eastAsia="SimSun" w:hAnsi="Book Antiqua" w:cs="Times New Roman"/>
          <w:kern w:val="2"/>
          <w:sz w:val="24"/>
          <w:szCs w:val="24"/>
          <w:lang w:val="en-US" w:eastAsia="zh-CN"/>
        </w:rPr>
        <w:t>October</w:t>
      </w:r>
      <w:r w:rsidRPr="001019A4">
        <w:rPr>
          <w:rFonts w:ascii="Book Antiqua" w:eastAsia="SimSun" w:hAnsi="Book Antiqua" w:cs="Times New Roman"/>
          <w:kern w:val="2"/>
          <w:sz w:val="24"/>
          <w:szCs w:val="24"/>
          <w:lang w:val="en-US" w:eastAsia="zh-CN"/>
        </w:rPr>
        <w:t xml:space="preserve"> 1</w:t>
      </w:r>
      <w:r>
        <w:rPr>
          <w:rFonts w:ascii="Book Antiqua" w:eastAsia="SimSun" w:hAnsi="Book Antiqua" w:cs="Times New Roman"/>
          <w:kern w:val="2"/>
          <w:sz w:val="24"/>
          <w:szCs w:val="24"/>
          <w:lang w:val="en-US" w:eastAsia="zh-CN"/>
        </w:rPr>
        <w:t>1</w:t>
      </w:r>
      <w:r w:rsidRPr="001019A4">
        <w:rPr>
          <w:rFonts w:ascii="Book Antiqua" w:eastAsia="SimSun" w:hAnsi="Book Antiqua" w:cs="Times New Roman"/>
          <w:kern w:val="2"/>
          <w:sz w:val="24"/>
          <w:szCs w:val="24"/>
          <w:lang w:val="en-US" w:eastAsia="zh-CN"/>
        </w:rPr>
        <w:t>, 2019</w:t>
      </w:r>
    </w:p>
    <w:p w14:paraId="7F546F31" w14:textId="581CE9FB" w:rsidR="001019A4" w:rsidRPr="001019A4" w:rsidRDefault="001019A4" w:rsidP="001019A4">
      <w:pPr>
        <w:widowControl w:val="0"/>
        <w:spacing w:after="0" w:line="360" w:lineRule="auto"/>
        <w:jc w:val="both"/>
        <w:rPr>
          <w:rFonts w:ascii="Book Antiqua" w:eastAsia="SimSun" w:hAnsi="Book Antiqua" w:cs="Times New Roman"/>
          <w:color w:val="000000"/>
          <w:kern w:val="2"/>
          <w:sz w:val="24"/>
          <w:szCs w:val="24"/>
          <w:lang w:val="en-US" w:eastAsia="zh-CN"/>
        </w:rPr>
      </w:pPr>
      <w:r w:rsidRPr="001019A4">
        <w:rPr>
          <w:rFonts w:ascii="Book Antiqua" w:eastAsia="SimSun" w:hAnsi="Book Antiqua" w:cs="Times New Roman"/>
          <w:b/>
          <w:kern w:val="2"/>
          <w:sz w:val="24"/>
          <w:szCs w:val="24"/>
          <w:lang w:val="en-US" w:eastAsia="zh-CN"/>
        </w:rPr>
        <w:t xml:space="preserve">Accepted: </w:t>
      </w:r>
      <w:r w:rsidR="00093FFD" w:rsidRPr="00093FFD">
        <w:rPr>
          <w:rFonts w:ascii="Book Antiqua" w:eastAsia="SimSun" w:hAnsi="Book Antiqua" w:cs="Times New Roman"/>
          <w:kern w:val="2"/>
          <w:sz w:val="24"/>
          <w:szCs w:val="24"/>
          <w:lang w:val="en-US" w:eastAsia="zh-CN"/>
        </w:rPr>
        <w:t>November 7, 2019</w:t>
      </w:r>
    </w:p>
    <w:p w14:paraId="653AA276" w14:textId="77777777" w:rsidR="001019A4" w:rsidRPr="001019A4" w:rsidRDefault="001019A4" w:rsidP="001019A4">
      <w:pPr>
        <w:widowControl w:val="0"/>
        <w:spacing w:after="0" w:line="360" w:lineRule="auto"/>
        <w:jc w:val="both"/>
        <w:rPr>
          <w:rFonts w:ascii="Book Antiqua" w:eastAsia="SimSun" w:hAnsi="Book Antiqua" w:cs="Times New Roman"/>
          <w:b/>
          <w:kern w:val="2"/>
          <w:sz w:val="24"/>
          <w:szCs w:val="24"/>
          <w:lang w:val="en-US" w:eastAsia="zh-CN"/>
        </w:rPr>
      </w:pPr>
      <w:r w:rsidRPr="001019A4">
        <w:rPr>
          <w:rFonts w:ascii="Book Antiqua" w:eastAsia="SimSun" w:hAnsi="Book Antiqua" w:cs="Times New Roman"/>
          <w:b/>
          <w:kern w:val="2"/>
          <w:sz w:val="24"/>
          <w:szCs w:val="24"/>
          <w:lang w:val="en-US" w:eastAsia="zh-CN"/>
        </w:rPr>
        <w:t>Article in press:</w:t>
      </w:r>
    </w:p>
    <w:p w14:paraId="4D6F31BA" w14:textId="6853B9A6" w:rsidR="001019A4" w:rsidRPr="001019A4" w:rsidRDefault="001019A4" w:rsidP="001019A4">
      <w:pPr>
        <w:widowControl w:val="0"/>
        <w:spacing w:after="0" w:line="360" w:lineRule="auto"/>
        <w:jc w:val="both"/>
        <w:rPr>
          <w:rFonts w:ascii="Book Antiqua" w:eastAsia="SimSun" w:hAnsi="Book Antiqua" w:cs="Times New Roman"/>
          <w:b/>
          <w:kern w:val="2"/>
          <w:sz w:val="24"/>
          <w:szCs w:val="24"/>
          <w:lang w:val="en-US" w:eastAsia="zh-CN"/>
        </w:rPr>
      </w:pPr>
      <w:r w:rsidRPr="001019A4">
        <w:rPr>
          <w:rFonts w:ascii="Book Antiqua" w:eastAsia="SimSun" w:hAnsi="Book Antiqua" w:cs="Times New Roman"/>
          <w:b/>
          <w:kern w:val="2"/>
          <w:sz w:val="24"/>
          <w:szCs w:val="24"/>
          <w:lang w:val="en-US" w:eastAsia="zh-CN"/>
        </w:rPr>
        <w:t>Published online:</w:t>
      </w:r>
      <w:bookmarkEnd w:id="37"/>
      <w:bookmarkEnd w:id="38"/>
      <w:bookmarkEnd w:id="39"/>
      <w:bookmarkEnd w:id="40"/>
      <w:bookmarkEnd w:id="41"/>
      <w:bookmarkEnd w:id="42"/>
    </w:p>
    <w:p w14:paraId="47E62281" w14:textId="6BD45FE1" w:rsidR="008242B3" w:rsidRPr="0094157C" w:rsidRDefault="008242B3"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br w:type="page"/>
      </w:r>
    </w:p>
    <w:p w14:paraId="27F24E2E" w14:textId="77777777" w:rsidR="00E3764D" w:rsidRPr="0094157C" w:rsidRDefault="00E3764D"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lastRenderedPageBreak/>
        <w:t>Abstract</w:t>
      </w:r>
    </w:p>
    <w:p w14:paraId="4A1475B5" w14:textId="6DA40F61" w:rsidR="00C87D66" w:rsidRPr="001019A4" w:rsidRDefault="001019A4" w:rsidP="0094157C">
      <w:pPr>
        <w:spacing w:after="0" w:line="360" w:lineRule="auto"/>
        <w:jc w:val="both"/>
        <w:rPr>
          <w:rFonts w:ascii="Book Antiqua" w:hAnsi="Book Antiqua" w:cstheme="minorHAnsi"/>
          <w:b/>
          <w:bCs/>
          <w:i/>
          <w:iCs/>
          <w:sz w:val="24"/>
          <w:szCs w:val="24"/>
        </w:rPr>
      </w:pPr>
      <w:r w:rsidRPr="001019A4">
        <w:rPr>
          <w:rFonts w:ascii="Book Antiqua" w:hAnsi="Book Antiqua" w:cstheme="minorHAnsi"/>
          <w:b/>
          <w:bCs/>
          <w:i/>
          <w:iCs/>
          <w:sz w:val="24"/>
          <w:szCs w:val="24"/>
        </w:rPr>
        <w:t>BACKGROUND</w:t>
      </w:r>
    </w:p>
    <w:p w14:paraId="793D91CC" w14:textId="49EEF878" w:rsidR="00C87D66" w:rsidRDefault="003322B7"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Chest pain</w:t>
      </w:r>
      <w:r w:rsidR="0087668E" w:rsidRPr="0094157C">
        <w:rPr>
          <w:rFonts w:ascii="Book Antiqua" w:hAnsi="Book Antiqua" w:cstheme="minorHAnsi"/>
          <w:sz w:val="24"/>
          <w:szCs w:val="24"/>
        </w:rPr>
        <w:t xml:space="preserve"> is one of the most common </w:t>
      </w:r>
      <w:r w:rsidR="001B513E" w:rsidRPr="0094157C">
        <w:rPr>
          <w:rFonts w:ascii="Book Antiqua" w:hAnsi="Book Antiqua" w:cstheme="minorHAnsi"/>
          <w:sz w:val="24"/>
          <w:szCs w:val="24"/>
        </w:rPr>
        <w:t>symptoms</w:t>
      </w:r>
      <w:r w:rsidR="009A690D" w:rsidRPr="0094157C">
        <w:rPr>
          <w:rFonts w:ascii="Book Antiqua" w:hAnsi="Book Antiqua" w:cstheme="minorHAnsi"/>
          <w:sz w:val="24"/>
          <w:szCs w:val="24"/>
        </w:rPr>
        <w:t xml:space="preserve"> </w:t>
      </w:r>
      <w:r w:rsidR="0087668E" w:rsidRPr="0094157C">
        <w:rPr>
          <w:rFonts w:ascii="Book Antiqua" w:hAnsi="Book Antiqua" w:cstheme="minorHAnsi"/>
          <w:sz w:val="24"/>
          <w:szCs w:val="24"/>
        </w:rPr>
        <w:t>with which</w:t>
      </w:r>
      <w:r w:rsidR="009A690D" w:rsidRPr="0094157C">
        <w:rPr>
          <w:rFonts w:ascii="Book Antiqua" w:hAnsi="Book Antiqua" w:cstheme="minorHAnsi"/>
          <w:sz w:val="24"/>
          <w:szCs w:val="24"/>
        </w:rPr>
        <w:t xml:space="preserve"> a</w:t>
      </w:r>
      <w:r w:rsidR="0087668E" w:rsidRPr="0094157C">
        <w:rPr>
          <w:rFonts w:ascii="Book Antiqua" w:hAnsi="Book Antiqua" w:cstheme="minorHAnsi"/>
          <w:sz w:val="24"/>
          <w:szCs w:val="24"/>
        </w:rPr>
        <w:t xml:space="preserve"> patient presents to</w:t>
      </w:r>
      <w:r w:rsidR="009A690D" w:rsidRPr="0094157C">
        <w:rPr>
          <w:rFonts w:ascii="Book Antiqua" w:hAnsi="Book Antiqua" w:cstheme="minorHAnsi"/>
          <w:sz w:val="24"/>
          <w:szCs w:val="24"/>
        </w:rPr>
        <w:t xml:space="preserve"> a</w:t>
      </w:r>
      <w:r w:rsidR="0087668E" w:rsidRPr="0094157C">
        <w:rPr>
          <w:rFonts w:ascii="Book Antiqua" w:hAnsi="Book Antiqua" w:cstheme="minorHAnsi"/>
          <w:sz w:val="24"/>
          <w:szCs w:val="24"/>
        </w:rPr>
        <w:t xml:space="preserve"> doctor. </w:t>
      </w:r>
      <w:r w:rsidR="00F662D1" w:rsidRPr="0094157C">
        <w:rPr>
          <w:rFonts w:ascii="Book Antiqua" w:hAnsi="Book Antiqua" w:cstheme="minorHAnsi"/>
          <w:sz w:val="24"/>
          <w:szCs w:val="24"/>
        </w:rPr>
        <w:t xml:space="preserve">Differentials include, but are not limited to cardiac, pulmonary, gastrointestinal, psychosomatic and musculoskeletal causes. </w:t>
      </w:r>
      <w:r w:rsidR="0072760E" w:rsidRPr="0094157C">
        <w:rPr>
          <w:rFonts w:ascii="Book Antiqua" w:hAnsi="Book Antiqua" w:cstheme="minorHAnsi"/>
          <w:sz w:val="24"/>
          <w:szCs w:val="24"/>
        </w:rPr>
        <w:t>In our case, ultrasound of chest wall paved the way for the diagnosis of multiple myeloma</w:t>
      </w:r>
      <w:r w:rsidR="009D2C41" w:rsidRPr="0094157C">
        <w:rPr>
          <w:rFonts w:ascii="Book Antiqua" w:hAnsi="Book Antiqua" w:cstheme="minorHAnsi"/>
          <w:sz w:val="24"/>
          <w:szCs w:val="24"/>
        </w:rPr>
        <w:t xml:space="preserve"> which occultly presented with chronic chest pain</w:t>
      </w:r>
      <w:r w:rsidR="0072760E" w:rsidRPr="0094157C">
        <w:rPr>
          <w:rFonts w:ascii="Book Antiqua" w:hAnsi="Book Antiqua" w:cstheme="minorHAnsi"/>
          <w:sz w:val="24"/>
          <w:szCs w:val="24"/>
        </w:rPr>
        <w:t>.</w:t>
      </w:r>
    </w:p>
    <w:p w14:paraId="6FBEF3B9" w14:textId="77777777" w:rsidR="001019A4" w:rsidRPr="0094157C" w:rsidRDefault="001019A4" w:rsidP="0094157C">
      <w:pPr>
        <w:spacing w:after="0" w:line="360" w:lineRule="auto"/>
        <w:jc w:val="both"/>
        <w:rPr>
          <w:rFonts w:ascii="Book Antiqua" w:hAnsi="Book Antiqua" w:cstheme="minorHAnsi"/>
          <w:sz w:val="24"/>
          <w:szCs w:val="24"/>
        </w:rPr>
      </w:pPr>
    </w:p>
    <w:p w14:paraId="51BF847A" w14:textId="7C30B5FD" w:rsidR="00C87D66" w:rsidRPr="008A6157" w:rsidRDefault="008A6157" w:rsidP="0094157C">
      <w:pPr>
        <w:spacing w:after="0" w:line="360" w:lineRule="auto"/>
        <w:jc w:val="both"/>
        <w:rPr>
          <w:rFonts w:ascii="Book Antiqua" w:hAnsi="Book Antiqua" w:cstheme="minorHAnsi"/>
          <w:b/>
          <w:bCs/>
          <w:i/>
          <w:iCs/>
          <w:sz w:val="24"/>
          <w:szCs w:val="24"/>
        </w:rPr>
      </w:pPr>
      <w:r w:rsidRPr="008A6157">
        <w:rPr>
          <w:rFonts w:ascii="Book Antiqua" w:hAnsi="Book Antiqua" w:cstheme="minorHAnsi"/>
          <w:b/>
          <w:bCs/>
          <w:i/>
          <w:iCs/>
          <w:sz w:val="24"/>
          <w:szCs w:val="24"/>
        </w:rPr>
        <w:t>CASE SUMMARY</w:t>
      </w:r>
    </w:p>
    <w:p w14:paraId="15AE142E" w14:textId="73C2AF75" w:rsidR="003322B7" w:rsidRDefault="00154BE7"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 xml:space="preserve">Here we report </w:t>
      </w:r>
      <w:r w:rsidR="00FE4C89" w:rsidRPr="0094157C">
        <w:rPr>
          <w:rFonts w:ascii="Book Antiqua" w:hAnsi="Book Antiqua" w:cstheme="minorHAnsi"/>
          <w:sz w:val="24"/>
          <w:szCs w:val="24"/>
        </w:rPr>
        <w:t xml:space="preserve">a case of </w:t>
      </w:r>
      <w:r w:rsidR="009A690D" w:rsidRPr="0094157C">
        <w:rPr>
          <w:rFonts w:ascii="Book Antiqua" w:hAnsi="Book Antiqua" w:cstheme="minorHAnsi"/>
          <w:sz w:val="24"/>
          <w:szCs w:val="24"/>
        </w:rPr>
        <w:t>50-year-old</w:t>
      </w:r>
      <w:r w:rsidRPr="0094157C">
        <w:rPr>
          <w:rFonts w:ascii="Book Antiqua" w:hAnsi="Book Antiqua" w:cstheme="minorHAnsi"/>
          <w:sz w:val="24"/>
          <w:szCs w:val="24"/>
        </w:rPr>
        <w:t xml:space="preserve"> man with chronic chest pain </w:t>
      </w:r>
      <w:r w:rsidR="00531F0D" w:rsidRPr="0094157C">
        <w:rPr>
          <w:rFonts w:ascii="Book Antiqua" w:hAnsi="Book Antiqua" w:cstheme="minorHAnsi"/>
          <w:sz w:val="24"/>
          <w:szCs w:val="24"/>
        </w:rPr>
        <w:t>without</w:t>
      </w:r>
      <w:r w:rsidRPr="0094157C">
        <w:rPr>
          <w:rFonts w:ascii="Book Antiqua" w:hAnsi="Book Antiqua" w:cstheme="minorHAnsi"/>
          <w:sz w:val="24"/>
          <w:szCs w:val="24"/>
        </w:rPr>
        <w:t xml:space="preserve"> </w:t>
      </w:r>
      <w:r w:rsidR="00F86CE7" w:rsidRPr="0094157C">
        <w:rPr>
          <w:rFonts w:ascii="Book Antiqua" w:hAnsi="Book Antiqua" w:cstheme="minorHAnsi"/>
          <w:sz w:val="24"/>
          <w:szCs w:val="24"/>
        </w:rPr>
        <w:t>anaemia</w:t>
      </w:r>
      <w:r w:rsidR="00F662D1" w:rsidRPr="0094157C">
        <w:rPr>
          <w:rFonts w:ascii="Book Antiqua" w:hAnsi="Book Antiqua" w:cstheme="minorHAnsi"/>
          <w:sz w:val="24"/>
          <w:szCs w:val="24"/>
        </w:rPr>
        <w:t xml:space="preserve"> or</w:t>
      </w:r>
      <w:r w:rsidRPr="0094157C">
        <w:rPr>
          <w:rFonts w:ascii="Book Antiqua" w:hAnsi="Book Antiqua" w:cstheme="minorHAnsi"/>
          <w:sz w:val="24"/>
          <w:szCs w:val="24"/>
        </w:rPr>
        <w:t xml:space="preserve"> renal failure who was diagnosed as multiple myeloma despite </w:t>
      </w:r>
      <w:bookmarkStart w:id="43" w:name="_GoBack"/>
      <w:r w:rsidRPr="0094157C">
        <w:rPr>
          <w:rFonts w:ascii="Book Antiqua" w:hAnsi="Book Antiqua" w:cstheme="minorHAnsi"/>
          <w:sz w:val="24"/>
          <w:szCs w:val="24"/>
        </w:rPr>
        <w:t xml:space="preserve">negative </w:t>
      </w:r>
      <w:proofErr w:type="spellStart"/>
      <w:r w:rsidRPr="0094157C">
        <w:rPr>
          <w:rFonts w:ascii="Book Antiqua" w:hAnsi="Book Antiqua" w:cstheme="minorHAnsi"/>
          <w:sz w:val="24"/>
          <w:szCs w:val="24"/>
        </w:rPr>
        <w:t>bence</w:t>
      </w:r>
      <w:proofErr w:type="spellEnd"/>
      <w:r w:rsidRPr="0094157C">
        <w:rPr>
          <w:rFonts w:ascii="Book Antiqua" w:hAnsi="Book Antiqua" w:cstheme="minorHAnsi"/>
          <w:sz w:val="24"/>
          <w:szCs w:val="24"/>
        </w:rPr>
        <w:t xml:space="preserve"> jones </w:t>
      </w:r>
      <w:r w:rsidR="00531F0D" w:rsidRPr="0094157C">
        <w:rPr>
          <w:rFonts w:ascii="Book Antiqua" w:hAnsi="Book Antiqua" w:cstheme="minorHAnsi"/>
          <w:sz w:val="24"/>
          <w:szCs w:val="24"/>
        </w:rPr>
        <w:t>protein</w:t>
      </w:r>
      <w:r w:rsidR="008D48F3" w:rsidRPr="0094157C">
        <w:rPr>
          <w:rFonts w:ascii="Book Antiqua" w:hAnsi="Book Antiqua" w:cstheme="minorHAnsi"/>
          <w:sz w:val="24"/>
          <w:szCs w:val="24"/>
        </w:rPr>
        <w:t xml:space="preserve"> </w:t>
      </w:r>
      <w:bookmarkEnd w:id="43"/>
      <w:r w:rsidR="008D48F3" w:rsidRPr="0094157C">
        <w:rPr>
          <w:rFonts w:ascii="Book Antiqua" w:hAnsi="Book Antiqua" w:cstheme="minorHAnsi"/>
          <w:sz w:val="24"/>
          <w:szCs w:val="24"/>
        </w:rPr>
        <w:t>and M band electrophoresis</w:t>
      </w:r>
      <w:r w:rsidR="0072760E" w:rsidRPr="0094157C">
        <w:rPr>
          <w:rFonts w:ascii="Book Antiqua" w:hAnsi="Book Antiqua" w:cstheme="minorHAnsi"/>
          <w:sz w:val="24"/>
          <w:szCs w:val="24"/>
        </w:rPr>
        <w:t>. Ultrasound of chest wall showed cortical irregularities along with hypoechoic mass in sternum and left 5</w:t>
      </w:r>
      <w:r w:rsidR="0072760E" w:rsidRPr="0094157C">
        <w:rPr>
          <w:rFonts w:ascii="Book Antiqua" w:hAnsi="Book Antiqua" w:cstheme="minorHAnsi"/>
          <w:sz w:val="24"/>
          <w:szCs w:val="24"/>
          <w:vertAlign w:val="superscript"/>
        </w:rPr>
        <w:t>th</w:t>
      </w:r>
      <w:r w:rsidR="0072760E" w:rsidRPr="0094157C">
        <w:rPr>
          <w:rFonts w:ascii="Book Antiqua" w:hAnsi="Book Antiqua" w:cstheme="minorHAnsi"/>
          <w:sz w:val="24"/>
          <w:szCs w:val="24"/>
        </w:rPr>
        <w:t xml:space="preserve"> rib</w:t>
      </w:r>
      <w:r w:rsidR="00FE4C89" w:rsidRPr="0094157C">
        <w:rPr>
          <w:rFonts w:ascii="Book Antiqua" w:hAnsi="Book Antiqua" w:cstheme="minorHAnsi"/>
          <w:sz w:val="24"/>
          <w:szCs w:val="24"/>
        </w:rPr>
        <w:t xml:space="preserve"> which helped us in clinching the diagnosis</w:t>
      </w:r>
      <w:r w:rsidR="0072760E" w:rsidRPr="0094157C">
        <w:rPr>
          <w:rFonts w:ascii="Book Antiqua" w:hAnsi="Book Antiqua" w:cstheme="minorHAnsi"/>
          <w:sz w:val="24"/>
          <w:szCs w:val="24"/>
        </w:rPr>
        <w:t xml:space="preserve">. </w:t>
      </w:r>
    </w:p>
    <w:p w14:paraId="0ED20F92" w14:textId="77777777" w:rsidR="008A6157" w:rsidRPr="0094157C" w:rsidRDefault="008A6157" w:rsidP="0094157C">
      <w:pPr>
        <w:spacing w:after="0" w:line="360" w:lineRule="auto"/>
        <w:jc w:val="both"/>
        <w:rPr>
          <w:rFonts w:ascii="Book Antiqua" w:hAnsi="Book Antiqua" w:cstheme="minorHAnsi"/>
          <w:sz w:val="24"/>
          <w:szCs w:val="24"/>
        </w:rPr>
      </w:pPr>
    </w:p>
    <w:p w14:paraId="273AB24C" w14:textId="3F51A269" w:rsidR="00C87D66" w:rsidRPr="002F7BA1" w:rsidRDefault="008A6157" w:rsidP="0094157C">
      <w:pPr>
        <w:spacing w:after="0" w:line="360" w:lineRule="auto"/>
        <w:jc w:val="both"/>
        <w:rPr>
          <w:rFonts w:ascii="Book Antiqua" w:hAnsi="Book Antiqua" w:cstheme="minorHAnsi"/>
          <w:b/>
          <w:bCs/>
          <w:i/>
          <w:iCs/>
          <w:sz w:val="24"/>
          <w:szCs w:val="24"/>
        </w:rPr>
      </w:pPr>
      <w:r w:rsidRPr="002F7BA1">
        <w:rPr>
          <w:rFonts w:ascii="Book Antiqua" w:hAnsi="Book Antiqua" w:cstheme="minorHAnsi"/>
          <w:b/>
          <w:bCs/>
          <w:i/>
          <w:iCs/>
          <w:sz w:val="24"/>
          <w:szCs w:val="24"/>
        </w:rPr>
        <w:t>CONCLUSION</w:t>
      </w:r>
    </w:p>
    <w:p w14:paraId="5D83E57D" w14:textId="7017D72D" w:rsidR="0072760E" w:rsidRDefault="0072760E"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Ultrasound of bone at times can help in reaching the diagnosis indirectly if not directly.</w:t>
      </w:r>
    </w:p>
    <w:p w14:paraId="5DA6C6E4" w14:textId="6229083F" w:rsidR="008A6157" w:rsidRDefault="008A6157" w:rsidP="0094157C">
      <w:pPr>
        <w:spacing w:after="0" w:line="360" w:lineRule="auto"/>
        <w:jc w:val="both"/>
        <w:rPr>
          <w:rFonts w:ascii="Book Antiqua" w:hAnsi="Book Antiqua" w:cstheme="minorHAnsi"/>
          <w:sz w:val="24"/>
          <w:szCs w:val="24"/>
        </w:rPr>
      </w:pPr>
    </w:p>
    <w:p w14:paraId="342EE2A2" w14:textId="0B8672FC" w:rsidR="001019A4" w:rsidRDefault="008A6157" w:rsidP="001019A4">
      <w:pPr>
        <w:spacing w:after="0" w:line="360" w:lineRule="auto"/>
        <w:jc w:val="both"/>
        <w:rPr>
          <w:rFonts w:ascii="Book Antiqua" w:hAnsi="Book Antiqua" w:cstheme="minorHAnsi"/>
          <w:sz w:val="24"/>
          <w:szCs w:val="24"/>
        </w:rPr>
      </w:pPr>
      <w:r w:rsidRPr="008A6157">
        <w:rPr>
          <w:rFonts w:ascii="Book Antiqua" w:hAnsi="Book Antiqua" w:cstheme="minorHAnsi"/>
          <w:b/>
          <w:sz w:val="24"/>
          <w:szCs w:val="24"/>
        </w:rPr>
        <w:t>Key words:</w:t>
      </w:r>
      <w:r>
        <w:rPr>
          <w:rFonts w:ascii="Book Antiqua" w:hAnsi="Book Antiqua" w:cstheme="minorHAnsi" w:hint="eastAsia"/>
          <w:b/>
          <w:sz w:val="24"/>
          <w:szCs w:val="24"/>
          <w:lang w:eastAsia="zh-CN"/>
        </w:rPr>
        <w:t xml:space="preserve"> </w:t>
      </w:r>
      <w:r w:rsidR="001019A4" w:rsidRPr="0094157C">
        <w:rPr>
          <w:rFonts w:ascii="Book Antiqua" w:hAnsi="Book Antiqua" w:cstheme="minorHAnsi"/>
          <w:sz w:val="24"/>
          <w:szCs w:val="24"/>
        </w:rPr>
        <w:t>Case Report</w:t>
      </w:r>
      <w:r>
        <w:rPr>
          <w:rFonts w:ascii="Book Antiqua" w:hAnsi="Book Antiqua" w:cstheme="minorHAnsi"/>
          <w:sz w:val="24"/>
          <w:szCs w:val="24"/>
        </w:rPr>
        <w:t>;</w:t>
      </w:r>
      <w:r w:rsidR="001019A4" w:rsidRPr="0094157C">
        <w:rPr>
          <w:rFonts w:ascii="Book Antiqua" w:hAnsi="Book Antiqua" w:cstheme="minorHAnsi"/>
          <w:sz w:val="24"/>
          <w:szCs w:val="24"/>
        </w:rPr>
        <w:t xml:space="preserve"> Ultrasound</w:t>
      </w:r>
      <w:r>
        <w:rPr>
          <w:rFonts w:ascii="Book Antiqua" w:hAnsi="Book Antiqua" w:cstheme="minorHAnsi"/>
          <w:sz w:val="24"/>
          <w:szCs w:val="24"/>
        </w:rPr>
        <w:t>;</w:t>
      </w:r>
      <w:r w:rsidR="001019A4" w:rsidRPr="0094157C">
        <w:rPr>
          <w:rFonts w:ascii="Book Antiqua" w:hAnsi="Book Antiqua" w:cstheme="minorHAnsi"/>
          <w:sz w:val="24"/>
          <w:szCs w:val="24"/>
        </w:rPr>
        <w:t xml:space="preserve"> Multiple myeloma</w:t>
      </w:r>
      <w:r>
        <w:rPr>
          <w:rFonts w:ascii="Book Antiqua" w:hAnsi="Book Antiqua" w:cstheme="minorHAnsi"/>
          <w:sz w:val="24"/>
          <w:szCs w:val="24"/>
        </w:rPr>
        <w:t>;</w:t>
      </w:r>
      <w:r w:rsidR="001019A4" w:rsidRPr="0094157C">
        <w:rPr>
          <w:rFonts w:ascii="Book Antiqua" w:hAnsi="Book Antiqua" w:cstheme="minorHAnsi"/>
          <w:sz w:val="24"/>
          <w:szCs w:val="24"/>
        </w:rPr>
        <w:t xml:space="preserve"> Chest pain</w:t>
      </w:r>
    </w:p>
    <w:p w14:paraId="3FF5D87B" w14:textId="557EC398" w:rsidR="008A6157" w:rsidRDefault="008A6157" w:rsidP="001019A4">
      <w:pPr>
        <w:spacing w:after="0" w:line="360" w:lineRule="auto"/>
        <w:jc w:val="both"/>
        <w:rPr>
          <w:rFonts w:ascii="Book Antiqua" w:hAnsi="Book Antiqua" w:cstheme="minorHAnsi"/>
          <w:sz w:val="24"/>
          <w:szCs w:val="24"/>
        </w:rPr>
      </w:pPr>
    </w:p>
    <w:p w14:paraId="7B22810C" w14:textId="05BA86AF" w:rsidR="008A6157" w:rsidRPr="008A6157" w:rsidRDefault="008A6157" w:rsidP="001019A4">
      <w:pPr>
        <w:spacing w:after="0" w:line="360" w:lineRule="auto"/>
        <w:jc w:val="both"/>
        <w:rPr>
          <w:rFonts w:ascii="Book Antiqua" w:hAnsi="Book Antiqua" w:cstheme="minorHAnsi"/>
          <w:b/>
          <w:sz w:val="24"/>
          <w:szCs w:val="24"/>
        </w:rPr>
      </w:pPr>
      <w:r w:rsidRPr="00672FF9">
        <w:rPr>
          <w:rFonts w:ascii="Book Antiqua" w:hAnsi="Book Antiqua"/>
          <w:b/>
          <w:bCs/>
          <w:color w:val="000000" w:themeColor="text1"/>
          <w:sz w:val="24"/>
          <w:szCs w:val="24"/>
        </w:rPr>
        <w:t xml:space="preserve">© The Author(s) </w:t>
      </w:r>
      <w:r>
        <w:rPr>
          <w:rFonts w:ascii="Book Antiqua" w:hAnsi="Book Antiqua" w:hint="eastAsia"/>
          <w:b/>
          <w:bCs/>
          <w:color w:val="000000" w:themeColor="text1"/>
          <w:sz w:val="24"/>
          <w:szCs w:val="24"/>
        </w:rPr>
        <w:t>2019</w:t>
      </w:r>
      <w:r w:rsidRPr="00672FF9">
        <w:rPr>
          <w:rFonts w:ascii="Book Antiqua" w:hAnsi="Book Antiqua"/>
          <w:b/>
          <w:bCs/>
          <w:color w:val="000000" w:themeColor="text1"/>
          <w:sz w:val="24"/>
          <w:szCs w:val="24"/>
        </w:rPr>
        <w:t xml:space="preserve">. </w:t>
      </w:r>
      <w:r w:rsidRPr="00672FF9">
        <w:rPr>
          <w:rFonts w:ascii="Book Antiqua" w:hAnsi="Book Antiqua"/>
          <w:bCs/>
          <w:color w:val="000000" w:themeColor="text1"/>
          <w:sz w:val="24"/>
          <w:szCs w:val="24"/>
        </w:rPr>
        <w:t xml:space="preserve">Published by </w:t>
      </w:r>
      <w:proofErr w:type="spellStart"/>
      <w:r w:rsidRPr="00672FF9">
        <w:rPr>
          <w:rFonts w:ascii="Book Antiqua" w:hAnsi="Book Antiqua"/>
          <w:bCs/>
          <w:color w:val="000000" w:themeColor="text1"/>
          <w:sz w:val="24"/>
          <w:szCs w:val="24"/>
        </w:rPr>
        <w:t>Baishideng</w:t>
      </w:r>
      <w:proofErr w:type="spellEnd"/>
      <w:r w:rsidRPr="00672FF9">
        <w:rPr>
          <w:rFonts w:ascii="Book Antiqua" w:hAnsi="Book Antiqua"/>
          <w:bCs/>
          <w:color w:val="000000" w:themeColor="text1"/>
          <w:sz w:val="24"/>
          <w:szCs w:val="24"/>
        </w:rPr>
        <w:t xml:space="preserve"> Publishing Group Inc.</w:t>
      </w:r>
      <w:r w:rsidRPr="00672FF9">
        <w:rPr>
          <w:rFonts w:ascii="Book Antiqua" w:hAnsi="Book Antiqua"/>
          <w:color w:val="000000" w:themeColor="text1"/>
          <w:sz w:val="24"/>
          <w:szCs w:val="24"/>
        </w:rPr>
        <w:t xml:space="preserve"> </w:t>
      </w:r>
      <w:r w:rsidRPr="00672FF9">
        <w:rPr>
          <w:rFonts w:ascii="Book Antiqua" w:hAnsi="Book Antiqua"/>
          <w:bCs/>
          <w:color w:val="000000" w:themeColor="text1"/>
          <w:sz w:val="24"/>
          <w:szCs w:val="24"/>
        </w:rPr>
        <w:t>All rights reserved.</w:t>
      </w:r>
    </w:p>
    <w:p w14:paraId="49B93724" w14:textId="5322A144" w:rsidR="008242B3" w:rsidRPr="001019A4" w:rsidRDefault="008242B3" w:rsidP="0094157C">
      <w:pPr>
        <w:spacing w:after="0" w:line="360" w:lineRule="auto"/>
        <w:jc w:val="both"/>
        <w:rPr>
          <w:rFonts w:ascii="Book Antiqua" w:hAnsi="Book Antiqua" w:cstheme="minorHAnsi"/>
          <w:sz w:val="24"/>
          <w:szCs w:val="24"/>
        </w:rPr>
      </w:pPr>
    </w:p>
    <w:p w14:paraId="312F8C7E" w14:textId="4C19F389" w:rsidR="008242B3" w:rsidRDefault="008242B3" w:rsidP="0094157C">
      <w:pPr>
        <w:spacing w:after="0" w:line="360" w:lineRule="auto"/>
        <w:jc w:val="both"/>
        <w:rPr>
          <w:rFonts w:ascii="Book Antiqua" w:hAnsi="Book Antiqua" w:cstheme="minorHAnsi"/>
          <w:sz w:val="24"/>
          <w:szCs w:val="24"/>
        </w:rPr>
      </w:pPr>
      <w:bookmarkStart w:id="44" w:name="OLE_LINK19"/>
      <w:bookmarkStart w:id="45" w:name="OLE_LINK20"/>
      <w:bookmarkStart w:id="46" w:name="_Hlk13493442"/>
      <w:bookmarkStart w:id="47" w:name="_Hlk5627428"/>
      <w:r w:rsidRPr="0094157C">
        <w:rPr>
          <w:rFonts w:ascii="Book Antiqua" w:eastAsia="Arial Unicode MS" w:hAnsi="Book Antiqua" w:cstheme="minorHAnsi"/>
          <w:b/>
          <w:sz w:val="24"/>
          <w:szCs w:val="24"/>
        </w:rPr>
        <w:t>Core tip</w:t>
      </w:r>
      <w:r w:rsidRPr="0094157C">
        <w:rPr>
          <w:rFonts w:ascii="Book Antiqua" w:eastAsia="Arial Unicode MS" w:hAnsi="Book Antiqua" w:cstheme="minorHAnsi"/>
          <w:b/>
          <w:sz w:val="24"/>
          <w:szCs w:val="24"/>
          <w:lang w:eastAsia="zh-CN"/>
        </w:rPr>
        <w:t>:</w:t>
      </w:r>
      <w:bookmarkStart w:id="48" w:name="_Hlk10190041"/>
      <w:bookmarkEnd w:id="44"/>
      <w:bookmarkEnd w:id="45"/>
      <w:r w:rsidR="0072760E" w:rsidRPr="0094157C">
        <w:rPr>
          <w:rFonts w:ascii="Book Antiqua" w:hAnsi="Book Antiqua" w:cstheme="minorHAnsi"/>
          <w:sz w:val="24"/>
          <w:szCs w:val="24"/>
        </w:rPr>
        <w:t xml:space="preserve"> Multiple myeloma is notorious to present in atypical ways one should have high index of suspicion for the same. Ultrasound of bone at times can help in reaching the diagnosis indirectly if not directly.</w:t>
      </w:r>
    </w:p>
    <w:p w14:paraId="3C78781D" w14:textId="77777777" w:rsidR="002F7BA1" w:rsidRPr="0094157C" w:rsidRDefault="002F7BA1" w:rsidP="002F7BA1">
      <w:pPr>
        <w:spacing w:after="0" w:line="360" w:lineRule="auto"/>
        <w:jc w:val="both"/>
        <w:rPr>
          <w:rFonts w:ascii="Book Antiqua" w:hAnsi="Book Antiqua" w:cstheme="minorHAnsi"/>
          <w:b/>
          <w:sz w:val="24"/>
          <w:szCs w:val="24"/>
        </w:rPr>
      </w:pPr>
      <w:r w:rsidRPr="0094157C">
        <w:rPr>
          <w:rFonts w:ascii="Book Antiqua" w:hAnsi="Book Antiqua" w:cstheme="minorHAnsi"/>
          <w:b/>
          <w:noProof/>
          <w:sz w:val="24"/>
          <w:szCs w:val="24"/>
          <w:lang w:val="en-GB" w:eastAsia="en-GB"/>
        </w:rPr>
        <mc:AlternateContent>
          <mc:Choice Requires="wpi">
            <w:drawing>
              <wp:anchor distT="0" distB="0" distL="114300" distR="114300" simplePos="0" relativeHeight="251680768" behindDoc="0" locked="0" layoutInCell="1" allowOverlap="1" wp14:anchorId="45DBDBB8" wp14:editId="1E8904AD">
                <wp:simplePos x="0" y="0"/>
                <wp:positionH relativeFrom="column">
                  <wp:posOffset>9071445</wp:posOffset>
                </wp:positionH>
                <wp:positionV relativeFrom="paragraph">
                  <wp:posOffset>442665</wp:posOffset>
                </wp:positionV>
                <wp:extent cx="2880" cy="9720"/>
                <wp:effectExtent l="57150" t="38100" r="54610" b="47625"/>
                <wp:wrapNone/>
                <wp:docPr id="6"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2880" cy="9720"/>
                      </w14:xfrm>
                    </w14:contentPart>
                  </a:graphicData>
                </a:graphic>
              </wp:anchor>
            </w:drawing>
          </mc:Choice>
          <mc:Fallback>
            <w:pict>
              <v:shapetype w14:anchorId="17E39A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left:0;text-align:left;margin-left:713.5pt;margin-top:34.1pt;width:1.85pt;height:2.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5I4+IAQAAKgMAAA4AAABkcnMvZTJvRG9jLnhtbJxSy27CMBC8V+o/&#10;WL6XPEopRAQORZU4lHJoP8B1bGI19kZrQ+DvuwlQoFVViUvk3YnHMzs7nm5txTYKvQGX86QXc6ac&#10;hMK4Vc7f357vhpz5IFwhKnAq5zvl+XRyezNu6kylUEJVKGRE4nzW1DkvQ6izKPKyVFb4HtTKEagB&#10;rQhU4ioqUDTEbqsojeNB1AAWNYJU3lN3tgf5pOPXWsnwqrVXgVWkLk6HA85Czkf3fTpg10r6nH1Q&#10;Kxk88mgyFtkKRV0aeRAlrtBkhXEk4ZtqJoJgazS/qKyRCB506EmwEWhtpOockbck/uFt7j5bX0lf&#10;rjGT4IJyYSkwHKfXAdc8YSuaQPMCBeUj1gH4gZHm838ce9EzkGtLevaZoKpEoIXwpak9zTkzRc5x&#10;XiQn/W7zdHKwxJOvxWaJrP2fAnLCkiTyzR7aaI7WF5d3CYkO0F+sW422zYPEsm3OaUl37beLW20D&#10;k9RMh0PqSwJGj2mHHVn3t4/V2eTp4YuMz+tW1NmKT74AAAD//wMAUEsDBBQABgAIAAAAIQBw+o5X&#10;AQIAANcEAAAQAAAAZHJzL2luay9pbmsxLnhtbLRTUW+bMBB+n7T/YHkPeYnB2BQIKunTIk3apGnt&#10;pPWRghusgomMCcm/32GIk6rpnroXzN35Pt99993t3aGp0V7oTrYqw4FHMRKqaEupthn+/bAhCUad&#10;yVWZ160SGT6KDt+tP3+6leqlqVP4IkBQ3fjX1BmujNmlvj8Mgzdwr9Vbn1HK/W/q5cd3vJ6zSvEs&#10;lTTwZHdyFa0y4mBGsFSWGS7Mgbr7gH3f9roQLjx6dHG+YXReiE2rm9w4xCpXStRI5Q3U/Qcjc9zB&#10;j4R3tkJj1EhomDAvCOMw+boCR37I8IXdQ4kdVNJg/zrm43/A3LzFHMviLI5ijOaSSrEfa/It5+n7&#10;vf/U7U5oI8WZ5omUOXBExWRbfiaitOjauh9ng9E+r3ugLKAUZDG/HfhXCHmLB9x8KB7w8i7eZXGv&#10;qZnbu+RhJs1J6jRaIxsBQm92TmOmA+DRfW+0XQdGgxUJKGHJA+VpGKcB9zi7uRjFrOIT5pPuu8rh&#10;PemzXm3EsTZ1NsjSVI506tEbR/ol5ddSKyG3lflX7ty2TXbKubKHVkxo7uOXeM7wF7uKyGZODttI&#10;hDiKE5osFyRaEL5gqzha4givYKc4DZeUcMSSxJ4RmCgmYTiaMbEm0MhGNyecjZdIEFEw6RxFkxEm&#10;03kKxjRmyxBFKKSr6NUCuKZgsuu/AAAA//8DAFBLAwQUAAYACAAAACEAKHnRAN8AAAALAQAADwAA&#10;AGRycy9kb3ducmV2LnhtbEyPQU+DQBSE7yb+h80z8WaXYgMUWZqmxph4s2q8LuwrYNm3lLdt6b93&#10;e9LjZCYz3xSryfbihCN3jhTMZxEIpNqZjhoFnx8vDxkI9pqM7h2hggsyrMrbm0Lnxp3pHU9b34hQ&#10;QpxrBa33Qy4l1y1azTM3IAVv50arfZBjI82oz6Hc9jKOokRa3VFYaPWAmxbr/fZoFVTEmx/+Rpsd&#10;lpfX3VeXPi/fKqXu76b1EwiPk/8LwxU/oEMZmCp3JMOiD3oRp+GMV5BkMYhrYvEYpSAqBWmcgCwL&#10;+f9D+Q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ceSOP&#10;iAEAACoDAAAOAAAAAAAAAAAAAAAAADwCAABkcnMvZTJvRG9jLnhtbFBLAQItABQABgAIAAAAIQBw&#10;+o5XAQIAANcEAAAQAAAAAAAAAAAAAAAAAPADAABkcnMvaW5rL2luazEueG1sUEsBAi0AFAAGAAgA&#10;AAAhACh50QDfAAAACwEAAA8AAAAAAAAAAAAAAAAAHwYAAGRycy9kb3ducmV2LnhtbFBLAQItABQA&#10;BgAIAAAAIQB5GLydvwAAACEBAAAZAAAAAAAAAAAAAAAAACsHAABkcnMvX3JlbHMvZTJvRG9jLnht&#10;bC5yZWxzUEsFBgAAAAAGAAYAeAEAACEIAAAAAA==&#10;">
                <v:imagedata r:id="rId10" o:title=""/>
              </v:shape>
            </w:pict>
          </mc:Fallback>
        </mc:AlternateContent>
      </w:r>
    </w:p>
    <w:p w14:paraId="552D1597" w14:textId="6EA1D8BA" w:rsidR="008242B3" w:rsidRPr="002F7BA1" w:rsidRDefault="002F7BA1" w:rsidP="0094157C">
      <w:pPr>
        <w:spacing w:after="0" w:line="360" w:lineRule="auto"/>
        <w:jc w:val="both"/>
        <w:rPr>
          <w:rFonts w:ascii="Book Antiqua" w:hAnsi="Book Antiqua" w:cstheme="minorHAnsi"/>
          <w:bCs/>
          <w:sz w:val="24"/>
          <w:szCs w:val="24"/>
        </w:rPr>
      </w:pPr>
      <w:r w:rsidRPr="0094157C">
        <w:rPr>
          <w:rFonts w:ascii="Book Antiqua" w:hAnsi="Book Antiqua" w:cstheme="minorHAnsi"/>
          <w:sz w:val="24"/>
          <w:szCs w:val="24"/>
          <w:lang w:eastAsia="zh-CN"/>
        </w:rPr>
        <w:t xml:space="preserve">Chawla </w:t>
      </w:r>
      <w:r>
        <w:rPr>
          <w:rFonts w:ascii="Book Antiqua" w:hAnsi="Book Antiqua" w:cstheme="minorHAnsi"/>
          <w:sz w:val="24"/>
          <w:szCs w:val="24"/>
          <w:lang w:eastAsia="zh-CN"/>
        </w:rPr>
        <w:t xml:space="preserve">G, </w:t>
      </w:r>
      <w:proofErr w:type="spellStart"/>
      <w:r w:rsidRPr="0094157C">
        <w:rPr>
          <w:rFonts w:ascii="Book Antiqua" w:hAnsi="Book Antiqua" w:cstheme="minorHAnsi"/>
          <w:sz w:val="24"/>
          <w:szCs w:val="24"/>
          <w:lang w:eastAsia="zh-CN"/>
        </w:rPr>
        <w:t>Dutt</w:t>
      </w:r>
      <w:proofErr w:type="spellEnd"/>
      <w:r w:rsidRPr="002F7BA1">
        <w:rPr>
          <w:rFonts w:ascii="Book Antiqua" w:hAnsi="Book Antiqua" w:cstheme="minorHAnsi"/>
          <w:bCs/>
          <w:sz w:val="24"/>
          <w:szCs w:val="24"/>
        </w:rPr>
        <w:t xml:space="preserve"> </w:t>
      </w:r>
      <w:r>
        <w:rPr>
          <w:rFonts w:ascii="Book Antiqua" w:hAnsi="Book Antiqua" w:cstheme="minorHAnsi"/>
          <w:bCs/>
          <w:sz w:val="24"/>
          <w:szCs w:val="24"/>
        </w:rPr>
        <w:t xml:space="preserve">N, </w:t>
      </w:r>
      <w:proofErr w:type="spellStart"/>
      <w:r w:rsidRPr="0094157C">
        <w:rPr>
          <w:rFonts w:ascii="Book Antiqua" w:hAnsi="Book Antiqua" w:cstheme="minorHAnsi"/>
          <w:sz w:val="24"/>
          <w:szCs w:val="24"/>
          <w:lang w:eastAsia="zh-CN"/>
        </w:rPr>
        <w:t>Deokar</w:t>
      </w:r>
      <w:proofErr w:type="spellEnd"/>
      <w:r w:rsidRPr="002F7BA1">
        <w:rPr>
          <w:rFonts w:ascii="Book Antiqua" w:hAnsi="Book Antiqua" w:cstheme="minorHAnsi"/>
          <w:bCs/>
          <w:sz w:val="24"/>
          <w:szCs w:val="24"/>
        </w:rPr>
        <w:t xml:space="preserve"> </w:t>
      </w:r>
      <w:r>
        <w:rPr>
          <w:rFonts w:ascii="Book Antiqua" w:hAnsi="Book Antiqua" w:cstheme="minorHAnsi"/>
          <w:bCs/>
          <w:sz w:val="24"/>
          <w:szCs w:val="24"/>
        </w:rPr>
        <w:t xml:space="preserve">K, </w:t>
      </w:r>
      <w:r w:rsidRPr="0094157C">
        <w:rPr>
          <w:rFonts w:ascii="Book Antiqua" w:hAnsi="Book Antiqua" w:cstheme="minorHAnsi"/>
          <w:sz w:val="24"/>
          <w:szCs w:val="24"/>
          <w:lang w:eastAsia="zh-CN"/>
        </w:rPr>
        <w:t>Meena</w:t>
      </w:r>
      <w:r w:rsidRPr="002F7BA1">
        <w:rPr>
          <w:rFonts w:ascii="Book Antiqua" w:hAnsi="Book Antiqua" w:cstheme="minorHAnsi"/>
          <w:bCs/>
          <w:sz w:val="24"/>
          <w:szCs w:val="24"/>
        </w:rPr>
        <w:t xml:space="preserve"> </w:t>
      </w:r>
      <w:r>
        <w:rPr>
          <w:rFonts w:ascii="Book Antiqua" w:hAnsi="Book Antiqua" w:cstheme="minorHAnsi"/>
          <w:bCs/>
          <w:sz w:val="24"/>
          <w:szCs w:val="24"/>
        </w:rPr>
        <w:t xml:space="preserve">VK. </w:t>
      </w:r>
      <w:r w:rsidRPr="002F7BA1">
        <w:rPr>
          <w:rFonts w:ascii="Book Antiqua" w:hAnsi="Book Antiqua" w:cstheme="minorHAnsi"/>
          <w:bCs/>
          <w:sz w:val="24"/>
          <w:szCs w:val="24"/>
        </w:rPr>
        <w:t>Chest pain without a clue—ultrasound to rescue occult multiple myeloma: A case report</w:t>
      </w:r>
      <w:r>
        <w:rPr>
          <w:rFonts w:ascii="Book Antiqua" w:hAnsi="Book Antiqua" w:cstheme="minorHAnsi"/>
          <w:bCs/>
          <w:sz w:val="24"/>
          <w:szCs w:val="24"/>
        </w:rPr>
        <w:t xml:space="preserve">. </w:t>
      </w:r>
      <w:r w:rsidRPr="0094157C">
        <w:rPr>
          <w:rFonts w:ascii="Book Antiqua" w:eastAsia="Times New Roman" w:hAnsi="Book Antiqua" w:cs="SimSun"/>
          <w:bCs/>
          <w:i/>
          <w:iCs/>
          <w:color w:val="000000"/>
          <w:sz w:val="24"/>
          <w:szCs w:val="24"/>
        </w:rPr>
        <w:t xml:space="preserve">World J </w:t>
      </w:r>
      <w:proofErr w:type="spellStart"/>
      <w:r w:rsidRPr="0094157C">
        <w:rPr>
          <w:rFonts w:ascii="Book Antiqua" w:eastAsia="Times New Roman" w:hAnsi="Book Antiqua" w:cs="SimSun"/>
          <w:bCs/>
          <w:i/>
          <w:iCs/>
          <w:color w:val="000000"/>
          <w:sz w:val="24"/>
          <w:szCs w:val="24"/>
        </w:rPr>
        <w:t>Radiol</w:t>
      </w:r>
      <w:proofErr w:type="spellEnd"/>
      <w:r>
        <w:rPr>
          <w:rFonts w:ascii="Book Antiqua" w:eastAsia="Times New Roman" w:hAnsi="Book Antiqua" w:cs="SimSun"/>
          <w:bCs/>
          <w:i/>
          <w:iCs/>
          <w:color w:val="000000"/>
          <w:sz w:val="24"/>
          <w:szCs w:val="24"/>
        </w:rPr>
        <w:t xml:space="preserve"> </w:t>
      </w:r>
      <w:r>
        <w:rPr>
          <w:rFonts w:ascii="Book Antiqua" w:eastAsia="Times New Roman" w:hAnsi="Book Antiqua" w:cs="SimSun"/>
          <w:bCs/>
          <w:color w:val="000000"/>
          <w:sz w:val="24"/>
          <w:szCs w:val="24"/>
        </w:rPr>
        <w:t>2019; In press</w:t>
      </w:r>
      <w:bookmarkEnd w:id="46"/>
      <w:bookmarkEnd w:id="48"/>
    </w:p>
    <w:bookmarkEnd w:id="47"/>
    <w:p w14:paraId="5248D78A" w14:textId="5A6D16B9" w:rsidR="001729EF" w:rsidRPr="0094157C" w:rsidRDefault="008242B3"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br w:type="page"/>
      </w:r>
      <w:r w:rsidR="001D5DDA" w:rsidRPr="0094157C">
        <w:rPr>
          <w:rFonts w:ascii="Book Antiqua" w:hAnsi="Book Antiqua" w:cstheme="minorHAnsi"/>
          <w:b/>
          <w:sz w:val="24"/>
          <w:szCs w:val="24"/>
        </w:rPr>
        <w:lastRenderedPageBreak/>
        <w:t>INTRODUCTION</w:t>
      </w:r>
    </w:p>
    <w:p w14:paraId="4F81B720" w14:textId="37C98567" w:rsidR="001729EF" w:rsidRPr="0094157C" w:rsidRDefault="001B513E"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 xml:space="preserve">Chest pain is one of the most common symptoms with which a patient presents to a doctor. </w:t>
      </w:r>
      <w:proofErr w:type="spellStart"/>
      <w:r w:rsidR="00D8473B" w:rsidRPr="0094157C">
        <w:rPr>
          <w:rFonts w:ascii="Book Antiqua" w:hAnsi="Book Antiqua" w:cstheme="minorHAnsi"/>
          <w:sz w:val="24"/>
          <w:szCs w:val="24"/>
        </w:rPr>
        <w:t>Etiology</w:t>
      </w:r>
      <w:proofErr w:type="spellEnd"/>
      <w:r w:rsidR="00D8473B" w:rsidRPr="0094157C">
        <w:rPr>
          <w:rFonts w:ascii="Book Antiqua" w:hAnsi="Book Antiqua" w:cstheme="minorHAnsi"/>
          <w:sz w:val="24"/>
          <w:szCs w:val="24"/>
        </w:rPr>
        <w:t xml:space="preserve"> </w:t>
      </w:r>
      <w:r w:rsidRPr="0094157C">
        <w:rPr>
          <w:rFonts w:ascii="Book Antiqua" w:hAnsi="Book Antiqua" w:cstheme="minorHAnsi"/>
          <w:sz w:val="24"/>
          <w:szCs w:val="24"/>
        </w:rPr>
        <w:t>is</w:t>
      </w:r>
      <w:r w:rsidR="00D8473B" w:rsidRPr="0094157C">
        <w:rPr>
          <w:rFonts w:ascii="Book Antiqua" w:hAnsi="Book Antiqua" w:cstheme="minorHAnsi"/>
          <w:sz w:val="24"/>
          <w:szCs w:val="24"/>
        </w:rPr>
        <w:t xml:space="preserve"> wide</w:t>
      </w:r>
      <w:r w:rsidRPr="0094157C">
        <w:rPr>
          <w:rFonts w:ascii="Book Antiqua" w:hAnsi="Book Antiqua" w:cstheme="minorHAnsi"/>
          <w:sz w:val="24"/>
          <w:szCs w:val="24"/>
        </w:rPr>
        <w:t>,</w:t>
      </w:r>
      <w:r w:rsidR="00143AA9" w:rsidRPr="0094157C">
        <w:rPr>
          <w:rFonts w:ascii="Book Antiqua" w:hAnsi="Book Antiqua" w:cstheme="minorHAnsi"/>
          <w:sz w:val="24"/>
          <w:szCs w:val="24"/>
        </w:rPr>
        <w:t xml:space="preserve"> it ranges from acute and life threatening diseases like acute coronary syndrome and pulmonary embolism to conditions with favourable prognosis like myalgia and </w:t>
      </w:r>
      <w:proofErr w:type="spellStart"/>
      <w:r w:rsidR="00143AA9" w:rsidRPr="0094157C">
        <w:rPr>
          <w:rFonts w:ascii="Book Antiqua" w:hAnsi="Book Antiqua" w:cstheme="minorHAnsi"/>
          <w:sz w:val="24"/>
          <w:szCs w:val="24"/>
        </w:rPr>
        <w:t>constochondritis</w:t>
      </w:r>
      <w:proofErr w:type="spellEnd"/>
      <w:r w:rsidR="00972BF1" w:rsidRPr="0094157C">
        <w:rPr>
          <w:rFonts w:ascii="Book Antiqua" w:hAnsi="Book Antiqua" w:cstheme="minorHAnsi"/>
          <w:sz w:val="24"/>
          <w:szCs w:val="24"/>
          <w:vertAlign w:val="superscript"/>
        </w:rPr>
        <w:t>[1]</w:t>
      </w:r>
      <w:r w:rsidR="009A690D" w:rsidRPr="0094157C">
        <w:rPr>
          <w:rFonts w:ascii="Book Antiqua" w:hAnsi="Book Antiqua" w:cstheme="minorHAnsi"/>
          <w:sz w:val="24"/>
          <w:szCs w:val="24"/>
        </w:rPr>
        <w:t xml:space="preserve">. </w:t>
      </w:r>
      <w:r w:rsidR="00D8473B" w:rsidRPr="0094157C">
        <w:rPr>
          <w:rFonts w:ascii="Book Antiqua" w:hAnsi="Book Antiqua" w:cstheme="minorHAnsi"/>
          <w:sz w:val="24"/>
          <w:szCs w:val="24"/>
        </w:rPr>
        <w:t xml:space="preserve">It is important </w:t>
      </w:r>
      <w:r w:rsidR="001729EF" w:rsidRPr="0094157C">
        <w:rPr>
          <w:rFonts w:ascii="Book Antiqua" w:hAnsi="Book Antiqua" w:cstheme="minorHAnsi"/>
          <w:sz w:val="24"/>
          <w:szCs w:val="24"/>
        </w:rPr>
        <w:t xml:space="preserve">to know the relevant </w:t>
      </w:r>
      <w:r w:rsidRPr="0094157C">
        <w:rPr>
          <w:rFonts w:ascii="Book Antiqua" w:hAnsi="Book Antiqua" w:cstheme="minorHAnsi"/>
          <w:sz w:val="24"/>
          <w:szCs w:val="24"/>
        </w:rPr>
        <w:t>aetiologies</w:t>
      </w:r>
      <w:r w:rsidR="00D8473B" w:rsidRPr="0094157C">
        <w:rPr>
          <w:rFonts w:ascii="Book Antiqua" w:hAnsi="Book Antiqua" w:cstheme="minorHAnsi"/>
          <w:sz w:val="24"/>
          <w:szCs w:val="24"/>
        </w:rPr>
        <w:t xml:space="preserve"> </w:t>
      </w:r>
      <w:r w:rsidR="001729EF" w:rsidRPr="0094157C">
        <w:rPr>
          <w:rFonts w:ascii="Book Antiqua" w:hAnsi="Book Antiqua" w:cstheme="minorHAnsi"/>
          <w:sz w:val="24"/>
          <w:szCs w:val="24"/>
        </w:rPr>
        <w:t xml:space="preserve">and their respective frequencies. </w:t>
      </w:r>
    </w:p>
    <w:p w14:paraId="3E5B3957" w14:textId="55E078F4" w:rsidR="000620FF" w:rsidRPr="0094157C" w:rsidRDefault="000620FF" w:rsidP="001D5DDA">
      <w:pPr>
        <w:spacing w:after="0" w:line="360" w:lineRule="auto"/>
        <w:ind w:firstLineChars="100" w:firstLine="240"/>
        <w:jc w:val="both"/>
        <w:rPr>
          <w:rFonts w:ascii="Book Antiqua" w:hAnsi="Book Antiqua" w:cstheme="minorHAnsi"/>
          <w:sz w:val="24"/>
          <w:szCs w:val="24"/>
        </w:rPr>
      </w:pPr>
      <w:r w:rsidRPr="0094157C">
        <w:rPr>
          <w:rFonts w:ascii="Book Antiqua" w:hAnsi="Book Antiqua" w:cstheme="minorHAnsi"/>
          <w:sz w:val="24"/>
          <w:szCs w:val="24"/>
        </w:rPr>
        <w:t xml:space="preserve">Bone pain is </w:t>
      </w:r>
      <w:r w:rsidR="001B513E" w:rsidRPr="0094157C">
        <w:rPr>
          <w:rFonts w:ascii="Book Antiqua" w:hAnsi="Book Antiqua" w:cstheme="minorHAnsi"/>
          <w:sz w:val="24"/>
          <w:szCs w:val="24"/>
        </w:rPr>
        <w:t>one of the</w:t>
      </w:r>
      <w:r w:rsidRPr="0094157C">
        <w:rPr>
          <w:rFonts w:ascii="Book Antiqua" w:hAnsi="Book Antiqua" w:cstheme="minorHAnsi"/>
          <w:sz w:val="24"/>
          <w:szCs w:val="24"/>
        </w:rPr>
        <w:t xml:space="preserve"> most common presentation of multiple myeloma (70</w:t>
      </w:r>
      <w:r w:rsidR="001D5DDA">
        <w:rPr>
          <w:rFonts w:ascii="Book Antiqua" w:hAnsi="Book Antiqua" w:cstheme="minorHAnsi"/>
          <w:sz w:val="24"/>
          <w:szCs w:val="24"/>
        </w:rPr>
        <w:t>%</w:t>
      </w:r>
      <w:r w:rsidRPr="0094157C">
        <w:rPr>
          <w:rFonts w:ascii="Book Antiqua" w:hAnsi="Book Antiqua" w:cstheme="minorHAnsi"/>
          <w:sz w:val="24"/>
          <w:szCs w:val="24"/>
        </w:rPr>
        <w:t xml:space="preserve">-80%) and 90% of </w:t>
      </w:r>
      <w:r w:rsidR="009A690D" w:rsidRPr="0094157C">
        <w:rPr>
          <w:rFonts w:ascii="Book Antiqua" w:hAnsi="Book Antiqua" w:cstheme="minorHAnsi"/>
          <w:sz w:val="24"/>
          <w:szCs w:val="24"/>
        </w:rPr>
        <w:t xml:space="preserve">cases </w:t>
      </w:r>
      <w:r w:rsidRPr="0094157C">
        <w:rPr>
          <w:rFonts w:ascii="Book Antiqua" w:hAnsi="Book Antiqua" w:cstheme="minorHAnsi"/>
          <w:sz w:val="24"/>
          <w:szCs w:val="24"/>
        </w:rPr>
        <w:t>will present with lumbar</w:t>
      </w:r>
      <w:r w:rsidR="009A690D" w:rsidRPr="0094157C">
        <w:rPr>
          <w:rFonts w:ascii="Book Antiqua" w:hAnsi="Book Antiqua" w:cstheme="minorHAnsi"/>
          <w:sz w:val="24"/>
          <w:szCs w:val="24"/>
        </w:rPr>
        <w:t xml:space="preserve"> spine</w:t>
      </w:r>
      <w:r w:rsidRPr="0094157C">
        <w:rPr>
          <w:rFonts w:ascii="Book Antiqua" w:hAnsi="Book Antiqua" w:cstheme="minorHAnsi"/>
          <w:sz w:val="24"/>
          <w:szCs w:val="24"/>
        </w:rPr>
        <w:t xml:space="preserve"> or rib pain. Plain films are only 80</w:t>
      </w:r>
      <w:r w:rsidR="001D5DDA">
        <w:rPr>
          <w:rFonts w:ascii="Book Antiqua" w:hAnsi="Book Antiqua" w:cstheme="minorHAnsi"/>
          <w:sz w:val="24"/>
          <w:szCs w:val="24"/>
        </w:rPr>
        <w:t>%</w:t>
      </w:r>
      <w:r w:rsidRPr="0094157C">
        <w:rPr>
          <w:rFonts w:ascii="Book Antiqua" w:hAnsi="Book Antiqua" w:cstheme="minorHAnsi"/>
          <w:sz w:val="24"/>
          <w:szCs w:val="24"/>
        </w:rPr>
        <w:t>-90% sensitive at detecting lytic bone lesions, due to an inability to detect lesions with less than 30</w:t>
      </w:r>
      <w:r w:rsidR="001D5DDA">
        <w:rPr>
          <w:rFonts w:ascii="Book Antiqua" w:hAnsi="Book Antiqua" w:cstheme="minorHAnsi"/>
          <w:sz w:val="24"/>
          <w:szCs w:val="24"/>
        </w:rPr>
        <w:t>%</w:t>
      </w:r>
      <w:r w:rsidRPr="0094157C">
        <w:rPr>
          <w:rFonts w:ascii="Book Antiqua" w:hAnsi="Book Antiqua" w:cstheme="minorHAnsi"/>
          <w:sz w:val="24"/>
          <w:szCs w:val="24"/>
        </w:rPr>
        <w:t>-50% trabecular bone loss. By the time this degree of sternal/rib bone loss occurs, patients are at high risk for fracture, which can result in serious complications such as flail chest and acute hypoxic respiratory failure</w:t>
      </w:r>
      <w:r w:rsidR="001D5DDA" w:rsidRPr="0094157C">
        <w:rPr>
          <w:rFonts w:ascii="Book Antiqua" w:hAnsi="Book Antiqua" w:cstheme="minorHAnsi"/>
          <w:sz w:val="24"/>
          <w:szCs w:val="24"/>
          <w:vertAlign w:val="superscript"/>
        </w:rPr>
        <w:t>[2]</w:t>
      </w:r>
      <w:r w:rsidRPr="0094157C">
        <w:rPr>
          <w:rFonts w:ascii="Book Antiqua" w:hAnsi="Book Antiqua" w:cstheme="minorHAnsi"/>
          <w:sz w:val="24"/>
          <w:szCs w:val="24"/>
        </w:rPr>
        <w:t xml:space="preserve">. </w:t>
      </w:r>
    </w:p>
    <w:p w14:paraId="00FAAC16" w14:textId="1F8D0F38" w:rsidR="003904E6" w:rsidRDefault="000620FF" w:rsidP="001D5DDA">
      <w:pPr>
        <w:spacing w:after="0" w:line="360" w:lineRule="auto"/>
        <w:ind w:firstLineChars="100" w:firstLine="240"/>
        <w:jc w:val="both"/>
        <w:rPr>
          <w:rFonts w:ascii="Book Antiqua" w:hAnsi="Book Antiqua" w:cstheme="minorHAnsi"/>
          <w:sz w:val="24"/>
          <w:szCs w:val="24"/>
        </w:rPr>
      </w:pPr>
      <w:r w:rsidRPr="0094157C">
        <w:rPr>
          <w:rFonts w:ascii="Book Antiqua" w:hAnsi="Book Antiqua" w:cstheme="minorHAnsi"/>
          <w:sz w:val="24"/>
          <w:szCs w:val="24"/>
        </w:rPr>
        <w:t xml:space="preserve">Because early treatment with chemotherapy and </w:t>
      </w:r>
      <w:bookmarkStart w:id="49" w:name="OLE_LINK39"/>
      <w:proofErr w:type="spellStart"/>
      <w:r w:rsidRPr="0094157C">
        <w:rPr>
          <w:rFonts w:ascii="Book Antiqua" w:hAnsi="Book Antiqua" w:cstheme="minorHAnsi"/>
          <w:sz w:val="24"/>
          <w:szCs w:val="24"/>
        </w:rPr>
        <w:t>zole</w:t>
      </w:r>
      <w:r w:rsidR="009A690D" w:rsidRPr="0094157C">
        <w:rPr>
          <w:rFonts w:ascii="Book Antiqua" w:hAnsi="Book Antiqua" w:cstheme="minorHAnsi"/>
          <w:sz w:val="24"/>
          <w:szCs w:val="24"/>
        </w:rPr>
        <w:t>n</w:t>
      </w:r>
      <w:r w:rsidRPr="0094157C">
        <w:rPr>
          <w:rFonts w:ascii="Book Antiqua" w:hAnsi="Book Antiqua" w:cstheme="minorHAnsi"/>
          <w:sz w:val="24"/>
          <w:szCs w:val="24"/>
        </w:rPr>
        <w:t>dronic</w:t>
      </w:r>
      <w:proofErr w:type="spellEnd"/>
      <w:r w:rsidRPr="0094157C">
        <w:rPr>
          <w:rFonts w:ascii="Book Antiqua" w:hAnsi="Book Antiqua" w:cstheme="minorHAnsi"/>
          <w:sz w:val="24"/>
          <w:szCs w:val="24"/>
        </w:rPr>
        <w:t xml:space="preserve"> </w:t>
      </w:r>
      <w:bookmarkEnd w:id="49"/>
      <w:r w:rsidRPr="0094157C">
        <w:rPr>
          <w:rFonts w:ascii="Book Antiqua" w:hAnsi="Book Antiqua" w:cstheme="minorHAnsi"/>
          <w:sz w:val="24"/>
          <w:szCs w:val="24"/>
        </w:rPr>
        <w:t xml:space="preserve">acid reduces vertebral fractures and skeletal events, multiple myeloma is an important disease to keep on a differential for persistent atypical chest pain, especially </w:t>
      </w:r>
      <w:r w:rsidR="001B513E" w:rsidRPr="0094157C">
        <w:rPr>
          <w:rFonts w:ascii="Book Antiqua" w:hAnsi="Book Antiqua" w:cstheme="minorHAnsi"/>
          <w:sz w:val="24"/>
          <w:szCs w:val="24"/>
        </w:rPr>
        <w:t>when</w:t>
      </w:r>
      <w:r w:rsidR="003904E6" w:rsidRPr="0094157C">
        <w:rPr>
          <w:rFonts w:ascii="Book Antiqua" w:hAnsi="Book Antiqua" w:cstheme="minorHAnsi"/>
          <w:sz w:val="24"/>
          <w:szCs w:val="24"/>
        </w:rPr>
        <w:t xml:space="preserve"> </w:t>
      </w:r>
      <w:r w:rsidR="001B513E" w:rsidRPr="0094157C">
        <w:rPr>
          <w:rFonts w:ascii="Book Antiqua" w:hAnsi="Book Antiqua" w:cstheme="minorHAnsi"/>
          <w:sz w:val="24"/>
          <w:szCs w:val="24"/>
        </w:rPr>
        <w:t>anaemia</w:t>
      </w:r>
      <w:r w:rsidR="003904E6" w:rsidRPr="0094157C">
        <w:rPr>
          <w:rFonts w:ascii="Book Antiqua" w:hAnsi="Book Antiqua" w:cstheme="minorHAnsi"/>
          <w:sz w:val="24"/>
          <w:szCs w:val="24"/>
        </w:rPr>
        <w:t xml:space="preserve"> and renal injury</w:t>
      </w:r>
      <w:r w:rsidR="001B513E" w:rsidRPr="0094157C">
        <w:rPr>
          <w:rFonts w:ascii="Book Antiqua" w:hAnsi="Book Antiqua" w:cstheme="minorHAnsi"/>
          <w:sz w:val="24"/>
          <w:szCs w:val="24"/>
        </w:rPr>
        <w:t xml:space="preserve"> is present</w:t>
      </w:r>
      <w:r w:rsidR="003904E6" w:rsidRPr="0094157C">
        <w:rPr>
          <w:rFonts w:ascii="Book Antiqua" w:hAnsi="Book Antiqua" w:cstheme="minorHAnsi"/>
          <w:sz w:val="24"/>
          <w:szCs w:val="24"/>
        </w:rPr>
        <w:t>.</w:t>
      </w:r>
    </w:p>
    <w:p w14:paraId="018DA460" w14:textId="77777777" w:rsidR="001D5DDA" w:rsidRPr="0094157C" w:rsidRDefault="001D5DDA" w:rsidP="001D5DDA">
      <w:pPr>
        <w:spacing w:after="0" w:line="360" w:lineRule="auto"/>
        <w:jc w:val="both"/>
        <w:rPr>
          <w:rFonts w:ascii="Book Antiqua" w:hAnsi="Book Antiqua" w:cstheme="minorHAnsi"/>
          <w:sz w:val="24"/>
          <w:szCs w:val="24"/>
        </w:rPr>
      </w:pPr>
    </w:p>
    <w:p w14:paraId="2BA88177" w14:textId="6370AC85" w:rsidR="00731B96" w:rsidRPr="0094157C" w:rsidRDefault="001D5DDA"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t>CASE PRESENTATION</w:t>
      </w:r>
    </w:p>
    <w:p w14:paraId="3F39B21D" w14:textId="77777777" w:rsidR="00624018" w:rsidRPr="001D5DDA" w:rsidRDefault="00624018" w:rsidP="0094157C">
      <w:pPr>
        <w:spacing w:after="0" w:line="360" w:lineRule="auto"/>
        <w:jc w:val="both"/>
        <w:rPr>
          <w:rFonts w:ascii="Book Antiqua" w:hAnsi="Book Antiqua" w:cstheme="minorHAnsi"/>
          <w:b/>
          <w:bCs/>
          <w:i/>
          <w:iCs/>
          <w:sz w:val="24"/>
          <w:szCs w:val="24"/>
        </w:rPr>
      </w:pPr>
      <w:r w:rsidRPr="001D5DDA">
        <w:rPr>
          <w:rFonts w:ascii="Book Antiqua" w:hAnsi="Book Antiqua" w:cstheme="minorHAnsi"/>
          <w:b/>
          <w:bCs/>
          <w:i/>
          <w:iCs/>
          <w:sz w:val="24"/>
          <w:szCs w:val="24"/>
        </w:rPr>
        <w:t>Chief complaints</w:t>
      </w:r>
    </w:p>
    <w:p w14:paraId="09E19084" w14:textId="619922FF" w:rsidR="00624018" w:rsidRDefault="00017EA0"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 xml:space="preserve">A </w:t>
      </w:r>
      <w:r w:rsidR="009A690D" w:rsidRPr="0094157C">
        <w:rPr>
          <w:rFonts w:ascii="Book Antiqua" w:hAnsi="Book Antiqua" w:cstheme="minorHAnsi"/>
          <w:sz w:val="24"/>
          <w:szCs w:val="24"/>
        </w:rPr>
        <w:t>50-year-old</w:t>
      </w:r>
      <w:r w:rsidRPr="0094157C">
        <w:rPr>
          <w:rFonts w:ascii="Book Antiqua" w:hAnsi="Book Antiqua" w:cstheme="minorHAnsi"/>
          <w:sz w:val="24"/>
          <w:szCs w:val="24"/>
        </w:rPr>
        <w:t xml:space="preserve"> banker presented with complaints of chest pain for 2 mo</w:t>
      </w:r>
      <w:r w:rsidR="001D5DDA">
        <w:rPr>
          <w:rFonts w:ascii="Book Antiqua" w:hAnsi="Book Antiqua" w:cstheme="minorHAnsi"/>
          <w:sz w:val="24"/>
          <w:szCs w:val="24"/>
        </w:rPr>
        <w:t>.</w:t>
      </w:r>
    </w:p>
    <w:p w14:paraId="4AE08659" w14:textId="77777777" w:rsidR="001D5DDA" w:rsidRPr="0094157C" w:rsidRDefault="001D5DDA" w:rsidP="0094157C">
      <w:pPr>
        <w:spacing w:after="0" w:line="360" w:lineRule="auto"/>
        <w:jc w:val="both"/>
        <w:rPr>
          <w:rFonts w:ascii="Book Antiqua" w:hAnsi="Book Antiqua" w:cstheme="minorHAnsi"/>
          <w:sz w:val="24"/>
          <w:szCs w:val="24"/>
        </w:rPr>
      </w:pPr>
    </w:p>
    <w:p w14:paraId="198EB7DA" w14:textId="77777777" w:rsidR="00624018" w:rsidRPr="001D5DDA" w:rsidRDefault="00624018" w:rsidP="0094157C">
      <w:pPr>
        <w:spacing w:after="0" w:line="360" w:lineRule="auto"/>
        <w:jc w:val="both"/>
        <w:rPr>
          <w:rFonts w:ascii="Book Antiqua" w:hAnsi="Book Antiqua" w:cstheme="minorHAnsi"/>
          <w:b/>
          <w:bCs/>
          <w:i/>
          <w:iCs/>
          <w:sz w:val="24"/>
          <w:szCs w:val="24"/>
        </w:rPr>
      </w:pPr>
      <w:r w:rsidRPr="001D5DDA">
        <w:rPr>
          <w:rFonts w:ascii="Book Antiqua" w:hAnsi="Book Antiqua" w:cstheme="minorHAnsi"/>
          <w:b/>
          <w:bCs/>
          <w:i/>
          <w:iCs/>
          <w:sz w:val="24"/>
          <w:szCs w:val="24"/>
        </w:rPr>
        <w:t>History of present illness</w:t>
      </w:r>
    </w:p>
    <w:p w14:paraId="5A594004" w14:textId="5FFC17FD" w:rsidR="00624018" w:rsidRDefault="00624018"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 xml:space="preserve">Chest pain </w:t>
      </w:r>
      <w:r w:rsidR="00017EA0" w:rsidRPr="0094157C">
        <w:rPr>
          <w:rFonts w:ascii="Book Antiqua" w:hAnsi="Book Antiqua" w:cstheme="minorHAnsi"/>
          <w:sz w:val="24"/>
          <w:szCs w:val="24"/>
        </w:rPr>
        <w:t xml:space="preserve">was </w:t>
      </w:r>
      <w:r w:rsidR="00154BE7" w:rsidRPr="0094157C">
        <w:rPr>
          <w:rFonts w:ascii="Book Antiqua" w:hAnsi="Book Antiqua" w:cstheme="minorHAnsi"/>
          <w:sz w:val="24"/>
          <w:szCs w:val="24"/>
        </w:rPr>
        <w:t>parasternal</w:t>
      </w:r>
      <w:r w:rsidR="00317898" w:rsidRPr="0094157C">
        <w:rPr>
          <w:rFonts w:ascii="Book Antiqua" w:hAnsi="Book Antiqua" w:cstheme="minorHAnsi"/>
          <w:sz w:val="24"/>
          <w:szCs w:val="24"/>
        </w:rPr>
        <w:t>, non-radiating</w:t>
      </w:r>
      <w:r w:rsidR="00154BE7" w:rsidRPr="0094157C">
        <w:rPr>
          <w:rFonts w:ascii="Book Antiqua" w:hAnsi="Book Antiqua" w:cstheme="minorHAnsi"/>
          <w:sz w:val="24"/>
          <w:szCs w:val="24"/>
        </w:rPr>
        <w:t xml:space="preserve"> and </w:t>
      </w:r>
      <w:r w:rsidR="00017EA0" w:rsidRPr="0094157C">
        <w:rPr>
          <w:rFonts w:ascii="Book Antiqua" w:hAnsi="Book Antiqua" w:cstheme="minorHAnsi"/>
          <w:sz w:val="24"/>
          <w:szCs w:val="24"/>
        </w:rPr>
        <w:t xml:space="preserve">continuous in nature. There was no history </w:t>
      </w:r>
      <w:r w:rsidR="00A31F6F" w:rsidRPr="0094157C">
        <w:rPr>
          <w:rFonts w:ascii="Book Antiqua" w:hAnsi="Book Antiqua" w:cstheme="minorHAnsi"/>
          <w:sz w:val="24"/>
          <w:szCs w:val="24"/>
        </w:rPr>
        <w:t>of</w:t>
      </w:r>
      <w:r w:rsidR="00154BE7" w:rsidRPr="0094157C">
        <w:rPr>
          <w:rFonts w:ascii="Book Antiqua" w:hAnsi="Book Antiqua" w:cstheme="minorHAnsi"/>
          <w:sz w:val="24"/>
          <w:szCs w:val="24"/>
        </w:rPr>
        <w:t xml:space="preserve"> trauma,</w:t>
      </w:r>
      <w:r w:rsidR="00017EA0" w:rsidRPr="0094157C">
        <w:rPr>
          <w:rFonts w:ascii="Book Antiqua" w:hAnsi="Book Antiqua" w:cstheme="minorHAnsi"/>
          <w:sz w:val="24"/>
          <w:szCs w:val="24"/>
        </w:rPr>
        <w:t xml:space="preserve"> cough, breathlessness, loss of weight, loss of appetite and </w:t>
      </w:r>
      <w:r w:rsidR="0040798E" w:rsidRPr="0094157C">
        <w:rPr>
          <w:rFonts w:ascii="Book Antiqua" w:hAnsi="Book Antiqua" w:cstheme="minorHAnsi"/>
          <w:sz w:val="24"/>
          <w:szCs w:val="24"/>
        </w:rPr>
        <w:t>fever.</w:t>
      </w:r>
    </w:p>
    <w:p w14:paraId="65312B69" w14:textId="77777777" w:rsidR="001D5DDA" w:rsidRPr="0094157C" w:rsidRDefault="001D5DDA" w:rsidP="0094157C">
      <w:pPr>
        <w:spacing w:after="0" w:line="360" w:lineRule="auto"/>
        <w:jc w:val="both"/>
        <w:rPr>
          <w:rFonts w:ascii="Book Antiqua" w:hAnsi="Book Antiqua" w:cstheme="minorHAnsi"/>
          <w:sz w:val="24"/>
          <w:szCs w:val="24"/>
        </w:rPr>
      </w:pPr>
    </w:p>
    <w:p w14:paraId="00B72C49" w14:textId="77777777" w:rsidR="00624018" w:rsidRPr="001D5DDA" w:rsidRDefault="00624018" w:rsidP="0094157C">
      <w:pPr>
        <w:spacing w:after="0" w:line="360" w:lineRule="auto"/>
        <w:jc w:val="both"/>
        <w:rPr>
          <w:rFonts w:ascii="Book Antiqua" w:hAnsi="Book Antiqua" w:cstheme="minorHAnsi"/>
          <w:b/>
          <w:bCs/>
          <w:i/>
          <w:iCs/>
          <w:sz w:val="24"/>
          <w:szCs w:val="24"/>
        </w:rPr>
      </w:pPr>
      <w:r w:rsidRPr="001D5DDA">
        <w:rPr>
          <w:rFonts w:ascii="Book Antiqua" w:hAnsi="Book Antiqua" w:cstheme="minorHAnsi"/>
          <w:b/>
          <w:bCs/>
          <w:i/>
          <w:iCs/>
          <w:sz w:val="24"/>
          <w:szCs w:val="24"/>
        </w:rPr>
        <w:t>History of past illness</w:t>
      </w:r>
    </w:p>
    <w:p w14:paraId="420376D9" w14:textId="2A5B4791" w:rsidR="00624018" w:rsidRDefault="00624018"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There was no major medical or surgical illness in the past.</w:t>
      </w:r>
    </w:p>
    <w:p w14:paraId="0AD55926" w14:textId="77777777" w:rsidR="001D5DDA" w:rsidRPr="0094157C" w:rsidRDefault="001D5DDA" w:rsidP="0094157C">
      <w:pPr>
        <w:spacing w:after="0" w:line="360" w:lineRule="auto"/>
        <w:jc w:val="both"/>
        <w:rPr>
          <w:rFonts w:ascii="Book Antiqua" w:hAnsi="Book Antiqua" w:cstheme="minorHAnsi"/>
          <w:sz w:val="24"/>
          <w:szCs w:val="24"/>
        </w:rPr>
      </w:pPr>
    </w:p>
    <w:p w14:paraId="39B523A7" w14:textId="77777777" w:rsidR="00624018" w:rsidRPr="001D5DDA" w:rsidRDefault="00624018" w:rsidP="0094157C">
      <w:pPr>
        <w:spacing w:after="0" w:line="360" w:lineRule="auto"/>
        <w:jc w:val="both"/>
        <w:rPr>
          <w:rFonts w:ascii="Book Antiqua" w:hAnsi="Book Antiqua" w:cstheme="minorHAnsi"/>
          <w:b/>
          <w:bCs/>
          <w:i/>
          <w:iCs/>
          <w:sz w:val="24"/>
          <w:szCs w:val="24"/>
        </w:rPr>
      </w:pPr>
      <w:r w:rsidRPr="001D5DDA">
        <w:rPr>
          <w:rFonts w:ascii="Book Antiqua" w:hAnsi="Book Antiqua" w:cstheme="minorHAnsi"/>
          <w:b/>
          <w:bCs/>
          <w:i/>
          <w:iCs/>
          <w:sz w:val="24"/>
          <w:szCs w:val="24"/>
        </w:rPr>
        <w:t>Physical examination</w:t>
      </w:r>
    </w:p>
    <w:p w14:paraId="5A3815AF" w14:textId="106C97F2" w:rsidR="00624018" w:rsidRDefault="00A31F6F"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Examination of chest was with in normal limits apart from</w:t>
      </w:r>
      <w:r w:rsidR="00E9764A" w:rsidRPr="0094157C">
        <w:rPr>
          <w:rFonts w:ascii="Book Antiqua" w:hAnsi="Book Antiqua" w:cstheme="minorHAnsi"/>
          <w:sz w:val="24"/>
          <w:szCs w:val="24"/>
        </w:rPr>
        <w:t xml:space="preserve"> </w:t>
      </w:r>
      <w:r w:rsidR="00CC407A" w:rsidRPr="0094157C">
        <w:rPr>
          <w:rFonts w:ascii="Book Antiqua" w:hAnsi="Book Antiqua" w:cstheme="minorHAnsi"/>
          <w:sz w:val="24"/>
          <w:szCs w:val="24"/>
        </w:rPr>
        <w:t xml:space="preserve">left parasternal </w:t>
      </w:r>
      <w:r w:rsidR="0040798E" w:rsidRPr="0094157C">
        <w:rPr>
          <w:rFonts w:ascii="Book Antiqua" w:hAnsi="Book Antiqua" w:cstheme="minorHAnsi"/>
          <w:sz w:val="24"/>
          <w:szCs w:val="24"/>
        </w:rPr>
        <w:t>tenderness</w:t>
      </w:r>
      <w:r w:rsidR="00154BE7" w:rsidRPr="0094157C">
        <w:rPr>
          <w:rFonts w:ascii="Book Antiqua" w:hAnsi="Book Antiqua" w:cstheme="minorHAnsi"/>
          <w:sz w:val="24"/>
          <w:szCs w:val="24"/>
        </w:rPr>
        <w:t>.</w:t>
      </w:r>
    </w:p>
    <w:p w14:paraId="310DE31A" w14:textId="77777777" w:rsidR="001D5DDA" w:rsidRPr="0094157C" w:rsidRDefault="001D5DDA" w:rsidP="0094157C">
      <w:pPr>
        <w:spacing w:after="0" w:line="360" w:lineRule="auto"/>
        <w:jc w:val="both"/>
        <w:rPr>
          <w:rFonts w:ascii="Book Antiqua" w:hAnsi="Book Antiqua" w:cstheme="minorHAnsi"/>
          <w:sz w:val="24"/>
          <w:szCs w:val="24"/>
        </w:rPr>
      </w:pPr>
    </w:p>
    <w:p w14:paraId="0237CE37" w14:textId="5572473E" w:rsidR="00624018" w:rsidRPr="001D5DDA" w:rsidRDefault="00624018" w:rsidP="0094157C">
      <w:pPr>
        <w:spacing w:after="0" w:line="360" w:lineRule="auto"/>
        <w:jc w:val="both"/>
        <w:rPr>
          <w:rFonts w:ascii="Book Antiqua" w:hAnsi="Book Antiqua" w:cstheme="minorHAnsi"/>
          <w:b/>
          <w:bCs/>
          <w:i/>
          <w:iCs/>
          <w:sz w:val="24"/>
          <w:szCs w:val="24"/>
        </w:rPr>
      </w:pPr>
      <w:r w:rsidRPr="001D5DDA">
        <w:rPr>
          <w:rFonts w:ascii="Book Antiqua" w:hAnsi="Book Antiqua" w:cstheme="minorHAnsi"/>
          <w:b/>
          <w:bCs/>
          <w:i/>
          <w:iCs/>
          <w:sz w:val="24"/>
          <w:szCs w:val="24"/>
        </w:rPr>
        <w:t>Laboratory examinations</w:t>
      </w:r>
    </w:p>
    <w:p w14:paraId="20A0C195" w14:textId="375D121F" w:rsidR="00610DD7" w:rsidRDefault="00624018"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lastRenderedPageBreak/>
        <w:t xml:space="preserve">He had normal hemogram and </w:t>
      </w:r>
      <w:r w:rsidR="001D5DDA" w:rsidRPr="001D5DDA">
        <w:rPr>
          <w:rFonts w:ascii="Book Antiqua" w:hAnsi="Book Antiqua" w:cstheme="minorHAnsi"/>
          <w:sz w:val="24"/>
          <w:szCs w:val="24"/>
        </w:rPr>
        <w:t>erythrocyte sedimentation rate</w:t>
      </w:r>
      <w:r w:rsidRPr="0094157C">
        <w:rPr>
          <w:rFonts w:ascii="Book Antiqua" w:hAnsi="Book Antiqua" w:cstheme="minorHAnsi"/>
          <w:sz w:val="24"/>
          <w:szCs w:val="24"/>
        </w:rPr>
        <w:t xml:space="preserve"> was 35 mm i</w:t>
      </w:r>
      <w:r w:rsidR="00F662D1" w:rsidRPr="0094157C">
        <w:rPr>
          <w:rFonts w:ascii="Book Antiqua" w:hAnsi="Book Antiqua" w:cstheme="minorHAnsi"/>
          <w:sz w:val="24"/>
          <w:szCs w:val="24"/>
        </w:rPr>
        <w:t xml:space="preserve">n the </w:t>
      </w:r>
      <w:r w:rsidRPr="0094157C">
        <w:rPr>
          <w:rFonts w:ascii="Book Antiqua" w:hAnsi="Book Antiqua" w:cstheme="minorHAnsi"/>
          <w:sz w:val="24"/>
          <w:szCs w:val="24"/>
        </w:rPr>
        <w:t>first hour.</w:t>
      </w:r>
      <w:r w:rsidR="00610DD7" w:rsidRPr="0094157C">
        <w:rPr>
          <w:rFonts w:ascii="Book Antiqua" w:hAnsi="Book Antiqua" w:cstheme="minorHAnsi"/>
          <w:sz w:val="24"/>
          <w:szCs w:val="24"/>
        </w:rPr>
        <w:t xml:space="preserve"> He was worked up for metabolic causes of chest pain, his vitamin D was within normal limits and serum calcium was 10.42 mg/d</w:t>
      </w:r>
      <w:r w:rsidR="001D5DDA" w:rsidRPr="0094157C">
        <w:rPr>
          <w:rFonts w:ascii="Book Antiqua" w:hAnsi="Book Antiqua" w:cstheme="minorHAnsi"/>
          <w:sz w:val="24"/>
          <w:szCs w:val="24"/>
        </w:rPr>
        <w:t>L</w:t>
      </w:r>
      <w:r w:rsidR="00610DD7" w:rsidRPr="0094157C">
        <w:rPr>
          <w:rFonts w:ascii="Book Antiqua" w:hAnsi="Book Antiqua" w:cstheme="minorHAnsi"/>
          <w:sz w:val="24"/>
          <w:szCs w:val="24"/>
        </w:rPr>
        <w:t xml:space="preserve">. Urine examination showed trace proteins. </w:t>
      </w:r>
      <w:r w:rsidR="00AA7CBE" w:rsidRPr="0094157C">
        <w:rPr>
          <w:rFonts w:ascii="Book Antiqua" w:hAnsi="Book Antiqua" w:cstheme="minorHAnsi"/>
          <w:sz w:val="24"/>
          <w:szCs w:val="24"/>
        </w:rPr>
        <w:t>U</w:t>
      </w:r>
      <w:r w:rsidR="00610DD7" w:rsidRPr="0094157C">
        <w:rPr>
          <w:rFonts w:ascii="Book Antiqua" w:hAnsi="Book Antiqua" w:cstheme="minorHAnsi"/>
          <w:sz w:val="24"/>
          <w:szCs w:val="24"/>
        </w:rPr>
        <w:t xml:space="preserve">rine for Bence jones proteins and blood electrophoresis were found to be negative for </w:t>
      </w:r>
      <w:r w:rsidR="00AA7CBE" w:rsidRPr="0094157C">
        <w:rPr>
          <w:rFonts w:ascii="Book Antiqua" w:hAnsi="Book Antiqua" w:cstheme="minorHAnsi"/>
          <w:sz w:val="24"/>
          <w:szCs w:val="24"/>
        </w:rPr>
        <w:t>multiple myeloma</w:t>
      </w:r>
      <w:r w:rsidR="00610DD7" w:rsidRPr="0094157C">
        <w:rPr>
          <w:rFonts w:ascii="Book Antiqua" w:hAnsi="Book Antiqua" w:cstheme="minorHAnsi"/>
          <w:sz w:val="24"/>
          <w:szCs w:val="24"/>
        </w:rPr>
        <w:t>.</w:t>
      </w:r>
    </w:p>
    <w:p w14:paraId="60DEE99F" w14:textId="77777777" w:rsidR="001D5DDA" w:rsidRPr="0094157C" w:rsidRDefault="001D5DDA" w:rsidP="0094157C">
      <w:pPr>
        <w:spacing w:after="0" w:line="360" w:lineRule="auto"/>
        <w:jc w:val="both"/>
        <w:rPr>
          <w:rFonts w:ascii="Book Antiqua" w:hAnsi="Book Antiqua" w:cstheme="minorHAnsi"/>
          <w:sz w:val="24"/>
          <w:szCs w:val="24"/>
        </w:rPr>
      </w:pPr>
    </w:p>
    <w:p w14:paraId="7BF65049" w14:textId="51F0DED0" w:rsidR="00624018" w:rsidRPr="001D5DDA" w:rsidRDefault="00624018" w:rsidP="0094157C">
      <w:pPr>
        <w:spacing w:after="0" w:line="360" w:lineRule="auto"/>
        <w:jc w:val="both"/>
        <w:rPr>
          <w:rFonts w:ascii="Book Antiqua" w:hAnsi="Book Antiqua" w:cstheme="minorHAnsi"/>
          <w:b/>
          <w:bCs/>
          <w:i/>
          <w:iCs/>
          <w:sz w:val="24"/>
          <w:szCs w:val="24"/>
        </w:rPr>
      </w:pPr>
      <w:r w:rsidRPr="001D5DDA">
        <w:rPr>
          <w:rFonts w:ascii="Book Antiqua" w:hAnsi="Book Antiqua" w:cstheme="minorHAnsi"/>
          <w:b/>
          <w:bCs/>
          <w:i/>
          <w:iCs/>
          <w:sz w:val="24"/>
          <w:szCs w:val="24"/>
        </w:rPr>
        <w:t>Imaging examinations</w:t>
      </w:r>
    </w:p>
    <w:p w14:paraId="6EC23245" w14:textId="14920EF3" w:rsidR="0072760E" w:rsidRPr="0094157C" w:rsidRDefault="00017EA0"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 xml:space="preserve">Chest </w:t>
      </w:r>
      <w:r w:rsidR="001276C4">
        <w:rPr>
          <w:rFonts w:ascii="Book Antiqua" w:hAnsi="Book Antiqua" w:cstheme="minorHAnsi"/>
          <w:sz w:val="24"/>
          <w:szCs w:val="24"/>
        </w:rPr>
        <w:t>X</w:t>
      </w:r>
      <w:r w:rsidRPr="0094157C">
        <w:rPr>
          <w:rFonts w:ascii="Book Antiqua" w:hAnsi="Book Antiqua" w:cstheme="minorHAnsi"/>
          <w:sz w:val="24"/>
          <w:szCs w:val="24"/>
        </w:rPr>
        <w:t>-ray was with</w:t>
      </w:r>
      <w:r w:rsidR="00F662D1" w:rsidRPr="0094157C">
        <w:rPr>
          <w:rFonts w:ascii="Book Antiqua" w:hAnsi="Book Antiqua" w:cstheme="minorHAnsi"/>
          <w:sz w:val="24"/>
          <w:szCs w:val="24"/>
        </w:rPr>
        <w:t>i</w:t>
      </w:r>
      <w:r w:rsidRPr="0094157C">
        <w:rPr>
          <w:rFonts w:ascii="Book Antiqua" w:hAnsi="Book Antiqua" w:cstheme="minorHAnsi"/>
          <w:sz w:val="24"/>
          <w:szCs w:val="24"/>
        </w:rPr>
        <w:t xml:space="preserve">n normal </w:t>
      </w:r>
      <w:r w:rsidR="00154BE7" w:rsidRPr="0094157C">
        <w:rPr>
          <w:rFonts w:ascii="Book Antiqua" w:hAnsi="Book Antiqua" w:cstheme="minorHAnsi"/>
          <w:sz w:val="24"/>
          <w:szCs w:val="24"/>
        </w:rPr>
        <w:t>limits.</w:t>
      </w:r>
      <w:r w:rsidR="001D5DDA">
        <w:rPr>
          <w:rFonts w:ascii="Book Antiqua" w:hAnsi="Book Antiqua" w:cstheme="minorHAnsi"/>
          <w:sz w:val="24"/>
          <w:szCs w:val="24"/>
        </w:rPr>
        <w:t xml:space="preserve"> </w:t>
      </w:r>
      <w:r w:rsidR="001D5DDA" w:rsidRPr="001D5DDA">
        <w:rPr>
          <w:rFonts w:ascii="Book Antiqua" w:hAnsi="Book Antiqua" w:cstheme="minorHAnsi"/>
          <w:sz w:val="24"/>
          <w:szCs w:val="24"/>
        </w:rPr>
        <w:t>Electrocardiograph</w:t>
      </w:r>
      <w:r w:rsidRPr="0094157C">
        <w:rPr>
          <w:rFonts w:ascii="Book Antiqua" w:hAnsi="Book Antiqua" w:cstheme="minorHAnsi"/>
          <w:sz w:val="24"/>
          <w:szCs w:val="24"/>
        </w:rPr>
        <w:t xml:space="preserve">, 2D </w:t>
      </w:r>
      <w:r w:rsidR="00920020" w:rsidRPr="0094157C">
        <w:rPr>
          <w:rFonts w:ascii="Book Antiqua" w:hAnsi="Book Antiqua" w:cstheme="minorHAnsi"/>
          <w:sz w:val="24"/>
          <w:szCs w:val="24"/>
        </w:rPr>
        <w:t>echocardiography</w:t>
      </w:r>
      <w:r w:rsidRPr="0094157C">
        <w:rPr>
          <w:rFonts w:ascii="Book Antiqua" w:hAnsi="Book Antiqua" w:cstheme="minorHAnsi"/>
          <w:sz w:val="24"/>
          <w:szCs w:val="24"/>
        </w:rPr>
        <w:t xml:space="preserve"> and </w:t>
      </w:r>
      <w:r w:rsidR="00920020" w:rsidRPr="0094157C">
        <w:rPr>
          <w:rFonts w:ascii="Book Antiqua" w:hAnsi="Book Antiqua" w:cstheme="minorHAnsi"/>
          <w:sz w:val="24"/>
          <w:szCs w:val="24"/>
        </w:rPr>
        <w:t>t</w:t>
      </w:r>
      <w:r w:rsidR="0040798E" w:rsidRPr="0094157C">
        <w:rPr>
          <w:rFonts w:ascii="Book Antiqua" w:hAnsi="Book Antiqua" w:cstheme="minorHAnsi"/>
          <w:sz w:val="24"/>
          <w:szCs w:val="24"/>
        </w:rPr>
        <w:t>readmill</w:t>
      </w:r>
      <w:r w:rsidRPr="0094157C">
        <w:rPr>
          <w:rFonts w:ascii="Book Antiqua" w:hAnsi="Book Antiqua" w:cstheme="minorHAnsi"/>
          <w:sz w:val="24"/>
          <w:szCs w:val="24"/>
        </w:rPr>
        <w:t xml:space="preserve"> </w:t>
      </w:r>
      <w:r w:rsidR="00920020" w:rsidRPr="0094157C">
        <w:rPr>
          <w:rFonts w:ascii="Book Antiqua" w:hAnsi="Book Antiqua" w:cstheme="minorHAnsi"/>
          <w:sz w:val="24"/>
          <w:szCs w:val="24"/>
        </w:rPr>
        <w:t>t</w:t>
      </w:r>
      <w:r w:rsidRPr="0094157C">
        <w:rPr>
          <w:rFonts w:ascii="Book Antiqua" w:hAnsi="Book Antiqua" w:cstheme="minorHAnsi"/>
          <w:sz w:val="24"/>
          <w:szCs w:val="24"/>
        </w:rPr>
        <w:t xml:space="preserve">est </w:t>
      </w:r>
      <w:r w:rsidR="00F86CE7" w:rsidRPr="0094157C">
        <w:rPr>
          <w:rFonts w:ascii="Book Antiqua" w:hAnsi="Book Antiqua" w:cstheme="minorHAnsi"/>
          <w:sz w:val="24"/>
          <w:szCs w:val="24"/>
        </w:rPr>
        <w:t>were within normal limits. He e</w:t>
      </w:r>
      <w:r w:rsidRPr="0094157C">
        <w:rPr>
          <w:rFonts w:ascii="Book Antiqua" w:hAnsi="Book Antiqua" w:cstheme="minorHAnsi"/>
          <w:sz w:val="24"/>
          <w:szCs w:val="24"/>
        </w:rPr>
        <w:t>ven underwent coronary angiography</w:t>
      </w:r>
      <w:r w:rsidR="0040798E" w:rsidRPr="0094157C">
        <w:rPr>
          <w:rFonts w:ascii="Book Antiqua" w:hAnsi="Book Antiqua" w:cstheme="minorHAnsi"/>
          <w:sz w:val="24"/>
          <w:szCs w:val="24"/>
        </w:rPr>
        <w:t xml:space="preserve"> considering troublesome nature of chest pain</w:t>
      </w:r>
      <w:r w:rsidRPr="0094157C">
        <w:rPr>
          <w:rFonts w:ascii="Book Antiqua" w:hAnsi="Book Antiqua" w:cstheme="minorHAnsi"/>
          <w:sz w:val="24"/>
          <w:szCs w:val="24"/>
        </w:rPr>
        <w:t xml:space="preserve"> which </w:t>
      </w:r>
      <w:r w:rsidR="00154BE7" w:rsidRPr="0094157C">
        <w:rPr>
          <w:rFonts w:ascii="Book Antiqua" w:hAnsi="Book Antiqua" w:cstheme="minorHAnsi"/>
          <w:sz w:val="24"/>
          <w:szCs w:val="24"/>
        </w:rPr>
        <w:t>was also</w:t>
      </w:r>
      <w:r w:rsidRPr="0094157C">
        <w:rPr>
          <w:rFonts w:ascii="Book Antiqua" w:hAnsi="Book Antiqua" w:cstheme="minorHAnsi"/>
          <w:sz w:val="24"/>
          <w:szCs w:val="24"/>
        </w:rPr>
        <w:t xml:space="preserve"> normal. </w:t>
      </w:r>
      <w:r w:rsidR="00E067A9" w:rsidRPr="0094157C">
        <w:rPr>
          <w:rFonts w:ascii="Book Antiqua" w:hAnsi="Book Antiqua" w:cstheme="minorHAnsi"/>
          <w:sz w:val="24"/>
          <w:szCs w:val="24"/>
        </w:rPr>
        <w:t xml:space="preserve">Upper </w:t>
      </w:r>
      <w:r w:rsidR="001D5DDA" w:rsidRPr="001D5DDA">
        <w:rPr>
          <w:rFonts w:ascii="Book Antiqua" w:hAnsi="Book Antiqua" w:cstheme="minorHAnsi"/>
          <w:sz w:val="24"/>
          <w:szCs w:val="24"/>
        </w:rPr>
        <w:t xml:space="preserve">gastrointestinal </w:t>
      </w:r>
      <w:r w:rsidR="00E067A9" w:rsidRPr="0094157C">
        <w:rPr>
          <w:rFonts w:ascii="Book Antiqua" w:hAnsi="Book Antiqua" w:cstheme="minorHAnsi"/>
          <w:sz w:val="24"/>
          <w:szCs w:val="24"/>
        </w:rPr>
        <w:t xml:space="preserve">endoscopy was </w:t>
      </w:r>
      <w:r w:rsidR="00F662D1" w:rsidRPr="0094157C">
        <w:rPr>
          <w:rFonts w:ascii="Book Antiqua" w:hAnsi="Book Antiqua" w:cstheme="minorHAnsi"/>
          <w:sz w:val="24"/>
          <w:szCs w:val="24"/>
        </w:rPr>
        <w:t xml:space="preserve">done to rule out reflux disease and </w:t>
      </w:r>
      <w:bookmarkStart w:id="50" w:name="OLE_LINK40"/>
      <w:bookmarkStart w:id="51" w:name="OLE_LINK41"/>
      <w:proofErr w:type="spellStart"/>
      <w:r w:rsidR="00F662D1" w:rsidRPr="0094157C">
        <w:rPr>
          <w:rFonts w:ascii="Book Antiqua" w:hAnsi="Book Antiqua" w:cstheme="minorHAnsi"/>
          <w:sz w:val="24"/>
          <w:szCs w:val="24"/>
        </w:rPr>
        <w:t>gastroeosophageal</w:t>
      </w:r>
      <w:proofErr w:type="spellEnd"/>
      <w:r w:rsidR="00F662D1" w:rsidRPr="0094157C">
        <w:rPr>
          <w:rFonts w:ascii="Book Antiqua" w:hAnsi="Book Antiqua" w:cstheme="minorHAnsi"/>
          <w:sz w:val="24"/>
          <w:szCs w:val="24"/>
        </w:rPr>
        <w:t xml:space="preserve"> </w:t>
      </w:r>
      <w:bookmarkEnd w:id="50"/>
      <w:bookmarkEnd w:id="51"/>
      <w:r w:rsidR="00F662D1" w:rsidRPr="0094157C">
        <w:rPr>
          <w:rFonts w:ascii="Book Antiqua" w:hAnsi="Book Antiqua" w:cstheme="minorHAnsi"/>
          <w:sz w:val="24"/>
          <w:szCs w:val="24"/>
        </w:rPr>
        <w:t>ulcers, which was again</w:t>
      </w:r>
      <w:r w:rsidR="00E067A9" w:rsidRPr="0094157C">
        <w:rPr>
          <w:rFonts w:ascii="Book Antiqua" w:hAnsi="Book Antiqua" w:cstheme="minorHAnsi"/>
          <w:sz w:val="24"/>
          <w:szCs w:val="24"/>
        </w:rPr>
        <w:t xml:space="preserve"> normal.</w:t>
      </w:r>
      <w:r w:rsidR="001D5DDA">
        <w:rPr>
          <w:rFonts w:ascii="Book Antiqua" w:hAnsi="Book Antiqua" w:cstheme="minorHAnsi" w:hint="eastAsia"/>
          <w:sz w:val="24"/>
          <w:szCs w:val="24"/>
          <w:lang w:eastAsia="zh-CN"/>
        </w:rPr>
        <w:t xml:space="preserve"> </w:t>
      </w:r>
      <w:r w:rsidR="00E067A9" w:rsidRPr="0094157C">
        <w:rPr>
          <w:rFonts w:ascii="Book Antiqua" w:hAnsi="Book Antiqua" w:cstheme="minorHAnsi"/>
          <w:sz w:val="24"/>
          <w:szCs w:val="24"/>
        </w:rPr>
        <w:t>Patient</w:t>
      </w:r>
      <w:r w:rsidR="00A31F6F" w:rsidRPr="0094157C">
        <w:rPr>
          <w:rFonts w:ascii="Book Antiqua" w:hAnsi="Book Antiqua" w:cstheme="minorHAnsi"/>
          <w:sz w:val="24"/>
          <w:szCs w:val="24"/>
        </w:rPr>
        <w:t xml:space="preserve"> </w:t>
      </w:r>
      <w:r w:rsidR="00584097" w:rsidRPr="0094157C">
        <w:rPr>
          <w:rFonts w:ascii="Book Antiqua" w:hAnsi="Book Antiqua" w:cstheme="minorHAnsi"/>
          <w:sz w:val="24"/>
          <w:szCs w:val="24"/>
        </w:rPr>
        <w:t xml:space="preserve">was referred to psychiatry </w:t>
      </w:r>
      <w:r w:rsidR="00F86CE7" w:rsidRPr="0094157C">
        <w:rPr>
          <w:rFonts w:ascii="Book Antiqua" w:hAnsi="Book Antiqua" w:cstheme="minorHAnsi"/>
          <w:sz w:val="24"/>
          <w:szCs w:val="24"/>
        </w:rPr>
        <w:t xml:space="preserve">and </w:t>
      </w:r>
      <w:r w:rsidR="00584097" w:rsidRPr="0094157C">
        <w:rPr>
          <w:rFonts w:ascii="Book Antiqua" w:hAnsi="Book Antiqua" w:cstheme="minorHAnsi"/>
          <w:sz w:val="24"/>
          <w:szCs w:val="24"/>
        </w:rPr>
        <w:t>underwent</w:t>
      </w:r>
      <w:r w:rsidR="00A31F6F" w:rsidRPr="0094157C">
        <w:rPr>
          <w:rFonts w:ascii="Book Antiqua" w:hAnsi="Book Antiqua" w:cstheme="minorHAnsi"/>
          <w:sz w:val="24"/>
          <w:szCs w:val="24"/>
        </w:rPr>
        <w:t xml:space="preserve"> </w:t>
      </w:r>
      <w:r w:rsidR="00E067A9" w:rsidRPr="0094157C">
        <w:rPr>
          <w:rFonts w:ascii="Book Antiqua" w:hAnsi="Book Antiqua" w:cstheme="minorHAnsi"/>
          <w:sz w:val="24"/>
          <w:szCs w:val="24"/>
        </w:rPr>
        <w:t>c</w:t>
      </w:r>
      <w:r w:rsidR="00A31F6F" w:rsidRPr="0094157C">
        <w:rPr>
          <w:rFonts w:ascii="Book Antiqua" w:hAnsi="Book Antiqua" w:cstheme="minorHAnsi"/>
          <w:sz w:val="24"/>
          <w:szCs w:val="24"/>
        </w:rPr>
        <w:t>ognitive behaviour therapy</w:t>
      </w:r>
      <w:r w:rsidR="00584097" w:rsidRPr="0094157C">
        <w:rPr>
          <w:rFonts w:ascii="Book Antiqua" w:hAnsi="Book Antiqua" w:cstheme="minorHAnsi"/>
          <w:sz w:val="24"/>
          <w:szCs w:val="24"/>
        </w:rPr>
        <w:t xml:space="preserve"> but that too</w:t>
      </w:r>
      <w:r w:rsidR="00154BE7" w:rsidRPr="0094157C">
        <w:rPr>
          <w:rFonts w:ascii="Book Antiqua" w:hAnsi="Book Antiqua" w:cstheme="minorHAnsi"/>
          <w:sz w:val="24"/>
          <w:szCs w:val="24"/>
        </w:rPr>
        <w:t xml:space="preserve"> was</w:t>
      </w:r>
      <w:r w:rsidR="00584097" w:rsidRPr="0094157C">
        <w:rPr>
          <w:rFonts w:ascii="Book Antiqua" w:hAnsi="Book Antiqua" w:cstheme="minorHAnsi"/>
          <w:sz w:val="24"/>
          <w:szCs w:val="24"/>
        </w:rPr>
        <w:t xml:space="preserve"> of no </w:t>
      </w:r>
      <w:r w:rsidR="0040798E" w:rsidRPr="0094157C">
        <w:rPr>
          <w:rFonts w:ascii="Book Antiqua" w:hAnsi="Book Antiqua" w:cstheme="minorHAnsi"/>
          <w:sz w:val="24"/>
          <w:szCs w:val="24"/>
        </w:rPr>
        <w:t xml:space="preserve">avail. </w:t>
      </w:r>
      <w:r w:rsidR="00E067A9" w:rsidRPr="0094157C">
        <w:rPr>
          <w:rFonts w:ascii="Book Antiqua" w:hAnsi="Book Antiqua" w:cstheme="minorHAnsi"/>
          <w:sz w:val="24"/>
          <w:szCs w:val="24"/>
        </w:rPr>
        <w:t>H</w:t>
      </w:r>
      <w:r w:rsidR="00584097" w:rsidRPr="0094157C">
        <w:rPr>
          <w:rFonts w:ascii="Book Antiqua" w:hAnsi="Book Antiqua" w:cstheme="minorHAnsi"/>
          <w:sz w:val="24"/>
          <w:szCs w:val="24"/>
        </w:rPr>
        <w:t xml:space="preserve">e was </w:t>
      </w:r>
      <w:r w:rsidR="00E067A9" w:rsidRPr="0094157C">
        <w:rPr>
          <w:rFonts w:ascii="Book Antiqua" w:hAnsi="Book Antiqua" w:cstheme="minorHAnsi"/>
          <w:sz w:val="24"/>
          <w:szCs w:val="24"/>
        </w:rPr>
        <w:t xml:space="preserve">also being </w:t>
      </w:r>
      <w:r w:rsidR="00584097" w:rsidRPr="0094157C">
        <w:rPr>
          <w:rFonts w:ascii="Book Antiqua" w:hAnsi="Book Antiqua" w:cstheme="minorHAnsi"/>
          <w:sz w:val="24"/>
          <w:szCs w:val="24"/>
        </w:rPr>
        <w:t xml:space="preserve">worked up for musculoskeletal causes and was started </w:t>
      </w:r>
      <w:r w:rsidR="00E067A9" w:rsidRPr="0094157C">
        <w:rPr>
          <w:rFonts w:ascii="Book Antiqua" w:hAnsi="Book Antiqua" w:cstheme="minorHAnsi"/>
          <w:sz w:val="24"/>
          <w:szCs w:val="24"/>
        </w:rPr>
        <w:t xml:space="preserve">on </w:t>
      </w:r>
      <w:r w:rsidR="0040798E" w:rsidRPr="0094157C">
        <w:rPr>
          <w:rFonts w:ascii="Book Antiqua" w:hAnsi="Book Antiqua" w:cstheme="minorHAnsi"/>
          <w:sz w:val="24"/>
          <w:szCs w:val="24"/>
        </w:rPr>
        <w:t>non-steroidal anti-inflammatory drugs</w:t>
      </w:r>
      <w:r w:rsidR="00154BE7" w:rsidRPr="0094157C">
        <w:rPr>
          <w:rFonts w:ascii="Book Antiqua" w:hAnsi="Book Antiqua" w:cstheme="minorHAnsi"/>
          <w:sz w:val="24"/>
          <w:szCs w:val="24"/>
        </w:rPr>
        <w:t xml:space="preserve"> </w:t>
      </w:r>
      <w:r w:rsidR="00E067A9" w:rsidRPr="0094157C">
        <w:rPr>
          <w:rFonts w:ascii="Book Antiqua" w:hAnsi="Book Antiqua" w:cstheme="minorHAnsi"/>
          <w:sz w:val="24"/>
          <w:szCs w:val="24"/>
        </w:rPr>
        <w:t>suspecting</w:t>
      </w:r>
      <w:r w:rsidR="006A7F8C" w:rsidRPr="0094157C">
        <w:rPr>
          <w:rFonts w:ascii="Book Antiqua" w:hAnsi="Book Antiqua" w:cstheme="minorHAnsi"/>
          <w:sz w:val="24"/>
          <w:szCs w:val="24"/>
        </w:rPr>
        <w:t xml:space="preserve"> costochondritis,</w:t>
      </w:r>
      <w:r w:rsidR="00E067A9" w:rsidRPr="0094157C">
        <w:rPr>
          <w:rFonts w:ascii="Book Antiqua" w:hAnsi="Book Antiqua" w:cstheme="minorHAnsi"/>
          <w:sz w:val="24"/>
          <w:szCs w:val="24"/>
        </w:rPr>
        <w:t xml:space="preserve"> </w:t>
      </w:r>
      <w:r w:rsidR="00154BE7" w:rsidRPr="0094157C">
        <w:rPr>
          <w:rFonts w:ascii="Book Antiqua" w:hAnsi="Book Antiqua" w:cstheme="minorHAnsi"/>
          <w:sz w:val="24"/>
          <w:szCs w:val="24"/>
        </w:rPr>
        <w:t xml:space="preserve">but he was still </w:t>
      </w:r>
      <w:r w:rsidR="00B81718" w:rsidRPr="0094157C">
        <w:rPr>
          <w:rFonts w:ascii="Book Antiqua" w:hAnsi="Book Antiqua" w:cstheme="minorHAnsi"/>
          <w:sz w:val="24"/>
          <w:szCs w:val="24"/>
        </w:rPr>
        <w:t>uncomfortable</w:t>
      </w:r>
      <w:r w:rsidR="007D243E">
        <w:rPr>
          <w:rFonts w:ascii="Book Antiqua" w:hAnsi="Book Antiqua" w:cstheme="minorHAnsi"/>
          <w:sz w:val="24"/>
          <w:szCs w:val="24"/>
        </w:rPr>
        <w:t xml:space="preserve"> (Table 1)</w:t>
      </w:r>
      <w:r w:rsidR="00154BE7" w:rsidRPr="0094157C">
        <w:rPr>
          <w:rFonts w:ascii="Book Antiqua" w:hAnsi="Book Antiqua" w:cstheme="minorHAnsi"/>
          <w:sz w:val="24"/>
          <w:szCs w:val="24"/>
        </w:rPr>
        <w:t>.</w:t>
      </w:r>
      <w:r w:rsidR="0040798E" w:rsidRPr="0094157C">
        <w:rPr>
          <w:rFonts w:ascii="Book Antiqua" w:hAnsi="Book Antiqua" w:cstheme="minorHAnsi"/>
          <w:sz w:val="24"/>
          <w:szCs w:val="24"/>
        </w:rPr>
        <w:t xml:space="preserve"> </w:t>
      </w:r>
    </w:p>
    <w:p w14:paraId="7A7B71EB" w14:textId="5958DE3D" w:rsidR="003C2AD8" w:rsidRPr="0094157C" w:rsidRDefault="00584097" w:rsidP="001D5DDA">
      <w:pPr>
        <w:spacing w:after="0" w:line="360" w:lineRule="auto"/>
        <w:ind w:firstLineChars="100" w:firstLine="240"/>
        <w:jc w:val="both"/>
        <w:rPr>
          <w:rFonts w:ascii="Book Antiqua" w:hAnsi="Book Antiqua" w:cstheme="minorHAnsi"/>
          <w:sz w:val="24"/>
          <w:szCs w:val="24"/>
        </w:rPr>
      </w:pPr>
      <w:r w:rsidRPr="0094157C">
        <w:rPr>
          <w:rFonts w:ascii="Book Antiqua" w:hAnsi="Book Antiqua" w:cstheme="minorHAnsi"/>
          <w:sz w:val="24"/>
          <w:szCs w:val="24"/>
        </w:rPr>
        <w:t>To rule o</w:t>
      </w:r>
      <w:r w:rsidR="006A7F8C" w:rsidRPr="0094157C">
        <w:rPr>
          <w:rFonts w:ascii="Book Antiqua" w:hAnsi="Book Antiqua" w:cstheme="minorHAnsi"/>
          <w:sz w:val="24"/>
          <w:szCs w:val="24"/>
        </w:rPr>
        <w:t>ut</w:t>
      </w:r>
      <w:r w:rsidR="00F86CE7" w:rsidRPr="0094157C">
        <w:rPr>
          <w:rFonts w:ascii="Book Antiqua" w:hAnsi="Book Antiqua" w:cstheme="minorHAnsi"/>
          <w:sz w:val="24"/>
          <w:szCs w:val="24"/>
        </w:rPr>
        <w:t xml:space="preserve"> sternal and rib</w:t>
      </w:r>
      <w:r w:rsidR="00E9764A" w:rsidRPr="0094157C">
        <w:rPr>
          <w:rFonts w:ascii="Book Antiqua" w:hAnsi="Book Antiqua" w:cstheme="minorHAnsi"/>
          <w:sz w:val="24"/>
          <w:szCs w:val="24"/>
        </w:rPr>
        <w:t xml:space="preserve"> lesions </w:t>
      </w:r>
      <w:r w:rsidRPr="0094157C">
        <w:rPr>
          <w:rFonts w:ascii="Book Antiqua" w:hAnsi="Book Antiqua" w:cstheme="minorHAnsi"/>
          <w:sz w:val="24"/>
          <w:szCs w:val="24"/>
        </w:rPr>
        <w:t>he was</w:t>
      </w:r>
      <w:r w:rsidR="00B81718" w:rsidRPr="0094157C">
        <w:rPr>
          <w:rFonts w:ascii="Book Antiqua" w:hAnsi="Book Antiqua" w:cstheme="minorHAnsi"/>
          <w:sz w:val="24"/>
          <w:szCs w:val="24"/>
        </w:rPr>
        <w:t xml:space="preserve"> screened with </w:t>
      </w:r>
      <w:r w:rsidR="00CC407A" w:rsidRPr="0094157C">
        <w:rPr>
          <w:rFonts w:ascii="Book Antiqua" w:hAnsi="Book Antiqua" w:cstheme="minorHAnsi"/>
          <w:sz w:val="24"/>
          <w:szCs w:val="24"/>
        </w:rPr>
        <w:t>ultrasound of chest wall</w:t>
      </w:r>
      <w:r w:rsidR="00B81718" w:rsidRPr="0094157C">
        <w:rPr>
          <w:rFonts w:ascii="Book Antiqua" w:hAnsi="Book Antiqua" w:cstheme="minorHAnsi"/>
          <w:sz w:val="24"/>
          <w:szCs w:val="24"/>
        </w:rPr>
        <w:t xml:space="preserve"> </w:t>
      </w:r>
      <w:r w:rsidR="00CC407A" w:rsidRPr="0094157C">
        <w:rPr>
          <w:rFonts w:ascii="Book Antiqua" w:hAnsi="Book Antiqua" w:cstheme="minorHAnsi"/>
          <w:sz w:val="24"/>
          <w:szCs w:val="24"/>
        </w:rPr>
        <w:t>which</w:t>
      </w:r>
      <w:r w:rsidR="00F86CE7" w:rsidRPr="0094157C">
        <w:rPr>
          <w:rFonts w:ascii="Book Antiqua" w:hAnsi="Book Antiqua" w:cstheme="minorHAnsi"/>
          <w:sz w:val="24"/>
          <w:szCs w:val="24"/>
        </w:rPr>
        <w:t xml:space="preserve"> </w:t>
      </w:r>
      <w:r w:rsidR="00CC407A" w:rsidRPr="0094157C">
        <w:rPr>
          <w:rFonts w:ascii="Book Antiqua" w:hAnsi="Book Antiqua" w:cstheme="minorHAnsi"/>
          <w:sz w:val="24"/>
          <w:szCs w:val="24"/>
        </w:rPr>
        <w:t xml:space="preserve">showed cortical irregularities along with hypoechoic mass in sternum </w:t>
      </w:r>
      <w:r w:rsidRPr="0094157C">
        <w:rPr>
          <w:rFonts w:ascii="Book Antiqua" w:hAnsi="Book Antiqua" w:cstheme="minorHAnsi"/>
          <w:sz w:val="24"/>
          <w:szCs w:val="24"/>
        </w:rPr>
        <w:t xml:space="preserve">and </w:t>
      </w:r>
      <w:r w:rsidR="00CC407A" w:rsidRPr="0094157C">
        <w:rPr>
          <w:rFonts w:ascii="Book Antiqua" w:hAnsi="Book Antiqua" w:cstheme="minorHAnsi"/>
          <w:sz w:val="24"/>
          <w:szCs w:val="24"/>
        </w:rPr>
        <w:t xml:space="preserve">left </w:t>
      </w:r>
      <w:r w:rsidRPr="0094157C">
        <w:rPr>
          <w:rFonts w:ascii="Book Antiqua" w:hAnsi="Book Antiqua" w:cstheme="minorHAnsi"/>
          <w:sz w:val="24"/>
          <w:szCs w:val="24"/>
        </w:rPr>
        <w:t>5</w:t>
      </w:r>
      <w:r w:rsidRPr="0094157C">
        <w:rPr>
          <w:rFonts w:ascii="Book Antiqua" w:hAnsi="Book Antiqua" w:cstheme="minorHAnsi"/>
          <w:sz w:val="24"/>
          <w:szCs w:val="24"/>
          <w:vertAlign w:val="superscript"/>
        </w:rPr>
        <w:t>th</w:t>
      </w:r>
      <w:r w:rsidRPr="0094157C">
        <w:rPr>
          <w:rFonts w:ascii="Book Antiqua" w:hAnsi="Book Antiqua" w:cstheme="minorHAnsi"/>
          <w:sz w:val="24"/>
          <w:szCs w:val="24"/>
        </w:rPr>
        <w:t xml:space="preserve"> rib </w:t>
      </w:r>
      <w:r w:rsidR="00B81718" w:rsidRPr="001D5DDA">
        <w:rPr>
          <w:rFonts w:ascii="Book Antiqua" w:hAnsi="Book Antiqua" w:cstheme="minorHAnsi"/>
          <w:sz w:val="24"/>
          <w:szCs w:val="24"/>
        </w:rPr>
        <w:t>(</w:t>
      </w:r>
      <w:r w:rsidR="005A1073" w:rsidRPr="001D5DDA">
        <w:rPr>
          <w:rFonts w:ascii="Book Antiqua" w:hAnsi="Book Antiqua" w:cstheme="minorHAnsi"/>
          <w:sz w:val="24"/>
          <w:szCs w:val="24"/>
        </w:rPr>
        <w:t>Figure</w:t>
      </w:r>
      <w:r w:rsidR="00B81718" w:rsidRPr="001D5DDA">
        <w:rPr>
          <w:rFonts w:ascii="Book Antiqua" w:hAnsi="Book Antiqua" w:cstheme="minorHAnsi"/>
          <w:sz w:val="24"/>
          <w:szCs w:val="24"/>
        </w:rPr>
        <w:t>1</w:t>
      </w:r>
      <w:r w:rsidR="00996FAC" w:rsidRPr="001D5DDA">
        <w:rPr>
          <w:rFonts w:ascii="Book Antiqua" w:hAnsi="Book Antiqua" w:cstheme="minorHAnsi"/>
          <w:sz w:val="24"/>
          <w:szCs w:val="24"/>
        </w:rPr>
        <w:t>).</w:t>
      </w:r>
      <w:r w:rsidR="00996FAC" w:rsidRPr="0094157C">
        <w:rPr>
          <w:rFonts w:ascii="Book Antiqua" w:hAnsi="Book Antiqua" w:cstheme="minorHAnsi"/>
          <w:sz w:val="24"/>
          <w:szCs w:val="24"/>
        </w:rPr>
        <w:t xml:space="preserve"> </w:t>
      </w:r>
      <w:r w:rsidRPr="0094157C">
        <w:rPr>
          <w:rFonts w:ascii="Book Antiqua" w:hAnsi="Book Antiqua" w:cstheme="minorHAnsi"/>
          <w:sz w:val="24"/>
          <w:szCs w:val="24"/>
        </w:rPr>
        <w:t>Considering</w:t>
      </w:r>
      <w:r w:rsidR="006A7F8C" w:rsidRPr="0094157C">
        <w:rPr>
          <w:rFonts w:ascii="Book Antiqua" w:hAnsi="Book Antiqua" w:cstheme="minorHAnsi"/>
          <w:sz w:val="24"/>
          <w:szCs w:val="24"/>
        </w:rPr>
        <w:t xml:space="preserve"> the</w:t>
      </w:r>
      <w:r w:rsidRPr="0094157C">
        <w:rPr>
          <w:rFonts w:ascii="Book Antiqua" w:hAnsi="Book Antiqua" w:cstheme="minorHAnsi"/>
          <w:sz w:val="24"/>
          <w:szCs w:val="24"/>
        </w:rPr>
        <w:t xml:space="preserve"> cortical irregularities</w:t>
      </w:r>
      <w:r w:rsidR="00CC407A" w:rsidRPr="0094157C">
        <w:rPr>
          <w:rFonts w:ascii="Book Antiqua" w:hAnsi="Book Antiqua" w:cstheme="minorHAnsi"/>
          <w:sz w:val="24"/>
          <w:szCs w:val="24"/>
        </w:rPr>
        <w:t>,</w:t>
      </w:r>
      <w:r w:rsidRPr="0094157C">
        <w:rPr>
          <w:rFonts w:ascii="Book Antiqua" w:hAnsi="Book Antiqua" w:cstheme="minorHAnsi"/>
          <w:sz w:val="24"/>
          <w:szCs w:val="24"/>
        </w:rPr>
        <w:t xml:space="preserve"> di</w:t>
      </w:r>
      <w:r w:rsidR="00B81718" w:rsidRPr="0094157C">
        <w:rPr>
          <w:rFonts w:ascii="Book Antiqua" w:hAnsi="Book Antiqua" w:cstheme="minorHAnsi"/>
          <w:sz w:val="24"/>
          <w:szCs w:val="24"/>
        </w:rPr>
        <w:t>fferential of bone neoplasms,</w:t>
      </w:r>
      <w:r w:rsidRPr="0094157C">
        <w:rPr>
          <w:rFonts w:ascii="Book Antiqua" w:hAnsi="Book Antiqua" w:cstheme="minorHAnsi"/>
          <w:sz w:val="24"/>
          <w:szCs w:val="24"/>
        </w:rPr>
        <w:t xml:space="preserve"> metastasis</w:t>
      </w:r>
      <w:r w:rsidR="00B81718" w:rsidRPr="0094157C">
        <w:rPr>
          <w:rFonts w:ascii="Book Antiqua" w:hAnsi="Book Antiqua" w:cstheme="minorHAnsi"/>
          <w:sz w:val="24"/>
          <w:szCs w:val="24"/>
        </w:rPr>
        <w:t xml:space="preserve"> and multiple myeloma</w:t>
      </w:r>
      <w:r w:rsidRPr="0094157C">
        <w:rPr>
          <w:rFonts w:ascii="Book Antiqua" w:hAnsi="Book Antiqua" w:cstheme="minorHAnsi"/>
          <w:sz w:val="24"/>
          <w:szCs w:val="24"/>
        </w:rPr>
        <w:t xml:space="preserve"> were kept</w:t>
      </w:r>
      <w:r w:rsidR="006A7F8C" w:rsidRPr="0094157C">
        <w:rPr>
          <w:rFonts w:ascii="Book Antiqua" w:hAnsi="Book Antiqua" w:cstheme="minorHAnsi"/>
          <w:sz w:val="24"/>
          <w:szCs w:val="24"/>
        </w:rPr>
        <w:t xml:space="preserve"> in consideration</w:t>
      </w:r>
      <w:r w:rsidRPr="0094157C">
        <w:rPr>
          <w:rFonts w:ascii="Book Antiqua" w:hAnsi="Book Antiqua" w:cstheme="minorHAnsi"/>
          <w:sz w:val="24"/>
          <w:szCs w:val="24"/>
        </w:rPr>
        <w:t>.</w:t>
      </w:r>
      <w:r w:rsidR="00E9764A" w:rsidRPr="0094157C">
        <w:rPr>
          <w:rFonts w:ascii="Book Antiqua" w:hAnsi="Book Antiqua" w:cstheme="minorHAnsi"/>
          <w:sz w:val="24"/>
          <w:szCs w:val="24"/>
        </w:rPr>
        <w:t xml:space="preserve"> He underwent </w:t>
      </w:r>
      <w:r w:rsidR="00CC407A" w:rsidRPr="0094157C">
        <w:rPr>
          <w:rFonts w:ascii="Book Antiqua" w:hAnsi="Book Antiqua" w:cstheme="minorHAnsi"/>
          <w:sz w:val="24"/>
          <w:szCs w:val="24"/>
        </w:rPr>
        <w:t>magnetic resonance imaging (MRI) of spine</w:t>
      </w:r>
      <w:r w:rsidR="00E9764A" w:rsidRPr="0094157C">
        <w:rPr>
          <w:rFonts w:ascii="Book Antiqua" w:hAnsi="Book Antiqua" w:cstheme="minorHAnsi"/>
          <w:sz w:val="24"/>
          <w:szCs w:val="24"/>
        </w:rPr>
        <w:t xml:space="preserve"> which </w:t>
      </w:r>
      <w:r w:rsidR="00CC407A" w:rsidRPr="0094157C">
        <w:rPr>
          <w:rFonts w:ascii="Book Antiqua" w:hAnsi="Book Antiqua" w:cstheme="minorHAnsi"/>
          <w:sz w:val="24"/>
          <w:szCs w:val="24"/>
        </w:rPr>
        <w:t>showed</w:t>
      </w:r>
      <w:r w:rsidR="00E9764A" w:rsidRPr="0094157C">
        <w:rPr>
          <w:rFonts w:ascii="Book Antiqua" w:hAnsi="Book Antiqua" w:cstheme="minorHAnsi"/>
          <w:sz w:val="24"/>
          <w:szCs w:val="24"/>
        </w:rPr>
        <w:t xml:space="preserve"> multiple well defined T1/T2 hypointense lesions of varying sizes in the </w:t>
      </w:r>
      <w:proofErr w:type="spellStart"/>
      <w:r w:rsidR="00E9764A" w:rsidRPr="0094157C">
        <w:rPr>
          <w:rFonts w:ascii="Book Antiqua" w:hAnsi="Book Antiqua" w:cstheme="minorHAnsi"/>
          <w:sz w:val="24"/>
          <w:szCs w:val="24"/>
        </w:rPr>
        <w:t>dorso</w:t>
      </w:r>
      <w:proofErr w:type="spellEnd"/>
      <w:r w:rsidR="00E9764A" w:rsidRPr="0094157C">
        <w:rPr>
          <w:rFonts w:ascii="Book Antiqua" w:hAnsi="Book Antiqua" w:cstheme="minorHAnsi"/>
          <w:sz w:val="24"/>
          <w:szCs w:val="24"/>
        </w:rPr>
        <w:t xml:space="preserve"> lumber</w:t>
      </w:r>
      <w:r w:rsidR="00996FAC" w:rsidRPr="0094157C">
        <w:rPr>
          <w:rFonts w:ascii="Book Antiqua" w:hAnsi="Book Antiqua" w:cstheme="minorHAnsi"/>
          <w:sz w:val="24"/>
          <w:szCs w:val="24"/>
        </w:rPr>
        <w:t xml:space="preserve"> </w:t>
      </w:r>
      <w:r w:rsidR="00E9764A" w:rsidRPr="0094157C">
        <w:rPr>
          <w:rFonts w:ascii="Book Antiqua" w:hAnsi="Book Antiqua" w:cstheme="minorHAnsi"/>
          <w:sz w:val="24"/>
          <w:szCs w:val="24"/>
        </w:rPr>
        <w:t>vertebra at multiple levels, body of sternum and posterior aspect of left 4</w:t>
      </w:r>
      <w:r w:rsidR="00E9764A" w:rsidRPr="0094157C">
        <w:rPr>
          <w:rFonts w:ascii="Book Antiqua" w:hAnsi="Book Antiqua" w:cstheme="minorHAnsi"/>
          <w:sz w:val="24"/>
          <w:szCs w:val="24"/>
          <w:vertAlign w:val="superscript"/>
        </w:rPr>
        <w:t>th</w:t>
      </w:r>
      <w:r w:rsidR="00E9764A" w:rsidRPr="0094157C">
        <w:rPr>
          <w:rFonts w:ascii="Book Antiqua" w:hAnsi="Book Antiqua" w:cstheme="minorHAnsi"/>
          <w:sz w:val="24"/>
          <w:szCs w:val="24"/>
        </w:rPr>
        <w:t xml:space="preserve"> rib. </w:t>
      </w:r>
      <w:r w:rsidR="003C2AD8" w:rsidRPr="0094157C">
        <w:rPr>
          <w:rFonts w:ascii="Book Antiqua" w:hAnsi="Book Antiqua" w:cstheme="minorHAnsi"/>
          <w:sz w:val="24"/>
          <w:szCs w:val="24"/>
        </w:rPr>
        <w:t xml:space="preserve">Whole body </w:t>
      </w:r>
      <w:r w:rsidR="00CC407A" w:rsidRPr="0094157C">
        <w:rPr>
          <w:rFonts w:ascii="Book Antiqua" w:hAnsi="Book Antiqua" w:cstheme="minorHAnsi"/>
          <w:sz w:val="24"/>
          <w:szCs w:val="24"/>
        </w:rPr>
        <w:t>positron emission tomogram (</w:t>
      </w:r>
      <w:r w:rsidR="003C2AD8" w:rsidRPr="0094157C">
        <w:rPr>
          <w:rFonts w:ascii="Book Antiqua" w:hAnsi="Book Antiqua" w:cstheme="minorHAnsi"/>
          <w:sz w:val="24"/>
          <w:szCs w:val="24"/>
        </w:rPr>
        <w:t>PET scan</w:t>
      </w:r>
      <w:r w:rsidR="00CC407A" w:rsidRPr="0094157C">
        <w:rPr>
          <w:rFonts w:ascii="Book Antiqua" w:hAnsi="Book Antiqua" w:cstheme="minorHAnsi"/>
          <w:sz w:val="24"/>
          <w:szCs w:val="24"/>
        </w:rPr>
        <w:t>)</w:t>
      </w:r>
      <w:r w:rsidR="003C2AD8" w:rsidRPr="0094157C">
        <w:rPr>
          <w:rFonts w:ascii="Book Antiqua" w:hAnsi="Book Antiqua" w:cstheme="minorHAnsi"/>
          <w:sz w:val="24"/>
          <w:szCs w:val="24"/>
        </w:rPr>
        <w:t xml:space="preserve"> w</w:t>
      </w:r>
      <w:r w:rsidR="00CC407A" w:rsidRPr="0094157C">
        <w:rPr>
          <w:rFonts w:ascii="Book Antiqua" w:hAnsi="Book Antiqua" w:cstheme="minorHAnsi"/>
          <w:sz w:val="24"/>
          <w:szCs w:val="24"/>
        </w:rPr>
        <w:t>as done to rule out any primary</w:t>
      </w:r>
      <w:r w:rsidR="003C2AD8" w:rsidRPr="0094157C">
        <w:rPr>
          <w:rFonts w:ascii="Book Antiqua" w:hAnsi="Book Antiqua" w:cstheme="minorHAnsi"/>
          <w:sz w:val="24"/>
          <w:szCs w:val="24"/>
        </w:rPr>
        <w:t xml:space="preserve"> which showed </w:t>
      </w:r>
      <w:r w:rsidR="0040798E" w:rsidRPr="0094157C">
        <w:rPr>
          <w:rFonts w:ascii="Book Antiqua" w:hAnsi="Book Antiqua" w:cstheme="minorHAnsi"/>
          <w:sz w:val="24"/>
          <w:szCs w:val="24"/>
        </w:rPr>
        <w:t xml:space="preserve">multiple </w:t>
      </w:r>
      <w:r w:rsidR="00CC407A" w:rsidRPr="0094157C">
        <w:rPr>
          <w:rFonts w:ascii="Book Antiqua" w:hAnsi="Book Antiqua" w:cstheme="minorHAnsi"/>
          <w:sz w:val="24"/>
          <w:szCs w:val="24"/>
        </w:rPr>
        <w:t xml:space="preserve">fluorodeoxyglucose </w:t>
      </w:r>
      <w:r w:rsidR="003C2AD8" w:rsidRPr="0094157C">
        <w:rPr>
          <w:rFonts w:ascii="Book Antiqua" w:hAnsi="Book Antiqua" w:cstheme="minorHAnsi"/>
          <w:sz w:val="24"/>
          <w:szCs w:val="24"/>
        </w:rPr>
        <w:t>avid lesions</w:t>
      </w:r>
      <w:r w:rsidR="00B81718" w:rsidRPr="0094157C">
        <w:rPr>
          <w:rFonts w:ascii="Book Antiqua" w:hAnsi="Book Antiqua" w:cstheme="minorHAnsi"/>
          <w:sz w:val="24"/>
          <w:szCs w:val="24"/>
        </w:rPr>
        <w:t xml:space="preserve"> in axial and appendicular</w:t>
      </w:r>
      <w:r w:rsidR="0040798E" w:rsidRPr="0094157C">
        <w:rPr>
          <w:rFonts w:ascii="Book Antiqua" w:hAnsi="Book Antiqua" w:cstheme="minorHAnsi"/>
          <w:sz w:val="24"/>
          <w:szCs w:val="24"/>
        </w:rPr>
        <w:t xml:space="preserve"> </w:t>
      </w:r>
      <w:r w:rsidR="005A1073" w:rsidRPr="0094157C">
        <w:rPr>
          <w:rFonts w:ascii="Book Antiqua" w:hAnsi="Book Antiqua" w:cstheme="minorHAnsi"/>
          <w:sz w:val="24"/>
          <w:szCs w:val="24"/>
        </w:rPr>
        <w:t xml:space="preserve">skeleton </w:t>
      </w:r>
      <w:r w:rsidR="001D5DDA" w:rsidRPr="001D5DDA">
        <w:rPr>
          <w:rFonts w:ascii="Book Antiqua" w:hAnsi="Book Antiqua" w:cstheme="minorHAnsi"/>
          <w:sz w:val="24"/>
          <w:szCs w:val="24"/>
        </w:rPr>
        <w:t>(</w:t>
      </w:r>
      <w:r w:rsidR="005A1073" w:rsidRPr="001D5DDA">
        <w:rPr>
          <w:rFonts w:ascii="Book Antiqua" w:hAnsi="Book Antiqua" w:cstheme="minorHAnsi"/>
          <w:sz w:val="24"/>
          <w:szCs w:val="24"/>
        </w:rPr>
        <w:t>Figure 2</w:t>
      </w:r>
      <w:r w:rsidR="001D5DDA" w:rsidRPr="001D5DDA">
        <w:rPr>
          <w:rFonts w:ascii="Book Antiqua" w:hAnsi="Book Antiqua" w:cstheme="minorHAnsi"/>
          <w:sz w:val="24"/>
          <w:szCs w:val="24"/>
        </w:rPr>
        <w:t>)</w:t>
      </w:r>
      <w:r w:rsidR="0040798E" w:rsidRPr="001D5DDA">
        <w:rPr>
          <w:rFonts w:ascii="Book Antiqua" w:hAnsi="Book Antiqua" w:cstheme="minorHAnsi"/>
          <w:sz w:val="24"/>
          <w:szCs w:val="24"/>
        </w:rPr>
        <w:t>.</w:t>
      </w:r>
      <w:r w:rsidR="003C2AD8" w:rsidRPr="0094157C">
        <w:rPr>
          <w:rFonts w:ascii="Book Antiqua" w:hAnsi="Book Antiqua" w:cstheme="minorHAnsi"/>
          <w:sz w:val="24"/>
          <w:szCs w:val="24"/>
        </w:rPr>
        <w:t xml:space="preserve"> </w:t>
      </w:r>
      <w:r w:rsidR="006A7F8C" w:rsidRPr="0094157C">
        <w:rPr>
          <w:rFonts w:ascii="Book Antiqua" w:hAnsi="Book Antiqua" w:cstheme="minorHAnsi"/>
          <w:sz w:val="24"/>
          <w:szCs w:val="24"/>
        </w:rPr>
        <w:t>To confirm the diagnosis b</w:t>
      </w:r>
      <w:r w:rsidR="00E9764A" w:rsidRPr="0094157C">
        <w:rPr>
          <w:rFonts w:ascii="Book Antiqua" w:hAnsi="Book Antiqua" w:cstheme="minorHAnsi"/>
          <w:sz w:val="24"/>
          <w:szCs w:val="24"/>
        </w:rPr>
        <w:t xml:space="preserve">one marrow aspiration </w:t>
      </w:r>
      <w:r w:rsidR="0040798E" w:rsidRPr="0094157C">
        <w:rPr>
          <w:rFonts w:ascii="Book Antiqua" w:hAnsi="Book Antiqua" w:cstheme="minorHAnsi"/>
          <w:sz w:val="24"/>
          <w:szCs w:val="24"/>
        </w:rPr>
        <w:t xml:space="preserve">and biopsy </w:t>
      </w:r>
      <w:r w:rsidR="006A7F8C" w:rsidRPr="0094157C">
        <w:rPr>
          <w:rFonts w:ascii="Book Antiqua" w:hAnsi="Book Antiqua" w:cstheme="minorHAnsi"/>
          <w:sz w:val="24"/>
          <w:szCs w:val="24"/>
        </w:rPr>
        <w:t xml:space="preserve">were performed which </w:t>
      </w:r>
      <w:r w:rsidR="00E9764A" w:rsidRPr="0094157C">
        <w:rPr>
          <w:rFonts w:ascii="Book Antiqua" w:hAnsi="Book Antiqua" w:cstheme="minorHAnsi"/>
          <w:sz w:val="24"/>
          <w:szCs w:val="24"/>
        </w:rPr>
        <w:t>showed</w:t>
      </w:r>
      <w:r w:rsidR="00B81718" w:rsidRPr="0094157C">
        <w:rPr>
          <w:rFonts w:ascii="Book Antiqua" w:hAnsi="Book Antiqua" w:cstheme="minorHAnsi"/>
          <w:sz w:val="24"/>
          <w:szCs w:val="24"/>
        </w:rPr>
        <w:t xml:space="preserve"> increased</w:t>
      </w:r>
      <w:r w:rsidR="00E9764A" w:rsidRPr="0094157C">
        <w:rPr>
          <w:rFonts w:ascii="Book Antiqua" w:hAnsi="Book Antiqua" w:cstheme="minorHAnsi"/>
          <w:sz w:val="24"/>
          <w:szCs w:val="24"/>
        </w:rPr>
        <w:t xml:space="preserve"> </w:t>
      </w:r>
      <w:r w:rsidR="00B81718" w:rsidRPr="0094157C">
        <w:rPr>
          <w:rFonts w:ascii="Book Antiqua" w:hAnsi="Book Antiqua" w:cstheme="minorHAnsi"/>
          <w:sz w:val="24"/>
          <w:szCs w:val="24"/>
        </w:rPr>
        <w:t xml:space="preserve">immature as well as mature plasma cells. </w:t>
      </w:r>
      <w:r w:rsidR="0040798E" w:rsidRPr="0094157C">
        <w:rPr>
          <w:rFonts w:ascii="Book Antiqua" w:hAnsi="Book Antiqua" w:cstheme="minorHAnsi"/>
          <w:sz w:val="24"/>
          <w:szCs w:val="24"/>
        </w:rPr>
        <w:t>Marrow</w:t>
      </w:r>
      <w:r w:rsidR="003C2AD8" w:rsidRPr="0094157C">
        <w:rPr>
          <w:rFonts w:ascii="Book Antiqua" w:hAnsi="Book Antiqua" w:cstheme="minorHAnsi"/>
          <w:sz w:val="24"/>
          <w:szCs w:val="24"/>
        </w:rPr>
        <w:t xml:space="preserve"> was slightly</w:t>
      </w:r>
      <w:r w:rsidR="00B81718" w:rsidRPr="0094157C">
        <w:rPr>
          <w:rFonts w:ascii="Book Antiqua" w:hAnsi="Book Antiqua" w:cstheme="minorHAnsi"/>
          <w:sz w:val="24"/>
          <w:szCs w:val="24"/>
        </w:rPr>
        <w:t xml:space="preserve"> hypercellular for age and showed </w:t>
      </w:r>
      <w:r w:rsidR="003C2AD8" w:rsidRPr="0094157C">
        <w:rPr>
          <w:rFonts w:ascii="Book Antiqua" w:hAnsi="Book Antiqua" w:cstheme="minorHAnsi"/>
          <w:sz w:val="24"/>
          <w:szCs w:val="24"/>
        </w:rPr>
        <w:t>all haematopoietic components.</w:t>
      </w:r>
      <w:r w:rsidR="0040798E" w:rsidRPr="0094157C">
        <w:rPr>
          <w:rFonts w:ascii="Book Antiqua" w:hAnsi="Book Antiqua" w:cstheme="minorHAnsi"/>
          <w:sz w:val="24"/>
          <w:szCs w:val="24"/>
        </w:rPr>
        <w:t xml:space="preserve"> There was </w:t>
      </w:r>
      <w:r w:rsidR="006A7F8C" w:rsidRPr="0094157C">
        <w:rPr>
          <w:rFonts w:ascii="Book Antiqua" w:hAnsi="Book Antiqua" w:cstheme="minorHAnsi"/>
          <w:sz w:val="24"/>
          <w:szCs w:val="24"/>
        </w:rPr>
        <w:t xml:space="preserve">a </w:t>
      </w:r>
      <w:r w:rsidR="003C2AD8" w:rsidRPr="0094157C">
        <w:rPr>
          <w:rFonts w:ascii="Book Antiqua" w:hAnsi="Book Antiqua" w:cstheme="minorHAnsi"/>
          <w:sz w:val="24"/>
          <w:szCs w:val="24"/>
        </w:rPr>
        <w:t>marked interstitial prominence of plasma cells al</w:t>
      </w:r>
      <w:r w:rsidR="006A7F8C" w:rsidRPr="0094157C">
        <w:rPr>
          <w:rFonts w:ascii="Book Antiqua" w:hAnsi="Book Antiqua" w:cstheme="minorHAnsi"/>
          <w:sz w:val="24"/>
          <w:szCs w:val="24"/>
        </w:rPr>
        <w:t>ong with</w:t>
      </w:r>
      <w:r w:rsidR="003C2AD8" w:rsidRPr="0094157C">
        <w:rPr>
          <w:rFonts w:ascii="Book Antiqua" w:hAnsi="Book Antiqua" w:cstheme="minorHAnsi"/>
          <w:sz w:val="24"/>
          <w:szCs w:val="24"/>
        </w:rPr>
        <w:t xml:space="preserve"> </w:t>
      </w:r>
      <w:r w:rsidR="006A7F8C" w:rsidRPr="0094157C">
        <w:rPr>
          <w:rFonts w:ascii="Book Antiqua" w:hAnsi="Book Antiqua" w:cstheme="minorHAnsi"/>
          <w:sz w:val="24"/>
          <w:szCs w:val="24"/>
        </w:rPr>
        <w:t xml:space="preserve">definitive </w:t>
      </w:r>
      <w:r w:rsidR="003C2AD8" w:rsidRPr="0094157C">
        <w:rPr>
          <w:rFonts w:ascii="Book Antiqua" w:hAnsi="Book Antiqua" w:cstheme="minorHAnsi"/>
          <w:sz w:val="24"/>
          <w:szCs w:val="24"/>
        </w:rPr>
        <w:t>presence of sheets of plasma cells</w:t>
      </w:r>
      <w:r w:rsidR="006A7F8C" w:rsidRPr="0094157C">
        <w:rPr>
          <w:rFonts w:ascii="Book Antiqua" w:hAnsi="Book Antiqua" w:cstheme="minorHAnsi"/>
          <w:sz w:val="24"/>
          <w:szCs w:val="24"/>
        </w:rPr>
        <w:t>.</w:t>
      </w:r>
    </w:p>
    <w:p w14:paraId="4DA1B61F" w14:textId="7DF51EC3" w:rsidR="008242B3" w:rsidRDefault="003C2AD8" w:rsidP="001D5DDA">
      <w:pPr>
        <w:spacing w:after="0" w:line="360" w:lineRule="auto"/>
        <w:ind w:firstLineChars="100" w:firstLine="240"/>
        <w:jc w:val="both"/>
        <w:rPr>
          <w:rFonts w:ascii="Book Antiqua" w:hAnsi="Book Antiqua" w:cstheme="minorHAnsi"/>
          <w:sz w:val="24"/>
          <w:szCs w:val="24"/>
        </w:rPr>
      </w:pPr>
      <w:r w:rsidRPr="0094157C">
        <w:rPr>
          <w:rFonts w:ascii="Book Antiqua" w:hAnsi="Book Antiqua" w:cstheme="minorHAnsi"/>
          <w:sz w:val="24"/>
          <w:szCs w:val="24"/>
        </w:rPr>
        <w:t>This is a very rare case where chest pain was</w:t>
      </w:r>
      <w:r w:rsidR="006A7F8C" w:rsidRPr="0094157C">
        <w:rPr>
          <w:rFonts w:ascii="Book Antiqua" w:hAnsi="Book Antiqua" w:cstheme="minorHAnsi"/>
          <w:sz w:val="24"/>
          <w:szCs w:val="24"/>
        </w:rPr>
        <w:t xml:space="preserve"> the only</w:t>
      </w:r>
      <w:r w:rsidRPr="0094157C">
        <w:rPr>
          <w:rFonts w:ascii="Book Antiqua" w:hAnsi="Book Antiqua" w:cstheme="minorHAnsi"/>
          <w:sz w:val="24"/>
          <w:szCs w:val="24"/>
        </w:rPr>
        <w:t xml:space="preserve"> initial symptom of multiple myeloma and how screening</w:t>
      </w:r>
      <w:r w:rsidR="006A7F8C" w:rsidRPr="0094157C">
        <w:rPr>
          <w:rFonts w:ascii="Book Antiqua" w:hAnsi="Book Antiqua" w:cstheme="minorHAnsi"/>
          <w:sz w:val="24"/>
          <w:szCs w:val="24"/>
        </w:rPr>
        <w:t xml:space="preserve"> </w:t>
      </w:r>
      <w:r w:rsidR="001D5DDA" w:rsidRPr="001D5DDA">
        <w:rPr>
          <w:rFonts w:ascii="Book Antiqua" w:hAnsi="Book Antiqua" w:cstheme="minorHAnsi"/>
          <w:sz w:val="24"/>
          <w:szCs w:val="24"/>
        </w:rPr>
        <w:t>ultrasonography</w:t>
      </w:r>
      <w:r w:rsidR="001D5DDA">
        <w:rPr>
          <w:rFonts w:ascii="Book Antiqua" w:hAnsi="Book Antiqua" w:cstheme="minorHAnsi"/>
          <w:sz w:val="24"/>
          <w:szCs w:val="24"/>
        </w:rPr>
        <w:t xml:space="preserve"> </w:t>
      </w:r>
      <w:r w:rsidRPr="0094157C">
        <w:rPr>
          <w:rFonts w:ascii="Book Antiqua" w:hAnsi="Book Antiqua" w:cstheme="minorHAnsi"/>
          <w:sz w:val="24"/>
          <w:szCs w:val="24"/>
        </w:rPr>
        <w:t>helped</w:t>
      </w:r>
      <w:r w:rsidR="00B81718" w:rsidRPr="0094157C">
        <w:rPr>
          <w:rFonts w:ascii="Book Antiqua" w:hAnsi="Book Antiqua" w:cstheme="minorHAnsi"/>
          <w:sz w:val="24"/>
          <w:szCs w:val="24"/>
        </w:rPr>
        <w:t xml:space="preserve"> in leading us to the diagnosis.</w:t>
      </w:r>
      <w:r w:rsidR="006A7F8C" w:rsidRPr="0094157C">
        <w:rPr>
          <w:rFonts w:ascii="Book Antiqua" w:hAnsi="Book Antiqua" w:cstheme="minorHAnsi"/>
          <w:sz w:val="24"/>
          <w:szCs w:val="24"/>
        </w:rPr>
        <w:t xml:space="preserve"> </w:t>
      </w:r>
      <w:r w:rsidR="006A7F8C" w:rsidRPr="0094157C">
        <w:rPr>
          <w:rFonts w:ascii="Book Antiqua" w:hAnsi="Book Antiqua" w:cstheme="minorHAnsi"/>
          <w:sz w:val="24"/>
          <w:szCs w:val="24"/>
        </w:rPr>
        <w:lastRenderedPageBreak/>
        <w:t>There is no evidence of any such case where multiple myeloma</w:t>
      </w:r>
      <w:r w:rsidR="00475394" w:rsidRPr="0094157C">
        <w:rPr>
          <w:rFonts w:ascii="Book Antiqua" w:hAnsi="Book Antiqua" w:cstheme="minorHAnsi"/>
          <w:sz w:val="24"/>
          <w:szCs w:val="24"/>
        </w:rPr>
        <w:t xml:space="preserve"> was diagnosed using </w:t>
      </w:r>
      <w:r w:rsidR="001D5DDA" w:rsidRPr="001D5DDA">
        <w:rPr>
          <w:rFonts w:ascii="Book Antiqua" w:hAnsi="Book Antiqua" w:cstheme="minorHAnsi"/>
          <w:sz w:val="24"/>
          <w:szCs w:val="24"/>
        </w:rPr>
        <w:t>ultrasonography</w:t>
      </w:r>
      <w:r w:rsidR="001D5DDA" w:rsidRPr="0094157C">
        <w:rPr>
          <w:rFonts w:ascii="Book Antiqua" w:hAnsi="Book Antiqua" w:cstheme="minorHAnsi"/>
          <w:sz w:val="24"/>
          <w:szCs w:val="24"/>
        </w:rPr>
        <w:t xml:space="preserve"> </w:t>
      </w:r>
      <w:r w:rsidR="006A7F8C" w:rsidRPr="0094157C">
        <w:rPr>
          <w:rFonts w:ascii="Book Antiqua" w:hAnsi="Book Antiqua" w:cstheme="minorHAnsi"/>
          <w:sz w:val="24"/>
          <w:szCs w:val="24"/>
        </w:rPr>
        <w:t>reported in any literature.</w:t>
      </w:r>
    </w:p>
    <w:p w14:paraId="1C13D289" w14:textId="77777777" w:rsidR="001D5DDA" w:rsidRPr="0094157C" w:rsidRDefault="001D5DDA" w:rsidP="001D5DDA">
      <w:pPr>
        <w:spacing w:after="0" w:line="360" w:lineRule="auto"/>
        <w:jc w:val="both"/>
        <w:rPr>
          <w:rFonts w:ascii="Book Antiqua" w:hAnsi="Book Antiqua" w:cstheme="minorHAnsi"/>
          <w:sz w:val="24"/>
          <w:szCs w:val="24"/>
        </w:rPr>
      </w:pPr>
    </w:p>
    <w:p w14:paraId="1C098170" w14:textId="3FAA0B7C" w:rsidR="00AF4E2D" w:rsidRPr="0094157C" w:rsidRDefault="008242B3" w:rsidP="0094157C">
      <w:pPr>
        <w:spacing w:after="0" w:line="360" w:lineRule="auto"/>
        <w:jc w:val="both"/>
        <w:rPr>
          <w:rFonts w:ascii="Book Antiqua" w:hAnsi="Book Antiqua" w:cstheme="minorHAnsi"/>
          <w:b/>
          <w:sz w:val="24"/>
          <w:szCs w:val="24"/>
        </w:rPr>
      </w:pPr>
      <w:bookmarkStart w:id="52" w:name="_Hlk15988050"/>
      <w:r w:rsidRPr="0094157C">
        <w:rPr>
          <w:rFonts w:ascii="Book Antiqua" w:hAnsi="Book Antiqua" w:cstheme="minorHAnsi"/>
          <w:b/>
          <w:sz w:val="24"/>
          <w:szCs w:val="24"/>
        </w:rPr>
        <w:t>FINAL DIAGNOSIS</w:t>
      </w:r>
    </w:p>
    <w:p w14:paraId="1FC62B8D" w14:textId="5DC2D5CA" w:rsidR="008242B3" w:rsidRDefault="00AF4E2D" w:rsidP="0094157C">
      <w:pPr>
        <w:spacing w:after="0" w:line="360" w:lineRule="auto"/>
        <w:jc w:val="both"/>
        <w:rPr>
          <w:rFonts w:ascii="Book Antiqua" w:hAnsi="Book Antiqua" w:cstheme="minorHAnsi"/>
          <w:bCs/>
          <w:sz w:val="24"/>
          <w:szCs w:val="24"/>
        </w:rPr>
      </w:pPr>
      <w:r w:rsidRPr="0094157C">
        <w:rPr>
          <w:rFonts w:ascii="Book Antiqua" w:hAnsi="Book Antiqua" w:cstheme="minorHAnsi"/>
          <w:bCs/>
          <w:sz w:val="24"/>
          <w:szCs w:val="24"/>
        </w:rPr>
        <w:t>Multiple myeloma</w:t>
      </w:r>
      <w:r w:rsidR="001D5DDA">
        <w:rPr>
          <w:rFonts w:ascii="Book Antiqua" w:hAnsi="Book Antiqua" w:cstheme="minorHAnsi"/>
          <w:bCs/>
          <w:sz w:val="24"/>
          <w:szCs w:val="24"/>
        </w:rPr>
        <w:t>.</w:t>
      </w:r>
    </w:p>
    <w:p w14:paraId="16907DD4" w14:textId="77777777" w:rsidR="001D5DDA" w:rsidRPr="0094157C" w:rsidRDefault="001D5DDA" w:rsidP="0094157C">
      <w:pPr>
        <w:spacing w:after="0" w:line="360" w:lineRule="auto"/>
        <w:jc w:val="both"/>
        <w:rPr>
          <w:rFonts w:ascii="Book Antiqua" w:hAnsi="Book Antiqua" w:cstheme="minorHAnsi"/>
          <w:bCs/>
          <w:sz w:val="24"/>
          <w:szCs w:val="24"/>
        </w:rPr>
      </w:pPr>
    </w:p>
    <w:p w14:paraId="47F9B33F" w14:textId="4037E085" w:rsidR="00AF4E2D" w:rsidRPr="0094157C" w:rsidRDefault="008242B3" w:rsidP="0094157C">
      <w:pPr>
        <w:spacing w:after="0" w:line="360" w:lineRule="auto"/>
        <w:jc w:val="both"/>
        <w:rPr>
          <w:rFonts w:ascii="Book Antiqua" w:hAnsi="Book Antiqua" w:cstheme="minorHAnsi"/>
          <w:sz w:val="24"/>
          <w:szCs w:val="24"/>
        </w:rPr>
      </w:pPr>
      <w:r w:rsidRPr="0094157C">
        <w:rPr>
          <w:rFonts w:ascii="Book Antiqua" w:hAnsi="Book Antiqua" w:cstheme="minorHAnsi"/>
          <w:b/>
          <w:sz w:val="24"/>
          <w:szCs w:val="24"/>
        </w:rPr>
        <w:t>TREATMENT</w:t>
      </w:r>
    </w:p>
    <w:p w14:paraId="55E67628" w14:textId="1C9D3E3A" w:rsidR="008242B3" w:rsidRDefault="00AF4E2D"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 xml:space="preserve">He was started on </w:t>
      </w:r>
      <w:proofErr w:type="spellStart"/>
      <w:r w:rsidRPr="0094157C">
        <w:rPr>
          <w:rFonts w:ascii="Book Antiqua" w:hAnsi="Book Antiqua" w:cstheme="minorHAnsi"/>
          <w:sz w:val="24"/>
          <w:szCs w:val="24"/>
        </w:rPr>
        <w:t>brotezomib</w:t>
      </w:r>
      <w:proofErr w:type="spellEnd"/>
      <w:r w:rsidRPr="0094157C">
        <w:rPr>
          <w:rFonts w:ascii="Book Antiqua" w:hAnsi="Book Antiqua" w:cstheme="minorHAnsi"/>
          <w:sz w:val="24"/>
          <w:szCs w:val="24"/>
        </w:rPr>
        <w:t>, leflunomide and dexamethasone</w:t>
      </w:r>
      <w:r w:rsidR="001D5DDA">
        <w:rPr>
          <w:rFonts w:ascii="Book Antiqua" w:hAnsi="Book Antiqua" w:cstheme="minorHAnsi"/>
          <w:sz w:val="24"/>
          <w:szCs w:val="24"/>
        </w:rPr>
        <w:t>.</w:t>
      </w:r>
    </w:p>
    <w:p w14:paraId="5769006D" w14:textId="77777777" w:rsidR="001D5DDA" w:rsidRPr="0094157C" w:rsidRDefault="001D5DDA" w:rsidP="0094157C">
      <w:pPr>
        <w:spacing w:after="0" w:line="360" w:lineRule="auto"/>
        <w:jc w:val="both"/>
        <w:rPr>
          <w:rFonts w:ascii="Book Antiqua" w:hAnsi="Book Antiqua" w:cstheme="minorHAnsi"/>
          <w:b/>
          <w:sz w:val="24"/>
          <w:szCs w:val="24"/>
        </w:rPr>
      </w:pPr>
    </w:p>
    <w:p w14:paraId="054FCA28" w14:textId="77777777" w:rsidR="008242B3" w:rsidRPr="0094157C" w:rsidRDefault="008242B3"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t>OUTCOME AND FOLLOW-UP</w:t>
      </w:r>
    </w:p>
    <w:bookmarkEnd w:id="52"/>
    <w:p w14:paraId="19F1B055" w14:textId="26E6AB9E" w:rsidR="00AF4E2D" w:rsidRDefault="00AF4E2D" w:rsidP="0094157C">
      <w:pPr>
        <w:spacing w:after="0" w:line="360" w:lineRule="auto"/>
        <w:jc w:val="both"/>
        <w:rPr>
          <w:rFonts w:ascii="Book Antiqua" w:hAnsi="Book Antiqua" w:cstheme="minorHAnsi"/>
          <w:bCs/>
          <w:sz w:val="24"/>
          <w:szCs w:val="24"/>
        </w:rPr>
      </w:pPr>
      <w:r w:rsidRPr="0094157C">
        <w:rPr>
          <w:rFonts w:ascii="Book Antiqua" w:hAnsi="Book Antiqua" w:cstheme="minorHAnsi"/>
          <w:sz w:val="24"/>
          <w:szCs w:val="24"/>
        </w:rPr>
        <w:t xml:space="preserve">After </w:t>
      </w:r>
      <w:r w:rsidR="00475394" w:rsidRPr="0094157C">
        <w:rPr>
          <w:rFonts w:ascii="Book Antiqua" w:hAnsi="Book Antiqua" w:cstheme="minorHAnsi"/>
          <w:sz w:val="24"/>
          <w:szCs w:val="24"/>
        </w:rPr>
        <w:t xml:space="preserve">mere </w:t>
      </w:r>
      <w:r w:rsidRPr="0094157C">
        <w:rPr>
          <w:rFonts w:ascii="Book Antiqua" w:hAnsi="Book Antiqua" w:cstheme="minorHAnsi"/>
          <w:sz w:val="24"/>
          <w:szCs w:val="24"/>
        </w:rPr>
        <w:t>2 cycles of chemotherapy, he showed</w:t>
      </w:r>
      <w:r w:rsidR="00475394" w:rsidRPr="0094157C">
        <w:rPr>
          <w:rFonts w:ascii="Book Antiqua" w:hAnsi="Book Antiqua" w:cstheme="minorHAnsi"/>
          <w:sz w:val="24"/>
          <w:szCs w:val="24"/>
        </w:rPr>
        <w:t xml:space="preserve"> drastic</w:t>
      </w:r>
      <w:r w:rsidRPr="0094157C">
        <w:rPr>
          <w:rFonts w:ascii="Book Antiqua" w:hAnsi="Book Antiqua" w:cstheme="minorHAnsi"/>
          <w:sz w:val="24"/>
          <w:szCs w:val="24"/>
        </w:rPr>
        <w:t xml:space="preserve"> improvement in pain</w:t>
      </w:r>
      <w:r w:rsidR="00475394" w:rsidRPr="0094157C">
        <w:rPr>
          <w:rFonts w:ascii="Book Antiqua" w:hAnsi="Book Antiqua" w:cstheme="minorHAnsi"/>
          <w:b/>
          <w:sz w:val="24"/>
          <w:szCs w:val="24"/>
        </w:rPr>
        <w:t xml:space="preserve"> </w:t>
      </w:r>
      <w:r w:rsidR="00475394" w:rsidRPr="0094157C">
        <w:rPr>
          <w:rFonts w:ascii="Book Antiqua" w:hAnsi="Book Antiqua" w:cstheme="minorHAnsi"/>
          <w:bCs/>
          <w:sz w:val="24"/>
          <w:szCs w:val="24"/>
        </w:rPr>
        <w:t>wherein his Visual Analogue Score dropped from 7/10 to 2/10.</w:t>
      </w:r>
    </w:p>
    <w:p w14:paraId="6F22D8DE" w14:textId="77777777" w:rsidR="001D5DDA" w:rsidRPr="0094157C" w:rsidRDefault="001D5DDA" w:rsidP="0094157C">
      <w:pPr>
        <w:spacing w:after="0" w:line="360" w:lineRule="auto"/>
        <w:jc w:val="both"/>
        <w:rPr>
          <w:rFonts w:ascii="Book Antiqua" w:hAnsi="Book Antiqua" w:cstheme="minorHAnsi"/>
          <w:bCs/>
          <w:sz w:val="24"/>
          <w:szCs w:val="24"/>
        </w:rPr>
      </w:pPr>
    </w:p>
    <w:p w14:paraId="3E67B16D" w14:textId="339D971D" w:rsidR="0040798E" w:rsidRPr="0094157C" w:rsidRDefault="001D5DDA"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t>DISCUSSION</w:t>
      </w:r>
    </w:p>
    <w:p w14:paraId="2B0E7F49" w14:textId="4FB7C56E" w:rsidR="003D6139" w:rsidRPr="0094157C" w:rsidRDefault="003D6139" w:rsidP="0094157C">
      <w:pPr>
        <w:spacing w:after="0" w:line="360" w:lineRule="auto"/>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Chronic chest pain has been broadly classified as cardiogenic and non-cardiogenic chest pain</w:t>
      </w:r>
      <w:r w:rsidR="00AF4E2D" w:rsidRPr="0094157C">
        <w:rPr>
          <w:rFonts w:ascii="Book Antiqua" w:eastAsia="Times New Roman" w:hAnsi="Book Antiqua" w:cstheme="minorHAnsi"/>
          <w:sz w:val="24"/>
          <w:szCs w:val="24"/>
          <w:lang w:eastAsia="en-IN"/>
        </w:rPr>
        <w:t xml:space="preserve"> </w:t>
      </w:r>
      <w:r w:rsidR="00996FAC" w:rsidRPr="0094157C">
        <w:rPr>
          <w:rFonts w:ascii="Book Antiqua" w:eastAsia="Times New Roman" w:hAnsi="Book Antiqua" w:cstheme="minorHAnsi"/>
          <w:sz w:val="24"/>
          <w:szCs w:val="24"/>
          <w:lang w:eastAsia="en-IN"/>
        </w:rPr>
        <w:t>(NCP)</w:t>
      </w:r>
      <w:r w:rsidRPr="0094157C">
        <w:rPr>
          <w:rFonts w:ascii="Book Antiqua" w:eastAsia="Times New Roman" w:hAnsi="Book Antiqua" w:cstheme="minorHAnsi"/>
          <w:sz w:val="24"/>
          <w:szCs w:val="24"/>
          <w:lang w:eastAsia="en-IN"/>
        </w:rPr>
        <w:t xml:space="preserve">. </w:t>
      </w:r>
      <w:r w:rsidR="00AF4E2D" w:rsidRPr="0094157C">
        <w:rPr>
          <w:rFonts w:ascii="Book Antiqua" w:eastAsia="Times New Roman" w:hAnsi="Book Antiqua" w:cstheme="minorHAnsi"/>
          <w:sz w:val="24"/>
          <w:szCs w:val="24"/>
          <w:lang w:eastAsia="en-IN"/>
        </w:rPr>
        <w:t xml:space="preserve">The </w:t>
      </w:r>
      <w:proofErr w:type="spellStart"/>
      <w:r w:rsidR="00AF4E2D" w:rsidRPr="0094157C">
        <w:rPr>
          <w:rFonts w:ascii="Book Antiqua" w:eastAsia="Times New Roman" w:hAnsi="Book Antiqua" w:cstheme="minorHAnsi"/>
          <w:sz w:val="24"/>
          <w:szCs w:val="24"/>
          <w:lang w:eastAsia="en-IN"/>
        </w:rPr>
        <w:t>etiology</w:t>
      </w:r>
      <w:proofErr w:type="spellEnd"/>
      <w:r w:rsidR="00AF4E2D" w:rsidRPr="0094157C">
        <w:rPr>
          <w:rFonts w:ascii="Book Antiqua" w:eastAsia="Times New Roman" w:hAnsi="Book Antiqua" w:cstheme="minorHAnsi"/>
          <w:sz w:val="24"/>
          <w:szCs w:val="24"/>
          <w:lang w:eastAsia="en-IN"/>
        </w:rPr>
        <w:t xml:space="preserve"> of </w:t>
      </w:r>
      <w:r w:rsidR="00C40929" w:rsidRPr="0094157C">
        <w:rPr>
          <w:rFonts w:ascii="Book Antiqua" w:eastAsia="Times New Roman" w:hAnsi="Book Antiqua" w:cstheme="minorHAnsi"/>
          <w:sz w:val="24"/>
          <w:szCs w:val="24"/>
          <w:lang w:eastAsia="en-IN"/>
        </w:rPr>
        <w:t xml:space="preserve">NCP </w:t>
      </w:r>
      <w:r w:rsidR="00AF4E2D" w:rsidRPr="0094157C">
        <w:rPr>
          <w:rFonts w:ascii="Book Antiqua" w:eastAsia="Times New Roman" w:hAnsi="Book Antiqua" w:cstheme="minorHAnsi"/>
          <w:sz w:val="24"/>
          <w:szCs w:val="24"/>
          <w:lang w:eastAsia="en-IN"/>
        </w:rPr>
        <w:t xml:space="preserve">can be </w:t>
      </w:r>
      <w:r w:rsidRPr="0094157C">
        <w:rPr>
          <w:rFonts w:ascii="Book Antiqua" w:eastAsia="Times New Roman" w:hAnsi="Book Antiqua" w:cstheme="minorHAnsi"/>
          <w:sz w:val="24"/>
          <w:szCs w:val="24"/>
          <w:lang w:eastAsia="en-IN"/>
        </w:rPr>
        <w:t xml:space="preserve">pulmonary, gastrointestinal, musculoskeletal </w:t>
      </w:r>
      <w:r w:rsidR="00AF4E2D" w:rsidRPr="0094157C">
        <w:rPr>
          <w:rFonts w:ascii="Book Antiqua" w:eastAsia="Times New Roman" w:hAnsi="Book Antiqua" w:cstheme="minorHAnsi"/>
          <w:sz w:val="24"/>
          <w:szCs w:val="24"/>
          <w:lang w:eastAsia="en-IN"/>
        </w:rPr>
        <w:t>or</w:t>
      </w:r>
      <w:r w:rsidRPr="0094157C">
        <w:rPr>
          <w:rFonts w:ascii="Book Antiqua" w:eastAsia="Times New Roman" w:hAnsi="Book Antiqua" w:cstheme="minorHAnsi"/>
          <w:sz w:val="24"/>
          <w:szCs w:val="24"/>
          <w:lang w:eastAsia="en-IN"/>
        </w:rPr>
        <w:t xml:space="preserve"> psychosomatic. At times it becomes very difficult to search the </w:t>
      </w:r>
      <w:proofErr w:type="spellStart"/>
      <w:r w:rsidRPr="0094157C">
        <w:rPr>
          <w:rFonts w:ascii="Book Antiqua" w:eastAsia="Times New Roman" w:hAnsi="Book Antiqua" w:cstheme="minorHAnsi"/>
          <w:sz w:val="24"/>
          <w:szCs w:val="24"/>
          <w:lang w:eastAsia="en-IN"/>
        </w:rPr>
        <w:t>etiology</w:t>
      </w:r>
      <w:proofErr w:type="spellEnd"/>
      <w:r w:rsidRPr="0094157C">
        <w:rPr>
          <w:rFonts w:ascii="Book Antiqua" w:eastAsia="Times New Roman" w:hAnsi="Book Antiqua" w:cstheme="minorHAnsi"/>
          <w:sz w:val="24"/>
          <w:szCs w:val="24"/>
          <w:lang w:eastAsia="en-IN"/>
        </w:rPr>
        <w:t xml:space="preserve"> of chest pain</w:t>
      </w:r>
      <w:r w:rsidR="00C40929" w:rsidRPr="0094157C">
        <w:rPr>
          <w:rFonts w:ascii="Book Antiqua" w:eastAsia="Times New Roman" w:hAnsi="Book Antiqua" w:cstheme="minorHAnsi"/>
          <w:sz w:val="24"/>
          <w:szCs w:val="24"/>
          <w:vertAlign w:val="superscript"/>
          <w:lang w:eastAsia="en-IN"/>
        </w:rPr>
        <w:t>[3,4]</w:t>
      </w:r>
      <w:r w:rsidRPr="0094157C">
        <w:rPr>
          <w:rFonts w:ascii="Book Antiqua" w:eastAsia="Times New Roman" w:hAnsi="Book Antiqua" w:cstheme="minorHAnsi"/>
          <w:sz w:val="24"/>
          <w:szCs w:val="24"/>
          <w:lang w:eastAsia="en-IN"/>
        </w:rPr>
        <w:t xml:space="preserve">. </w:t>
      </w:r>
    </w:p>
    <w:p w14:paraId="3C16A8A8" w14:textId="6BD4CB5F" w:rsidR="003D6139" w:rsidRPr="0094157C" w:rsidRDefault="003D6139" w:rsidP="00C40929">
      <w:pPr>
        <w:spacing w:after="0" w:line="360" w:lineRule="auto"/>
        <w:ind w:firstLineChars="100" w:firstLine="240"/>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Multiple</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myeloma</w:t>
      </w:r>
      <w:r w:rsidR="00C40929">
        <w:rPr>
          <w:rFonts w:ascii="Book Antiqua" w:eastAsia="Times New Roman" w:hAnsi="Book Antiqua" w:cstheme="minorHAnsi"/>
          <w:sz w:val="24"/>
          <w:szCs w:val="24"/>
          <w:lang w:eastAsia="en-IN"/>
        </w:rPr>
        <w:t xml:space="preserve"> </w:t>
      </w:r>
      <w:r w:rsidR="005F46F7" w:rsidRPr="0094157C">
        <w:rPr>
          <w:rFonts w:ascii="Book Antiqua" w:eastAsia="Times New Roman" w:hAnsi="Book Antiqua" w:cstheme="minorHAnsi"/>
          <w:sz w:val="24"/>
          <w:szCs w:val="24"/>
          <w:lang w:eastAsia="en-IN"/>
        </w:rPr>
        <w:t xml:space="preserve">is clonal </w:t>
      </w:r>
      <w:r w:rsidR="00143AA9" w:rsidRPr="0094157C">
        <w:rPr>
          <w:rFonts w:ascii="Book Antiqua" w:eastAsia="Times New Roman" w:hAnsi="Book Antiqua" w:cstheme="minorHAnsi"/>
          <w:sz w:val="24"/>
          <w:szCs w:val="24"/>
          <w:lang w:eastAsia="en-IN"/>
        </w:rPr>
        <w:t>condition</w:t>
      </w:r>
      <w:r w:rsidR="005F46F7" w:rsidRPr="0094157C">
        <w:rPr>
          <w:rFonts w:ascii="Book Antiqua" w:eastAsia="Times New Roman" w:hAnsi="Book Antiqua" w:cstheme="minorHAnsi"/>
          <w:sz w:val="24"/>
          <w:szCs w:val="24"/>
          <w:lang w:eastAsia="en-IN"/>
        </w:rPr>
        <w:t xml:space="preserve"> of B cells</w:t>
      </w:r>
      <w:r w:rsidR="00143AA9" w:rsidRPr="0094157C">
        <w:rPr>
          <w:rFonts w:ascii="Book Antiqua" w:eastAsia="Times New Roman" w:hAnsi="Book Antiqua" w:cstheme="minorHAnsi"/>
          <w:sz w:val="24"/>
          <w:szCs w:val="24"/>
          <w:lang w:eastAsia="en-IN"/>
        </w:rPr>
        <w:t xml:space="preserve"> where there is uncontrolled proliferation of abnormal plasma </w:t>
      </w:r>
      <w:r w:rsidR="005F46F7" w:rsidRPr="0094157C">
        <w:rPr>
          <w:rFonts w:ascii="Book Antiqua" w:eastAsia="Times New Roman" w:hAnsi="Book Antiqua" w:cstheme="minorHAnsi"/>
          <w:sz w:val="24"/>
          <w:szCs w:val="24"/>
          <w:lang w:eastAsia="en-IN"/>
        </w:rPr>
        <w:t xml:space="preserve">cells. </w:t>
      </w:r>
      <w:r w:rsidRPr="0094157C">
        <w:rPr>
          <w:rFonts w:ascii="Book Antiqua" w:eastAsia="Times New Roman" w:hAnsi="Book Antiqua" w:cstheme="minorHAnsi"/>
          <w:sz w:val="24"/>
          <w:szCs w:val="24"/>
          <w:lang w:eastAsia="en-IN"/>
        </w:rPr>
        <w:t xml:space="preserve">Clinical features </w:t>
      </w:r>
      <w:r w:rsidR="005F46F7" w:rsidRPr="0094157C">
        <w:rPr>
          <w:rFonts w:ascii="Book Antiqua" w:eastAsia="Times New Roman" w:hAnsi="Book Antiqua" w:cstheme="minorHAnsi"/>
          <w:sz w:val="24"/>
          <w:szCs w:val="24"/>
          <w:lang w:eastAsia="en-IN"/>
        </w:rPr>
        <w:t>can either be</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directly</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due</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to</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proliferation</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or indirectly due to substances released by </w:t>
      </w:r>
      <w:r w:rsidR="005F46F7" w:rsidRPr="0094157C">
        <w:rPr>
          <w:rFonts w:ascii="Book Antiqua" w:eastAsia="Times New Roman" w:hAnsi="Book Antiqua" w:cstheme="minorHAnsi"/>
          <w:sz w:val="24"/>
          <w:szCs w:val="24"/>
          <w:lang w:eastAsia="en-IN"/>
        </w:rPr>
        <w:t>these</w:t>
      </w:r>
      <w:r w:rsidRPr="0094157C">
        <w:rPr>
          <w:rFonts w:ascii="Book Antiqua" w:eastAsia="Times New Roman" w:hAnsi="Book Antiqua" w:cstheme="minorHAnsi"/>
          <w:sz w:val="24"/>
          <w:szCs w:val="24"/>
          <w:lang w:eastAsia="en-IN"/>
        </w:rPr>
        <w:t xml:space="preserve"> cells.</w:t>
      </w:r>
      <w:r w:rsidR="00C40929">
        <w:rPr>
          <w:rFonts w:ascii="Book Antiqua" w:eastAsia="Times New Roman" w:hAnsi="Book Antiqua" w:cstheme="minorHAnsi"/>
          <w:sz w:val="24"/>
          <w:szCs w:val="24"/>
          <w:lang w:eastAsia="en-IN"/>
        </w:rPr>
        <w:t xml:space="preserve"> </w:t>
      </w:r>
      <w:r w:rsidR="005F46F7" w:rsidRPr="0094157C">
        <w:rPr>
          <w:rFonts w:ascii="Book Antiqua" w:eastAsia="Times New Roman" w:hAnsi="Book Antiqua" w:cstheme="minorHAnsi"/>
          <w:sz w:val="24"/>
          <w:szCs w:val="24"/>
          <w:lang w:eastAsia="en-IN"/>
        </w:rPr>
        <w:t xml:space="preserve">It </w:t>
      </w:r>
      <w:r w:rsidRPr="0094157C">
        <w:rPr>
          <w:rFonts w:ascii="Book Antiqua" w:eastAsia="Times New Roman" w:hAnsi="Book Antiqua" w:cstheme="minorHAnsi"/>
          <w:sz w:val="24"/>
          <w:szCs w:val="24"/>
          <w:lang w:eastAsia="en-IN"/>
        </w:rPr>
        <w:t>results</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in suppression of</w:t>
      </w:r>
      <w:r w:rsidR="005F46F7" w:rsidRPr="0094157C">
        <w:rPr>
          <w:rFonts w:ascii="Book Antiqua" w:eastAsia="Times New Roman" w:hAnsi="Book Antiqua" w:cstheme="minorHAnsi"/>
          <w:sz w:val="24"/>
          <w:szCs w:val="24"/>
          <w:lang w:eastAsia="en-IN"/>
        </w:rPr>
        <w:t xml:space="preserve"> </w:t>
      </w:r>
      <w:r w:rsidR="00192823" w:rsidRPr="0094157C">
        <w:rPr>
          <w:rFonts w:ascii="Book Antiqua" w:eastAsia="Times New Roman" w:hAnsi="Book Antiqua" w:cstheme="minorHAnsi"/>
          <w:sz w:val="24"/>
          <w:szCs w:val="24"/>
          <w:lang w:eastAsia="en-IN"/>
        </w:rPr>
        <w:t>erythropoiesis</w:t>
      </w:r>
      <w:r w:rsidR="005F46F7" w:rsidRPr="0094157C">
        <w:rPr>
          <w:rFonts w:ascii="Book Antiqua" w:eastAsia="Times New Roman" w:hAnsi="Book Antiqua" w:cstheme="minorHAnsi"/>
          <w:sz w:val="24"/>
          <w:szCs w:val="24"/>
          <w:lang w:eastAsia="en-IN"/>
        </w:rPr>
        <w:t xml:space="preserve"> along with</w:t>
      </w:r>
      <w:r w:rsidRPr="0094157C">
        <w:rPr>
          <w:rFonts w:ascii="Book Antiqua" w:eastAsia="Times New Roman" w:hAnsi="Book Antiqua" w:cstheme="minorHAnsi"/>
          <w:sz w:val="24"/>
          <w:szCs w:val="24"/>
          <w:lang w:eastAsia="en-IN"/>
        </w:rPr>
        <w:t xml:space="preserve"> multiple</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osteolytic</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lesions </w:t>
      </w:r>
      <w:r w:rsidR="005F46F7" w:rsidRPr="0094157C">
        <w:rPr>
          <w:rFonts w:ascii="Book Antiqua" w:eastAsia="Times New Roman" w:hAnsi="Book Antiqua" w:cstheme="minorHAnsi"/>
          <w:sz w:val="24"/>
          <w:szCs w:val="24"/>
          <w:lang w:eastAsia="en-IN"/>
        </w:rPr>
        <w:t>which results in hypercalcemia, skeletal pain and</w:t>
      </w:r>
      <w:r w:rsidRPr="0094157C">
        <w:rPr>
          <w:rFonts w:ascii="Book Antiqua" w:eastAsia="Times New Roman" w:hAnsi="Book Antiqua" w:cstheme="minorHAnsi"/>
          <w:sz w:val="24"/>
          <w:szCs w:val="24"/>
          <w:lang w:eastAsia="en-IN"/>
        </w:rPr>
        <w:t xml:space="preserve"> pathological fractures</w:t>
      </w:r>
      <w:r w:rsidR="005F46F7" w:rsidRPr="0094157C">
        <w:rPr>
          <w:rFonts w:ascii="Book Antiqua" w:eastAsia="Times New Roman" w:hAnsi="Book Antiqua" w:cstheme="minorHAnsi"/>
          <w:sz w:val="24"/>
          <w:szCs w:val="24"/>
          <w:lang w:eastAsia="en-IN"/>
        </w:rPr>
        <w:t xml:space="preserve">. It also </w:t>
      </w:r>
      <w:r w:rsidR="00192823" w:rsidRPr="0094157C">
        <w:rPr>
          <w:rFonts w:ascii="Book Antiqua" w:eastAsia="Times New Roman" w:hAnsi="Book Antiqua" w:cstheme="minorHAnsi"/>
          <w:sz w:val="24"/>
          <w:szCs w:val="24"/>
          <w:lang w:eastAsia="en-IN"/>
        </w:rPr>
        <w:t>cause</w:t>
      </w:r>
      <w:r w:rsidRPr="0094157C">
        <w:rPr>
          <w:rFonts w:ascii="Book Antiqua" w:eastAsia="Times New Roman" w:hAnsi="Book Antiqua" w:cstheme="minorHAnsi"/>
          <w:sz w:val="24"/>
          <w:szCs w:val="24"/>
          <w:lang w:eastAsia="en-IN"/>
        </w:rPr>
        <w:t xml:space="preserve"> accumulation of</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monoclonal immunoglobulin’s (</w:t>
      </w:r>
      <w:proofErr w:type="spellStart"/>
      <w:r w:rsidRPr="0094157C">
        <w:rPr>
          <w:rFonts w:ascii="Book Antiqua" w:eastAsia="Times New Roman" w:hAnsi="Book Antiqua" w:cstheme="minorHAnsi"/>
          <w:sz w:val="24"/>
          <w:szCs w:val="24"/>
          <w:lang w:eastAsia="en-IN"/>
        </w:rPr>
        <w:t>Igs</w:t>
      </w:r>
      <w:proofErr w:type="spellEnd"/>
      <w:r w:rsidRPr="0094157C">
        <w:rPr>
          <w:rFonts w:ascii="Book Antiqua" w:eastAsia="Times New Roman" w:hAnsi="Book Antiqua" w:cstheme="minorHAnsi"/>
          <w:sz w:val="24"/>
          <w:szCs w:val="24"/>
          <w:lang w:eastAsia="en-IN"/>
        </w:rPr>
        <w:t xml:space="preserve">) </w:t>
      </w:r>
      <w:r w:rsidR="005F46F7" w:rsidRPr="0094157C">
        <w:rPr>
          <w:rFonts w:ascii="Book Antiqua" w:eastAsia="Times New Roman" w:hAnsi="Book Antiqua" w:cstheme="minorHAnsi"/>
          <w:sz w:val="24"/>
          <w:szCs w:val="24"/>
          <w:lang w:eastAsia="en-IN"/>
        </w:rPr>
        <w:t>along with other</w:t>
      </w:r>
      <w:r w:rsidRPr="0094157C">
        <w:rPr>
          <w:rFonts w:ascii="Book Antiqua" w:eastAsia="Times New Roman" w:hAnsi="Book Antiqua" w:cstheme="minorHAnsi"/>
          <w:sz w:val="24"/>
          <w:szCs w:val="24"/>
          <w:lang w:eastAsia="en-IN"/>
        </w:rPr>
        <w:t xml:space="preserve"> regulating substances. The</w:t>
      </w:r>
      <w:r w:rsidR="005F46F7" w:rsidRPr="0094157C">
        <w:rPr>
          <w:rFonts w:ascii="Book Antiqua" w:eastAsia="Times New Roman" w:hAnsi="Book Antiqua" w:cstheme="minorHAnsi"/>
          <w:sz w:val="24"/>
          <w:szCs w:val="24"/>
          <w:lang w:eastAsia="en-IN"/>
        </w:rPr>
        <w:t>se</w:t>
      </w:r>
      <w:r w:rsidRPr="0094157C">
        <w:rPr>
          <w:rFonts w:ascii="Book Antiqua" w:eastAsia="Times New Roman" w:hAnsi="Book Antiqua" w:cstheme="minorHAnsi"/>
          <w:sz w:val="24"/>
          <w:szCs w:val="24"/>
          <w:lang w:eastAsia="en-IN"/>
        </w:rPr>
        <w:t xml:space="preserve"> circulating monoclonal</w:t>
      </w:r>
      <w:r w:rsidR="00C40929">
        <w:rPr>
          <w:rFonts w:ascii="Book Antiqua" w:eastAsia="Times New Roman" w:hAnsi="Book Antiqua" w:cstheme="minorHAnsi"/>
          <w:sz w:val="24"/>
          <w:szCs w:val="24"/>
          <w:lang w:eastAsia="en-IN"/>
        </w:rPr>
        <w:t xml:space="preserve"> </w:t>
      </w:r>
      <w:proofErr w:type="spellStart"/>
      <w:r w:rsidRPr="0094157C">
        <w:rPr>
          <w:rFonts w:ascii="Book Antiqua" w:eastAsia="Times New Roman" w:hAnsi="Book Antiqua" w:cstheme="minorHAnsi"/>
          <w:sz w:val="24"/>
          <w:szCs w:val="24"/>
          <w:lang w:eastAsia="en-IN"/>
        </w:rPr>
        <w:t>Igs</w:t>
      </w:r>
      <w:proofErr w:type="spellEnd"/>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or their subunits </w:t>
      </w:r>
      <w:r w:rsidR="005F46F7" w:rsidRPr="0094157C">
        <w:rPr>
          <w:rFonts w:ascii="Book Antiqua" w:eastAsia="Times New Roman" w:hAnsi="Book Antiqua" w:cstheme="minorHAnsi"/>
          <w:sz w:val="24"/>
          <w:szCs w:val="24"/>
          <w:lang w:eastAsia="en-IN"/>
        </w:rPr>
        <w:t>are the reason behind</w:t>
      </w:r>
      <w:r w:rsidRPr="0094157C">
        <w:rPr>
          <w:rFonts w:ascii="Book Antiqua" w:eastAsia="Times New Roman" w:hAnsi="Book Antiqua" w:cstheme="minorHAnsi"/>
          <w:sz w:val="24"/>
          <w:szCs w:val="24"/>
          <w:lang w:eastAsia="en-IN"/>
        </w:rPr>
        <w:t xml:space="preserve"> proteinuria, renal tubular damage and amyloid deposit</w:t>
      </w:r>
      <w:r w:rsidR="00475394" w:rsidRPr="0094157C">
        <w:rPr>
          <w:rFonts w:ascii="Book Antiqua" w:eastAsia="Times New Roman" w:hAnsi="Book Antiqua" w:cstheme="minorHAnsi"/>
          <w:sz w:val="24"/>
          <w:szCs w:val="24"/>
          <w:lang w:eastAsia="en-IN"/>
        </w:rPr>
        <w:t>ion</w:t>
      </w:r>
      <w:r w:rsidR="000620FF" w:rsidRPr="0094157C">
        <w:rPr>
          <w:rFonts w:ascii="Book Antiqua" w:eastAsia="Times New Roman" w:hAnsi="Book Antiqua" w:cstheme="minorHAnsi"/>
          <w:sz w:val="24"/>
          <w:szCs w:val="24"/>
          <w:vertAlign w:val="superscript"/>
          <w:lang w:eastAsia="en-IN"/>
        </w:rPr>
        <w:t>[5</w:t>
      </w:r>
      <w:r w:rsidRPr="0094157C">
        <w:rPr>
          <w:rFonts w:ascii="Book Antiqua" w:eastAsia="Times New Roman" w:hAnsi="Book Antiqua" w:cstheme="minorHAnsi"/>
          <w:sz w:val="24"/>
          <w:szCs w:val="24"/>
          <w:vertAlign w:val="superscript"/>
          <w:lang w:eastAsia="en-IN"/>
        </w:rPr>
        <w:t>]</w:t>
      </w:r>
      <w:r w:rsidRPr="0094157C">
        <w:rPr>
          <w:rFonts w:ascii="Book Antiqua" w:eastAsia="Times New Roman" w:hAnsi="Book Antiqua" w:cstheme="minorHAnsi"/>
          <w:sz w:val="24"/>
          <w:szCs w:val="24"/>
          <w:lang w:eastAsia="en-IN"/>
        </w:rPr>
        <w:t>.</w:t>
      </w:r>
    </w:p>
    <w:p w14:paraId="4C51117E" w14:textId="53BBA148" w:rsidR="003D6139" w:rsidRPr="0094157C" w:rsidRDefault="003D6139" w:rsidP="00C40929">
      <w:pPr>
        <w:spacing w:after="0" w:line="360" w:lineRule="auto"/>
        <w:ind w:firstLineChars="100" w:firstLine="240"/>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They have varied presentation, 10</w:t>
      </w:r>
      <w:r w:rsidR="00C40929">
        <w:rPr>
          <w:rFonts w:ascii="Book Antiqua" w:eastAsia="Times New Roman" w:hAnsi="Book Antiqua" w:cstheme="minorHAnsi"/>
          <w:sz w:val="24"/>
          <w:szCs w:val="24"/>
          <w:lang w:eastAsia="en-IN"/>
        </w:rPr>
        <w:t>%</w:t>
      </w:r>
      <w:r w:rsidRPr="0094157C">
        <w:rPr>
          <w:rFonts w:ascii="Book Antiqua" w:eastAsia="Times New Roman" w:hAnsi="Book Antiqua" w:cstheme="minorHAnsi"/>
          <w:sz w:val="24"/>
          <w:szCs w:val="24"/>
          <w:lang w:eastAsia="en-IN"/>
        </w:rPr>
        <w:t>-40% are asymptomatic and 50</w:t>
      </w:r>
      <w:r w:rsidR="00C40929">
        <w:rPr>
          <w:rFonts w:ascii="Book Antiqua" w:eastAsia="Times New Roman" w:hAnsi="Book Antiqua" w:cstheme="minorHAnsi"/>
          <w:sz w:val="24"/>
          <w:szCs w:val="24"/>
          <w:lang w:eastAsia="en-IN"/>
        </w:rPr>
        <w:t>%</w:t>
      </w:r>
      <w:r w:rsidRPr="0094157C">
        <w:rPr>
          <w:rFonts w:ascii="Book Antiqua" w:eastAsia="Times New Roman" w:hAnsi="Book Antiqua" w:cstheme="minorHAnsi"/>
          <w:sz w:val="24"/>
          <w:szCs w:val="24"/>
          <w:lang w:eastAsia="en-IN"/>
        </w:rPr>
        <w:t>-70% hav</w:t>
      </w:r>
      <w:r w:rsidR="00CC407A" w:rsidRPr="0094157C">
        <w:rPr>
          <w:rFonts w:ascii="Book Antiqua" w:eastAsia="Times New Roman" w:hAnsi="Book Antiqua" w:cstheme="minorHAnsi"/>
          <w:sz w:val="24"/>
          <w:szCs w:val="24"/>
          <w:lang w:eastAsia="en-IN"/>
        </w:rPr>
        <w:t>e</w:t>
      </w:r>
      <w:r w:rsidRPr="0094157C">
        <w:rPr>
          <w:rFonts w:ascii="Book Antiqua" w:eastAsia="Times New Roman" w:hAnsi="Book Antiqua" w:cstheme="minorHAnsi"/>
          <w:sz w:val="24"/>
          <w:szCs w:val="24"/>
          <w:lang w:eastAsia="en-IN"/>
        </w:rPr>
        <w:t xml:space="preserve"> bon</w:t>
      </w:r>
      <w:r w:rsidR="00CC407A" w:rsidRPr="0094157C">
        <w:rPr>
          <w:rFonts w:ascii="Book Antiqua" w:eastAsia="Times New Roman" w:hAnsi="Book Antiqua" w:cstheme="minorHAnsi"/>
          <w:sz w:val="24"/>
          <w:szCs w:val="24"/>
          <w:lang w:eastAsia="en-IN"/>
        </w:rPr>
        <w:t>e</w:t>
      </w:r>
      <w:r w:rsidRPr="0094157C">
        <w:rPr>
          <w:rFonts w:ascii="Book Antiqua" w:eastAsia="Times New Roman" w:hAnsi="Book Antiqua" w:cstheme="minorHAnsi"/>
          <w:sz w:val="24"/>
          <w:szCs w:val="24"/>
          <w:lang w:eastAsia="en-IN"/>
        </w:rPr>
        <w:t xml:space="preserve"> pain due to</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lytic</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lesions and pathological fractures. About 1</w:t>
      </w:r>
      <w:r w:rsidR="00C40929">
        <w:rPr>
          <w:rFonts w:ascii="Book Antiqua" w:eastAsia="Times New Roman" w:hAnsi="Book Antiqua" w:cstheme="minorHAnsi"/>
          <w:sz w:val="24"/>
          <w:szCs w:val="24"/>
          <w:lang w:eastAsia="en-IN"/>
        </w:rPr>
        <w:t>%</w:t>
      </w:r>
      <w:r w:rsidRPr="0094157C">
        <w:rPr>
          <w:rFonts w:ascii="Book Antiqua" w:eastAsia="Times New Roman" w:hAnsi="Book Antiqua" w:cstheme="minorHAnsi"/>
          <w:sz w:val="24"/>
          <w:szCs w:val="24"/>
          <w:lang w:eastAsia="en-IN"/>
        </w:rPr>
        <w:t>-5% cases may not</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demonstrate</w:t>
      </w:r>
      <w:r w:rsidR="00C40929">
        <w:rPr>
          <w:rFonts w:ascii="Book Antiqua" w:eastAsia="Times New Roman" w:hAnsi="Book Antiqua" w:cstheme="minorHAnsi"/>
          <w:sz w:val="24"/>
          <w:szCs w:val="24"/>
          <w:lang w:eastAsia="en-IN"/>
        </w:rPr>
        <w:t xml:space="preserve"> </w:t>
      </w:r>
      <w:proofErr w:type="spellStart"/>
      <w:r w:rsidRPr="0094157C">
        <w:rPr>
          <w:rFonts w:ascii="Book Antiqua" w:eastAsia="Times New Roman" w:hAnsi="Book Antiqua" w:cstheme="minorHAnsi"/>
          <w:sz w:val="24"/>
          <w:szCs w:val="24"/>
          <w:lang w:eastAsia="en-IN"/>
        </w:rPr>
        <w:t>Igs</w:t>
      </w:r>
      <w:proofErr w:type="spellEnd"/>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or their subunits in serum or urine (no</w:t>
      </w:r>
      <w:r w:rsidR="000620FF" w:rsidRPr="0094157C">
        <w:rPr>
          <w:rFonts w:ascii="Book Antiqua" w:eastAsia="Times New Roman" w:hAnsi="Book Antiqua" w:cstheme="minorHAnsi"/>
          <w:sz w:val="24"/>
          <w:szCs w:val="24"/>
          <w:lang w:eastAsia="en-IN"/>
        </w:rPr>
        <w:t>n-secretory multiple</w:t>
      </w:r>
      <w:r w:rsidR="00C40929">
        <w:rPr>
          <w:rFonts w:ascii="Book Antiqua" w:eastAsia="Times New Roman" w:hAnsi="Book Antiqua" w:cstheme="minorHAnsi"/>
          <w:sz w:val="24"/>
          <w:szCs w:val="24"/>
          <w:lang w:eastAsia="en-IN"/>
        </w:rPr>
        <w:t xml:space="preserve"> </w:t>
      </w:r>
      <w:r w:rsidR="000620FF" w:rsidRPr="0094157C">
        <w:rPr>
          <w:rFonts w:ascii="Book Antiqua" w:eastAsia="Times New Roman" w:hAnsi="Book Antiqua" w:cstheme="minorHAnsi"/>
          <w:sz w:val="24"/>
          <w:szCs w:val="24"/>
          <w:lang w:eastAsia="en-IN"/>
        </w:rPr>
        <w:t>myeloma)</w:t>
      </w:r>
      <w:r w:rsidR="000620FF" w:rsidRPr="0094157C">
        <w:rPr>
          <w:rFonts w:ascii="Book Antiqua" w:eastAsia="Times New Roman" w:hAnsi="Book Antiqua" w:cstheme="minorHAnsi"/>
          <w:sz w:val="24"/>
          <w:szCs w:val="24"/>
          <w:vertAlign w:val="superscript"/>
          <w:lang w:eastAsia="en-IN"/>
        </w:rPr>
        <w:t>[6</w:t>
      </w:r>
      <w:r w:rsidRPr="0094157C">
        <w:rPr>
          <w:rFonts w:ascii="Book Antiqua" w:eastAsia="Times New Roman" w:hAnsi="Book Antiqua" w:cstheme="minorHAnsi"/>
          <w:sz w:val="24"/>
          <w:szCs w:val="24"/>
          <w:vertAlign w:val="superscript"/>
          <w:lang w:eastAsia="en-IN"/>
        </w:rPr>
        <w:t>]</w:t>
      </w:r>
      <w:r w:rsidR="00C40929" w:rsidRPr="00C40929">
        <w:rPr>
          <w:rFonts w:ascii="Book Antiqua" w:eastAsia="Times New Roman" w:hAnsi="Book Antiqua" w:cstheme="minorHAnsi"/>
          <w:sz w:val="24"/>
          <w:szCs w:val="24"/>
          <w:lang w:eastAsia="en-IN"/>
        </w:rPr>
        <w:t>.</w:t>
      </w:r>
    </w:p>
    <w:p w14:paraId="5D18EE28" w14:textId="3583C998" w:rsidR="003D6139" w:rsidRPr="0094157C" w:rsidRDefault="003D6139" w:rsidP="00C40929">
      <w:pPr>
        <w:spacing w:after="0" w:line="360" w:lineRule="auto"/>
        <w:ind w:firstLineChars="100" w:firstLine="240"/>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This is a unique case where</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initial</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work up</w:t>
      </w:r>
      <w:r w:rsidR="00475394" w:rsidRPr="0094157C">
        <w:rPr>
          <w:rFonts w:ascii="Book Antiqua" w:eastAsia="Times New Roman" w:hAnsi="Book Antiqua" w:cstheme="minorHAnsi"/>
          <w:sz w:val="24"/>
          <w:szCs w:val="24"/>
          <w:lang w:eastAsia="en-IN"/>
        </w:rPr>
        <w:t>,</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consisting of</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complete</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hemogram, serum calcium, </w:t>
      </w:r>
      <w:r w:rsidR="00CC407A" w:rsidRPr="0094157C">
        <w:rPr>
          <w:rFonts w:ascii="Book Antiqua" w:eastAsia="Times New Roman" w:hAnsi="Book Antiqua" w:cstheme="minorHAnsi"/>
          <w:sz w:val="24"/>
          <w:szCs w:val="24"/>
          <w:lang w:eastAsia="en-IN"/>
        </w:rPr>
        <w:t>erythrocyte sedimentation rate</w:t>
      </w:r>
      <w:r w:rsidRPr="0094157C">
        <w:rPr>
          <w:rFonts w:ascii="Book Antiqua" w:eastAsia="Times New Roman" w:hAnsi="Book Antiqua" w:cstheme="minorHAnsi"/>
          <w:sz w:val="24"/>
          <w:szCs w:val="24"/>
          <w:lang w:eastAsia="en-IN"/>
        </w:rPr>
        <w:t xml:space="preserve">, chest </w:t>
      </w:r>
      <w:r w:rsidR="00996FAC" w:rsidRPr="0094157C">
        <w:rPr>
          <w:rFonts w:ascii="Book Antiqua" w:eastAsia="Times New Roman" w:hAnsi="Book Antiqua" w:cstheme="minorHAnsi"/>
          <w:sz w:val="24"/>
          <w:szCs w:val="24"/>
          <w:lang w:eastAsia="en-IN"/>
        </w:rPr>
        <w:t>radiology,</w:t>
      </w:r>
      <w:r w:rsidR="00C40929">
        <w:rPr>
          <w:rFonts w:ascii="Book Antiqua" w:eastAsia="Times New Roman" w:hAnsi="Book Antiqua" w:cstheme="minorHAnsi"/>
          <w:sz w:val="24"/>
          <w:szCs w:val="24"/>
          <w:lang w:eastAsia="en-IN"/>
        </w:rPr>
        <w:t xml:space="preserve"> </w:t>
      </w:r>
      <w:r w:rsidR="007C4AA6" w:rsidRPr="0094157C">
        <w:rPr>
          <w:rFonts w:ascii="Book Antiqua" w:eastAsia="Times New Roman" w:hAnsi="Book Antiqua" w:cstheme="minorHAnsi"/>
          <w:sz w:val="24"/>
          <w:szCs w:val="24"/>
          <w:lang w:eastAsia="en-IN"/>
        </w:rPr>
        <w:t xml:space="preserve">urine </w:t>
      </w:r>
      <w:proofErr w:type="spellStart"/>
      <w:r w:rsidRPr="0094157C">
        <w:rPr>
          <w:rFonts w:ascii="Book Antiqua" w:eastAsia="Times New Roman" w:hAnsi="Book Antiqua" w:cstheme="minorHAnsi"/>
          <w:sz w:val="24"/>
          <w:szCs w:val="24"/>
          <w:lang w:eastAsia="en-IN"/>
        </w:rPr>
        <w:t>bence</w:t>
      </w:r>
      <w:proofErr w:type="spellEnd"/>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jones </w:t>
      </w:r>
      <w:r w:rsidRPr="0094157C">
        <w:rPr>
          <w:rFonts w:ascii="Book Antiqua" w:eastAsia="Times New Roman" w:hAnsi="Book Antiqua" w:cstheme="minorHAnsi"/>
          <w:sz w:val="24"/>
          <w:szCs w:val="24"/>
          <w:lang w:eastAsia="en-IN"/>
        </w:rPr>
        <w:lastRenderedPageBreak/>
        <w:t>protein</w:t>
      </w:r>
      <w:r w:rsidR="007C4AA6" w:rsidRPr="0094157C">
        <w:rPr>
          <w:rFonts w:ascii="Book Antiqua" w:eastAsia="Times New Roman" w:hAnsi="Book Antiqua" w:cstheme="minorHAnsi"/>
          <w:sz w:val="24"/>
          <w:szCs w:val="24"/>
          <w:lang w:eastAsia="en-IN"/>
        </w:rPr>
        <w:t>s</w:t>
      </w:r>
      <w:r w:rsidRPr="0094157C">
        <w:rPr>
          <w:rFonts w:ascii="Book Antiqua" w:eastAsia="Times New Roman" w:hAnsi="Book Antiqua" w:cstheme="minorHAnsi"/>
          <w:sz w:val="24"/>
          <w:szCs w:val="24"/>
          <w:lang w:eastAsia="en-IN"/>
        </w:rPr>
        <w:t xml:space="preserve"> and serum electrophoresis </w:t>
      </w:r>
      <w:r w:rsidR="007C4AA6" w:rsidRPr="0094157C">
        <w:rPr>
          <w:rFonts w:ascii="Book Antiqua" w:eastAsia="Times New Roman" w:hAnsi="Book Antiqua" w:cstheme="minorHAnsi"/>
          <w:sz w:val="24"/>
          <w:szCs w:val="24"/>
          <w:lang w:eastAsia="en-IN"/>
        </w:rPr>
        <w:t>were</w:t>
      </w:r>
      <w:r w:rsidRPr="0094157C">
        <w:rPr>
          <w:rFonts w:ascii="Book Antiqua" w:eastAsia="Times New Roman" w:hAnsi="Book Antiqua" w:cstheme="minorHAnsi"/>
          <w:sz w:val="24"/>
          <w:szCs w:val="24"/>
          <w:lang w:eastAsia="en-IN"/>
        </w:rPr>
        <w:t xml:space="preserve"> normal. </w:t>
      </w:r>
      <w:r w:rsidR="007C4AA6" w:rsidRPr="0094157C">
        <w:rPr>
          <w:rFonts w:ascii="Book Antiqua" w:eastAsia="Times New Roman" w:hAnsi="Book Antiqua" w:cstheme="minorHAnsi"/>
          <w:sz w:val="24"/>
          <w:szCs w:val="24"/>
          <w:lang w:eastAsia="en-IN"/>
        </w:rPr>
        <w:t>This</w:t>
      </w:r>
      <w:r w:rsidRPr="0094157C">
        <w:rPr>
          <w:rFonts w:ascii="Book Antiqua" w:eastAsia="Times New Roman" w:hAnsi="Book Antiqua" w:cstheme="minorHAnsi"/>
          <w:sz w:val="24"/>
          <w:szCs w:val="24"/>
          <w:lang w:eastAsia="en-IN"/>
        </w:rPr>
        <w:t xml:space="preserve"> misguided us to </w:t>
      </w:r>
      <w:r w:rsidR="007C4AA6" w:rsidRPr="0094157C">
        <w:rPr>
          <w:rFonts w:ascii="Book Antiqua" w:eastAsia="Times New Roman" w:hAnsi="Book Antiqua" w:cstheme="minorHAnsi"/>
          <w:sz w:val="24"/>
          <w:szCs w:val="24"/>
          <w:lang w:eastAsia="en-IN"/>
        </w:rPr>
        <w:t xml:space="preserve">search for </w:t>
      </w:r>
      <w:r w:rsidRPr="0094157C">
        <w:rPr>
          <w:rFonts w:ascii="Book Antiqua" w:eastAsia="Times New Roman" w:hAnsi="Book Antiqua" w:cstheme="minorHAnsi"/>
          <w:sz w:val="24"/>
          <w:szCs w:val="24"/>
          <w:lang w:eastAsia="en-IN"/>
        </w:rPr>
        <w:t xml:space="preserve">other causes </w:t>
      </w:r>
      <w:r w:rsidR="007C4AA6" w:rsidRPr="0094157C">
        <w:rPr>
          <w:rFonts w:ascii="Book Antiqua" w:eastAsia="Times New Roman" w:hAnsi="Book Antiqua" w:cstheme="minorHAnsi"/>
          <w:sz w:val="24"/>
          <w:szCs w:val="24"/>
          <w:lang w:eastAsia="en-IN"/>
        </w:rPr>
        <w:t xml:space="preserve">of </w:t>
      </w:r>
      <w:r w:rsidRPr="0094157C">
        <w:rPr>
          <w:rFonts w:ascii="Book Antiqua" w:eastAsia="Times New Roman" w:hAnsi="Book Antiqua" w:cstheme="minorHAnsi"/>
          <w:sz w:val="24"/>
          <w:szCs w:val="24"/>
          <w:lang w:eastAsia="en-IN"/>
        </w:rPr>
        <w:t>chest pain</w:t>
      </w:r>
      <w:r w:rsidR="007C4AA6" w:rsidRPr="0094157C">
        <w:rPr>
          <w:rFonts w:ascii="Book Antiqua" w:eastAsia="Times New Roman" w:hAnsi="Book Antiqua" w:cstheme="minorHAnsi"/>
          <w:sz w:val="24"/>
          <w:szCs w:val="24"/>
          <w:lang w:eastAsia="en-IN"/>
        </w:rPr>
        <w:t>.</w:t>
      </w:r>
      <w:r w:rsidRPr="0094157C">
        <w:rPr>
          <w:rFonts w:ascii="Book Antiqua" w:eastAsia="Times New Roman" w:hAnsi="Book Antiqua" w:cstheme="minorHAnsi"/>
          <w:sz w:val="24"/>
          <w:szCs w:val="24"/>
          <w:lang w:eastAsia="en-IN"/>
        </w:rPr>
        <w:t xml:space="preserve"> </w:t>
      </w:r>
      <w:r w:rsidR="007C4AA6" w:rsidRPr="0094157C">
        <w:rPr>
          <w:rFonts w:ascii="Book Antiqua" w:eastAsia="Times New Roman" w:hAnsi="Book Antiqua" w:cstheme="minorHAnsi"/>
          <w:sz w:val="24"/>
          <w:szCs w:val="24"/>
          <w:lang w:eastAsia="en-IN"/>
        </w:rPr>
        <w:t>However</w:t>
      </w:r>
      <w:r w:rsidRPr="0094157C">
        <w:rPr>
          <w:rFonts w:ascii="Book Antiqua" w:eastAsia="Times New Roman" w:hAnsi="Book Antiqua" w:cstheme="minorHAnsi"/>
          <w:sz w:val="24"/>
          <w:szCs w:val="24"/>
          <w:lang w:eastAsia="en-IN"/>
        </w:rPr>
        <w:t xml:space="preserve"> later during ultrasound screening for musculoskeletal cause, we came across multiple cortical irregularities over ribs</w:t>
      </w:r>
      <w:r w:rsidR="007C4AA6" w:rsidRPr="0094157C">
        <w:rPr>
          <w:rFonts w:ascii="Book Antiqua" w:eastAsia="Times New Roman" w:hAnsi="Book Antiqua" w:cstheme="minorHAnsi"/>
          <w:sz w:val="24"/>
          <w:szCs w:val="24"/>
          <w:lang w:eastAsia="en-IN"/>
        </w:rPr>
        <w:t xml:space="preserve"> which helped us in clinching the diagnosis</w:t>
      </w:r>
      <w:r w:rsidRPr="0094157C">
        <w:rPr>
          <w:rFonts w:ascii="Book Antiqua" w:eastAsia="Times New Roman" w:hAnsi="Book Antiqua" w:cstheme="minorHAnsi"/>
          <w:sz w:val="24"/>
          <w:szCs w:val="24"/>
          <w:lang w:eastAsia="en-IN"/>
        </w:rPr>
        <w:t>.</w:t>
      </w:r>
    </w:p>
    <w:p w14:paraId="20755724" w14:textId="722E12AC" w:rsidR="003D6139" w:rsidRPr="0094157C" w:rsidRDefault="003D6139" w:rsidP="00C40929">
      <w:pPr>
        <w:spacing w:after="0" w:line="360" w:lineRule="auto"/>
        <w:ind w:firstLineChars="100" w:firstLine="240"/>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Ultrasound of bone has not been used much in past. It</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has been used</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as diagnostic tool in</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the evaluation of</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costochondral</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cartilage deformities in children</w:t>
      </w:r>
      <w:r w:rsidR="005F46F7" w:rsidRPr="0094157C">
        <w:rPr>
          <w:rFonts w:ascii="Book Antiqua" w:eastAsia="Times New Roman" w:hAnsi="Book Antiqua" w:cstheme="minorHAnsi"/>
          <w:sz w:val="24"/>
          <w:szCs w:val="24"/>
          <w:lang w:eastAsia="en-IN"/>
        </w:rPr>
        <w:t xml:space="preserve"> of anterior chest wall mass where there was negative radiography</w:t>
      </w:r>
      <w:r w:rsidR="00DD1C4F" w:rsidRPr="0094157C">
        <w:rPr>
          <w:rFonts w:ascii="Book Antiqua" w:eastAsia="Times New Roman" w:hAnsi="Book Antiqua" w:cstheme="minorHAnsi"/>
          <w:sz w:val="24"/>
          <w:szCs w:val="24"/>
          <w:vertAlign w:val="superscript"/>
          <w:lang w:eastAsia="en-IN"/>
        </w:rPr>
        <w:t>[</w:t>
      </w:r>
      <w:r w:rsidR="000620FF" w:rsidRPr="0094157C">
        <w:rPr>
          <w:rFonts w:ascii="Book Antiqua" w:eastAsia="Times New Roman" w:hAnsi="Book Antiqua" w:cstheme="minorHAnsi"/>
          <w:sz w:val="24"/>
          <w:szCs w:val="24"/>
          <w:vertAlign w:val="superscript"/>
          <w:lang w:eastAsia="en-IN"/>
        </w:rPr>
        <w:t>7</w:t>
      </w:r>
      <w:r w:rsidRPr="0094157C">
        <w:rPr>
          <w:rFonts w:ascii="Book Antiqua" w:eastAsia="Times New Roman" w:hAnsi="Book Antiqua" w:cstheme="minorHAnsi"/>
          <w:sz w:val="24"/>
          <w:szCs w:val="24"/>
          <w:vertAlign w:val="superscript"/>
          <w:lang w:eastAsia="en-IN"/>
        </w:rPr>
        <w:t>]</w:t>
      </w:r>
      <w:r w:rsidRPr="0094157C">
        <w:rPr>
          <w:rFonts w:ascii="Book Antiqua" w:eastAsia="Times New Roman" w:hAnsi="Book Antiqua" w:cstheme="minorHAnsi"/>
          <w:sz w:val="24"/>
          <w:szCs w:val="24"/>
          <w:lang w:eastAsia="en-IN"/>
        </w:rPr>
        <w:t xml:space="preserve"> </w:t>
      </w:r>
      <w:r w:rsidR="00192823" w:rsidRPr="0094157C">
        <w:rPr>
          <w:rFonts w:ascii="Book Antiqua" w:eastAsia="Times New Roman" w:hAnsi="Book Antiqua" w:cstheme="minorHAnsi"/>
          <w:sz w:val="24"/>
          <w:szCs w:val="24"/>
          <w:lang w:eastAsia="en-IN"/>
        </w:rPr>
        <w:t>and</w:t>
      </w:r>
      <w:r w:rsidR="00C40929">
        <w:rPr>
          <w:rFonts w:ascii="Book Antiqua" w:eastAsia="Times New Roman" w:hAnsi="Book Antiqua" w:cstheme="minorHAnsi"/>
          <w:sz w:val="24"/>
          <w:szCs w:val="24"/>
          <w:lang w:eastAsia="en-IN"/>
        </w:rPr>
        <w:t xml:space="preserve"> </w:t>
      </w:r>
      <w:r w:rsidR="00192823" w:rsidRPr="0094157C">
        <w:rPr>
          <w:rFonts w:ascii="Book Antiqua" w:eastAsia="Times New Roman" w:hAnsi="Book Antiqua" w:cstheme="minorHAnsi"/>
          <w:sz w:val="24"/>
          <w:szCs w:val="24"/>
          <w:lang w:eastAsia="en-IN"/>
        </w:rPr>
        <w:t>has</w:t>
      </w:r>
      <w:r w:rsidRPr="0094157C">
        <w:rPr>
          <w:rFonts w:ascii="Book Antiqua" w:eastAsia="Times New Roman" w:hAnsi="Book Antiqua" w:cstheme="minorHAnsi"/>
          <w:sz w:val="24"/>
          <w:szCs w:val="24"/>
          <w:lang w:eastAsia="en-IN"/>
        </w:rPr>
        <w:t xml:space="preserve"> been use</w:t>
      </w:r>
      <w:r w:rsidR="00475394" w:rsidRPr="0094157C">
        <w:rPr>
          <w:rFonts w:ascii="Book Antiqua" w:eastAsia="Times New Roman" w:hAnsi="Book Antiqua" w:cstheme="minorHAnsi"/>
          <w:sz w:val="24"/>
          <w:szCs w:val="24"/>
          <w:lang w:eastAsia="en-IN"/>
        </w:rPr>
        <w:t>d</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in bone </w:t>
      </w:r>
      <w:r w:rsidR="005F46F7" w:rsidRPr="0094157C">
        <w:rPr>
          <w:rFonts w:ascii="Book Antiqua" w:eastAsia="Times New Roman" w:hAnsi="Book Antiqua" w:cstheme="minorHAnsi"/>
          <w:sz w:val="24"/>
          <w:szCs w:val="24"/>
          <w:lang w:eastAsia="en-IN"/>
        </w:rPr>
        <w:t>tumours</w:t>
      </w:r>
      <w:r w:rsidRPr="0094157C">
        <w:rPr>
          <w:rFonts w:ascii="Book Antiqua" w:eastAsia="Times New Roman" w:hAnsi="Book Antiqua" w:cstheme="minorHAnsi"/>
          <w:sz w:val="24"/>
          <w:szCs w:val="24"/>
          <w:lang w:eastAsia="en-IN"/>
        </w:rPr>
        <w:t xml:space="preserve"> like</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chondrosarcoma</w:t>
      </w:r>
      <w:r w:rsidR="00C40929">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and fractures where painful area shows </w:t>
      </w:r>
      <w:r w:rsidR="005F46F7" w:rsidRPr="0094157C">
        <w:rPr>
          <w:rFonts w:ascii="Book Antiqua" w:eastAsia="Times New Roman" w:hAnsi="Book Antiqua" w:cstheme="minorHAnsi"/>
          <w:sz w:val="24"/>
          <w:szCs w:val="24"/>
          <w:lang w:eastAsia="en-IN"/>
        </w:rPr>
        <w:t>fragmented</w:t>
      </w:r>
      <w:r w:rsidRPr="0094157C">
        <w:rPr>
          <w:rFonts w:ascii="Book Antiqua" w:eastAsia="Times New Roman" w:hAnsi="Book Antiqua" w:cstheme="minorHAnsi"/>
          <w:sz w:val="24"/>
          <w:szCs w:val="24"/>
          <w:lang w:eastAsia="en-IN"/>
        </w:rPr>
        <w:t xml:space="preserve"> cortical bone and a</w:t>
      </w:r>
      <w:r w:rsidR="005F46F7" w:rsidRPr="0094157C">
        <w:rPr>
          <w:rFonts w:ascii="Book Antiqua" w:eastAsia="Times New Roman" w:hAnsi="Book Antiqua" w:cstheme="minorHAnsi"/>
          <w:sz w:val="24"/>
          <w:szCs w:val="24"/>
          <w:lang w:eastAsia="en-IN"/>
        </w:rPr>
        <w:t xml:space="preserve">t times </w:t>
      </w:r>
      <w:r w:rsidRPr="0094157C">
        <w:rPr>
          <w:rFonts w:ascii="Book Antiqua" w:eastAsia="Times New Roman" w:hAnsi="Book Antiqua" w:cstheme="minorHAnsi"/>
          <w:sz w:val="24"/>
          <w:szCs w:val="24"/>
          <w:lang w:eastAsia="en-IN"/>
        </w:rPr>
        <w:t>subperiostea</w:t>
      </w:r>
      <w:r w:rsidR="007C4AA6" w:rsidRPr="0094157C">
        <w:rPr>
          <w:rFonts w:ascii="Book Antiqua" w:eastAsia="Times New Roman" w:hAnsi="Book Antiqua" w:cstheme="minorHAnsi"/>
          <w:sz w:val="24"/>
          <w:szCs w:val="24"/>
          <w:lang w:eastAsia="en-IN"/>
        </w:rPr>
        <w:t>l</w:t>
      </w:r>
      <w:r w:rsidR="00C40929">
        <w:rPr>
          <w:rFonts w:ascii="Book Antiqua" w:eastAsia="Times New Roman" w:hAnsi="Book Antiqua" w:cstheme="minorHAnsi"/>
          <w:sz w:val="24"/>
          <w:szCs w:val="24"/>
          <w:lang w:eastAsia="en-IN"/>
        </w:rPr>
        <w:t xml:space="preserve"> </w:t>
      </w:r>
      <w:r w:rsidR="007C4AA6" w:rsidRPr="0094157C">
        <w:rPr>
          <w:rFonts w:ascii="Book Antiqua" w:eastAsia="Times New Roman" w:hAnsi="Book Antiqua" w:cstheme="minorHAnsi"/>
          <w:sz w:val="24"/>
          <w:szCs w:val="24"/>
          <w:lang w:eastAsia="en-IN"/>
        </w:rPr>
        <w:t>hematoma</w:t>
      </w:r>
      <w:r w:rsidR="000620FF" w:rsidRPr="0094157C">
        <w:rPr>
          <w:rFonts w:ascii="Book Antiqua" w:eastAsia="Times New Roman" w:hAnsi="Book Antiqua" w:cstheme="minorHAnsi"/>
          <w:sz w:val="24"/>
          <w:szCs w:val="24"/>
          <w:vertAlign w:val="superscript"/>
          <w:lang w:eastAsia="en-IN"/>
        </w:rPr>
        <w:t>[8</w:t>
      </w:r>
      <w:r w:rsidRPr="0094157C">
        <w:rPr>
          <w:rFonts w:ascii="Book Antiqua" w:eastAsia="Times New Roman" w:hAnsi="Book Antiqua" w:cstheme="minorHAnsi"/>
          <w:sz w:val="24"/>
          <w:szCs w:val="24"/>
          <w:vertAlign w:val="superscript"/>
          <w:lang w:eastAsia="en-IN"/>
        </w:rPr>
        <w:t>]</w:t>
      </w:r>
      <w:r w:rsidR="00C40929" w:rsidRPr="00C40929">
        <w:rPr>
          <w:rFonts w:ascii="Book Antiqua" w:eastAsia="Times New Roman" w:hAnsi="Book Antiqua" w:cstheme="minorHAnsi"/>
          <w:sz w:val="24"/>
          <w:szCs w:val="24"/>
          <w:lang w:eastAsia="en-IN"/>
        </w:rPr>
        <w:t>.</w:t>
      </w:r>
    </w:p>
    <w:p w14:paraId="509CB50D" w14:textId="65F90A6A" w:rsidR="003D6139" w:rsidRPr="0094157C" w:rsidRDefault="003D6139" w:rsidP="00115BB8">
      <w:pPr>
        <w:spacing w:after="0" w:line="360" w:lineRule="auto"/>
        <w:ind w:firstLineChars="100" w:firstLine="240"/>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 xml:space="preserve">Chest wall is known to get involved either by direct extension of </w:t>
      </w:r>
      <w:proofErr w:type="spellStart"/>
      <w:r w:rsidRPr="0094157C">
        <w:rPr>
          <w:rFonts w:ascii="Book Antiqua" w:eastAsia="Times New Roman" w:hAnsi="Book Antiqua" w:cstheme="minorHAnsi"/>
          <w:sz w:val="24"/>
          <w:szCs w:val="24"/>
          <w:lang w:eastAsia="en-IN"/>
        </w:rPr>
        <w:t>tumor</w:t>
      </w:r>
      <w:proofErr w:type="spellEnd"/>
      <w:r w:rsidRPr="0094157C">
        <w:rPr>
          <w:rFonts w:ascii="Book Antiqua" w:eastAsia="Times New Roman" w:hAnsi="Book Antiqua" w:cstheme="minorHAnsi"/>
          <w:sz w:val="24"/>
          <w:szCs w:val="24"/>
          <w:lang w:eastAsia="en-IN"/>
        </w:rPr>
        <w:t xml:space="preserve"> mass, metastases or</w:t>
      </w:r>
      <w:r w:rsidR="00115BB8">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hematologic</w:t>
      </w:r>
      <w:r w:rsidR="00115BB8">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malignancy like multiple</w:t>
      </w:r>
      <w:r w:rsidR="00115BB8">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myeloma.</w:t>
      </w:r>
      <w:r w:rsidR="00115BB8">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In this region metastases are mainly from </w:t>
      </w:r>
      <w:r w:rsidR="00C81376" w:rsidRPr="0094157C">
        <w:rPr>
          <w:rFonts w:ascii="Book Antiqua" w:eastAsia="Times New Roman" w:hAnsi="Book Antiqua" w:cstheme="minorHAnsi"/>
          <w:sz w:val="24"/>
          <w:szCs w:val="24"/>
          <w:lang w:eastAsia="en-IN"/>
        </w:rPr>
        <w:t xml:space="preserve">breast, </w:t>
      </w:r>
      <w:r w:rsidR="00192823" w:rsidRPr="0094157C">
        <w:rPr>
          <w:rFonts w:ascii="Book Antiqua" w:eastAsia="Times New Roman" w:hAnsi="Book Antiqua" w:cstheme="minorHAnsi"/>
          <w:sz w:val="24"/>
          <w:szCs w:val="24"/>
          <w:lang w:eastAsia="en-IN"/>
        </w:rPr>
        <w:t>thyroid,</w:t>
      </w:r>
      <w:r w:rsidR="00C81376" w:rsidRPr="0094157C">
        <w:rPr>
          <w:rFonts w:ascii="Book Antiqua" w:eastAsia="Times New Roman" w:hAnsi="Book Antiqua" w:cstheme="minorHAnsi"/>
          <w:sz w:val="24"/>
          <w:szCs w:val="24"/>
          <w:lang w:eastAsia="en-IN"/>
        </w:rPr>
        <w:t xml:space="preserve"> </w:t>
      </w:r>
      <w:r w:rsidR="00192823" w:rsidRPr="0094157C">
        <w:rPr>
          <w:rFonts w:ascii="Book Antiqua" w:eastAsia="Times New Roman" w:hAnsi="Book Antiqua" w:cstheme="minorHAnsi"/>
          <w:sz w:val="24"/>
          <w:szCs w:val="24"/>
          <w:lang w:eastAsia="en-IN"/>
        </w:rPr>
        <w:t>kidney, lung</w:t>
      </w:r>
      <w:r w:rsidRPr="0094157C">
        <w:rPr>
          <w:rFonts w:ascii="Book Antiqua" w:eastAsia="Times New Roman" w:hAnsi="Book Antiqua" w:cstheme="minorHAnsi"/>
          <w:sz w:val="24"/>
          <w:szCs w:val="24"/>
          <w:lang w:eastAsia="en-IN"/>
        </w:rPr>
        <w:t xml:space="preserve"> and prostate cancer along with </w:t>
      </w:r>
      <w:r w:rsidR="00C81376" w:rsidRPr="0094157C">
        <w:rPr>
          <w:rFonts w:ascii="Book Antiqua" w:eastAsia="Times New Roman" w:hAnsi="Book Antiqua" w:cstheme="minorHAnsi"/>
          <w:sz w:val="24"/>
          <w:szCs w:val="24"/>
          <w:lang w:eastAsia="en-IN"/>
        </w:rPr>
        <w:t>p</w:t>
      </w:r>
      <w:r w:rsidRPr="0094157C">
        <w:rPr>
          <w:rFonts w:ascii="Book Antiqua" w:eastAsia="Times New Roman" w:hAnsi="Book Antiqua" w:cstheme="minorHAnsi"/>
          <w:sz w:val="24"/>
          <w:szCs w:val="24"/>
          <w:lang w:eastAsia="en-IN"/>
        </w:rPr>
        <w:t>lasma cell</w:t>
      </w:r>
      <w:r w:rsidR="00115BB8">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myeloma. The</w:t>
      </w:r>
      <w:r w:rsidR="00115BB8">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vast majority</w:t>
      </w:r>
      <w:r w:rsidR="00115BB8">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of such </w:t>
      </w:r>
      <w:proofErr w:type="spellStart"/>
      <w:r w:rsidRPr="0094157C">
        <w:rPr>
          <w:rFonts w:ascii="Book Antiqua" w:eastAsia="Times New Roman" w:hAnsi="Book Antiqua" w:cstheme="minorHAnsi"/>
          <w:sz w:val="24"/>
          <w:szCs w:val="24"/>
          <w:lang w:eastAsia="en-IN"/>
        </w:rPr>
        <w:t>tumors</w:t>
      </w:r>
      <w:proofErr w:type="spellEnd"/>
      <w:r w:rsidRPr="0094157C">
        <w:rPr>
          <w:rFonts w:ascii="Book Antiqua" w:eastAsia="Times New Roman" w:hAnsi="Book Antiqua" w:cstheme="minorHAnsi"/>
          <w:sz w:val="24"/>
          <w:szCs w:val="24"/>
          <w:lang w:eastAsia="en-IN"/>
        </w:rPr>
        <w:t xml:space="preserve"> are</w:t>
      </w:r>
      <w:r w:rsidR="00115BB8">
        <w:rPr>
          <w:rFonts w:ascii="Book Antiqua" w:eastAsia="Times New Roman" w:hAnsi="Book Antiqua" w:cstheme="minorHAnsi"/>
          <w:sz w:val="24"/>
          <w:szCs w:val="24"/>
          <w:lang w:eastAsia="en-IN"/>
        </w:rPr>
        <w:t xml:space="preserve"> </w:t>
      </w:r>
      <w:r w:rsidR="00C81376" w:rsidRPr="0094157C">
        <w:rPr>
          <w:rFonts w:ascii="Book Antiqua" w:eastAsia="Times New Roman" w:hAnsi="Book Antiqua" w:cstheme="minorHAnsi"/>
          <w:sz w:val="24"/>
          <w:szCs w:val="24"/>
          <w:lang w:eastAsia="en-IN"/>
        </w:rPr>
        <w:t>osteolytic.</w:t>
      </w:r>
      <w:r w:rsidRPr="0094157C">
        <w:rPr>
          <w:rFonts w:ascii="Book Antiqua" w:eastAsia="Times New Roman" w:hAnsi="Book Antiqua" w:cstheme="minorHAnsi"/>
          <w:sz w:val="24"/>
          <w:szCs w:val="24"/>
          <w:lang w:eastAsia="en-IN"/>
        </w:rPr>
        <w:t xml:space="preserve"> Ultrasound detection of osseous defects is possible only after the damage of the anterior compact substance</w:t>
      </w:r>
      <w:r w:rsidR="00115BB8" w:rsidRPr="0094157C">
        <w:rPr>
          <w:rFonts w:ascii="Book Antiqua" w:eastAsia="Times New Roman" w:hAnsi="Book Antiqua" w:cstheme="minorHAnsi"/>
          <w:sz w:val="24"/>
          <w:szCs w:val="24"/>
          <w:vertAlign w:val="superscript"/>
          <w:lang w:eastAsia="en-IN"/>
        </w:rPr>
        <w:t>[9]</w:t>
      </w:r>
      <w:r w:rsidRPr="0094157C">
        <w:rPr>
          <w:rFonts w:ascii="Book Antiqua" w:eastAsia="Times New Roman" w:hAnsi="Book Antiqua" w:cstheme="minorHAnsi"/>
          <w:sz w:val="24"/>
          <w:szCs w:val="24"/>
          <w:lang w:eastAsia="en-IN"/>
        </w:rPr>
        <w:t>.</w:t>
      </w:r>
    </w:p>
    <w:p w14:paraId="26DA9DAC" w14:textId="3EDB11B6" w:rsidR="003D6139" w:rsidRPr="0094157C" w:rsidRDefault="003D6139" w:rsidP="00F01850">
      <w:pPr>
        <w:spacing w:after="0" w:line="360" w:lineRule="auto"/>
        <w:ind w:firstLineChars="100" w:firstLine="240"/>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 xml:space="preserve">Paik </w:t>
      </w:r>
      <w:r w:rsidRPr="00F01850">
        <w:rPr>
          <w:rFonts w:ascii="Book Antiqua" w:eastAsia="Times New Roman" w:hAnsi="Book Antiqua" w:cstheme="minorHAnsi"/>
          <w:i/>
          <w:iCs/>
          <w:sz w:val="24"/>
          <w:szCs w:val="24"/>
          <w:lang w:eastAsia="en-IN"/>
        </w:rPr>
        <w:t>et al</w:t>
      </w:r>
      <w:r w:rsidR="00F01850" w:rsidRPr="0094157C">
        <w:rPr>
          <w:rFonts w:ascii="Book Antiqua" w:eastAsia="Times New Roman" w:hAnsi="Book Antiqua" w:cstheme="minorHAnsi"/>
          <w:sz w:val="24"/>
          <w:szCs w:val="24"/>
          <w:vertAlign w:val="superscript"/>
          <w:lang w:eastAsia="en-IN"/>
        </w:rPr>
        <w:t>[10]</w:t>
      </w:r>
      <w:r w:rsidRP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has show</w:t>
      </w:r>
      <w:r w:rsidR="00475394" w:rsidRPr="0094157C">
        <w:rPr>
          <w:rFonts w:ascii="Book Antiqua" w:eastAsia="Times New Roman" w:hAnsi="Book Antiqua" w:cstheme="minorHAnsi"/>
          <w:sz w:val="24"/>
          <w:szCs w:val="24"/>
          <w:lang w:eastAsia="en-IN"/>
        </w:rPr>
        <w:t>n</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ultrasonography</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to be</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better than conventional radiography (39%) for the diagnosis of such </w:t>
      </w:r>
      <w:proofErr w:type="spellStart"/>
      <w:r w:rsidRPr="0094157C">
        <w:rPr>
          <w:rFonts w:ascii="Book Antiqua" w:eastAsia="Times New Roman" w:hAnsi="Book Antiqua" w:cstheme="minorHAnsi"/>
          <w:sz w:val="24"/>
          <w:szCs w:val="24"/>
          <w:lang w:eastAsia="en-IN"/>
        </w:rPr>
        <w:t>tumors</w:t>
      </w:r>
      <w:proofErr w:type="spellEnd"/>
      <w:r w:rsidRPr="0094157C">
        <w:rPr>
          <w:rFonts w:ascii="Book Antiqua" w:eastAsia="Times New Roman" w:hAnsi="Book Antiqua" w:cstheme="minorHAnsi"/>
          <w:sz w:val="24"/>
          <w:szCs w:val="24"/>
          <w:lang w:eastAsia="en-IN"/>
        </w:rPr>
        <w:t>. These</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were characterized</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by cortical defects or an irregular cortical edge or a mass invading local soft tissues, including pleura in some cases.</w:t>
      </w:r>
      <w:r w:rsidRPr="0094157C">
        <w:rPr>
          <w:rFonts w:ascii="Book Antiqua" w:eastAsia="Times New Roman" w:hAnsi="Book Antiqua" w:cstheme="minorHAnsi"/>
          <w:sz w:val="24"/>
          <w:szCs w:val="24"/>
          <w:vertAlign w:val="superscript"/>
          <w:lang w:eastAsia="en-IN"/>
        </w:rPr>
        <w:t xml:space="preserve"> </w:t>
      </w:r>
      <w:r w:rsidRPr="0094157C">
        <w:rPr>
          <w:rFonts w:ascii="Book Antiqua" w:eastAsia="Times New Roman" w:hAnsi="Book Antiqua" w:cstheme="minorHAnsi"/>
          <w:sz w:val="24"/>
          <w:szCs w:val="24"/>
          <w:lang w:eastAsia="en-IN"/>
        </w:rPr>
        <w:t>Lee</w:t>
      </w:r>
      <w:r w:rsidR="00F01850">
        <w:rPr>
          <w:rFonts w:ascii="Book Antiqua" w:eastAsia="Times New Roman" w:hAnsi="Book Antiqua" w:cstheme="minorHAnsi"/>
          <w:sz w:val="24"/>
          <w:szCs w:val="24"/>
          <w:lang w:eastAsia="en-IN"/>
        </w:rPr>
        <w:t xml:space="preserve"> </w:t>
      </w:r>
      <w:r w:rsidR="007C4AA6" w:rsidRPr="00F01850">
        <w:rPr>
          <w:rFonts w:ascii="Book Antiqua" w:eastAsia="Times New Roman" w:hAnsi="Book Antiqua" w:cstheme="minorHAnsi"/>
          <w:i/>
          <w:sz w:val="24"/>
          <w:szCs w:val="24"/>
          <w:lang w:eastAsia="en-IN"/>
        </w:rPr>
        <w:t>et al</w:t>
      </w:r>
      <w:r w:rsidR="00F01850" w:rsidRPr="0094157C">
        <w:rPr>
          <w:rFonts w:ascii="Book Antiqua" w:eastAsia="Times New Roman" w:hAnsi="Book Antiqua" w:cstheme="minorHAnsi"/>
          <w:sz w:val="24"/>
          <w:szCs w:val="24"/>
          <w:vertAlign w:val="superscript"/>
          <w:lang w:eastAsia="en-IN"/>
        </w:rPr>
        <w:t>[11]</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compared a group of patients with rib metastases from renal cancer and prostate cancer metastases and</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they showed</w:t>
      </w:r>
      <w:r w:rsidR="00475394" w:rsidRPr="0094157C">
        <w:rPr>
          <w:rFonts w:ascii="Book Antiqua" w:eastAsia="Times New Roman" w:hAnsi="Book Antiqua" w:cstheme="minorHAnsi"/>
          <w:sz w:val="24"/>
          <w:szCs w:val="24"/>
          <w:lang w:eastAsia="en-IN"/>
        </w:rPr>
        <w:t xml:space="preserve"> that</w:t>
      </w:r>
      <w:r w:rsidRPr="0094157C">
        <w:rPr>
          <w:rFonts w:ascii="Book Antiqua" w:eastAsia="Times New Roman" w:hAnsi="Book Antiqua" w:cstheme="minorHAnsi"/>
          <w:sz w:val="24"/>
          <w:szCs w:val="24"/>
          <w:lang w:eastAsia="en-IN"/>
        </w:rPr>
        <w:t xml:space="preserve"> the irregular surface of</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the</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costal</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cortex in the absence of fracture or</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the presence of</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masses within the soft tissue represented the only</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sonographic</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feature of osteoblastic</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foci</w:t>
      </w:r>
      <w:r w:rsidR="00D513F2" w:rsidRPr="0094157C">
        <w:rPr>
          <w:rFonts w:ascii="Book Antiqua" w:eastAsia="Times New Roman" w:hAnsi="Book Antiqua" w:cstheme="minorHAnsi"/>
          <w:sz w:val="24"/>
          <w:szCs w:val="24"/>
          <w:lang w:eastAsia="en-IN"/>
        </w:rPr>
        <w:t xml:space="preserve"> of prostate cancer</w:t>
      </w:r>
      <w:r w:rsidRPr="0094157C">
        <w:rPr>
          <w:rFonts w:ascii="Book Antiqua" w:eastAsia="Times New Roman" w:hAnsi="Book Antiqua" w:cstheme="minorHAnsi"/>
          <w:sz w:val="24"/>
          <w:szCs w:val="24"/>
          <w:lang w:eastAsia="en-IN"/>
        </w:rPr>
        <w:t>.</w:t>
      </w:r>
    </w:p>
    <w:p w14:paraId="2BDFA32E" w14:textId="63A7BA7D" w:rsidR="003D6139" w:rsidRDefault="003D6139" w:rsidP="00F01850">
      <w:pPr>
        <w:spacing w:after="0" w:line="360" w:lineRule="auto"/>
        <w:ind w:firstLineChars="100" w:firstLine="240"/>
        <w:jc w:val="both"/>
        <w:rPr>
          <w:rFonts w:ascii="Book Antiqua" w:eastAsia="Times New Roman" w:hAnsi="Book Antiqua" w:cstheme="minorHAnsi"/>
          <w:sz w:val="24"/>
          <w:szCs w:val="24"/>
          <w:lang w:eastAsia="en-IN"/>
        </w:rPr>
      </w:pPr>
      <w:r w:rsidRPr="0094157C">
        <w:rPr>
          <w:rFonts w:ascii="Book Antiqua" w:eastAsia="Times New Roman" w:hAnsi="Book Antiqua" w:cstheme="minorHAnsi"/>
          <w:sz w:val="24"/>
          <w:szCs w:val="24"/>
          <w:lang w:eastAsia="en-IN"/>
        </w:rPr>
        <w:t>While for multiple</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myeloma</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it has never been used in literature, we found cortical irregularities along with focal bone destruction</w:t>
      </w:r>
      <w:r w:rsidR="00F01850">
        <w:rPr>
          <w:rFonts w:ascii="Book Antiqua" w:eastAsia="Times New Roman" w:hAnsi="Book Antiqua" w:cstheme="minorHAnsi"/>
          <w:sz w:val="24"/>
          <w:szCs w:val="24"/>
          <w:lang w:eastAsia="en-IN"/>
        </w:rPr>
        <w:t xml:space="preserve"> </w:t>
      </w:r>
      <w:r w:rsidR="002340FE" w:rsidRPr="0094157C">
        <w:rPr>
          <w:rFonts w:ascii="Book Antiqua" w:eastAsia="Times New Roman" w:hAnsi="Book Antiqua" w:cstheme="minorHAnsi"/>
          <w:sz w:val="24"/>
          <w:szCs w:val="24"/>
          <w:lang w:eastAsia="en-IN"/>
        </w:rPr>
        <w:t>(</w:t>
      </w:r>
      <w:bookmarkStart w:id="53" w:name="OLE_LINK965"/>
      <w:bookmarkStart w:id="54" w:name="OLE_LINK966"/>
      <w:r w:rsidR="001276C4">
        <w:rPr>
          <w:rFonts w:ascii="Book Antiqua" w:eastAsia="Times New Roman" w:hAnsi="Book Antiqua" w:cstheme="minorHAnsi"/>
          <w:sz w:val="24"/>
          <w:szCs w:val="24"/>
          <w:lang w:eastAsia="en-IN"/>
        </w:rPr>
        <w:t xml:space="preserve">Figure </w:t>
      </w:r>
      <w:r w:rsidRPr="0094157C">
        <w:rPr>
          <w:rFonts w:ascii="Book Antiqua" w:eastAsia="Times New Roman" w:hAnsi="Book Antiqua" w:cstheme="minorHAnsi"/>
          <w:sz w:val="24"/>
          <w:szCs w:val="24"/>
          <w:lang w:eastAsia="en-IN"/>
        </w:rPr>
        <w:t>1</w:t>
      </w:r>
      <w:bookmarkEnd w:id="53"/>
      <w:bookmarkEnd w:id="54"/>
      <w:r w:rsidR="002340FE" w:rsidRPr="0094157C">
        <w:rPr>
          <w:rFonts w:ascii="Book Antiqua" w:eastAsia="Times New Roman" w:hAnsi="Book Antiqua" w:cstheme="minorHAnsi"/>
          <w:sz w:val="24"/>
          <w:szCs w:val="24"/>
          <w:lang w:eastAsia="en-IN"/>
        </w:rPr>
        <w:t>),</w:t>
      </w:r>
      <w:r w:rsidRPr="0094157C">
        <w:rPr>
          <w:rFonts w:ascii="Book Antiqua" w:eastAsia="Times New Roman" w:hAnsi="Book Antiqua" w:cstheme="minorHAnsi"/>
          <w:sz w:val="24"/>
          <w:szCs w:val="24"/>
          <w:lang w:eastAsia="en-IN"/>
        </w:rPr>
        <w:t xml:space="preserve"> </w:t>
      </w:r>
      <w:r w:rsidR="00D513F2" w:rsidRPr="0094157C">
        <w:rPr>
          <w:rFonts w:ascii="Book Antiqua" w:eastAsia="Times New Roman" w:hAnsi="Book Antiqua" w:cstheme="minorHAnsi"/>
          <w:sz w:val="24"/>
          <w:szCs w:val="24"/>
          <w:lang w:eastAsia="en-IN"/>
        </w:rPr>
        <w:t xml:space="preserve">which was </w:t>
      </w:r>
      <w:r w:rsidRPr="0094157C">
        <w:rPr>
          <w:rFonts w:ascii="Book Antiqua" w:eastAsia="Times New Roman" w:hAnsi="Book Antiqua" w:cstheme="minorHAnsi"/>
          <w:sz w:val="24"/>
          <w:szCs w:val="24"/>
          <w:lang w:eastAsia="en-IN"/>
        </w:rPr>
        <w:t>later confirmed</w:t>
      </w:r>
      <w:r w:rsidR="00D513F2" w:rsidRPr="0094157C">
        <w:rPr>
          <w:rFonts w:ascii="Book Antiqua" w:eastAsia="Times New Roman" w:hAnsi="Book Antiqua" w:cstheme="minorHAnsi"/>
          <w:sz w:val="24"/>
          <w:szCs w:val="24"/>
          <w:lang w:eastAsia="en-IN"/>
        </w:rPr>
        <w:t xml:space="preserve"> with</w:t>
      </w:r>
      <w:r w:rsidRPr="0094157C">
        <w:rPr>
          <w:rFonts w:ascii="Book Antiqua" w:eastAsia="Times New Roman" w:hAnsi="Book Antiqua" w:cstheme="minorHAnsi"/>
          <w:sz w:val="24"/>
          <w:szCs w:val="24"/>
          <w:lang w:eastAsia="en-IN"/>
        </w:rPr>
        <w:t xml:space="preserve"> </w:t>
      </w:r>
      <w:r w:rsidR="00D513F2" w:rsidRPr="0094157C">
        <w:rPr>
          <w:rFonts w:ascii="Book Antiqua" w:eastAsia="Times New Roman" w:hAnsi="Book Antiqua" w:cstheme="minorHAnsi"/>
          <w:sz w:val="24"/>
          <w:szCs w:val="24"/>
          <w:lang w:eastAsia="en-IN"/>
        </w:rPr>
        <w:t xml:space="preserve">MRI by the </w:t>
      </w:r>
      <w:r w:rsidRPr="0094157C">
        <w:rPr>
          <w:rFonts w:ascii="Book Antiqua" w:eastAsia="Times New Roman" w:hAnsi="Book Antiqua" w:cstheme="minorHAnsi"/>
          <w:sz w:val="24"/>
          <w:szCs w:val="24"/>
          <w:lang w:eastAsia="en-IN"/>
        </w:rPr>
        <w:t>presence of multiple</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osteolytic</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lesions. PET </w:t>
      </w:r>
      <w:bookmarkStart w:id="55" w:name="_Hlk7423448"/>
      <w:bookmarkStart w:id="56" w:name="OLE_LINK865"/>
      <w:r w:rsidR="00F01850" w:rsidRPr="00F01850">
        <w:rPr>
          <w:rFonts w:ascii="Book Antiqua" w:eastAsia="Times New Roman" w:hAnsi="Book Antiqua" w:cstheme="minorHAnsi"/>
          <w:sz w:val="24"/>
          <w:szCs w:val="24"/>
          <w:lang w:val="en-US" w:eastAsia="en-IN"/>
        </w:rPr>
        <w:t>computed tomography</w:t>
      </w:r>
      <w:bookmarkEnd w:id="55"/>
      <w:bookmarkEnd w:id="56"/>
      <w:r w:rsidR="00F01850" w:rsidRPr="00F01850">
        <w:rPr>
          <w:rFonts w:ascii="Book Antiqua" w:eastAsia="Times New Roman" w:hAnsi="Book Antiqua" w:cstheme="minorHAnsi"/>
          <w:sz w:val="24"/>
          <w:szCs w:val="24"/>
          <w:lang w:val="en-US" w:eastAsia="en-IN"/>
        </w:rPr>
        <w:t xml:space="preserve"> </w:t>
      </w:r>
      <w:r w:rsidRPr="0094157C">
        <w:rPr>
          <w:rFonts w:ascii="Book Antiqua" w:eastAsia="Times New Roman" w:hAnsi="Book Antiqua" w:cstheme="minorHAnsi"/>
          <w:sz w:val="24"/>
          <w:szCs w:val="24"/>
          <w:lang w:eastAsia="en-IN"/>
        </w:rPr>
        <w:t>ruled out it</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to be</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 xml:space="preserve">from </w:t>
      </w:r>
      <w:r w:rsidR="002340FE" w:rsidRPr="0094157C">
        <w:rPr>
          <w:rFonts w:ascii="Book Antiqua" w:eastAsia="Times New Roman" w:hAnsi="Book Antiqua" w:cstheme="minorHAnsi"/>
          <w:sz w:val="24"/>
          <w:szCs w:val="24"/>
          <w:lang w:eastAsia="en-IN"/>
        </w:rPr>
        <w:t>kidney,</w:t>
      </w:r>
      <w:r w:rsidRPr="0094157C">
        <w:rPr>
          <w:rFonts w:ascii="Book Antiqua" w:eastAsia="Times New Roman" w:hAnsi="Book Antiqua" w:cstheme="minorHAnsi"/>
          <w:sz w:val="24"/>
          <w:szCs w:val="24"/>
          <w:lang w:eastAsia="en-IN"/>
        </w:rPr>
        <w:t xml:space="preserve"> thyroid or lung and</w:t>
      </w:r>
      <w:r w:rsidR="00C81376" w:rsidRPr="0094157C">
        <w:rPr>
          <w:rFonts w:ascii="Book Antiqua" w:eastAsia="Times New Roman" w:hAnsi="Book Antiqua" w:cstheme="minorHAnsi"/>
          <w:sz w:val="24"/>
          <w:szCs w:val="24"/>
          <w:lang w:eastAsia="en-IN"/>
        </w:rPr>
        <w:t xml:space="preserve"> also</w:t>
      </w:r>
      <w:r w:rsidRPr="0094157C">
        <w:rPr>
          <w:rFonts w:ascii="Book Antiqua" w:eastAsia="Times New Roman" w:hAnsi="Book Antiqua" w:cstheme="minorHAnsi"/>
          <w:sz w:val="24"/>
          <w:szCs w:val="24"/>
          <w:lang w:eastAsia="en-IN"/>
        </w:rPr>
        <w:t xml:space="preserve"> helped</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in</w:t>
      </w:r>
      <w:r w:rsidR="00BC2A8B" w:rsidRPr="0094157C">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asses</w:t>
      </w:r>
      <w:r w:rsidR="00C81376" w:rsidRPr="0094157C">
        <w:rPr>
          <w:rFonts w:ascii="Book Antiqua" w:eastAsia="Times New Roman" w:hAnsi="Book Antiqua" w:cstheme="minorHAnsi"/>
          <w:sz w:val="24"/>
          <w:szCs w:val="24"/>
          <w:lang w:eastAsia="en-IN"/>
        </w:rPr>
        <w:t xml:space="preserve">sing </w:t>
      </w:r>
      <w:r w:rsidR="00DD1C4F" w:rsidRPr="0094157C">
        <w:rPr>
          <w:rFonts w:ascii="Book Antiqua" w:eastAsia="Times New Roman" w:hAnsi="Book Antiqua" w:cstheme="minorHAnsi"/>
          <w:sz w:val="24"/>
          <w:szCs w:val="24"/>
          <w:lang w:eastAsia="en-IN"/>
        </w:rPr>
        <w:t>disease</w:t>
      </w:r>
      <w:r w:rsidRPr="0094157C">
        <w:rPr>
          <w:rFonts w:ascii="Book Antiqua" w:eastAsia="Times New Roman" w:hAnsi="Book Antiqua" w:cstheme="minorHAnsi"/>
          <w:sz w:val="24"/>
          <w:szCs w:val="24"/>
          <w:lang w:eastAsia="en-IN"/>
        </w:rPr>
        <w:t xml:space="preserve"> </w:t>
      </w:r>
      <w:r w:rsidR="00BC2A8B" w:rsidRPr="0094157C">
        <w:rPr>
          <w:rFonts w:ascii="Book Antiqua" w:eastAsia="Times New Roman" w:hAnsi="Book Antiqua" w:cstheme="minorHAnsi"/>
          <w:sz w:val="24"/>
          <w:szCs w:val="24"/>
          <w:lang w:eastAsia="en-IN"/>
        </w:rPr>
        <w:t>burden and identification</w:t>
      </w:r>
      <w:r w:rsidRPr="0094157C">
        <w:rPr>
          <w:rFonts w:ascii="Book Antiqua" w:eastAsia="Times New Roman" w:hAnsi="Book Antiqua" w:cstheme="minorHAnsi"/>
          <w:sz w:val="24"/>
          <w:szCs w:val="24"/>
          <w:lang w:eastAsia="en-IN"/>
        </w:rPr>
        <w:t xml:space="preserve"> of</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extramedullary</w:t>
      </w:r>
      <w:r w:rsidR="00F01850">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involvement. Bone marrow biopsy sealed the diagnosis. Apart from atypical presentation and un</w:t>
      </w:r>
      <w:r w:rsidR="007C4AA6" w:rsidRPr="0094157C">
        <w:rPr>
          <w:rFonts w:ascii="Book Antiqua" w:eastAsia="Times New Roman" w:hAnsi="Book Antiqua" w:cstheme="minorHAnsi"/>
          <w:sz w:val="24"/>
          <w:szCs w:val="24"/>
          <w:lang w:eastAsia="en-IN"/>
        </w:rPr>
        <w:t>conventional way of diagnosing, o</w:t>
      </w:r>
      <w:r w:rsidRPr="0094157C">
        <w:rPr>
          <w:rFonts w:ascii="Book Antiqua" w:eastAsia="Times New Roman" w:hAnsi="Book Antiqua" w:cstheme="minorHAnsi"/>
          <w:sz w:val="24"/>
          <w:szCs w:val="24"/>
          <w:lang w:eastAsia="en-IN"/>
        </w:rPr>
        <w:t>ur case was unique as patient was having normal haemoglobin, absent</w:t>
      </w:r>
      <w:r w:rsidR="00C75901">
        <w:rPr>
          <w:rFonts w:ascii="Book Antiqua" w:eastAsia="Times New Roman" w:hAnsi="Book Antiqua" w:cstheme="minorHAnsi"/>
          <w:sz w:val="24"/>
          <w:szCs w:val="24"/>
          <w:lang w:eastAsia="en-IN"/>
        </w:rPr>
        <w:t xml:space="preserve"> </w:t>
      </w:r>
      <w:proofErr w:type="spellStart"/>
      <w:r w:rsidRPr="0094157C">
        <w:rPr>
          <w:rFonts w:ascii="Book Antiqua" w:eastAsia="Times New Roman" w:hAnsi="Book Antiqua" w:cstheme="minorHAnsi"/>
          <w:sz w:val="24"/>
          <w:szCs w:val="24"/>
          <w:lang w:eastAsia="en-IN"/>
        </w:rPr>
        <w:t>bence</w:t>
      </w:r>
      <w:proofErr w:type="spellEnd"/>
      <w:r w:rsidR="00C75901">
        <w:rPr>
          <w:rFonts w:ascii="Book Antiqua" w:eastAsia="Times New Roman" w:hAnsi="Book Antiqua" w:cstheme="minorHAnsi"/>
          <w:sz w:val="24"/>
          <w:szCs w:val="24"/>
          <w:lang w:eastAsia="en-IN"/>
        </w:rPr>
        <w:t xml:space="preserve"> </w:t>
      </w:r>
      <w:r w:rsidRPr="0094157C">
        <w:rPr>
          <w:rFonts w:ascii="Book Antiqua" w:eastAsia="Times New Roman" w:hAnsi="Book Antiqua" w:cstheme="minorHAnsi"/>
          <w:sz w:val="24"/>
          <w:szCs w:val="24"/>
          <w:lang w:eastAsia="en-IN"/>
        </w:rPr>
        <w:t>jones proteins and negative M band on electrophoresis</w:t>
      </w:r>
      <w:r w:rsidR="00BC2A8B" w:rsidRPr="0094157C">
        <w:rPr>
          <w:rFonts w:ascii="Book Antiqua" w:eastAsia="Times New Roman" w:hAnsi="Book Antiqua" w:cstheme="minorHAnsi"/>
          <w:sz w:val="24"/>
          <w:szCs w:val="24"/>
          <w:lang w:eastAsia="en-IN"/>
        </w:rPr>
        <w:t xml:space="preserve"> </w:t>
      </w:r>
      <w:r w:rsidR="00BC2A8B" w:rsidRPr="00C75901">
        <w:rPr>
          <w:rFonts w:ascii="Book Antiqua" w:eastAsia="Times New Roman" w:hAnsi="Book Antiqua" w:cstheme="minorHAnsi"/>
          <w:i/>
          <w:iCs/>
          <w:sz w:val="24"/>
          <w:szCs w:val="24"/>
          <w:lang w:eastAsia="en-IN"/>
        </w:rPr>
        <w:t>i.e</w:t>
      </w:r>
      <w:r w:rsidR="00BC2A8B" w:rsidRPr="0094157C">
        <w:rPr>
          <w:rFonts w:ascii="Book Antiqua" w:eastAsia="Times New Roman" w:hAnsi="Book Antiqua" w:cstheme="minorHAnsi"/>
          <w:sz w:val="24"/>
          <w:szCs w:val="24"/>
          <w:lang w:eastAsia="en-IN"/>
        </w:rPr>
        <w:t>.</w:t>
      </w:r>
      <w:r w:rsidR="00C75901">
        <w:rPr>
          <w:rFonts w:ascii="Book Antiqua" w:eastAsia="Times New Roman" w:hAnsi="Book Antiqua" w:cstheme="minorHAnsi"/>
          <w:sz w:val="24"/>
          <w:szCs w:val="24"/>
          <w:lang w:eastAsia="en-IN"/>
        </w:rPr>
        <w:t>,</w:t>
      </w:r>
      <w:r w:rsidR="00BC2A8B" w:rsidRPr="0094157C">
        <w:rPr>
          <w:rFonts w:ascii="Book Antiqua" w:eastAsia="Times New Roman" w:hAnsi="Book Antiqua" w:cstheme="minorHAnsi"/>
          <w:sz w:val="24"/>
          <w:szCs w:val="24"/>
          <w:lang w:eastAsia="en-IN"/>
        </w:rPr>
        <w:t xml:space="preserve"> patient was having non secretory multiple myeloma which is even difficult to diagnose.</w:t>
      </w:r>
    </w:p>
    <w:p w14:paraId="24A85DD7" w14:textId="77777777" w:rsidR="00C75901" w:rsidRPr="0094157C" w:rsidRDefault="00C75901" w:rsidP="00C75901">
      <w:pPr>
        <w:spacing w:after="0" w:line="360" w:lineRule="auto"/>
        <w:jc w:val="both"/>
        <w:rPr>
          <w:rFonts w:ascii="Book Antiqua" w:eastAsia="Times New Roman" w:hAnsi="Book Antiqua" w:cstheme="minorHAnsi"/>
          <w:sz w:val="24"/>
          <w:szCs w:val="24"/>
          <w:lang w:eastAsia="en-IN"/>
        </w:rPr>
      </w:pPr>
    </w:p>
    <w:p w14:paraId="09D1DB03" w14:textId="1E9AB982" w:rsidR="00525E4D" w:rsidRPr="0094157C" w:rsidRDefault="00C75901"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lastRenderedPageBreak/>
        <w:t>CONCLUSION</w:t>
      </w:r>
    </w:p>
    <w:p w14:paraId="52CBB198" w14:textId="30CB7516" w:rsidR="00525E4D" w:rsidRDefault="00525E4D"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Multiple myeloma is notorious to present in atypical ways</w:t>
      </w:r>
      <w:r w:rsidR="00FE4C89" w:rsidRPr="0094157C">
        <w:rPr>
          <w:rFonts w:ascii="Book Antiqua" w:hAnsi="Book Antiqua" w:cstheme="minorHAnsi"/>
          <w:sz w:val="24"/>
          <w:szCs w:val="24"/>
        </w:rPr>
        <w:t>,</w:t>
      </w:r>
      <w:r w:rsidRPr="0094157C">
        <w:rPr>
          <w:rFonts w:ascii="Book Antiqua" w:hAnsi="Book Antiqua" w:cstheme="minorHAnsi"/>
          <w:sz w:val="24"/>
          <w:szCs w:val="24"/>
        </w:rPr>
        <w:t xml:space="preserve"> one should have high index of suspicion for the </w:t>
      </w:r>
      <w:r w:rsidR="00CF2FDB" w:rsidRPr="0094157C">
        <w:rPr>
          <w:rFonts w:ascii="Book Antiqua" w:hAnsi="Book Antiqua" w:cstheme="minorHAnsi"/>
          <w:sz w:val="24"/>
          <w:szCs w:val="24"/>
        </w:rPr>
        <w:t xml:space="preserve">same. </w:t>
      </w:r>
      <w:r w:rsidRPr="0094157C">
        <w:rPr>
          <w:rFonts w:ascii="Book Antiqua" w:hAnsi="Book Antiqua" w:cstheme="minorHAnsi"/>
          <w:sz w:val="24"/>
          <w:szCs w:val="24"/>
        </w:rPr>
        <w:t xml:space="preserve">Ultrasound of bone </w:t>
      </w:r>
      <w:r w:rsidR="00154BE7" w:rsidRPr="0094157C">
        <w:rPr>
          <w:rFonts w:ascii="Book Antiqua" w:hAnsi="Book Antiqua" w:cstheme="minorHAnsi"/>
          <w:sz w:val="24"/>
          <w:szCs w:val="24"/>
        </w:rPr>
        <w:t xml:space="preserve">at times </w:t>
      </w:r>
      <w:r w:rsidRPr="0094157C">
        <w:rPr>
          <w:rFonts w:ascii="Book Antiqua" w:hAnsi="Book Antiqua" w:cstheme="minorHAnsi"/>
          <w:sz w:val="24"/>
          <w:szCs w:val="24"/>
        </w:rPr>
        <w:t>can help in reaching the diagnosis</w:t>
      </w:r>
      <w:r w:rsidR="00154BE7" w:rsidRPr="0094157C">
        <w:rPr>
          <w:rFonts w:ascii="Book Antiqua" w:hAnsi="Book Antiqua" w:cstheme="minorHAnsi"/>
          <w:sz w:val="24"/>
          <w:szCs w:val="24"/>
        </w:rPr>
        <w:t xml:space="preserve"> indirectly if not </w:t>
      </w:r>
      <w:r w:rsidR="00CF2FDB" w:rsidRPr="0094157C">
        <w:rPr>
          <w:rFonts w:ascii="Book Antiqua" w:hAnsi="Book Antiqua" w:cstheme="minorHAnsi"/>
          <w:sz w:val="24"/>
          <w:szCs w:val="24"/>
        </w:rPr>
        <w:t>directly.</w:t>
      </w:r>
      <w:r w:rsidR="00C06B79" w:rsidRPr="0094157C">
        <w:rPr>
          <w:rFonts w:ascii="Book Antiqua" w:hAnsi="Book Antiqua" w:cstheme="minorHAnsi"/>
          <w:sz w:val="24"/>
          <w:szCs w:val="24"/>
        </w:rPr>
        <w:t xml:space="preserve"> Being a non-invasive, bed side </w:t>
      </w:r>
      <w:r w:rsidR="00D513F2" w:rsidRPr="0094157C">
        <w:rPr>
          <w:rFonts w:ascii="Book Antiqua" w:hAnsi="Book Antiqua" w:cstheme="minorHAnsi"/>
          <w:sz w:val="24"/>
          <w:szCs w:val="24"/>
        </w:rPr>
        <w:t xml:space="preserve">and an </w:t>
      </w:r>
      <w:r w:rsidR="00C06B79" w:rsidRPr="0094157C">
        <w:rPr>
          <w:rFonts w:ascii="Book Antiqua" w:hAnsi="Book Antiqua" w:cstheme="minorHAnsi"/>
          <w:sz w:val="24"/>
          <w:szCs w:val="24"/>
        </w:rPr>
        <w:t xml:space="preserve">easily available investigation it really is </w:t>
      </w:r>
      <w:r w:rsidR="00FE4C89" w:rsidRPr="0094157C">
        <w:rPr>
          <w:rFonts w:ascii="Book Antiqua" w:hAnsi="Book Antiqua" w:cstheme="minorHAnsi"/>
          <w:sz w:val="24"/>
          <w:szCs w:val="24"/>
        </w:rPr>
        <w:t xml:space="preserve">a </w:t>
      </w:r>
      <w:r w:rsidR="00C06B79" w:rsidRPr="0094157C">
        <w:rPr>
          <w:rFonts w:ascii="Book Antiqua" w:hAnsi="Book Antiqua" w:cstheme="minorHAnsi"/>
          <w:sz w:val="24"/>
          <w:szCs w:val="24"/>
        </w:rPr>
        <w:t>patient friendly approach to find clue</w:t>
      </w:r>
      <w:r w:rsidR="00D513F2" w:rsidRPr="0094157C">
        <w:rPr>
          <w:rFonts w:ascii="Book Antiqua" w:hAnsi="Book Antiqua" w:cstheme="minorHAnsi"/>
          <w:sz w:val="24"/>
          <w:szCs w:val="24"/>
        </w:rPr>
        <w:t>s</w:t>
      </w:r>
      <w:r w:rsidR="00C06B79" w:rsidRPr="0094157C">
        <w:rPr>
          <w:rFonts w:ascii="Book Antiqua" w:hAnsi="Book Antiqua" w:cstheme="minorHAnsi"/>
          <w:sz w:val="24"/>
          <w:szCs w:val="24"/>
        </w:rPr>
        <w:t xml:space="preserve"> in difficult cases</w:t>
      </w:r>
      <w:r w:rsidR="0004133E" w:rsidRPr="0094157C">
        <w:rPr>
          <w:rFonts w:ascii="Book Antiqua" w:hAnsi="Book Antiqua" w:cstheme="minorHAnsi"/>
          <w:sz w:val="24"/>
          <w:szCs w:val="24"/>
        </w:rPr>
        <w:t>.</w:t>
      </w:r>
    </w:p>
    <w:p w14:paraId="0857A410" w14:textId="77777777" w:rsidR="00C75901" w:rsidRPr="0094157C" w:rsidRDefault="00C75901" w:rsidP="0094157C">
      <w:pPr>
        <w:spacing w:after="0" w:line="360" w:lineRule="auto"/>
        <w:jc w:val="both"/>
        <w:rPr>
          <w:rFonts w:ascii="Book Antiqua" w:hAnsi="Book Antiqua" w:cstheme="minorHAnsi"/>
          <w:sz w:val="24"/>
          <w:szCs w:val="24"/>
        </w:rPr>
      </w:pPr>
    </w:p>
    <w:p w14:paraId="346D3C84" w14:textId="68BA4DAE" w:rsidR="0004133E" w:rsidRPr="0094157C" w:rsidRDefault="00C75901"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t>ACKNOWLEDGEMENT</w:t>
      </w:r>
      <w:r>
        <w:rPr>
          <w:rFonts w:ascii="Book Antiqua" w:hAnsi="Book Antiqua" w:cstheme="minorHAnsi"/>
          <w:b/>
          <w:sz w:val="24"/>
          <w:szCs w:val="24"/>
        </w:rPr>
        <w:t>S</w:t>
      </w:r>
      <w:r w:rsidRPr="0094157C">
        <w:rPr>
          <w:rFonts w:ascii="Book Antiqua" w:hAnsi="Book Antiqua" w:cstheme="minorHAnsi"/>
          <w:b/>
          <w:sz w:val="24"/>
          <w:szCs w:val="24"/>
        </w:rPr>
        <w:t xml:space="preserve"> </w:t>
      </w:r>
    </w:p>
    <w:p w14:paraId="5DB774AF" w14:textId="2ECAE64A" w:rsidR="0004133E" w:rsidRPr="0094157C" w:rsidRDefault="0004133E"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t xml:space="preserve">I would like to thank </w:t>
      </w:r>
      <w:proofErr w:type="spellStart"/>
      <w:r w:rsidRPr="0094157C">
        <w:rPr>
          <w:rFonts w:ascii="Book Antiqua" w:hAnsi="Book Antiqua" w:cstheme="minorHAnsi"/>
          <w:sz w:val="24"/>
          <w:szCs w:val="24"/>
        </w:rPr>
        <w:t>Dr.</w:t>
      </w:r>
      <w:proofErr w:type="spellEnd"/>
      <w:r w:rsidR="00C75901">
        <w:rPr>
          <w:rFonts w:ascii="Book Antiqua" w:hAnsi="Book Antiqua" w:cstheme="minorHAnsi"/>
          <w:sz w:val="24"/>
          <w:szCs w:val="24"/>
        </w:rPr>
        <w:t xml:space="preserve"> </w:t>
      </w:r>
      <w:r w:rsidRPr="0094157C">
        <w:rPr>
          <w:rFonts w:ascii="Book Antiqua" w:hAnsi="Book Antiqua" w:cstheme="minorHAnsi"/>
          <w:sz w:val="24"/>
          <w:szCs w:val="24"/>
        </w:rPr>
        <w:t xml:space="preserve">Govind Patel from </w:t>
      </w:r>
      <w:r w:rsidR="00C75901" w:rsidRPr="0094157C">
        <w:rPr>
          <w:rFonts w:ascii="Book Antiqua" w:hAnsi="Book Antiqua" w:cstheme="minorHAnsi"/>
          <w:sz w:val="24"/>
          <w:szCs w:val="24"/>
        </w:rPr>
        <w:t>C</w:t>
      </w:r>
      <w:r w:rsidRPr="0094157C">
        <w:rPr>
          <w:rFonts w:ascii="Book Antiqua" w:hAnsi="Book Antiqua" w:cstheme="minorHAnsi"/>
          <w:sz w:val="24"/>
          <w:szCs w:val="24"/>
        </w:rPr>
        <w:t xml:space="preserve">linical </w:t>
      </w:r>
      <w:proofErr w:type="spellStart"/>
      <w:r w:rsidR="00C75901" w:rsidRPr="0094157C">
        <w:rPr>
          <w:rFonts w:ascii="Book Antiqua" w:hAnsi="Book Antiqua" w:cstheme="minorHAnsi"/>
          <w:sz w:val="24"/>
          <w:szCs w:val="24"/>
        </w:rPr>
        <w:t>H</w:t>
      </w:r>
      <w:r w:rsidRPr="0094157C">
        <w:rPr>
          <w:rFonts w:ascii="Book Antiqua" w:hAnsi="Book Antiqua" w:cstheme="minorHAnsi"/>
          <w:sz w:val="24"/>
          <w:szCs w:val="24"/>
        </w:rPr>
        <w:t>ematology</w:t>
      </w:r>
      <w:proofErr w:type="spellEnd"/>
      <w:r w:rsidRPr="0094157C">
        <w:rPr>
          <w:rFonts w:ascii="Book Antiqua" w:hAnsi="Book Antiqua" w:cstheme="minorHAnsi"/>
          <w:sz w:val="24"/>
          <w:szCs w:val="24"/>
        </w:rPr>
        <w:t xml:space="preserve"> for his valuable inputs and </w:t>
      </w:r>
      <w:proofErr w:type="spellStart"/>
      <w:r w:rsidRPr="0094157C">
        <w:rPr>
          <w:rFonts w:ascii="Book Antiqua" w:hAnsi="Book Antiqua" w:cstheme="minorHAnsi"/>
          <w:sz w:val="24"/>
          <w:szCs w:val="24"/>
        </w:rPr>
        <w:t>Dr.</w:t>
      </w:r>
      <w:proofErr w:type="spellEnd"/>
      <w:r w:rsidR="00C75901">
        <w:rPr>
          <w:rFonts w:ascii="Book Antiqua" w:hAnsi="Book Antiqua" w:cstheme="minorHAnsi"/>
          <w:sz w:val="24"/>
          <w:szCs w:val="24"/>
        </w:rPr>
        <w:t xml:space="preserve"> </w:t>
      </w:r>
      <w:r w:rsidRPr="0094157C">
        <w:rPr>
          <w:rFonts w:ascii="Book Antiqua" w:hAnsi="Book Antiqua" w:cstheme="minorHAnsi"/>
          <w:sz w:val="24"/>
          <w:szCs w:val="24"/>
        </w:rPr>
        <w:t xml:space="preserve">Nupur </w:t>
      </w:r>
      <w:proofErr w:type="spellStart"/>
      <w:r w:rsidRPr="0094157C">
        <w:rPr>
          <w:rFonts w:ascii="Book Antiqua" w:hAnsi="Book Antiqua" w:cstheme="minorHAnsi"/>
          <w:sz w:val="24"/>
          <w:szCs w:val="24"/>
        </w:rPr>
        <w:t>Abrol</w:t>
      </w:r>
      <w:proofErr w:type="spellEnd"/>
      <w:r w:rsidRPr="0094157C">
        <w:rPr>
          <w:rFonts w:ascii="Book Antiqua" w:hAnsi="Book Antiqua" w:cstheme="minorHAnsi"/>
          <w:sz w:val="24"/>
          <w:szCs w:val="24"/>
        </w:rPr>
        <w:t xml:space="preserve"> for Pain and Palliative care</w:t>
      </w:r>
      <w:r w:rsidR="009D2C41" w:rsidRPr="0094157C">
        <w:rPr>
          <w:rFonts w:ascii="Book Antiqua" w:hAnsi="Book Antiqua" w:cstheme="minorHAnsi"/>
          <w:sz w:val="24"/>
          <w:szCs w:val="24"/>
        </w:rPr>
        <w:t>.</w:t>
      </w:r>
    </w:p>
    <w:p w14:paraId="62044A85" w14:textId="558A304C" w:rsidR="008242B3" w:rsidRPr="0094157C" w:rsidRDefault="008242B3"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br w:type="page"/>
      </w:r>
    </w:p>
    <w:p w14:paraId="59ABAE33" w14:textId="5F2C64EC" w:rsidR="00017EA0" w:rsidRPr="0094157C" w:rsidRDefault="00223A1D" w:rsidP="0094157C">
      <w:pPr>
        <w:spacing w:after="0" w:line="360" w:lineRule="auto"/>
        <w:jc w:val="both"/>
        <w:rPr>
          <w:rFonts w:ascii="Book Antiqua" w:hAnsi="Book Antiqua" w:cstheme="minorHAnsi"/>
          <w:b/>
          <w:sz w:val="24"/>
          <w:szCs w:val="24"/>
        </w:rPr>
      </w:pPr>
      <w:r w:rsidRPr="0094157C">
        <w:rPr>
          <w:rFonts w:ascii="Book Antiqua" w:hAnsi="Book Antiqua" w:cstheme="minorHAnsi"/>
          <w:b/>
          <w:sz w:val="24"/>
          <w:szCs w:val="24"/>
        </w:rPr>
        <w:lastRenderedPageBreak/>
        <w:t>REFERENCE</w:t>
      </w:r>
      <w:r>
        <w:rPr>
          <w:rFonts w:ascii="Book Antiqua" w:hAnsi="Book Antiqua" w:cstheme="minorHAnsi"/>
          <w:b/>
          <w:sz w:val="24"/>
          <w:szCs w:val="24"/>
        </w:rPr>
        <w:t>S</w:t>
      </w:r>
    </w:p>
    <w:p w14:paraId="17B5855C"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highlight w:val="yellow"/>
          <w:lang w:val="en-US" w:eastAsia="zh-CN"/>
        </w:rPr>
        <w:t xml:space="preserve">1 </w:t>
      </w:r>
      <w:r w:rsidRPr="0068432F">
        <w:rPr>
          <w:rFonts w:ascii="Book Antiqua" w:eastAsia="DengXian" w:hAnsi="Book Antiqua" w:cs="Times New Roman"/>
          <w:b/>
          <w:kern w:val="2"/>
          <w:sz w:val="24"/>
          <w:szCs w:val="24"/>
          <w:highlight w:val="yellow"/>
          <w:lang w:val="en-US" w:eastAsia="zh-CN"/>
        </w:rPr>
        <w:t>Hurst JW</w:t>
      </w:r>
      <w:r w:rsidRPr="0068432F">
        <w:rPr>
          <w:rFonts w:ascii="Book Antiqua" w:eastAsia="DengXian" w:hAnsi="Book Antiqua" w:cs="Times New Roman"/>
          <w:bCs/>
          <w:kern w:val="2"/>
          <w:sz w:val="24"/>
          <w:szCs w:val="24"/>
          <w:highlight w:val="yellow"/>
          <w:lang w:val="en-US" w:eastAsia="zh-CN"/>
        </w:rPr>
        <w:t>,</w:t>
      </w:r>
      <w:r w:rsidRPr="0068432F">
        <w:rPr>
          <w:rFonts w:ascii="Book Antiqua" w:eastAsia="DengXian" w:hAnsi="Book Antiqua" w:cs="Times New Roman"/>
          <w:kern w:val="2"/>
          <w:sz w:val="24"/>
          <w:szCs w:val="24"/>
          <w:highlight w:val="yellow"/>
          <w:lang w:val="en-US" w:eastAsia="zh-CN"/>
        </w:rPr>
        <w:t xml:space="preserve"> Morris DC. Chest pain. Armonk, NY, United States: Futura Pub, 2001</w:t>
      </w:r>
    </w:p>
    <w:p w14:paraId="29C9CE6C"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2 </w:t>
      </w:r>
      <w:proofErr w:type="spellStart"/>
      <w:r w:rsidRPr="0068432F">
        <w:rPr>
          <w:rFonts w:ascii="Book Antiqua" w:eastAsia="DengXian" w:hAnsi="Book Antiqua" w:cs="Times New Roman"/>
          <w:b/>
          <w:kern w:val="2"/>
          <w:sz w:val="24"/>
          <w:szCs w:val="24"/>
          <w:lang w:val="en-US" w:eastAsia="zh-CN"/>
        </w:rPr>
        <w:t>Dimopoulos</w:t>
      </w:r>
      <w:proofErr w:type="spellEnd"/>
      <w:r w:rsidRPr="0068432F">
        <w:rPr>
          <w:rFonts w:ascii="Book Antiqua" w:eastAsia="DengXian" w:hAnsi="Book Antiqua" w:cs="Times New Roman"/>
          <w:b/>
          <w:kern w:val="2"/>
          <w:sz w:val="24"/>
          <w:szCs w:val="24"/>
          <w:lang w:val="en-US" w:eastAsia="zh-CN"/>
        </w:rPr>
        <w:t xml:space="preserve"> M</w:t>
      </w:r>
      <w:r w:rsidRPr="0068432F">
        <w:rPr>
          <w:rFonts w:ascii="Book Antiqua" w:eastAsia="DengXian" w:hAnsi="Book Antiqua" w:cs="Times New Roman"/>
          <w:kern w:val="2"/>
          <w:sz w:val="24"/>
          <w:szCs w:val="24"/>
          <w:lang w:val="en-US" w:eastAsia="zh-CN"/>
        </w:rPr>
        <w:t xml:space="preserve">, </w:t>
      </w:r>
      <w:proofErr w:type="spellStart"/>
      <w:r w:rsidRPr="0068432F">
        <w:rPr>
          <w:rFonts w:ascii="Book Antiqua" w:eastAsia="DengXian" w:hAnsi="Book Antiqua" w:cs="Times New Roman"/>
          <w:kern w:val="2"/>
          <w:sz w:val="24"/>
          <w:szCs w:val="24"/>
          <w:lang w:val="en-US" w:eastAsia="zh-CN"/>
        </w:rPr>
        <w:t>Terpos</w:t>
      </w:r>
      <w:proofErr w:type="spellEnd"/>
      <w:r w:rsidRPr="0068432F">
        <w:rPr>
          <w:rFonts w:ascii="Book Antiqua" w:eastAsia="DengXian" w:hAnsi="Book Antiqua" w:cs="Times New Roman"/>
          <w:kern w:val="2"/>
          <w:sz w:val="24"/>
          <w:szCs w:val="24"/>
          <w:lang w:val="en-US" w:eastAsia="zh-CN"/>
        </w:rPr>
        <w:t xml:space="preserve"> E, </w:t>
      </w:r>
      <w:proofErr w:type="spellStart"/>
      <w:r w:rsidRPr="0068432F">
        <w:rPr>
          <w:rFonts w:ascii="Book Antiqua" w:eastAsia="DengXian" w:hAnsi="Book Antiqua" w:cs="Times New Roman"/>
          <w:kern w:val="2"/>
          <w:sz w:val="24"/>
          <w:szCs w:val="24"/>
          <w:lang w:val="en-US" w:eastAsia="zh-CN"/>
        </w:rPr>
        <w:t>Comenzo</w:t>
      </w:r>
      <w:proofErr w:type="spellEnd"/>
      <w:r w:rsidRPr="0068432F">
        <w:rPr>
          <w:rFonts w:ascii="Book Antiqua" w:eastAsia="DengXian" w:hAnsi="Book Antiqua" w:cs="Times New Roman"/>
          <w:kern w:val="2"/>
          <w:sz w:val="24"/>
          <w:szCs w:val="24"/>
          <w:lang w:val="en-US" w:eastAsia="zh-CN"/>
        </w:rPr>
        <w:t xml:space="preserve"> RL, Tosi P, </w:t>
      </w:r>
      <w:proofErr w:type="spellStart"/>
      <w:r w:rsidRPr="0068432F">
        <w:rPr>
          <w:rFonts w:ascii="Book Antiqua" w:eastAsia="DengXian" w:hAnsi="Book Antiqua" w:cs="Times New Roman"/>
          <w:kern w:val="2"/>
          <w:sz w:val="24"/>
          <w:szCs w:val="24"/>
          <w:lang w:val="en-US" w:eastAsia="zh-CN"/>
        </w:rPr>
        <w:t>Beksac</w:t>
      </w:r>
      <w:proofErr w:type="spellEnd"/>
      <w:r w:rsidRPr="0068432F">
        <w:rPr>
          <w:rFonts w:ascii="Book Antiqua" w:eastAsia="DengXian" w:hAnsi="Book Antiqua" w:cs="Times New Roman"/>
          <w:kern w:val="2"/>
          <w:sz w:val="24"/>
          <w:szCs w:val="24"/>
          <w:lang w:val="en-US" w:eastAsia="zh-CN"/>
        </w:rPr>
        <w:t xml:space="preserve"> M, </w:t>
      </w:r>
      <w:proofErr w:type="spellStart"/>
      <w:r w:rsidRPr="0068432F">
        <w:rPr>
          <w:rFonts w:ascii="Book Antiqua" w:eastAsia="DengXian" w:hAnsi="Book Antiqua" w:cs="Times New Roman"/>
          <w:kern w:val="2"/>
          <w:sz w:val="24"/>
          <w:szCs w:val="24"/>
          <w:lang w:val="en-US" w:eastAsia="zh-CN"/>
        </w:rPr>
        <w:t>Sezer</w:t>
      </w:r>
      <w:proofErr w:type="spellEnd"/>
      <w:r w:rsidRPr="0068432F">
        <w:rPr>
          <w:rFonts w:ascii="Book Antiqua" w:eastAsia="DengXian" w:hAnsi="Book Antiqua" w:cs="Times New Roman"/>
          <w:kern w:val="2"/>
          <w:sz w:val="24"/>
          <w:szCs w:val="24"/>
          <w:lang w:val="en-US" w:eastAsia="zh-CN"/>
        </w:rPr>
        <w:t xml:space="preserve"> O, Siegel D, </w:t>
      </w:r>
      <w:proofErr w:type="spellStart"/>
      <w:r w:rsidRPr="0068432F">
        <w:rPr>
          <w:rFonts w:ascii="Book Antiqua" w:eastAsia="DengXian" w:hAnsi="Book Antiqua" w:cs="Times New Roman"/>
          <w:kern w:val="2"/>
          <w:sz w:val="24"/>
          <w:szCs w:val="24"/>
          <w:lang w:val="en-US" w:eastAsia="zh-CN"/>
        </w:rPr>
        <w:t>Lokhorst</w:t>
      </w:r>
      <w:proofErr w:type="spellEnd"/>
      <w:r w:rsidRPr="0068432F">
        <w:rPr>
          <w:rFonts w:ascii="Book Antiqua" w:eastAsia="DengXian" w:hAnsi="Book Antiqua" w:cs="Times New Roman"/>
          <w:kern w:val="2"/>
          <w:sz w:val="24"/>
          <w:szCs w:val="24"/>
          <w:lang w:val="en-US" w:eastAsia="zh-CN"/>
        </w:rPr>
        <w:t xml:space="preserve"> H, Kumar S, </w:t>
      </w:r>
      <w:proofErr w:type="spellStart"/>
      <w:r w:rsidRPr="0068432F">
        <w:rPr>
          <w:rFonts w:ascii="Book Antiqua" w:eastAsia="DengXian" w:hAnsi="Book Antiqua" w:cs="Times New Roman"/>
          <w:kern w:val="2"/>
          <w:sz w:val="24"/>
          <w:szCs w:val="24"/>
          <w:lang w:val="en-US" w:eastAsia="zh-CN"/>
        </w:rPr>
        <w:t>Rajkumar</w:t>
      </w:r>
      <w:proofErr w:type="spellEnd"/>
      <w:r w:rsidRPr="0068432F">
        <w:rPr>
          <w:rFonts w:ascii="Book Antiqua" w:eastAsia="DengXian" w:hAnsi="Book Antiqua" w:cs="Times New Roman"/>
          <w:kern w:val="2"/>
          <w:sz w:val="24"/>
          <w:szCs w:val="24"/>
          <w:lang w:val="en-US" w:eastAsia="zh-CN"/>
        </w:rPr>
        <w:t xml:space="preserve"> SV, </w:t>
      </w:r>
      <w:proofErr w:type="spellStart"/>
      <w:r w:rsidRPr="0068432F">
        <w:rPr>
          <w:rFonts w:ascii="Book Antiqua" w:eastAsia="DengXian" w:hAnsi="Book Antiqua" w:cs="Times New Roman"/>
          <w:kern w:val="2"/>
          <w:sz w:val="24"/>
          <w:szCs w:val="24"/>
          <w:lang w:val="en-US" w:eastAsia="zh-CN"/>
        </w:rPr>
        <w:t>Niesvizky</w:t>
      </w:r>
      <w:proofErr w:type="spellEnd"/>
      <w:r w:rsidRPr="0068432F">
        <w:rPr>
          <w:rFonts w:ascii="Book Antiqua" w:eastAsia="DengXian" w:hAnsi="Book Antiqua" w:cs="Times New Roman"/>
          <w:kern w:val="2"/>
          <w:sz w:val="24"/>
          <w:szCs w:val="24"/>
          <w:lang w:val="en-US" w:eastAsia="zh-CN"/>
        </w:rPr>
        <w:t xml:space="preserve"> R, </w:t>
      </w:r>
      <w:proofErr w:type="spellStart"/>
      <w:r w:rsidRPr="0068432F">
        <w:rPr>
          <w:rFonts w:ascii="Book Antiqua" w:eastAsia="DengXian" w:hAnsi="Book Antiqua" w:cs="Times New Roman"/>
          <w:kern w:val="2"/>
          <w:sz w:val="24"/>
          <w:szCs w:val="24"/>
          <w:lang w:val="en-US" w:eastAsia="zh-CN"/>
        </w:rPr>
        <w:t>Moulopoulos</w:t>
      </w:r>
      <w:proofErr w:type="spellEnd"/>
      <w:r w:rsidRPr="0068432F">
        <w:rPr>
          <w:rFonts w:ascii="Book Antiqua" w:eastAsia="DengXian" w:hAnsi="Book Antiqua" w:cs="Times New Roman"/>
          <w:kern w:val="2"/>
          <w:sz w:val="24"/>
          <w:szCs w:val="24"/>
          <w:lang w:val="en-US" w:eastAsia="zh-CN"/>
        </w:rPr>
        <w:t xml:space="preserve"> LA, Durie BG; IMWG. International myeloma working group consensus statement and guidelines regarding the current role of imaging techniques in the diagnosis and monitoring of multiple Myeloma. </w:t>
      </w:r>
      <w:r w:rsidRPr="0068432F">
        <w:rPr>
          <w:rFonts w:ascii="Book Antiqua" w:eastAsia="DengXian" w:hAnsi="Book Antiqua" w:cs="Times New Roman"/>
          <w:i/>
          <w:kern w:val="2"/>
          <w:sz w:val="24"/>
          <w:szCs w:val="24"/>
          <w:lang w:val="en-US" w:eastAsia="zh-CN"/>
        </w:rPr>
        <w:t>Leukemia</w:t>
      </w:r>
      <w:r w:rsidRPr="0068432F">
        <w:rPr>
          <w:rFonts w:ascii="Book Antiqua" w:eastAsia="DengXian" w:hAnsi="Book Antiqua" w:cs="Times New Roman"/>
          <w:kern w:val="2"/>
          <w:sz w:val="24"/>
          <w:szCs w:val="24"/>
          <w:lang w:val="en-US" w:eastAsia="zh-CN"/>
        </w:rPr>
        <w:t xml:space="preserve"> 2009; </w:t>
      </w:r>
      <w:r w:rsidRPr="0068432F">
        <w:rPr>
          <w:rFonts w:ascii="Book Antiqua" w:eastAsia="DengXian" w:hAnsi="Book Antiqua" w:cs="Times New Roman"/>
          <w:b/>
          <w:kern w:val="2"/>
          <w:sz w:val="24"/>
          <w:szCs w:val="24"/>
          <w:lang w:val="en-US" w:eastAsia="zh-CN"/>
        </w:rPr>
        <w:t>23</w:t>
      </w:r>
      <w:r w:rsidRPr="0068432F">
        <w:rPr>
          <w:rFonts w:ascii="Book Antiqua" w:eastAsia="DengXian" w:hAnsi="Book Antiqua" w:cs="Times New Roman"/>
          <w:kern w:val="2"/>
          <w:sz w:val="24"/>
          <w:szCs w:val="24"/>
          <w:lang w:val="en-US" w:eastAsia="zh-CN"/>
        </w:rPr>
        <w:t>: 1545-1556 [PMID: 19421229 DOI: 10.1038/leu.2009.89]</w:t>
      </w:r>
    </w:p>
    <w:p w14:paraId="3E00E152"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3 </w:t>
      </w:r>
      <w:r w:rsidRPr="0068432F">
        <w:rPr>
          <w:rFonts w:ascii="Book Antiqua" w:eastAsia="DengXian" w:hAnsi="Book Antiqua" w:cs="Times New Roman"/>
          <w:b/>
          <w:kern w:val="2"/>
          <w:sz w:val="24"/>
          <w:szCs w:val="24"/>
          <w:lang w:val="en-US" w:eastAsia="zh-CN"/>
        </w:rPr>
        <w:t>Campbell KA</w:t>
      </w:r>
      <w:r w:rsidRPr="0068432F">
        <w:rPr>
          <w:rFonts w:ascii="Book Antiqua" w:eastAsia="DengXian" w:hAnsi="Book Antiqua" w:cs="Times New Roman"/>
          <w:kern w:val="2"/>
          <w:sz w:val="24"/>
          <w:szCs w:val="24"/>
          <w:lang w:val="en-US" w:eastAsia="zh-CN"/>
        </w:rPr>
        <w:t xml:space="preserve">, </w:t>
      </w:r>
      <w:proofErr w:type="spellStart"/>
      <w:r w:rsidRPr="0068432F">
        <w:rPr>
          <w:rFonts w:ascii="Book Antiqua" w:eastAsia="DengXian" w:hAnsi="Book Antiqua" w:cs="Times New Roman"/>
          <w:kern w:val="2"/>
          <w:sz w:val="24"/>
          <w:szCs w:val="24"/>
          <w:lang w:val="en-US" w:eastAsia="zh-CN"/>
        </w:rPr>
        <w:t>Madva</w:t>
      </w:r>
      <w:proofErr w:type="spellEnd"/>
      <w:r w:rsidRPr="0068432F">
        <w:rPr>
          <w:rFonts w:ascii="Book Antiqua" w:eastAsia="DengXian" w:hAnsi="Book Antiqua" w:cs="Times New Roman"/>
          <w:kern w:val="2"/>
          <w:sz w:val="24"/>
          <w:szCs w:val="24"/>
          <w:lang w:val="en-US" w:eastAsia="zh-CN"/>
        </w:rPr>
        <w:t xml:space="preserve"> EN, Villegas AC, Beale EE, Beach SR, </w:t>
      </w:r>
      <w:proofErr w:type="spellStart"/>
      <w:r w:rsidRPr="0068432F">
        <w:rPr>
          <w:rFonts w:ascii="Book Antiqua" w:eastAsia="DengXian" w:hAnsi="Book Antiqua" w:cs="Times New Roman"/>
          <w:kern w:val="2"/>
          <w:sz w:val="24"/>
          <w:szCs w:val="24"/>
          <w:lang w:val="en-US" w:eastAsia="zh-CN"/>
        </w:rPr>
        <w:t>Wasfy</w:t>
      </w:r>
      <w:proofErr w:type="spellEnd"/>
      <w:r w:rsidRPr="0068432F">
        <w:rPr>
          <w:rFonts w:ascii="Book Antiqua" w:eastAsia="DengXian" w:hAnsi="Book Antiqua" w:cs="Times New Roman"/>
          <w:kern w:val="2"/>
          <w:sz w:val="24"/>
          <w:szCs w:val="24"/>
          <w:lang w:val="en-US" w:eastAsia="zh-CN"/>
        </w:rPr>
        <w:t xml:space="preserve"> JH, Albanese AM, Huffman JC. Non-cardiac Chest Pain: A Review for the Consultation-Liaison Psychiatrist. </w:t>
      </w:r>
      <w:r w:rsidRPr="0068432F">
        <w:rPr>
          <w:rFonts w:ascii="Book Antiqua" w:eastAsia="DengXian" w:hAnsi="Book Antiqua" w:cs="Times New Roman"/>
          <w:i/>
          <w:kern w:val="2"/>
          <w:sz w:val="24"/>
          <w:szCs w:val="24"/>
          <w:lang w:val="en-US" w:eastAsia="zh-CN"/>
        </w:rPr>
        <w:t>Psychosomatics</w:t>
      </w:r>
      <w:r w:rsidRPr="0068432F">
        <w:rPr>
          <w:rFonts w:ascii="Book Antiqua" w:eastAsia="DengXian" w:hAnsi="Book Antiqua" w:cs="Times New Roman"/>
          <w:kern w:val="2"/>
          <w:sz w:val="24"/>
          <w:szCs w:val="24"/>
          <w:lang w:val="en-US" w:eastAsia="zh-CN"/>
        </w:rPr>
        <w:t xml:space="preserve"> 2017; </w:t>
      </w:r>
      <w:r w:rsidRPr="0068432F">
        <w:rPr>
          <w:rFonts w:ascii="Book Antiqua" w:eastAsia="DengXian" w:hAnsi="Book Antiqua" w:cs="Times New Roman"/>
          <w:b/>
          <w:kern w:val="2"/>
          <w:sz w:val="24"/>
          <w:szCs w:val="24"/>
          <w:lang w:val="en-US" w:eastAsia="zh-CN"/>
        </w:rPr>
        <w:t>58</w:t>
      </w:r>
      <w:r w:rsidRPr="0068432F">
        <w:rPr>
          <w:rFonts w:ascii="Book Antiqua" w:eastAsia="DengXian" w:hAnsi="Book Antiqua" w:cs="Times New Roman"/>
          <w:kern w:val="2"/>
          <w:sz w:val="24"/>
          <w:szCs w:val="24"/>
          <w:lang w:val="en-US" w:eastAsia="zh-CN"/>
        </w:rPr>
        <w:t>: 252-265 [PMID: 28196622 DOI: 10.1016/j.psym.2016.12.003]</w:t>
      </w:r>
    </w:p>
    <w:p w14:paraId="42D0E9B2"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4 </w:t>
      </w:r>
      <w:proofErr w:type="spellStart"/>
      <w:r w:rsidRPr="0068432F">
        <w:rPr>
          <w:rFonts w:ascii="Book Antiqua" w:eastAsia="DengXian" w:hAnsi="Book Antiqua" w:cs="Times New Roman"/>
          <w:b/>
          <w:kern w:val="2"/>
          <w:sz w:val="24"/>
          <w:szCs w:val="24"/>
          <w:lang w:val="en-US" w:eastAsia="zh-CN"/>
        </w:rPr>
        <w:t>Fass</w:t>
      </w:r>
      <w:proofErr w:type="spellEnd"/>
      <w:r w:rsidRPr="0068432F">
        <w:rPr>
          <w:rFonts w:ascii="Book Antiqua" w:eastAsia="DengXian" w:hAnsi="Book Antiqua" w:cs="Times New Roman"/>
          <w:b/>
          <w:kern w:val="2"/>
          <w:sz w:val="24"/>
          <w:szCs w:val="24"/>
          <w:lang w:val="en-US" w:eastAsia="zh-CN"/>
        </w:rPr>
        <w:t xml:space="preserve"> R</w:t>
      </w:r>
      <w:r w:rsidRPr="0068432F">
        <w:rPr>
          <w:rFonts w:ascii="Book Antiqua" w:eastAsia="DengXian" w:hAnsi="Book Antiqua" w:cs="Times New Roman"/>
          <w:kern w:val="2"/>
          <w:sz w:val="24"/>
          <w:szCs w:val="24"/>
          <w:lang w:val="en-US" w:eastAsia="zh-CN"/>
        </w:rPr>
        <w:t xml:space="preserve">, </w:t>
      </w:r>
      <w:proofErr w:type="spellStart"/>
      <w:r w:rsidRPr="0068432F">
        <w:rPr>
          <w:rFonts w:ascii="Book Antiqua" w:eastAsia="DengXian" w:hAnsi="Book Antiqua" w:cs="Times New Roman"/>
          <w:kern w:val="2"/>
          <w:sz w:val="24"/>
          <w:szCs w:val="24"/>
          <w:lang w:val="en-US" w:eastAsia="zh-CN"/>
        </w:rPr>
        <w:t>Achem</w:t>
      </w:r>
      <w:proofErr w:type="spellEnd"/>
      <w:r w:rsidRPr="0068432F">
        <w:rPr>
          <w:rFonts w:ascii="Book Antiqua" w:eastAsia="DengXian" w:hAnsi="Book Antiqua" w:cs="Times New Roman"/>
          <w:kern w:val="2"/>
          <w:sz w:val="24"/>
          <w:szCs w:val="24"/>
          <w:lang w:val="en-US" w:eastAsia="zh-CN"/>
        </w:rPr>
        <w:t xml:space="preserve"> SR. Noncardiac chest pain: epidemiology, natural course and pathogenesis. </w:t>
      </w:r>
      <w:r w:rsidRPr="0068432F">
        <w:rPr>
          <w:rFonts w:ascii="Book Antiqua" w:eastAsia="DengXian" w:hAnsi="Book Antiqua" w:cs="Times New Roman"/>
          <w:i/>
          <w:kern w:val="2"/>
          <w:sz w:val="24"/>
          <w:szCs w:val="24"/>
          <w:lang w:val="en-US" w:eastAsia="zh-CN"/>
        </w:rPr>
        <w:t xml:space="preserve">J </w:t>
      </w:r>
      <w:proofErr w:type="spellStart"/>
      <w:r w:rsidRPr="0068432F">
        <w:rPr>
          <w:rFonts w:ascii="Book Antiqua" w:eastAsia="DengXian" w:hAnsi="Book Antiqua" w:cs="Times New Roman"/>
          <w:i/>
          <w:kern w:val="2"/>
          <w:sz w:val="24"/>
          <w:szCs w:val="24"/>
          <w:lang w:val="en-US" w:eastAsia="zh-CN"/>
        </w:rPr>
        <w:t>Neurogastroenterol</w:t>
      </w:r>
      <w:proofErr w:type="spellEnd"/>
      <w:r w:rsidRPr="0068432F">
        <w:rPr>
          <w:rFonts w:ascii="Book Antiqua" w:eastAsia="DengXian" w:hAnsi="Book Antiqua" w:cs="Times New Roman"/>
          <w:i/>
          <w:kern w:val="2"/>
          <w:sz w:val="24"/>
          <w:szCs w:val="24"/>
          <w:lang w:val="en-US" w:eastAsia="zh-CN"/>
        </w:rPr>
        <w:t xml:space="preserve"> </w:t>
      </w:r>
      <w:proofErr w:type="spellStart"/>
      <w:r w:rsidRPr="0068432F">
        <w:rPr>
          <w:rFonts w:ascii="Book Antiqua" w:eastAsia="DengXian" w:hAnsi="Book Antiqua" w:cs="Times New Roman"/>
          <w:i/>
          <w:kern w:val="2"/>
          <w:sz w:val="24"/>
          <w:szCs w:val="24"/>
          <w:lang w:val="en-US" w:eastAsia="zh-CN"/>
        </w:rPr>
        <w:t>Motil</w:t>
      </w:r>
      <w:proofErr w:type="spellEnd"/>
      <w:r w:rsidRPr="0068432F">
        <w:rPr>
          <w:rFonts w:ascii="Book Antiqua" w:eastAsia="DengXian" w:hAnsi="Book Antiqua" w:cs="Times New Roman"/>
          <w:kern w:val="2"/>
          <w:sz w:val="24"/>
          <w:szCs w:val="24"/>
          <w:lang w:val="en-US" w:eastAsia="zh-CN"/>
        </w:rPr>
        <w:t xml:space="preserve"> 2011; </w:t>
      </w:r>
      <w:r w:rsidRPr="0068432F">
        <w:rPr>
          <w:rFonts w:ascii="Book Antiqua" w:eastAsia="DengXian" w:hAnsi="Book Antiqua" w:cs="Times New Roman"/>
          <w:b/>
          <w:kern w:val="2"/>
          <w:sz w:val="24"/>
          <w:szCs w:val="24"/>
          <w:lang w:val="en-US" w:eastAsia="zh-CN"/>
        </w:rPr>
        <w:t>17</w:t>
      </w:r>
      <w:r w:rsidRPr="0068432F">
        <w:rPr>
          <w:rFonts w:ascii="Book Antiqua" w:eastAsia="DengXian" w:hAnsi="Book Antiqua" w:cs="Times New Roman"/>
          <w:kern w:val="2"/>
          <w:sz w:val="24"/>
          <w:szCs w:val="24"/>
          <w:lang w:val="en-US" w:eastAsia="zh-CN"/>
        </w:rPr>
        <w:t>: 110-123 [PMID: 21602987 DOI: 10.5056/jnm.2011.17.2.110]</w:t>
      </w:r>
    </w:p>
    <w:p w14:paraId="63A22283"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5 </w:t>
      </w:r>
      <w:r w:rsidRPr="0068432F">
        <w:rPr>
          <w:rFonts w:ascii="Book Antiqua" w:eastAsia="DengXian" w:hAnsi="Book Antiqua" w:cs="Times New Roman"/>
          <w:b/>
          <w:kern w:val="2"/>
          <w:sz w:val="24"/>
          <w:szCs w:val="24"/>
          <w:lang w:val="en-US" w:eastAsia="zh-CN"/>
        </w:rPr>
        <w:t>Dash NR</w:t>
      </w:r>
      <w:r w:rsidRPr="0068432F">
        <w:rPr>
          <w:rFonts w:ascii="Book Antiqua" w:eastAsia="DengXian" w:hAnsi="Book Antiqua" w:cs="Times New Roman"/>
          <w:kern w:val="2"/>
          <w:sz w:val="24"/>
          <w:szCs w:val="24"/>
          <w:lang w:val="en-US" w:eastAsia="zh-CN"/>
        </w:rPr>
        <w:t xml:space="preserve">, Mohanty B. Multiple myeloma: a case of atypical presentation on protein electrophoresis. </w:t>
      </w:r>
      <w:r w:rsidRPr="0068432F">
        <w:rPr>
          <w:rFonts w:ascii="Book Antiqua" w:eastAsia="DengXian" w:hAnsi="Book Antiqua" w:cs="Times New Roman"/>
          <w:i/>
          <w:kern w:val="2"/>
          <w:sz w:val="24"/>
          <w:szCs w:val="24"/>
          <w:lang w:val="en-US" w:eastAsia="zh-CN"/>
        </w:rPr>
        <w:t xml:space="preserve">Indian J </w:t>
      </w:r>
      <w:proofErr w:type="spellStart"/>
      <w:r w:rsidRPr="0068432F">
        <w:rPr>
          <w:rFonts w:ascii="Book Antiqua" w:eastAsia="DengXian" w:hAnsi="Book Antiqua" w:cs="Times New Roman"/>
          <w:i/>
          <w:kern w:val="2"/>
          <w:sz w:val="24"/>
          <w:szCs w:val="24"/>
          <w:lang w:val="en-US" w:eastAsia="zh-CN"/>
        </w:rPr>
        <w:t>Clin</w:t>
      </w:r>
      <w:proofErr w:type="spellEnd"/>
      <w:r w:rsidRPr="0068432F">
        <w:rPr>
          <w:rFonts w:ascii="Book Antiqua" w:eastAsia="DengXian" w:hAnsi="Book Antiqua" w:cs="Times New Roman"/>
          <w:i/>
          <w:kern w:val="2"/>
          <w:sz w:val="24"/>
          <w:szCs w:val="24"/>
          <w:lang w:val="en-US" w:eastAsia="zh-CN"/>
        </w:rPr>
        <w:t xml:space="preserve"> </w:t>
      </w:r>
      <w:proofErr w:type="spellStart"/>
      <w:r w:rsidRPr="0068432F">
        <w:rPr>
          <w:rFonts w:ascii="Book Antiqua" w:eastAsia="DengXian" w:hAnsi="Book Antiqua" w:cs="Times New Roman"/>
          <w:i/>
          <w:kern w:val="2"/>
          <w:sz w:val="24"/>
          <w:szCs w:val="24"/>
          <w:lang w:val="en-US" w:eastAsia="zh-CN"/>
        </w:rPr>
        <w:t>Biochem</w:t>
      </w:r>
      <w:proofErr w:type="spellEnd"/>
      <w:r w:rsidRPr="0068432F">
        <w:rPr>
          <w:rFonts w:ascii="Book Antiqua" w:eastAsia="DengXian" w:hAnsi="Book Antiqua" w:cs="Times New Roman"/>
          <w:kern w:val="2"/>
          <w:sz w:val="24"/>
          <w:szCs w:val="24"/>
          <w:lang w:val="en-US" w:eastAsia="zh-CN"/>
        </w:rPr>
        <w:t xml:space="preserve"> 2012; </w:t>
      </w:r>
      <w:r w:rsidRPr="0068432F">
        <w:rPr>
          <w:rFonts w:ascii="Book Antiqua" w:eastAsia="DengXian" w:hAnsi="Book Antiqua" w:cs="Times New Roman"/>
          <w:b/>
          <w:kern w:val="2"/>
          <w:sz w:val="24"/>
          <w:szCs w:val="24"/>
          <w:lang w:val="en-US" w:eastAsia="zh-CN"/>
        </w:rPr>
        <w:t>27</w:t>
      </w:r>
      <w:r w:rsidRPr="0068432F">
        <w:rPr>
          <w:rFonts w:ascii="Book Antiqua" w:eastAsia="DengXian" w:hAnsi="Book Antiqua" w:cs="Times New Roman"/>
          <w:kern w:val="2"/>
          <w:sz w:val="24"/>
          <w:szCs w:val="24"/>
          <w:lang w:val="en-US" w:eastAsia="zh-CN"/>
        </w:rPr>
        <w:t>: 100-102 [PMID: 23277721 DOI: 10.1007/s12291-011-0178-3]</w:t>
      </w:r>
    </w:p>
    <w:p w14:paraId="5E12D50D"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6 </w:t>
      </w:r>
      <w:proofErr w:type="spellStart"/>
      <w:r w:rsidRPr="0068432F">
        <w:rPr>
          <w:rFonts w:ascii="Book Antiqua" w:eastAsia="DengXian" w:hAnsi="Book Antiqua" w:cs="Times New Roman"/>
          <w:b/>
          <w:kern w:val="2"/>
          <w:sz w:val="24"/>
          <w:szCs w:val="24"/>
          <w:lang w:val="en-US" w:eastAsia="zh-CN"/>
        </w:rPr>
        <w:t>Middela</w:t>
      </w:r>
      <w:proofErr w:type="spellEnd"/>
      <w:r w:rsidRPr="0068432F">
        <w:rPr>
          <w:rFonts w:ascii="Book Antiqua" w:eastAsia="DengXian" w:hAnsi="Book Antiqua" w:cs="Times New Roman"/>
          <w:b/>
          <w:kern w:val="2"/>
          <w:sz w:val="24"/>
          <w:szCs w:val="24"/>
          <w:lang w:val="en-US" w:eastAsia="zh-CN"/>
        </w:rPr>
        <w:t xml:space="preserve"> S</w:t>
      </w:r>
      <w:r w:rsidRPr="0068432F">
        <w:rPr>
          <w:rFonts w:ascii="Book Antiqua" w:eastAsia="DengXian" w:hAnsi="Book Antiqua" w:cs="Times New Roman"/>
          <w:kern w:val="2"/>
          <w:sz w:val="24"/>
          <w:szCs w:val="24"/>
          <w:lang w:val="en-US" w:eastAsia="zh-CN"/>
        </w:rPr>
        <w:t xml:space="preserve">, </w:t>
      </w:r>
      <w:proofErr w:type="spellStart"/>
      <w:r w:rsidRPr="0068432F">
        <w:rPr>
          <w:rFonts w:ascii="Book Antiqua" w:eastAsia="DengXian" w:hAnsi="Book Antiqua" w:cs="Times New Roman"/>
          <w:kern w:val="2"/>
          <w:sz w:val="24"/>
          <w:szCs w:val="24"/>
          <w:lang w:val="en-US" w:eastAsia="zh-CN"/>
        </w:rPr>
        <w:t>Kanse</w:t>
      </w:r>
      <w:proofErr w:type="spellEnd"/>
      <w:r w:rsidRPr="0068432F">
        <w:rPr>
          <w:rFonts w:ascii="Book Antiqua" w:eastAsia="DengXian" w:hAnsi="Book Antiqua" w:cs="Times New Roman"/>
          <w:kern w:val="2"/>
          <w:sz w:val="24"/>
          <w:szCs w:val="24"/>
          <w:lang w:val="en-US" w:eastAsia="zh-CN"/>
        </w:rPr>
        <w:t xml:space="preserve"> P. </w:t>
      </w:r>
      <w:proofErr w:type="spellStart"/>
      <w:r w:rsidRPr="0068432F">
        <w:rPr>
          <w:rFonts w:ascii="Book Antiqua" w:eastAsia="DengXian" w:hAnsi="Book Antiqua" w:cs="Times New Roman"/>
          <w:kern w:val="2"/>
          <w:sz w:val="24"/>
          <w:szCs w:val="24"/>
          <w:lang w:val="en-US" w:eastAsia="zh-CN"/>
        </w:rPr>
        <w:t>Nonsecretory</w:t>
      </w:r>
      <w:proofErr w:type="spellEnd"/>
      <w:r w:rsidRPr="0068432F">
        <w:rPr>
          <w:rFonts w:ascii="Book Antiqua" w:eastAsia="DengXian" w:hAnsi="Book Antiqua" w:cs="Times New Roman"/>
          <w:kern w:val="2"/>
          <w:sz w:val="24"/>
          <w:szCs w:val="24"/>
          <w:lang w:val="en-US" w:eastAsia="zh-CN"/>
        </w:rPr>
        <w:t xml:space="preserve"> multiple myeloma. </w:t>
      </w:r>
      <w:r w:rsidRPr="0068432F">
        <w:rPr>
          <w:rFonts w:ascii="Book Antiqua" w:eastAsia="DengXian" w:hAnsi="Book Antiqua" w:cs="Times New Roman"/>
          <w:i/>
          <w:kern w:val="2"/>
          <w:sz w:val="24"/>
          <w:szCs w:val="24"/>
          <w:lang w:val="en-US" w:eastAsia="zh-CN"/>
        </w:rPr>
        <w:t xml:space="preserve">Indian J </w:t>
      </w:r>
      <w:proofErr w:type="spellStart"/>
      <w:r w:rsidRPr="0068432F">
        <w:rPr>
          <w:rFonts w:ascii="Book Antiqua" w:eastAsia="DengXian" w:hAnsi="Book Antiqua" w:cs="Times New Roman"/>
          <w:i/>
          <w:kern w:val="2"/>
          <w:sz w:val="24"/>
          <w:szCs w:val="24"/>
          <w:lang w:val="en-US" w:eastAsia="zh-CN"/>
        </w:rPr>
        <w:t>Orthop</w:t>
      </w:r>
      <w:proofErr w:type="spellEnd"/>
      <w:r w:rsidRPr="0068432F">
        <w:rPr>
          <w:rFonts w:ascii="Book Antiqua" w:eastAsia="DengXian" w:hAnsi="Book Antiqua" w:cs="Times New Roman"/>
          <w:kern w:val="2"/>
          <w:sz w:val="24"/>
          <w:szCs w:val="24"/>
          <w:lang w:val="en-US" w:eastAsia="zh-CN"/>
        </w:rPr>
        <w:t xml:space="preserve"> 2009; </w:t>
      </w:r>
      <w:r w:rsidRPr="0068432F">
        <w:rPr>
          <w:rFonts w:ascii="Book Antiqua" w:eastAsia="DengXian" w:hAnsi="Book Antiqua" w:cs="Times New Roman"/>
          <w:b/>
          <w:kern w:val="2"/>
          <w:sz w:val="24"/>
          <w:szCs w:val="24"/>
          <w:lang w:val="en-US" w:eastAsia="zh-CN"/>
        </w:rPr>
        <w:t>43</w:t>
      </w:r>
      <w:r w:rsidRPr="0068432F">
        <w:rPr>
          <w:rFonts w:ascii="Book Antiqua" w:eastAsia="DengXian" w:hAnsi="Book Antiqua" w:cs="Times New Roman"/>
          <w:kern w:val="2"/>
          <w:sz w:val="24"/>
          <w:szCs w:val="24"/>
          <w:lang w:val="en-US" w:eastAsia="zh-CN"/>
        </w:rPr>
        <w:t>: 408-411 [PMID: 19838394 DOI: 10.4103/0019-5413.55979]</w:t>
      </w:r>
    </w:p>
    <w:p w14:paraId="13844F48"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7 </w:t>
      </w:r>
      <w:proofErr w:type="spellStart"/>
      <w:r w:rsidRPr="0068432F">
        <w:rPr>
          <w:rFonts w:ascii="Book Antiqua" w:eastAsia="DengXian" w:hAnsi="Book Antiqua" w:cs="Times New Roman"/>
          <w:b/>
          <w:kern w:val="2"/>
          <w:sz w:val="24"/>
          <w:szCs w:val="24"/>
          <w:lang w:val="en-US" w:eastAsia="zh-CN"/>
        </w:rPr>
        <w:t>Supakul</w:t>
      </w:r>
      <w:proofErr w:type="spellEnd"/>
      <w:r w:rsidRPr="0068432F">
        <w:rPr>
          <w:rFonts w:ascii="Book Antiqua" w:eastAsia="DengXian" w:hAnsi="Book Antiqua" w:cs="Times New Roman"/>
          <w:b/>
          <w:kern w:val="2"/>
          <w:sz w:val="24"/>
          <w:szCs w:val="24"/>
          <w:lang w:val="en-US" w:eastAsia="zh-CN"/>
        </w:rPr>
        <w:t xml:space="preserve"> N</w:t>
      </w:r>
      <w:r w:rsidRPr="0068432F">
        <w:rPr>
          <w:rFonts w:ascii="Book Antiqua" w:eastAsia="DengXian" w:hAnsi="Book Antiqua" w:cs="Times New Roman"/>
          <w:kern w:val="2"/>
          <w:sz w:val="24"/>
          <w:szCs w:val="24"/>
          <w:lang w:val="en-US" w:eastAsia="zh-CN"/>
        </w:rPr>
        <w:t xml:space="preserve">, </w:t>
      </w:r>
      <w:proofErr w:type="spellStart"/>
      <w:r w:rsidRPr="0068432F">
        <w:rPr>
          <w:rFonts w:ascii="Book Antiqua" w:eastAsia="DengXian" w:hAnsi="Book Antiqua" w:cs="Times New Roman"/>
          <w:kern w:val="2"/>
          <w:sz w:val="24"/>
          <w:szCs w:val="24"/>
          <w:lang w:val="en-US" w:eastAsia="zh-CN"/>
        </w:rPr>
        <w:t>Karmazyn</w:t>
      </w:r>
      <w:proofErr w:type="spellEnd"/>
      <w:r w:rsidRPr="0068432F">
        <w:rPr>
          <w:rFonts w:ascii="Book Antiqua" w:eastAsia="DengXian" w:hAnsi="Book Antiqua" w:cs="Times New Roman"/>
          <w:kern w:val="2"/>
          <w:sz w:val="24"/>
          <w:szCs w:val="24"/>
          <w:lang w:val="en-US" w:eastAsia="zh-CN"/>
        </w:rPr>
        <w:t xml:space="preserve"> B. Ultrasound evaluation of costochondral abnormalities in children presenting with anterior chest wall mass. </w:t>
      </w:r>
      <w:r w:rsidRPr="0068432F">
        <w:rPr>
          <w:rFonts w:ascii="Book Antiqua" w:eastAsia="DengXian" w:hAnsi="Book Antiqua" w:cs="Times New Roman"/>
          <w:i/>
          <w:kern w:val="2"/>
          <w:sz w:val="24"/>
          <w:szCs w:val="24"/>
          <w:lang w:val="en-US" w:eastAsia="zh-CN"/>
        </w:rPr>
        <w:t xml:space="preserve">AJR Am J </w:t>
      </w:r>
      <w:proofErr w:type="spellStart"/>
      <w:r w:rsidRPr="0068432F">
        <w:rPr>
          <w:rFonts w:ascii="Book Antiqua" w:eastAsia="DengXian" w:hAnsi="Book Antiqua" w:cs="Times New Roman"/>
          <w:i/>
          <w:kern w:val="2"/>
          <w:sz w:val="24"/>
          <w:szCs w:val="24"/>
          <w:lang w:val="en-US" w:eastAsia="zh-CN"/>
        </w:rPr>
        <w:t>Roentgenol</w:t>
      </w:r>
      <w:proofErr w:type="spellEnd"/>
      <w:r w:rsidRPr="0068432F">
        <w:rPr>
          <w:rFonts w:ascii="Book Antiqua" w:eastAsia="DengXian" w:hAnsi="Book Antiqua" w:cs="Times New Roman"/>
          <w:kern w:val="2"/>
          <w:sz w:val="24"/>
          <w:szCs w:val="24"/>
          <w:lang w:val="en-US" w:eastAsia="zh-CN"/>
        </w:rPr>
        <w:t xml:space="preserve"> 2013; </w:t>
      </w:r>
      <w:r w:rsidRPr="0068432F">
        <w:rPr>
          <w:rFonts w:ascii="Book Antiqua" w:eastAsia="DengXian" w:hAnsi="Book Antiqua" w:cs="Times New Roman"/>
          <w:b/>
          <w:kern w:val="2"/>
          <w:sz w:val="24"/>
          <w:szCs w:val="24"/>
          <w:lang w:val="en-US" w:eastAsia="zh-CN"/>
        </w:rPr>
        <w:t>201</w:t>
      </w:r>
      <w:r w:rsidRPr="0068432F">
        <w:rPr>
          <w:rFonts w:ascii="Book Antiqua" w:eastAsia="DengXian" w:hAnsi="Book Antiqua" w:cs="Times New Roman"/>
          <w:kern w:val="2"/>
          <w:sz w:val="24"/>
          <w:szCs w:val="24"/>
          <w:lang w:val="en-US" w:eastAsia="zh-CN"/>
        </w:rPr>
        <w:t>: W336-W341 [PMID: 23883250 DOI: 10.2214/AJR.12.9792]</w:t>
      </w:r>
    </w:p>
    <w:p w14:paraId="55E244C9"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8 </w:t>
      </w:r>
      <w:proofErr w:type="spellStart"/>
      <w:r w:rsidRPr="0068432F">
        <w:rPr>
          <w:rFonts w:ascii="Book Antiqua" w:eastAsia="DengXian" w:hAnsi="Book Antiqua" w:cs="Times New Roman"/>
          <w:b/>
          <w:kern w:val="2"/>
          <w:sz w:val="24"/>
          <w:szCs w:val="24"/>
          <w:lang w:val="en-US" w:eastAsia="zh-CN"/>
        </w:rPr>
        <w:t>Zarqane</w:t>
      </w:r>
      <w:proofErr w:type="spellEnd"/>
      <w:r w:rsidRPr="0068432F">
        <w:rPr>
          <w:rFonts w:ascii="Book Antiqua" w:eastAsia="DengXian" w:hAnsi="Book Antiqua" w:cs="Times New Roman"/>
          <w:b/>
          <w:kern w:val="2"/>
          <w:sz w:val="24"/>
          <w:szCs w:val="24"/>
          <w:lang w:val="en-US" w:eastAsia="zh-CN"/>
        </w:rPr>
        <w:t xml:space="preserve"> H</w:t>
      </w:r>
      <w:r w:rsidRPr="0068432F">
        <w:rPr>
          <w:rFonts w:ascii="Book Antiqua" w:eastAsia="DengXian" w:hAnsi="Book Antiqua" w:cs="Times New Roman"/>
          <w:kern w:val="2"/>
          <w:sz w:val="24"/>
          <w:szCs w:val="24"/>
          <w:lang w:val="en-US" w:eastAsia="zh-CN"/>
        </w:rPr>
        <w:t xml:space="preserve">, </w:t>
      </w:r>
      <w:proofErr w:type="spellStart"/>
      <w:r w:rsidRPr="0068432F">
        <w:rPr>
          <w:rFonts w:ascii="Book Antiqua" w:eastAsia="DengXian" w:hAnsi="Book Antiqua" w:cs="Times New Roman"/>
          <w:kern w:val="2"/>
          <w:sz w:val="24"/>
          <w:szCs w:val="24"/>
          <w:lang w:val="en-US" w:eastAsia="zh-CN"/>
        </w:rPr>
        <w:t>Viala</w:t>
      </w:r>
      <w:proofErr w:type="spellEnd"/>
      <w:r w:rsidRPr="0068432F">
        <w:rPr>
          <w:rFonts w:ascii="Book Antiqua" w:eastAsia="DengXian" w:hAnsi="Book Antiqua" w:cs="Times New Roman"/>
          <w:kern w:val="2"/>
          <w:sz w:val="24"/>
          <w:szCs w:val="24"/>
          <w:lang w:val="en-US" w:eastAsia="zh-CN"/>
        </w:rPr>
        <w:t xml:space="preserve"> P, </w:t>
      </w:r>
      <w:proofErr w:type="spellStart"/>
      <w:r w:rsidRPr="0068432F">
        <w:rPr>
          <w:rFonts w:ascii="Book Antiqua" w:eastAsia="DengXian" w:hAnsi="Book Antiqua" w:cs="Times New Roman"/>
          <w:kern w:val="2"/>
          <w:sz w:val="24"/>
          <w:szCs w:val="24"/>
          <w:lang w:val="en-US" w:eastAsia="zh-CN"/>
        </w:rPr>
        <w:t>Dallaudière</w:t>
      </w:r>
      <w:proofErr w:type="spellEnd"/>
      <w:r w:rsidRPr="0068432F">
        <w:rPr>
          <w:rFonts w:ascii="Book Antiqua" w:eastAsia="DengXian" w:hAnsi="Book Antiqua" w:cs="Times New Roman"/>
          <w:kern w:val="2"/>
          <w:sz w:val="24"/>
          <w:szCs w:val="24"/>
          <w:lang w:val="en-US" w:eastAsia="zh-CN"/>
        </w:rPr>
        <w:t xml:space="preserve"> B, </w:t>
      </w:r>
      <w:proofErr w:type="spellStart"/>
      <w:r w:rsidRPr="0068432F">
        <w:rPr>
          <w:rFonts w:ascii="Book Antiqua" w:eastAsia="DengXian" w:hAnsi="Book Antiqua" w:cs="Times New Roman"/>
          <w:kern w:val="2"/>
          <w:sz w:val="24"/>
          <w:szCs w:val="24"/>
          <w:lang w:val="en-US" w:eastAsia="zh-CN"/>
        </w:rPr>
        <w:t>Vernhet</w:t>
      </w:r>
      <w:proofErr w:type="spellEnd"/>
      <w:r w:rsidRPr="0068432F">
        <w:rPr>
          <w:rFonts w:ascii="Book Antiqua" w:eastAsia="DengXian" w:hAnsi="Book Antiqua" w:cs="Times New Roman"/>
          <w:kern w:val="2"/>
          <w:sz w:val="24"/>
          <w:szCs w:val="24"/>
          <w:lang w:val="en-US" w:eastAsia="zh-CN"/>
        </w:rPr>
        <w:t xml:space="preserve"> H, </w:t>
      </w:r>
      <w:proofErr w:type="spellStart"/>
      <w:r w:rsidRPr="0068432F">
        <w:rPr>
          <w:rFonts w:ascii="Book Antiqua" w:eastAsia="DengXian" w:hAnsi="Book Antiqua" w:cs="Times New Roman"/>
          <w:kern w:val="2"/>
          <w:sz w:val="24"/>
          <w:szCs w:val="24"/>
          <w:lang w:val="en-US" w:eastAsia="zh-CN"/>
        </w:rPr>
        <w:t>Cyteval</w:t>
      </w:r>
      <w:proofErr w:type="spellEnd"/>
      <w:r w:rsidRPr="0068432F">
        <w:rPr>
          <w:rFonts w:ascii="Book Antiqua" w:eastAsia="DengXian" w:hAnsi="Book Antiqua" w:cs="Times New Roman"/>
          <w:kern w:val="2"/>
          <w:sz w:val="24"/>
          <w:szCs w:val="24"/>
          <w:lang w:val="en-US" w:eastAsia="zh-CN"/>
        </w:rPr>
        <w:t xml:space="preserve"> C, Larbi A. Tumors of the rib. </w:t>
      </w:r>
      <w:r w:rsidRPr="0068432F">
        <w:rPr>
          <w:rFonts w:ascii="Book Antiqua" w:eastAsia="DengXian" w:hAnsi="Book Antiqua" w:cs="Times New Roman"/>
          <w:i/>
          <w:kern w:val="2"/>
          <w:sz w:val="24"/>
          <w:szCs w:val="24"/>
          <w:lang w:val="en-US" w:eastAsia="zh-CN"/>
        </w:rPr>
        <w:t xml:space="preserve">Diagn </w:t>
      </w:r>
      <w:proofErr w:type="spellStart"/>
      <w:r w:rsidRPr="0068432F">
        <w:rPr>
          <w:rFonts w:ascii="Book Antiqua" w:eastAsia="DengXian" w:hAnsi="Book Antiqua" w:cs="Times New Roman"/>
          <w:i/>
          <w:kern w:val="2"/>
          <w:sz w:val="24"/>
          <w:szCs w:val="24"/>
          <w:lang w:val="en-US" w:eastAsia="zh-CN"/>
        </w:rPr>
        <w:t>Interv</w:t>
      </w:r>
      <w:proofErr w:type="spellEnd"/>
      <w:r w:rsidRPr="0068432F">
        <w:rPr>
          <w:rFonts w:ascii="Book Antiqua" w:eastAsia="DengXian" w:hAnsi="Book Antiqua" w:cs="Times New Roman"/>
          <w:i/>
          <w:kern w:val="2"/>
          <w:sz w:val="24"/>
          <w:szCs w:val="24"/>
          <w:lang w:val="en-US" w:eastAsia="zh-CN"/>
        </w:rPr>
        <w:t xml:space="preserve"> Imaging</w:t>
      </w:r>
      <w:r w:rsidRPr="0068432F">
        <w:rPr>
          <w:rFonts w:ascii="Book Antiqua" w:eastAsia="DengXian" w:hAnsi="Book Antiqua" w:cs="Times New Roman"/>
          <w:kern w:val="2"/>
          <w:sz w:val="24"/>
          <w:szCs w:val="24"/>
          <w:lang w:val="en-US" w:eastAsia="zh-CN"/>
        </w:rPr>
        <w:t xml:space="preserve"> 2013; </w:t>
      </w:r>
      <w:r w:rsidRPr="0068432F">
        <w:rPr>
          <w:rFonts w:ascii="Book Antiqua" w:eastAsia="DengXian" w:hAnsi="Book Antiqua" w:cs="Times New Roman"/>
          <w:b/>
          <w:kern w:val="2"/>
          <w:sz w:val="24"/>
          <w:szCs w:val="24"/>
          <w:lang w:val="en-US" w:eastAsia="zh-CN"/>
        </w:rPr>
        <w:t>94</w:t>
      </w:r>
      <w:r w:rsidRPr="0068432F">
        <w:rPr>
          <w:rFonts w:ascii="Book Antiqua" w:eastAsia="DengXian" w:hAnsi="Book Antiqua" w:cs="Times New Roman"/>
          <w:kern w:val="2"/>
          <w:sz w:val="24"/>
          <w:szCs w:val="24"/>
          <w:lang w:val="en-US" w:eastAsia="zh-CN"/>
        </w:rPr>
        <w:t>: 1095-1108 [PMID: 24007770 DOI: 10.1016/j.diii.2013.05.006]</w:t>
      </w:r>
    </w:p>
    <w:p w14:paraId="6475C5BC"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9 </w:t>
      </w:r>
      <w:proofErr w:type="spellStart"/>
      <w:r w:rsidRPr="0068432F">
        <w:rPr>
          <w:rFonts w:ascii="Book Antiqua" w:eastAsia="DengXian" w:hAnsi="Book Antiqua" w:cs="Times New Roman"/>
          <w:b/>
          <w:kern w:val="2"/>
          <w:sz w:val="24"/>
          <w:szCs w:val="24"/>
          <w:lang w:val="en-US" w:eastAsia="zh-CN"/>
        </w:rPr>
        <w:t>Smereczyński</w:t>
      </w:r>
      <w:proofErr w:type="spellEnd"/>
      <w:r w:rsidRPr="0068432F">
        <w:rPr>
          <w:rFonts w:ascii="Book Antiqua" w:eastAsia="DengXian" w:hAnsi="Book Antiqua" w:cs="Times New Roman"/>
          <w:b/>
          <w:kern w:val="2"/>
          <w:sz w:val="24"/>
          <w:szCs w:val="24"/>
          <w:lang w:val="en-US" w:eastAsia="zh-CN"/>
        </w:rPr>
        <w:t xml:space="preserve"> A</w:t>
      </w:r>
      <w:r w:rsidRPr="0068432F">
        <w:rPr>
          <w:rFonts w:ascii="Book Antiqua" w:eastAsia="DengXian" w:hAnsi="Book Antiqua" w:cs="Times New Roman"/>
          <w:kern w:val="2"/>
          <w:sz w:val="24"/>
          <w:szCs w:val="24"/>
          <w:lang w:val="en-US" w:eastAsia="zh-CN"/>
        </w:rPr>
        <w:t xml:space="preserve">, </w:t>
      </w:r>
      <w:proofErr w:type="spellStart"/>
      <w:r w:rsidRPr="0068432F">
        <w:rPr>
          <w:rFonts w:ascii="Book Antiqua" w:eastAsia="DengXian" w:hAnsi="Book Antiqua" w:cs="Times New Roman"/>
          <w:kern w:val="2"/>
          <w:sz w:val="24"/>
          <w:szCs w:val="24"/>
          <w:lang w:val="en-US" w:eastAsia="zh-CN"/>
        </w:rPr>
        <w:t>Kołaczyk</w:t>
      </w:r>
      <w:proofErr w:type="spellEnd"/>
      <w:r w:rsidRPr="0068432F">
        <w:rPr>
          <w:rFonts w:ascii="Book Antiqua" w:eastAsia="DengXian" w:hAnsi="Book Antiqua" w:cs="Times New Roman"/>
          <w:kern w:val="2"/>
          <w:sz w:val="24"/>
          <w:szCs w:val="24"/>
          <w:lang w:val="en-US" w:eastAsia="zh-CN"/>
        </w:rPr>
        <w:t xml:space="preserve"> K, </w:t>
      </w:r>
      <w:proofErr w:type="spellStart"/>
      <w:r w:rsidRPr="0068432F">
        <w:rPr>
          <w:rFonts w:ascii="Book Antiqua" w:eastAsia="DengXian" w:hAnsi="Book Antiqua" w:cs="Times New Roman"/>
          <w:kern w:val="2"/>
          <w:sz w:val="24"/>
          <w:szCs w:val="24"/>
          <w:lang w:val="en-US" w:eastAsia="zh-CN"/>
        </w:rPr>
        <w:t>Bernatowicz</w:t>
      </w:r>
      <w:proofErr w:type="spellEnd"/>
      <w:r w:rsidRPr="0068432F">
        <w:rPr>
          <w:rFonts w:ascii="Book Antiqua" w:eastAsia="DengXian" w:hAnsi="Book Antiqua" w:cs="Times New Roman"/>
          <w:kern w:val="2"/>
          <w:sz w:val="24"/>
          <w:szCs w:val="24"/>
          <w:lang w:val="en-US" w:eastAsia="zh-CN"/>
        </w:rPr>
        <w:t xml:space="preserve"> E. Chest wall - a structure underestimated in ultrasonography. Part III: Neoplastic lesions. </w:t>
      </w:r>
      <w:r w:rsidRPr="0068432F">
        <w:rPr>
          <w:rFonts w:ascii="Book Antiqua" w:eastAsia="DengXian" w:hAnsi="Book Antiqua" w:cs="Times New Roman"/>
          <w:i/>
          <w:kern w:val="2"/>
          <w:sz w:val="24"/>
          <w:szCs w:val="24"/>
          <w:lang w:val="en-US" w:eastAsia="zh-CN"/>
        </w:rPr>
        <w:t xml:space="preserve">J </w:t>
      </w:r>
      <w:proofErr w:type="spellStart"/>
      <w:r w:rsidRPr="0068432F">
        <w:rPr>
          <w:rFonts w:ascii="Book Antiqua" w:eastAsia="DengXian" w:hAnsi="Book Antiqua" w:cs="Times New Roman"/>
          <w:i/>
          <w:kern w:val="2"/>
          <w:sz w:val="24"/>
          <w:szCs w:val="24"/>
          <w:lang w:val="en-US" w:eastAsia="zh-CN"/>
        </w:rPr>
        <w:t>Ultrason</w:t>
      </w:r>
      <w:proofErr w:type="spellEnd"/>
      <w:r w:rsidRPr="0068432F">
        <w:rPr>
          <w:rFonts w:ascii="Book Antiqua" w:eastAsia="DengXian" w:hAnsi="Book Antiqua" w:cs="Times New Roman"/>
          <w:kern w:val="2"/>
          <w:sz w:val="24"/>
          <w:szCs w:val="24"/>
          <w:lang w:val="en-US" w:eastAsia="zh-CN"/>
        </w:rPr>
        <w:t xml:space="preserve"> 2017; </w:t>
      </w:r>
      <w:r w:rsidRPr="0068432F">
        <w:rPr>
          <w:rFonts w:ascii="Book Antiqua" w:eastAsia="DengXian" w:hAnsi="Book Antiqua" w:cs="Times New Roman"/>
          <w:b/>
          <w:kern w:val="2"/>
          <w:sz w:val="24"/>
          <w:szCs w:val="24"/>
          <w:lang w:val="en-US" w:eastAsia="zh-CN"/>
        </w:rPr>
        <w:t>17</w:t>
      </w:r>
      <w:r w:rsidRPr="0068432F">
        <w:rPr>
          <w:rFonts w:ascii="Book Antiqua" w:eastAsia="DengXian" w:hAnsi="Book Antiqua" w:cs="Times New Roman"/>
          <w:kern w:val="2"/>
          <w:sz w:val="24"/>
          <w:szCs w:val="24"/>
          <w:lang w:val="en-US" w:eastAsia="zh-CN"/>
        </w:rPr>
        <w:t>: 281-288 [PMID: 29375904 DOI: 10.15557/JoU.2017.0041]</w:t>
      </w:r>
    </w:p>
    <w:p w14:paraId="152F9AA9"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10 </w:t>
      </w:r>
      <w:r w:rsidRPr="0068432F">
        <w:rPr>
          <w:rFonts w:ascii="Book Antiqua" w:eastAsia="DengXian" w:hAnsi="Book Antiqua" w:cs="Times New Roman"/>
          <w:b/>
          <w:kern w:val="2"/>
          <w:sz w:val="24"/>
          <w:szCs w:val="24"/>
          <w:lang w:val="en-US" w:eastAsia="zh-CN"/>
        </w:rPr>
        <w:t>Paik SH</w:t>
      </w:r>
      <w:r w:rsidRPr="0068432F">
        <w:rPr>
          <w:rFonts w:ascii="Book Antiqua" w:eastAsia="DengXian" w:hAnsi="Book Antiqua" w:cs="Times New Roman"/>
          <w:kern w:val="2"/>
          <w:sz w:val="24"/>
          <w:szCs w:val="24"/>
          <w:lang w:val="en-US" w:eastAsia="zh-CN"/>
        </w:rPr>
        <w:t xml:space="preserve">, Chung MJ, Park JS, Goo JM, </w:t>
      </w:r>
      <w:proofErr w:type="spellStart"/>
      <w:r w:rsidRPr="0068432F">
        <w:rPr>
          <w:rFonts w:ascii="Book Antiqua" w:eastAsia="DengXian" w:hAnsi="Book Antiqua" w:cs="Times New Roman"/>
          <w:kern w:val="2"/>
          <w:sz w:val="24"/>
          <w:szCs w:val="24"/>
          <w:lang w:val="en-US" w:eastAsia="zh-CN"/>
        </w:rPr>
        <w:t>Im</w:t>
      </w:r>
      <w:proofErr w:type="spellEnd"/>
      <w:r w:rsidRPr="0068432F">
        <w:rPr>
          <w:rFonts w:ascii="Book Antiqua" w:eastAsia="DengXian" w:hAnsi="Book Antiqua" w:cs="Times New Roman"/>
          <w:kern w:val="2"/>
          <w:sz w:val="24"/>
          <w:szCs w:val="24"/>
          <w:lang w:val="en-US" w:eastAsia="zh-CN"/>
        </w:rPr>
        <w:t xml:space="preserve"> JG. High-resolution sonography of the rib: can fracture and metastasis be differentiated? </w:t>
      </w:r>
      <w:r w:rsidRPr="0068432F">
        <w:rPr>
          <w:rFonts w:ascii="Book Antiqua" w:eastAsia="DengXian" w:hAnsi="Book Antiqua" w:cs="Times New Roman"/>
          <w:i/>
          <w:kern w:val="2"/>
          <w:sz w:val="24"/>
          <w:szCs w:val="24"/>
          <w:lang w:val="en-US" w:eastAsia="zh-CN"/>
        </w:rPr>
        <w:t xml:space="preserve">AJR Am J </w:t>
      </w:r>
      <w:proofErr w:type="spellStart"/>
      <w:r w:rsidRPr="0068432F">
        <w:rPr>
          <w:rFonts w:ascii="Book Antiqua" w:eastAsia="DengXian" w:hAnsi="Book Antiqua" w:cs="Times New Roman"/>
          <w:i/>
          <w:kern w:val="2"/>
          <w:sz w:val="24"/>
          <w:szCs w:val="24"/>
          <w:lang w:val="en-US" w:eastAsia="zh-CN"/>
        </w:rPr>
        <w:t>Roentgenol</w:t>
      </w:r>
      <w:proofErr w:type="spellEnd"/>
      <w:r w:rsidRPr="0068432F">
        <w:rPr>
          <w:rFonts w:ascii="Book Antiqua" w:eastAsia="DengXian" w:hAnsi="Book Antiqua" w:cs="Times New Roman"/>
          <w:kern w:val="2"/>
          <w:sz w:val="24"/>
          <w:szCs w:val="24"/>
          <w:lang w:val="en-US" w:eastAsia="zh-CN"/>
        </w:rPr>
        <w:t xml:space="preserve"> 2005; </w:t>
      </w:r>
      <w:r w:rsidRPr="0068432F">
        <w:rPr>
          <w:rFonts w:ascii="Book Antiqua" w:eastAsia="DengXian" w:hAnsi="Book Antiqua" w:cs="Times New Roman"/>
          <w:b/>
          <w:kern w:val="2"/>
          <w:sz w:val="24"/>
          <w:szCs w:val="24"/>
          <w:lang w:val="en-US" w:eastAsia="zh-CN"/>
        </w:rPr>
        <w:t>184</w:t>
      </w:r>
      <w:r w:rsidRPr="0068432F">
        <w:rPr>
          <w:rFonts w:ascii="Book Antiqua" w:eastAsia="DengXian" w:hAnsi="Book Antiqua" w:cs="Times New Roman"/>
          <w:kern w:val="2"/>
          <w:sz w:val="24"/>
          <w:szCs w:val="24"/>
          <w:lang w:val="en-US" w:eastAsia="zh-CN"/>
        </w:rPr>
        <w:t>: 969-974 [PMID: 15728626 DOI: 10.2214/ajr.184.3.01840969]</w:t>
      </w:r>
    </w:p>
    <w:p w14:paraId="5E4D054F" w14:textId="77777777" w:rsidR="0068432F" w:rsidRPr="0068432F" w:rsidRDefault="0068432F" w:rsidP="0068432F">
      <w:pPr>
        <w:widowControl w:val="0"/>
        <w:spacing w:after="0" w:line="360" w:lineRule="auto"/>
        <w:jc w:val="both"/>
        <w:rPr>
          <w:rFonts w:ascii="Book Antiqua" w:eastAsia="DengXian" w:hAnsi="Book Antiqua" w:cs="Times New Roman"/>
          <w:kern w:val="2"/>
          <w:sz w:val="24"/>
          <w:szCs w:val="24"/>
          <w:lang w:val="en-US" w:eastAsia="zh-CN"/>
        </w:rPr>
      </w:pPr>
      <w:r w:rsidRPr="0068432F">
        <w:rPr>
          <w:rFonts w:ascii="Book Antiqua" w:eastAsia="DengXian" w:hAnsi="Book Antiqua" w:cs="Times New Roman"/>
          <w:kern w:val="2"/>
          <w:sz w:val="24"/>
          <w:szCs w:val="24"/>
          <w:lang w:val="en-US" w:eastAsia="zh-CN"/>
        </w:rPr>
        <w:t xml:space="preserve">11 </w:t>
      </w:r>
      <w:r w:rsidRPr="0068432F">
        <w:rPr>
          <w:rFonts w:ascii="Book Antiqua" w:eastAsia="DengXian" w:hAnsi="Book Antiqua" w:cs="Times New Roman"/>
          <w:b/>
          <w:kern w:val="2"/>
          <w:sz w:val="24"/>
          <w:szCs w:val="24"/>
          <w:lang w:val="en-US" w:eastAsia="zh-CN"/>
        </w:rPr>
        <w:t>Lee KS</w:t>
      </w:r>
      <w:r w:rsidRPr="0068432F">
        <w:rPr>
          <w:rFonts w:ascii="Book Antiqua" w:eastAsia="DengXian" w:hAnsi="Book Antiqua" w:cs="Times New Roman"/>
          <w:kern w:val="2"/>
          <w:sz w:val="24"/>
          <w:szCs w:val="24"/>
          <w:lang w:val="en-US" w:eastAsia="zh-CN"/>
        </w:rPr>
        <w:t xml:space="preserve">, De Smet AA, Liu G, </w:t>
      </w:r>
      <w:proofErr w:type="spellStart"/>
      <w:r w:rsidRPr="0068432F">
        <w:rPr>
          <w:rFonts w:ascii="Book Antiqua" w:eastAsia="DengXian" w:hAnsi="Book Antiqua" w:cs="Times New Roman"/>
          <w:kern w:val="2"/>
          <w:sz w:val="24"/>
          <w:szCs w:val="24"/>
          <w:lang w:val="en-US" w:eastAsia="zh-CN"/>
        </w:rPr>
        <w:t>Staab</w:t>
      </w:r>
      <w:proofErr w:type="spellEnd"/>
      <w:r w:rsidRPr="0068432F">
        <w:rPr>
          <w:rFonts w:ascii="Book Antiqua" w:eastAsia="DengXian" w:hAnsi="Book Antiqua" w:cs="Times New Roman"/>
          <w:kern w:val="2"/>
          <w:sz w:val="24"/>
          <w:szCs w:val="24"/>
          <w:lang w:val="en-US" w:eastAsia="zh-CN"/>
        </w:rPr>
        <w:t xml:space="preserve"> MJ. High resolution ultrasound features of </w:t>
      </w:r>
      <w:r w:rsidRPr="0068432F">
        <w:rPr>
          <w:rFonts w:ascii="Book Antiqua" w:eastAsia="DengXian" w:hAnsi="Book Antiqua" w:cs="Times New Roman"/>
          <w:kern w:val="2"/>
          <w:sz w:val="24"/>
          <w:szCs w:val="24"/>
          <w:lang w:val="en-US" w:eastAsia="zh-CN"/>
        </w:rPr>
        <w:lastRenderedPageBreak/>
        <w:t xml:space="preserve">prostatic rib metastasis: a prospective feasibility study with implication in the high-risk prostate cancer patient. </w:t>
      </w:r>
      <w:proofErr w:type="spellStart"/>
      <w:r w:rsidRPr="0068432F">
        <w:rPr>
          <w:rFonts w:ascii="Book Antiqua" w:eastAsia="DengXian" w:hAnsi="Book Antiqua" w:cs="Times New Roman"/>
          <w:i/>
          <w:kern w:val="2"/>
          <w:sz w:val="24"/>
          <w:szCs w:val="24"/>
          <w:lang w:val="en-US" w:eastAsia="zh-CN"/>
        </w:rPr>
        <w:t>Urol</w:t>
      </w:r>
      <w:proofErr w:type="spellEnd"/>
      <w:r w:rsidRPr="0068432F">
        <w:rPr>
          <w:rFonts w:ascii="Book Antiqua" w:eastAsia="DengXian" w:hAnsi="Book Antiqua" w:cs="Times New Roman"/>
          <w:i/>
          <w:kern w:val="2"/>
          <w:sz w:val="24"/>
          <w:szCs w:val="24"/>
          <w:lang w:val="en-US" w:eastAsia="zh-CN"/>
        </w:rPr>
        <w:t xml:space="preserve"> Oncol</w:t>
      </w:r>
      <w:r w:rsidRPr="0068432F">
        <w:rPr>
          <w:rFonts w:ascii="Book Antiqua" w:eastAsia="DengXian" w:hAnsi="Book Antiqua" w:cs="Times New Roman"/>
          <w:kern w:val="2"/>
          <w:sz w:val="24"/>
          <w:szCs w:val="24"/>
          <w:lang w:val="en-US" w:eastAsia="zh-CN"/>
        </w:rPr>
        <w:t xml:space="preserve"> 2014; </w:t>
      </w:r>
      <w:r w:rsidRPr="0068432F">
        <w:rPr>
          <w:rFonts w:ascii="Book Antiqua" w:eastAsia="DengXian" w:hAnsi="Book Antiqua" w:cs="Times New Roman"/>
          <w:b/>
          <w:kern w:val="2"/>
          <w:sz w:val="24"/>
          <w:szCs w:val="24"/>
          <w:lang w:val="en-US" w:eastAsia="zh-CN"/>
        </w:rPr>
        <w:t>32</w:t>
      </w:r>
      <w:r w:rsidRPr="0068432F">
        <w:rPr>
          <w:rFonts w:ascii="Book Antiqua" w:eastAsia="DengXian" w:hAnsi="Book Antiqua" w:cs="Times New Roman"/>
          <w:kern w:val="2"/>
          <w:sz w:val="24"/>
          <w:szCs w:val="24"/>
          <w:lang w:val="en-US" w:eastAsia="zh-CN"/>
        </w:rPr>
        <w:t>: 24.e7-24.11 [PMID: 23481369 DOI: 10.1016/j.urolonc.2012.08.014]</w:t>
      </w:r>
    </w:p>
    <w:p w14:paraId="555FDA57" w14:textId="58907FBA" w:rsidR="00503E2E" w:rsidRDefault="00503E2E" w:rsidP="0094157C">
      <w:pPr>
        <w:spacing w:after="0" w:line="360" w:lineRule="auto"/>
        <w:jc w:val="both"/>
        <w:rPr>
          <w:rFonts w:ascii="Book Antiqua" w:hAnsi="Book Antiqua" w:cstheme="minorHAnsi"/>
          <w:sz w:val="24"/>
          <w:szCs w:val="24"/>
        </w:rPr>
      </w:pPr>
    </w:p>
    <w:p w14:paraId="7555DB89" w14:textId="231D0D26" w:rsidR="00EF3721" w:rsidRPr="00EF3721" w:rsidRDefault="00EF3721" w:rsidP="00EF3721">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57" w:name="OLE_LINK139"/>
      <w:bookmarkStart w:id="58" w:name="OLE_LINK140"/>
      <w:bookmarkStart w:id="59" w:name="OLE_LINK287"/>
      <w:bookmarkStart w:id="60" w:name="OLE_LINK288"/>
      <w:bookmarkStart w:id="61" w:name="OLE_LINK70"/>
      <w:bookmarkStart w:id="62" w:name="OLE_LINK110"/>
      <w:bookmarkStart w:id="63" w:name="OLE_LINK109"/>
      <w:bookmarkStart w:id="64" w:name="OLE_LINK138"/>
      <w:bookmarkStart w:id="65" w:name="OLE_LINK72"/>
      <w:bookmarkStart w:id="66" w:name="OLE_LINK116"/>
      <w:bookmarkStart w:id="67" w:name="OLE_LINK95"/>
      <w:bookmarkStart w:id="68" w:name="OLE_LINK118"/>
      <w:bookmarkStart w:id="69" w:name="OLE_LINK198"/>
      <w:bookmarkStart w:id="70" w:name="OLE_LINK154"/>
      <w:bookmarkStart w:id="71" w:name="OLE_LINK251"/>
      <w:bookmarkStart w:id="72" w:name="OLE_LINK167"/>
      <w:bookmarkStart w:id="73" w:name="OLE_LINK126"/>
      <w:bookmarkStart w:id="74" w:name="OLE_LINK234"/>
      <w:bookmarkStart w:id="75" w:name="OLE_LINK157"/>
      <w:bookmarkStart w:id="76" w:name="OLE_LINK187"/>
      <w:bookmarkStart w:id="77" w:name="OLE_LINK204"/>
      <w:bookmarkStart w:id="78" w:name="OLE_LINK255"/>
      <w:bookmarkStart w:id="79" w:name="OLE_LINK229"/>
      <w:bookmarkStart w:id="80" w:name="OLE_LINK268"/>
      <w:bookmarkStart w:id="81" w:name="OLE_LINK310"/>
      <w:bookmarkStart w:id="82" w:name="OLE_LINK338"/>
      <w:bookmarkStart w:id="83" w:name="OLE_LINK340"/>
      <w:bookmarkStart w:id="84" w:name="OLE_LINK264"/>
      <w:bookmarkStart w:id="85" w:name="OLE_LINK345"/>
      <w:bookmarkStart w:id="86" w:name="OLE_LINK256"/>
      <w:bookmarkStart w:id="87" w:name="OLE_LINK299"/>
      <w:bookmarkStart w:id="88" w:name="OLE_LINK265"/>
      <w:bookmarkStart w:id="89" w:name="OLE_LINK254"/>
      <w:bookmarkStart w:id="90" w:name="OLE_LINK357"/>
      <w:bookmarkStart w:id="91" w:name="OLE_LINK382"/>
      <w:bookmarkStart w:id="92" w:name="OLE_LINK333"/>
      <w:bookmarkStart w:id="93" w:name="OLE_LINK334"/>
      <w:bookmarkStart w:id="94" w:name="OLE_LINK400"/>
      <w:bookmarkStart w:id="95" w:name="OLE_LINK365"/>
      <w:bookmarkStart w:id="96" w:name="OLE_LINK467"/>
      <w:bookmarkStart w:id="97" w:name="OLE_LINK399"/>
      <w:bookmarkStart w:id="98" w:name="OLE_LINK443"/>
      <w:bookmarkStart w:id="99" w:name="OLE_LINK372"/>
      <w:bookmarkStart w:id="100" w:name="OLE_LINK425"/>
      <w:bookmarkStart w:id="101" w:name="OLE_LINK450"/>
      <w:bookmarkStart w:id="102" w:name="OLE_LINK402"/>
      <w:bookmarkStart w:id="103" w:name="OLE_LINK385"/>
      <w:bookmarkStart w:id="104" w:name="OLE_LINK396"/>
      <w:bookmarkStart w:id="105" w:name="OLE_LINK436"/>
      <w:bookmarkStart w:id="106" w:name="OLE_LINK421"/>
      <w:bookmarkStart w:id="107" w:name="OLE_LINK426"/>
      <w:bookmarkStart w:id="108" w:name="OLE_LINK456"/>
      <w:bookmarkStart w:id="109" w:name="OLE_LINK505"/>
      <w:bookmarkStart w:id="110" w:name="OLE_LINK490"/>
      <w:bookmarkStart w:id="111" w:name="OLE_LINK531"/>
      <w:bookmarkStart w:id="112" w:name="OLE_LINK460"/>
      <w:bookmarkStart w:id="113" w:name="OLE_LINK463"/>
      <w:bookmarkStart w:id="114" w:name="OLE_LINK487"/>
      <w:bookmarkStart w:id="115" w:name="OLE_LINK515"/>
      <w:bookmarkStart w:id="116" w:name="OLE_LINK509"/>
      <w:bookmarkStart w:id="117" w:name="OLE_LINK538"/>
      <w:bookmarkStart w:id="118" w:name="OLE_LINK606"/>
      <w:bookmarkStart w:id="119" w:name="OLE_LINK662"/>
      <w:bookmarkStart w:id="120" w:name="OLE_LINK663"/>
      <w:bookmarkStart w:id="121" w:name="OLE_LINK738"/>
      <w:bookmarkStart w:id="122" w:name="OLE_LINK666"/>
      <w:bookmarkStart w:id="123" w:name="OLE_LINK667"/>
      <w:bookmarkStart w:id="124" w:name="OLE_LINK672"/>
      <w:bookmarkStart w:id="125" w:name="OLE_LINK727"/>
      <w:bookmarkStart w:id="126" w:name="OLE_LINK703"/>
      <w:bookmarkStart w:id="127" w:name="OLE_LINK765"/>
      <w:bookmarkStart w:id="128" w:name="OLE_LINK724"/>
      <w:bookmarkStart w:id="129" w:name="OLE_LINK771"/>
      <w:bookmarkStart w:id="130" w:name="OLE_LINK879"/>
      <w:bookmarkStart w:id="131" w:name="OLE_LINK903"/>
      <w:bookmarkStart w:id="132" w:name="OLE_LINK880"/>
      <w:bookmarkStart w:id="133" w:name="OLE_LINK944"/>
      <w:bookmarkStart w:id="134" w:name="OLE_LINK881"/>
      <w:bookmarkStart w:id="135" w:name="OLE_LINK882"/>
      <w:bookmarkStart w:id="136" w:name="OLE_LINK883"/>
      <w:bookmarkStart w:id="137" w:name="OLE_LINK884"/>
      <w:bookmarkStart w:id="138" w:name="OLE_LINK907"/>
      <w:bookmarkStart w:id="139" w:name="OLE_LINK941"/>
      <w:bookmarkStart w:id="140" w:name="OLE_LINK886"/>
      <w:bookmarkStart w:id="141" w:name="OLE_LINK887"/>
      <w:bookmarkStart w:id="142" w:name="OLE_LINK918"/>
      <w:bookmarkStart w:id="143" w:name="OLE_LINK894"/>
      <w:bookmarkStart w:id="144" w:name="OLE_LINK899"/>
      <w:bookmarkStart w:id="145" w:name="OLE_LINK953"/>
      <w:bookmarkStart w:id="146" w:name="OLE_LINK954"/>
      <w:bookmarkStart w:id="147" w:name="OLE_LINK977"/>
      <w:bookmarkStart w:id="148" w:name="OLE_LINK978"/>
      <w:bookmarkStart w:id="149" w:name="OLE_LINK1034"/>
      <w:bookmarkStart w:id="150" w:name="OLE_LINK991"/>
      <w:bookmarkStart w:id="151" w:name="OLE_LINK1013"/>
      <w:bookmarkStart w:id="152" w:name="OLE_LINK1022"/>
      <w:bookmarkStart w:id="153" w:name="OLE_LINK1030"/>
      <w:bookmarkStart w:id="154" w:name="OLE_LINK1063"/>
      <w:bookmarkStart w:id="155" w:name="OLE_LINK1009"/>
      <w:bookmarkStart w:id="156" w:name="OLE_LINK1064"/>
      <w:bookmarkStart w:id="157" w:name="OLE_LINK1035"/>
      <w:bookmarkStart w:id="158" w:name="OLE_LINK1012"/>
      <w:r w:rsidRPr="00EF3721">
        <w:rPr>
          <w:rFonts w:ascii="Book Antiqua" w:eastAsia="SimSun" w:hAnsi="Book Antiqua" w:cs="Times New Roman"/>
          <w:b/>
          <w:bCs/>
          <w:color w:val="000000"/>
          <w:kern w:val="2"/>
          <w:sz w:val="24"/>
          <w:szCs w:val="24"/>
          <w:lang w:val="en-US" w:eastAsia="zh-CN"/>
        </w:rPr>
        <w:t>P-Reviewer:</w:t>
      </w:r>
      <w:r w:rsidRPr="00EF3721">
        <w:rPr>
          <w:rFonts w:ascii="Book Antiqua" w:eastAsia="SimSun" w:hAnsi="Book Antiqua" w:cs="Times New Roman"/>
          <w:bCs/>
          <w:color w:val="000000"/>
          <w:kern w:val="2"/>
          <w:sz w:val="24"/>
          <w:szCs w:val="24"/>
          <w:lang w:val="en-US" w:eastAsia="zh-CN"/>
        </w:rPr>
        <w:t xml:space="preserve"> </w:t>
      </w:r>
      <w:proofErr w:type="spellStart"/>
      <w:r w:rsidRPr="00EF3721">
        <w:rPr>
          <w:rFonts w:ascii="Book Antiqua" w:eastAsia="SimSun" w:hAnsi="Book Antiqua" w:cs="Times New Roman"/>
          <w:bCs/>
          <w:color w:val="000000"/>
          <w:kern w:val="2"/>
          <w:sz w:val="24"/>
          <w:szCs w:val="24"/>
          <w:lang w:eastAsia="zh-CN"/>
        </w:rPr>
        <w:t>Armellini</w:t>
      </w:r>
      <w:proofErr w:type="spellEnd"/>
      <w:r>
        <w:rPr>
          <w:rFonts w:ascii="Book Antiqua" w:eastAsia="SimSun" w:hAnsi="Book Antiqua" w:cs="Times New Roman"/>
          <w:bCs/>
          <w:color w:val="000000"/>
          <w:kern w:val="2"/>
          <w:sz w:val="24"/>
          <w:szCs w:val="24"/>
          <w:lang w:eastAsia="zh-CN"/>
        </w:rPr>
        <w:t xml:space="preserve"> E, </w:t>
      </w:r>
      <w:r w:rsidRPr="00EF3721">
        <w:rPr>
          <w:rFonts w:ascii="Book Antiqua" w:eastAsia="SimSun" w:hAnsi="Book Antiqua" w:cs="Times New Roman"/>
          <w:bCs/>
          <w:color w:val="000000"/>
          <w:kern w:val="2"/>
          <w:sz w:val="24"/>
          <w:szCs w:val="24"/>
          <w:lang w:eastAsia="zh-CN"/>
        </w:rPr>
        <w:t>Iovino</w:t>
      </w:r>
      <w:r>
        <w:rPr>
          <w:rFonts w:ascii="Book Antiqua" w:eastAsia="SimSun" w:hAnsi="Book Antiqua" w:cs="Times New Roman"/>
          <w:bCs/>
          <w:color w:val="000000"/>
          <w:kern w:val="2"/>
          <w:sz w:val="24"/>
          <w:szCs w:val="24"/>
          <w:lang w:eastAsia="zh-CN"/>
        </w:rPr>
        <w:t xml:space="preserve"> P, </w:t>
      </w:r>
      <w:r w:rsidRPr="00EF3721">
        <w:rPr>
          <w:rFonts w:ascii="Book Antiqua" w:eastAsia="SimSun" w:hAnsi="Book Antiqua" w:cs="Times New Roman"/>
          <w:bCs/>
          <w:color w:val="000000"/>
          <w:kern w:val="2"/>
          <w:sz w:val="24"/>
          <w:szCs w:val="24"/>
          <w:lang w:eastAsia="zh-CN"/>
        </w:rPr>
        <w:t>Li</w:t>
      </w:r>
      <w:r>
        <w:rPr>
          <w:rFonts w:ascii="Book Antiqua" w:eastAsia="SimSun" w:hAnsi="Book Antiqua" w:cs="Times New Roman"/>
          <w:bCs/>
          <w:color w:val="000000"/>
          <w:kern w:val="2"/>
          <w:sz w:val="24"/>
          <w:szCs w:val="24"/>
          <w:lang w:eastAsia="zh-CN"/>
        </w:rPr>
        <w:t xml:space="preserve"> CH</w:t>
      </w:r>
      <w:r w:rsidRPr="00EF3721">
        <w:rPr>
          <w:rFonts w:ascii="Book Antiqua" w:eastAsia="SimSun" w:hAnsi="Book Antiqua" w:cs="Times New Roman"/>
          <w:b/>
          <w:bCs/>
          <w:color w:val="000000"/>
          <w:kern w:val="2"/>
          <w:sz w:val="24"/>
          <w:szCs w:val="24"/>
          <w:lang w:val="en-US" w:eastAsia="zh-CN"/>
        </w:rPr>
        <w:t xml:space="preserve"> S-Editor:</w:t>
      </w:r>
      <w:r w:rsidRPr="00EF3721">
        <w:rPr>
          <w:rFonts w:ascii="Book Antiqua" w:eastAsia="SimSun" w:hAnsi="Book Antiqua" w:cs="Times New Roman"/>
          <w:color w:val="000000"/>
          <w:kern w:val="2"/>
          <w:sz w:val="24"/>
          <w:szCs w:val="24"/>
          <w:lang w:val="en-US" w:eastAsia="zh-CN"/>
        </w:rPr>
        <w:t xml:space="preserve"> Yan JP</w:t>
      </w:r>
    </w:p>
    <w:p w14:paraId="79D410C0" w14:textId="77777777" w:rsidR="00EF3721" w:rsidRPr="00EF3721" w:rsidRDefault="00EF3721" w:rsidP="00EF3721">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EF3721">
        <w:rPr>
          <w:rFonts w:ascii="Book Antiqua" w:eastAsia="SimSun" w:hAnsi="Book Antiqua" w:cs="Times New Roman"/>
          <w:b/>
          <w:bCs/>
          <w:color w:val="000000"/>
          <w:kern w:val="2"/>
          <w:sz w:val="24"/>
          <w:szCs w:val="24"/>
          <w:lang w:val="en-US" w:eastAsia="zh-CN"/>
        </w:rPr>
        <w:t>L-Editor:</w:t>
      </w:r>
      <w:r w:rsidRPr="00EF3721">
        <w:rPr>
          <w:rFonts w:ascii="Book Antiqua" w:eastAsia="SimSun" w:hAnsi="Book Antiqua" w:cs="Times New Roman"/>
          <w:color w:val="000000"/>
          <w:kern w:val="2"/>
          <w:sz w:val="24"/>
          <w:szCs w:val="24"/>
          <w:lang w:val="en-US" w:eastAsia="zh-CN"/>
        </w:rPr>
        <w:t xml:space="preserve"> </w:t>
      </w:r>
      <w:r w:rsidRPr="00EF3721">
        <w:rPr>
          <w:rFonts w:ascii="Book Antiqua" w:eastAsia="SimSun" w:hAnsi="Book Antiqua" w:cs="Times New Roman"/>
          <w:b/>
          <w:bCs/>
          <w:color w:val="000000"/>
          <w:kern w:val="2"/>
          <w:sz w:val="24"/>
          <w:szCs w:val="24"/>
          <w:lang w:val="en-US" w:eastAsia="zh-CN"/>
        </w:rPr>
        <w:t>E-Editor:</w:t>
      </w:r>
    </w:p>
    <w:bookmarkEnd w:id="57"/>
    <w:bookmarkEnd w:id="58"/>
    <w:p w14:paraId="57938ADD" w14:textId="77777777" w:rsidR="00EF3721" w:rsidRPr="00EF3721" w:rsidRDefault="00EF3721" w:rsidP="00EF3721">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14:paraId="3A80D5BE" w14:textId="335D46E2" w:rsidR="00EF3721" w:rsidRPr="00EF3721" w:rsidRDefault="00EF3721" w:rsidP="00EF3721">
      <w:pPr>
        <w:spacing w:after="0" w:line="360" w:lineRule="auto"/>
        <w:rPr>
          <w:rFonts w:ascii="Book Antiqua" w:eastAsia="SimSun" w:hAnsi="Book Antiqua" w:cs="SimSun"/>
          <w:sz w:val="24"/>
          <w:szCs w:val="24"/>
          <w:lang w:val="en-US" w:eastAsia="zh-CN"/>
        </w:rPr>
      </w:pPr>
      <w:r w:rsidRPr="00EF3721">
        <w:rPr>
          <w:rFonts w:ascii="Book Antiqua" w:eastAsia="SimSun" w:hAnsi="Book Antiqua" w:cs="SimSun"/>
          <w:b/>
          <w:sz w:val="24"/>
          <w:szCs w:val="24"/>
          <w:lang w:val="en-US" w:eastAsia="zh-CN"/>
        </w:rPr>
        <w:t xml:space="preserve">Specialty type: </w:t>
      </w:r>
      <w:r w:rsidRPr="00E700C2">
        <w:rPr>
          <w:rFonts w:ascii="Book Antiqua" w:eastAsia="Microsoft YaHei" w:hAnsi="Book Antiqua" w:cs="SimSun"/>
          <w:sz w:val="24"/>
          <w:szCs w:val="24"/>
        </w:rPr>
        <w:t>Radiology, nuclear medicine and medical imaging</w:t>
      </w:r>
      <w:r w:rsidRPr="00EF3721">
        <w:rPr>
          <w:rFonts w:ascii="Book Antiqua" w:eastAsia="SimSun" w:hAnsi="Book Antiqua" w:cs="SimSun"/>
          <w:sz w:val="24"/>
          <w:szCs w:val="24"/>
          <w:lang w:val="en-US" w:eastAsia="zh-CN"/>
        </w:rPr>
        <w:br/>
      </w:r>
      <w:r w:rsidRPr="00EF3721">
        <w:rPr>
          <w:rFonts w:ascii="Book Antiqua" w:eastAsia="SimSun" w:hAnsi="Book Antiqua" w:cs="SimSun"/>
          <w:b/>
          <w:sz w:val="24"/>
          <w:szCs w:val="24"/>
          <w:lang w:val="en-US" w:eastAsia="zh-CN"/>
        </w:rPr>
        <w:t xml:space="preserve">Country of origin: </w:t>
      </w:r>
      <w:r w:rsidRPr="00EF3721">
        <w:rPr>
          <w:rFonts w:ascii="Book Antiqua" w:eastAsia="SimSun" w:hAnsi="Book Antiqua" w:cs="SimSun"/>
          <w:sz w:val="24"/>
          <w:szCs w:val="24"/>
          <w:lang w:val="en-US" w:eastAsia="zh-CN"/>
        </w:rPr>
        <w:t xml:space="preserve">India </w:t>
      </w:r>
      <w:r w:rsidRPr="00EF3721">
        <w:rPr>
          <w:rFonts w:ascii="Book Antiqua" w:eastAsia="SimSun" w:hAnsi="Book Antiqua" w:cs="SimSun"/>
          <w:sz w:val="24"/>
          <w:szCs w:val="24"/>
          <w:lang w:val="en-US" w:eastAsia="zh-CN"/>
        </w:rPr>
        <w:br/>
      </w:r>
      <w:r w:rsidRPr="00EF3721">
        <w:rPr>
          <w:rFonts w:ascii="Book Antiqua" w:eastAsia="SimSun" w:hAnsi="Book Antiqua" w:cs="SimSun"/>
          <w:b/>
          <w:sz w:val="24"/>
          <w:szCs w:val="24"/>
          <w:lang w:val="en-US" w:eastAsia="zh-CN"/>
        </w:rPr>
        <w:t>Peer-review report classification</w:t>
      </w:r>
      <w:r w:rsidRPr="00EF3721">
        <w:rPr>
          <w:rFonts w:ascii="Book Antiqua" w:eastAsia="SimSun" w:hAnsi="Book Antiqua" w:cs="SimSun"/>
          <w:sz w:val="24"/>
          <w:szCs w:val="24"/>
          <w:lang w:val="en-US" w:eastAsia="zh-CN"/>
        </w:rPr>
        <w:br/>
      </w:r>
      <w:r w:rsidRPr="00EF3721">
        <w:rPr>
          <w:rFonts w:ascii="Book Antiqua" w:eastAsia="SimSun" w:hAnsi="Book Antiqua" w:cs="SimSun"/>
          <w:b/>
          <w:sz w:val="24"/>
          <w:szCs w:val="24"/>
          <w:lang w:val="en-US" w:eastAsia="zh-CN"/>
        </w:rPr>
        <w:t xml:space="preserve">Grade A (Excellent): </w:t>
      </w:r>
      <w:r>
        <w:rPr>
          <w:rFonts w:ascii="Book Antiqua" w:eastAsia="SimSun" w:hAnsi="Book Antiqua" w:cs="SimSun"/>
          <w:sz w:val="24"/>
          <w:szCs w:val="24"/>
          <w:lang w:val="en-US" w:eastAsia="zh-CN"/>
        </w:rPr>
        <w:t>0</w:t>
      </w:r>
      <w:r w:rsidRPr="00EF3721">
        <w:rPr>
          <w:rFonts w:ascii="Book Antiqua" w:eastAsia="SimSun" w:hAnsi="Book Antiqua" w:cs="SimSun"/>
          <w:sz w:val="24"/>
          <w:szCs w:val="24"/>
          <w:lang w:val="en-US" w:eastAsia="zh-CN"/>
        </w:rPr>
        <w:br/>
      </w:r>
      <w:r w:rsidRPr="00EF3721">
        <w:rPr>
          <w:rFonts w:ascii="Book Antiqua" w:eastAsia="SimSun" w:hAnsi="Book Antiqua" w:cs="SimSun"/>
          <w:b/>
          <w:sz w:val="24"/>
          <w:szCs w:val="24"/>
          <w:lang w:val="en-US" w:eastAsia="zh-CN"/>
        </w:rPr>
        <w:t xml:space="preserve">Grade B (Very good): </w:t>
      </w:r>
      <w:r>
        <w:rPr>
          <w:rFonts w:ascii="Book Antiqua" w:eastAsia="SimSun" w:hAnsi="Book Antiqua" w:cs="SimSun"/>
          <w:sz w:val="24"/>
          <w:szCs w:val="24"/>
          <w:lang w:val="en-US" w:eastAsia="zh-CN"/>
        </w:rPr>
        <w:t>0</w:t>
      </w:r>
      <w:r w:rsidRPr="00EF3721">
        <w:rPr>
          <w:rFonts w:ascii="Book Antiqua" w:eastAsia="SimSun" w:hAnsi="Book Antiqua" w:cs="SimSun"/>
          <w:sz w:val="24"/>
          <w:szCs w:val="24"/>
          <w:lang w:val="en-US" w:eastAsia="zh-CN"/>
        </w:rPr>
        <w:br/>
      </w:r>
      <w:r w:rsidRPr="00EF3721">
        <w:rPr>
          <w:rFonts w:ascii="Book Antiqua" w:eastAsia="SimSun" w:hAnsi="Book Antiqua" w:cs="SimSun"/>
          <w:b/>
          <w:sz w:val="24"/>
          <w:szCs w:val="24"/>
          <w:lang w:val="en-US" w:eastAsia="zh-CN"/>
        </w:rPr>
        <w:t xml:space="preserve">Grade C (Good): </w:t>
      </w:r>
      <w:r>
        <w:rPr>
          <w:rFonts w:ascii="Book Antiqua" w:eastAsia="SimSun" w:hAnsi="Book Antiqua" w:cs="SimSun"/>
          <w:sz w:val="24"/>
          <w:szCs w:val="24"/>
          <w:lang w:val="en-US" w:eastAsia="zh-CN"/>
        </w:rPr>
        <w:t>C, C, C</w:t>
      </w:r>
      <w:r w:rsidRPr="00EF3721">
        <w:rPr>
          <w:rFonts w:ascii="Book Antiqua" w:eastAsia="SimSun" w:hAnsi="Book Antiqua" w:cs="SimSun"/>
          <w:sz w:val="24"/>
          <w:szCs w:val="24"/>
          <w:lang w:val="en-US" w:eastAsia="zh-CN"/>
        </w:rPr>
        <w:br/>
      </w:r>
      <w:r w:rsidRPr="00EF3721">
        <w:rPr>
          <w:rFonts w:ascii="Book Antiqua" w:eastAsia="SimSun" w:hAnsi="Book Antiqua" w:cs="SimSun"/>
          <w:b/>
          <w:sz w:val="24"/>
          <w:szCs w:val="24"/>
          <w:lang w:val="en-US" w:eastAsia="zh-CN"/>
        </w:rPr>
        <w:t xml:space="preserve">Grade D (Fair): </w:t>
      </w:r>
      <w:r w:rsidRPr="00EF3721">
        <w:rPr>
          <w:rFonts w:ascii="Book Antiqua" w:eastAsia="SimSun" w:hAnsi="Book Antiqua" w:cs="SimSun"/>
          <w:sz w:val="24"/>
          <w:szCs w:val="24"/>
          <w:lang w:val="en-US" w:eastAsia="zh-CN"/>
        </w:rPr>
        <w:t>0</w:t>
      </w:r>
      <w:r w:rsidRPr="00EF3721">
        <w:rPr>
          <w:rFonts w:ascii="Book Antiqua" w:eastAsia="SimSun" w:hAnsi="Book Antiqua" w:cs="SimSun"/>
          <w:b/>
          <w:sz w:val="24"/>
          <w:szCs w:val="24"/>
          <w:lang w:val="en-US" w:eastAsia="zh-CN"/>
        </w:rPr>
        <w:br/>
        <w:t xml:space="preserve">Grade E (Poor): </w:t>
      </w:r>
      <w:r w:rsidRPr="00EF3721">
        <w:rPr>
          <w:rFonts w:ascii="Book Antiqua" w:eastAsia="SimSun" w:hAnsi="Book Antiqua" w:cs="SimSun"/>
          <w:sz w:val="24"/>
          <w:szCs w:val="24"/>
          <w:lang w:val="en-US" w:eastAsia="zh-CN"/>
        </w:rPr>
        <w:t>0</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4064CE5B" w14:textId="09CE495E" w:rsidR="001D5DDA" w:rsidRDefault="001D5DDA">
      <w:pPr>
        <w:rPr>
          <w:rFonts w:ascii="Book Antiqua" w:hAnsi="Book Antiqua" w:cstheme="minorHAnsi"/>
          <w:sz w:val="24"/>
          <w:szCs w:val="24"/>
        </w:rPr>
      </w:pPr>
      <w:r>
        <w:rPr>
          <w:rFonts w:ascii="Book Antiqua" w:hAnsi="Book Antiqua" w:cstheme="minorHAnsi"/>
          <w:sz w:val="24"/>
          <w:szCs w:val="24"/>
        </w:rPr>
        <w:br w:type="page"/>
      </w:r>
    </w:p>
    <w:p w14:paraId="69D847E8" w14:textId="77777777" w:rsidR="001D5DDA" w:rsidRPr="00EF3721" w:rsidRDefault="001D5DDA" w:rsidP="001D5DDA">
      <w:pPr>
        <w:spacing w:after="0" w:line="360" w:lineRule="auto"/>
        <w:jc w:val="both"/>
        <w:rPr>
          <w:rFonts w:ascii="Book Antiqua" w:hAnsi="Book Antiqua" w:cstheme="minorHAnsi"/>
          <w:b/>
          <w:bCs/>
          <w:sz w:val="24"/>
          <w:szCs w:val="24"/>
        </w:rPr>
      </w:pPr>
      <w:r w:rsidRPr="00EF3721">
        <w:rPr>
          <w:rFonts w:ascii="Book Antiqua" w:hAnsi="Book Antiqua" w:cstheme="minorHAnsi"/>
          <w:b/>
          <w:bCs/>
          <w:sz w:val="24"/>
          <w:szCs w:val="24"/>
        </w:rPr>
        <w:lastRenderedPageBreak/>
        <w:t>Table 1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1858"/>
        <w:gridCol w:w="1660"/>
        <w:gridCol w:w="2035"/>
        <w:gridCol w:w="1711"/>
      </w:tblGrid>
      <w:tr w:rsidR="001D5DDA" w:rsidRPr="0094157C" w14:paraId="4652D082" w14:textId="77777777" w:rsidTr="00EF3721">
        <w:tc>
          <w:tcPr>
            <w:tcW w:w="1803" w:type="dxa"/>
            <w:tcBorders>
              <w:top w:val="single" w:sz="4" w:space="0" w:color="auto"/>
              <w:bottom w:val="single" w:sz="4" w:space="0" w:color="auto"/>
            </w:tcBorders>
          </w:tcPr>
          <w:p w14:paraId="4E852AFE" w14:textId="427CFB96" w:rsidR="001D5DDA" w:rsidRPr="0094157C" w:rsidRDefault="001D5DDA" w:rsidP="00EF3721">
            <w:pPr>
              <w:spacing w:line="360" w:lineRule="auto"/>
              <w:jc w:val="both"/>
              <w:rPr>
                <w:rFonts w:ascii="Book Antiqua" w:hAnsi="Book Antiqua" w:cstheme="minorHAnsi"/>
                <w:b/>
                <w:sz w:val="24"/>
                <w:szCs w:val="24"/>
              </w:rPr>
            </w:pPr>
            <w:r w:rsidRPr="0094157C">
              <w:rPr>
                <w:rFonts w:ascii="Book Antiqua" w:hAnsi="Book Antiqua" w:cstheme="minorHAnsi"/>
                <w:b/>
                <w:sz w:val="24"/>
                <w:szCs w:val="24"/>
              </w:rPr>
              <w:t>Presentation</w:t>
            </w:r>
            <w:r w:rsidR="00EF3721">
              <w:rPr>
                <w:rFonts w:ascii="Book Antiqua" w:hAnsi="Book Antiqua" w:cstheme="minorHAnsi"/>
                <w:b/>
                <w:sz w:val="24"/>
                <w:szCs w:val="24"/>
              </w:rPr>
              <w:t>,</w:t>
            </w:r>
            <w:r w:rsidRPr="0094157C">
              <w:rPr>
                <w:rFonts w:ascii="Book Antiqua" w:hAnsi="Book Antiqua" w:cstheme="minorHAnsi"/>
                <w:b/>
                <w:sz w:val="24"/>
                <w:szCs w:val="24"/>
              </w:rPr>
              <w:t xml:space="preserve"> </w:t>
            </w:r>
            <w:r w:rsidR="00EF3721" w:rsidRPr="0094157C">
              <w:rPr>
                <w:rFonts w:ascii="Book Antiqua" w:hAnsi="Book Antiqua" w:cstheme="minorHAnsi"/>
                <w:b/>
                <w:sz w:val="24"/>
                <w:szCs w:val="24"/>
              </w:rPr>
              <w:t>d</w:t>
            </w:r>
            <w:r w:rsidRPr="0094157C">
              <w:rPr>
                <w:rFonts w:ascii="Book Antiqua" w:hAnsi="Book Antiqua" w:cstheme="minorHAnsi"/>
                <w:b/>
                <w:sz w:val="24"/>
                <w:szCs w:val="24"/>
              </w:rPr>
              <w:t>ay 0-2</w:t>
            </w:r>
            <w:r w:rsidR="00EF3721">
              <w:rPr>
                <w:rFonts w:ascii="Book Antiqua" w:hAnsi="Book Antiqua" w:cstheme="minorHAnsi"/>
                <w:b/>
                <w:sz w:val="24"/>
                <w:szCs w:val="24"/>
              </w:rPr>
              <w:t xml:space="preserve"> </w:t>
            </w:r>
            <w:proofErr w:type="spellStart"/>
            <w:r w:rsidRPr="0094157C">
              <w:rPr>
                <w:rFonts w:ascii="Book Antiqua" w:hAnsi="Book Antiqua" w:cstheme="minorHAnsi"/>
                <w:b/>
                <w:sz w:val="24"/>
                <w:szCs w:val="24"/>
              </w:rPr>
              <w:t>mo</w:t>
            </w:r>
            <w:proofErr w:type="spellEnd"/>
          </w:p>
        </w:tc>
        <w:tc>
          <w:tcPr>
            <w:tcW w:w="1803" w:type="dxa"/>
            <w:tcBorders>
              <w:top w:val="single" w:sz="4" w:space="0" w:color="auto"/>
              <w:bottom w:val="single" w:sz="4" w:space="0" w:color="auto"/>
            </w:tcBorders>
          </w:tcPr>
          <w:p w14:paraId="65CF28E3" w14:textId="77777777" w:rsidR="001D5DDA" w:rsidRPr="0094157C" w:rsidRDefault="001D5DDA" w:rsidP="00AF2EB8">
            <w:pPr>
              <w:spacing w:line="360" w:lineRule="auto"/>
              <w:jc w:val="both"/>
              <w:rPr>
                <w:rFonts w:ascii="Book Antiqua" w:hAnsi="Book Antiqua" w:cstheme="minorHAnsi"/>
                <w:b/>
                <w:sz w:val="24"/>
                <w:szCs w:val="24"/>
              </w:rPr>
            </w:pPr>
            <w:r w:rsidRPr="0094157C">
              <w:rPr>
                <w:rFonts w:ascii="Book Antiqua" w:hAnsi="Book Antiqua" w:cstheme="minorHAnsi"/>
                <w:b/>
                <w:sz w:val="24"/>
                <w:szCs w:val="24"/>
              </w:rPr>
              <w:t>3</w:t>
            </w:r>
            <w:r w:rsidRPr="0094157C">
              <w:rPr>
                <w:rFonts w:ascii="Book Antiqua" w:hAnsi="Book Antiqua" w:cstheme="minorHAnsi"/>
                <w:b/>
                <w:sz w:val="24"/>
                <w:szCs w:val="24"/>
                <w:vertAlign w:val="superscript"/>
              </w:rPr>
              <w:t>rd</w:t>
            </w:r>
            <w:r w:rsidRPr="0094157C">
              <w:rPr>
                <w:rFonts w:ascii="Book Antiqua" w:hAnsi="Book Antiqua" w:cstheme="minorHAnsi"/>
                <w:b/>
                <w:sz w:val="24"/>
                <w:szCs w:val="24"/>
              </w:rPr>
              <w:t xml:space="preserve"> month</w:t>
            </w:r>
          </w:p>
        </w:tc>
        <w:tc>
          <w:tcPr>
            <w:tcW w:w="1803" w:type="dxa"/>
            <w:tcBorders>
              <w:top w:val="single" w:sz="4" w:space="0" w:color="auto"/>
              <w:bottom w:val="single" w:sz="4" w:space="0" w:color="auto"/>
            </w:tcBorders>
          </w:tcPr>
          <w:p w14:paraId="57608BC4" w14:textId="488BB46B" w:rsidR="001D5DDA" w:rsidRPr="0094157C" w:rsidRDefault="001D5DDA" w:rsidP="00AF2EB8">
            <w:pPr>
              <w:spacing w:line="360" w:lineRule="auto"/>
              <w:jc w:val="both"/>
              <w:rPr>
                <w:rFonts w:ascii="Book Antiqua" w:hAnsi="Book Antiqua" w:cstheme="minorHAnsi"/>
                <w:b/>
                <w:sz w:val="24"/>
                <w:szCs w:val="24"/>
              </w:rPr>
            </w:pPr>
            <w:r w:rsidRPr="0094157C">
              <w:rPr>
                <w:rFonts w:ascii="Book Antiqua" w:hAnsi="Book Antiqua" w:cstheme="minorHAnsi"/>
                <w:b/>
                <w:sz w:val="24"/>
                <w:szCs w:val="24"/>
              </w:rPr>
              <w:t>4</w:t>
            </w:r>
            <w:r w:rsidRPr="0094157C">
              <w:rPr>
                <w:rFonts w:ascii="Book Antiqua" w:hAnsi="Book Antiqua" w:cstheme="minorHAnsi"/>
                <w:b/>
                <w:sz w:val="24"/>
                <w:szCs w:val="24"/>
                <w:vertAlign w:val="superscript"/>
              </w:rPr>
              <w:t>th</w:t>
            </w:r>
            <w:r w:rsidRPr="0094157C">
              <w:rPr>
                <w:rFonts w:ascii="Book Antiqua" w:hAnsi="Book Antiqua" w:cstheme="minorHAnsi"/>
                <w:b/>
                <w:sz w:val="24"/>
                <w:szCs w:val="24"/>
              </w:rPr>
              <w:t xml:space="preserve"> </w:t>
            </w:r>
            <w:r w:rsidR="00EF3721" w:rsidRPr="0094157C">
              <w:rPr>
                <w:rFonts w:ascii="Book Antiqua" w:hAnsi="Book Antiqua" w:cstheme="minorHAnsi"/>
                <w:b/>
                <w:sz w:val="24"/>
                <w:szCs w:val="24"/>
              </w:rPr>
              <w:t>m</w:t>
            </w:r>
            <w:r w:rsidRPr="0094157C">
              <w:rPr>
                <w:rFonts w:ascii="Book Antiqua" w:hAnsi="Book Antiqua" w:cstheme="minorHAnsi"/>
                <w:b/>
                <w:sz w:val="24"/>
                <w:szCs w:val="24"/>
              </w:rPr>
              <w:t>onth</w:t>
            </w:r>
          </w:p>
        </w:tc>
        <w:tc>
          <w:tcPr>
            <w:tcW w:w="1803" w:type="dxa"/>
            <w:tcBorders>
              <w:top w:val="single" w:sz="4" w:space="0" w:color="auto"/>
              <w:bottom w:val="single" w:sz="4" w:space="0" w:color="auto"/>
            </w:tcBorders>
          </w:tcPr>
          <w:p w14:paraId="2DDECF59" w14:textId="77777777" w:rsidR="001D5DDA" w:rsidRPr="0094157C" w:rsidRDefault="001D5DDA" w:rsidP="00AF2EB8">
            <w:pPr>
              <w:spacing w:line="360" w:lineRule="auto"/>
              <w:jc w:val="both"/>
              <w:rPr>
                <w:rFonts w:ascii="Book Antiqua" w:hAnsi="Book Antiqua" w:cstheme="minorHAnsi"/>
                <w:b/>
                <w:sz w:val="24"/>
                <w:szCs w:val="24"/>
              </w:rPr>
            </w:pPr>
            <w:r w:rsidRPr="0094157C">
              <w:rPr>
                <w:rFonts w:ascii="Book Antiqua" w:hAnsi="Book Antiqua" w:cstheme="minorHAnsi"/>
                <w:b/>
                <w:sz w:val="24"/>
                <w:szCs w:val="24"/>
              </w:rPr>
              <w:t>4</w:t>
            </w:r>
            <w:r w:rsidRPr="0094157C">
              <w:rPr>
                <w:rFonts w:ascii="Book Antiqua" w:hAnsi="Book Antiqua" w:cstheme="minorHAnsi"/>
                <w:b/>
                <w:sz w:val="24"/>
                <w:szCs w:val="24"/>
                <w:vertAlign w:val="superscript"/>
              </w:rPr>
              <w:t>th</w:t>
            </w:r>
            <w:r w:rsidRPr="0094157C">
              <w:rPr>
                <w:rFonts w:ascii="Book Antiqua" w:hAnsi="Book Antiqua" w:cstheme="minorHAnsi"/>
                <w:b/>
                <w:sz w:val="24"/>
                <w:szCs w:val="24"/>
              </w:rPr>
              <w:t xml:space="preserve"> month</w:t>
            </w:r>
          </w:p>
        </w:tc>
        <w:tc>
          <w:tcPr>
            <w:tcW w:w="1804" w:type="dxa"/>
            <w:tcBorders>
              <w:top w:val="single" w:sz="4" w:space="0" w:color="auto"/>
              <w:bottom w:val="single" w:sz="4" w:space="0" w:color="auto"/>
            </w:tcBorders>
          </w:tcPr>
          <w:p w14:paraId="57C54772" w14:textId="77777777" w:rsidR="001D5DDA" w:rsidRPr="0094157C" w:rsidRDefault="001D5DDA" w:rsidP="00AF2EB8">
            <w:pPr>
              <w:spacing w:line="360" w:lineRule="auto"/>
              <w:jc w:val="both"/>
              <w:rPr>
                <w:rFonts w:ascii="Book Antiqua" w:hAnsi="Book Antiqua" w:cstheme="minorHAnsi"/>
                <w:b/>
                <w:sz w:val="24"/>
                <w:szCs w:val="24"/>
              </w:rPr>
            </w:pPr>
            <w:r w:rsidRPr="0094157C">
              <w:rPr>
                <w:rFonts w:ascii="Book Antiqua" w:hAnsi="Book Antiqua" w:cstheme="minorHAnsi"/>
                <w:b/>
                <w:sz w:val="24"/>
                <w:szCs w:val="24"/>
              </w:rPr>
              <w:t>5</w:t>
            </w:r>
            <w:r w:rsidRPr="0094157C">
              <w:rPr>
                <w:rFonts w:ascii="Book Antiqua" w:hAnsi="Book Antiqua" w:cstheme="minorHAnsi"/>
                <w:b/>
                <w:sz w:val="24"/>
                <w:szCs w:val="24"/>
                <w:vertAlign w:val="superscript"/>
              </w:rPr>
              <w:t>th</w:t>
            </w:r>
            <w:r w:rsidRPr="0094157C">
              <w:rPr>
                <w:rFonts w:ascii="Book Antiqua" w:hAnsi="Book Antiqua" w:cstheme="minorHAnsi"/>
                <w:b/>
                <w:sz w:val="24"/>
                <w:szCs w:val="24"/>
              </w:rPr>
              <w:t xml:space="preserve"> month</w:t>
            </w:r>
          </w:p>
        </w:tc>
      </w:tr>
      <w:tr w:rsidR="001D5DDA" w:rsidRPr="0094157C" w14:paraId="7697E491" w14:textId="77777777" w:rsidTr="00EF3721">
        <w:tc>
          <w:tcPr>
            <w:tcW w:w="1803" w:type="dxa"/>
            <w:tcBorders>
              <w:top w:val="single" w:sz="4" w:space="0" w:color="auto"/>
              <w:bottom w:val="single" w:sz="4" w:space="0" w:color="auto"/>
            </w:tcBorders>
          </w:tcPr>
          <w:p w14:paraId="7215DADF" w14:textId="77777777" w:rsidR="001D5DDA" w:rsidRPr="001276C4" w:rsidRDefault="001D5DDA" w:rsidP="00AF2EB8">
            <w:pPr>
              <w:spacing w:line="360" w:lineRule="auto"/>
              <w:jc w:val="both"/>
              <w:rPr>
                <w:rFonts w:ascii="Book Antiqua" w:hAnsi="Book Antiqua" w:cstheme="minorHAnsi"/>
                <w:bCs/>
                <w:sz w:val="24"/>
                <w:szCs w:val="24"/>
              </w:rPr>
            </w:pPr>
            <w:r w:rsidRPr="001276C4">
              <w:rPr>
                <w:rFonts w:ascii="Book Antiqua" w:hAnsi="Book Antiqua" w:cstheme="minorHAnsi"/>
                <w:bCs/>
                <w:sz w:val="24"/>
                <w:szCs w:val="24"/>
              </w:rPr>
              <w:t xml:space="preserve">Worked up for various causes of chest pain </w:t>
            </w:r>
          </w:p>
        </w:tc>
        <w:tc>
          <w:tcPr>
            <w:tcW w:w="1803" w:type="dxa"/>
            <w:tcBorders>
              <w:top w:val="single" w:sz="4" w:space="0" w:color="auto"/>
              <w:bottom w:val="single" w:sz="4" w:space="0" w:color="auto"/>
            </w:tcBorders>
          </w:tcPr>
          <w:p w14:paraId="040E211A" w14:textId="31A75047" w:rsidR="001D5DDA" w:rsidRPr="001276C4" w:rsidRDefault="001D5DDA" w:rsidP="00EF3721">
            <w:pPr>
              <w:spacing w:line="360" w:lineRule="auto"/>
              <w:jc w:val="both"/>
              <w:rPr>
                <w:rFonts w:ascii="Book Antiqua" w:hAnsi="Book Antiqua" w:cstheme="minorHAnsi"/>
                <w:bCs/>
                <w:sz w:val="24"/>
                <w:szCs w:val="24"/>
              </w:rPr>
            </w:pPr>
            <w:r w:rsidRPr="001276C4">
              <w:rPr>
                <w:rFonts w:ascii="Book Antiqua" w:hAnsi="Book Antiqua" w:cstheme="minorHAnsi"/>
                <w:bCs/>
                <w:sz w:val="24"/>
                <w:szCs w:val="24"/>
              </w:rPr>
              <w:t>Tread mill test,</w:t>
            </w:r>
            <w:r w:rsidR="00EF3721" w:rsidRPr="001276C4">
              <w:rPr>
                <w:rFonts w:ascii="Book Antiqua" w:hAnsi="Book Antiqua" w:cstheme="minorHAnsi"/>
                <w:bCs/>
                <w:sz w:val="24"/>
                <w:szCs w:val="24"/>
              </w:rPr>
              <w:t xml:space="preserve"> c</w:t>
            </w:r>
            <w:r w:rsidRPr="001276C4">
              <w:rPr>
                <w:rFonts w:ascii="Book Antiqua" w:hAnsi="Book Antiqua" w:cstheme="minorHAnsi"/>
                <w:bCs/>
                <w:sz w:val="24"/>
                <w:szCs w:val="24"/>
              </w:rPr>
              <w:t>oronary angiography,</w:t>
            </w:r>
            <w:r w:rsidR="00EF3721" w:rsidRPr="001276C4">
              <w:rPr>
                <w:rFonts w:ascii="Book Antiqua" w:hAnsi="Book Antiqua" w:cstheme="minorHAnsi"/>
                <w:bCs/>
                <w:sz w:val="24"/>
                <w:szCs w:val="24"/>
              </w:rPr>
              <w:t xml:space="preserve"> u</w:t>
            </w:r>
            <w:r w:rsidRPr="001276C4">
              <w:rPr>
                <w:rFonts w:ascii="Book Antiqua" w:hAnsi="Book Antiqua" w:cstheme="minorHAnsi"/>
                <w:bCs/>
                <w:sz w:val="24"/>
                <w:szCs w:val="24"/>
              </w:rPr>
              <w:t xml:space="preserve">pper </w:t>
            </w:r>
            <w:r w:rsidR="00EF3721" w:rsidRPr="001276C4">
              <w:rPr>
                <w:rFonts w:ascii="Book Antiqua" w:hAnsi="Book Antiqua" w:cstheme="minorHAnsi"/>
                <w:bCs/>
                <w:sz w:val="24"/>
                <w:szCs w:val="24"/>
              </w:rPr>
              <w:t xml:space="preserve">gastrointestinal </w:t>
            </w:r>
            <w:r w:rsidRPr="001276C4">
              <w:rPr>
                <w:rFonts w:ascii="Book Antiqua" w:hAnsi="Book Antiqua" w:cstheme="minorHAnsi"/>
                <w:bCs/>
                <w:sz w:val="24"/>
                <w:szCs w:val="24"/>
              </w:rPr>
              <w:t>endoscopy</w:t>
            </w:r>
          </w:p>
        </w:tc>
        <w:tc>
          <w:tcPr>
            <w:tcW w:w="1803" w:type="dxa"/>
            <w:tcBorders>
              <w:top w:val="single" w:sz="4" w:space="0" w:color="auto"/>
              <w:bottom w:val="single" w:sz="4" w:space="0" w:color="auto"/>
            </w:tcBorders>
          </w:tcPr>
          <w:p w14:paraId="2D18922D" w14:textId="77777777" w:rsidR="001D5DDA" w:rsidRPr="001276C4" w:rsidRDefault="001D5DDA" w:rsidP="00AF2EB8">
            <w:pPr>
              <w:spacing w:line="360" w:lineRule="auto"/>
              <w:jc w:val="both"/>
              <w:rPr>
                <w:rFonts w:ascii="Book Antiqua" w:hAnsi="Book Antiqua" w:cstheme="minorHAnsi"/>
                <w:bCs/>
                <w:sz w:val="24"/>
                <w:szCs w:val="24"/>
              </w:rPr>
            </w:pPr>
            <w:r w:rsidRPr="001276C4">
              <w:rPr>
                <w:rFonts w:ascii="Book Antiqua" w:hAnsi="Book Antiqua" w:cstheme="minorHAnsi"/>
                <w:bCs/>
                <w:sz w:val="24"/>
                <w:szCs w:val="24"/>
              </w:rPr>
              <w:t xml:space="preserve">Metabolic causes ruled out </w:t>
            </w:r>
          </w:p>
        </w:tc>
        <w:tc>
          <w:tcPr>
            <w:tcW w:w="1803" w:type="dxa"/>
            <w:tcBorders>
              <w:top w:val="single" w:sz="4" w:space="0" w:color="auto"/>
              <w:bottom w:val="single" w:sz="4" w:space="0" w:color="auto"/>
            </w:tcBorders>
          </w:tcPr>
          <w:p w14:paraId="5224D0A3" w14:textId="1DD51DA0" w:rsidR="001D5DDA" w:rsidRPr="001276C4" w:rsidRDefault="00EF3721" w:rsidP="00EF3721">
            <w:pPr>
              <w:spacing w:line="360" w:lineRule="auto"/>
              <w:jc w:val="both"/>
              <w:rPr>
                <w:rFonts w:ascii="Book Antiqua" w:hAnsi="Book Antiqua" w:cstheme="minorHAnsi"/>
                <w:bCs/>
                <w:sz w:val="24"/>
                <w:szCs w:val="24"/>
              </w:rPr>
            </w:pPr>
            <w:r w:rsidRPr="001276C4">
              <w:rPr>
                <w:rFonts w:ascii="Book Antiqua" w:hAnsi="Book Antiqua" w:cstheme="minorHAnsi"/>
                <w:bCs/>
                <w:sz w:val="24"/>
                <w:szCs w:val="24"/>
              </w:rPr>
              <w:t>Ultrasonography c</w:t>
            </w:r>
            <w:r w:rsidR="001D5DDA" w:rsidRPr="001276C4">
              <w:rPr>
                <w:rFonts w:ascii="Book Antiqua" w:hAnsi="Book Antiqua" w:cstheme="minorHAnsi"/>
                <w:bCs/>
                <w:sz w:val="24"/>
                <w:szCs w:val="24"/>
              </w:rPr>
              <w:t>hest</w:t>
            </w:r>
            <w:r w:rsidRPr="001276C4">
              <w:rPr>
                <w:rFonts w:ascii="Book Antiqua" w:hAnsi="Book Antiqua" w:cstheme="minorHAnsi"/>
                <w:bCs/>
                <w:sz w:val="24"/>
                <w:szCs w:val="24"/>
              </w:rPr>
              <w:t>,</w:t>
            </w:r>
            <w:r w:rsidR="001D5DDA" w:rsidRPr="001276C4">
              <w:rPr>
                <w:rFonts w:ascii="Book Antiqua" w:hAnsi="Book Antiqua" w:cstheme="minorHAnsi"/>
                <w:bCs/>
                <w:sz w:val="24"/>
                <w:szCs w:val="24"/>
              </w:rPr>
              <w:t xml:space="preserve"> </w:t>
            </w:r>
            <w:r w:rsidRPr="001276C4">
              <w:rPr>
                <w:rFonts w:ascii="Book Antiqua" w:hAnsi="Book Antiqua" w:cstheme="minorHAnsi"/>
                <w:bCs/>
                <w:sz w:val="24"/>
                <w:szCs w:val="24"/>
              </w:rPr>
              <w:t>c</w:t>
            </w:r>
            <w:r w:rsidR="001D5DDA" w:rsidRPr="001276C4">
              <w:rPr>
                <w:rFonts w:ascii="Book Antiqua" w:hAnsi="Book Antiqua" w:cstheme="minorHAnsi"/>
                <w:bCs/>
                <w:sz w:val="24"/>
                <w:szCs w:val="24"/>
              </w:rPr>
              <w:t>lue to Bone lesion</w:t>
            </w:r>
          </w:p>
        </w:tc>
        <w:tc>
          <w:tcPr>
            <w:tcW w:w="1804" w:type="dxa"/>
            <w:tcBorders>
              <w:top w:val="single" w:sz="4" w:space="0" w:color="auto"/>
              <w:bottom w:val="single" w:sz="4" w:space="0" w:color="auto"/>
            </w:tcBorders>
          </w:tcPr>
          <w:p w14:paraId="59A6FF2A" w14:textId="25E63D17" w:rsidR="001D5DDA" w:rsidRPr="001276C4" w:rsidRDefault="001D5DDA" w:rsidP="00EF3721">
            <w:pPr>
              <w:spacing w:line="360" w:lineRule="auto"/>
              <w:jc w:val="both"/>
              <w:rPr>
                <w:rFonts w:ascii="Book Antiqua" w:hAnsi="Book Antiqua" w:cstheme="minorHAnsi"/>
                <w:bCs/>
                <w:sz w:val="24"/>
                <w:szCs w:val="24"/>
              </w:rPr>
            </w:pPr>
            <w:r w:rsidRPr="001276C4">
              <w:rPr>
                <w:rFonts w:ascii="Book Antiqua" w:hAnsi="Book Antiqua" w:cstheme="minorHAnsi"/>
                <w:bCs/>
                <w:sz w:val="24"/>
                <w:szCs w:val="24"/>
              </w:rPr>
              <w:t>Magnetic resonance imaging,</w:t>
            </w:r>
            <w:r w:rsidR="00EF3721" w:rsidRPr="001276C4">
              <w:rPr>
                <w:rFonts w:ascii="Book Antiqua" w:hAnsi="Book Antiqua" w:cstheme="minorHAnsi"/>
                <w:bCs/>
                <w:sz w:val="24"/>
                <w:szCs w:val="24"/>
              </w:rPr>
              <w:t xml:space="preserve"> p</w:t>
            </w:r>
            <w:r w:rsidRPr="001276C4">
              <w:rPr>
                <w:rFonts w:ascii="Book Antiqua" w:hAnsi="Book Antiqua" w:cstheme="minorHAnsi"/>
                <w:bCs/>
                <w:sz w:val="24"/>
                <w:szCs w:val="24"/>
              </w:rPr>
              <w:t>ositron emission technology,</w:t>
            </w:r>
            <w:r w:rsidR="00EF3721" w:rsidRPr="001276C4">
              <w:rPr>
                <w:rFonts w:ascii="Book Antiqua" w:hAnsi="Book Antiqua" w:cstheme="minorHAnsi"/>
                <w:bCs/>
                <w:sz w:val="24"/>
                <w:szCs w:val="24"/>
              </w:rPr>
              <w:t xml:space="preserve"> b</w:t>
            </w:r>
            <w:r w:rsidRPr="001276C4">
              <w:rPr>
                <w:rFonts w:ascii="Book Antiqua" w:hAnsi="Book Antiqua" w:cstheme="minorHAnsi"/>
                <w:bCs/>
                <w:sz w:val="24"/>
                <w:szCs w:val="24"/>
              </w:rPr>
              <w:t xml:space="preserve">one </w:t>
            </w:r>
            <w:r w:rsidR="00EF3721" w:rsidRPr="001276C4">
              <w:rPr>
                <w:rFonts w:ascii="Book Antiqua" w:hAnsi="Book Antiqua" w:cstheme="minorHAnsi"/>
                <w:bCs/>
                <w:sz w:val="24"/>
                <w:szCs w:val="24"/>
              </w:rPr>
              <w:t>m</w:t>
            </w:r>
            <w:r w:rsidRPr="001276C4">
              <w:rPr>
                <w:rFonts w:ascii="Book Antiqua" w:hAnsi="Book Antiqua" w:cstheme="minorHAnsi"/>
                <w:bCs/>
                <w:sz w:val="24"/>
                <w:szCs w:val="24"/>
              </w:rPr>
              <w:t xml:space="preserve">arrow biopsy </w:t>
            </w:r>
          </w:p>
        </w:tc>
      </w:tr>
    </w:tbl>
    <w:p w14:paraId="48ED8C93" w14:textId="5C36D0DF" w:rsidR="001D5DDA" w:rsidRDefault="001D5DDA" w:rsidP="0094157C">
      <w:pPr>
        <w:spacing w:after="0" w:line="360" w:lineRule="auto"/>
        <w:jc w:val="both"/>
        <w:rPr>
          <w:rFonts w:ascii="Book Antiqua" w:hAnsi="Book Antiqua" w:cstheme="minorHAnsi"/>
          <w:sz w:val="24"/>
          <w:szCs w:val="24"/>
        </w:rPr>
      </w:pPr>
    </w:p>
    <w:p w14:paraId="3DF7E350" w14:textId="3C28879C" w:rsidR="001D5DDA" w:rsidRDefault="001D5DDA">
      <w:pPr>
        <w:rPr>
          <w:rFonts w:ascii="Book Antiqua" w:hAnsi="Book Antiqua" w:cstheme="minorHAnsi"/>
          <w:sz w:val="24"/>
          <w:szCs w:val="24"/>
        </w:rPr>
      </w:pPr>
      <w:r>
        <w:rPr>
          <w:rFonts w:ascii="Book Antiqua" w:hAnsi="Book Antiqua" w:cstheme="minorHAnsi"/>
          <w:sz w:val="24"/>
          <w:szCs w:val="24"/>
        </w:rPr>
        <w:br w:type="page"/>
      </w:r>
    </w:p>
    <w:p w14:paraId="79E74C1A" w14:textId="77777777" w:rsidR="001D5DDA" w:rsidRPr="0094157C" w:rsidRDefault="001D5DDA" w:rsidP="0094157C">
      <w:pPr>
        <w:spacing w:after="0" w:line="360" w:lineRule="auto"/>
        <w:jc w:val="both"/>
        <w:rPr>
          <w:rFonts w:ascii="Book Antiqua" w:hAnsi="Book Antiqua" w:cstheme="minorHAnsi"/>
          <w:sz w:val="24"/>
          <w:szCs w:val="24"/>
        </w:rPr>
      </w:pPr>
    </w:p>
    <w:p w14:paraId="10A5A564" w14:textId="400FAA90" w:rsidR="003E0C2D" w:rsidRPr="0094157C" w:rsidRDefault="00CB3A51" w:rsidP="0094157C">
      <w:pPr>
        <w:spacing w:after="0" w:line="360" w:lineRule="auto"/>
        <w:jc w:val="both"/>
        <w:rPr>
          <w:rFonts w:ascii="Book Antiqua" w:hAnsi="Book Antiqua" w:cstheme="minorHAnsi"/>
          <w:sz w:val="24"/>
          <w:szCs w:val="24"/>
        </w:rPr>
      </w:pPr>
      <w:r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62336" behindDoc="0" locked="0" layoutInCell="1" allowOverlap="1" wp14:anchorId="4F8ADA90" wp14:editId="43C37709">
                <wp:simplePos x="0" y="0"/>
                <wp:positionH relativeFrom="column">
                  <wp:posOffset>1685580</wp:posOffset>
                </wp:positionH>
                <wp:positionV relativeFrom="paragraph">
                  <wp:posOffset>1124591</wp:posOffset>
                </wp:positionV>
                <wp:extent cx="742950" cy="142875"/>
                <wp:effectExtent l="0" t="19050" r="38100" b="47625"/>
                <wp:wrapNone/>
                <wp:docPr id="8" name="Arrow: Right 8"/>
                <wp:cNvGraphicFramePr/>
                <a:graphic xmlns:a="http://schemas.openxmlformats.org/drawingml/2006/main">
                  <a:graphicData uri="http://schemas.microsoft.com/office/word/2010/wordprocessingShape">
                    <wps:wsp>
                      <wps:cNvSpPr/>
                      <wps:spPr>
                        <a:xfrm>
                          <a:off x="0" y="0"/>
                          <a:ext cx="742950" cy="142875"/>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026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32.7pt;margin-top:88.55pt;width:58.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gYlAIAALQFAAAOAAAAZHJzL2Uyb0RvYy54bWysVN9PGzEMfp+0/yHK+7i2agecuKIKxDQJ&#10;AQImntNc0jspF2dO2mv318/J/ShjaA9ofUjjs/3Z/mL74nLfGLZT6GuwBZ+eTDhTVkJZ203Bfzzf&#10;fDnjzAdhS2HAqoIflOeXy8+fLlqXqxlUYEqFjECsz1tX8CoEl2eZl5VqhD8BpywpNWAjAom4yUoU&#10;LaE3JptNJl+zFrB0CFJ5T1+vOyVfJnytlQz3WnsVmCk45RbSielcxzNbXoh8g8JVtezTEB/IohG1&#10;paAj1LUIgm2x/guqqSWCBx1OJDQZaF1LlWqgaqaTN9U8VcKpVAuR491Ik/9/sPJu94CsLgtOD2VF&#10;Q0+0QoQ2Z4/1pgrsLDLUOp+T4ZN7wF7ydI3l7jU28Z8KYfvE6mFkVe0Dk/TxdD47XxD3klTT+ezs&#10;dBExs6OzQx++KWhYvBQcY+CURGJU7G596BwGwxjRg6nLm9qYJMR2UVcG2U7QQ6830z7EH1bGfsiR&#10;Mo2eWWShqzvdwsGoiGfso9LEIFU6Swmn3j0mI6RUNkw7VSVK1eW4mNBvyHJIP9GSACOypupG7B5g&#10;sOxABuyOnt4+uqrU+qPz5F+Jdc6jR4oMNozOTW0B3wMwVFUfubMfSOqoiSytoTxQfyF0g+edvKnp&#10;kW+FDw8CadKoL2h7hHs6tIG24NDfOKsAf733PdrTAJCWs5Ymt+D+51ag4sx8tzQa59P5PI56EuaL&#10;0xkJ+Fqzfq2x2+YKqGemtKecTNdoH8xw1QjNCy2ZVYxKKmElxS64DDgIV6HbKLSmpFqtkhmNtxPh&#10;1j45GcEjq7F9n/cvAl3f6YFG5A6GKRf5m1bvbKOnhdU2gK7THBx57fmm1ZAap19jcfe8lpPVcdku&#10;fwMAAP//AwBQSwMEFAAGAAgAAAAhADW81cLgAAAACwEAAA8AAABkcnMvZG93bnJldi54bWxMj8FO&#10;wzAQRO9I/IO1SFwQdZJCmqZxqgqJA0dSKnF0YzeJiNeu7bbp37Oc6HFnnmZnqvVkRnbWPgwWBaSz&#10;BJjG1qoBOwFf2/fnAliIEpUcLWoBVx1gXd/fVbJU9oKf+tzEjlEIhlIK6GN0Jeeh7bWRYWadRvIO&#10;1hsZ6fQdV15eKNyMPEuSnBs5IH3opdNvvW5/mpMRsAm7uGucK57yebr9lv54tR9HIR4fps0KWNRT&#10;/Ifhrz5Vh5o67e0JVWCjgCx/fSGUjMUiBUbEvMhI2ZOyXObA64rfbqh/AQAA//8DAFBLAQItABQA&#10;BgAIAAAAIQC2gziS/gAAAOEBAAATAAAAAAAAAAAAAAAAAAAAAABbQ29udGVudF9UeXBlc10ueG1s&#10;UEsBAi0AFAAGAAgAAAAhADj9If/WAAAAlAEAAAsAAAAAAAAAAAAAAAAALwEAAF9yZWxzLy5yZWxz&#10;UEsBAi0AFAAGAAgAAAAhAICdCBiUAgAAtAUAAA4AAAAAAAAAAAAAAAAALgIAAGRycy9lMm9Eb2Mu&#10;eG1sUEsBAi0AFAAGAAgAAAAhADW81cLgAAAACwEAAA8AAAAAAAAAAAAAAAAA7gQAAGRycy9kb3du&#10;cmV2LnhtbFBLBQYAAAAABAAEAPMAAAD7BQAAAAA=&#10;" adj="19523" fillcolor="white [3212]" strokecolor="white [3212]" strokeweight="1pt"/>
            </w:pict>
          </mc:Fallback>
        </mc:AlternateContent>
      </w:r>
      <w:r w:rsidRPr="0094157C">
        <w:rPr>
          <w:rFonts w:ascii="Book Antiqua" w:hAnsi="Book Antiqua" w:cstheme="minorHAnsi"/>
          <w:noProof/>
          <w:sz w:val="24"/>
          <w:szCs w:val="24"/>
          <w:lang w:val="en-GB" w:eastAsia="en-GB"/>
        </w:rPr>
        <mc:AlternateContent>
          <mc:Choice Requires="wpi">
            <w:drawing>
              <wp:anchor distT="0" distB="0" distL="114300" distR="114300" simplePos="0" relativeHeight="251678720" behindDoc="0" locked="0" layoutInCell="1" allowOverlap="1" wp14:anchorId="1293C26E" wp14:editId="58895216">
                <wp:simplePos x="0" y="0"/>
                <wp:positionH relativeFrom="column">
                  <wp:posOffset>793668</wp:posOffset>
                </wp:positionH>
                <wp:positionV relativeFrom="paragraph">
                  <wp:posOffset>2387154</wp:posOffset>
                </wp:positionV>
                <wp:extent cx="536400" cy="357840"/>
                <wp:effectExtent l="38100" t="38100" r="54610" b="4254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536400" cy="357840"/>
                      </w14:xfrm>
                    </w14:contentPart>
                  </a:graphicData>
                </a:graphic>
              </wp:anchor>
            </w:drawing>
          </mc:Choice>
          <mc:Fallback>
            <w:pict>
              <v:shape w14:anchorId="06C9FC08" id="Ink 4" o:spid="_x0000_s1026" type="#_x0000_t75" style="position:absolute;margin-left:61.8pt;margin-top:187.25pt;width:43.7pt;height:29.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aG06IAQAALAMAAA4AAABkcnMvZTJvRG9jLnhtbJxSQU7DMBC8I/EH&#10;a+80CQRoo6YcqJA4AD3AA4xjNxaxN1q7Tfk9m7SlBYSQuETeHWc8s7PTm41rxFpTsOhLyEYpCO0V&#10;VtYvS3h5vjsbgwhR+ko26HUJ7zrAzez0ZNq1hT7HGptKk2ASH4quLaGOsS2SJKhaOxlG2GrPoEFy&#10;MnJJy6Qi2TG7a5LzNL1KOqSqJVQ6BO7OtyDMBn5jtIpPxgQdRVPChO+DiMNhAoL4kPWd1xLGk3EO&#10;yWwqiyXJtrZqJ0n+Q5GT1rOAT6q5jFKsyP6gclYRBjRxpNAlaIxVevDDzrL0m7N7/9a7ynK1okKh&#10;j9rHhaS4n90A/OcJ1/AEugesOB25igg7Rh7P32FsRc9RrRzr2SZCupGR1yHUtg085sJWJdB9lR30&#10;+/XtwcGCDr4e1wsS/f0chJeOJbFvMUSzt/749V8OLdlBv7FuDLk+DxYrNiXwir733yFuvYlCcfPy&#10;4ipPGVEMXVxej/MB3zNvGfbV0fT58S85H9e9sKMln30AAAD//wMAUEsDBBQABgAIAAAAIQCDAwPU&#10;iwIAANUFAAAQAAAAZHJzL2luay9pbmsxLnhtbLRTTW/bMAy9D9h/ILRDL1IsyvJXULenFRiwAcPa&#10;AdvRddTEqD8CW2nSfz9KdtwUTXfaYMMWRfLx8Ym6vD40NTyZfqi6Nme4kAxMW3arql3n7OfdjUgZ&#10;DLZoV0XdtSZnz2Zg11cfP1xW7WNTL+kLhNAObtXUOdtYu10GwX6/X+zDRdevAyVlGHxpH799ZVdT&#10;1so8VG1lqeRw3Cq71pqDdWDLapWz0h7kHE/Yt92uL83sdjt9+RJh+6I0N13fFHZG3BRta2poi4Z4&#10;/2Jgn7e0qKjO2vQMmooaFmqBOtHp54w2ikPOTuwdURyIScOC85i//wPmzVtMRytUSZwwmCitzJPj&#10;FHjNl+/3/r3vtqa3lXmReRRlcjxDOdpen1Go3gxdvXNnw+CpqHckGUpJYzHVxuCMIG/xSJt/ike6&#10;vIt3Su61NFN7pzpMos0jdTxaWzWGBr3ZzjNmBwJ227e299dBScwESnrvlFzKaBnqBabRyVFMU3zE&#10;vO93w2bGu+9f5tV7ZtXGzvbVym5m0eVCRrPop5KfS92Yar2xf8ud2vbJ8+ScuYd+mGDq44d5yNkn&#10;fxXBZ44bvhGELFOgtJT8ApMLoS9QI2cCmWSSo6CHuw8gJ8VAkgGSfpNHkYHO8B7/i0UkHIZIQAnN&#10;yeMgxsAR4vhVoLkWESiZckwFvW5FGyghSbmiJETJUxGTjxyKEBNACoaJiaNFQUeOkieOa8oTKUIJ&#10;ccZFSO4IooyHiVChQEU4CUKoheKh0gKzRMTUlUo0YEyldURGSlWEDjm6DKEljzIRKQgVtS9TSCPv&#10;9EJQz45F7MiSLLHIfJiSkAnltEOgWrGTg8B07GQUGBI4FRNR9ur6z0dKc331BwAA//8DAFBLAwQU&#10;AAYACAAAACEAENM0QeEAAAALAQAADwAAAGRycy9kb3ducmV2LnhtbEyPwU7DMBBE70j8g7VI3KiT&#10;uLQojVNVSMAFobb0wNGJt0lEbKex05q/ZzmV42ifZt8U62h6dsbRd85KSGcJMLS1051tJBw+Xx6e&#10;gPmgrFa9syjhBz2sy9ubQuXaXewOz/vQMCqxPlcS2hCGnHNft2iUn7kBLd2ObjQqUBwbrkd1oXLT&#10;8yxJFtyoztKHVg343GL9vZ+MhKje6uRk4kFM29evj+o9bjennZT3d3GzAhYwhisMf/qkDiU5VW6y&#10;2rOeciYWhEoQy/kjMCKyNKV1lYS5EEvgZcH/by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xaG06IAQAALAMAAA4AAAAAAAAAAAAAAAAAPAIAAGRycy9l&#10;Mm9Eb2MueG1sUEsBAi0AFAAGAAgAAAAhAIMDA9SLAgAA1QUAABAAAAAAAAAAAAAAAAAA8AMAAGRy&#10;cy9pbmsvaW5rMS54bWxQSwECLQAUAAYACAAAACEAENM0QeEAAAALAQAADwAAAAAAAAAAAAAAAACp&#10;BgAAZHJzL2Rvd25yZXYueG1sUEsBAi0AFAAGAAgAAAAhAHkYvJ2/AAAAIQEAABkAAAAAAAAAAAAA&#10;AAAAtwcAAGRycy9fcmVscy9lMm9Eb2MueG1sLnJlbHNQSwUGAAAAAAYABgB4AQAArQgAAAAA&#10;">
                <v:imagedata r:id="rId12" o:title=""/>
              </v:shape>
            </w:pict>
          </mc:Fallback>
        </mc:AlternateContent>
      </w:r>
      <w:r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63360" behindDoc="0" locked="0" layoutInCell="1" allowOverlap="1" wp14:anchorId="6BC8F636" wp14:editId="7A195821">
                <wp:simplePos x="0" y="0"/>
                <wp:positionH relativeFrom="column">
                  <wp:posOffset>1608040</wp:posOffset>
                </wp:positionH>
                <wp:positionV relativeFrom="paragraph">
                  <wp:posOffset>1764565</wp:posOffset>
                </wp:positionV>
                <wp:extent cx="164465" cy="154940"/>
                <wp:effectExtent l="0" t="19050" r="45085" b="35560"/>
                <wp:wrapNone/>
                <wp:docPr id="9" name="Arrow: Left 9"/>
                <wp:cNvGraphicFramePr/>
                <a:graphic xmlns:a="http://schemas.openxmlformats.org/drawingml/2006/main">
                  <a:graphicData uri="http://schemas.microsoft.com/office/word/2010/wordprocessingShape">
                    <wps:wsp>
                      <wps:cNvSpPr/>
                      <wps:spPr>
                        <a:xfrm rot="10800000">
                          <a:off x="0" y="0"/>
                          <a:ext cx="164465" cy="154940"/>
                        </a:xfrm>
                        <a:prstGeom prst="leftArrow">
                          <a:avLst>
                            <a:gd name="adj1" fmla="val 0"/>
                            <a:gd name="adj2" fmla="val 313959"/>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939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126.6pt;margin-top:138.95pt;width:12.95pt;height:12.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owAIAAA8GAAAOAAAAZHJzL2Uyb0RvYy54bWysVE1v2zAMvQ/YfxB0Xx2nSdcEdYqgRYcB&#10;QVu0HXpWZCn2IImapMTJfv0o+SPZ1l2K+WCQIvlEPlK8ut5rRXbC+RpMQfOzESXCcChrsynot5e7&#10;T5eU+MBMyRQYUdCD8PR68fHDVWPnYgwVqFI4giDGzxtb0CoEO88yzyuhmT8DKwwaJTjNAqpuk5WO&#10;NYiuVTYejS6yBlxpHXDhPZ7etka6SPhSCh4epPQiEFVQzC2kv0v/dfxniys23zhmq5p3abB3ZKFZ&#10;bfDSAeqWBUa2rv4LStfcgQcZzjjoDKSsuUg1YDX56I9qnitmRaoFyfF2oMn/P1h+v3t0pC4LOqPE&#10;MI0tWjoHzZyshAxkFglqrJ+j37N9dJ3mUYzV7qXTxAGymo8uR/FLJGBZZJ84Pgwci30gHA/zi8nk&#10;YkoJR1M+ncwmqQdZixUxrfPhiwBNolBQhWmkjBIy2618SDyXXbas/J5TIrXCtu2YIn1LT+zjU/t5&#10;fj6bprLwzg4Opf7WiO1B1eVdrVRS4iSKG+UIohd0vckjJRjxm5cy7wpEmBiZRYZbTpMUDkpEPGWe&#10;hMTmIG3jVH56FsdkGOfChLw1VawUbY7T1Iguyz79lHMCjMgSqxuwO4DeswXpsVuYzj+GivSqhuC2&#10;4/9IrA0eItLNYMIQrGsD7q3KFFbV3dz69yS11ESW1lAecHTT9OHL9pbf1TgxK+bDI3M4DXiIiyk8&#10;4E8qaAoKnURJBe7nW+fRH98WWilpcCkU1P/YMicoUV8NvrpZPsF5JSEpk+nnMSru1LI+tZitvgGc&#10;GZxPzC6J0T+oXpQO9Cvur2W8FU3McLy7oDy4XrkJ7bLCDcjFcpnccHNYFlbm2fIIHlmN4/uyf2XO&#10;ds8m4Hu7h36BdJPeMnr0jZEGltsAsg7ReOS1U3DrpMHpNmRca6d68jru8cUvAAAA//8DAFBLAwQU&#10;AAYACAAAACEAAtXLk98AAAALAQAADwAAAGRycy9kb3ducmV2LnhtbEyPQU7DMBBF90jcwRokdtSp&#10;IwgJcSpUYIeEmnIAJx7iQDyObLdNb49Z0d2M5unP+/VmsRM7og+jIwnrVQYMqXd6pEHC5/7t7hFY&#10;iIq0mhyhhDMG2DTXV7WqtDvRDo9tHFgKoVApCSbGueI89AatCis3I6Xbl/NWxbT6gWuvTincTlxk&#10;2QO3aqT0wagZtwb7n/ZgJYz5Dvft92C27kO9vp+1p5eyk/L2Znl+AhZxif8w/OkndWiSU+cOpAOb&#10;JIj7XCQ0DUVRAkuEKMo1sE5CnokceFPzyw7NLwAAAP//AwBQSwECLQAUAAYACAAAACEAtoM4kv4A&#10;AADhAQAAEwAAAAAAAAAAAAAAAAAAAAAAW0NvbnRlbnRfVHlwZXNdLnhtbFBLAQItABQABgAIAAAA&#10;IQA4/SH/1gAAAJQBAAALAAAAAAAAAAAAAAAAAC8BAABfcmVscy8ucmVsc1BLAQItABQABgAIAAAA&#10;IQAI4+NowAIAAA8GAAAOAAAAAAAAAAAAAAAAAC4CAABkcnMvZTJvRG9jLnhtbFBLAQItABQABgAI&#10;AAAAIQAC1cuT3wAAAAsBAAAPAAAAAAAAAAAAAAAAABoFAABkcnMvZG93bnJldi54bWxQSwUGAAAA&#10;AAQABADzAAAAJgYAAAAA&#10;" adj="63888,10800" fillcolor="white [3212]" strokecolor="white [3212]" strokeweight="1pt"/>
            </w:pict>
          </mc:Fallback>
        </mc:AlternateContent>
      </w:r>
      <w:r w:rsidRPr="0094157C">
        <w:rPr>
          <w:rFonts w:ascii="Book Antiqua" w:hAnsi="Book Antiqua" w:cstheme="minorHAnsi"/>
          <w:noProof/>
          <w:sz w:val="24"/>
          <w:szCs w:val="24"/>
          <w:lang w:val="en-GB" w:eastAsia="en-GB"/>
        </w:rPr>
        <mc:AlternateContent>
          <mc:Choice Requires="wpi">
            <w:drawing>
              <wp:anchor distT="0" distB="0" distL="114300" distR="114300" simplePos="0" relativeHeight="251677696" behindDoc="0" locked="0" layoutInCell="1" allowOverlap="1" wp14:anchorId="7442B354" wp14:editId="14456253">
                <wp:simplePos x="0" y="0"/>
                <wp:positionH relativeFrom="column">
                  <wp:posOffset>2251668</wp:posOffset>
                </wp:positionH>
                <wp:positionV relativeFrom="paragraph">
                  <wp:posOffset>2287484</wp:posOffset>
                </wp:positionV>
                <wp:extent cx="89640" cy="80640"/>
                <wp:effectExtent l="38100" t="38100" r="43815" b="5334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89640" cy="80640"/>
                      </w14:xfrm>
                    </w14:contentPart>
                  </a:graphicData>
                </a:graphic>
              </wp:anchor>
            </w:drawing>
          </mc:Choice>
          <mc:Fallback>
            <w:pict>
              <v:shape w14:anchorId="388A50ED" id="Ink 1" o:spid="_x0000_s1026" type="#_x0000_t75" style="position:absolute;margin-left:176.6pt;margin-top:179.4pt;width:8.45pt;height:7.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ikWIAQAAKgMAAA4AAABkcnMvZTJvRG9jLnhtbJxSy27CMBC8V+o/&#10;WL6XJJTSEBE4FFXiUMqh/QDXsYnV2ButDYG/74ZHCa2qSlwieyeendnZ8XRrK7ZR6A24nCe9mDPl&#10;JBTGrXL+/vZ8l3Lmg3CFqMCpnO+U59PJ7c24qTPVhxKqQiEjEuezps55GUKdRZGXpbLC96BWjkAN&#10;aEWgK66iAkVD7LaK+nE8jBrAokaQynuqzg4gn+z5tVYyvGrtVWBVzkdxTPJCe0gTzjDn6ePggbMP&#10;qtwPUh5NxiJboahLI4+SxBWKrDCOBHxTzUQQbI3mF5U1EsGDDj0JNgKtjVR7P+QsiX84m7vP1lUy&#10;kGvMJLigXFgKDKfZ7YFrWtiKJtC8QEHpiHUAfmSk8fwfxkH0DOTakp5DIqgqEWgdfGlqT2POTJFz&#10;nBfJWb/bPJ0dLPHsa7FZImv/p3ycsCSJfLOkjeZkfXH5lpDoCP3FutVo2zxILNvmnHZg1373catt&#10;YJKK6Wg4IEASksbtscN7eH/q0pk9tb5IuXtvZXVWfPIFAAD//wMAUEsDBBQABgAIAAAAIQD6jzN4&#10;nwIAACQHAAAQAAAAZHJzL2luay9pbmsxLnhtbLRUXWvbMBR9H+w/CO2hL1YsyXIchzp9WmGwwVg7&#10;2B5dR01MbTnISpP++13JiuKQtFDoSFCk+3HuPUdXub7Ztw16lrqvO1VgNqEYSVV1y1qtCvz7/pbM&#10;MOpNqZZl0ylZ4BfZ45vF50/XtXpqmzmsCBBUb3dtU+C1MZt5HO92u8kumXR6FXNKk/ibevrxHS98&#10;1lI+1qo2ULI/mKpOGbk3FmxeLwtcmT0N8YB91211JYPbWnR1jDC6rORtp9vSBMR1qZRskCpb6PsP&#10;RuZlA5sa6qykxqitgTDhEyYyMfuag6HcF3h03kKLPXTS4vgy5t//gHl7jmnbSng2zTDyLS3ls+0p&#10;dprPX+f+U3cbqU0tjzIPonjHC6qGs9NnEErLvmu29m4wei6bLUjGKIWx8LVZfEGQczzQ5kPxQJdX&#10;8cbNnUrj6Y118KKFkTpcralbCYPebsKMmR6ArfnOaPccOGU5YRS+95zOaTpn+YRm2egq/BQfMB/0&#10;tl8HvAd9nFfnCaoNzHb10qyD6HRC0yD6WPJLqWtZr9bmrVxP2yWHybnwDt0wIc/jl3ws8Bf3FJHL&#10;HAyOCEsRQ3wmZtEVYVeMXSU8whQzTCOSIMYInDlhsJ1GEIjAzKwZjoSjbIYykUWck1lKhMjBmRGW&#10;Ej5lEUXwOayQZPfDerQDjke07lHQBQdEQhCsJMlsbYZyFkEcmaYOOVQE07C3q6t4YvHVQwywIzyL&#10;0pwIxHIOtFOo4XZcoMTVdCgjPlYDcCSuY5GTKWJCRCRNEdCnzGpEyfRAHhLdnqT5yOQPtnmK+BCQ&#10;uJaJgB9bwrp8n4OSBwvAQ3lb5Y0gi/shacPFWMqemWvjXZV9L56UvaD3UBilnZMCC+GgF1yG4PnJ&#10;v2l4IfA3sfgHAAD//wMAUEsDBBQABgAIAAAAIQAPBcaY3wAAAAsBAAAPAAAAZHJzL2Rvd25yZXYu&#10;eG1sTI/BTsMwEETvSPyDtUhcEHXaFAghTgVIHLhUaql6duJtHGGvo9htzN/jnOA2o32anak20Rp2&#10;wdH3jgQsFxkwpNapnjoBh6+P+wKYD5KUNI5QwA962NTXV5UslZtoh5d96FgKIV9KATqEoeTctxqt&#10;9As3IKXbyY1WhmTHjqtRTincGr7KskduZU/pg5YDvmtsv/dnK2Ao7qLbFvH0uXtudK748W0yVojb&#10;m/j6AixgDH8wzPVTdahTp8adSXlmBOQP+SqhsyjShkTkT9kSWDOL9Rp4XfH/G+p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beikWIAQAAKgMAAA4AAAAA&#10;AAAAAAAAAAAAPAIAAGRycy9lMm9Eb2MueG1sUEsBAi0AFAAGAAgAAAAhAPqPM3ifAgAAJAcAABAA&#10;AAAAAAAAAAAAAAAA8AMAAGRycy9pbmsvaW5rMS54bWxQSwECLQAUAAYACAAAACEADwXGmN8AAAAL&#10;AQAADwAAAAAAAAAAAAAAAAC9BgAAZHJzL2Rvd25yZXYueG1sUEsBAi0AFAAGAAgAAAAhAHkYvJ2/&#10;AAAAIQEAABkAAAAAAAAAAAAAAAAAyQcAAGRycy9fcmVscy9lMm9Eb2MueG1sLnJlbHNQSwUGAAAA&#10;AAYABgB4AQAAvwgAAAAA&#10;">
                <v:imagedata r:id="rId14" o:title=""/>
              </v:shape>
            </w:pict>
          </mc:Fallback>
        </mc:AlternateContent>
      </w:r>
      <w:r w:rsidR="003E0C2D" w:rsidRPr="0094157C">
        <w:rPr>
          <w:rFonts w:ascii="Book Antiqua" w:hAnsi="Book Antiqua" w:cstheme="minorHAnsi"/>
          <w:noProof/>
          <w:sz w:val="24"/>
          <w:szCs w:val="24"/>
          <w:lang w:val="en-GB" w:eastAsia="en-GB"/>
        </w:rPr>
        <w:drawing>
          <wp:inline distT="0" distB="0" distL="0" distR="0" wp14:anchorId="5BD07DF3" wp14:editId="132173DA">
            <wp:extent cx="3566160" cy="3634850"/>
            <wp:effectExtent l="0" t="0" r="0" b="3810"/>
            <wp:docPr id="2" name="Picture 2" descr="C:\Users\drgch\Desktop\Case Reports\Final Manuscripts\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gch\Desktop\Case Reports\Final Manuscripts\MM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2609" cy="3641423"/>
                    </a:xfrm>
                    <a:prstGeom prst="rect">
                      <a:avLst/>
                    </a:prstGeom>
                    <a:noFill/>
                    <a:ln>
                      <a:noFill/>
                    </a:ln>
                  </pic:spPr>
                </pic:pic>
              </a:graphicData>
            </a:graphic>
          </wp:inline>
        </w:drawing>
      </w:r>
    </w:p>
    <w:p w14:paraId="3DC6B3D6" w14:textId="3942B2CB" w:rsidR="000620FF" w:rsidRPr="00EF3721" w:rsidRDefault="00EF3721" w:rsidP="0094157C">
      <w:pPr>
        <w:spacing w:after="0" w:line="360" w:lineRule="auto"/>
        <w:jc w:val="both"/>
        <w:rPr>
          <w:rFonts w:ascii="Book Antiqua" w:hAnsi="Book Antiqua" w:cstheme="minorHAnsi"/>
          <w:b/>
          <w:bCs/>
          <w:sz w:val="24"/>
          <w:szCs w:val="24"/>
        </w:rPr>
      </w:pPr>
      <w:r w:rsidRPr="00EF3721">
        <w:rPr>
          <w:rFonts w:ascii="Book Antiqua" w:hAnsi="Book Antiqua" w:cstheme="minorHAnsi"/>
          <w:b/>
          <w:bCs/>
          <w:sz w:val="24"/>
          <w:szCs w:val="24"/>
        </w:rPr>
        <w:t>Figur</w:t>
      </w:r>
      <w:r>
        <w:rPr>
          <w:rFonts w:ascii="Book Antiqua" w:hAnsi="Book Antiqua" w:cstheme="minorHAnsi"/>
          <w:b/>
          <w:bCs/>
          <w:sz w:val="24"/>
          <w:szCs w:val="24"/>
        </w:rPr>
        <w:t>e</w:t>
      </w:r>
      <w:r w:rsidRPr="00EF3721">
        <w:rPr>
          <w:rFonts w:ascii="Book Antiqua" w:hAnsi="Book Antiqua" w:cstheme="minorHAnsi"/>
          <w:b/>
          <w:bCs/>
          <w:sz w:val="24"/>
          <w:szCs w:val="24"/>
        </w:rPr>
        <w:t xml:space="preserve"> 1 </w:t>
      </w:r>
      <w:r w:rsidR="005409B6" w:rsidRPr="00EF3721">
        <w:rPr>
          <w:rFonts w:ascii="Book Antiqua" w:hAnsi="Book Antiqua" w:cstheme="minorHAnsi"/>
          <w:b/>
          <w:bCs/>
          <w:noProof/>
          <w:sz w:val="24"/>
          <w:szCs w:val="24"/>
          <w:lang w:val="en-GB" w:eastAsia="en-GB"/>
        </w:rPr>
        <mc:AlternateContent>
          <mc:Choice Requires="wpi">
            <w:drawing>
              <wp:anchor distT="0" distB="0" distL="114300" distR="114300" simplePos="0" relativeHeight="251665408" behindDoc="0" locked="0" layoutInCell="1" allowOverlap="1" wp14:anchorId="695AEDDC" wp14:editId="3BAB5B08">
                <wp:simplePos x="0" y="0"/>
                <wp:positionH relativeFrom="column">
                  <wp:posOffset>433451</wp:posOffset>
                </wp:positionH>
                <wp:positionV relativeFrom="paragraph">
                  <wp:posOffset>190143</wp:posOffset>
                </wp:positionV>
                <wp:extent cx="1800" cy="1440"/>
                <wp:effectExtent l="57150" t="19050" r="55880" b="55880"/>
                <wp:wrapNone/>
                <wp:docPr id="11" name="Ink 11"/>
                <wp:cNvGraphicFramePr/>
                <a:graphic xmlns:a="http://schemas.openxmlformats.org/drawingml/2006/main">
                  <a:graphicData uri="http://schemas.microsoft.com/office/word/2010/wordprocessingInk">
                    <w14:contentPart bwMode="auto" r:id="rId16">
                      <w14:nvContentPartPr>
                        <w14:cNvContentPartPr/>
                      </w14:nvContentPartPr>
                      <w14:xfrm>
                        <a:off x="0" y="0"/>
                        <a:ext cx="1800" cy="1440"/>
                      </w14:xfrm>
                    </w14:contentPart>
                  </a:graphicData>
                </a:graphic>
              </wp:anchor>
            </w:drawing>
          </mc:Choice>
          <mc:Fallback>
            <w:pict>
              <v:shape w14:anchorId="5A9E1D6E" id="Ink 11" o:spid="_x0000_s1026" type="#_x0000_t75" style="position:absolute;margin-left:33.25pt;margin-top:14.25pt;width:1.9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PU6iIAQAALAMAAA4AAABkcnMvZTJvRG9jLnhtbJxSQW7CMBC8V+of&#10;LN9LYqAVjQgciipxKOXQPsB1bGI19kZrQ+D33QQo0KqqxCXy7sTjmZ0dT7euYhuNwYLPueilnGmv&#10;oLB+lfP3t+e7EWchSl/ICrzO+U4HPp3c3oybOtN9KKEqNDIi8SFr6pyXMdZZkgRVaidDD2rtCTSA&#10;TkYqcZUUKBtid1XST9OHpAEsagSlQ6DubA/yScdvjFbx1ZigI6tInejfk76Y88c0pQO2rcGATh85&#10;H41EypPJWGYrlHVp1UGUvEKTk9aThG+qmYySrdH+onJWIQQwsafAJWCMVbpzRN5E+sPb3H+2vsRQ&#10;rTFT4KP2cSkxHqfXAdc84SqaQPMCBeUj1xH4gZHm838ce9EzUGtHevaZoK5kpIUIpa0DzTmzRc5x&#10;XoiTfr95OjlY4snXYrNE1v4vBGdeOtJExhlVFM7R/OLyNiHJAfqLd2vQtYmQXLbNOWW+a79d4Hob&#10;maKmGLVboQgQw2GHHVn3t4/V2ezp4YuUz+tW1NmST74AAAD//wMAUEsDBBQABgAIAAAAIQDtUpai&#10;3wEAAIsEAAAQAAAAZHJzL2luay9pbmsxLnhtbLSTTW+jMBCG7yvtf7C8h174GEOABJX01Egr7Uqr&#10;fkjtkYIbrIKJjAnJv9/hIw5V0552hQRm7Hk98/j19c2hKsmeq0bUMqHMAUq4zOpcyG1CHx829pKS&#10;RqcyT8ta8oQeeUNv1t+/XQv5VpUxvgkqyKYfVWVCC613set2Xed0vlOrresB+O5P+fb7F11PWTl/&#10;FVJo3LI5hbJaan7QvVgs8oRm+gBmPWrf163KuJnuIyo7r9AqzfimVlWqjWKRSslLItMK636iRB93&#10;OBC4z5YrSiqBDduewxbRYnm7wkB6SOjsv8USG6ykou5lzef/oLn5qNmX5XtRGFEylZTzfV+TOzCP&#10;P+/9j6p3XGnBz5hHKNPEkWTj/8BnBKV4U5dtfzaU7NOyRWQMAG0x7c3cC0A+6iGbf6qHXD7Vmxf3&#10;Hs3U3pzDBM1Y6nS0WlQcjV7tjMd0g8J9+F6r4Tp4wFY2AxtWDyyKfRaz0AmCcHYUk4tPmi+qbQqj&#10;96LOfh1mDLWxs07kujDQwYHAQJ8jv5RacLEt9Fe5U9tDsnHOhXs4mIlMfdzx14T+GK4iGTLHwNAI&#10;I4wEASysK8DHY8yzKFCf2iwMF5Zv+3YIS8v2Cdi+Bxbgl0UhvDOtKQRPY/0XAAD//wMAUEsDBBQA&#10;BgAIAAAAIQB0Whz94AAAAAcBAAAPAAAAZHJzL2Rvd25yZXYueG1sTI5BS8NAFITvgv9heYI3u2lt&#10;0xLzUsRgFVGwqQrettnXJJjdDdltE/+9z5OehmGGmS9dj6YVJ+p94yzCdBKBIFs63dgK4W13f7UC&#10;4YOyWrXOEsI3eVhn52epSrQb7JZORagEj1ifKIQ6hC6R0pc1GeUnriPL2cH1RgW2fSV1rwYeN62c&#10;RVEsjWosP9Sqo7uayq/iaBA2z5+PfvnwUrSb+fB0yN/zD/+aI15ejLc3IAKN4a8Mv/iMDhkz7d3R&#10;ai9ahDhecBNhtmLlfBnNQewRrqcLkFkq//Nn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0j1OoiAEAACwDAAAOAAAAAAAAAAAAAAAAADwCAABkcnMvZTJv&#10;RG9jLnhtbFBLAQItABQABgAIAAAAIQDtUpai3wEAAIsEAAAQAAAAAAAAAAAAAAAAAPADAABkcnMv&#10;aW5rL2luazEueG1sUEsBAi0AFAAGAAgAAAAhAHRaHP3gAAAABwEAAA8AAAAAAAAAAAAAAAAA/QUA&#10;AGRycy9kb3ducmV2LnhtbFBLAQItABQABgAIAAAAIQB5GLydvwAAACEBAAAZAAAAAAAAAAAAAAAA&#10;AAoHAABkcnMvX3JlbHMvZTJvRG9jLnhtbC5yZWxzUEsFBgAAAAAGAAYAeAEAAAAIAAAAAA==&#10;">
                <v:imagedata r:id="rId8" o:title=""/>
              </v:shape>
            </w:pict>
          </mc:Fallback>
        </mc:AlternateContent>
      </w:r>
      <w:r w:rsidR="005409B6" w:rsidRPr="00EF3721">
        <w:rPr>
          <w:rFonts w:ascii="Book Antiqua" w:hAnsi="Book Antiqua" w:cstheme="minorHAnsi"/>
          <w:b/>
          <w:bCs/>
          <w:noProof/>
          <w:sz w:val="24"/>
          <w:szCs w:val="24"/>
          <w:lang w:val="en-GB" w:eastAsia="en-GB"/>
        </w:rPr>
        <mc:AlternateContent>
          <mc:Choice Requires="wpi">
            <w:drawing>
              <wp:anchor distT="0" distB="0" distL="114300" distR="114300" simplePos="0" relativeHeight="251664384" behindDoc="0" locked="0" layoutInCell="1" allowOverlap="1" wp14:anchorId="72E35F1C" wp14:editId="3F8A6E15">
                <wp:simplePos x="0" y="0"/>
                <wp:positionH relativeFrom="column">
                  <wp:posOffset>1194131</wp:posOffset>
                </wp:positionH>
                <wp:positionV relativeFrom="paragraph">
                  <wp:posOffset>348903</wp:posOffset>
                </wp:positionV>
                <wp:extent cx="1440" cy="6480"/>
                <wp:effectExtent l="19050" t="38100" r="55880" b="5080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1440" cy="6480"/>
                      </w14:xfrm>
                    </w14:contentPart>
                  </a:graphicData>
                </a:graphic>
              </wp:anchor>
            </w:drawing>
          </mc:Choice>
          <mc:Fallback>
            <w:pict>
              <v:shape w14:anchorId="024A76FE" id="Ink 10" o:spid="_x0000_s1026" type="#_x0000_t75" style="position:absolute;margin-left:93.35pt;margin-top:26.7pt;width:1.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aAqHAQAAKgMAAA4AAABkcnMvZTJvRG9jLnhtbJxSQW7CMBC8V+of&#10;LN9LEkTbEBE4FFXiUMqhfYDr2MRq7I3WhsDvu0mgQKuqEhfLu2OPZ3Y8me1sxbYKvQGX82QQc6ac&#10;hMK4dc7f357vUs58EK4QFTiV873yfDa9vZk0daaGUEJVKGRE4nzW1DkvQ6izKPKyVFb4AdTKEagB&#10;rQhU4joqUDTEbqtoGMcPUQNY1AhSeU/deQ/yacevtZLhVWuvAqtyPo5jkhdocz8cc4Y5T9OEOh/U&#10;GT6OeTSdiGyNoi6NPEgSVyiywjgS8E01F0GwDZpfVNZIBA86DCTYCLQ2UnV+yFkS/3C2cJ+tq2Qk&#10;N5hJcEG5sBIYjrPrgGuesBVNoHmBgtIRmwD8wEjj+T+MXvQc5MaSnj4RVJUI9B18aWpPY85MkXNc&#10;FMlJv9s+nRys8ORruV0ha8+3uThhSRMZZ1RROEfzy8vbhEQH6C/enUbbJkJy2S7nxL1v1y5wtQtM&#10;UjMZjagvCXgYpR12ZO1vH6uz2dPDFymf162osy8+/QIAAP//AwBQSwMEFAAGAAgAAAAhAD9uXPbJ&#10;AQAAagQAABAAAABkcnMvaW5rL2luazEueG1stJNBb5swFMfvk/YdLO+QywAbmkJQSU+LNGmTpraT&#10;1iMFN1jFJrJNSL79HsZxqJr2tF2Qefb7v/d+/vvm9iBatGdK804WmIYEIyarruZyW+DfD5sgw0ib&#10;UtZl20lW4CPT+Hb9+dMNly+izeGLQEHqcSXaAjfG7PIoGoYhHJKwU9soJiSJvsuXnz/w2mXV7JlL&#10;bqCkPoWqThp2MKNYzusCV+ZA/HnQvu96VTG/PUZUdT5hVFmxTadEabxiU0rJWiRLAX3/wcgcd7Dg&#10;UGfLFEaCw8BBHNKr9Cr7toJAeSjw7L+HFjV0InB0WfPxP2hu3mqObSVxep1i5Fqq2X7sKbLM8/dn&#10;/6W6HVOGszPmCYrbOKJq+rd8JlCK6a7tx7vBaF+2PSCjhIAtXG0aXQDyVg/Y/FM94PKu3ry512jc&#10;eHMODpq31OlqDRcMjC523mNGg/AYvjfKPoeY0FVASUBWDzTNE5Ivl+GSprOrcC4+aT6pXjde70md&#10;/Wp3PLVpsoHXpvHQSUiWHvoc+aXUhvFtYz7KdWPbZO+cC+/Qmgm5Oe7Yc4G/2KeIbOYUsINQRFOU&#10;ZCT7ukgWAb1eBHFMslee9HUA9vovAAAA//8DAFBLAwQUAAYACAAAACEAh6Al494AAAAJAQAADwAA&#10;AGRycy9kb3ducmV2LnhtbEyPzU7DMBCE70i8g7VIXBB1CqUNIU6FkMoBCUUUDhzdeBtHxOsQOz+8&#10;PdsTHGf20+xMvp1dK0bsQ+NJwXKRgECqvGmoVvDxvrtOQYSoyejWEyr4wQDb4vws15nxE73huI+1&#10;4BAKmVZgY+wyKUNl0emw8B0S346+dzqy7Gtpej1xuGvlTZKspdMN8QerO3yyWH3tB6dgkvX4Odjl&#10;7irVL4jlc/n6XR6VuryYHx9ARJzjHwyn+lwdCu508AOZIFrW6XrDqIK72xWIE5Des3FgY7MCWeTy&#10;/4Li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CaAqH&#10;AQAAKgMAAA4AAAAAAAAAAAAAAAAAPAIAAGRycy9lMm9Eb2MueG1sUEsBAi0AFAAGAAgAAAAhAD9u&#10;XPbJAQAAagQAABAAAAAAAAAAAAAAAAAA7wMAAGRycy9pbmsvaW5rMS54bWxQSwECLQAUAAYACAAA&#10;ACEAh6Al494AAAAJAQAADwAAAAAAAAAAAAAAAADmBQAAZHJzL2Rvd25yZXYueG1sUEsBAi0AFAAG&#10;AAgAAAAhAHkYvJ2/AAAAIQEAABkAAAAAAAAAAAAAAAAA8QYAAGRycy9fcmVscy9lMm9Eb2MueG1s&#10;LnJlbHNQSwUGAAAAAAYABgB4AQAA5wcAAAAA&#10;">
                <v:imagedata r:id="rId18" o:title=""/>
              </v:shape>
            </w:pict>
          </mc:Fallback>
        </mc:AlternateContent>
      </w:r>
      <w:r w:rsidR="000620FF" w:rsidRPr="00EF3721">
        <w:rPr>
          <w:rFonts w:ascii="Book Antiqua" w:hAnsi="Book Antiqua" w:cstheme="minorHAnsi"/>
          <w:b/>
          <w:bCs/>
          <w:sz w:val="24"/>
          <w:szCs w:val="24"/>
        </w:rPr>
        <w:t>Ultrasound of sternum showing cortical irregularities</w:t>
      </w:r>
      <w:r w:rsidR="005409B6" w:rsidRPr="00EF3721">
        <w:rPr>
          <w:rFonts w:ascii="Book Antiqua" w:hAnsi="Book Antiqua" w:cstheme="minorHAnsi"/>
          <w:b/>
          <w:bCs/>
          <w:sz w:val="24"/>
          <w:szCs w:val="24"/>
        </w:rPr>
        <w:t xml:space="preserve"> (arrow)</w:t>
      </w:r>
      <w:r w:rsidR="000620FF" w:rsidRPr="00EF3721">
        <w:rPr>
          <w:rFonts w:ascii="Book Antiqua" w:hAnsi="Book Antiqua" w:cstheme="minorHAnsi"/>
          <w:b/>
          <w:bCs/>
          <w:sz w:val="24"/>
          <w:szCs w:val="24"/>
        </w:rPr>
        <w:t xml:space="preserve"> with central hypoechoic area </w:t>
      </w:r>
      <w:r w:rsidR="005409B6" w:rsidRPr="00EF3721">
        <w:rPr>
          <w:rFonts w:ascii="Book Antiqua" w:hAnsi="Book Antiqua" w:cstheme="minorHAnsi"/>
          <w:b/>
          <w:bCs/>
          <w:sz w:val="24"/>
          <w:szCs w:val="24"/>
        </w:rPr>
        <w:t>(arrow head)</w:t>
      </w:r>
      <w:r w:rsidRPr="00EF3721">
        <w:rPr>
          <w:rFonts w:ascii="Book Antiqua" w:hAnsi="Book Antiqua" w:cstheme="minorHAnsi"/>
          <w:b/>
          <w:bCs/>
          <w:sz w:val="24"/>
          <w:szCs w:val="24"/>
        </w:rPr>
        <w:t>.</w:t>
      </w:r>
    </w:p>
    <w:p w14:paraId="0AEDEFAA" w14:textId="4EDD61B8" w:rsidR="008242B3" w:rsidRPr="0094157C" w:rsidRDefault="008242B3" w:rsidP="0094157C">
      <w:pPr>
        <w:spacing w:after="0" w:line="360" w:lineRule="auto"/>
        <w:jc w:val="both"/>
        <w:rPr>
          <w:rFonts w:ascii="Book Antiqua" w:hAnsi="Book Antiqua" w:cstheme="minorHAnsi"/>
          <w:sz w:val="24"/>
          <w:szCs w:val="24"/>
        </w:rPr>
      </w:pPr>
      <w:r w:rsidRPr="0094157C">
        <w:rPr>
          <w:rFonts w:ascii="Book Antiqua" w:hAnsi="Book Antiqua" w:cstheme="minorHAnsi"/>
          <w:sz w:val="24"/>
          <w:szCs w:val="24"/>
        </w:rPr>
        <w:br w:type="page"/>
      </w:r>
    </w:p>
    <w:p w14:paraId="3522B879" w14:textId="14F0123B" w:rsidR="003E0C2D" w:rsidRPr="0094157C" w:rsidRDefault="003E0C2D" w:rsidP="0094157C">
      <w:pPr>
        <w:spacing w:after="0" w:line="360" w:lineRule="auto"/>
        <w:jc w:val="both"/>
        <w:rPr>
          <w:rFonts w:ascii="Book Antiqua" w:hAnsi="Book Antiqua" w:cstheme="minorHAnsi"/>
          <w:sz w:val="24"/>
          <w:szCs w:val="24"/>
        </w:rPr>
      </w:pPr>
    </w:p>
    <w:p w14:paraId="3030E321" w14:textId="6F99939B" w:rsidR="003E0C2D" w:rsidRPr="0094157C" w:rsidRDefault="00A00E65" w:rsidP="0094157C">
      <w:pPr>
        <w:spacing w:after="0" w:line="360" w:lineRule="auto"/>
        <w:jc w:val="both"/>
        <w:rPr>
          <w:rFonts w:ascii="Book Antiqua" w:hAnsi="Book Antiqua" w:cstheme="minorHAnsi"/>
          <w:sz w:val="24"/>
          <w:szCs w:val="24"/>
        </w:rPr>
      </w:pPr>
      <w:r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76672" behindDoc="0" locked="0" layoutInCell="1" allowOverlap="1" wp14:anchorId="109FB235" wp14:editId="04F87C3D">
                <wp:simplePos x="0" y="0"/>
                <wp:positionH relativeFrom="column">
                  <wp:posOffset>4477732</wp:posOffset>
                </wp:positionH>
                <wp:positionV relativeFrom="paragraph">
                  <wp:posOffset>2037269</wp:posOffset>
                </wp:positionV>
                <wp:extent cx="551180" cy="102870"/>
                <wp:effectExtent l="19050" t="19050" r="20320" b="30480"/>
                <wp:wrapNone/>
                <wp:docPr id="17" name="Arrow: Right 17"/>
                <wp:cNvGraphicFramePr/>
                <a:graphic xmlns:a="http://schemas.openxmlformats.org/drawingml/2006/main">
                  <a:graphicData uri="http://schemas.microsoft.com/office/word/2010/wordprocessingShape">
                    <wps:wsp>
                      <wps:cNvSpPr/>
                      <wps:spPr>
                        <a:xfrm rot="10800000">
                          <a:off x="0" y="0"/>
                          <a:ext cx="551180" cy="1028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8758" id="Arrow: Right 17" o:spid="_x0000_s1026" type="#_x0000_t13" style="position:absolute;margin-left:352.6pt;margin-top:160.4pt;width:43.4pt;height:8.1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UPoAIAAMUFAAAOAAAAZHJzL2Uyb0RvYy54bWysVEtv2zAMvg/YfxB0Xx0HzZoZdYqgRYcB&#10;RVe0HXpWZDkWIIsapcTJfv0o+dGu6y7FfDBEkfxEfnycXxxaw/YKvQZb8vxkxpmyEipttyX/8Xj9&#10;acmZD8JWwoBVJT8qzy9WHz+cd65Qc2jAVAoZgVhfdK7kTQiuyDIvG9UKfwJOWVLWgK0IJOI2q1B0&#10;hN6abD6bfc46wMohSOU93V71Sr5K+HWtZPhe114FZkpOsYX0x/TfxH+2OhfFFoVrtBzCEO+IohXa&#10;0qMT1JUIgu1Q/wXVaongoQ4nEtoM6lpLlXKgbPLZq2weGuFUyoXI8W6iyf8/WHm7v0OmK6rdGWdW&#10;tFSjNSJ0BbvX2yYwuiaOOucLMn1wdzhIno4x4UONLUMgYvPZcha/xANlxg6J5uNEszoEJulyscjz&#10;JRVDkiqfzZdnqQxZjxUxHfrwVUHL4qHkGANJQSVosb/xgaIgh9EwOnkwurrWxiQh9o+6NMj2giq/&#10;2eYxC/L4w8rYdzkSTPTMIik9DekUjkZFPGPvVU2UUqbzFHBq5udghJTKhrxXNaJSfYyLxN0Q5Rh+&#10;ijkBRuSaspuwB4DRsgcZsXuYwT66qjQLk3NfpH8E1jtPHullsGFybrUFfCszQ1kNL/f2I0k9NZGl&#10;DVRHarjUMNQC3slrTUW+ET7cCaTRo0taJ+E7/WoDXclhOHHWAP566z7a00SQlrOORrnk/udOoOLM&#10;fLM0K1/y09M4+0k4XZzNScCXms1Ljd21l0A9k6fo0jHaBzMea4T2ibbOOr5KKmElvV1yGXAULkO/&#10;YmhvSbVeJzOadyfCjX1wMoJHVmP7Ph6eBLqh0wONyC2MYy+KV63e20ZPC+tdgFqnOXjmdeCbdkVq&#10;nGGvxWX0Uk5Wz9t39RsAAP//AwBQSwMEFAAGAAgAAAAhAJ2CnoDgAAAACwEAAA8AAABkcnMvZG93&#10;bnJldi54bWxMj8FOwzAMhu9IvENkJC6IJbSCQmk6ARKHcduKNnHzUq+taJKqSbfu7TEnONr+9Pv7&#10;i+Vse3GkMXTeabhbKBDkjK8712j4rN5vH0GEiK7G3jvScKYAy/LyosC89ie3puMmNoJDXMhRQxvj&#10;kEsZTEsWw8IP5Ph28KPFyOPYyHrEE4fbXiZKPUiLneMPLQ701pL53kxWA958pFNlsm1l/KHZva7C&#10;+WtltL6+ml+eQUSa4x8Mv/qsDiU77f3k6iB6DZm6TxjVkCaKOzCRPSXcbs+bNFMgy0L+71D+AAAA&#10;//8DAFBLAQItABQABgAIAAAAIQC2gziS/gAAAOEBAAATAAAAAAAAAAAAAAAAAAAAAABbQ29udGVu&#10;dF9UeXBlc10ueG1sUEsBAi0AFAAGAAgAAAAhADj9If/WAAAAlAEAAAsAAAAAAAAAAAAAAAAALwEA&#10;AF9yZWxzLy5yZWxzUEsBAi0AFAAGAAgAAAAhABG0BQ+gAgAAxQUAAA4AAAAAAAAAAAAAAAAALgIA&#10;AGRycy9lMm9Eb2MueG1sUEsBAi0AFAAGAAgAAAAhAJ2CnoDgAAAACwEAAA8AAAAAAAAAAAAAAAAA&#10;+gQAAGRycy9kb3ducmV2LnhtbFBLBQYAAAAABAAEAPMAAAAHBgAAAAA=&#10;" adj="19584" fillcolor="white [3212]" strokecolor="white [3212]" strokeweight="1pt"/>
            </w:pict>
          </mc:Fallback>
        </mc:AlternateContent>
      </w:r>
      <w:r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74624" behindDoc="0" locked="0" layoutInCell="1" allowOverlap="1" wp14:anchorId="0B16BBD3" wp14:editId="044AB38E">
                <wp:simplePos x="0" y="0"/>
                <wp:positionH relativeFrom="column">
                  <wp:posOffset>4510922</wp:posOffset>
                </wp:positionH>
                <wp:positionV relativeFrom="paragraph">
                  <wp:posOffset>1774144</wp:posOffset>
                </wp:positionV>
                <wp:extent cx="551180" cy="102870"/>
                <wp:effectExtent l="19050" t="19050" r="20320" b="30480"/>
                <wp:wrapNone/>
                <wp:docPr id="16" name="Arrow: Right 16"/>
                <wp:cNvGraphicFramePr/>
                <a:graphic xmlns:a="http://schemas.openxmlformats.org/drawingml/2006/main">
                  <a:graphicData uri="http://schemas.microsoft.com/office/word/2010/wordprocessingShape">
                    <wps:wsp>
                      <wps:cNvSpPr/>
                      <wps:spPr>
                        <a:xfrm rot="10800000">
                          <a:off x="0" y="0"/>
                          <a:ext cx="551180" cy="1028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9AE1" id="Arrow: Right 16" o:spid="_x0000_s1026" type="#_x0000_t13" style="position:absolute;margin-left:355.2pt;margin-top:139.7pt;width:43.4pt;height:8.1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4MoAIAAMUFAAAOAAAAZHJzL2Uyb0RvYy54bWysVN1P2zAQf5+0/8Hy+0hSUegiUlSBmCYh&#10;QJSJZ9exG0uO7Z3dpt1fv7PzAWPsBS0Pkc939/Pd7z4uLg+tJnsBXllT0eIkp0QYbmtlthX98XTz&#10;ZUGJD8zUTFsjKnoUnl4uP3+66FwpZraxuhZAEMT4snMVbUJwZZZ53oiW+RPrhEGltNCygCJssxpY&#10;h+itzmZ5fpZ1FmoHlgvv8fa6V9JlwpdS8HAvpReB6IpibCH9If038Z8tL1i5BeYaxYcw2AeiaJky&#10;+OgEdc0CIztQf0G1ioP1VoYTbtvMSqm4SDlgNkX+Jpt1w5xIuSA53k00+f8Hy+/2D0BUjbU7o8Sw&#10;Fmu0ArBdSR7VtgkEr5GjzvkSTdfuAQbJ4zEmfJDQErBIbJEv8vglHjAzckg0HyeaxSEQjpfzeVEs&#10;sBgcVUU+W5ynMmQ9VsR04MM3YVsSDxWFGEgKKkGz/a0PGAU6jIbRyVut6huldRJi/4grDWTPsPKb&#10;bRGzQI8/rLT5kCPCRM8sktLTkE7hqEXE0+ZRSKQUM52lgFMzvwTDOBcmFL2qYbXoY5wn7oYox/BT&#10;zAkwIkvMbsIeAEbLHmTE7mEG++gq0ixMzn2R/hFY7zx5pJetCZNzq4yF9zLTmNXwcm8/ktRTE1na&#10;2PqIDZcaBlvAO36jsMi3zIcHBjh6eInrJNzjT2rbVdQOJ0oaC7/eu4/2OBGopaTDUa6o/7ljICjR&#10;3w3Oytfi9DTOfhJO5+czFOC1ZvNaY3btlcWeKVJ06Rjtgx6PEmz7jFtnFV9FFTMc364oDzAKV6Ff&#10;Mbi3uFitkhnOu2Ph1qwdj+CR1di+T4dnBm7o9IAjcmfHsWflm1bvbaOnsatdsFKlOXjhdeAbd0Vq&#10;nGGvxWX0Wk5WL9t3+RsAAP//AwBQSwMEFAAGAAgAAAAhAP8MjU/hAAAACwEAAA8AAABkcnMvZG93&#10;bnJldi54bWxMj01PwzAMhu9I/IfISFwQS1dgpaXpBEgcxo0Vgbh5SdZWNE7VpFv37zEnuPnj0evH&#10;5Xp2vTjYMXSeFCwXCQhL2puOGgXv9cv1PYgQkQz2nqyCkw2wrs7PSiyMP9KbPWxjIziEQoEK2hiH&#10;QsqgW+swLPxgiXd7PzqM3I6NNCMeOdz1Mk2SlXTYEV9ocbDPrdXf28kpwKvXm6nW2Uet/b75fNqE&#10;09dGK3V5MT8+gIh2jn8w/OqzOlTstPMTmSB6BdkyuWVUQZrlXDCR5VkKYseT/G4Fsirl/x+qHwAA&#10;AP//AwBQSwECLQAUAAYACAAAACEAtoM4kv4AAADhAQAAEwAAAAAAAAAAAAAAAAAAAAAAW0NvbnRl&#10;bnRfVHlwZXNdLnhtbFBLAQItABQABgAIAAAAIQA4/SH/1gAAAJQBAAALAAAAAAAAAAAAAAAAAC8B&#10;AABfcmVscy8ucmVsc1BLAQItABQABgAIAAAAIQCH8l4MoAIAAMUFAAAOAAAAAAAAAAAAAAAAAC4C&#10;AABkcnMvZTJvRG9jLnhtbFBLAQItABQABgAIAAAAIQD/DI1P4QAAAAsBAAAPAAAAAAAAAAAAAAAA&#10;APoEAABkcnMvZG93bnJldi54bWxQSwUGAAAAAAQABADzAAAACAYAAAAA&#10;" adj="19584" fillcolor="white [3212]" strokecolor="white [3212]" strokeweight="1pt"/>
            </w:pict>
          </mc:Fallback>
        </mc:AlternateContent>
      </w:r>
      <w:r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72576" behindDoc="0" locked="0" layoutInCell="1" allowOverlap="1" wp14:anchorId="39FB7DFF" wp14:editId="5C782BA9">
                <wp:simplePos x="0" y="0"/>
                <wp:positionH relativeFrom="column">
                  <wp:posOffset>4510653</wp:posOffset>
                </wp:positionH>
                <wp:positionV relativeFrom="paragraph">
                  <wp:posOffset>1481454</wp:posOffset>
                </wp:positionV>
                <wp:extent cx="551180" cy="102870"/>
                <wp:effectExtent l="19050" t="19050" r="20320" b="30480"/>
                <wp:wrapNone/>
                <wp:docPr id="15" name="Arrow: Right 15"/>
                <wp:cNvGraphicFramePr/>
                <a:graphic xmlns:a="http://schemas.openxmlformats.org/drawingml/2006/main">
                  <a:graphicData uri="http://schemas.microsoft.com/office/word/2010/wordprocessingShape">
                    <wps:wsp>
                      <wps:cNvSpPr/>
                      <wps:spPr>
                        <a:xfrm rot="10800000">
                          <a:off x="0" y="0"/>
                          <a:ext cx="551180" cy="1028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94EB" id="Arrow: Right 15" o:spid="_x0000_s1026" type="#_x0000_t13" style="position:absolute;margin-left:355.15pt;margin-top:116.65pt;width:43.4pt;height:8.1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oAIAAMUFAAAOAAAAZHJzL2Uyb0RvYy54bWysVEtv2zAMvg/YfxB0Xx0HzZoZdYqgRYcB&#10;RVe0HXpWZDkWIIsapcTJfv0o+dGu6y7FfDBEkfxEfnycXxxaw/YKvQZb8vxkxpmyEipttyX/8Xj9&#10;acmZD8JWwoBVJT8qzy9WHz+cd65Qc2jAVAoZgVhfdK7kTQiuyDIvG9UKfwJOWVLWgK0IJOI2q1B0&#10;hN6abD6bfc46wMohSOU93V71Sr5K+HWtZPhe114FZkpOsYX0x/TfxH+2OhfFFoVrtBzCEO+IohXa&#10;0qMT1JUIgu1Q/wXVaongoQ4nEtoM6lpLlXKgbPLZq2weGuFUyoXI8W6iyf8/WHm7v0OmK6rdgjMr&#10;WqrRGhG6gt3rbRMYXRNHnfMFmT64OxwkT8eY8KHGliEQsflsOYtf4oEyY4dE83GiWR0Ck3S5WOT5&#10;koohSZXP5suzVIasx4qYDn34qqBl8VByjIGkoBK02N/4QFGQw2gYnTwYXV1rY5IQ+0ddGmR7QZXf&#10;bPOYBXn8YWXsuxwJJnpmkZSehnQKR6MinrH3qiZKKdN5Cjg183MwQkplQ96rGlGpPsZF4m6Icgw/&#10;xZwAI3JN2U3YA8Bo2YOM2D3MYB9dVZqFybkv0j8C650nj/Qy2DA5t9oCvpWZoayGl3v7kaSemsjS&#10;BqojNVxqGGoB7+S1piLfCB/uBNLo0SWtk/CdfrWBruQwnDhrAH+9dR/taSJIy1lHo1xy/3MnUHFm&#10;vlmalS/56Wmc/SScLs7mJOBLzealxu7aS6CeyVN06RjtgxmPNUL7RFtnHV8llbCS3i65DDgKl6Ff&#10;MbS3pFqvkxnNuxPhxj44GcEjq7F9Hw9PAt3Q6YFG5BbGsRfFq1bvbaOnhfUuQK3THDzzOvBNuyI1&#10;zrDX4jJ6KSer5+27+g0AAP//AwBQSwMEFAAGAAgAAAAhAFi8iZPhAAAACwEAAA8AAABkcnMvZG93&#10;bnJldi54bWxMj01PwzAMhu9I/IfISFwQS7sCZaXpBEgcxo0Vgbh5SdZWNE7VpFv37zEnuPnj0evH&#10;5Xp2vTjYMXSeFKSLBIQl7U1HjYL3+uX6HkSISAZ7T1bByQZYV+dnJRbGH+nNHraxERxCoUAFbYxD&#10;IWXQrXUYFn6wxLu9Hx1GbsdGmhGPHO56uUySO+mwI77Q4mCfW6u/t5NTgFev2VTr/KPWft98Pm3C&#10;6Wujlbq8mB8fQEQ7xz8YfvVZHSp22vmJTBC9gjxNMkYVLLOMCybyVZ6C2PHkZnULsirl/x+qHwAA&#10;AP//AwBQSwECLQAUAAYACAAAACEAtoM4kv4AAADhAQAAEwAAAAAAAAAAAAAAAAAAAAAAW0NvbnRl&#10;bnRfVHlwZXNdLnhtbFBLAQItABQABgAIAAAAIQA4/SH/1gAAAJQBAAALAAAAAAAAAAAAAAAAAC8B&#10;AABfcmVscy8ucmVsc1BLAQItABQABgAIAAAAIQA9ObMJoAIAAMUFAAAOAAAAAAAAAAAAAAAAAC4C&#10;AABkcnMvZTJvRG9jLnhtbFBLAQItABQABgAIAAAAIQBYvImT4QAAAAsBAAAPAAAAAAAAAAAAAAAA&#10;APoEAABkcnMvZG93bnJldi54bWxQSwUGAAAAAAQABADzAAAACAYAAAAA&#10;" adj="19584" fillcolor="white [3212]" strokecolor="white [3212]" strokeweight="1pt"/>
            </w:pict>
          </mc:Fallback>
        </mc:AlternateContent>
      </w:r>
      <w:r w:rsidR="005409B6"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68480" behindDoc="0" locked="0" layoutInCell="1" allowOverlap="1" wp14:anchorId="260120C0" wp14:editId="39B33746">
                <wp:simplePos x="0" y="0"/>
                <wp:positionH relativeFrom="column">
                  <wp:posOffset>1249052</wp:posOffset>
                </wp:positionH>
                <wp:positionV relativeFrom="paragraph">
                  <wp:posOffset>1703443</wp:posOffset>
                </wp:positionV>
                <wp:extent cx="551180" cy="102870"/>
                <wp:effectExtent l="0" t="19050" r="39370" b="30480"/>
                <wp:wrapNone/>
                <wp:docPr id="13" name="Arrow: Right 13"/>
                <wp:cNvGraphicFramePr/>
                <a:graphic xmlns:a="http://schemas.openxmlformats.org/drawingml/2006/main">
                  <a:graphicData uri="http://schemas.microsoft.com/office/word/2010/wordprocessingShape">
                    <wps:wsp>
                      <wps:cNvSpPr/>
                      <wps:spPr>
                        <a:xfrm>
                          <a:off x="0" y="0"/>
                          <a:ext cx="551180" cy="1028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C1FA7" id="Arrow: Right 13" o:spid="_x0000_s1026" type="#_x0000_t13" style="position:absolute;margin-left:98.35pt;margin-top:134.15pt;width:43.4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GflwIAALYFAAAOAAAAZHJzL2Uyb0RvYy54bWysVE1v2zAMvQ/YfxB0X21nzdoZdYqgRYcB&#10;RRu0HXpWZCkWIIuapMTJfv0o+SNdV+xQLAdFFMlH8pnkxeW+1WQnnFdgKlqc5JQIw6FWZlPRH083&#10;n84p8YGZmmkwoqIH4enl4uOHi86WYgYN6Fo4giDGl52taBOCLbPM80a0zJ+AFQaVElzLAopuk9WO&#10;dYje6myW51+yDlxtHXDhPb5e90q6SPhSCh7upfQiEF1RzC2k06VzHc9sccHKjWO2UXxIg70ji5Yp&#10;g0EnqGsWGNk69RdUq7gDDzKccGgzkFJxkWrAaor8VTWPDbMi1YLkeDvR5P8fLL/brRxRNX67z5QY&#10;1uI3WjoHXUke1KYJBJ+Ro876Ek0f7coNksdrLHgvXRv/sRSyT7weJl7FPhCOj/N5UZwj+xxVRT47&#10;P0u8Z0dn63z4JqAl8VJRFyOnLBKnbHfrA4ZFh9EwRvSgVX2jtE5CbBhxpR3ZMfzU600R00aPP6y0&#10;eZcjwkTPLLLQ151u4aBFxNPmQUjkECudpYRT9x6TYZwLE4pe1bBa9DnOc/yNWY7pp5wTYESWWN2E&#10;PQCMlj3IiN0XO9hHV5Gaf3LO/5VY7zx5pMhgwuTcKgPuLQCNVQ2Re/uRpJ6ayNIa6gN2mIN+9Lzl&#10;Nwo/8i3zYcUczhr2Be6PcI+H1NBVFIYbJQ24X2+9R3scAdRS0uHsVtT/3DInKNHfDQ7H1+L0NA57&#10;Ek7nZzMU3EvN+qXGbNsrwJ4pcFNZnq7RPujxKh20z7hmljEqqpjhGLuiPLhRuAr9TsFFxcVymcxw&#10;wC0Lt+bR8ggeWY3t+7R/Zs4OnR5wRO5gnHNWvmr13jZ6GlhuA0iV5uDI68A3LofUOMMii9vnpZys&#10;jut28RsAAP//AwBQSwMEFAAGAAgAAAAhAC4IxKzfAAAACwEAAA8AAABkcnMvZG93bnJldi54bWxM&#10;j8FOwzAMhu9IvEPkSdxYunYrpTSdAIF2ZpuEuHmN11Y0SdWkW9nT453g5l/+9flzsZ5MJ040+NZZ&#10;BYt5BIJs5XRrawX73ft9BsIHtBo7Z0nBD3lYl7c3Bebane0HnbahFgyxPkcFTQh9LqWvGjLo564n&#10;y7ujGwwGjkMt9YBnhptOxlGUSoOt5QsN9vTaUPW9HY2C+EVePmU2HtP+7fKFG50ssd0odTebnp9A&#10;BJrCXxmu+qwOJTsd3Gi1Fx3nx/SBqwxLswQEN+IsWYE4XIflCmRZyP8/lL8AAAD//wMAUEsBAi0A&#10;FAAGAAgAAAAhALaDOJL+AAAA4QEAABMAAAAAAAAAAAAAAAAAAAAAAFtDb250ZW50X1R5cGVzXS54&#10;bWxQSwECLQAUAAYACAAAACEAOP0h/9YAAACUAQAACwAAAAAAAAAAAAAAAAAvAQAAX3JlbHMvLnJl&#10;bHNQSwECLQAUAAYACAAAACEAgiXhn5cCAAC2BQAADgAAAAAAAAAAAAAAAAAuAgAAZHJzL2Uyb0Rv&#10;Yy54bWxQSwECLQAUAAYACAAAACEALgjErN8AAAALAQAADwAAAAAAAAAAAAAAAADxBAAAZHJzL2Rv&#10;d25yZXYueG1sUEsFBgAAAAAEAAQA8wAAAP0FAAAAAA==&#10;" adj="19584" fillcolor="white [3212]" strokecolor="white [3212]" strokeweight="1pt"/>
            </w:pict>
          </mc:Fallback>
        </mc:AlternateContent>
      </w:r>
      <w:r w:rsidR="005409B6"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70528" behindDoc="0" locked="0" layoutInCell="1" allowOverlap="1" wp14:anchorId="19FE812B" wp14:editId="675D19F7">
                <wp:simplePos x="0" y="0"/>
                <wp:positionH relativeFrom="column">
                  <wp:posOffset>1250622</wp:posOffset>
                </wp:positionH>
                <wp:positionV relativeFrom="paragraph">
                  <wp:posOffset>1935971</wp:posOffset>
                </wp:positionV>
                <wp:extent cx="551180" cy="102870"/>
                <wp:effectExtent l="0" t="19050" r="39370" b="30480"/>
                <wp:wrapNone/>
                <wp:docPr id="14" name="Arrow: Right 14"/>
                <wp:cNvGraphicFramePr/>
                <a:graphic xmlns:a="http://schemas.openxmlformats.org/drawingml/2006/main">
                  <a:graphicData uri="http://schemas.microsoft.com/office/word/2010/wordprocessingShape">
                    <wps:wsp>
                      <wps:cNvSpPr/>
                      <wps:spPr>
                        <a:xfrm>
                          <a:off x="0" y="0"/>
                          <a:ext cx="551180" cy="1028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6714" id="Arrow: Right 14" o:spid="_x0000_s1026" type="#_x0000_t13" style="position:absolute;margin-left:98.45pt;margin-top:152.45pt;width:43.4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VflwIAALYFAAAOAAAAZHJzL2Uyb0RvYy54bWysVE1v2zAMvQ/YfxB0X20HydoadYqgRYcB&#10;RVu0HXpWZCkWIIuapMTJfv0o+SNdV+xQLAdFFMlH8pnkxeW+1WQnnFdgKlqc5JQIw6FWZlPRH883&#10;X84o8YGZmmkwoqIH4enl8vOni86WYgYN6Fo4giDGl52taBOCLbPM80a0zJ+AFQaVElzLAopuk9WO&#10;dYje6myW51+zDlxtHXDhPb5e90q6TPhSCh7upfQiEF1RzC2k06VzHc9secHKjWO2UXxIg30gi5Yp&#10;g0EnqGsWGNk69RdUq7gDDzKccGgzkFJxkWrAaor8TTVPDbMi1YLkeDvR5P8fLL/bPTiiavx2c0oM&#10;a/EbrZyDriSPatMEgs/IUWd9iaZP9sENksdrLHgvXRv/sRSyT7weJl7FPhCOj4tFUZwh+xxVRT47&#10;O028Z0dn63z4JqAl8VJRFyOnLBKnbHfrA4ZFh9EwRvSgVX2jtE5CbBhxpR3ZMfzU600R00aPP6y0&#10;+ZAjwkTPLLLQ151u4aBFxNPmUUjkECudpYRT9x6TYZwLE4pe1bBa9DkucvyNWY7pp5wTYESWWN2E&#10;PQCMlj3IiN0XO9hHV5Gaf3LO/5VY7zx5pMhgwuTcKgPuPQCNVQ2Re/uRpJ6ayNIa6gN2mIN+9Lzl&#10;Nwo/8i3z4YE5nDXsC9wf4R4PqaGrKAw3Shpwv957j/Y4AqilpMPZraj/uWVOUKK/GxyO82I+j8Oe&#10;hPnidIaCe61Zv9aYbXsF2DMFbirL0zXaBz1epYP2BdfMKkZFFTMcY1eUBzcKV6HfKbiouFitkhkO&#10;uGXh1jxZHsEjq7F9n/cvzNmh0wOOyB2Mc87KN63e20ZPA6ttAKnSHBx5HfjG5ZAaZ1hkcfu8lpPV&#10;cd0ufwMAAP//AwBQSwMEFAAGAAgAAAAhAD/j3BHfAAAACwEAAA8AAABkcnMvZG93bnJldi54bWxM&#10;j81OwzAQhO9IvIO1SNyo81OFNI1TAQL1TEFCvW3jbRIR21HstKFPz3Kit53d0ew35WY2vTjR6Dtn&#10;FcSLCATZ2unONgo+P94echA+oNXYO0sKfsjDprq9KbHQ7mzf6bQLjeAQ6wtU0IYwFFL6uiWDfuEG&#10;snw7utFgYDk2Uo945nDTyySKMmmws/yhxYFeWqq/d5NRkDzLy5fMp2M2vF72uNXpErutUvd389Ma&#10;RKA5/JvhD5/RoWKmg5us9qJnvcpWbFWQRkse2JHk6SOIA2+SOAZZlfK6Q/ULAAD//wMAUEsBAi0A&#10;FAAGAAgAAAAhALaDOJL+AAAA4QEAABMAAAAAAAAAAAAAAAAAAAAAAFtDb250ZW50X1R5cGVzXS54&#10;bWxQSwECLQAUAAYACAAAACEAOP0h/9YAAACUAQAACwAAAAAAAAAAAAAAAAAvAQAAX3JlbHMvLnJl&#10;bHNQSwECLQAUAAYACAAAACEA0SXVX5cCAAC2BQAADgAAAAAAAAAAAAAAAAAuAgAAZHJzL2Uyb0Rv&#10;Yy54bWxQSwECLQAUAAYACAAAACEAP+PcEd8AAAALAQAADwAAAAAAAAAAAAAAAADxBAAAZHJzL2Rv&#10;d25yZXYueG1sUEsFBgAAAAAEAAQA8wAAAP0FAAAAAA==&#10;" adj="19584" fillcolor="white [3212]" strokecolor="white [3212]" strokeweight="1pt"/>
            </w:pict>
          </mc:Fallback>
        </mc:AlternateContent>
      </w:r>
      <w:r w:rsidR="005409B6" w:rsidRPr="0094157C">
        <w:rPr>
          <w:rFonts w:ascii="Book Antiqua" w:hAnsi="Book Antiqua" w:cstheme="minorHAnsi"/>
          <w:noProof/>
          <w:sz w:val="24"/>
          <w:szCs w:val="24"/>
          <w:lang w:val="en-GB" w:eastAsia="en-GB"/>
        </w:rPr>
        <mc:AlternateContent>
          <mc:Choice Requires="wps">
            <w:drawing>
              <wp:anchor distT="0" distB="0" distL="114300" distR="114300" simplePos="0" relativeHeight="251666432" behindDoc="0" locked="0" layoutInCell="1" allowOverlap="1" wp14:anchorId="7B10A194" wp14:editId="4848862D">
                <wp:simplePos x="0" y="0"/>
                <wp:positionH relativeFrom="column">
                  <wp:posOffset>1173519</wp:posOffset>
                </wp:positionH>
                <wp:positionV relativeFrom="paragraph">
                  <wp:posOffset>1406473</wp:posOffset>
                </wp:positionV>
                <wp:extent cx="551180" cy="102870"/>
                <wp:effectExtent l="0" t="19050" r="39370" b="30480"/>
                <wp:wrapNone/>
                <wp:docPr id="12" name="Arrow: Right 12"/>
                <wp:cNvGraphicFramePr/>
                <a:graphic xmlns:a="http://schemas.openxmlformats.org/drawingml/2006/main">
                  <a:graphicData uri="http://schemas.microsoft.com/office/word/2010/wordprocessingShape">
                    <wps:wsp>
                      <wps:cNvSpPr/>
                      <wps:spPr>
                        <a:xfrm>
                          <a:off x="0" y="0"/>
                          <a:ext cx="551180" cy="10287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3BC0" id="Arrow: Right 12" o:spid="_x0000_s1026" type="#_x0000_t13" style="position:absolute;margin-left:92.4pt;margin-top:110.75pt;width:43.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2ylwIAALYFAAAOAAAAZHJzL2Uyb0RvYy54bWysVE1v2zAMvQ/YfxB0Xx0HzdoZdYqgRYcB&#10;RVe0HXpWZDkWIIsapcTJfv0o+SNdV+xQLAdFFMlH8pnkxeW+NWyn0GuwJc9PZpwpK6HSdlPyH083&#10;n84580HYShiwquQH5fnl8uOHi84Vag4NmEohIxDri86VvAnBFVnmZaNa4U/AKUvKGrAVgUTcZBWK&#10;jtBbk81ns89ZB1g5BKm8p9frXsmXCb+ulQzf69qrwEzJKbeQTkznOp7Z8kIUGxSu0XJIQ7wji1Zo&#10;S0EnqGsRBNui/guq1RLBQx1OJLQZ1LWWKtVA1eSzV9U8NsKpVAuR491Ek/9/sPJud49MV/Tt5pxZ&#10;0dI3WiFCV7AHvWkCo2fiqHO+INNHd4+D5OkaC97X2MZ/KoXtE6+HiVe1D0zS42KR5+fEviRVPpuf&#10;nyXes6OzQx++KmhZvJQcY+SUReJU7G59oLDkMBrGiB6Mrm60MUmIDaOuDLKdoE+93uQxbfL4w8rY&#10;dzkSTPTMIgt93ekWDkZFPGMfVE0cUqXzlHDq3mMyQkplQ96rGlGpPsfFjH5jlmP6KecEGJFrqm7C&#10;HgBGyx5kxO6LHeyjq0rNPznP/pVY7zx5pMhgw+Tcagv4FoChqobIvf1IUk9NZGkN1YE6DKEfPe/k&#10;jaaPfCt8uBdIs0Z9QfsjfKejNtCVHIYbZw3gr7feoz2NAGk562h2S+5/bgUqzsw3S8PxJT89jcOe&#10;hNPF2ZwEfKlZv9TYbXsF1DM5bSon0zXaBzNea4T2mdbMKkYllbCSYpdcBhyFq9DvFFpUUq1WyYwG&#10;3Ilwax+djOCR1di+T/tngW7o9EAjcgfjnIviVav3ttHTwmoboNZpDo68DnzTckiNMyyyuH1eysnq&#10;uG6XvwEAAP//AwBQSwMEFAAGAAgAAAAhADN1LgzfAAAACwEAAA8AAABkcnMvZG93bnJldi54bWxM&#10;j8FOg0AQhu8mvsNmTLzZBVqBUJZGjaZnq4nxNmW3QMrOEnZpsU/veLK3+TN/vvmm3My2Fycz+s6R&#10;gngRgTBUO91Ro+Dz4+0hB+EDksbekVHwYzxsqtubEgvtzvRuTrvQCIaQL1BBG8JQSOnr1lj0CzcY&#10;4t3BjRYDx7GResQzw20vkyhKpcWO+EKLg3lpTX3cTVZB8iwvXzKfDunwevnGrV6usNsqdX83P61B&#10;BDOH/zL86bM6VOy0dxNpL3rO+YrVA8OS+BEEN5IsTkHseVhmGciqlNc/VL8AAAD//wMAUEsBAi0A&#10;FAAGAAgAAAAhALaDOJL+AAAA4QEAABMAAAAAAAAAAAAAAAAAAAAAAFtDb250ZW50X1R5cGVzXS54&#10;bWxQSwECLQAUAAYACAAAACEAOP0h/9YAAACUAQAACwAAAAAAAAAAAAAAAAAvAQAAX3JlbHMvLnJl&#10;bHNQSwECLQAUAAYACAAAACEAnyVdspcCAAC2BQAADgAAAAAAAAAAAAAAAAAuAgAAZHJzL2Uyb0Rv&#10;Yy54bWxQSwECLQAUAAYACAAAACEAM3UuDN8AAAALAQAADwAAAAAAAAAAAAAAAADxBAAAZHJzL2Rv&#10;d25yZXYueG1sUEsFBgAAAAAEAAQA8wAAAP0FAAAAAA==&#10;" adj="19584" fillcolor="white [3212]" strokecolor="white [3212]" strokeweight="1pt"/>
            </w:pict>
          </mc:Fallback>
        </mc:AlternateContent>
      </w:r>
      <w:r w:rsidR="003E0C2D" w:rsidRPr="0094157C">
        <w:rPr>
          <w:rFonts w:ascii="Book Antiqua" w:hAnsi="Book Antiqua" w:cstheme="minorHAnsi"/>
          <w:noProof/>
          <w:sz w:val="24"/>
          <w:szCs w:val="24"/>
          <w:lang w:val="en-GB" w:eastAsia="en-GB"/>
        </w:rPr>
        <w:drawing>
          <wp:inline distT="0" distB="0" distL="0" distR="0" wp14:anchorId="156882C7" wp14:editId="656DB6A0">
            <wp:extent cx="5303520" cy="3337560"/>
            <wp:effectExtent l="0" t="0" r="0" b="0"/>
            <wp:docPr id="3" name="Picture 3" descr="C:\Users\drgch\Desktop\Case Reports\Final Manuscripts\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gch\Desktop\Case Reports\Final Manuscripts\mm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3520" cy="3337560"/>
                    </a:xfrm>
                    <a:prstGeom prst="rect">
                      <a:avLst/>
                    </a:prstGeom>
                    <a:noFill/>
                    <a:ln>
                      <a:noFill/>
                    </a:ln>
                  </pic:spPr>
                </pic:pic>
              </a:graphicData>
            </a:graphic>
          </wp:inline>
        </w:drawing>
      </w:r>
    </w:p>
    <w:p w14:paraId="5668B7BA" w14:textId="2F9377DB" w:rsidR="00EF3721" w:rsidRDefault="00EF3721" w:rsidP="00EF3721">
      <w:pPr>
        <w:spacing w:after="0" w:line="360" w:lineRule="auto"/>
        <w:jc w:val="both"/>
        <w:rPr>
          <w:rFonts w:ascii="Book Antiqua" w:hAnsi="Book Antiqua" w:cstheme="minorHAnsi"/>
          <w:sz w:val="24"/>
          <w:szCs w:val="24"/>
          <w:lang w:eastAsia="zh-CN"/>
        </w:rPr>
      </w:pPr>
      <w:r>
        <w:rPr>
          <w:rFonts w:ascii="Book Antiqua" w:hAnsi="Book Antiqua" w:cstheme="minorHAnsi" w:hint="eastAsia"/>
          <w:sz w:val="24"/>
          <w:szCs w:val="24"/>
          <w:lang w:eastAsia="zh-CN"/>
        </w:rPr>
        <w:t>A</w:t>
      </w:r>
      <w:r>
        <w:rPr>
          <w:rFonts w:ascii="Book Antiqua" w:hAnsi="Book Antiqua" w:cstheme="minorHAnsi"/>
          <w:sz w:val="24"/>
          <w:szCs w:val="24"/>
          <w:lang w:eastAsia="zh-CN"/>
        </w:rPr>
        <w:t xml:space="preserve">                                                                          B</w:t>
      </w:r>
    </w:p>
    <w:p w14:paraId="5E86289A" w14:textId="229F6286" w:rsidR="003E0C2D" w:rsidRPr="00EF3721" w:rsidRDefault="00EF3721" w:rsidP="00EF3721">
      <w:pPr>
        <w:spacing w:after="0" w:line="360" w:lineRule="auto"/>
        <w:jc w:val="both"/>
        <w:rPr>
          <w:rFonts w:ascii="Book Antiqua" w:hAnsi="Book Antiqua" w:cstheme="minorHAnsi"/>
          <w:b/>
          <w:bCs/>
          <w:sz w:val="24"/>
          <w:szCs w:val="24"/>
          <w:lang w:eastAsia="zh-CN"/>
        </w:rPr>
      </w:pPr>
      <w:r w:rsidRPr="00EF3721">
        <w:rPr>
          <w:rFonts w:ascii="Book Antiqua" w:hAnsi="Book Antiqua" w:cstheme="minorHAnsi" w:hint="eastAsia"/>
          <w:b/>
          <w:bCs/>
          <w:sz w:val="24"/>
          <w:szCs w:val="24"/>
          <w:lang w:eastAsia="zh-CN"/>
        </w:rPr>
        <w:t>F</w:t>
      </w:r>
      <w:r w:rsidRPr="00EF3721">
        <w:rPr>
          <w:rFonts w:ascii="Book Antiqua" w:hAnsi="Book Antiqua" w:cstheme="minorHAnsi"/>
          <w:b/>
          <w:bCs/>
          <w:sz w:val="24"/>
          <w:szCs w:val="24"/>
          <w:lang w:eastAsia="zh-CN"/>
        </w:rPr>
        <w:t xml:space="preserve">igure 2 </w:t>
      </w:r>
      <w:r w:rsidRPr="00EF3721">
        <w:rPr>
          <w:rFonts w:ascii="Book Antiqua" w:hAnsi="Book Antiqua" w:cstheme="minorHAnsi"/>
          <w:b/>
          <w:bCs/>
          <w:sz w:val="24"/>
          <w:szCs w:val="24"/>
        </w:rPr>
        <w:t>Magnetic resonance imaging and positron emission technology scan.</w:t>
      </w:r>
      <w:r>
        <w:rPr>
          <w:rFonts w:ascii="Book Antiqua" w:hAnsi="Book Antiqua" w:cstheme="minorHAnsi" w:hint="eastAsia"/>
          <w:b/>
          <w:bCs/>
          <w:sz w:val="24"/>
          <w:szCs w:val="24"/>
          <w:lang w:eastAsia="zh-CN"/>
        </w:rPr>
        <w:t xml:space="preserve"> </w:t>
      </w:r>
      <w:r>
        <w:rPr>
          <w:rFonts w:ascii="Book Antiqua" w:hAnsi="Book Antiqua" w:cstheme="minorHAnsi"/>
          <w:sz w:val="24"/>
          <w:szCs w:val="24"/>
        </w:rPr>
        <w:t xml:space="preserve">A: </w:t>
      </w:r>
      <w:r w:rsidR="005409B6" w:rsidRPr="00EF3721">
        <w:rPr>
          <w:rFonts w:ascii="Book Antiqua" w:hAnsi="Book Antiqua" w:cstheme="minorHAnsi"/>
          <w:sz w:val="24"/>
          <w:szCs w:val="24"/>
        </w:rPr>
        <w:t>Magnetic resonance imaging</w:t>
      </w:r>
      <w:r w:rsidR="00A00E65" w:rsidRPr="00EF3721">
        <w:rPr>
          <w:rFonts w:ascii="Book Antiqua" w:hAnsi="Book Antiqua" w:cstheme="minorHAnsi"/>
          <w:sz w:val="24"/>
          <w:szCs w:val="24"/>
        </w:rPr>
        <w:t xml:space="preserve"> showing multiple osteolytic lesions (arrows)</w:t>
      </w:r>
      <w:r w:rsidRPr="00EF3721">
        <w:rPr>
          <w:rFonts w:ascii="Book Antiqua" w:hAnsi="Book Antiqua" w:cstheme="minorHAnsi"/>
          <w:sz w:val="24"/>
          <w:szCs w:val="24"/>
        </w:rPr>
        <w:t>;</w:t>
      </w:r>
      <w:r w:rsidR="005409B6" w:rsidRPr="00EF3721">
        <w:rPr>
          <w:rFonts w:ascii="Book Antiqua" w:hAnsi="Book Antiqua" w:cstheme="minorHAnsi"/>
          <w:sz w:val="24"/>
          <w:szCs w:val="24"/>
        </w:rPr>
        <w:t xml:space="preserve"> </w:t>
      </w:r>
      <w:r>
        <w:rPr>
          <w:rFonts w:ascii="Book Antiqua" w:hAnsi="Book Antiqua" w:cstheme="minorHAnsi"/>
          <w:sz w:val="24"/>
          <w:szCs w:val="24"/>
        </w:rPr>
        <w:t>B:</w:t>
      </w:r>
      <w:r>
        <w:rPr>
          <w:rFonts w:ascii="Book Antiqua" w:hAnsi="Book Antiqua" w:cstheme="minorHAnsi" w:hint="eastAsia"/>
          <w:sz w:val="24"/>
          <w:szCs w:val="24"/>
          <w:lang w:eastAsia="zh-CN"/>
        </w:rPr>
        <w:t xml:space="preserve"> </w:t>
      </w:r>
      <w:r w:rsidR="00A00E65" w:rsidRPr="00EF3721">
        <w:rPr>
          <w:rFonts w:ascii="Book Antiqua" w:hAnsi="Book Antiqua" w:cstheme="minorHAnsi"/>
          <w:sz w:val="24"/>
          <w:szCs w:val="24"/>
        </w:rPr>
        <w:t>P</w:t>
      </w:r>
      <w:r w:rsidR="005409B6" w:rsidRPr="00EF3721">
        <w:rPr>
          <w:rFonts w:ascii="Book Antiqua" w:hAnsi="Book Antiqua" w:cstheme="minorHAnsi"/>
          <w:sz w:val="24"/>
          <w:szCs w:val="24"/>
        </w:rPr>
        <w:t>ositron emission technology</w:t>
      </w:r>
      <w:r w:rsidR="003E0C2D" w:rsidRPr="00EF3721">
        <w:rPr>
          <w:rFonts w:ascii="Book Antiqua" w:hAnsi="Book Antiqua" w:cstheme="minorHAnsi"/>
          <w:sz w:val="24"/>
          <w:szCs w:val="24"/>
        </w:rPr>
        <w:t xml:space="preserve"> scan showing multiple osteolytic lesions with high </w:t>
      </w:r>
      <w:r w:rsidR="005409B6" w:rsidRPr="00EF3721">
        <w:rPr>
          <w:rFonts w:ascii="Book Antiqua" w:hAnsi="Book Antiqua" w:cstheme="minorHAnsi"/>
          <w:sz w:val="24"/>
          <w:szCs w:val="24"/>
        </w:rPr>
        <w:t xml:space="preserve">fluorodeoxyglucose </w:t>
      </w:r>
      <w:r w:rsidR="003E0C2D" w:rsidRPr="00EF3721">
        <w:rPr>
          <w:rFonts w:ascii="Book Antiqua" w:hAnsi="Book Antiqua" w:cstheme="minorHAnsi"/>
          <w:sz w:val="24"/>
          <w:szCs w:val="24"/>
        </w:rPr>
        <w:t>avidity</w:t>
      </w:r>
      <w:r w:rsidR="00A00E65" w:rsidRPr="00EF3721">
        <w:rPr>
          <w:rFonts w:ascii="Book Antiqua" w:hAnsi="Book Antiqua" w:cstheme="minorHAnsi"/>
          <w:sz w:val="24"/>
          <w:szCs w:val="24"/>
        </w:rPr>
        <w:t xml:space="preserve"> (arrows)</w:t>
      </w:r>
      <w:r>
        <w:rPr>
          <w:rFonts w:ascii="Book Antiqua" w:hAnsi="Book Antiqua" w:cstheme="minorHAnsi"/>
          <w:sz w:val="24"/>
          <w:szCs w:val="24"/>
        </w:rPr>
        <w:t>.</w:t>
      </w:r>
    </w:p>
    <w:sectPr w:rsidR="003E0C2D" w:rsidRPr="00EF3721" w:rsidSect="00824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0F1C" w14:textId="77777777" w:rsidR="00990C0E" w:rsidRDefault="00990C0E" w:rsidP="0094157C">
      <w:pPr>
        <w:spacing w:after="0" w:line="240" w:lineRule="auto"/>
      </w:pPr>
      <w:r>
        <w:separator/>
      </w:r>
    </w:p>
  </w:endnote>
  <w:endnote w:type="continuationSeparator" w:id="0">
    <w:p w14:paraId="47CF487F" w14:textId="77777777" w:rsidR="00990C0E" w:rsidRDefault="00990C0E" w:rsidP="0094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E401" w14:textId="77777777" w:rsidR="00990C0E" w:rsidRDefault="00990C0E" w:rsidP="0094157C">
      <w:pPr>
        <w:spacing w:after="0" w:line="240" w:lineRule="auto"/>
      </w:pPr>
      <w:r>
        <w:separator/>
      </w:r>
    </w:p>
  </w:footnote>
  <w:footnote w:type="continuationSeparator" w:id="0">
    <w:p w14:paraId="2866148E" w14:textId="77777777" w:rsidR="00990C0E" w:rsidRDefault="00990C0E" w:rsidP="00941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A31"/>
    <w:multiLevelType w:val="hybridMultilevel"/>
    <w:tmpl w:val="AF7E1E4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CC5DDB"/>
    <w:multiLevelType w:val="hybridMultilevel"/>
    <w:tmpl w:val="C596BF04"/>
    <w:lvl w:ilvl="0" w:tplc="2C4475E8">
      <w:start w:val="1"/>
      <w:numFmt w:val="lowerLetter"/>
      <w:lvlText w:val="%1."/>
      <w:lvlJc w:val="left"/>
      <w:pPr>
        <w:ind w:left="2693" w:hanging="360"/>
      </w:pPr>
      <w:rPr>
        <w:rFonts w:hint="default"/>
      </w:rPr>
    </w:lvl>
    <w:lvl w:ilvl="1" w:tplc="40090019" w:tentative="1">
      <w:start w:val="1"/>
      <w:numFmt w:val="lowerLetter"/>
      <w:lvlText w:val="%2."/>
      <w:lvlJc w:val="left"/>
      <w:pPr>
        <w:ind w:left="3413" w:hanging="360"/>
      </w:pPr>
    </w:lvl>
    <w:lvl w:ilvl="2" w:tplc="4009001B" w:tentative="1">
      <w:start w:val="1"/>
      <w:numFmt w:val="lowerRoman"/>
      <w:lvlText w:val="%3."/>
      <w:lvlJc w:val="right"/>
      <w:pPr>
        <w:ind w:left="4133" w:hanging="180"/>
      </w:pPr>
    </w:lvl>
    <w:lvl w:ilvl="3" w:tplc="4009000F" w:tentative="1">
      <w:start w:val="1"/>
      <w:numFmt w:val="decimal"/>
      <w:lvlText w:val="%4."/>
      <w:lvlJc w:val="left"/>
      <w:pPr>
        <w:ind w:left="4853" w:hanging="360"/>
      </w:pPr>
    </w:lvl>
    <w:lvl w:ilvl="4" w:tplc="40090019" w:tentative="1">
      <w:start w:val="1"/>
      <w:numFmt w:val="lowerLetter"/>
      <w:lvlText w:val="%5."/>
      <w:lvlJc w:val="left"/>
      <w:pPr>
        <w:ind w:left="5573" w:hanging="360"/>
      </w:pPr>
    </w:lvl>
    <w:lvl w:ilvl="5" w:tplc="4009001B" w:tentative="1">
      <w:start w:val="1"/>
      <w:numFmt w:val="lowerRoman"/>
      <w:lvlText w:val="%6."/>
      <w:lvlJc w:val="right"/>
      <w:pPr>
        <w:ind w:left="6293" w:hanging="180"/>
      </w:pPr>
    </w:lvl>
    <w:lvl w:ilvl="6" w:tplc="4009000F" w:tentative="1">
      <w:start w:val="1"/>
      <w:numFmt w:val="decimal"/>
      <w:lvlText w:val="%7."/>
      <w:lvlJc w:val="left"/>
      <w:pPr>
        <w:ind w:left="7013" w:hanging="360"/>
      </w:pPr>
    </w:lvl>
    <w:lvl w:ilvl="7" w:tplc="40090019" w:tentative="1">
      <w:start w:val="1"/>
      <w:numFmt w:val="lowerLetter"/>
      <w:lvlText w:val="%8."/>
      <w:lvlJc w:val="left"/>
      <w:pPr>
        <w:ind w:left="7733" w:hanging="360"/>
      </w:pPr>
    </w:lvl>
    <w:lvl w:ilvl="8" w:tplc="4009001B" w:tentative="1">
      <w:start w:val="1"/>
      <w:numFmt w:val="lowerRoman"/>
      <w:lvlText w:val="%9."/>
      <w:lvlJc w:val="right"/>
      <w:pPr>
        <w:ind w:left="8453" w:hanging="180"/>
      </w:pPr>
    </w:lvl>
  </w:abstractNum>
  <w:abstractNum w:abstractNumId="2" w15:restartNumberingAfterBreak="0">
    <w:nsid w:val="1F64711F"/>
    <w:multiLevelType w:val="hybridMultilevel"/>
    <w:tmpl w:val="1E9CAE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08"/>
    <w:rsid w:val="00017EA0"/>
    <w:rsid w:val="0004133E"/>
    <w:rsid w:val="000620FF"/>
    <w:rsid w:val="00093D9D"/>
    <w:rsid w:val="00093FFD"/>
    <w:rsid w:val="001019A4"/>
    <w:rsid w:val="00115BB8"/>
    <w:rsid w:val="001276C4"/>
    <w:rsid w:val="00143AA9"/>
    <w:rsid w:val="00154BE7"/>
    <w:rsid w:val="001729EF"/>
    <w:rsid w:val="00192823"/>
    <w:rsid w:val="001A3C3C"/>
    <w:rsid w:val="001B513E"/>
    <w:rsid w:val="001C1E12"/>
    <w:rsid w:val="001D5DDA"/>
    <w:rsid w:val="00223A1D"/>
    <w:rsid w:val="002340FE"/>
    <w:rsid w:val="00237A08"/>
    <w:rsid w:val="00277E22"/>
    <w:rsid w:val="002E54C7"/>
    <w:rsid w:val="002F7BA1"/>
    <w:rsid w:val="00313181"/>
    <w:rsid w:val="00317898"/>
    <w:rsid w:val="003322B7"/>
    <w:rsid w:val="00362F84"/>
    <w:rsid w:val="003904E6"/>
    <w:rsid w:val="003969C4"/>
    <w:rsid w:val="003C2AD8"/>
    <w:rsid w:val="003D6139"/>
    <w:rsid w:val="003E0C2D"/>
    <w:rsid w:val="003E46F3"/>
    <w:rsid w:val="0040798E"/>
    <w:rsid w:val="00475394"/>
    <w:rsid w:val="004C6433"/>
    <w:rsid w:val="004C701C"/>
    <w:rsid w:val="00503E2E"/>
    <w:rsid w:val="005059AB"/>
    <w:rsid w:val="005172C7"/>
    <w:rsid w:val="00525E4D"/>
    <w:rsid w:val="00531F0D"/>
    <w:rsid w:val="005409B6"/>
    <w:rsid w:val="005812C4"/>
    <w:rsid w:val="00584097"/>
    <w:rsid w:val="005A1073"/>
    <w:rsid w:val="005B6EA6"/>
    <w:rsid w:val="005C68BB"/>
    <w:rsid w:val="005F46F7"/>
    <w:rsid w:val="00610DD7"/>
    <w:rsid w:val="00624018"/>
    <w:rsid w:val="00642D36"/>
    <w:rsid w:val="0068432F"/>
    <w:rsid w:val="006A7F8C"/>
    <w:rsid w:val="007266BB"/>
    <w:rsid w:val="0072760E"/>
    <w:rsid w:val="00731B96"/>
    <w:rsid w:val="00787A7C"/>
    <w:rsid w:val="007C4AA6"/>
    <w:rsid w:val="007D243E"/>
    <w:rsid w:val="007F5756"/>
    <w:rsid w:val="008242B3"/>
    <w:rsid w:val="0087668E"/>
    <w:rsid w:val="008A1292"/>
    <w:rsid w:val="008A6157"/>
    <w:rsid w:val="008C5D7D"/>
    <w:rsid w:val="008D48F3"/>
    <w:rsid w:val="00920020"/>
    <w:rsid w:val="0094157C"/>
    <w:rsid w:val="00972BF1"/>
    <w:rsid w:val="00990C0E"/>
    <w:rsid w:val="00996FAC"/>
    <w:rsid w:val="009A690D"/>
    <w:rsid w:val="009D2C41"/>
    <w:rsid w:val="00A00E65"/>
    <w:rsid w:val="00A0437A"/>
    <w:rsid w:val="00A10E70"/>
    <w:rsid w:val="00A31F6F"/>
    <w:rsid w:val="00A509C7"/>
    <w:rsid w:val="00A63AF9"/>
    <w:rsid w:val="00AA7CBE"/>
    <w:rsid w:val="00AF4E2D"/>
    <w:rsid w:val="00B2400B"/>
    <w:rsid w:val="00B70133"/>
    <w:rsid w:val="00B81718"/>
    <w:rsid w:val="00BC2A8B"/>
    <w:rsid w:val="00C06B79"/>
    <w:rsid w:val="00C2048A"/>
    <w:rsid w:val="00C40929"/>
    <w:rsid w:val="00C75901"/>
    <w:rsid w:val="00C81376"/>
    <w:rsid w:val="00C87D66"/>
    <w:rsid w:val="00CB3106"/>
    <w:rsid w:val="00CB3A51"/>
    <w:rsid w:val="00CC407A"/>
    <w:rsid w:val="00CE6D38"/>
    <w:rsid w:val="00CF2FDB"/>
    <w:rsid w:val="00D513F2"/>
    <w:rsid w:val="00D8473B"/>
    <w:rsid w:val="00DD1C4F"/>
    <w:rsid w:val="00DF0484"/>
    <w:rsid w:val="00E067A9"/>
    <w:rsid w:val="00E31C9F"/>
    <w:rsid w:val="00E3764D"/>
    <w:rsid w:val="00E9764A"/>
    <w:rsid w:val="00EF3721"/>
    <w:rsid w:val="00F01850"/>
    <w:rsid w:val="00F662D1"/>
    <w:rsid w:val="00F86CE7"/>
    <w:rsid w:val="00FD658B"/>
    <w:rsid w:val="00FE4C89"/>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118E3"/>
  <w15:docId w15:val="{12F94627-0FC7-4789-AFC8-53198797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A0"/>
    <w:pPr>
      <w:ind w:left="720"/>
      <w:contextualSpacing/>
    </w:pPr>
  </w:style>
  <w:style w:type="paragraph" w:styleId="NormalWeb">
    <w:name w:val="Normal (Web)"/>
    <w:basedOn w:val="Normal"/>
    <w:uiPriority w:val="99"/>
    <w:semiHidden/>
    <w:unhideWhenUsed/>
    <w:rsid w:val="004C701C"/>
    <w:rPr>
      <w:rFonts w:ascii="Times New Roman" w:hAnsi="Times New Roman" w:cs="Times New Roman"/>
      <w:sz w:val="24"/>
      <w:szCs w:val="24"/>
    </w:rPr>
  </w:style>
  <w:style w:type="character" w:styleId="Hyperlink">
    <w:name w:val="Hyperlink"/>
    <w:basedOn w:val="DefaultParagraphFont"/>
    <w:uiPriority w:val="99"/>
    <w:unhideWhenUsed/>
    <w:rsid w:val="004C701C"/>
    <w:rPr>
      <w:color w:val="0563C1" w:themeColor="hyperlink"/>
      <w:u w:val="single"/>
    </w:rPr>
  </w:style>
  <w:style w:type="character" w:styleId="LineNumber">
    <w:name w:val="line number"/>
    <w:basedOn w:val="DefaultParagraphFont"/>
    <w:uiPriority w:val="99"/>
    <w:semiHidden/>
    <w:unhideWhenUsed/>
    <w:rsid w:val="001729EF"/>
  </w:style>
  <w:style w:type="table" w:styleId="TableGrid">
    <w:name w:val="Table Grid"/>
    <w:basedOn w:val="TableNormal"/>
    <w:uiPriority w:val="39"/>
    <w:rsid w:val="0039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2B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242B3"/>
    <w:rPr>
      <w:sz w:val="18"/>
      <w:szCs w:val="18"/>
    </w:rPr>
  </w:style>
  <w:style w:type="character" w:styleId="CommentReference">
    <w:name w:val="annotation reference"/>
    <w:basedOn w:val="DefaultParagraphFont"/>
    <w:uiPriority w:val="99"/>
    <w:unhideWhenUsed/>
    <w:qFormat/>
    <w:rsid w:val="008242B3"/>
    <w:rPr>
      <w:sz w:val="21"/>
      <w:szCs w:val="21"/>
    </w:rPr>
  </w:style>
  <w:style w:type="paragraph" w:styleId="CommentText">
    <w:name w:val="annotation text"/>
    <w:basedOn w:val="Normal"/>
    <w:link w:val="CommentTextChar"/>
    <w:uiPriority w:val="99"/>
    <w:unhideWhenUsed/>
    <w:qFormat/>
    <w:rsid w:val="008242B3"/>
  </w:style>
  <w:style w:type="character" w:customStyle="1" w:styleId="CommentTextChar">
    <w:name w:val="Comment Text Char"/>
    <w:basedOn w:val="DefaultParagraphFont"/>
    <w:link w:val="CommentText"/>
    <w:uiPriority w:val="99"/>
    <w:semiHidden/>
    <w:rsid w:val="008242B3"/>
  </w:style>
  <w:style w:type="paragraph" w:styleId="CommentSubject">
    <w:name w:val="annotation subject"/>
    <w:basedOn w:val="CommentText"/>
    <w:next w:val="CommentText"/>
    <w:link w:val="CommentSubjectChar"/>
    <w:uiPriority w:val="99"/>
    <w:semiHidden/>
    <w:unhideWhenUsed/>
    <w:rsid w:val="008242B3"/>
    <w:rPr>
      <w:b/>
      <w:bCs/>
    </w:rPr>
  </w:style>
  <w:style w:type="character" w:customStyle="1" w:styleId="CommentSubjectChar">
    <w:name w:val="Comment Subject Char"/>
    <w:basedOn w:val="CommentTextChar"/>
    <w:link w:val="CommentSubject"/>
    <w:uiPriority w:val="99"/>
    <w:semiHidden/>
    <w:rsid w:val="008242B3"/>
    <w:rPr>
      <w:b/>
      <w:bCs/>
    </w:rPr>
  </w:style>
  <w:style w:type="character" w:customStyle="1" w:styleId="1">
    <w:name w:val="批注文字 字符1"/>
    <w:basedOn w:val="DefaultParagraphFont"/>
    <w:uiPriority w:val="99"/>
    <w:qFormat/>
    <w:rsid w:val="008242B3"/>
    <w:rPr>
      <w:rFonts w:ascii="Calibri" w:eastAsia="SimSun" w:hAnsi="Calibri" w:cs="Times New Roman"/>
      <w:kern w:val="0"/>
      <w:sz w:val="22"/>
      <w:lang w:val="en-GB" w:eastAsia="en-US"/>
    </w:rPr>
  </w:style>
  <w:style w:type="paragraph" w:customStyle="1" w:styleId="10">
    <w:name w:val="正文1"/>
    <w:uiPriority w:val="99"/>
    <w:rsid w:val="008242B3"/>
    <w:pPr>
      <w:spacing w:after="0" w:line="276" w:lineRule="auto"/>
    </w:pPr>
    <w:rPr>
      <w:rFonts w:ascii="Arial" w:eastAsia="SimSun" w:hAnsi="Arial" w:cs="Arial"/>
      <w:color w:val="000000"/>
      <w:szCs w:val="20"/>
      <w:lang w:val="pl-PL" w:eastAsia="pl-PL"/>
    </w:rPr>
  </w:style>
  <w:style w:type="character" w:styleId="Strong">
    <w:name w:val="Strong"/>
    <w:basedOn w:val="DefaultParagraphFont"/>
    <w:uiPriority w:val="22"/>
    <w:qFormat/>
    <w:rsid w:val="008242B3"/>
    <w:rPr>
      <w:b/>
      <w:bCs/>
    </w:rPr>
  </w:style>
  <w:style w:type="paragraph" w:customStyle="1" w:styleId="default">
    <w:name w:val="default"/>
    <w:basedOn w:val="Normal"/>
    <w:rsid w:val="008242B3"/>
    <w:pPr>
      <w:spacing w:before="100" w:beforeAutospacing="1" w:after="100" w:afterAutospacing="1" w:line="240" w:lineRule="auto"/>
    </w:pPr>
    <w:rPr>
      <w:rFonts w:ascii="SimSun" w:eastAsia="SimSun" w:hAnsi="SimSun" w:cs="SimSun"/>
      <w:sz w:val="24"/>
      <w:szCs w:val="24"/>
      <w:lang w:val="en-US" w:eastAsia="zh-CN"/>
    </w:rPr>
  </w:style>
  <w:style w:type="paragraph" w:styleId="NoSpacing">
    <w:name w:val="No Spacing"/>
    <w:link w:val="NoSpacingChar"/>
    <w:uiPriority w:val="1"/>
    <w:qFormat/>
    <w:rsid w:val="008242B3"/>
    <w:pPr>
      <w:spacing w:after="0" w:line="240" w:lineRule="auto"/>
    </w:pPr>
    <w:rPr>
      <w:rFonts w:ascii="Calibri" w:eastAsia="SimSun" w:hAnsi="Calibri" w:cs="Times New Roman"/>
      <w:lang w:val="en-US" w:eastAsia="zh-CN"/>
    </w:rPr>
  </w:style>
  <w:style w:type="character" w:customStyle="1" w:styleId="NoSpacingChar">
    <w:name w:val="No Spacing Char"/>
    <w:link w:val="NoSpacing"/>
    <w:uiPriority w:val="1"/>
    <w:rsid w:val="008242B3"/>
    <w:rPr>
      <w:rFonts w:ascii="Calibri" w:eastAsia="SimSun" w:hAnsi="Calibri" w:cs="Times New Roman"/>
      <w:lang w:val="en-US" w:eastAsia="zh-CN"/>
    </w:rPr>
  </w:style>
  <w:style w:type="character" w:customStyle="1" w:styleId="UnresolvedMention1">
    <w:name w:val="Unresolved Mention1"/>
    <w:basedOn w:val="DefaultParagraphFont"/>
    <w:uiPriority w:val="99"/>
    <w:semiHidden/>
    <w:unhideWhenUsed/>
    <w:rsid w:val="00DF0484"/>
    <w:rPr>
      <w:color w:val="605E5C"/>
      <w:shd w:val="clear" w:color="auto" w:fill="E1DFDD"/>
    </w:rPr>
  </w:style>
  <w:style w:type="paragraph" w:styleId="Header">
    <w:name w:val="header"/>
    <w:basedOn w:val="Normal"/>
    <w:link w:val="HeaderChar"/>
    <w:uiPriority w:val="99"/>
    <w:unhideWhenUsed/>
    <w:rsid w:val="009415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157C"/>
    <w:rPr>
      <w:sz w:val="18"/>
      <w:szCs w:val="18"/>
    </w:rPr>
  </w:style>
  <w:style w:type="paragraph" w:styleId="Footer">
    <w:name w:val="footer"/>
    <w:basedOn w:val="Normal"/>
    <w:link w:val="FooterChar"/>
    <w:uiPriority w:val="99"/>
    <w:unhideWhenUsed/>
    <w:rsid w:val="0094157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15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934">
      <w:bodyDiv w:val="1"/>
      <w:marLeft w:val="0"/>
      <w:marRight w:val="0"/>
      <w:marTop w:val="0"/>
      <w:marBottom w:val="0"/>
      <w:divBdr>
        <w:top w:val="none" w:sz="0" w:space="0" w:color="auto"/>
        <w:left w:val="none" w:sz="0" w:space="0" w:color="auto"/>
        <w:bottom w:val="none" w:sz="0" w:space="0" w:color="auto"/>
        <w:right w:val="none" w:sz="0" w:space="0" w:color="auto"/>
      </w:divBdr>
    </w:div>
    <w:div w:id="62460208">
      <w:bodyDiv w:val="1"/>
      <w:marLeft w:val="0"/>
      <w:marRight w:val="0"/>
      <w:marTop w:val="0"/>
      <w:marBottom w:val="0"/>
      <w:divBdr>
        <w:top w:val="none" w:sz="0" w:space="0" w:color="auto"/>
        <w:left w:val="none" w:sz="0" w:space="0" w:color="auto"/>
        <w:bottom w:val="none" w:sz="0" w:space="0" w:color="auto"/>
        <w:right w:val="none" w:sz="0" w:space="0" w:color="auto"/>
      </w:divBdr>
    </w:div>
    <w:div w:id="76682796">
      <w:bodyDiv w:val="1"/>
      <w:marLeft w:val="0"/>
      <w:marRight w:val="0"/>
      <w:marTop w:val="0"/>
      <w:marBottom w:val="0"/>
      <w:divBdr>
        <w:top w:val="none" w:sz="0" w:space="0" w:color="auto"/>
        <w:left w:val="none" w:sz="0" w:space="0" w:color="auto"/>
        <w:bottom w:val="none" w:sz="0" w:space="0" w:color="auto"/>
        <w:right w:val="none" w:sz="0" w:space="0" w:color="auto"/>
      </w:divBdr>
    </w:div>
    <w:div w:id="266888282">
      <w:bodyDiv w:val="1"/>
      <w:marLeft w:val="0"/>
      <w:marRight w:val="0"/>
      <w:marTop w:val="0"/>
      <w:marBottom w:val="0"/>
      <w:divBdr>
        <w:top w:val="none" w:sz="0" w:space="0" w:color="auto"/>
        <w:left w:val="none" w:sz="0" w:space="0" w:color="auto"/>
        <w:bottom w:val="none" w:sz="0" w:space="0" w:color="auto"/>
        <w:right w:val="none" w:sz="0" w:space="0" w:color="auto"/>
      </w:divBdr>
    </w:div>
    <w:div w:id="303243236">
      <w:bodyDiv w:val="1"/>
      <w:marLeft w:val="0"/>
      <w:marRight w:val="0"/>
      <w:marTop w:val="0"/>
      <w:marBottom w:val="0"/>
      <w:divBdr>
        <w:top w:val="none" w:sz="0" w:space="0" w:color="auto"/>
        <w:left w:val="none" w:sz="0" w:space="0" w:color="auto"/>
        <w:bottom w:val="none" w:sz="0" w:space="0" w:color="auto"/>
        <w:right w:val="none" w:sz="0" w:space="0" w:color="auto"/>
      </w:divBdr>
    </w:div>
    <w:div w:id="312106056">
      <w:bodyDiv w:val="1"/>
      <w:marLeft w:val="0"/>
      <w:marRight w:val="0"/>
      <w:marTop w:val="0"/>
      <w:marBottom w:val="0"/>
      <w:divBdr>
        <w:top w:val="none" w:sz="0" w:space="0" w:color="auto"/>
        <w:left w:val="none" w:sz="0" w:space="0" w:color="auto"/>
        <w:bottom w:val="none" w:sz="0" w:space="0" w:color="auto"/>
        <w:right w:val="none" w:sz="0" w:space="0" w:color="auto"/>
      </w:divBdr>
    </w:div>
    <w:div w:id="349257436">
      <w:bodyDiv w:val="1"/>
      <w:marLeft w:val="0"/>
      <w:marRight w:val="0"/>
      <w:marTop w:val="0"/>
      <w:marBottom w:val="0"/>
      <w:divBdr>
        <w:top w:val="none" w:sz="0" w:space="0" w:color="auto"/>
        <w:left w:val="none" w:sz="0" w:space="0" w:color="auto"/>
        <w:bottom w:val="none" w:sz="0" w:space="0" w:color="auto"/>
        <w:right w:val="none" w:sz="0" w:space="0" w:color="auto"/>
      </w:divBdr>
    </w:div>
    <w:div w:id="402221955">
      <w:bodyDiv w:val="1"/>
      <w:marLeft w:val="0"/>
      <w:marRight w:val="0"/>
      <w:marTop w:val="0"/>
      <w:marBottom w:val="0"/>
      <w:divBdr>
        <w:top w:val="none" w:sz="0" w:space="0" w:color="auto"/>
        <w:left w:val="none" w:sz="0" w:space="0" w:color="auto"/>
        <w:bottom w:val="none" w:sz="0" w:space="0" w:color="auto"/>
        <w:right w:val="none" w:sz="0" w:space="0" w:color="auto"/>
      </w:divBdr>
    </w:div>
    <w:div w:id="566041069">
      <w:bodyDiv w:val="1"/>
      <w:marLeft w:val="0"/>
      <w:marRight w:val="0"/>
      <w:marTop w:val="0"/>
      <w:marBottom w:val="0"/>
      <w:divBdr>
        <w:top w:val="none" w:sz="0" w:space="0" w:color="auto"/>
        <w:left w:val="none" w:sz="0" w:space="0" w:color="auto"/>
        <w:bottom w:val="none" w:sz="0" w:space="0" w:color="auto"/>
        <w:right w:val="none" w:sz="0" w:space="0" w:color="auto"/>
      </w:divBdr>
    </w:div>
    <w:div w:id="609778709">
      <w:bodyDiv w:val="1"/>
      <w:marLeft w:val="0"/>
      <w:marRight w:val="0"/>
      <w:marTop w:val="0"/>
      <w:marBottom w:val="0"/>
      <w:divBdr>
        <w:top w:val="none" w:sz="0" w:space="0" w:color="auto"/>
        <w:left w:val="none" w:sz="0" w:space="0" w:color="auto"/>
        <w:bottom w:val="none" w:sz="0" w:space="0" w:color="auto"/>
        <w:right w:val="none" w:sz="0" w:space="0" w:color="auto"/>
      </w:divBdr>
    </w:div>
    <w:div w:id="656962006">
      <w:bodyDiv w:val="1"/>
      <w:marLeft w:val="0"/>
      <w:marRight w:val="0"/>
      <w:marTop w:val="0"/>
      <w:marBottom w:val="0"/>
      <w:divBdr>
        <w:top w:val="none" w:sz="0" w:space="0" w:color="auto"/>
        <w:left w:val="none" w:sz="0" w:space="0" w:color="auto"/>
        <w:bottom w:val="none" w:sz="0" w:space="0" w:color="auto"/>
        <w:right w:val="none" w:sz="0" w:space="0" w:color="auto"/>
      </w:divBdr>
    </w:div>
    <w:div w:id="753478930">
      <w:bodyDiv w:val="1"/>
      <w:marLeft w:val="0"/>
      <w:marRight w:val="0"/>
      <w:marTop w:val="0"/>
      <w:marBottom w:val="0"/>
      <w:divBdr>
        <w:top w:val="none" w:sz="0" w:space="0" w:color="auto"/>
        <w:left w:val="none" w:sz="0" w:space="0" w:color="auto"/>
        <w:bottom w:val="none" w:sz="0" w:space="0" w:color="auto"/>
        <w:right w:val="none" w:sz="0" w:space="0" w:color="auto"/>
      </w:divBdr>
    </w:div>
    <w:div w:id="904610772">
      <w:bodyDiv w:val="1"/>
      <w:marLeft w:val="0"/>
      <w:marRight w:val="0"/>
      <w:marTop w:val="0"/>
      <w:marBottom w:val="0"/>
      <w:divBdr>
        <w:top w:val="none" w:sz="0" w:space="0" w:color="auto"/>
        <w:left w:val="none" w:sz="0" w:space="0" w:color="auto"/>
        <w:bottom w:val="none" w:sz="0" w:space="0" w:color="auto"/>
        <w:right w:val="none" w:sz="0" w:space="0" w:color="auto"/>
      </w:divBdr>
    </w:div>
    <w:div w:id="1156608826">
      <w:bodyDiv w:val="1"/>
      <w:marLeft w:val="0"/>
      <w:marRight w:val="0"/>
      <w:marTop w:val="0"/>
      <w:marBottom w:val="0"/>
      <w:divBdr>
        <w:top w:val="none" w:sz="0" w:space="0" w:color="auto"/>
        <w:left w:val="none" w:sz="0" w:space="0" w:color="auto"/>
        <w:bottom w:val="none" w:sz="0" w:space="0" w:color="auto"/>
        <w:right w:val="none" w:sz="0" w:space="0" w:color="auto"/>
      </w:divBdr>
    </w:div>
    <w:div w:id="1348142152">
      <w:bodyDiv w:val="1"/>
      <w:marLeft w:val="0"/>
      <w:marRight w:val="0"/>
      <w:marTop w:val="0"/>
      <w:marBottom w:val="0"/>
      <w:divBdr>
        <w:top w:val="none" w:sz="0" w:space="0" w:color="auto"/>
        <w:left w:val="none" w:sz="0" w:space="0" w:color="auto"/>
        <w:bottom w:val="none" w:sz="0" w:space="0" w:color="auto"/>
        <w:right w:val="none" w:sz="0" w:space="0" w:color="auto"/>
      </w:divBdr>
    </w:div>
    <w:div w:id="1411153373">
      <w:bodyDiv w:val="1"/>
      <w:marLeft w:val="0"/>
      <w:marRight w:val="0"/>
      <w:marTop w:val="0"/>
      <w:marBottom w:val="0"/>
      <w:divBdr>
        <w:top w:val="none" w:sz="0" w:space="0" w:color="auto"/>
        <w:left w:val="none" w:sz="0" w:space="0" w:color="auto"/>
        <w:bottom w:val="none" w:sz="0" w:space="0" w:color="auto"/>
        <w:right w:val="none" w:sz="0" w:space="0" w:color="auto"/>
      </w:divBdr>
    </w:div>
    <w:div w:id="1437017410">
      <w:bodyDiv w:val="1"/>
      <w:marLeft w:val="0"/>
      <w:marRight w:val="0"/>
      <w:marTop w:val="0"/>
      <w:marBottom w:val="0"/>
      <w:divBdr>
        <w:top w:val="none" w:sz="0" w:space="0" w:color="auto"/>
        <w:left w:val="none" w:sz="0" w:space="0" w:color="auto"/>
        <w:bottom w:val="none" w:sz="0" w:space="0" w:color="auto"/>
        <w:right w:val="none" w:sz="0" w:space="0" w:color="auto"/>
      </w:divBdr>
    </w:div>
    <w:div w:id="1561089667">
      <w:bodyDiv w:val="1"/>
      <w:marLeft w:val="0"/>
      <w:marRight w:val="0"/>
      <w:marTop w:val="0"/>
      <w:marBottom w:val="0"/>
      <w:divBdr>
        <w:top w:val="none" w:sz="0" w:space="0" w:color="auto"/>
        <w:left w:val="none" w:sz="0" w:space="0" w:color="auto"/>
        <w:bottom w:val="none" w:sz="0" w:space="0" w:color="auto"/>
        <w:right w:val="none" w:sz="0" w:space="0" w:color="auto"/>
      </w:divBdr>
    </w:div>
    <w:div w:id="1633170177">
      <w:bodyDiv w:val="1"/>
      <w:marLeft w:val="0"/>
      <w:marRight w:val="0"/>
      <w:marTop w:val="0"/>
      <w:marBottom w:val="0"/>
      <w:divBdr>
        <w:top w:val="none" w:sz="0" w:space="0" w:color="auto"/>
        <w:left w:val="none" w:sz="0" w:space="0" w:color="auto"/>
        <w:bottom w:val="none" w:sz="0" w:space="0" w:color="auto"/>
        <w:right w:val="none" w:sz="0" w:space="0" w:color="auto"/>
      </w:divBdr>
    </w:div>
    <w:div w:id="18875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image" Target="media/image2.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image" Target="media/image1.emf"/><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09T16:21:10.863"/>
    </inkml:context>
    <inkml:brush xml:id="br0">
      <inkml:brushProperty name="width" value="0.05" units="cm"/>
      <inkml:brushProperty name="height" value="0.05" units="cm"/>
    </inkml:brush>
  </inkml:definitions>
  <inkml:trace contextRef="#ctx0" brushRef="#br0">6 3 7808,'-6'-3'2976,"6"9"-2304,0-3 288,0-3 64,0 7-448,0-7-64,0 0-224,0 3-32,0-3-160,0 0-64,0 0 0,0 0-480,0 0-160,0 0-7072,4 6 4096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28T03:47:13.325"/>
    </inkml:context>
    <inkml:brush xml:id="br0">
      <inkml:brushProperty name="width" value="0.05" units="cm"/>
      <inkml:brushProperty name="height" value="0.05" units="cm"/>
    </inkml:brush>
  </inkml:definitions>
  <inkml:trace contextRef="#ctx0" brushRef="#br0">6 3 7808,'-6'-3'2976,"6"9"-2304,0-3 288,0-3 64,0 7-448,0-7-64,0 0-224,0 3-32,0-3-160,0 0-64,0 0 0,0 0-480,0 0-160,0 0-7072,4 6 4096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0T20:05:34.185"/>
    </inkml:context>
    <inkml:brush xml:id="br0">
      <inkml:brushProperty name="width" value="0.05" units="cm"/>
      <inkml:brushProperty name="height" value="0.05" units="cm"/>
    </inkml:brush>
  </inkml:definitions>
  <inkml:trace contextRef="#ctx0" brushRef="#br0">1 992 2400,'17'-4'141,"-1"0"0,1-1-1,-1-1 1,0-1 0,-1 0 0,1-1-1,-2 0 1,1-1 0,-1-1 0,6-5-141,-7 2-4,1 0-1,-2 0 1,0-1 0,0-1 0,0-2 4,4-5 208,18-18-208,-5 10 78,2-2 110,8-6-188,-27 27 18,1 1 0,-1 1 1,2 1-1,-1-1 0,7-1-18,70-30 69,-32 15 59,37-23-128,-71 34-2,324-197-60,-274 165 145,-28 18-43,13-12-40,59-52 32,-108 85-43,1 0 0,-1 1 1,6-2 10,16-9 32,-20 9-21,-11 4-26,-7 3-146,0-1-1343,5 1-59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10T20:05:19.077"/>
    </inkml:context>
    <inkml:brush xml:id="br0">
      <inkml:brushProperty name="width" value="0.05" units="cm"/>
      <inkml:brushProperty name="height" value="0.05" units="cm"/>
    </inkml:brush>
  </inkml:definitions>
  <inkml:trace contextRef="#ctx0" brushRef="#br0">15 1 2848,'-1'11'32,"0"1"0,-3 11-32,2-13 16,1 2 0,-1 11-16,-2 78 747,22-85-449,-17-15-261,0 0 0,0 0 0,0-1 0,0 1 0,0 0 0,0 0 0,1-1 0,-1 1 0,0-1 0,0 1 0,1-1 0,-1 1 0,0-1 0,1 0 0,1 0-37,-2 1 91,1-1-65,0 1 1,0 0 0,0-1-1,0 0 1,0 1 0,0-1-1,0 0 1,0 0 0,0 0-1,0 0 1,2-1-27,59-4 192,-35 0-192,-24 3 0,1 1 0,0 0 0,0 0 0,-1 1 0,3-1 0,49-6 144,-55 7-101,-1 0-6,0 0 0,0 0 6,0 0-59,0 0 0,0 0 59,0 0 5,0 0 26,0 0-31,0 1-41,0-1 1,0 0-1,0 0 0,0 0 1,0 0-1,1 0 0,-1 0 1,0 0-1,0 0 0,0 0 1,0 0-1,0 0 0,0 0 1,0 0-1,1 0 0,-1 0 1,0 0-1,0 0 0,0 0 1,0 0-1,0 0 0,0 0 1,0 0-1,0-1 0,1 1 1,-1 0-1,0 0 1,0 0-1,0 0 0,0 0 1,0 0-1,0 0 0,0 0 1,0 0-1,0 0 0,0-1 1,0 1-1,1 0 0,-1 0 1,0 0-1,0 0 0,0 0 1,0 0-1,0 0 0,0-1 1,0 1-1,0 0 0,0 0 1,0 0-1,0 0-2,0-3-1429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09T17:31:16.556"/>
    </inkml:context>
    <inkml:brush xml:id="br0">
      <inkml:brushProperty name="width" value="0.05" units="cm"/>
      <inkml:brushProperty name="height" value="0.05" units="cm"/>
    </inkml:brush>
  </inkml:definitions>
  <inkml:trace contextRef="#ctx0" brushRef="#br0">1 1 5504,'0'0'2112,"0"3"-1664,3-3-608,-3 0-320,0 0-1760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0-09T17:30:55.517"/>
    </inkml:context>
    <inkml:brush xml:id="br0">
      <inkml:brushProperty name="width" value="0.05" units="cm"/>
      <inkml:brushProperty name="height" value="0.05" units="cm"/>
    </inkml:brush>
  </inkml:definitions>
  <inkml:trace contextRef="#ctx0" brushRef="#br0">1 17 3808,'3'-16'-2208</inkml:trace>
</inkml:ink>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Dr.Gopal chawla</dc:creator>
  <cp:keywords/>
  <dc:description/>
  <cp:lastModifiedBy>Na Ma</cp:lastModifiedBy>
  <cp:revision>2</cp:revision>
  <dcterms:created xsi:type="dcterms:W3CDTF">2019-11-07T19:09:00Z</dcterms:created>
  <dcterms:modified xsi:type="dcterms:W3CDTF">2019-11-07T19:09:00Z</dcterms:modified>
</cp:coreProperties>
</file>