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DC8" w:rsidRPr="00981146" w:rsidRDefault="00EF5DC8" w:rsidP="00981146">
      <w:pPr>
        <w:spacing w:after="0" w:line="360" w:lineRule="auto"/>
        <w:jc w:val="both"/>
        <w:rPr>
          <w:rFonts w:ascii="Book Antiqua" w:eastAsia="宋体" w:hAnsi="Book Antiqua" w:cs="Times New Roman"/>
          <w:b/>
          <w:sz w:val="24"/>
          <w:szCs w:val="24"/>
        </w:rPr>
      </w:pPr>
      <w:bookmarkStart w:id="0" w:name="OLE_LINK44"/>
      <w:bookmarkStart w:id="1" w:name="OLE_LINK45"/>
      <w:bookmarkStart w:id="2" w:name="OLE_LINK31"/>
      <w:bookmarkStart w:id="3" w:name="OLE_LINK32"/>
      <w:bookmarkStart w:id="4" w:name="OLE_LINK46"/>
      <w:r w:rsidRPr="00981146">
        <w:rPr>
          <w:rFonts w:ascii="Book Antiqua" w:eastAsia="宋体" w:hAnsi="Book Antiqua" w:cs="Times New Roman"/>
          <w:b/>
          <w:sz w:val="24"/>
          <w:szCs w:val="24"/>
        </w:rPr>
        <w:t>Name of</w:t>
      </w:r>
      <w:r w:rsidR="009E1A2A" w:rsidRPr="00981146">
        <w:rPr>
          <w:rFonts w:ascii="Book Antiqua" w:eastAsia="宋体" w:hAnsi="Book Antiqua" w:cs="Times New Roman"/>
          <w:b/>
          <w:sz w:val="24"/>
          <w:szCs w:val="24"/>
        </w:rPr>
        <w:t xml:space="preserve"> J</w:t>
      </w:r>
      <w:r w:rsidRPr="00981146">
        <w:rPr>
          <w:rFonts w:ascii="Book Antiqua" w:eastAsia="宋体" w:hAnsi="Book Antiqua" w:cs="Times New Roman"/>
          <w:b/>
          <w:sz w:val="24"/>
          <w:szCs w:val="24"/>
        </w:rPr>
        <w:t xml:space="preserve">ournal: </w:t>
      </w:r>
      <w:bookmarkStart w:id="5" w:name="OLE_LINK21"/>
      <w:bookmarkStart w:id="6" w:name="OLE_LINK22"/>
      <w:r w:rsidRPr="00981146">
        <w:rPr>
          <w:rFonts w:ascii="Book Antiqua" w:eastAsia="宋体" w:hAnsi="Book Antiqua" w:cs="Times New Roman"/>
          <w:b/>
          <w:i/>
          <w:iCs/>
          <w:sz w:val="24"/>
          <w:szCs w:val="24"/>
        </w:rPr>
        <w:t>World Journal of Gastroenterology</w:t>
      </w:r>
      <w:bookmarkEnd w:id="5"/>
      <w:bookmarkEnd w:id="6"/>
    </w:p>
    <w:p w:rsidR="006840F5" w:rsidRPr="00981146" w:rsidRDefault="006840F5" w:rsidP="00981146">
      <w:pPr>
        <w:spacing w:after="0" w:line="360" w:lineRule="auto"/>
        <w:jc w:val="both"/>
        <w:rPr>
          <w:rFonts w:ascii="Book Antiqua" w:eastAsia="宋体" w:hAnsi="Book Antiqua" w:cs="Times New Roman"/>
          <w:b/>
          <w:sz w:val="24"/>
          <w:szCs w:val="24"/>
        </w:rPr>
      </w:pPr>
      <w:r w:rsidRPr="00981146">
        <w:rPr>
          <w:rFonts w:ascii="Book Antiqua" w:eastAsia="宋体" w:hAnsi="Book Antiqua" w:cs="Times New Roman"/>
          <w:b/>
          <w:sz w:val="24"/>
          <w:szCs w:val="24"/>
        </w:rPr>
        <w:t>Manuscript NO</w:t>
      </w:r>
      <w:r w:rsidRPr="00981146">
        <w:rPr>
          <w:rFonts w:ascii="Book Antiqua" w:eastAsia="宋体" w:hAnsi="Book Antiqua" w:cs="Times New Roman"/>
          <w:b/>
          <w:sz w:val="24"/>
          <w:szCs w:val="24"/>
        </w:rPr>
        <w:t>：</w:t>
      </w:r>
      <w:r w:rsidRPr="00981146">
        <w:rPr>
          <w:rFonts w:ascii="Book Antiqua" w:eastAsia="宋体" w:hAnsi="Book Antiqua" w:cs="Times New Roman"/>
          <w:b/>
          <w:sz w:val="24"/>
          <w:szCs w:val="24"/>
        </w:rPr>
        <w:t>50746</w:t>
      </w:r>
    </w:p>
    <w:p w:rsidR="00EF5DC8" w:rsidRPr="00981146" w:rsidRDefault="00EF5DC8" w:rsidP="00981146">
      <w:pPr>
        <w:spacing w:after="0" w:line="360" w:lineRule="auto"/>
        <w:jc w:val="both"/>
        <w:rPr>
          <w:rFonts w:ascii="Book Antiqua" w:eastAsia="宋体" w:hAnsi="Book Antiqua" w:cs="Times New Roman"/>
          <w:b/>
          <w:sz w:val="24"/>
          <w:szCs w:val="24"/>
        </w:rPr>
      </w:pPr>
      <w:r w:rsidRPr="00981146">
        <w:rPr>
          <w:rFonts w:ascii="Book Antiqua" w:eastAsia="宋体" w:hAnsi="Book Antiqua" w:cs="Times New Roman"/>
          <w:b/>
          <w:sz w:val="24"/>
          <w:szCs w:val="24"/>
        </w:rPr>
        <w:t>Manuscript Type:</w:t>
      </w:r>
      <w:r w:rsidR="00D84E60" w:rsidRPr="00981146">
        <w:rPr>
          <w:rFonts w:ascii="Book Antiqua" w:eastAsia="宋体" w:hAnsi="Book Antiqua" w:cs="Times New Roman"/>
          <w:b/>
          <w:sz w:val="24"/>
          <w:szCs w:val="24"/>
        </w:rPr>
        <w:t xml:space="preserve"> </w:t>
      </w:r>
      <w:r w:rsidR="009E1A2A" w:rsidRPr="00981146">
        <w:rPr>
          <w:rFonts w:ascii="Book Antiqua" w:eastAsia="宋体" w:hAnsi="Book Antiqua" w:cs="Times New Roman"/>
          <w:b/>
          <w:sz w:val="24"/>
          <w:szCs w:val="24"/>
        </w:rPr>
        <w:t>ORIGINAL ARTICLE</w:t>
      </w:r>
    </w:p>
    <w:p w:rsidR="009E1A2A" w:rsidRPr="00981146" w:rsidRDefault="009E1A2A" w:rsidP="00981146">
      <w:pPr>
        <w:spacing w:after="0" w:line="360" w:lineRule="auto"/>
        <w:jc w:val="both"/>
        <w:rPr>
          <w:rFonts w:ascii="Book Antiqua" w:eastAsia="宋体" w:hAnsi="Book Antiqua" w:cs="Times New Roman"/>
          <w:b/>
          <w:sz w:val="24"/>
          <w:szCs w:val="24"/>
        </w:rPr>
      </w:pPr>
    </w:p>
    <w:p w:rsidR="009E1A2A" w:rsidRPr="00981146" w:rsidRDefault="009E1A2A" w:rsidP="00981146">
      <w:pPr>
        <w:spacing w:after="0" w:line="360" w:lineRule="auto"/>
        <w:jc w:val="both"/>
        <w:rPr>
          <w:rFonts w:ascii="Book Antiqua" w:eastAsia="宋体" w:hAnsi="Book Antiqua" w:cs="Times New Roman"/>
          <w:b/>
          <w:i/>
          <w:iCs/>
          <w:sz w:val="24"/>
          <w:szCs w:val="24"/>
        </w:rPr>
      </w:pPr>
      <w:r w:rsidRPr="00981146">
        <w:rPr>
          <w:rFonts w:ascii="Book Antiqua" w:eastAsia="宋体" w:hAnsi="Book Antiqua" w:cs="Times New Roman"/>
          <w:b/>
          <w:i/>
          <w:iCs/>
          <w:sz w:val="24"/>
          <w:szCs w:val="24"/>
        </w:rPr>
        <w:t>Basic Study</w:t>
      </w:r>
    </w:p>
    <w:p w:rsidR="00EB3577" w:rsidRPr="00981146" w:rsidRDefault="00C401E7" w:rsidP="00981146">
      <w:pPr>
        <w:spacing w:after="0" w:line="360" w:lineRule="auto"/>
        <w:jc w:val="both"/>
        <w:rPr>
          <w:rFonts w:ascii="Book Antiqua" w:eastAsia="宋体" w:hAnsi="Book Antiqua" w:cs="Times New Roman"/>
          <w:b/>
          <w:sz w:val="24"/>
          <w:szCs w:val="24"/>
        </w:rPr>
      </w:pPr>
      <w:bookmarkStart w:id="7" w:name="OLE_LINK85"/>
      <w:bookmarkStart w:id="8" w:name="OLE_LINK86"/>
      <w:proofErr w:type="spellStart"/>
      <w:r w:rsidRPr="00981146">
        <w:rPr>
          <w:rFonts w:ascii="Book Antiqua" w:eastAsia="宋体" w:hAnsi="Book Antiqua" w:cs="Times New Roman"/>
          <w:b/>
          <w:sz w:val="24"/>
          <w:szCs w:val="24"/>
        </w:rPr>
        <w:t>Yinchenhao</w:t>
      </w:r>
      <w:proofErr w:type="spellEnd"/>
      <w:r w:rsidRPr="00981146">
        <w:rPr>
          <w:rFonts w:ascii="Book Antiqua" w:eastAsia="宋体" w:hAnsi="Book Antiqua" w:cs="Times New Roman"/>
          <w:b/>
          <w:sz w:val="24"/>
          <w:szCs w:val="24"/>
        </w:rPr>
        <w:t xml:space="preserve"> </w:t>
      </w:r>
      <w:r w:rsidR="00E82E8C" w:rsidRPr="00981146">
        <w:rPr>
          <w:rFonts w:ascii="Book Antiqua" w:eastAsia="宋体" w:hAnsi="Book Antiqua" w:cs="Times New Roman"/>
          <w:b/>
          <w:sz w:val="24"/>
          <w:szCs w:val="24"/>
        </w:rPr>
        <w:t>d</w:t>
      </w:r>
      <w:r w:rsidRPr="00981146">
        <w:rPr>
          <w:rFonts w:ascii="Book Antiqua" w:eastAsia="宋体" w:hAnsi="Book Antiqua" w:cs="Times New Roman"/>
          <w:b/>
          <w:sz w:val="24"/>
          <w:szCs w:val="24"/>
        </w:rPr>
        <w:t>ecoction</w:t>
      </w:r>
      <w:r w:rsidR="006128EF" w:rsidRPr="00981146">
        <w:rPr>
          <w:rFonts w:ascii="Book Antiqua" w:eastAsia="宋体" w:hAnsi="Book Antiqua" w:cs="Times New Roman"/>
          <w:b/>
          <w:sz w:val="24"/>
          <w:szCs w:val="24"/>
        </w:rPr>
        <w:t xml:space="preserve"> </w:t>
      </w:r>
      <w:r w:rsidR="00037C7B" w:rsidRPr="00981146">
        <w:rPr>
          <w:rFonts w:ascii="Book Antiqua" w:eastAsia="宋体" w:hAnsi="Book Antiqua" w:cs="Times New Roman"/>
          <w:b/>
          <w:sz w:val="24"/>
          <w:szCs w:val="24"/>
        </w:rPr>
        <w:t>attenuates</w:t>
      </w:r>
      <w:r w:rsidR="00994BC7" w:rsidRPr="00981146">
        <w:rPr>
          <w:rFonts w:ascii="Book Antiqua" w:eastAsia="宋体" w:hAnsi="Book Antiqua" w:cs="Times New Roman"/>
          <w:b/>
          <w:sz w:val="24"/>
          <w:szCs w:val="24"/>
        </w:rPr>
        <w:t xml:space="preserve"> obstructive jaundice</w:t>
      </w:r>
      <w:r w:rsidR="00E82E8C" w:rsidRPr="00981146">
        <w:rPr>
          <w:rFonts w:ascii="Book Antiqua" w:eastAsia="宋体" w:hAnsi="Book Antiqua" w:cs="Times New Roman"/>
          <w:b/>
          <w:sz w:val="24"/>
          <w:szCs w:val="24"/>
        </w:rPr>
        <w:t>-</w:t>
      </w:r>
      <w:r w:rsidR="00994BC7" w:rsidRPr="00981146">
        <w:rPr>
          <w:rFonts w:ascii="Book Antiqua" w:eastAsia="宋体" w:hAnsi="Book Antiqua" w:cs="Times New Roman"/>
          <w:b/>
          <w:sz w:val="24"/>
          <w:szCs w:val="24"/>
        </w:rPr>
        <w:t>induced</w:t>
      </w:r>
      <w:r w:rsidR="006128EF" w:rsidRPr="00981146">
        <w:rPr>
          <w:rFonts w:ascii="Book Antiqua" w:eastAsia="宋体" w:hAnsi="Book Antiqua" w:cs="Times New Roman"/>
          <w:b/>
          <w:sz w:val="24"/>
          <w:szCs w:val="24"/>
        </w:rPr>
        <w:t xml:space="preserve"> </w:t>
      </w:r>
      <w:r w:rsidR="00603A0C" w:rsidRPr="00981146">
        <w:rPr>
          <w:rFonts w:ascii="Book Antiqua" w:eastAsia="宋体" w:hAnsi="Book Antiqua" w:cs="Times New Roman"/>
          <w:b/>
          <w:sz w:val="24"/>
          <w:szCs w:val="24"/>
        </w:rPr>
        <w:t xml:space="preserve">liver injury </w:t>
      </w:r>
      <w:r w:rsidR="006128EF" w:rsidRPr="00981146">
        <w:rPr>
          <w:rFonts w:ascii="Book Antiqua" w:eastAsia="宋体" w:hAnsi="Book Antiqua" w:cs="Times New Roman"/>
          <w:b/>
          <w:sz w:val="24"/>
          <w:szCs w:val="24"/>
        </w:rPr>
        <w:t xml:space="preserve">and </w:t>
      </w:r>
      <w:r w:rsidR="00603A0C" w:rsidRPr="00981146">
        <w:rPr>
          <w:rFonts w:ascii="Book Antiqua" w:eastAsia="宋体" w:hAnsi="Book Antiqua" w:cs="Times New Roman"/>
          <w:b/>
          <w:sz w:val="24"/>
          <w:szCs w:val="24"/>
        </w:rPr>
        <w:t xml:space="preserve">hepatocyte apoptosis </w:t>
      </w:r>
      <w:r w:rsidR="006128EF" w:rsidRPr="00981146">
        <w:rPr>
          <w:rFonts w:ascii="Book Antiqua" w:eastAsia="宋体" w:hAnsi="Book Antiqua" w:cs="Times New Roman"/>
          <w:b/>
          <w:sz w:val="24"/>
          <w:szCs w:val="24"/>
        </w:rPr>
        <w:t>by suppressi</w:t>
      </w:r>
      <w:r w:rsidR="00784DC9" w:rsidRPr="00981146">
        <w:rPr>
          <w:rFonts w:ascii="Book Antiqua" w:eastAsia="宋体" w:hAnsi="Book Antiqua" w:cs="Times New Roman"/>
          <w:b/>
          <w:sz w:val="24"/>
          <w:szCs w:val="24"/>
        </w:rPr>
        <w:t>ng</w:t>
      </w:r>
      <w:r w:rsidR="000B4BDE">
        <w:rPr>
          <w:rFonts w:ascii="Book Antiqua" w:eastAsia="宋体" w:hAnsi="Book Antiqua" w:cs="Times New Roman"/>
          <w:b/>
          <w:sz w:val="24"/>
          <w:szCs w:val="24"/>
        </w:rPr>
        <w:t xml:space="preserve"> </w:t>
      </w:r>
      <w:r w:rsidR="004A2485" w:rsidRPr="00981146">
        <w:rPr>
          <w:rFonts w:ascii="Book Antiqua" w:eastAsia="宋体" w:hAnsi="Book Antiqua" w:cs="Times New Roman"/>
          <w:b/>
          <w:sz w:val="24"/>
          <w:szCs w:val="24"/>
        </w:rPr>
        <w:t>protein kinase RNA-like endoplasmic reticulum kinase</w:t>
      </w:r>
      <w:r w:rsidR="006128EF" w:rsidRPr="00981146">
        <w:rPr>
          <w:rFonts w:ascii="Book Antiqua" w:eastAsia="宋体" w:hAnsi="Book Antiqua" w:cs="Times New Roman"/>
          <w:b/>
          <w:sz w:val="24"/>
          <w:szCs w:val="24"/>
        </w:rPr>
        <w:t>-</w:t>
      </w:r>
      <w:r w:rsidR="00051C1C" w:rsidRPr="00981146">
        <w:rPr>
          <w:rFonts w:ascii="Book Antiqua" w:eastAsia="宋体" w:hAnsi="Book Antiqua" w:cs="Times New Roman"/>
          <w:b/>
          <w:sz w:val="24"/>
          <w:szCs w:val="24"/>
        </w:rPr>
        <w:t>induced</w:t>
      </w:r>
      <w:r w:rsidR="006128EF" w:rsidRPr="00981146">
        <w:rPr>
          <w:rFonts w:ascii="Book Antiqua" w:eastAsia="宋体" w:hAnsi="Book Antiqua" w:cs="Times New Roman"/>
          <w:b/>
          <w:sz w:val="24"/>
          <w:szCs w:val="24"/>
        </w:rPr>
        <w:t xml:space="preserve"> pathway</w:t>
      </w:r>
      <w:bookmarkEnd w:id="0"/>
      <w:bookmarkEnd w:id="1"/>
      <w:bookmarkEnd w:id="7"/>
      <w:bookmarkEnd w:id="8"/>
    </w:p>
    <w:p w:rsidR="009E1A2A" w:rsidRPr="00981146" w:rsidRDefault="009E1A2A" w:rsidP="00981146">
      <w:pPr>
        <w:spacing w:after="0" w:line="360" w:lineRule="auto"/>
        <w:jc w:val="both"/>
        <w:rPr>
          <w:rFonts w:ascii="Book Antiqua" w:eastAsia="宋体" w:hAnsi="Book Antiqua" w:cs="Times New Roman"/>
          <w:b/>
          <w:sz w:val="24"/>
          <w:szCs w:val="24"/>
        </w:rPr>
      </w:pPr>
    </w:p>
    <w:p w:rsidR="00D84E60" w:rsidRPr="00981146" w:rsidRDefault="00D84E60" w:rsidP="00981146">
      <w:pPr>
        <w:spacing w:after="0" w:line="360" w:lineRule="auto"/>
        <w:jc w:val="both"/>
        <w:rPr>
          <w:rFonts w:ascii="Book Antiqua" w:eastAsia="宋体" w:hAnsi="Book Antiqua" w:cs="Times New Roman"/>
          <w:sz w:val="24"/>
          <w:szCs w:val="24"/>
        </w:rPr>
      </w:pPr>
      <w:r w:rsidRPr="00981146">
        <w:rPr>
          <w:rFonts w:ascii="Book Antiqua" w:eastAsia="宋体" w:hAnsi="Book Antiqua" w:cs="Times New Roman"/>
          <w:sz w:val="24"/>
          <w:szCs w:val="24"/>
        </w:rPr>
        <w:t xml:space="preserve">Wu YL </w:t>
      </w:r>
      <w:r w:rsidR="00AE207F" w:rsidRPr="00981146">
        <w:rPr>
          <w:rFonts w:ascii="Book Antiqua" w:eastAsia="宋体" w:hAnsi="Book Antiqua" w:cs="Times New Roman"/>
          <w:i/>
          <w:iCs/>
          <w:sz w:val="24"/>
          <w:szCs w:val="24"/>
        </w:rPr>
        <w:t>et al.</w:t>
      </w:r>
      <w:r w:rsidRPr="00981146">
        <w:rPr>
          <w:rFonts w:ascii="Book Antiqua" w:eastAsia="宋体" w:hAnsi="Book Antiqua" w:cs="Times New Roman"/>
          <w:i/>
          <w:iCs/>
          <w:sz w:val="24"/>
          <w:szCs w:val="24"/>
        </w:rPr>
        <w:t xml:space="preserve"> </w:t>
      </w:r>
      <w:bookmarkStart w:id="9" w:name="OLE_LINK41"/>
      <w:bookmarkStart w:id="10" w:name="OLE_LINK42"/>
      <w:r w:rsidRPr="00981146">
        <w:rPr>
          <w:rFonts w:ascii="Book Antiqua" w:eastAsia="宋体" w:hAnsi="Book Antiqua" w:cs="Times New Roman"/>
          <w:sz w:val="24"/>
          <w:szCs w:val="24"/>
        </w:rPr>
        <w:t>YCHD attenuates liver injury and hepatocyte apoptosis</w:t>
      </w:r>
      <w:bookmarkEnd w:id="9"/>
      <w:bookmarkEnd w:id="10"/>
    </w:p>
    <w:p w:rsidR="009E1A2A" w:rsidRPr="00981146" w:rsidRDefault="009E1A2A" w:rsidP="00981146">
      <w:pPr>
        <w:spacing w:after="0" w:line="360" w:lineRule="auto"/>
        <w:jc w:val="both"/>
        <w:rPr>
          <w:rFonts w:ascii="Book Antiqua" w:eastAsia="宋体" w:hAnsi="Book Antiqua" w:cs="Times New Roman"/>
          <w:sz w:val="24"/>
          <w:szCs w:val="24"/>
        </w:rPr>
      </w:pPr>
    </w:p>
    <w:p w:rsidR="00B10FD4" w:rsidRPr="00981146" w:rsidRDefault="00945151" w:rsidP="00981146">
      <w:pPr>
        <w:spacing w:after="0" w:line="360" w:lineRule="auto"/>
        <w:jc w:val="both"/>
        <w:rPr>
          <w:rFonts w:ascii="Book Antiqua" w:hAnsi="Book Antiqua" w:cs="Times New Roman"/>
          <w:sz w:val="24"/>
          <w:szCs w:val="24"/>
          <w:lang w:val="sv-SE"/>
        </w:rPr>
      </w:pPr>
      <w:r w:rsidRPr="00981146">
        <w:rPr>
          <w:rFonts w:ascii="Book Antiqua" w:hAnsi="Book Antiqua" w:cs="Times New Roman"/>
          <w:sz w:val="24"/>
          <w:szCs w:val="24"/>
          <w:lang w:val="sv-SE"/>
        </w:rPr>
        <w:t>Yan</w:t>
      </w:r>
      <w:r w:rsidR="00DC6E35" w:rsidRPr="00981146">
        <w:rPr>
          <w:rFonts w:ascii="Book Antiqua" w:hAnsi="Book Antiqua" w:cs="Times New Roman"/>
          <w:sz w:val="24"/>
          <w:szCs w:val="24"/>
          <w:lang w:val="sv-SE"/>
        </w:rPr>
        <w:t>-L</w:t>
      </w:r>
      <w:r w:rsidRPr="00981146">
        <w:rPr>
          <w:rFonts w:ascii="Book Antiqua" w:hAnsi="Book Antiqua" w:cs="Times New Roman"/>
          <w:sz w:val="24"/>
          <w:szCs w:val="24"/>
          <w:lang w:val="sv-SE"/>
        </w:rPr>
        <w:t>i Wu, Zhong</w:t>
      </w:r>
      <w:r w:rsidR="00DC6E35" w:rsidRPr="00981146">
        <w:rPr>
          <w:rFonts w:ascii="Book Antiqua" w:hAnsi="Book Antiqua" w:cs="Times New Roman"/>
          <w:sz w:val="24"/>
          <w:szCs w:val="24"/>
          <w:lang w:val="sv-SE"/>
        </w:rPr>
        <w:t>-L</w:t>
      </w:r>
      <w:r w:rsidRPr="00981146">
        <w:rPr>
          <w:rFonts w:ascii="Book Antiqua" w:hAnsi="Book Antiqua" w:cs="Times New Roman"/>
          <w:sz w:val="24"/>
          <w:szCs w:val="24"/>
          <w:lang w:val="sv-SE"/>
        </w:rPr>
        <w:t xml:space="preserve">ian Li, </w:t>
      </w:r>
      <w:r w:rsidR="00B10FD4" w:rsidRPr="00981146">
        <w:rPr>
          <w:rFonts w:ascii="Book Antiqua" w:hAnsi="Book Antiqua" w:cs="Times New Roman"/>
          <w:sz w:val="24"/>
          <w:szCs w:val="24"/>
          <w:lang w:val="sv-SE"/>
        </w:rPr>
        <w:t>Xi</w:t>
      </w:r>
      <w:r w:rsidR="00DC6E35" w:rsidRPr="00981146">
        <w:rPr>
          <w:rFonts w:ascii="Book Antiqua" w:hAnsi="Book Antiqua" w:cs="Times New Roman"/>
          <w:sz w:val="24"/>
          <w:szCs w:val="24"/>
          <w:lang w:val="sv-SE"/>
        </w:rPr>
        <w:t>-B</w:t>
      </w:r>
      <w:r w:rsidR="00B10FD4" w:rsidRPr="00981146">
        <w:rPr>
          <w:rFonts w:ascii="Book Antiqua" w:hAnsi="Book Antiqua" w:cs="Times New Roman"/>
          <w:sz w:val="24"/>
          <w:szCs w:val="24"/>
          <w:lang w:val="sv-SE"/>
        </w:rPr>
        <w:t>o Zhang</w:t>
      </w:r>
      <w:r w:rsidR="00A96962" w:rsidRPr="00981146">
        <w:rPr>
          <w:rFonts w:ascii="Book Antiqua" w:hAnsi="Book Antiqua" w:cs="Times New Roman"/>
          <w:sz w:val="24"/>
          <w:szCs w:val="24"/>
          <w:lang w:val="sv-SE"/>
        </w:rPr>
        <w:t>,</w:t>
      </w:r>
      <w:r w:rsidRPr="00981146">
        <w:rPr>
          <w:rFonts w:ascii="Book Antiqua" w:hAnsi="Book Antiqua" w:cs="Times New Roman"/>
          <w:sz w:val="24"/>
          <w:szCs w:val="24"/>
          <w:lang w:val="sv-SE"/>
        </w:rPr>
        <w:t xml:space="preserve"> </w:t>
      </w:r>
      <w:r w:rsidR="00B10FD4" w:rsidRPr="00981146">
        <w:rPr>
          <w:rFonts w:ascii="Book Antiqua" w:hAnsi="Book Antiqua" w:cs="Times New Roman"/>
          <w:sz w:val="24"/>
          <w:szCs w:val="24"/>
          <w:lang w:val="sv-SE"/>
        </w:rPr>
        <w:t>Hao Liu</w:t>
      </w:r>
    </w:p>
    <w:p w:rsidR="009E1A2A" w:rsidRPr="00981146" w:rsidRDefault="009E1A2A" w:rsidP="00981146">
      <w:pPr>
        <w:spacing w:after="0" w:line="360" w:lineRule="auto"/>
        <w:jc w:val="both"/>
        <w:rPr>
          <w:rFonts w:ascii="Book Antiqua" w:hAnsi="Book Antiqua" w:cs="Times New Roman"/>
          <w:sz w:val="24"/>
          <w:szCs w:val="24"/>
          <w:lang w:val="sv-SE"/>
        </w:rPr>
      </w:pPr>
    </w:p>
    <w:p w:rsidR="00B10FD4" w:rsidRPr="00981146" w:rsidRDefault="00A96962" w:rsidP="00981146">
      <w:pPr>
        <w:spacing w:after="0" w:line="360" w:lineRule="auto"/>
        <w:jc w:val="both"/>
        <w:rPr>
          <w:rFonts w:ascii="Book Antiqua" w:hAnsi="Book Antiqua" w:cs="Times New Roman"/>
          <w:sz w:val="24"/>
          <w:szCs w:val="24"/>
        </w:rPr>
      </w:pPr>
      <w:bookmarkStart w:id="11" w:name="OLE_LINK43"/>
      <w:bookmarkStart w:id="12" w:name="OLE_LINK38"/>
      <w:r w:rsidRPr="00981146">
        <w:rPr>
          <w:rFonts w:ascii="Book Antiqua" w:hAnsi="Book Antiqua" w:cs="Times New Roman"/>
          <w:b/>
          <w:sz w:val="24"/>
          <w:szCs w:val="24"/>
        </w:rPr>
        <w:t>Yan</w:t>
      </w:r>
      <w:r w:rsidR="00DC6E35" w:rsidRPr="00981146">
        <w:rPr>
          <w:rFonts w:ascii="Book Antiqua" w:hAnsi="Book Antiqua" w:cs="Times New Roman"/>
          <w:b/>
          <w:sz w:val="24"/>
          <w:szCs w:val="24"/>
        </w:rPr>
        <w:t>-L</w:t>
      </w:r>
      <w:r w:rsidRPr="00981146">
        <w:rPr>
          <w:rFonts w:ascii="Book Antiqua" w:hAnsi="Book Antiqua" w:cs="Times New Roman"/>
          <w:b/>
          <w:sz w:val="24"/>
          <w:szCs w:val="24"/>
        </w:rPr>
        <w:t>i Wu, Hao Liu,</w:t>
      </w:r>
      <w:r w:rsidRPr="00981146">
        <w:rPr>
          <w:rFonts w:ascii="Book Antiqua" w:hAnsi="Book Antiqua" w:cs="Times New Roman"/>
          <w:sz w:val="24"/>
          <w:szCs w:val="24"/>
        </w:rPr>
        <w:t xml:space="preserve"> </w:t>
      </w:r>
      <w:bookmarkStart w:id="13" w:name="OLE_LINK72"/>
      <w:bookmarkStart w:id="14" w:name="OLE_LINK73"/>
      <w:r w:rsidR="00B10FD4" w:rsidRPr="00981146">
        <w:rPr>
          <w:rFonts w:ascii="Book Antiqua" w:hAnsi="Book Antiqua" w:cs="Times New Roman"/>
          <w:sz w:val="24"/>
          <w:szCs w:val="24"/>
        </w:rPr>
        <w:t>Graduate School of Tianjin Medical University</w:t>
      </w:r>
      <w:bookmarkEnd w:id="11"/>
      <w:bookmarkEnd w:id="12"/>
      <w:bookmarkEnd w:id="13"/>
      <w:bookmarkEnd w:id="14"/>
      <w:r w:rsidR="00B10FD4" w:rsidRPr="00981146">
        <w:rPr>
          <w:rFonts w:ascii="Book Antiqua" w:hAnsi="Book Antiqua" w:cs="Times New Roman"/>
          <w:sz w:val="24"/>
          <w:szCs w:val="24"/>
        </w:rPr>
        <w:t>, Tianjin 300070, China.</w:t>
      </w:r>
    </w:p>
    <w:p w:rsidR="009E1A2A" w:rsidRPr="00981146" w:rsidRDefault="009E1A2A" w:rsidP="00981146">
      <w:pPr>
        <w:spacing w:after="0" w:line="360" w:lineRule="auto"/>
        <w:jc w:val="both"/>
        <w:rPr>
          <w:rFonts w:ascii="Book Antiqua" w:hAnsi="Book Antiqua" w:cs="Times New Roman"/>
          <w:sz w:val="24"/>
          <w:szCs w:val="24"/>
        </w:rPr>
      </w:pPr>
    </w:p>
    <w:p w:rsidR="009E1A2A" w:rsidRPr="00981146" w:rsidRDefault="00A96962" w:rsidP="00981146">
      <w:pPr>
        <w:spacing w:after="0" w:line="360" w:lineRule="auto"/>
        <w:jc w:val="both"/>
        <w:rPr>
          <w:rFonts w:ascii="Book Antiqua" w:hAnsi="Book Antiqua" w:cs="Times New Roman"/>
          <w:sz w:val="24"/>
          <w:szCs w:val="24"/>
        </w:rPr>
      </w:pPr>
      <w:bookmarkStart w:id="15" w:name="OLE_LINK18"/>
      <w:bookmarkStart w:id="16" w:name="OLE_LINK17"/>
      <w:r w:rsidRPr="00981146">
        <w:rPr>
          <w:rFonts w:ascii="Book Antiqua" w:hAnsi="Book Antiqua" w:cs="Times New Roman"/>
          <w:b/>
          <w:sz w:val="24"/>
          <w:szCs w:val="24"/>
          <w:lang w:val="sv-SE"/>
        </w:rPr>
        <w:t>Zhong</w:t>
      </w:r>
      <w:r w:rsidR="00DC6E35" w:rsidRPr="00981146">
        <w:rPr>
          <w:rFonts w:ascii="Book Antiqua" w:hAnsi="Book Antiqua" w:cs="Times New Roman"/>
          <w:b/>
          <w:sz w:val="24"/>
          <w:szCs w:val="24"/>
          <w:lang w:val="sv-SE"/>
        </w:rPr>
        <w:t>-L</w:t>
      </w:r>
      <w:r w:rsidRPr="00981146">
        <w:rPr>
          <w:rFonts w:ascii="Book Antiqua" w:hAnsi="Book Antiqua" w:cs="Times New Roman"/>
          <w:b/>
          <w:sz w:val="24"/>
          <w:szCs w:val="24"/>
          <w:lang w:val="sv-SE"/>
        </w:rPr>
        <w:t>ian Li, Xi</w:t>
      </w:r>
      <w:r w:rsidR="00DC6E35" w:rsidRPr="00981146">
        <w:rPr>
          <w:rFonts w:ascii="Book Antiqua" w:hAnsi="Book Antiqua" w:cs="Times New Roman"/>
          <w:b/>
          <w:sz w:val="24"/>
          <w:szCs w:val="24"/>
          <w:lang w:val="sv-SE"/>
        </w:rPr>
        <w:t>-B</w:t>
      </w:r>
      <w:r w:rsidRPr="00981146">
        <w:rPr>
          <w:rFonts w:ascii="Book Antiqua" w:hAnsi="Book Antiqua" w:cs="Times New Roman"/>
          <w:b/>
          <w:sz w:val="24"/>
          <w:szCs w:val="24"/>
          <w:lang w:val="sv-SE"/>
        </w:rPr>
        <w:t>o Zhang,</w:t>
      </w:r>
      <w:r w:rsidRPr="00981146">
        <w:rPr>
          <w:rFonts w:ascii="Book Antiqua" w:hAnsi="Book Antiqua" w:cs="Times New Roman"/>
          <w:sz w:val="24"/>
          <w:szCs w:val="24"/>
          <w:lang w:val="sv-SE"/>
        </w:rPr>
        <w:t xml:space="preserve"> </w:t>
      </w:r>
      <w:r w:rsidR="00B10FD4" w:rsidRPr="00981146">
        <w:rPr>
          <w:rFonts w:ascii="Book Antiqua" w:hAnsi="Book Antiqua" w:cs="Times New Roman"/>
          <w:sz w:val="24"/>
          <w:szCs w:val="24"/>
        </w:rPr>
        <w:t>Department of Hepatobiliary and Pancreatic Surgery, Tianjin Nankai Hospital</w:t>
      </w:r>
      <w:bookmarkEnd w:id="15"/>
      <w:bookmarkEnd w:id="16"/>
      <w:r w:rsidR="00B10FD4" w:rsidRPr="00981146">
        <w:rPr>
          <w:rFonts w:ascii="Book Antiqua" w:hAnsi="Book Antiqua" w:cs="Times New Roman"/>
          <w:sz w:val="24"/>
          <w:szCs w:val="24"/>
        </w:rPr>
        <w:t>, Tianjin 300100, China</w:t>
      </w:r>
    </w:p>
    <w:p w:rsidR="009E1A2A" w:rsidRPr="00981146" w:rsidRDefault="009E1A2A" w:rsidP="00981146">
      <w:pPr>
        <w:spacing w:after="0" w:line="360" w:lineRule="auto"/>
        <w:jc w:val="both"/>
        <w:rPr>
          <w:rFonts w:ascii="Book Antiqua" w:hAnsi="Book Antiqua" w:cs="Times New Roman"/>
          <w:sz w:val="24"/>
          <w:szCs w:val="24"/>
        </w:rPr>
      </w:pPr>
    </w:p>
    <w:p w:rsidR="00196A6E" w:rsidRPr="00981146" w:rsidRDefault="00196A6E"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ORCID number:</w:t>
      </w:r>
      <w:r w:rsidRPr="00981146">
        <w:rPr>
          <w:rFonts w:ascii="Book Antiqua" w:hAnsi="Book Antiqua" w:cs="Times New Roman"/>
          <w:sz w:val="24"/>
          <w:szCs w:val="24"/>
        </w:rPr>
        <w:t xml:space="preserve"> Yan-Li Wu (</w:t>
      </w:r>
      <w:bookmarkStart w:id="17" w:name="OLE_LINK70"/>
      <w:bookmarkStart w:id="18" w:name="OLE_LINK71"/>
      <w:r w:rsidR="00DF5180" w:rsidRPr="00981146">
        <w:rPr>
          <w:rFonts w:ascii="Book Antiqua" w:hAnsi="Book Antiqua"/>
          <w:sz w:val="24"/>
          <w:szCs w:val="24"/>
        </w:rPr>
        <w:fldChar w:fldCharType="begin"/>
      </w:r>
      <w:r w:rsidR="00D1589B" w:rsidRPr="00981146">
        <w:rPr>
          <w:rFonts w:ascii="Book Antiqua" w:hAnsi="Book Antiqua"/>
          <w:sz w:val="24"/>
          <w:szCs w:val="24"/>
        </w:rPr>
        <w:instrText>HYPERLINK "https://orcid.org/0000-0001-6560-0443"</w:instrText>
      </w:r>
      <w:r w:rsidR="00DF5180" w:rsidRPr="00981146">
        <w:rPr>
          <w:rFonts w:ascii="Book Antiqua" w:hAnsi="Book Antiqua"/>
          <w:sz w:val="24"/>
          <w:szCs w:val="24"/>
        </w:rPr>
        <w:fldChar w:fldCharType="separate"/>
      </w:r>
      <w:r w:rsidRPr="00981146">
        <w:rPr>
          <w:rStyle w:val="a5"/>
          <w:rFonts w:ascii="Book Antiqua" w:hAnsi="Book Antiqua"/>
          <w:color w:val="auto"/>
          <w:sz w:val="24"/>
          <w:szCs w:val="24"/>
          <w:u w:val="none"/>
        </w:rPr>
        <w:t>0000-0001-6560-0443</w:t>
      </w:r>
      <w:r w:rsidR="00DF5180" w:rsidRPr="00981146">
        <w:rPr>
          <w:rFonts w:ascii="Book Antiqua" w:hAnsi="Book Antiqua"/>
          <w:sz w:val="24"/>
          <w:szCs w:val="24"/>
        </w:rPr>
        <w:fldChar w:fldCharType="end"/>
      </w:r>
      <w:bookmarkEnd w:id="17"/>
      <w:bookmarkEnd w:id="18"/>
      <w:r w:rsidRPr="00981146">
        <w:rPr>
          <w:rFonts w:ascii="Book Antiqua" w:hAnsi="Book Antiqua" w:cs="Times New Roman"/>
          <w:sz w:val="24"/>
          <w:szCs w:val="24"/>
        </w:rPr>
        <w:t xml:space="preserve">); </w:t>
      </w:r>
      <w:proofErr w:type="spellStart"/>
      <w:r w:rsidRPr="00981146">
        <w:rPr>
          <w:rFonts w:ascii="Book Antiqua" w:hAnsi="Book Antiqua" w:cs="Times New Roman"/>
          <w:sz w:val="24"/>
          <w:szCs w:val="24"/>
        </w:rPr>
        <w:t>Zhong-Lian</w:t>
      </w:r>
      <w:proofErr w:type="spellEnd"/>
      <w:r w:rsidRPr="00981146">
        <w:rPr>
          <w:rFonts w:ascii="Book Antiqua" w:hAnsi="Book Antiqua" w:cs="Times New Roman"/>
          <w:sz w:val="24"/>
          <w:szCs w:val="24"/>
        </w:rPr>
        <w:t xml:space="preserve"> Li (</w:t>
      </w:r>
      <w:hyperlink r:id="rId8" w:history="1">
        <w:r w:rsidRPr="00981146">
          <w:rPr>
            <w:rStyle w:val="a5"/>
            <w:rFonts w:ascii="Book Antiqua" w:hAnsi="Book Antiqua"/>
            <w:color w:val="auto"/>
            <w:sz w:val="24"/>
            <w:szCs w:val="24"/>
            <w:u w:val="none"/>
          </w:rPr>
          <w:t>0000-0001-5211-7612</w:t>
        </w:r>
      </w:hyperlink>
      <w:r w:rsidRPr="00981146">
        <w:rPr>
          <w:rFonts w:ascii="Book Antiqua" w:hAnsi="Book Antiqua" w:cs="Times New Roman"/>
          <w:sz w:val="24"/>
          <w:szCs w:val="24"/>
        </w:rPr>
        <w:t>); Xi-Bo Zhang (</w:t>
      </w:r>
      <w:hyperlink r:id="rId9" w:history="1">
        <w:r w:rsidRPr="00981146">
          <w:rPr>
            <w:rStyle w:val="a5"/>
            <w:rFonts w:ascii="Book Antiqua" w:hAnsi="Book Antiqua"/>
            <w:color w:val="auto"/>
            <w:sz w:val="24"/>
            <w:szCs w:val="24"/>
            <w:u w:val="none"/>
          </w:rPr>
          <w:t>0000-0003-4153-6445</w:t>
        </w:r>
      </w:hyperlink>
      <w:r w:rsidRPr="00981146">
        <w:rPr>
          <w:rFonts w:ascii="Book Antiqua" w:hAnsi="Book Antiqua" w:cs="Times New Roman"/>
          <w:sz w:val="24"/>
          <w:szCs w:val="24"/>
        </w:rPr>
        <w:t>); Hao Liu (0000-0002-6062-1656).</w:t>
      </w:r>
    </w:p>
    <w:p w:rsidR="009E1A2A" w:rsidRPr="00981146" w:rsidRDefault="009E1A2A" w:rsidP="00981146">
      <w:pPr>
        <w:spacing w:after="0" w:line="360" w:lineRule="auto"/>
        <w:jc w:val="both"/>
        <w:rPr>
          <w:rFonts w:ascii="Book Antiqua" w:hAnsi="Book Antiqua" w:cs="Times New Roman"/>
          <w:sz w:val="24"/>
          <w:szCs w:val="24"/>
        </w:rPr>
      </w:pPr>
    </w:p>
    <w:p w:rsidR="00D31691" w:rsidRPr="00981146" w:rsidRDefault="00D31691"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Author contributions:</w:t>
      </w:r>
      <w:r w:rsidRPr="00981146">
        <w:rPr>
          <w:rFonts w:ascii="Book Antiqua" w:hAnsi="Book Antiqua" w:cs="Times New Roman"/>
          <w:sz w:val="24"/>
          <w:szCs w:val="24"/>
        </w:rPr>
        <w:t xml:space="preserve"> Wu YL and </w:t>
      </w:r>
      <w:r w:rsidR="00456D85" w:rsidRPr="00981146">
        <w:rPr>
          <w:rFonts w:ascii="Book Antiqua" w:hAnsi="Book Antiqua" w:cs="Times New Roman"/>
          <w:sz w:val="24"/>
          <w:szCs w:val="24"/>
        </w:rPr>
        <w:t>Li ZL designed the research; Wu YL and Liu H performed the research; Wu YL and Zhang XB analyzed the data; Wu YL and Li ZL composed the paper.</w:t>
      </w:r>
    </w:p>
    <w:p w:rsidR="009E1A2A" w:rsidRPr="00981146" w:rsidRDefault="009E1A2A" w:rsidP="00981146">
      <w:pPr>
        <w:spacing w:after="0" w:line="360" w:lineRule="auto"/>
        <w:jc w:val="both"/>
        <w:rPr>
          <w:rFonts w:ascii="Book Antiqua" w:hAnsi="Book Antiqua" w:cs="Times New Roman"/>
          <w:sz w:val="24"/>
          <w:szCs w:val="24"/>
        </w:rPr>
      </w:pPr>
    </w:p>
    <w:p w:rsidR="009E1A2A" w:rsidRPr="00981146" w:rsidRDefault="00456D85"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Supported by</w:t>
      </w:r>
      <w:r w:rsidRPr="00981146">
        <w:rPr>
          <w:rFonts w:ascii="Book Antiqua" w:hAnsi="Book Antiqua" w:cs="Times New Roman"/>
          <w:sz w:val="24"/>
          <w:szCs w:val="24"/>
        </w:rPr>
        <w:t xml:space="preserve"> the National Natural Science Foundation of China</w:t>
      </w:r>
      <w:r w:rsidR="009E1A2A"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9E1A2A" w:rsidRPr="00981146">
        <w:rPr>
          <w:rFonts w:ascii="Book Antiqua" w:hAnsi="Book Antiqua" w:cs="Times New Roman"/>
          <w:sz w:val="24"/>
          <w:szCs w:val="24"/>
        </w:rPr>
        <w:t>No.</w:t>
      </w:r>
      <w:r w:rsidRPr="00981146">
        <w:rPr>
          <w:rFonts w:ascii="Book Antiqua" w:hAnsi="Book Antiqua" w:cs="Times New Roman"/>
          <w:sz w:val="24"/>
          <w:szCs w:val="24"/>
        </w:rPr>
        <w:t xml:space="preserve"> </w:t>
      </w:r>
      <w:bookmarkStart w:id="19" w:name="OLE_LINK66"/>
      <w:bookmarkStart w:id="20" w:name="OLE_LINK67"/>
      <w:r w:rsidRPr="00981146">
        <w:rPr>
          <w:rFonts w:ascii="Book Antiqua" w:hAnsi="Book Antiqua" w:cs="Times New Roman"/>
          <w:sz w:val="24"/>
          <w:szCs w:val="24"/>
        </w:rPr>
        <w:t>81273952</w:t>
      </w:r>
      <w:bookmarkEnd w:id="19"/>
      <w:bookmarkEnd w:id="20"/>
      <w:r w:rsidRPr="00981146">
        <w:rPr>
          <w:rFonts w:ascii="Book Antiqua" w:hAnsi="Book Antiqua" w:cs="Times New Roman"/>
          <w:sz w:val="24"/>
          <w:szCs w:val="24"/>
        </w:rPr>
        <w:t>.</w:t>
      </w:r>
    </w:p>
    <w:p w:rsidR="009E1A2A" w:rsidRPr="00981146" w:rsidRDefault="009E1A2A" w:rsidP="00981146">
      <w:pPr>
        <w:spacing w:after="0" w:line="360" w:lineRule="auto"/>
        <w:jc w:val="both"/>
        <w:rPr>
          <w:rFonts w:ascii="Book Antiqua" w:hAnsi="Book Antiqua" w:cs="Times New Roman"/>
          <w:sz w:val="24"/>
          <w:szCs w:val="24"/>
        </w:rPr>
      </w:pPr>
    </w:p>
    <w:p w:rsidR="00456D85" w:rsidRPr="00981146" w:rsidRDefault="009E1A2A"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Institutional animal care and use committee statement:</w:t>
      </w:r>
      <w:r w:rsidR="00456D85" w:rsidRPr="00981146">
        <w:rPr>
          <w:rFonts w:ascii="Book Antiqua" w:hAnsi="Book Antiqua" w:cs="Times New Roman"/>
          <w:sz w:val="24"/>
          <w:szCs w:val="24"/>
        </w:rPr>
        <w:t xml:space="preserve"> The experimental protocol was approved by the Animal Research Committee of Tianjin Nankai Hospital.</w:t>
      </w:r>
    </w:p>
    <w:p w:rsidR="009E1A2A" w:rsidRPr="00981146" w:rsidRDefault="009E1A2A" w:rsidP="00981146">
      <w:pPr>
        <w:spacing w:after="0" w:line="360" w:lineRule="auto"/>
        <w:jc w:val="both"/>
        <w:rPr>
          <w:rFonts w:ascii="Book Antiqua" w:hAnsi="Book Antiqua" w:cs="Times New Roman"/>
          <w:sz w:val="24"/>
          <w:szCs w:val="24"/>
        </w:rPr>
      </w:pPr>
    </w:p>
    <w:p w:rsidR="00470643" w:rsidRPr="00981146" w:rsidRDefault="00470643"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Conflict-of-interest statement:</w:t>
      </w:r>
      <w:r w:rsidRPr="00981146">
        <w:rPr>
          <w:rFonts w:ascii="Book Antiqua" w:hAnsi="Book Antiqua" w:cs="Times New Roman"/>
          <w:sz w:val="24"/>
          <w:szCs w:val="24"/>
        </w:rPr>
        <w:t xml:space="preserve"> The authors declare that they have no conflicts of interest.</w:t>
      </w:r>
    </w:p>
    <w:p w:rsidR="009E1A2A" w:rsidRPr="00981146" w:rsidRDefault="009E1A2A" w:rsidP="00981146">
      <w:pPr>
        <w:spacing w:after="0" w:line="360" w:lineRule="auto"/>
        <w:jc w:val="both"/>
        <w:rPr>
          <w:rFonts w:ascii="Book Antiqua" w:hAnsi="Book Antiqua" w:cs="Times New Roman"/>
          <w:sz w:val="24"/>
          <w:szCs w:val="24"/>
        </w:rPr>
      </w:pPr>
    </w:p>
    <w:p w:rsidR="00470643" w:rsidRPr="00981146" w:rsidRDefault="00470643"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 xml:space="preserve">Data sharing statement: </w:t>
      </w:r>
      <w:r w:rsidRPr="00981146">
        <w:rPr>
          <w:rFonts w:ascii="Book Antiqua" w:hAnsi="Book Antiqua" w:cs="Times New Roman"/>
          <w:sz w:val="24"/>
          <w:szCs w:val="24"/>
        </w:rPr>
        <w:t xml:space="preserve">No additional data </w:t>
      </w:r>
      <w:r w:rsidR="00595C8F">
        <w:rPr>
          <w:rFonts w:ascii="Book Antiqua" w:hAnsi="Book Antiqua" w:cs="Times New Roman"/>
          <w:sz w:val="24"/>
          <w:szCs w:val="24"/>
        </w:rPr>
        <w:t xml:space="preserve">are </w:t>
      </w:r>
      <w:r w:rsidRPr="00981146">
        <w:rPr>
          <w:rFonts w:ascii="Book Antiqua" w:hAnsi="Book Antiqua" w:cs="Times New Roman"/>
          <w:sz w:val="24"/>
          <w:szCs w:val="24"/>
        </w:rPr>
        <w:t>available.</w:t>
      </w:r>
    </w:p>
    <w:p w:rsidR="009E1A2A" w:rsidRPr="006739B8" w:rsidRDefault="009E1A2A" w:rsidP="00981146">
      <w:pPr>
        <w:spacing w:after="0" w:line="360" w:lineRule="auto"/>
        <w:jc w:val="both"/>
        <w:rPr>
          <w:rFonts w:ascii="Book Antiqua" w:hAnsi="Book Antiqua" w:cs="Times New Roman"/>
          <w:sz w:val="24"/>
          <w:szCs w:val="24"/>
        </w:rPr>
      </w:pPr>
    </w:p>
    <w:p w:rsidR="009E1A2A" w:rsidRPr="00981146" w:rsidRDefault="009E1A2A"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ARRIVE guidelines statement:</w:t>
      </w:r>
      <w:r w:rsidRPr="00981146">
        <w:rPr>
          <w:rFonts w:ascii="Book Antiqua" w:hAnsi="Book Antiqua" w:cs="Times New Roman"/>
          <w:sz w:val="24"/>
          <w:szCs w:val="24"/>
        </w:rPr>
        <w:t xml:space="preserve"> The authors have read the ARRIVE guidelines and prepared the manuscript accordingly. </w:t>
      </w:r>
    </w:p>
    <w:p w:rsidR="009E1A2A" w:rsidRPr="00981146" w:rsidRDefault="009E1A2A" w:rsidP="00981146">
      <w:pPr>
        <w:spacing w:after="0" w:line="360" w:lineRule="auto"/>
        <w:jc w:val="both"/>
        <w:rPr>
          <w:rFonts w:ascii="Book Antiqua" w:hAnsi="Book Antiqua" w:cs="Times New Roman"/>
          <w:sz w:val="24"/>
          <w:szCs w:val="24"/>
        </w:rPr>
      </w:pPr>
    </w:p>
    <w:p w:rsidR="009E1A2A" w:rsidRPr="00981146" w:rsidRDefault="009E1A2A" w:rsidP="00981146">
      <w:pPr>
        <w:spacing w:after="0" w:line="360" w:lineRule="auto"/>
        <w:jc w:val="both"/>
        <w:rPr>
          <w:rFonts w:ascii="Book Antiqua" w:eastAsia="宋体" w:hAnsi="Book Antiqua" w:cs="Times New Roman"/>
          <w:sz w:val="24"/>
          <w:szCs w:val="24"/>
        </w:rPr>
      </w:pPr>
      <w:bookmarkStart w:id="21" w:name="OLE_LINK375"/>
      <w:bookmarkStart w:id="22" w:name="OLE_LINK381"/>
      <w:bookmarkStart w:id="23" w:name="OLE_LINK413"/>
      <w:bookmarkStart w:id="24" w:name="OLE_LINK615"/>
      <w:bookmarkStart w:id="25" w:name="OLE_LINK140"/>
      <w:r w:rsidRPr="00981146">
        <w:rPr>
          <w:rFonts w:ascii="Book Antiqua" w:eastAsia="宋体" w:hAnsi="Book Antiqua" w:cs="Times New Roman"/>
          <w:b/>
          <w:color w:val="000000"/>
          <w:sz w:val="24"/>
          <w:szCs w:val="24"/>
        </w:rPr>
        <w:t xml:space="preserve">Open-Access: </w:t>
      </w:r>
      <w:r w:rsidRPr="00981146">
        <w:rPr>
          <w:rFonts w:ascii="Book Antiqua" w:eastAsia="宋体" w:hAnsi="Book Antiqua" w:cs="Times New Roman"/>
          <w:color w:val="000000"/>
          <w:sz w:val="24"/>
          <w:szCs w:val="24"/>
        </w:rPr>
        <w:t xml:space="preserve">This is an </w:t>
      </w:r>
      <w:r w:rsidRPr="00981146">
        <w:rPr>
          <w:rFonts w:ascii="Book Antiqua" w:eastAsia="宋体" w:hAnsi="Book Antiqua" w:cs="宋体"/>
          <w:sz w:val="24"/>
          <w:szCs w:val="24"/>
        </w:rPr>
        <w:t xml:space="preserve">open-access article that was </w:t>
      </w:r>
      <w:r w:rsidRPr="00981146">
        <w:rPr>
          <w:rFonts w:ascii="Book Antiqua" w:eastAsia="宋体" w:hAnsi="Book Antiqua" w:cs="Times New Roman"/>
          <w:sz w:val="24"/>
          <w:szCs w:val="24"/>
        </w:rPr>
        <w:t xml:space="preserve">selected by an in-house editor and fully peer-reviewed by external reviewers. It is </w:t>
      </w:r>
      <w:r w:rsidRPr="00981146">
        <w:rPr>
          <w:rFonts w:ascii="Book Antiqua" w:eastAsia="宋体" w:hAnsi="Book Antiqua" w:cs="宋体"/>
          <w:sz w:val="24"/>
          <w:szCs w:val="24"/>
        </w:rPr>
        <w:t xml:space="preserve">distributed in accordance with </w:t>
      </w:r>
      <w:r w:rsidRPr="00981146">
        <w:rPr>
          <w:rFonts w:ascii="Book Antiqua" w:eastAsia="宋体" w:hAnsi="Book Antiqua" w:cs="Times New Roman"/>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981146">
          <w:rPr>
            <w:rFonts w:ascii="Book Antiqua" w:eastAsia="宋体" w:hAnsi="Book Antiqua" w:cs="Times New Roman"/>
            <w:color w:val="0000FF"/>
            <w:sz w:val="24"/>
            <w:szCs w:val="24"/>
            <w:u w:val="single"/>
          </w:rPr>
          <w:t>http://creativecommons.org/licenses/by-nc/4.0/</w:t>
        </w:r>
      </w:hyperlink>
    </w:p>
    <w:p w:rsidR="009E1A2A" w:rsidRPr="00981146" w:rsidRDefault="009E1A2A" w:rsidP="00981146">
      <w:pPr>
        <w:spacing w:after="0" w:line="360" w:lineRule="auto"/>
        <w:jc w:val="both"/>
        <w:rPr>
          <w:rFonts w:ascii="Book Antiqua" w:eastAsia="宋体" w:hAnsi="Book Antiqua" w:cs="Times New Roman"/>
          <w:sz w:val="24"/>
          <w:szCs w:val="24"/>
        </w:rPr>
      </w:pPr>
    </w:p>
    <w:p w:rsidR="009E1A2A" w:rsidRPr="00981146" w:rsidRDefault="009E1A2A" w:rsidP="00981146">
      <w:pPr>
        <w:spacing w:after="0" w:line="360" w:lineRule="auto"/>
        <w:jc w:val="both"/>
        <w:rPr>
          <w:rFonts w:ascii="Book Antiqua" w:eastAsia="宋体" w:hAnsi="Book Antiqua" w:cs="Times New Roman"/>
          <w:b/>
          <w:bCs/>
          <w:sz w:val="24"/>
          <w:szCs w:val="24"/>
          <w:highlight w:val="white"/>
          <w:lang w:eastAsia="pl-PL"/>
        </w:rPr>
      </w:pPr>
      <w:r w:rsidRPr="00981146">
        <w:rPr>
          <w:rFonts w:ascii="Book Antiqua" w:eastAsia="宋体" w:hAnsi="Book Antiqua" w:cs="Times New Roman"/>
          <w:b/>
          <w:bCs/>
          <w:sz w:val="24"/>
          <w:szCs w:val="24"/>
          <w:highlight w:val="white"/>
          <w:lang w:eastAsia="pl-PL"/>
        </w:rPr>
        <w:t>Manuscript source:</w:t>
      </w:r>
      <w:r w:rsidRPr="00981146">
        <w:rPr>
          <w:rFonts w:ascii="Book Antiqua" w:eastAsia="宋体" w:hAnsi="Book Antiqua" w:cs="Times New Roman"/>
          <w:b/>
          <w:bCs/>
          <w:sz w:val="24"/>
          <w:szCs w:val="24"/>
          <w:highlight w:val="white"/>
        </w:rPr>
        <w:t xml:space="preserve"> </w:t>
      </w:r>
      <w:r w:rsidRPr="00981146">
        <w:rPr>
          <w:rFonts w:ascii="Book Antiqua" w:eastAsia="宋体" w:hAnsi="Book Antiqua" w:cs="Times New Roman"/>
          <w:bCs/>
          <w:sz w:val="24"/>
          <w:szCs w:val="24"/>
          <w:highlight w:val="white"/>
          <w:lang w:eastAsia="pl-PL"/>
        </w:rPr>
        <w:t>Unsolicited manuscript</w:t>
      </w:r>
      <w:bookmarkEnd w:id="21"/>
      <w:bookmarkEnd w:id="22"/>
      <w:bookmarkEnd w:id="23"/>
      <w:bookmarkEnd w:id="24"/>
      <w:bookmarkEnd w:id="25"/>
      <w:r w:rsidRPr="00981146">
        <w:rPr>
          <w:rFonts w:ascii="Book Antiqua" w:eastAsia="宋体" w:hAnsi="Book Antiqua" w:cs="Times New Roman"/>
          <w:bCs/>
          <w:sz w:val="24"/>
          <w:szCs w:val="24"/>
          <w:highlight w:val="white"/>
          <w:lang w:eastAsia="pl-PL"/>
        </w:rPr>
        <w:t xml:space="preserve"> </w:t>
      </w:r>
    </w:p>
    <w:p w:rsidR="009E1A2A" w:rsidRPr="00981146" w:rsidRDefault="009E1A2A" w:rsidP="00981146">
      <w:pPr>
        <w:spacing w:after="0" w:line="360" w:lineRule="auto"/>
        <w:jc w:val="both"/>
        <w:rPr>
          <w:rFonts w:ascii="Book Antiqua" w:hAnsi="Book Antiqua" w:cs="Times New Roman"/>
          <w:sz w:val="24"/>
          <w:szCs w:val="24"/>
        </w:rPr>
      </w:pPr>
    </w:p>
    <w:p w:rsidR="00B60F5C" w:rsidRPr="00981146" w:rsidRDefault="009E1A2A"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Corresponding author:</w:t>
      </w:r>
      <w:r w:rsidR="00F63CDB" w:rsidRPr="00981146">
        <w:rPr>
          <w:rFonts w:ascii="Book Antiqua" w:hAnsi="Book Antiqua" w:cs="Times New Roman"/>
          <w:b/>
          <w:sz w:val="24"/>
          <w:szCs w:val="24"/>
        </w:rPr>
        <w:t xml:space="preserve"> </w:t>
      </w:r>
      <w:bookmarkStart w:id="26" w:name="OLE_LINK74"/>
      <w:bookmarkStart w:id="27" w:name="OLE_LINK75"/>
      <w:r w:rsidR="00F63CDB" w:rsidRPr="00981146">
        <w:rPr>
          <w:rFonts w:ascii="Book Antiqua" w:hAnsi="Book Antiqua" w:cs="Times New Roman"/>
          <w:b/>
          <w:sz w:val="24"/>
          <w:szCs w:val="24"/>
        </w:rPr>
        <w:t>Zhong</w:t>
      </w:r>
      <w:r w:rsidR="00DC6E35" w:rsidRPr="00981146">
        <w:rPr>
          <w:rFonts w:ascii="Book Antiqua" w:hAnsi="Book Antiqua" w:cs="Times New Roman"/>
          <w:b/>
          <w:sz w:val="24"/>
          <w:szCs w:val="24"/>
        </w:rPr>
        <w:t>-L</w:t>
      </w:r>
      <w:r w:rsidR="00F63CDB" w:rsidRPr="00981146">
        <w:rPr>
          <w:rFonts w:ascii="Book Antiqua" w:hAnsi="Book Antiqua" w:cs="Times New Roman"/>
          <w:b/>
          <w:sz w:val="24"/>
          <w:szCs w:val="24"/>
        </w:rPr>
        <w:t xml:space="preserve">ian Li, </w:t>
      </w:r>
      <w:r w:rsidRPr="00981146">
        <w:rPr>
          <w:rFonts w:ascii="Book Antiqua" w:hAnsi="Book Antiqua" w:cs="Times New Roman"/>
          <w:b/>
          <w:sz w:val="24"/>
          <w:szCs w:val="24"/>
        </w:rPr>
        <w:t>MD, PhD, Chief Doctor, Doctor, Professor, Surgeon,</w:t>
      </w:r>
      <w:r w:rsidR="00196A6E" w:rsidRPr="00981146">
        <w:rPr>
          <w:rFonts w:ascii="Book Antiqua" w:hAnsi="Book Antiqua" w:cs="Times New Roman"/>
          <w:sz w:val="24"/>
          <w:szCs w:val="24"/>
        </w:rPr>
        <w:t xml:space="preserve"> </w:t>
      </w:r>
      <w:r w:rsidR="00F63CDB" w:rsidRPr="00981146">
        <w:rPr>
          <w:rFonts w:ascii="Book Antiqua" w:hAnsi="Book Antiqua" w:cs="Times New Roman"/>
          <w:sz w:val="24"/>
          <w:szCs w:val="24"/>
        </w:rPr>
        <w:t>Department of Hepatobiliary and Pancreatic Surgery, Tianjin Nankai Hospital, No. 6</w:t>
      </w:r>
      <w:r w:rsidR="00595C8F">
        <w:rPr>
          <w:rFonts w:ascii="Book Antiqua" w:hAnsi="Book Antiqua" w:cs="Times New Roman"/>
          <w:sz w:val="24"/>
          <w:szCs w:val="24"/>
        </w:rPr>
        <w:t>,</w:t>
      </w:r>
      <w:r w:rsidR="00F63CDB" w:rsidRPr="00981146">
        <w:rPr>
          <w:rFonts w:ascii="Book Antiqua" w:hAnsi="Book Antiqua" w:cs="Times New Roman"/>
          <w:sz w:val="24"/>
          <w:szCs w:val="24"/>
        </w:rPr>
        <w:t xml:space="preserve"> </w:t>
      </w:r>
      <w:proofErr w:type="spellStart"/>
      <w:r w:rsidR="00F63CDB" w:rsidRPr="00981146">
        <w:rPr>
          <w:rFonts w:ascii="Book Antiqua" w:hAnsi="Book Antiqua" w:cs="Times New Roman"/>
          <w:sz w:val="24"/>
          <w:szCs w:val="24"/>
        </w:rPr>
        <w:t>Changjiang</w:t>
      </w:r>
      <w:proofErr w:type="spellEnd"/>
      <w:r w:rsidR="00F63CDB" w:rsidRPr="00981146">
        <w:rPr>
          <w:rFonts w:ascii="Book Antiqua" w:hAnsi="Book Antiqua" w:cs="Times New Roman"/>
          <w:sz w:val="24"/>
          <w:szCs w:val="24"/>
        </w:rPr>
        <w:t xml:space="preserve"> Street, </w:t>
      </w:r>
      <w:proofErr w:type="spellStart"/>
      <w:r w:rsidR="00F63CDB" w:rsidRPr="00981146">
        <w:rPr>
          <w:rFonts w:ascii="Book Antiqua" w:hAnsi="Book Antiqua" w:cs="Times New Roman"/>
          <w:sz w:val="24"/>
          <w:szCs w:val="24"/>
        </w:rPr>
        <w:t>Nankai</w:t>
      </w:r>
      <w:proofErr w:type="spellEnd"/>
      <w:r w:rsidR="00F63CDB" w:rsidRPr="00981146">
        <w:rPr>
          <w:rFonts w:ascii="Book Antiqua" w:hAnsi="Book Antiqua" w:cs="Times New Roman"/>
          <w:sz w:val="24"/>
          <w:szCs w:val="24"/>
        </w:rPr>
        <w:t xml:space="preserve"> District, Tianjin 300100, China. </w:t>
      </w:r>
      <w:hyperlink r:id="rId11" w:history="1">
        <w:r w:rsidR="00F63CDB" w:rsidRPr="00981146">
          <w:rPr>
            <w:rStyle w:val="a5"/>
            <w:rFonts w:ascii="Book Antiqua" w:hAnsi="Book Antiqua"/>
            <w:color w:val="auto"/>
            <w:sz w:val="24"/>
            <w:szCs w:val="24"/>
          </w:rPr>
          <w:t>nkyylzl@163.com</w:t>
        </w:r>
      </w:hyperlink>
      <w:bookmarkEnd w:id="26"/>
      <w:bookmarkEnd w:id="27"/>
    </w:p>
    <w:p w:rsidR="00196A6E" w:rsidRPr="00981146" w:rsidRDefault="00196A6E"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Telephone:</w:t>
      </w:r>
      <w:r w:rsidRPr="00981146">
        <w:rPr>
          <w:rFonts w:ascii="Book Antiqua" w:hAnsi="Book Antiqua" w:cs="Times New Roman"/>
          <w:sz w:val="24"/>
          <w:szCs w:val="24"/>
        </w:rPr>
        <w:t xml:space="preserve"> +86-22-27435237</w:t>
      </w:r>
    </w:p>
    <w:p w:rsidR="00196A6E" w:rsidRPr="00981146" w:rsidRDefault="00196A6E"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Fax:</w:t>
      </w:r>
      <w:r w:rsidRPr="00981146">
        <w:rPr>
          <w:rFonts w:ascii="Book Antiqua" w:hAnsi="Book Antiqua" w:cs="Times New Roman"/>
          <w:sz w:val="24"/>
          <w:szCs w:val="24"/>
        </w:rPr>
        <w:t xml:space="preserve"> +86-22-27435237</w:t>
      </w:r>
    </w:p>
    <w:bookmarkEnd w:id="2"/>
    <w:bookmarkEnd w:id="3"/>
    <w:bookmarkEnd w:id="4"/>
    <w:p w:rsidR="00C766CD" w:rsidRPr="00981146" w:rsidRDefault="00C766CD" w:rsidP="00981146">
      <w:pPr>
        <w:spacing w:after="0" w:line="360" w:lineRule="auto"/>
        <w:jc w:val="both"/>
        <w:rPr>
          <w:rFonts w:ascii="Book Antiqua" w:hAnsi="Book Antiqua" w:cs="Times New Roman"/>
          <w:b/>
          <w:sz w:val="24"/>
          <w:szCs w:val="24"/>
        </w:rPr>
      </w:pPr>
    </w:p>
    <w:p w:rsidR="009E1A2A" w:rsidRPr="00981146" w:rsidRDefault="009E1A2A" w:rsidP="00981146">
      <w:pPr>
        <w:spacing w:after="0" w:line="360" w:lineRule="auto"/>
        <w:jc w:val="both"/>
        <w:rPr>
          <w:rFonts w:ascii="Book Antiqua" w:eastAsia="宋体" w:hAnsi="Book Antiqua" w:cs="Times New Roman"/>
          <w:b/>
          <w:sz w:val="24"/>
          <w:szCs w:val="24"/>
        </w:rPr>
      </w:pPr>
      <w:bookmarkStart w:id="28" w:name="OLE_LINK382"/>
      <w:bookmarkStart w:id="29" w:name="OLE_LINK376"/>
      <w:bookmarkStart w:id="30" w:name="OLE_LINK616"/>
      <w:bookmarkStart w:id="31" w:name="OLE_LINK141"/>
      <w:r w:rsidRPr="00981146">
        <w:rPr>
          <w:rFonts w:ascii="Book Antiqua" w:eastAsia="宋体" w:hAnsi="Book Antiqua" w:cs="Times New Roman"/>
          <w:b/>
          <w:sz w:val="24"/>
          <w:szCs w:val="24"/>
        </w:rPr>
        <w:t xml:space="preserve">Received: </w:t>
      </w:r>
      <w:r w:rsidRPr="00981146">
        <w:rPr>
          <w:rFonts w:ascii="Book Antiqua" w:eastAsia="宋体" w:hAnsi="Book Antiqua" w:cs="Times New Roman"/>
          <w:sz w:val="24"/>
          <w:szCs w:val="24"/>
        </w:rPr>
        <w:t>August 8</w:t>
      </w:r>
      <w:r w:rsidRPr="00981146">
        <w:rPr>
          <w:rFonts w:ascii="Book Antiqua" w:eastAsia="等线" w:hAnsi="Book Antiqua" w:cs="Times New Roman"/>
          <w:sz w:val="24"/>
          <w:szCs w:val="24"/>
        </w:rPr>
        <w:t>, 2019</w:t>
      </w:r>
    </w:p>
    <w:p w:rsidR="009E1A2A" w:rsidRPr="00981146" w:rsidRDefault="009E1A2A" w:rsidP="00981146">
      <w:pPr>
        <w:spacing w:after="0" w:line="360" w:lineRule="auto"/>
        <w:jc w:val="both"/>
        <w:rPr>
          <w:rFonts w:ascii="Book Antiqua" w:eastAsia="等线" w:hAnsi="Book Antiqua" w:cs="Times New Roman"/>
          <w:b/>
          <w:sz w:val="24"/>
          <w:szCs w:val="24"/>
        </w:rPr>
      </w:pPr>
      <w:r w:rsidRPr="00981146">
        <w:rPr>
          <w:rFonts w:ascii="Book Antiqua" w:eastAsia="宋体" w:hAnsi="Book Antiqua" w:cs="Times New Roman"/>
          <w:b/>
          <w:sz w:val="24"/>
          <w:szCs w:val="24"/>
        </w:rPr>
        <w:t>Peer-review started:</w:t>
      </w:r>
      <w:r w:rsidRPr="00981146">
        <w:rPr>
          <w:rFonts w:ascii="Book Antiqua" w:eastAsia="等线" w:hAnsi="Book Antiqua" w:cs="Times New Roman"/>
          <w:b/>
          <w:sz w:val="24"/>
          <w:szCs w:val="24"/>
        </w:rPr>
        <w:t xml:space="preserve"> </w:t>
      </w:r>
      <w:r w:rsidRPr="00981146">
        <w:rPr>
          <w:rFonts w:ascii="Book Antiqua" w:eastAsia="宋体" w:hAnsi="Book Antiqua" w:cs="Times New Roman"/>
          <w:sz w:val="24"/>
          <w:szCs w:val="24"/>
        </w:rPr>
        <w:t>August 8</w:t>
      </w:r>
      <w:r w:rsidRPr="00981146">
        <w:rPr>
          <w:rFonts w:ascii="Book Antiqua" w:eastAsia="等线" w:hAnsi="Book Antiqua" w:cs="Times New Roman"/>
          <w:sz w:val="24"/>
          <w:szCs w:val="24"/>
        </w:rPr>
        <w:t>, 2019</w:t>
      </w:r>
    </w:p>
    <w:p w:rsidR="009E1A2A" w:rsidRPr="00981146" w:rsidRDefault="009E1A2A" w:rsidP="00981146">
      <w:pPr>
        <w:spacing w:after="0" w:line="360" w:lineRule="auto"/>
        <w:jc w:val="both"/>
        <w:rPr>
          <w:rFonts w:ascii="Book Antiqua" w:eastAsia="等线" w:hAnsi="Book Antiqua" w:cs="Times New Roman"/>
          <w:b/>
          <w:sz w:val="24"/>
          <w:szCs w:val="24"/>
        </w:rPr>
      </w:pPr>
      <w:r w:rsidRPr="00981146">
        <w:rPr>
          <w:rFonts w:ascii="Book Antiqua" w:eastAsia="宋体" w:hAnsi="Book Antiqua" w:cs="Times New Roman"/>
          <w:b/>
          <w:sz w:val="24"/>
          <w:szCs w:val="24"/>
        </w:rPr>
        <w:t>First decision:</w:t>
      </w:r>
      <w:r w:rsidRPr="00981146">
        <w:rPr>
          <w:rFonts w:ascii="Book Antiqua" w:eastAsia="等线" w:hAnsi="Book Antiqua" w:cs="Times New Roman"/>
          <w:b/>
          <w:sz w:val="24"/>
          <w:szCs w:val="24"/>
        </w:rPr>
        <w:t xml:space="preserve"> </w:t>
      </w:r>
      <w:r w:rsidRPr="00981146">
        <w:rPr>
          <w:rFonts w:ascii="Book Antiqua" w:eastAsia="宋体" w:hAnsi="Book Antiqua" w:cs="Times New Roman"/>
          <w:sz w:val="24"/>
          <w:szCs w:val="24"/>
        </w:rPr>
        <w:t>September</w:t>
      </w:r>
      <w:r w:rsidRPr="00981146">
        <w:rPr>
          <w:rFonts w:ascii="Book Antiqua" w:eastAsia="等线" w:hAnsi="Book Antiqua" w:cs="Times New Roman"/>
          <w:sz w:val="24"/>
          <w:szCs w:val="24"/>
        </w:rPr>
        <w:t xml:space="preserve"> 18, 2019</w:t>
      </w:r>
    </w:p>
    <w:p w:rsidR="009E1A2A" w:rsidRPr="00981146" w:rsidRDefault="009E1A2A" w:rsidP="00981146">
      <w:pPr>
        <w:spacing w:after="0" w:line="360" w:lineRule="auto"/>
        <w:jc w:val="both"/>
        <w:rPr>
          <w:rFonts w:ascii="Book Antiqua" w:eastAsia="宋体" w:hAnsi="Book Antiqua" w:cs="Times New Roman"/>
          <w:b/>
          <w:sz w:val="24"/>
          <w:szCs w:val="24"/>
        </w:rPr>
      </w:pPr>
      <w:r w:rsidRPr="00981146">
        <w:rPr>
          <w:rFonts w:ascii="Book Antiqua" w:eastAsia="宋体" w:hAnsi="Book Antiqua" w:cs="Times New Roman"/>
          <w:b/>
          <w:sz w:val="24"/>
          <w:szCs w:val="24"/>
        </w:rPr>
        <w:t xml:space="preserve">Revised: </w:t>
      </w:r>
      <w:r w:rsidRPr="00981146">
        <w:rPr>
          <w:rFonts w:ascii="Book Antiqua" w:eastAsia="宋体" w:hAnsi="Book Antiqua" w:cs="Times New Roman"/>
          <w:sz w:val="24"/>
          <w:szCs w:val="24"/>
        </w:rPr>
        <w:t>September 26, 2019</w:t>
      </w:r>
    </w:p>
    <w:p w:rsidR="009E1A2A" w:rsidRPr="00981146" w:rsidRDefault="009E1A2A" w:rsidP="00981146">
      <w:pPr>
        <w:spacing w:after="0" w:line="360" w:lineRule="auto"/>
        <w:jc w:val="both"/>
        <w:rPr>
          <w:rFonts w:ascii="Book Antiqua" w:eastAsia="宋体" w:hAnsi="Book Antiqua" w:cs="Times New Roman"/>
          <w:b/>
          <w:sz w:val="24"/>
          <w:szCs w:val="24"/>
        </w:rPr>
      </w:pPr>
      <w:r w:rsidRPr="00981146">
        <w:rPr>
          <w:rFonts w:ascii="Book Antiqua" w:eastAsia="宋体" w:hAnsi="Book Antiqua" w:cs="Times New Roman"/>
          <w:b/>
          <w:sz w:val="24"/>
          <w:szCs w:val="24"/>
        </w:rPr>
        <w:t xml:space="preserve">Accepted: </w:t>
      </w:r>
      <w:r w:rsidR="00D91B74" w:rsidRPr="00D91B74">
        <w:rPr>
          <w:rFonts w:ascii="Book Antiqua" w:eastAsia="宋体" w:hAnsi="Book Antiqua" w:cs="Times New Roman"/>
          <w:sz w:val="24"/>
          <w:szCs w:val="24"/>
        </w:rPr>
        <w:t>October 17, 2019</w:t>
      </w:r>
    </w:p>
    <w:p w:rsidR="009E1A2A" w:rsidRPr="00981146" w:rsidRDefault="009E1A2A" w:rsidP="00981146">
      <w:pPr>
        <w:spacing w:after="0" w:line="360" w:lineRule="auto"/>
        <w:jc w:val="both"/>
        <w:rPr>
          <w:rFonts w:ascii="Book Antiqua" w:eastAsia="宋体" w:hAnsi="Book Antiqua" w:cs="Times New Roman"/>
          <w:b/>
          <w:sz w:val="24"/>
          <w:szCs w:val="24"/>
        </w:rPr>
      </w:pPr>
      <w:r w:rsidRPr="00981146">
        <w:rPr>
          <w:rFonts w:ascii="Book Antiqua" w:eastAsia="宋体" w:hAnsi="Book Antiqua" w:cs="Times New Roman"/>
          <w:b/>
          <w:sz w:val="24"/>
          <w:szCs w:val="24"/>
        </w:rPr>
        <w:lastRenderedPageBreak/>
        <w:t>Article in press:</w:t>
      </w:r>
    </w:p>
    <w:p w:rsidR="009E1A2A" w:rsidRPr="00981146" w:rsidRDefault="009E1A2A" w:rsidP="00981146">
      <w:pPr>
        <w:spacing w:after="0" w:line="360" w:lineRule="auto"/>
        <w:jc w:val="both"/>
        <w:rPr>
          <w:rFonts w:ascii="Book Antiqua" w:eastAsia="宋体" w:hAnsi="Book Antiqua" w:cs="Times New Roman"/>
          <w:color w:val="000000"/>
          <w:sz w:val="24"/>
          <w:szCs w:val="24"/>
        </w:rPr>
      </w:pPr>
      <w:r w:rsidRPr="00981146">
        <w:rPr>
          <w:rFonts w:ascii="Book Antiqua" w:eastAsia="宋体" w:hAnsi="Book Antiqua" w:cs="Times New Roman"/>
          <w:b/>
          <w:sz w:val="24"/>
          <w:szCs w:val="24"/>
        </w:rPr>
        <w:t>Published online:</w:t>
      </w:r>
      <w:bookmarkEnd w:id="28"/>
    </w:p>
    <w:bookmarkEnd w:id="29"/>
    <w:bookmarkEnd w:id="30"/>
    <w:bookmarkEnd w:id="31"/>
    <w:p w:rsidR="00AE207F" w:rsidRPr="00981146" w:rsidRDefault="00AE207F" w:rsidP="00981146">
      <w:pPr>
        <w:spacing w:after="0" w:line="360" w:lineRule="auto"/>
        <w:jc w:val="both"/>
        <w:rPr>
          <w:rFonts w:ascii="Book Antiqua" w:hAnsi="Book Antiqua" w:cs="Times New Roman"/>
          <w:b/>
          <w:sz w:val="24"/>
          <w:szCs w:val="24"/>
        </w:rPr>
      </w:pPr>
      <w:r w:rsidRPr="00981146">
        <w:rPr>
          <w:rFonts w:ascii="Book Antiqua" w:hAnsi="Book Antiqua" w:cs="Times New Roman"/>
          <w:b/>
          <w:sz w:val="24"/>
          <w:szCs w:val="24"/>
        </w:rPr>
        <w:br w:type="page"/>
      </w:r>
    </w:p>
    <w:p w:rsidR="00EB3577" w:rsidRPr="00981146" w:rsidRDefault="00EB3577" w:rsidP="00981146">
      <w:pPr>
        <w:spacing w:after="0" w:line="360" w:lineRule="auto"/>
        <w:jc w:val="both"/>
        <w:rPr>
          <w:rFonts w:ascii="Book Antiqua" w:hAnsi="Book Antiqua" w:cs="Times New Roman"/>
          <w:b/>
          <w:sz w:val="24"/>
          <w:szCs w:val="24"/>
        </w:rPr>
      </w:pPr>
      <w:r w:rsidRPr="00981146">
        <w:rPr>
          <w:rFonts w:ascii="Book Antiqua" w:hAnsi="Book Antiqua" w:cs="Times New Roman"/>
          <w:b/>
          <w:sz w:val="24"/>
          <w:szCs w:val="24"/>
        </w:rPr>
        <w:lastRenderedPageBreak/>
        <w:t>Abstract</w:t>
      </w:r>
    </w:p>
    <w:p w:rsidR="00D35260" w:rsidRPr="00981146" w:rsidRDefault="00AE207F" w:rsidP="00981146">
      <w:pPr>
        <w:spacing w:after="0" w:line="360" w:lineRule="auto"/>
        <w:jc w:val="both"/>
        <w:rPr>
          <w:rFonts w:ascii="Book Antiqua" w:hAnsi="Book Antiqua" w:cs="Times New Roman"/>
          <w:b/>
          <w:i/>
          <w:iCs/>
          <w:sz w:val="24"/>
          <w:szCs w:val="24"/>
        </w:rPr>
      </w:pPr>
      <w:bookmarkStart w:id="32" w:name="OLE_LINK29"/>
      <w:bookmarkStart w:id="33" w:name="OLE_LINK30"/>
      <w:bookmarkStart w:id="34" w:name="OLE_LINK60"/>
      <w:bookmarkStart w:id="35" w:name="OLE_LINK62"/>
      <w:bookmarkStart w:id="36" w:name="OLE_LINK65"/>
      <w:bookmarkStart w:id="37" w:name="OLE_LINK39"/>
      <w:bookmarkStart w:id="38" w:name="OLE_LINK40"/>
      <w:r w:rsidRPr="00981146">
        <w:rPr>
          <w:rFonts w:ascii="Book Antiqua" w:hAnsi="Book Antiqua" w:cs="Times New Roman"/>
          <w:b/>
          <w:i/>
          <w:iCs/>
          <w:sz w:val="24"/>
          <w:szCs w:val="24"/>
        </w:rPr>
        <w:t>BACKGROUND</w:t>
      </w:r>
    </w:p>
    <w:p w:rsidR="00D35260" w:rsidRPr="00981146" w:rsidRDefault="0084277B"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Chronic biliary obstruction results in ischemia and hypoxia of hepatocytes, and leads to apoptosis. </w:t>
      </w:r>
      <w:r w:rsidR="00103D1A" w:rsidRPr="00981146">
        <w:rPr>
          <w:rFonts w:ascii="Book Antiqua" w:hAnsi="Book Antiqua" w:cs="Times New Roman"/>
          <w:sz w:val="24"/>
          <w:szCs w:val="24"/>
        </w:rPr>
        <w:t xml:space="preserve">Apoptosis is very important in regulating the homeostasis of </w:t>
      </w:r>
      <w:r w:rsidR="00595C8F">
        <w:rPr>
          <w:rFonts w:ascii="Book Antiqua" w:hAnsi="Book Antiqua" w:cs="Times New Roman"/>
          <w:sz w:val="24"/>
          <w:szCs w:val="24"/>
        </w:rPr>
        <w:t xml:space="preserve">the </w:t>
      </w:r>
      <w:r w:rsidR="00103D1A" w:rsidRPr="00981146">
        <w:rPr>
          <w:rFonts w:ascii="Book Antiqua" w:hAnsi="Book Antiqua" w:cs="Times New Roman"/>
          <w:sz w:val="24"/>
          <w:szCs w:val="24"/>
        </w:rPr>
        <w:t xml:space="preserve">hepatobiliary system. </w:t>
      </w:r>
      <w:r w:rsidRPr="00981146">
        <w:rPr>
          <w:rFonts w:ascii="Book Antiqua" w:hAnsi="Book Antiqua" w:cs="Times New Roman"/>
          <w:sz w:val="24"/>
          <w:szCs w:val="24"/>
        </w:rPr>
        <w:t xml:space="preserve">Endoplasmic reticulum (ER) stress </w:t>
      </w:r>
      <w:r w:rsidR="0002642C" w:rsidRPr="006739B8">
        <w:rPr>
          <w:rFonts w:ascii="Book Antiqua" w:hAnsi="Book Antiqua" w:cs="Times New Roman"/>
          <w:sz w:val="24"/>
          <w:szCs w:val="24"/>
        </w:rPr>
        <w:t xml:space="preserve">is one of the </w:t>
      </w:r>
      <w:r w:rsidRPr="006739B8">
        <w:rPr>
          <w:rFonts w:ascii="Book Antiqua" w:hAnsi="Book Antiqua" w:cs="Times New Roman"/>
          <w:sz w:val="24"/>
          <w:szCs w:val="24"/>
        </w:rPr>
        <w:t>signal</w:t>
      </w:r>
      <w:r w:rsidRPr="000B4BDE">
        <w:rPr>
          <w:rFonts w:ascii="Book Antiqua" w:hAnsi="Book Antiqua" w:cs="Times New Roman"/>
          <w:sz w:val="24"/>
          <w:szCs w:val="24"/>
        </w:rPr>
        <w:t>ing pathway</w:t>
      </w:r>
      <w:r w:rsidR="002F4651">
        <w:rPr>
          <w:rFonts w:ascii="Book Antiqua" w:hAnsi="Book Antiqua" w:cs="Times New Roman"/>
          <w:sz w:val="24"/>
          <w:szCs w:val="24"/>
        </w:rPr>
        <w:t>s that</w:t>
      </w:r>
      <w:r w:rsidR="0002642C" w:rsidRPr="006739B8">
        <w:rPr>
          <w:rFonts w:ascii="Book Antiqua" w:hAnsi="Book Antiqua" w:cs="Times New Roman"/>
          <w:sz w:val="24"/>
          <w:szCs w:val="24"/>
        </w:rPr>
        <w:t xml:space="preserve"> induce apoptosis</w:t>
      </w:r>
      <w:r w:rsidR="00C072C9" w:rsidRPr="00981146">
        <w:rPr>
          <w:rFonts w:ascii="Book Antiqua" w:hAnsi="Book Antiqua" w:cs="Times New Roman"/>
          <w:sz w:val="24"/>
          <w:szCs w:val="24"/>
        </w:rPr>
        <w:t xml:space="preserve">. Moreover, the </w:t>
      </w:r>
      <w:bookmarkStart w:id="39" w:name="_Hlk21781046"/>
      <w:r w:rsidR="008A48FC" w:rsidRPr="00981146">
        <w:rPr>
          <w:rFonts w:ascii="Book Antiqua" w:hAnsi="Book Antiqua" w:cs="Times New Roman"/>
          <w:sz w:val="24"/>
          <w:szCs w:val="24"/>
        </w:rPr>
        <w:t>protein kinase RNA-like</w:t>
      </w:r>
      <w:bookmarkEnd w:id="39"/>
      <w:r w:rsidR="008A48FC" w:rsidRPr="00981146">
        <w:rPr>
          <w:rFonts w:ascii="Book Antiqua" w:hAnsi="Book Antiqua" w:cs="Times New Roman"/>
          <w:sz w:val="24"/>
          <w:szCs w:val="24"/>
        </w:rPr>
        <w:t xml:space="preserve"> endoplasmic reticulum kinase (</w:t>
      </w:r>
      <w:r w:rsidR="00C072C9" w:rsidRPr="00981146">
        <w:rPr>
          <w:rFonts w:ascii="Book Antiqua" w:hAnsi="Book Antiqua" w:cs="Times New Roman"/>
          <w:sz w:val="24"/>
          <w:szCs w:val="24"/>
        </w:rPr>
        <w:t>PERK</w:t>
      </w:r>
      <w:r w:rsidR="008A48FC" w:rsidRPr="00981146">
        <w:rPr>
          <w:rFonts w:ascii="Book Antiqua" w:hAnsi="Book Antiqua" w:cs="Times New Roman"/>
          <w:sz w:val="24"/>
          <w:szCs w:val="24"/>
        </w:rPr>
        <w:t>)</w:t>
      </w:r>
      <w:r w:rsidR="00C072C9" w:rsidRPr="00981146">
        <w:rPr>
          <w:rFonts w:ascii="Book Antiqua" w:hAnsi="Book Antiqua" w:cs="Times New Roman"/>
          <w:sz w:val="24"/>
          <w:szCs w:val="24"/>
        </w:rPr>
        <w:t>-induced apoptotic pathway is the main way;</w:t>
      </w:r>
      <w:r w:rsidR="0002642C"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but its role in liver injury remains unclear. </w:t>
      </w:r>
      <w:proofErr w:type="spellStart"/>
      <w:r w:rsidRPr="00981146">
        <w:rPr>
          <w:rFonts w:ascii="Book Antiqua" w:hAnsi="Book Antiqua" w:cs="Times New Roman"/>
          <w:sz w:val="24"/>
          <w:szCs w:val="24"/>
        </w:rPr>
        <w:t>Yinchenhao</w:t>
      </w:r>
      <w:proofErr w:type="spellEnd"/>
      <w:r w:rsidRPr="00981146">
        <w:rPr>
          <w:rFonts w:ascii="Book Antiqua" w:hAnsi="Book Antiqua" w:cs="Times New Roman"/>
          <w:sz w:val="24"/>
          <w:szCs w:val="24"/>
        </w:rPr>
        <w:t xml:space="preserve"> </w:t>
      </w:r>
      <w:r w:rsidR="00595C8F">
        <w:rPr>
          <w:rFonts w:ascii="Book Antiqua" w:hAnsi="Book Antiqua" w:cs="Times New Roman"/>
          <w:sz w:val="24"/>
          <w:szCs w:val="24"/>
        </w:rPr>
        <w:t>d</w:t>
      </w:r>
      <w:r w:rsidR="00595C8F" w:rsidRPr="00981146">
        <w:rPr>
          <w:rFonts w:ascii="Book Antiqua" w:hAnsi="Book Antiqua" w:cs="Times New Roman"/>
          <w:sz w:val="24"/>
          <w:szCs w:val="24"/>
        </w:rPr>
        <w:t xml:space="preserve">ecoction </w:t>
      </w:r>
      <w:r w:rsidRPr="00981146">
        <w:rPr>
          <w:rFonts w:ascii="Book Antiqua" w:hAnsi="Book Antiqua" w:cs="Times New Roman"/>
          <w:sz w:val="24"/>
          <w:szCs w:val="24"/>
        </w:rPr>
        <w:t xml:space="preserve">(YCHD) is a traditional Chinese medicine </w:t>
      </w:r>
      <w:r w:rsidR="00753336">
        <w:rPr>
          <w:rFonts w:ascii="Book Antiqua" w:hAnsi="Book Antiqua" w:cs="Times New Roman"/>
          <w:sz w:val="24"/>
          <w:szCs w:val="24"/>
        </w:rPr>
        <w:t>formula</w:t>
      </w:r>
      <w:r w:rsidR="00595C8F">
        <w:rPr>
          <w:rFonts w:ascii="Book Antiqua" w:hAnsi="Book Antiqua" w:cs="Times New Roman"/>
          <w:sz w:val="24"/>
          <w:szCs w:val="24"/>
        </w:rPr>
        <w:t xml:space="preserve"> </w:t>
      </w:r>
      <w:r w:rsidRPr="00981146">
        <w:rPr>
          <w:rFonts w:ascii="Book Antiqua" w:hAnsi="Book Antiqua" w:cs="Times New Roman"/>
          <w:sz w:val="24"/>
          <w:szCs w:val="24"/>
        </w:rPr>
        <w:t>that alleviates liver injury and apoptosis, yet its mechanism is unknown.</w:t>
      </w:r>
      <w:r w:rsidR="00AB33F8" w:rsidRPr="00981146">
        <w:rPr>
          <w:rFonts w:ascii="Book Antiqua" w:hAnsi="Book Antiqua" w:cs="Times New Roman"/>
          <w:sz w:val="24"/>
          <w:szCs w:val="24"/>
        </w:rPr>
        <w:t xml:space="preserve"> We undertook this study to investigate the effects of YCHD on the expression of ER stress proteins and </w:t>
      </w:r>
      <w:r w:rsidR="00595C8F" w:rsidRPr="00981146">
        <w:rPr>
          <w:rFonts w:ascii="Book Antiqua" w:hAnsi="Book Antiqua" w:cs="Times New Roman"/>
          <w:sz w:val="24"/>
          <w:szCs w:val="24"/>
        </w:rPr>
        <w:t xml:space="preserve">hepatocyte </w:t>
      </w:r>
      <w:r w:rsidR="00AB33F8" w:rsidRPr="00981146">
        <w:rPr>
          <w:rFonts w:ascii="Book Antiqua" w:hAnsi="Book Antiqua" w:cs="Times New Roman"/>
          <w:sz w:val="24"/>
          <w:szCs w:val="24"/>
        </w:rPr>
        <w:t>apoptosis in rats with obstructive jaundice</w:t>
      </w:r>
      <w:r w:rsidR="00F2519E" w:rsidRPr="00981146">
        <w:rPr>
          <w:rFonts w:ascii="Book Antiqua" w:hAnsi="Book Antiqua" w:cs="Times New Roman"/>
          <w:sz w:val="24"/>
          <w:szCs w:val="24"/>
        </w:rPr>
        <w:t xml:space="preserve"> (OJ)</w:t>
      </w:r>
      <w:r w:rsidR="00AB33F8" w:rsidRPr="00981146">
        <w:rPr>
          <w:rFonts w:ascii="Book Antiqua" w:hAnsi="Book Antiqua" w:cs="Times New Roman"/>
          <w:sz w:val="24"/>
          <w:szCs w:val="24"/>
        </w:rPr>
        <w:t>.</w:t>
      </w:r>
    </w:p>
    <w:p w:rsidR="00AE207F" w:rsidRPr="00981146" w:rsidRDefault="00AE207F" w:rsidP="00981146">
      <w:pPr>
        <w:spacing w:after="0" w:line="360" w:lineRule="auto"/>
        <w:jc w:val="both"/>
        <w:rPr>
          <w:rFonts w:ascii="Book Antiqua" w:hAnsi="Book Antiqua" w:cs="Times New Roman"/>
          <w:sz w:val="24"/>
          <w:szCs w:val="24"/>
        </w:rPr>
      </w:pPr>
    </w:p>
    <w:p w:rsidR="00D84E60" w:rsidRPr="00981146" w:rsidRDefault="00D84E60" w:rsidP="00981146">
      <w:pPr>
        <w:spacing w:after="0" w:line="360" w:lineRule="auto"/>
        <w:jc w:val="both"/>
        <w:rPr>
          <w:rFonts w:ascii="Book Antiqua" w:hAnsi="Book Antiqua" w:cs="Times New Roman"/>
          <w:b/>
          <w:i/>
          <w:iCs/>
          <w:sz w:val="24"/>
          <w:szCs w:val="24"/>
        </w:rPr>
      </w:pPr>
      <w:r w:rsidRPr="00981146">
        <w:rPr>
          <w:rFonts w:ascii="Book Antiqua" w:hAnsi="Book Antiqua" w:cs="Times New Roman"/>
          <w:b/>
          <w:i/>
          <w:iCs/>
          <w:sz w:val="24"/>
          <w:szCs w:val="24"/>
        </w:rPr>
        <w:t>AIM</w:t>
      </w:r>
    </w:p>
    <w:p w:rsidR="00D84E60" w:rsidRPr="00981146" w:rsidRDefault="00D84E60"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t>To investi</w:t>
      </w:r>
      <w:r w:rsidR="00E666A7" w:rsidRPr="00981146">
        <w:rPr>
          <w:rFonts w:ascii="Book Antiqua" w:hAnsi="Book Antiqua" w:cs="Times New Roman"/>
          <w:sz w:val="24"/>
          <w:szCs w:val="24"/>
        </w:rPr>
        <w:t>gate whether YCHD can attenuate</w:t>
      </w:r>
      <w:r w:rsidRPr="00981146">
        <w:rPr>
          <w:rFonts w:ascii="Book Antiqua" w:hAnsi="Book Antiqua" w:cs="Times New Roman"/>
          <w:sz w:val="24"/>
          <w:szCs w:val="24"/>
        </w:rPr>
        <w:t xml:space="preserve"> OJ</w:t>
      </w:r>
      <w:r w:rsidR="009042AB" w:rsidRPr="00981146">
        <w:rPr>
          <w:rFonts w:ascii="Book Antiqua" w:hAnsi="Book Antiqua" w:cs="Times New Roman"/>
          <w:sz w:val="24"/>
          <w:szCs w:val="24"/>
        </w:rPr>
        <w:t>-</w:t>
      </w:r>
      <w:r w:rsidRPr="00981146">
        <w:rPr>
          <w:rFonts w:ascii="Book Antiqua" w:hAnsi="Book Antiqua" w:cs="Times New Roman"/>
          <w:sz w:val="24"/>
          <w:szCs w:val="24"/>
        </w:rPr>
        <w:t xml:space="preserve">induced liver injury and hepatocyte apoptosis by </w:t>
      </w:r>
      <w:r w:rsidR="00B41A4F" w:rsidRPr="00981146">
        <w:rPr>
          <w:rFonts w:ascii="Book Antiqua" w:hAnsi="Book Antiqua" w:cs="Times New Roman"/>
          <w:sz w:val="24"/>
          <w:szCs w:val="24"/>
        </w:rPr>
        <w:t>inhibiting</w:t>
      </w:r>
      <w:r w:rsidR="00E82E8C" w:rsidRPr="00981146">
        <w:rPr>
          <w:rFonts w:ascii="Book Antiqua" w:hAnsi="Book Antiqua" w:cs="Times New Roman"/>
          <w:sz w:val="24"/>
          <w:szCs w:val="24"/>
        </w:rPr>
        <w:t xml:space="preserve"> the</w:t>
      </w:r>
      <w:r w:rsidR="00B41A4F" w:rsidRPr="00981146">
        <w:rPr>
          <w:rFonts w:ascii="Book Antiqua" w:hAnsi="Book Antiqua" w:cs="Times New Roman"/>
          <w:sz w:val="24"/>
          <w:szCs w:val="24"/>
        </w:rPr>
        <w:t xml:space="preserve"> </w:t>
      </w:r>
      <w:r w:rsidRPr="00981146">
        <w:rPr>
          <w:rFonts w:ascii="Book Antiqua" w:hAnsi="Book Antiqua" w:cs="Times New Roman"/>
          <w:sz w:val="24"/>
          <w:szCs w:val="24"/>
        </w:rPr>
        <w:t>PERK-</w:t>
      </w:r>
      <w:r w:rsidR="00E616EA" w:rsidRPr="00981146">
        <w:rPr>
          <w:rFonts w:ascii="Book Antiqua" w:hAnsi="Book Antiqua" w:cs="Times New Roman"/>
          <w:sz w:val="24"/>
          <w:szCs w:val="24"/>
        </w:rPr>
        <w:t>CCAAT/enhancer-binding protein</w:t>
      </w:r>
      <w:r w:rsidR="00BD0A57" w:rsidRPr="00981146">
        <w:rPr>
          <w:rFonts w:ascii="Book Antiqua" w:hAnsi="Book Antiqua" w:cs="Times New Roman"/>
          <w:sz w:val="24"/>
          <w:szCs w:val="24"/>
        </w:rPr>
        <w:t xml:space="preserve"> homologous protein (</w:t>
      </w:r>
      <w:r w:rsidRPr="00981146">
        <w:rPr>
          <w:rFonts w:ascii="Book Antiqua" w:hAnsi="Book Antiqua" w:cs="Times New Roman"/>
          <w:sz w:val="24"/>
          <w:szCs w:val="24"/>
        </w:rPr>
        <w:t>CHOP</w:t>
      </w:r>
      <w:r w:rsidR="00BD0A57" w:rsidRPr="00981146">
        <w:rPr>
          <w:rFonts w:ascii="Book Antiqua" w:hAnsi="Book Antiqua" w:cs="Times New Roman"/>
          <w:sz w:val="24"/>
          <w:szCs w:val="24"/>
        </w:rPr>
        <w:t>)</w:t>
      </w:r>
      <w:r w:rsidRPr="00981146">
        <w:rPr>
          <w:rFonts w:ascii="Book Antiqua" w:hAnsi="Book Antiqua" w:cs="Times New Roman"/>
          <w:sz w:val="24"/>
          <w:szCs w:val="24"/>
        </w:rPr>
        <w:t>-</w:t>
      </w:r>
      <w:r w:rsidR="00595C8F">
        <w:rPr>
          <w:rFonts w:ascii="Book Antiqua" w:hAnsi="Book Antiqua" w:cs="Times New Roman"/>
          <w:sz w:val="24"/>
          <w:szCs w:val="24"/>
        </w:rPr>
        <w:t>g</w:t>
      </w:r>
      <w:r w:rsidR="00595C8F" w:rsidRPr="00981146">
        <w:rPr>
          <w:rFonts w:ascii="Book Antiqua" w:hAnsi="Book Antiqua" w:cs="Times New Roman"/>
          <w:sz w:val="24"/>
          <w:szCs w:val="24"/>
        </w:rPr>
        <w:t xml:space="preserve">rowth </w:t>
      </w:r>
      <w:r w:rsidR="00BD0A57" w:rsidRPr="00981146">
        <w:rPr>
          <w:rFonts w:ascii="Book Antiqua" w:hAnsi="Book Antiqua" w:cs="Times New Roman"/>
          <w:sz w:val="24"/>
          <w:szCs w:val="24"/>
        </w:rPr>
        <w:t>arrest and DNA damage-inducible protein 34 (</w:t>
      </w:r>
      <w:r w:rsidRPr="00981146">
        <w:rPr>
          <w:rFonts w:ascii="Book Antiqua" w:hAnsi="Book Antiqua" w:cs="Times New Roman"/>
          <w:sz w:val="24"/>
          <w:szCs w:val="24"/>
        </w:rPr>
        <w:t>GADD34</w:t>
      </w:r>
      <w:r w:rsidR="00BD0A57" w:rsidRPr="00981146">
        <w:rPr>
          <w:rFonts w:ascii="Book Antiqua" w:hAnsi="Book Antiqua" w:cs="Times New Roman"/>
          <w:sz w:val="24"/>
          <w:szCs w:val="24"/>
        </w:rPr>
        <w:t>)</w:t>
      </w:r>
      <w:r w:rsidRPr="00981146">
        <w:rPr>
          <w:rFonts w:ascii="Book Antiqua" w:hAnsi="Book Antiqua" w:cs="Times New Roman"/>
          <w:sz w:val="24"/>
          <w:szCs w:val="24"/>
        </w:rPr>
        <w:t xml:space="preserve"> pathway and </w:t>
      </w:r>
      <w:bookmarkStart w:id="40" w:name="_Hlk21780720"/>
      <w:r w:rsidR="00BD0A57" w:rsidRPr="00981146">
        <w:rPr>
          <w:rFonts w:ascii="Book Antiqua" w:hAnsi="Book Antiqua" w:cs="Times New Roman"/>
          <w:sz w:val="24"/>
          <w:szCs w:val="24"/>
        </w:rPr>
        <w:t>B cell lymphoma/leukemia-2 related X protein (</w:t>
      </w:r>
      <w:proofErr w:type="spellStart"/>
      <w:r w:rsidR="00BD0A57" w:rsidRPr="00981146">
        <w:rPr>
          <w:rFonts w:ascii="Book Antiqua" w:hAnsi="Book Antiqua" w:cs="Times New Roman"/>
          <w:sz w:val="24"/>
          <w:szCs w:val="24"/>
        </w:rPr>
        <w:t>Bax</w:t>
      </w:r>
      <w:proofErr w:type="spellEnd"/>
      <w:r w:rsidR="00BD0A57" w:rsidRPr="00981146">
        <w:rPr>
          <w:rFonts w:ascii="Book Antiqua" w:hAnsi="Book Antiqua" w:cs="Times New Roman"/>
          <w:sz w:val="24"/>
          <w:szCs w:val="24"/>
        </w:rPr>
        <w:t>)/B cell lymphoma/leukemia-2</w:t>
      </w:r>
      <w:r w:rsidR="0094556D" w:rsidRPr="00981146">
        <w:rPr>
          <w:rFonts w:ascii="Book Antiqua" w:hAnsi="Book Antiqua" w:cs="Times New Roman"/>
          <w:sz w:val="24"/>
          <w:szCs w:val="24"/>
        </w:rPr>
        <w:t xml:space="preserve"> (Bcl-2)</w:t>
      </w:r>
      <w:bookmarkEnd w:id="40"/>
      <w:r w:rsidR="00BD0A57"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ratio. </w:t>
      </w:r>
    </w:p>
    <w:p w:rsidR="00AE207F" w:rsidRPr="0078763E" w:rsidRDefault="00AE207F" w:rsidP="00981146">
      <w:pPr>
        <w:spacing w:after="0" w:line="360" w:lineRule="auto"/>
        <w:jc w:val="both"/>
        <w:rPr>
          <w:rFonts w:ascii="Book Antiqua" w:hAnsi="Book Antiqua" w:cs="Times New Roman"/>
          <w:sz w:val="24"/>
          <w:szCs w:val="24"/>
        </w:rPr>
      </w:pPr>
    </w:p>
    <w:p w:rsidR="00AE207F" w:rsidRPr="00981146" w:rsidRDefault="00AE207F" w:rsidP="00981146">
      <w:pPr>
        <w:spacing w:after="0" w:line="360" w:lineRule="auto"/>
        <w:jc w:val="both"/>
        <w:rPr>
          <w:rFonts w:ascii="Book Antiqua" w:hAnsi="Book Antiqua" w:cs="Times New Roman"/>
          <w:b/>
          <w:i/>
          <w:iCs/>
          <w:sz w:val="24"/>
          <w:szCs w:val="24"/>
        </w:rPr>
      </w:pPr>
      <w:r w:rsidRPr="00981146">
        <w:rPr>
          <w:rFonts w:ascii="Book Antiqua" w:hAnsi="Book Antiqua" w:cs="Times New Roman"/>
          <w:b/>
          <w:i/>
          <w:iCs/>
          <w:sz w:val="24"/>
          <w:szCs w:val="24"/>
        </w:rPr>
        <w:t>METHODS</w:t>
      </w:r>
    </w:p>
    <w:p w:rsidR="00B41A4F" w:rsidRPr="00981146" w:rsidRDefault="00E82E8C"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t>For</w:t>
      </w:r>
      <w:r w:rsidR="00595C8F">
        <w:rPr>
          <w:rFonts w:ascii="Book Antiqua" w:hAnsi="Book Antiqua" w:cs="Times New Roman"/>
          <w:sz w:val="24"/>
          <w:szCs w:val="24"/>
        </w:rPr>
        <w:t xml:space="preserve"> </w:t>
      </w:r>
      <w:r w:rsidRPr="00981146">
        <w:rPr>
          <w:rFonts w:ascii="Book Antiqua" w:hAnsi="Book Antiqua" w:cs="Times New Roman"/>
          <w:i/>
          <w:iCs/>
          <w:sz w:val="24"/>
          <w:szCs w:val="24"/>
        </w:rPr>
        <w:t>i</w:t>
      </w:r>
      <w:r w:rsidR="00B41A4F" w:rsidRPr="00981146">
        <w:rPr>
          <w:rFonts w:ascii="Book Antiqua" w:hAnsi="Book Antiqua" w:cs="Times New Roman"/>
          <w:i/>
          <w:iCs/>
          <w:sz w:val="24"/>
          <w:szCs w:val="24"/>
        </w:rPr>
        <w:t>n vivo</w:t>
      </w:r>
      <w:r w:rsidR="00B41A4F" w:rsidRPr="00981146">
        <w:rPr>
          <w:rFonts w:ascii="Book Antiqua" w:hAnsi="Book Antiqua" w:cs="Times New Roman"/>
          <w:sz w:val="24"/>
          <w:szCs w:val="24"/>
        </w:rPr>
        <w:t xml:space="preserve"> experiments, 30 rats were divided into three groups: control group</w:t>
      </w:r>
      <w:r w:rsidRPr="00981146">
        <w:rPr>
          <w:rFonts w:ascii="Book Antiqua" w:hAnsi="Book Antiqua" w:cs="Times New Roman"/>
          <w:sz w:val="24"/>
          <w:szCs w:val="24"/>
        </w:rPr>
        <w:t>,</w:t>
      </w:r>
      <w:r w:rsidR="00B41A4F" w:rsidRPr="00981146">
        <w:rPr>
          <w:rFonts w:ascii="Book Antiqua" w:hAnsi="Book Antiqua" w:cs="Times New Roman"/>
          <w:sz w:val="24"/>
          <w:szCs w:val="24"/>
        </w:rPr>
        <w:t xml:space="preserve"> OJ model group</w:t>
      </w:r>
      <w:r w:rsidRPr="00981146">
        <w:rPr>
          <w:rFonts w:ascii="Book Antiqua" w:hAnsi="Book Antiqua" w:cs="Times New Roman"/>
          <w:sz w:val="24"/>
          <w:szCs w:val="24"/>
        </w:rPr>
        <w:t>,</w:t>
      </w:r>
      <w:r w:rsidR="00B41A4F"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and </w:t>
      </w:r>
      <w:r w:rsidR="00B41A4F" w:rsidRPr="00981146">
        <w:rPr>
          <w:rFonts w:ascii="Book Antiqua" w:hAnsi="Book Antiqua" w:cs="Times New Roman"/>
          <w:sz w:val="24"/>
          <w:szCs w:val="24"/>
        </w:rPr>
        <w:t xml:space="preserve">YCHD-treated group. Blood was collected to detect the </w:t>
      </w:r>
      <w:r w:rsidR="007F25E1" w:rsidRPr="00981146">
        <w:rPr>
          <w:rFonts w:ascii="Book Antiqua" w:hAnsi="Book Antiqua" w:cs="Times New Roman"/>
          <w:sz w:val="24"/>
          <w:szCs w:val="24"/>
        </w:rPr>
        <w:t>indicators of liver function</w:t>
      </w:r>
      <w:r w:rsidR="00B41A4F" w:rsidRPr="00981146">
        <w:rPr>
          <w:rFonts w:ascii="Book Antiqua" w:hAnsi="Book Antiqua" w:cs="Times New Roman"/>
          <w:sz w:val="24"/>
          <w:szCs w:val="24"/>
        </w:rPr>
        <w:t xml:space="preserve">, and liver tissues were used for histological analysis. </w:t>
      </w:r>
      <w:r w:rsidRPr="00981146">
        <w:rPr>
          <w:rFonts w:ascii="Book Antiqua" w:hAnsi="Book Antiqua" w:cs="Times New Roman"/>
          <w:sz w:val="24"/>
          <w:szCs w:val="24"/>
        </w:rPr>
        <w:t>For</w:t>
      </w:r>
      <w:r w:rsidR="00595C8F">
        <w:rPr>
          <w:rFonts w:ascii="Book Antiqua" w:hAnsi="Book Antiqua" w:cs="Times New Roman"/>
          <w:sz w:val="24"/>
          <w:szCs w:val="24"/>
        </w:rPr>
        <w:t xml:space="preserve"> </w:t>
      </w:r>
      <w:r w:rsidR="004F167B" w:rsidRPr="00981146">
        <w:rPr>
          <w:rFonts w:ascii="Book Antiqua" w:hAnsi="Book Antiqua" w:cs="Times New Roman"/>
          <w:i/>
          <w:sz w:val="24"/>
          <w:szCs w:val="24"/>
        </w:rPr>
        <w:t>in vitro</w:t>
      </w:r>
      <w:r w:rsidR="00B41A4F" w:rsidRPr="00981146">
        <w:rPr>
          <w:rFonts w:ascii="Book Antiqua" w:hAnsi="Book Antiqua" w:cs="Times New Roman"/>
          <w:sz w:val="24"/>
          <w:szCs w:val="24"/>
        </w:rPr>
        <w:t xml:space="preserve"> experiments, 30 rats were divided into three groups</w:t>
      </w:r>
      <w:r w:rsidR="00DA00B1" w:rsidRPr="00981146">
        <w:rPr>
          <w:rFonts w:ascii="Book Antiqua" w:hAnsi="Book Antiqua" w:cs="Times New Roman"/>
          <w:sz w:val="24"/>
          <w:szCs w:val="24"/>
        </w:rPr>
        <w:t xml:space="preserve">: G1, G2, </w:t>
      </w:r>
      <w:r w:rsidRPr="00981146">
        <w:rPr>
          <w:rFonts w:ascii="Book Antiqua" w:hAnsi="Book Antiqua" w:cs="Times New Roman"/>
          <w:sz w:val="24"/>
          <w:szCs w:val="24"/>
        </w:rPr>
        <w:t xml:space="preserve">and </w:t>
      </w:r>
      <w:r w:rsidR="00DA00B1" w:rsidRPr="00981146">
        <w:rPr>
          <w:rFonts w:ascii="Book Antiqua" w:hAnsi="Book Antiqua" w:cs="Times New Roman"/>
          <w:sz w:val="24"/>
          <w:szCs w:val="24"/>
        </w:rPr>
        <w:t xml:space="preserve">G3. The rats in group G1 had their bile duct exposed without ligation, the rats in group G2 </w:t>
      </w:r>
      <w:r w:rsidR="00595C8F">
        <w:rPr>
          <w:rFonts w:ascii="Book Antiqua" w:hAnsi="Book Antiqua" w:cs="Times New Roman"/>
          <w:sz w:val="24"/>
          <w:szCs w:val="24"/>
        </w:rPr>
        <w:t>underwent</w:t>
      </w:r>
      <w:r w:rsidR="00DA00B1" w:rsidRPr="00981146">
        <w:rPr>
          <w:rFonts w:ascii="Book Antiqua" w:hAnsi="Book Antiqua" w:cs="Times New Roman"/>
          <w:sz w:val="24"/>
          <w:szCs w:val="24"/>
        </w:rPr>
        <w:t xml:space="preserve"> total bile duct ligation, </w:t>
      </w:r>
      <w:r w:rsidR="00595C8F">
        <w:rPr>
          <w:rFonts w:ascii="Book Antiqua" w:hAnsi="Book Antiqua" w:cs="Times New Roman"/>
          <w:sz w:val="24"/>
          <w:szCs w:val="24"/>
        </w:rPr>
        <w:t xml:space="preserve">and </w:t>
      </w:r>
      <w:r w:rsidR="00DA00B1" w:rsidRPr="00981146">
        <w:rPr>
          <w:rFonts w:ascii="Book Antiqua" w:hAnsi="Book Antiqua" w:cs="Times New Roman"/>
          <w:sz w:val="24"/>
          <w:szCs w:val="24"/>
        </w:rPr>
        <w:t>the rats in</w:t>
      </w:r>
      <w:r w:rsidR="00595C8F">
        <w:rPr>
          <w:rFonts w:ascii="Book Antiqua" w:hAnsi="Book Antiqua" w:cs="Times New Roman"/>
          <w:sz w:val="24"/>
          <w:szCs w:val="24"/>
        </w:rPr>
        <w:t xml:space="preserve"> </w:t>
      </w:r>
      <w:r w:rsidR="00DA00B1" w:rsidRPr="00981146">
        <w:rPr>
          <w:rFonts w:ascii="Book Antiqua" w:hAnsi="Book Antiqua" w:cs="Times New Roman"/>
          <w:sz w:val="24"/>
          <w:szCs w:val="24"/>
        </w:rPr>
        <w:t xml:space="preserve">group G3 </w:t>
      </w:r>
      <w:r w:rsidRPr="00981146">
        <w:rPr>
          <w:rFonts w:ascii="Book Antiqua" w:hAnsi="Book Antiqua" w:cs="Times New Roman"/>
          <w:sz w:val="24"/>
          <w:szCs w:val="24"/>
        </w:rPr>
        <w:t>were</w:t>
      </w:r>
      <w:r w:rsidR="00DA00B1" w:rsidRPr="00981146">
        <w:rPr>
          <w:rFonts w:ascii="Book Antiqua" w:hAnsi="Book Antiqua" w:cs="Times New Roman"/>
          <w:sz w:val="24"/>
          <w:szCs w:val="24"/>
        </w:rPr>
        <w:t xml:space="preserve"> given a gavage of YCHD.</w:t>
      </w:r>
      <w:r w:rsidR="00B41A4F" w:rsidRPr="00981146">
        <w:rPr>
          <w:rFonts w:ascii="Book Antiqua" w:hAnsi="Book Antiqua" w:cs="Times New Roman"/>
          <w:sz w:val="24"/>
          <w:szCs w:val="24"/>
        </w:rPr>
        <w:t xml:space="preserve"> </w:t>
      </w:r>
      <w:r w:rsidR="00DA00B1" w:rsidRPr="00981146">
        <w:rPr>
          <w:rFonts w:ascii="Book Antiqua" w:hAnsi="Book Antiqua" w:cs="Times New Roman"/>
          <w:sz w:val="24"/>
          <w:szCs w:val="24"/>
        </w:rPr>
        <w:t>A</w:t>
      </w:r>
      <w:r w:rsidR="00B41A4F" w:rsidRPr="00981146">
        <w:rPr>
          <w:rFonts w:ascii="Book Antiqua" w:hAnsi="Book Antiqua" w:cs="Times New Roman"/>
          <w:sz w:val="24"/>
          <w:szCs w:val="24"/>
        </w:rPr>
        <w:t xml:space="preserve">ccording to the </w:t>
      </w:r>
      <w:r w:rsidR="00DA00B1" w:rsidRPr="00981146">
        <w:rPr>
          <w:rFonts w:ascii="Book Antiqua" w:hAnsi="Book Antiqua" w:cs="Times New Roman"/>
          <w:sz w:val="24"/>
          <w:szCs w:val="24"/>
        </w:rPr>
        <w:t>serum</w:t>
      </w:r>
      <w:r w:rsidR="00B41A4F" w:rsidRPr="00981146">
        <w:rPr>
          <w:rFonts w:ascii="Book Antiqua" w:hAnsi="Book Antiqua" w:cs="Times New Roman"/>
          <w:sz w:val="24"/>
          <w:szCs w:val="24"/>
        </w:rPr>
        <w:t xml:space="preserve"> pharmacology,</w:t>
      </w:r>
      <w:r w:rsidR="00DA00B1" w:rsidRPr="00981146">
        <w:rPr>
          <w:rFonts w:ascii="Book Antiqua" w:hAnsi="Book Antiqua" w:cs="Times New Roman"/>
          <w:sz w:val="24"/>
          <w:szCs w:val="24"/>
        </w:rPr>
        <w:t xml:space="preserve"> serum was extracted and centrifuged from </w:t>
      </w:r>
      <w:r w:rsidRPr="00981146">
        <w:rPr>
          <w:rFonts w:ascii="Book Antiqua" w:hAnsi="Book Antiqua" w:cs="Times New Roman"/>
          <w:sz w:val="24"/>
          <w:szCs w:val="24"/>
        </w:rPr>
        <w:t xml:space="preserve">the </w:t>
      </w:r>
      <w:r w:rsidR="00DA00B1" w:rsidRPr="00981146">
        <w:rPr>
          <w:rFonts w:ascii="Book Antiqua" w:hAnsi="Book Antiqua" w:cs="Times New Roman"/>
          <w:sz w:val="24"/>
          <w:szCs w:val="24"/>
        </w:rPr>
        <w:t>rat blood to cultivate the BRL-3A cells.</w:t>
      </w:r>
      <w:r w:rsidR="00B41A4F" w:rsidRPr="00981146">
        <w:rPr>
          <w:rFonts w:ascii="Book Antiqua" w:hAnsi="Book Antiqua" w:cs="Times New Roman"/>
          <w:sz w:val="24"/>
          <w:szCs w:val="24"/>
        </w:rPr>
        <w:t xml:space="preserve"> </w:t>
      </w:r>
      <w:r w:rsidR="00DD2195">
        <w:rPr>
          <w:rFonts w:ascii="Book Antiqua" w:hAnsi="Book Antiqua" w:cs="Times New Roman"/>
          <w:sz w:val="24"/>
          <w:szCs w:val="24"/>
        </w:rPr>
        <w:t>T</w:t>
      </w:r>
      <w:r w:rsidR="00DD2195" w:rsidRPr="00DD2195">
        <w:rPr>
          <w:rFonts w:ascii="Book Antiqua" w:hAnsi="Book Antiqua" w:cs="Times New Roman"/>
          <w:sz w:val="24"/>
          <w:szCs w:val="24"/>
        </w:rPr>
        <w:t xml:space="preserve">erminal </w:t>
      </w:r>
      <w:proofErr w:type="spellStart"/>
      <w:r w:rsidR="00DD2195" w:rsidRPr="00DD2195">
        <w:rPr>
          <w:rFonts w:ascii="Book Antiqua" w:hAnsi="Book Antiqua" w:cs="Times New Roman"/>
          <w:sz w:val="24"/>
          <w:szCs w:val="24"/>
        </w:rPr>
        <w:t>deoxynucleotidyl</w:t>
      </w:r>
      <w:proofErr w:type="spellEnd"/>
      <w:r w:rsidR="00DD2195" w:rsidRPr="00DD2195">
        <w:rPr>
          <w:rFonts w:ascii="Book Antiqua" w:hAnsi="Book Antiqua" w:cs="Times New Roman"/>
          <w:sz w:val="24"/>
          <w:szCs w:val="24"/>
        </w:rPr>
        <w:t xml:space="preserve"> transferase mediated </w:t>
      </w:r>
      <w:proofErr w:type="spellStart"/>
      <w:r w:rsidR="00DD2195" w:rsidRPr="00DD2195">
        <w:rPr>
          <w:rFonts w:ascii="Book Antiqua" w:hAnsi="Book Antiqua" w:cs="Times New Roman"/>
          <w:sz w:val="24"/>
          <w:szCs w:val="24"/>
        </w:rPr>
        <w:t>dUTP</w:t>
      </w:r>
      <w:proofErr w:type="spellEnd"/>
      <w:r w:rsidR="00DD2195" w:rsidRPr="00DD2195">
        <w:rPr>
          <w:rFonts w:ascii="Book Antiqua" w:hAnsi="Book Antiqua" w:cs="Times New Roman"/>
          <w:sz w:val="24"/>
          <w:szCs w:val="24"/>
        </w:rPr>
        <w:t xml:space="preserve"> nick end-labelling </w:t>
      </w:r>
      <w:r w:rsidR="00DD2195">
        <w:rPr>
          <w:rFonts w:ascii="Book Antiqua" w:hAnsi="Book Antiqua" w:cs="Times New Roman"/>
          <w:sz w:val="24"/>
          <w:szCs w:val="24"/>
        </w:rPr>
        <w:t>(</w:t>
      </w:r>
      <w:r w:rsidR="00B41A4F" w:rsidRPr="00981146">
        <w:rPr>
          <w:rFonts w:ascii="Book Antiqua" w:hAnsi="Book Antiqua" w:cs="Times New Roman"/>
          <w:sz w:val="24"/>
          <w:szCs w:val="24"/>
        </w:rPr>
        <w:t>TUNEL</w:t>
      </w:r>
      <w:r w:rsidR="00DD2195">
        <w:rPr>
          <w:rFonts w:ascii="Book Antiqua" w:hAnsi="Book Antiqua" w:cs="Times New Roman"/>
          <w:sz w:val="24"/>
          <w:szCs w:val="24"/>
        </w:rPr>
        <w:t>)</w:t>
      </w:r>
      <w:r w:rsidR="00B41A4F" w:rsidRPr="00981146">
        <w:rPr>
          <w:rFonts w:ascii="Book Antiqua" w:hAnsi="Book Antiqua" w:cs="Times New Roman"/>
          <w:sz w:val="24"/>
          <w:szCs w:val="24"/>
        </w:rPr>
        <w:t xml:space="preserve"> assay was used to </w:t>
      </w:r>
      <w:r w:rsidR="00DD2195" w:rsidRPr="00981146">
        <w:rPr>
          <w:rFonts w:ascii="Book Antiqua" w:hAnsi="Book Antiqua" w:cs="Times New Roman"/>
          <w:sz w:val="24"/>
          <w:szCs w:val="24"/>
        </w:rPr>
        <w:t>detect</w:t>
      </w:r>
      <w:r w:rsidR="00DD2195">
        <w:rPr>
          <w:rFonts w:ascii="Book Antiqua" w:hAnsi="Book Antiqua" w:cs="Times New Roman"/>
          <w:sz w:val="24"/>
          <w:szCs w:val="24"/>
        </w:rPr>
        <w:t xml:space="preserve"> </w:t>
      </w:r>
      <w:r w:rsidR="00B41A4F" w:rsidRPr="00981146">
        <w:rPr>
          <w:rFonts w:ascii="Book Antiqua" w:hAnsi="Book Antiqua" w:cs="Times New Roman"/>
          <w:sz w:val="24"/>
          <w:szCs w:val="24"/>
        </w:rPr>
        <w:t>BRL-3A hepatocyte</w:t>
      </w:r>
      <w:r w:rsidR="00F161E6" w:rsidRPr="00981146">
        <w:rPr>
          <w:rFonts w:ascii="Book Antiqua" w:hAnsi="Book Antiqua" w:cs="Times New Roman"/>
          <w:sz w:val="24"/>
          <w:szCs w:val="24"/>
        </w:rPr>
        <w:t xml:space="preserve"> apoptosis</w:t>
      </w:r>
      <w:r w:rsidR="00B41A4F" w:rsidRPr="00981146">
        <w:rPr>
          <w:rFonts w:ascii="Book Antiqua" w:hAnsi="Book Antiqua" w:cs="Times New Roman"/>
          <w:sz w:val="24"/>
          <w:szCs w:val="24"/>
        </w:rPr>
        <w:t xml:space="preserve">. </w:t>
      </w:r>
      <w:r w:rsidR="00067EF7" w:rsidRPr="00981146">
        <w:rPr>
          <w:rFonts w:ascii="Book Antiqua" w:hAnsi="Book Antiqua" w:cs="Times New Roman"/>
          <w:sz w:val="24"/>
          <w:szCs w:val="24"/>
        </w:rPr>
        <w:t xml:space="preserve">Alanine </w:t>
      </w:r>
      <w:r w:rsidR="00067EF7" w:rsidRPr="00981146">
        <w:rPr>
          <w:rFonts w:ascii="Book Antiqua" w:hAnsi="Book Antiqua" w:cs="Times New Roman"/>
          <w:sz w:val="24"/>
          <w:szCs w:val="24"/>
        </w:rPr>
        <w:lastRenderedPageBreak/>
        <w:t>aminotransferase (ALT) and aspartate transaminase (AST)</w:t>
      </w:r>
      <w:r w:rsidR="00B41A4F" w:rsidRPr="00981146">
        <w:rPr>
          <w:rFonts w:ascii="Book Antiqua" w:hAnsi="Book Antiqua" w:cs="Times New Roman"/>
          <w:sz w:val="24"/>
          <w:szCs w:val="24"/>
        </w:rPr>
        <w:t xml:space="preserve"> </w:t>
      </w:r>
      <w:r w:rsidR="00F161E6" w:rsidRPr="00981146">
        <w:rPr>
          <w:rFonts w:ascii="Book Antiqua" w:hAnsi="Book Antiqua" w:cs="Times New Roman"/>
          <w:sz w:val="24"/>
          <w:szCs w:val="24"/>
        </w:rPr>
        <w:t xml:space="preserve">levels </w:t>
      </w:r>
      <w:r w:rsidR="00B41A4F" w:rsidRPr="00981146">
        <w:rPr>
          <w:rFonts w:ascii="Book Antiqua" w:hAnsi="Book Antiqua" w:cs="Times New Roman"/>
          <w:sz w:val="24"/>
          <w:szCs w:val="24"/>
        </w:rPr>
        <w:t xml:space="preserve">in </w:t>
      </w:r>
      <w:r w:rsidR="00F161E6" w:rsidRPr="00981146">
        <w:rPr>
          <w:rFonts w:ascii="Book Antiqua" w:hAnsi="Book Antiqua" w:cs="Times New Roman"/>
          <w:sz w:val="24"/>
          <w:szCs w:val="24"/>
        </w:rPr>
        <w:t xml:space="preserve">the medium were </w:t>
      </w:r>
      <w:r w:rsidR="00B41A4F" w:rsidRPr="00981146">
        <w:rPr>
          <w:rFonts w:ascii="Book Antiqua" w:hAnsi="Book Antiqua" w:cs="Times New Roman"/>
          <w:sz w:val="24"/>
          <w:szCs w:val="24"/>
        </w:rPr>
        <w:t>detected. Western</w:t>
      </w:r>
      <w:r w:rsidR="00595C8F">
        <w:rPr>
          <w:rFonts w:ascii="Book Antiqua" w:hAnsi="Book Antiqua" w:cs="Times New Roman"/>
          <w:sz w:val="24"/>
          <w:szCs w:val="24"/>
        </w:rPr>
        <w:t xml:space="preserve"> </w:t>
      </w:r>
      <w:r w:rsidR="00B41A4F" w:rsidRPr="00981146">
        <w:rPr>
          <w:rFonts w:ascii="Book Antiqua" w:hAnsi="Book Antiqua" w:cs="Times New Roman"/>
          <w:sz w:val="24"/>
          <w:szCs w:val="24"/>
        </w:rPr>
        <w:t xml:space="preserve">blot and </w:t>
      </w:r>
      <w:r w:rsidR="0094556D" w:rsidRPr="00981146">
        <w:rPr>
          <w:rFonts w:ascii="Book Antiqua" w:hAnsi="Book Antiqua" w:cs="Times New Roman"/>
          <w:bCs/>
          <w:iCs/>
          <w:sz w:val="24"/>
          <w:szCs w:val="24"/>
        </w:rPr>
        <w:t>quantitative real-time polymerase chain reaction</w:t>
      </w:r>
      <w:r w:rsidR="0094556D" w:rsidRPr="00981146">
        <w:rPr>
          <w:rFonts w:ascii="Book Antiqua" w:hAnsi="Book Antiqua" w:cs="Times New Roman"/>
          <w:sz w:val="24"/>
          <w:szCs w:val="24"/>
        </w:rPr>
        <w:t xml:space="preserve"> (</w:t>
      </w:r>
      <w:proofErr w:type="spellStart"/>
      <w:r w:rsidR="00B41A4F" w:rsidRPr="00981146">
        <w:rPr>
          <w:rFonts w:ascii="Book Antiqua" w:hAnsi="Book Antiqua" w:cs="Times New Roman"/>
          <w:sz w:val="24"/>
          <w:szCs w:val="24"/>
        </w:rPr>
        <w:t>qRT</w:t>
      </w:r>
      <w:proofErr w:type="spellEnd"/>
      <w:r w:rsidR="00B41A4F" w:rsidRPr="00981146">
        <w:rPr>
          <w:rFonts w:ascii="Book Antiqua" w:hAnsi="Book Antiqua" w:cs="Times New Roman"/>
          <w:sz w:val="24"/>
          <w:szCs w:val="24"/>
        </w:rPr>
        <w:t>-PCR</w:t>
      </w:r>
      <w:r w:rsidR="0094556D" w:rsidRPr="00981146">
        <w:rPr>
          <w:rFonts w:ascii="Book Antiqua" w:hAnsi="Book Antiqua" w:cs="Times New Roman"/>
          <w:sz w:val="24"/>
          <w:szCs w:val="24"/>
        </w:rPr>
        <w:t>)</w:t>
      </w:r>
      <w:r w:rsidR="00B41A4F" w:rsidRPr="00981146">
        <w:rPr>
          <w:rFonts w:ascii="Book Antiqua" w:hAnsi="Book Antiqua" w:cs="Times New Roman"/>
          <w:sz w:val="24"/>
          <w:szCs w:val="24"/>
        </w:rPr>
        <w:t xml:space="preserve"> </w:t>
      </w:r>
      <w:r w:rsidR="00F161E6" w:rsidRPr="00981146">
        <w:rPr>
          <w:rFonts w:ascii="Book Antiqua" w:hAnsi="Book Antiqua" w:cs="Times New Roman"/>
          <w:sz w:val="24"/>
          <w:szCs w:val="24"/>
        </w:rPr>
        <w:t xml:space="preserve">analyses </w:t>
      </w:r>
      <w:r w:rsidR="00B41A4F" w:rsidRPr="00981146">
        <w:rPr>
          <w:rFonts w:ascii="Book Antiqua" w:hAnsi="Book Antiqua" w:cs="Times New Roman"/>
          <w:sz w:val="24"/>
          <w:szCs w:val="24"/>
        </w:rPr>
        <w:t>were used to detect protein and gene</w:t>
      </w:r>
      <w:r w:rsidR="008940F6" w:rsidRPr="00981146">
        <w:rPr>
          <w:rFonts w:ascii="Book Antiqua" w:hAnsi="Book Antiqua" w:cs="Times New Roman"/>
          <w:sz w:val="24"/>
          <w:szCs w:val="24"/>
        </w:rPr>
        <w:t xml:space="preserve"> </w:t>
      </w:r>
      <w:r w:rsidR="00F161E6" w:rsidRPr="00981146">
        <w:rPr>
          <w:rFonts w:ascii="Book Antiqua" w:hAnsi="Book Antiqua" w:cs="Times New Roman"/>
          <w:sz w:val="24"/>
          <w:szCs w:val="24"/>
        </w:rPr>
        <w:t>expression levels</w:t>
      </w:r>
      <w:r w:rsidR="00B41A4F" w:rsidRPr="00981146">
        <w:rPr>
          <w:rFonts w:ascii="Book Antiqua" w:hAnsi="Book Antiqua" w:cs="Times New Roman"/>
          <w:sz w:val="24"/>
          <w:szCs w:val="24"/>
        </w:rPr>
        <w:t xml:space="preserve"> of PERK,</w:t>
      </w:r>
      <w:r w:rsidR="00B93299" w:rsidRPr="00981146">
        <w:rPr>
          <w:rFonts w:ascii="Book Antiqua" w:hAnsi="Book Antiqua" w:cs="Times New Roman"/>
          <w:sz w:val="24"/>
          <w:szCs w:val="24"/>
        </w:rPr>
        <w:t xml:space="preserve"> </w:t>
      </w:r>
      <w:r w:rsidR="00B41A4F" w:rsidRPr="00981146">
        <w:rPr>
          <w:rFonts w:ascii="Book Antiqua" w:hAnsi="Book Antiqua" w:cs="Times New Roman"/>
          <w:sz w:val="24"/>
          <w:szCs w:val="24"/>
        </w:rPr>
        <w:t xml:space="preserve">CHOP, GADD34, </w:t>
      </w:r>
      <w:proofErr w:type="spellStart"/>
      <w:r w:rsidR="00B41A4F" w:rsidRPr="00981146">
        <w:rPr>
          <w:rFonts w:ascii="Book Antiqua" w:hAnsi="Book Antiqua" w:cs="Times New Roman"/>
          <w:sz w:val="24"/>
          <w:szCs w:val="24"/>
        </w:rPr>
        <w:t>Bax</w:t>
      </w:r>
      <w:proofErr w:type="spellEnd"/>
      <w:r w:rsidR="00595C8F">
        <w:rPr>
          <w:rFonts w:ascii="Book Antiqua" w:hAnsi="Book Antiqua" w:cs="Times New Roman"/>
          <w:sz w:val="24"/>
          <w:szCs w:val="24"/>
        </w:rPr>
        <w:t>,</w:t>
      </w:r>
      <w:r w:rsidR="00B41A4F" w:rsidRPr="00981146">
        <w:rPr>
          <w:rFonts w:ascii="Book Antiqua" w:hAnsi="Book Antiqua" w:cs="Times New Roman"/>
          <w:sz w:val="24"/>
          <w:szCs w:val="24"/>
        </w:rPr>
        <w:t xml:space="preserve"> and Bcl-2 in</w:t>
      </w:r>
      <w:r w:rsidR="00F161E6" w:rsidRPr="00981146">
        <w:rPr>
          <w:rFonts w:ascii="Book Antiqua" w:hAnsi="Book Antiqua" w:cs="Times New Roman"/>
          <w:sz w:val="24"/>
          <w:szCs w:val="24"/>
        </w:rPr>
        <w:t xml:space="preserve"> the</w:t>
      </w:r>
      <w:r w:rsidR="00B41A4F" w:rsidRPr="00981146">
        <w:rPr>
          <w:rFonts w:ascii="Book Antiqua" w:hAnsi="Book Antiqua" w:cs="Times New Roman"/>
          <w:sz w:val="24"/>
          <w:szCs w:val="24"/>
        </w:rPr>
        <w:t xml:space="preserve"> liver tissues and BRL-3A cells.</w:t>
      </w:r>
    </w:p>
    <w:p w:rsidR="00AE207F" w:rsidRPr="00981146" w:rsidRDefault="00AE207F" w:rsidP="00981146">
      <w:pPr>
        <w:spacing w:after="0" w:line="360" w:lineRule="auto"/>
        <w:jc w:val="both"/>
        <w:rPr>
          <w:rFonts w:ascii="Book Antiqua" w:hAnsi="Book Antiqua" w:cs="Times New Roman"/>
          <w:b/>
          <w:sz w:val="24"/>
          <w:szCs w:val="24"/>
        </w:rPr>
      </w:pPr>
    </w:p>
    <w:p w:rsidR="00B41A4F" w:rsidRPr="00981146" w:rsidRDefault="00AE207F" w:rsidP="00981146">
      <w:pPr>
        <w:spacing w:after="0" w:line="360" w:lineRule="auto"/>
        <w:jc w:val="both"/>
        <w:rPr>
          <w:rFonts w:ascii="Book Antiqua" w:hAnsi="Book Antiqua" w:cs="Times New Roman"/>
          <w:b/>
          <w:i/>
          <w:iCs/>
          <w:sz w:val="24"/>
          <w:szCs w:val="24"/>
        </w:rPr>
      </w:pPr>
      <w:r w:rsidRPr="00981146">
        <w:rPr>
          <w:rFonts w:ascii="Book Antiqua" w:hAnsi="Book Antiqua" w:cs="Times New Roman"/>
          <w:b/>
          <w:i/>
          <w:iCs/>
          <w:sz w:val="24"/>
          <w:szCs w:val="24"/>
        </w:rPr>
        <w:t>RESULTS</w:t>
      </w:r>
    </w:p>
    <w:p w:rsidR="00B41A4F" w:rsidRPr="00981146" w:rsidRDefault="00EC1853"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Biochemical </w:t>
      </w:r>
      <w:r w:rsidR="007F694B" w:rsidRPr="00981146">
        <w:rPr>
          <w:rFonts w:ascii="Book Antiqua" w:hAnsi="Book Antiqua" w:cs="Times New Roman"/>
          <w:sz w:val="24"/>
          <w:szCs w:val="24"/>
        </w:rPr>
        <w:t>assay</w:t>
      </w:r>
      <w:r w:rsidRPr="00981146">
        <w:rPr>
          <w:rFonts w:ascii="Book Antiqua" w:hAnsi="Book Antiqua" w:cs="Times New Roman"/>
          <w:sz w:val="24"/>
          <w:szCs w:val="24"/>
        </w:rPr>
        <w:t xml:space="preserve">s and </w:t>
      </w:r>
      <w:proofErr w:type="spellStart"/>
      <w:r w:rsidR="00595C8F">
        <w:rPr>
          <w:rFonts w:ascii="Book Antiqua" w:hAnsi="Book Antiqua" w:cs="Times New Roman"/>
          <w:sz w:val="24"/>
          <w:szCs w:val="24"/>
        </w:rPr>
        <w:t>h</w:t>
      </w:r>
      <w:r w:rsidR="00595C8F" w:rsidRPr="00981146">
        <w:rPr>
          <w:rFonts w:ascii="Book Antiqua" w:hAnsi="Book Antiqua" w:cs="Times New Roman"/>
          <w:sz w:val="24"/>
          <w:szCs w:val="24"/>
        </w:rPr>
        <w:t>aematoxylin</w:t>
      </w:r>
      <w:proofErr w:type="spellEnd"/>
      <w:r w:rsidR="00595C8F" w:rsidRPr="00981146">
        <w:rPr>
          <w:rFonts w:ascii="Book Antiqua" w:hAnsi="Book Antiqua" w:cs="Times New Roman"/>
          <w:sz w:val="24"/>
          <w:szCs w:val="24"/>
        </w:rPr>
        <w:t xml:space="preserve"> </w:t>
      </w:r>
      <w:r w:rsidR="00552D3D" w:rsidRPr="00981146">
        <w:rPr>
          <w:rFonts w:ascii="Book Antiqua" w:hAnsi="Book Antiqua" w:cs="Times New Roman"/>
          <w:sz w:val="24"/>
          <w:szCs w:val="24"/>
        </w:rPr>
        <w:t>and eosin</w:t>
      </w:r>
      <w:r w:rsidRPr="00981146">
        <w:rPr>
          <w:rFonts w:ascii="Book Antiqua" w:hAnsi="Book Antiqua" w:cs="Times New Roman"/>
          <w:sz w:val="24"/>
          <w:szCs w:val="24"/>
        </w:rPr>
        <w:t xml:space="preserve"> staining suggested severe liver function injury and liver tissue structure damage in the </w:t>
      </w:r>
      <w:r w:rsidR="00C40467" w:rsidRPr="00981146">
        <w:rPr>
          <w:rFonts w:ascii="Book Antiqua" w:hAnsi="Book Antiqua" w:cs="Times New Roman"/>
          <w:sz w:val="24"/>
          <w:szCs w:val="24"/>
        </w:rPr>
        <w:t>OJ</w:t>
      </w:r>
      <w:r w:rsidRPr="00981146">
        <w:rPr>
          <w:rFonts w:ascii="Book Antiqua" w:hAnsi="Book Antiqua" w:cs="Times New Roman"/>
          <w:sz w:val="24"/>
          <w:szCs w:val="24"/>
        </w:rPr>
        <w:t xml:space="preserve"> model group. </w:t>
      </w:r>
      <w:r w:rsidR="00C40467" w:rsidRPr="00981146">
        <w:rPr>
          <w:rFonts w:ascii="Book Antiqua" w:hAnsi="Book Antiqua" w:cs="Times New Roman"/>
          <w:sz w:val="24"/>
          <w:szCs w:val="24"/>
        </w:rPr>
        <w:t xml:space="preserve">The </w:t>
      </w:r>
      <w:r w:rsidRPr="00981146">
        <w:rPr>
          <w:rFonts w:ascii="Book Antiqua" w:hAnsi="Book Antiqua" w:cs="Times New Roman"/>
          <w:sz w:val="24"/>
          <w:szCs w:val="24"/>
        </w:rPr>
        <w:t xml:space="preserve">TUNEL assay showed that </w:t>
      </w:r>
      <w:r w:rsidR="00575497" w:rsidRPr="00981146">
        <w:rPr>
          <w:rFonts w:ascii="Book Antiqua" w:hAnsi="Book Antiqua" w:cs="Times New Roman"/>
          <w:sz w:val="24"/>
          <w:szCs w:val="24"/>
        </w:rPr>
        <w:t xml:space="preserve">massive </w:t>
      </w:r>
      <w:r w:rsidR="00791BA1" w:rsidRPr="00981146">
        <w:rPr>
          <w:rFonts w:ascii="Book Antiqua" w:hAnsi="Book Antiqua" w:cs="Times New Roman"/>
          <w:sz w:val="24"/>
          <w:szCs w:val="24"/>
        </w:rPr>
        <w:t>BRL-3A rat hepatocyte</w:t>
      </w:r>
      <w:r w:rsidR="00C40467" w:rsidRPr="00981146">
        <w:rPr>
          <w:rFonts w:ascii="Book Antiqua" w:hAnsi="Book Antiqua" w:cs="Times New Roman"/>
          <w:sz w:val="24"/>
          <w:szCs w:val="24"/>
        </w:rPr>
        <w:t xml:space="preserve"> apoptosis was</w:t>
      </w:r>
      <w:r w:rsidR="00791BA1" w:rsidRPr="00981146">
        <w:rPr>
          <w:rFonts w:ascii="Book Antiqua" w:hAnsi="Book Antiqua" w:cs="Times New Roman"/>
          <w:sz w:val="24"/>
          <w:szCs w:val="24"/>
        </w:rPr>
        <w:t xml:space="preserve"> induced by </w:t>
      </w:r>
      <w:r w:rsidR="00C40467" w:rsidRPr="00981146">
        <w:rPr>
          <w:rFonts w:ascii="Book Antiqua" w:hAnsi="Book Antiqua" w:cs="Times New Roman"/>
          <w:sz w:val="24"/>
          <w:szCs w:val="24"/>
        </w:rPr>
        <w:t>OJ</w:t>
      </w:r>
      <w:r w:rsidR="00791BA1" w:rsidRPr="00981146">
        <w:rPr>
          <w:rFonts w:ascii="Book Antiqua" w:hAnsi="Book Antiqua" w:cs="Times New Roman"/>
          <w:sz w:val="24"/>
          <w:szCs w:val="24"/>
        </w:rPr>
        <w:t>.</w:t>
      </w:r>
      <w:r w:rsidR="00AD41B9" w:rsidRPr="00981146">
        <w:rPr>
          <w:rFonts w:ascii="Book Antiqua" w:hAnsi="Book Antiqua" w:cs="Times New Roman"/>
          <w:sz w:val="24"/>
          <w:szCs w:val="24"/>
        </w:rPr>
        <w:t xml:space="preserve"> </w:t>
      </w:r>
      <w:r w:rsidR="000851EB" w:rsidRPr="00981146">
        <w:rPr>
          <w:rFonts w:ascii="Book Antiqua" w:hAnsi="Book Antiqua" w:cs="Times New Roman"/>
          <w:sz w:val="24"/>
          <w:szCs w:val="24"/>
        </w:rPr>
        <w:t xml:space="preserve">Elevated ALT and AST </w:t>
      </w:r>
      <w:r w:rsidR="007F694B" w:rsidRPr="00981146">
        <w:rPr>
          <w:rFonts w:ascii="Book Antiqua" w:hAnsi="Book Antiqua" w:cs="Times New Roman"/>
          <w:sz w:val="24"/>
          <w:szCs w:val="24"/>
        </w:rPr>
        <w:t xml:space="preserve">levels </w:t>
      </w:r>
      <w:r w:rsidR="000851EB" w:rsidRPr="00981146">
        <w:rPr>
          <w:rFonts w:ascii="Book Antiqua" w:hAnsi="Book Antiqua" w:cs="Times New Roman"/>
          <w:sz w:val="24"/>
          <w:szCs w:val="24"/>
        </w:rPr>
        <w:t>in the medium also demonstrated that hepatocyte</w:t>
      </w:r>
      <w:r w:rsidR="00C40467" w:rsidRPr="00981146">
        <w:rPr>
          <w:rFonts w:ascii="Book Antiqua" w:hAnsi="Book Antiqua" w:cs="Times New Roman"/>
          <w:sz w:val="24"/>
          <w:szCs w:val="24"/>
        </w:rPr>
        <w:t>s</w:t>
      </w:r>
      <w:r w:rsidR="000851EB" w:rsidRPr="00981146">
        <w:rPr>
          <w:rFonts w:ascii="Book Antiqua" w:hAnsi="Book Antiqua" w:cs="Times New Roman"/>
          <w:sz w:val="24"/>
          <w:szCs w:val="24"/>
        </w:rPr>
        <w:t xml:space="preserve"> c</w:t>
      </w:r>
      <w:r w:rsidR="00C40467" w:rsidRPr="00981146">
        <w:rPr>
          <w:rFonts w:ascii="Book Antiqua" w:hAnsi="Book Antiqua" w:cs="Times New Roman"/>
          <w:sz w:val="24"/>
          <w:szCs w:val="24"/>
        </w:rPr>
        <w:t>ould</w:t>
      </w:r>
      <w:r w:rsidR="000851EB" w:rsidRPr="00981146">
        <w:rPr>
          <w:rFonts w:ascii="Book Antiqua" w:hAnsi="Book Antiqua" w:cs="Times New Roman"/>
          <w:sz w:val="24"/>
          <w:szCs w:val="24"/>
        </w:rPr>
        <w:t xml:space="preserve"> be destr</w:t>
      </w:r>
      <w:r w:rsidR="00C40467" w:rsidRPr="00981146">
        <w:rPr>
          <w:rFonts w:ascii="Book Antiqua" w:hAnsi="Book Antiqua" w:cs="Times New Roman"/>
          <w:sz w:val="24"/>
          <w:szCs w:val="24"/>
        </w:rPr>
        <w:t>oyed</w:t>
      </w:r>
      <w:r w:rsidR="000851EB" w:rsidRPr="00981146">
        <w:rPr>
          <w:rFonts w:ascii="Book Antiqua" w:hAnsi="Book Antiqua" w:cs="Times New Roman"/>
          <w:sz w:val="24"/>
          <w:szCs w:val="24"/>
        </w:rPr>
        <w:t xml:space="preserve"> by </w:t>
      </w:r>
      <w:r w:rsidR="00C40467" w:rsidRPr="00981146">
        <w:rPr>
          <w:rFonts w:ascii="Book Antiqua" w:hAnsi="Book Antiqua" w:cs="Times New Roman"/>
          <w:sz w:val="24"/>
          <w:szCs w:val="24"/>
        </w:rPr>
        <w:t>OJ</w:t>
      </w:r>
      <w:r w:rsidR="000851EB" w:rsidRPr="00981146">
        <w:rPr>
          <w:rFonts w:ascii="Book Antiqua" w:hAnsi="Book Antiqua" w:cs="Times New Roman"/>
          <w:sz w:val="24"/>
          <w:szCs w:val="24"/>
        </w:rPr>
        <w:t xml:space="preserve">. </w:t>
      </w:r>
      <w:r w:rsidR="007F694B" w:rsidRPr="00981146">
        <w:rPr>
          <w:rFonts w:ascii="Book Antiqua" w:hAnsi="Book Antiqua" w:cs="Times New Roman"/>
          <w:sz w:val="24"/>
          <w:szCs w:val="24"/>
        </w:rPr>
        <w:t>W</w:t>
      </w:r>
      <w:r w:rsidR="00AD41B9" w:rsidRPr="00981146">
        <w:rPr>
          <w:rFonts w:ascii="Book Antiqua" w:hAnsi="Book Antiqua" w:cs="Times New Roman"/>
          <w:sz w:val="24"/>
          <w:szCs w:val="24"/>
        </w:rPr>
        <w:t xml:space="preserve">estern </w:t>
      </w:r>
      <w:r w:rsidR="00595C8F" w:rsidRPr="00981146">
        <w:rPr>
          <w:rFonts w:ascii="Book Antiqua" w:hAnsi="Book Antiqua" w:cs="Times New Roman"/>
          <w:sz w:val="24"/>
          <w:szCs w:val="24"/>
        </w:rPr>
        <w:t>blot</w:t>
      </w:r>
      <w:r w:rsidR="00595C8F">
        <w:rPr>
          <w:rFonts w:ascii="Book Antiqua" w:hAnsi="Book Antiqua" w:cs="Times New Roman"/>
          <w:sz w:val="24"/>
          <w:szCs w:val="24"/>
        </w:rPr>
        <w:t xml:space="preserve"> </w:t>
      </w:r>
      <w:r w:rsidR="00BF7837" w:rsidRPr="00981146">
        <w:rPr>
          <w:rFonts w:ascii="Book Antiqua" w:hAnsi="Book Antiqua" w:cs="Times New Roman"/>
          <w:sz w:val="24"/>
          <w:szCs w:val="24"/>
        </w:rPr>
        <w:t>or</w:t>
      </w:r>
      <w:r w:rsidR="00AD41B9" w:rsidRPr="00981146">
        <w:rPr>
          <w:rFonts w:ascii="Book Antiqua" w:hAnsi="Book Antiqua" w:cs="Times New Roman"/>
          <w:sz w:val="24"/>
          <w:szCs w:val="24"/>
        </w:rPr>
        <w:t xml:space="preserve"> </w:t>
      </w:r>
      <w:proofErr w:type="spellStart"/>
      <w:r w:rsidR="00AD41B9" w:rsidRPr="00981146">
        <w:rPr>
          <w:rFonts w:ascii="Book Antiqua" w:hAnsi="Book Antiqua" w:cs="Times New Roman"/>
          <w:sz w:val="24"/>
          <w:szCs w:val="24"/>
        </w:rPr>
        <w:t>qRT</w:t>
      </w:r>
      <w:proofErr w:type="spellEnd"/>
      <w:r w:rsidR="00AD41B9" w:rsidRPr="00981146">
        <w:rPr>
          <w:rFonts w:ascii="Book Antiqua" w:hAnsi="Book Antiqua" w:cs="Times New Roman"/>
          <w:sz w:val="24"/>
          <w:szCs w:val="24"/>
        </w:rPr>
        <w:t xml:space="preserve">-PCR </w:t>
      </w:r>
      <w:r w:rsidR="00C40467" w:rsidRPr="00981146">
        <w:rPr>
          <w:rFonts w:ascii="Book Antiqua" w:hAnsi="Book Antiqua" w:cs="Times New Roman"/>
          <w:sz w:val="24"/>
          <w:szCs w:val="24"/>
        </w:rPr>
        <w:t xml:space="preserve">analyses </w:t>
      </w:r>
      <w:r w:rsidR="00AD41B9" w:rsidRPr="00981146">
        <w:rPr>
          <w:rFonts w:ascii="Book Antiqua" w:hAnsi="Book Antiqua" w:cs="Times New Roman"/>
          <w:sz w:val="24"/>
          <w:szCs w:val="24"/>
        </w:rPr>
        <w:t xml:space="preserve">showed that </w:t>
      </w:r>
      <w:r w:rsidR="00595C8F">
        <w:rPr>
          <w:rFonts w:ascii="Book Antiqua" w:hAnsi="Book Antiqua" w:cs="Times New Roman"/>
          <w:sz w:val="24"/>
          <w:szCs w:val="24"/>
        </w:rPr>
        <w:t xml:space="preserve">the </w:t>
      </w:r>
      <w:r w:rsidR="00AD41B9" w:rsidRPr="00981146">
        <w:rPr>
          <w:rFonts w:ascii="Book Antiqua" w:hAnsi="Book Antiqua" w:cs="Times New Roman"/>
          <w:sz w:val="24"/>
          <w:szCs w:val="24"/>
        </w:rPr>
        <w:t xml:space="preserve">protein and mRNA </w:t>
      </w:r>
      <w:r w:rsidR="00C40467" w:rsidRPr="00981146">
        <w:rPr>
          <w:rFonts w:ascii="Book Antiqua" w:hAnsi="Book Antiqua" w:cs="Times New Roman"/>
          <w:sz w:val="24"/>
          <w:szCs w:val="24"/>
        </w:rPr>
        <w:t xml:space="preserve">expression levels </w:t>
      </w:r>
      <w:r w:rsidR="00AD41B9" w:rsidRPr="00981146">
        <w:rPr>
          <w:rFonts w:ascii="Book Antiqua" w:hAnsi="Book Antiqua" w:cs="Times New Roman"/>
          <w:sz w:val="24"/>
          <w:szCs w:val="24"/>
        </w:rPr>
        <w:t xml:space="preserve">of </w:t>
      </w:r>
      <w:bookmarkStart w:id="41" w:name="OLE_LINK58"/>
      <w:bookmarkStart w:id="42" w:name="OLE_LINK59"/>
      <w:r w:rsidR="00570B1A" w:rsidRPr="00981146">
        <w:rPr>
          <w:rFonts w:ascii="Book Antiqua" w:hAnsi="Book Antiqua" w:cs="Times New Roman"/>
          <w:sz w:val="24"/>
          <w:szCs w:val="24"/>
        </w:rPr>
        <w:t xml:space="preserve">PERK, CHOP, </w:t>
      </w:r>
      <w:r w:rsidR="00C40467" w:rsidRPr="00981146">
        <w:rPr>
          <w:rFonts w:ascii="Book Antiqua" w:hAnsi="Book Antiqua" w:cs="Times New Roman"/>
          <w:sz w:val="24"/>
          <w:szCs w:val="24"/>
        </w:rPr>
        <w:t xml:space="preserve">and </w:t>
      </w:r>
      <w:r w:rsidR="00570B1A" w:rsidRPr="00981146">
        <w:rPr>
          <w:rFonts w:ascii="Book Antiqua" w:hAnsi="Book Antiqua" w:cs="Times New Roman"/>
          <w:sz w:val="24"/>
          <w:szCs w:val="24"/>
        </w:rPr>
        <w:t>GADD34</w:t>
      </w:r>
      <w:bookmarkEnd w:id="41"/>
      <w:bookmarkEnd w:id="42"/>
      <w:r w:rsidR="000851EB" w:rsidRPr="00981146">
        <w:rPr>
          <w:rFonts w:ascii="Book Antiqua" w:hAnsi="Book Antiqua" w:cs="Times New Roman"/>
          <w:sz w:val="24"/>
          <w:szCs w:val="24"/>
        </w:rPr>
        <w:t xml:space="preserve"> </w:t>
      </w:r>
      <w:r w:rsidR="007F694B" w:rsidRPr="00981146">
        <w:rPr>
          <w:rFonts w:ascii="Book Antiqua" w:hAnsi="Book Antiqua" w:cs="Times New Roman"/>
          <w:sz w:val="24"/>
          <w:szCs w:val="24"/>
        </w:rPr>
        <w:t xml:space="preserve">were </w:t>
      </w:r>
      <w:r w:rsidR="006C7072" w:rsidRPr="00981146">
        <w:rPr>
          <w:rFonts w:ascii="Book Antiqua" w:hAnsi="Book Antiqua" w:cs="Times New Roman"/>
          <w:sz w:val="24"/>
          <w:szCs w:val="24"/>
        </w:rPr>
        <w:t xml:space="preserve">significantly </w:t>
      </w:r>
      <w:r w:rsidR="007F694B" w:rsidRPr="00981146">
        <w:rPr>
          <w:rFonts w:ascii="Book Antiqua" w:hAnsi="Book Antiqua" w:cs="Times New Roman"/>
          <w:sz w:val="24"/>
          <w:szCs w:val="24"/>
        </w:rPr>
        <w:t xml:space="preserve">increased </w:t>
      </w:r>
      <w:r w:rsidR="00BF7837" w:rsidRPr="00981146">
        <w:rPr>
          <w:rFonts w:ascii="Book Antiqua" w:hAnsi="Book Antiqua" w:cs="Times New Roman"/>
          <w:sz w:val="24"/>
          <w:szCs w:val="24"/>
        </w:rPr>
        <w:t xml:space="preserve">both in </w:t>
      </w:r>
      <w:r w:rsidR="00C40467" w:rsidRPr="00981146">
        <w:rPr>
          <w:rFonts w:ascii="Book Antiqua" w:hAnsi="Book Antiqua" w:cs="Times New Roman"/>
          <w:sz w:val="24"/>
          <w:szCs w:val="24"/>
        </w:rPr>
        <w:t xml:space="preserve">the </w:t>
      </w:r>
      <w:r w:rsidR="00BF7837" w:rsidRPr="00981146">
        <w:rPr>
          <w:rFonts w:ascii="Book Antiqua" w:hAnsi="Book Antiqua" w:cs="Times New Roman"/>
          <w:sz w:val="24"/>
          <w:szCs w:val="24"/>
        </w:rPr>
        <w:t>rat liver tissue and BRL-3A rat hepatocytes</w:t>
      </w:r>
      <w:r w:rsidR="00575497" w:rsidRPr="00981146">
        <w:rPr>
          <w:rFonts w:ascii="Book Antiqua" w:hAnsi="Book Antiqua" w:cs="Times New Roman"/>
          <w:sz w:val="24"/>
          <w:szCs w:val="24"/>
        </w:rPr>
        <w:t xml:space="preserve"> by </w:t>
      </w:r>
      <w:r w:rsidR="00C40467" w:rsidRPr="00981146">
        <w:rPr>
          <w:rFonts w:ascii="Book Antiqua" w:hAnsi="Book Antiqua" w:cs="Times New Roman"/>
          <w:sz w:val="24"/>
          <w:szCs w:val="24"/>
        </w:rPr>
        <w:t>OJ</w:t>
      </w:r>
      <w:r w:rsidR="007F694B" w:rsidRPr="00981146">
        <w:rPr>
          <w:rFonts w:ascii="Book Antiqua" w:hAnsi="Book Antiqua" w:cs="Times New Roman"/>
          <w:sz w:val="24"/>
          <w:szCs w:val="24"/>
        </w:rPr>
        <w:t>.</w:t>
      </w:r>
      <w:r w:rsidR="000851EB" w:rsidRPr="00981146">
        <w:rPr>
          <w:rFonts w:ascii="Book Antiqua" w:hAnsi="Book Antiqua" w:cs="Times New Roman"/>
          <w:sz w:val="24"/>
          <w:szCs w:val="24"/>
        </w:rPr>
        <w:t xml:space="preserve"> </w:t>
      </w:r>
      <w:r w:rsidR="007F694B" w:rsidRPr="00981146">
        <w:rPr>
          <w:rFonts w:ascii="Book Antiqua" w:hAnsi="Book Antiqua" w:cs="Times New Roman"/>
          <w:sz w:val="24"/>
          <w:szCs w:val="24"/>
        </w:rPr>
        <w:t>T</w:t>
      </w:r>
      <w:r w:rsidR="000851EB" w:rsidRPr="00981146">
        <w:rPr>
          <w:rFonts w:ascii="Book Antiqua" w:hAnsi="Book Antiqua" w:cs="Times New Roman"/>
          <w:sz w:val="24"/>
          <w:szCs w:val="24"/>
        </w:rPr>
        <w:t xml:space="preserve">he </w:t>
      </w:r>
      <w:proofErr w:type="spellStart"/>
      <w:r w:rsidR="000851EB" w:rsidRPr="00981146">
        <w:rPr>
          <w:rFonts w:ascii="Book Antiqua" w:hAnsi="Book Antiqua" w:cs="Times New Roman"/>
          <w:sz w:val="24"/>
          <w:szCs w:val="24"/>
        </w:rPr>
        <w:t>Bax</w:t>
      </w:r>
      <w:proofErr w:type="spellEnd"/>
      <w:r w:rsidR="000851EB" w:rsidRPr="00981146">
        <w:rPr>
          <w:rFonts w:ascii="Book Antiqua" w:hAnsi="Book Antiqua" w:cs="Times New Roman"/>
          <w:sz w:val="24"/>
          <w:szCs w:val="24"/>
        </w:rPr>
        <w:t xml:space="preserve"> and Bcl-2 </w:t>
      </w:r>
      <w:r w:rsidR="00C40467" w:rsidRPr="00981146">
        <w:rPr>
          <w:rFonts w:ascii="Book Antiqua" w:hAnsi="Book Antiqua" w:cs="Times New Roman"/>
          <w:sz w:val="24"/>
          <w:szCs w:val="24"/>
        </w:rPr>
        <w:t>levels</w:t>
      </w:r>
      <w:r w:rsidR="00595C8F">
        <w:rPr>
          <w:rFonts w:ascii="Book Antiqua" w:hAnsi="Book Antiqua" w:cs="Times New Roman"/>
          <w:sz w:val="24"/>
          <w:szCs w:val="24"/>
        </w:rPr>
        <w:t xml:space="preserve"> were</w:t>
      </w:r>
      <w:r w:rsidR="000851EB" w:rsidRPr="00981146">
        <w:rPr>
          <w:rFonts w:ascii="Book Antiqua" w:hAnsi="Book Antiqua" w:cs="Times New Roman"/>
          <w:sz w:val="24"/>
          <w:szCs w:val="24"/>
        </w:rPr>
        <w:t xml:space="preserve"> increased</w:t>
      </w:r>
      <w:r w:rsidR="00C40467" w:rsidRPr="00981146">
        <w:rPr>
          <w:rFonts w:ascii="Book Antiqua" w:hAnsi="Book Antiqua" w:cs="Times New Roman"/>
          <w:sz w:val="24"/>
          <w:szCs w:val="24"/>
        </w:rPr>
        <w:t>, and t</w:t>
      </w:r>
      <w:r w:rsidR="007F694B" w:rsidRPr="00981146">
        <w:rPr>
          <w:rFonts w:ascii="Book Antiqua" w:hAnsi="Book Antiqua" w:cs="Times New Roman"/>
          <w:sz w:val="24"/>
          <w:szCs w:val="24"/>
        </w:rPr>
        <w:t>he</w:t>
      </w:r>
      <w:r w:rsidR="000851EB" w:rsidRPr="00981146">
        <w:rPr>
          <w:rFonts w:ascii="Book Antiqua" w:hAnsi="Book Antiqua" w:cs="Times New Roman"/>
          <w:sz w:val="24"/>
          <w:szCs w:val="24"/>
        </w:rPr>
        <w:t xml:space="preserve"> </w:t>
      </w:r>
      <w:r w:rsidR="00CF2FB0" w:rsidRPr="00981146">
        <w:rPr>
          <w:rFonts w:ascii="Book Antiqua" w:hAnsi="Book Antiqua" w:cs="Times New Roman"/>
          <w:sz w:val="24"/>
          <w:szCs w:val="24"/>
        </w:rPr>
        <w:t xml:space="preserve">Bax/Bcl-2 </w:t>
      </w:r>
      <w:r w:rsidR="007F694B" w:rsidRPr="00981146">
        <w:rPr>
          <w:rFonts w:ascii="Book Antiqua" w:hAnsi="Book Antiqua" w:cs="Times New Roman"/>
          <w:sz w:val="24"/>
          <w:szCs w:val="24"/>
        </w:rPr>
        <w:t xml:space="preserve">ratio was also </w:t>
      </w:r>
      <w:r w:rsidR="00CF2FB0" w:rsidRPr="00981146">
        <w:rPr>
          <w:rFonts w:ascii="Book Antiqua" w:hAnsi="Book Antiqua" w:cs="Times New Roman"/>
          <w:sz w:val="24"/>
          <w:szCs w:val="24"/>
        </w:rPr>
        <w:t>increased</w:t>
      </w:r>
      <w:r w:rsidR="007F694B" w:rsidRPr="00981146">
        <w:rPr>
          <w:rFonts w:ascii="Book Antiqua" w:hAnsi="Book Antiqua" w:cs="Times New Roman"/>
          <w:sz w:val="24"/>
          <w:szCs w:val="24"/>
        </w:rPr>
        <w:t>.</w:t>
      </w:r>
      <w:r w:rsidR="00CF2FB0" w:rsidRPr="00981146">
        <w:rPr>
          <w:rFonts w:ascii="Book Antiqua" w:hAnsi="Book Antiqua" w:cs="Times New Roman"/>
          <w:sz w:val="24"/>
          <w:szCs w:val="24"/>
        </w:rPr>
        <w:t xml:space="preserve"> </w:t>
      </w:r>
      <w:r w:rsidR="00BF7837" w:rsidRPr="00981146">
        <w:rPr>
          <w:rFonts w:ascii="Book Antiqua" w:hAnsi="Book Antiqua" w:cs="Times New Roman"/>
          <w:sz w:val="24"/>
          <w:szCs w:val="24"/>
        </w:rPr>
        <w:t>W</w:t>
      </w:r>
      <w:r w:rsidR="007F694B" w:rsidRPr="00981146">
        <w:rPr>
          <w:rFonts w:ascii="Book Antiqua" w:hAnsi="Book Antiqua" w:cs="Times New Roman"/>
          <w:sz w:val="24"/>
          <w:szCs w:val="24"/>
        </w:rPr>
        <w:t xml:space="preserve">hen </w:t>
      </w:r>
      <w:r w:rsidR="00271F37" w:rsidRPr="00981146">
        <w:rPr>
          <w:rFonts w:ascii="Book Antiqua" w:hAnsi="Book Antiqua" w:cs="Times New Roman"/>
          <w:sz w:val="24"/>
          <w:szCs w:val="24"/>
        </w:rPr>
        <w:t>YCHD</w:t>
      </w:r>
      <w:r w:rsidR="007F694B" w:rsidRPr="00981146">
        <w:rPr>
          <w:rFonts w:ascii="Book Antiqua" w:hAnsi="Book Antiqua" w:cs="Times New Roman"/>
          <w:sz w:val="24"/>
          <w:szCs w:val="24"/>
        </w:rPr>
        <w:t xml:space="preserve"> was used,</w:t>
      </w:r>
      <w:r w:rsidR="00271F37" w:rsidRPr="00981146">
        <w:rPr>
          <w:rFonts w:ascii="Book Antiqua" w:hAnsi="Book Antiqua" w:cs="Times New Roman"/>
          <w:sz w:val="24"/>
          <w:szCs w:val="24"/>
        </w:rPr>
        <w:t xml:space="preserve"> the PERK, CHOP, GADD34</w:t>
      </w:r>
      <w:r w:rsidR="00595C8F">
        <w:rPr>
          <w:rFonts w:ascii="Book Antiqua" w:hAnsi="Book Antiqua" w:cs="Times New Roman"/>
          <w:sz w:val="24"/>
          <w:szCs w:val="24"/>
        </w:rPr>
        <w:t>,</w:t>
      </w:r>
      <w:r w:rsidR="007F694B" w:rsidRPr="00981146">
        <w:rPr>
          <w:rFonts w:ascii="Book Antiqua" w:hAnsi="Book Antiqua" w:cs="Times New Roman"/>
          <w:sz w:val="24"/>
          <w:szCs w:val="24"/>
        </w:rPr>
        <w:t xml:space="preserve"> and </w:t>
      </w:r>
      <w:proofErr w:type="spellStart"/>
      <w:r w:rsidR="00271F37" w:rsidRPr="00981146">
        <w:rPr>
          <w:rFonts w:ascii="Book Antiqua" w:hAnsi="Book Antiqua" w:cs="Times New Roman"/>
          <w:sz w:val="24"/>
          <w:szCs w:val="24"/>
        </w:rPr>
        <w:t>Bax</w:t>
      </w:r>
      <w:proofErr w:type="spellEnd"/>
      <w:r w:rsidR="00271F37" w:rsidRPr="00981146">
        <w:rPr>
          <w:rFonts w:ascii="Book Antiqua" w:hAnsi="Book Antiqua" w:cs="Times New Roman"/>
          <w:sz w:val="24"/>
          <w:szCs w:val="24"/>
        </w:rPr>
        <w:t xml:space="preserve"> </w:t>
      </w:r>
      <w:r w:rsidR="006C7072" w:rsidRPr="00981146">
        <w:rPr>
          <w:rFonts w:ascii="Book Antiqua" w:hAnsi="Book Antiqua" w:cs="Times New Roman"/>
          <w:sz w:val="24"/>
          <w:szCs w:val="24"/>
        </w:rPr>
        <w:t xml:space="preserve">levels quickly </w:t>
      </w:r>
      <w:r w:rsidR="00271F37" w:rsidRPr="00981146">
        <w:rPr>
          <w:rFonts w:ascii="Book Antiqua" w:hAnsi="Book Antiqua" w:cs="Times New Roman"/>
          <w:sz w:val="24"/>
          <w:szCs w:val="24"/>
        </w:rPr>
        <w:t xml:space="preserve">decreased, while the Bcl-2 </w:t>
      </w:r>
      <w:r w:rsidR="008E62E0" w:rsidRPr="00981146">
        <w:rPr>
          <w:rFonts w:ascii="Book Antiqua" w:hAnsi="Book Antiqua" w:cs="Times New Roman"/>
          <w:sz w:val="24"/>
          <w:szCs w:val="24"/>
        </w:rPr>
        <w:t xml:space="preserve">levels </w:t>
      </w:r>
      <w:r w:rsidR="00271F37" w:rsidRPr="00981146">
        <w:rPr>
          <w:rFonts w:ascii="Book Antiqua" w:hAnsi="Book Antiqua" w:cs="Times New Roman"/>
          <w:sz w:val="24"/>
          <w:szCs w:val="24"/>
        </w:rPr>
        <w:t>increased</w:t>
      </w:r>
      <w:r w:rsidR="00CF2FB0" w:rsidRPr="00981146">
        <w:rPr>
          <w:rFonts w:ascii="Book Antiqua" w:hAnsi="Book Antiqua" w:cs="Times New Roman"/>
          <w:sz w:val="24"/>
          <w:szCs w:val="24"/>
        </w:rPr>
        <w:t xml:space="preserve">, </w:t>
      </w:r>
      <w:r w:rsidR="007F694B" w:rsidRPr="00981146">
        <w:rPr>
          <w:rFonts w:ascii="Book Antiqua" w:hAnsi="Book Antiqua" w:cs="Times New Roman"/>
          <w:sz w:val="24"/>
          <w:szCs w:val="24"/>
        </w:rPr>
        <w:t xml:space="preserve">and </w:t>
      </w:r>
      <w:r w:rsidR="00D33A6A" w:rsidRPr="00981146">
        <w:rPr>
          <w:rFonts w:ascii="Book Antiqua" w:hAnsi="Book Antiqua" w:cs="Times New Roman"/>
          <w:sz w:val="24"/>
          <w:szCs w:val="24"/>
        </w:rPr>
        <w:t xml:space="preserve">the </w:t>
      </w:r>
      <w:r w:rsidR="00CF2FB0" w:rsidRPr="00981146">
        <w:rPr>
          <w:rFonts w:ascii="Book Antiqua" w:hAnsi="Book Antiqua" w:cs="Times New Roman"/>
          <w:sz w:val="24"/>
          <w:szCs w:val="24"/>
        </w:rPr>
        <w:t xml:space="preserve">Bax/Bcl-2 </w:t>
      </w:r>
      <w:r w:rsidR="00D33A6A" w:rsidRPr="00981146">
        <w:rPr>
          <w:rFonts w:ascii="Book Antiqua" w:hAnsi="Book Antiqua" w:cs="Times New Roman"/>
          <w:sz w:val="24"/>
          <w:szCs w:val="24"/>
        </w:rPr>
        <w:t xml:space="preserve">ratio </w:t>
      </w:r>
      <w:r w:rsidR="00CF2FB0" w:rsidRPr="00981146">
        <w:rPr>
          <w:rFonts w:ascii="Book Antiqua" w:hAnsi="Book Antiqua" w:cs="Times New Roman"/>
          <w:sz w:val="24"/>
          <w:szCs w:val="24"/>
        </w:rPr>
        <w:t>decreased</w:t>
      </w:r>
      <w:r w:rsidR="007F694B" w:rsidRPr="00981146">
        <w:rPr>
          <w:rFonts w:ascii="Book Antiqua" w:hAnsi="Book Antiqua" w:cs="Times New Roman"/>
          <w:sz w:val="24"/>
          <w:szCs w:val="24"/>
        </w:rPr>
        <w:t>.</w:t>
      </w:r>
      <w:r w:rsidR="00CF2FB0" w:rsidRPr="00981146">
        <w:rPr>
          <w:rFonts w:ascii="Book Antiqua" w:hAnsi="Book Antiqua" w:cs="Times New Roman"/>
          <w:sz w:val="24"/>
          <w:szCs w:val="24"/>
        </w:rPr>
        <w:t xml:space="preserve"> </w:t>
      </w:r>
    </w:p>
    <w:p w:rsidR="00AE207F" w:rsidRPr="00981146" w:rsidRDefault="00AE207F" w:rsidP="00981146">
      <w:pPr>
        <w:spacing w:after="0" w:line="360" w:lineRule="auto"/>
        <w:jc w:val="both"/>
        <w:rPr>
          <w:rFonts w:ascii="Book Antiqua" w:hAnsi="Book Antiqua" w:cs="Times New Roman"/>
          <w:sz w:val="24"/>
          <w:szCs w:val="24"/>
        </w:rPr>
      </w:pPr>
    </w:p>
    <w:p w:rsidR="00B41A4F" w:rsidRPr="00981146" w:rsidRDefault="00AE207F" w:rsidP="00981146">
      <w:pPr>
        <w:spacing w:after="0" w:line="360" w:lineRule="auto"/>
        <w:jc w:val="both"/>
        <w:rPr>
          <w:rFonts w:ascii="Book Antiqua" w:hAnsi="Book Antiqua" w:cs="Times New Roman"/>
          <w:b/>
          <w:i/>
          <w:iCs/>
          <w:sz w:val="24"/>
          <w:szCs w:val="24"/>
        </w:rPr>
      </w:pPr>
      <w:r w:rsidRPr="00981146">
        <w:rPr>
          <w:rFonts w:ascii="Book Antiqua" w:hAnsi="Book Antiqua" w:cs="Times New Roman"/>
          <w:b/>
          <w:i/>
          <w:iCs/>
          <w:sz w:val="24"/>
          <w:szCs w:val="24"/>
        </w:rPr>
        <w:t>CONCLUSION</w:t>
      </w:r>
    </w:p>
    <w:p w:rsidR="00B02B42" w:rsidRPr="00981146" w:rsidRDefault="00B41A4F"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t>OJ</w:t>
      </w:r>
      <w:r w:rsidR="00D33A6A" w:rsidRPr="00981146">
        <w:rPr>
          <w:rFonts w:ascii="Book Antiqua" w:hAnsi="Book Antiqua" w:cs="Times New Roman"/>
          <w:sz w:val="24"/>
          <w:szCs w:val="24"/>
        </w:rPr>
        <w:t>-</w:t>
      </w:r>
      <w:r w:rsidR="007F694B" w:rsidRPr="00981146">
        <w:rPr>
          <w:rFonts w:ascii="Book Antiqua" w:hAnsi="Book Antiqua" w:cs="Times New Roman"/>
          <w:sz w:val="24"/>
          <w:szCs w:val="24"/>
        </w:rPr>
        <w:t xml:space="preserve">induced </w:t>
      </w:r>
      <w:r w:rsidR="00304093" w:rsidRPr="00981146">
        <w:rPr>
          <w:rFonts w:ascii="Book Antiqua" w:hAnsi="Book Antiqua" w:cs="Times New Roman"/>
          <w:sz w:val="24"/>
          <w:szCs w:val="24"/>
        </w:rPr>
        <w:t xml:space="preserve">liver </w:t>
      </w:r>
      <w:r w:rsidR="00420CCE" w:rsidRPr="00981146">
        <w:rPr>
          <w:rFonts w:ascii="Book Antiqua" w:hAnsi="Book Antiqua" w:cs="Times New Roman"/>
          <w:sz w:val="24"/>
          <w:szCs w:val="24"/>
        </w:rPr>
        <w:t>injury</w:t>
      </w:r>
      <w:r w:rsidR="00304093" w:rsidRPr="00981146">
        <w:rPr>
          <w:rFonts w:ascii="Book Antiqua" w:hAnsi="Book Antiqua" w:cs="Times New Roman"/>
          <w:sz w:val="24"/>
          <w:szCs w:val="24"/>
        </w:rPr>
        <w:t xml:space="preserve"> and </w:t>
      </w:r>
      <w:r w:rsidR="00FA3011" w:rsidRPr="00981146">
        <w:rPr>
          <w:rFonts w:ascii="Book Antiqua" w:hAnsi="Book Antiqua" w:cs="Times New Roman"/>
          <w:sz w:val="24"/>
          <w:szCs w:val="24"/>
        </w:rPr>
        <w:t xml:space="preserve">hepatocyte apoptosis </w:t>
      </w:r>
      <w:r w:rsidR="00595C8F">
        <w:rPr>
          <w:rFonts w:ascii="Book Antiqua" w:hAnsi="Book Antiqua" w:cs="Times New Roman"/>
          <w:sz w:val="24"/>
          <w:szCs w:val="24"/>
        </w:rPr>
        <w:t>are</w:t>
      </w:r>
      <w:r w:rsidR="00595C8F" w:rsidRPr="00981146">
        <w:rPr>
          <w:rFonts w:ascii="Book Antiqua" w:hAnsi="Book Antiqua" w:cs="Times New Roman"/>
          <w:sz w:val="24"/>
          <w:szCs w:val="24"/>
        </w:rPr>
        <w:t xml:space="preserve"> </w:t>
      </w:r>
      <w:r w:rsidR="00304093" w:rsidRPr="00981146">
        <w:rPr>
          <w:rFonts w:ascii="Book Antiqua" w:hAnsi="Book Antiqua" w:cs="Times New Roman"/>
          <w:sz w:val="24"/>
          <w:szCs w:val="24"/>
        </w:rPr>
        <w:t xml:space="preserve">associated with </w:t>
      </w:r>
      <w:r w:rsidR="00B27E2C" w:rsidRPr="00981146">
        <w:rPr>
          <w:rFonts w:ascii="Book Antiqua" w:hAnsi="Book Antiqua" w:cs="Times New Roman"/>
          <w:sz w:val="24"/>
          <w:szCs w:val="24"/>
        </w:rPr>
        <w:t>the</w:t>
      </w:r>
      <w:r w:rsidR="00304093" w:rsidRPr="00981146">
        <w:rPr>
          <w:rFonts w:ascii="Book Antiqua" w:hAnsi="Book Antiqua" w:cs="Times New Roman"/>
          <w:sz w:val="24"/>
          <w:szCs w:val="24"/>
        </w:rPr>
        <w:t xml:space="preserve"> activation of the</w:t>
      </w:r>
      <w:r w:rsidR="00FA3011" w:rsidRPr="00981146">
        <w:rPr>
          <w:rFonts w:ascii="Book Antiqua" w:hAnsi="Book Antiqua" w:cs="Times New Roman"/>
          <w:sz w:val="24"/>
          <w:szCs w:val="24"/>
        </w:rPr>
        <w:t xml:space="preserve"> PERK</w:t>
      </w:r>
      <w:r w:rsidR="00271F37" w:rsidRPr="00981146">
        <w:rPr>
          <w:rFonts w:ascii="Book Antiqua" w:hAnsi="Book Antiqua" w:cs="Times New Roman"/>
          <w:sz w:val="24"/>
          <w:szCs w:val="24"/>
        </w:rPr>
        <w:t>-CHOP-GADD34 pathway and increased Bax/Bcl-2 ratio</w:t>
      </w:r>
      <w:r w:rsidR="00B02B42" w:rsidRPr="00981146">
        <w:rPr>
          <w:rFonts w:ascii="Book Antiqua" w:hAnsi="Book Antiqua" w:cs="Times New Roman"/>
          <w:sz w:val="24"/>
          <w:szCs w:val="24"/>
        </w:rPr>
        <w:t>.</w:t>
      </w:r>
      <w:bookmarkEnd w:id="32"/>
      <w:bookmarkEnd w:id="33"/>
      <w:bookmarkEnd w:id="34"/>
      <w:r w:rsidR="002B416F" w:rsidRPr="00981146">
        <w:rPr>
          <w:rFonts w:ascii="Book Antiqua" w:hAnsi="Book Antiqua" w:cs="Times New Roman"/>
          <w:sz w:val="24"/>
          <w:szCs w:val="24"/>
        </w:rPr>
        <w:t xml:space="preserve"> </w:t>
      </w:r>
      <w:bookmarkStart w:id="43" w:name="OLE_LINK27"/>
      <w:bookmarkStart w:id="44" w:name="OLE_LINK28"/>
      <w:bookmarkEnd w:id="35"/>
      <w:bookmarkEnd w:id="36"/>
      <w:r w:rsidR="007F694B" w:rsidRPr="00981146">
        <w:rPr>
          <w:rFonts w:ascii="Book Antiqua" w:hAnsi="Book Antiqua" w:cs="Times New Roman"/>
          <w:sz w:val="24"/>
          <w:szCs w:val="24"/>
        </w:rPr>
        <w:t xml:space="preserve">YCHD </w:t>
      </w:r>
      <w:r w:rsidR="00595C8F">
        <w:rPr>
          <w:rFonts w:ascii="Book Antiqua" w:hAnsi="Book Antiqua" w:cs="Times New Roman"/>
          <w:sz w:val="24"/>
          <w:szCs w:val="24"/>
        </w:rPr>
        <w:t xml:space="preserve">can </w:t>
      </w:r>
      <w:r w:rsidR="00595C8F" w:rsidRPr="00981146">
        <w:rPr>
          <w:rFonts w:ascii="Book Antiqua" w:hAnsi="Book Antiqua" w:cs="Times New Roman"/>
          <w:sz w:val="24"/>
          <w:szCs w:val="24"/>
        </w:rPr>
        <w:t>attenuate</w:t>
      </w:r>
      <w:r w:rsidR="00595C8F">
        <w:rPr>
          <w:rFonts w:ascii="Book Antiqua" w:hAnsi="Book Antiqua" w:cs="Times New Roman"/>
          <w:sz w:val="24"/>
          <w:szCs w:val="24"/>
        </w:rPr>
        <w:t xml:space="preserve"> </w:t>
      </w:r>
      <w:r w:rsidR="007F694B" w:rsidRPr="00981146">
        <w:rPr>
          <w:rFonts w:ascii="Book Antiqua" w:hAnsi="Book Antiqua" w:cs="Times New Roman"/>
          <w:sz w:val="24"/>
          <w:szCs w:val="24"/>
        </w:rPr>
        <w:t xml:space="preserve">these changes. </w:t>
      </w:r>
      <w:bookmarkEnd w:id="43"/>
      <w:bookmarkEnd w:id="44"/>
    </w:p>
    <w:p w:rsidR="00AE207F" w:rsidRPr="00981146" w:rsidRDefault="00AE207F" w:rsidP="00981146">
      <w:pPr>
        <w:spacing w:after="0" w:line="360" w:lineRule="auto"/>
        <w:jc w:val="both"/>
        <w:rPr>
          <w:rFonts w:ascii="Book Antiqua" w:hAnsi="Book Antiqua" w:cs="Times New Roman"/>
          <w:b/>
          <w:sz w:val="24"/>
          <w:szCs w:val="24"/>
        </w:rPr>
      </w:pPr>
    </w:p>
    <w:bookmarkEnd w:id="37"/>
    <w:bookmarkEnd w:id="38"/>
    <w:p w:rsidR="00B57D5B" w:rsidRPr="00981146" w:rsidRDefault="00EB3577"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Key</w:t>
      </w:r>
      <w:r w:rsidR="00AE207F" w:rsidRPr="00981146">
        <w:rPr>
          <w:rFonts w:ascii="Book Antiqua" w:hAnsi="Book Antiqua" w:cs="Times New Roman"/>
          <w:b/>
          <w:sz w:val="24"/>
          <w:szCs w:val="24"/>
        </w:rPr>
        <w:t xml:space="preserve"> </w:t>
      </w:r>
      <w:r w:rsidR="00D20170" w:rsidRPr="00981146">
        <w:rPr>
          <w:rFonts w:ascii="Book Antiqua" w:hAnsi="Book Antiqua" w:cs="Times New Roman"/>
          <w:b/>
          <w:sz w:val="24"/>
          <w:szCs w:val="24"/>
        </w:rPr>
        <w:t>w</w:t>
      </w:r>
      <w:r w:rsidRPr="00981146">
        <w:rPr>
          <w:rFonts w:ascii="Book Antiqua" w:hAnsi="Book Antiqua" w:cs="Times New Roman"/>
          <w:b/>
          <w:sz w:val="24"/>
          <w:szCs w:val="24"/>
        </w:rPr>
        <w:t>ords:</w:t>
      </w:r>
      <w:r w:rsidRPr="00981146">
        <w:rPr>
          <w:rFonts w:ascii="Book Antiqua" w:hAnsi="Book Antiqua" w:cs="Times New Roman"/>
          <w:sz w:val="24"/>
          <w:szCs w:val="24"/>
        </w:rPr>
        <w:t xml:space="preserve"> </w:t>
      </w:r>
      <w:bookmarkStart w:id="45" w:name="OLE_LINK23"/>
      <w:bookmarkStart w:id="46" w:name="OLE_LINK24"/>
      <w:bookmarkStart w:id="47" w:name="OLE_LINK47"/>
      <w:bookmarkStart w:id="48" w:name="OLE_LINK55"/>
      <w:bookmarkStart w:id="49" w:name="OLE_LINK33"/>
      <w:bookmarkStart w:id="50" w:name="OLE_LINK34"/>
      <w:bookmarkStart w:id="51" w:name="OLE_LINK37"/>
      <w:proofErr w:type="spellStart"/>
      <w:r w:rsidR="00C401E7" w:rsidRPr="00981146">
        <w:rPr>
          <w:rFonts w:ascii="Book Antiqua" w:hAnsi="Book Antiqua" w:cs="Times New Roman"/>
          <w:sz w:val="24"/>
          <w:szCs w:val="24"/>
        </w:rPr>
        <w:t>Yinchenhao</w:t>
      </w:r>
      <w:proofErr w:type="spellEnd"/>
      <w:r w:rsidR="00C401E7" w:rsidRPr="00981146">
        <w:rPr>
          <w:rFonts w:ascii="Book Antiqua" w:hAnsi="Book Antiqua" w:cs="Times New Roman"/>
          <w:sz w:val="24"/>
          <w:szCs w:val="24"/>
        </w:rPr>
        <w:t xml:space="preserve"> </w:t>
      </w:r>
      <w:r w:rsidR="00AE207F" w:rsidRPr="00981146">
        <w:rPr>
          <w:rFonts w:ascii="Book Antiqua" w:hAnsi="Book Antiqua" w:cs="Times New Roman"/>
          <w:sz w:val="24"/>
          <w:szCs w:val="24"/>
        </w:rPr>
        <w:t>d</w:t>
      </w:r>
      <w:r w:rsidR="00C401E7" w:rsidRPr="00981146">
        <w:rPr>
          <w:rFonts w:ascii="Book Antiqua" w:hAnsi="Book Antiqua" w:cs="Times New Roman"/>
          <w:sz w:val="24"/>
          <w:szCs w:val="24"/>
        </w:rPr>
        <w:t>ecoction</w:t>
      </w:r>
      <w:r w:rsidR="001559A6" w:rsidRPr="00981146">
        <w:rPr>
          <w:rFonts w:ascii="Book Antiqua" w:hAnsi="Book Antiqua" w:cs="Times New Roman"/>
          <w:sz w:val="24"/>
          <w:szCs w:val="24"/>
        </w:rPr>
        <w:t>;</w:t>
      </w:r>
      <w:r w:rsidR="005F4E62" w:rsidRPr="00981146">
        <w:rPr>
          <w:rFonts w:ascii="Book Antiqua" w:hAnsi="Book Antiqua" w:cs="Times New Roman"/>
          <w:sz w:val="24"/>
          <w:szCs w:val="24"/>
        </w:rPr>
        <w:t xml:space="preserve"> </w:t>
      </w:r>
      <w:r w:rsidR="00AE207F" w:rsidRPr="00981146">
        <w:rPr>
          <w:rFonts w:ascii="Book Antiqua" w:hAnsi="Book Antiqua" w:cs="Times New Roman"/>
          <w:sz w:val="24"/>
          <w:szCs w:val="24"/>
        </w:rPr>
        <w:t>O</w:t>
      </w:r>
      <w:r w:rsidR="009425FF" w:rsidRPr="00981146">
        <w:rPr>
          <w:rFonts w:ascii="Book Antiqua" w:hAnsi="Book Antiqua" w:cs="Times New Roman"/>
          <w:sz w:val="24"/>
          <w:szCs w:val="24"/>
        </w:rPr>
        <w:t>bstructive jaundice</w:t>
      </w:r>
      <w:r w:rsidR="001559A6" w:rsidRPr="00981146">
        <w:rPr>
          <w:rFonts w:ascii="Book Antiqua" w:hAnsi="Book Antiqua" w:cs="Times New Roman"/>
          <w:sz w:val="24"/>
          <w:szCs w:val="24"/>
        </w:rPr>
        <w:t>;</w:t>
      </w:r>
      <w:r w:rsidR="00FE1D0D" w:rsidRPr="00981146">
        <w:rPr>
          <w:rFonts w:ascii="Book Antiqua" w:hAnsi="Book Antiqua" w:cs="Times New Roman"/>
          <w:sz w:val="24"/>
          <w:szCs w:val="24"/>
        </w:rPr>
        <w:t xml:space="preserve"> </w:t>
      </w:r>
      <w:bookmarkEnd w:id="45"/>
      <w:bookmarkEnd w:id="46"/>
      <w:r w:rsidR="00AE207F" w:rsidRPr="00981146">
        <w:rPr>
          <w:rFonts w:ascii="Book Antiqua" w:hAnsi="Book Antiqua" w:cs="Times New Roman"/>
          <w:sz w:val="24"/>
          <w:szCs w:val="24"/>
        </w:rPr>
        <w:t>L</w:t>
      </w:r>
      <w:r w:rsidR="007D791B" w:rsidRPr="00981146">
        <w:rPr>
          <w:rFonts w:ascii="Book Antiqua" w:hAnsi="Book Antiqua" w:cs="Times New Roman"/>
          <w:sz w:val="24"/>
          <w:szCs w:val="24"/>
        </w:rPr>
        <w:t xml:space="preserve">iver injury; </w:t>
      </w:r>
      <w:r w:rsidR="00AE207F" w:rsidRPr="00981146">
        <w:rPr>
          <w:rFonts w:ascii="Book Antiqua" w:hAnsi="Book Antiqua" w:cs="Times New Roman"/>
          <w:sz w:val="24"/>
          <w:szCs w:val="24"/>
        </w:rPr>
        <w:t>A</w:t>
      </w:r>
      <w:r w:rsidR="00FA34BF" w:rsidRPr="00981146">
        <w:rPr>
          <w:rFonts w:ascii="Book Antiqua" w:hAnsi="Book Antiqua" w:cs="Times New Roman"/>
          <w:sz w:val="24"/>
          <w:szCs w:val="24"/>
        </w:rPr>
        <w:t>poptosis</w:t>
      </w:r>
      <w:r w:rsidR="00107950" w:rsidRPr="00981146">
        <w:rPr>
          <w:rFonts w:ascii="Book Antiqua" w:hAnsi="Book Antiqua" w:cs="Times New Roman"/>
          <w:sz w:val="24"/>
          <w:szCs w:val="24"/>
        </w:rPr>
        <w:t>;</w:t>
      </w:r>
      <w:r w:rsidR="005F4E62" w:rsidRPr="00981146">
        <w:rPr>
          <w:rFonts w:ascii="Book Antiqua" w:hAnsi="Book Antiqua" w:cs="Times New Roman"/>
          <w:sz w:val="24"/>
          <w:szCs w:val="24"/>
        </w:rPr>
        <w:t xml:space="preserve"> </w:t>
      </w:r>
      <w:bookmarkEnd w:id="47"/>
      <w:bookmarkEnd w:id="48"/>
      <w:bookmarkEnd w:id="49"/>
      <w:bookmarkEnd w:id="50"/>
      <w:bookmarkEnd w:id="51"/>
      <w:r w:rsidR="00AE207F" w:rsidRPr="00981146">
        <w:rPr>
          <w:rFonts w:ascii="Book Antiqua" w:hAnsi="Book Antiqua" w:cs="Times New Roman"/>
          <w:sz w:val="24"/>
          <w:szCs w:val="24"/>
        </w:rPr>
        <w:t>P</w:t>
      </w:r>
      <w:r w:rsidR="009C46EB" w:rsidRPr="00981146">
        <w:rPr>
          <w:rFonts w:ascii="Book Antiqua" w:hAnsi="Book Antiqua" w:cs="Times New Roman"/>
          <w:sz w:val="24"/>
          <w:szCs w:val="24"/>
        </w:rPr>
        <w:t xml:space="preserve">rotein kinase RNA-like endoplasmic reticulum kinase; </w:t>
      </w:r>
      <w:r w:rsidR="00E616EA" w:rsidRPr="00981146">
        <w:rPr>
          <w:rFonts w:ascii="Book Antiqua" w:hAnsi="Book Antiqua" w:cs="Times New Roman"/>
          <w:sz w:val="24"/>
          <w:szCs w:val="24"/>
        </w:rPr>
        <w:t>CCAAT/enhancer-binding protein</w:t>
      </w:r>
      <w:r w:rsidR="009C46EB" w:rsidRPr="00981146">
        <w:rPr>
          <w:rFonts w:ascii="Book Antiqua" w:hAnsi="Book Antiqua" w:cs="Times New Roman"/>
          <w:sz w:val="24"/>
          <w:szCs w:val="24"/>
        </w:rPr>
        <w:t xml:space="preserve"> homologous protein</w:t>
      </w:r>
      <w:r w:rsidR="00503569" w:rsidRPr="00981146">
        <w:rPr>
          <w:rFonts w:ascii="Book Antiqua" w:hAnsi="Book Antiqua" w:cs="Times New Roman"/>
          <w:sz w:val="24"/>
          <w:szCs w:val="24"/>
        </w:rPr>
        <w:t xml:space="preserve">; </w:t>
      </w:r>
      <w:r w:rsidR="00AE207F" w:rsidRPr="00981146">
        <w:rPr>
          <w:rFonts w:ascii="Book Antiqua" w:hAnsi="Book Antiqua" w:cs="Times New Roman"/>
          <w:sz w:val="24"/>
          <w:szCs w:val="24"/>
        </w:rPr>
        <w:t>G</w:t>
      </w:r>
      <w:r w:rsidR="00503569" w:rsidRPr="00981146">
        <w:rPr>
          <w:rFonts w:ascii="Book Antiqua" w:hAnsi="Book Antiqua" w:cs="Times New Roman"/>
          <w:sz w:val="24"/>
          <w:szCs w:val="24"/>
        </w:rPr>
        <w:t xml:space="preserve">rowth arrest and DNA damage-inducible protein 34; </w:t>
      </w:r>
      <w:r w:rsidR="00030DF3" w:rsidRPr="00981146">
        <w:rPr>
          <w:rFonts w:ascii="Book Antiqua" w:hAnsi="Book Antiqua" w:cs="Times New Roman"/>
          <w:sz w:val="24"/>
          <w:szCs w:val="24"/>
        </w:rPr>
        <w:t xml:space="preserve">B cell lymphoma/leukemia-2 gene; </w:t>
      </w:r>
      <w:r w:rsidR="0094556D" w:rsidRPr="00981146">
        <w:rPr>
          <w:rFonts w:ascii="Book Antiqua" w:hAnsi="Book Antiqua" w:cs="Times New Roman"/>
          <w:sz w:val="24"/>
          <w:szCs w:val="24"/>
        </w:rPr>
        <w:t>B cell lymphoma/leukemia-2 gene</w:t>
      </w:r>
      <w:r w:rsidR="00030DF3" w:rsidRPr="00981146">
        <w:rPr>
          <w:rFonts w:ascii="Book Antiqua" w:hAnsi="Book Antiqua" w:cs="Times New Roman"/>
          <w:sz w:val="24"/>
          <w:szCs w:val="24"/>
        </w:rPr>
        <w:t xml:space="preserve"> related X protein</w:t>
      </w:r>
    </w:p>
    <w:p w:rsidR="00AE207F" w:rsidRPr="00981146" w:rsidRDefault="00AE207F" w:rsidP="00981146">
      <w:pPr>
        <w:spacing w:after="0" w:line="360" w:lineRule="auto"/>
        <w:jc w:val="both"/>
        <w:rPr>
          <w:rFonts w:ascii="Book Antiqua" w:hAnsi="Book Antiqua" w:cs="Times New Roman"/>
          <w:sz w:val="24"/>
          <w:szCs w:val="24"/>
        </w:rPr>
      </w:pPr>
    </w:p>
    <w:p w:rsidR="00AE207F" w:rsidRPr="00981146" w:rsidRDefault="00AE207F" w:rsidP="00981146">
      <w:pPr>
        <w:spacing w:after="0" w:line="360" w:lineRule="auto"/>
        <w:jc w:val="both"/>
        <w:rPr>
          <w:rFonts w:ascii="Book Antiqua" w:eastAsia="宋体" w:hAnsi="Book Antiqua" w:cs="Times New Roman"/>
          <w:sz w:val="24"/>
          <w:szCs w:val="24"/>
        </w:rPr>
      </w:pPr>
      <w:r w:rsidRPr="00981146">
        <w:rPr>
          <w:rFonts w:ascii="Book Antiqua" w:eastAsia="宋体" w:hAnsi="Book Antiqua" w:cs="Times New Roman"/>
          <w:b/>
          <w:sz w:val="24"/>
          <w:szCs w:val="24"/>
        </w:rPr>
        <w:lastRenderedPageBreak/>
        <w:t xml:space="preserve">© The Author(s) 2019. </w:t>
      </w:r>
      <w:r w:rsidRPr="00981146">
        <w:rPr>
          <w:rFonts w:ascii="Book Antiqua" w:eastAsia="宋体" w:hAnsi="Book Antiqua" w:cs="Times New Roman"/>
          <w:sz w:val="24"/>
          <w:szCs w:val="24"/>
        </w:rPr>
        <w:t xml:space="preserve">Published by </w:t>
      </w:r>
      <w:proofErr w:type="spellStart"/>
      <w:r w:rsidRPr="00981146">
        <w:rPr>
          <w:rFonts w:ascii="Book Antiqua" w:eastAsia="宋体" w:hAnsi="Book Antiqua" w:cs="Times New Roman"/>
          <w:sz w:val="24"/>
          <w:szCs w:val="24"/>
        </w:rPr>
        <w:t>Baishideng</w:t>
      </w:r>
      <w:proofErr w:type="spellEnd"/>
      <w:r w:rsidRPr="00981146">
        <w:rPr>
          <w:rFonts w:ascii="Book Antiqua" w:eastAsia="宋体" w:hAnsi="Book Antiqua" w:cs="Times New Roman"/>
          <w:sz w:val="24"/>
          <w:szCs w:val="24"/>
        </w:rPr>
        <w:t xml:space="preserve"> Publishing Group Inc. All rights reserved. </w:t>
      </w:r>
    </w:p>
    <w:p w:rsidR="00AE207F" w:rsidRPr="00981146" w:rsidRDefault="00AE207F" w:rsidP="00981146">
      <w:pPr>
        <w:spacing w:after="0" w:line="360" w:lineRule="auto"/>
        <w:jc w:val="both"/>
        <w:rPr>
          <w:rFonts w:ascii="Book Antiqua" w:hAnsi="Book Antiqua" w:cs="Times New Roman"/>
          <w:sz w:val="24"/>
          <w:szCs w:val="24"/>
        </w:rPr>
      </w:pPr>
    </w:p>
    <w:p w:rsidR="00444113" w:rsidRPr="00981146" w:rsidRDefault="008061F1"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t xml:space="preserve">Core tip: </w:t>
      </w:r>
      <w:r w:rsidR="00E97352" w:rsidRPr="00981146">
        <w:rPr>
          <w:rFonts w:ascii="Book Antiqua" w:hAnsi="Book Antiqua" w:cs="Times New Roman"/>
          <w:sz w:val="24"/>
          <w:szCs w:val="24"/>
        </w:rPr>
        <w:t xml:space="preserve">Chronic biliary obstruction results in </w:t>
      </w:r>
      <w:proofErr w:type="spellStart"/>
      <w:r w:rsidR="00E97352" w:rsidRPr="00981146">
        <w:rPr>
          <w:rFonts w:ascii="Book Antiqua" w:hAnsi="Book Antiqua" w:cs="Times New Roman"/>
          <w:sz w:val="24"/>
          <w:szCs w:val="24"/>
        </w:rPr>
        <w:t>isch</w:t>
      </w:r>
      <w:r w:rsidR="00D4492D" w:rsidRPr="00981146">
        <w:rPr>
          <w:rFonts w:ascii="Book Antiqua" w:hAnsi="Book Antiqua" w:cs="Times New Roman"/>
          <w:sz w:val="24"/>
          <w:szCs w:val="24"/>
        </w:rPr>
        <w:t>aemia</w:t>
      </w:r>
      <w:proofErr w:type="spellEnd"/>
      <w:r w:rsidR="00D4492D" w:rsidRPr="00981146">
        <w:rPr>
          <w:rFonts w:ascii="Book Antiqua" w:hAnsi="Book Antiqua" w:cs="Times New Roman"/>
          <w:sz w:val="24"/>
          <w:szCs w:val="24"/>
        </w:rPr>
        <w:t xml:space="preserve"> and hypoxia of hepatocytes </w:t>
      </w:r>
      <w:r w:rsidR="00E97352" w:rsidRPr="00981146">
        <w:rPr>
          <w:rFonts w:ascii="Book Antiqua" w:hAnsi="Book Antiqua" w:cs="Times New Roman"/>
          <w:sz w:val="24"/>
          <w:szCs w:val="24"/>
        </w:rPr>
        <w:t xml:space="preserve">and leads to apoptosis. </w:t>
      </w:r>
      <w:r w:rsidR="00444113" w:rsidRPr="00981146">
        <w:rPr>
          <w:rFonts w:ascii="Book Antiqua" w:hAnsi="Book Antiqua" w:cs="Times New Roman"/>
          <w:sz w:val="24"/>
          <w:szCs w:val="24"/>
        </w:rPr>
        <w:t>T</w:t>
      </w:r>
      <w:r w:rsidR="00D4492D" w:rsidRPr="00981146">
        <w:rPr>
          <w:rFonts w:ascii="Book Antiqua" w:hAnsi="Book Antiqua" w:cs="Times New Roman"/>
          <w:sz w:val="24"/>
          <w:szCs w:val="24"/>
        </w:rPr>
        <w:t xml:space="preserve">he </w:t>
      </w:r>
      <w:r w:rsidR="008A48FC" w:rsidRPr="00981146">
        <w:rPr>
          <w:rFonts w:ascii="Book Antiqua" w:hAnsi="Book Antiqua" w:cs="Times New Roman"/>
          <w:sz w:val="24"/>
          <w:szCs w:val="24"/>
        </w:rPr>
        <w:t>protein kinase RNA-like endoplasmic reticulum kinase (</w:t>
      </w:r>
      <w:r w:rsidR="00E97352" w:rsidRPr="00981146">
        <w:rPr>
          <w:rFonts w:ascii="Book Antiqua" w:hAnsi="Book Antiqua" w:cs="Times New Roman"/>
          <w:sz w:val="24"/>
          <w:szCs w:val="24"/>
        </w:rPr>
        <w:t>PERK</w:t>
      </w:r>
      <w:r w:rsidR="008A48FC" w:rsidRPr="00981146">
        <w:rPr>
          <w:rFonts w:ascii="Book Antiqua" w:hAnsi="Book Antiqua" w:cs="Times New Roman"/>
          <w:sz w:val="24"/>
          <w:szCs w:val="24"/>
        </w:rPr>
        <w:t>)</w:t>
      </w:r>
      <w:r w:rsidR="00E97352" w:rsidRPr="00981146">
        <w:rPr>
          <w:rFonts w:ascii="Book Antiqua" w:hAnsi="Book Antiqua" w:cs="Times New Roman"/>
          <w:sz w:val="24"/>
          <w:szCs w:val="24"/>
        </w:rPr>
        <w:t>-induced apoptotic pathway is the main and important way</w:t>
      </w:r>
      <w:r w:rsidR="003F0939" w:rsidRPr="00981146">
        <w:rPr>
          <w:rFonts w:ascii="Book Antiqua" w:hAnsi="Book Antiqua" w:cs="Times New Roman"/>
          <w:sz w:val="24"/>
          <w:szCs w:val="24"/>
        </w:rPr>
        <w:t>,</w:t>
      </w:r>
      <w:r w:rsidR="00E97352" w:rsidRPr="00981146">
        <w:rPr>
          <w:rFonts w:ascii="Book Antiqua" w:hAnsi="Book Antiqua" w:cs="Times New Roman"/>
          <w:sz w:val="24"/>
          <w:szCs w:val="24"/>
        </w:rPr>
        <w:t xml:space="preserve"> </w:t>
      </w:r>
      <w:r w:rsidR="003F0939" w:rsidRPr="00981146">
        <w:rPr>
          <w:rFonts w:ascii="Book Antiqua" w:hAnsi="Book Antiqua" w:cs="Times New Roman"/>
          <w:sz w:val="24"/>
          <w:szCs w:val="24"/>
        </w:rPr>
        <w:t>h</w:t>
      </w:r>
      <w:r w:rsidR="00D4492D" w:rsidRPr="00981146">
        <w:rPr>
          <w:rFonts w:ascii="Book Antiqua" w:hAnsi="Book Antiqua" w:cs="Times New Roman"/>
          <w:sz w:val="24"/>
          <w:szCs w:val="24"/>
        </w:rPr>
        <w:t>owever,</w:t>
      </w:r>
      <w:r w:rsidR="00E97352" w:rsidRPr="00981146">
        <w:rPr>
          <w:rFonts w:ascii="Book Antiqua" w:hAnsi="Book Antiqua" w:cs="Times New Roman"/>
          <w:sz w:val="24"/>
          <w:szCs w:val="24"/>
        </w:rPr>
        <w:t xml:space="preserve"> its role in liver injury and hepatocyte apoptosis remains unclear. </w:t>
      </w:r>
      <w:proofErr w:type="spellStart"/>
      <w:r w:rsidR="00E97352" w:rsidRPr="00981146">
        <w:rPr>
          <w:rFonts w:ascii="Book Antiqua" w:hAnsi="Book Antiqua" w:cs="Times New Roman"/>
          <w:sz w:val="24"/>
          <w:szCs w:val="24"/>
        </w:rPr>
        <w:t>Yinchenhao</w:t>
      </w:r>
      <w:proofErr w:type="spellEnd"/>
      <w:r w:rsidR="00E97352" w:rsidRPr="00981146">
        <w:rPr>
          <w:rFonts w:ascii="Book Antiqua" w:hAnsi="Book Antiqua" w:cs="Times New Roman"/>
          <w:sz w:val="24"/>
          <w:szCs w:val="24"/>
        </w:rPr>
        <w:t xml:space="preserve"> </w:t>
      </w:r>
      <w:r w:rsidR="00B2553C" w:rsidRPr="00981146">
        <w:rPr>
          <w:rFonts w:ascii="Book Antiqua" w:hAnsi="Book Antiqua" w:cs="Times New Roman"/>
          <w:sz w:val="24"/>
          <w:szCs w:val="24"/>
        </w:rPr>
        <w:t>d</w:t>
      </w:r>
      <w:r w:rsidR="00E97352" w:rsidRPr="00981146">
        <w:rPr>
          <w:rFonts w:ascii="Book Antiqua" w:hAnsi="Book Antiqua" w:cs="Times New Roman"/>
          <w:sz w:val="24"/>
          <w:szCs w:val="24"/>
        </w:rPr>
        <w:t xml:space="preserve">ecoction (YCHD) </w:t>
      </w:r>
      <w:r w:rsidR="00444113" w:rsidRPr="00981146">
        <w:rPr>
          <w:rFonts w:ascii="Book Antiqua" w:hAnsi="Book Antiqua" w:cs="Times New Roman"/>
          <w:sz w:val="24"/>
          <w:szCs w:val="24"/>
        </w:rPr>
        <w:t>can</w:t>
      </w:r>
      <w:r w:rsidR="00E97352" w:rsidRPr="00981146">
        <w:rPr>
          <w:rFonts w:ascii="Book Antiqua" w:hAnsi="Book Antiqua" w:cs="Times New Roman"/>
          <w:sz w:val="24"/>
          <w:szCs w:val="24"/>
        </w:rPr>
        <w:t xml:space="preserve"> alleviate liver injury and apoptosis, </w:t>
      </w:r>
      <w:r w:rsidR="00595C8F">
        <w:rPr>
          <w:rFonts w:ascii="Book Antiqua" w:hAnsi="Book Antiqua" w:cs="Times New Roman"/>
          <w:sz w:val="24"/>
          <w:szCs w:val="24"/>
        </w:rPr>
        <w:t xml:space="preserve">but </w:t>
      </w:r>
      <w:r w:rsidR="00E97352" w:rsidRPr="00981146">
        <w:rPr>
          <w:rFonts w:ascii="Book Antiqua" w:hAnsi="Book Antiqua" w:cs="Times New Roman"/>
          <w:sz w:val="24"/>
          <w:szCs w:val="24"/>
        </w:rPr>
        <w:t>whether YCHD can attenuates obstructive jaundice (OJ)</w:t>
      </w:r>
      <w:r w:rsidR="00866A9B" w:rsidRPr="00981146">
        <w:rPr>
          <w:rFonts w:ascii="Book Antiqua" w:hAnsi="Book Antiqua" w:cs="Times New Roman"/>
          <w:sz w:val="24"/>
          <w:szCs w:val="24"/>
        </w:rPr>
        <w:t>-</w:t>
      </w:r>
      <w:r w:rsidR="00E97352" w:rsidRPr="00981146">
        <w:rPr>
          <w:rFonts w:ascii="Book Antiqua" w:hAnsi="Book Antiqua" w:cs="Times New Roman"/>
          <w:sz w:val="24"/>
          <w:szCs w:val="24"/>
        </w:rPr>
        <w:t xml:space="preserve">induced liver injury and hepatocyte apoptosis by inhibiting </w:t>
      </w:r>
      <w:r w:rsidR="00B2553C" w:rsidRPr="00981146">
        <w:rPr>
          <w:rFonts w:ascii="Book Antiqua" w:hAnsi="Book Antiqua" w:cs="Times New Roman"/>
          <w:sz w:val="24"/>
          <w:szCs w:val="24"/>
        </w:rPr>
        <w:t xml:space="preserve">the </w:t>
      </w:r>
      <w:r w:rsidR="00E97352" w:rsidRPr="00981146">
        <w:rPr>
          <w:rFonts w:ascii="Book Antiqua" w:hAnsi="Book Antiqua" w:cs="Times New Roman"/>
          <w:sz w:val="24"/>
          <w:szCs w:val="24"/>
        </w:rPr>
        <w:t>PERK-induced pathway is still unknown. In this research</w:t>
      </w:r>
      <w:r w:rsidR="00B2553C" w:rsidRPr="00981146">
        <w:rPr>
          <w:rFonts w:ascii="Book Antiqua" w:hAnsi="Book Antiqua" w:cs="Times New Roman"/>
          <w:sz w:val="24"/>
          <w:szCs w:val="24"/>
        </w:rPr>
        <w:t xml:space="preserve"> study</w:t>
      </w:r>
      <w:r w:rsidR="00E97352" w:rsidRPr="00981146">
        <w:rPr>
          <w:rFonts w:ascii="Book Antiqua" w:hAnsi="Book Antiqua" w:cs="Times New Roman"/>
          <w:sz w:val="24"/>
          <w:szCs w:val="24"/>
        </w:rPr>
        <w:t xml:space="preserve">, we found that OJ induced liver injury and hepatocyte apoptosis </w:t>
      </w:r>
      <w:r w:rsidR="00022630" w:rsidRPr="00981146">
        <w:rPr>
          <w:rFonts w:ascii="Book Antiqua" w:hAnsi="Book Antiqua" w:cs="Times New Roman"/>
          <w:sz w:val="24"/>
          <w:szCs w:val="24"/>
        </w:rPr>
        <w:t>by activating</w:t>
      </w:r>
      <w:r w:rsidR="00E97352" w:rsidRPr="00981146">
        <w:rPr>
          <w:rFonts w:ascii="Book Antiqua" w:hAnsi="Book Antiqua" w:cs="Times New Roman"/>
          <w:sz w:val="24"/>
          <w:szCs w:val="24"/>
        </w:rPr>
        <w:t xml:space="preserve"> the PERK-</w:t>
      </w:r>
      <w:r w:rsidR="00E616EA" w:rsidRPr="00981146">
        <w:rPr>
          <w:rFonts w:ascii="Book Antiqua" w:hAnsi="Book Antiqua"/>
          <w:sz w:val="24"/>
          <w:szCs w:val="24"/>
        </w:rPr>
        <w:t xml:space="preserve"> </w:t>
      </w:r>
      <w:r w:rsidR="00E616EA" w:rsidRPr="00981146">
        <w:rPr>
          <w:rFonts w:ascii="Book Antiqua" w:hAnsi="Book Antiqua" w:cs="Times New Roman"/>
          <w:sz w:val="24"/>
          <w:szCs w:val="24"/>
        </w:rPr>
        <w:t>CCAAT/enhancer-binding protein</w:t>
      </w:r>
      <w:r w:rsidR="00BD0A57" w:rsidRPr="00981146">
        <w:rPr>
          <w:rFonts w:ascii="Book Antiqua" w:hAnsi="Book Antiqua" w:cs="Times New Roman"/>
          <w:sz w:val="24"/>
          <w:szCs w:val="24"/>
        </w:rPr>
        <w:t xml:space="preserve"> homologous protein (</w:t>
      </w:r>
      <w:r w:rsidR="00E97352" w:rsidRPr="00981146">
        <w:rPr>
          <w:rFonts w:ascii="Book Antiqua" w:hAnsi="Book Antiqua" w:cs="Times New Roman"/>
          <w:sz w:val="24"/>
          <w:szCs w:val="24"/>
        </w:rPr>
        <w:t>CHOP</w:t>
      </w:r>
      <w:r w:rsidR="00BD0A57" w:rsidRPr="00981146">
        <w:rPr>
          <w:rFonts w:ascii="Book Antiqua" w:hAnsi="Book Antiqua" w:cs="Times New Roman"/>
          <w:sz w:val="24"/>
          <w:szCs w:val="24"/>
        </w:rPr>
        <w:t>)</w:t>
      </w:r>
      <w:r w:rsidR="00E97352" w:rsidRPr="00981146">
        <w:rPr>
          <w:rFonts w:ascii="Book Antiqua" w:hAnsi="Book Antiqua" w:cs="Times New Roman"/>
          <w:sz w:val="24"/>
          <w:szCs w:val="24"/>
        </w:rPr>
        <w:t>-</w:t>
      </w:r>
      <w:r w:rsidR="00595C8F">
        <w:rPr>
          <w:rFonts w:ascii="Book Antiqua" w:hAnsi="Book Antiqua" w:cs="Times New Roman"/>
          <w:sz w:val="24"/>
          <w:szCs w:val="24"/>
        </w:rPr>
        <w:t>g</w:t>
      </w:r>
      <w:r w:rsidR="00595C8F" w:rsidRPr="00981146">
        <w:rPr>
          <w:rFonts w:ascii="Book Antiqua" w:hAnsi="Book Antiqua" w:cs="Times New Roman"/>
          <w:sz w:val="24"/>
          <w:szCs w:val="24"/>
        </w:rPr>
        <w:t xml:space="preserve">rowth </w:t>
      </w:r>
      <w:r w:rsidR="00BD0A57" w:rsidRPr="00981146">
        <w:rPr>
          <w:rFonts w:ascii="Book Antiqua" w:hAnsi="Book Antiqua" w:cs="Times New Roman"/>
          <w:sz w:val="24"/>
          <w:szCs w:val="24"/>
        </w:rPr>
        <w:t>arrest and DNA damage-inducible protein 34 (</w:t>
      </w:r>
      <w:r w:rsidR="00E97352" w:rsidRPr="00981146">
        <w:rPr>
          <w:rFonts w:ascii="Book Antiqua" w:hAnsi="Book Antiqua" w:cs="Times New Roman"/>
          <w:sz w:val="24"/>
          <w:szCs w:val="24"/>
        </w:rPr>
        <w:t>GADD34</w:t>
      </w:r>
      <w:r w:rsidR="00BD0A57" w:rsidRPr="00981146">
        <w:rPr>
          <w:rFonts w:ascii="Book Antiqua" w:hAnsi="Book Antiqua" w:cs="Times New Roman"/>
          <w:sz w:val="24"/>
          <w:szCs w:val="24"/>
        </w:rPr>
        <w:t>)</w:t>
      </w:r>
      <w:r w:rsidR="00E97352" w:rsidRPr="00981146">
        <w:rPr>
          <w:rFonts w:ascii="Book Antiqua" w:hAnsi="Book Antiqua" w:cs="Times New Roman"/>
          <w:sz w:val="24"/>
          <w:szCs w:val="24"/>
        </w:rPr>
        <w:t xml:space="preserve"> pathway and </w:t>
      </w:r>
      <w:r w:rsidR="00022630" w:rsidRPr="00981146">
        <w:rPr>
          <w:rFonts w:ascii="Book Antiqua" w:hAnsi="Book Antiqua" w:cs="Times New Roman"/>
          <w:sz w:val="24"/>
          <w:szCs w:val="24"/>
        </w:rPr>
        <w:t>upregulating</w:t>
      </w:r>
      <w:r w:rsidR="00E97352" w:rsidRPr="00981146">
        <w:rPr>
          <w:rFonts w:ascii="Book Antiqua" w:hAnsi="Book Antiqua" w:cs="Times New Roman"/>
          <w:sz w:val="24"/>
          <w:szCs w:val="24"/>
        </w:rPr>
        <w:t xml:space="preserve"> </w:t>
      </w:r>
      <w:r w:rsidR="00B2553C" w:rsidRPr="00981146">
        <w:rPr>
          <w:rFonts w:ascii="Book Antiqua" w:hAnsi="Book Antiqua" w:cs="Times New Roman"/>
          <w:sz w:val="24"/>
          <w:szCs w:val="24"/>
        </w:rPr>
        <w:t xml:space="preserve">the </w:t>
      </w:r>
      <w:r w:rsidR="004A2485" w:rsidRPr="00981146">
        <w:rPr>
          <w:rFonts w:ascii="Book Antiqua" w:hAnsi="Book Antiqua" w:cs="Times New Roman"/>
          <w:sz w:val="24"/>
          <w:szCs w:val="24"/>
        </w:rPr>
        <w:t>B cell lymphoma/leukemia-2 related X protein (</w:t>
      </w:r>
      <w:proofErr w:type="spellStart"/>
      <w:r w:rsidR="004A2485" w:rsidRPr="00981146">
        <w:rPr>
          <w:rFonts w:ascii="Book Antiqua" w:hAnsi="Book Antiqua" w:cs="Times New Roman"/>
          <w:sz w:val="24"/>
          <w:szCs w:val="24"/>
        </w:rPr>
        <w:t>Bax</w:t>
      </w:r>
      <w:proofErr w:type="spellEnd"/>
      <w:r w:rsidR="004A2485" w:rsidRPr="00981146">
        <w:rPr>
          <w:rFonts w:ascii="Book Antiqua" w:hAnsi="Book Antiqua" w:cs="Times New Roman"/>
          <w:sz w:val="24"/>
          <w:szCs w:val="24"/>
        </w:rPr>
        <w:t>)/ B cell lymphoma/leukemia-2 (Bcl-2)</w:t>
      </w:r>
      <w:r w:rsidR="00E97352" w:rsidRPr="00981146">
        <w:rPr>
          <w:rFonts w:ascii="Book Antiqua" w:hAnsi="Book Antiqua" w:cs="Times New Roman"/>
          <w:sz w:val="24"/>
          <w:szCs w:val="24"/>
        </w:rPr>
        <w:t xml:space="preserve"> ratio. YCHD attenuate</w:t>
      </w:r>
      <w:r w:rsidR="00B2553C" w:rsidRPr="00981146">
        <w:rPr>
          <w:rFonts w:ascii="Book Antiqua" w:hAnsi="Book Antiqua" w:cs="Times New Roman"/>
          <w:sz w:val="24"/>
          <w:szCs w:val="24"/>
        </w:rPr>
        <w:t>d</w:t>
      </w:r>
      <w:r w:rsidR="00E97352" w:rsidRPr="00981146">
        <w:rPr>
          <w:rFonts w:ascii="Book Antiqua" w:hAnsi="Book Antiqua" w:cs="Times New Roman"/>
          <w:sz w:val="24"/>
          <w:szCs w:val="24"/>
        </w:rPr>
        <w:t xml:space="preserve"> these changes</w:t>
      </w:r>
      <w:r w:rsidR="00022630" w:rsidRPr="00981146">
        <w:rPr>
          <w:rFonts w:ascii="Book Antiqua" w:hAnsi="Book Antiqua" w:cs="Times New Roman"/>
          <w:sz w:val="24"/>
          <w:szCs w:val="24"/>
        </w:rPr>
        <w:t xml:space="preserve"> by inhibiting</w:t>
      </w:r>
      <w:r w:rsidR="00B2553C" w:rsidRPr="00981146">
        <w:rPr>
          <w:rFonts w:ascii="Book Antiqua" w:hAnsi="Book Antiqua" w:cs="Times New Roman"/>
          <w:sz w:val="24"/>
          <w:szCs w:val="24"/>
        </w:rPr>
        <w:t xml:space="preserve"> the</w:t>
      </w:r>
      <w:r w:rsidR="00022630" w:rsidRPr="00981146">
        <w:rPr>
          <w:rFonts w:ascii="Book Antiqua" w:hAnsi="Book Antiqua" w:cs="Times New Roman"/>
          <w:sz w:val="24"/>
          <w:szCs w:val="24"/>
        </w:rPr>
        <w:t xml:space="preserve"> PERK-CHOP-GADD34 pathway and Bax/Bcl-2 ratio</w:t>
      </w:r>
      <w:r w:rsidR="00E97352" w:rsidRPr="00981146">
        <w:rPr>
          <w:rFonts w:ascii="Book Antiqua" w:hAnsi="Book Antiqua" w:cs="Times New Roman"/>
          <w:sz w:val="24"/>
          <w:szCs w:val="24"/>
        </w:rPr>
        <w:t xml:space="preserve">. </w:t>
      </w:r>
    </w:p>
    <w:p w:rsidR="00AE207F" w:rsidRPr="00981146" w:rsidRDefault="00AE207F" w:rsidP="00981146">
      <w:pPr>
        <w:spacing w:after="0" w:line="360" w:lineRule="auto"/>
        <w:jc w:val="both"/>
        <w:rPr>
          <w:rFonts w:ascii="Book Antiqua" w:hAnsi="Book Antiqua" w:cs="Times New Roman"/>
          <w:sz w:val="24"/>
          <w:szCs w:val="24"/>
        </w:rPr>
      </w:pPr>
    </w:p>
    <w:p w:rsidR="00C766CD" w:rsidRPr="00981146" w:rsidRDefault="00C766CD"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Wu YL, Li ZL, Zhang XB, Liu H. </w:t>
      </w:r>
      <w:proofErr w:type="spellStart"/>
      <w:r w:rsidR="004A2485" w:rsidRPr="00981146">
        <w:rPr>
          <w:rFonts w:ascii="Book Antiqua" w:hAnsi="Book Antiqua" w:cs="Times New Roman"/>
          <w:sz w:val="24"/>
          <w:szCs w:val="24"/>
        </w:rPr>
        <w:t>Yinchenhao</w:t>
      </w:r>
      <w:proofErr w:type="spellEnd"/>
      <w:r w:rsidR="004A2485" w:rsidRPr="00981146">
        <w:rPr>
          <w:rFonts w:ascii="Book Antiqua" w:hAnsi="Book Antiqua" w:cs="Times New Roman"/>
          <w:sz w:val="24"/>
          <w:szCs w:val="24"/>
        </w:rPr>
        <w:t xml:space="preserve"> decoction attenuates obstructive jaundice-induced liver injury and hepatocyte apoptosis by suppressing the protein kinase RNA-like endoplasmic reticulum kinase-induced pathway</w:t>
      </w:r>
      <w:r w:rsidRPr="00981146">
        <w:rPr>
          <w:rFonts w:ascii="Book Antiqua" w:hAnsi="Book Antiqua" w:cs="Times New Roman"/>
          <w:sz w:val="24"/>
          <w:szCs w:val="24"/>
        </w:rPr>
        <w:t>.</w:t>
      </w:r>
      <w:bookmarkStart w:id="52" w:name="OLE_LINK1105"/>
      <w:bookmarkStart w:id="53" w:name="OLE_LINK1107"/>
      <w:r w:rsidR="00B2109E" w:rsidRPr="00981146">
        <w:rPr>
          <w:rFonts w:ascii="Book Antiqua" w:hAnsi="Book Antiqua" w:cs="Times New Roman"/>
          <w:i/>
          <w:color w:val="FF0000"/>
          <w:sz w:val="24"/>
          <w:szCs w:val="24"/>
        </w:rPr>
        <w:t xml:space="preserve"> </w:t>
      </w:r>
      <w:r w:rsidR="00B2109E" w:rsidRPr="00981146">
        <w:rPr>
          <w:rFonts w:ascii="Book Antiqua" w:hAnsi="Book Antiqua" w:cs="Times New Roman"/>
          <w:i/>
          <w:sz w:val="24"/>
          <w:szCs w:val="24"/>
        </w:rPr>
        <w:t xml:space="preserve">World J Gastroenterol </w:t>
      </w:r>
      <w:r w:rsidR="00B2109E" w:rsidRPr="00981146">
        <w:rPr>
          <w:rFonts w:ascii="Book Antiqua" w:hAnsi="Book Antiqua" w:cs="Times New Roman"/>
          <w:sz w:val="24"/>
          <w:szCs w:val="24"/>
        </w:rPr>
        <w:t xml:space="preserve">2019; </w:t>
      </w:r>
      <w:proofErr w:type="gramStart"/>
      <w:r w:rsidR="00B2109E" w:rsidRPr="00981146">
        <w:rPr>
          <w:rFonts w:ascii="Book Antiqua" w:hAnsi="Book Antiqua" w:cs="Times New Roman"/>
          <w:sz w:val="24"/>
          <w:szCs w:val="24"/>
        </w:rPr>
        <w:t>In</w:t>
      </w:r>
      <w:proofErr w:type="gramEnd"/>
      <w:r w:rsidR="00B2109E" w:rsidRPr="00981146">
        <w:rPr>
          <w:rFonts w:ascii="Book Antiqua" w:hAnsi="Book Antiqua" w:cs="Times New Roman"/>
          <w:sz w:val="24"/>
          <w:szCs w:val="24"/>
        </w:rPr>
        <w:t xml:space="preserve"> press</w:t>
      </w:r>
      <w:bookmarkEnd w:id="52"/>
      <w:bookmarkEnd w:id="53"/>
    </w:p>
    <w:p w:rsidR="00AE207F" w:rsidRPr="00981146" w:rsidRDefault="00AE207F"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br w:type="page"/>
      </w:r>
    </w:p>
    <w:p w:rsidR="00A72D59" w:rsidRPr="00981146" w:rsidRDefault="00257C75" w:rsidP="00981146">
      <w:pPr>
        <w:spacing w:after="0" w:line="360" w:lineRule="auto"/>
        <w:jc w:val="both"/>
        <w:rPr>
          <w:rFonts w:ascii="Book Antiqua" w:hAnsi="Book Antiqua" w:cs="Times New Roman"/>
          <w:b/>
          <w:sz w:val="24"/>
          <w:szCs w:val="24"/>
        </w:rPr>
      </w:pPr>
      <w:r w:rsidRPr="00981146">
        <w:rPr>
          <w:rFonts w:ascii="Book Antiqua" w:hAnsi="Book Antiqua" w:cs="Times New Roman"/>
          <w:b/>
          <w:sz w:val="24"/>
          <w:szCs w:val="24"/>
        </w:rPr>
        <w:lastRenderedPageBreak/>
        <w:t>INTRODUCTION</w:t>
      </w:r>
    </w:p>
    <w:p w:rsidR="00A72D59" w:rsidRPr="00981146" w:rsidRDefault="00EB3577" w:rsidP="00981146">
      <w:pPr>
        <w:spacing w:after="0" w:line="360" w:lineRule="auto"/>
        <w:jc w:val="both"/>
        <w:rPr>
          <w:rFonts w:ascii="Book Antiqua" w:hAnsi="Book Antiqua" w:cs="Times New Roman"/>
          <w:sz w:val="24"/>
          <w:szCs w:val="24"/>
          <w:vertAlign w:val="superscript"/>
        </w:rPr>
      </w:pPr>
      <w:r w:rsidRPr="00981146">
        <w:rPr>
          <w:rFonts w:ascii="Book Antiqua" w:hAnsi="Book Antiqua" w:cs="Times New Roman"/>
          <w:sz w:val="24"/>
          <w:szCs w:val="24"/>
        </w:rPr>
        <w:t>Obstructive jaundice</w:t>
      </w:r>
      <w:r w:rsidR="00ED6ABB" w:rsidRPr="00981146">
        <w:rPr>
          <w:rFonts w:ascii="Book Antiqua" w:hAnsi="Book Antiqua" w:cs="Times New Roman"/>
          <w:sz w:val="24"/>
          <w:szCs w:val="24"/>
        </w:rPr>
        <w:t xml:space="preserve"> (OJ)</w:t>
      </w:r>
      <w:r w:rsidRPr="00981146">
        <w:rPr>
          <w:rFonts w:ascii="Book Antiqua" w:hAnsi="Book Antiqua" w:cs="Times New Roman"/>
          <w:sz w:val="24"/>
          <w:szCs w:val="24"/>
        </w:rPr>
        <w:t xml:space="preserve"> </w:t>
      </w:r>
      <w:r w:rsidR="00324ECB" w:rsidRPr="00981146">
        <w:rPr>
          <w:rFonts w:ascii="Book Antiqua" w:hAnsi="Book Antiqua" w:cs="Times New Roman"/>
          <w:sz w:val="24"/>
          <w:szCs w:val="24"/>
        </w:rPr>
        <w:t xml:space="preserve">is </w:t>
      </w:r>
      <w:r w:rsidR="002136D0" w:rsidRPr="00981146">
        <w:rPr>
          <w:rFonts w:ascii="Book Antiqua" w:hAnsi="Book Antiqua" w:cs="Times New Roman"/>
          <w:sz w:val="24"/>
          <w:szCs w:val="24"/>
        </w:rPr>
        <w:t>defined by evaluated serum bilirubin levels</w:t>
      </w:r>
      <w:r w:rsidR="00644AE7" w:rsidRPr="00981146">
        <w:rPr>
          <w:rFonts w:ascii="Book Antiqua" w:hAnsi="Book Antiqua" w:cs="Times New Roman"/>
          <w:sz w:val="24"/>
          <w:szCs w:val="24"/>
        </w:rPr>
        <w:t xml:space="preserve"> and </w:t>
      </w:r>
      <w:r w:rsidR="002136D0" w:rsidRPr="00981146">
        <w:rPr>
          <w:rFonts w:ascii="Book Antiqua" w:hAnsi="Book Antiqua" w:cs="Times New Roman"/>
          <w:sz w:val="24"/>
          <w:szCs w:val="24"/>
        </w:rPr>
        <w:t xml:space="preserve">characterized by increased conjugated bilirubin levels without influencing unconjugated bilirubin </w:t>
      </w:r>
      <w:proofErr w:type="gramStart"/>
      <w:r w:rsidR="002136D0" w:rsidRPr="00981146">
        <w:rPr>
          <w:rFonts w:ascii="Book Antiqua" w:hAnsi="Book Antiqua" w:cs="Times New Roman"/>
          <w:sz w:val="24"/>
          <w:szCs w:val="24"/>
        </w:rPr>
        <w:t>levels</w:t>
      </w:r>
      <w:r w:rsidR="00ED6ABB" w:rsidRPr="00981146">
        <w:rPr>
          <w:rFonts w:ascii="Book Antiqua" w:hAnsi="Book Antiqua" w:cs="Times New Roman"/>
          <w:sz w:val="24"/>
          <w:szCs w:val="24"/>
          <w:vertAlign w:val="superscript"/>
        </w:rPr>
        <w:t>[</w:t>
      </w:r>
      <w:proofErr w:type="gramEnd"/>
      <w:r w:rsidR="00ED6ABB" w:rsidRPr="00981146">
        <w:rPr>
          <w:rFonts w:ascii="Book Antiqua" w:hAnsi="Book Antiqua" w:cs="Times New Roman"/>
          <w:sz w:val="24"/>
          <w:szCs w:val="24"/>
          <w:vertAlign w:val="superscript"/>
        </w:rPr>
        <w:t>1]</w:t>
      </w:r>
      <w:r w:rsidR="00D005DF"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D22237" w:rsidRPr="00981146">
        <w:rPr>
          <w:rFonts w:ascii="Book Antiqua" w:hAnsi="Book Antiqua" w:cs="Times New Roman"/>
          <w:sz w:val="24"/>
          <w:szCs w:val="24"/>
        </w:rPr>
        <w:t xml:space="preserve">Biliary obstruction can cause damage to all organs of the body, especially the liver. </w:t>
      </w:r>
      <w:r w:rsidR="00E64037" w:rsidRPr="00981146">
        <w:rPr>
          <w:rFonts w:ascii="Book Antiqua" w:hAnsi="Book Antiqua" w:cs="Times New Roman"/>
          <w:sz w:val="24"/>
          <w:szCs w:val="24"/>
        </w:rPr>
        <w:t>O</w:t>
      </w:r>
      <w:r w:rsidR="00ED6ABB" w:rsidRPr="00981146">
        <w:rPr>
          <w:rFonts w:ascii="Book Antiqua" w:hAnsi="Book Antiqua" w:cs="Times New Roman"/>
          <w:sz w:val="24"/>
          <w:szCs w:val="24"/>
        </w:rPr>
        <w:t>J</w:t>
      </w:r>
      <w:r w:rsidRPr="00981146">
        <w:rPr>
          <w:rFonts w:ascii="Book Antiqua" w:hAnsi="Book Antiqua" w:cs="Times New Roman"/>
          <w:sz w:val="24"/>
          <w:szCs w:val="24"/>
        </w:rPr>
        <w:t xml:space="preserve"> </w:t>
      </w:r>
      <w:r w:rsidR="00324ECB" w:rsidRPr="00981146">
        <w:rPr>
          <w:rFonts w:ascii="Book Antiqua" w:hAnsi="Book Antiqua" w:cs="Times New Roman"/>
          <w:sz w:val="24"/>
          <w:szCs w:val="24"/>
        </w:rPr>
        <w:t xml:space="preserve">affects </w:t>
      </w:r>
      <w:r w:rsidRPr="00981146">
        <w:rPr>
          <w:rFonts w:ascii="Book Antiqua" w:hAnsi="Book Antiqua" w:cs="Times New Roman"/>
          <w:sz w:val="24"/>
          <w:szCs w:val="24"/>
        </w:rPr>
        <w:t>tissue</w:t>
      </w:r>
      <w:r w:rsidR="00324ECB" w:rsidRPr="00981146">
        <w:rPr>
          <w:rFonts w:ascii="Book Antiqua" w:hAnsi="Book Antiqua" w:cs="Times New Roman"/>
          <w:sz w:val="24"/>
          <w:szCs w:val="24"/>
        </w:rPr>
        <w:t xml:space="preserve">s by </w:t>
      </w:r>
      <w:r w:rsidRPr="00981146">
        <w:rPr>
          <w:rFonts w:ascii="Book Antiqua" w:hAnsi="Book Antiqua" w:cs="Times New Roman"/>
          <w:sz w:val="24"/>
          <w:szCs w:val="24"/>
        </w:rPr>
        <w:t xml:space="preserve">releasing </w:t>
      </w:r>
      <w:r w:rsidR="000339F3" w:rsidRPr="00981146">
        <w:rPr>
          <w:rFonts w:ascii="Book Antiqua" w:hAnsi="Book Antiqua" w:cs="Times New Roman"/>
          <w:sz w:val="24"/>
          <w:szCs w:val="24"/>
        </w:rPr>
        <w:t xml:space="preserve">various </w:t>
      </w:r>
      <w:r w:rsidRPr="00981146">
        <w:rPr>
          <w:rFonts w:ascii="Book Antiqua" w:hAnsi="Book Antiqua" w:cs="Times New Roman"/>
          <w:sz w:val="24"/>
          <w:szCs w:val="24"/>
        </w:rPr>
        <w:t xml:space="preserve">inflammatory mediators </w:t>
      </w:r>
      <w:r w:rsidR="0055322B" w:rsidRPr="00981146">
        <w:rPr>
          <w:rFonts w:ascii="Book Antiqua" w:hAnsi="Book Antiqua" w:cs="Times New Roman"/>
          <w:sz w:val="24"/>
          <w:szCs w:val="24"/>
        </w:rPr>
        <w:t>that stimulate</w:t>
      </w:r>
      <w:r w:rsidR="00324ECB" w:rsidRPr="00981146">
        <w:rPr>
          <w:rFonts w:ascii="Book Antiqua" w:hAnsi="Book Antiqua" w:cs="Times New Roman"/>
          <w:sz w:val="24"/>
          <w:szCs w:val="24"/>
        </w:rPr>
        <w:t xml:space="preserve"> the inflammatory </w:t>
      </w:r>
      <w:r w:rsidR="000339F3" w:rsidRPr="00981146">
        <w:rPr>
          <w:rFonts w:ascii="Book Antiqua" w:hAnsi="Book Antiqua" w:cs="Times New Roman"/>
          <w:sz w:val="24"/>
          <w:szCs w:val="24"/>
        </w:rPr>
        <w:t xml:space="preserve">response and </w:t>
      </w:r>
      <w:r w:rsidRPr="00981146">
        <w:rPr>
          <w:rFonts w:ascii="Book Antiqua" w:hAnsi="Book Antiqua" w:cs="Times New Roman"/>
          <w:sz w:val="24"/>
          <w:szCs w:val="24"/>
        </w:rPr>
        <w:t>cytokine cascade</w:t>
      </w:r>
      <w:r w:rsidR="0055322B" w:rsidRPr="00981146">
        <w:rPr>
          <w:rFonts w:ascii="Book Antiqua" w:hAnsi="Book Antiqua" w:cs="Times New Roman"/>
          <w:sz w:val="24"/>
          <w:szCs w:val="24"/>
        </w:rPr>
        <w:t>s</w:t>
      </w:r>
      <w:r w:rsidR="00644AE7" w:rsidRPr="00981146">
        <w:rPr>
          <w:rFonts w:ascii="Book Antiqua" w:hAnsi="Book Antiqua" w:cs="Times New Roman"/>
          <w:sz w:val="24"/>
          <w:szCs w:val="24"/>
        </w:rPr>
        <w:t>.</w:t>
      </w:r>
      <w:r w:rsidR="00324ECB" w:rsidRPr="00981146">
        <w:rPr>
          <w:rFonts w:ascii="Book Antiqua" w:hAnsi="Book Antiqua" w:cs="Times New Roman"/>
          <w:sz w:val="24"/>
          <w:szCs w:val="24"/>
        </w:rPr>
        <w:t xml:space="preserve"> </w:t>
      </w:r>
      <w:r w:rsidR="00644AE7" w:rsidRPr="00981146">
        <w:rPr>
          <w:rFonts w:ascii="Book Antiqua" w:hAnsi="Book Antiqua" w:cs="Times New Roman"/>
          <w:sz w:val="24"/>
          <w:szCs w:val="24"/>
        </w:rPr>
        <w:t xml:space="preserve">This can lead to </w:t>
      </w:r>
      <w:r w:rsidR="0055322B" w:rsidRPr="00981146">
        <w:rPr>
          <w:rFonts w:ascii="Book Antiqua" w:hAnsi="Book Antiqua" w:cs="Times New Roman"/>
          <w:sz w:val="24"/>
          <w:szCs w:val="24"/>
        </w:rPr>
        <w:t>reduc</w:t>
      </w:r>
      <w:r w:rsidR="00DC6E35" w:rsidRPr="00981146">
        <w:rPr>
          <w:rFonts w:ascii="Book Antiqua" w:hAnsi="Book Antiqua" w:cs="Times New Roman"/>
          <w:sz w:val="24"/>
          <w:szCs w:val="24"/>
        </w:rPr>
        <w:t>e</w:t>
      </w:r>
      <w:r w:rsidR="00644AE7" w:rsidRPr="00981146">
        <w:rPr>
          <w:rFonts w:ascii="Book Antiqua" w:hAnsi="Book Antiqua" w:cs="Times New Roman"/>
          <w:sz w:val="24"/>
          <w:szCs w:val="24"/>
        </w:rPr>
        <w:t>d</w:t>
      </w:r>
      <w:r w:rsidR="00324ECB"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clearance of </w:t>
      </w:r>
      <w:r w:rsidR="000339F3" w:rsidRPr="00981146">
        <w:rPr>
          <w:rFonts w:ascii="Book Antiqua" w:hAnsi="Book Antiqua" w:cs="Times New Roman"/>
          <w:sz w:val="24"/>
          <w:szCs w:val="24"/>
        </w:rPr>
        <w:t>endotoxin, decreas</w:t>
      </w:r>
      <w:r w:rsidR="009B5326" w:rsidRPr="00981146">
        <w:rPr>
          <w:rFonts w:ascii="Book Antiqua" w:hAnsi="Book Antiqua" w:cs="Times New Roman"/>
          <w:sz w:val="24"/>
          <w:szCs w:val="24"/>
        </w:rPr>
        <w:t>ed</w:t>
      </w:r>
      <w:r w:rsidR="000339F3" w:rsidRPr="00981146">
        <w:rPr>
          <w:rFonts w:ascii="Book Antiqua" w:hAnsi="Book Antiqua" w:cs="Times New Roman"/>
          <w:sz w:val="24"/>
          <w:szCs w:val="24"/>
        </w:rPr>
        <w:t xml:space="preserve"> immune function,</w:t>
      </w:r>
      <w:r w:rsidR="0027300A" w:rsidRPr="00981146">
        <w:rPr>
          <w:rFonts w:ascii="Book Antiqua" w:hAnsi="Book Antiqua" w:cs="Times New Roman"/>
          <w:sz w:val="24"/>
          <w:szCs w:val="24"/>
        </w:rPr>
        <w:t xml:space="preserve"> </w:t>
      </w:r>
      <w:r w:rsidR="000339F3" w:rsidRPr="000B4BDE">
        <w:rPr>
          <w:rFonts w:ascii="Book Antiqua" w:hAnsi="Book Antiqua" w:cs="Times New Roman"/>
          <w:sz w:val="24"/>
          <w:szCs w:val="24"/>
        </w:rPr>
        <w:t>vascu</w:t>
      </w:r>
      <w:r w:rsidR="00FD262E" w:rsidRPr="000B4BDE">
        <w:rPr>
          <w:rFonts w:ascii="Book Antiqua" w:hAnsi="Book Antiqua" w:cs="Times New Roman"/>
          <w:sz w:val="24"/>
          <w:szCs w:val="24"/>
        </w:rPr>
        <w:t>lar dysfunction</w:t>
      </w:r>
      <w:r w:rsidR="002F4651">
        <w:rPr>
          <w:rFonts w:ascii="Book Antiqua" w:hAnsi="Book Antiqua" w:cs="Times New Roman"/>
          <w:sz w:val="24"/>
          <w:szCs w:val="24"/>
        </w:rPr>
        <w:t xml:space="preserve">, </w:t>
      </w:r>
      <w:r w:rsidR="00FD262E" w:rsidRPr="006739B8">
        <w:rPr>
          <w:rFonts w:ascii="Book Antiqua" w:hAnsi="Book Antiqua" w:cs="Times New Roman"/>
          <w:sz w:val="24"/>
          <w:szCs w:val="24"/>
        </w:rPr>
        <w:t xml:space="preserve">coagulation </w:t>
      </w:r>
      <w:r w:rsidR="000339F3" w:rsidRPr="006739B8">
        <w:rPr>
          <w:rFonts w:ascii="Book Antiqua" w:hAnsi="Book Antiqua" w:cs="Times New Roman"/>
          <w:sz w:val="24"/>
          <w:szCs w:val="24"/>
        </w:rPr>
        <w:t>disorders</w:t>
      </w:r>
      <w:r w:rsidR="002F4651">
        <w:rPr>
          <w:rFonts w:ascii="Book Antiqua" w:hAnsi="Book Antiqua" w:cs="Times New Roman"/>
          <w:sz w:val="24"/>
          <w:szCs w:val="24"/>
        </w:rPr>
        <w:t>,</w:t>
      </w:r>
      <w:r w:rsidR="000339F3" w:rsidRPr="006739B8">
        <w:rPr>
          <w:rFonts w:ascii="Book Antiqua" w:hAnsi="Book Antiqua" w:cs="Times New Roman"/>
          <w:sz w:val="24"/>
          <w:szCs w:val="24"/>
        </w:rPr>
        <w:t xml:space="preserve"> </w:t>
      </w:r>
      <w:r w:rsidR="002F4651">
        <w:rPr>
          <w:rFonts w:ascii="Book Antiqua" w:hAnsi="Book Antiqua" w:cs="Times New Roman"/>
          <w:sz w:val="24"/>
          <w:szCs w:val="24"/>
        </w:rPr>
        <w:t xml:space="preserve">and </w:t>
      </w:r>
      <w:r w:rsidR="000339F3" w:rsidRPr="006739B8">
        <w:rPr>
          <w:rFonts w:ascii="Book Antiqua" w:hAnsi="Book Antiqua" w:cs="Times New Roman"/>
          <w:sz w:val="24"/>
          <w:szCs w:val="24"/>
        </w:rPr>
        <w:t>even</w:t>
      </w:r>
      <w:r w:rsidR="002F4651">
        <w:rPr>
          <w:rFonts w:ascii="Book Antiqua" w:hAnsi="Book Antiqua" w:cs="Times New Roman"/>
          <w:sz w:val="24"/>
          <w:szCs w:val="24"/>
        </w:rPr>
        <w:t xml:space="preserve"> </w:t>
      </w:r>
      <w:r w:rsidR="000339F3" w:rsidRPr="006739B8">
        <w:rPr>
          <w:rFonts w:ascii="Book Antiqua" w:hAnsi="Book Antiqua" w:cs="Times New Roman"/>
          <w:sz w:val="24"/>
          <w:szCs w:val="24"/>
        </w:rPr>
        <w:t>disseminated intravascular coagulation</w:t>
      </w:r>
      <w:r w:rsidR="000339F3" w:rsidRPr="00981146">
        <w:rPr>
          <w:rFonts w:ascii="Book Antiqua" w:hAnsi="Book Antiqua" w:cs="Times New Roman"/>
          <w:sz w:val="24"/>
          <w:szCs w:val="24"/>
        </w:rPr>
        <w:t>, impair</w:t>
      </w:r>
      <w:r w:rsidR="009B5326" w:rsidRPr="00981146">
        <w:rPr>
          <w:rFonts w:ascii="Book Antiqua" w:hAnsi="Book Antiqua" w:cs="Times New Roman"/>
          <w:sz w:val="24"/>
          <w:szCs w:val="24"/>
        </w:rPr>
        <w:t>ed</w:t>
      </w:r>
      <w:r w:rsidR="000339F3" w:rsidRPr="00981146">
        <w:rPr>
          <w:rFonts w:ascii="Book Antiqua" w:hAnsi="Book Antiqua" w:cs="Times New Roman"/>
          <w:sz w:val="24"/>
          <w:szCs w:val="24"/>
        </w:rPr>
        <w:t xml:space="preserve"> gastrointestinal mucosal barrier, damag</w:t>
      </w:r>
      <w:r w:rsidR="0055322B" w:rsidRPr="00981146">
        <w:rPr>
          <w:rFonts w:ascii="Book Antiqua" w:hAnsi="Book Antiqua" w:cs="Times New Roman"/>
          <w:sz w:val="24"/>
          <w:szCs w:val="24"/>
        </w:rPr>
        <w:t>e</w:t>
      </w:r>
      <w:r w:rsidR="009B5326" w:rsidRPr="00981146">
        <w:rPr>
          <w:rFonts w:ascii="Book Antiqua" w:hAnsi="Book Antiqua" w:cs="Times New Roman"/>
          <w:sz w:val="24"/>
          <w:szCs w:val="24"/>
        </w:rPr>
        <w:t>d</w:t>
      </w:r>
      <w:r w:rsidR="000339F3" w:rsidRPr="00981146">
        <w:rPr>
          <w:rFonts w:ascii="Book Antiqua" w:hAnsi="Book Antiqua" w:cs="Times New Roman"/>
          <w:sz w:val="24"/>
          <w:szCs w:val="24"/>
        </w:rPr>
        <w:t xml:space="preserve"> hepatic sinusoidal endothelium</w:t>
      </w:r>
      <w:r w:rsidR="00AE207F" w:rsidRPr="00981146">
        <w:rPr>
          <w:rFonts w:ascii="Book Antiqua" w:hAnsi="Book Antiqua" w:cs="Times New Roman"/>
          <w:sz w:val="24"/>
          <w:szCs w:val="24"/>
        </w:rPr>
        <w:t>,</w:t>
      </w:r>
      <w:r w:rsidR="000339F3" w:rsidRPr="00981146">
        <w:rPr>
          <w:rFonts w:ascii="Book Antiqua" w:hAnsi="Book Antiqua" w:cs="Times New Roman"/>
          <w:sz w:val="24"/>
          <w:szCs w:val="24"/>
        </w:rPr>
        <w:t xml:space="preserve"> and injur</w:t>
      </w:r>
      <w:r w:rsidR="009B5326" w:rsidRPr="00981146">
        <w:rPr>
          <w:rFonts w:ascii="Book Antiqua" w:hAnsi="Book Antiqua" w:cs="Times New Roman"/>
          <w:sz w:val="24"/>
          <w:szCs w:val="24"/>
        </w:rPr>
        <w:t>ed</w:t>
      </w:r>
      <w:r w:rsidR="000339F3" w:rsidRPr="00981146">
        <w:rPr>
          <w:rFonts w:ascii="Book Antiqua" w:hAnsi="Book Antiqua" w:cs="Times New Roman"/>
          <w:sz w:val="24"/>
          <w:szCs w:val="24"/>
        </w:rPr>
        <w:t xml:space="preserve"> liver function</w:t>
      </w:r>
      <w:r w:rsidR="00ED6ABB" w:rsidRPr="00981146">
        <w:rPr>
          <w:rFonts w:ascii="Book Antiqua" w:hAnsi="Book Antiqua" w:cs="Times New Roman"/>
          <w:sz w:val="24"/>
          <w:szCs w:val="24"/>
          <w:vertAlign w:val="superscript"/>
        </w:rPr>
        <w:t>[2,3]</w:t>
      </w:r>
      <w:r w:rsidR="00A820AA" w:rsidRPr="00981146">
        <w:rPr>
          <w:rFonts w:ascii="Book Antiqua" w:hAnsi="Book Antiqua" w:cs="Times New Roman"/>
          <w:sz w:val="24"/>
          <w:szCs w:val="24"/>
        </w:rPr>
        <w:t>,</w:t>
      </w:r>
      <w:r w:rsidR="009B5326" w:rsidRPr="00981146">
        <w:rPr>
          <w:rFonts w:ascii="Book Antiqua" w:hAnsi="Book Antiqua" w:cs="Times New Roman"/>
          <w:sz w:val="24"/>
          <w:szCs w:val="24"/>
        </w:rPr>
        <w:t xml:space="preserve"> which</w:t>
      </w:r>
      <w:r w:rsidRPr="00981146">
        <w:rPr>
          <w:rFonts w:ascii="Book Antiqua" w:hAnsi="Book Antiqua" w:cs="Times New Roman"/>
          <w:sz w:val="24"/>
          <w:szCs w:val="24"/>
        </w:rPr>
        <w:t xml:space="preserve"> </w:t>
      </w:r>
      <w:r w:rsidR="00A820AA" w:rsidRPr="00981146">
        <w:rPr>
          <w:rFonts w:ascii="Book Antiqua" w:hAnsi="Book Antiqua" w:cs="Times New Roman"/>
          <w:sz w:val="24"/>
          <w:szCs w:val="24"/>
        </w:rPr>
        <w:t>eventually</w:t>
      </w:r>
      <w:r w:rsidR="000339F3" w:rsidRPr="00981146">
        <w:rPr>
          <w:rFonts w:ascii="Book Antiqua" w:hAnsi="Book Antiqua" w:cs="Times New Roman"/>
          <w:sz w:val="24"/>
          <w:szCs w:val="24"/>
        </w:rPr>
        <w:t xml:space="preserve"> </w:t>
      </w:r>
      <w:r w:rsidR="009B5326" w:rsidRPr="00981146">
        <w:rPr>
          <w:rFonts w:ascii="Book Antiqua" w:hAnsi="Book Antiqua" w:cs="Times New Roman"/>
          <w:sz w:val="24"/>
          <w:szCs w:val="24"/>
        </w:rPr>
        <w:t>can</w:t>
      </w:r>
      <w:r w:rsidR="000339F3" w:rsidRPr="00981146">
        <w:rPr>
          <w:rFonts w:ascii="Book Antiqua" w:hAnsi="Book Antiqua" w:cs="Times New Roman"/>
          <w:sz w:val="24"/>
          <w:szCs w:val="24"/>
        </w:rPr>
        <w:t xml:space="preserve"> cause </w:t>
      </w:r>
      <w:r w:rsidR="00D22237" w:rsidRPr="00981146">
        <w:rPr>
          <w:rFonts w:ascii="Book Antiqua" w:hAnsi="Book Antiqua" w:cs="Times New Roman"/>
          <w:sz w:val="24"/>
          <w:szCs w:val="24"/>
        </w:rPr>
        <w:t xml:space="preserve">hepatocyte </w:t>
      </w:r>
      <w:proofErr w:type="spellStart"/>
      <w:r w:rsidR="000339F3" w:rsidRPr="00981146">
        <w:rPr>
          <w:rFonts w:ascii="Book Antiqua" w:hAnsi="Book Antiqua" w:cs="Times New Roman"/>
          <w:sz w:val="24"/>
          <w:szCs w:val="24"/>
        </w:rPr>
        <w:t>isch</w:t>
      </w:r>
      <w:r w:rsidR="00644AE7" w:rsidRPr="00981146">
        <w:rPr>
          <w:rFonts w:ascii="Book Antiqua" w:hAnsi="Book Antiqua" w:cs="Times New Roman"/>
          <w:sz w:val="24"/>
          <w:szCs w:val="24"/>
        </w:rPr>
        <w:t>a</w:t>
      </w:r>
      <w:r w:rsidR="000339F3" w:rsidRPr="00981146">
        <w:rPr>
          <w:rFonts w:ascii="Book Antiqua" w:hAnsi="Book Antiqua" w:cs="Times New Roman"/>
          <w:sz w:val="24"/>
          <w:szCs w:val="24"/>
        </w:rPr>
        <w:t>emia</w:t>
      </w:r>
      <w:proofErr w:type="spellEnd"/>
      <w:r w:rsidR="000339F3" w:rsidRPr="00981146">
        <w:rPr>
          <w:rFonts w:ascii="Book Antiqua" w:hAnsi="Book Antiqua" w:cs="Times New Roman"/>
          <w:sz w:val="24"/>
          <w:szCs w:val="24"/>
        </w:rPr>
        <w:t>, hypoxia</w:t>
      </w:r>
      <w:r w:rsidR="00AE207F" w:rsidRPr="00981146">
        <w:rPr>
          <w:rFonts w:ascii="Book Antiqua" w:hAnsi="Book Antiqua" w:cs="Times New Roman"/>
          <w:sz w:val="24"/>
          <w:szCs w:val="24"/>
        </w:rPr>
        <w:t>,</w:t>
      </w:r>
      <w:r w:rsidR="000339F3" w:rsidRPr="00981146">
        <w:rPr>
          <w:rFonts w:ascii="Book Antiqua" w:hAnsi="Book Antiqua" w:cs="Times New Roman"/>
          <w:sz w:val="24"/>
          <w:szCs w:val="24"/>
        </w:rPr>
        <w:t xml:space="preserve"> and acidosis</w:t>
      </w:r>
      <w:r w:rsidR="00D22237" w:rsidRPr="00981146">
        <w:rPr>
          <w:rFonts w:ascii="Book Antiqua" w:hAnsi="Book Antiqua" w:cs="Times New Roman"/>
          <w:sz w:val="24"/>
          <w:szCs w:val="24"/>
        </w:rPr>
        <w:t>.</w:t>
      </w:r>
      <w:r w:rsidR="000339F3" w:rsidRPr="00981146">
        <w:rPr>
          <w:rFonts w:ascii="Book Antiqua" w:hAnsi="Book Antiqua" w:cs="Times New Roman"/>
          <w:sz w:val="24"/>
          <w:szCs w:val="24"/>
        </w:rPr>
        <w:t xml:space="preserve"> </w:t>
      </w:r>
    </w:p>
    <w:p w:rsidR="00D22237" w:rsidRPr="00981146" w:rsidRDefault="00B044D6" w:rsidP="00981146">
      <w:pPr>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Apoptosis is a programmed mechanism of cell death caused by various physiological and pathological conditions</w:t>
      </w:r>
      <w:r w:rsidR="00300C6C" w:rsidRPr="00981146">
        <w:rPr>
          <w:rFonts w:ascii="Book Antiqua" w:hAnsi="Book Antiqua" w:cs="Times New Roman"/>
          <w:sz w:val="24"/>
          <w:szCs w:val="24"/>
        </w:rPr>
        <w:t xml:space="preserve"> </w:t>
      </w:r>
      <w:r w:rsidR="00065169" w:rsidRPr="00981146">
        <w:rPr>
          <w:rFonts w:ascii="Book Antiqua" w:hAnsi="Book Antiqua" w:cs="Times New Roman"/>
          <w:sz w:val="24"/>
          <w:szCs w:val="24"/>
        </w:rPr>
        <w:t xml:space="preserve">characterized by DNA </w:t>
      </w:r>
      <w:proofErr w:type="gramStart"/>
      <w:r w:rsidR="00065169" w:rsidRPr="00981146">
        <w:rPr>
          <w:rFonts w:ascii="Book Antiqua" w:hAnsi="Book Antiqua" w:cs="Times New Roman"/>
          <w:sz w:val="24"/>
          <w:szCs w:val="24"/>
        </w:rPr>
        <w:t>damage</w:t>
      </w:r>
      <w:r w:rsidR="00003820" w:rsidRPr="00981146">
        <w:rPr>
          <w:rFonts w:ascii="Book Antiqua" w:hAnsi="Book Antiqua" w:cs="Times New Roman"/>
          <w:sz w:val="24"/>
          <w:szCs w:val="24"/>
          <w:vertAlign w:val="superscript"/>
        </w:rPr>
        <w:t>[</w:t>
      </w:r>
      <w:proofErr w:type="gramEnd"/>
      <w:r w:rsidR="00003820" w:rsidRPr="00981146">
        <w:rPr>
          <w:rFonts w:ascii="Book Antiqua" w:hAnsi="Book Antiqua" w:cs="Times New Roman"/>
          <w:sz w:val="24"/>
          <w:szCs w:val="24"/>
          <w:vertAlign w:val="superscript"/>
        </w:rPr>
        <w:t>4]</w:t>
      </w:r>
      <w:r w:rsidRPr="00981146">
        <w:rPr>
          <w:rFonts w:ascii="Book Antiqua" w:hAnsi="Book Antiqua" w:cs="Times New Roman"/>
          <w:sz w:val="24"/>
          <w:szCs w:val="24"/>
        </w:rPr>
        <w:t>.</w:t>
      </w:r>
      <w:r w:rsidR="00547EA9" w:rsidRPr="00981146">
        <w:rPr>
          <w:rFonts w:ascii="Book Antiqua" w:hAnsi="Book Antiqua" w:cs="Times New Roman"/>
          <w:sz w:val="24"/>
          <w:szCs w:val="24"/>
        </w:rPr>
        <w:t xml:space="preserve"> </w:t>
      </w:r>
      <w:r w:rsidR="005F7DB6" w:rsidRPr="00981146">
        <w:rPr>
          <w:rFonts w:ascii="Book Antiqua" w:hAnsi="Book Antiqua" w:cs="Times New Roman"/>
          <w:sz w:val="24"/>
          <w:szCs w:val="24"/>
        </w:rPr>
        <w:t xml:space="preserve">In 2014, </w:t>
      </w:r>
      <w:proofErr w:type="spellStart"/>
      <w:r w:rsidR="005F7DB6" w:rsidRPr="00981146">
        <w:rPr>
          <w:rFonts w:ascii="Book Antiqua" w:hAnsi="Book Antiqua" w:cs="Times New Roman"/>
          <w:sz w:val="24"/>
          <w:szCs w:val="24"/>
        </w:rPr>
        <w:t>Kosar</w:t>
      </w:r>
      <w:proofErr w:type="spellEnd"/>
      <w:r w:rsidR="005F7DB6" w:rsidRPr="00981146">
        <w:rPr>
          <w:rFonts w:ascii="Book Antiqua" w:hAnsi="Book Antiqua" w:cs="Times New Roman"/>
          <w:sz w:val="24"/>
          <w:szCs w:val="24"/>
        </w:rPr>
        <w:t xml:space="preserve"> </w:t>
      </w:r>
      <w:r w:rsidR="00AE207F" w:rsidRPr="00981146">
        <w:rPr>
          <w:rFonts w:ascii="Book Antiqua" w:hAnsi="Book Antiqua" w:cs="Times New Roman"/>
          <w:i/>
          <w:sz w:val="24"/>
          <w:szCs w:val="24"/>
        </w:rPr>
        <w:t xml:space="preserve">et </w:t>
      </w:r>
      <w:proofErr w:type="gramStart"/>
      <w:r w:rsidR="00AE207F" w:rsidRPr="00981146">
        <w:rPr>
          <w:rFonts w:ascii="Book Antiqua" w:hAnsi="Book Antiqua" w:cs="Times New Roman"/>
          <w:i/>
          <w:sz w:val="24"/>
          <w:szCs w:val="24"/>
        </w:rPr>
        <w:t>al</w:t>
      </w:r>
      <w:r w:rsidR="00AE207F" w:rsidRPr="00981146">
        <w:rPr>
          <w:rFonts w:ascii="Book Antiqua" w:hAnsi="Book Antiqua" w:cs="Times New Roman"/>
          <w:sz w:val="24"/>
          <w:szCs w:val="24"/>
          <w:vertAlign w:val="superscript"/>
        </w:rPr>
        <w:t>[</w:t>
      </w:r>
      <w:proofErr w:type="gramEnd"/>
      <w:r w:rsidR="00AE207F" w:rsidRPr="00981146">
        <w:rPr>
          <w:rFonts w:ascii="Book Antiqua" w:hAnsi="Book Antiqua" w:cs="Times New Roman"/>
          <w:sz w:val="24"/>
          <w:szCs w:val="24"/>
          <w:vertAlign w:val="superscript"/>
        </w:rPr>
        <w:t>5]</w:t>
      </w:r>
      <w:r w:rsidR="005F7DB6" w:rsidRPr="00981146">
        <w:rPr>
          <w:rFonts w:ascii="Book Antiqua" w:hAnsi="Book Antiqua" w:cs="Times New Roman"/>
          <w:sz w:val="24"/>
          <w:szCs w:val="24"/>
        </w:rPr>
        <w:t xml:space="preserve"> confirmed that serious cellular damage occurs in hepat</w:t>
      </w:r>
      <w:r w:rsidR="008D1E96" w:rsidRPr="00981146">
        <w:rPr>
          <w:rFonts w:ascii="Book Antiqua" w:hAnsi="Book Antiqua" w:cs="Times New Roman"/>
          <w:sz w:val="24"/>
          <w:szCs w:val="24"/>
        </w:rPr>
        <w:t>ocyte</w:t>
      </w:r>
      <w:r w:rsidR="00300C6C" w:rsidRPr="00981146">
        <w:rPr>
          <w:rFonts w:ascii="Book Antiqua" w:hAnsi="Book Antiqua" w:cs="Times New Roman"/>
          <w:sz w:val="24"/>
          <w:szCs w:val="24"/>
        </w:rPr>
        <w:t>s</w:t>
      </w:r>
      <w:r w:rsidR="008D1E96" w:rsidRPr="00981146">
        <w:rPr>
          <w:rFonts w:ascii="Book Antiqua" w:hAnsi="Book Antiqua" w:cs="Times New Roman"/>
          <w:sz w:val="24"/>
          <w:szCs w:val="24"/>
        </w:rPr>
        <w:t xml:space="preserve"> </w:t>
      </w:r>
      <w:r w:rsidR="00300C6C" w:rsidRPr="00981146">
        <w:rPr>
          <w:rFonts w:ascii="Book Antiqua" w:hAnsi="Book Antiqua" w:cs="Times New Roman"/>
          <w:sz w:val="24"/>
          <w:szCs w:val="24"/>
        </w:rPr>
        <w:t>during OJ</w:t>
      </w:r>
      <w:r w:rsidR="005F7DB6" w:rsidRPr="00981146">
        <w:rPr>
          <w:rFonts w:ascii="Book Antiqua" w:hAnsi="Book Antiqua" w:cs="Times New Roman"/>
          <w:sz w:val="24"/>
          <w:szCs w:val="24"/>
        </w:rPr>
        <w:t xml:space="preserve">. </w:t>
      </w:r>
      <w:r w:rsidR="00196476" w:rsidRPr="00981146">
        <w:rPr>
          <w:rFonts w:ascii="Book Antiqua" w:hAnsi="Book Antiqua" w:cs="Times New Roman"/>
          <w:sz w:val="24"/>
          <w:szCs w:val="24"/>
        </w:rPr>
        <w:t xml:space="preserve">If DNA damage in </w:t>
      </w:r>
      <w:r w:rsidR="00300C6C" w:rsidRPr="00981146">
        <w:rPr>
          <w:rFonts w:ascii="Book Antiqua" w:hAnsi="Book Antiqua" w:cs="Times New Roman"/>
          <w:sz w:val="24"/>
          <w:szCs w:val="24"/>
        </w:rPr>
        <w:t>a</w:t>
      </w:r>
      <w:r w:rsidR="00196476" w:rsidRPr="00981146">
        <w:rPr>
          <w:rFonts w:ascii="Book Antiqua" w:hAnsi="Book Antiqua" w:cs="Times New Roman"/>
          <w:sz w:val="24"/>
          <w:szCs w:val="24"/>
        </w:rPr>
        <w:t xml:space="preserve"> cell cannot be resolved, apoptotic signa</w:t>
      </w:r>
      <w:r w:rsidR="00300C6C" w:rsidRPr="00981146">
        <w:rPr>
          <w:rFonts w:ascii="Book Antiqua" w:hAnsi="Book Antiqua" w:cs="Times New Roman"/>
          <w:sz w:val="24"/>
          <w:szCs w:val="24"/>
        </w:rPr>
        <w:t>l</w:t>
      </w:r>
      <w:r w:rsidR="00196476" w:rsidRPr="00981146">
        <w:rPr>
          <w:rFonts w:ascii="Book Antiqua" w:hAnsi="Book Antiqua" w:cs="Times New Roman"/>
          <w:sz w:val="24"/>
          <w:szCs w:val="24"/>
        </w:rPr>
        <w:t>ing mechanisms can be activated, forcing the cell to self-</w:t>
      </w:r>
      <w:proofErr w:type="gramStart"/>
      <w:r w:rsidR="00196476" w:rsidRPr="00981146">
        <w:rPr>
          <w:rFonts w:ascii="Book Antiqua" w:hAnsi="Book Antiqua" w:cs="Times New Roman"/>
          <w:sz w:val="24"/>
          <w:szCs w:val="24"/>
        </w:rPr>
        <w:t>destruct</w:t>
      </w:r>
      <w:r w:rsidR="00003820" w:rsidRPr="00981146">
        <w:rPr>
          <w:rFonts w:ascii="Book Antiqua" w:hAnsi="Book Antiqua" w:cs="Times New Roman"/>
          <w:sz w:val="24"/>
          <w:szCs w:val="24"/>
          <w:vertAlign w:val="superscript"/>
        </w:rPr>
        <w:t>[</w:t>
      </w:r>
      <w:proofErr w:type="gramEnd"/>
      <w:r w:rsidR="00003820" w:rsidRPr="00981146">
        <w:rPr>
          <w:rFonts w:ascii="Book Antiqua" w:hAnsi="Book Antiqua" w:cs="Times New Roman"/>
          <w:sz w:val="24"/>
          <w:szCs w:val="24"/>
          <w:vertAlign w:val="superscript"/>
        </w:rPr>
        <w:t>6]</w:t>
      </w:r>
      <w:r w:rsidR="00196476" w:rsidRPr="00981146">
        <w:rPr>
          <w:rFonts w:ascii="Book Antiqua" w:hAnsi="Book Antiqua" w:cs="Times New Roman"/>
          <w:sz w:val="24"/>
          <w:szCs w:val="24"/>
        </w:rPr>
        <w:t>.</w:t>
      </w:r>
      <w:r w:rsidR="000B67F8" w:rsidRPr="00981146">
        <w:rPr>
          <w:rFonts w:ascii="Book Antiqua" w:hAnsi="Book Antiqua" w:cs="Times New Roman"/>
          <w:sz w:val="24"/>
          <w:szCs w:val="24"/>
        </w:rPr>
        <w:t xml:space="preserve"> There are three main apoptotic signaling pathway</w:t>
      </w:r>
      <w:r w:rsidR="00300C6C" w:rsidRPr="00981146">
        <w:rPr>
          <w:rFonts w:ascii="Book Antiqua" w:hAnsi="Book Antiqua" w:cs="Times New Roman"/>
          <w:sz w:val="24"/>
          <w:szCs w:val="24"/>
        </w:rPr>
        <w:t>s</w:t>
      </w:r>
      <w:r w:rsidR="000B67F8" w:rsidRPr="00981146">
        <w:rPr>
          <w:rFonts w:ascii="Book Antiqua" w:hAnsi="Book Antiqua" w:cs="Times New Roman"/>
          <w:sz w:val="24"/>
          <w:szCs w:val="24"/>
        </w:rPr>
        <w:t xml:space="preserve">: </w:t>
      </w:r>
      <w:r w:rsidR="004E3740">
        <w:rPr>
          <w:rFonts w:ascii="Book Antiqua" w:hAnsi="Book Antiqua" w:cs="Times New Roman"/>
          <w:sz w:val="24"/>
          <w:szCs w:val="24"/>
        </w:rPr>
        <w:t>T</w:t>
      </w:r>
      <w:r w:rsidR="004E3740" w:rsidRPr="00981146">
        <w:rPr>
          <w:rFonts w:ascii="Book Antiqua" w:hAnsi="Book Antiqua" w:cs="Times New Roman"/>
          <w:sz w:val="24"/>
          <w:szCs w:val="24"/>
        </w:rPr>
        <w:t xml:space="preserve">he </w:t>
      </w:r>
      <w:r w:rsidR="000B67F8" w:rsidRPr="00981146">
        <w:rPr>
          <w:rFonts w:ascii="Book Antiqua" w:hAnsi="Book Antiqua" w:cs="Times New Roman"/>
          <w:sz w:val="24"/>
          <w:szCs w:val="24"/>
        </w:rPr>
        <w:t xml:space="preserve">death receptor pathway, </w:t>
      </w:r>
      <w:r w:rsidR="00300C6C" w:rsidRPr="00981146">
        <w:rPr>
          <w:rFonts w:ascii="Book Antiqua" w:hAnsi="Book Antiqua" w:cs="Times New Roman"/>
          <w:sz w:val="24"/>
          <w:szCs w:val="24"/>
        </w:rPr>
        <w:t xml:space="preserve">the </w:t>
      </w:r>
      <w:r w:rsidR="000B67F8" w:rsidRPr="00981146">
        <w:rPr>
          <w:rFonts w:ascii="Book Antiqua" w:hAnsi="Book Antiqua" w:cs="Times New Roman"/>
          <w:sz w:val="24"/>
          <w:szCs w:val="24"/>
        </w:rPr>
        <w:t>mitochondrial pathway</w:t>
      </w:r>
      <w:r w:rsidR="004E3740">
        <w:rPr>
          <w:rFonts w:ascii="Book Antiqua" w:hAnsi="Book Antiqua" w:cs="Times New Roman"/>
          <w:sz w:val="24"/>
          <w:szCs w:val="24"/>
        </w:rPr>
        <w:t>,</w:t>
      </w:r>
      <w:r w:rsidR="000B67F8" w:rsidRPr="00981146">
        <w:rPr>
          <w:rFonts w:ascii="Book Antiqua" w:hAnsi="Book Antiqua" w:cs="Times New Roman"/>
          <w:sz w:val="24"/>
          <w:szCs w:val="24"/>
        </w:rPr>
        <w:t xml:space="preserve"> and</w:t>
      </w:r>
      <w:r w:rsidR="00300C6C" w:rsidRPr="00981146">
        <w:rPr>
          <w:rFonts w:ascii="Book Antiqua" w:hAnsi="Book Antiqua" w:cs="Times New Roman"/>
          <w:sz w:val="24"/>
          <w:szCs w:val="24"/>
        </w:rPr>
        <w:t xml:space="preserve"> the</w:t>
      </w:r>
      <w:r w:rsidR="000B67F8" w:rsidRPr="00981146">
        <w:rPr>
          <w:rFonts w:ascii="Book Antiqua" w:hAnsi="Book Antiqua" w:cs="Times New Roman"/>
          <w:sz w:val="24"/>
          <w:szCs w:val="24"/>
        </w:rPr>
        <w:t xml:space="preserve"> </w:t>
      </w:r>
      <w:r w:rsidR="00877C59" w:rsidRPr="00981146">
        <w:rPr>
          <w:rFonts w:ascii="Book Antiqua" w:hAnsi="Book Antiqua" w:cs="Times New Roman"/>
          <w:sz w:val="24"/>
          <w:szCs w:val="24"/>
        </w:rPr>
        <w:t>endoplasmic reticulum (</w:t>
      </w:r>
      <w:r w:rsidR="0060398E" w:rsidRPr="00981146">
        <w:rPr>
          <w:rFonts w:ascii="Book Antiqua" w:hAnsi="Book Antiqua" w:cs="Times New Roman"/>
          <w:sz w:val="24"/>
          <w:szCs w:val="24"/>
        </w:rPr>
        <w:t>ER</w:t>
      </w:r>
      <w:r w:rsidR="00877C59" w:rsidRPr="00981146">
        <w:rPr>
          <w:rFonts w:ascii="Book Antiqua" w:hAnsi="Book Antiqua" w:cs="Times New Roman"/>
          <w:sz w:val="24"/>
          <w:szCs w:val="24"/>
        </w:rPr>
        <w:t>)</w:t>
      </w:r>
      <w:r w:rsidR="000B67F8" w:rsidRPr="00981146">
        <w:rPr>
          <w:rFonts w:ascii="Book Antiqua" w:hAnsi="Book Antiqua" w:cs="Times New Roman"/>
          <w:sz w:val="24"/>
          <w:szCs w:val="24"/>
        </w:rPr>
        <w:t xml:space="preserve"> stress pathway. </w:t>
      </w:r>
      <w:r w:rsidR="00300C6C" w:rsidRPr="00981146">
        <w:rPr>
          <w:rFonts w:ascii="Book Antiqua" w:hAnsi="Book Antiqua" w:cs="Times New Roman"/>
          <w:sz w:val="24"/>
          <w:szCs w:val="24"/>
        </w:rPr>
        <w:t xml:space="preserve">The </w:t>
      </w:r>
      <w:r w:rsidR="0060398E" w:rsidRPr="00981146">
        <w:rPr>
          <w:rFonts w:ascii="Book Antiqua" w:hAnsi="Book Antiqua" w:cs="Times New Roman"/>
          <w:sz w:val="24"/>
          <w:szCs w:val="24"/>
        </w:rPr>
        <w:t xml:space="preserve">ER stress pathway, </w:t>
      </w:r>
      <w:r w:rsidR="00300C6C" w:rsidRPr="00981146">
        <w:rPr>
          <w:rFonts w:ascii="Book Antiqua" w:hAnsi="Book Antiqua" w:cs="Times New Roman"/>
          <w:sz w:val="24"/>
          <w:szCs w:val="24"/>
        </w:rPr>
        <w:t>which is</w:t>
      </w:r>
      <w:r w:rsidR="0060398E" w:rsidRPr="00981146">
        <w:rPr>
          <w:rFonts w:ascii="Book Antiqua" w:hAnsi="Book Antiqua" w:cs="Times New Roman"/>
          <w:sz w:val="24"/>
          <w:szCs w:val="24"/>
        </w:rPr>
        <w:t xml:space="preserve"> a new</w:t>
      </w:r>
      <w:r w:rsidR="00300C6C" w:rsidRPr="00981146">
        <w:rPr>
          <w:rFonts w:ascii="Book Antiqua" w:hAnsi="Book Antiqua" w:cs="Times New Roman"/>
          <w:sz w:val="24"/>
          <w:szCs w:val="24"/>
        </w:rPr>
        <w:t>ly characterized</w:t>
      </w:r>
      <w:r w:rsidR="0060398E" w:rsidRPr="00981146">
        <w:rPr>
          <w:rFonts w:ascii="Book Antiqua" w:hAnsi="Book Antiqua" w:cs="Times New Roman"/>
          <w:sz w:val="24"/>
          <w:szCs w:val="24"/>
        </w:rPr>
        <w:t xml:space="preserve"> apoptotic signaling pathway, is</w:t>
      </w:r>
      <w:r w:rsidR="004E3740">
        <w:rPr>
          <w:rFonts w:ascii="Book Antiqua" w:hAnsi="Book Antiqua" w:cs="Times New Roman"/>
          <w:sz w:val="24"/>
          <w:szCs w:val="24"/>
        </w:rPr>
        <w:t xml:space="preserve"> </w:t>
      </w:r>
      <w:r w:rsidR="0060398E" w:rsidRPr="00981146">
        <w:rPr>
          <w:rFonts w:ascii="Book Antiqua" w:hAnsi="Book Antiqua" w:cs="Times New Roman"/>
          <w:sz w:val="24"/>
          <w:szCs w:val="24"/>
        </w:rPr>
        <w:t>considered</w:t>
      </w:r>
      <w:r w:rsidR="004E3740">
        <w:rPr>
          <w:rFonts w:ascii="Book Antiqua" w:hAnsi="Book Antiqua" w:cs="Times New Roman"/>
          <w:sz w:val="24"/>
          <w:szCs w:val="24"/>
        </w:rPr>
        <w:t xml:space="preserve"> </w:t>
      </w:r>
      <w:r w:rsidR="0060398E" w:rsidRPr="00981146">
        <w:rPr>
          <w:rFonts w:ascii="Book Antiqua" w:hAnsi="Book Antiqua" w:cs="Times New Roman"/>
          <w:sz w:val="24"/>
          <w:szCs w:val="24"/>
        </w:rPr>
        <w:t xml:space="preserve">a supplement of </w:t>
      </w:r>
      <w:r w:rsidR="00300C6C" w:rsidRPr="00981146">
        <w:rPr>
          <w:rFonts w:ascii="Book Antiqua" w:hAnsi="Book Antiqua" w:cs="Times New Roman"/>
          <w:sz w:val="24"/>
          <w:szCs w:val="24"/>
        </w:rPr>
        <w:t xml:space="preserve">the </w:t>
      </w:r>
      <w:r w:rsidR="0060398E" w:rsidRPr="00981146">
        <w:rPr>
          <w:rFonts w:ascii="Book Antiqua" w:hAnsi="Book Antiqua" w:cs="Times New Roman"/>
          <w:sz w:val="24"/>
          <w:szCs w:val="24"/>
        </w:rPr>
        <w:t xml:space="preserve">mitochondrial pathway and is a research </w:t>
      </w:r>
      <w:proofErr w:type="gramStart"/>
      <w:r w:rsidR="0060398E" w:rsidRPr="00981146">
        <w:rPr>
          <w:rFonts w:ascii="Book Antiqua" w:hAnsi="Book Antiqua" w:cs="Times New Roman"/>
          <w:sz w:val="24"/>
          <w:szCs w:val="24"/>
        </w:rPr>
        <w:t>hotspot</w:t>
      </w:r>
      <w:r w:rsidR="00003820" w:rsidRPr="00981146">
        <w:rPr>
          <w:rFonts w:ascii="Book Antiqua" w:hAnsi="Book Antiqua" w:cs="Times New Roman"/>
          <w:sz w:val="24"/>
          <w:szCs w:val="24"/>
          <w:vertAlign w:val="superscript"/>
        </w:rPr>
        <w:t>[</w:t>
      </w:r>
      <w:proofErr w:type="gramEnd"/>
      <w:r w:rsidR="00003820" w:rsidRPr="00981146">
        <w:rPr>
          <w:rFonts w:ascii="Book Antiqua" w:hAnsi="Book Antiqua" w:cs="Times New Roman"/>
          <w:sz w:val="24"/>
          <w:szCs w:val="24"/>
          <w:vertAlign w:val="superscript"/>
        </w:rPr>
        <w:t>7,8]</w:t>
      </w:r>
      <w:r w:rsidR="0060398E" w:rsidRPr="00981146">
        <w:rPr>
          <w:rFonts w:ascii="Book Antiqua" w:hAnsi="Book Antiqua" w:cs="Times New Roman"/>
          <w:sz w:val="24"/>
          <w:szCs w:val="24"/>
        </w:rPr>
        <w:t xml:space="preserve">. </w:t>
      </w:r>
      <w:r w:rsidR="00734C8D" w:rsidRPr="00981146">
        <w:rPr>
          <w:rFonts w:ascii="Book Antiqua" w:hAnsi="Book Antiqua" w:cs="Times New Roman"/>
          <w:sz w:val="24"/>
          <w:szCs w:val="24"/>
        </w:rPr>
        <w:t xml:space="preserve">However, there are few studies </w:t>
      </w:r>
      <w:r w:rsidR="00734C8D" w:rsidRPr="006739B8">
        <w:rPr>
          <w:rFonts w:ascii="Book Antiqua" w:hAnsi="Book Antiqua" w:cs="Times New Roman"/>
          <w:sz w:val="24"/>
          <w:szCs w:val="24"/>
        </w:rPr>
        <w:t>on liver injury and hepatocyte apoptosis</w:t>
      </w:r>
      <w:r w:rsidR="00734C8D" w:rsidRPr="00981146">
        <w:rPr>
          <w:rFonts w:ascii="Book Antiqua" w:hAnsi="Book Antiqua" w:cs="Times New Roman"/>
          <w:sz w:val="24"/>
          <w:szCs w:val="24"/>
        </w:rPr>
        <w:t xml:space="preserve"> induced by </w:t>
      </w:r>
      <w:r w:rsidR="00300C6C" w:rsidRPr="00981146">
        <w:rPr>
          <w:rFonts w:ascii="Book Antiqua" w:hAnsi="Book Antiqua" w:cs="Times New Roman"/>
          <w:sz w:val="24"/>
          <w:szCs w:val="24"/>
        </w:rPr>
        <w:t>OJ</w:t>
      </w:r>
      <w:r w:rsidR="00734C8D" w:rsidRPr="00981146">
        <w:rPr>
          <w:rFonts w:ascii="Book Antiqua" w:hAnsi="Book Antiqua" w:cs="Times New Roman"/>
          <w:sz w:val="24"/>
          <w:szCs w:val="24"/>
        </w:rPr>
        <w:t xml:space="preserve"> through activating </w:t>
      </w:r>
      <w:r w:rsidR="00300C6C" w:rsidRPr="00981146">
        <w:rPr>
          <w:rFonts w:ascii="Book Antiqua" w:hAnsi="Book Antiqua" w:cs="Times New Roman"/>
          <w:sz w:val="24"/>
          <w:szCs w:val="24"/>
        </w:rPr>
        <w:t xml:space="preserve">the </w:t>
      </w:r>
      <w:r w:rsidR="00734C8D" w:rsidRPr="00981146">
        <w:rPr>
          <w:rFonts w:ascii="Book Antiqua" w:hAnsi="Book Antiqua" w:cs="Times New Roman"/>
          <w:sz w:val="24"/>
          <w:szCs w:val="24"/>
        </w:rPr>
        <w:t>ER stress pathway.</w:t>
      </w:r>
    </w:p>
    <w:p w:rsidR="00E06EF9" w:rsidRPr="00981146" w:rsidRDefault="001063E7" w:rsidP="00981146">
      <w:pPr>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 xml:space="preserve">The </w:t>
      </w:r>
      <w:r w:rsidR="00EB3577" w:rsidRPr="00981146">
        <w:rPr>
          <w:rFonts w:ascii="Book Antiqua" w:hAnsi="Book Antiqua" w:cs="Times New Roman"/>
          <w:sz w:val="24"/>
          <w:szCs w:val="24"/>
        </w:rPr>
        <w:t xml:space="preserve">ER </w:t>
      </w:r>
      <w:r w:rsidRPr="00981146">
        <w:rPr>
          <w:rFonts w:ascii="Book Antiqua" w:hAnsi="Book Antiqua" w:cs="Times New Roman"/>
          <w:sz w:val="24"/>
          <w:szCs w:val="24"/>
        </w:rPr>
        <w:t xml:space="preserve">has </w:t>
      </w:r>
      <w:r w:rsidR="00EB3577" w:rsidRPr="00981146">
        <w:rPr>
          <w:rFonts w:ascii="Book Antiqua" w:hAnsi="Book Antiqua" w:cs="Times New Roman"/>
          <w:sz w:val="24"/>
          <w:szCs w:val="24"/>
        </w:rPr>
        <w:t xml:space="preserve">three transmembrane receptors, inositol-requiring protein 1 (IRE1), </w:t>
      </w:r>
      <w:r w:rsidRPr="00981146">
        <w:rPr>
          <w:rFonts w:ascii="Book Antiqua" w:hAnsi="Book Antiqua" w:cs="Times New Roman"/>
          <w:sz w:val="24"/>
          <w:szCs w:val="24"/>
        </w:rPr>
        <w:t>p</w:t>
      </w:r>
      <w:r w:rsidR="00EB3577" w:rsidRPr="00981146">
        <w:rPr>
          <w:rFonts w:ascii="Book Antiqua" w:hAnsi="Book Antiqua" w:cs="Times New Roman"/>
          <w:sz w:val="24"/>
          <w:szCs w:val="24"/>
        </w:rPr>
        <w:t xml:space="preserve">rotein kinase RNA-like endoplasmic reticulum kinase (PERK), </w:t>
      </w:r>
      <w:r w:rsidR="00DF44FA" w:rsidRPr="00981146">
        <w:rPr>
          <w:rFonts w:ascii="Book Antiqua" w:hAnsi="Book Antiqua" w:cs="Times New Roman"/>
          <w:sz w:val="24"/>
          <w:szCs w:val="24"/>
        </w:rPr>
        <w:t xml:space="preserve">and </w:t>
      </w:r>
      <w:r w:rsidR="00EB3577" w:rsidRPr="00981146">
        <w:rPr>
          <w:rFonts w:ascii="Book Antiqua" w:hAnsi="Book Antiqua" w:cs="Times New Roman"/>
          <w:sz w:val="24"/>
          <w:szCs w:val="24"/>
        </w:rPr>
        <w:t xml:space="preserve">activating transcription factor 6 (ATF6), which </w:t>
      </w:r>
      <w:r w:rsidR="00870038" w:rsidRPr="00981146">
        <w:rPr>
          <w:rFonts w:ascii="Book Antiqua" w:hAnsi="Book Antiqua" w:cs="Times New Roman"/>
          <w:sz w:val="24"/>
          <w:szCs w:val="24"/>
        </w:rPr>
        <w:t xml:space="preserve">collectively </w:t>
      </w:r>
      <w:r w:rsidR="00EB3577" w:rsidRPr="00981146">
        <w:rPr>
          <w:rFonts w:ascii="Book Antiqua" w:hAnsi="Book Antiqua" w:cs="Times New Roman"/>
          <w:sz w:val="24"/>
          <w:szCs w:val="24"/>
        </w:rPr>
        <w:t xml:space="preserve">monitor the </w:t>
      </w:r>
      <w:r w:rsidRPr="00981146">
        <w:rPr>
          <w:rFonts w:ascii="Book Antiqua" w:hAnsi="Book Antiqua" w:cs="Times New Roman"/>
          <w:sz w:val="24"/>
          <w:szCs w:val="24"/>
        </w:rPr>
        <w:t xml:space="preserve">functions </w:t>
      </w:r>
      <w:r w:rsidR="00EB3577" w:rsidRPr="00981146">
        <w:rPr>
          <w:rFonts w:ascii="Book Antiqua" w:hAnsi="Book Antiqua" w:cs="Times New Roman"/>
          <w:sz w:val="24"/>
          <w:szCs w:val="24"/>
        </w:rPr>
        <w:t xml:space="preserve">of </w:t>
      </w:r>
      <w:r w:rsidRPr="00981146">
        <w:rPr>
          <w:rFonts w:ascii="Book Antiqua" w:hAnsi="Book Antiqua" w:cs="Times New Roman"/>
          <w:sz w:val="24"/>
          <w:szCs w:val="24"/>
        </w:rPr>
        <w:t xml:space="preserve">the </w:t>
      </w:r>
      <w:proofErr w:type="gramStart"/>
      <w:r w:rsidR="00EB3577" w:rsidRPr="00981146">
        <w:rPr>
          <w:rFonts w:ascii="Book Antiqua" w:hAnsi="Book Antiqua" w:cs="Times New Roman"/>
          <w:sz w:val="24"/>
          <w:szCs w:val="24"/>
        </w:rPr>
        <w:t>ER</w:t>
      </w:r>
      <w:r w:rsidR="00333FC4" w:rsidRPr="00981146">
        <w:rPr>
          <w:rFonts w:ascii="Book Antiqua" w:hAnsi="Book Antiqua" w:cs="Times New Roman"/>
          <w:sz w:val="24"/>
          <w:szCs w:val="24"/>
          <w:vertAlign w:val="superscript"/>
        </w:rPr>
        <w:t>[</w:t>
      </w:r>
      <w:proofErr w:type="gramEnd"/>
      <w:r w:rsidR="00333FC4" w:rsidRPr="00981146">
        <w:rPr>
          <w:rFonts w:ascii="Book Antiqua" w:hAnsi="Book Antiqua" w:cs="Times New Roman"/>
          <w:sz w:val="24"/>
          <w:szCs w:val="24"/>
          <w:vertAlign w:val="superscript"/>
        </w:rPr>
        <w:t>9]</w:t>
      </w:r>
      <w:r w:rsidR="00EB3577" w:rsidRPr="00981146">
        <w:rPr>
          <w:rFonts w:ascii="Book Antiqua" w:hAnsi="Book Antiqua" w:cs="Times New Roman"/>
          <w:sz w:val="24"/>
          <w:szCs w:val="24"/>
        </w:rPr>
        <w:t xml:space="preserve">. </w:t>
      </w:r>
      <w:r w:rsidR="00092E77" w:rsidRPr="00981146">
        <w:rPr>
          <w:rFonts w:ascii="Book Antiqua" w:hAnsi="Book Antiqua" w:cs="Times New Roman"/>
          <w:sz w:val="24"/>
          <w:szCs w:val="24"/>
        </w:rPr>
        <w:t xml:space="preserve">These three </w:t>
      </w:r>
      <w:r w:rsidR="00EB3577" w:rsidRPr="00981146">
        <w:rPr>
          <w:rFonts w:ascii="Book Antiqua" w:hAnsi="Book Antiqua" w:cs="Times New Roman"/>
          <w:sz w:val="24"/>
          <w:szCs w:val="24"/>
        </w:rPr>
        <w:t xml:space="preserve">receptors represent three classical </w:t>
      </w:r>
      <w:r w:rsidR="004C01F3" w:rsidRPr="00981146">
        <w:rPr>
          <w:rFonts w:ascii="Book Antiqua" w:hAnsi="Book Antiqua" w:cs="Times New Roman"/>
          <w:sz w:val="24"/>
          <w:szCs w:val="24"/>
        </w:rPr>
        <w:t xml:space="preserve">unfolded protein response (UPR) </w:t>
      </w:r>
      <w:r w:rsidR="00EB3577" w:rsidRPr="00981146">
        <w:rPr>
          <w:rFonts w:ascii="Book Antiqua" w:hAnsi="Book Antiqua" w:cs="Times New Roman"/>
          <w:sz w:val="24"/>
          <w:szCs w:val="24"/>
        </w:rPr>
        <w:t>signaling pathways</w:t>
      </w:r>
      <w:r w:rsidR="00870038"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4C01F3" w:rsidRPr="00981146">
        <w:rPr>
          <w:rFonts w:ascii="Book Antiqua" w:hAnsi="Book Antiqua" w:cs="Times New Roman"/>
          <w:sz w:val="24"/>
          <w:szCs w:val="24"/>
        </w:rPr>
        <w:t>T</w:t>
      </w:r>
      <w:r w:rsidR="008E34E3" w:rsidRPr="00981146">
        <w:rPr>
          <w:rFonts w:ascii="Book Antiqua" w:hAnsi="Book Antiqua" w:cs="Times New Roman"/>
          <w:sz w:val="24"/>
          <w:szCs w:val="24"/>
        </w:rPr>
        <w:t xml:space="preserve">he </w:t>
      </w:r>
      <w:r w:rsidR="00EB3577" w:rsidRPr="00981146">
        <w:rPr>
          <w:rFonts w:ascii="Book Antiqua" w:hAnsi="Book Antiqua" w:cs="Times New Roman"/>
          <w:sz w:val="24"/>
          <w:szCs w:val="24"/>
        </w:rPr>
        <w:t>IRE1</w:t>
      </w:r>
      <w:r w:rsidR="00EB3577" w:rsidRPr="00981146">
        <w:rPr>
          <w:rFonts w:ascii="宋体" w:eastAsia="宋体" w:hAnsi="宋体" w:cs="宋体" w:hint="eastAsia"/>
          <w:sz w:val="24"/>
          <w:szCs w:val="24"/>
        </w:rPr>
        <w:t>ɑ</w:t>
      </w:r>
      <w:r w:rsidR="00EB3577" w:rsidRPr="00981146">
        <w:rPr>
          <w:rFonts w:ascii="Book Antiqua" w:hAnsi="Book Antiqua" w:cs="Times New Roman"/>
          <w:sz w:val="24"/>
          <w:szCs w:val="24"/>
        </w:rPr>
        <w:t>-XBP1 pathway</w:t>
      </w:r>
      <w:r w:rsidR="008E34E3"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8E34E3" w:rsidRPr="00981146">
        <w:rPr>
          <w:rFonts w:ascii="Book Antiqua" w:hAnsi="Book Antiqua" w:cs="Times New Roman"/>
          <w:sz w:val="24"/>
          <w:szCs w:val="24"/>
        </w:rPr>
        <w:t xml:space="preserve">the </w:t>
      </w:r>
      <w:r w:rsidR="00EB3577" w:rsidRPr="00981146">
        <w:rPr>
          <w:rFonts w:ascii="Book Antiqua" w:hAnsi="Book Antiqua" w:cs="Times New Roman"/>
          <w:sz w:val="24"/>
          <w:szCs w:val="24"/>
        </w:rPr>
        <w:t>PERK-eIF2</w:t>
      </w:r>
      <w:r w:rsidR="00EB3577" w:rsidRPr="00981146">
        <w:rPr>
          <w:rFonts w:ascii="宋体" w:eastAsia="宋体" w:hAnsi="宋体" w:cs="宋体" w:hint="eastAsia"/>
          <w:sz w:val="24"/>
          <w:szCs w:val="24"/>
        </w:rPr>
        <w:t>ɑ</w:t>
      </w:r>
      <w:r w:rsidR="007A162B" w:rsidRPr="00981146">
        <w:rPr>
          <w:rFonts w:ascii="Book Antiqua" w:hAnsi="Book Antiqua" w:cs="Times New Roman"/>
          <w:sz w:val="24"/>
          <w:szCs w:val="24"/>
        </w:rPr>
        <w:t xml:space="preserve"> </w:t>
      </w:r>
      <w:r w:rsidR="00EB3577" w:rsidRPr="00981146">
        <w:rPr>
          <w:rFonts w:ascii="Book Antiqua" w:hAnsi="Book Antiqua" w:cs="Times New Roman"/>
          <w:sz w:val="24"/>
          <w:szCs w:val="24"/>
        </w:rPr>
        <w:t>pathway</w:t>
      </w:r>
      <w:r w:rsidR="008E34E3" w:rsidRPr="00981146">
        <w:rPr>
          <w:rFonts w:ascii="Book Antiqua" w:hAnsi="Book Antiqua" w:cs="Times New Roman"/>
          <w:sz w:val="24"/>
          <w:szCs w:val="24"/>
        </w:rPr>
        <w:t>,</w:t>
      </w:r>
      <w:r w:rsidR="0055322B" w:rsidRPr="00981146">
        <w:rPr>
          <w:rFonts w:ascii="Book Antiqua" w:hAnsi="Book Antiqua" w:cs="Times New Roman"/>
          <w:sz w:val="24"/>
          <w:szCs w:val="24"/>
        </w:rPr>
        <w:t xml:space="preserve"> </w:t>
      </w:r>
      <w:r w:rsidR="008E34E3" w:rsidRPr="00981146">
        <w:rPr>
          <w:rFonts w:ascii="Book Antiqua" w:hAnsi="Book Antiqua" w:cs="Times New Roman"/>
          <w:sz w:val="24"/>
          <w:szCs w:val="24"/>
        </w:rPr>
        <w:t xml:space="preserve">and the </w:t>
      </w:r>
      <w:r w:rsidR="00EB3577" w:rsidRPr="00981146">
        <w:rPr>
          <w:rFonts w:ascii="Book Antiqua" w:hAnsi="Book Antiqua" w:cs="Times New Roman"/>
          <w:sz w:val="24"/>
          <w:szCs w:val="24"/>
        </w:rPr>
        <w:t>ATF6 pathway</w:t>
      </w:r>
      <w:r w:rsidR="008B6027" w:rsidRPr="00981146">
        <w:rPr>
          <w:rFonts w:ascii="Book Antiqua" w:hAnsi="Book Antiqua" w:cs="Times New Roman"/>
          <w:sz w:val="24"/>
          <w:szCs w:val="24"/>
          <w:vertAlign w:val="superscript"/>
        </w:rPr>
        <w:t>[10,11]</w:t>
      </w:r>
      <w:r w:rsidR="00D005DF" w:rsidRPr="00981146">
        <w:rPr>
          <w:rFonts w:ascii="Book Antiqua" w:hAnsi="Book Antiqua" w:cs="Times New Roman"/>
          <w:sz w:val="24"/>
          <w:szCs w:val="24"/>
        </w:rPr>
        <w:t>.</w:t>
      </w:r>
      <w:r w:rsidR="00D005DF" w:rsidRPr="00981146">
        <w:rPr>
          <w:rFonts w:ascii="Book Antiqua" w:hAnsi="Book Antiqua" w:cs="Times New Roman"/>
          <w:color w:val="FF0000"/>
          <w:sz w:val="24"/>
          <w:szCs w:val="24"/>
          <w:vertAlign w:val="superscript"/>
        </w:rPr>
        <w:t xml:space="preserve"> </w:t>
      </w:r>
      <w:r w:rsidR="00A820AA" w:rsidRPr="00981146">
        <w:rPr>
          <w:rFonts w:ascii="Book Antiqua" w:hAnsi="Book Antiqua" w:cs="Times New Roman"/>
          <w:sz w:val="24"/>
          <w:szCs w:val="24"/>
        </w:rPr>
        <w:t xml:space="preserve">Cellular </w:t>
      </w:r>
      <w:proofErr w:type="spellStart"/>
      <w:r w:rsidR="00A820AA" w:rsidRPr="00981146">
        <w:rPr>
          <w:rFonts w:ascii="Book Antiqua" w:hAnsi="Book Antiqua" w:cs="Times New Roman"/>
          <w:sz w:val="24"/>
          <w:szCs w:val="24"/>
        </w:rPr>
        <w:t>isch</w:t>
      </w:r>
      <w:r w:rsidR="008E34E3" w:rsidRPr="00981146">
        <w:rPr>
          <w:rFonts w:ascii="Book Antiqua" w:hAnsi="Book Antiqua" w:cs="Times New Roman"/>
          <w:sz w:val="24"/>
          <w:szCs w:val="24"/>
        </w:rPr>
        <w:t>a</w:t>
      </w:r>
      <w:r w:rsidR="00A820AA" w:rsidRPr="00981146">
        <w:rPr>
          <w:rFonts w:ascii="Book Antiqua" w:hAnsi="Book Antiqua" w:cs="Times New Roman"/>
          <w:sz w:val="24"/>
          <w:szCs w:val="24"/>
        </w:rPr>
        <w:t>emia</w:t>
      </w:r>
      <w:proofErr w:type="spellEnd"/>
      <w:r w:rsidR="00A820AA" w:rsidRPr="00981146">
        <w:rPr>
          <w:rFonts w:ascii="Book Antiqua" w:hAnsi="Book Antiqua" w:cs="Times New Roman"/>
          <w:sz w:val="24"/>
          <w:szCs w:val="24"/>
        </w:rPr>
        <w:t xml:space="preserve"> and hypoxia can induce ER stress and activate </w:t>
      </w:r>
      <w:r w:rsidR="00DB64C7" w:rsidRPr="00981146">
        <w:rPr>
          <w:rFonts w:ascii="Book Antiqua" w:hAnsi="Book Antiqua" w:cs="Times New Roman"/>
          <w:sz w:val="24"/>
          <w:szCs w:val="24"/>
        </w:rPr>
        <w:t xml:space="preserve">the </w:t>
      </w:r>
      <w:r w:rsidR="00A820AA" w:rsidRPr="00981146">
        <w:rPr>
          <w:rFonts w:ascii="Book Antiqua" w:hAnsi="Book Antiqua" w:cs="Times New Roman"/>
          <w:sz w:val="24"/>
          <w:szCs w:val="24"/>
        </w:rPr>
        <w:t xml:space="preserve">UPR to restore normal physiological function </w:t>
      </w:r>
      <w:r w:rsidR="008E34E3" w:rsidRPr="00981146">
        <w:rPr>
          <w:rFonts w:ascii="Book Antiqua" w:hAnsi="Book Antiqua" w:cs="Times New Roman"/>
          <w:sz w:val="24"/>
          <w:szCs w:val="24"/>
        </w:rPr>
        <w:t>to the</w:t>
      </w:r>
      <w:r w:rsidR="00A820AA" w:rsidRPr="00981146">
        <w:rPr>
          <w:rFonts w:ascii="Book Antiqua" w:hAnsi="Book Antiqua" w:cs="Times New Roman"/>
          <w:sz w:val="24"/>
          <w:szCs w:val="24"/>
        </w:rPr>
        <w:t xml:space="preserve"> </w:t>
      </w:r>
      <w:proofErr w:type="gramStart"/>
      <w:r w:rsidR="00A820AA" w:rsidRPr="00981146">
        <w:rPr>
          <w:rFonts w:ascii="Book Antiqua" w:hAnsi="Book Antiqua" w:cs="Times New Roman"/>
          <w:sz w:val="24"/>
          <w:szCs w:val="24"/>
        </w:rPr>
        <w:t>ER</w:t>
      </w:r>
      <w:r w:rsidR="008B6027" w:rsidRPr="00981146">
        <w:rPr>
          <w:rFonts w:ascii="Book Antiqua" w:hAnsi="Book Antiqua" w:cs="Times New Roman"/>
          <w:sz w:val="24"/>
          <w:szCs w:val="24"/>
          <w:vertAlign w:val="superscript"/>
        </w:rPr>
        <w:t>[</w:t>
      </w:r>
      <w:proofErr w:type="gramEnd"/>
      <w:r w:rsidR="008B6027" w:rsidRPr="00981146">
        <w:rPr>
          <w:rFonts w:ascii="Book Antiqua" w:hAnsi="Book Antiqua" w:cs="Times New Roman"/>
          <w:sz w:val="24"/>
          <w:szCs w:val="24"/>
          <w:vertAlign w:val="superscript"/>
        </w:rPr>
        <w:t>12]</w:t>
      </w:r>
      <w:r w:rsidR="00A820AA" w:rsidRPr="00981146">
        <w:rPr>
          <w:rFonts w:ascii="Book Antiqua" w:hAnsi="Book Antiqua" w:cs="Times New Roman"/>
          <w:sz w:val="24"/>
          <w:szCs w:val="24"/>
        </w:rPr>
        <w:t>.</w:t>
      </w:r>
      <w:r w:rsidR="00A820AA" w:rsidRPr="00981146">
        <w:rPr>
          <w:rFonts w:ascii="Book Antiqua" w:hAnsi="Book Antiqua" w:cs="Times New Roman"/>
          <w:color w:val="FF0000"/>
          <w:sz w:val="24"/>
          <w:szCs w:val="24"/>
        </w:rPr>
        <w:t xml:space="preserve"> </w:t>
      </w:r>
      <w:r w:rsidR="00D005DF" w:rsidRPr="00981146">
        <w:rPr>
          <w:rFonts w:ascii="Book Antiqua" w:hAnsi="Book Antiqua" w:cs="Times New Roman"/>
          <w:sz w:val="24"/>
          <w:szCs w:val="24"/>
        </w:rPr>
        <w:t xml:space="preserve">It is </w:t>
      </w:r>
      <w:r w:rsidR="00EB3577" w:rsidRPr="00981146">
        <w:rPr>
          <w:rFonts w:ascii="Book Antiqua" w:hAnsi="Book Antiqua" w:cs="Times New Roman"/>
          <w:sz w:val="24"/>
          <w:szCs w:val="24"/>
        </w:rPr>
        <w:t xml:space="preserve">known that </w:t>
      </w:r>
      <w:r w:rsidR="008E34E3" w:rsidRPr="00981146">
        <w:rPr>
          <w:rFonts w:ascii="Book Antiqua" w:hAnsi="Book Antiqua" w:cs="Times New Roman"/>
          <w:sz w:val="24"/>
          <w:szCs w:val="24"/>
        </w:rPr>
        <w:t xml:space="preserve">the </w:t>
      </w:r>
      <w:r w:rsidR="00EB3577" w:rsidRPr="00981146">
        <w:rPr>
          <w:rFonts w:ascii="Book Antiqua" w:hAnsi="Book Antiqua" w:cs="Times New Roman"/>
          <w:sz w:val="24"/>
          <w:szCs w:val="24"/>
        </w:rPr>
        <w:t xml:space="preserve">UPR is a pro-survival response </w:t>
      </w:r>
      <w:r w:rsidR="00500D25" w:rsidRPr="00981146">
        <w:rPr>
          <w:rFonts w:ascii="Book Antiqua" w:hAnsi="Book Antiqua" w:cs="Times New Roman"/>
          <w:sz w:val="24"/>
          <w:szCs w:val="24"/>
        </w:rPr>
        <w:t xml:space="preserve">by reducing gene transcription, attenuating protein translation, </w:t>
      </w:r>
      <w:r w:rsidR="00500D25" w:rsidRPr="00981146">
        <w:rPr>
          <w:rFonts w:ascii="Book Antiqua" w:hAnsi="Book Antiqua" w:cs="Times New Roman"/>
          <w:sz w:val="24"/>
          <w:szCs w:val="24"/>
        </w:rPr>
        <w:lastRenderedPageBreak/>
        <w:t xml:space="preserve">enhancing protein folding, and promoting ER-associated degradation of misfolded proteins </w:t>
      </w:r>
      <w:r w:rsidR="00092E77" w:rsidRPr="00981146">
        <w:rPr>
          <w:rFonts w:ascii="Book Antiqua" w:hAnsi="Book Antiqua" w:cs="Times New Roman"/>
          <w:sz w:val="24"/>
          <w:szCs w:val="24"/>
        </w:rPr>
        <w:t xml:space="preserve">to </w:t>
      </w:r>
      <w:r w:rsidR="0057550B" w:rsidRPr="00981146">
        <w:rPr>
          <w:rFonts w:ascii="Book Antiqua" w:hAnsi="Book Antiqua" w:cs="Times New Roman"/>
          <w:sz w:val="24"/>
          <w:szCs w:val="24"/>
        </w:rPr>
        <w:t>resist</w:t>
      </w:r>
      <w:r w:rsidR="00092E77" w:rsidRPr="00981146">
        <w:rPr>
          <w:rFonts w:ascii="Book Antiqua" w:hAnsi="Book Antiqua" w:cs="Times New Roman"/>
          <w:sz w:val="24"/>
          <w:szCs w:val="24"/>
        </w:rPr>
        <w:t xml:space="preserve"> ER stress and restore ER</w:t>
      </w:r>
      <w:r w:rsidR="00EB3577" w:rsidRPr="00981146">
        <w:rPr>
          <w:rFonts w:ascii="Book Antiqua" w:hAnsi="Book Antiqua" w:cs="Times New Roman"/>
          <w:sz w:val="24"/>
          <w:szCs w:val="24"/>
        </w:rPr>
        <w:t xml:space="preserve"> </w:t>
      </w:r>
      <w:proofErr w:type="gramStart"/>
      <w:r w:rsidR="00EB3577" w:rsidRPr="00981146">
        <w:rPr>
          <w:rFonts w:ascii="Book Antiqua" w:hAnsi="Book Antiqua" w:cs="Times New Roman"/>
          <w:sz w:val="24"/>
          <w:szCs w:val="24"/>
        </w:rPr>
        <w:t>homeostasis</w:t>
      </w:r>
      <w:r w:rsidR="008B6027" w:rsidRPr="00981146">
        <w:rPr>
          <w:rFonts w:ascii="Book Antiqua" w:hAnsi="Book Antiqua" w:cs="Times New Roman"/>
          <w:sz w:val="24"/>
          <w:szCs w:val="24"/>
          <w:vertAlign w:val="superscript"/>
        </w:rPr>
        <w:t>[</w:t>
      </w:r>
      <w:proofErr w:type="gramEnd"/>
      <w:r w:rsidR="008B6027" w:rsidRPr="00981146">
        <w:rPr>
          <w:rFonts w:ascii="Book Antiqua" w:hAnsi="Book Antiqua" w:cs="Times New Roman"/>
          <w:sz w:val="24"/>
          <w:szCs w:val="24"/>
          <w:vertAlign w:val="superscript"/>
        </w:rPr>
        <w:t>13]</w:t>
      </w:r>
      <w:r w:rsidR="00D005DF"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092E77" w:rsidRPr="00981146">
        <w:rPr>
          <w:rFonts w:ascii="Book Antiqua" w:hAnsi="Book Antiqua" w:cs="Times New Roman"/>
          <w:sz w:val="24"/>
          <w:szCs w:val="24"/>
        </w:rPr>
        <w:t xml:space="preserve">However, </w:t>
      </w:r>
      <w:r w:rsidR="00EB3577" w:rsidRPr="00981146">
        <w:rPr>
          <w:rFonts w:ascii="Book Antiqua" w:hAnsi="Book Antiqua" w:cs="Times New Roman"/>
          <w:sz w:val="24"/>
          <w:szCs w:val="24"/>
        </w:rPr>
        <w:t xml:space="preserve">if the </w:t>
      </w:r>
      <w:r w:rsidR="00092E77" w:rsidRPr="00981146">
        <w:rPr>
          <w:rFonts w:ascii="Book Antiqua" w:hAnsi="Book Antiqua" w:cs="Times New Roman"/>
          <w:sz w:val="24"/>
          <w:szCs w:val="24"/>
        </w:rPr>
        <w:t xml:space="preserve">ER </w:t>
      </w:r>
      <w:r w:rsidR="00EB3577" w:rsidRPr="00981146">
        <w:rPr>
          <w:rFonts w:ascii="Book Antiqua" w:hAnsi="Book Antiqua" w:cs="Times New Roman"/>
          <w:sz w:val="24"/>
          <w:szCs w:val="24"/>
        </w:rPr>
        <w:t xml:space="preserve">stress is too prolonged or too severe, </w:t>
      </w:r>
      <w:r w:rsidR="00092E77" w:rsidRPr="00981146">
        <w:rPr>
          <w:rFonts w:ascii="Book Antiqua" w:hAnsi="Book Antiqua" w:cs="Times New Roman"/>
          <w:sz w:val="24"/>
          <w:szCs w:val="24"/>
        </w:rPr>
        <w:t xml:space="preserve">the </w:t>
      </w:r>
      <w:r w:rsidR="00EB3577" w:rsidRPr="00981146">
        <w:rPr>
          <w:rFonts w:ascii="Book Antiqua" w:hAnsi="Book Antiqua" w:cs="Times New Roman"/>
          <w:sz w:val="24"/>
          <w:szCs w:val="24"/>
        </w:rPr>
        <w:t>UPR fail</w:t>
      </w:r>
      <w:r w:rsidR="00092E77" w:rsidRPr="00981146">
        <w:rPr>
          <w:rFonts w:ascii="Book Antiqua" w:hAnsi="Book Antiqua" w:cs="Times New Roman"/>
          <w:sz w:val="24"/>
          <w:szCs w:val="24"/>
        </w:rPr>
        <w:t>s</w:t>
      </w:r>
      <w:r w:rsidR="00EB3577" w:rsidRPr="00981146">
        <w:rPr>
          <w:rFonts w:ascii="Book Antiqua" w:hAnsi="Book Antiqua" w:cs="Times New Roman"/>
          <w:sz w:val="24"/>
          <w:szCs w:val="24"/>
        </w:rPr>
        <w:t xml:space="preserve"> to </w:t>
      </w:r>
      <w:r w:rsidR="00092E77" w:rsidRPr="00981146">
        <w:rPr>
          <w:rFonts w:ascii="Book Antiqua" w:hAnsi="Book Antiqua" w:cs="Times New Roman"/>
          <w:sz w:val="24"/>
          <w:szCs w:val="24"/>
        </w:rPr>
        <w:t>control ER stress</w:t>
      </w:r>
      <w:r w:rsidR="008E34E3"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092E77" w:rsidRPr="00981146">
        <w:rPr>
          <w:rFonts w:ascii="Book Antiqua" w:hAnsi="Book Antiqua" w:cs="Times New Roman"/>
          <w:sz w:val="24"/>
          <w:szCs w:val="24"/>
        </w:rPr>
        <w:t>resulting in</w:t>
      </w:r>
      <w:r w:rsidR="00EB3577" w:rsidRPr="00981146">
        <w:rPr>
          <w:rFonts w:ascii="Book Antiqua" w:hAnsi="Book Antiqua" w:cs="Times New Roman"/>
          <w:sz w:val="24"/>
          <w:szCs w:val="24"/>
        </w:rPr>
        <w:t xml:space="preserve"> </w:t>
      </w:r>
      <w:r w:rsidR="00092E77" w:rsidRPr="00981146">
        <w:rPr>
          <w:rFonts w:ascii="Book Antiqua" w:hAnsi="Book Antiqua" w:cs="Times New Roman"/>
          <w:sz w:val="24"/>
          <w:szCs w:val="24"/>
        </w:rPr>
        <w:t xml:space="preserve">a change from </w:t>
      </w:r>
      <w:r w:rsidR="00EB3577" w:rsidRPr="00981146">
        <w:rPr>
          <w:rFonts w:ascii="Book Antiqua" w:hAnsi="Book Antiqua" w:cs="Times New Roman"/>
          <w:sz w:val="24"/>
          <w:szCs w:val="24"/>
        </w:rPr>
        <w:t>pro-survival to pro-apoptotic</w:t>
      </w:r>
      <w:r w:rsidR="00092E77" w:rsidRPr="00981146">
        <w:rPr>
          <w:rFonts w:ascii="Book Antiqua" w:hAnsi="Book Antiqua" w:cs="Times New Roman"/>
          <w:sz w:val="24"/>
          <w:szCs w:val="24"/>
        </w:rPr>
        <w:t xml:space="preserve"> </w:t>
      </w:r>
      <w:r w:rsidR="008E34E3" w:rsidRPr="00981146">
        <w:rPr>
          <w:rFonts w:ascii="Book Antiqua" w:hAnsi="Book Antiqua" w:cs="Times New Roman"/>
          <w:sz w:val="24"/>
          <w:szCs w:val="24"/>
        </w:rPr>
        <w:t>signa</w:t>
      </w:r>
      <w:r w:rsidR="00E521BE" w:rsidRPr="00981146">
        <w:rPr>
          <w:rFonts w:ascii="Book Antiqua" w:hAnsi="Book Antiqua" w:cs="Times New Roman"/>
          <w:sz w:val="24"/>
          <w:szCs w:val="24"/>
        </w:rPr>
        <w:t>l</w:t>
      </w:r>
      <w:r w:rsidR="008E34E3" w:rsidRPr="00981146">
        <w:rPr>
          <w:rFonts w:ascii="Book Antiqua" w:hAnsi="Book Antiqua" w:cs="Times New Roman"/>
          <w:sz w:val="24"/>
          <w:szCs w:val="24"/>
        </w:rPr>
        <w:t xml:space="preserve">ing </w:t>
      </w:r>
      <w:r w:rsidR="00FF3F02" w:rsidRPr="00981146">
        <w:rPr>
          <w:rFonts w:ascii="Book Antiqua" w:hAnsi="Book Antiqua" w:cs="Times New Roman"/>
          <w:sz w:val="24"/>
          <w:szCs w:val="24"/>
        </w:rPr>
        <w:t>and</w:t>
      </w:r>
      <w:r w:rsidR="003C73CE" w:rsidRPr="00981146">
        <w:rPr>
          <w:rFonts w:ascii="Book Antiqua" w:hAnsi="Book Antiqua" w:cs="Times New Roman"/>
          <w:sz w:val="24"/>
          <w:szCs w:val="24"/>
        </w:rPr>
        <w:t>,</w:t>
      </w:r>
      <w:r w:rsidR="00FF3F02" w:rsidRPr="00981146">
        <w:rPr>
          <w:rFonts w:ascii="Book Antiqua" w:hAnsi="Book Antiqua" w:cs="Times New Roman"/>
          <w:sz w:val="24"/>
          <w:szCs w:val="24"/>
        </w:rPr>
        <w:t xml:space="preserve"> eventually</w:t>
      </w:r>
      <w:r w:rsidR="003C73CE" w:rsidRPr="00981146">
        <w:rPr>
          <w:rFonts w:ascii="Book Antiqua" w:hAnsi="Book Antiqua" w:cs="Times New Roman"/>
          <w:sz w:val="24"/>
          <w:szCs w:val="24"/>
        </w:rPr>
        <w:t>,</w:t>
      </w:r>
      <w:r w:rsidR="00FF3F02" w:rsidRPr="00981146">
        <w:rPr>
          <w:rFonts w:ascii="Book Antiqua" w:hAnsi="Book Antiqua" w:cs="Times New Roman"/>
          <w:sz w:val="24"/>
          <w:szCs w:val="24"/>
        </w:rPr>
        <w:t xml:space="preserve"> cell </w:t>
      </w:r>
      <w:proofErr w:type="gramStart"/>
      <w:r w:rsidR="00FF3F02" w:rsidRPr="00981146">
        <w:rPr>
          <w:rFonts w:ascii="Book Antiqua" w:hAnsi="Book Antiqua" w:cs="Times New Roman"/>
          <w:sz w:val="24"/>
          <w:szCs w:val="24"/>
        </w:rPr>
        <w:t>apoptosis</w:t>
      </w:r>
      <w:r w:rsidR="008B6027" w:rsidRPr="00981146">
        <w:rPr>
          <w:rFonts w:ascii="Book Antiqua" w:hAnsi="Book Antiqua" w:cs="Times New Roman"/>
          <w:sz w:val="24"/>
          <w:szCs w:val="24"/>
          <w:vertAlign w:val="superscript"/>
        </w:rPr>
        <w:t>[</w:t>
      </w:r>
      <w:proofErr w:type="gramEnd"/>
      <w:r w:rsidR="008B6027" w:rsidRPr="00981146">
        <w:rPr>
          <w:rFonts w:ascii="Book Antiqua" w:hAnsi="Book Antiqua" w:cs="Times New Roman"/>
          <w:sz w:val="24"/>
          <w:szCs w:val="24"/>
          <w:vertAlign w:val="superscript"/>
        </w:rPr>
        <w:t>14]</w:t>
      </w:r>
      <w:r w:rsidR="00D005DF"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p>
    <w:p w:rsidR="00E06EF9" w:rsidRPr="00981146" w:rsidRDefault="00EB3577" w:rsidP="00981146">
      <w:pPr>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However, the</w:t>
      </w:r>
      <w:r w:rsidR="003C73CE" w:rsidRPr="00981146">
        <w:rPr>
          <w:rFonts w:ascii="Book Antiqua" w:hAnsi="Book Antiqua" w:cs="Times New Roman"/>
          <w:sz w:val="24"/>
          <w:szCs w:val="24"/>
        </w:rPr>
        <w:t>se</w:t>
      </w:r>
      <w:r w:rsidRPr="00981146">
        <w:rPr>
          <w:rFonts w:ascii="Book Antiqua" w:hAnsi="Book Antiqua" w:cs="Times New Roman"/>
          <w:sz w:val="24"/>
          <w:szCs w:val="24"/>
        </w:rPr>
        <w:t xml:space="preserve"> three signa</w:t>
      </w:r>
      <w:r w:rsidR="003C73CE" w:rsidRPr="00981146">
        <w:rPr>
          <w:rFonts w:ascii="Book Antiqua" w:hAnsi="Book Antiqua" w:cs="Times New Roman"/>
          <w:sz w:val="24"/>
          <w:szCs w:val="24"/>
        </w:rPr>
        <w:t>l</w:t>
      </w:r>
      <w:r w:rsidRPr="00981146">
        <w:rPr>
          <w:rFonts w:ascii="Book Antiqua" w:hAnsi="Book Antiqua" w:cs="Times New Roman"/>
          <w:sz w:val="24"/>
          <w:szCs w:val="24"/>
        </w:rPr>
        <w:t>ing pathways</w:t>
      </w:r>
      <w:r w:rsidR="002B08F6" w:rsidRPr="00981146">
        <w:rPr>
          <w:rFonts w:ascii="Book Antiqua" w:hAnsi="Book Antiqua" w:cs="Times New Roman"/>
          <w:sz w:val="24"/>
          <w:szCs w:val="24"/>
        </w:rPr>
        <w:t xml:space="preserve"> </w:t>
      </w:r>
      <w:r w:rsidR="00092E77" w:rsidRPr="00981146">
        <w:rPr>
          <w:rFonts w:ascii="Book Antiqua" w:hAnsi="Book Antiqua" w:cs="Times New Roman"/>
          <w:sz w:val="24"/>
          <w:szCs w:val="24"/>
        </w:rPr>
        <w:t xml:space="preserve">do </w:t>
      </w:r>
      <w:r w:rsidRPr="00981146">
        <w:rPr>
          <w:rFonts w:ascii="Book Antiqua" w:hAnsi="Book Antiqua" w:cs="Times New Roman"/>
          <w:sz w:val="24"/>
          <w:szCs w:val="24"/>
        </w:rPr>
        <w:t xml:space="preserve">not directly induce apoptosis </w:t>
      </w:r>
      <w:r w:rsidR="00092E77" w:rsidRPr="00981146">
        <w:rPr>
          <w:rFonts w:ascii="Book Antiqua" w:hAnsi="Book Antiqua" w:cs="Times New Roman"/>
          <w:sz w:val="24"/>
          <w:szCs w:val="24"/>
        </w:rPr>
        <w:t>but</w:t>
      </w:r>
      <w:r w:rsidRPr="00981146">
        <w:rPr>
          <w:rFonts w:ascii="Book Antiqua" w:hAnsi="Book Antiqua" w:cs="Times New Roman"/>
          <w:sz w:val="24"/>
          <w:szCs w:val="24"/>
        </w:rPr>
        <w:t xml:space="preserve"> activate apoptotic signa</w:t>
      </w:r>
      <w:r w:rsidR="003C73CE" w:rsidRPr="00981146">
        <w:rPr>
          <w:rFonts w:ascii="Book Antiqua" w:hAnsi="Book Antiqua" w:cs="Times New Roman"/>
          <w:sz w:val="24"/>
          <w:szCs w:val="24"/>
        </w:rPr>
        <w:t>ling</w:t>
      </w:r>
      <w:r w:rsidRPr="00981146">
        <w:rPr>
          <w:rFonts w:ascii="Book Antiqua" w:hAnsi="Book Antiqua" w:cs="Times New Roman"/>
          <w:sz w:val="24"/>
          <w:szCs w:val="24"/>
        </w:rPr>
        <w:t xml:space="preserve"> molecules, </w:t>
      </w:r>
      <w:r w:rsidR="00092E77" w:rsidRPr="00981146">
        <w:rPr>
          <w:rFonts w:ascii="Book Antiqua" w:hAnsi="Book Antiqua" w:cs="Times New Roman"/>
          <w:sz w:val="24"/>
          <w:szCs w:val="24"/>
        </w:rPr>
        <w:t xml:space="preserve">including </w:t>
      </w:r>
      <w:r w:rsidR="00E616EA" w:rsidRPr="00981146">
        <w:rPr>
          <w:rFonts w:ascii="Book Antiqua" w:hAnsi="Book Antiqua" w:cs="Times New Roman"/>
          <w:sz w:val="24"/>
          <w:szCs w:val="24"/>
        </w:rPr>
        <w:t>CCAAT/enhancer-binding protein</w:t>
      </w:r>
      <w:r w:rsidRPr="00981146">
        <w:rPr>
          <w:rFonts w:ascii="Book Antiqua" w:hAnsi="Book Antiqua" w:cs="Times New Roman"/>
          <w:sz w:val="24"/>
          <w:szCs w:val="24"/>
        </w:rPr>
        <w:t xml:space="preserve"> homologous protein (CHOP)</w:t>
      </w:r>
      <w:r w:rsidR="00845BB7" w:rsidRPr="00981146">
        <w:rPr>
          <w:rFonts w:ascii="Book Antiqua" w:hAnsi="Book Antiqua" w:cs="Times New Roman"/>
          <w:sz w:val="24"/>
          <w:szCs w:val="24"/>
        </w:rPr>
        <w:t xml:space="preserve">, </w:t>
      </w:r>
      <w:r w:rsidRPr="00981146">
        <w:rPr>
          <w:rFonts w:ascii="Book Antiqua" w:hAnsi="Book Antiqua" w:cs="Times New Roman"/>
          <w:sz w:val="24"/>
          <w:szCs w:val="24"/>
        </w:rPr>
        <w:t>c-Jun NH</w:t>
      </w:r>
      <w:r w:rsidRPr="00981146">
        <w:rPr>
          <w:rFonts w:ascii="Book Antiqua" w:hAnsi="Book Antiqua" w:cs="Times New Roman"/>
          <w:sz w:val="24"/>
          <w:szCs w:val="24"/>
          <w:vertAlign w:val="subscript"/>
        </w:rPr>
        <w:t>2</w:t>
      </w:r>
      <w:r w:rsidRPr="00981146">
        <w:rPr>
          <w:rFonts w:ascii="Book Antiqua" w:hAnsi="Book Antiqua" w:cs="Times New Roman"/>
          <w:sz w:val="24"/>
          <w:szCs w:val="24"/>
        </w:rPr>
        <w:t xml:space="preserve"> terminal kinase (JNK)</w:t>
      </w:r>
      <w:r w:rsidR="00753336">
        <w:rPr>
          <w:rFonts w:ascii="Book Antiqua" w:hAnsi="Book Antiqua" w:cs="Times New Roman"/>
          <w:sz w:val="24"/>
          <w:szCs w:val="24"/>
        </w:rPr>
        <w:t>,</w:t>
      </w:r>
      <w:r w:rsidR="00845BB7" w:rsidRPr="00981146">
        <w:rPr>
          <w:rFonts w:ascii="Book Antiqua" w:hAnsi="Book Antiqua" w:cs="Times New Roman"/>
          <w:sz w:val="24"/>
          <w:szCs w:val="24"/>
        </w:rPr>
        <w:t xml:space="preserve"> and caspases</w:t>
      </w:r>
      <w:r w:rsidRPr="00981146">
        <w:rPr>
          <w:rFonts w:ascii="Book Antiqua" w:hAnsi="Book Antiqua" w:cs="Times New Roman"/>
          <w:sz w:val="24"/>
          <w:szCs w:val="24"/>
        </w:rPr>
        <w:t xml:space="preserve">. There are three apoptotic pathways induced by </w:t>
      </w:r>
      <w:r w:rsidR="00BB6564" w:rsidRPr="00981146">
        <w:rPr>
          <w:rFonts w:ascii="Book Antiqua" w:hAnsi="Book Antiqua" w:cs="Times New Roman"/>
          <w:sz w:val="24"/>
          <w:szCs w:val="24"/>
        </w:rPr>
        <w:t xml:space="preserve">the </w:t>
      </w:r>
      <w:r w:rsidRPr="00981146">
        <w:rPr>
          <w:rFonts w:ascii="Book Antiqua" w:hAnsi="Book Antiqua" w:cs="Times New Roman"/>
          <w:sz w:val="24"/>
          <w:szCs w:val="24"/>
        </w:rPr>
        <w:t>UP</w:t>
      </w:r>
      <w:r w:rsidR="00D005DF" w:rsidRPr="00981146">
        <w:rPr>
          <w:rFonts w:ascii="Book Antiqua" w:hAnsi="Book Antiqua" w:cs="Times New Roman"/>
          <w:sz w:val="24"/>
          <w:szCs w:val="24"/>
        </w:rPr>
        <w:t>R</w:t>
      </w:r>
      <w:r w:rsidR="0085635A" w:rsidRPr="00981146">
        <w:rPr>
          <w:rFonts w:ascii="Book Antiqua" w:hAnsi="Book Antiqua" w:cs="Times New Roman"/>
          <w:sz w:val="24"/>
          <w:szCs w:val="24"/>
        </w:rPr>
        <w:t>:</w:t>
      </w:r>
      <w:r w:rsidR="00D005DF" w:rsidRPr="00981146">
        <w:rPr>
          <w:rFonts w:ascii="Book Antiqua" w:hAnsi="Book Antiqua" w:cs="Times New Roman"/>
          <w:sz w:val="24"/>
          <w:szCs w:val="24"/>
        </w:rPr>
        <w:t xml:space="preserve"> </w:t>
      </w:r>
      <w:r w:rsidR="00753336">
        <w:rPr>
          <w:rFonts w:ascii="Book Antiqua" w:hAnsi="Book Antiqua" w:cs="Times New Roman"/>
          <w:sz w:val="24"/>
          <w:szCs w:val="24"/>
        </w:rPr>
        <w:t>T</w:t>
      </w:r>
      <w:r w:rsidR="00753336" w:rsidRPr="00981146">
        <w:rPr>
          <w:rFonts w:ascii="Book Antiqua" w:hAnsi="Book Antiqua" w:cs="Times New Roman"/>
          <w:sz w:val="24"/>
          <w:szCs w:val="24"/>
        </w:rPr>
        <w:t xml:space="preserve">he </w:t>
      </w:r>
      <w:r w:rsidRPr="00981146">
        <w:rPr>
          <w:rFonts w:ascii="Book Antiqua" w:hAnsi="Book Antiqua" w:cs="Times New Roman"/>
          <w:sz w:val="24"/>
          <w:szCs w:val="24"/>
        </w:rPr>
        <w:t>IRE1</w:t>
      </w:r>
      <w:r w:rsidRPr="00981146">
        <w:rPr>
          <w:rFonts w:ascii="宋体" w:eastAsia="宋体" w:hAnsi="宋体" w:cs="宋体" w:hint="eastAsia"/>
          <w:sz w:val="24"/>
          <w:szCs w:val="24"/>
        </w:rPr>
        <w:t>ɑ</w:t>
      </w:r>
      <w:r w:rsidRPr="00981146">
        <w:rPr>
          <w:rFonts w:ascii="Book Antiqua" w:hAnsi="Book Antiqua" w:cs="Times New Roman"/>
          <w:sz w:val="24"/>
          <w:szCs w:val="24"/>
        </w:rPr>
        <w:t>-ASK-JNK pathway</w:t>
      </w:r>
      <w:r w:rsidR="003C73CE" w:rsidRPr="00981146">
        <w:rPr>
          <w:rFonts w:ascii="Book Antiqua" w:hAnsi="Book Antiqua" w:cs="Times New Roman"/>
          <w:sz w:val="24"/>
          <w:szCs w:val="24"/>
        </w:rPr>
        <w:t>, the</w:t>
      </w:r>
      <w:r w:rsidRPr="00981146">
        <w:rPr>
          <w:rFonts w:ascii="Book Antiqua" w:hAnsi="Book Antiqua" w:cs="Times New Roman"/>
          <w:sz w:val="24"/>
          <w:szCs w:val="24"/>
        </w:rPr>
        <w:t xml:space="preserve"> PERK-eIF2</w:t>
      </w:r>
      <w:r w:rsidRPr="00981146">
        <w:rPr>
          <w:rFonts w:ascii="宋体" w:eastAsia="宋体" w:hAnsi="宋体" w:cs="宋体" w:hint="eastAsia"/>
          <w:sz w:val="24"/>
          <w:szCs w:val="24"/>
        </w:rPr>
        <w:t>ɑ</w:t>
      </w:r>
      <w:r w:rsidRPr="00981146">
        <w:rPr>
          <w:rFonts w:ascii="Book Antiqua" w:hAnsi="Book Antiqua" w:cs="Times New Roman"/>
          <w:sz w:val="24"/>
          <w:szCs w:val="24"/>
        </w:rPr>
        <w:t>-CHOP signaling pathway</w:t>
      </w:r>
      <w:r w:rsidR="003C73CE" w:rsidRPr="00981146">
        <w:rPr>
          <w:rFonts w:ascii="Book Antiqua" w:hAnsi="Book Antiqua" w:cs="Times New Roman"/>
          <w:sz w:val="24"/>
          <w:szCs w:val="24"/>
        </w:rPr>
        <w:t>, and the</w:t>
      </w:r>
      <w:r w:rsidR="00D005DF" w:rsidRPr="00981146">
        <w:rPr>
          <w:rFonts w:ascii="Book Antiqua" w:hAnsi="Book Antiqua" w:cs="Times New Roman"/>
          <w:sz w:val="24"/>
          <w:szCs w:val="24"/>
        </w:rPr>
        <w:t xml:space="preserve"> c</w:t>
      </w:r>
      <w:r w:rsidRPr="00981146">
        <w:rPr>
          <w:rFonts w:ascii="Book Antiqua" w:hAnsi="Book Antiqua" w:cs="Times New Roman"/>
          <w:sz w:val="24"/>
          <w:szCs w:val="24"/>
        </w:rPr>
        <w:t>aspase-12 pathway</w:t>
      </w:r>
      <w:r w:rsidR="00464E30" w:rsidRPr="00981146">
        <w:rPr>
          <w:rFonts w:ascii="Book Antiqua" w:hAnsi="Book Antiqua" w:cs="Times New Roman"/>
          <w:sz w:val="24"/>
          <w:szCs w:val="24"/>
          <w:vertAlign w:val="superscript"/>
        </w:rPr>
        <w:t>[15]</w:t>
      </w:r>
      <w:r w:rsidRPr="00981146">
        <w:rPr>
          <w:rFonts w:ascii="Book Antiqua" w:hAnsi="Book Antiqua" w:cs="Times New Roman"/>
          <w:sz w:val="24"/>
          <w:szCs w:val="24"/>
        </w:rPr>
        <w:t xml:space="preserve">. The expression of CHOP </w:t>
      </w:r>
      <w:r w:rsidR="00F04C06" w:rsidRPr="00981146">
        <w:rPr>
          <w:rFonts w:ascii="Book Antiqua" w:hAnsi="Book Antiqua" w:cs="Times New Roman"/>
          <w:sz w:val="24"/>
          <w:szCs w:val="24"/>
        </w:rPr>
        <w:t>has</w:t>
      </w:r>
      <w:r w:rsidRPr="00981146">
        <w:rPr>
          <w:rFonts w:ascii="Book Antiqua" w:hAnsi="Book Antiqua" w:cs="Times New Roman"/>
          <w:sz w:val="24"/>
          <w:szCs w:val="24"/>
        </w:rPr>
        <w:t xml:space="preserve"> significant importance in inducing pro-survival to pro-</w:t>
      </w:r>
      <w:proofErr w:type="gramStart"/>
      <w:r w:rsidRPr="00981146">
        <w:rPr>
          <w:rFonts w:ascii="Book Antiqua" w:hAnsi="Book Antiqua" w:cs="Times New Roman"/>
          <w:sz w:val="24"/>
          <w:szCs w:val="24"/>
        </w:rPr>
        <w:t>apopto</w:t>
      </w:r>
      <w:r w:rsidR="00D6523B" w:rsidRPr="00981146">
        <w:rPr>
          <w:rFonts w:ascii="Book Antiqua" w:hAnsi="Book Antiqua" w:cs="Times New Roman"/>
          <w:sz w:val="24"/>
          <w:szCs w:val="24"/>
        </w:rPr>
        <w:t>s</w:t>
      </w:r>
      <w:r w:rsidRPr="00981146">
        <w:rPr>
          <w:rFonts w:ascii="Book Antiqua" w:hAnsi="Book Antiqua" w:cs="Times New Roman"/>
          <w:sz w:val="24"/>
          <w:szCs w:val="24"/>
        </w:rPr>
        <w:t>i</w:t>
      </w:r>
      <w:r w:rsidR="00F04C06" w:rsidRPr="00981146">
        <w:rPr>
          <w:rFonts w:ascii="Book Antiqua" w:hAnsi="Book Antiqua" w:cs="Times New Roman"/>
          <w:sz w:val="24"/>
          <w:szCs w:val="24"/>
        </w:rPr>
        <w:t>s</w:t>
      </w:r>
      <w:r w:rsidR="008B6027" w:rsidRPr="00981146">
        <w:rPr>
          <w:rFonts w:ascii="Book Antiqua" w:hAnsi="Book Antiqua" w:cs="Times New Roman"/>
          <w:sz w:val="24"/>
          <w:szCs w:val="24"/>
          <w:vertAlign w:val="superscript"/>
        </w:rPr>
        <w:t>[</w:t>
      </w:r>
      <w:proofErr w:type="gramEnd"/>
      <w:r w:rsidR="008B6027" w:rsidRPr="00981146">
        <w:rPr>
          <w:rFonts w:ascii="Book Antiqua" w:hAnsi="Book Antiqua" w:cs="Times New Roman"/>
          <w:sz w:val="24"/>
          <w:szCs w:val="24"/>
          <w:vertAlign w:val="superscript"/>
        </w:rPr>
        <w:t>11]</w:t>
      </w:r>
      <w:r w:rsidR="00D005DF" w:rsidRPr="00981146">
        <w:rPr>
          <w:rFonts w:ascii="Book Antiqua" w:hAnsi="Book Antiqua" w:cs="Times New Roman"/>
          <w:sz w:val="24"/>
          <w:szCs w:val="24"/>
        </w:rPr>
        <w:t>.</w:t>
      </w:r>
      <w:r w:rsidR="00230335" w:rsidRPr="00981146">
        <w:rPr>
          <w:rFonts w:ascii="Book Antiqua" w:hAnsi="Book Antiqua" w:cs="Times New Roman"/>
          <w:sz w:val="24"/>
          <w:szCs w:val="24"/>
        </w:rPr>
        <w:t xml:space="preserve"> CHOP interacts with other transcription regulators, including </w:t>
      </w:r>
      <w:r w:rsidR="00503569" w:rsidRPr="00981146">
        <w:rPr>
          <w:rFonts w:ascii="Book Antiqua" w:hAnsi="Book Antiqua" w:cs="Times New Roman"/>
          <w:sz w:val="24"/>
          <w:szCs w:val="24"/>
        </w:rPr>
        <w:t>growth arrest and DNA damage-inducible protein 34 (</w:t>
      </w:r>
      <w:r w:rsidR="00230335" w:rsidRPr="00981146">
        <w:rPr>
          <w:rFonts w:ascii="Book Antiqua" w:hAnsi="Book Antiqua" w:cs="Times New Roman"/>
          <w:sz w:val="24"/>
          <w:szCs w:val="24"/>
        </w:rPr>
        <w:t>GADD34</w:t>
      </w:r>
      <w:r w:rsidR="00503569" w:rsidRPr="00981146">
        <w:rPr>
          <w:rFonts w:ascii="Book Antiqua" w:hAnsi="Book Antiqua" w:cs="Times New Roman"/>
          <w:sz w:val="24"/>
          <w:szCs w:val="24"/>
        </w:rPr>
        <w:t>)</w:t>
      </w:r>
      <w:r w:rsidR="00230335" w:rsidRPr="00981146">
        <w:rPr>
          <w:rFonts w:ascii="Book Antiqua" w:hAnsi="Book Antiqua" w:cs="Times New Roman"/>
          <w:sz w:val="24"/>
          <w:szCs w:val="24"/>
        </w:rPr>
        <w:t xml:space="preserve">, </w:t>
      </w:r>
      <w:r w:rsidR="00CF2FB0" w:rsidRPr="00981146">
        <w:rPr>
          <w:rFonts w:ascii="Book Antiqua" w:hAnsi="Book Antiqua" w:cs="Times New Roman"/>
          <w:sz w:val="24"/>
          <w:szCs w:val="24"/>
        </w:rPr>
        <w:t xml:space="preserve">the </w:t>
      </w:r>
      <w:r w:rsidR="00C87DEC" w:rsidRPr="00981146">
        <w:rPr>
          <w:rFonts w:ascii="Book Antiqua" w:hAnsi="Book Antiqua" w:cs="Times New Roman"/>
          <w:sz w:val="24"/>
          <w:szCs w:val="24"/>
        </w:rPr>
        <w:t>B cell lymphoma/leukemia-2 (Bcl-2)</w:t>
      </w:r>
      <w:r w:rsidR="00CF2FB0" w:rsidRPr="00981146">
        <w:rPr>
          <w:rFonts w:ascii="Book Antiqua" w:hAnsi="Book Antiqua" w:cs="Times New Roman"/>
          <w:sz w:val="24"/>
          <w:szCs w:val="24"/>
        </w:rPr>
        <w:t xml:space="preserve"> family, </w:t>
      </w:r>
      <w:r w:rsidR="00230335" w:rsidRPr="00981146">
        <w:rPr>
          <w:rFonts w:ascii="Book Antiqua" w:hAnsi="Book Antiqua" w:cs="Times New Roman"/>
          <w:sz w:val="24"/>
          <w:szCs w:val="24"/>
        </w:rPr>
        <w:t xml:space="preserve">endoplasmic reticulum oxidoreductase 1, </w:t>
      </w:r>
      <w:r w:rsidR="00CF2FB0" w:rsidRPr="00981146">
        <w:rPr>
          <w:rFonts w:ascii="Book Antiqua" w:hAnsi="Book Antiqua" w:cs="Times New Roman"/>
          <w:sz w:val="24"/>
          <w:szCs w:val="24"/>
        </w:rPr>
        <w:t xml:space="preserve">and </w:t>
      </w:r>
      <w:r w:rsidR="00230335" w:rsidRPr="00981146">
        <w:rPr>
          <w:rFonts w:ascii="Book Antiqua" w:hAnsi="Book Antiqua" w:cs="Times New Roman"/>
          <w:sz w:val="24"/>
          <w:szCs w:val="24"/>
        </w:rPr>
        <w:t xml:space="preserve">Tribbles-related protein 3 </w:t>
      </w:r>
      <w:proofErr w:type="spellStart"/>
      <w:r w:rsidR="00230335" w:rsidRPr="00981146">
        <w:rPr>
          <w:rFonts w:ascii="Book Antiqua" w:hAnsi="Book Antiqua" w:cs="Times New Roman"/>
          <w:sz w:val="24"/>
          <w:szCs w:val="24"/>
        </w:rPr>
        <w:t>pseudokinase</w:t>
      </w:r>
      <w:proofErr w:type="spellEnd"/>
      <w:r w:rsidR="00CF2FB0" w:rsidRPr="00981146">
        <w:rPr>
          <w:rFonts w:ascii="Book Antiqua" w:hAnsi="Book Antiqua" w:cs="Times New Roman"/>
          <w:sz w:val="24"/>
          <w:szCs w:val="24"/>
        </w:rPr>
        <w:t>,</w:t>
      </w:r>
      <w:r w:rsidR="00230335" w:rsidRPr="00981146">
        <w:rPr>
          <w:rFonts w:ascii="Book Antiqua" w:hAnsi="Book Antiqua" w:cs="Times New Roman"/>
          <w:sz w:val="24"/>
          <w:szCs w:val="24"/>
        </w:rPr>
        <w:t xml:space="preserve"> </w:t>
      </w:r>
      <w:r w:rsidR="008D1E96" w:rsidRPr="00981146">
        <w:rPr>
          <w:rFonts w:ascii="Book Antiqua" w:hAnsi="Book Antiqua" w:cs="Times New Roman"/>
          <w:sz w:val="24"/>
          <w:szCs w:val="24"/>
        </w:rPr>
        <w:t>to induce apoptosis</w:t>
      </w:r>
      <w:r w:rsidR="00891642" w:rsidRPr="00981146">
        <w:rPr>
          <w:rFonts w:ascii="Book Antiqua" w:hAnsi="Book Antiqua" w:cs="Times New Roman"/>
          <w:sz w:val="24"/>
          <w:szCs w:val="24"/>
        </w:rPr>
        <w:t xml:space="preserve"> changes</w:t>
      </w:r>
      <w:r w:rsidR="00464E30" w:rsidRPr="00981146">
        <w:rPr>
          <w:rFonts w:ascii="Book Antiqua" w:hAnsi="Book Antiqua" w:cs="Times New Roman"/>
          <w:sz w:val="24"/>
          <w:szCs w:val="24"/>
          <w:vertAlign w:val="superscript"/>
        </w:rPr>
        <w:t>[16]</w:t>
      </w:r>
      <w:r w:rsidR="00230335" w:rsidRPr="00981146">
        <w:rPr>
          <w:rFonts w:ascii="Book Antiqua" w:hAnsi="Book Antiqua" w:cs="Times New Roman"/>
          <w:sz w:val="24"/>
          <w:szCs w:val="24"/>
        </w:rPr>
        <w:t xml:space="preserve">. </w:t>
      </w:r>
      <w:r w:rsidR="003208D2" w:rsidRPr="00981146">
        <w:rPr>
          <w:rFonts w:ascii="Book Antiqua" w:hAnsi="Book Antiqua" w:cs="Times New Roman"/>
          <w:sz w:val="24"/>
          <w:szCs w:val="24"/>
        </w:rPr>
        <w:t xml:space="preserve">The </w:t>
      </w:r>
      <w:r w:rsidR="00487525" w:rsidRPr="00981146">
        <w:rPr>
          <w:rFonts w:ascii="Book Antiqua" w:hAnsi="Book Antiqua" w:cs="Times New Roman"/>
          <w:sz w:val="24"/>
          <w:szCs w:val="24"/>
        </w:rPr>
        <w:t xml:space="preserve">Bcl-2 family is not only an important regulator of cell apoptosis, but </w:t>
      </w:r>
      <w:r w:rsidR="003208D2" w:rsidRPr="00981146">
        <w:rPr>
          <w:rFonts w:ascii="Book Antiqua" w:hAnsi="Book Antiqua" w:cs="Times New Roman"/>
          <w:sz w:val="24"/>
          <w:szCs w:val="24"/>
        </w:rPr>
        <w:t xml:space="preserve">it is </w:t>
      </w:r>
      <w:r w:rsidR="00487525" w:rsidRPr="00981146">
        <w:rPr>
          <w:rFonts w:ascii="Book Antiqua" w:hAnsi="Book Antiqua" w:cs="Times New Roman"/>
          <w:sz w:val="24"/>
          <w:szCs w:val="24"/>
        </w:rPr>
        <w:t>also the most important regulator o</w:t>
      </w:r>
      <w:r w:rsidR="003208D2" w:rsidRPr="00981146">
        <w:rPr>
          <w:rFonts w:ascii="Book Antiqua" w:hAnsi="Book Antiqua" w:cs="Times New Roman"/>
          <w:sz w:val="24"/>
          <w:szCs w:val="24"/>
        </w:rPr>
        <w:t xml:space="preserve">f the </w:t>
      </w:r>
      <w:r w:rsidR="00487525" w:rsidRPr="00981146">
        <w:rPr>
          <w:rFonts w:ascii="Book Antiqua" w:hAnsi="Book Antiqua" w:cs="Times New Roman"/>
          <w:sz w:val="24"/>
          <w:szCs w:val="24"/>
        </w:rPr>
        <w:t>mitochondrial apoptosis pathway.</w:t>
      </w:r>
      <w:r w:rsidR="00487525" w:rsidRPr="00981146">
        <w:rPr>
          <w:rFonts w:ascii="Book Antiqua" w:hAnsi="Book Antiqua" w:cs="Times New Roman"/>
          <w:color w:val="FF0000"/>
          <w:sz w:val="24"/>
          <w:szCs w:val="24"/>
        </w:rPr>
        <w:t xml:space="preserve"> </w:t>
      </w:r>
    </w:p>
    <w:p w:rsidR="00E06EF9" w:rsidRPr="00981146" w:rsidRDefault="00464E30" w:rsidP="00981146">
      <w:pPr>
        <w:spacing w:after="0" w:line="360" w:lineRule="auto"/>
        <w:ind w:firstLineChars="100" w:firstLine="240"/>
        <w:jc w:val="both"/>
        <w:rPr>
          <w:rFonts w:ascii="Book Antiqua" w:hAnsi="Book Antiqua" w:cs="Times New Roman"/>
          <w:sz w:val="24"/>
          <w:szCs w:val="24"/>
        </w:rPr>
      </w:pPr>
      <w:proofErr w:type="spellStart"/>
      <w:r w:rsidRPr="00981146">
        <w:rPr>
          <w:rFonts w:ascii="Book Antiqua" w:hAnsi="Book Antiqua" w:cs="Times New Roman"/>
          <w:sz w:val="24"/>
          <w:szCs w:val="24"/>
        </w:rPr>
        <w:t>Yinchenhao</w:t>
      </w:r>
      <w:proofErr w:type="spellEnd"/>
      <w:r w:rsidRPr="00981146">
        <w:rPr>
          <w:rFonts w:ascii="Book Antiqua" w:hAnsi="Book Antiqua" w:cs="Times New Roman"/>
          <w:sz w:val="24"/>
          <w:szCs w:val="24"/>
        </w:rPr>
        <w:t xml:space="preserve"> decoction (</w:t>
      </w:r>
      <w:r w:rsidR="00C401E7" w:rsidRPr="00981146">
        <w:rPr>
          <w:rFonts w:ascii="Book Antiqua" w:hAnsi="Book Antiqua" w:cs="Times New Roman"/>
          <w:sz w:val="24"/>
          <w:szCs w:val="24"/>
        </w:rPr>
        <w:t>YCHD</w:t>
      </w:r>
      <w:r w:rsidRPr="00981146">
        <w:rPr>
          <w:rFonts w:ascii="Book Antiqua" w:hAnsi="Book Antiqua" w:cs="Times New Roman"/>
          <w:sz w:val="24"/>
          <w:szCs w:val="24"/>
        </w:rPr>
        <w:t>)</w:t>
      </w:r>
      <w:r w:rsidR="002B416F" w:rsidRPr="00981146">
        <w:rPr>
          <w:rFonts w:ascii="Book Antiqua" w:hAnsi="Book Antiqua" w:cs="Times New Roman"/>
          <w:sz w:val="24"/>
          <w:szCs w:val="24"/>
        </w:rPr>
        <w:t xml:space="preserve"> </w:t>
      </w:r>
      <w:r w:rsidR="00D005DF" w:rsidRPr="00981146">
        <w:rPr>
          <w:rFonts w:ascii="Book Antiqua" w:hAnsi="Book Antiqua" w:cs="Times New Roman"/>
          <w:sz w:val="24"/>
          <w:szCs w:val="24"/>
        </w:rPr>
        <w:t xml:space="preserve">is used </w:t>
      </w:r>
      <w:r w:rsidR="00EB3577" w:rsidRPr="00981146">
        <w:rPr>
          <w:rFonts w:ascii="Book Antiqua" w:hAnsi="Book Antiqua" w:cs="Times New Roman"/>
          <w:sz w:val="24"/>
          <w:szCs w:val="24"/>
        </w:rPr>
        <w:t xml:space="preserve">as </w:t>
      </w:r>
      <w:r w:rsidR="00D005DF" w:rsidRPr="00981146">
        <w:rPr>
          <w:rFonts w:ascii="Book Antiqua" w:hAnsi="Book Antiqua" w:cs="Times New Roman"/>
          <w:sz w:val="24"/>
          <w:szCs w:val="24"/>
        </w:rPr>
        <w:t xml:space="preserve">a </w:t>
      </w:r>
      <w:r w:rsidR="00EB3577" w:rsidRPr="00981146">
        <w:rPr>
          <w:rFonts w:ascii="Book Antiqua" w:hAnsi="Book Antiqua" w:cs="Times New Roman"/>
          <w:sz w:val="24"/>
          <w:szCs w:val="24"/>
        </w:rPr>
        <w:t xml:space="preserve">complementary and alternative treatment </w:t>
      </w:r>
      <w:r w:rsidR="00D005DF" w:rsidRPr="00981146">
        <w:rPr>
          <w:rFonts w:ascii="Book Antiqua" w:hAnsi="Book Antiqua" w:cs="Times New Roman"/>
          <w:sz w:val="24"/>
          <w:szCs w:val="24"/>
        </w:rPr>
        <w:t xml:space="preserve">to </w:t>
      </w:r>
      <w:r w:rsidR="00753336">
        <w:rPr>
          <w:rFonts w:ascii="Book Antiqua" w:hAnsi="Book Antiqua" w:cs="Times New Roman"/>
          <w:sz w:val="24"/>
          <w:szCs w:val="24"/>
        </w:rPr>
        <w:t>a</w:t>
      </w:r>
      <w:r w:rsidR="00CD7D4C" w:rsidRPr="00981146">
        <w:rPr>
          <w:rFonts w:ascii="Book Antiqua" w:hAnsi="Book Antiqua" w:cs="Times New Roman"/>
          <w:sz w:val="24"/>
          <w:szCs w:val="24"/>
        </w:rPr>
        <w:t xml:space="preserve">meliorate clinical symptoms, </w:t>
      </w:r>
      <w:r w:rsidR="00EB3577" w:rsidRPr="00981146">
        <w:rPr>
          <w:rFonts w:ascii="Book Antiqua" w:hAnsi="Book Antiqua" w:cs="Times New Roman"/>
          <w:sz w:val="24"/>
          <w:szCs w:val="24"/>
        </w:rPr>
        <w:t>improve liver function</w:t>
      </w:r>
      <w:r w:rsidR="00F04C06" w:rsidRPr="00981146">
        <w:rPr>
          <w:rFonts w:ascii="Book Antiqua" w:hAnsi="Book Antiqua" w:cs="Times New Roman"/>
          <w:sz w:val="24"/>
          <w:szCs w:val="24"/>
        </w:rPr>
        <w:t>, reduce</w:t>
      </w:r>
      <w:r w:rsidR="00EB3577" w:rsidRPr="00981146">
        <w:rPr>
          <w:rFonts w:ascii="Book Antiqua" w:hAnsi="Book Antiqua" w:cs="Times New Roman"/>
          <w:sz w:val="24"/>
          <w:szCs w:val="24"/>
        </w:rPr>
        <w:t xml:space="preserve"> liver inflammation and </w:t>
      </w:r>
      <w:r w:rsidR="005C282E" w:rsidRPr="00981146">
        <w:rPr>
          <w:rFonts w:ascii="Book Antiqua" w:hAnsi="Book Antiqua" w:cs="Times New Roman"/>
          <w:sz w:val="24"/>
          <w:szCs w:val="24"/>
        </w:rPr>
        <w:t>fibrosis</w:t>
      </w:r>
      <w:r w:rsidR="00F04C06" w:rsidRPr="00981146">
        <w:rPr>
          <w:rFonts w:ascii="Book Antiqua" w:hAnsi="Book Antiqua" w:cs="Times New Roman"/>
          <w:sz w:val="24"/>
          <w:szCs w:val="24"/>
        </w:rPr>
        <w:t>, and improve patient quality of life with</w:t>
      </w:r>
      <w:r w:rsidR="000732EB" w:rsidRPr="00981146">
        <w:rPr>
          <w:rFonts w:ascii="Book Antiqua" w:hAnsi="Book Antiqua" w:cs="Times New Roman"/>
          <w:sz w:val="24"/>
          <w:szCs w:val="24"/>
        </w:rPr>
        <w:t xml:space="preserve"> a</w:t>
      </w:r>
      <w:r w:rsidR="00F04C06" w:rsidRPr="00981146">
        <w:rPr>
          <w:rFonts w:ascii="Book Antiqua" w:hAnsi="Book Antiqua" w:cs="Times New Roman"/>
          <w:sz w:val="24"/>
          <w:szCs w:val="24"/>
        </w:rPr>
        <w:t xml:space="preserve"> </w:t>
      </w:r>
      <w:r w:rsidR="002B08F6" w:rsidRPr="00981146">
        <w:rPr>
          <w:rFonts w:ascii="Book Antiqua" w:hAnsi="Book Antiqua" w:cs="Times New Roman"/>
          <w:sz w:val="24"/>
          <w:szCs w:val="24"/>
        </w:rPr>
        <w:t>high</w:t>
      </w:r>
      <w:r w:rsidR="00F04C06" w:rsidRPr="00981146">
        <w:rPr>
          <w:rFonts w:ascii="Book Antiqua" w:hAnsi="Book Antiqua" w:cs="Times New Roman"/>
          <w:sz w:val="24"/>
          <w:szCs w:val="24"/>
        </w:rPr>
        <w:t xml:space="preserve"> </w:t>
      </w:r>
      <w:r w:rsidR="000732EB" w:rsidRPr="00981146">
        <w:rPr>
          <w:rFonts w:ascii="Book Antiqua" w:hAnsi="Book Antiqua" w:cs="Times New Roman"/>
          <w:sz w:val="24"/>
          <w:szCs w:val="24"/>
        </w:rPr>
        <w:t xml:space="preserve">degree of </w:t>
      </w:r>
      <w:r w:rsidR="00F04C06" w:rsidRPr="00981146">
        <w:rPr>
          <w:rFonts w:ascii="Book Antiqua" w:hAnsi="Book Antiqua" w:cs="Times New Roman"/>
          <w:sz w:val="24"/>
          <w:szCs w:val="24"/>
        </w:rPr>
        <w:t>safety, few</w:t>
      </w:r>
      <w:r w:rsidR="005C282E" w:rsidRPr="00981146">
        <w:rPr>
          <w:rFonts w:ascii="Book Antiqua" w:hAnsi="Book Antiqua" w:cs="Times New Roman"/>
          <w:sz w:val="24"/>
          <w:szCs w:val="24"/>
        </w:rPr>
        <w:t xml:space="preserve"> </w:t>
      </w:r>
      <w:r w:rsidR="00EB3577" w:rsidRPr="00981146">
        <w:rPr>
          <w:rFonts w:ascii="Book Antiqua" w:hAnsi="Book Antiqua" w:cs="Times New Roman"/>
          <w:sz w:val="24"/>
          <w:szCs w:val="24"/>
        </w:rPr>
        <w:t>side effect</w:t>
      </w:r>
      <w:r w:rsidR="005C282E" w:rsidRPr="00981146">
        <w:rPr>
          <w:rFonts w:ascii="Book Antiqua" w:hAnsi="Book Antiqua" w:cs="Times New Roman"/>
          <w:sz w:val="24"/>
          <w:szCs w:val="24"/>
        </w:rPr>
        <w:t>s</w:t>
      </w:r>
      <w:r w:rsidR="00753336">
        <w:rPr>
          <w:rFonts w:ascii="Book Antiqua" w:hAnsi="Book Antiqua" w:cs="Times New Roman"/>
          <w:sz w:val="24"/>
          <w:szCs w:val="24"/>
        </w:rPr>
        <w:t>,</w:t>
      </w:r>
      <w:r w:rsidR="005C282E" w:rsidRPr="00981146">
        <w:rPr>
          <w:rFonts w:ascii="Book Antiqua" w:hAnsi="Book Antiqua" w:cs="Times New Roman"/>
          <w:sz w:val="24"/>
          <w:szCs w:val="24"/>
        </w:rPr>
        <w:t xml:space="preserve"> </w:t>
      </w:r>
      <w:r w:rsidR="00F04C06" w:rsidRPr="00981146">
        <w:rPr>
          <w:rFonts w:ascii="Book Antiqua" w:hAnsi="Book Antiqua" w:cs="Times New Roman"/>
          <w:sz w:val="24"/>
          <w:szCs w:val="24"/>
        </w:rPr>
        <w:t xml:space="preserve">and </w:t>
      </w:r>
      <w:r w:rsidR="00EB3577" w:rsidRPr="00981146">
        <w:rPr>
          <w:rFonts w:ascii="Book Antiqua" w:hAnsi="Book Antiqua" w:cs="Times New Roman"/>
          <w:sz w:val="24"/>
          <w:szCs w:val="24"/>
        </w:rPr>
        <w:t xml:space="preserve">low </w:t>
      </w:r>
      <w:proofErr w:type="gramStart"/>
      <w:r w:rsidR="00EB3577" w:rsidRPr="00981146">
        <w:rPr>
          <w:rFonts w:ascii="Book Antiqua" w:hAnsi="Book Antiqua" w:cs="Times New Roman"/>
          <w:sz w:val="24"/>
          <w:szCs w:val="24"/>
        </w:rPr>
        <w:t>toxicity</w:t>
      </w:r>
      <w:r w:rsidRPr="00981146">
        <w:rPr>
          <w:rFonts w:ascii="Book Antiqua" w:hAnsi="Book Antiqua" w:cs="Times New Roman"/>
          <w:sz w:val="24"/>
          <w:szCs w:val="24"/>
          <w:vertAlign w:val="superscript"/>
        </w:rPr>
        <w:t>[</w:t>
      </w:r>
      <w:proofErr w:type="gramEnd"/>
      <w:r w:rsidRPr="00981146">
        <w:rPr>
          <w:rFonts w:ascii="Book Antiqua" w:hAnsi="Book Antiqua" w:cs="Times New Roman"/>
          <w:sz w:val="24"/>
          <w:szCs w:val="24"/>
          <w:vertAlign w:val="superscript"/>
        </w:rPr>
        <w:t>17]</w:t>
      </w:r>
      <w:r w:rsidR="005C282E" w:rsidRPr="00981146">
        <w:rPr>
          <w:rFonts w:ascii="Book Antiqua" w:hAnsi="Book Antiqua" w:cs="Times New Roman"/>
          <w:sz w:val="24"/>
          <w:szCs w:val="24"/>
        </w:rPr>
        <w:t>.</w:t>
      </w:r>
      <w:r w:rsidR="00EB3577" w:rsidRPr="00981146">
        <w:rPr>
          <w:rFonts w:ascii="Book Antiqua" w:hAnsi="Book Antiqua" w:cs="Times New Roman"/>
          <w:sz w:val="24"/>
          <w:szCs w:val="24"/>
        </w:rPr>
        <w:t xml:space="preserve"> Liu</w:t>
      </w:r>
      <w:r w:rsidR="00846E50" w:rsidRPr="00981146">
        <w:rPr>
          <w:rFonts w:ascii="Book Antiqua" w:hAnsi="Book Antiqua" w:cs="Times New Roman"/>
          <w:sz w:val="24"/>
          <w:szCs w:val="24"/>
        </w:rPr>
        <w:t xml:space="preserve"> </w:t>
      </w:r>
      <w:r w:rsidR="00AE207F" w:rsidRPr="00981146">
        <w:rPr>
          <w:rFonts w:ascii="Book Antiqua" w:hAnsi="Book Antiqua" w:cs="Times New Roman"/>
          <w:i/>
          <w:sz w:val="24"/>
          <w:szCs w:val="24"/>
        </w:rPr>
        <w:t xml:space="preserve">et </w:t>
      </w:r>
      <w:proofErr w:type="gramStart"/>
      <w:r w:rsidR="00AE207F" w:rsidRPr="00981146">
        <w:rPr>
          <w:rFonts w:ascii="Book Antiqua" w:hAnsi="Book Antiqua" w:cs="Times New Roman"/>
          <w:i/>
          <w:sz w:val="24"/>
          <w:szCs w:val="24"/>
        </w:rPr>
        <w:t>al</w:t>
      </w:r>
      <w:r w:rsidR="00AE207F" w:rsidRPr="00981146">
        <w:rPr>
          <w:rFonts w:ascii="Book Antiqua" w:hAnsi="Book Antiqua" w:cs="Times New Roman"/>
          <w:sz w:val="24"/>
          <w:szCs w:val="24"/>
          <w:vertAlign w:val="superscript"/>
        </w:rPr>
        <w:t>[</w:t>
      </w:r>
      <w:proofErr w:type="gramEnd"/>
      <w:r w:rsidR="00AE207F" w:rsidRPr="00981146">
        <w:rPr>
          <w:rFonts w:ascii="Book Antiqua" w:hAnsi="Book Antiqua" w:cs="Times New Roman"/>
          <w:sz w:val="24"/>
          <w:szCs w:val="24"/>
          <w:vertAlign w:val="superscript"/>
        </w:rPr>
        <w:t>18]</w:t>
      </w:r>
      <w:r w:rsidR="00E62B6D" w:rsidRPr="00981146">
        <w:rPr>
          <w:rFonts w:ascii="Book Antiqua" w:hAnsi="Book Antiqua" w:cs="Times New Roman"/>
          <w:sz w:val="24"/>
          <w:szCs w:val="24"/>
        </w:rPr>
        <w:t xml:space="preserve"> compared </w:t>
      </w:r>
      <w:r w:rsidR="00EB3577" w:rsidRPr="00981146">
        <w:rPr>
          <w:rFonts w:ascii="Book Antiqua" w:hAnsi="Book Antiqua" w:cs="Times New Roman"/>
          <w:sz w:val="24"/>
          <w:szCs w:val="24"/>
        </w:rPr>
        <w:t xml:space="preserve">five </w:t>
      </w:r>
      <w:r w:rsidR="00E62B6D" w:rsidRPr="00981146">
        <w:rPr>
          <w:rFonts w:ascii="Book Antiqua" w:hAnsi="Book Antiqua" w:cs="Times New Roman"/>
          <w:sz w:val="24"/>
          <w:szCs w:val="24"/>
        </w:rPr>
        <w:t xml:space="preserve">types </w:t>
      </w:r>
      <w:r w:rsidR="00846E50" w:rsidRPr="00981146">
        <w:rPr>
          <w:rFonts w:ascii="Book Antiqua" w:hAnsi="Book Antiqua" w:cs="Times New Roman"/>
          <w:sz w:val="24"/>
          <w:szCs w:val="24"/>
        </w:rPr>
        <w:t>of</w:t>
      </w:r>
      <w:r w:rsidR="00EB3577" w:rsidRPr="00981146">
        <w:rPr>
          <w:rFonts w:ascii="Book Antiqua" w:hAnsi="Book Antiqua" w:cs="Times New Roman"/>
          <w:sz w:val="24"/>
          <w:szCs w:val="24"/>
        </w:rPr>
        <w:t xml:space="preserve"> </w:t>
      </w:r>
      <w:r w:rsidRPr="00981146">
        <w:rPr>
          <w:rFonts w:ascii="Book Antiqua" w:hAnsi="Book Antiqua" w:cs="Times New Roman"/>
          <w:sz w:val="24"/>
          <w:szCs w:val="24"/>
        </w:rPr>
        <w:t>traditional Chinese medicine (TCM)</w:t>
      </w:r>
      <w:r w:rsidR="00E62B6D" w:rsidRPr="00981146">
        <w:rPr>
          <w:rFonts w:ascii="Book Antiqua" w:hAnsi="Book Antiqua" w:cs="Times New Roman"/>
          <w:sz w:val="24"/>
          <w:szCs w:val="24"/>
        </w:rPr>
        <w:t xml:space="preserve"> and showed </w:t>
      </w:r>
      <w:r w:rsidR="00EB3577" w:rsidRPr="00981146">
        <w:rPr>
          <w:rFonts w:ascii="Book Antiqua" w:hAnsi="Book Antiqua" w:cs="Times New Roman"/>
          <w:sz w:val="24"/>
          <w:szCs w:val="24"/>
        </w:rPr>
        <w:t xml:space="preserve">that </w:t>
      </w:r>
      <w:r w:rsidR="00C401E7" w:rsidRPr="00981146">
        <w:rPr>
          <w:rFonts w:ascii="Book Antiqua" w:hAnsi="Book Antiqua" w:cs="Times New Roman"/>
          <w:sz w:val="24"/>
          <w:szCs w:val="24"/>
        </w:rPr>
        <w:t>YCHD</w:t>
      </w:r>
      <w:r w:rsidR="00EB3577" w:rsidRPr="00981146">
        <w:rPr>
          <w:rFonts w:ascii="Book Antiqua" w:hAnsi="Book Antiqua" w:cs="Times New Roman"/>
          <w:sz w:val="24"/>
          <w:szCs w:val="24"/>
        </w:rPr>
        <w:t xml:space="preserve"> exerted the most significant therapeutic effect</w:t>
      </w:r>
      <w:r w:rsidR="00846E50" w:rsidRPr="00981146">
        <w:rPr>
          <w:rFonts w:ascii="Book Antiqua" w:hAnsi="Book Antiqua" w:cs="Times New Roman"/>
          <w:sz w:val="24"/>
          <w:szCs w:val="24"/>
        </w:rPr>
        <w:t xml:space="preserve"> in improving liver function </w:t>
      </w:r>
      <w:r w:rsidR="00E62B6D" w:rsidRPr="00981146">
        <w:rPr>
          <w:rFonts w:ascii="Book Antiqua" w:hAnsi="Book Antiqua" w:cs="Times New Roman"/>
          <w:sz w:val="24"/>
          <w:szCs w:val="24"/>
        </w:rPr>
        <w:t>in patients with</w:t>
      </w:r>
      <w:r w:rsidR="00846E50" w:rsidRPr="00981146">
        <w:rPr>
          <w:rFonts w:ascii="Book Antiqua" w:hAnsi="Book Antiqua" w:cs="Times New Roman"/>
          <w:sz w:val="24"/>
          <w:szCs w:val="24"/>
        </w:rPr>
        <w:t xml:space="preserve"> liver cirrhosis</w:t>
      </w:r>
      <w:r w:rsidR="005C282E" w:rsidRPr="00981146">
        <w:rPr>
          <w:rFonts w:ascii="Book Antiqua" w:hAnsi="Book Antiqua" w:cs="Times New Roman"/>
          <w:sz w:val="24"/>
          <w:szCs w:val="24"/>
        </w:rPr>
        <w:t>.</w:t>
      </w:r>
      <w:r w:rsidR="005C282E" w:rsidRPr="00981146">
        <w:rPr>
          <w:rFonts w:ascii="Book Antiqua" w:hAnsi="Book Antiqua" w:cs="Times New Roman"/>
          <w:sz w:val="24"/>
          <w:szCs w:val="24"/>
          <w:vertAlign w:val="superscript"/>
        </w:rPr>
        <w:t xml:space="preserve"> </w:t>
      </w:r>
      <w:r w:rsidR="00C401E7" w:rsidRPr="00981146">
        <w:rPr>
          <w:rFonts w:ascii="Book Antiqua" w:hAnsi="Book Antiqua" w:cs="Times New Roman"/>
          <w:sz w:val="24"/>
          <w:szCs w:val="24"/>
        </w:rPr>
        <w:t>YCHD</w:t>
      </w:r>
      <w:r w:rsidR="00EB3577" w:rsidRPr="00981146">
        <w:rPr>
          <w:rFonts w:ascii="Book Antiqua" w:hAnsi="Book Antiqua" w:cs="Times New Roman"/>
          <w:sz w:val="24"/>
          <w:szCs w:val="24"/>
        </w:rPr>
        <w:t xml:space="preserve"> has been used for more than a thousand years to treat </w:t>
      </w:r>
      <w:r w:rsidR="00E62B6D" w:rsidRPr="00981146">
        <w:rPr>
          <w:rFonts w:ascii="Book Antiqua" w:hAnsi="Book Antiqua" w:cs="Times New Roman"/>
          <w:sz w:val="24"/>
          <w:szCs w:val="24"/>
        </w:rPr>
        <w:t xml:space="preserve">patients with </w:t>
      </w:r>
      <w:r w:rsidR="00EB3577" w:rsidRPr="00981146">
        <w:rPr>
          <w:rFonts w:ascii="Book Antiqua" w:hAnsi="Book Antiqua" w:cs="Times New Roman"/>
          <w:sz w:val="24"/>
          <w:szCs w:val="24"/>
        </w:rPr>
        <w:t>vir</w:t>
      </w:r>
      <w:r w:rsidR="005C282E" w:rsidRPr="00981146">
        <w:rPr>
          <w:rFonts w:ascii="Book Antiqua" w:hAnsi="Book Antiqua" w:cs="Times New Roman"/>
          <w:sz w:val="24"/>
          <w:szCs w:val="24"/>
        </w:rPr>
        <w:t>al</w:t>
      </w:r>
      <w:r w:rsidR="00EB3577" w:rsidRPr="00981146">
        <w:rPr>
          <w:rFonts w:ascii="Book Antiqua" w:hAnsi="Book Antiqua" w:cs="Times New Roman"/>
          <w:sz w:val="24"/>
          <w:szCs w:val="24"/>
        </w:rPr>
        <w:t xml:space="preserve"> hepatitis, cholestasis, primary biliary cirrhosis</w:t>
      </w:r>
      <w:r w:rsidR="00753336">
        <w:rPr>
          <w:rFonts w:ascii="Book Antiqua" w:hAnsi="Book Antiqua" w:cs="Times New Roman"/>
          <w:sz w:val="24"/>
          <w:szCs w:val="24"/>
        </w:rPr>
        <w:t>,</w:t>
      </w:r>
      <w:r w:rsidR="00EB3577" w:rsidRPr="00981146">
        <w:rPr>
          <w:rFonts w:ascii="Book Antiqua" w:hAnsi="Book Antiqua" w:cs="Times New Roman"/>
          <w:sz w:val="24"/>
          <w:szCs w:val="24"/>
        </w:rPr>
        <w:t xml:space="preserve"> and liver </w:t>
      </w:r>
      <w:proofErr w:type="gramStart"/>
      <w:r w:rsidR="00EB3577" w:rsidRPr="00981146">
        <w:rPr>
          <w:rFonts w:ascii="Book Antiqua" w:hAnsi="Book Antiqua" w:cs="Times New Roman"/>
          <w:sz w:val="24"/>
          <w:szCs w:val="24"/>
        </w:rPr>
        <w:t>fibrosis</w:t>
      </w:r>
      <w:r w:rsidR="005E18B1" w:rsidRPr="00981146">
        <w:rPr>
          <w:rFonts w:ascii="Book Antiqua" w:hAnsi="Book Antiqua" w:cs="Times New Roman"/>
          <w:sz w:val="24"/>
          <w:szCs w:val="24"/>
          <w:vertAlign w:val="superscript"/>
        </w:rPr>
        <w:t>[</w:t>
      </w:r>
      <w:proofErr w:type="gramEnd"/>
      <w:r w:rsidR="005E18B1" w:rsidRPr="00981146">
        <w:rPr>
          <w:rFonts w:ascii="Book Antiqua" w:hAnsi="Book Antiqua" w:cs="Times New Roman"/>
          <w:sz w:val="24"/>
          <w:szCs w:val="24"/>
          <w:vertAlign w:val="superscript"/>
        </w:rPr>
        <w:t>19]</w:t>
      </w:r>
      <w:r w:rsidR="00EB3577" w:rsidRPr="00981146">
        <w:rPr>
          <w:rFonts w:ascii="Book Antiqua" w:hAnsi="Book Antiqua" w:cs="Times New Roman"/>
          <w:sz w:val="24"/>
          <w:szCs w:val="24"/>
        </w:rPr>
        <w:t xml:space="preserve">. </w:t>
      </w:r>
      <w:r w:rsidR="000732EB" w:rsidRPr="00981146">
        <w:rPr>
          <w:rFonts w:ascii="Book Antiqua" w:hAnsi="Book Antiqua" w:cs="Times New Roman"/>
          <w:sz w:val="24"/>
          <w:szCs w:val="24"/>
        </w:rPr>
        <w:t>Additionally</w:t>
      </w:r>
      <w:r w:rsidR="00EB3577" w:rsidRPr="00981146">
        <w:rPr>
          <w:rFonts w:ascii="Book Antiqua" w:hAnsi="Book Antiqua" w:cs="Times New Roman"/>
          <w:sz w:val="24"/>
          <w:szCs w:val="24"/>
        </w:rPr>
        <w:t xml:space="preserve">, </w:t>
      </w:r>
      <w:r w:rsidR="00C401E7" w:rsidRPr="00981146">
        <w:rPr>
          <w:rFonts w:ascii="Book Antiqua" w:hAnsi="Book Antiqua" w:cs="Times New Roman"/>
          <w:sz w:val="24"/>
          <w:szCs w:val="24"/>
        </w:rPr>
        <w:t>YCHD</w:t>
      </w:r>
      <w:r w:rsidR="00EB3577" w:rsidRPr="00981146">
        <w:rPr>
          <w:rFonts w:ascii="Book Antiqua" w:hAnsi="Book Antiqua" w:cs="Times New Roman"/>
          <w:sz w:val="24"/>
          <w:szCs w:val="24"/>
        </w:rPr>
        <w:t xml:space="preserve"> </w:t>
      </w:r>
      <w:r w:rsidR="00E62B6D" w:rsidRPr="00981146">
        <w:rPr>
          <w:rFonts w:ascii="Book Antiqua" w:hAnsi="Book Antiqua" w:cs="Times New Roman"/>
          <w:sz w:val="24"/>
          <w:szCs w:val="24"/>
        </w:rPr>
        <w:t>has been shown</w:t>
      </w:r>
      <w:r w:rsidR="00EB3577" w:rsidRPr="00981146">
        <w:rPr>
          <w:rFonts w:ascii="Book Antiqua" w:hAnsi="Book Antiqua" w:cs="Times New Roman"/>
          <w:sz w:val="24"/>
          <w:szCs w:val="24"/>
        </w:rPr>
        <w:t xml:space="preserve"> to inhibit hepatocyte apoptosis </w:t>
      </w:r>
      <w:r w:rsidR="00E62B6D" w:rsidRPr="00981146">
        <w:rPr>
          <w:rFonts w:ascii="Book Antiqua" w:hAnsi="Book Antiqua" w:cs="Times New Roman"/>
          <w:sz w:val="24"/>
          <w:szCs w:val="24"/>
        </w:rPr>
        <w:t xml:space="preserve">and </w:t>
      </w:r>
      <w:r w:rsidR="00EB3577" w:rsidRPr="00981146">
        <w:rPr>
          <w:rFonts w:ascii="Book Antiqua" w:hAnsi="Book Antiqua" w:cs="Times New Roman"/>
          <w:sz w:val="24"/>
          <w:szCs w:val="24"/>
        </w:rPr>
        <w:t>promote the secretion and excretion of bile</w:t>
      </w:r>
      <w:r w:rsidR="00E62B6D" w:rsidRPr="00981146">
        <w:rPr>
          <w:rFonts w:ascii="Book Antiqua" w:hAnsi="Book Antiqua" w:cs="Times New Roman"/>
          <w:sz w:val="24"/>
          <w:szCs w:val="24"/>
        </w:rPr>
        <w:t xml:space="preserve">, which </w:t>
      </w:r>
      <w:r w:rsidR="00CD7D4C" w:rsidRPr="00981146">
        <w:rPr>
          <w:rFonts w:ascii="Book Antiqua" w:hAnsi="Book Antiqua" w:cs="Times New Roman"/>
          <w:sz w:val="24"/>
          <w:szCs w:val="24"/>
        </w:rPr>
        <w:t xml:space="preserve">alleviates </w:t>
      </w:r>
      <w:proofErr w:type="gramStart"/>
      <w:r w:rsidR="00CD7D4C" w:rsidRPr="00981146">
        <w:rPr>
          <w:rFonts w:ascii="Book Antiqua" w:hAnsi="Book Antiqua" w:cs="Times New Roman"/>
          <w:sz w:val="24"/>
          <w:szCs w:val="24"/>
        </w:rPr>
        <w:t>icterus</w:t>
      </w:r>
      <w:r w:rsidR="003B3DD5" w:rsidRPr="00981146">
        <w:rPr>
          <w:rFonts w:ascii="Book Antiqua" w:hAnsi="Book Antiqua" w:cs="Times New Roman"/>
          <w:sz w:val="24"/>
          <w:szCs w:val="24"/>
          <w:vertAlign w:val="superscript"/>
        </w:rPr>
        <w:t>[</w:t>
      </w:r>
      <w:proofErr w:type="gramEnd"/>
      <w:r w:rsidR="003B3DD5" w:rsidRPr="00981146">
        <w:rPr>
          <w:rFonts w:ascii="Book Antiqua" w:hAnsi="Book Antiqua" w:cs="Times New Roman"/>
          <w:sz w:val="24"/>
          <w:szCs w:val="24"/>
          <w:vertAlign w:val="superscript"/>
        </w:rPr>
        <w:t>20]</w:t>
      </w:r>
      <w:r w:rsidR="00EB3577" w:rsidRPr="00981146">
        <w:rPr>
          <w:rFonts w:ascii="Book Antiqua" w:hAnsi="Book Antiqua" w:cs="Times New Roman"/>
          <w:sz w:val="24"/>
          <w:szCs w:val="24"/>
        </w:rPr>
        <w:t xml:space="preserve">. </w:t>
      </w:r>
      <w:r w:rsidR="00C401E7" w:rsidRPr="00981146">
        <w:rPr>
          <w:rFonts w:ascii="Book Antiqua" w:hAnsi="Book Antiqua" w:cs="Times New Roman"/>
          <w:sz w:val="24"/>
          <w:szCs w:val="24"/>
        </w:rPr>
        <w:t>YCHD</w:t>
      </w:r>
      <w:r w:rsidR="00EB3577" w:rsidRPr="00981146">
        <w:rPr>
          <w:rFonts w:ascii="Book Antiqua" w:hAnsi="Book Antiqua" w:cs="Times New Roman"/>
          <w:sz w:val="24"/>
          <w:szCs w:val="24"/>
        </w:rPr>
        <w:t xml:space="preserve"> consists of three herbal</w:t>
      </w:r>
      <w:r w:rsidR="002B416F" w:rsidRPr="00981146">
        <w:rPr>
          <w:rFonts w:ascii="Book Antiqua" w:hAnsi="Book Antiqua" w:cs="Times New Roman"/>
          <w:sz w:val="24"/>
          <w:szCs w:val="24"/>
        </w:rPr>
        <w:t xml:space="preserve"> components</w:t>
      </w:r>
      <w:r w:rsidR="00A45365"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A13729" w:rsidRPr="00981146">
        <w:rPr>
          <w:rFonts w:ascii="Book Antiqua" w:hAnsi="Book Antiqua" w:cs="Times New Roman"/>
          <w:i/>
          <w:sz w:val="24"/>
          <w:szCs w:val="24"/>
        </w:rPr>
        <w:t xml:space="preserve">Artemisia </w:t>
      </w:r>
      <w:proofErr w:type="spellStart"/>
      <w:r w:rsidR="00A13729" w:rsidRPr="00981146">
        <w:rPr>
          <w:rFonts w:ascii="Book Antiqua" w:hAnsi="Book Antiqua" w:cs="Times New Roman"/>
          <w:i/>
          <w:sz w:val="24"/>
          <w:szCs w:val="24"/>
        </w:rPr>
        <w:t>cap</w:t>
      </w:r>
      <w:r w:rsidR="000732EB" w:rsidRPr="00981146">
        <w:rPr>
          <w:rFonts w:ascii="Book Antiqua" w:hAnsi="Book Antiqua" w:cs="Times New Roman"/>
          <w:i/>
          <w:sz w:val="24"/>
          <w:szCs w:val="24"/>
        </w:rPr>
        <w:t>i</w:t>
      </w:r>
      <w:r w:rsidR="00A13729" w:rsidRPr="00981146">
        <w:rPr>
          <w:rFonts w:ascii="Book Antiqua" w:hAnsi="Book Antiqua" w:cs="Times New Roman"/>
          <w:i/>
          <w:sz w:val="24"/>
          <w:szCs w:val="24"/>
        </w:rPr>
        <w:t>llaris</w:t>
      </w:r>
      <w:proofErr w:type="spellEnd"/>
      <w:r w:rsidR="00A13729" w:rsidRPr="00981146">
        <w:rPr>
          <w:rFonts w:ascii="Book Antiqua" w:hAnsi="Book Antiqua" w:cs="Times New Roman"/>
          <w:sz w:val="24"/>
          <w:szCs w:val="24"/>
        </w:rPr>
        <w:t xml:space="preserve"> </w:t>
      </w:r>
      <w:proofErr w:type="spellStart"/>
      <w:r w:rsidR="00A13729" w:rsidRPr="00981146">
        <w:rPr>
          <w:rFonts w:ascii="Book Antiqua" w:hAnsi="Book Antiqua" w:cs="Times New Roman"/>
          <w:sz w:val="24"/>
          <w:szCs w:val="24"/>
        </w:rPr>
        <w:t>Thunb</w:t>
      </w:r>
      <w:proofErr w:type="spellEnd"/>
      <w:r w:rsidR="00A13729" w:rsidRPr="00981146">
        <w:rPr>
          <w:rFonts w:ascii="Book Antiqua" w:hAnsi="Book Antiqua" w:cs="Times New Roman"/>
          <w:sz w:val="24"/>
          <w:szCs w:val="24"/>
        </w:rPr>
        <w:t xml:space="preserve"> (</w:t>
      </w:r>
      <w:proofErr w:type="spellStart"/>
      <w:r w:rsidR="00A13729" w:rsidRPr="00981146">
        <w:rPr>
          <w:rFonts w:ascii="Book Antiqua" w:hAnsi="Book Antiqua" w:cs="Times New Roman"/>
          <w:sz w:val="24"/>
          <w:szCs w:val="24"/>
        </w:rPr>
        <w:t>Herba</w:t>
      </w:r>
      <w:proofErr w:type="spellEnd"/>
      <w:r w:rsidR="00A13729" w:rsidRPr="00981146">
        <w:rPr>
          <w:rFonts w:ascii="Book Antiqua" w:hAnsi="Book Antiqua" w:cs="Times New Roman"/>
          <w:sz w:val="24"/>
          <w:szCs w:val="24"/>
        </w:rPr>
        <w:t xml:space="preserve"> </w:t>
      </w:r>
      <w:proofErr w:type="spellStart"/>
      <w:r w:rsidR="00A13729" w:rsidRPr="00981146">
        <w:rPr>
          <w:rFonts w:ascii="Book Antiqua" w:hAnsi="Book Antiqua" w:cs="Times New Roman"/>
          <w:sz w:val="24"/>
          <w:szCs w:val="24"/>
        </w:rPr>
        <w:t>Artemisiae</w:t>
      </w:r>
      <w:proofErr w:type="spellEnd"/>
      <w:r w:rsidR="00A13729" w:rsidRPr="00981146">
        <w:rPr>
          <w:rFonts w:ascii="Book Antiqua" w:hAnsi="Book Antiqua" w:cs="Times New Roman"/>
          <w:sz w:val="24"/>
          <w:szCs w:val="24"/>
        </w:rPr>
        <w:t xml:space="preserve"> </w:t>
      </w:r>
      <w:proofErr w:type="spellStart"/>
      <w:r w:rsidR="00A13729" w:rsidRPr="00981146">
        <w:rPr>
          <w:rFonts w:ascii="Book Antiqua" w:hAnsi="Book Antiqua" w:cs="Times New Roman"/>
          <w:sz w:val="24"/>
          <w:szCs w:val="24"/>
        </w:rPr>
        <w:t>Capillaris</w:t>
      </w:r>
      <w:proofErr w:type="spellEnd"/>
      <w:r w:rsidR="00A13729" w:rsidRPr="00981146">
        <w:rPr>
          <w:rFonts w:ascii="Book Antiqua" w:hAnsi="Book Antiqua" w:cs="Times New Roman"/>
          <w:sz w:val="24"/>
          <w:szCs w:val="24"/>
        </w:rPr>
        <w:t>, Yin-Chen-</w:t>
      </w:r>
      <w:proofErr w:type="spellStart"/>
      <w:r w:rsidR="00A13729" w:rsidRPr="00981146">
        <w:rPr>
          <w:rFonts w:ascii="Book Antiqua" w:hAnsi="Book Antiqua" w:cs="Times New Roman"/>
          <w:sz w:val="24"/>
          <w:szCs w:val="24"/>
        </w:rPr>
        <w:t>Hao</w:t>
      </w:r>
      <w:proofErr w:type="spellEnd"/>
      <w:r w:rsidR="00A13729" w:rsidRPr="00981146">
        <w:rPr>
          <w:rFonts w:ascii="Book Antiqua" w:hAnsi="Book Antiqua" w:cs="Times New Roman"/>
          <w:sz w:val="24"/>
          <w:szCs w:val="24"/>
        </w:rPr>
        <w:t xml:space="preserve">), </w:t>
      </w:r>
      <w:r w:rsidR="00A13729" w:rsidRPr="00981146">
        <w:rPr>
          <w:rFonts w:ascii="Book Antiqua" w:hAnsi="Book Antiqua" w:cs="Times New Roman"/>
          <w:i/>
          <w:sz w:val="24"/>
          <w:szCs w:val="24"/>
        </w:rPr>
        <w:t xml:space="preserve">Gardenia </w:t>
      </w:r>
      <w:proofErr w:type="spellStart"/>
      <w:r w:rsidR="00A13729" w:rsidRPr="00981146">
        <w:rPr>
          <w:rFonts w:ascii="Book Antiqua" w:hAnsi="Book Antiqua" w:cs="Times New Roman"/>
          <w:i/>
          <w:sz w:val="24"/>
          <w:szCs w:val="24"/>
        </w:rPr>
        <w:t>jasminoides</w:t>
      </w:r>
      <w:proofErr w:type="spellEnd"/>
      <w:r w:rsidR="00A13729" w:rsidRPr="00981146">
        <w:rPr>
          <w:rFonts w:ascii="Book Antiqua" w:hAnsi="Book Antiqua" w:cs="Times New Roman"/>
          <w:sz w:val="24"/>
          <w:szCs w:val="24"/>
        </w:rPr>
        <w:t xml:space="preserve"> Ellis (</w:t>
      </w:r>
      <w:proofErr w:type="spellStart"/>
      <w:r w:rsidR="00A13729" w:rsidRPr="00981146">
        <w:rPr>
          <w:rFonts w:ascii="Book Antiqua" w:hAnsi="Book Antiqua" w:cs="Times New Roman"/>
          <w:sz w:val="24"/>
          <w:szCs w:val="24"/>
        </w:rPr>
        <w:t>Fructus</w:t>
      </w:r>
      <w:proofErr w:type="spellEnd"/>
      <w:r w:rsidR="00A13729" w:rsidRPr="00981146">
        <w:rPr>
          <w:rFonts w:ascii="Book Antiqua" w:hAnsi="Book Antiqua" w:cs="Times New Roman"/>
          <w:sz w:val="24"/>
          <w:szCs w:val="24"/>
        </w:rPr>
        <w:t xml:space="preserve"> </w:t>
      </w:r>
      <w:proofErr w:type="spellStart"/>
      <w:r w:rsidR="00A13729" w:rsidRPr="00981146">
        <w:rPr>
          <w:rFonts w:ascii="Book Antiqua" w:hAnsi="Book Antiqua" w:cs="Times New Roman"/>
          <w:sz w:val="24"/>
          <w:szCs w:val="24"/>
        </w:rPr>
        <w:t>Gardeniae</w:t>
      </w:r>
      <w:proofErr w:type="spellEnd"/>
      <w:r w:rsidR="00A13729" w:rsidRPr="00981146">
        <w:rPr>
          <w:rFonts w:ascii="Book Antiqua" w:hAnsi="Book Antiqua" w:cs="Times New Roman"/>
          <w:sz w:val="24"/>
          <w:szCs w:val="24"/>
        </w:rPr>
        <w:t xml:space="preserve">, </w:t>
      </w:r>
      <w:proofErr w:type="spellStart"/>
      <w:r w:rsidR="00A13729" w:rsidRPr="00981146">
        <w:rPr>
          <w:rFonts w:ascii="Book Antiqua" w:hAnsi="Book Antiqua" w:cs="Times New Roman"/>
          <w:sz w:val="24"/>
          <w:szCs w:val="24"/>
        </w:rPr>
        <w:t>Zhi-zi</w:t>
      </w:r>
      <w:proofErr w:type="spellEnd"/>
      <w:r w:rsidR="00A13729" w:rsidRPr="00981146">
        <w:rPr>
          <w:rFonts w:ascii="Book Antiqua" w:hAnsi="Book Antiqua" w:cs="Times New Roman"/>
          <w:sz w:val="24"/>
          <w:szCs w:val="24"/>
        </w:rPr>
        <w:t>)</w:t>
      </w:r>
      <w:r w:rsidR="00753336">
        <w:rPr>
          <w:rFonts w:ascii="Book Antiqua" w:hAnsi="Book Antiqua" w:cs="Times New Roman"/>
          <w:sz w:val="24"/>
          <w:szCs w:val="24"/>
        </w:rPr>
        <w:t>,</w:t>
      </w:r>
      <w:r w:rsidR="00A13729" w:rsidRPr="00981146">
        <w:rPr>
          <w:rFonts w:ascii="Book Antiqua" w:hAnsi="Book Antiqua" w:cs="Times New Roman"/>
          <w:sz w:val="24"/>
          <w:szCs w:val="24"/>
        </w:rPr>
        <w:t xml:space="preserve"> and </w:t>
      </w:r>
      <w:r w:rsidR="00A13729" w:rsidRPr="00981146">
        <w:rPr>
          <w:rFonts w:ascii="Book Antiqua" w:hAnsi="Book Antiqua" w:cs="Times New Roman"/>
          <w:i/>
          <w:sz w:val="24"/>
          <w:szCs w:val="24"/>
        </w:rPr>
        <w:t xml:space="preserve">Rheum </w:t>
      </w:r>
      <w:proofErr w:type="spellStart"/>
      <w:r w:rsidR="00A13729" w:rsidRPr="00981146">
        <w:rPr>
          <w:rFonts w:ascii="Book Antiqua" w:hAnsi="Book Antiqua" w:cs="Times New Roman"/>
          <w:i/>
          <w:sz w:val="24"/>
          <w:szCs w:val="24"/>
        </w:rPr>
        <w:t>officinale</w:t>
      </w:r>
      <w:proofErr w:type="spellEnd"/>
      <w:r w:rsidR="00A13729" w:rsidRPr="00981146">
        <w:rPr>
          <w:rFonts w:ascii="Book Antiqua" w:hAnsi="Book Antiqua" w:cs="Times New Roman"/>
          <w:sz w:val="24"/>
          <w:szCs w:val="24"/>
        </w:rPr>
        <w:t xml:space="preserve"> </w:t>
      </w:r>
      <w:proofErr w:type="spellStart"/>
      <w:r w:rsidR="00A13729" w:rsidRPr="00981146">
        <w:rPr>
          <w:rFonts w:ascii="Book Antiqua" w:hAnsi="Book Antiqua" w:cs="Times New Roman"/>
          <w:sz w:val="24"/>
          <w:szCs w:val="24"/>
        </w:rPr>
        <w:t>Baill</w:t>
      </w:r>
      <w:proofErr w:type="spellEnd"/>
      <w:r w:rsidR="00A13729" w:rsidRPr="00981146">
        <w:rPr>
          <w:rFonts w:ascii="Book Antiqua" w:hAnsi="Book Antiqua" w:cs="Times New Roman"/>
          <w:sz w:val="24"/>
          <w:szCs w:val="24"/>
        </w:rPr>
        <w:t xml:space="preserve"> (Radix </w:t>
      </w:r>
      <w:proofErr w:type="spellStart"/>
      <w:r w:rsidR="00A13729" w:rsidRPr="00981146">
        <w:rPr>
          <w:rFonts w:ascii="Book Antiqua" w:hAnsi="Book Antiqua" w:cs="Times New Roman"/>
          <w:sz w:val="24"/>
          <w:szCs w:val="24"/>
        </w:rPr>
        <w:t>Rhei</w:t>
      </w:r>
      <w:proofErr w:type="spellEnd"/>
      <w:r w:rsidR="00A13729" w:rsidRPr="00981146">
        <w:rPr>
          <w:rFonts w:ascii="Book Antiqua" w:hAnsi="Book Antiqua" w:cs="Times New Roman"/>
          <w:sz w:val="24"/>
          <w:szCs w:val="24"/>
        </w:rPr>
        <w:t xml:space="preserve"> Officinalis, </w:t>
      </w:r>
      <w:r w:rsidR="00A13729" w:rsidRPr="00981146">
        <w:rPr>
          <w:rFonts w:ascii="Book Antiqua" w:hAnsi="Book Antiqua" w:cs="Times New Roman"/>
          <w:sz w:val="24"/>
          <w:szCs w:val="24"/>
        </w:rPr>
        <w:lastRenderedPageBreak/>
        <w:t>Da-</w:t>
      </w:r>
      <w:proofErr w:type="spellStart"/>
      <w:r w:rsidR="00A13729" w:rsidRPr="00981146">
        <w:rPr>
          <w:rFonts w:ascii="Book Antiqua" w:hAnsi="Book Antiqua" w:cs="Times New Roman"/>
          <w:sz w:val="24"/>
          <w:szCs w:val="24"/>
        </w:rPr>
        <w:t>huang</w:t>
      </w:r>
      <w:proofErr w:type="spellEnd"/>
      <w:r w:rsidR="00A13729" w:rsidRPr="00981146">
        <w:rPr>
          <w:rFonts w:ascii="Book Antiqua" w:hAnsi="Book Antiqua" w:cs="Times New Roman"/>
          <w:sz w:val="24"/>
          <w:szCs w:val="24"/>
        </w:rPr>
        <w:t>)</w:t>
      </w:r>
      <w:r w:rsidR="00DB4479" w:rsidRPr="00981146">
        <w:rPr>
          <w:rFonts w:ascii="Book Antiqua" w:hAnsi="Book Antiqua" w:cs="Times New Roman"/>
          <w:sz w:val="24"/>
          <w:szCs w:val="24"/>
        </w:rPr>
        <w:t xml:space="preserve"> with a ratio of 3:2:1 in weight</w:t>
      </w:r>
      <w:r w:rsidR="00A45365" w:rsidRPr="00981146">
        <w:rPr>
          <w:rFonts w:ascii="Book Antiqua" w:hAnsi="Book Antiqua" w:cs="Times New Roman"/>
          <w:sz w:val="24"/>
          <w:szCs w:val="24"/>
        </w:rPr>
        <w:t>.</w:t>
      </w:r>
      <w:r w:rsidR="00A45365" w:rsidRPr="00981146">
        <w:rPr>
          <w:rFonts w:ascii="Book Antiqua" w:hAnsi="Book Antiqua" w:cs="Times New Roman"/>
          <w:color w:val="FF0000"/>
          <w:sz w:val="24"/>
          <w:szCs w:val="24"/>
        </w:rPr>
        <w:t xml:space="preserve"> </w:t>
      </w:r>
      <w:r w:rsidR="000732EB" w:rsidRPr="00981146">
        <w:rPr>
          <w:rFonts w:ascii="Book Antiqua" w:hAnsi="Book Antiqua" w:cs="Times New Roman"/>
          <w:sz w:val="24"/>
          <w:szCs w:val="24"/>
        </w:rPr>
        <w:t>Its</w:t>
      </w:r>
      <w:r w:rsidR="00A45365" w:rsidRPr="00981146">
        <w:rPr>
          <w:rFonts w:ascii="Book Antiqua" w:hAnsi="Book Antiqua" w:cs="Times New Roman"/>
          <w:sz w:val="24"/>
          <w:szCs w:val="24"/>
        </w:rPr>
        <w:t xml:space="preserve"> major bioactive ingredients are</w:t>
      </w:r>
      <w:r w:rsidR="001B23AA" w:rsidRPr="00981146">
        <w:rPr>
          <w:rFonts w:ascii="Book Antiqua" w:hAnsi="Book Antiqua" w:cs="Times New Roman"/>
          <w:sz w:val="24"/>
          <w:szCs w:val="24"/>
        </w:rPr>
        <w:t xml:space="preserve"> </w:t>
      </w:r>
      <w:proofErr w:type="spellStart"/>
      <w:r w:rsidR="00EB3577" w:rsidRPr="00981146">
        <w:rPr>
          <w:rFonts w:ascii="Book Antiqua" w:hAnsi="Book Antiqua" w:cs="Times New Roman"/>
          <w:sz w:val="24"/>
          <w:szCs w:val="24"/>
        </w:rPr>
        <w:t>geniposide</w:t>
      </w:r>
      <w:proofErr w:type="spellEnd"/>
      <w:r w:rsidR="00EB3577" w:rsidRPr="00981146">
        <w:rPr>
          <w:rFonts w:ascii="Book Antiqua" w:hAnsi="Book Antiqua" w:cs="Times New Roman"/>
          <w:sz w:val="24"/>
          <w:szCs w:val="24"/>
        </w:rPr>
        <w:t xml:space="preserve">, </w:t>
      </w:r>
      <w:proofErr w:type="spellStart"/>
      <w:r w:rsidR="00EB3577" w:rsidRPr="00981146">
        <w:rPr>
          <w:rFonts w:ascii="Book Antiqua" w:hAnsi="Book Antiqua" w:cs="Times New Roman"/>
          <w:sz w:val="24"/>
          <w:szCs w:val="24"/>
        </w:rPr>
        <w:t>capillin</w:t>
      </w:r>
      <w:proofErr w:type="spellEnd"/>
      <w:r w:rsidR="00EB3577" w:rsidRPr="00981146">
        <w:rPr>
          <w:rFonts w:ascii="Book Antiqua" w:hAnsi="Book Antiqua" w:cs="Times New Roman"/>
          <w:sz w:val="24"/>
          <w:szCs w:val="24"/>
        </w:rPr>
        <w:t xml:space="preserve">, </w:t>
      </w:r>
      <w:proofErr w:type="spellStart"/>
      <w:r w:rsidR="00EB3577" w:rsidRPr="00981146">
        <w:rPr>
          <w:rFonts w:ascii="Book Antiqua" w:hAnsi="Book Antiqua" w:cs="Times New Roman"/>
          <w:sz w:val="24"/>
          <w:szCs w:val="24"/>
        </w:rPr>
        <w:t>capilene</w:t>
      </w:r>
      <w:proofErr w:type="spellEnd"/>
      <w:r w:rsidR="00EB3577" w:rsidRPr="00981146">
        <w:rPr>
          <w:rFonts w:ascii="Book Antiqua" w:hAnsi="Book Antiqua" w:cs="Times New Roman"/>
          <w:sz w:val="24"/>
          <w:szCs w:val="24"/>
        </w:rPr>
        <w:t xml:space="preserve">, </w:t>
      </w:r>
      <w:proofErr w:type="spellStart"/>
      <w:r w:rsidR="00EB3577" w:rsidRPr="00981146">
        <w:rPr>
          <w:rFonts w:ascii="Book Antiqua" w:hAnsi="Book Antiqua" w:cs="Times New Roman"/>
          <w:sz w:val="24"/>
          <w:szCs w:val="24"/>
        </w:rPr>
        <w:t>capillarisin</w:t>
      </w:r>
      <w:proofErr w:type="spellEnd"/>
      <w:r w:rsidR="005C282E" w:rsidRPr="00981146">
        <w:rPr>
          <w:rFonts w:ascii="Book Antiqua" w:hAnsi="Book Antiqua" w:cs="Times New Roman"/>
          <w:sz w:val="24"/>
          <w:szCs w:val="24"/>
        </w:rPr>
        <w:t>,</w:t>
      </w:r>
      <w:r w:rsidR="00EB3577" w:rsidRPr="00981146">
        <w:rPr>
          <w:rFonts w:ascii="Book Antiqua" w:hAnsi="Book Antiqua" w:cs="Times New Roman"/>
          <w:sz w:val="24"/>
          <w:szCs w:val="24"/>
        </w:rPr>
        <w:t xml:space="preserve"> and </w:t>
      </w:r>
      <w:proofErr w:type="spellStart"/>
      <w:proofErr w:type="gramStart"/>
      <w:r w:rsidR="00EB3577" w:rsidRPr="00981146">
        <w:rPr>
          <w:rFonts w:ascii="Book Antiqua" w:hAnsi="Book Antiqua" w:cs="Times New Roman"/>
          <w:sz w:val="24"/>
          <w:szCs w:val="24"/>
        </w:rPr>
        <w:t>rhein</w:t>
      </w:r>
      <w:proofErr w:type="spellEnd"/>
      <w:r w:rsidRPr="00981146">
        <w:rPr>
          <w:rFonts w:ascii="Book Antiqua" w:hAnsi="Book Antiqua" w:cs="Times New Roman"/>
          <w:sz w:val="24"/>
          <w:szCs w:val="24"/>
          <w:vertAlign w:val="superscript"/>
        </w:rPr>
        <w:t>[</w:t>
      </w:r>
      <w:proofErr w:type="gramEnd"/>
      <w:r w:rsidRPr="00981146">
        <w:rPr>
          <w:rFonts w:ascii="Book Antiqua" w:hAnsi="Book Antiqua" w:cs="Times New Roman"/>
          <w:sz w:val="24"/>
          <w:szCs w:val="24"/>
          <w:vertAlign w:val="superscript"/>
        </w:rPr>
        <w:t>17</w:t>
      </w:r>
      <w:r w:rsidR="00EE20B1" w:rsidRPr="00981146">
        <w:rPr>
          <w:rFonts w:ascii="Book Antiqua" w:hAnsi="Book Antiqua" w:cs="Times New Roman"/>
          <w:sz w:val="24"/>
          <w:szCs w:val="24"/>
          <w:vertAlign w:val="superscript"/>
        </w:rPr>
        <w:t>,21</w:t>
      </w:r>
      <w:r w:rsidRPr="00981146">
        <w:rPr>
          <w:rFonts w:ascii="Book Antiqua" w:hAnsi="Book Antiqua" w:cs="Times New Roman"/>
          <w:sz w:val="24"/>
          <w:szCs w:val="24"/>
          <w:vertAlign w:val="superscript"/>
        </w:rPr>
        <w:t>]</w:t>
      </w:r>
      <w:r w:rsidR="001B23AA"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1B23AA" w:rsidRPr="00981146">
        <w:rPr>
          <w:rFonts w:ascii="Book Antiqua" w:hAnsi="Book Antiqua" w:cs="Times New Roman"/>
          <w:sz w:val="24"/>
          <w:szCs w:val="24"/>
        </w:rPr>
        <w:t>The</w:t>
      </w:r>
      <w:r w:rsidR="00EB3577" w:rsidRPr="00981146">
        <w:rPr>
          <w:rFonts w:ascii="Book Antiqua" w:hAnsi="Book Antiqua" w:cs="Times New Roman"/>
          <w:sz w:val="24"/>
          <w:szCs w:val="24"/>
        </w:rPr>
        <w:t xml:space="preserve"> </w:t>
      </w:r>
      <w:r w:rsidR="00C401E7" w:rsidRPr="00981146">
        <w:rPr>
          <w:rFonts w:ascii="Book Antiqua" w:hAnsi="Book Antiqua" w:cs="Times New Roman"/>
          <w:sz w:val="24"/>
          <w:szCs w:val="24"/>
        </w:rPr>
        <w:t>YCHD</w:t>
      </w:r>
      <w:r w:rsidR="001B23AA" w:rsidRPr="00981146">
        <w:rPr>
          <w:rFonts w:ascii="Book Antiqua" w:hAnsi="Book Antiqua" w:cs="Times New Roman"/>
          <w:sz w:val="24"/>
          <w:szCs w:val="24"/>
        </w:rPr>
        <w:t xml:space="preserve"> </w:t>
      </w:r>
      <w:r w:rsidR="000732EB" w:rsidRPr="00981146">
        <w:rPr>
          <w:rFonts w:ascii="Book Antiqua" w:hAnsi="Book Antiqua" w:cs="Times New Roman"/>
          <w:sz w:val="24"/>
          <w:szCs w:val="24"/>
        </w:rPr>
        <w:t xml:space="preserve">components </w:t>
      </w:r>
      <w:r w:rsidR="001B23AA" w:rsidRPr="00981146">
        <w:rPr>
          <w:rFonts w:ascii="Book Antiqua" w:hAnsi="Book Antiqua" w:cs="Times New Roman"/>
          <w:sz w:val="24"/>
          <w:szCs w:val="24"/>
        </w:rPr>
        <w:t xml:space="preserve">exert their effects on liver disease </w:t>
      </w:r>
      <w:r w:rsidR="00A45365" w:rsidRPr="00981146">
        <w:rPr>
          <w:rFonts w:ascii="Book Antiqua" w:hAnsi="Book Antiqua" w:cs="Times New Roman"/>
          <w:sz w:val="24"/>
          <w:szCs w:val="24"/>
        </w:rPr>
        <w:t xml:space="preserve">in a </w:t>
      </w:r>
      <w:r w:rsidR="00EB3577" w:rsidRPr="00981146">
        <w:rPr>
          <w:rFonts w:ascii="Book Antiqua" w:hAnsi="Book Antiqua" w:cs="Times New Roman"/>
          <w:sz w:val="24"/>
          <w:szCs w:val="24"/>
        </w:rPr>
        <w:t>synergistic</w:t>
      </w:r>
      <w:r w:rsidR="00A45365" w:rsidRPr="00981146">
        <w:rPr>
          <w:rFonts w:ascii="Book Antiqua" w:hAnsi="Book Antiqua" w:cs="Times New Roman"/>
          <w:sz w:val="24"/>
          <w:szCs w:val="24"/>
        </w:rPr>
        <w:t xml:space="preserve"> manner</w:t>
      </w:r>
      <w:r w:rsidR="00EB3577" w:rsidRPr="00981146">
        <w:rPr>
          <w:rFonts w:ascii="Book Antiqua" w:hAnsi="Book Antiqua" w:cs="Times New Roman"/>
          <w:sz w:val="24"/>
          <w:szCs w:val="24"/>
        </w:rPr>
        <w:t xml:space="preserve">. </w:t>
      </w:r>
      <w:r w:rsidR="00805E07" w:rsidRPr="00981146">
        <w:rPr>
          <w:rFonts w:ascii="Book Antiqua" w:hAnsi="Book Antiqua" w:cs="Times New Roman"/>
          <w:sz w:val="24"/>
          <w:szCs w:val="24"/>
        </w:rPr>
        <w:t xml:space="preserve">For instance, </w:t>
      </w:r>
      <w:proofErr w:type="spellStart"/>
      <w:r w:rsidR="00805E07" w:rsidRPr="00981146">
        <w:rPr>
          <w:rFonts w:ascii="Book Antiqua" w:hAnsi="Book Antiqua" w:cs="Times New Roman"/>
          <w:sz w:val="24"/>
          <w:szCs w:val="24"/>
        </w:rPr>
        <w:t>c</w:t>
      </w:r>
      <w:r w:rsidR="00EB3577" w:rsidRPr="00981146">
        <w:rPr>
          <w:rFonts w:ascii="Book Antiqua" w:hAnsi="Book Antiqua" w:cs="Times New Roman"/>
          <w:sz w:val="24"/>
          <w:szCs w:val="24"/>
        </w:rPr>
        <w:t>apillarisin</w:t>
      </w:r>
      <w:proofErr w:type="spellEnd"/>
      <w:r w:rsidR="00EB3577" w:rsidRPr="00981146">
        <w:rPr>
          <w:rFonts w:ascii="Book Antiqua" w:hAnsi="Book Antiqua" w:cs="Times New Roman"/>
          <w:sz w:val="24"/>
          <w:szCs w:val="24"/>
        </w:rPr>
        <w:t xml:space="preserve"> </w:t>
      </w:r>
      <w:r w:rsidR="009421BF" w:rsidRPr="00981146">
        <w:rPr>
          <w:rFonts w:ascii="Book Antiqua" w:hAnsi="Book Antiqua" w:cs="Times New Roman"/>
          <w:sz w:val="24"/>
          <w:szCs w:val="24"/>
        </w:rPr>
        <w:t xml:space="preserve">also </w:t>
      </w:r>
      <w:r w:rsidR="00EB3577" w:rsidRPr="00981146">
        <w:rPr>
          <w:rFonts w:ascii="Book Antiqua" w:hAnsi="Book Antiqua" w:cs="Times New Roman"/>
          <w:sz w:val="24"/>
          <w:szCs w:val="24"/>
        </w:rPr>
        <w:t>act</w:t>
      </w:r>
      <w:r w:rsidR="009421BF" w:rsidRPr="00981146">
        <w:rPr>
          <w:rFonts w:ascii="Book Antiqua" w:hAnsi="Book Antiqua" w:cs="Times New Roman"/>
          <w:sz w:val="24"/>
          <w:szCs w:val="24"/>
        </w:rPr>
        <w:t>s</w:t>
      </w:r>
      <w:r w:rsidR="00EB3577" w:rsidRPr="00981146">
        <w:rPr>
          <w:rFonts w:ascii="Book Antiqua" w:hAnsi="Book Antiqua" w:cs="Times New Roman"/>
          <w:sz w:val="24"/>
          <w:szCs w:val="24"/>
        </w:rPr>
        <w:t xml:space="preserve"> as </w:t>
      </w:r>
      <w:r w:rsidR="009421BF" w:rsidRPr="00981146">
        <w:rPr>
          <w:rFonts w:ascii="Book Antiqua" w:hAnsi="Book Antiqua" w:cs="Times New Roman"/>
          <w:sz w:val="24"/>
          <w:szCs w:val="24"/>
        </w:rPr>
        <w:t xml:space="preserve">a </w:t>
      </w:r>
      <w:proofErr w:type="gramStart"/>
      <w:r w:rsidR="00EB3577" w:rsidRPr="00981146">
        <w:rPr>
          <w:rFonts w:ascii="Book Antiqua" w:hAnsi="Book Antiqua" w:cs="Times New Roman"/>
          <w:sz w:val="24"/>
          <w:szCs w:val="24"/>
        </w:rPr>
        <w:t>choleretic</w:t>
      </w:r>
      <w:r w:rsidRPr="00981146">
        <w:rPr>
          <w:rFonts w:ascii="Book Antiqua" w:hAnsi="Book Antiqua" w:cs="Times New Roman"/>
          <w:sz w:val="24"/>
          <w:szCs w:val="24"/>
          <w:vertAlign w:val="superscript"/>
        </w:rPr>
        <w:t>[</w:t>
      </w:r>
      <w:proofErr w:type="gramEnd"/>
      <w:r w:rsidRPr="00981146">
        <w:rPr>
          <w:rFonts w:ascii="Book Antiqua" w:hAnsi="Book Antiqua" w:cs="Times New Roman"/>
          <w:sz w:val="24"/>
          <w:szCs w:val="24"/>
          <w:vertAlign w:val="superscript"/>
        </w:rPr>
        <w:t>17]</w:t>
      </w:r>
      <w:r w:rsidR="004939F7" w:rsidRPr="00981146">
        <w:rPr>
          <w:rFonts w:ascii="Book Antiqua" w:hAnsi="Book Antiqua" w:cs="Times New Roman"/>
          <w:sz w:val="24"/>
          <w:szCs w:val="24"/>
        </w:rPr>
        <w:t>.</w:t>
      </w:r>
      <w:r w:rsidR="00EB3577" w:rsidRPr="00981146">
        <w:rPr>
          <w:rFonts w:ascii="Book Antiqua" w:hAnsi="Book Antiqua" w:cs="Times New Roman"/>
          <w:sz w:val="24"/>
          <w:szCs w:val="24"/>
        </w:rPr>
        <w:t xml:space="preserve"> Rhein </w:t>
      </w:r>
      <w:r w:rsidR="004939F7" w:rsidRPr="00981146">
        <w:rPr>
          <w:rFonts w:ascii="Book Antiqua" w:hAnsi="Book Antiqua" w:cs="Times New Roman"/>
          <w:sz w:val="24"/>
          <w:szCs w:val="24"/>
        </w:rPr>
        <w:t xml:space="preserve">has been shown to inhibit </w:t>
      </w:r>
      <w:r w:rsidR="00EB3577" w:rsidRPr="00981146">
        <w:rPr>
          <w:rFonts w:ascii="Book Antiqua" w:hAnsi="Book Antiqua" w:cs="Times New Roman"/>
          <w:sz w:val="24"/>
          <w:szCs w:val="24"/>
        </w:rPr>
        <w:t>hepatic stellate cell</w:t>
      </w:r>
      <w:r w:rsidR="000732EB" w:rsidRPr="00981146">
        <w:rPr>
          <w:rFonts w:ascii="Book Antiqua" w:hAnsi="Book Antiqua" w:cs="Times New Roman"/>
          <w:sz w:val="24"/>
          <w:szCs w:val="24"/>
        </w:rPr>
        <w:t xml:space="preserve"> activation</w:t>
      </w:r>
      <w:r w:rsidR="00EB3577" w:rsidRPr="00981146">
        <w:rPr>
          <w:rFonts w:ascii="Book Antiqua" w:hAnsi="Book Antiqua" w:cs="Times New Roman"/>
          <w:sz w:val="24"/>
          <w:szCs w:val="24"/>
        </w:rPr>
        <w:t xml:space="preserve"> and reverse liver </w:t>
      </w:r>
      <w:proofErr w:type="gramStart"/>
      <w:r w:rsidR="00EB3577" w:rsidRPr="00981146">
        <w:rPr>
          <w:rFonts w:ascii="Book Antiqua" w:hAnsi="Book Antiqua" w:cs="Times New Roman"/>
          <w:sz w:val="24"/>
          <w:szCs w:val="24"/>
        </w:rPr>
        <w:t>fibrosis</w:t>
      </w:r>
      <w:r w:rsidR="003B7C01" w:rsidRPr="00981146">
        <w:rPr>
          <w:rFonts w:ascii="Book Antiqua" w:hAnsi="Book Antiqua" w:cs="Times New Roman"/>
          <w:sz w:val="24"/>
          <w:szCs w:val="24"/>
          <w:vertAlign w:val="superscript"/>
        </w:rPr>
        <w:t>[</w:t>
      </w:r>
      <w:proofErr w:type="gramEnd"/>
      <w:r w:rsidR="003B7C01" w:rsidRPr="00981146">
        <w:rPr>
          <w:rFonts w:ascii="Book Antiqua" w:hAnsi="Book Antiqua" w:cs="Times New Roman"/>
          <w:sz w:val="24"/>
          <w:szCs w:val="24"/>
          <w:vertAlign w:val="superscript"/>
        </w:rPr>
        <w:t>22]</w:t>
      </w:r>
      <w:r w:rsidR="004939F7" w:rsidRPr="00981146">
        <w:rPr>
          <w:rFonts w:ascii="Book Antiqua" w:hAnsi="Book Antiqua" w:cs="Times New Roman"/>
          <w:sz w:val="24"/>
          <w:szCs w:val="24"/>
        </w:rPr>
        <w:t>.</w:t>
      </w:r>
      <w:r w:rsidR="0016660A" w:rsidRPr="00981146">
        <w:rPr>
          <w:rFonts w:ascii="Book Antiqua" w:hAnsi="Book Antiqua" w:cs="Times New Roman"/>
          <w:sz w:val="24"/>
          <w:szCs w:val="24"/>
        </w:rPr>
        <w:t xml:space="preserve"> </w:t>
      </w:r>
      <w:r w:rsidR="00487525" w:rsidRPr="00981146">
        <w:rPr>
          <w:rFonts w:ascii="Book Antiqua" w:hAnsi="Book Antiqua" w:cs="Times New Roman"/>
          <w:sz w:val="24"/>
          <w:szCs w:val="24"/>
        </w:rPr>
        <w:t xml:space="preserve">Many experiments have confirmed </w:t>
      </w:r>
      <w:r w:rsidR="000732EB" w:rsidRPr="00981146">
        <w:rPr>
          <w:rFonts w:ascii="Book Antiqua" w:hAnsi="Book Antiqua" w:cs="Times New Roman"/>
          <w:sz w:val="24"/>
          <w:szCs w:val="24"/>
        </w:rPr>
        <w:t xml:space="preserve">that </w:t>
      </w:r>
      <w:r w:rsidR="00487525" w:rsidRPr="00981146">
        <w:rPr>
          <w:rFonts w:ascii="Book Antiqua" w:hAnsi="Book Antiqua" w:cs="Times New Roman"/>
          <w:sz w:val="24"/>
          <w:szCs w:val="24"/>
        </w:rPr>
        <w:t xml:space="preserve">the main YCHD </w:t>
      </w:r>
      <w:r w:rsidR="000732EB" w:rsidRPr="00981146">
        <w:rPr>
          <w:rFonts w:ascii="Book Antiqua" w:hAnsi="Book Antiqua" w:cs="Times New Roman"/>
          <w:sz w:val="24"/>
          <w:szCs w:val="24"/>
        </w:rPr>
        <w:t xml:space="preserve">components </w:t>
      </w:r>
      <w:r w:rsidR="00487525" w:rsidRPr="00981146">
        <w:rPr>
          <w:rFonts w:ascii="Book Antiqua" w:hAnsi="Book Antiqua" w:cs="Times New Roman"/>
          <w:sz w:val="24"/>
          <w:szCs w:val="24"/>
        </w:rPr>
        <w:t>alleviate liver damage and inhibit apoptosis, but the main mechanism of YCHD has not been clarified.</w:t>
      </w:r>
    </w:p>
    <w:p w:rsidR="00412A61" w:rsidRPr="00981146" w:rsidRDefault="00487525" w:rsidP="00981146">
      <w:pPr>
        <w:spacing w:after="0" w:line="360" w:lineRule="auto"/>
        <w:ind w:firstLineChars="100" w:firstLine="240"/>
        <w:jc w:val="both"/>
        <w:rPr>
          <w:rFonts w:ascii="Book Antiqua" w:hAnsi="Book Antiqua" w:cs="Times New Roman"/>
          <w:sz w:val="24"/>
          <w:szCs w:val="24"/>
          <w:vertAlign w:val="superscript"/>
        </w:rPr>
      </w:pPr>
      <w:r w:rsidRPr="00981146">
        <w:rPr>
          <w:rFonts w:ascii="Book Antiqua" w:hAnsi="Book Antiqua" w:cs="Times New Roman"/>
          <w:sz w:val="24"/>
          <w:szCs w:val="24"/>
        </w:rPr>
        <w:t>T</w:t>
      </w:r>
      <w:r w:rsidR="009421BF" w:rsidRPr="00981146">
        <w:rPr>
          <w:rFonts w:ascii="Book Antiqua" w:hAnsi="Book Antiqua" w:cs="Times New Roman"/>
          <w:sz w:val="24"/>
          <w:szCs w:val="24"/>
        </w:rPr>
        <w:t>he p</w:t>
      </w:r>
      <w:r w:rsidR="004939F7" w:rsidRPr="00981146">
        <w:rPr>
          <w:rFonts w:ascii="Book Antiqua" w:hAnsi="Book Antiqua" w:cs="Times New Roman"/>
          <w:sz w:val="24"/>
          <w:szCs w:val="24"/>
        </w:rPr>
        <w:t>harmacological evaluation of serum</w:t>
      </w:r>
      <w:r w:rsidR="00056DAA" w:rsidRPr="00981146">
        <w:rPr>
          <w:rFonts w:ascii="Book Antiqua" w:hAnsi="Book Antiqua" w:cs="Times New Roman"/>
          <w:sz w:val="24"/>
          <w:szCs w:val="24"/>
        </w:rPr>
        <w:t xml:space="preserve">, which </w:t>
      </w:r>
      <w:r w:rsidR="009421BF" w:rsidRPr="00981146">
        <w:rPr>
          <w:rFonts w:ascii="Book Antiqua" w:hAnsi="Book Antiqua" w:cs="Times New Roman"/>
          <w:sz w:val="24"/>
          <w:szCs w:val="24"/>
        </w:rPr>
        <w:t>was</w:t>
      </w:r>
      <w:r w:rsidR="004939F7" w:rsidRPr="00981146">
        <w:rPr>
          <w:rFonts w:ascii="Book Antiqua" w:hAnsi="Book Antiqua" w:cs="Times New Roman"/>
          <w:sz w:val="24"/>
          <w:szCs w:val="24"/>
        </w:rPr>
        <w:t xml:space="preserve"> </w:t>
      </w:r>
      <w:r w:rsidR="00056DAA" w:rsidRPr="00981146">
        <w:rPr>
          <w:rFonts w:ascii="Book Antiqua" w:hAnsi="Book Antiqua" w:cs="Times New Roman"/>
          <w:sz w:val="24"/>
          <w:szCs w:val="24"/>
        </w:rPr>
        <w:t xml:space="preserve">first proposed by </w:t>
      </w:r>
      <w:proofErr w:type="spellStart"/>
      <w:r w:rsidR="00056DAA" w:rsidRPr="00981146">
        <w:rPr>
          <w:rFonts w:ascii="Book Antiqua" w:hAnsi="Book Antiqua" w:cs="Times New Roman"/>
          <w:sz w:val="24"/>
          <w:szCs w:val="24"/>
        </w:rPr>
        <w:t>Iwama</w:t>
      </w:r>
      <w:proofErr w:type="spellEnd"/>
      <w:r w:rsidR="00056DAA" w:rsidRPr="00981146">
        <w:rPr>
          <w:rFonts w:ascii="Book Antiqua" w:hAnsi="Book Antiqua" w:cs="Times New Roman"/>
          <w:sz w:val="24"/>
          <w:szCs w:val="24"/>
        </w:rPr>
        <w:t xml:space="preserve"> Hiroko in 1987</w:t>
      </w:r>
      <w:r w:rsidR="00B9379B" w:rsidRPr="00981146">
        <w:rPr>
          <w:rFonts w:ascii="Book Antiqua" w:hAnsi="Book Antiqua" w:cs="Times New Roman"/>
          <w:sz w:val="24"/>
          <w:szCs w:val="24"/>
          <w:vertAlign w:val="superscript"/>
        </w:rPr>
        <w:t>[23]</w:t>
      </w:r>
      <w:r w:rsidR="004939F7" w:rsidRPr="00981146">
        <w:rPr>
          <w:rFonts w:ascii="Book Antiqua" w:hAnsi="Book Antiqua" w:cs="Times New Roman"/>
          <w:sz w:val="24"/>
          <w:szCs w:val="24"/>
        </w:rPr>
        <w:t>,</w:t>
      </w:r>
      <w:r w:rsidR="004939F7" w:rsidRPr="00981146" w:rsidDel="004939F7">
        <w:rPr>
          <w:rFonts w:ascii="Book Antiqua" w:hAnsi="Book Antiqua" w:cs="Times New Roman"/>
          <w:sz w:val="24"/>
          <w:szCs w:val="24"/>
          <w:vertAlign w:val="superscript"/>
        </w:rPr>
        <w:t xml:space="preserve"> </w:t>
      </w:r>
      <w:r w:rsidR="00056DAA" w:rsidRPr="00981146">
        <w:rPr>
          <w:rFonts w:ascii="Book Antiqua" w:hAnsi="Book Antiqua" w:cs="Times New Roman"/>
          <w:sz w:val="24"/>
          <w:szCs w:val="24"/>
        </w:rPr>
        <w:t>has become an important method to study the mechanism</w:t>
      </w:r>
      <w:r w:rsidR="000732EB" w:rsidRPr="00981146">
        <w:rPr>
          <w:rFonts w:ascii="Book Antiqua" w:hAnsi="Book Antiqua" w:cs="Times New Roman"/>
          <w:sz w:val="24"/>
          <w:szCs w:val="24"/>
        </w:rPr>
        <w:t>s</w:t>
      </w:r>
      <w:r w:rsidR="00056DAA" w:rsidRPr="00981146">
        <w:rPr>
          <w:rFonts w:ascii="Book Antiqua" w:hAnsi="Book Antiqua" w:cs="Times New Roman"/>
          <w:sz w:val="24"/>
          <w:szCs w:val="24"/>
        </w:rPr>
        <w:t xml:space="preserve"> of </w:t>
      </w:r>
      <w:r w:rsidR="009421BF" w:rsidRPr="00981146">
        <w:rPr>
          <w:rFonts w:ascii="Book Antiqua" w:hAnsi="Book Antiqua" w:cs="Times New Roman"/>
          <w:sz w:val="24"/>
          <w:szCs w:val="24"/>
        </w:rPr>
        <w:t>TCM</w:t>
      </w:r>
      <w:r w:rsidR="00056DAA" w:rsidRPr="00981146">
        <w:rPr>
          <w:rFonts w:ascii="Book Antiqua" w:hAnsi="Book Antiqua" w:cs="Times New Roman"/>
          <w:sz w:val="24"/>
          <w:szCs w:val="24"/>
        </w:rPr>
        <w:t xml:space="preserve">. </w:t>
      </w:r>
      <w:r w:rsidR="00CA6620" w:rsidRPr="00981146">
        <w:rPr>
          <w:rFonts w:ascii="Book Antiqua" w:hAnsi="Book Antiqua" w:cs="Times New Roman"/>
          <w:sz w:val="24"/>
          <w:szCs w:val="24"/>
        </w:rPr>
        <w:t>The core concept of serum pharmacology</w:t>
      </w:r>
      <w:r w:rsidR="009421BF" w:rsidRPr="00981146">
        <w:rPr>
          <w:rFonts w:ascii="Book Antiqua" w:hAnsi="Book Antiqua" w:cs="Times New Roman"/>
          <w:sz w:val="24"/>
          <w:szCs w:val="24"/>
        </w:rPr>
        <w:t xml:space="preserve"> </w:t>
      </w:r>
      <w:r w:rsidR="00CA6620" w:rsidRPr="00981146">
        <w:rPr>
          <w:rFonts w:ascii="Book Antiqua" w:hAnsi="Book Antiqua" w:cs="Times New Roman"/>
          <w:sz w:val="24"/>
          <w:szCs w:val="24"/>
        </w:rPr>
        <w:t xml:space="preserve">is to collect animal blood </w:t>
      </w:r>
      <w:r w:rsidR="009421BF" w:rsidRPr="00981146">
        <w:rPr>
          <w:rFonts w:ascii="Book Antiqua" w:hAnsi="Book Antiqua" w:cs="Times New Roman"/>
          <w:sz w:val="24"/>
          <w:szCs w:val="24"/>
        </w:rPr>
        <w:t xml:space="preserve">and </w:t>
      </w:r>
      <w:r w:rsidR="00CA6620" w:rsidRPr="00981146">
        <w:rPr>
          <w:rFonts w:ascii="Book Antiqua" w:hAnsi="Book Antiqua" w:cs="Times New Roman"/>
          <w:sz w:val="24"/>
          <w:szCs w:val="24"/>
        </w:rPr>
        <w:t xml:space="preserve">to obtain serum after </w:t>
      </w:r>
      <w:r w:rsidR="009421BF" w:rsidRPr="00981146">
        <w:rPr>
          <w:rFonts w:ascii="Book Antiqua" w:hAnsi="Book Antiqua" w:cs="Times New Roman"/>
          <w:sz w:val="24"/>
          <w:szCs w:val="24"/>
        </w:rPr>
        <w:t>administering a TCM by</w:t>
      </w:r>
      <w:r w:rsidR="00B4061D" w:rsidRPr="00981146">
        <w:rPr>
          <w:rFonts w:ascii="Book Antiqua" w:hAnsi="Book Antiqua" w:cs="Times New Roman"/>
          <w:sz w:val="24"/>
          <w:szCs w:val="24"/>
        </w:rPr>
        <w:t xml:space="preserve"> gavage </w:t>
      </w:r>
      <w:r w:rsidR="009421BF" w:rsidRPr="00981146">
        <w:rPr>
          <w:rFonts w:ascii="Book Antiqua" w:hAnsi="Book Antiqua" w:cs="Times New Roman"/>
          <w:sz w:val="24"/>
          <w:szCs w:val="24"/>
        </w:rPr>
        <w:t>at defined</w:t>
      </w:r>
      <w:r w:rsidR="00B4061D" w:rsidRPr="00981146">
        <w:rPr>
          <w:rFonts w:ascii="Book Antiqua" w:hAnsi="Book Antiqua" w:cs="Times New Roman"/>
          <w:sz w:val="24"/>
          <w:szCs w:val="24"/>
        </w:rPr>
        <w:t xml:space="preserve"> time</w:t>
      </w:r>
      <w:r w:rsidR="009421BF" w:rsidRPr="00981146">
        <w:rPr>
          <w:rFonts w:ascii="Book Antiqua" w:hAnsi="Book Antiqua" w:cs="Times New Roman"/>
          <w:sz w:val="24"/>
          <w:szCs w:val="24"/>
        </w:rPr>
        <w:t>s</w:t>
      </w:r>
      <w:r w:rsidR="00B4061D" w:rsidRPr="00981146">
        <w:rPr>
          <w:rFonts w:ascii="Book Antiqua" w:hAnsi="Book Antiqua" w:cs="Times New Roman"/>
          <w:sz w:val="24"/>
          <w:szCs w:val="24"/>
        </w:rPr>
        <w:t xml:space="preserve">, </w:t>
      </w:r>
      <w:r w:rsidR="009421BF" w:rsidRPr="00981146">
        <w:rPr>
          <w:rFonts w:ascii="Book Antiqua" w:hAnsi="Book Antiqua" w:cs="Times New Roman"/>
          <w:sz w:val="24"/>
          <w:szCs w:val="24"/>
        </w:rPr>
        <w:t>followed by the</w:t>
      </w:r>
      <w:r w:rsidR="00BE7F82" w:rsidRPr="00981146">
        <w:rPr>
          <w:rFonts w:ascii="Book Antiqua" w:hAnsi="Book Antiqua" w:cs="Times New Roman"/>
          <w:sz w:val="24"/>
          <w:szCs w:val="24"/>
        </w:rPr>
        <w:t xml:space="preserve"> </w:t>
      </w:r>
      <w:r w:rsidR="009421BF" w:rsidRPr="00981146">
        <w:rPr>
          <w:rFonts w:ascii="Book Antiqua" w:hAnsi="Book Antiqua" w:cs="Times New Roman"/>
          <w:sz w:val="24"/>
          <w:szCs w:val="24"/>
        </w:rPr>
        <w:t>addition of the serum</w:t>
      </w:r>
      <w:r w:rsidR="00B4061D" w:rsidRPr="00981146">
        <w:rPr>
          <w:rFonts w:ascii="Book Antiqua" w:hAnsi="Book Antiqua" w:cs="Times New Roman"/>
          <w:sz w:val="24"/>
          <w:szCs w:val="24"/>
        </w:rPr>
        <w:t xml:space="preserve"> to</w:t>
      </w:r>
      <w:r w:rsidR="009421BF" w:rsidRPr="00981146">
        <w:rPr>
          <w:rFonts w:ascii="Book Antiqua" w:hAnsi="Book Antiqua" w:cs="Times New Roman"/>
          <w:sz w:val="24"/>
          <w:szCs w:val="24"/>
        </w:rPr>
        <w:t xml:space="preserve"> an </w:t>
      </w:r>
      <w:r w:rsidR="004F167B" w:rsidRPr="00981146">
        <w:rPr>
          <w:rFonts w:ascii="Book Antiqua" w:hAnsi="Book Antiqua" w:cs="Times New Roman"/>
          <w:i/>
          <w:sz w:val="24"/>
          <w:szCs w:val="24"/>
        </w:rPr>
        <w:t>in vitro</w:t>
      </w:r>
      <w:r w:rsidR="00B4061D" w:rsidRPr="00981146">
        <w:rPr>
          <w:rFonts w:ascii="Book Antiqua" w:hAnsi="Book Antiqua" w:cs="Times New Roman"/>
          <w:sz w:val="24"/>
          <w:szCs w:val="24"/>
        </w:rPr>
        <w:t xml:space="preserve"> tissue or cell system </w:t>
      </w:r>
      <w:r w:rsidR="00EB59DC" w:rsidRPr="00981146">
        <w:rPr>
          <w:rFonts w:ascii="Book Antiqua" w:hAnsi="Book Antiqua" w:cs="Times New Roman"/>
          <w:sz w:val="24"/>
          <w:szCs w:val="24"/>
        </w:rPr>
        <w:t>to study the pharmacodynamics and mechanism of TCM.</w:t>
      </w:r>
      <w:r w:rsidR="00B648AD" w:rsidRPr="00981146">
        <w:rPr>
          <w:rFonts w:ascii="Book Antiqua" w:hAnsi="Book Antiqua" w:cs="Times New Roman"/>
          <w:sz w:val="24"/>
          <w:szCs w:val="24"/>
        </w:rPr>
        <w:t xml:space="preserve"> This method prevent</w:t>
      </w:r>
      <w:r w:rsidR="001421BD" w:rsidRPr="00981146">
        <w:rPr>
          <w:rFonts w:ascii="Book Antiqua" w:hAnsi="Book Antiqua" w:cs="Times New Roman"/>
          <w:sz w:val="24"/>
          <w:szCs w:val="24"/>
        </w:rPr>
        <w:t>s</w:t>
      </w:r>
      <w:r w:rsidR="00B648AD" w:rsidRPr="00981146">
        <w:rPr>
          <w:rFonts w:ascii="Book Antiqua" w:hAnsi="Book Antiqua" w:cs="Times New Roman"/>
          <w:sz w:val="24"/>
          <w:szCs w:val="24"/>
        </w:rPr>
        <w:t xml:space="preserve"> interference</w:t>
      </w:r>
      <w:r w:rsidR="001421BD" w:rsidRPr="00981146">
        <w:rPr>
          <w:rFonts w:ascii="Book Antiqua" w:hAnsi="Book Antiqua" w:cs="Times New Roman"/>
          <w:sz w:val="24"/>
          <w:szCs w:val="24"/>
        </w:rPr>
        <w:t xml:space="preserve"> of the</w:t>
      </w:r>
      <w:r w:rsidR="00B648AD" w:rsidRPr="00981146">
        <w:rPr>
          <w:rFonts w:ascii="Book Antiqua" w:hAnsi="Book Antiqua" w:cs="Times New Roman"/>
          <w:sz w:val="24"/>
          <w:szCs w:val="24"/>
        </w:rPr>
        <w:t xml:space="preserve"> </w:t>
      </w:r>
      <w:r w:rsidR="004F167B" w:rsidRPr="00981146">
        <w:rPr>
          <w:rFonts w:ascii="Book Antiqua" w:hAnsi="Book Antiqua" w:cs="Times New Roman"/>
          <w:i/>
          <w:sz w:val="24"/>
          <w:szCs w:val="24"/>
        </w:rPr>
        <w:t>in vitro</w:t>
      </w:r>
      <w:r w:rsidR="0003110C" w:rsidRPr="00981146">
        <w:rPr>
          <w:rFonts w:ascii="Book Antiqua" w:hAnsi="Book Antiqua" w:cs="Times New Roman"/>
          <w:sz w:val="24"/>
          <w:szCs w:val="24"/>
        </w:rPr>
        <w:t xml:space="preserve"> experiment </w:t>
      </w:r>
      <w:r w:rsidR="001421BD" w:rsidRPr="00981146">
        <w:rPr>
          <w:rFonts w:ascii="Book Antiqua" w:hAnsi="Book Antiqua" w:cs="Times New Roman"/>
          <w:sz w:val="24"/>
          <w:szCs w:val="24"/>
        </w:rPr>
        <w:t xml:space="preserve">from </w:t>
      </w:r>
      <w:r w:rsidR="0003110C" w:rsidRPr="00981146">
        <w:rPr>
          <w:rFonts w:ascii="Book Antiqua" w:hAnsi="Book Antiqua" w:cs="Times New Roman"/>
          <w:sz w:val="24"/>
          <w:szCs w:val="24"/>
        </w:rPr>
        <w:t xml:space="preserve">the physical and chemical properties of crude </w:t>
      </w:r>
      <w:r w:rsidR="001421BD" w:rsidRPr="00981146">
        <w:rPr>
          <w:rFonts w:ascii="Book Antiqua" w:hAnsi="Book Antiqua" w:cs="Times New Roman"/>
          <w:sz w:val="24"/>
          <w:szCs w:val="24"/>
        </w:rPr>
        <w:t>TCM</w:t>
      </w:r>
      <w:r w:rsidR="000732EB" w:rsidRPr="00981146">
        <w:rPr>
          <w:rFonts w:ascii="Book Antiqua" w:hAnsi="Book Antiqua" w:cs="Times New Roman"/>
          <w:sz w:val="24"/>
          <w:szCs w:val="24"/>
        </w:rPr>
        <w:t xml:space="preserve"> </w:t>
      </w:r>
      <w:r w:rsidR="00467FD4" w:rsidRPr="00981146">
        <w:rPr>
          <w:rFonts w:ascii="Book Antiqua" w:hAnsi="Book Antiqua" w:cs="Times New Roman"/>
          <w:sz w:val="24"/>
          <w:szCs w:val="24"/>
        </w:rPr>
        <w:t xml:space="preserve">and </w:t>
      </w:r>
      <w:r w:rsidR="001421BD" w:rsidRPr="00981146">
        <w:rPr>
          <w:rFonts w:ascii="Book Antiqua" w:hAnsi="Book Antiqua" w:cs="Times New Roman"/>
          <w:sz w:val="24"/>
          <w:szCs w:val="24"/>
        </w:rPr>
        <w:t>allows the study of the</w:t>
      </w:r>
      <w:r w:rsidR="00753336">
        <w:rPr>
          <w:rFonts w:ascii="Book Antiqua" w:hAnsi="Book Antiqua" w:cs="Times New Roman"/>
          <w:sz w:val="24"/>
          <w:szCs w:val="24"/>
        </w:rPr>
        <w:t xml:space="preserve"> </w:t>
      </w:r>
      <w:r w:rsidR="001421BD" w:rsidRPr="00981146">
        <w:rPr>
          <w:rFonts w:ascii="Book Antiqua" w:hAnsi="Book Antiqua" w:cs="Times New Roman"/>
          <w:sz w:val="24"/>
          <w:szCs w:val="24"/>
        </w:rPr>
        <w:t xml:space="preserve">metabolized pharmacologically active products, following </w:t>
      </w:r>
      <w:r w:rsidR="0003110C" w:rsidRPr="00981146">
        <w:rPr>
          <w:rFonts w:ascii="Book Antiqua" w:hAnsi="Book Antiqua" w:cs="Times New Roman"/>
          <w:sz w:val="24"/>
          <w:szCs w:val="24"/>
        </w:rPr>
        <w:t xml:space="preserve">the process of digestion and absorption of </w:t>
      </w:r>
      <w:r w:rsidR="001421BD" w:rsidRPr="00981146">
        <w:rPr>
          <w:rFonts w:ascii="Book Antiqua" w:hAnsi="Book Antiqua" w:cs="Times New Roman"/>
          <w:sz w:val="24"/>
          <w:szCs w:val="24"/>
        </w:rPr>
        <w:t xml:space="preserve">the </w:t>
      </w:r>
      <w:r w:rsidR="0003110C" w:rsidRPr="00981146">
        <w:rPr>
          <w:rFonts w:ascii="Book Antiqua" w:hAnsi="Book Antiqua" w:cs="Times New Roman"/>
          <w:sz w:val="24"/>
          <w:szCs w:val="24"/>
        </w:rPr>
        <w:t xml:space="preserve">TCM and </w:t>
      </w:r>
      <w:r w:rsidR="001421BD" w:rsidRPr="00981146">
        <w:rPr>
          <w:rFonts w:ascii="Book Antiqua" w:hAnsi="Book Antiqua" w:cs="Times New Roman"/>
          <w:sz w:val="24"/>
          <w:szCs w:val="24"/>
        </w:rPr>
        <w:t xml:space="preserve">its </w:t>
      </w:r>
      <w:r w:rsidR="0003110C" w:rsidRPr="00981146">
        <w:rPr>
          <w:rFonts w:ascii="Book Antiqua" w:hAnsi="Book Antiqua" w:cs="Times New Roman"/>
          <w:sz w:val="24"/>
          <w:szCs w:val="24"/>
        </w:rPr>
        <w:t xml:space="preserve">biological transformation in </w:t>
      </w:r>
      <w:r w:rsidR="001421BD" w:rsidRPr="00981146">
        <w:rPr>
          <w:rFonts w:ascii="Book Antiqua" w:hAnsi="Book Antiqua" w:cs="Times New Roman"/>
          <w:sz w:val="24"/>
          <w:szCs w:val="24"/>
        </w:rPr>
        <w:t xml:space="preserve">the </w:t>
      </w:r>
      <w:r w:rsidR="0003110C" w:rsidRPr="00981146">
        <w:rPr>
          <w:rFonts w:ascii="Book Antiqua" w:hAnsi="Book Antiqua" w:cs="Times New Roman"/>
          <w:sz w:val="24"/>
          <w:szCs w:val="24"/>
        </w:rPr>
        <w:t>gastrointestinal tract</w:t>
      </w:r>
      <w:r w:rsidR="005A14B6" w:rsidRPr="00981146">
        <w:rPr>
          <w:rFonts w:ascii="Book Antiqua" w:hAnsi="Book Antiqua" w:cs="Times New Roman"/>
          <w:sz w:val="24"/>
          <w:szCs w:val="24"/>
        </w:rPr>
        <w:t>.</w:t>
      </w:r>
      <w:r w:rsidR="00467FD4" w:rsidRPr="00981146">
        <w:rPr>
          <w:rFonts w:ascii="Book Antiqua" w:hAnsi="Book Antiqua" w:cs="Times New Roman"/>
          <w:sz w:val="24"/>
          <w:szCs w:val="24"/>
        </w:rPr>
        <w:t xml:space="preserve"> </w:t>
      </w:r>
      <w:r w:rsidR="005A14B6" w:rsidRPr="00981146">
        <w:rPr>
          <w:rFonts w:ascii="Book Antiqua" w:hAnsi="Book Antiqua" w:cs="Times New Roman"/>
          <w:sz w:val="24"/>
          <w:szCs w:val="24"/>
        </w:rPr>
        <w:t>C</w:t>
      </w:r>
      <w:r w:rsidR="00467FD4" w:rsidRPr="00981146">
        <w:rPr>
          <w:rFonts w:ascii="Book Antiqua" w:hAnsi="Book Antiqua" w:cs="Times New Roman"/>
          <w:sz w:val="24"/>
          <w:szCs w:val="24"/>
        </w:rPr>
        <w:t>ollectively</w:t>
      </w:r>
      <w:r w:rsidR="005A14B6" w:rsidRPr="00981146">
        <w:rPr>
          <w:rFonts w:ascii="Book Antiqua" w:hAnsi="Book Antiqua" w:cs="Times New Roman"/>
          <w:sz w:val="24"/>
          <w:szCs w:val="24"/>
        </w:rPr>
        <w:t>,</w:t>
      </w:r>
      <w:r w:rsidR="00467FD4" w:rsidRPr="00981146">
        <w:rPr>
          <w:rFonts w:ascii="Book Antiqua" w:hAnsi="Book Antiqua" w:cs="Times New Roman"/>
          <w:sz w:val="24"/>
          <w:szCs w:val="24"/>
        </w:rPr>
        <w:t xml:space="preserve"> these features allow us to evaluate the true</w:t>
      </w:r>
      <w:r w:rsidR="0003110C" w:rsidRPr="00981146">
        <w:rPr>
          <w:rFonts w:ascii="Book Antiqua" w:hAnsi="Book Antiqua" w:cs="Times New Roman"/>
          <w:sz w:val="24"/>
          <w:szCs w:val="24"/>
        </w:rPr>
        <w:t xml:space="preserve"> pharmacological effects</w:t>
      </w:r>
      <w:r w:rsidR="00467FD4" w:rsidRPr="00981146">
        <w:rPr>
          <w:rFonts w:ascii="Book Antiqua" w:hAnsi="Book Antiqua" w:cs="Times New Roman"/>
          <w:sz w:val="24"/>
          <w:szCs w:val="24"/>
        </w:rPr>
        <w:t xml:space="preserve"> of </w:t>
      </w:r>
      <w:proofErr w:type="gramStart"/>
      <w:r w:rsidR="00467FD4" w:rsidRPr="00981146">
        <w:rPr>
          <w:rFonts w:ascii="Book Antiqua" w:hAnsi="Book Antiqua" w:cs="Times New Roman"/>
          <w:sz w:val="24"/>
          <w:szCs w:val="24"/>
        </w:rPr>
        <w:t>TCMs</w:t>
      </w:r>
      <w:r w:rsidR="000B6784" w:rsidRPr="00981146">
        <w:rPr>
          <w:rFonts w:ascii="Book Antiqua" w:hAnsi="Book Antiqua" w:cs="Times New Roman"/>
          <w:sz w:val="24"/>
          <w:szCs w:val="24"/>
          <w:vertAlign w:val="superscript"/>
        </w:rPr>
        <w:t>[</w:t>
      </w:r>
      <w:proofErr w:type="gramEnd"/>
      <w:r w:rsidR="000B6784" w:rsidRPr="00981146">
        <w:rPr>
          <w:rFonts w:ascii="Book Antiqua" w:hAnsi="Book Antiqua" w:cs="Times New Roman"/>
          <w:sz w:val="24"/>
          <w:szCs w:val="24"/>
          <w:vertAlign w:val="superscript"/>
        </w:rPr>
        <w:t>2</w:t>
      </w:r>
      <w:r w:rsidR="00B9379B" w:rsidRPr="00981146">
        <w:rPr>
          <w:rFonts w:ascii="Book Antiqua" w:hAnsi="Book Antiqua" w:cs="Times New Roman"/>
          <w:sz w:val="24"/>
          <w:szCs w:val="24"/>
          <w:vertAlign w:val="superscript"/>
        </w:rPr>
        <w:t>4</w:t>
      </w:r>
      <w:r w:rsidR="000B6784" w:rsidRPr="00981146">
        <w:rPr>
          <w:rFonts w:ascii="Book Antiqua" w:hAnsi="Book Antiqua" w:cs="Times New Roman"/>
          <w:sz w:val="24"/>
          <w:szCs w:val="24"/>
          <w:vertAlign w:val="superscript"/>
        </w:rPr>
        <w:t>]</w:t>
      </w:r>
      <w:r w:rsidR="00412A61" w:rsidRPr="00981146">
        <w:rPr>
          <w:rFonts w:ascii="Book Antiqua" w:hAnsi="Book Antiqua" w:cs="Times New Roman"/>
          <w:sz w:val="24"/>
          <w:szCs w:val="24"/>
        </w:rPr>
        <w:t>.</w:t>
      </w:r>
      <w:r w:rsidR="00412A61" w:rsidRPr="00981146" w:rsidDel="00F22906">
        <w:rPr>
          <w:rFonts w:ascii="Book Antiqua" w:hAnsi="Book Antiqua" w:cs="Times New Roman"/>
          <w:sz w:val="24"/>
          <w:szCs w:val="24"/>
          <w:vertAlign w:val="superscript"/>
        </w:rPr>
        <w:t xml:space="preserve"> </w:t>
      </w:r>
      <w:r w:rsidR="0003110C" w:rsidRPr="00981146">
        <w:rPr>
          <w:rFonts w:ascii="Book Antiqua" w:hAnsi="Book Antiqua" w:cs="Times New Roman"/>
          <w:sz w:val="24"/>
          <w:szCs w:val="24"/>
        </w:rPr>
        <w:t>Compared with the</w:t>
      </w:r>
      <w:r w:rsidR="001421BD" w:rsidRPr="00981146">
        <w:rPr>
          <w:rFonts w:ascii="Book Antiqua" w:hAnsi="Book Antiqua" w:cs="Times New Roman"/>
          <w:sz w:val="24"/>
          <w:szCs w:val="24"/>
        </w:rPr>
        <w:t xml:space="preserve"> evaluation of TCM</w:t>
      </w:r>
      <w:r w:rsidR="00467FD4" w:rsidRPr="00981146">
        <w:rPr>
          <w:rFonts w:ascii="Book Antiqua" w:hAnsi="Book Antiqua" w:cs="Times New Roman"/>
          <w:sz w:val="24"/>
          <w:szCs w:val="24"/>
        </w:rPr>
        <w:t>s</w:t>
      </w:r>
      <w:r w:rsidR="001421BD" w:rsidRPr="00981146">
        <w:rPr>
          <w:rFonts w:ascii="Book Antiqua" w:hAnsi="Book Antiqua" w:cs="Times New Roman"/>
          <w:sz w:val="24"/>
          <w:szCs w:val="24"/>
        </w:rPr>
        <w:t xml:space="preserve"> directly </w:t>
      </w:r>
      <w:r w:rsidR="00BB3CDD" w:rsidRPr="00981146">
        <w:rPr>
          <w:rFonts w:ascii="Book Antiqua" w:hAnsi="Book Antiqua" w:cs="Times New Roman"/>
          <w:sz w:val="24"/>
          <w:szCs w:val="24"/>
        </w:rPr>
        <w:t>added</w:t>
      </w:r>
      <w:r w:rsidR="005A14B6" w:rsidRPr="00981146">
        <w:rPr>
          <w:rFonts w:ascii="Book Antiqua" w:hAnsi="Book Antiqua" w:cs="Times New Roman"/>
          <w:sz w:val="24"/>
          <w:szCs w:val="24"/>
        </w:rPr>
        <w:t xml:space="preserve"> in</w:t>
      </w:r>
      <w:r w:rsidR="0003110C" w:rsidRPr="00981146">
        <w:rPr>
          <w:rFonts w:ascii="Book Antiqua" w:hAnsi="Book Antiqua" w:cs="Times New Roman"/>
          <w:sz w:val="24"/>
          <w:szCs w:val="24"/>
        </w:rPr>
        <w:t xml:space="preserve"> </w:t>
      </w:r>
      <w:r w:rsidR="004F167B" w:rsidRPr="00981146">
        <w:rPr>
          <w:rFonts w:ascii="Book Antiqua" w:hAnsi="Book Antiqua" w:cs="Times New Roman"/>
          <w:i/>
          <w:sz w:val="24"/>
          <w:szCs w:val="24"/>
        </w:rPr>
        <w:t>in vitro</w:t>
      </w:r>
      <w:r w:rsidR="0003110C" w:rsidRPr="00981146">
        <w:rPr>
          <w:rFonts w:ascii="Book Antiqua" w:hAnsi="Book Antiqua" w:cs="Times New Roman"/>
          <w:sz w:val="24"/>
          <w:szCs w:val="24"/>
        </w:rPr>
        <w:t xml:space="preserve"> </w:t>
      </w:r>
      <w:r w:rsidR="001421BD" w:rsidRPr="00981146">
        <w:rPr>
          <w:rFonts w:ascii="Book Antiqua" w:hAnsi="Book Antiqua" w:cs="Times New Roman"/>
          <w:sz w:val="24"/>
          <w:szCs w:val="24"/>
        </w:rPr>
        <w:t xml:space="preserve">studies, the results of </w:t>
      </w:r>
      <w:r w:rsidR="004F167B" w:rsidRPr="00981146">
        <w:rPr>
          <w:rFonts w:ascii="Book Antiqua" w:hAnsi="Book Antiqua" w:cs="Times New Roman"/>
          <w:i/>
          <w:sz w:val="24"/>
          <w:szCs w:val="24"/>
        </w:rPr>
        <w:t>in vitro</w:t>
      </w:r>
      <w:r w:rsidR="00467FD4" w:rsidRPr="00981146">
        <w:rPr>
          <w:rFonts w:ascii="Book Antiqua" w:hAnsi="Book Antiqua" w:cs="Times New Roman"/>
          <w:sz w:val="24"/>
          <w:szCs w:val="24"/>
        </w:rPr>
        <w:t xml:space="preserve"> </w:t>
      </w:r>
      <w:r w:rsidR="001421BD" w:rsidRPr="00981146">
        <w:rPr>
          <w:rFonts w:ascii="Book Antiqua" w:hAnsi="Book Antiqua" w:cs="Times New Roman"/>
          <w:sz w:val="24"/>
          <w:szCs w:val="24"/>
        </w:rPr>
        <w:t xml:space="preserve">studies </w:t>
      </w:r>
      <w:r w:rsidR="00467FD4" w:rsidRPr="00981146">
        <w:rPr>
          <w:rFonts w:ascii="Book Antiqua" w:hAnsi="Book Antiqua" w:cs="Times New Roman"/>
          <w:sz w:val="24"/>
          <w:szCs w:val="24"/>
        </w:rPr>
        <w:t xml:space="preserve">evaluating </w:t>
      </w:r>
      <w:r w:rsidR="005A14B6" w:rsidRPr="00981146">
        <w:rPr>
          <w:rFonts w:ascii="Book Antiqua" w:hAnsi="Book Antiqua" w:cs="Times New Roman"/>
          <w:sz w:val="24"/>
          <w:szCs w:val="24"/>
        </w:rPr>
        <w:t xml:space="preserve">the </w:t>
      </w:r>
      <w:r w:rsidR="001421BD" w:rsidRPr="00981146">
        <w:rPr>
          <w:rFonts w:ascii="Book Antiqua" w:hAnsi="Book Antiqua" w:cs="Times New Roman"/>
          <w:sz w:val="24"/>
          <w:szCs w:val="24"/>
        </w:rPr>
        <w:t xml:space="preserve">pharmacological effects </w:t>
      </w:r>
      <w:r w:rsidR="00467FD4" w:rsidRPr="00981146">
        <w:rPr>
          <w:rFonts w:ascii="Book Antiqua" w:hAnsi="Book Antiqua" w:cs="Times New Roman"/>
          <w:sz w:val="24"/>
          <w:szCs w:val="24"/>
        </w:rPr>
        <w:t xml:space="preserve">in </w:t>
      </w:r>
      <w:r w:rsidR="001421BD" w:rsidRPr="00981146">
        <w:rPr>
          <w:rFonts w:ascii="Book Antiqua" w:hAnsi="Book Antiqua" w:cs="Times New Roman"/>
          <w:sz w:val="24"/>
          <w:szCs w:val="24"/>
        </w:rPr>
        <w:t>serum, derived from an animal model, may be more</w:t>
      </w:r>
      <w:r w:rsidR="005052FE" w:rsidRPr="00981146">
        <w:rPr>
          <w:rFonts w:ascii="Book Antiqua" w:hAnsi="Book Antiqua" w:cs="Times New Roman"/>
          <w:sz w:val="24"/>
          <w:szCs w:val="24"/>
        </w:rPr>
        <w:t xml:space="preserve"> reliable</w:t>
      </w:r>
      <w:r w:rsidR="001421BD" w:rsidRPr="00981146">
        <w:rPr>
          <w:rFonts w:ascii="Book Antiqua" w:hAnsi="Book Antiqua" w:cs="Times New Roman"/>
          <w:sz w:val="24"/>
          <w:szCs w:val="24"/>
        </w:rPr>
        <w:t xml:space="preserve"> and representative of the </w:t>
      </w:r>
      <w:r w:rsidR="00467FD4" w:rsidRPr="00981146">
        <w:rPr>
          <w:rFonts w:ascii="Book Antiqua" w:hAnsi="Book Antiqua" w:cs="Times New Roman"/>
          <w:sz w:val="24"/>
          <w:szCs w:val="24"/>
        </w:rPr>
        <w:t xml:space="preserve">true </w:t>
      </w:r>
      <w:r w:rsidR="001421BD" w:rsidRPr="00981146">
        <w:rPr>
          <w:rFonts w:ascii="Book Antiqua" w:hAnsi="Book Antiqua" w:cs="Times New Roman"/>
          <w:i/>
          <w:iCs/>
          <w:sz w:val="24"/>
          <w:szCs w:val="24"/>
        </w:rPr>
        <w:t>in vivo</w:t>
      </w:r>
      <w:r w:rsidR="001421BD" w:rsidRPr="00981146">
        <w:rPr>
          <w:rFonts w:ascii="Book Antiqua" w:hAnsi="Book Antiqua" w:cs="Times New Roman"/>
          <w:sz w:val="24"/>
          <w:szCs w:val="24"/>
        </w:rPr>
        <w:t xml:space="preserve"> effects of the TCM compound</w:t>
      </w:r>
      <w:r w:rsidR="00467FD4" w:rsidRPr="00981146">
        <w:rPr>
          <w:rFonts w:ascii="Book Antiqua" w:hAnsi="Book Antiqua" w:cs="Times New Roman"/>
          <w:sz w:val="24"/>
          <w:szCs w:val="24"/>
        </w:rPr>
        <w:t xml:space="preserve"> being investigated.</w:t>
      </w:r>
    </w:p>
    <w:p w:rsidR="00AE207F" w:rsidRPr="00981146" w:rsidRDefault="00412A61" w:rsidP="00981146">
      <w:pPr>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Therefore, the aim of this study was to</w:t>
      </w:r>
      <w:r w:rsidR="00F8762D" w:rsidRPr="00981146">
        <w:rPr>
          <w:rFonts w:ascii="Book Antiqua" w:hAnsi="Book Antiqua" w:cs="Times New Roman"/>
          <w:sz w:val="24"/>
          <w:szCs w:val="24"/>
        </w:rPr>
        <w:t xml:space="preserve"> </w:t>
      </w:r>
      <w:r w:rsidR="00CF7206" w:rsidRPr="00981146">
        <w:rPr>
          <w:rFonts w:ascii="Book Antiqua" w:hAnsi="Book Antiqua" w:cs="Times New Roman"/>
          <w:sz w:val="24"/>
          <w:szCs w:val="24"/>
        </w:rPr>
        <w:t>determine the role of the</w:t>
      </w:r>
      <w:r w:rsidR="00F8762D" w:rsidRPr="00981146">
        <w:rPr>
          <w:rFonts w:ascii="Book Antiqua" w:hAnsi="Book Antiqua" w:cs="Times New Roman"/>
          <w:sz w:val="24"/>
          <w:szCs w:val="24"/>
        </w:rPr>
        <w:t xml:space="preserve"> </w:t>
      </w:r>
      <w:r w:rsidR="00C07536" w:rsidRPr="00981146">
        <w:rPr>
          <w:rFonts w:ascii="Book Antiqua" w:hAnsi="Book Antiqua" w:cs="Times New Roman"/>
          <w:sz w:val="24"/>
          <w:szCs w:val="24"/>
        </w:rPr>
        <w:t>PERK</w:t>
      </w:r>
      <w:r w:rsidR="00BB3CDD" w:rsidRPr="00981146">
        <w:rPr>
          <w:rFonts w:ascii="Book Antiqua" w:hAnsi="Book Antiqua" w:cs="Times New Roman"/>
          <w:sz w:val="24"/>
          <w:szCs w:val="24"/>
        </w:rPr>
        <w:t>-</w:t>
      </w:r>
      <w:r w:rsidR="006E128F" w:rsidRPr="00981146">
        <w:rPr>
          <w:rFonts w:ascii="Book Antiqua" w:hAnsi="Book Antiqua" w:cs="Times New Roman"/>
          <w:sz w:val="24"/>
          <w:szCs w:val="24"/>
        </w:rPr>
        <w:t>induced</w:t>
      </w:r>
      <w:r w:rsidR="00C07536" w:rsidRPr="00981146">
        <w:rPr>
          <w:rFonts w:ascii="Book Antiqua" w:hAnsi="Book Antiqua" w:cs="Times New Roman"/>
          <w:sz w:val="24"/>
          <w:szCs w:val="24"/>
        </w:rPr>
        <w:t xml:space="preserve"> </w:t>
      </w:r>
      <w:r w:rsidR="006E128F" w:rsidRPr="00981146">
        <w:rPr>
          <w:rFonts w:ascii="Book Antiqua" w:hAnsi="Book Antiqua" w:cs="Times New Roman"/>
          <w:sz w:val="24"/>
          <w:szCs w:val="24"/>
        </w:rPr>
        <w:t xml:space="preserve">ER stress </w:t>
      </w:r>
      <w:r w:rsidR="00C07536" w:rsidRPr="006739B8">
        <w:rPr>
          <w:rFonts w:ascii="Book Antiqua" w:hAnsi="Book Antiqua" w:cs="Times New Roman"/>
          <w:sz w:val="24"/>
          <w:szCs w:val="24"/>
        </w:rPr>
        <w:t>pathway</w:t>
      </w:r>
      <w:r w:rsidR="00467FD4" w:rsidRPr="006739B8">
        <w:rPr>
          <w:rFonts w:ascii="Book Antiqua" w:hAnsi="Book Antiqua" w:cs="Times New Roman"/>
          <w:sz w:val="24"/>
          <w:szCs w:val="24"/>
        </w:rPr>
        <w:t>s</w:t>
      </w:r>
      <w:r w:rsidR="00F8762D" w:rsidRPr="00981146">
        <w:rPr>
          <w:rFonts w:ascii="Book Antiqua" w:hAnsi="Book Antiqua" w:cs="Times New Roman"/>
          <w:sz w:val="24"/>
          <w:szCs w:val="24"/>
        </w:rPr>
        <w:t xml:space="preserve"> in </w:t>
      </w:r>
      <w:r w:rsidR="002228B0" w:rsidRPr="00981146">
        <w:rPr>
          <w:rFonts w:ascii="Book Antiqua" w:hAnsi="Book Antiqua" w:cs="Times New Roman"/>
          <w:sz w:val="24"/>
          <w:szCs w:val="24"/>
        </w:rPr>
        <w:t xml:space="preserve">liver injury and </w:t>
      </w:r>
      <w:r w:rsidR="00F8762D" w:rsidRPr="00981146">
        <w:rPr>
          <w:rFonts w:ascii="Book Antiqua" w:hAnsi="Book Antiqua" w:cs="Times New Roman"/>
          <w:sz w:val="24"/>
          <w:szCs w:val="24"/>
        </w:rPr>
        <w:t>hepatocyte apoptosis</w:t>
      </w:r>
      <w:r w:rsidR="006E128F" w:rsidRPr="00981146">
        <w:rPr>
          <w:rFonts w:ascii="Book Antiqua" w:hAnsi="Book Antiqua" w:cs="Times New Roman"/>
          <w:sz w:val="24"/>
          <w:szCs w:val="24"/>
        </w:rPr>
        <w:t>,</w:t>
      </w:r>
      <w:r w:rsidR="00F8762D" w:rsidRPr="00981146">
        <w:rPr>
          <w:rFonts w:ascii="Book Antiqua" w:hAnsi="Book Antiqua" w:cs="Times New Roman"/>
          <w:sz w:val="24"/>
          <w:szCs w:val="24"/>
        </w:rPr>
        <w:t xml:space="preserve"> </w:t>
      </w:r>
      <w:r w:rsidR="00CF7206" w:rsidRPr="00981146">
        <w:rPr>
          <w:rFonts w:ascii="Book Antiqua" w:hAnsi="Book Antiqua" w:cs="Times New Roman"/>
          <w:sz w:val="24"/>
          <w:szCs w:val="24"/>
        </w:rPr>
        <w:t xml:space="preserve">and the </w:t>
      </w:r>
      <w:r w:rsidR="005A14B6" w:rsidRPr="00981146">
        <w:rPr>
          <w:rFonts w:ascii="Book Antiqua" w:hAnsi="Book Antiqua" w:cs="Times New Roman"/>
          <w:sz w:val="24"/>
          <w:szCs w:val="24"/>
        </w:rPr>
        <w:t>mechanism</w:t>
      </w:r>
      <w:r w:rsidR="00CF7206" w:rsidRPr="00981146">
        <w:rPr>
          <w:rFonts w:ascii="Book Antiqua" w:hAnsi="Book Antiqua" w:cs="Times New Roman"/>
          <w:sz w:val="24"/>
          <w:szCs w:val="24"/>
        </w:rPr>
        <w:t xml:space="preserve"> </w:t>
      </w:r>
      <w:r w:rsidR="005A14B6" w:rsidRPr="00981146">
        <w:rPr>
          <w:rFonts w:ascii="Book Antiqua" w:hAnsi="Book Antiqua" w:cs="Times New Roman"/>
          <w:sz w:val="24"/>
          <w:szCs w:val="24"/>
        </w:rPr>
        <w:t>by which</w:t>
      </w:r>
      <w:r w:rsidR="00F8762D" w:rsidRPr="00981146">
        <w:rPr>
          <w:rFonts w:ascii="Book Antiqua" w:hAnsi="Book Antiqua" w:cs="Times New Roman"/>
          <w:sz w:val="24"/>
          <w:szCs w:val="24"/>
        </w:rPr>
        <w:t xml:space="preserve"> </w:t>
      </w:r>
      <w:r w:rsidR="00C401E7" w:rsidRPr="00981146">
        <w:rPr>
          <w:rFonts w:ascii="Book Antiqua" w:hAnsi="Book Antiqua" w:cs="Times New Roman"/>
          <w:sz w:val="24"/>
          <w:szCs w:val="24"/>
        </w:rPr>
        <w:t>YCHD</w:t>
      </w:r>
      <w:r w:rsidR="002B416F" w:rsidRPr="00981146">
        <w:rPr>
          <w:rFonts w:ascii="Book Antiqua" w:hAnsi="Book Antiqua" w:cs="Times New Roman"/>
          <w:sz w:val="24"/>
          <w:szCs w:val="24"/>
        </w:rPr>
        <w:t xml:space="preserve"> </w:t>
      </w:r>
      <w:r w:rsidR="002228B0" w:rsidRPr="00981146">
        <w:rPr>
          <w:rFonts w:ascii="Book Antiqua" w:hAnsi="Book Antiqua" w:cs="Times New Roman"/>
          <w:sz w:val="24"/>
          <w:szCs w:val="24"/>
        </w:rPr>
        <w:t>alleviat</w:t>
      </w:r>
      <w:r w:rsidR="005A14B6" w:rsidRPr="00981146">
        <w:rPr>
          <w:rFonts w:ascii="Book Antiqua" w:hAnsi="Book Antiqua" w:cs="Times New Roman"/>
          <w:sz w:val="24"/>
          <w:szCs w:val="24"/>
        </w:rPr>
        <w:t>es</w:t>
      </w:r>
      <w:r w:rsidR="002228B0" w:rsidRPr="00981146">
        <w:rPr>
          <w:rFonts w:ascii="Book Antiqua" w:hAnsi="Book Antiqua" w:cs="Times New Roman"/>
          <w:sz w:val="24"/>
          <w:szCs w:val="24"/>
        </w:rPr>
        <w:t xml:space="preserve"> </w:t>
      </w:r>
      <w:r w:rsidR="00F8762D" w:rsidRPr="00981146">
        <w:rPr>
          <w:rFonts w:ascii="Book Antiqua" w:hAnsi="Book Antiqua" w:cs="Times New Roman"/>
          <w:sz w:val="24"/>
          <w:szCs w:val="24"/>
        </w:rPr>
        <w:t>apoptosis and</w:t>
      </w:r>
      <w:r w:rsidR="002228B0" w:rsidRPr="00981146">
        <w:rPr>
          <w:rFonts w:ascii="Book Antiqua" w:hAnsi="Book Antiqua" w:cs="Times New Roman"/>
          <w:sz w:val="24"/>
          <w:szCs w:val="24"/>
        </w:rPr>
        <w:t xml:space="preserve"> improv</w:t>
      </w:r>
      <w:r w:rsidR="005A14B6" w:rsidRPr="00981146">
        <w:rPr>
          <w:rFonts w:ascii="Book Antiqua" w:hAnsi="Book Antiqua" w:cs="Times New Roman"/>
          <w:sz w:val="24"/>
          <w:szCs w:val="24"/>
        </w:rPr>
        <w:t>es</w:t>
      </w:r>
      <w:r w:rsidR="002228B0" w:rsidRPr="00981146">
        <w:rPr>
          <w:rFonts w:ascii="Book Antiqua" w:hAnsi="Book Antiqua" w:cs="Times New Roman"/>
          <w:sz w:val="24"/>
          <w:szCs w:val="24"/>
        </w:rPr>
        <w:t xml:space="preserve"> liver</w:t>
      </w:r>
      <w:r w:rsidR="00F8762D" w:rsidRPr="00981146">
        <w:rPr>
          <w:rFonts w:ascii="Book Antiqua" w:hAnsi="Book Antiqua" w:cs="Times New Roman"/>
          <w:sz w:val="24"/>
          <w:szCs w:val="24"/>
        </w:rPr>
        <w:t xml:space="preserve"> </w:t>
      </w:r>
      <w:r w:rsidR="006E128F" w:rsidRPr="00981146">
        <w:rPr>
          <w:rFonts w:ascii="Book Antiqua" w:hAnsi="Book Antiqua" w:cs="Times New Roman"/>
          <w:sz w:val="24"/>
          <w:szCs w:val="24"/>
        </w:rPr>
        <w:t>injury</w:t>
      </w:r>
      <w:r w:rsidR="00F8762D" w:rsidRPr="00981146">
        <w:rPr>
          <w:rFonts w:ascii="Book Antiqua" w:hAnsi="Book Antiqua" w:cs="Times New Roman"/>
          <w:sz w:val="24"/>
          <w:szCs w:val="24"/>
        </w:rPr>
        <w:t>.</w:t>
      </w:r>
      <w:r w:rsidR="005052FE" w:rsidRPr="00981146">
        <w:rPr>
          <w:rFonts w:ascii="Book Antiqua" w:hAnsi="Book Antiqua" w:cs="Times New Roman"/>
          <w:sz w:val="24"/>
          <w:szCs w:val="24"/>
        </w:rPr>
        <w:t xml:space="preserve"> </w:t>
      </w:r>
    </w:p>
    <w:p w:rsidR="00EB3577" w:rsidRPr="00981146" w:rsidRDefault="00DF5180" w:rsidP="00981146">
      <w:pPr>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fldChar w:fldCharType="begin"/>
      </w:r>
      <w:r w:rsidR="00EB3577" w:rsidRPr="00981146">
        <w:rPr>
          <w:rFonts w:ascii="Book Antiqua" w:hAnsi="Book Antiqua" w:cs="Times New Roman"/>
          <w:sz w:val="24"/>
          <w:szCs w:val="24"/>
        </w:rPr>
        <w:instrText>NE.Cms_Insert</w:instrText>
      </w:r>
      <w:r w:rsidRPr="00981146">
        <w:rPr>
          <w:rFonts w:ascii="Book Antiqua" w:hAnsi="Book Antiqua" w:cs="Times New Roman"/>
          <w:sz w:val="24"/>
          <w:szCs w:val="24"/>
        </w:rPr>
        <w:fldChar w:fldCharType="end"/>
      </w:r>
      <w:r w:rsidRPr="00981146">
        <w:rPr>
          <w:rFonts w:ascii="Book Antiqua" w:hAnsi="Book Antiqua" w:cs="Times New Roman"/>
          <w:sz w:val="24"/>
          <w:szCs w:val="24"/>
        </w:rPr>
        <w:fldChar w:fldCharType="begin"/>
      </w:r>
      <w:r w:rsidR="00EB3577" w:rsidRPr="00981146">
        <w:rPr>
          <w:rFonts w:ascii="Book Antiqua" w:hAnsi="Book Antiqua" w:cs="Times New Roman"/>
          <w:sz w:val="24"/>
          <w:szCs w:val="24"/>
        </w:rPr>
        <w:instrText>NE.Cms_Insert</w:instrText>
      </w:r>
      <w:r w:rsidRPr="00981146">
        <w:rPr>
          <w:rFonts w:ascii="Book Antiqua" w:hAnsi="Book Antiqua" w:cs="Times New Roman"/>
          <w:sz w:val="24"/>
          <w:szCs w:val="24"/>
        </w:rPr>
        <w:fldChar w:fldCharType="end"/>
      </w:r>
    </w:p>
    <w:p w:rsidR="004A2485" w:rsidRPr="00981146" w:rsidRDefault="004A2485" w:rsidP="00981146">
      <w:pPr>
        <w:widowControl w:val="0"/>
        <w:autoSpaceDE w:val="0"/>
        <w:autoSpaceDN w:val="0"/>
        <w:spacing w:after="0" w:line="360" w:lineRule="auto"/>
        <w:jc w:val="both"/>
        <w:rPr>
          <w:rFonts w:ascii="Book Antiqua" w:hAnsi="Book Antiqua" w:cs="Times New Roman"/>
          <w:b/>
          <w:sz w:val="24"/>
          <w:szCs w:val="24"/>
        </w:rPr>
      </w:pPr>
      <w:r w:rsidRPr="00981146">
        <w:rPr>
          <w:rFonts w:ascii="Book Antiqua" w:hAnsi="Book Antiqua" w:cs="Times New Roman"/>
          <w:b/>
          <w:sz w:val="24"/>
          <w:szCs w:val="24"/>
        </w:rPr>
        <w:t>MATERIALS AND METHODS</w:t>
      </w:r>
    </w:p>
    <w:p w:rsidR="00EB3577" w:rsidRPr="00981146" w:rsidRDefault="00753336" w:rsidP="00981146">
      <w:pPr>
        <w:widowControl w:val="0"/>
        <w:autoSpaceDE w:val="0"/>
        <w:autoSpaceDN w:val="0"/>
        <w:spacing w:after="0" w:line="360" w:lineRule="auto"/>
        <w:jc w:val="both"/>
        <w:rPr>
          <w:rFonts w:ascii="Book Antiqua" w:hAnsi="Book Antiqua" w:cs="Times New Roman"/>
          <w:b/>
          <w:i/>
          <w:sz w:val="24"/>
          <w:szCs w:val="24"/>
        </w:rPr>
      </w:pPr>
      <w:r>
        <w:rPr>
          <w:rFonts w:ascii="Book Antiqua" w:hAnsi="Book Antiqua" w:cs="Times New Roman"/>
          <w:b/>
          <w:i/>
          <w:sz w:val="24"/>
          <w:szCs w:val="24"/>
        </w:rPr>
        <w:t>YCHD</w:t>
      </w:r>
      <w:r w:rsidR="00A52704" w:rsidRPr="00981146">
        <w:rPr>
          <w:rFonts w:ascii="Book Antiqua" w:hAnsi="Book Antiqua" w:cs="Times New Roman"/>
          <w:b/>
          <w:i/>
          <w:sz w:val="24"/>
          <w:szCs w:val="24"/>
        </w:rPr>
        <w:t xml:space="preserve"> </w:t>
      </w:r>
    </w:p>
    <w:p w:rsidR="00A72D59" w:rsidRPr="00981146" w:rsidRDefault="00EB3577"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According to </w:t>
      </w:r>
      <w:r w:rsidR="00FC3E39" w:rsidRPr="00981146">
        <w:rPr>
          <w:rFonts w:ascii="Book Antiqua" w:hAnsi="Book Antiqua" w:cs="Times New Roman"/>
          <w:sz w:val="24"/>
          <w:szCs w:val="24"/>
        </w:rPr>
        <w:t>the</w:t>
      </w:r>
      <w:r w:rsidR="00FC3E39" w:rsidRPr="00981146">
        <w:rPr>
          <w:rFonts w:ascii="Book Antiqua" w:hAnsi="Book Antiqua" w:cs="Times New Roman"/>
          <w:i/>
          <w:sz w:val="24"/>
          <w:szCs w:val="24"/>
        </w:rPr>
        <w:t xml:space="preserve"> </w:t>
      </w:r>
      <w:r w:rsidR="00467FD4" w:rsidRPr="00981146">
        <w:rPr>
          <w:rFonts w:ascii="Book Antiqua" w:hAnsi="Book Antiqua" w:cs="Times New Roman"/>
          <w:sz w:val="24"/>
          <w:szCs w:val="24"/>
        </w:rPr>
        <w:t>current version of the</w:t>
      </w:r>
      <w:r w:rsidR="00FC3E39" w:rsidRPr="00981146">
        <w:rPr>
          <w:rFonts w:ascii="Book Antiqua" w:hAnsi="Book Antiqua" w:cs="Times New Roman"/>
          <w:i/>
          <w:sz w:val="24"/>
          <w:szCs w:val="24"/>
        </w:rPr>
        <w:t xml:space="preserve"> </w:t>
      </w:r>
      <w:bookmarkStart w:id="54" w:name="OLE_LINK49"/>
      <w:bookmarkStart w:id="55" w:name="OLE_LINK50"/>
      <w:r w:rsidR="00467FD4" w:rsidRPr="00981146">
        <w:rPr>
          <w:rFonts w:ascii="Book Antiqua" w:hAnsi="Book Antiqua" w:cs="Times New Roman"/>
          <w:i/>
          <w:sz w:val="24"/>
          <w:szCs w:val="24"/>
        </w:rPr>
        <w:t>‘</w:t>
      </w:r>
      <w:r w:rsidR="00FC3E39" w:rsidRPr="00981146">
        <w:rPr>
          <w:rFonts w:ascii="Book Antiqua" w:hAnsi="Book Antiqua" w:cs="Times New Roman"/>
          <w:i/>
          <w:sz w:val="24"/>
          <w:szCs w:val="24"/>
        </w:rPr>
        <w:t>Synopsis of Prescriptions of the Golden Chamber</w:t>
      </w:r>
      <w:r w:rsidR="00467FD4" w:rsidRPr="00981146">
        <w:rPr>
          <w:rFonts w:ascii="Book Antiqua" w:hAnsi="Book Antiqua" w:cs="Times New Roman"/>
          <w:i/>
          <w:sz w:val="24"/>
          <w:szCs w:val="24"/>
        </w:rPr>
        <w:t>’</w:t>
      </w:r>
      <w:bookmarkEnd w:id="54"/>
      <w:bookmarkEnd w:id="55"/>
      <w:r w:rsidR="00361E83" w:rsidRPr="00981146">
        <w:rPr>
          <w:rFonts w:ascii="Book Antiqua" w:hAnsi="Book Antiqua" w:cs="Times New Roman"/>
          <w:sz w:val="24"/>
          <w:szCs w:val="24"/>
          <w:vertAlign w:val="superscript"/>
        </w:rPr>
        <w:t>[2</w:t>
      </w:r>
      <w:r w:rsidR="00B9379B" w:rsidRPr="00981146">
        <w:rPr>
          <w:rFonts w:ascii="Book Antiqua" w:hAnsi="Book Antiqua" w:cs="Times New Roman"/>
          <w:sz w:val="24"/>
          <w:szCs w:val="24"/>
          <w:vertAlign w:val="superscript"/>
        </w:rPr>
        <w:t>5</w:t>
      </w:r>
      <w:r w:rsidR="00361E83" w:rsidRPr="00981146">
        <w:rPr>
          <w:rFonts w:ascii="Book Antiqua" w:hAnsi="Book Antiqua" w:cs="Times New Roman"/>
          <w:sz w:val="24"/>
          <w:szCs w:val="24"/>
          <w:vertAlign w:val="superscript"/>
        </w:rPr>
        <w:t>]</w:t>
      </w:r>
      <w:r w:rsidRPr="00981146">
        <w:rPr>
          <w:rFonts w:ascii="Book Antiqua" w:hAnsi="Book Antiqua" w:cs="Times New Roman"/>
          <w:sz w:val="24"/>
          <w:szCs w:val="24"/>
        </w:rPr>
        <w:t xml:space="preserve">, the </w:t>
      </w:r>
      <w:r w:rsidR="00C401E7" w:rsidRPr="00981146">
        <w:rPr>
          <w:rFonts w:ascii="Book Antiqua" w:hAnsi="Book Antiqua" w:cs="Times New Roman"/>
          <w:sz w:val="24"/>
          <w:szCs w:val="24"/>
        </w:rPr>
        <w:t>YCHD</w:t>
      </w:r>
      <w:r w:rsidR="002B416F"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formula </w:t>
      </w:r>
      <w:r w:rsidR="00F84167" w:rsidRPr="00981146">
        <w:rPr>
          <w:rFonts w:ascii="Book Antiqua" w:hAnsi="Book Antiqua" w:cs="Times New Roman"/>
          <w:sz w:val="24"/>
          <w:szCs w:val="24"/>
        </w:rPr>
        <w:t>consists of</w:t>
      </w:r>
      <w:r w:rsidRPr="00981146">
        <w:rPr>
          <w:rFonts w:ascii="Book Antiqua" w:hAnsi="Book Antiqua" w:cs="Times New Roman"/>
          <w:sz w:val="24"/>
          <w:szCs w:val="24"/>
        </w:rPr>
        <w:t xml:space="preserve"> </w:t>
      </w:r>
      <w:r w:rsidR="005A14B6" w:rsidRPr="00981146">
        <w:rPr>
          <w:rFonts w:ascii="Book Antiqua" w:hAnsi="Book Antiqua" w:cs="Times New Roman"/>
          <w:sz w:val="24"/>
          <w:szCs w:val="24"/>
        </w:rPr>
        <w:t xml:space="preserve">120 g </w:t>
      </w:r>
      <w:r w:rsidR="00753336">
        <w:rPr>
          <w:rFonts w:ascii="Book Antiqua" w:hAnsi="Book Antiqua" w:cs="Times New Roman"/>
          <w:sz w:val="24"/>
          <w:szCs w:val="24"/>
        </w:rPr>
        <w:t xml:space="preserve">of </w:t>
      </w:r>
      <w:r w:rsidR="008D1E96" w:rsidRPr="00981146">
        <w:rPr>
          <w:rFonts w:ascii="Book Antiqua" w:hAnsi="Book Antiqua" w:cs="Times New Roman"/>
          <w:i/>
          <w:sz w:val="24"/>
          <w:szCs w:val="24"/>
        </w:rPr>
        <w:t xml:space="preserve">Artemisia </w:t>
      </w:r>
      <w:proofErr w:type="spellStart"/>
      <w:r w:rsidR="008D1E96" w:rsidRPr="00981146">
        <w:rPr>
          <w:rFonts w:ascii="Book Antiqua" w:hAnsi="Book Antiqua" w:cs="Times New Roman"/>
          <w:i/>
          <w:sz w:val="24"/>
          <w:szCs w:val="24"/>
        </w:rPr>
        <w:t>cap</w:t>
      </w:r>
      <w:r w:rsidR="005A14B6" w:rsidRPr="00981146">
        <w:rPr>
          <w:rFonts w:ascii="Book Antiqua" w:hAnsi="Book Antiqua" w:cs="Times New Roman"/>
          <w:i/>
          <w:sz w:val="24"/>
          <w:szCs w:val="24"/>
        </w:rPr>
        <w:t>i</w:t>
      </w:r>
      <w:r w:rsidR="008D1E96" w:rsidRPr="00981146">
        <w:rPr>
          <w:rFonts w:ascii="Book Antiqua" w:hAnsi="Book Antiqua" w:cs="Times New Roman"/>
          <w:i/>
          <w:sz w:val="24"/>
          <w:szCs w:val="24"/>
        </w:rPr>
        <w:t>llaris</w:t>
      </w:r>
      <w:proofErr w:type="spellEnd"/>
      <w:r w:rsidR="008D1E96" w:rsidRPr="00981146">
        <w:rPr>
          <w:rFonts w:ascii="Book Antiqua" w:hAnsi="Book Antiqua" w:cs="Times New Roman"/>
          <w:sz w:val="24"/>
          <w:szCs w:val="24"/>
        </w:rPr>
        <w:t xml:space="preserve"> </w:t>
      </w:r>
      <w:proofErr w:type="spellStart"/>
      <w:r w:rsidR="008D1E96" w:rsidRPr="00981146">
        <w:rPr>
          <w:rFonts w:ascii="Book Antiqua" w:hAnsi="Book Antiqua" w:cs="Times New Roman"/>
          <w:sz w:val="24"/>
          <w:szCs w:val="24"/>
        </w:rPr>
        <w:t>Thunb</w:t>
      </w:r>
      <w:proofErr w:type="spellEnd"/>
      <w:r w:rsidR="008D1E96" w:rsidRPr="00981146">
        <w:rPr>
          <w:rFonts w:ascii="Book Antiqua" w:hAnsi="Book Antiqua" w:cs="Times New Roman"/>
          <w:sz w:val="24"/>
          <w:szCs w:val="24"/>
        </w:rPr>
        <w:t xml:space="preserve"> </w:t>
      </w:r>
      <w:r w:rsidR="008D1E96" w:rsidRPr="00981146">
        <w:rPr>
          <w:rFonts w:ascii="Book Antiqua" w:hAnsi="Book Antiqua" w:cs="Times New Roman"/>
          <w:sz w:val="24"/>
          <w:szCs w:val="24"/>
        </w:rPr>
        <w:lastRenderedPageBreak/>
        <w:t>(</w:t>
      </w:r>
      <w:proofErr w:type="spellStart"/>
      <w:r w:rsidR="008D1E96" w:rsidRPr="00981146">
        <w:rPr>
          <w:rFonts w:ascii="Book Antiqua" w:hAnsi="Book Antiqua" w:cs="Times New Roman"/>
          <w:sz w:val="24"/>
          <w:szCs w:val="24"/>
        </w:rPr>
        <w:t>Herba</w:t>
      </w:r>
      <w:proofErr w:type="spellEnd"/>
      <w:r w:rsidR="008D1E96" w:rsidRPr="00981146">
        <w:rPr>
          <w:rFonts w:ascii="Book Antiqua" w:hAnsi="Book Antiqua" w:cs="Times New Roman"/>
          <w:sz w:val="24"/>
          <w:szCs w:val="24"/>
        </w:rPr>
        <w:t xml:space="preserve"> </w:t>
      </w:r>
      <w:proofErr w:type="spellStart"/>
      <w:r w:rsidR="008D1E96" w:rsidRPr="00981146">
        <w:rPr>
          <w:rFonts w:ascii="Book Antiqua" w:hAnsi="Book Antiqua" w:cs="Times New Roman"/>
          <w:sz w:val="24"/>
          <w:szCs w:val="24"/>
        </w:rPr>
        <w:t>Artemisiae</w:t>
      </w:r>
      <w:proofErr w:type="spellEnd"/>
      <w:r w:rsidR="008D1E96" w:rsidRPr="00981146">
        <w:rPr>
          <w:rFonts w:ascii="Book Antiqua" w:hAnsi="Book Antiqua" w:cs="Times New Roman"/>
          <w:sz w:val="24"/>
          <w:szCs w:val="24"/>
        </w:rPr>
        <w:t xml:space="preserve"> </w:t>
      </w:r>
      <w:proofErr w:type="spellStart"/>
      <w:r w:rsidR="008D1E96" w:rsidRPr="00981146">
        <w:rPr>
          <w:rFonts w:ascii="Book Antiqua" w:hAnsi="Book Antiqua" w:cs="Times New Roman"/>
          <w:sz w:val="24"/>
          <w:szCs w:val="24"/>
        </w:rPr>
        <w:t>Capillaris</w:t>
      </w:r>
      <w:proofErr w:type="spellEnd"/>
      <w:r w:rsidR="008D1E96" w:rsidRPr="00981146">
        <w:rPr>
          <w:rFonts w:ascii="Book Antiqua" w:hAnsi="Book Antiqua" w:cs="Times New Roman"/>
          <w:sz w:val="24"/>
          <w:szCs w:val="24"/>
        </w:rPr>
        <w:t>, Yin-Chen-</w:t>
      </w:r>
      <w:proofErr w:type="spellStart"/>
      <w:r w:rsidR="008D1E96" w:rsidRPr="00981146">
        <w:rPr>
          <w:rFonts w:ascii="Book Antiqua" w:hAnsi="Book Antiqua" w:cs="Times New Roman"/>
          <w:sz w:val="24"/>
          <w:szCs w:val="24"/>
        </w:rPr>
        <w:t>Hao</w:t>
      </w:r>
      <w:proofErr w:type="spellEnd"/>
      <w:r w:rsidR="008D1E96"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5A14B6" w:rsidRPr="00981146">
        <w:rPr>
          <w:rFonts w:ascii="Book Antiqua" w:hAnsi="Book Antiqua" w:cs="Times New Roman"/>
          <w:sz w:val="24"/>
          <w:szCs w:val="24"/>
        </w:rPr>
        <w:t xml:space="preserve">80 g </w:t>
      </w:r>
      <w:r w:rsidR="00753336">
        <w:rPr>
          <w:rFonts w:ascii="Book Antiqua" w:hAnsi="Book Antiqua" w:cs="Times New Roman"/>
          <w:sz w:val="24"/>
          <w:szCs w:val="24"/>
        </w:rPr>
        <w:t xml:space="preserve">of </w:t>
      </w:r>
      <w:r w:rsidR="008D1E96" w:rsidRPr="00981146">
        <w:rPr>
          <w:rFonts w:ascii="Book Antiqua" w:hAnsi="Book Antiqua" w:cs="Times New Roman"/>
          <w:i/>
          <w:sz w:val="24"/>
          <w:szCs w:val="24"/>
        </w:rPr>
        <w:t xml:space="preserve">Gardenia </w:t>
      </w:r>
      <w:proofErr w:type="spellStart"/>
      <w:r w:rsidR="008D1E96" w:rsidRPr="00981146">
        <w:rPr>
          <w:rFonts w:ascii="Book Antiqua" w:hAnsi="Book Antiqua" w:cs="Times New Roman"/>
          <w:i/>
          <w:sz w:val="24"/>
          <w:szCs w:val="24"/>
        </w:rPr>
        <w:t>jasminoides</w:t>
      </w:r>
      <w:proofErr w:type="spellEnd"/>
      <w:r w:rsidR="008D1E96" w:rsidRPr="00981146">
        <w:rPr>
          <w:rFonts w:ascii="Book Antiqua" w:hAnsi="Book Antiqua" w:cs="Times New Roman"/>
          <w:sz w:val="24"/>
          <w:szCs w:val="24"/>
        </w:rPr>
        <w:t xml:space="preserve"> Ellis (</w:t>
      </w:r>
      <w:proofErr w:type="spellStart"/>
      <w:r w:rsidR="008D1E96" w:rsidRPr="00981146">
        <w:rPr>
          <w:rFonts w:ascii="Book Antiqua" w:hAnsi="Book Antiqua" w:cs="Times New Roman"/>
          <w:sz w:val="24"/>
          <w:szCs w:val="24"/>
        </w:rPr>
        <w:t>Fructus</w:t>
      </w:r>
      <w:proofErr w:type="spellEnd"/>
      <w:r w:rsidR="008D1E96" w:rsidRPr="00981146">
        <w:rPr>
          <w:rFonts w:ascii="Book Antiqua" w:hAnsi="Book Antiqua" w:cs="Times New Roman"/>
          <w:sz w:val="24"/>
          <w:szCs w:val="24"/>
        </w:rPr>
        <w:t xml:space="preserve"> </w:t>
      </w:r>
      <w:proofErr w:type="spellStart"/>
      <w:r w:rsidR="008D1E96" w:rsidRPr="00981146">
        <w:rPr>
          <w:rFonts w:ascii="Book Antiqua" w:hAnsi="Book Antiqua" w:cs="Times New Roman"/>
          <w:sz w:val="24"/>
          <w:szCs w:val="24"/>
        </w:rPr>
        <w:t>Gardeniae</w:t>
      </w:r>
      <w:proofErr w:type="spellEnd"/>
      <w:r w:rsidR="008D1E96" w:rsidRPr="00981146">
        <w:rPr>
          <w:rFonts w:ascii="Book Antiqua" w:hAnsi="Book Antiqua" w:cs="Times New Roman"/>
          <w:sz w:val="24"/>
          <w:szCs w:val="24"/>
        </w:rPr>
        <w:t xml:space="preserve">, </w:t>
      </w:r>
      <w:proofErr w:type="spellStart"/>
      <w:r w:rsidR="008D1E96" w:rsidRPr="00981146">
        <w:rPr>
          <w:rFonts w:ascii="Book Antiqua" w:hAnsi="Book Antiqua" w:cs="Times New Roman"/>
          <w:sz w:val="24"/>
          <w:szCs w:val="24"/>
        </w:rPr>
        <w:t>Zhi-zi</w:t>
      </w:r>
      <w:proofErr w:type="spellEnd"/>
      <w:r w:rsidR="008D1E96" w:rsidRPr="00981146">
        <w:rPr>
          <w:rFonts w:ascii="Book Antiqua" w:hAnsi="Book Antiqua" w:cs="Times New Roman"/>
          <w:sz w:val="24"/>
          <w:szCs w:val="24"/>
        </w:rPr>
        <w:t>)</w:t>
      </w:r>
      <w:r w:rsidRPr="00981146">
        <w:rPr>
          <w:rFonts w:ascii="Book Antiqua" w:hAnsi="Book Antiqua" w:cs="Times New Roman"/>
          <w:sz w:val="24"/>
          <w:szCs w:val="24"/>
        </w:rPr>
        <w:t xml:space="preserve">, and </w:t>
      </w:r>
      <w:r w:rsidR="005A14B6" w:rsidRPr="00981146">
        <w:rPr>
          <w:rFonts w:ascii="Book Antiqua" w:hAnsi="Book Antiqua" w:cs="Times New Roman"/>
          <w:sz w:val="24"/>
          <w:szCs w:val="24"/>
        </w:rPr>
        <w:t xml:space="preserve">40 g </w:t>
      </w:r>
      <w:r w:rsidR="00753336">
        <w:rPr>
          <w:rFonts w:ascii="Book Antiqua" w:hAnsi="Book Antiqua" w:cs="Times New Roman"/>
          <w:sz w:val="24"/>
          <w:szCs w:val="24"/>
        </w:rPr>
        <w:t xml:space="preserve">of </w:t>
      </w:r>
      <w:r w:rsidR="008D1E96" w:rsidRPr="00981146">
        <w:rPr>
          <w:rFonts w:ascii="Book Antiqua" w:hAnsi="Book Antiqua" w:cs="Times New Roman"/>
          <w:i/>
          <w:sz w:val="24"/>
          <w:szCs w:val="24"/>
        </w:rPr>
        <w:t xml:space="preserve">Rheum </w:t>
      </w:r>
      <w:proofErr w:type="spellStart"/>
      <w:r w:rsidR="008D1E96" w:rsidRPr="00981146">
        <w:rPr>
          <w:rFonts w:ascii="Book Antiqua" w:hAnsi="Book Antiqua" w:cs="Times New Roman"/>
          <w:i/>
          <w:sz w:val="24"/>
          <w:szCs w:val="24"/>
        </w:rPr>
        <w:t>officinale</w:t>
      </w:r>
      <w:proofErr w:type="spellEnd"/>
      <w:r w:rsidR="008D1E96" w:rsidRPr="00981146">
        <w:rPr>
          <w:rFonts w:ascii="Book Antiqua" w:hAnsi="Book Antiqua" w:cs="Times New Roman"/>
          <w:sz w:val="24"/>
          <w:szCs w:val="24"/>
        </w:rPr>
        <w:t xml:space="preserve"> </w:t>
      </w:r>
      <w:proofErr w:type="spellStart"/>
      <w:r w:rsidR="008D1E96" w:rsidRPr="00981146">
        <w:rPr>
          <w:rFonts w:ascii="Book Antiqua" w:hAnsi="Book Antiqua" w:cs="Times New Roman"/>
          <w:sz w:val="24"/>
          <w:szCs w:val="24"/>
        </w:rPr>
        <w:t>Baill</w:t>
      </w:r>
      <w:proofErr w:type="spellEnd"/>
      <w:r w:rsidR="008D1E96" w:rsidRPr="00981146">
        <w:rPr>
          <w:rFonts w:ascii="Book Antiqua" w:hAnsi="Book Antiqua" w:cs="Times New Roman"/>
          <w:sz w:val="24"/>
          <w:szCs w:val="24"/>
        </w:rPr>
        <w:t xml:space="preserve"> (Radix </w:t>
      </w:r>
      <w:proofErr w:type="spellStart"/>
      <w:r w:rsidR="008D1E96" w:rsidRPr="00981146">
        <w:rPr>
          <w:rFonts w:ascii="Book Antiqua" w:hAnsi="Book Antiqua" w:cs="Times New Roman"/>
          <w:sz w:val="24"/>
          <w:szCs w:val="24"/>
        </w:rPr>
        <w:t>Rhei</w:t>
      </w:r>
      <w:proofErr w:type="spellEnd"/>
      <w:r w:rsidR="008D1E96" w:rsidRPr="00981146">
        <w:rPr>
          <w:rFonts w:ascii="Book Antiqua" w:hAnsi="Book Antiqua" w:cs="Times New Roman"/>
          <w:sz w:val="24"/>
          <w:szCs w:val="24"/>
        </w:rPr>
        <w:t xml:space="preserve"> Officinalis, Da-</w:t>
      </w:r>
      <w:proofErr w:type="spellStart"/>
      <w:r w:rsidR="008D1E96" w:rsidRPr="00981146">
        <w:rPr>
          <w:rFonts w:ascii="Book Antiqua" w:hAnsi="Book Antiqua" w:cs="Times New Roman"/>
          <w:sz w:val="24"/>
          <w:szCs w:val="24"/>
        </w:rPr>
        <w:t>huang</w:t>
      </w:r>
      <w:proofErr w:type="spellEnd"/>
      <w:r w:rsidR="008D1E96" w:rsidRPr="00981146">
        <w:rPr>
          <w:rFonts w:ascii="Book Antiqua" w:hAnsi="Book Antiqua" w:cs="Times New Roman"/>
          <w:sz w:val="24"/>
          <w:szCs w:val="24"/>
        </w:rPr>
        <w:t>)</w:t>
      </w:r>
      <w:r w:rsidR="00C07542" w:rsidRPr="00981146">
        <w:rPr>
          <w:rFonts w:ascii="Book Antiqua" w:hAnsi="Book Antiqua" w:cs="Times New Roman"/>
          <w:sz w:val="24"/>
          <w:szCs w:val="24"/>
        </w:rPr>
        <w:t xml:space="preserve">, </w:t>
      </w:r>
      <w:r w:rsidR="00753336">
        <w:rPr>
          <w:rFonts w:ascii="Book Antiqua" w:hAnsi="Book Antiqua" w:cs="Times New Roman"/>
          <w:sz w:val="24"/>
          <w:szCs w:val="24"/>
        </w:rPr>
        <w:t xml:space="preserve">all of </w:t>
      </w:r>
      <w:r w:rsidRPr="00981146">
        <w:rPr>
          <w:rFonts w:ascii="Book Antiqua" w:hAnsi="Book Antiqua" w:cs="Times New Roman"/>
          <w:sz w:val="24"/>
          <w:szCs w:val="24"/>
        </w:rPr>
        <w:t xml:space="preserve">which were </w:t>
      </w:r>
      <w:r w:rsidR="00261945" w:rsidRPr="00981146">
        <w:rPr>
          <w:rFonts w:ascii="Book Antiqua" w:hAnsi="Book Antiqua" w:cs="Times New Roman"/>
          <w:sz w:val="24"/>
          <w:szCs w:val="24"/>
        </w:rPr>
        <w:t xml:space="preserve">purchased </w:t>
      </w:r>
      <w:r w:rsidRPr="00981146">
        <w:rPr>
          <w:rFonts w:ascii="Book Antiqua" w:hAnsi="Book Antiqua" w:cs="Times New Roman"/>
          <w:sz w:val="24"/>
          <w:szCs w:val="24"/>
        </w:rPr>
        <w:t xml:space="preserve">from Tianjin </w:t>
      </w:r>
      <w:r w:rsidR="002228B0" w:rsidRPr="00981146">
        <w:rPr>
          <w:rFonts w:ascii="Book Antiqua" w:hAnsi="Book Antiqua" w:cs="Times New Roman"/>
          <w:sz w:val="24"/>
          <w:szCs w:val="24"/>
        </w:rPr>
        <w:t>Nankai</w:t>
      </w:r>
      <w:r w:rsidRPr="00981146">
        <w:rPr>
          <w:rFonts w:ascii="Book Antiqua" w:hAnsi="Book Antiqua" w:cs="Times New Roman"/>
          <w:sz w:val="24"/>
          <w:szCs w:val="24"/>
        </w:rPr>
        <w:t xml:space="preserve"> Hospital. </w:t>
      </w:r>
      <w:r w:rsidR="00261945" w:rsidRPr="00981146">
        <w:rPr>
          <w:rFonts w:ascii="Book Antiqua" w:hAnsi="Book Antiqua" w:cs="Times New Roman"/>
          <w:sz w:val="24"/>
          <w:szCs w:val="24"/>
        </w:rPr>
        <w:t>These herbal</w:t>
      </w:r>
      <w:r w:rsidR="00FC5572" w:rsidRPr="00981146">
        <w:rPr>
          <w:rFonts w:ascii="Book Antiqua" w:hAnsi="Book Antiqua" w:cs="Times New Roman"/>
          <w:sz w:val="24"/>
          <w:szCs w:val="24"/>
        </w:rPr>
        <w:t>s</w:t>
      </w:r>
      <w:r w:rsidR="00261945" w:rsidRPr="00981146">
        <w:rPr>
          <w:rFonts w:ascii="Book Antiqua" w:hAnsi="Book Antiqua" w:cs="Times New Roman"/>
          <w:sz w:val="24"/>
          <w:szCs w:val="24"/>
        </w:rPr>
        <w:t xml:space="preserve"> were mixed in water</w:t>
      </w:r>
      <w:r w:rsidR="00FC5572" w:rsidRPr="00981146">
        <w:rPr>
          <w:rFonts w:ascii="Book Antiqua" w:hAnsi="Book Antiqua" w:cs="Times New Roman"/>
          <w:sz w:val="24"/>
          <w:szCs w:val="24"/>
        </w:rPr>
        <w:t>,</w:t>
      </w:r>
      <w:r w:rsidR="00261945" w:rsidRPr="00981146">
        <w:rPr>
          <w:rFonts w:ascii="Book Antiqua" w:hAnsi="Book Antiqua" w:cs="Times New Roman"/>
          <w:sz w:val="24"/>
          <w:szCs w:val="24"/>
        </w:rPr>
        <w:t xml:space="preserve"> </w:t>
      </w:r>
      <w:r w:rsidR="00FC5572" w:rsidRPr="00981146">
        <w:rPr>
          <w:rFonts w:ascii="Book Antiqua" w:hAnsi="Book Antiqua" w:cs="Times New Roman"/>
          <w:sz w:val="24"/>
          <w:szCs w:val="24"/>
        </w:rPr>
        <w:t xml:space="preserve">decocted for </w:t>
      </w:r>
      <w:r w:rsidRPr="00981146">
        <w:rPr>
          <w:rFonts w:ascii="Book Antiqua" w:hAnsi="Book Antiqua" w:cs="Times New Roman"/>
          <w:sz w:val="24"/>
          <w:szCs w:val="24"/>
        </w:rPr>
        <w:t>45</w:t>
      </w:r>
      <w:r w:rsidR="005A14B6" w:rsidRPr="00981146">
        <w:rPr>
          <w:rFonts w:ascii="Book Antiqua" w:hAnsi="Book Antiqua" w:cs="Times New Roman"/>
          <w:sz w:val="24"/>
          <w:szCs w:val="24"/>
        </w:rPr>
        <w:t xml:space="preserve"> </w:t>
      </w:r>
      <w:r w:rsidR="00AE207F" w:rsidRPr="00981146">
        <w:rPr>
          <w:rFonts w:ascii="Book Antiqua" w:hAnsi="Book Antiqua" w:cs="Times New Roman"/>
          <w:sz w:val="24"/>
          <w:szCs w:val="24"/>
        </w:rPr>
        <w:t>min</w:t>
      </w:r>
      <w:r w:rsidRPr="00981146">
        <w:rPr>
          <w:rFonts w:ascii="Book Antiqua" w:hAnsi="Book Antiqua" w:cs="Times New Roman"/>
          <w:sz w:val="24"/>
          <w:szCs w:val="24"/>
        </w:rPr>
        <w:t xml:space="preserve"> and 30</w:t>
      </w:r>
      <w:r w:rsidR="005A14B6" w:rsidRPr="00981146">
        <w:rPr>
          <w:rFonts w:ascii="Book Antiqua" w:hAnsi="Book Antiqua" w:cs="Times New Roman"/>
          <w:sz w:val="24"/>
          <w:szCs w:val="24"/>
        </w:rPr>
        <w:t xml:space="preserve"> </w:t>
      </w:r>
      <w:r w:rsidR="00AE207F" w:rsidRPr="00981146">
        <w:rPr>
          <w:rFonts w:ascii="Book Antiqua" w:hAnsi="Book Antiqua" w:cs="Times New Roman"/>
          <w:sz w:val="24"/>
          <w:szCs w:val="24"/>
        </w:rPr>
        <w:t>min</w:t>
      </w:r>
      <w:r w:rsidR="005A14B6"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FC5572" w:rsidRPr="00981146">
        <w:rPr>
          <w:rFonts w:ascii="Book Antiqua" w:hAnsi="Book Antiqua" w:cs="Times New Roman"/>
          <w:sz w:val="24"/>
          <w:szCs w:val="24"/>
        </w:rPr>
        <w:t>successively</w:t>
      </w:r>
      <w:r w:rsidR="005A14B6" w:rsidRPr="00981146">
        <w:rPr>
          <w:rFonts w:ascii="Book Antiqua" w:hAnsi="Book Antiqua" w:cs="Times New Roman"/>
          <w:sz w:val="24"/>
          <w:szCs w:val="24"/>
        </w:rPr>
        <w:t>,</w:t>
      </w:r>
      <w:r w:rsidR="00FC5572" w:rsidRPr="00981146">
        <w:rPr>
          <w:rFonts w:ascii="Book Antiqua" w:hAnsi="Book Antiqua" w:cs="Times New Roman"/>
          <w:sz w:val="24"/>
          <w:szCs w:val="24"/>
        </w:rPr>
        <w:t xml:space="preserve"> </w:t>
      </w:r>
      <w:r w:rsidR="00BE7F82" w:rsidRPr="00981146">
        <w:rPr>
          <w:rFonts w:ascii="Book Antiqua" w:hAnsi="Book Antiqua" w:cs="Times New Roman"/>
          <w:sz w:val="24"/>
          <w:szCs w:val="24"/>
        </w:rPr>
        <w:t>and</w:t>
      </w:r>
      <w:r w:rsidRPr="00981146">
        <w:rPr>
          <w:rFonts w:ascii="Book Antiqua" w:hAnsi="Book Antiqua" w:cs="Times New Roman"/>
          <w:sz w:val="24"/>
          <w:szCs w:val="24"/>
        </w:rPr>
        <w:t xml:space="preserve"> then concentrat</w:t>
      </w:r>
      <w:r w:rsidR="002B416F" w:rsidRPr="00981146">
        <w:rPr>
          <w:rFonts w:ascii="Book Antiqua" w:hAnsi="Book Antiqua" w:cs="Times New Roman"/>
          <w:sz w:val="24"/>
          <w:szCs w:val="24"/>
        </w:rPr>
        <w:t>ed</w:t>
      </w:r>
      <w:r w:rsidRPr="00981146">
        <w:rPr>
          <w:rFonts w:ascii="Book Antiqua" w:hAnsi="Book Antiqua" w:cs="Times New Roman"/>
          <w:sz w:val="24"/>
          <w:szCs w:val="24"/>
        </w:rPr>
        <w:t xml:space="preserve"> to </w:t>
      </w:r>
      <w:r w:rsidR="005C6518" w:rsidRPr="00981146">
        <w:rPr>
          <w:rFonts w:ascii="Book Antiqua" w:hAnsi="Book Antiqua" w:cs="Times New Roman"/>
          <w:sz w:val="24"/>
          <w:szCs w:val="24"/>
        </w:rPr>
        <w:t>2</w:t>
      </w:r>
      <w:r w:rsidR="001757E4" w:rsidRPr="00981146">
        <w:rPr>
          <w:rFonts w:ascii="Book Antiqua" w:hAnsi="Book Antiqua" w:cs="Times New Roman"/>
          <w:sz w:val="24"/>
          <w:szCs w:val="24"/>
        </w:rPr>
        <w:t>4</w:t>
      </w:r>
      <w:r w:rsidR="005C6518" w:rsidRPr="00981146">
        <w:rPr>
          <w:rFonts w:ascii="Book Antiqua" w:hAnsi="Book Antiqua" w:cs="Times New Roman"/>
          <w:sz w:val="24"/>
          <w:szCs w:val="24"/>
        </w:rPr>
        <w:t xml:space="preserve">0 </w:t>
      </w:r>
      <w:proofErr w:type="spellStart"/>
      <w:r w:rsidR="00AE207F" w:rsidRPr="00981146">
        <w:rPr>
          <w:rFonts w:ascii="Book Antiqua" w:hAnsi="Book Antiqua" w:cs="Times New Roman"/>
          <w:sz w:val="24"/>
          <w:szCs w:val="24"/>
        </w:rPr>
        <w:t>mL</w:t>
      </w:r>
      <w:r w:rsidRPr="00981146">
        <w:rPr>
          <w:rFonts w:ascii="Book Antiqua" w:hAnsi="Book Antiqua" w:cs="Times New Roman"/>
          <w:sz w:val="24"/>
          <w:szCs w:val="24"/>
        </w:rPr>
        <w:t>.</w:t>
      </w:r>
      <w:proofErr w:type="spellEnd"/>
      <w:r w:rsidRPr="00981146">
        <w:rPr>
          <w:rFonts w:ascii="Book Antiqua" w:hAnsi="Book Antiqua" w:cs="Times New Roman"/>
          <w:sz w:val="24"/>
          <w:szCs w:val="24"/>
        </w:rPr>
        <w:t xml:space="preserve"> </w:t>
      </w:r>
      <w:r w:rsidR="005A14B6" w:rsidRPr="00981146">
        <w:rPr>
          <w:rFonts w:ascii="Book Antiqua" w:hAnsi="Book Antiqua" w:cs="Times New Roman"/>
          <w:sz w:val="24"/>
          <w:szCs w:val="24"/>
        </w:rPr>
        <w:t>As such</w:t>
      </w:r>
      <w:r w:rsidR="005C6518" w:rsidRPr="00981146">
        <w:rPr>
          <w:rFonts w:ascii="Book Antiqua" w:hAnsi="Book Antiqua" w:cs="Times New Roman"/>
          <w:sz w:val="24"/>
          <w:szCs w:val="24"/>
        </w:rPr>
        <w:t>, every 1</w:t>
      </w:r>
      <w:r w:rsidR="005A14B6" w:rsidRPr="00981146">
        <w:rPr>
          <w:rFonts w:ascii="Book Antiqua" w:hAnsi="Book Antiqua" w:cs="Times New Roman"/>
          <w:sz w:val="24"/>
          <w:szCs w:val="24"/>
        </w:rPr>
        <w:t xml:space="preserve"> </w:t>
      </w:r>
      <w:r w:rsidR="00AE207F" w:rsidRPr="00981146">
        <w:rPr>
          <w:rFonts w:ascii="Book Antiqua" w:hAnsi="Book Antiqua" w:cs="Times New Roman"/>
          <w:sz w:val="24"/>
          <w:szCs w:val="24"/>
        </w:rPr>
        <w:t>mL</w:t>
      </w:r>
      <w:r w:rsidR="00753336">
        <w:rPr>
          <w:rFonts w:ascii="Book Antiqua" w:hAnsi="Book Antiqua" w:cs="Times New Roman"/>
          <w:sz w:val="24"/>
          <w:szCs w:val="24"/>
        </w:rPr>
        <w:t xml:space="preserve"> of</w:t>
      </w:r>
      <w:r w:rsidR="005C6518" w:rsidRPr="00981146">
        <w:rPr>
          <w:rFonts w:ascii="Book Antiqua" w:hAnsi="Book Antiqua" w:cs="Times New Roman"/>
          <w:sz w:val="24"/>
          <w:szCs w:val="24"/>
        </w:rPr>
        <w:t xml:space="preserve"> liquid contains 1</w:t>
      </w:r>
      <w:r w:rsidR="00441EF7" w:rsidRPr="00981146">
        <w:rPr>
          <w:rFonts w:ascii="Book Antiqua" w:hAnsi="Book Antiqua" w:cs="Times New Roman"/>
          <w:sz w:val="24"/>
          <w:szCs w:val="24"/>
        </w:rPr>
        <w:t xml:space="preserve"> </w:t>
      </w:r>
      <w:r w:rsidR="005C6518" w:rsidRPr="00981146">
        <w:rPr>
          <w:rFonts w:ascii="Book Antiqua" w:hAnsi="Book Antiqua" w:cs="Times New Roman"/>
          <w:sz w:val="24"/>
          <w:szCs w:val="24"/>
        </w:rPr>
        <w:t xml:space="preserve">g </w:t>
      </w:r>
      <w:r w:rsidR="00C401E7" w:rsidRPr="00981146">
        <w:rPr>
          <w:rFonts w:ascii="Book Antiqua" w:hAnsi="Book Antiqua" w:cs="Times New Roman"/>
          <w:sz w:val="24"/>
          <w:szCs w:val="24"/>
        </w:rPr>
        <w:t>YCHD</w:t>
      </w:r>
      <w:r w:rsidR="005C6518" w:rsidRPr="00981146">
        <w:rPr>
          <w:rFonts w:ascii="Book Antiqua" w:hAnsi="Book Antiqua" w:cs="Times New Roman"/>
          <w:sz w:val="24"/>
          <w:szCs w:val="24"/>
        </w:rPr>
        <w:t xml:space="preserve">. </w:t>
      </w:r>
      <w:r w:rsidR="00261945" w:rsidRPr="00981146">
        <w:rPr>
          <w:rFonts w:ascii="Book Antiqua" w:hAnsi="Book Antiqua" w:cs="Times New Roman"/>
          <w:sz w:val="24"/>
          <w:szCs w:val="24"/>
        </w:rPr>
        <w:t>The concentrated form of</w:t>
      </w:r>
      <w:r w:rsidR="00753336">
        <w:rPr>
          <w:rFonts w:ascii="Book Antiqua" w:hAnsi="Book Antiqua" w:cs="Times New Roman"/>
          <w:sz w:val="24"/>
          <w:szCs w:val="24"/>
        </w:rPr>
        <w:t xml:space="preserve"> </w:t>
      </w:r>
      <w:r w:rsidR="00C401E7" w:rsidRPr="00981146">
        <w:rPr>
          <w:rFonts w:ascii="Book Antiqua" w:hAnsi="Book Antiqua" w:cs="Times New Roman"/>
          <w:sz w:val="24"/>
          <w:szCs w:val="24"/>
        </w:rPr>
        <w:t>YCHD</w:t>
      </w:r>
      <w:r w:rsidRPr="00981146">
        <w:rPr>
          <w:rFonts w:ascii="Book Antiqua" w:hAnsi="Book Antiqua" w:cs="Times New Roman"/>
          <w:sz w:val="24"/>
          <w:szCs w:val="24"/>
        </w:rPr>
        <w:t xml:space="preserve"> was stored at 4</w:t>
      </w:r>
      <w:r w:rsidR="00441EF7" w:rsidRPr="00981146">
        <w:rPr>
          <w:rFonts w:ascii="Book Antiqua" w:hAnsi="Book Antiqua" w:cs="Times New Roman"/>
          <w:sz w:val="24"/>
          <w:szCs w:val="24"/>
        </w:rPr>
        <w:t xml:space="preserve"> </w:t>
      </w:r>
      <w:r w:rsidR="00AE207F" w:rsidRPr="00981146">
        <w:rPr>
          <w:rFonts w:ascii="宋体" w:eastAsia="宋体" w:hAnsi="宋体" w:cs="宋体" w:hint="eastAsia"/>
          <w:sz w:val="24"/>
          <w:szCs w:val="24"/>
        </w:rPr>
        <w:t>℃</w:t>
      </w:r>
      <w:r w:rsidRPr="00981146">
        <w:rPr>
          <w:rFonts w:ascii="Book Antiqua" w:hAnsi="Book Antiqua" w:cs="Times New Roman"/>
          <w:sz w:val="24"/>
          <w:szCs w:val="24"/>
        </w:rPr>
        <w:t>.</w:t>
      </w:r>
    </w:p>
    <w:p w:rsidR="00C24FCC" w:rsidRPr="00981146" w:rsidRDefault="00C24FCC" w:rsidP="00981146">
      <w:pPr>
        <w:widowControl w:val="0"/>
        <w:autoSpaceDE w:val="0"/>
        <w:autoSpaceDN w:val="0"/>
        <w:spacing w:after="0" w:line="360" w:lineRule="auto"/>
        <w:jc w:val="both"/>
        <w:rPr>
          <w:rFonts w:ascii="Book Antiqua" w:hAnsi="Book Antiqua" w:cs="Times New Roman"/>
          <w:b/>
          <w:sz w:val="24"/>
          <w:szCs w:val="24"/>
        </w:rPr>
      </w:pPr>
    </w:p>
    <w:p w:rsidR="00EB3577" w:rsidRPr="00981146" w:rsidRDefault="00A52704" w:rsidP="00981146">
      <w:pPr>
        <w:widowControl w:val="0"/>
        <w:autoSpaceDE w:val="0"/>
        <w:autoSpaceDN w:val="0"/>
        <w:spacing w:after="0" w:line="360" w:lineRule="auto"/>
        <w:jc w:val="both"/>
        <w:rPr>
          <w:rFonts w:ascii="Book Antiqua" w:hAnsi="Book Antiqua" w:cs="Times New Roman"/>
          <w:b/>
          <w:i/>
          <w:iCs/>
          <w:sz w:val="24"/>
          <w:szCs w:val="24"/>
        </w:rPr>
      </w:pPr>
      <w:r w:rsidRPr="00981146">
        <w:rPr>
          <w:rFonts w:ascii="Book Antiqua" w:hAnsi="Book Antiqua" w:cs="Times New Roman"/>
          <w:b/>
          <w:i/>
          <w:iCs/>
          <w:sz w:val="24"/>
          <w:szCs w:val="24"/>
        </w:rPr>
        <w:t xml:space="preserve">Rat model of </w:t>
      </w:r>
      <w:r w:rsidR="00753336">
        <w:rPr>
          <w:rFonts w:ascii="Book Antiqua" w:hAnsi="Book Antiqua" w:cs="Times New Roman"/>
          <w:b/>
          <w:i/>
          <w:iCs/>
          <w:sz w:val="24"/>
          <w:szCs w:val="24"/>
        </w:rPr>
        <w:t>OJ</w:t>
      </w:r>
      <w:r w:rsidRPr="00981146">
        <w:rPr>
          <w:rFonts w:ascii="Book Antiqua" w:hAnsi="Book Antiqua" w:cs="Times New Roman"/>
          <w:b/>
          <w:i/>
          <w:iCs/>
          <w:sz w:val="24"/>
          <w:szCs w:val="24"/>
        </w:rPr>
        <w:t xml:space="preserve"> </w:t>
      </w:r>
    </w:p>
    <w:p w:rsidR="00A72D59" w:rsidRPr="00981146" w:rsidRDefault="00933D61"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Six</w:t>
      </w:r>
      <w:r w:rsidR="00EB3577" w:rsidRPr="00981146">
        <w:rPr>
          <w:rFonts w:ascii="Book Antiqua" w:hAnsi="Book Antiqua" w:cs="Times New Roman"/>
          <w:sz w:val="24"/>
          <w:szCs w:val="24"/>
        </w:rPr>
        <w:t xml:space="preserve">ty </w:t>
      </w:r>
      <w:r w:rsidR="00261945" w:rsidRPr="00981146">
        <w:rPr>
          <w:rFonts w:ascii="Book Antiqua" w:hAnsi="Book Antiqua" w:cs="Times New Roman"/>
          <w:sz w:val="24"/>
          <w:szCs w:val="24"/>
        </w:rPr>
        <w:t xml:space="preserve">male </w:t>
      </w:r>
      <w:proofErr w:type="spellStart"/>
      <w:r w:rsidR="00EB3577" w:rsidRPr="00981146">
        <w:rPr>
          <w:rFonts w:ascii="Book Antiqua" w:hAnsi="Book Antiqua" w:cs="Times New Roman"/>
          <w:sz w:val="24"/>
          <w:szCs w:val="24"/>
        </w:rPr>
        <w:t>Wistar</w:t>
      </w:r>
      <w:proofErr w:type="spellEnd"/>
      <w:r w:rsidR="00EB3577" w:rsidRPr="00981146">
        <w:rPr>
          <w:rFonts w:ascii="Book Antiqua" w:hAnsi="Book Antiqua" w:cs="Times New Roman"/>
          <w:sz w:val="24"/>
          <w:szCs w:val="24"/>
        </w:rPr>
        <w:t xml:space="preserve"> rats weigh</w:t>
      </w:r>
      <w:r w:rsidR="00753336">
        <w:rPr>
          <w:rFonts w:ascii="Book Antiqua" w:hAnsi="Book Antiqua" w:cs="Times New Roman"/>
          <w:sz w:val="24"/>
          <w:szCs w:val="24"/>
        </w:rPr>
        <w:t xml:space="preserve">ing </w:t>
      </w:r>
      <w:r w:rsidR="00EB3577" w:rsidRPr="00981146">
        <w:rPr>
          <w:rFonts w:ascii="Book Antiqua" w:hAnsi="Book Antiqua" w:cs="Times New Roman"/>
          <w:sz w:val="24"/>
          <w:szCs w:val="24"/>
        </w:rPr>
        <w:t>250</w:t>
      </w:r>
      <w:r w:rsidR="00E57430" w:rsidRPr="00981146">
        <w:rPr>
          <w:rFonts w:ascii="Book Antiqua" w:hAnsi="Book Antiqua" w:cs="Times New Roman"/>
          <w:sz w:val="24"/>
          <w:szCs w:val="24"/>
        </w:rPr>
        <w:t>-270</w:t>
      </w:r>
      <w:r w:rsidR="00507D3C" w:rsidRPr="00981146">
        <w:rPr>
          <w:rFonts w:ascii="Book Antiqua" w:hAnsi="Book Antiqua" w:cs="Times New Roman"/>
          <w:sz w:val="24"/>
          <w:szCs w:val="24"/>
        </w:rPr>
        <w:t xml:space="preserve"> </w:t>
      </w:r>
      <w:r w:rsidR="00E57430" w:rsidRPr="00981146">
        <w:rPr>
          <w:rFonts w:ascii="Book Antiqua" w:hAnsi="Book Antiqua" w:cs="Times New Roman"/>
          <w:sz w:val="24"/>
          <w:szCs w:val="24"/>
        </w:rPr>
        <w:t>g were</w:t>
      </w:r>
      <w:r w:rsidR="00EB3577" w:rsidRPr="00981146">
        <w:rPr>
          <w:rFonts w:ascii="Book Antiqua" w:hAnsi="Book Antiqua" w:cs="Times New Roman"/>
          <w:sz w:val="24"/>
          <w:szCs w:val="24"/>
        </w:rPr>
        <w:t xml:space="preserve"> </w:t>
      </w:r>
      <w:r w:rsidR="00261945" w:rsidRPr="00981146">
        <w:rPr>
          <w:rFonts w:ascii="Book Antiqua" w:hAnsi="Book Antiqua" w:cs="Times New Roman"/>
          <w:sz w:val="24"/>
          <w:szCs w:val="24"/>
        </w:rPr>
        <w:t xml:space="preserve">obtained </w:t>
      </w:r>
      <w:r w:rsidR="00EB3577" w:rsidRPr="00981146">
        <w:rPr>
          <w:rFonts w:ascii="Book Antiqua" w:hAnsi="Book Antiqua" w:cs="Times New Roman"/>
          <w:sz w:val="24"/>
          <w:szCs w:val="24"/>
        </w:rPr>
        <w:t xml:space="preserve">from </w:t>
      </w:r>
      <w:r w:rsidR="00D064E2" w:rsidRPr="00981146">
        <w:rPr>
          <w:rFonts w:ascii="Book Antiqua" w:hAnsi="Book Antiqua" w:cs="Times New Roman"/>
          <w:sz w:val="24"/>
          <w:szCs w:val="24"/>
        </w:rPr>
        <w:t xml:space="preserve">the </w:t>
      </w:r>
      <w:r w:rsidR="00EB3577" w:rsidRPr="00981146">
        <w:rPr>
          <w:rFonts w:ascii="Book Antiqua" w:hAnsi="Book Antiqua" w:cs="Times New Roman"/>
          <w:sz w:val="24"/>
          <w:szCs w:val="24"/>
        </w:rPr>
        <w:t>Institute of the Environmental Medicine of the Chinese People</w:t>
      </w:r>
      <w:r w:rsidR="008E0A55" w:rsidRPr="00981146">
        <w:rPr>
          <w:rFonts w:ascii="Book Antiqua" w:hAnsi="Book Antiqua" w:cs="Times New Roman"/>
          <w:sz w:val="24"/>
          <w:szCs w:val="24"/>
        </w:rPr>
        <w:t>’</w:t>
      </w:r>
      <w:r w:rsidR="00261945" w:rsidRPr="00981146">
        <w:rPr>
          <w:rFonts w:ascii="Book Antiqua" w:hAnsi="Book Antiqua" w:cs="Times New Roman"/>
          <w:sz w:val="24"/>
          <w:szCs w:val="24"/>
        </w:rPr>
        <w:t>s</w:t>
      </w:r>
      <w:r w:rsidR="00EB3577" w:rsidRPr="00981146">
        <w:rPr>
          <w:rFonts w:ascii="Book Antiqua" w:hAnsi="Book Antiqua" w:cs="Times New Roman"/>
          <w:sz w:val="24"/>
          <w:szCs w:val="24"/>
        </w:rPr>
        <w:t xml:space="preserve"> Liberation Army Academy of Military Medical Sciences. </w:t>
      </w:r>
      <w:r w:rsidR="00261945" w:rsidRPr="00981146">
        <w:rPr>
          <w:rFonts w:ascii="Book Antiqua" w:hAnsi="Book Antiqua" w:cs="Times New Roman"/>
          <w:sz w:val="24"/>
          <w:szCs w:val="24"/>
        </w:rPr>
        <w:t>The rats were housed</w:t>
      </w:r>
      <w:r w:rsidR="00EB3577" w:rsidRPr="00981146">
        <w:rPr>
          <w:rFonts w:ascii="Book Antiqua" w:hAnsi="Book Antiqua" w:cs="Times New Roman"/>
          <w:sz w:val="24"/>
          <w:szCs w:val="24"/>
        </w:rPr>
        <w:t xml:space="preserve"> under standard laboratory conditions</w:t>
      </w:r>
      <w:r w:rsidR="00261945" w:rsidRPr="00981146">
        <w:rPr>
          <w:rFonts w:ascii="Book Antiqua" w:hAnsi="Book Antiqua" w:cs="Times New Roman"/>
          <w:sz w:val="24"/>
          <w:szCs w:val="24"/>
        </w:rPr>
        <w:t xml:space="preserve">, and </w:t>
      </w:r>
      <w:r w:rsidR="00AC21C6" w:rsidRPr="00981146">
        <w:rPr>
          <w:rFonts w:ascii="Book Antiqua" w:hAnsi="Book Antiqua" w:cs="Times New Roman"/>
          <w:sz w:val="24"/>
          <w:szCs w:val="24"/>
        </w:rPr>
        <w:t xml:space="preserve">provided with </w:t>
      </w:r>
      <w:r w:rsidR="00D56604" w:rsidRPr="00981146">
        <w:rPr>
          <w:rFonts w:ascii="Book Antiqua" w:hAnsi="Book Antiqua" w:cs="Times New Roman"/>
          <w:i/>
          <w:sz w:val="24"/>
          <w:szCs w:val="24"/>
        </w:rPr>
        <w:t xml:space="preserve">ad libitum </w:t>
      </w:r>
      <w:r w:rsidR="00261945" w:rsidRPr="00981146">
        <w:rPr>
          <w:rFonts w:ascii="Book Antiqua" w:hAnsi="Book Antiqua" w:cs="Times New Roman"/>
          <w:sz w:val="24"/>
          <w:szCs w:val="24"/>
        </w:rPr>
        <w:t>food and water</w:t>
      </w:r>
      <w:r w:rsidR="00AC21C6"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261945" w:rsidRPr="00981146">
        <w:rPr>
          <w:rFonts w:ascii="Book Antiqua" w:hAnsi="Book Antiqua" w:cs="Times New Roman"/>
          <w:sz w:val="24"/>
          <w:szCs w:val="24"/>
        </w:rPr>
        <w:t>with</w:t>
      </w:r>
      <w:r w:rsidR="00671521" w:rsidRPr="00981146">
        <w:rPr>
          <w:rFonts w:ascii="Book Antiqua" w:hAnsi="Book Antiqua" w:cs="Times New Roman"/>
          <w:sz w:val="24"/>
          <w:szCs w:val="24"/>
        </w:rPr>
        <w:t xml:space="preserve"> </w:t>
      </w:r>
      <w:r w:rsidR="00EB3577" w:rsidRPr="00981146">
        <w:rPr>
          <w:rFonts w:ascii="Book Antiqua" w:hAnsi="Book Antiqua" w:cs="Times New Roman"/>
          <w:sz w:val="24"/>
          <w:szCs w:val="24"/>
        </w:rPr>
        <w:t>a 12</w:t>
      </w:r>
      <w:r w:rsidR="00487706" w:rsidRPr="00981146">
        <w:rPr>
          <w:rFonts w:ascii="Book Antiqua" w:hAnsi="Book Antiqua" w:cs="Times New Roman"/>
          <w:sz w:val="24"/>
          <w:szCs w:val="24"/>
        </w:rPr>
        <w:t>-</w:t>
      </w:r>
      <w:r w:rsidR="00EB3577" w:rsidRPr="00981146">
        <w:rPr>
          <w:rFonts w:ascii="Book Antiqua" w:hAnsi="Book Antiqua" w:cs="Times New Roman"/>
          <w:sz w:val="24"/>
          <w:szCs w:val="24"/>
        </w:rPr>
        <w:t xml:space="preserve">hour </w:t>
      </w:r>
      <w:r w:rsidR="00261945" w:rsidRPr="00981146">
        <w:rPr>
          <w:rFonts w:ascii="Book Antiqua" w:hAnsi="Book Antiqua" w:cs="Times New Roman"/>
          <w:sz w:val="24"/>
          <w:szCs w:val="24"/>
        </w:rPr>
        <w:t>light/dark</w:t>
      </w:r>
      <w:r w:rsidR="00EB3577" w:rsidRPr="00981146">
        <w:rPr>
          <w:rFonts w:ascii="Book Antiqua" w:hAnsi="Book Antiqua" w:cs="Times New Roman"/>
          <w:sz w:val="24"/>
          <w:szCs w:val="24"/>
        </w:rPr>
        <w:t xml:space="preserve"> cycle</w:t>
      </w:r>
      <w:r w:rsidR="00261945" w:rsidRPr="00981146">
        <w:rPr>
          <w:rFonts w:ascii="Book Antiqua" w:hAnsi="Book Antiqua" w:cs="Times New Roman"/>
          <w:sz w:val="24"/>
          <w:szCs w:val="24"/>
        </w:rPr>
        <w:t xml:space="preserve">, a mean </w:t>
      </w:r>
      <w:r w:rsidR="00EB3577" w:rsidRPr="00981146">
        <w:rPr>
          <w:rFonts w:ascii="Book Antiqua" w:hAnsi="Book Antiqua" w:cs="Times New Roman"/>
          <w:sz w:val="24"/>
          <w:szCs w:val="24"/>
        </w:rPr>
        <w:t>humidity of 50</w:t>
      </w:r>
      <w:r w:rsidR="00671521" w:rsidRPr="00981146">
        <w:rPr>
          <w:rFonts w:ascii="Book Antiqua" w:hAnsi="Book Antiqua" w:cs="Times New Roman"/>
          <w:sz w:val="24"/>
          <w:szCs w:val="24"/>
        </w:rPr>
        <w:t xml:space="preserve"> </w:t>
      </w:r>
      <w:r w:rsidR="00EB3577" w:rsidRPr="00981146">
        <w:rPr>
          <w:rFonts w:ascii="Book Antiqua" w:hAnsi="Book Antiqua" w:cs="Times New Roman"/>
          <w:sz w:val="24"/>
          <w:szCs w:val="24"/>
        </w:rPr>
        <w:t>±</w:t>
      </w:r>
      <w:r w:rsidR="00671521" w:rsidRPr="00981146">
        <w:rPr>
          <w:rFonts w:ascii="Book Antiqua" w:hAnsi="Book Antiqua" w:cs="Times New Roman"/>
          <w:sz w:val="24"/>
          <w:szCs w:val="24"/>
        </w:rPr>
        <w:t xml:space="preserve"> </w:t>
      </w:r>
      <w:r w:rsidR="00EB3577" w:rsidRPr="00981146">
        <w:rPr>
          <w:rFonts w:ascii="Book Antiqua" w:hAnsi="Book Antiqua" w:cs="Times New Roman"/>
          <w:sz w:val="24"/>
          <w:szCs w:val="24"/>
        </w:rPr>
        <w:t>5</w:t>
      </w:r>
      <w:r w:rsidR="00671521"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487706" w:rsidRPr="00981146">
        <w:rPr>
          <w:rFonts w:ascii="Book Antiqua" w:hAnsi="Book Antiqua" w:cs="Times New Roman"/>
          <w:sz w:val="24"/>
          <w:szCs w:val="24"/>
        </w:rPr>
        <w:t xml:space="preserve">a </w:t>
      </w:r>
      <w:r w:rsidR="00261945" w:rsidRPr="00981146">
        <w:rPr>
          <w:rFonts w:ascii="Book Antiqua" w:hAnsi="Book Antiqua" w:cs="Times New Roman"/>
          <w:sz w:val="24"/>
          <w:szCs w:val="24"/>
        </w:rPr>
        <w:t xml:space="preserve">mean </w:t>
      </w:r>
      <w:r w:rsidR="00EB3577" w:rsidRPr="00981146">
        <w:rPr>
          <w:rFonts w:ascii="Book Antiqua" w:hAnsi="Book Antiqua" w:cs="Times New Roman"/>
          <w:sz w:val="24"/>
          <w:szCs w:val="24"/>
        </w:rPr>
        <w:t>temperature of 25</w:t>
      </w:r>
      <w:r w:rsidR="00487706" w:rsidRPr="00981146">
        <w:rPr>
          <w:rFonts w:ascii="Book Antiqua" w:hAnsi="Book Antiqua" w:cs="Times New Roman"/>
          <w:sz w:val="24"/>
          <w:szCs w:val="24"/>
        </w:rPr>
        <w:t xml:space="preserve"> </w:t>
      </w:r>
      <w:r w:rsidR="00EB3577" w:rsidRPr="00981146">
        <w:rPr>
          <w:rFonts w:ascii="Book Antiqua" w:hAnsi="Book Antiqua" w:cs="Times New Roman"/>
          <w:sz w:val="24"/>
          <w:szCs w:val="24"/>
        </w:rPr>
        <w:t>±</w:t>
      </w:r>
      <w:r w:rsidR="00487706" w:rsidRPr="00981146">
        <w:rPr>
          <w:rFonts w:ascii="Book Antiqua" w:hAnsi="Book Antiqua" w:cs="Times New Roman"/>
          <w:sz w:val="24"/>
          <w:szCs w:val="24"/>
        </w:rPr>
        <w:t xml:space="preserve"> </w:t>
      </w:r>
      <w:r w:rsidR="00EB3577" w:rsidRPr="00981146">
        <w:rPr>
          <w:rFonts w:ascii="Book Antiqua" w:hAnsi="Book Antiqua" w:cs="Times New Roman"/>
          <w:sz w:val="24"/>
          <w:szCs w:val="24"/>
        </w:rPr>
        <w:t>2</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rPr>
        <w:t>℃</w:t>
      </w:r>
      <w:r w:rsidR="00EB3577" w:rsidRPr="00981146">
        <w:rPr>
          <w:rFonts w:ascii="Book Antiqua" w:hAnsi="Book Antiqua" w:cs="Times New Roman"/>
          <w:sz w:val="24"/>
          <w:szCs w:val="24"/>
        </w:rPr>
        <w:t xml:space="preserve">, and </w:t>
      </w:r>
      <w:r w:rsidR="00AC21C6" w:rsidRPr="00981146">
        <w:rPr>
          <w:rFonts w:ascii="Book Antiqua" w:hAnsi="Book Antiqua" w:cs="Times New Roman"/>
          <w:sz w:val="24"/>
          <w:szCs w:val="24"/>
        </w:rPr>
        <w:t xml:space="preserve">external </w:t>
      </w:r>
      <w:r w:rsidR="00EB3577" w:rsidRPr="00981146">
        <w:rPr>
          <w:rFonts w:ascii="Book Antiqua" w:hAnsi="Book Antiqua" w:cs="Times New Roman"/>
          <w:sz w:val="24"/>
          <w:szCs w:val="24"/>
        </w:rPr>
        <w:t xml:space="preserve">noise </w:t>
      </w:r>
      <w:r w:rsidR="00261945" w:rsidRPr="00981146">
        <w:rPr>
          <w:rFonts w:ascii="Book Antiqua" w:hAnsi="Book Antiqua" w:cs="Times New Roman"/>
          <w:sz w:val="24"/>
          <w:szCs w:val="24"/>
        </w:rPr>
        <w:t xml:space="preserve">controlled to </w:t>
      </w:r>
      <w:r w:rsidR="00EB3577" w:rsidRPr="00981146">
        <w:rPr>
          <w:rFonts w:ascii="Book Antiqua" w:hAnsi="Book Antiqua" w:cs="Times New Roman"/>
          <w:sz w:val="24"/>
          <w:szCs w:val="24"/>
        </w:rPr>
        <w:t xml:space="preserve">within 60 dB. </w:t>
      </w:r>
      <w:r w:rsidRPr="00981146">
        <w:rPr>
          <w:rFonts w:ascii="Book Antiqua" w:hAnsi="Book Antiqua" w:cs="Times New Roman"/>
          <w:sz w:val="24"/>
          <w:szCs w:val="24"/>
        </w:rPr>
        <w:t>The rats had</w:t>
      </w:r>
      <w:r w:rsidR="00EB3577" w:rsidRPr="00981146">
        <w:rPr>
          <w:rFonts w:ascii="Book Antiqua" w:hAnsi="Book Antiqua" w:cs="Times New Roman"/>
          <w:sz w:val="24"/>
          <w:szCs w:val="24"/>
        </w:rPr>
        <w:t xml:space="preserve"> one week of </w:t>
      </w:r>
      <w:r w:rsidR="00AC21C6" w:rsidRPr="00981146">
        <w:rPr>
          <w:rFonts w:ascii="Book Antiqua" w:hAnsi="Book Antiqua" w:cs="Times New Roman"/>
          <w:sz w:val="24"/>
          <w:szCs w:val="24"/>
        </w:rPr>
        <w:t xml:space="preserve">environmental </w:t>
      </w:r>
      <w:r w:rsidR="00EB3577" w:rsidRPr="00981146">
        <w:rPr>
          <w:rFonts w:ascii="Book Antiqua" w:hAnsi="Book Antiqua" w:cs="Times New Roman"/>
          <w:sz w:val="24"/>
          <w:szCs w:val="24"/>
        </w:rPr>
        <w:t>adaptation</w:t>
      </w:r>
      <w:r w:rsidR="00FE498E"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p>
    <w:p w:rsidR="00933D61" w:rsidRPr="00981146" w:rsidRDefault="00BE7F82" w:rsidP="00981146">
      <w:pPr>
        <w:widowControl w:val="0"/>
        <w:autoSpaceDE w:val="0"/>
        <w:autoSpaceDN w:val="0"/>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S</w:t>
      </w:r>
      <w:r w:rsidR="00500C91" w:rsidRPr="00981146">
        <w:rPr>
          <w:rFonts w:ascii="Book Antiqua" w:hAnsi="Book Antiqua" w:cs="Times New Roman"/>
          <w:sz w:val="24"/>
          <w:szCs w:val="24"/>
        </w:rPr>
        <w:t xml:space="preserve">urgical </w:t>
      </w:r>
      <w:r w:rsidR="00EB3577" w:rsidRPr="00981146">
        <w:rPr>
          <w:rFonts w:ascii="Book Antiqua" w:hAnsi="Book Antiqua" w:cs="Times New Roman"/>
          <w:sz w:val="24"/>
          <w:szCs w:val="24"/>
        </w:rPr>
        <w:t xml:space="preserve">common bile duct ligation </w:t>
      </w:r>
      <w:r w:rsidR="007104C7" w:rsidRPr="00981146">
        <w:rPr>
          <w:rFonts w:ascii="Book Antiqua" w:hAnsi="Book Antiqua" w:cs="Times New Roman"/>
          <w:sz w:val="24"/>
          <w:szCs w:val="24"/>
        </w:rPr>
        <w:t>is one of the</w:t>
      </w:r>
      <w:r w:rsidR="00EB3577" w:rsidRPr="00981146">
        <w:rPr>
          <w:rFonts w:ascii="Book Antiqua" w:hAnsi="Book Antiqua" w:cs="Times New Roman"/>
          <w:sz w:val="24"/>
          <w:szCs w:val="24"/>
        </w:rPr>
        <w:t xml:space="preserve"> most </w:t>
      </w:r>
      <w:r w:rsidR="007104C7" w:rsidRPr="00981146">
        <w:rPr>
          <w:rFonts w:ascii="Book Antiqua" w:hAnsi="Book Antiqua" w:cs="Times New Roman"/>
          <w:sz w:val="24"/>
          <w:szCs w:val="24"/>
        </w:rPr>
        <w:t>commonly used methods for</w:t>
      </w:r>
      <w:r w:rsidRPr="00981146">
        <w:rPr>
          <w:rFonts w:ascii="Book Antiqua" w:hAnsi="Book Antiqua" w:cs="Times New Roman"/>
          <w:sz w:val="24"/>
          <w:szCs w:val="24"/>
        </w:rPr>
        <w:t xml:space="preserve"> the creation of an </w:t>
      </w:r>
      <w:r w:rsidR="005A14B6" w:rsidRPr="00981146">
        <w:rPr>
          <w:rFonts w:ascii="Book Antiqua" w:hAnsi="Book Antiqua" w:cs="Times New Roman"/>
          <w:sz w:val="24"/>
          <w:szCs w:val="24"/>
        </w:rPr>
        <w:t xml:space="preserve">OJ </w:t>
      </w:r>
      <w:r w:rsidRPr="00981146">
        <w:rPr>
          <w:rFonts w:ascii="Book Antiqua" w:hAnsi="Book Antiqua" w:cs="Times New Roman"/>
          <w:sz w:val="24"/>
          <w:szCs w:val="24"/>
        </w:rPr>
        <w:t>animal model.</w:t>
      </w:r>
      <w:r w:rsidR="00EB3577" w:rsidRPr="00981146">
        <w:rPr>
          <w:rFonts w:ascii="Book Antiqua" w:hAnsi="Book Antiqua" w:cs="Times New Roman"/>
          <w:sz w:val="24"/>
          <w:szCs w:val="24"/>
        </w:rPr>
        <w:t xml:space="preserve"> </w:t>
      </w:r>
      <w:r w:rsidR="00487706" w:rsidRPr="00981146">
        <w:rPr>
          <w:rFonts w:ascii="Book Antiqua" w:hAnsi="Book Antiqua" w:cs="Times New Roman"/>
          <w:sz w:val="24"/>
          <w:szCs w:val="24"/>
        </w:rPr>
        <w:t>In 2016,</w:t>
      </w:r>
      <w:r w:rsidR="00EB3577" w:rsidRPr="00981146">
        <w:rPr>
          <w:rFonts w:ascii="Book Antiqua" w:hAnsi="Book Antiqua" w:cs="Times New Roman"/>
          <w:sz w:val="24"/>
          <w:szCs w:val="24"/>
        </w:rPr>
        <w:t xml:space="preserve"> Aoki</w:t>
      </w:r>
      <w:r w:rsidR="00487706" w:rsidRPr="00981146">
        <w:rPr>
          <w:rFonts w:ascii="Book Antiqua" w:hAnsi="Book Antiqua" w:cs="Times New Roman"/>
          <w:sz w:val="24"/>
          <w:szCs w:val="24"/>
        </w:rPr>
        <w:t xml:space="preserve"> </w:t>
      </w:r>
      <w:r w:rsidR="00AE207F" w:rsidRPr="00981146">
        <w:rPr>
          <w:rFonts w:ascii="Book Antiqua" w:hAnsi="Book Antiqua" w:cs="Times New Roman"/>
          <w:i/>
          <w:sz w:val="24"/>
          <w:szCs w:val="24"/>
        </w:rPr>
        <w:t xml:space="preserve">et </w:t>
      </w:r>
      <w:proofErr w:type="gramStart"/>
      <w:r w:rsidR="00AE207F" w:rsidRPr="00981146">
        <w:rPr>
          <w:rFonts w:ascii="Book Antiqua" w:hAnsi="Book Antiqua" w:cs="Times New Roman"/>
          <w:i/>
          <w:sz w:val="24"/>
          <w:szCs w:val="24"/>
        </w:rPr>
        <w:t>al</w:t>
      </w:r>
      <w:r w:rsidR="004B300F" w:rsidRPr="00981146">
        <w:rPr>
          <w:rFonts w:ascii="Book Antiqua" w:hAnsi="Book Antiqua" w:cs="Times New Roman"/>
          <w:sz w:val="24"/>
          <w:szCs w:val="24"/>
          <w:vertAlign w:val="superscript"/>
        </w:rPr>
        <w:t>[</w:t>
      </w:r>
      <w:proofErr w:type="gramEnd"/>
      <w:r w:rsidR="004B300F" w:rsidRPr="00981146">
        <w:rPr>
          <w:rFonts w:ascii="Book Antiqua" w:hAnsi="Book Antiqua" w:cs="Times New Roman"/>
          <w:sz w:val="24"/>
          <w:szCs w:val="24"/>
          <w:vertAlign w:val="superscript"/>
        </w:rPr>
        <w:t>26]</w:t>
      </w:r>
      <w:r w:rsidR="00487706" w:rsidRPr="00981146">
        <w:rPr>
          <w:rFonts w:ascii="Book Antiqua" w:hAnsi="Book Antiqua" w:cs="Times New Roman"/>
          <w:sz w:val="24"/>
          <w:szCs w:val="24"/>
        </w:rPr>
        <w:t xml:space="preserve"> </w:t>
      </w:r>
      <w:r w:rsidR="00E57430" w:rsidRPr="00981146">
        <w:rPr>
          <w:rFonts w:ascii="Book Antiqua" w:hAnsi="Book Antiqua" w:cs="Times New Roman"/>
          <w:sz w:val="24"/>
          <w:szCs w:val="24"/>
        </w:rPr>
        <w:t xml:space="preserve">showed </w:t>
      </w:r>
      <w:r w:rsidR="00FC221A" w:rsidRPr="00981146">
        <w:rPr>
          <w:rFonts w:ascii="Book Antiqua" w:hAnsi="Book Antiqua" w:cs="Times New Roman"/>
          <w:sz w:val="24"/>
          <w:szCs w:val="24"/>
        </w:rPr>
        <w:t>that</w:t>
      </w:r>
      <w:r w:rsidR="00EB3577" w:rsidRPr="00981146">
        <w:rPr>
          <w:rFonts w:ascii="Book Antiqua" w:hAnsi="Book Antiqua" w:cs="Times New Roman"/>
          <w:sz w:val="24"/>
          <w:szCs w:val="24"/>
        </w:rPr>
        <w:t xml:space="preserve"> </w:t>
      </w:r>
      <w:r w:rsidR="00FC221A" w:rsidRPr="00981146">
        <w:rPr>
          <w:rFonts w:ascii="Book Antiqua" w:hAnsi="Book Antiqua" w:cs="Times New Roman"/>
          <w:sz w:val="24"/>
          <w:szCs w:val="24"/>
        </w:rPr>
        <w:t>a</w:t>
      </w:r>
      <w:r w:rsidR="00EB3577" w:rsidRPr="00981146">
        <w:rPr>
          <w:rFonts w:ascii="Book Antiqua" w:hAnsi="Book Antiqua" w:cs="Times New Roman"/>
          <w:sz w:val="24"/>
          <w:szCs w:val="24"/>
        </w:rPr>
        <w:t xml:space="preserve">lthough </w:t>
      </w:r>
      <w:r w:rsidR="00FC221A" w:rsidRPr="00981146">
        <w:rPr>
          <w:rFonts w:ascii="Book Antiqua" w:hAnsi="Book Antiqua" w:cs="Times New Roman"/>
          <w:sz w:val="24"/>
          <w:szCs w:val="24"/>
        </w:rPr>
        <w:t xml:space="preserve">total ligation of </w:t>
      </w:r>
      <w:r w:rsidR="007104C7" w:rsidRPr="00981146">
        <w:rPr>
          <w:rFonts w:ascii="Book Antiqua" w:hAnsi="Book Antiqua" w:cs="Times New Roman"/>
          <w:sz w:val="24"/>
          <w:szCs w:val="24"/>
        </w:rPr>
        <w:t xml:space="preserve">the </w:t>
      </w:r>
      <w:r w:rsidR="00FC221A" w:rsidRPr="00981146">
        <w:rPr>
          <w:rFonts w:ascii="Book Antiqua" w:hAnsi="Book Antiqua" w:cs="Times New Roman"/>
          <w:sz w:val="24"/>
          <w:szCs w:val="24"/>
        </w:rPr>
        <w:t xml:space="preserve">bile duct </w:t>
      </w:r>
      <w:r w:rsidR="00A37AB4" w:rsidRPr="00981146">
        <w:rPr>
          <w:rFonts w:ascii="Book Antiqua" w:hAnsi="Book Antiqua" w:cs="Times New Roman"/>
          <w:sz w:val="24"/>
          <w:szCs w:val="24"/>
        </w:rPr>
        <w:t>resulted in</w:t>
      </w:r>
      <w:r w:rsidR="00EB3577" w:rsidRPr="00981146">
        <w:rPr>
          <w:rFonts w:ascii="Book Antiqua" w:hAnsi="Book Antiqua" w:cs="Times New Roman"/>
          <w:sz w:val="24"/>
          <w:szCs w:val="24"/>
        </w:rPr>
        <w:t xml:space="preserve"> </w:t>
      </w:r>
      <w:r w:rsidR="00753336">
        <w:rPr>
          <w:rFonts w:ascii="Book Antiqua" w:hAnsi="Book Antiqua" w:cs="Times New Roman"/>
          <w:sz w:val="24"/>
          <w:szCs w:val="24"/>
        </w:rPr>
        <w:t xml:space="preserve">a </w:t>
      </w:r>
      <w:r w:rsidR="00EB3577" w:rsidRPr="00981146">
        <w:rPr>
          <w:rFonts w:ascii="Book Antiqua" w:hAnsi="Book Antiqua" w:cs="Times New Roman"/>
          <w:sz w:val="24"/>
          <w:szCs w:val="24"/>
        </w:rPr>
        <w:t xml:space="preserve">high mortality, this model </w:t>
      </w:r>
      <w:r w:rsidR="00D064E2" w:rsidRPr="00981146">
        <w:rPr>
          <w:rFonts w:ascii="Book Antiqua" w:hAnsi="Book Antiqua" w:cs="Times New Roman"/>
          <w:sz w:val="24"/>
          <w:szCs w:val="24"/>
        </w:rPr>
        <w:t xml:space="preserve">also </w:t>
      </w:r>
      <w:r w:rsidR="007104C7" w:rsidRPr="00981146">
        <w:rPr>
          <w:rFonts w:ascii="Book Antiqua" w:hAnsi="Book Antiqua" w:cs="Times New Roman"/>
          <w:sz w:val="24"/>
          <w:szCs w:val="24"/>
        </w:rPr>
        <w:t>resulted in</w:t>
      </w:r>
      <w:r w:rsidR="00F97ABA" w:rsidRPr="00981146">
        <w:rPr>
          <w:rFonts w:ascii="Book Antiqua" w:hAnsi="Book Antiqua" w:cs="Times New Roman"/>
          <w:sz w:val="24"/>
          <w:szCs w:val="24"/>
        </w:rPr>
        <w:t xml:space="preserve"> </w:t>
      </w:r>
      <w:r w:rsidR="00A37AB4" w:rsidRPr="00981146">
        <w:rPr>
          <w:rFonts w:ascii="Book Antiqua" w:hAnsi="Book Antiqua" w:cs="Times New Roman"/>
          <w:sz w:val="24"/>
          <w:szCs w:val="24"/>
        </w:rPr>
        <w:t xml:space="preserve">the </w:t>
      </w:r>
      <w:r w:rsidR="00FC5572" w:rsidRPr="00981146">
        <w:rPr>
          <w:rFonts w:ascii="Book Antiqua" w:hAnsi="Book Antiqua" w:cs="Times New Roman"/>
          <w:sz w:val="24"/>
          <w:szCs w:val="24"/>
        </w:rPr>
        <w:t>conspicu</w:t>
      </w:r>
      <w:r w:rsidR="00F23653" w:rsidRPr="00981146">
        <w:rPr>
          <w:rFonts w:ascii="Book Antiqua" w:hAnsi="Book Antiqua" w:cs="Times New Roman"/>
          <w:sz w:val="24"/>
          <w:szCs w:val="24"/>
        </w:rPr>
        <w:t>ous</w:t>
      </w:r>
      <w:r w:rsidR="00FC5572" w:rsidRPr="00981146">
        <w:rPr>
          <w:rFonts w:ascii="Book Antiqua" w:hAnsi="Book Antiqua" w:cs="Times New Roman"/>
          <w:sz w:val="24"/>
          <w:szCs w:val="24"/>
        </w:rPr>
        <w:t xml:space="preserve"> </w:t>
      </w:r>
      <w:r w:rsidR="00F97ABA" w:rsidRPr="00981146">
        <w:rPr>
          <w:rFonts w:ascii="Book Antiqua" w:hAnsi="Book Antiqua" w:cs="Times New Roman"/>
          <w:sz w:val="24"/>
          <w:szCs w:val="24"/>
        </w:rPr>
        <w:t>symptom</w:t>
      </w:r>
      <w:r w:rsidR="00A37AB4" w:rsidRPr="00981146">
        <w:rPr>
          <w:rFonts w:ascii="Book Antiqua" w:hAnsi="Book Antiqua" w:cs="Times New Roman"/>
          <w:sz w:val="24"/>
          <w:szCs w:val="24"/>
        </w:rPr>
        <w:t>s</w:t>
      </w:r>
      <w:r w:rsidR="00F97ABA" w:rsidRPr="00981146">
        <w:rPr>
          <w:rFonts w:ascii="Book Antiqua" w:hAnsi="Book Antiqua" w:cs="Times New Roman"/>
          <w:sz w:val="24"/>
          <w:szCs w:val="24"/>
        </w:rPr>
        <w:t xml:space="preserve"> of jaundice </w:t>
      </w:r>
      <w:r w:rsidR="00715346" w:rsidRPr="00981146">
        <w:rPr>
          <w:rFonts w:ascii="Book Antiqua" w:hAnsi="Book Antiqua" w:cs="Times New Roman"/>
          <w:sz w:val="24"/>
          <w:szCs w:val="24"/>
        </w:rPr>
        <w:t xml:space="preserve">and </w:t>
      </w:r>
      <w:r w:rsidR="00EB3577" w:rsidRPr="00981146">
        <w:rPr>
          <w:rFonts w:ascii="Book Antiqua" w:hAnsi="Book Antiqua" w:cs="Times New Roman"/>
          <w:sz w:val="24"/>
          <w:szCs w:val="24"/>
        </w:rPr>
        <w:t>was suitable for short-term research</w:t>
      </w:r>
      <w:r w:rsidR="007104C7" w:rsidRPr="00981146">
        <w:rPr>
          <w:rFonts w:ascii="Book Antiqua" w:hAnsi="Book Antiqua" w:cs="Times New Roman"/>
          <w:sz w:val="24"/>
          <w:szCs w:val="24"/>
        </w:rPr>
        <w:t xml:space="preserve"> studies</w:t>
      </w:r>
      <w:r w:rsidR="00EB3577" w:rsidRPr="00981146">
        <w:rPr>
          <w:rFonts w:ascii="Book Antiqua" w:hAnsi="Book Antiqua" w:cs="Times New Roman"/>
          <w:sz w:val="24"/>
          <w:szCs w:val="24"/>
        </w:rPr>
        <w:t xml:space="preserve">. </w:t>
      </w:r>
      <w:proofErr w:type="spellStart"/>
      <w:r w:rsidR="00EB3577" w:rsidRPr="00981146">
        <w:rPr>
          <w:rFonts w:ascii="Book Antiqua" w:hAnsi="Book Antiqua" w:cs="Times New Roman"/>
          <w:sz w:val="24"/>
          <w:szCs w:val="24"/>
        </w:rPr>
        <w:t>Tarcin</w:t>
      </w:r>
      <w:proofErr w:type="spellEnd"/>
      <w:r w:rsidR="00DF5180" w:rsidRPr="00981146">
        <w:rPr>
          <w:rFonts w:ascii="Book Antiqua" w:hAnsi="Book Antiqua" w:cs="Times New Roman"/>
          <w:sz w:val="24"/>
          <w:szCs w:val="24"/>
          <w:vertAlign w:val="superscript"/>
        </w:rPr>
        <w:fldChar w:fldCharType="begin"/>
      </w:r>
      <w:r w:rsidR="00EB3577" w:rsidRPr="00981146">
        <w:rPr>
          <w:rFonts w:ascii="Book Antiqua" w:hAnsi="Book Antiqua" w:cs="Times New Roman"/>
          <w:sz w:val="24"/>
          <w:szCs w:val="24"/>
          <w:vertAlign w:val="superscript"/>
        </w:rPr>
        <w:instrText xml:space="preserve"> ADDIN NE.Ref.{C060C96D-B2A4-4D92-AD51-962F4CA66BFB}</w:instrText>
      </w:r>
      <w:r w:rsidR="00DF5180" w:rsidRPr="00981146">
        <w:rPr>
          <w:rFonts w:ascii="Book Antiqua" w:hAnsi="Book Antiqua" w:cs="Times New Roman"/>
          <w:sz w:val="24"/>
          <w:szCs w:val="24"/>
          <w:vertAlign w:val="superscript"/>
        </w:rPr>
        <w:fldChar w:fldCharType="end"/>
      </w:r>
      <w:r w:rsidR="00EB3577" w:rsidRPr="00981146">
        <w:rPr>
          <w:rFonts w:ascii="Book Antiqua" w:hAnsi="Book Antiqua" w:cs="Times New Roman"/>
          <w:sz w:val="24"/>
          <w:szCs w:val="24"/>
        </w:rPr>
        <w:t xml:space="preserve"> </w:t>
      </w:r>
      <w:r w:rsidR="00AE207F" w:rsidRPr="00981146">
        <w:rPr>
          <w:rFonts w:ascii="Book Antiqua" w:hAnsi="Book Antiqua" w:cs="Times New Roman"/>
          <w:i/>
          <w:sz w:val="24"/>
          <w:szCs w:val="24"/>
        </w:rPr>
        <w:t xml:space="preserve">et </w:t>
      </w:r>
      <w:proofErr w:type="gramStart"/>
      <w:r w:rsidR="00AE207F" w:rsidRPr="00981146">
        <w:rPr>
          <w:rFonts w:ascii="Book Antiqua" w:hAnsi="Book Antiqua" w:cs="Times New Roman"/>
          <w:i/>
          <w:sz w:val="24"/>
          <w:szCs w:val="24"/>
        </w:rPr>
        <w:t>al</w:t>
      </w:r>
      <w:r w:rsidR="004B300F" w:rsidRPr="00981146">
        <w:rPr>
          <w:rFonts w:ascii="Book Antiqua" w:hAnsi="Book Antiqua" w:cs="Times New Roman"/>
          <w:sz w:val="24"/>
          <w:szCs w:val="24"/>
          <w:vertAlign w:val="superscript"/>
        </w:rPr>
        <w:t>[</w:t>
      </w:r>
      <w:proofErr w:type="gramEnd"/>
      <w:r w:rsidR="004B300F" w:rsidRPr="00981146">
        <w:rPr>
          <w:rFonts w:ascii="Book Antiqua" w:hAnsi="Book Antiqua" w:cs="Times New Roman"/>
          <w:sz w:val="24"/>
          <w:szCs w:val="24"/>
          <w:vertAlign w:val="superscript"/>
        </w:rPr>
        <w:t>27]</w:t>
      </w:r>
      <w:r w:rsidR="00566314" w:rsidRPr="00981146">
        <w:rPr>
          <w:rFonts w:ascii="Book Antiqua" w:hAnsi="Book Antiqua" w:cs="Times New Roman"/>
          <w:sz w:val="24"/>
          <w:szCs w:val="24"/>
        </w:rPr>
        <w:t xml:space="preserve"> </w:t>
      </w:r>
      <w:r w:rsidR="00D064E2" w:rsidRPr="00981146">
        <w:rPr>
          <w:rFonts w:ascii="Book Antiqua" w:hAnsi="Book Antiqua" w:cs="Times New Roman"/>
          <w:sz w:val="24"/>
          <w:szCs w:val="24"/>
        </w:rPr>
        <w:t xml:space="preserve">further </w:t>
      </w:r>
      <w:r w:rsidR="00566314" w:rsidRPr="00981146">
        <w:rPr>
          <w:rFonts w:ascii="Book Antiqua" w:hAnsi="Book Antiqua" w:cs="Times New Roman"/>
          <w:sz w:val="24"/>
          <w:szCs w:val="24"/>
        </w:rPr>
        <w:t xml:space="preserve">showed </w:t>
      </w:r>
      <w:r w:rsidR="00EB3577" w:rsidRPr="00981146">
        <w:rPr>
          <w:rFonts w:ascii="Book Antiqua" w:hAnsi="Book Antiqua" w:cs="Times New Roman"/>
          <w:sz w:val="24"/>
          <w:szCs w:val="24"/>
        </w:rPr>
        <w:t xml:space="preserve">that serum </w:t>
      </w:r>
      <w:r w:rsidR="00566314" w:rsidRPr="00981146">
        <w:rPr>
          <w:rFonts w:ascii="Book Antiqua" w:hAnsi="Book Antiqua" w:cs="Times New Roman"/>
          <w:sz w:val="24"/>
          <w:szCs w:val="24"/>
        </w:rPr>
        <w:t xml:space="preserve">levels of </w:t>
      </w:r>
      <w:r w:rsidR="007104C7" w:rsidRPr="00981146">
        <w:rPr>
          <w:rFonts w:ascii="Book Antiqua" w:hAnsi="Book Antiqua" w:cs="Times New Roman"/>
          <w:sz w:val="24"/>
          <w:szCs w:val="24"/>
        </w:rPr>
        <w:t>alanine aminotransferase (ALT)</w:t>
      </w:r>
      <w:r w:rsidR="00EB3577" w:rsidRPr="00981146">
        <w:rPr>
          <w:rFonts w:ascii="Book Antiqua" w:hAnsi="Book Antiqua" w:cs="Times New Roman"/>
          <w:sz w:val="24"/>
          <w:szCs w:val="24"/>
        </w:rPr>
        <w:t xml:space="preserve">, </w:t>
      </w:r>
      <w:r w:rsidR="007104C7" w:rsidRPr="00981146">
        <w:rPr>
          <w:rFonts w:ascii="Book Antiqua" w:hAnsi="Book Antiqua" w:cs="Times New Roman"/>
          <w:sz w:val="24"/>
          <w:szCs w:val="24"/>
        </w:rPr>
        <w:t>aspartate transaminase (AST)</w:t>
      </w:r>
      <w:r w:rsidR="00EB3577" w:rsidRPr="00981146">
        <w:rPr>
          <w:rFonts w:ascii="Book Antiqua" w:hAnsi="Book Antiqua" w:cs="Times New Roman"/>
          <w:sz w:val="24"/>
          <w:szCs w:val="24"/>
        </w:rPr>
        <w:t xml:space="preserve">, alkaline phosphatase (ALP), gamma-glutamyl transpeptidase (GGT), and total </w:t>
      </w:r>
      <w:r w:rsidR="00FF0342" w:rsidRPr="00981146">
        <w:rPr>
          <w:rFonts w:ascii="Book Antiqua" w:hAnsi="Book Antiqua" w:cs="Times New Roman"/>
          <w:sz w:val="24"/>
          <w:szCs w:val="24"/>
        </w:rPr>
        <w:t>bilirubin (TBIL)</w:t>
      </w:r>
      <w:r w:rsidR="00753336">
        <w:rPr>
          <w:rFonts w:ascii="Book Antiqua" w:hAnsi="Book Antiqua" w:cs="Times New Roman"/>
          <w:sz w:val="24"/>
          <w:szCs w:val="24"/>
        </w:rPr>
        <w:t>,</w:t>
      </w:r>
      <w:r w:rsidR="00FF0342" w:rsidRPr="00981146">
        <w:rPr>
          <w:rFonts w:ascii="Book Antiqua" w:hAnsi="Book Antiqua" w:cs="Times New Roman"/>
          <w:sz w:val="24"/>
          <w:szCs w:val="24"/>
        </w:rPr>
        <w:t xml:space="preserve"> </w:t>
      </w:r>
      <w:r w:rsidR="00EB3577" w:rsidRPr="00981146">
        <w:rPr>
          <w:rFonts w:ascii="Book Antiqua" w:hAnsi="Book Antiqua" w:cs="Times New Roman"/>
          <w:sz w:val="24"/>
          <w:szCs w:val="24"/>
        </w:rPr>
        <w:t>and direct bilirubin</w:t>
      </w:r>
      <w:r w:rsidR="00FF0342" w:rsidRPr="00981146">
        <w:rPr>
          <w:rFonts w:ascii="Book Antiqua" w:hAnsi="Book Antiqua" w:cs="Times New Roman"/>
          <w:sz w:val="24"/>
          <w:szCs w:val="24"/>
        </w:rPr>
        <w:t xml:space="preserve"> (DBIL)</w:t>
      </w:r>
      <w:r w:rsidR="00EB3577" w:rsidRPr="00981146">
        <w:rPr>
          <w:rFonts w:ascii="Book Antiqua" w:hAnsi="Book Antiqua" w:cs="Times New Roman"/>
          <w:sz w:val="24"/>
          <w:szCs w:val="24"/>
        </w:rPr>
        <w:t xml:space="preserve"> rose and peak</w:t>
      </w:r>
      <w:r w:rsidR="00753336">
        <w:rPr>
          <w:rFonts w:ascii="Book Antiqua" w:hAnsi="Book Antiqua" w:cs="Times New Roman"/>
          <w:sz w:val="24"/>
          <w:szCs w:val="24"/>
        </w:rPr>
        <w:t>ed</w:t>
      </w:r>
      <w:r w:rsidR="00EB3577" w:rsidRPr="00981146">
        <w:rPr>
          <w:rFonts w:ascii="Book Antiqua" w:hAnsi="Book Antiqua" w:cs="Times New Roman"/>
          <w:sz w:val="24"/>
          <w:szCs w:val="24"/>
        </w:rPr>
        <w:t xml:space="preserve"> </w:t>
      </w:r>
      <w:r w:rsidR="009B10AD" w:rsidRPr="00981146">
        <w:rPr>
          <w:rFonts w:ascii="Book Antiqua" w:hAnsi="Book Antiqua" w:cs="Times New Roman"/>
          <w:sz w:val="24"/>
          <w:szCs w:val="24"/>
        </w:rPr>
        <w:t>at day</w:t>
      </w:r>
      <w:r w:rsidR="00EB3577" w:rsidRPr="00981146">
        <w:rPr>
          <w:rFonts w:ascii="Book Antiqua" w:hAnsi="Book Antiqua" w:cs="Times New Roman"/>
          <w:sz w:val="24"/>
          <w:szCs w:val="24"/>
        </w:rPr>
        <w:t xml:space="preserve"> </w:t>
      </w:r>
      <w:r w:rsidR="009B10AD" w:rsidRPr="00981146">
        <w:rPr>
          <w:rFonts w:ascii="Book Antiqua" w:hAnsi="Book Antiqua" w:cs="Times New Roman"/>
          <w:sz w:val="24"/>
          <w:szCs w:val="24"/>
        </w:rPr>
        <w:t xml:space="preserve">7 </w:t>
      </w:r>
      <w:r w:rsidR="00EB3577" w:rsidRPr="00981146">
        <w:rPr>
          <w:rFonts w:ascii="Book Antiqua" w:hAnsi="Book Antiqua" w:cs="Times New Roman"/>
          <w:sz w:val="24"/>
          <w:szCs w:val="24"/>
        </w:rPr>
        <w:t xml:space="preserve">after </w:t>
      </w:r>
      <w:r w:rsidR="00566314" w:rsidRPr="00981146">
        <w:rPr>
          <w:rFonts w:ascii="Book Antiqua" w:hAnsi="Book Antiqua" w:cs="Times New Roman"/>
          <w:sz w:val="24"/>
          <w:szCs w:val="24"/>
        </w:rPr>
        <w:t>bile duct ligation</w:t>
      </w:r>
      <w:r w:rsidR="005A14B6" w:rsidRPr="00981146">
        <w:rPr>
          <w:rFonts w:ascii="Book Antiqua" w:hAnsi="Book Antiqua" w:cs="Times New Roman"/>
          <w:sz w:val="24"/>
          <w:szCs w:val="24"/>
        </w:rPr>
        <w:t xml:space="preserve"> before they</w:t>
      </w:r>
      <w:r w:rsidR="00EB3577" w:rsidRPr="00981146">
        <w:rPr>
          <w:rFonts w:ascii="Book Antiqua" w:hAnsi="Book Antiqua" w:cs="Times New Roman"/>
          <w:sz w:val="24"/>
          <w:szCs w:val="24"/>
        </w:rPr>
        <w:t xml:space="preserve"> began to decl</w:t>
      </w:r>
      <w:r w:rsidR="00FC221A" w:rsidRPr="00981146">
        <w:rPr>
          <w:rFonts w:ascii="Book Antiqua" w:hAnsi="Book Antiqua" w:cs="Times New Roman"/>
          <w:sz w:val="24"/>
          <w:szCs w:val="24"/>
        </w:rPr>
        <w:t xml:space="preserve">ine. Therefore, in </w:t>
      </w:r>
      <w:r w:rsidR="00D65E1F" w:rsidRPr="00981146">
        <w:rPr>
          <w:rFonts w:ascii="Book Antiqua" w:hAnsi="Book Antiqua" w:cs="Times New Roman"/>
          <w:sz w:val="24"/>
          <w:szCs w:val="24"/>
        </w:rPr>
        <w:t>th</w:t>
      </w:r>
      <w:r w:rsidR="005A14B6" w:rsidRPr="00981146">
        <w:rPr>
          <w:rFonts w:ascii="Book Antiqua" w:hAnsi="Book Antiqua" w:cs="Times New Roman"/>
          <w:sz w:val="24"/>
          <w:szCs w:val="24"/>
        </w:rPr>
        <w:t>e</w:t>
      </w:r>
      <w:r w:rsidR="00D65E1F" w:rsidRPr="00981146">
        <w:rPr>
          <w:rFonts w:ascii="Book Antiqua" w:hAnsi="Book Antiqua" w:cs="Times New Roman"/>
          <w:sz w:val="24"/>
          <w:szCs w:val="24"/>
        </w:rPr>
        <w:t xml:space="preserve"> </w:t>
      </w:r>
      <w:r w:rsidR="00D064E2" w:rsidRPr="00981146">
        <w:rPr>
          <w:rFonts w:ascii="Book Antiqua" w:hAnsi="Book Antiqua" w:cs="Times New Roman"/>
          <w:sz w:val="24"/>
          <w:szCs w:val="24"/>
        </w:rPr>
        <w:t xml:space="preserve">current </w:t>
      </w:r>
      <w:r w:rsidR="00FC221A" w:rsidRPr="00981146">
        <w:rPr>
          <w:rFonts w:ascii="Book Antiqua" w:hAnsi="Book Antiqua" w:cs="Times New Roman"/>
          <w:sz w:val="24"/>
          <w:szCs w:val="24"/>
        </w:rPr>
        <w:t>experiment</w:t>
      </w:r>
      <w:r w:rsidR="00EB3577" w:rsidRPr="00981146">
        <w:rPr>
          <w:rFonts w:ascii="Book Antiqua" w:hAnsi="Book Antiqua" w:cs="Times New Roman"/>
          <w:sz w:val="24"/>
          <w:szCs w:val="24"/>
        </w:rPr>
        <w:t xml:space="preserve">, </w:t>
      </w:r>
      <w:r w:rsidR="00FC221A" w:rsidRPr="00981146">
        <w:rPr>
          <w:rFonts w:ascii="Book Antiqua" w:hAnsi="Book Antiqua" w:cs="Times New Roman"/>
          <w:sz w:val="24"/>
          <w:szCs w:val="24"/>
        </w:rPr>
        <w:t xml:space="preserve">total </w:t>
      </w:r>
      <w:r w:rsidR="000D6A93" w:rsidRPr="00981146">
        <w:rPr>
          <w:rFonts w:ascii="Book Antiqua" w:hAnsi="Book Antiqua" w:cs="Times New Roman"/>
          <w:sz w:val="24"/>
          <w:szCs w:val="24"/>
        </w:rPr>
        <w:t>bile duct ligation</w:t>
      </w:r>
      <w:r w:rsidR="00EB3577" w:rsidRPr="00981146">
        <w:rPr>
          <w:rFonts w:ascii="Book Antiqua" w:hAnsi="Book Antiqua" w:cs="Times New Roman"/>
          <w:sz w:val="24"/>
          <w:szCs w:val="24"/>
        </w:rPr>
        <w:t xml:space="preserve"> was selected as the </w:t>
      </w:r>
      <w:r w:rsidR="00D65E1F" w:rsidRPr="00981146">
        <w:rPr>
          <w:rFonts w:ascii="Book Antiqua" w:hAnsi="Book Antiqua" w:cs="Times New Roman"/>
          <w:sz w:val="24"/>
          <w:szCs w:val="24"/>
        </w:rPr>
        <w:t xml:space="preserve">surgical </w:t>
      </w:r>
      <w:r w:rsidR="00EB3577" w:rsidRPr="00981146">
        <w:rPr>
          <w:rFonts w:ascii="Book Antiqua" w:hAnsi="Book Antiqua" w:cs="Times New Roman"/>
          <w:sz w:val="24"/>
          <w:szCs w:val="24"/>
        </w:rPr>
        <w:t>method</w:t>
      </w:r>
      <w:r w:rsidR="00A37AB4" w:rsidRPr="00981146">
        <w:rPr>
          <w:rFonts w:ascii="Book Antiqua" w:hAnsi="Book Antiqua" w:cs="Times New Roman"/>
          <w:sz w:val="24"/>
          <w:szCs w:val="24"/>
        </w:rPr>
        <w:t>,</w:t>
      </w:r>
      <w:r w:rsidR="00715346" w:rsidRPr="00981146">
        <w:rPr>
          <w:rFonts w:ascii="Book Antiqua" w:hAnsi="Book Antiqua" w:cs="Times New Roman"/>
          <w:sz w:val="24"/>
          <w:szCs w:val="24"/>
        </w:rPr>
        <w:t xml:space="preserve"> and all rats were sacrificed </w:t>
      </w:r>
      <w:r w:rsidR="00E643B8" w:rsidRPr="00981146">
        <w:rPr>
          <w:rFonts w:ascii="Book Antiqua" w:hAnsi="Book Antiqua" w:cs="Times New Roman"/>
          <w:sz w:val="24"/>
          <w:szCs w:val="24"/>
        </w:rPr>
        <w:t xml:space="preserve">on </w:t>
      </w:r>
      <w:r w:rsidR="00715346" w:rsidRPr="00981146">
        <w:rPr>
          <w:rFonts w:ascii="Book Antiqua" w:hAnsi="Book Antiqua" w:cs="Times New Roman"/>
          <w:sz w:val="24"/>
          <w:szCs w:val="24"/>
        </w:rPr>
        <w:t>day</w:t>
      </w:r>
      <w:r w:rsidR="009B10AD" w:rsidRPr="00981146">
        <w:rPr>
          <w:rFonts w:ascii="Book Antiqua" w:hAnsi="Book Antiqua" w:cs="Times New Roman"/>
          <w:sz w:val="24"/>
          <w:szCs w:val="24"/>
        </w:rPr>
        <w:t xml:space="preserve"> 7</w:t>
      </w:r>
      <w:r w:rsidR="00EB3577" w:rsidRPr="00981146">
        <w:rPr>
          <w:rFonts w:ascii="Book Antiqua" w:hAnsi="Book Antiqua" w:cs="Times New Roman"/>
          <w:sz w:val="24"/>
          <w:szCs w:val="24"/>
        </w:rPr>
        <w:t xml:space="preserve">. </w:t>
      </w:r>
    </w:p>
    <w:p w:rsidR="00C24FCC" w:rsidRPr="00981146" w:rsidRDefault="00C24FCC" w:rsidP="00981146">
      <w:pPr>
        <w:widowControl w:val="0"/>
        <w:autoSpaceDE w:val="0"/>
        <w:autoSpaceDN w:val="0"/>
        <w:spacing w:after="0" w:line="360" w:lineRule="auto"/>
        <w:jc w:val="both"/>
        <w:rPr>
          <w:rFonts w:ascii="Book Antiqua" w:hAnsi="Book Antiqua" w:cs="Times New Roman"/>
          <w:b/>
          <w:sz w:val="24"/>
          <w:szCs w:val="24"/>
        </w:rPr>
      </w:pPr>
    </w:p>
    <w:p w:rsidR="00516A0D" w:rsidRPr="00981146" w:rsidRDefault="00516A0D" w:rsidP="00981146">
      <w:pPr>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Animals and treatment</w:t>
      </w:r>
    </w:p>
    <w:p w:rsidR="00EB3577" w:rsidRPr="00981146" w:rsidRDefault="00FE498E"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Thirty rats were rando</w:t>
      </w:r>
      <w:r w:rsidR="00AE207F" w:rsidRPr="00981146">
        <w:rPr>
          <w:rFonts w:ascii="Book Antiqua" w:hAnsi="Book Antiqua" w:cs="Times New Roman"/>
          <w:sz w:val="24"/>
          <w:szCs w:val="24"/>
        </w:rPr>
        <w:t>ml</w:t>
      </w:r>
      <w:r w:rsidRPr="00981146">
        <w:rPr>
          <w:rFonts w:ascii="Book Antiqua" w:hAnsi="Book Antiqua" w:cs="Times New Roman"/>
          <w:sz w:val="24"/>
          <w:szCs w:val="24"/>
        </w:rPr>
        <w:t xml:space="preserve">y selected and divided into three groups: </w:t>
      </w:r>
      <w:r w:rsidR="003657E7" w:rsidRPr="00981146">
        <w:rPr>
          <w:rFonts w:ascii="Book Antiqua" w:hAnsi="Book Antiqua" w:cs="Times New Roman"/>
          <w:sz w:val="24"/>
          <w:szCs w:val="24"/>
        </w:rPr>
        <w:t>A, control group (</w:t>
      </w:r>
      <w:r w:rsidR="003657E7" w:rsidRPr="00981146">
        <w:rPr>
          <w:rFonts w:ascii="Book Antiqua" w:hAnsi="Book Antiqua" w:cs="Times New Roman"/>
          <w:i/>
          <w:iCs/>
          <w:sz w:val="24"/>
          <w:szCs w:val="24"/>
        </w:rPr>
        <w:t>n</w:t>
      </w:r>
      <w:r w:rsidR="004B300F" w:rsidRPr="00981146">
        <w:rPr>
          <w:rFonts w:ascii="Book Antiqua" w:hAnsi="Book Antiqua" w:cs="Times New Roman"/>
          <w:sz w:val="24"/>
          <w:szCs w:val="24"/>
        </w:rPr>
        <w:t xml:space="preserve"> </w:t>
      </w:r>
      <w:r w:rsidR="003657E7" w:rsidRPr="00981146">
        <w:rPr>
          <w:rFonts w:ascii="Book Antiqua" w:hAnsi="Book Antiqua" w:cs="Times New Roman"/>
          <w:sz w:val="24"/>
          <w:szCs w:val="24"/>
        </w:rPr>
        <w:t>=</w:t>
      </w:r>
      <w:r w:rsidR="004B300F" w:rsidRPr="00981146">
        <w:rPr>
          <w:rFonts w:ascii="Book Antiqua" w:hAnsi="Book Antiqua" w:cs="Times New Roman"/>
          <w:sz w:val="24"/>
          <w:szCs w:val="24"/>
        </w:rPr>
        <w:t xml:space="preserve"> </w:t>
      </w:r>
      <w:r w:rsidR="003657E7" w:rsidRPr="00981146">
        <w:rPr>
          <w:rFonts w:ascii="Book Antiqua" w:hAnsi="Book Antiqua" w:cs="Times New Roman"/>
          <w:sz w:val="24"/>
          <w:szCs w:val="24"/>
        </w:rPr>
        <w:t xml:space="preserve">10); B, </w:t>
      </w:r>
      <w:bookmarkStart w:id="56" w:name="OLE_LINK51"/>
      <w:bookmarkStart w:id="57" w:name="OLE_LINK52"/>
      <w:r w:rsidR="00141130" w:rsidRPr="00981146">
        <w:rPr>
          <w:rFonts w:ascii="Book Antiqua" w:hAnsi="Book Antiqua" w:cs="Times New Roman"/>
          <w:sz w:val="24"/>
          <w:szCs w:val="24"/>
        </w:rPr>
        <w:t>OJ</w:t>
      </w:r>
      <w:r w:rsidR="003657E7" w:rsidRPr="00981146">
        <w:rPr>
          <w:rFonts w:ascii="Book Antiqua" w:hAnsi="Book Antiqua" w:cs="Times New Roman"/>
          <w:sz w:val="24"/>
          <w:szCs w:val="24"/>
        </w:rPr>
        <w:t xml:space="preserve"> model group</w:t>
      </w:r>
      <w:bookmarkEnd w:id="56"/>
      <w:bookmarkEnd w:id="57"/>
      <w:r w:rsidR="003657E7" w:rsidRPr="00981146">
        <w:rPr>
          <w:rFonts w:ascii="Book Antiqua" w:hAnsi="Book Antiqua" w:cs="Times New Roman"/>
          <w:sz w:val="24"/>
          <w:szCs w:val="24"/>
        </w:rPr>
        <w:t xml:space="preserve"> (</w:t>
      </w:r>
      <w:r w:rsidR="003657E7" w:rsidRPr="00981146">
        <w:rPr>
          <w:rFonts w:ascii="Book Antiqua" w:hAnsi="Book Antiqua" w:cs="Times New Roman"/>
          <w:i/>
          <w:iCs/>
          <w:sz w:val="24"/>
          <w:szCs w:val="24"/>
        </w:rPr>
        <w:t>n</w:t>
      </w:r>
      <w:r w:rsidR="004B300F" w:rsidRPr="00981146">
        <w:rPr>
          <w:rFonts w:ascii="Book Antiqua" w:hAnsi="Book Antiqua" w:cs="Times New Roman"/>
          <w:sz w:val="24"/>
          <w:szCs w:val="24"/>
        </w:rPr>
        <w:t xml:space="preserve"> </w:t>
      </w:r>
      <w:r w:rsidR="003657E7" w:rsidRPr="00981146">
        <w:rPr>
          <w:rFonts w:ascii="Book Antiqua" w:hAnsi="Book Antiqua" w:cs="Times New Roman"/>
          <w:sz w:val="24"/>
          <w:szCs w:val="24"/>
        </w:rPr>
        <w:t>=</w:t>
      </w:r>
      <w:r w:rsidR="004B300F" w:rsidRPr="00981146">
        <w:rPr>
          <w:rFonts w:ascii="Book Antiqua" w:hAnsi="Book Antiqua" w:cs="Times New Roman"/>
          <w:sz w:val="24"/>
          <w:szCs w:val="24"/>
        </w:rPr>
        <w:t xml:space="preserve"> </w:t>
      </w:r>
      <w:r w:rsidR="003657E7" w:rsidRPr="00981146">
        <w:rPr>
          <w:rFonts w:ascii="Book Antiqua" w:hAnsi="Book Antiqua" w:cs="Times New Roman"/>
          <w:sz w:val="24"/>
          <w:szCs w:val="24"/>
        </w:rPr>
        <w:t xml:space="preserve">10); </w:t>
      </w:r>
      <w:r w:rsidR="005A14B6" w:rsidRPr="00981146">
        <w:rPr>
          <w:rFonts w:ascii="Book Antiqua" w:hAnsi="Book Antiqua" w:cs="Times New Roman"/>
          <w:sz w:val="24"/>
          <w:szCs w:val="24"/>
        </w:rPr>
        <w:t xml:space="preserve">and </w:t>
      </w:r>
      <w:r w:rsidR="003657E7" w:rsidRPr="00981146">
        <w:rPr>
          <w:rFonts w:ascii="Book Antiqua" w:hAnsi="Book Antiqua" w:cs="Times New Roman"/>
          <w:sz w:val="24"/>
          <w:szCs w:val="24"/>
        </w:rPr>
        <w:t>C,</w:t>
      </w:r>
      <w:r w:rsidR="005A14B6" w:rsidRPr="00981146">
        <w:rPr>
          <w:rFonts w:ascii="Book Antiqua" w:hAnsi="Book Antiqua" w:cs="Times New Roman"/>
          <w:sz w:val="24"/>
          <w:szCs w:val="24"/>
        </w:rPr>
        <w:t xml:space="preserve"> </w:t>
      </w:r>
      <w:bookmarkStart w:id="58" w:name="OLE_LINK53"/>
      <w:r w:rsidR="00C401E7" w:rsidRPr="00981146">
        <w:rPr>
          <w:rFonts w:ascii="Book Antiqua" w:hAnsi="Book Antiqua" w:cs="Times New Roman"/>
          <w:sz w:val="24"/>
          <w:szCs w:val="24"/>
        </w:rPr>
        <w:t>YCHD</w:t>
      </w:r>
      <w:r w:rsidR="003657E7" w:rsidRPr="00981146">
        <w:rPr>
          <w:rFonts w:ascii="Book Antiqua" w:hAnsi="Book Antiqua" w:cs="Times New Roman"/>
          <w:sz w:val="24"/>
          <w:szCs w:val="24"/>
        </w:rPr>
        <w:t>-treated group</w:t>
      </w:r>
      <w:bookmarkEnd w:id="58"/>
      <w:r w:rsidR="003657E7" w:rsidRPr="00981146">
        <w:rPr>
          <w:rFonts w:ascii="Book Antiqua" w:hAnsi="Book Antiqua" w:cs="Times New Roman"/>
          <w:sz w:val="24"/>
          <w:szCs w:val="24"/>
        </w:rPr>
        <w:t xml:space="preserve"> (</w:t>
      </w:r>
      <w:r w:rsidR="003657E7" w:rsidRPr="00981146">
        <w:rPr>
          <w:rFonts w:ascii="Book Antiqua" w:hAnsi="Book Antiqua" w:cs="Times New Roman"/>
          <w:i/>
          <w:iCs/>
          <w:sz w:val="24"/>
          <w:szCs w:val="24"/>
        </w:rPr>
        <w:t>n</w:t>
      </w:r>
      <w:r w:rsidR="004B300F" w:rsidRPr="00981146">
        <w:rPr>
          <w:rFonts w:ascii="Book Antiqua" w:hAnsi="Book Antiqua" w:cs="Times New Roman"/>
          <w:sz w:val="24"/>
          <w:szCs w:val="24"/>
        </w:rPr>
        <w:t xml:space="preserve"> </w:t>
      </w:r>
      <w:r w:rsidR="003657E7" w:rsidRPr="00981146">
        <w:rPr>
          <w:rFonts w:ascii="Book Antiqua" w:hAnsi="Book Antiqua" w:cs="Times New Roman"/>
          <w:sz w:val="24"/>
          <w:szCs w:val="24"/>
        </w:rPr>
        <w:t>=</w:t>
      </w:r>
      <w:r w:rsidR="004B300F" w:rsidRPr="00981146">
        <w:rPr>
          <w:rFonts w:ascii="Book Antiqua" w:hAnsi="Book Antiqua" w:cs="Times New Roman"/>
          <w:sz w:val="24"/>
          <w:szCs w:val="24"/>
        </w:rPr>
        <w:t xml:space="preserve"> </w:t>
      </w:r>
      <w:r w:rsidR="003657E7" w:rsidRPr="00981146">
        <w:rPr>
          <w:rFonts w:ascii="Book Antiqua" w:hAnsi="Book Antiqua" w:cs="Times New Roman"/>
          <w:sz w:val="24"/>
          <w:szCs w:val="24"/>
        </w:rPr>
        <w:t xml:space="preserve">10). </w:t>
      </w:r>
      <w:r w:rsidR="00EA4983" w:rsidRPr="00981146">
        <w:rPr>
          <w:rFonts w:ascii="Book Antiqua" w:hAnsi="Book Antiqua" w:cs="Times New Roman"/>
          <w:sz w:val="24"/>
          <w:szCs w:val="24"/>
        </w:rPr>
        <w:t>The rats in group</w:t>
      </w:r>
      <w:r w:rsidR="00BA5F7E" w:rsidRPr="00981146">
        <w:rPr>
          <w:rFonts w:ascii="Book Antiqua" w:hAnsi="Book Antiqua" w:cs="Times New Roman"/>
          <w:sz w:val="24"/>
          <w:szCs w:val="24"/>
        </w:rPr>
        <w:t xml:space="preserve"> A</w:t>
      </w:r>
      <w:r w:rsidR="00EA4983" w:rsidRPr="00981146">
        <w:rPr>
          <w:rFonts w:ascii="Book Antiqua" w:hAnsi="Book Antiqua" w:cs="Times New Roman"/>
          <w:sz w:val="24"/>
          <w:szCs w:val="24"/>
        </w:rPr>
        <w:t xml:space="preserve"> </w:t>
      </w:r>
      <w:r w:rsidR="00BA5F7E" w:rsidRPr="00981146">
        <w:rPr>
          <w:rFonts w:ascii="Book Antiqua" w:hAnsi="Book Antiqua" w:cs="Times New Roman"/>
          <w:sz w:val="24"/>
          <w:szCs w:val="24"/>
        </w:rPr>
        <w:t>had their</w:t>
      </w:r>
      <w:r w:rsidR="00516A0D" w:rsidRPr="00981146">
        <w:rPr>
          <w:rFonts w:ascii="Book Antiqua" w:hAnsi="Book Antiqua" w:cs="Times New Roman"/>
          <w:sz w:val="24"/>
          <w:szCs w:val="24"/>
        </w:rPr>
        <w:t xml:space="preserve"> bile duct </w:t>
      </w:r>
      <w:r w:rsidR="00BA5F7E" w:rsidRPr="00981146">
        <w:rPr>
          <w:rFonts w:ascii="Book Antiqua" w:hAnsi="Book Antiqua" w:cs="Times New Roman"/>
          <w:sz w:val="24"/>
          <w:szCs w:val="24"/>
        </w:rPr>
        <w:t xml:space="preserve">exposed without </w:t>
      </w:r>
      <w:r w:rsidR="00516A0D" w:rsidRPr="00981146">
        <w:rPr>
          <w:rFonts w:ascii="Book Antiqua" w:hAnsi="Book Antiqua" w:cs="Times New Roman"/>
          <w:sz w:val="24"/>
          <w:szCs w:val="24"/>
        </w:rPr>
        <w:t xml:space="preserve">ligation. </w:t>
      </w:r>
      <w:r w:rsidR="004561D9" w:rsidRPr="00981146">
        <w:rPr>
          <w:rFonts w:ascii="Book Antiqua" w:hAnsi="Book Antiqua" w:cs="Times New Roman"/>
          <w:sz w:val="24"/>
          <w:szCs w:val="24"/>
        </w:rPr>
        <w:t>T</w:t>
      </w:r>
      <w:r w:rsidR="00E813E4" w:rsidRPr="00981146">
        <w:rPr>
          <w:rFonts w:ascii="Book Antiqua" w:hAnsi="Book Antiqua" w:cs="Times New Roman"/>
          <w:sz w:val="24"/>
          <w:szCs w:val="24"/>
        </w:rPr>
        <w:t xml:space="preserve">he rats </w:t>
      </w:r>
      <w:r w:rsidR="00E813E4" w:rsidRPr="00981146">
        <w:rPr>
          <w:rFonts w:ascii="Book Antiqua" w:hAnsi="Book Antiqua" w:cs="Times New Roman"/>
          <w:sz w:val="24"/>
          <w:szCs w:val="24"/>
        </w:rPr>
        <w:lastRenderedPageBreak/>
        <w:t>in group</w:t>
      </w:r>
      <w:r w:rsidR="00CE79FA" w:rsidRPr="00981146">
        <w:rPr>
          <w:rFonts w:ascii="Book Antiqua" w:hAnsi="Book Antiqua" w:cs="Times New Roman"/>
          <w:sz w:val="24"/>
          <w:szCs w:val="24"/>
        </w:rPr>
        <w:t>s</w:t>
      </w:r>
      <w:r w:rsidR="00E813E4" w:rsidRPr="00981146">
        <w:rPr>
          <w:rFonts w:ascii="Book Antiqua" w:hAnsi="Book Antiqua" w:cs="Times New Roman"/>
          <w:sz w:val="24"/>
          <w:szCs w:val="24"/>
        </w:rPr>
        <w:t xml:space="preserve"> </w:t>
      </w:r>
      <w:r w:rsidR="00BA5F7E" w:rsidRPr="00981146">
        <w:rPr>
          <w:rFonts w:ascii="Book Antiqua" w:hAnsi="Book Antiqua" w:cs="Times New Roman"/>
          <w:sz w:val="24"/>
          <w:szCs w:val="24"/>
        </w:rPr>
        <w:t xml:space="preserve">B </w:t>
      </w:r>
      <w:r w:rsidR="001C44E0" w:rsidRPr="00981146">
        <w:rPr>
          <w:rFonts w:ascii="Book Antiqua" w:hAnsi="Book Antiqua" w:cs="Times New Roman"/>
          <w:sz w:val="24"/>
          <w:szCs w:val="24"/>
        </w:rPr>
        <w:t xml:space="preserve">and </w:t>
      </w:r>
      <w:r w:rsidR="00BA5F7E" w:rsidRPr="00981146">
        <w:rPr>
          <w:rFonts w:ascii="Book Antiqua" w:hAnsi="Book Antiqua" w:cs="Times New Roman"/>
          <w:sz w:val="24"/>
          <w:szCs w:val="24"/>
        </w:rPr>
        <w:t>C underwent</w:t>
      </w:r>
      <w:r w:rsidR="00E813E4" w:rsidRPr="00981146">
        <w:rPr>
          <w:rFonts w:ascii="Book Antiqua" w:hAnsi="Book Antiqua" w:cs="Times New Roman"/>
          <w:sz w:val="24"/>
          <w:szCs w:val="24"/>
        </w:rPr>
        <w:t xml:space="preserve"> total bile duct ligation</w:t>
      </w:r>
      <w:r w:rsidR="001C44E0" w:rsidRPr="00981146">
        <w:rPr>
          <w:rFonts w:ascii="Book Antiqua" w:hAnsi="Book Antiqua" w:cs="Times New Roman"/>
          <w:sz w:val="24"/>
          <w:szCs w:val="24"/>
        </w:rPr>
        <w:t>.</w:t>
      </w:r>
      <w:r w:rsidR="00E813E4" w:rsidRPr="00981146">
        <w:rPr>
          <w:rFonts w:ascii="Book Antiqua" w:hAnsi="Book Antiqua" w:cs="Times New Roman"/>
          <w:sz w:val="24"/>
          <w:szCs w:val="24"/>
        </w:rPr>
        <w:t xml:space="preserve"> </w:t>
      </w:r>
      <w:r w:rsidR="001C44E0" w:rsidRPr="00981146">
        <w:rPr>
          <w:rFonts w:ascii="Book Antiqua" w:hAnsi="Book Antiqua" w:cs="Times New Roman"/>
          <w:sz w:val="24"/>
          <w:szCs w:val="24"/>
        </w:rPr>
        <w:t>One hour after operation,</w:t>
      </w:r>
      <w:r w:rsidR="00E813E4" w:rsidRPr="00981146">
        <w:rPr>
          <w:rFonts w:ascii="Book Antiqua" w:hAnsi="Book Antiqua" w:cs="Times New Roman"/>
          <w:sz w:val="24"/>
          <w:szCs w:val="24"/>
        </w:rPr>
        <w:t xml:space="preserve"> </w:t>
      </w:r>
      <w:r w:rsidR="00EB3577" w:rsidRPr="00981146">
        <w:rPr>
          <w:rFonts w:ascii="Book Antiqua" w:hAnsi="Book Antiqua" w:cs="Times New Roman"/>
          <w:sz w:val="24"/>
          <w:szCs w:val="24"/>
        </w:rPr>
        <w:t>the rats in</w:t>
      </w:r>
      <w:r w:rsidR="00753336">
        <w:rPr>
          <w:rFonts w:ascii="Book Antiqua" w:hAnsi="Book Antiqua" w:cs="Times New Roman"/>
          <w:sz w:val="24"/>
          <w:szCs w:val="24"/>
        </w:rPr>
        <w:t xml:space="preserve"> </w:t>
      </w:r>
      <w:r w:rsidR="00EB3577" w:rsidRPr="00981146">
        <w:rPr>
          <w:rFonts w:ascii="Book Antiqua" w:hAnsi="Book Antiqua" w:cs="Times New Roman"/>
          <w:sz w:val="24"/>
          <w:szCs w:val="24"/>
        </w:rPr>
        <w:t xml:space="preserve">group </w:t>
      </w:r>
      <w:r w:rsidR="00BA5F7E" w:rsidRPr="00981146">
        <w:rPr>
          <w:rFonts w:ascii="Book Antiqua" w:hAnsi="Book Antiqua" w:cs="Times New Roman"/>
          <w:sz w:val="24"/>
          <w:szCs w:val="24"/>
        </w:rPr>
        <w:t xml:space="preserve">C </w:t>
      </w:r>
      <w:r w:rsidR="001C44E0" w:rsidRPr="00981146">
        <w:rPr>
          <w:rFonts w:ascii="Book Antiqua" w:hAnsi="Book Antiqua" w:cs="Times New Roman"/>
          <w:sz w:val="24"/>
          <w:szCs w:val="24"/>
        </w:rPr>
        <w:t>were</w:t>
      </w:r>
      <w:r w:rsidR="00EB3577" w:rsidRPr="00981146">
        <w:rPr>
          <w:rFonts w:ascii="Book Antiqua" w:hAnsi="Book Antiqua" w:cs="Times New Roman"/>
          <w:sz w:val="24"/>
          <w:szCs w:val="24"/>
        </w:rPr>
        <w:t xml:space="preserve"> given </w:t>
      </w:r>
      <w:r w:rsidR="00441EF7" w:rsidRPr="00981146">
        <w:rPr>
          <w:rFonts w:ascii="Book Antiqua" w:hAnsi="Book Antiqua" w:cs="Times New Roman"/>
          <w:sz w:val="24"/>
          <w:szCs w:val="24"/>
        </w:rPr>
        <w:t xml:space="preserve">a gavage of 1 </w:t>
      </w:r>
      <w:r w:rsidR="00AE207F" w:rsidRPr="00981146">
        <w:rPr>
          <w:rFonts w:ascii="Book Antiqua" w:hAnsi="Book Antiqua" w:cs="Times New Roman"/>
          <w:sz w:val="24"/>
          <w:szCs w:val="24"/>
        </w:rPr>
        <w:t>mL</w:t>
      </w:r>
      <w:r w:rsidR="007A370A" w:rsidRPr="00981146">
        <w:rPr>
          <w:rFonts w:ascii="Book Antiqua" w:hAnsi="Book Antiqua" w:cs="Times New Roman"/>
          <w:sz w:val="24"/>
          <w:szCs w:val="24"/>
        </w:rPr>
        <w:t xml:space="preserve"> </w:t>
      </w:r>
      <w:r w:rsidR="00DD2195">
        <w:rPr>
          <w:rFonts w:ascii="Book Antiqua" w:hAnsi="Book Antiqua" w:cs="Times New Roman"/>
          <w:sz w:val="24"/>
          <w:szCs w:val="24"/>
        </w:rPr>
        <w:t xml:space="preserve">of </w:t>
      </w:r>
      <w:r w:rsidR="00C401E7" w:rsidRPr="00981146">
        <w:rPr>
          <w:rFonts w:ascii="Book Antiqua" w:hAnsi="Book Antiqua" w:cs="Times New Roman"/>
          <w:sz w:val="24"/>
          <w:szCs w:val="24"/>
        </w:rPr>
        <w:t>YCHD</w:t>
      </w:r>
      <w:r w:rsidR="007A370A" w:rsidRPr="00981146">
        <w:rPr>
          <w:rFonts w:ascii="Book Antiqua" w:hAnsi="Book Antiqua" w:cs="Times New Roman"/>
          <w:sz w:val="24"/>
          <w:szCs w:val="24"/>
        </w:rPr>
        <w:t xml:space="preserve"> per 100</w:t>
      </w:r>
      <w:r w:rsidR="00441EF7" w:rsidRPr="00981146">
        <w:rPr>
          <w:rFonts w:ascii="Book Antiqua" w:hAnsi="Book Antiqua" w:cs="Times New Roman"/>
          <w:sz w:val="24"/>
          <w:szCs w:val="24"/>
        </w:rPr>
        <w:t xml:space="preserve"> </w:t>
      </w:r>
      <w:r w:rsidR="007A370A" w:rsidRPr="00981146">
        <w:rPr>
          <w:rFonts w:ascii="Book Antiqua" w:hAnsi="Book Antiqua" w:cs="Times New Roman"/>
          <w:sz w:val="24"/>
          <w:szCs w:val="24"/>
        </w:rPr>
        <w:t xml:space="preserve">g </w:t>
      </w:r>
      <w:r w:rsidR="00DD2195">
        <w:rPr>
          <w:rFonts w:ascii="Book Antiqua" w:hAnsi="Book Antiqua" w:cs="Times New Roman"/>
          <w:sz w:val="24"/>
          <w:szCs w:val="24"/>
        </w:rPr>
        <w:t xml:space="preserve">body </w:t>
      </w:r>
      <w:r w:rsidR="007A370A" w:rsidRPr="00981146">
        <w:rPr>
          <w:rFonts w:ascii="Book Antiqua" w:hAnsi="Book Antiqua" w:cs="Times New Roman"/>
          <w:sz w:val="24"/>
          <w:szCs w:val="24"/>
        </w:rPr>
        <w:t>weight</w:t>
      </w:r>
      <w:r w:rsidR="00DD2195">
        <w:rPr>
          <w:rFonts w:ascii="Book Antiqua" w:hAnsi="Book Antiqua" w:cs="Times New Roman"/>
          <w:sz w:val="24"/>
          <w:szCs w:val="24"/>
        </w:rPr>
        <w:t xml:space="preserve"> </w:t>
      </w:r>
      <w:r w:rsidR="001C44E0" w:rsidRPr="00981146">
        <w:rPr>
          <w:rFonts w:ascii="Book Antiqua" w:hAnsi="Book Antiqua" w:cs="Times New Roman"/>
          <w:sz w:val="24"/>
          <w:szCs w:val="24"/>
        </w:rPr>
        <w:t xml:space="preserve">for 7 </w:t>
      </w:r>
      <w:r w:rsidR="004B300F" w:rsidRPr="00981146">
        <w:rPr>
          <w:rFonts w:ascii="Book Antiqua" w:hAnsi="Book Antiqua" w:cs="Times New Roman"/>
          <w:sz w:val="24"/>
          <w:szCs w:val="24"/>
        </w:rPr>
        <w:t>d</w:t>
      </w:r>
      <w:r w:rsidR="00516A0D" w:rsidRPr="00981146">
        <w:rPr>
          <w:rFonts w:ascii="Book Antiqua" w:hAnsi="Book Antiqua" w:cs="Times New Roman"/>
          <w:sz w:val="24"/>
          <w:szCs w:val="24"/>
        </w:rPr>
        <w:t>.</w:t>
      </w:r>
      <w:r w:rsidR="001C44E0" w:rsidRPr="00981146">
        <w:rPr>
          <w:rFonts w:ascii="Book Antiqua" w:hAnsi="Book Antiqua" w:cs="Times New Roman"/>
          <w:sz w:val="24"/>
          <w:szCs w:val="24"/>
        </w:rPr>
        <w:t xml:space="preserve"> </w:t>
      </w:r>
      <w:r w:rsidR="00846E50" w:rsidRPr="00981146">
        <w:rPr>
          <w:rFonts w:ascii="Book Antiqua" w:hAnsi="Book Antiqua" w:cs="Times New Roman"/>
          <w:sz w:val="24"/>
          <w:szCs w:val="24"/>
        </w:rPr>
        <w:t>B</w:t>
      </w:r>
      <w:r w:rsidR="00EB3577" w:rsidRPr="00981146">
        <w:rPr>
          <w:rFonts w:ascii="Book Antiqua" w:hAnsi="Book Antiqua" w:cs="Times New Roman"/>
          <w:sz w:val="24"/>
          <w:szCs w:val="24"/>
        </w:rPr>
        <w:t xml:space="preserve">lood samples </w:t>
      </w:r>
      <w:r w:rsidR="00846E50" w:rsidRPr="00981146">
        <w:rPr>
          <w:rFonts w:ascii="Book Antiqua" w:hAnsi="Book Antiqua" w:cs="Times New Roman"/>
          <w:sz w:val="24"/>
          <w:szCs w:val="24"/>
        </w:rPr>
        <w:t xml:space="preserve">of all rats </w:t>
      </w:r>
      <w:r w:rsidR="00EB3577" w:rsidRPr="00981146">
        <w:rPr>
          <w:rFonts w:ascii="Book Antiqua" w:hAnsi="Book Antiqua" w:cs="Times New Roman"/>
          <w:sz w:val="24"/>
          <w:szCs w:val="24"/>
        </w:rPr>
        <w:t xml:space="preserve">were collected </w:t>
      </w:r>
      <w:r w:rsidR="00D064E2" w:rsidRPr="00981146">
        <w:rPr>
          <w:rFonts w:ascii="Book Antiqua" w:hAnsi="Book Antiqua" w:cs="Times New Roman"/>
          <w:sz w:val="24"/>
          <w:szCs w:val="24"/>
        </w:rPr>
        <w:t>on</w:t>
      </w:r>
      <w:r w:rsidR="00EB3577" w:rsidRPr="00981146">
        <w:rPr>
          <w:rFonts w:ascii="Book Antiqua" w:hAnsi="Book Antiqua" w:cs="Times New Roman"/>
          <w:sz w:val="24"/>
          <w:szCs w:val="24"/>
        </w:rPr>
        <w:t xml:space="preserve"> day 7 from </w:t>
      </w:r>
      <w:r w:rsidR="00E643B8" w:rsidRPr="00981146">
        <w:rPr>
          <w:rFonts w:ascii="Book Antiqua" w:hAnsi="Book Antiqua" w:cs="Times New Roman"/>
          <w:sz w:val="24"/>
          <w:szCs w:val="24"/>
        </w:rPr>
        <w:t xml:space="preserve">the </w:t>
      </w:r>
      <w:r w:rsidR="00EB3577" w:rsidRPr="00981146">
        <w:rPr>
          <w:rFonts w:ascii="Book Antiqua" w:hAnsi="Book Antiqua" w:cs="Times New Roman"/>
          <w:sz w:val="24"/>
          <w:szCs w:val="24"/>
        </w:rPr>
        <w:t xml:space="preserve">abdominal </w:t>
      </w:r>
      <w:r w:rsidR="00D65E1F" w:rsidRPr="00981146">
        <w:rPr>
          <w:rFonts w:ascii="Book Antiqua" w:hAnsi="Book Antiqua" w:cs="Times New Roman"/>
          <w:sz w:val="24"/>
          <w:szCs w:val="24"/>
        </w:rPr>
        <w:t>aorta</w:t>
      </w:r>
      <w:r w:rsidR="004561D9" w:rsidRPr="00981146">
        <w:rPr>
          <w:rFonts w:ascii="Book Antiqua" w:hAnsi="Book Antiqua" w:cs="Times New Roman"/>
          <w:sz w:val="24"/>
          <w:szCs w:val="24"/>
        </w:rPr>
        <w:t xml:space="preserve"> and were tested for biochemical </w:t>
      </w:r>
      <w:r w:rsidR="00BA5F7E" w:rsidRPr="00981146">
        <w:rPr>
          <w:rFonts w:ascii="Book Antiqua" w:hAnsi="Book Antiqua" w:cs="Times New Roman"/>
          <w:sz w:val="24"/>
          <w:szCs w:val="24"/>
        </w:rPr>
        <w:t>parameters</w:t>
      </w:r>
      <w:r w:rsidR="004561D9" w:rsidRPr="00981146">
        <w:rPr>
          <w:rFonts w:ascii="Book Antiqua" w:hAnsi="Book Antiqua" w:cs="Times New Roman"/>
          <w:sz w:val="24"/>
          <w:szCs w:val="24"/>
        </w:rPr>
        <w:t>. L</w:t>
      </w:r>
      <w:r w:rsidR="001C44E0" w:rsidRPr="00981146">
        <w:rPr>
          <w:rFonts w:ascii="Book Antiqua" w:hAnsi="Book Antiqua" w:cs="Times New Roman"/>
          <w:sz w:val="24"/>
          <w:szCs w:val="24"/>
        </w:rPr>
        <w:t>iver tissues</w:t>
      </w:r>
      <w:r w:rsidR="004D51E0" w:rsidRPr="00981146">
        <w:rPr>
          <w:rFonts w:ascii="Book Antiqua" w:hAnsi="Book Antiqua" w:cs="Times New Roman"/>
          <w:sz w:val="24"/>
          <w:szCs w:val="24"/>
        </w:rPr>
        <w:t xml:space="preserve"> were quickly dissected and rinsed in ice-cold saline</w:t>
      </w:r>
      <w:r w:rsidR="004561D9" w:rsidRPr="00981146">
        <w:rPr>
          <w:rFonts w:ascii="Book Antiqua" w:hAnsi="Book Antiqua" w:cs="Times New Roman"/>
          <w:sz w:val="24"/>
          <w:szCs w:val="24"/>
        </w:rPr>
        <w:t>, frozen in liquid nitrogen</w:t>
      </w:r>
      <w:r w:rsidR="00DD2195">
        <w:rPr>
          <w:rFonts w:ascii="Book Antiqua" w:hAnsi="Book Antiqua" w:cs="Times New Roman"/>
          <w:sz w:val="24"/>
          <w:szCs w:val="24"/>
        </w:rPr>
        <w:t>,</w:t>
      </w:r>
      <w:r w:rsidR="004561D9" w:rsidRPr="00981146">
        <w:rPr>
          <w:rFonts w:ascii="Book Antiqua" w:hAnsi="Book Antiqua" w:cs="Times New Roman"/>
          <w:sz w:val="24"/>
          <w:szCs w:val="24"/>
        </w:rPr>
        <w:t xml:space="preserve"> and stored at </w:t>
      </w:r>
      <w:r w:rsidR="0078763E">
        <w:rPr>
          <w:rFonts w:ascii="Book Antiqua" w:hAnsi="Book Antiqua" w:cs="Times New Roman"/>
          <w:sz w:val="24"/>
          <w:szCs w:val="24"/>
        </w:rPr>
        <w:t>-</w:t>
      </w:r>
      <w:r w:rsidR="004561D9" w:rsidRPr="00981146">
        <w:rPr>
          <w:rFonts w:ascii="Book Antiqua" w:hAnsi="Book Antiqua" w:cs="Times New Roman"/>
          <w:sz w:val="24"/>
          <w:szCs w:val="24"/>
        </w:rPr>
        <w:t>8</w:t>
      </w:r>
      <w:r w:rsidR="00441EF7" w:rsidRPr="00981146">
        <w:rPr>
          <w:rFonts w:ascii="Book Antiqua" w:hAnsi="Book Antiqua" w:cs="Times New Roman"/>
          <w:sz w:val="24"/>
          <w:szCs w:val="24"/>
        </w:rPr>
        <w:t>0</w:t>
      </w:r>
      <w:r w:rsidR="00CE79FA"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lang w:val="en-GB"/>
        </w:rPr>
        <w:t>℃</w:t>
      </w:r>
      <w:r w:rsidR="00CE79FA" w:rsidRPr="00981146">
        <w:rPr>
          <w:rFonts w:ascii="Book Antiqua" w:hAnsi="Book Antiqua" w:cs="Times New Roman"/>
          <w:sz w:val="24"/>
          <w:szCs w:val="24"/>
        </w:rPr>
        <w:t xml:space="preserve"> </w:t>
      </w:r>
      <w:r w:rsidR="004561D9" w:rsidRPr="00981146">
        <w:rPr>
          <w:rFonts w:ascii="Book Antiqua" w:hAnsi="Book Antiqua" w:cs="Times New Roman"/>
          <w:sz w:val="24"/>
          <w:szCs w:val="24"/>
        </w:rPr>
        <w:t>for</w:t>
      </w:r>
      <w:r w:rsidR="009E3D93" w:rsidRPr="00981146">
        <w:rPr>
          <w:rFonts w:ascii="Book Antiqua" w:hAnsi="Book Antiqua" w:cs="Times New Roman"/>
          <w:sz w:val="24"/>
          <w:szCs w:val="24"/>
        </w:rPr>
        <w:t xml:space="preserve"> histopathology, </w:t>
      </w:r>
      <w:r w:rsidR="00DD2195">
        <w:rPr>
          <w:rFonts w:ascii="Book Antiqua" w:hAnsi="Book Antiqua" w:cs="Times New Roman"/>
          <w:sz w:val="24"/>
          <w:szCs w:val="24"/>
        </w:rPr>
        <w:t>W</w:t>
      </w:r>
      <w:r w:rsidR="00DD2195" w:rsidRPr="00981146">
        <w:rPr>
          <w:rFonts w:ascii="Book Antiqua" w:hAnsi="Book Antiqua" w:cs="Times New Roman"/>
          <w:sz w:val="24"/>
          <w:szCs w:val="24"/>
        </w:rPr>
        <w:t xml:space="preserve">estern </w:t>
      </w:r>
      <w:r w:rsidR="009E3D93" w:rsidRPr="00981146">
        <w:rPr>
          <w:rFonts w:ascii="Book Antiqua" w:hAnsi="Book Antiqua" w:cs="Times New Roman"/>
          <w:sz w:val="24"/>
          <w:szCs w:val="24"/>
        </w:rPr>
        <w:t>blot</w:t>
      </w:r>
      <w:r w:rsidR="00DD2195">
        <w:rPr>
          <w:rFonts w:ascii="Book Antiqua" w:hAnsi="Book Antiqua" w:cs="Times New Roman"/>
          <w:sz w:val="24"/>
          <w:szCs w:val="24"/>
        </w:rPr>
        <w:t>,</w:t>
      </w:r>
      <w:r w:rsidR="009E3D93" w:rsidRPr="00981146">
        <w:rPr>
          <w:rFonts w:ascii="Book Antiqua" w:hAnsi="Book Antiqua" w:cs="Times New Roman"/>
          <w:sz w:val="24"/>
          <w:szCs w:val="24"/>
        </w:rPr>
        <w:t xml:space="preserve"> and </w:t>
      </w:r>
      <w:r w:rsidR="009A570A" w:rsidRPr="00981146">
        <w:rPr>
          <w:rFonts w:ascii="Book Antiqua" w:hAnsi="Book Antiqua" w:cs="Times New Roman"/>
          <w:bCs/>
          <w:iCs/>
          <w:sz w:val="24"/>
          <w:szCs w:val="24"/>
        </w:rPr>
        <w:t>quantitative real-time polymerase chain reaction</w:t>
      </w:r>
      <w:r w:rsidR="009A570A" w:rsidRPr="00981146">
        <w:rPr>
          <w:rFonts w:ascii="Book Antiqua" w:hAnsi="Book Antiqua" w:cs="Times New Roman"/>
          <w:sz w:val="24"/>
          <w:szCs w:val="24"/>
        </w:rPr>
        <w:t xml:space="preserve"> (</w:t>
      </w:r>
      <w:proofErr w:type="spellStart"/>
      <w:r w:rsidR="009E3D93" w:rsidRPr="00981146">
        <w:rPr>
          <w:rFonts w:ascii="Book Antiqua" w:hAnsi="Book Antiqua" w:cs="Times New Roman"/>
          <w:sz w:val="24"/>
          <w:szCs w:val="24"/>
        </w:rPr>
        <w:t>qRT</w:t>
      </w:r>
      <w:proofErr w:type="spellEnd"/>
      <w:r w:rsidR="009E3D93" w:rsidRPr="00981146">
        <w:rPr>
          <w:rFonts w:ascii="Book Antiqua" w:hAnsi="Book Antiqua" w:cs="Times New Roman"/>
          <w:sz w:val="24"/>
          <w:szCs w:val="24"/>
        </w:rPr>
        <w:t>-PCR</w:t>
      </w:r>
      <w:r w:rsidR="009A570A" w:rsidRPr="00981146">
        <w:rPr>
          <w:rFonts w:ascii="Book Antiqua" w:hAnsi="Book Antiqua" w:cs="Times New Roman"/>
          <w:sz w:val="24"/>
          <w:szCs w:val="24"/>
        </w:rPr>
        <w:t>)</w:t>
      </w:r>
      <w:r w:rsidR="00CE79FA" w:rsidRPr="00981146">
        <w:rPr>
          <w:rFonts w:ascii="Book Antiqua" w:hAnsi="Book Antiqua" w:cs="Times New Roman"/>
          <w:sz w:val="24"/>
          <w:szCs w:val="24"/>
        </w:rPr>
        <w:t xml:space="preserve"> analyses</w:t>
      </w:r>
      <w:r w:rsidR="004561D9" w:rsidRPr="00981146">
        <w:rPr>
          <w:rFonts w:ascii="Book Antiqua" w:hAnsi="Book Antiqua" w:cs="Times New Roman"/>
          <w:sz w:val="24"/>
          <w:szCs w:val="24"/>
        </w:rPr>
        <w:t>.</w:t>
      </w:r>
      <w:r w:rsidR="008C7F25" w:rsidRPr="00981146">
        <w:rPr>
          <w:rFonts w:ascii="Book Antiqua" w:hAnsi="Book Antiqua" w:cs="Times New Roman"/>
          <w:sz w:val="24"/>
          <w:szCs w:val="24"/>
        </w:rPr>
        <w:t xml:space="preserve"> Samples </w:t>
      </w:r>
      <w:r w:rsidR="00CE79FA" w:rsidRPr="00981146">
        <w:rPr>
          <w:rFonts w:ascii="Book Antiqua" w:hAnsi="Book Antiqua" w:cs="Times New Roman"/>
          <w:sz w:val="24"/>
          <w:szCs w:val="24"/>
        </w:rPr>
        <w:t>from</w:t>
      </w:r>
      <w:r w:rsidR="008C7F25" w:rsidRPr="00981146">
        <w:rPr>
          <w:rFonts w:ascii="Book Antiqua" w:hAnsi="Book Antiqua" w:cs="Times New Roman"/>
          <w:sz w:val="24"/>
          <w:szCs w:val="24"/>
        </w:rPr>
        <w:t xml:space="preserve"> the group</w:t>
      </w:r>
      <w:r w:rsidR="00BA5F7E" w:rsidRPr="00981146">
        <w:rPr>
          <w:rFonts w:ascii="Book Antiqua" w:hAnsi="Book Antiqua" w:cs="Times New Roman"/>
          <w:sz w:val="24"/>
          <w:szCs w:val="24"/>
        </w:rPr>
        <w:t xml:space="preserve"> C</w:t>
      </w:r>
      <w:r w:rsidR="008C7F25" w:rsidRPr="00981146">
        <w:rPr>
          <w:rFonts w:ascii="Book Antiqua" w:hAnsi="Book Antiqua" w:cs="Times New Roman"/>
          <w:sz w:val="24"/>
          <w:szCs w:val="24"/>
        </w:rPr>
        <w:t xml:space="preserve"> </w:t>
      </w:r>
      <w:r w:rsidR="00CE79FA" w:rsidRPr="00981146">
        <w:rPr>
          <w:rFonts w:ascii="Book Antiqua" w:hAnsi="Book Antiqua" w:cs="Times New Roman"/>
          <w:sz w:val="24"/>
          <w:szCs w:val="24"/>
        </w:rPr>
        <w:t>rats were collected</w:t>
      </w:r>
      <w:r w:rsidR="008C7F25" w:rsidRPr="00981146">
        <w:rPr>
          <w:rFonts w:ascii="Book Antiqua" w:hAnsi="Book Antiqua" w:cs="Times New Roman"/>
          <w:sz w:val="24"/>
          <w:szCs w:val="24"/>
        </w:rPr>
        <w:t xml:space="preserve"> one hour after </w:t>
      </w:r>
      <w:r w:rsidR="00BA5F7E" w:rsidRPr="00981146">
        <w:rPr>
          <w:rFonts w:ascii="Book Antiqua" w:hAnsi="Book Antiqua" w:cs="Times New Roman"/>
          <w:sz w:val="24"/>
          <w:szCs w:val="24"/>
        </w:rPr>
        <w:t>gavage</w:t>
      </w:r>
      <w:r w:rsidR="008C7F25" w:rsidRPr="00981146">
        <w:rPr>
          <w:rFonts w:ascii="Book Antiqua" w:hAnsi="Book Antiqua" w:cs="Times New Roman"/>
          <w:sz w:val="24"/>
          <w:szCs w:val="24"/>
        </w:rPr>
        <w:t>.</w:t>
      </w:r>
    </w:p>
    <w:p w:rsidR="00117398" w:rsidRPr="00981146" w:rsidRDefault="00117398" w:rsidP="00981146">
      <w:pPr>
        <w:widowControl w:val="0"/>
        <w:tabs>
          <w:tab w:val="left" w:pos="6360"/>
        </w:tabs>
        <w:autoSpaceDE w:val="0"/>
        <w:autoSpaceDN w:val="0"/>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 xml:space="preserve">The remaining </w:t>
      </w:r>
      <w:r w:rsidR="00DD2195">
        <w:rPr>
          <w:rFonts w:ascii="Book Antiqua" w:hAnsi="Book Antiqua" w:cs="Times New Roman"/>
          <w:sz w:val="24"/>
          <w:szCs w:val="24"/>
        </w:rPr>
        <w:t>30</w:t>
      </w:r>
      <w:r w:rsidR="00DD2195" w:rsidRPr="00981146">
        <w:rPr>
          <w:rFonts w:ascii="Book Antiqua" w:hAnsi="Book Antiqua" w:cs="Times New Roman"/>
          <w:sz w:val="24"/>
          <w:szCs w:val="24"/>
        </w:rPr>
        <w:t xml:space="preserve"> </w:t>
      </w:r>
      <w:r w:rsidRPr="00981146">
        <w:rPr>
          <w:rFonts w:ascii="Book Antiqua" w:hAnsi="Book Antiqua" w:cs="Times New Roman"/>
          <w:sz w:val="24"/>
          <w:szCs w:val="24"/>
        </w:rPr>
        <w:t>rats were rando</w:t>
      </w:r>
      <w:r w:rsidR="00AE207F" w:rsidRPr="00981146">
        <w:rPr>
          <w:rFonts w:ascii="Book Antiqua" w:hAnsi="Book Antiqua" w:cs="Times New Roman"/>
          <w:sz w:val="24"/>
          <w:szCs w:val="24"/>
        </w:rPr>
        <w:t>ml</w:t>
      </w:r>
      <w:r w:rsidRPr="00981146">
        <w:rPr>
          <w:rFonts w:ascii="Book Antiqua" w:hAnsi="Book Antiqua" w:cs="Times New Roman"/>
          <w:sz w:val="24"/>
          <w:szCs w:val="24"/>
        </w:rPr>
        <w:t>y divided into three groups</w:t>
      </w:r>
      <w:r w:rsidR="007F593D" w:rsidRPr="00981146">
        <w:rPr>
          <w:rFonts w:ascii="Book Antiqua" w:hAnsi="Book Antiqua" w:cs="Times New Roman"/>
          <w:sz w:val="24"/>
          <w:szCs w:val="24"/>
        </w:rPr>
        <w:t xml:space="preserve"> on average</w:t>
      </w:r>
      <w:r w:rsidRPr="00981146">
        <w:rPr>
          <w:rFonts w:ascii="Book Antiqua" w:hAnsi="Book Antiqua" w:cs="Times New Roman"/>
          <w:sz w:val="24"/>
          <w:szCs w:val="24"/>
        </w:rPr>
        <w:t>: G1</w:t>
      </w:r>
      <w:r w:rsidR="007F593D" w:rsidRPr="00981146">
        <w:rPr>
          <w:rFonts w:ascii="Book Antiqua" w:hAnsi="Book Antiqua" w:cs="Times New Roman"/>
          <w:sz w:val="24"/>
          <w:szCs w:val="24"/>
        </w:rPr>
        <w:t>,</w:t>
      </w:r>
      <w:r w:rsidRPr="00981146">
        <w:rPr>
          <w:rFonts w:ascii="Book Antiqua" w:hAnsi="Book Antiqua" w:cs="Times New Roman"/>
          <w:sz w:val="24"/>
          <w:szCs w:val="24"/>
        </w:rPr>
        <w:t xml:space="preserve"> G2</w:t>
      </w:r>
      <w:r w:rsidR="007F593D" w:rsidRPr="00981146">
        <w:rPr>
          <w:rFonts w:ascii="Book Antiqua" w:hAnsi="Book Antiqua" w:cs="Times New Roman"/>
          <w:sz w:val="24"/>
          <w:szCs w:val="24"/>
        </w:rPr>
        <w:t xml:space="preserve">, </w:t>
      </w:r>
      <w:r w:rsidR="00CE79FA" w:rsidRPr="00981146">
        <w:rPr>
          <w:rFonts w:ascii="Book Antiqua" w:hAnsi="Book Antiqua" w:cs="Times New Roman"/>
          <w:sz w:val="24"/>
          <w:szCs w:val="24"/>
        </w:rPr>
        <w:t xml:space="preserve">and </w:t>
      </w:r>
      <w:r w:rsidR="007F593D" w:rsidRPr="00981146">
        <w:rPr>
          <w:rFonts w:ascii="Book Antiqua" w:hAnsi="Book Antiqua" w:cs="Times New Roman"/>
          <w:sz w:val="24"/>
          <w:szCs w:val="24"/>
        </w:rPr>
        <w:t>G3</w:t>
      </w:r>
      <w:r w:rsidRPr="00981146">
        <w:rPr>
          <w:rFonts w:ascii="Book Antiqua" w:hAnsi="Book Antiqua" w:cs="Times New Roman"/>
          <w:sz w:val="24"/>
          <w:szCs w:val="24"/>
        </w:rPr>
        <w:t xml:space="preserve">. On the day of surgery, </w:t>
      </w:r>
      <w:bookmarkStart w:id="59" w:name="OLE_LINK68"/>
      <w:bookmarkStart w:id="60" w:name="OLE_LINK69"/>
      <w:r w:rsidRPr="00981146">
        <w:rPr>
          <w:rFonts w:ascii="Book Antiqua" w:hAnsi="Book Antiqua" w:cs="Times New Roman"/>
          <w:sz w:val="24"/>
          <w:szCs w:val="24"/>
        </w:rPr>
        <w:t xml:space="preserve">the rats in group </w:t>
      </w:r>
      <w:r w:rsidR="00BA5F7E" w:rsidRPr="00981146">
        <w:rPr>
          <w:rFonts w:ascii="Book Antiqua" w:hAnsi="Book Antiqua" w:cs="Times New Roman"/>
          <w:sz w:val="24"/>
          <w:szCs w:val="24"/>
        </w:rPr>
        <w:t>G1 had their</w:t>
      </w:r>
      <w:r w:rsidRPr="00981146">
        <w:rPr>
          <w:rFonts w:ascii="Book Antiqua" w:hAnsi="Book Antiqua" w:cs="Times New Roman"/>
          <w:sz w:val="24"/>
          <w:szCs w:val="24"/>
        </w:rPr>
        <w:t xml:space="preserve"> bile duct </w:t>
      </w:r>
      <w:r w:rsidR="00BA5F7E" w:rsidRPr="00981146">
        <w:rPr>
          <w:rFonts w:ascii="Book Antiqua" w:hAnsi="Book Antiqua" w:cs="Times New Roman"/>
          <w:sz w:val="24"/>
          <w:szCs w:val="24"/>
        </w:rPr>
        <w:t>exposed without</w:t>
      </w:r>
      <w:r w:rsidRPr="00981146">
        <w:rPr>
          <w:rFonts w:ascii="Book Antiqua" w:hAnsi="Book Antiqua" w:cs="Times New Roman"/>
          <w:sz w:val="24"/>
          <w:szCs w:val="24"/>
        </w:rPr>
        <w:t xml:space="preserve"> ligation, and the rats in group </w:t>
      </w:r>
      <w:r w:rsidR="00BA5F7E" w:rsidRPr="00981146">
        <w:rPr>
          <w:rFonts w:ascii="Book Antiqua" w:hAnsi="Book Antiqua" w:cs="Times New Roman"/>
          <w:sz w:val="24"/>
          <w:szCs w:val="24"/>
        </w:rPr>
        <w:t xml:space="preserve">G2 </w:t>
      </w:r>
      <w:r w:rsidR="00DD2195">
        <w:rPr>
          <w:rFonts w:ascii="Book Antiqua" w:hAnsi="Book Antiqua" w:cs="Times New Roman"/>
          <w:sz w:val="24"/>
          <w:szCs w:val="24"/>
        </w:rPr>
        <w:t>underwent</w:t>
      </w:r>
      <w:r w:rsidRPr="00981146">
        <w:rPr>
          <w:rFonts w:ascii="Book Antiqua" w:hAnsi="Book Antiqua" w:cs="Times New Roman"/>
          <w:sz w:val="24"/>
          <w:szCs w:val="24"/>
        </w:rPr>
        <w:t xml:space="preserve"> total bile duct ligation, and the rats in</w:t>
      </w:r>
      <w:r w:rsidR="00DD2195">
        <w:rPr>
          <w:rFonts w:ascii="Book Antiqua" w:hAnsi="Book Antiqua" w:cs="Times New Roman"/>
          <w:sz w:val="24"/>
          <w:szCs w:val="24"/>
        </w:rPr>
        <w:t xml:space="preserve"> </w:t>
      </w:r>
      <w:r w:rsidRPr="00981146">
        <w:rPr>
          <w:rFonts w:ascii="Book Antiqua" w:hAnsi="Book Antiqua" w:cs="Times New Roman"/>
          <w:sz w:val="24"/>
          <w:szCs w:val="24"/>
        </w:rPr>
        <w:t xml:space="preserve">group </w:t>
      </w:r>
      <w:r w:rsidR="00BA5F7E" w:rsidRPr="00981146">
        <w:rPr>
          <w:rFonts w:ascii="Book Antiqua" w:hAnsi="Book Antiqua" w:cs="Times New Roman"/>
          <w:sz w:val="24"/>
          <w:szCs w:val="24"/>
        </w:rPr>
        <w:t>G3</w:t>
      </w:r>
      <w:r w:rsidR="00CE79FA" w:rsidRPr="00981146">
        <w:rPr>
          <w:rFonts w:ascii="Book Antiqua" w:hAnsi="Book Antiqua" w:cs="Times New Roman"/>
          <w:sz w:val="24"/>
          <w:szCs w:val="24"/>
        </w:rPr>
        <w:t xml:space="preserve"> were</w:t>
      </w:r>
      <w:r w:rsidR="00BA5F7E"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just given a </w:t>
      </w:r>
      <w:r w:rsidR="00DD2195" w:rsidRPr="00981146">
        <w:rPr>
          <w:rFonts w:ascii="Book Antiqua" w:hAnsi="Book Antiqua" w:cs="Times New Roman"/>
          <w:sz w:val="24"/>
          <w:szCs w:val="24"/>
        </w:rPr>
        <w:t xml:space="preserve">gavage </w:t>
      </w:r>
      <w:r w:rsidR="00DD2195">
        <w:rPr>
          <w:rFonts w:ascii="Book Antiqua" w:hAnsi="Book Antiqua" w:cs="Times New Roman"/>
          <w:sz w:val="24"/>
          <w:szCs w:val="24"/>
        </w:rPr>
        <w:t xml:space="preserve">of </w:t>
      </w:r>
      <w:r w:rsidRPr="00981146">
        <w:rPr>
          <w:rFonts w:ascii="Book Antiqua" w:hAnsi="Book Antiqua" w:cs="Times New Roman"/>
          <w:sz w:val="24"/>
          <w:szCs w:val="24"/>
        </w:rPr>
        <w:t>1</w:t>
      </w:r>
      <w:r w:rsidR="00CE79FA" w:rsidRPr="00981146">
        <w:rPr>
          <w:rFonts w:ascii="Book Antiqua" w:hAnsi="Book Antiqua" w:cs="Times New Roman"/>
          <w:sz w:val="24"/>
          <w:szCs w:val="24"/>
        </w:rPr>
        <w:t xml:space="preserve"> </w:t>
      </w:r>
      <w:r w:rsidR="00AE207F" w:rsidRPr="00981146">
        <w:rPr>
          <w:rFonts w:ascii="Book Antiqua" w:hAnsi="Book Antiqua" w:cs="Times New Roman"/>
          <w:sz w:val="24"/>
          <w:szCs w:val="24"/>
        </w:rPr>
        <w:t>mL</w:t>
      </w:r>
      <w:r w:rsidRPr="00981146">
        <w:rPr>
          <w:rFonts w:ascii="Book Antiqua" w:hAnsi="Book Antiqua" w:cs="Times New Roman"/>
          <w:sz w:val="24"/>
          <w:szCs w:val="24"/>
        </w:rPr>
        <w:t xml:space="preserve"> </w:t>
      </w:r>
      <w:r w:rsidR="00DD2195">
        <w:rPr>
          <w:rFonts w:ascii="Book Antiqua" w:hAnsi="Book Antiqua" w:cs="Times New Roman"/>
          <w:sz w:val="24"/>
          <w:szCs w:val="24"/>
        </w:rPr>
        <w:t xml:space="preserve">of </w:t>
      </w:r>
      <w:r w:rsidR="00C401E7" w:rsidRPr="00981146">
        <w:rPr>
          <w:rFonts w:ascii="Book Antiqua" w:hAnsi="Book Antiqua" w:cs="Times New Roman"/>
          <w:sz w:val="24"/>
          <w:szCs w:val="24"/>
        </w:rPr>
        <w:t>YCHD</w:t>
      </w:r>
      <w:bookmarkEnd w:id="59"/>
      <w:bookmarkEnd w:id="60"/>
      <w:r w:rsidRPr="00981146">
        <w:rPr>
          <w:rFonts w:ascii="Book Antiqua" w:hAnsi="Book Antiqua" w:cs="Times New Roman"/>
          <w:sz w:val="24"/>
          <w:szCs w:val="24"/>
        </w:rPr>
        <w:t xml:space="preserve"> per 100</w:t>
      </w:r>
      <w:r w:rsidR="00CE79FA"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g </w:t>
      </w:r>
      <w:r w:rsidR="00DD2195">
        <w:rPr>
          <w:rFonts w:ascii="Book Antiqua" w:hAnsi="Book Antiqua" w:cs="Times New Roman"/>
          <w:sz w:val="24"/>
          <w:szCs w:val="24"/>
        </w:rPr>
        <w:t xml:space="preserve">body </w:t>
      </w:r>
      <w:r w:rsidRPr="00981146">
        <w:rPr>
          <w:rFonts w:ascii="Book Antiqua" w:hAnsi="Book Antiqua" w:cs="Times New Roman"/>
          <w:sz w:val="24"/>
          <w:szCs w:val="24"/>
        </w:rPr>
        <w:t xml:space="preserve">weight every day for </w:t>
      </w:r>
      <w:r w:rsidR="009B10AD" w:rsidRPr="00981146">
        <w:rPr>
          <w:rFonts w:ascii="Book Antiqua" w:hAnsi="Book Antiqua" w:cs="Times New Roman"/>
          <w:sz w:val="24"/>
          <w:szCs w:val="24"/>
        </w:rPr>
        <w:t>7</w:t>
      </w:r>
      <w:r w:rsidRPr="00981146">
        <w:rPr>
          <w:rFonts w:ascii="Book Antiqua" w:hAnsi="Book Antiqua" w:cs="Times New Roman"/>
          <w:sz w:val="24"/>
          <w:szCs w:val="24"/>
        </w:rPr>
        <w:t xml:space="preserve"> </w:t>
      </w:r>
      <w:r w:rsidR="004B300F" w:rsidRPr="00981146">
        <w:rPr>
          <w:rFonts w:ascii="Book Antiqua" w:hAnsi="Book Antiqua" w:cs="Times New Roman"/>
          <w:sz w:val="24"/>
          <w:szCs w:val="24"/>
        </w:rPr>
        <w:t>d</w:t>
      </w:r>
      <w:r w:rsidR="00DD2195">
        <w:rPr>
          <w:rFonts w:ascii="Book Antiqua" w:hAnsi="Book Antiqua" w:cs="Times New Roman"/>
          <w:sz w:val="24"/>
          <w:szCs w:val="24"/>
        </w:rPr>
        <w:t>.</w:t>
      </w:r>
      <w:r w:rsidRPr="00981146">
        <w:rPr>
          <w:rFonts w:ascii="Book Antiqua" w:hAnsi="Book Antiqua" w:cs="Times New Roman"/>
          <w:sz w:val="24"/>
          <w:szCs w:val="24"/>
        </w:rPr>
        <w:t xml:space="preserve"> Blood samples of all rats were collected on day 7 from the abdominal aorta and centrifuged. </w:t>
      </w:r>
      <w:r w:rsidR="00CE79FA" w:rsidRPr="00981146">
        <w:rPr>
          <w:rFonts w:ascii="Book Antiqua" w:hAnsi="Book Antiqua" w:cs="Times New Roman"/>
          <w:sz w:val="24"/>
          <w:szCs w:val="24"/>
        </w:rPr>
        <w:t>P</w:t>
      </w:r>
      <w:r w:rsidR="00BA5F7E" w:rsidRPr="00981146">
        <w:rPr>
          <w:rFonts w:ascii="Book Antiqua" w:hAnsi="Book Antiqua" w:cs="Times New Roman"/>
          <w:sz w:val="24"/>
          <w:szCs w:val="24"/>
        </w:rPr>
        <w:t>lasma</w:t>
      </w:r>
      <w:r w:rsidRPr="00981146">
        <w:rPr>
          <w:rFonts w:ascii="Book Antiqua" w:hAnsi="Book Antiqua" w:cs="Times New Roman"/>
          <w:sz w:val="24"/>
          <w:szCs w:val="24"/>
        </w:rPr>
        <w:t xml:space="preserve"> was retained and stored at </w:t>
      </w:r>
      <w:r w:rsidR="004B300F" w:rsidRPr="00981146">
        <w:rPr>
          <w:rFonts w:ascii="Book Antiqua" w:hAnsi="Book Antiqua" w:cs="Times New Roman"/>
          <w:sz w:val="24"/>
          <w:szCs w:val="24"/>
        </w:rPr>
        <w:t>﹣</w:t>
      </w:r>
      <w:r w:rsidRPr="00981146">
        <w:rPr>
          <w:rFonts w:ascii="Book Antiqua" w:hAnsi="Book Antiqua" w:cs="Times New Roman"/>
          <w:sz w:val="24"/>
          <w:szCs w:val="24"/>
        </w:rPr>
        <w:t>80</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rPr>
        <w:t>℃</w:t>
      </w:r>
      <w:r w:rsidR="009E0669" w:rsidRPr="00981146">
        <w:rPr>
          <w:rFonts w:ascii="Book Antiqua" w:hAnsi="Book Antiqua" w:cs="Times New Roman"/>
          <w:sz w:val="24"/>
          <w:szCs w:val="24"/>
        </w:rPr>
        <w:t xml:space="preserve"> for cell study</w:t>
      </w:r>
      <w:r w:rsidR="00CE79FA" w:rsidRPr="00981146">
        <w:rPr>
          <w:rFonts w:ascii="Book Antiqua" w:hAnsi="Book Antiqua" w:cs="Times New Roman"/>
          <w:sz w:val="24"/>
          <w:szCs w:val="24"/>
        </w:rPr>
        <w:t xml:space="preserve"> use</w:t>
      </w:r>
      <w:r w:rsidRPr="00981146">
        <w:rPr>
          <w:rFonts w:ascii="Book Antiqua" w:hAnsi="Book Antiqua" w:cs="Times New Roman"/>
          <w:sz w:val="24"/>
          <w:szCs w:val="24"/>
        </w:rPr>
        <w:t>.</w:t>
      </w:r>
    </w:p>
    <w:p w:rsidR="00C24FCC" w:rsidRPr="00981146" w:rsidRDefault="00C24FCC" w:rsidP="00981146">
      <w:pPr>
        <w:widowControl w:val="0"/>
        <w:autoSpaceDE w:val="0"/>
        <w:autoSpaceDN w:val="0"/>
        <w:spacing w:after="0" w:line="360" w:lineRule="auto"/>
        <w:jc w:val="both"/>
        <w:rPr>
          <w:rFonts w:ascii="Book Antiqua" w:hAnsi="Book Antiqua" w:cs="Times New Roman"/>
          <w:b/>
          <w:sz w:val="24"/>
          <w:szCs w:val="24"/>
        </w:rPr>
      </w:pPr>
    </w:p>
    <w:p w:rsidR="00516A0D" w:rsidRPr="00981146" w:rsidRDefault="002E71F0"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Liver function test</w:t>
      </w:r>
    </w:p>
    <w:p w:rsidR="00516A0D" w:rsidRPr="00981146" w:rsidRDefault="00CE79FA"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The rat</w:t>
      </w:r>
      <w:r w:rsidR="00FF0342" w:rsidRPr="00981146">
        <w:rPr>
          <w:rFonts w:ascii="Book Antiqua" w:hAnsi="Book Antiqua" w:cs="Times New Roman"/>
          <w:sz w:val="24"/>
          <w:szCs w:val="24"/>
        </w:rPr>
        <w:t xml:space="preserve"> blood</w:t>
      </w:r>
      <w:r w:rsidR="00516A0D" w:rsidRPr="00981146">
        <w:rPr>
          <w:rFonts w:ascii="Book Antiqua" w:hAnsi="Book Antiqua" w:cs="Times New Roman"/>
          <w:sz w:val="24"/>
          <w:szCs w:val="24"/>
        </w:rPr>
        <w:t xml:space="preserve"> was </w:t>
      </w:r>
      <w:r w:rsidR="00FF0342" w:rsidRPr="00981146">
        <w:rPr>
          <w:rFonts w:ascii="Book Antiqua" w:hAnsi="Book Antiqua" w:cs="Times New Roman"/>
          <w:sz w:val="24"/>
          <w:szCs w:val="24"/>
        </w:rPr>
        <w:t xml:space="preserve">collected and </w:t>
      </w:r>
      <w:r w:rsidR="0073493D" w:rsidRPr="00981146">
        <w:rPr>
          <w:rFonts w:ascii="Book Antiqua" w:hAnsi="Book Antiqua" w:cs="Times New Roman"/>
          <w:sz w:val="24"/>
          <w:szCs w:val="24"/>
        </w:rPr>
        <w:t>centrifuged at 300</w:t>
      </w:r>
      <w:r w:rsidR="004B300F" w:rsidRPr="00981146">
        <w:rPr>
          <w:rFonts w:ascii="Book Antiqua" w:hAnsi="Book Antiqua" w:cs="Times New Roman"/>
          <w:sz w:val="24"/>
          <w:szCs w:val="24"/>
        </w:rPr>
        <w:t xml:space="preserve"> </w:t>
      </w:r>
      <w:r w:rsidR="008F2D60" w:rsidRPr="00981146">
        <w:rPr>
          <w:rFonts w:ascii="Book Antiqua" w:hAnsi="Book Antiqua" w:cs="Times New Roman"/>
          <w:sz w:val="24"/>
          <w:szCs w:val="24"/>
        </w:rPr>
        <w:t>g</w:t>
      </w:r>
      <w:r w:rsidR="0073493D" w:rsidRPr="00981146">
        <w:rPr>
          <w:rFonts w:ascii="Book Antiqua" w:hAnsi="Book Antiqua" w:cs="Times New Roman"/>
          <w:sz w:val="24"/>
          <w:szCs w:val="24"/>
        </w:rPr>
        <w:t xml:space="preserve"> </w:t>
      </w:r>
      <w:r w:rsidR="00516A0D" w:rsidRPr="00981146">
        <w:rPr>
          <w:rFonts w:ascii="Book Antiqua" w:hAnsi="Book Antiqua" w:cs="Times New Roman"/>
          <w:sz w:val="24"/>
          <w:szCs w:val="24"/>
        </w:rPr>
        <w:t>for 10 min at 20</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rPr>
        <w:t>℃</w:t>
      </w:r>
      <w:r w:rsidR="00516A0D" w:rsidRPr="00981146">
        <w:rPr>
          <w:rFonts w:ascii="Book Antiqua" w:hAnsi="Book Antiqua" w:cs="Times New Roman"/>
          <w:sz w:val="24"/>
          <w:szCs w:val="24"/>
        </w:rPr>
        <w:t xml:space="preserve">, and the supernatants were collected. </w:t>
      </w:r>
      <w:r w:rsidR="00735163" w:rsidRPr="00981146">
        <w:rPr>
          <w:rFonts w:ascii="Book Antiqua" w:hAnsi="Book Antiqua" w:cs="Times New Roman"/>
          <w:sz w:val="24"/>
          <w:szCs w:val="24"/>
        </w:rPr>
        <w:t>ALT, AST, TBIL, DBIL, GGT</w:t>
      </w:r>
      <w:r w:rsidR="004B300F" w:rsidRPr="00981146">
        <w:rPr>
          <w:rFonts w:ascii="Book Antiqua" w:hAnsi="Book Antiqua" w:cs="Times New Roman"/>
          <w:sz w:val="24"/>
          <w:szCs w:val="24"/>
        </w:rPr>
        <w:t>,</w:t>
      </w:r>
      <w:r w:rsidR="00735163" w:rsidRPr="00981146">
        <w:rPr>
          <w:rFonts w:ascii="Book Antiqua" w:hAnsi="Book Antiqua" w:cs="Times New Roman"/>
          <w:sz w:val="24"/>
          <w:szCs w:val="24"/>
        </w:rPr>
        <w:t xml:space="preserve"> and ALP</w:t>
      </w:r>
      <w:r w:rsidRPr="00981146">
        <w:rPr>
          <w:rFonts w:ascii="Book Antiqua" w:hAnsi="Book Antiqua" w:cs="Times New Roman"/>
          <w:sz w:val="24"/>
          <w:szCs w:val="24"/>
        </w:rPr>
        <w:t xml:space="preserve"> </w:t>
      </w:r>
      <w:r w:rsidR="00DD2195">
        <w:rPr>
          <w:rFonts w:ascii="Book Antiqua" w:hAnsi="Book Antiqua" w:cs="Times New Roman"/>
          <w:sz w:val="24"/>
          <w:szCs w:val="24"/>
        </w:rPr>
        <w:t xml:space="preserve">levels </w:t>
      </w:r>
      <w:r w:rsidR="00516A0D" w:rsidRPr="00981146">
        <w:rPr>
          <w:rFonts w:ascii="Book Antiqua" w:hAnsi="Book Antiqua" w:cs="Times New Roman"/>
          <w:sz w:val="24"/>
          <w:szCs w:val="24"/>
        </w:rPr>
        <w:t xml:space="preserve">were then measured using an automatic clinical </w:t>
      </w:r>
      <w:proofErr w:type="spellStart"/>
      <w:r w:rsidR="00516A0D" w:rsidRPr="00981146">
        <w:rPr>
          <w:rFonts w:ascii="Book Antiqua" w:hAnsi="Book Antiqua" w:cs="Times New Roman"/>
          <w:sz w:val="24"/>
          <w:szCs w:val="24"/>
        </w:rPr>
        <w:t>analy</w:t>
      </w:r>
      <w:r w:rsidRPr="00981146">
        <w:rPr>
          <w:rFonts w:ascii="Book Antiqua" w:hAnsi="Book Antiqua" w:cs="Times New Roman"/>
          <w:sz w:val="24"/>
          <w:szCs w:val="24"/>
        </w:rPr>
        <w:t>s</w:t>
      </w:r>
      <w:r w:rsidR="00516A0D" w:rsidRPr="00981146">
        <w:rPr>
          <w:rFonts w:ascii="Book Antiqua" w:hAnsi="Book Antiqua" w:cs="Times New Roman"/>
          <w:sz w:val="24"/>
          <w:szCs w:val="24"/>
        </w:rPr>
        <w:t>er</w:t>
      </w:r>
      <w:proofErr w:type="spellEnd"/>
      <w:r w:rsidR="00516A0D" w:rsidRPr="00981146">
        <w:rPr>
          <w:rFonts w:ascii="Book Antiqua" w:hAnsi="Book Antiqua" w:cs="Times New Roman"/>
          <w:sz w:val="24"/>
          <w:szCs w:val="24"/>
        </w:rPr>
        <w:t xml:space="preserve"> (ACA).</w:t>
      </w:r>
    </w:p>
    <w:p w:rsidR="00C24FCC" w:rsidRPr="00981146" w:rsidRDefault="00C24FCC" w:rsidP="00981146">
      <w:pPr>
        <w:widowControl w:val="0"/>
        <w:autoSpaceDE w:val="0"/>
        <w:autoSpaceDN w:val="0"/>
        <w:spacing w:after="0" w:line="360" w:lineRule="auto"/>
        <w:jc w:val="both"/>
        <w:rPr>
          <w:rFonts w:ascii="Book Antiqua" w:hAnsi="Book Antiqua" w:cs="Times New Roman"/>
          <w:b/>
          <w:sz w:val="24"/>
          <w:szCs w:val="24"/>
        </w:rPr>
      </w:pPr>
    </w:p>
    <w:p w:rsidR="009D511E" w:rsidRPr="00981146" w:rsidRDefault="00820C1A"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 xml:space="preserve">Histopathology </w:t>
      </w:r>
      <w:r w:rsidR="00B41368" w:rsidRPr="00981146">
        <w:rPr>
          <w:rFonts w:ascii="Book Antiqua" w:hAnsi="Book Antiqua" w:cs="Times New Roman"/>
          <w:b/>
          <w:i/>
          <w:sz w:val="24"/>
          <w:szCs w:val="24"/>
        </w:rPr>
        <w:t>analysis</w:t>
      </w:r>
    </w:p>
    <w:p w:rsidR="00B41368" w:rsidRPr="00981146" w:rsidRDefault="00B41368"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Liver tissues were fixed in 5% formaldehyde solution, </w:t>
      </w:r>
      <w:r w:rsidR="00ED34C5" w:rsidRPr="00981146">
        <w:rPr>
          <w:rFonts w:ascii="Book Antiqua" w:hAnsi="Book Antiqua" w:cs="Times New Roman"/>
          <w:sz w:val="24"/>
          <w:szCs w:val="24"/>
        </w:rPr>
        <w:t xml:space="preserve">embedded in </w:t>
      </w:r>
      <w:r w:rsidRPr="00981146">
        <w:rPr>
          <w:rFonts w:ascii="Book Antiqua" w:hAnsi="Book Antiqua" w:cs="Times New Roman"/>
          <w:sz w:val="24"/>
          <w:szCs w:val="24"/>
        </w:rPr>
        <w:t xml:space="preserve">paraffin, </w:t>
      </w:r>
      <w:r w:rsidR="00BA5F7E" w:rsidRPr="00981146">
        <w:rPr>
          <w:rFonts w:ascii="Book Antiqua" w:hAnsi="Book Antiqua" w:cs="Times New Roman"/>
          <w:sz w:val="24"/>
          <w:szCs w:val="24"/>
        </w:rPr>
        <w:t xml:space="preserve">and </w:t>
      </w:r>
      <w:r w:rsidR="00ED34C5" w:rsidRPr="00981146">
        <w:rPr>
          <w:rFonts w:ascii="Book Antiqua" w:hAnsi="Book Antiqua" w:cs="Times New Roman"/>
          <w:sz w:val="24"/>
          <w:szCs w:val="24"/>
        </w:rPr>
        <w:t xml:space="preserve">sliced </w:t>
      </w:r>
      <w:r w:rsidR="00DD2195">
        <w:rPr>
          <w:rFonts w:ascii="Book Antiqua" w:hAnsi="Book Antiqua" w:cs="Times New Roman"/>
          <w:sz w:val="24"/>
          <w:szCs w:val="24"/>
        </w:rPr>
        <w:t>into</w:t>
      </w:r>
      <w:r w:rsidR="00DD2195" w:rsidRPr="00981146">
        <w:rPr>
          <w:rFonts w:ascii="Book Antiqua" w:hAnsi="Book Antiqua" w:cs="Times New Roman"/>
          <w:sz w:val="24"/>
          <w:szCs w:val="24"/>
        </w:rPr>
        <w:t xml:space="preserve"> 5</w:t>
      </w:r>
      <w:r w:rsidR="00DD2195">
        <w:rPr>
          <w:rFonts w:ascii="Book Antiqua" w:hAnsi="Book Antiqua" w:cs="Times New Roman"/>
          <w:sz w:val="24"/>
          <w:szCs w:val="24"/>
        </w:rPr>
        <w:t>-</w:t>
      </w:r>
      <w:r w:rsidRPr="00981146">
        <w:rPr>
          <w:rFonts w:ascii="Book Antiqua" w:hAnsi="Book Antiqua" w:cs="Times New Roman"/>
          <w:sz w:val="24"/>
          <w:szCs w:val="24"/>
        </w:rPr>
        <w:t>micron section</w:t>
      </w:r>
      <w:r w:rsidR="00DD2195">
        <w:rPr>
          <w:rFonts w:ascii="Book Antiqua" w:hAnsi="Book Antiqua" w:cs="Times New Roman"/>
          <w:sz w:val="24"/>
          <w:szCs w:val="24"/>
        </w:rPr>
        <w:t>s</w:t>
      </w:r>
      <w:r w:rsidR="00ED34C5" w:rsidRPr="00981146">
        <w:rPr>
          <w:rFonts w:ascii="Book Antiqua" w:hAnsi="Book Antiqua" w:cs="Times New Roman"/>
          <w:sz w:val="24"/>
          <w:szCs w:val="24"/>
        </w:rPr>
        <w:t xml:space="preserve">. </w:t>
      </w:r>
      <w:proofErr w:type="spellStart"/>
      <w:r w:rsidR="00CE79FA" w:rsidRPr="00981146">
        <w:rPr>
          <w:rFonts w:ascii="Book Antiqua" w:hAnsi="Book Antiqua" w:cs="Times New Roman"/>
          <w:sz w:val="24"/>
          <w:szCs w:val="24"/>
        </w:rPr>
        <w:t>Ha</w:t>
      </w:r>
      <w:r w:rsidR="00ED34C5" w:rsidRPr="00981146">
        <w:rPr>
          <w:rFonts w:ascii="Book Antiqua" w:hAnsi="Book Antiqua" w:cs="Times New Roman"/>
          <w:sz w:val="24"/>
          <w:szCs w:val="24"/>
        </w:rPr>
        <w:t>ematoxylin</w:t>
      </w:r>
      <w:proofErr w:type="spellEnd"/>
      <w:r w:rsidR="00ED34C5" w:rsidRPr="00981146">
        <w:rPr>
          <w:rFonts w:ascii="Book Antiqua" w:hAnsi="Book Antiqua" w:cs="Times New Roman"/>
          <w:sz w:val="24"/>
          <w:szCs w:val="24"/>
        </w:rPr>
        <w:t xml:space="preserve"> and eosin staining was performed to observe the histopathologic changes. Histological features were observed and captured with a light microscope.</w:t>
      </w:r>
    </w:p>
    <w:p w:rsidR="00C24FCC" w:rsidRPr="00981146" w:rsidRDefault="00C24FCC" w:rsidP="00981146">
      <w:pPr>
        <w:widowControl w:val="0"/>
        <w:autoSpaceDE w:val="0"/>
        <w:autoSpaceDN w:val="0"/>
        <w:spacing w:after="0" w:line="360" w:lineRule="auto"/>
        <w:jc w:val="both"/>
        <w:rPr>
          <w:rFonts w:ascii="Book Antiqua" w:hAnsi="Book Antiqua" w:cs="Times New Roman"/>
          <w:b/>
          <w:sz w:val="24"/>
          <w:szCs w:val="24"/>
        </w:rPr>
      </w:pPr>
    </w:p>
    <w:p w:rsidR="00EB3577" w:rsidRPr="00981146" w:rsidRDefault="00DD2195" w:rsidP="00981146">
      <w:pPr>
        <w:widowControl w:val="0"/>
        <w:tabs>
          <w:tab w:val="left" w:pos="6360"/>
        </w:tabs>
        <w:autoSpaceDE w:val="0"/>
        <w:autoSpaceDN w:val="0"/>
        <w:spacing w:after="0" w:line="360" w:lineRule="auto"/>
        <w:jc w:val="both"/>
        <w:rPr>
          <w:rFonts w:ascii="Book Antiqua" w:hAnsi="Book Antiqua" w:cs="Times New Roman"/>
          <w:b/>
          <w:i/>
          <w:sz w:val="24"/>
          <w:szCs w:val="24"/>
        </w:rPr>
      </w:pPr>
      <w:r>
        <w:rPr>
          <w:rFonts w:ascii="Book Antiqua" w:hAnsi="Book Antiqua" w:cs="Times New Roman"/>
          <w:b/>
          <w:i/>
          <w:sz w:val="24"/>
          <w:szCs w:val="24"/>
        </w:rPr>
        <w:t>C</w:t>
      </w:r>
      <w:r w:rsidR="00A52704" w:rsidRPr="00981146">
        <w:rPr>
          <w:rFonts w:ascii="Book Antiqua" w:hAnsi="Book Antiqua" w:cs="Times New Roman"/>
          <w:b/>
          <w:i/>
          <w:sz w:val="24"/>
          <w:szCs w:val="24"/>
        </w:rPr>
        <w:t>ulture of BRL-3A rat hepatocytes</w:t>
      </w:r>
    </w:p>
    <w:p w:rsidR="00EB3577" w:rsidRPr="00981146" w:rsidRDefault="00EB3577" w:rsidP="00981146">
      <w:pPr>
        <w:widowControl w:val="0"/>
        <w:tabs>
          <w:tab w:val="left" w:pos="6360"/>
        </w:tabs>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BRL-3A </w:t>
      </w:r>
      <w:r w:rsidR="00287AD0" w:rsidRPr="00981146">
        <w:rPr>
          <w:rFonts w:ascii="Book Antiqua" w:hAnsi="Book Antiqua" w:cs="Times New Roman"/>
          <w:sz w:val="24"/>
          <w:szCs w:val="24"/>
        </w:rPr>
        <w:t xml:space="preserve">rat hepatocytes </w:t>
      </w:r>
      <w:r w:rsidRPr="00981146">
        <w:rPr>
          <w:rFonts w:ascii="Book Antiqua" w:hAnsi="Book Antiqua" w:cs="Times New Roman"/>
          <w:sz w:val="24"/>
          <w:szCs w:val="24"/>
        </w:rPr>
        <w:t xml:space="preserve">were </w:t>
      </w:r>
      <w:r w:rsidR="00287AD0" w:rsidRPr="00981146">
        <w:rPr>
          <w:rFonts w:ascii="Book Antiqua" w:hAnsi="Book Antiqua" w:cs="Times New Roman"/>
          <w:sz w:val="24"/>
          <w:szCs w:val="24"/>
        </w:rPr>
        <w:t xml:space="preserve">purchased </w:t>
      </w:r>
      <w:r w:rsidRPr="00981146">
        <w:rPr>
          <w:rFonts w:ascii="Book Antiqua" w:hAnsi="Book Antiqua" w:cs="Times New Roman"/>
          <w:sz w:val="24"/>
          <w:szCs w:val="24"/>
        </w:rPr>
        <w:t xml:space="preserve">from </w:t>
      </w:r>
      <w:bookmarkStart w:id="61" w:name="OLE_LINK3"/>
      <w:bookmarkStart w:id="62" w:name="OLE_LINK4"/>
      <w:r w:rsidR="00D65E1F" w:rsidRPr="00981146">
        <w:rPr>
          <w:rFonts w:ascii="Book Antiqua" w:hAnsi="Book Antiqua" w:cs="Times New Roman"/>
          <w:sz w:val="24"/>
          <w:szCs w:val="24"/>
        </w:rPr>
        <w:t xml:space="preserve">the </w:t>
      </w:r>
      <w:r w:rsidRPr="00981146">
        <w:rPr>
          <w:rFonts w:ascii="Book Antiqua" w:hAnsi="Book Antiqua" w:cs="Times New Roman"/>
          <w:sz w:val="24"/>
          <w:szCs w:val="24"/>
        </w:rPr>
        <w:t xml:space="preserve">Cell </w:t>
      </w:r>
      <w:r w:rsidR="00D65E1F" w:rsidRPr="00981146">
        <w:rPr>
          <w:rFonts w:ascii="Book Antiqua" w:hAnsi="Book Antiqua" w:cs="Times New Roman"/>
          <w:sz w:val="24"/>
          <w:szCs w:val="24"/>
        </w:rPr>
        <w:t>B</w:t>
      </w:r>
      <w:r w:rsidRPr="00981146">
        <w:rPr>
          <w:rFonts w:ascii="Book Antiqua" w:hAnsi="Book Antiqua" w:cs="Times New Roman"/>
          <w:sz w:val="24"/>
          <w:szCs w:val="24"/>
        </w:rPr>
        <w:t>ank of the Chinese Academy of Sciences</w:t>
      </w:r>
      <w:bookmarkEnd w:id="61"/>
      <w:bookmarkEnd w:id="62"/>
      <w:r w:rsidRPr="00981146">
        <w:rPr>
          <w:rFonts w:ascii="Book Antiqua" w:hAnsi="Book Antiqua" w:cs="Times New Roman"/>
          <w:sz w:val="24"/>
          <w:szCs w:val="24"/>
        </w:rPr>
        <w:t xml:space="preserve"> and </w:t>
      </w:r>
      <w:r w:rsidR="00DD2195">
        <w:rPr>
          <w:rFonts w:ascii="Book Antiqua" w:hAnsi="Book Antiqua" w:cs="Times New Roman"/>
          <w:sz w:val="24"/>
          <w:szCs w:val="24"/>
        </w:rPr>
        <w:t>cultured</w:t>
      </w:r>
      <w:r w:rsidR="00DD2195"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in </w:t>
      </w:r>
      <w:r w:rsidR="00AC2F12" w:rsidRPr="00981146">
        <w:rPr>
          <w:rFonts w:ascii="Book Antiqua" w:hAnsi="Book Antiqua" w:cs="Times New Roman"/>
          <w:sz w:val="24"/>
          <w:szCs w:val="24"/>
        </w:rPr>
        <w:t>Dulbecco’s modified Eagle’s medium (</w:t>
      </w:r>
      <w:r w:rsidRPr="00981146">
        <w:rPr>
          <w:rFonts w:ascii="Book Antiqua" w:hAnsi="Book Antiqua" w:cs="Times New Roman"/>
          <w:sz w:val="24"/>
          <w:szCs w:val="24"/>
        </w:rPr>
        <w:t>DMEM</w:t>
      </w:r>
      <w:r w:rsidR="00AC2F12" w:rsidRPr="00981146">
        <w:rPr>
          <w:rFonts w:ascii="Book Antiqua" w:hAnsi="Book Antiqua" w:cs="Times New Roman"/>
          <w:sz w:val="24"/>
          <w:szCs w:val="24"/>
        </w:rPr>
        <w:t>)</w:t>
      </w:r>
      <w:r w:rsidRPr="00981146">
        <w:rPr>
          <w:rFonts w:ascii="Book Antiqua" w:hAnsi="Book Antiqua" w:cs="Times New Roman"/>
          <w:sz w:val="24"/>
          <w:szCs w:val="24"/>
        </w:rPr>
        <w:t xml:space="preserve"> (Gibco</w:t>
      </w:r>
      <w:r w:rsidR="009B10AD" w:rsidRPr="00981146">
        <w:rPr>
          <w:rFonts w:ascii="Book Antiqua" w:hAnsi="Book Antiqua" w:cs="Times New Roman"/>
          <w:sz w:val="24"/>
          <w:szCs w:val="24"/>
        </w:rPr>
        <w:t xml:space="preserve">, </w:t>
      </w:r>
      <w:r w:rsidR="004B300F" w:rsidRPr="00981146">
        <w:rPr>
          <w:rFonts w:ascii="Book Antiqua" w:hAnsi="Book Antiqua" w:cs="Times New Roman"/>
          <w:sz w:val="24"/>
          <w:szCs w:val="24"/>
        </w:rPr>
        <w:t>United States</w:t>
      </w:r>
      <w:r w:rsidR="00D65E1F" w:rsidRPr="00981146">
        <w:rPr>
          <w:rFonts w:ascii="Book Antiqua" w:hAnsi="Book Antiqua" w:cs="Times New Roman"/>
          <w:sz w:val="24"/>
          <w:szCs w:val="24"/>
        </w:rPr>
        <w:t>)</w:t>
      </w:r>
      <w:r w:rsidRPr="00981146">
        <w:rPr>
          <w:rFonts w:ascii="Book Antiqua" w:hAnsi="Book Antiqua" w:cs="Times New Roman"/>
          <w:sz w:val="24"/>
          <w:szCs w:val="24"/>
        </w:rPr>
        <w:t xml:space="preserve"> supplemented with 10% </w:t>
      </w:r>
      <w:proofErr w:type="spellStart"/>
      <w:r w:rsidRPr="00981146">
        <w:rPr>
          <w:rFonts w:ascii="Book Antiqua" w:hAnsi="Book Antiqua" w:cs="Times New Roman"/>
          <w:sz w:val="24"/>
          <w:szCs w:val="24"/>
        </w:rPr>
        <w:t>f</w:t>
      </w:r>
      <w:r w:rsidR="00A80B0E" w:rsidRPr="00981146">
        <w:rPr>
          <w:rFonts w:ascii="Book Antiqua" w:hAnsi="Book Antiqua" w:cs="Times New Roman"/>
          <w:sz w:val="24"/>
          <w:szCs w:val="24"/>
        </w:rPr>
        <w:t>o</w:t>
      </w:r>
      <w:r w:rsidRPr="00981146">
        <w:rPr>
          <w:rFonts w:ascii="Book Antiqua" w:hAnsi="Book Antiqua" w:cs="Times New Roman"/>
          <w:sz w:val="24"/>
          <w:szCs w:val="24"/>
        </w:rPr>
        <w:t>etal</w:t>
      </w:r>
      <w:proofErr w:type="spellEnd"/>
      <w:r w:rsidRPr="00981146">
        <w:rPr>
          <w:rFonts w:ascii="Book Antiqua" w:hAnsi="Book Antiqua" w:cs="Times New Roman"/>
          <w:sz w:val="24"/>
          <w:szCs w:val="24"/>
        </w:rPr>
        <w:t xml:space="preserve"> bovine serum</w:t>
      </w:r>
      <w:r w:rsidR="00D65E1F" w:rsidRPr="00981146">
        <w:rPr>
          <w:rFonts w:ascii="Book Antiqua" w:hAnsi="Book Antiqua" w:cs="Times New Roman"/>
          <w:sz w:val="24"/>
          <w:szCs w:val="24"/>
        </w:rPr>
        <w:t xml:space="preserve"> </w:t>
      </w:r>
      <w:r w:rsidR="00D65E1F" w:rsidRPr="00981146">
        <w:rPr>
          <w:rFonts w:ascii="Book Antiqua" w:hAnsi="Book Antiqua" w:cs="Times New Roman"/>
          <w:sz w:val="24"/>
          <w:szCs w:val="24"/>
        </w:rPr>
        <w:lastRenderedPageBreak/>
        <w:t>(</w:t>
      </w:r>
      <w:proofErr w:type="spellStart"/>
      <w:r w:rsidR="00D65E1F" w:rsidRPr="00981146">
        <w:rPr>
          <w:rFonts w:ascii="Book Antiqua" w:hAnsi="Book Antiqua" w:cs="Times New Roman"/>
          <w:sz w:val="24"/>
          <w:szCs w:val="24"/>
        </w:rPr>
        <w:t>Gibco</w:t>
      </w:r>
      <w:proofErr w:type="spellEnd"/>
      <w:r w:rsidR="00D65E1F" w:rsidRPr="00981146">
        <w:rPr>
          <w:rFonts w:ascii="Book Antiqua" w:hAnsi="Book Antiqua" w:cs="Times New Roman"/>
          <w:sz w:val="24"/>
          <w:szCs w:val="24"/>
        </w:rPr>
        <w:t xml:space="preserve">, </w:t>
      </w:r>
      <w:r w:rsidR="004B300F" w:rsidRPr="00981146">
        <w:rPr>
          <w:rFonts w:ascii="Book Antiqua" w:hAnsi="Book Antiqua" w:cs="Times New Roman"/>
          <w:sz w:val="24"/>
          <w:szCs w:val="24"/>
        </w:rPr>
        <w:t>United States</w:t>
      </w:r>
      <w:r w:rsidRPr="00981146">
        <w:rPr>
          <w:rFonts w:ascii="Book Antiqua" w:hAnsi="Book Antiqua" w:cs="Times New Roman"/>
          <w:sz w:val="24"/>
          <w:szCs w:val="24"/>
        </w:rPr>
        <w:t>) and 1% penicillin-streptomycin solution (</w:t>
      </w:r>
      <w:proofErr w:type="spellStart"/>
      <w:r w:rsidRPr="00981146">
        <w:rPr>
          <w:rFonts w:ascii="Book Antiqua" w:hAnsi="Book Antiqua" w:cs="Times New Roman"/>
          <w:sz w:val="24"/>
          <w:szCs w:val="24"/>
        </w:rPr>
        <w:t>Hy</w:t>
      </w:r>
      <w:r w:rsidR="00CE79FA" w:rsidRPr="00981146">
        <w:rPr>
          <w:rFonts w:ascii="Book Antiqua" w:hAnsi="Book Antiqua" w:cs="Times New Roman"/>
          <w:sz w:val="24"/>
          <w:szCs w:val="24"/>
        </w:rPr>
        <w:t>C</w:t>
      </w:r>
      <w:r w:rsidRPr="00981146">
        <w:rPr>
          <w:rFonts w:ascii="Book Antiqua" w:hAnsi="Book Antiqua" w:cs="Times New Roman"/>
          <w:sz w:val="24"/>
          <w:szCs w:val="24"/>
        </w:rPr>
        <w:t>lone</w:t>
      </w:r>
      <w:proofErr w:type="spellEnd"/>
      <w:r w:rsidR="00D65E1F" w:rsidRPr="00981146">
        <w:rPr>
          <w:rFonts w:ascii="Book Antiqua" w:hAnsi="Book Antiqua" w:cs="Times New Roman"/>
          <w:sz w:val="24"/>
          <w:szCs w:val="24"/>
        </w:rPr>
        <w:t xml:space="preserve">, </w:t>
      </w:r>
      <w:r w:rsidR="004B300F" w:rsidRPr="00981146">
        <w:rPr>
          <w:rFonts w:ascii="Book Antiqua" w:hAnsi="Book Antiqua" w:cs="Times New Roman"/>
          <w:sz w:val="24"/>
          <w:szCs w:val="24"/>
        </w:rPr>
        <w:t>United States</w:t>
      </w:r>
      <w:r w:rsidRPr="00981146">
        <w:rPr>
          <w:rFonts w:ascii="Book Antiqua" w:hAnsi="Book Antiqua" w:cs="Times New Roman"/>
          <w:sz w:val="24"/>
          <w:szCs w:val="24"/>
        </w:rPr>
        <w:t>) at 37</w:t>
      </w:r>
      <w:bookmarkStart w:id="63" w:name="OLE_LINK7"/>
      <w:bookmarkStart w:id="64" w:name="OLE_LINK8"/>
      <w:r w:rsidR="00441EF7" w:rsidRPr="00981146">
        <w:rPr>
          <w:rFonts w:ascii="Book Antiqua" w:hAnsi="Book Antiqua" w:cs="Times New Roman"/>
          <w:sz w:val="24"/>
          <w:szCs w:val="24"/>
        </w:rPr>
        <w:t xml:space="preserve"> </w:t>
      </w:r>
      <w:r w:rsidR="00591548" w:rsidRPr="00981146">
        <w:rPr>
          <w:rFonts w:ascii="Book Antiqua" w:eastAsia="宋体" w:hAnsi="Book Antiqua" w:cs="Times New Roman"/>
          <w:sz w:val="24"/>
          <w:szCs w:val="24"/>
        </w:rPr>
        <w:t>°C</w:t>
      </w:r>
      <w:bookmarkEnd w:id="63"/>
      <w:bookmarkEnd w:id="64"/>
      <w:r w:rsidRPr="00981146">
        <w:rPr>
          <w:rFonts w:ascii="Book Antiqua" w:hAnsi="Book Antiqua" w:cs="Times New Roman"/>
          <w:sz w:val="24"/>
          <w:szCs w:val="24"/>
        </w:rPr>
        <w:t xml:space="preserve"> in a humidified atmosphere containing 5% CO</w:t>
      </w:r>
      <w:r w:rsidRPr="00981146">
        <w:rPr>
          <w:rFonts w:ascii="Book Antiqua" w:hAnsi="Book Antiqua" w:cs="Times New Roman"/>
          <w:sz w:val="24"/>
          <w:szCs w:val="24"/>
          <w:vertAlign w:val="subscript"/>
        </w:rPr>
        <w:t>2</w:t>
      </w:r>
      <w:r w:rsidRPr="00981146">
        <w:rPr>
          <w:rFonts w:ascii="Book Antiqua" w:hAnsi="Book Antiqua" w:cs="Times New Roman"/>
          <w:sz w:val="24"/>
          <w:szCs w:val="24"/>
        </w:rPr>
        <w:t xml:space="preserve">. The culture medium was replaced every </w:t>
      </w:r>
      <w:r w:rsidR="004B300F" w:rsidRPr="00981146">
        <w:rPr>
          <w:rFonts w:ascii="Book Antiqua" w:hAnsi="Book Antiqua" w:cs="Times New Roman"/>
          <w:sz w:val="24"/>
          <w:szCs w:val="24"/>
        </w:rPr>
        <w:t>2</w:t>
      </w:r>
      <w:r w:rsidRPr="00981146">
        <w:rPr>
          <w:rFonts w:ascii="Book Antiqua" w:hAnsi="Book Antiqua" w:cs="Times New Roman"/>
          <w:sz w:val="24"/>
          <w:szCs w:val="24"/>
        </w:rPr>
        <w:t xml:space="preserve"> </w:t>
      </w:r>
      <w:r w:rsidR="004B300F" w:rsidRPr="00981146">
        <w:rPr>
          <w:rFonts w:ascii="Book Antiqua" w:hAnsi="Book Antiqua" w:cs="Times New Roman"/>
          <w:sz w:val="24"/>
          <w:szCs w:val="24"/>
        </w:rPr>
        <w:t>d</w:t>
      </w:r>
      <w:r w:rsidRPr="00981146">
        <w:rPr>
          <w:rFonts w:ascii="Book Antiqua" w:hAnsi="Book Antiqua" w:cs="Times New Roman"/>
          <w:sz w:val="24"/>
          <w:szCs w:val="24"/>
        </w:rPr>
        <w:t>.</w:t>
      </w:r>
      <w:r w:rsidR="00E06EF9" w:rsidRPr="00981146">
        <w:rPr>
          <w:rFonts w:ascii="Book Antiqua" w:hAnsi="Book Antiqua" w:cs="Times New Roman"/>
          <w:sz w:val="24"/>
          <w:szCs w:val="24"/>
        </w:rPr>
        <w:t xml:space="preserve"> </w:t>
      </w:r>
      <w:r w:rsidRPr="00981146">
        <w:rPr>
          <w:rFonts w:ascii="Book Antiqua" w:hAnsi="Book Antiqua" w:cs="Times New Roman"/>
          <w:sz w:val="24"/>
          <w:szCs w:val="24"/>
        </w:rPr>
        <w:t>BRL-3A cells were divided into three groups</w:t>
      </w:r>
      <w:r w:rsidR="00DD2195">
        <w:rPr>
          <w:rFonts w:ascii="Book Antiqua" w:hAnsi="Book Antiqua" w:cs="Times New Roman"/>
          <w:sz w:val="24"/>
          <w:szCs w:val="24"/>
        </w:rPr>
        <w:t>: S, O, and M</w:t>
      </w:r>
      <w:r w:rsidR="00BE50BF" w:rsidRPr="00981146">
        <w:rPr>
          <w:rFonts w:ascii="Book Antiqua" w:hAnsi="Book Antiqua" w:cs="Times New Roman"/>
          <w:sz w:val="24"/>
          <w:szCs w:val="24"/>
        </w:rPr>
        <w:t xml:space="preserve">. </w:t>
      </w:r>
      <w:r w:rsidR="00DD2195">
        <w:rPr>
          <w:rFonts w:ascii="Book Antiqua" w:hAnsi="Book Antiqua" w:cs="Times New Roman"/>
          <w:sz w:val="24"/>
          <w:szCs w:val="24"/>
        </w:rPr>
        <w:t>In g</w:t>
      </w:r>
      <w:r w:rsidR="00DD2195" w:rsidRPr="00981146">
        <w:rPr>
          <w:rFonts w:ascii="Book Antiqua" w:hAnsi="Book Antiqua" w:cs="Times New Roman"/>
          <w:sz w:val="24"/>
          <w:szCs w:val="24"/>
        </w:rPr>
        <w:t xml:space="preserve">roup </w:t>
      </w:r>
      <w:r w:rsidR="00BA5F7E" w:rsidRPr="00981146">
        <w:rPr>
          <w:rFonts w:ascii="Book Antiqua" w:hAnsi="Book Antiqua" w:cs="Times New Roman"/>
          <w:sz w:val="24"/>
          <w:szCs w:val="24"/>
        </w:rPr>
        <w:t>S</w:t>
      </w:r>
      <w:r w:rsidR="00DD2195">
        <w:rPr>
          <w:rFonts w:ascii="Book Antiqua" w:hAnsi="Book Antiqua" w:cs="Times New Roman"/>
          <w:sz w:val="24"/>
          <w:szCs w:val="24"/>
        </w:rPr>
        <w:t>,</w:t>
      </w:r>
      <w:r w:rsidR="00DD2195" w:rsidRPr="00981146">
        <w:rPr>
          <w:rFonts w:ascii="Book Antiqua" w:hAnsi="Book Antiqua" w:cs="Times New Roman"/>
          <w:sz w:val="24"/>
          <w:szCs w:val="24"/>
        </w:rPr>
        <w:t xml:space="preserve"> </w:t>
      </w:r>
      <w:r w:rsidR="00D65E1F" w:rsidRPr="00981146">
        <w:rPr>
          <w:rFonts w:ascii="Book Antiqua" w:hAnsi="Book Antiqua" w:cs="Times New Roman"/>
          <w:sz w:val="24"/>
          <w:szCs w:val="24"/>
        </w:rPr>
        <w:t xml:space="preserve">BRL-3A </w:t>
      </w:r>
      <w:r w:rsidR="006200AE" w:rsidRPr="00981146">
        <w:rPr>
          <w:rFonts w:ascii="Book Antiqua" w:hAnsi="Book Antiqua" w:cs="Times New Roman"/>
          <w:sz w:val="24"/>
          <w:szCs w:val="24"/>
        </w:rPr>
        <w:t xml:space="preserve">cells </w:t>
      </w:r>
      <w:r w:rsidR="00BE50BF" w:rsidRPr="00981146">
        <w:rPr>
          <w:rFonts w:ascii="Book Antiqua" w:hAnsi="Book Antiqua" w:cs="Times New Roman"/>
          <w:sz w:val="24"/>
          <w:szCs w:val="24"/>
        </w:rPr>
        <w:t xml:space="preserve">were cultured in </w:t>
      </w:r>
      <w:r w:rsidRPr="00981146">
        <w:rPr>
          <w:rFonts w:ascii="Book Antiqua" w:hAnsi="Book Antiqua" w:cs="Times New Roman"/>
          <w:sz w:val="24"/>
          <w:szCs w:val="24"/>
        </w:rPr>
        <w:t xml:space="preserve">DMEM medium </w:t>
      </w:r>
      <w:r w:rsidR="00D65E1F" w:rsidRPr="00981146">
        <w:rPr>
          <w:rFonts w:ascii="Book Antiqua" w:hAnsi="Book Antiqua" w:cs="Times New Roman"/>
          <w:sz w:val="24"/>
          <w:szCs w:val="24"/>
        </w:rPr>
        <w:t xml:space="preserve">containing </w:t>
      </w:r>
      <w:r w:rsidRPr="00981146">
        <w:rPr>
          <w:rFonts w:ascii="Book Antiqua" w:hAnsi="Book Antiqua" w:cs="Times New Roman"/>
          <w:sz w:val="24"/>
          <w:szCs w:val="24"/>
        </w:rPr>
        <w:t xml:space="preserve">10% </w:t>
      </w:r>
      <w:r w:rsidR="00D65E1F" w:rsidRPr="00981146">
        <w:rPr>
          <w:rFonts w:ascii="Book Antiqua" w:hAnsi="Book Antiqua" w:cs="Times New Roman"/>
          <w:sz w:val="24"/>
          <w:szCs w:val="24"/>
        </w:rPr>
        <w:t xml:space="preserve">serum from the </w:t>
      </w:r>
      <w:r w:rsidR="00CE79FA" w:rsidRPr="00981146">
        <w:rPr>
          <w:rFonts w:ascii="Book Antiqua" w:hAnsi="Book Antiqua" w:cs="Times New Roman"/>
          <w:sz w:val="24"/>
          <w:szCs w:val="24"/>
        </w:rPr>
        <w:t>G1</w:t>
      </w:r>
      <w:r w:rsidR="00DD2195">
        <w:rPr>
          <w:rFonts w:ascii="Book Antiqua" w:hAnsi="Book Antiqua" w:cs="Times New Roman"/>
          <w:sz w:val="24"/>
          <w:szCs w:val="24"/>
        </w:rPr>
        <w:t xml:space="preserve"> </w:t>
      </w:r>
      <w:r w:rsidRPr="00981146">
        <w:rPr>
          <w:rFonts w:ascii="Book Antiqua" w:hAnsi="Book Antiqua" w:cs="Times New Roman"/>
          <w:sz w:val="24"/>
          <w:szCs w:val="24"/>
        </w:rPr>
        <w:t>group</w:t>
      </w:r>
      <w:r w:rsidR="001C7DAB" w:rsidRPr="00981146">
        <w:rPr>
          <w:rFonts w:ascii="Book Antiqua" w:hAnsi="Book Antiqua" w:cs="Times New Roman"/>
          <w:sz w:val="24"/>
          <w:szCs w:val="24"/>
        </w:rPr>
        <w:t xml:space="preserve"> </w:t>
      </w:r>
      <w:r w:rsidR="00D65E1F" w:rsidRPr="00981146">
        <w:rPr>
          <w:rFonts w:ascii="Book Antiqua" w:hAnsi="Book Antiqua" w:cs="Times New Roman"/>
          <w:sz w:val="24"/>
          <w:szCs w:val="24"/>
        </w:rPr>
        <w:t>with</w:t>
      </w:r>
      <w:r w:rsidRPr="00981146">
        <w:rPr>
          <w:rFonts w:ascii="Book Antiqua" w:hAnsi="Book Antiqua" w:cs="Times New Roman"/>
          <w:sz w:val="24"/>
          <w:szCs w:val="24"/>
        </w:rPr>
        <w:t xml:space="preserve"> 1% penicillin-streptomycin solution</w:t>
      </w:r>
      <w:r w:rsidR="00CE79FA" w:rsidRPr="00981146">
        <w:rPr>
          <w:rFonts w:ascii="Book Antiqua" w:hAnsi="Book Antiqua" w:cs="Times New Roman"/>
          <w:sz w:val="24"/>
          <w:szCs w:val="24"/>
        </w:rPr>
        <w:t>.</w:t>
      </w:r>
      <w:r w:rsidR="00D65E1F" w:rsidRPr="00981146">
        <w:rPr>
          <w:rFonts w:ascii="Book Antiqua" w:hAnsi="Book Antiqua" w:cs="Times New Roman"/>
          <w:sz w:val="24"/>
          <w:szCs w:val="24"/>
        </w:rPr>
        <w:t xml:space="preserve"> </w:t>
      </w:r>
      <w:r w:rsidR="00DD2195">
        <w:rPr>
          <w:rFonts w:ascii="Book Antiqua" w:hAnsi="Book Antiqua" w:cs="Times New Roman"/>
          <w:sz w:val="24"/>
          <w:szCs w:val="24"/>
        </w:rPr>
        <w:t>In g</w:t>
      </w:r>
      <w:r w:rsidR="00DD2195" w:rsidRPr="00981146">
        <w:rPr>
          <w:rFonts w:ascii="Book Antiqua" w:hAnsi="Book Antiqua" w:cs="Times New Roman"/>
          <w:sz w:val="24"/>
          <w:szCs w:val="24"/>
        </w:rPr>
        <w:t xml:space="preserve">roup </w:t>
      </w:r>
      <w:r w:rsidR="001C7DAB" w:rsidRPr="00981146">
        <w:rPr>
          <w:rFonts w:ascii="Book Antiqua" w:hAnsi="Book Antiqua" w:cs="Times New Roman"/>
          <w:sz w:val="24"/>
          <w:szCs w:val="24"/>
        </w:rPr>
        <w:t>O</w:t>
      </w:r>
      <w:r w:rsidR="00DD2195">
        <w:rPr>
          <w:rFonts w:ascii="Book Antiqua" w:hAnsi="Book Antiqua" w:cs="Times New Roman"/>
          <w:sz w:val="24"/>
          <w:szCs w:val="24"/>
        </w:rPr>
        <w:t xml:space="preserve">, </w:t>
      </w:r>
      <w:r w:rsidR="006200AE" w:rsidRPr="00981146">
        <w:rPr>
          <w:rFonts w:ascii="Book Antiqua" w:hAnsi="Book Antiqua" w:cs="Times New Roman"/>
          <w:sz w:val="24"/>
          <w:szCs w:val="24"/>
        </w:rPr>
        <w:t>BRL-3A cells were cultured in</w:t>
      </w:r>
      <w:r w:rsidRPr="00981146">
        <w:rPr>
          <w:rFonts w:ascii="Book Antiqua" w:hAnsi="Book Antiqua" w:cs="Times New Roman"/>
          <w:sz w:val="24"/>
          <w:szCs w:val="24"/>
        </w:rPr>
        <w:t xml:space="preserve"> DMEM medium </w:t>
      </w:r>
      <w:r w:rsidR="006200AE" w:rsidRPr="00981146">
        <w:rPr>
          <w:rFonts w:ascii="Book Antiqua" w:hAnsi="Book Antiqua" w:cs="Times New Roman"/>
          <w:sz w:val="24"/>
          <w:szCs w:val="24"/>
        </w:rPr>
        <w:t xml:space="preserve">containing 10% serum from the </w:t>
      </w:r>
      <w:r w:rsidR="00660721">
        <w:rPr>
          <w:rFonts w:ascii="Book Antiqua" w:hAnsi="Book Antiqua" w:cs="Times New Roman"/>
          <w:sz w:val="24"/>
          <w:szCs w:val="24"/>
        </w:rPr>
        <w:t>G2</w:t>
      </w:r>
      <w:r w:rsidR="00660721">
        <w:rPr>
          <w:rFonts w:ascii="Book Antiqua" w:hAnsi="Book Antiqua" w:cs="Times New Roman" w:hint="eastAsia"/>
          <w:sz w:val="24"/>
          <w:szCs w:val="24"/>
        </w:rPr>
        <w:t xml:space="preserve"> </w:t>
      </w:r>
      <w:r w:rsidR="006200AE" w:rsidRPr="00981146">
        <w:rPr>
          <w:rFonts w:ascii="Book Antiqua" w:hAnsi="Book Antiqua" w:cs="Times New Roman"/>
          <w:sz w:val="24"/>
          <w:szCs w:val="24"/>
        </w:rPr>
        <w:t>group</w:t>
      </w:r>
      <w:r w:rsidRPr="00981146">
        <w:rPr>
          <w:rFonts w:ascii="Book Antiqua" w:hAnsi="Book Antiqua" w:cs="Times New Roman"/>
          <w:sz w:val="24"/>
          <w:szCs w:val="24"/>
        </w:rPr>
        <w:t xml:space="preserve"> </w:t>
      </w:r>
      <w:r w:rsidR="006200AE" w:rsidRPr="00981146">
        <w:rPr>
          <w:rFonts w:ascii="Book Antiqua" w:hAnsi="Book Antiqua" w:cs="Times New Roman"/>
          <w:sz w:val="24"/>
          <w:szCs w:val="24"/>
        </w:rPr>
        <w:t xml:space="preserve">with </w:t>
      </w:r>
      <w:r w:rsidRPr="00981146">
        <w:rPr>
          <w:rFonts w:ascii="Book Antiqua" w:hAnsi="Book Antiqua" w:cs="Times New Roman"/>
          <w:sz w:val="24"/>
          <w:szCs w:val="24"/>
        </w:rPr>
        <w:t>1% penicillin-streptomycin solutio</w:t>
      </w:r>
      <w:r w:rsidR="006200AE" w:rsidRPr="00981146">
        <w:rPr>
          <w:rFonts w:ascii="Book Antiqua" w:hAnsi="Book Antiqua" w:cs="Times New Roman"/>
          <w:sz w:val="24"/>
          <w:szCs w:val="24"/>
        </w:rPr>
        <w:t>n</w:t>
      </w:r>
      <w:r w:rsidR="00CE79FA" w:rsidRPr="00981146">
        <w:rPr>
          <w:rFonts w:ascii="Book Antiqua" w:hAnsi="Book Antiqua" w:cs="Times New Roman"/>
          <w:sz w:val="24"/>
          <w:szCs w:val="24"/>
        </w:rPr>
        <w:t>.</w:t>
      </w:r>
      <w:r w:rsidR="006200AE" w:rsidRPr="00981146">
        <w:rPr>
          <w:rFonts w:ascii="Book Antiqua" w:hAnsi="Book Antiqua" w:cs="Times New Roman"/>
          <w:sz w:val="24"/>
          <w:szCs w:val="24"/>
        </w:rPr>
        <w:t xml:space="preserve"> </w:t>
      </w:r>
      <w:r w:rsidR="00DD2195">
        <w:rPr>
          <w:rFonts w:ascii="Book Antiqua" w:hAnsi="Book Antiqua" w:cs="Times New Roman"/>
          <w:sz w:val="24"/>
          <w:szCs w:val="24"/>
        </w:rPr>
        <w:t>In g</w:t>
      </w:r>
      <w:r w:rsidR="00DD2195" w:rsidRPr="00981146">
        <w:rPr>
          <w:rFonts w:ascii="Book Antiqua" w:hAnsi="Book Antiqua" w:cs="Times New Roman"/>
          <w:sz w:val="24"/>
          <w:szCs w:val="24"/>
        </w:rPr>
        <w:t xml:space="preserve">roup </w:t>
      </w:r>
      <w:r w:rsidR="001C7DAB" w:rsidRPr="00981146">
        <w:rPr>
          <w:rFonts w:ascii="Book Antiqua" w:hAnsi="Book Antiqua" w:cs="Times New Roman"/>
          <w:sz w:val="24"/>
          <w:szCs w:val="24"/>
        </w:rPr>
        <w:t>M</w:t>
      </w:r>
      <w:r w:rsidR="00DD2195">
        <w:rPr>
          <w:rFonts w:ascii="Book Antiqua" w:hAnsi="Book Antiqua" w:cs="Times New Roman"/>
          <w:sz w:val="24"/>
          <w:szCs w:val="24"/>
        </w:rPr>
        <w:t>,</w:t>
      </w:r>
      <w:r w:rsidR="00DD2195" w:rsidRPr="00981146">
        <w:rPr>
          <w:rFonts w:ascii="Book Antiqua" w:hAnsi="Book Antiqua" w:cs="Times New Roman"/>
          <w:sz w:val="24"/>
          <w:szCs w:val="24"/>
        </w:rPr>
        <w:t xml:space="preserve"> </w:t>
      </w:r>
      <w:r w:rsidR="006200AE" w:rsidRPr="00981146">
        <w:rPr>
          <w:rFonts w:ascii="Book Antiqua" w:hAnsi="Book Antiqua" w:cs="Times New Roman"/>
          <w:sz w:val="24"/>
          <w:szCs w:val="24"/>
        </w:rPr>
        <w:t xml:space="preserve">BRL-3A cells were cultured in </w:t>
      </w:r>
      <w:r w:rsidR="00FD5E6F" w:rsidRPr="00981146">
        <w:rPr>
          <w:rFonts w:ascii="Book Antiqua" w:hAnsi="Book Antiqua" w:cs="Times New Roman"/>
          <w:sz w:val="24"/>
          <w:szCs w:val="24"/>
        </w:rPr>
        <w:t xml:space="preserve">DMEM medium containing 10% serum from the </w:t>
      </w:r>
      <w:r w:rsidR="000D6D9F" w:rsidRPr="00981146">
        <w:rPr>
          <w:rFonts w:ascii="Book Antiqua" w:hAnsi="Book Antiqua" w:cs="Times New Roman"/>
          <w:sz w:val="24"/>
          <w:szCs w:val="24"/>
        </w:rPr>
        <w:t xml:space="preserve">G2 </w:t>
      </w:r>
      <w:r w:rsidR="00FD5E6F" w:rsidRPr="00981146">
        <w:rPr>
          <w:rFonts w:ascii="Book Antiqua" w:hAnsi="Book Antiqua" w:cs="Times New Roman"/>
          <w:sz w:val="24"/>
          <w:szCs w:val="24"/>
        </w:rPr>
        <w:t xml:space="preserve">group and </w:t>
      </w:r>
      <w:r w:rsidR="006200AE" w:rsidRPr="00981146">
        <w:rPr>
          <w:rFonts w:ascii="Book Antiqua" w:hAnsi="Book Antiqua" w:cs="Times New Roman"/>
          <w:sz w:val="24"/>
          <w:szCs w:val="24"/>
        </w:rPr>
        <w:t xml:space="preserve">10% serum from the </w:t>
      </w:r>
      <w:r w:rsidR="000D6D9F" w:rsidRPr="00981146">
        <w:rPr>
          <w:rFonts w:ascii="Book Antiqua" w:hAnsi="Book Antiqua" w:cs="Times New Roman"/>
          <w:sz w:val="24"/>
          <w:szCs w:val="24"/>
        </w:rPr>
        <w:t xml:space="preserve">G3 </w:t>
      </w:r>
      <w:r w:rsidRPr="00981146">
        <w:rPr>
          <w:rFonts w:ascii="Book Antiqua" w:hAnsi="Book Antiqua" w:cs="Times New Roman"/>
          <w:sz w:val="24"/>
          <w:szCs w:val="24"/>
        </w:rPr>
        <w:t xml:space="preserve">group </w:t>
      </w:r>
      <w:r w:rsidR="006200AE" w:rsidRPr="00981146">
        <w:rPr>
          <w:rFonts w:ascii="Book Antiqua" w:hAnsi="Book Antiqua" w:cs="Times New Roman"/>
          <w:sz w:val="24"/>
          <w:szCs w:val="24"/>
        </w:rPr>
        <w:t>with</w:t>
      </w:r>
      <w:r w:rsidRPr="00981146">
        <w:rPr>
          <w:rFonts w:ascii="Book Antiqua" w:hAnsi="Book Antiqua" w:cs="Times New Roman"/>
          <w:sz w:val="24"/>
          <w:szCs w:val="24"/>
        </w:rPr>
        <w:t xml:space="preserve"> 1% penicillin-streptomycin solution. Cells </w:t>
      </w:r>
      <w:r w:rsidR="00F42D56" w:rsidRPr="00981146">
        <w:rPr>
          <w:rFonts w:ascii="Book Antiqua" w:hAnsi="Book Antiqua" w:cs="Times New Roman"/>
          <w:sz w:val="24"/>
          <w:szCs w:val="24"/>
        </w:rPr>
        <w:t>were</w:t>
      </w:r>
      <w:r w:rsidR="00703DCE" w:rsidRPr="00981146">
        <w:rPr>
          <w:rFonts w:ascii="Book Antiqua" w:hAnsi="Book Antiqua" w:cs="Times New Roman"/>
          <w:sz w:val="24"/>
          <w:szCs w:val="24"/>
        </w:rPr>
        <w:t xml:space="preserve"> cultured for 6</w:t>
      </w:r>
      <w:r w:rsidR="006200AE" w:rsidRPr="00981146">
        <w:rPr>
          <w:rFonts w:ascii="Book Antiqua" w:hAnsi="Book Antiqua" w:cs="Times New Roman"/>
          <w:sz w:val="24"/>
          <w:szCs w:val="24"/>
        </w:rPr>
        <w:t xml:space="preserve"> </w:t>
      </w:r>
      <w:r w:rsidR="00703DCE" w:rsidRPr="00981146">
        <w:rPr>
          <w:rFonts w:ascii="Book Antiqua" w:hAnsi="Book Antiqua" w:cs="Times New Roman"/>
          <w:sz w:val="24"/>
          <w:szCs w:val="24"/>
        </w:rPr>
        <w:t>h, 24</w:t>
      </w:r>
      <w:r w:rsidR="006200AE" w:rsidRPr="00981146">
        <w:rPr>
          <w:rFonts w:ascii="Book Antiqua" w:hAnsi="Book Antiqua" w:cs="Times New Roman"/>
          <w:sz w:val="24"/>
          <w:szCs w:val="24"/>
        </w:rPr>
        <w:t xml:space="preserve"> </w:t>
      </w:r>
      <w:r w:rsidR="00703DCE" w:rsidRPr="00981146">
        <w:rPr>
          <w:rFonts w:ascii="Book Antiqua" w:hAnsi="Book Antiqua" w:cs="Times New Roman"/>
          <w:sz w:val="24"/>
          <w:szCs w:val="24"/>
        </w:rPr>
        <w:t>h</w:t>
      </w:r>
      <w:r w:rsidR="006200AE" w:rsidRPr="00981146">
        <w:rPr>
          <w:rFonts w:ascii="Book Antiqua" w:hAnsi="Book Antiqua" w:cs="Times New Roman"/>
          <w:sz w:val="24"/>
          <w:szCs w:val="24"/>
        </w:rPr>
        <w:t>,</w:t>
      </w:r>
      <w:r w:rsidR="00703DCE" w:rsidRPr="00981146">
        <w:rPr>
          <w:rFonts w:ascii="Book Antiqua" w:hAnsi="Book Antiqua" w:cs="Times New Roman"/>
          <w:sz w:val="24"/>
          <w:szCs w:val="24"/>
        </w:rPr>
        <w:t xml:space="preserve"> and 48</w:t>
      </w:r>
      <w:r w:rsidR="00441EF7"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h. </w:t>
      </w:r>
      <w:r w:rsidR="00A14C62" w:rsidRPr="00981146">
        <w:rPr>
          <w:rFonts w:ascii="Book Antiqua" w:hAnsi="Book Antiqua" w:cs="Times New Roman"/>
          <w:sz w:val="24"/>
          <w:szCs w:val="24"/>
        </w:rPr>
        <w:t>At each time</w:t>
      </w:r>
      <w:r w:rsidR="0060657C" w:rsidRPr="00981146">
        <w:rPr>
          <w:rFonts w:ascii="Book Antiqua" w:hAnsi="Book Antiqua" w:cs="Times New Roman"/>
          <w:sz w:val="24"/>
          <w:szCs w:val="24"/>
        </w:rPr>
        <w:t xml:space="preserve"> </w:t>
      </w:r>
      <w:r w:rsidR="00A14C62" w:rsidRPr="00981146">
        <w:rPr>
          <w:rFonts w:ascii="Book Antiqua" w:hAnsi="Book Antiqua" w:cs="Times New Roman"/>
          <w:sz w:val="24"/>
          <w:szCs w:val="24"/>
        </w:rPr>
        <w:t xml:space="preserve">point, </w:t>
      </w:r>
      <w:r w:rsidR="00525B56" w:rsidRPr="00981146">
        <w:rPr>
          <w:rFonts w:ascii="Book Antiqua" w:hAnsi="Book Antiqua" w:cs="Times New Roman"/>
          <w:sz w:val="24"/>
          <w:szCs w:val="24"/>
        </w:rPr>
        <w:t xml:space="preserve">cell culture </w:t>
      </w:r>
      <w:r w:rsidR="00DD2195" w:rsidRPr="00981146">
        <w:rPr>
          <w:rFonts w:ascii="Book Antiqua" w:hAnsi="Book Antiqua" w:cs="Times New Roman"/>
          <w:sz w:val="24"/>
          <w:szCs w:val="24"/>
        </w:rPr>
        <w:t>medi</w:t>
      </w:r>
      <w:r w:rsidR="00DD2195">
        <w:rPr>
          <w:rFonts w:ascii="Book Antiqua" w:hAnsi="Book Antiqua" w:cs="Times New Roman"/>
          <w:sz w:val="24"/>
          <w:szCs w:val="24"/>
        </w:rPr>
        <w:t>um</w:t>
      </w:r>
      <w:r w:rsidR="00DD2195" w:rsidRPr="00981146">
        <w:rPr>
          <w:rFonts w:ascii="Book Antiqua" w:hAnsi="Book Antiqua" w:cs="Times New Roman"/>
          <w:sz w:val="24"/>
          <w:szCs w:val="24"/>
        </w:rPr>
        <w:t xml:space="preserve"> </w:t>
      </w:r>
      <w:r w:rsidR="000D6D9F" w:rsidRPr="00981146">
        <w:rPr>
          <w:rFonts w:ascii="Book Antiqua" w:hAnsi="Book Antiqua" w:cs="Times New Roman"/>
          <w:sz w:val="24"/>
          <w:szCs w:val="24"/>
        </w:rPr>
        <w:t>was</w:t>
      </w:r>
      <w:r w:rsidR="00525B56" w:rsidRPr="00981146">
        <w:rPr>
          <w:rFonts w:ascii="Book Antiqua" w:hAnsi="Book Antiqua" w:cs="Times New Roman"/>
          <w:sz w:val="24"/>
          <w:szCs w:val="24"/>
        </w:rPr>
        <w:t xml:space="preserve"> collected to detect the ALT and AST</w:t>
      </w:r>
      <w:r w:rsidR="000D6D9F" w:rsidRPr="00981146">
        <w:rPr>
          <w:rFonts w:ascii="Book Antiqua" w:hAnsi="Book Antiqua" w:cs="Times New Roman"/>
          <w:sz w:val="24"/>
          <w:szCs w:val="24"/>
        </w:rPr>
        <w:t xml:space="preserve"> levels</w:t>
      </w:r>
      <w:r w:rsidR="00525B56" w:rsidRPr="00981146">
        <w:rPr>
          <w:rFonts w:ascii="Book Antiqua" w:hAnsi="Book Antiqua" w:cs="Times New Roman"/>
          <w:sz w:val="24"/>
          <w:szCs w:val="24"/>
        </w:rPr>
        <w:t xml:space="preserve">, and </w:t>
      </w:r>
      <w:r w:rsidR="00484E09" w:rsidRPr="00981146">
        <w:rPr>
          <w:rFonts w:ascii="Book Antiqua" w:hAnsi="Book Antiqua" w:cs="Times New Roman"/>
          <w:sz w:val="24"/>
          <w:szCs w:val="24"/>
        </w:rPr>
        <w:t>c</w:t>
      </w:r>
      <w:r w:rsidR="006200AE" w:rsidRPr="00981146">
        <w:rPr>
          <w:rFonts w:ascii="Book Antiqua" w:hAnsi="Book Antiqua" w:cs="Times New Roman"/>
          <w:sz w:val="24"/>
          <w:szCs w:val="24"/>
        </w:rPr>
        <w:t>ultured BRL-3A cells</w:t>
      </w:r>
      <w:r w:rsidRPr="00981146">
        <w:rPr>
          <w:rFonts w:ascii="Book Antiqua" w:hAnsi="Book Antiqua" w:cs="Times New Roman"/>
          <w:sz w:val="24"/>
          <w:szCs w:val="24"/>
        </w:rPr>
        <w:t xml:space="preserve"> were </w:t>
      </w:r>
      <w:r w:rsidR="00484E09" w:rsidRPr="00981146">
        <w:rPr>
          <w:rFonts w:ascii="Book Antiqua" w:hAnsi="Book Antiqua" w:cs="Times New Roman"/>
          <w:sz w:val="24"/>
          <w:szCs w:val="24"/>
        </w:rPr>
        <w:t xml:space="preserve">frozen in liquid nitrogen and stored at </w:t>
      </w:r>
      <w:r w:rsidR="004B300F" w:rsidRPr="00981146">
        <w:rPr>
          <w:rFonts w:ascii="Book Antiqua" w:hAnsi="Book Antiqua" w:cs="Times New Roman"/>
          <w:sz w:val="24"/>
          <w:szCs w:val="24"/>
        </w:rPr>
        <w:t>﹣</w:t>
      </w:r>
      <w:r w:rsidR="00484E09" w:rsidRPr="00981146">
        <w:rPr>
          <w:rFonts w:ascii="Book Antiqua" w:hAnsi="Book Antiqua" w:cs="Times New Roman"/>
          <w:sz w:val="24"/>
          <w:szCs w:val="24"/>
        </w:rPr>
        <w:t>80</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lang w:val="en-GB"/>
        </w:rPr>
        <w:t>℃</w:t>
      </w:r>
      <w:r w:rsidR="00484E09" w:rsidRPr="00981146">
        <w:rPr>
          <w:rFonts w:ascii="Book Antiqua" w:hAnsi="Book Antiqua" w:cs="Times New Roman"/>
          <w:sz w:val="24"/>
          <w:szCs w:val="24"/>
        </w:rPr>
        <w:t xml:space="preserve"> for </w:t>
      </w:r>
      <w:r w:rsidR="009E0669" w:rsidRPr="00981146">
        <w:rPr>
          <w:rFonts w:ascii="Book Antiqua" w:hAnsi="Book Antiqua" w:cs="Times New Roman"/>
          <w:sz w:val="24"/>
          <w:szCs w:val="24"/>
        </w:rPr>
        <w:t>T</w:t>
      </w:r>
      <w:r w:rsidR="00174F09" w:rsidRPr="00981146">
        <w:rPr>
          <w:rFonts w:ascii="Book Antiqua" w:hAnsi="Book Antiqua" w:cs="Times New Roman"/>
          <w:sz w:val="24"/>
          <w:szCs w:val="24"/>
        </w:rPr>
        <w:t>UNEL</w:t>
      </w:r>
      <w:r w:rsidR="009E0669" w:rsidRPr="00981146">
        <w:rPr>
          <w:rFonts w:ascii="Book Antiqua" w:hAnsi="Book Antiqua" w:cs="Times New Roman"/>
          <w:sz w:val="24"/>
          <w:szCs w:val="24"/>
        </w:rPr>
        <w:t xml:space="preserve"> assay, </w:t>
      </w:r>
      <w:r w:rsidR="00DD2195">
        <w:rPr>
          <w:rFonts w:ascii="Book Antiqua" w:hAnsi="Book Antiqua" w:cs="Times New Roman"/>
          <w:sz w:val="24"/>
          <w:szCs w:val="24"/>
        </w:rPr>
        <w:t>W</w:t>
      </w:r>
      <w:r w:rsidR="00DD2195" w:rsidRPr="00981146">
        <w:rPr>
          <w:rFonts w:ascii="Book Antiqua" w:hAnsi="Book Antiqua" w:cs="Times New Roman"/>
          <w:sz w:val="24"/>
          <w:szCs w:val="24"/>
        </w:rPr>
        <w:t xml:space="preserve">estern </w:t>
      </w:r>
      <w:r w:rsidR="009E0669" w:rsidRPr="00981146">
        <w:rPr>
          <w:rFonts w:ascii="Book Antiqua" w:hAnsi="Book Antiqua" w:cs="Times New Roman"/>
          <w:sz w:val="24"/>
          <w:szCs w:val="24"/>
        </w:rPr>
        <w:t>blot</w:t>
      </w:r>
      <w:r w:rsidR="004B300F" w:rsidRPr="00981146">
        <w:rPr>
          <w:rFonts w:ascii="Book Antiqua" w:hAnsi="Book Antiqua" w:cs="Times New Roman"/>
          <w:sz w:val="24"/>
          <w:szCs w:val="24"/>
        </w:rPr>
        <w:t>,</w:t>
      </w:r>
      <w:r w:rsidR="009E0669" w:rsidRPr="00981146">
        <w:rPr>
          <w:rFonts w:ascii="Book Antiqua" w:hAnsi="Book Antiqua" w:cs="Times New Roman"/>
          <w:sz w:val="24"/>
          <w:szCs w:val="24"/>
        </w:rPr>
        <w:t xml:space="preserve"> and </w:t>
      </w:r>
      <w:proofErr w:type="spellStart"/>
      <w:r w:rsidR="009E0669" w:rsidRPr="00981146">
        <w:rPr>
          <w:rFonts w:ascii="Book Antiqua" w:hAnsi="Book Antiqua" w:cs="Times New Roman"/>
          <w:sz w:val="24"/>
          <w:szCs w:val="24"/>
        </w:rPr>
        <w:t>qRT</w:t>
      </w:r>
      <w:proofErr w:type="spellEnd"/>
      <w:r w:rsidR="009E0669" w:rsidRPr="00981146">
        <w:rPr>
          <w:rFonts w:ascii="Book Antiqua" w:hAnsi="Book Antiqua" w:cs="Times New Roman"/>
          <w:sz w:val="24"/>
          <w:szCs w:val="24"/>
        </w:rPr>
        <w:t>-PCR</w:t>
      </w:r>
      <w:r w:rsidR="000D6D9F" w:rsidRPr="00981146">
        <w:rPr>
          <w:rFonts w:ascii="Book Antiqua" w:hAnsi="Book Antiqua" w:cs="Times New Roman"/>
          <w:sz w:val="24"/>
          <w:szCs w:val="24"/>
        </w:rPr>
        <w:t xml:space="preserve"> analyses</w:t>
      </w:r>
      <w:r w:rsidR="00484E09" w:rsidRPr="00981146">
        <w:rPr>
          <w:rFonts w:ascii="Book Antiqua" w:hAnsi="Book Antiqua" w:cs="Times New Roman"/>
          <w:sz w:val="24"/>
          <w:szCs w:val="24"/>
        </w:rPr>
        <w:t>.</w:t>
      </w:r>
    </w:p>
    <w:p w:rsidR="00C24FCC" w:rsidRPr="00981146" w:rsidRDefault="00C24FCC" w:rsidP="00981146">
      <w:pPr>
        <w:widowControl w:val="0"/>
        <w:autoSpaceDE w:val="0"/>
        <w:autoSpaceDN w:val="0"/>
        <w:spacing w:after="0" w:line="360" w:lineRule="auto"/>
        <w:jc w:val="both"/>
        <w:rPr>
          <w:rFonts w:ascii="Book Antiqua" w:hAnsi="Book Antiqua" w:cs="Times New Roman"/>
          <w:b/>
          <w:sz w:val="24"/>
          <w:szCs w:val="24"/>
        </w:rPr>
      </w:pPr>
      <w:bookmarkStart w:id="65" w:name="OLE_LINK13"/>
      <w:bookmarkStart w:id="66" w:name="OLE_LINK14"/>
    </w:p>
    <w:p w:rsidR="001B744B" w:rsidRPr="00981146" w:rsidRDefault="001B744B"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 xml:space="preserve">ALT and AST </w:t>
      </w:r>
      <w:r w:rsidR="000D6D9F" w:rsidRPr="00981146">
        <w:rPr>
          <w:rFonts w:ascii="Book Antiqua" w:hAnsi="Book Antiqua" w:cs="Times New Roman"/>
          <w:b/>
          <w:i/>
          <w:sz w:val="24"/>
          <w:szCs w:val="24"/>
        </w:rPr>
        <w:t xml:space="preserve">levels </w:t>
      </w:r>
      <w:r w:rsidRPr="00981146">
        <w:rPr>
          <w:rFonts w:ascii="Book Antiqua" w:hAnsi="Book Antiqua" w:cs="Times New Roman"/>
          <w:b/>
          <w:i/>
          <w:sz w:val="24"/>
          <w:szCs w:val="24"/>
        </w:rPr>
        <w:t>in cell culture medium</w:t>
      </w:r>
    </w:p>
    <w:p w:rsidR="00A72D59" w:rsidRPr="00981146" w:rsidRDefault="001B744B"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ALT</w:t>
      </w:r>
      <w:r w:rsidR="00DD2195">
        <w:rPr>
          <w:rFonts w:ascii="Book Antiqua" w:hAnsi="Book Antiqua" w:cs="Times New Roman"/>
          <w:sz w:val="24"/>
          <w:szCs w:val="24"/>
        </w:rPr>
        <w:t xml:space="preserve"> and</w:t>
      </w:r>
      <w:r w:rsidR="00DD2195"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AST </w:t>
      </w:r>
      <w:r w:rsidR="00DD2195">
        <w:rPr>
          <w:rFonts w:ascii="Book Antiqua" w:hAnsi="Book Antiqua" w:cs="Times New Roman"/>
          <w:sz w:val="24"/>
          <w:szCs w:val="24"/>
        </w:rPr>
        <w:t>levels</w:t>
      </w:r>
      <w:r w:rsidR="00DD2195"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in </w:t>
      </w:r>
      <w:r w:rsidR="000D6D9F" w:rsidRPr="00981146">
        <w:rPr>
          <w:rFonts w:ascii="Book Antiqua" w:hAnsi="Book Antiqua" w:cs="Times New Roman"/>
          <w:sz w:val="24"/>
          <w:szCs w:val="24"/>
        </w:rPr>
        <w:t xml:space="preserve">the </w:t>
      </w:r>
      <w:r w:rsidRPr="00981146">
        <w:rPr>
          <w:rFonts w:ascii="Book Antiqua" w:hAnsi="Book Antiqua" w:cs="Times New Roman"/>
          <w:sz w:val="24"/>
          <w:szCs w:val="24"/>
        </w:rPr>
        <w:t xml:space="preserve">cell culture medium were measured using </w:t>
      </w:r>
      <w:r w:rsidR="00DD2195">
        <w:rPr>
          <w:rFonts w:ascii="Book Antiqua" w:hAnsi="Book Antiqua" w:cs="Times New Roman"/>
          <w:sz w:val="24"/>
          <w:szCs w:val="24"/>
        </w:rPr>
        <w:t xml:space="preserve">an </w:t>
      </w:r>
      <w:r w:rsidRPr="00981146">
        <w:rPr>
          <w:rFonts w:ascii="Book Antiqua" w:hAnsi="Book Antiqua" w:cs="Times New Roman"/>
          <w:sz w:val="24"/>
          <w:szCs w:val="24"/>
        </w:rPr>
        <w:t>ACA.</w:t>
      </w:r>
    </w:p>
    <w:p w:rsidR="00525B56" w:rsidRPr="00981146" w:rsidRDefault="00525B56" w:rsidP="00981146">
      <w:pPr>
        <w:widowControl w:val="0"/>
        <w:autoSpaceDE w:val="0"/>
        <w:autoSpaceDN w:val="0"/>
        <w:spacing w:after="0" w:line="360" w:lineRule="auto"/>
        <w:jc w:val="both"/>
        <w:rPr>
          <w:rFonts w:ascii="Book Antiqua" w:hAnsi="Book Antiqua" w:cs="Times New Roman"/>
          <w:sz w:val="24"/>
          <w:szCs w:val="24"/>
        </w:rPr>
      </w:pPr>
    </w:p>
    <w:p w:rsidR="001B744B" w:rsidRPr="00981146" w:rsidRDefault="00DD2195" w:rsidP="00981146">
      <w:pPr>
        <w:widowControl w:val="0"/>
        <w:autoSpaceDE w:val="0"/>
        <w:autoSpaceDN w:val="0"/>
        <w:spacing w:after="0" w:line="360" w:lineRule="auto"/>
        <w:jc w:val="both"/>
        <w:rPr>
          <w:rFonts w:ascii="Book Antiqua" w:hAnsi="Book Antiqua" w:cs="Times New Roman"/>
          <w:b/>
          <w:i/>
          <w:sz w:val="24"/>
          <w:szCs w:val="24"/>
        </w:rPr>
      </w:pPr>
      <w:r>
        <w:rPr>
          <w:rFonts w:ascii="Book Antiqua" w:hAnsi="Book Antiqua" w:cs="Times New Roman"/>
          <w:b/>
          <w:i/>
          <w:sz w:val="24"/>
          <w:szCs w:val="24"/>
        </w:rPr>
        <w:t>T</w:t>
      </w:r>
      <w:r w:rsidRPr="00DD2195">
        <w:rPr>
          <w:rFonts w:ascii="Book Antiqua" w:hAnsi="Book Antiqua" w:cs="Times New Roman"/>
          <w:b/>
          <w:i/>
          <w:sz w:val="24"/>
          <w:szCs w:val="24"/>
        </w:rPr>
        <w:t xml:space="preserve">erminal </w:t>
      </w:r>
      <w:proofErr w:type="spellStart"/>
      <w:r w:rsidRPr="00DD2195">
        <w:rPr>
          <w:rFonts w:ascii="Book Antiqua" w:hAnsi="Book Antiqua" w:cs="Times New Roman"/>
          <w:b/>
          <w:i/>
          <w:sz w:val="24"/>
          <w:szCs w:val="24"/>
        </w:rPr>
        <w:t>deoxynucleotidyl</w:t>
      </w:r>
      <w:proofErr w:type="spellEnd"/>
      <w:r w:rsidRPr="00DD2195">
        <w:rPr>
          <w:rFonts w:ascii="Book Antiqua" w:hAnsi="Book Antiqua" w:cs="Times New Roman"/>
          <w:b/>
          <w:i/>
          <w:sz w:val="24"/>
          <w:szCs w:val="24"/>
        </w:rPr>
        <w:t xml:space="preserve"> transferase mediated </w:t>
      </w:r>
      <w:proofErr w:type="spellStart"/>
      <w:r w:rsidRPr="00DD2195">
        <w:rPr>
          <w:rFonts w:ascii="Book Antiqua" w:hAnsi="Book Antiqua" w:cs="Times New Roman"/>
          <w:b/>
          <w:i/>
          <w:sz w:val="24"/>
          <w:szCs w:val="24"/>
        </w:rPr>
        <w:t>dUTP</w:t>
      </w:r>
      <w:proofErr w:type="spellEnd"/>
      <w:r w:rsidRPr="00DD2195">
        <w:rPr>
          <w:rFonts w:ascii="Book Antiqua" w:hAnsi="Book Antiqua" w:cs="Times New Roman"/>
          <w:b/>
          <w:i/>
          <w:sz w:val="24"/>
          <w:szCs w:val="24"/>
        </w:rPr>
        <w:t xml:space="preserve"> nick end-labelling </w:t>
      </w:r>
      <w:r>
        <w:rPr>
          <w:rFonts w:ascii="Book Antiqua" w:hAnsi="Book Antiqua" w:cs="Times New Roman"/>
          <w:b/>
          <w:i/>
          <w:sz w:val="24"/>
          <w:szCs w:val="24"/>
        </w:rPr>
        <w:t>(</w:t>
      </w:r>
      <w:r w:rsidR="001B744B" w:rsidRPr="00981146">
        <w:rPr>
          <w:rFonts w:ascii="Book Antiqua" w:hAnsi="Book Antiqua" w:cs="Times New Roman"/>
          <w:b/>
          <w:i/>
          <w:sz w:val="24"/>
          <w:szCs w:val="24"/>
        </w:rPr>
        <w:t>TUNEL</w:t>
      </w:r>
      <w:r>
        <w:rPr>
          <w:rFonts w:ascii="Book Antiqua" w:hAnsi="Book Antiqua" w:cs="Times New Roman"/>
          <w:b/>
          <w:i/>
          <w:sz w:val="24"/>
          <w:szCs w:val="24"/>
        </w:rPr>
        <w:t>)</w:t>
      </w:r>
      <w:r w:rsidR="001B744B" w:rsidRPr="00981146">
        <w:rPr>
          <w:rFonts w:ascii="Book Antiqua" w:hAnsi="Book Antiqua" w:cs="Times New Roman"/>
          <w:b/>
          <w:i/>
          <w:sz w:val="24"/>
          <w:szCs w:val="24"/>
        </w:rPr>
        <w:t xml:space="preserve"> assay</w:t>
      </w:r>
    </w:p>
    <w:p w:rsidR="007F0B5D" w:rsidRPr="00981146" w:rsidRDefault="001B744B"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BRL-3A cell</w:t>
      </w:r>
      <w:r w:rsidRPr="00981146" w:rsidDel="006200AE">
        <w:rPr>
          <w:rFonts w:ascii="Book Antiqua" w:hAnsi="Book Antiqua" w:cs="Times New Roman"/>
          <w:sz w:val="24"/>
          <w:szCs w:val="24"/>
        </w:rPr>
        <w:t xml:space="preserve"> </w:t>
      </w:r>
      <w:r w:rsidRPr="00981146">
        <w:rPr>
          <w:rFonts w:ascii="Book Antiqua" w:hAnsi="Book Antiqua" w:cs="Times New Roman"/>
          <w:sz w:val="24"/>
          <w:szCs w:val="24"/>
        </w:rPr>
        <w:t xml:space="preserve">apoptosis was detected by using an In-Situ Cell Death Detection Kit, Fluorescein (Roche-11684795910) (Sigma-Aldrich, </w:t>
      </w:r>
      <w:r w:rsidR="004B300F" w:rsidRPr="00981146">
        <w:rPr>
          <w:rFonts w:ascii="Book Antiqua" w:hAnsi="Book Antiqua" w:cs="Times New Roman"/>
          <w:sz w:val="24"/>
          <w:szCs w:val="24"/>
        </w:rPr>
        <w:t>United States</w:t>
      </w:r>
      <w:r w:rsidRPr="00981146">
        <w:rPr>
          <w:rFonts w:ascii="Book Antiqua" w:hAnsi="Book Antiqua" w:cs="Times New Roman"/>
          <w:sz w:val="24"/>
          <w:szCs w:val="24"/>
        </w:rPr>
        <w:t xml:space="preserve">) to perform TUNEL </w:t>
      </w:r>
      <w:r w:rsidR="0032685E">
        <w:rPr>
          <w:rFonts w:ascii="Book Antiqua" w:hAnsi="Book Antiqua" w:cs="Times New Roman"/>
          <w:sz w:val="24"/>
          <w:szCs w:val="24"/>
        </w:rPr>
        <w:t>assay</w:t>
      </w:r>
      <w:r w:rsidRPr="00981146">
        <w:rPr>
          <w:rFonts w:ascii="Book Antiqua" w:hAnsi="Book Antiqua" w:cs="Times New Roman"/>
          <w:sz w:val="24"/>
          <w:szCs w:val="24"/>
        </w:rPr>
        <w:t>, according to the manufacturer’s protocol. Biotinylated nucleotides detected DNA fragments through terminal deoxynucleotidyl transferase. Biotinylated nucleotides were detected by TACS Blue Label (</w:t>
      </w:r>
      <w:proofErr w:type="spellStart"/>
      <w:r w:rsidRPr="00981146">
        <w:rPr>
          <w:rFonts w:ascii="Book Antiqua" w:hAnsi="Book Antiqua" w:cs="Times New Roman"/>
          <w:sz w:val="24"/>
          <w:szCs w:val="24"/>
        </w:rPr>
        <w:t>Trevigen</w:t>
      </w:r>
      <w:proofErr w:type="spellEnd"/>
      <w:r w:rsidRPr="00981146">
        <w:rPr>
          <w:rFonts w:ascii="Book Antiqua" w:hAnsi="Book Antiqua" w:cs="Times New Roman"/>
          <w:sz w:val="24"/>
          <w:szCs w:val="24"/>
        </w:rPr>
        <w:t xml:space="preserve">, </w:t>
      </w:r>
      <w:r w:rsidR="004B300F" w:rsidRPr="00981146">
        <w:rPr>
          <w:rFonts w:ascii="Book Antiqua" w:hAnsi="Book Antiqua" w:cs="Times New Roman"/>
          <w:sz w:val="24"/>
          <w:szCs w:val="24"/>
        </w:rPr>
        <w:t>United States</w:t>
      </w:r>
      <w:r w:rsidRPr="00981146">
        <w:rPr>
          <w:rFonts w:ascii="Book Antiqua" w:hAnsi="Book Antiqua" w:cs="Times New Roman"/>
          <w:sz w:val="24"/>
          <w:szCs w:val="24"/>
        </w:rPr>
        <w:t>). Following TUNEL staining, the BRL-3A cells</w:t>
      </w:r>
      <w:r w:rsidRPr="00981146" w:rsidDel="006200AE">
        <w:rPr>
          <w:rFonts w:ascii="Book Antiqua" w:hAnsi="Book Antiqua" w:cs="Times New Roman"/>
          <w:sz w:val="24"/>
          <w:szCs w:val="24"/>
        </w:rPr>
        <w:t xml:space="preserve"> </w:t>
      </w:r>
      <w:r w:rsidRPr="00981146">
        <w:rPr>
          <w:rFonts w:ascii="Book Antiqua" w:hAnsi="Book Antiqua" w:cs="Times New Roman"/>
          <w:sz w:val="24"/>
          <w:szCs w:val="24"/>
        </w:rPr>
        <w:t>were counterstained with 4’-6-diamidino-2-phenylindole to detect the</w:t>
      </w:r>
      <w:r w:rsidR="0032685E">
        <w:rPr>
          <w:rFonts w:ascii="Book Antiqua" w:hAnsi="Book Antiqua" w:cs="Times New Roman"/>
          <w:sz w:val="24"/>
          <w:szCs w:val="24"/>
        </w:rPr>
        <w:t xml:space="preserve"> </w:t>
      </w:r>
      <w:r w:rsidRPr="00981146">
        <w:rPr>
          <w:rFonts w:ascii="Book Antiqua" w:hAnsi="Book Antiqua" w:cs="Times New Roman"/>
          <w:sz w:val="24"/>
          <w:szCs w:val="24"/>
        </w:rPr>
        <w:t xml:space="preserve">nuclei, </w:t>
      </w:r>
      <w:r w:rsidR="00F26024" w:rsidRPr="00981146">
        <w:rPr>
          <w:rFonts w:ascii="Book Antiqua" w:hAnsi="Book Antiqua" w:cs="Times New Roman"/>
          <w:sz w:val="24"/>
          <w:szCs w:val="24"/>
        </w:rPr>
        <w:t xml:space="preserve">as </w:t>
      </w:r>
      <w:r w:rsidRPr="00981146">
        <w:rPr>
          <w:rFonts w:ascii="Book Antiqua" w:hAnsi="Book Antiqua" w:cs="Times New Roman"/>
          <w:sz w:val="24"/>
          <w:szCs w:val="24"/>
        </w:rPr>
        <w:t>shown by blue staining. TUNEL-positive cells were defined as cells with green staining (wavelength</w:t>
      </w:r>
      <w:r w:rsidR="0032685E">
        <w:rPr>
          <w:rFonts w:ascii="Book Antiqua" w:hAnsi="Book Antiqua" w:cs="Times New Roman"/>
          <w:sz w:val="24"/>
          <w:szCs w:val="24"/>
        </w:rPr>
        <w:t>,</w:t>
      </w:r>
      <w:r w:rsidRPr="00981146">
        <w:rPr>
          <w:rFonts w:ascii="Book Antiqua" w:hAnsi="Book Antiqua" w:cs="Times New Roman"/>
          <w:sz w:val="24"/>
          <w:szCs w:val="24"/>
        </w:rPr>
        <w:t xml:space="preserve"> 488 nm).</w:t>
      </w:r>
    </w:p>
    <w:p w:rsidR="00C87DEC" w:rsidRPr="00981146" w:rsidRDefault="00C87DEC" w:rsidP="00981146">
      <w:pPr>
        <w:widowControl w:val="0"/>
        <w:autoSpaceDE w:val="0"/>
        <w:autoSpaceDN w:val="0"/>
        <w:spacing w:after="0" w:line="360" w:lineRule="auto"/>
        <w:jc w:val="both"/>
        <w:rPr>
          <w:rFonts w:ascii="Book Antiqua" w:hAnsi="Book Antiqua" w:cs="Times New Roman"/>
          <w:sz w:val="24"/>
          <w:szCs w:val="24"/>
        </w:rPr>
      </w:pPr>
    </w:p>
    <w:p w:rsidR="00E06EF9" w:rsidRPr="00981146" w:rsidRDefault="0032685E" w:rsidP="00981146">
      <w:pPr>
        <w:widowControl w:val="0"/>
        <w:autoSpaceDE w:val="0"/>
        <w:autoSpaceDN w:val="0"/>
        <w:spacing w:after="0" w:line="360" w:lineRule="auto"/>
        <w:jc w:val="both"/>
        <w:rPr>
          <w:rFonts w:ascii="Book Antiqua" w:hAnsi="Book Antiqua" w:cs="Times New Roman"/>
          <w:i/>
          <w:sz w:val="24"/>
          <w:szCs w:val="24"/>
        </w:rPr>
      </w:pPr>
      <w:r>
        <w:rPr>
          <w:rFonts w:ascii="Book Antiqua" w:hAnsi="Book Antiqua" w:cs="Times New Roman"/>
          <w:b/>
          <w:i/>
          <w:sz w:val="24"/>
          <w:szCs w:val="24"/>
        </w:rPr>
        <w:t>Quantitative real-time PCR (</w:t>
      </w:r>
      <w:proofErr w:type="spellStart"/>
      <w:r w:rsidR="00575497" w:rsidRPr="00981146">
        <w:rPr>
          <w:rFonts w:ascii="Book Antiqua" w:hAnsi="Book Antiqua" w:cs="Times New Roman"/>
          <w:b/>
          <w:i/>
          <w:sz w:val="24"/>
          <w:szCs w:val="24"/>
        </w:rPr>
        <w:t>qRT</w:t>
      </w:r>
      <w:proofErr w:type="spellEnd"/>
      <w:r w:rsidR="00575497" w:rsidRPr="00981146">
        <w:rPr>
          <w:rFonts w:ascii="Book Antiqua" w:hAnsi="Book Antiqua" w:cs="Times New Roman"/>
          <w:b/>
          <w:i/>
          <w:sz w:val="24"/>
          <w:szCs w:val="24"/>
        </w:rPr>
        <w:t>-PCR</w:t>
      </w:r>
      <w:r>
        <w:rPr>
          <w:rFonts w:ascii="Book Antiqua" w:hAnsi="Book Antiqua" w:cs="Times New Roman"/>
          <w:b/>
          <w:i/>
          <w:sz w:val="24"/>
          <w:szCs w:val="24"/>
        </w:rPr>
        <w:t>)</w:t>
      </w:r>
    </w:p>
    <w:p w:rsidR="00A72D59" w:rsidRPr="00981146" w:rsidRDefault="00973219" w:rsidP="00981146">
      <w:pPr>
        <w:widowControl w:val="0"/>
        <w:autoSpaceDE w:val="0"/>
        <w:autoSpaceDN w:val="0"/>
        <w:spacing w:after="0" w:line="360" w:lineRule="auto"/>
        <w:jc w:val="both"/>
        <w:rPr>
          <w:rFonts w:ascii="Book Antiqua" w:hAnsi="Book Antiqua" w:cs="Times New Roman"/>
          <w:sz w:val="24"/>
          <w:szCs w:val="24"/>
        </w:rPr>
      </w:pPr>
      <w:proofErr w:type="spellStart"/>
      <w:r w:rsidRPr="00981146">
        <w:rPr>
          <w:rFonts w:ascii="Book Antiqua" w:hAnsi="Book Antiqua" w:cs="Times New Roman"/>
          <w:sz w:val="24"/>
          <w:szCs w:val="24"/>
        </w:rPr>
        <w:t>qRT</w:t>
      </w:r>
      <w:proofErr w:type="spellEnd"/>
      <w:r w:rsidRPr="00981146">
        <w:rPr>
          <w:rFonts w:ascii="Book Antiqua" w:hAnsi="Book Antiqua" w:cs="Times New Roman"/>
          <w:sz w:val="24"/>
          <w:szCs w:val="24"/>
        </w:rPr>
        <w:t xml:space="preserve">-PCR </w:t>
      </w:r>
      <w:r w:rsidR="00DE3A3E" w:rsidRPr="00981146">
        <w:rPr>
          <w:rFonts w:ascii="Book Antiqua" w:hAnsi="Book Antiqua" w:cs="Times New Roman"/>
          <w:sz w:val="24"/>
          <w:szCs w:val="24"/>
        </w:rPr>
        <w:t xml:space="preserve">was performed to </w:t>
      </w:r>
      <w:r w:rsidR="0032685E">
        <w:rPr>
          <w:rFonts w:ascii="Book Antiqua" w:hAnsi="Book Antiqua" w:cs="Times New Roman"/>
          <w:sz w:val="24"/>
          <w:szCs w:val="24"/>
        </w:rPr>
        <w:t>detect</w:t>
      </w:r>
      <w:r w:rsidR="0032685E" w:rsidRPr="00981146">
        <w:rPr>
          <w:rFonts w:ascii="Book Antiqua" w:hAnsi="Book Antiqua" w:cs="Times New Roman"/>
          <w:sz w:val="24"/>
          <w:szCs w:val="24"/>
        </w:rPr>
        <w:t xml:space="preserve"> </w:t>
      </w:r>
      <w:r w:rsidR="00DE3A3E" w:rsidRPr="00981146">
        <w:rPr>
          <w:rFonts w:ascii="Book Antiqua" w:hAnsi="Book Antiqua" w:cs="Times New Roman"/>
          <w:sz w:val="24"/>
          <w:szCs w:val="24"/>
        </w:rPr>
        <w:t xml:space="preserve">the mRNA </w:t>
      </w:r>
      <w:r w:rsidR="002E71F0" w:rsidRPr="00981146">
        <w:rPr>
          <w:rFonts w:ascii="Book Antiqua" w:hAnsi="Book Antiqua" w:cs="Times New Roman"/>
          <w:sz w:val="24"/>
          <w:szCs w:val="24"/>
        </w:rPr>
        <w:t>expression</w:t>
      </w:r>
      <w:r w:rsidR="00F26024" w:rsidRPr="00981146">
        <w:rPr>
          <w:rFonts w:ascii="Book Antiqua" w:hAnsi="Book Antiqua" w:cs="Times New Roman"/>
          <w:sz w:val="24"/>
          <w:szCs w:val="24"/>
        </w:rPr>
        <w:t xml:space="preserve"> level</w:t>
      </w:r>
      <w:r w:rsidR="002E71F0" w:rsidRPr="00981146">
        <w:rPr>
          <w:rFonts w:ascii="Book Antiqua" w:hAnsi="Book Antiqua" w:cs="Times New Roman"/>
          <w:sz w:val="24"/>
          <w:szCs w:val="24"/>
        </w:rPr>
        <w:t>s</w:t>
      </w:r>
      <w:r w:rsidR="00DE3A3E" w:rsidRPr="00981146">
        <w:rPr>
          <w:rFonts w:ascii="Book Antiqua" w:hAnsi="Book Antiqua" w:cs="Times New Roman"/>
          <w:sz w:val="24"/>
          <w:szCs w:val="24"/>
        </w:rPr>
        <w:t xml:space="preserve"> of </w:t>
      </w:r>
      <w:r w:rsidR="000C16DF" w:rsidRPr="00981146">
        <w:rPr>
          <w:rFonts w:ascii="Book Antiqua" w:hAnsi="Book Antiqua" w:cs="Times New Roman"/>
          <w:sz w:val="24"/>
          <w:szCs w:val="24"/>
        </w:rPr>
        <w:t xml:space="preserve">PERK, </w:t>
      </w:r>
      <w:r w:rsidR="000C16DF" w:rsidRPr="00981146">
        <w:rPr>
          <w:rFonts w:ascii="Book Antiqua" w:hAnsi="Book Antiqua" w:cs="Times New Roman"/>
          <w:sz w:val="24"/>
          <w:szCs w:val="24"/>
        </w:rPr>
        <w:lastRenderedPageBreak/>
        <w:t xml:space="preserve">CHOP, GADD34, </w:t>
      </w:r>
      <w:r w:rsidR="00C87DEC" w:rsidRPr="00981146">
        <w:rPr>
          <w:rFonts w:ascii="Book Antiqua" w:hAnsi="Book Antiqua" w:cs="Times New Roman"/>
          <w:sz w:val="24"/>
          <w:szCs w:val="24"/>
        </w:rPr>
        <w:t>B cell lymphoma/leukemia-2 related X protein (</w:t>
      </w:r>
      <w:proofErr w:type="spellStart"/>
      <w:r w:rsidR="00C87DEC" w:rsidRPr="00981146">
        <w:rPr>
          <w:rFonts w:ascii="Book Antiqua" w:hAnsi="Book Antiqua" w:cs="Times New Roman"/>
          <w:sz w:val="24"/>
          <w:szCs w:val="24"/>
        </w:rPr>
        <w:t>Bax</w:t>
      </w:r>
      <w:proofErr w:type="spellEnd"/>
      <w:r w:rsidR="00C87DEC" w:rsidRPr="00981146">
        <w:rPr>
          <w:rFonts w:ascii="Book Antiqua" w:hAnsi="Book Antiqua" w:cs="Times New Roman"/>
          <w:sz w:val="24"/>
          <w:szCs w:val="24"/>
        </w:rPr>
        <w:t>)</w:t>
      </w:r>
      <w:r w:rsidR="0032685E">
        <w:rPr>
          <w:rFonts w:ascii="Book Antiqua" w:hAnsi="Book Antiqua" w:cs="Times New Roman"/>
          <w:sz w:val="24"/>
          <w:szCs w:val="24"/>
        </w:rPr>
        <w:t>,</w:t>
      </w:r>
      <w:r w:rsidR="00C87DEC" w:rsidRPr="00981146">
        <w:rPr>
          <w:rFonts w:ascii="Book Antiqua" w:hAnsi="Book Antiqua" w:cs="Times New Roman"/>
          <w:sz w:val="24"/>
          <w:szCs w:val="24"/>
        </w:rPr>
        <w:t xml:space="preserve"> </w:t>
      </w:r>
      <w:r w:rsidR="000C16DF" w:rsidRPr="00981146">
        <w:rPr>
          <w:rFonts w:ascii="Book Antiqua" w:hAnsi="Book Antiqua" w:cs="Times New Roman"/>
          <w:sz w:val="24"/>
          <w:szCs w:val="24"/>
        </w:rPr>
        <w:t>and Bcl-2</w:t>
      </w:r>
      <w:r w:rsidR="00DE3A3E" w:rsidRPr="00981146">
        <w:rPr>
          <w:rFonts w:ascii="Book Antiqua" w:hAnsi="Book Antiqua" w:cs="Times New Roman"/>
          <w:sz w:val="24"/>
          <w:szCs w:val="24"/>
        </w:rPr>
        <w:t xml:space="preserve"> both in rat liver tissues and BRL-3A rat hepatocytes. </w:t>
      </w:r>
      <w:r w:rsidR="007A20D8" w:rsidRPr="00981146">
        <w:rPr>
          <w:rFonts w:ascii="Book Antiqua" w:hAnsi="Book Antiqua" w:cs="Times New Roman"/>
          <w:sz w:val="24"/>
          <w:szCs w:val="24"/>
        </w:rPr>
        <w:t>T</w:t>
      </w:r>
      <w:r w:rsidR="00EB3577" w:rsidRPr="00981146">
        <w:rPr>
          <w:rFonts w:ascii="Book Antiqua" w:hAnsi="Book Antiqua" w:cs="Times New Roman"/>
          <w:sz w:val="24"/>
          <w:szCs w:val="24"/>
        </w:rPr>
        <w:t xml:space="preserve">otal RNA was extracted from cells using </w:t>
      </w:r>
      <w:proofErr w:type="spellStart"/>
      <w:r w:rsidR="00EB3577" w:rsidRPr="00981146">
        <w:rPr>
          <w:rFonts w:ascii="Book Antiqua" w:hAnsi="Book Antiqua" w:cs="Times New Roman"/>
          <w:sz w:val="24"/>
          <w:szCs w:val="24"/>
        </w:rPr>
        <w:t>TRIzol</w:t>
      </w:r>
      <w:proofErr w:type="spellEnd"/>
      <w:r w:rsidR="00EB3577" w:rsidRPr="00981146">
        <w:rPr>
          <w:rFonts w:ascii="Book Antiqua" w:hAnsi="Book Antiqua" w:cs="Times New Roman"/>
          <w:sz w:val="24"/>
          <w:szCs w:val="24"/>
        </w:rPr>
        <w:t xml:space="preserve"> reagent (Invitrogen</w:t>
      </w:r>
      <w:r w:rsidR="00CF1BB0" w:rsidRPr="00981146">
        <w:rPr>
          <w:rFonts w:ascii="Book Antiqua" w:hAnsi="Book Antiqua" w:cs="Times New Roman"/>
          <w:sz w:val="24"/>
          <w:szCs w:val="24"/>
        </w:rPr>
        <w:t xml:space="preserve">, </w:t>
      </w:r>
      <w:r w:rsidR="004B300F" w:rsidRPr="00981146">
        <w:rPr>
          <w:rFonts w:ascii="Book Antiqua" w:hAnsi="Book Antiqua" w:cs="Times New Roman"/>
          <w:sz w:val="24"/>
          <w:szCs w:val="24"/>
        </w:rPr>
        <w:t>United States</w:t>
      </w:r>
      <w:r w:rsidR="00EB3577" w:rsidRPr="00981146">
        <w:rPr>
          <w:rFonts w:ascii="Book Antiqua" w:hAnsi="Book Antiqua" w:cs="Times New Roman"/>
          <w:sz w:val="24"/>
          <w:szCs w:val="24"/>
        </w:rPr>
        <w:t>)</w:t>
      </w:r>
      <w:r w:rsidR="007A20D8" w:rsidRPr="00981146">
        <w:rPr>
          <w:rFonts w:ascii="Book Antiqua" w:hAnsi="Book Antiqua" w:cs="Times New Roman"/>
          <w:sz w:val="24"/>
          <w:szCs w:val="24"/>
        </w:rPr>
        <w:t xml:space="preserve"> to detect the </w:t>
      </w:r>
      <w:r w:rsidR="00F26024" w:rsidRPr="00981146">
        <w:rPr>
          <w:rFonts w:ascii="Book Antiqua" w:hAnsi="Book Antiqua" w:cs="Times New Roman"/>
          <w:sz w:val="24"/>
          <w:szCs w:val="24"/>
        </w:rPr>
        <w:t xml:space="preserve">mRNA </w:t>
      </w:r>
      <w:r w:rsidR="007A20D8" w:rsidRPr="00981146">
        <w:rPr>
          <w:rFonts w:ascii="Book Antiqua" w:hAnsi="Book Antiqua" w:cs="Times New Roman"/>
          <w:sz w:val="24"/>
          <w:szCs w:val="24"/>
        </w:rPr>
        <w:t>expression levels</w:t>
      </w:r>
      <w:r w:rsidR="00EB3577" w:rsidRPr="00981146">
        <w:rPr>
          <w:rFonts w:ascii="Book Antiqua" w:hAnsi="Book Antiqua" w:cs="Times New Roman"/>
          <w:sz w:val="24"/>
          <w:szCs w:val="24"/>
        </w:rPr>
        <w:t xml:space="preserve">. </w:t>
      </w:r>
      <w:bookmarkStart w:id="67" w:name="OLE_LINK15"/>
      <w:bookmarkStart w:id="68" w:name="OLE_LINK16"/>
      <w:proofErr w:type="gramStart"/>
      <w:r w:rsidR="00EB3577" w:rsidRPr="00981146">
        <w:rPr>
          <w:rFonts w:ascii="Book Antiqua" w:hAnsi="Book Antiqua" w:cs="Times New Roman"/>
          <w:sz w:val="24"/>
          <w:szCs w:val="24"/>
        </w:rPr>
        <w:t>cDNA</w:t>
      </w:r>
      <w:proofErr w:type="gramEnd"/>
      <w:r w:rsidR="00EB3577" w:rsidRPr="00981146">
        <w:rPr>
          <w:rFonts w:ascii="Book Antiqua" w:hAnsi="Book Antiqua" w:cs="Times New Roman"/>
          <w:sz w:val="24"/>
          <w:szCs w:val="24"/>
        </w:rPr>
        <w:t xml:space="preserve"> was synthesized from RNA through reverse transcription (RT) by using </w:t>
      </w:r>
      <w:r w:rsidR="006253EC" w:rsidRPr="00981146">
        <w:rPr>
          <w:rFonts w:ascii="Book Antiqua" w:hAnsi="Book Antiqua" w:cs="Times New Roman"/>
          <w:sz w:val="24"/>
          <w:szCs w:val="24"/>
        </w:rPr>
        <w:t xml:space="preserve">the </w:t>
      </w:r>
      <w:proofErr w:type="spellStart"/>
      <w:r w:rsidR="00EB3577" w:rsidRPr="00981146">
        <w:rPr>
          <w:rFonts w:ascii="Book Antiqua" w:hAnsi="Book Antiqua" w:cs="Times New Roman"/>
          <w:sz w:val="24"/>
          <w:szCs w:val="24"/>
        </w:rPr>
        <w:t>SuperScript</w:t>
      </w:r>
      <w:proofErr w:type="spellEnd"/>
      <w:r w:rsidR="00EB3577" w:rsidRPr="00981146">
        <w:rPr>
          <w:rFonts w:ascii="Book Antiqua" w:hAnsi="Book Antiqua" w:cs="Times New Roman"/>
          <w:sz w:val="24"/>
          <w:szCs w:val="24"/>
        </w:rPr>
        <w:t xml:space="preserve"> </w:t>
      </w:r>
      <w:r w:rsidR="00DF5180" w:rsidRPr="00981146">
        <w:rPr>
          <w:rFonts w:ascii="Book Antiqua" w:hAnsi="Book Antiqua" w:cs="Times New Roman"/>
          <w:sz w:val="24"/>
          <w:szCs w:val="24"/>
        </w:rPr>
        <w:fldChar w:fldCharType="begin"/>
      </w:r>
      <w:r w:rsidR="00EB3577" w:rsidRPr="00981146">
        <w:rPr>
          <w:rFonts w:ascii="Book Antiqua" w:hAnsi="Book Antiqua" w:cs="Times New Roman"/>
          <w:sz w:val="24"/>
          <w:szCs w:val="24"/>
        </w:rPr>
        <w:instrText xml:space="preserve"> = 3 \* ROMAN </w:instrText>
      </w:r>
      <w:r w:rsidR="00DF5180" w:rsidRPr="00981146">
        <w:rPr>
          <w:rFonts w:ascii="Book Antiqua" w:hAnsi="Book Antiqua" w:cs="Times New Roman"/>
          <w:sz w:val="24"/>
          <w:szCs w:val="24"/>
        </w:rPr>
        <w:fldChar w:fldCharType="separate"/>
      </w:r>
      <w:r w:rsidR="00EB3577" w:rsidRPr="00981146">
        <w:rPr>
          <w:rFonts w:ascii="Book Antiqua" w:hAnsi="Book Antiqua" w:cs="Times New Roman"/>
          <w:noProof/>
          <w:sz w:val="24"/>
          <w:szCs w:val="24"/>
        </w:rPr>
        <w:t>III</w:t>
      </w:r>
      <w:r w:rsidR="00DF5180" w:rsidRPr="00981146">
        <w:rPr>
          <w:rFonts w:ascii="Book Antiqua" w:hAnsi="Book Antiqua" w:cs="Times New Roman"/>
          <w:sz w:val="24"/>
          <w:szCs w:val="24"/>
        </w:rPr>
        <w:fldChar w:fldCharType="end"/>
      </w:r>
      <w:r w:rsidR="00EB3577" w:rsidRPr="00981146">
        <w:rPr>
          <w:rFonts w:ascii="Book Antiqua" w:hAnsi="Book Antiqua" w:cs="Times New Roman"/>
          <w:sz w:val="24"/>
          <w:szCs w:val="24"/>
        </w:rPr>
        <w:t xml:space="preserve"> RT kit following the manufacturer’s instructions. </w:t>
      </w:r>
      <w:bookmarkEnd w:id="67"/>
      <w:bookmarkEnd w:id="68"/>
      <w:r w:rsidR="00EB3577" w:rsidRPr="00981146">
        <w:rPr>
          <w:rFonts w:ascii="Book Antiqua" w:hAnsi="Book Antiqua" w:cs="Times New Roman"/>
          <w:sz w:val="24"/>
          <w:szCs w:val="24"/>
        </w:rPr>
        <w:t>The RT conditions for each cDNA amplification were 42</w:t>
      </w:r>
      <w:r w:rsidR="00441EF7" w:rsidRPr="00981146">
        <w:rPr>
          <w:rFonts w:ascii="Book Antiqua" w:hAnsi="Book Antiqua" w:cs="Times New Roman"/>
          <w:sz w:val="24"/>
          <w:szCs w:val="24"/>
        </w:rPr>
        <w:t xml:space="preserve"> </w:t>
      </w:r>
      <w:bookmarkStart w:id="69" w:name="_Hlk21769540"/>
      <w:r w:rsidR="004B300F" w:rsidRPr="00981146">
        <w:rPr>
          <w:rFonts w:ascii="宋体" w:eastAsia="宋体" w:hAnsi="宋体" w:cs="宋体" w:hint="eastAsia"/>
          <w:sz w:val="24"/>
          <w:szCs w:val="24"/>
        </w:rPr>
        <w:t>℃</w:t>
      </w:r>
      <w:bookmarkEnd w:id="69"/>
      <w:r w:rsidR="00EB3577" w:rsidRPr="00981146">
        <w:rPr>
          <w:rFonts w:ascii="Book Antiqua" w:hAnsi="Book Antiqua" w:cs="Times New Roman"/>
          <w:sz w:val="24"/>
          <w:szCs w:val="24"/>
        </w:rPr>
        <w:t xml:space="preserve"> for 60</w:t>
      </w:r>
      <w:r w:rsidR="00F26024" w:rsidRPr="00981146">
        <w:rPr>
          <w:rFonts w:ascii="Book Antiqua" w:hAnsi="Book Antiqua" w:cs="Times New Roman"/>
          <w:sz w:val="24"/>
          <w:szCs w:val="24"/>
        </w:rPr>
        <w:t xml:space="preserve"> </w:t>
      </w:r>
      <w:r w:rsidR="00EB3577" w:rsidRPr="00981146">
        <w:rPr>
          <w:rFonts w:ascii="Book Antiqua" w:hAnsi="Book Antiqua" w:cs="Times New Roman"/>
          <w:sz w:val="24"/>
          <w:szCs w:val="24"/>
        </w:rPr>
        <w:t>min</w:t>
      </w:r>
      <w:r w:rsidR="0032685E">
        <w:rPr>
          <w:rFonts w:ascii="Book Antiqua" w:hAnsi="Book Antiqua" w:cs="Times New Roman"/>
          <w:sz w:val="24"/>
          <w:szCs w:val="24"/>
        </w:rPr>
        <w:t xml:space="preserve"> and</w:t>
      </w:r>
      <w:r w:rsidR="0032685E" w:rsidRPr="00981146">
        <w:rPr>
          <w:rFonts w:ascii="Book Antiqua" w:hAnsi="Book Antiqua" w:cs="Times New Roman"/>
          <w:sz w:val="24"/>
          <w:szCs w:val="24"/>
        </w:rPr>
        <w:t xml:space="preserve"> </w:t>
      </w:r>
      <w:r w:rsidR="00EB3577" w:rsidRPr="00981146">
        <w:rPr>
          <w:rFonts w:ascii="Book Antiqua" w:hAnsi="Book Antiqua" w:cs="Times New Roman"/>
          <w:sz w:val="24"/>
          <w:szCs w:val="24"/>
        </w:rPr>
        <w:t>85</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rPr>
        <w:t>℃</w:t>
      </w:r>
      <w:r w:rsidR="00EB3577" w:rsidRPr="00981146">
        <w:rPr>
          <w:rFonts w:ascii="Book Antiqua" w:hAnsi="Book Antiqua" w:cs="Times New Roman"/>
          <w:sz w:val="24"/>
          <w:szCs w:val="24"/>
        </w:rPr>
        <w:t xml:space="preserve"> for 10</w:t>
      </w:r>
      <w:r w:rsidR="00591548" w:rsidRPr="00981146">
        <w:rPr>
          <w:rFonts w:ascii="Book Antiqua" w:hAnsi="Book Antiqua" w:cs="Times New Roman"/>
          <w:sz w:val="24"/>
          <w:szCs w:val="24"/>
        </w:rPr>
        <w:t xml:space="preserve"> </w:t>
      </w:r>
      <w:r w:rsidR="00EB3577" w:rsidRPr="00981146">
        <w:rPr>
          <w:rFonts w:ascii="Book Antiqua" w:hAnsi="Book Antiqua" w:cs="Times New Roman"/>
          <w:sz w:val="24"/>
          <w:szCs w:val="24"/>
        </w:rPr>
        <w:t>min, and</w:t>
      </w:r>
      <w:r w:rsidR="00F26024" w:rsidRPr="00981146">
        <w:rPr>
          <w:rFonts w:ascii="Book Antiqua" w:hAnsi="Book Antiqua" w:cs="Times New Roman"/>
          <w:sz w:val="24"/>
          <w:szCs w:val="24"/>
        </w:rPr>
        <w:t xml:space="preserve"> then</w:t>
      </w:r>
      <w:r w:rsidR="00EB3577" w:rsidRPr="00981146">
        <w:rPr>
          <w:rFonts w:ascii="Book Antiqua" w:hAnsi="Book Antiqua" w:cs="Times New Roman"/>
          <w:sz w:val="24"/>
          <w:szCs w:val="24"/>
        </w:rPr>
        <w:t xml:space="preserve"> the </w:t>
      </w:r>
      <w:r w:rsidR="0032685E" w:rsidRPr="00981146">
        <w:rPr>
          <w:rFonts w:ascii="Book Antiqua" w:hAnsi="Book Antiqua" w:cs="Times New Roman"/>
          <w:sz w:val="24"/>
          <w:szCs w:val="24"/>
        </w:rPr>
        <w:t>cDNA</w:t>
      </w:r>
      <w:r w:rsidR="0032685E">
        <w:rPr>
          <w:rFonts w:ascii="Book Antiqua" w:hAnsi="Book Antiqua" w:cs="Times New Roman"/>
          <w:sz w:val="24"/>
          <w:szCs w:val="24"/>
        </w:rPr>
        <w:t xml:space="preserve"> </w:t>
      </w:r>
      <w:r w:rsidR="0032685E" w:rsidRPr="00981146">
        <w:rPr>
          <w:rFonts w:ascii="Book Antiqua" w:hAnsi="Book Antiqua" w:cs="Times New Roman"/>
          <w:sz w:val="24"/>
          <w:szCs w:val="24"/>
        </w:rPr>
        <w:t>w</w:t>
      </w:r>
      <w:r w:rsidR="0032685E">
        <w:rPr>
          <w:rFonts w:ascii="Book Antiqua" w:hAnsi="Book Antiqua" w:cs="Times New Roman"/>
          <w:sz w:val="24"/>
          <w:szCs w:val="24"/>
        </w:rPr>
        <w:t>as</w:t>
      </w:r>
      <w:r w:rsidR="0032685E" w:rsidRPr="00981146">
        <w:rPr>
          <w:rFonts w:ascii="Book Antiqua" w:hAnsi="Book Antiqua" w:cs="Times New Roman"/>
          <w:sz w:val="24"/>
          <w:szCs w:val="24"/>
        </w:rPr>
        <w:t xml:space="preserve"> </w:t>
      </w:r>
      <w:r w:rsidR="00EB3577" w:rsidRPr="00981146">
        <w:rPr>
          <w:rFonts w:ascii="Book Antiqua" w:hAnsi="Book Antiqua" w:cs="Times New Roman"/>
          <w:sz w:val="24"/>
          <w:szCs w:val="24"/>
        </w:rPr>
        <w:t xml:space="preserve">stored </w:t>
      </w:r>
      <w:r w:rsidR="00591548" w:rsidRPr="00981146">
        <w:rPr>
          <w:rFonts w:ascii="Book Antiqua" w:hAnsi="Book Antiqua" w:cs="Times New Roman"/>
          <w:sz w:val="24"/>
          <w:szCs w:val="24"/>
        </w:rPr>
        <w:t xml:space="preserve">in a </w:t>
      </w:r>
      <w:r w:rsidR="00EB3577" w:rsidRPr="00981146">
        <w:rPr>
          <w:rFonts w:ascii="Book Antiqua" w:hAnsi="Book Antiqua" w:cs="Times New Roman"/>
          <w:sz w:val="24"/>
          <w:szCs w:val="24"/>
        </w:rPr>
        <w:t>-20</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rPr>
        <w:t>℃</w:t>
      </w:r>
      <w:r w:rsidR="00591548" w:rsidRPr="00981146">
        <w:rPr>
          <w:rFonts w:ascii="Book Antiqua" w:hAnsi="Book Antiqua" w:cs="Times New Roman"/>
          <w:sz w:val="24"/>
          <w:szCs w:val="24"/>
        </w:rPr>
        <w:t xml:space="preserve"> </w:t>
      </w:r>
      <w:r w:rsidR="00F26024" w:rsidRPr="00981146">
        <w:rPr>
          <w:rFonts w:ascii="Book Antiqua" w:hAnsi="Book Antiqua" w:cs="Times New Roman"/>
          <w:sz w:val="24"/>
          <w:szCs w:val="24"/>
        </w:rPr>
        <w:t>freezer</w:t>
      </w:r>
      <w:r w:rsidR="00EB3577" w:rsidRPr="00981146">
        <w:rPr>
          <w:rFonts w:ascii="Book Antiqua" w:hAnsi="Book Antiqua" w:cs="Times New Roman"/>
          <w:sz w:val="24"/>
          <w:szCs w:val="24"/>
        </w:rPr>
        <w:t xml:space="preserve">. </w:t>
      </w:r>
      <w:proofErr w:type="spellStart"/>
      <w:r w:rsidR="00EB3577" w:rsidRPr="00981146">
        <w:rPr>
          <w:rFonts w:ascii="Book Antiqua" w:hAnsi="Book Antiqua" w:cs="Times New Roman"/>
          <w:sz w:val="24"/>
          <w:szCs w:val="24"/>
        </w:rPr>
        <w:t>qRT</w:t>
      </w:r>
      <w:proofErr w:type="spellEnd"/>
      <w:r w:rsidR="00EB3577" w:rsidRPr="00981146">
        <w:rPr>
          <w:rFonts w:ascii="Book Antiqua" w:hAnsi="Book Antiqua" w:cs="Times New Roman"/>
          <w:sz w:val="24"/>
          <w:szCs w:val="24"/>
        </w:rPr>
        <w:t xml:space="preserve">-PCR was </w:t>
      </w:r>
      <w:r w:rsidR="003E08B7" w:rsidRPr="00981146">
        <w:rPr>
          <w:rFonts w:ascii="Book Antiqua" w:hAnsi="Book Antiqua" w:cs="Times New Roman"/>
          <w:sz w:val="24"/>
          <w:szCs w:val="24"/>
        </w:rPr>
        <w:t>performed</w:t>
      </w:r>
      <w:r w:rsidR="00EB3577" w:rsidRPr="00981146">
        <w:rPr>
          <w:rFonts w:ascii="Book Antiqua" w:hAnsi="Book Antiqua" w:cs="Times New Roman"/>
          <w:sz w:val="24"/>
          <w:szCs w:val="24"/>
        </w:rPr>
        <w:t xml:space="preserve"> in triplicate with SYBR qPCR mix (</w:t>
      </w:r>
      <w:r w:rsidR="003E08B7" w:rsidRPr="00981146">
        <w:rPr>
          <w:rFonts w:ascii="Book Antiqua" w:hAnsi="Book Antiqua" w:cs="Times New Roman"/>
          <w:sz w:val="24"/>
          <w:szCs w:val="24"/>
        </w:rPr>
        <w:t xml:space="preserve">Invitrogen, </w:t>
      </w:r>
      <w:r w:rsidR="004B300F" w:rsidRPr="00981146">
        <w:rPr>
          <w:rFonts w:ascii="Book Antiqua" w:hAnsi="Book Antiqua" w:cs="Times New Roman"/>
          <w:sz w:val="24"/>
          <w:szCs w:val="24"/>
        </w:rPr>
        <w:t>United States</w:t>
      </w:r>
      <w:r w:rsidR="00EB3577" w:rsidRPr="00981146">
        <w:rPr>
          <w:rFonts w:ascii="Book Antiqua" w:hAnsi="Book Antiqua" w:cs="Times New Roman"/>
          <w:sz w:val="24"/>
          <w:szCs w:val="24"/>
        </w:rPr>
        <w:t>) in a total volume of 20</w:t>
      </w:r>
      <w:r w:rsidR="003E08B7" w:rsidRPr="00981146">
        <w:rPr>
          <w:rFonts w:ascii="Book Antiqua" w:hAnsi="Book Antiqua" w:cs="Times New Roman"/>
          <w:sz w:val="24"/>
          <w:szCs w:val="24"/>
        </w:rPr>
        <w:t xml:space="preserve"> </w:t>
      </w:r>
      <w:r w:rsidR="00EB3577" w:rsidRPr="00981146">
        <w:rPr>
          <w:rFonts w:ascii="Book Antiqua" w:hAnsi="Book Antiqua" w:cs="Times New Roman"/>
          <w:sz w:val="24"/>
          <w:szCs w:val="24"/>
        </w:rPr>
        <w:t xml:space="preserve">µL on the </w:t>
      </w:r>
      <w:r w:rsidR="004139AA" w:rsidRPr="00981146">
        <w:rPr>
          <w:rFonts w:ascii="Book Antiqua" w:hAnsi="Book Antiqua" w:cs="Times New Roman"/>
          <w:sz w:val="24"/>
          <w:szCs w:val="24"/>
        </w:rPr>
        <w:t>7900</w:t>
      </w:r>
      <w:r w:rsidR="00441EF7" w:rsidRPr="00981146">
        <w:rPr>
          <w:rFonts w:ascii="Book Antiqua" w:hAnsi="Book Antiqua" w:cs="Times New Roman"/>
          <w:sz w:val="24"/>
          <w:szCs w:val="24"/>
        </w:rPr>
        <w:t xml:space="preserve"> </w:t>
      </w:r>
      <w:r w:rsidR="004139AA" w:rsidRPr="00981146">
        <w:rPr>
          <w:rFonts w:ascii="Book Antiqua" w:hAnsi="Book Antiqua" w:cs="Times New Roman"/>
          <w:sz w:val="24"/>
          <w:szCs w:val="24"/>
        </w:rPr>
        <w:t>HT Fast Real-Time PCR System</w:t>
      </w:r>
      <w:r w:rsidR="004139AA" w:rsidRPr="00981146" w:rsidDel="004139AA">
        <w:rPr>
          <w:rFonts w:ascii="Book Antiqua" w:hAnsi="Book Antiqua" w:cs="Times New Roman"/>
          <w:sz w:val="24"/>
          <w:szCs w:val="24"/>
        </w:rPr>
        <w:t xml:space="preserve"> </w:t>
      </w:r>
      <w:r w:rsidR="00EB3577" w:rsidRPr="00981146">
        <w:rPr>
          <w:rFonts w:ascii="Book Antiqua" w:hAnsi="Book Antiqua" w:cs="Times New Roman"/>
          <w:sz w:val="24"/>
          <w:szCs w:val="24"/>
        </w:rPr>
        <w:t>(Applied Biosystems</w:t>
      </w:r>
      <w:r w:rsidR="003E08B7" w:rsidRPr="00981146">
        <w:rPr>
          <w:rFonts w:ascii="Book Antiqua" w:hAnsi="Book Antiqua" w:cs="Times New Roman"/>
          <w:sz w:val="24"/>
          <w:szCs w:val="24"/>
        </w:rPr>
        <w:t xml:space="preserve">, </w:t>
      </w:r>
      <w:r w:rsidR="004B300F" w:rsidRPr="00981146">
        <w:rPr>
          <w:rFonts w:ascii="Book Antiqua" w:hAnsi="Book Antiqua" w:cs="Times New Roman"/>
          <w:sz w:val="24"/>
          <w:szCs w:val="24"/>
        </w:rPr>
        <w:t>United States</w:t>
      </w:r>
      <w:r w:rsidR="00EB3577" w:rsidRPr="00981146">
        <w:rPr>
          <w:rFonts w:ascii="Book Antiqua" w:hAnsi="Book Antiqua" w:cs="Times New Roman"/>
          <w:sz w:val="24"/>
          <w:szCs w:val="24"/>
        </w:rPr>
        <w:t>)</w:t>
      </w:r>
      <w:r w:rsidR="0032685E">
        <w:rPr>
          <w:rFonts w:ascii="Book Antiqua" w:hAnsi="Book Antiqua" w:cs="Times New Roman"/>
          <w:sz w:val="24"/>
          <w:szCs w:val="24"/>
        </w:rPr>
        <w:t xml:space="preserve"> </w:t>
      </w:r>
      <w:r w:rsidR="00EB3577" w:rsidRPr="00981146">
        <w:rPr>
          <w:rFonts w:ascii="Book Antiqua" w:hAnsi="Book Antiqua" w:cs="Times New Roman"/>
          <w:sz w:val="24"/>
          <w:szCs w:val="24"/>
        </w:rPr>
        <w:t xml:space="preserve">using the following </w:t>
      </w:r>
      <w:r w:rsidR="0032685E" w:rsidRPr="00981146">
        <w:rPr>
          <w:rFonts w:ascii="Book Antiqua" w:hAnsi="Book Antiqua" w:cs="Times New Roman"/>
          <w:sz w:val="24"/>
          <w:szCs w:val="24"/>
        </w:rPr>
        <w:t>cycl</w:t>
      </w:r>
      <w:r w:rsidR="0032685E">
        <w:rPr>
          <w:rFonts w:ascii="Book Antiqua" w:hAnsi="Book Antiqua" w:cs="Times New Roman"/>
          <w:sz w:val="24"/>
          <w:szCs w:val="24"/>
        </w:rPr>
        <w:t>ing parameters</w:t>
      </w:r>
      <w:r w:rsidR="00EB3577" w:rsidRPr="00981146">
        <w:rPr>
          <w:rFonts w:ascii="Book Antiqua" w:hAnsi="Book Antiqua" w:cs="Times New Roman"/>
          <w:sz w:val="24"/>
          <w:szCs w:val="24"/>
        </w:rPr>
        <w:t>: 95</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rPr>
        <w:t>℃</w:t>
      </w:r>
      <w:r w:rsidR="00EB3577" w:rsidRPr="00981146">
        <w:rPr>
          <w:rFonts w:ascii="Book Antiqua" w:hAnsi="Book Antiqua" w:cs="Times New Roman"/>
          <w:sz w:val="24"/>
          <w:szCs w:val="24"/>
        </w:rPr>
        <w:t xml:space="preserve"> for 2</w:t>
      </w:r>
      <w:r w:rsidR="00591548" w:rsidRPr="00981146">
        <w:rPr>
          <w:rFonts w:ascii="Book Antiqua" w:hAnsi="Book Antiqua" w:cs="Times New Roman"/>
          <w:sz w:val="24"/>
          <w:szCs w:val="24"/>
        </w:rPr>
        <w:t xml:space="preserve"> </w:t>
      </w:r>
      <w:r w:rsidR="00EB3577" w:rsidRPr="00981146">
        <w:rPr>
          <w:rFonts w:ascii="Book Antiqua" w:hAnsi="Book Antiqua" w:cs="Times New Roman"/>
          <w:sz w:val="24"/>
          <w:szCs w:val="24"/>
        </w:rPr>
        <w:t>min</w:t>
      </w:r>
      <w:r w:rsidR="0032685E">
        <w:rPr>
          <w:rFonts w:ascii="Book Antiqua" w:hAnsi="Book Antiqua" w:cs="Times New Roman"/>
          <w:sz w:val="24"/>
          <w:szCs w:val="24"/>
        </w:rPr>
        <w:t xml:space="preserve"> </w:t>
      </w:r>
      <w:r w:rsidR="0032685E" w:rsidRPr="00981146">
        <w:rPr>
          <w:rFonts w:ascii="Book Antiqua" w:hAnsi="Book Antiqua" w:cs="Times New Roman"/>
          <w:sz w:val="24"/>
          <w:szCs w:val="24"/>
        </w:rPr>
        <w:t xml:space="preserve">and 40 cycles of </w:t>
      </w:r>
      <w:r w:rsidR="00EB3577" w:rsidRPr="00981146">
        <w:rPr>
          <w:rFonts w:ascii="Book Antiqua" w:hAnsi="Book Antiqua" w:cs="Times New Roman"/>
          <w:sz w:val="24"/>
          <w:szCs w:val="24"/>
        </w:rPr>
        <w:t>94</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rPr>
        <w:t>℃</w:t>
      </w:r>
      <w:r w:rsidR="00EB3577" w:rsidRPr="00981146">
        <w:rPr>
          <w:rFonts w:ascii="Book Antiqua" w:hAnsi="Book Antiqua" w:cs="Times New Roman"/>
          <w:sz w:val="24"/>
          <w:szCs w:val="24"/>
        </w:rPr>
        <w:t xml:space="preserve"> for 20</w:t>
      </w:r>
      <w:r w:rsidR="00591548" w:rsidRPr="00981146">
        <w:rPr>
          <w:rFonts w:ascii="Book Antiqua" w:hAnsi="Book Antiqua" w:cs="Times New Roman"/>
          <w:sz w:val="24"/>
          <w:szCs w:val="24"/>
        </w:rPr>
        <w:t xml:space="preserve"> </w:t>
      </w:r>
      <w:r w:rsidR="00EB3577" w:rsidRPr="00981146">
        <w:rPr>
          <w:rFonts w:ascii="Book Antiqua" w:hAnsi="Book Antiqua" w:cs="Times New Roman"/>
          <w:sz w:val="24"/>
          <w:szCs w:val="24"/>
        </w:rPr>
        <w:t>s, 60</w:t>
      </w:r>
      <w:r w:rsidR="00441EF7" w:rsidRPr="00981146">
        <w:rPr>
          <w:rFonts w:ascii="Book Antiqua" w:hAnsi="Book Antiqua" w:cs="Times New Roman"/>
          <w:sz w:val="24"/>
          <w:szCs w:val="24"/>
        </w:rPr>
        <w:t xml:space="preserve"> </w:t>
      </w:r>
      <w:r w:rsidR="004B300F" w:rsidRPr="00981146">
        <w:rPr>
          <w:rFonts w:ascii="宋体" w:eastAsia="宋体" w:hAnsi="宋体" w:cs="宋体" w:hint="eastAsia"/>
          <w:sz w:val="24"/>
          <w:szCs w:val="24"/>
        </w:rPr>
        <w:t>℃</w:t>
      </w:r>
      <w:r w:rsidR="00EB3577" w:rsidRPr="00981146">
        <w:rPr>
          <w:rFonts w:ascii="Book Antiqua" w:hAnsi="Book Antiqua" w:cs="Times New Roman"/>
          <w:sz w:val="24"/>
          <w:szCs w:val="24"/>
        </w:rPr>
        <w:t xml:space="preserve"> for 20</w:t>
      </w:r>
      <w:r w:rsidR="00591548" w:rsidRPr="00981146">
        <w:rPr>
          <w:rFonts w:ascii="Book Antiqua" w:hAnsi="Book Antiqua" w:cs="Times New Roman"/>
          <w:sz w:val="24"/>
          <w:szCs w:val="24"/>
        </w:rPr>
        <w:t xml:space="preserve"> </w:t>
      </w:r>
      <w:r w:rsidR="00EB3577" w:rsidRPr="00981146">
        <w:rPr>
          <w:rFonts w:ascii="Book Antiqua" w:hAnsi="Book Antiqua" w:cs="Times New Roman"/>
          <w:sz w:val="24"/>
          <w:szCs w:val="24"/>
        </w:rPr>
        <w:t>s, and</w:t>
      </w:r>
      <w:r w:rsidR="0032685E">
        <w:rPr>
          <w:rFonts w:ascii="Book Antiqua" w:hAnsi="Book Antiqua" w:cs="Times New Roman"/>
          <w:sz w:val="24"/>
          <w:szCs w:val="24"/>
        </w:rPr>
        <w:t xml:space="preserve"> </w:t>
      </w:r>
      <w:r w:rsidR="00EB3577" w:rsidRPr="00981146">
        <w:rPr>
          <w:rFonts w:ascii="Book Antiqua" w:hAnsi="Book Antiqua" w:cs="Times New Roman"/>
          <w:sz w:val="24"/>
          <w:szCs w:val="24"/>
        </w:rPr>
        <w:t>72</w:t>
      </w:r>
      <w:bookmarkStart w:id="70" w:name="OLE_LINK9"/>
      <w:bookmarkStart w:id="71" w:name="OLE_LINK10"/>
      <w:r w:rsidR="00441EF7" w:rsidRPr="00981146">
        <w:rPr>
          <w:rFonts w:ascii="Book Antiqua" w:hAnsi="Book Antiqua" w:cs="Times New Roman"/>
          <w:sz w:val="24"/>
          <w:szCs w:val="24"/>
        </w:rPr>
        <w:t xml:space="preserve"> </w:t>
      </w:r>
      <w:bookmarkEnd w:id="70"/>
      <w:bookmarkEnd w:id="71"/>
      <w:r w:rsidR="004B300F" w:rsidRPr="00981146">
        <w:rPr>
          <w:rFonts w:ascii="宋体" w:eastAsia="宋体" w:hAnsi="宋体" w:cs="宋体" w:hint="eastAsia"/>
          <w:sz w:val="24"/>
          <w:szCs w:val="24"/>
        </w:rPr>
        <w:t>℃</w:t>
      </w:r>
      <w:r w:rsidR="00EB3577" w:rsidRPr="00981146">
        <w:rPr>
          <w:rFonts w:ascii="Book Antiqua" w:hAnsi="Book Antiqua" w:cs="Times New Roman"/>
          <w:sz w:val="24"/>
          <w:szCs w:val="24"/>
        </w:rPr>
        <w:t xml:space="preserve"> for 30</w:t>
      </w:r>
      <w:r w:rsidR="00591548" w:rsidRPr="00981146">
        <w:rPr>
          <w:rFonts w:ascii="Book Antiqua" w:hAnsi="Book Antiqua" w:cs="Times New Roman"/>
          <w:sz w:val="24"/>
          <w:szCs w:val="24"/>
        </w:rPr>
        <w:t xml:space="preserve"> </w:t>
      </w:r>
      <w:r w:rsidR="00EB3577" w:rsidRPr="00981146">
        <w:rPr>
          <w:rFonts w:ascii="Book Antiqua" w:hAnsi="Book Antiqua" w:cs="Times New Roman"/>
          <w:sz w:val="24"/>
          <w:szCs w:val="24"/>
        </w:rPr>
        <w:t>s.</w:t>
      </w:r>
      <w:r w:rsidR="0032685E">
        <w:rPr>
          <w:rFonts w:ascii="Book Antiqua" w:hAnsi="Book Antiqua" w:cs="Times New Roman"/>
          <w:sz w:val="24"/>
          <w:szCs w:val="24"/>
        </w:rPr>
        <w:t xml:space="preserve"> </w:t>
      </w:r>
      <w:r w:rsidR="00EB3577" w:rsidRPr="00981146">
        <w:rPr>
          <w:rFonts w:ascii="Book Antiqua" w:hAnsi="Book Antiqua" w:cs="Times New Roman"/>
          <w:sz w:val="24"/>
          <w:szCs w:val="24"/>
        </w:rPr>
        <w:t xml:space="preserve">The primer sequences used are shown in </w:t>
      </w:r>
      <w:r w:rsidR="002334C2" w:rsidRPr="00981146">
        <w:rPr>
          <w:rFonts w:ascii="Book Antiqua" w:hAnsi="Book Antiqua" w:cs="Times New Roman"/>
          <w:sz w:val="24"/>
          <w:szCs w:val="24"/>
        </w:rPr>
        <w:t>Table</w:t>
      </w:r>
      <w:r w:rsidR="00F26024" w:rsidRPr="00981146">
        <w:rPr>
          <w:rFonts w:ascii="Book Antiqua" w:hAnsi="Book Antiqua" w:cs="Times New Roman"/>
          <w:sz w:val="24"/>
          <w:szCs w:val="24"/>
        </w:rPr>
        <w:t>s</w:t>
      </w:r>
      <w:r w:rsidR="002334C2" w:rsidRPr="00981146">
        <w:rPr>
          <w:rFonts w:ascii="Book Antiqua" w:hAnsi="Book Antiqua" w:cs="Times New Roman"/>
          <w:sz w:val="24"/>
          <w:szCs w:val="24"/>
        </w:rPr>
        <w:t xml:space="preserve"> </w:t>
      </w:r>
      <w:r w:rsidR="002C2D51" w:rsidRPr="00981146">
        <w:rPr>
          <w:rFonts w:ascii="Book Antiqua" w:hAnsi="Book Antiqua" w:cs="Times New Roman"/>
          <w:sz w:val="24"/>
          <w:szCs w:val="24"/>
        </w:rPr>
        <w:t>1 and 2</w:t>
      </w:r>
      <w:r w:rsidR="00EB3577" w:rsidRPr="00981146">
        <w:rPr>
          <w:rFonts w:ascii="Book Antiqua" w:hAnsi="Book Antiqua" w:cs="Times New Roman"/>
          <w:sz w:val="24"/>
          <w:szCs w:val="24"/>
        </w:rPr>
        <w:t xml:space="preserve">. </w:t>
      </w:r>
      <w:proofErr w:type="gramStart"/>
      <w:r w:rsidR="0032685E" w:rsidRPr="006739B8">
        <w:rPr>
          <w:rFonts w:ascii="Book Antiqua" w:hAnsi="Book Antiqua" w:cs="Times New Roman"/>
          <w:sz w:val="24"/>
          <w:szCs w:val="24"/>
        </w:rPr>
        <w:t>β</w:t>
      </w:r>
      <w:r w:rsidR="000C16DF" w:rsidRPr="000B4BDE">
        <w:rPr>
          <w:rFonts w:ascii="Book Antiqua" w:hAnsi="Book Antiqua" w:cs="Times New Roman"/>
          <w:sz w:val="24"/>
          <w:szCs w:val="24"/>
        </w:rPr>
        <w:t>-</w:t>
      </w:r>
      <w:r w:rsidR="0032685E">
        <w:rPr>
          <w:rFonts w:ascii="Book Antiqua" w:hAnsi="Book Antiqua" w:cs="Times New Roman"/>
          <w:sz w:val="24"/>
          <w:szCs w:val="24"/>
        </w:rPr>
        <w:t>a</w:t>
      </w:r>
      <w:r w:rsidR="0032685E" w:rsidRPr="00981146">
        <w:rPr>
          <w:rFonts w:ascii="Book Antiqua" w:hAnsi="Book Antiqua" w:cs="Times New Roman"/>
          <w:sz w:val="24"/>
          <w:szCs w:val="24"/>
        </w:rPr>
        <w:t>ctin</w:t>
      </w:r>
      <w:proofErr w:type="gramEnd"/>
      <w:r w:rsidR="0032685E" w:rsidRPr="00981146">
        <w:rPr>
          <w:rFonts w:ascii="Book Antiqua" w:hAnsi="Book Antiqua" w:cs="Times New Roman"/>
          <w:sz w:val="24"/>
          <w:szCs w:val="24"/>
        </w:rPr>
        <w:t xml:space="preserve"> </w:t>
      </w:r>
      <w:r w:rsidR="00994160" w:rsidRPr="00981146">
        <w:rPr>
          <w:rFonts w:ascii="Book Antiqua" w:hAnsi="Book Antiqua" w:cs="Times New Roman"/>
          <w:sz w:val="24"/>
          <w:szCs w:val="24"/>
        </w:rPr>
        <w:t xml:space="preserve">and </w:t>
      </w:r>
      <w:r w:rsidR="0032685E" w:rsidRPr="0032685E">
        <w:rPr>
          <w:rFonts w:ascii="Book Antiqua" w:hAnsi="Book Antiqua" w:cs="Times New Roman"/>
          <w:sz w:val="24"/>
          <w:szCs w:val="24"/>
        </w:rPr>
        <w:t xml:space="preserve">glyceraldehyde-3-phosphate dehydrogenase </w:t>
      </w:r>
      <w:r w:rsidR="0032685E">
        <w:rPr>
          <w:rFonts w:ascii="Book Antiqua" w:hAnsi="Book Antiqua" w:cs="Times New Roman"/>
          <w:sz w:val="24"/>
          <w:szCs w:val="24"/>
        </w:rPr>
        <w:t>(</w:t>
      </w:r>
      <w:r w:rsidR="00EB3577" w:rsidRPr="00981146">
        <w:rPr>
          <w:rFonts w:ascii="Book Antiqua" w:hAnsi="Book Antiqua" w:cs="Times New Roman"/>
          <w:sz w:val="24"/>
          <w:szCs w:val="24"/>
        </w:rPr>
        <w:t>GAPDH</w:t>
      </w:r>
      <w:r w:rsidR="0032685E">
        <w:rPr>
          <w:rFonts w:ascii="Book Antiqua" w:hAnsi="Book Antiqua" w:cs="Times New Roman"/>
          <w:sz w:val="24"/>
          <w:szCs w:val="24"/>
        </w:rPr>
        <w:t>)</w:t>
      </w:r>
      <w:r w:rsidR="00EB3577" w:rsidRPr="00981146">
        <w:rPr>
          <w:rFonts w:ascii="Book Antiqua" w:hAnsi="Book Antiqua" w:cs="Times New Roman"/>
          <w:sz w:val="24"/>
          <w:szCs w:val="24"/>
        </w:rPr>
        <w:t xml:space="preserve"> </w:t>
      </w:r>
      <w:r w:rsidR="0032685E" w:rsidRPr="00981146">
        <w:rPr>
          <w:rFonts w:ascii="Book Antiqua" w:hAnsi="Book Antiqua" w:cs="Times New Roman"/>
          <w:sz w:val="24"/>
          <w:szCs w:val="24"/>
        </w:rPr>
        <w:t>w</w:t>
      </w:r>
      <w:r w:rsidR="0032685E">
        <w:rPr>
          <w:rFonts w:ascii="Book Antiqua" w:hAnsi="Book Antiqua" w:cs="Times New Roman"/>
          <w:sz w:val="24"/>
          <w:szCs w:val="24"/>
        </w:rPr>
        <w:t>ere</w:t>
      </w:r>
      <w:r w:rsidR="0032685E" w:rsidRPr="00981146">
        <w:rPr>
          <w:rFonts w:ascii="Book Antiqua" w:hAnsi="Book Antiqua" w:cs="Times New Roman"/>
          <w:sz w:val="24"/>
          <w:szCs w:val="24"/>
        </w:rPr>
        <w:t xml:space="preserve"> </w:t>
      </w:r>
      <w:r w:rsidR="00EB3577" w:rsidRPr="00981146">
        <w:rPr>
          <w:rFonts w:ascii="Book Antiqua" w:hAnsi="Book Antiqua" w:cs="Times New Roman"/>
          <w:sz w:val="24"/>
          <w:szCs w:val="24"/>
        </w:rPr>
        <w:t>used as the reference gene</w:t>
      </w:r>
      <w:r w:rsidR="00F26024" w:rsidRPr="00981146">
        <w:rPr>
          <w:rFonts w:ascii="Book Antiqua" w:hAnsi="Book Antiqua" w:cs="Times New Roman"/>
          <w:sz w:val="24"/>
          <w:szCs w:val="24"/>
        </w:rPr>
        <w:t>s</w:t>
      </w:r>
      <w:r w:rsidR="00EB3577" w:rsidRPr="00981146">
        <w:rPr>
          <w:rFonts w:ascii="Book Antiqua" w:hAnsi="Book Antiqua" w:cs="Times New Roman"/>
          <w:sz w:val="24"/>
          <w:szCs w:val="24"/>
        </w:rPr>
        <w:t>.</w:t>
      </w:r>
      <w:r w:rsidR="00E95C4A" w:rsidRPr="00981146">
        <w:rPr>
          <w:rFonts w:ascii="Book Antiqua" w:hAnsi="Book Antiqua" w:cs="Times New Roman"/>
          <w:sz w:val="24"/>
          <w:szCs w:val="24"/>
        </w:rPr>
        <w:t xml:space="preserve"> </w:t>
      </w:r>
      <w:r w:rsidR="00F26024" w:rsidRPr="00981146">
        <w:rPr>
          <w:rFonts w:ascii="Book Antiqua" w:hAnsi="Book Antiqua" w:cs="Times New Roman"/>
          <w:sz w:val="24"/>
          <w:szCs w:val="24"/>
        </w:rPr>
        <w:t>Experiments were r</w:t>
      </w:r>
      <w:r w:rsidR="00E95C4A" w:rsidRPr="00981146">
        <w:rPr>
          <w:rFonts w:ascii="Book Antiqua" w:hAnsi="Book Antiqua" w:cs="Times New Roman"/>
          <w:sz w:val="24"/>
          <w:szCs w:val="24"/>
        </w:rPr>
        <w:t>epeat</w:t>
      </w:r>
      <w:r w:rsidR="00F26024" w:rsidRPr="00981146">
        <w:rPr>
          <w:rFonts w:ascii="Book Antiqua" w:hAnsi="Book Antiqua" w:cs="Times New Roman"/>
          <w:sz w:val="24"/>
          <w:szCs w:val="24"/>
        </w:rPr>
        <w:t>ed</w:t>
      </w:r>
      <w:r w:rsidR="00E95C4A" w:rsidRPr="00981146">
        <w:rPr>
          <w:rFonts w:ascii="Book Antiqua" w:hAnsi="Book Antiqua" w:cs="Times New Roman"/>
          <w:sz w:val="24"/>
          <w:szCs w:val="24"/>
        </w:rPr>
        <w:t xml:space="preserve"> at least </w:t>
      </w:r>
      <w:r w:rsidR="0032685E">
        <w:rPr>
          <w:rFonts w:ascii="Book Antiqua" w:hAnsi="Book Antiqua" w:cs="Times New Roman"/>
          <w:sz w:val="24"/>
          <w:szCs w:val="24"/>
        </w:rPr>
        <w:t>three</w:t>
      </w:r>
      <w:r w:rsidR="0032685E" w:rsidRPr="00981146">
        <w:rPr>
          <w:rFonts w:ascii="Book Antiqua" w:hAnsi="Book Antiqua" w:cs="Times New Roman"/>
          <w:sz w:val="24"/>
          <w:szCs w:val="24"/>
        </w:rPr>
        <w:t xml:space="preserve"> </w:t>
      </w:r>
      <w:r w:rsidR="00E95C4A" w:rsidRPr="00981146">
        <w:rPr>
          <w:rFonts w:ascii="Book Antiqua" w:hAnsi="Book Antiqua" w:cs="Times New Roman"/>
          <w:sz w:val="24"/>
          <w:szCs w:val="24"/>
        </w:rPr>
        <w:t>times for each group.</w:t>
      </w:r>
    </w:p>
    <w:p w:rsidR="007370C0" w:rsidRPr="00981146" w:rsidRDefault="007370C0" w:rsidP="00981146">
      <w:pPr>
        <w:widowControl w:val="0"/>
        <w:autoSpaceDE w:val="0"/>
        <w:autoSpaceDN w:val="0"/>
        <w:spacing w:after="0" w:line="360" w:lineRule="auto"/>
        <w:jc w:val="both"/>
        <w:rPr>
          <w:rFonts w:ascii="Book Antiqua" w:hAnsi="Book Antiqua" w:cs="Times New Roman"/>
          <w:sz w:val="24"/>
          <w:szCs w:val="24"/>
        </w:rPr>
      </w:pPr>
    </w:p>
    <w:p w:rsidR="00EB3577" w:rsidRPr="00981146" w:rsidRDefault="00973219"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 xml:space="preserve">Western </w:t>
      </w:r>
      <w:r w:rsidR="00DD2195" w:rsidRPr="00981146">
        <w:rPr>
          <w:rFonts w:ascii="Book Antiqua" w:hAnsi="Book Antiqua" w:cs="Times New Roman"/>
          <w:b/>
          <w:i/>
          <w:sz w:val="24"/>
          <w:szCs w:val="24"/>
        </w:rPr>
        <w:t>blot</w:t>
      </w:r>
      <w:r w:rsidR="00DD2195">
        <w:rPr>
          <w:rFonts w:ascii="Book Antiqua" w:hAnsi="Book Antiqua" w:cs="Times New Roman"/>
          <w:b/>
          <w:i/>
          <w:sz w:val="24"/>
          <w:szCs w:val="24"/>
        </w:rPr>
        <w:t xml:space="preserve"> analysis</w:t>
      </w:r>
    </w:p>
    <w:p w:rsidR="00A72D59" w:rsidRPr="00981146" w:rsidRDefault="00DE3A3E"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Western </w:t>
      </w:r>
      <w:r w:rsidR="0032685E" w:rsidRPr="00981146">
        <w:rPr>
          <w:rFonts w:ascii="Book Antiqua" w:hAnsi="Book Antiqua" w:cs="Times New Roman"/>
          <w:sz w:val="24"/>
          <w:szCs w:val="24"/>
        </w:rPr>
        <w:t>blot</w:t>
      </w:r>
      <w:r w:rsidR="0032685E">
        <w:rPr>
          <w:rFonts w:ascii="Book Antiqua" w:hAnsi="Book Antiqua" w:cs="Times New Roman"/>
          <w:sz w:val="24"/>
          <w:szCs w:val="24"/>
        </w:rPr>
        <w:t xml:space="preserve"> analysis </w:t>
      </w:r>
      <w:r w:rsidRPr="00981146">
        <w:rPr>
          <w:rFonts w:ascii="Book Antiqua" w:hAnsi="Book Antiqua" w:cs="Times New Roman"/>
          <w:sz w:val="24"/>
          <w:szCs w:val="24"/>
        </w:rPr>
        <w:t xml:space="preserve">was performed to </w:t>
      </w:r>
      <w:r w:rsidR="0032685E">
        <w:rPr>
          <w:rFonts w:ascii="Book Antiqua" w:hAnsi="Book Antiqua" w:cs="Times New Roman"/>
          <w:sz w:val="24"/>
          <w:szCs w:val="24"/>
        </w:rPr>
        <w:t xml:space="preserve">detect </w:t>
      </w:r>
      <w:r w:rsidRPr="00981146">
        <w:rPr>
          <w:rFonts w:ascii="Book Antiqua" w:hAnsi="Book Antiqua" w:cs="Times New Roman"/>
          <w:sz w:val="24"/>
          <w:szCs w:val="24"/>
        </w:rPr>
        <w:t xml:space="preserve">the protein </w:t>
      </w:r>
      <w:r w:rsidR="002E71F0" w:rsidRPr="00981146">
        <w:rPr>
          <w:rFonts w:ascii="Book Antiqua" w:hAnsi="Book Antiqua" w:cs="Times New Roman"/>
          <w:sz w:val="24"/>
          <w:szCs w:val="24"/>
        </w:rPr>
        <w:t>expression</w:t>
      </w:r>
      <w:r w:rsidR="00F26024" w:rsidRPr="00981146">
        <w:rPr>
          <w:rFonts w:ascii="Book Antiqua" w:hAnsi="Book Antiqua" w:cs="Times New Roman"/>
          <w:sz w:val="24"/>
          <w:szCs w:val="24"/>
        </w:rPr>
        <w:t xml:space="preserve"> level</w:t>
      </w:r>
      <w:r w:rsidRPr="00981146">
        <w:rPr>
          <w:rFonts w:ascii="Book Antiqua" w:hAnsi="Book Antiqua" w:cs="Times New Roman"/>
          <w:sz w:val="24"/>
          <w:szCs w:val="24"/>
        </w:rPr>
        <w:t>s of PERK, CHOP, GADD34</w:t>
      </w:r>
      <w:r w:rsidR="000C16DF" w:rsidRPr="00981146">
        <w:rPr>
          <w:rFonts w:ascii="Book Antiqua" w:hAnsi="Book Antiqua" w:cs="Times New Roman"/>
          <w:sz w:val="24"/>
          <w:szCs w:val="24"/>
        </w:rPr>
        <w:t xml:space="preserve">, </w:t>
      </w:r>
      <w:proofErr w:type="spellStart"/>
      <w:r w:rsidR="000C16DF" w:rsidRPr="00981146">
        <w:rPr>
          <w:rFonts w:ascii="Book Antiqua" w:hAnsi="Book Antiqua" w:cs="Times New Roman"/>
          <w:sz w:val="24"/>
          <w:szCs w:val="24"/>
        </w:rPr>
        <w:t>Bax</w:t>
      </w:r>
      <w:proofErr w:type="spellEnd"/>
      <w:r w:rsidR="004B300F"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0C16DF" w:rsidRPr="00981146">
        <w:rPr>
          <w:rFonts w:ascii="Book Antiqua" w:hAnsi="Book Antiqua" w:cs="Times New Roman"/>
          <w:sz w:val="24"/>
          <w:szCs w:val="24"/>
        </w:rPr>
        <w:t xml:space="preserve">and Bcl-2 </w:t>
      </w:r>
      <w:r w:rsidRPr="00981146">
        <w:rPr>
          <w:rFonts w:ascii="Book Antiqua" w:hAnsi="Book Antiqua" w:cs="Times New Roman"/>
          <w:sz w:val="24"/>
          <w:szCs w:val="24"/>
        </w:rPr>
        <w:t xml:space="preserve">both in rat liver tissues and BRL-3A rat hepatocytes. </w:t>
      </w:r>
      <w:r w:rsidR="000B78F0" w:rsidRPr="00981146">
        <w:rPr>
          <w:rFonts w:ascii="Book Antiqua" w:hAnsi="Book Antiqua" w:cs="Times New Roman"/>
          <w:sz w:val="24"/>
          <w:szCs w:val="24"/>
        </w:rPr>
        <w:t>T</w:t>
      </w:r>
      <w:r w:rsidR="00EB3577" w:rsidRPr="00981146">
        <w:rPr>
          <w:rFonts w:ascii="Book Antiqua" w:hAnsi="Book Antiqua" w:cs="Times New Roman"/>
          <w:sz w:val="24"/>
          <w:szCs w:val="24"/>
        </w:rPr>
        <w:t xml:space="preserve">otal protein was obtained from cells using </w:t>
      </w:r>
      <w:r w:rsidR="004139AA" w:rsidRPr="00981146">
        <w:rPr>
          <w:rFonts w:ascii="Book Antiqua" w:hAnsi="Book Antiqua" w:cs="Times New Roman"/>
          <w:sz w:val="24"/>
          <w:szCs w:val="24"/>
        </w:rPr>
        <w:t>p</w:t>
      </w:r>
      <w:r w:rsidR="00EB3577" w:rsidRPr="00981146">
        <w:rPr>
          <w:rFonts w:ascii="Book Antiqua" w:hAnsi="Book Antiqua" w:cs="Times New Roman"/>
          <w:sz w:val="24"/>
          <w:szCs w:val="24"/>
        </w:rPr>
        <w:t xml:space="preserve">rotein </w:t>
      </w:r>
      <w:r w:rsidR="004139AA" w:rsidRPr="00981146">
        <w:rPr>
          <w:rFonts w:ascii="Book Antiqua" w:hAnsi="Book Antiqua" w:cs="Times New Roman"/>
          <w:sz w:val="24"/>
          <w:szCs w:val="24"/>
        </w:rPr>
        <w:t>e</w:t>
      </w:r>
      <w:r w:rsidR="00EB3577" w:rsidRPr="00981146">
        <w:rPr>
          <w:rFonts w:ascii="Book Antiqua" w:hAnsi="Book Antiqua" w:cs="Times New Roman"/>
          <w:sz w:val="24"/>
          <w:szCs w:val="24"/>
        </w:rPr>
        <w:t xml:space="preserve">xtraction </w:t>
      </w:r>
      <w:r w:rsidR="004139AA" w:rsidRPr="00981146">
        <w:rPr>
          <w:rFonts w:ascii="Book Antiqua" w:hAnsi="Book Antiqua" w:cs="Times New Roman"/>
          <w:sz w:val="24"/>
          <w:szCs w:val="24"/>
        </w:rPr>
        <w:t>s</w:t>
      </w:r>
      <w:r w:rsidR="00EB3577" w:rsidRPr="00981146">
        <w:rPr>
          <w:rFonts w:ascii="Book Antiqua" w:hAnsi="Book Antiqua" w:cs="Times New Roman"/>
          <w:sz w:val="24"/>
          <w:szCs w:val="24"/>
        </w:rPr>
        <w:t>olution and quantified</w:t>
      </w:r>
      <w:r w:rsidR="0032685E">
        <w:rPr>
          <w:rFonts w:ascii="Book Antiqua" w:hAnsi="Book Antiqua" w:cs="Times New Roman"/>
          <w:sz w:val="24"/>
          <w:szCs w:val="24"/>
        </w:rPr>
        <w:t xml:space="preserve"> </w:t>
      </w:r>
      <w:r w:rsidR="00EB3577" w:rsidRPr="00981146">
        <w:rPr>
          <w:rFonts w:ascii="Book Antiqua" w:hAnsi="Book Antiqua" w:cs="Times New Roman"/>
          <w:sz w:val="24"/>
          <w:szCs w:val="24"/>
        </w:rPr>
        <w:t xml:space="preserve">using </w:t>
      </w:r>
      <w:r w:rsidR="004139AA" w:rsidRPr="00981146">
        <w:rPr>
          <w:rFonts w:ascii="Book Antiqua" w:hAnsi="Book Antiqua" w:cs="Times New Roman"/>
          <w:sz w:val="24"/>
          <w:szCs w:val="24"/>
        </w:rPr>
        <w:t xml:space="preserve">a </w:t>
      </w:r>
      <w:r w:rsidR="00EB3577" w:rsidRPr="00981146">
        <w:rPr>
          <w:rFonts w:ascii="Book Antiqua" w:hAnsi="Book Antiqua" w:cs="Times New Roman"/>
          <w:sz w:val="24"/>
          <w:szCs w:val="24"/>
        </w:rPr>
        <w:t>BCA Protein Assay kit (</w:t>
      </w:r>
      <w:proofErr w:type="spellStart"/>
      <w:r w:rsidR="004139AA" w:rsidRPr="00981146">
        <w:rPr>
          <w:rFonts w:ascii="Book Antiqua" w:hAnsi="Book Antiqua" w:cs="Times New Roman"/>
          <w:sz w:val="24"/>
          <w:szCs w:val="24"/>
        </w:rPr>
        <w:t>ThermoFisher</w:t>
      </w:r>
      <w:proofErr w:type="spellEnd"/>
      <w:r w:rsidR="004139AA" w:rsidRPr="00981146">
        <w:rPr>
          <w:rFonts w:ascii="Book Antiqua" w:hAnsi="Book Antiqua" w:cs="Times New Roman"/>
          <w:sz w:val="24"/>
          <w:szCs w:val="24"/>
        </w:rPr>
        <w:t xml:space="preserve"> Scientific, </w:t>
      </w:r>
      <w:r w:rsidR="004B300F" w:rsidRPr="00981146">
        <w:rPr>
          <w:rFonts w:ascii="Book Antiqua" w:hAnsi="Book Antiqua" w:cs="Times New Roman"/>
          <w:sz w:val="24"/>
          <w:szCs w:val="24"/>
        </w:rPr>
        <w:t>United States</w:t>
      </w:r>
      <w:r w:rsidR="00EB3577" w:rsidRPr="00981146">
        <w:rPr>
          <w:rFonts w:ascii="Book Antiqua" w:hAnsi="Book Antiqua" w:cs="Times New Roman"/>
          <w:sz w:val="24"/>
          <w:szCs w:val="24"/>
        </w:rPr>
        <w:t xml:space="preserve">). Proteins were separated by 10% </w:t>
      </w:r>
      <w:r w:rsidR="009B13FF" w:rsidRPr="00981146">
        <w:rPr>
          <w:rFonts w:ascii="Book Antiqua" w:hAnsi="Book Antiqua" w:cs="Times New Roman"/>
          <w:sz w:val="24"/>
          <w:szCs w:val="24"/>
        </w:rPr>
        <w:t>sodium dodecyl sulfate-polyacrylamide gel electrophoresis</w:t>
      </w:r>
      <w:r w:rsidR="00EB3577" w:rsidRPr="00981146">
        <w:rPr>
          <w:rFonts w:ascii="Book Antiqua" w:hAnsi="Book Antiqua" w:cs="Times New Roman"/>
          <w:sz w:val="24"/>
          <w:szCs w:val="24"/>
        </w:rPr>
        <w:t xml:space="preserve">. </w:t>
      </w:r>
      <w:r w:rsidR="009B13FF" w:rsidRPr="00981146">
        <w:rPr>
          <w:rFonts w:ascii="Book Antiqua" w:hAnsi="Book Antiqua" w:cs="Times New Roman"/>
          <w:sz w:val="24"/>
          <w:szCs w:val="24"/>
        </w:rPr>
        <w:t xml:space="preserve">Following </w:t>
      </w:r>
      <w:r w:rsidR="00EB3577" w:rsidRPr="00981146">
        <w:rPr>
          <w:rFonts w:ascii="Book Antiqua" w:hAnsi="Book Antiqua" w:cs="Times New Roman"/>
          <w:sz w:val="24"/>
          <w:szCs w:val="24"/>
        </w:rPr>
        <w:t xml:space="preserve">electrophoresis, proteins were transferred onto </w:t>
      </w:r>
      <w:r w:rsidR="009B13FF" w:rsidRPr="00981146">
        <w:rPr>
          <w:rFonts w:ascii="Book Antiqua" w:hAnsi="Book Antiqua" w:cs="Times New Roman"/>
          <w:sz w:val="24"/>
          <w:szCs w:val="24"/>
        </w:rPr>
        <w:t>polyvinylidene difluoride</w:t>
      </w:r>
      <w:r w:rsidR="00EB3577" w:rsidRPr="00981146">
        <w:rPr>
          <w:rFonts w:ascii="Book Antiqua" w:hAnsi="Book Antiqua" w:cs="Times New Roman"/>
          <w:sz w:val="24"/>
          <w:szCs w:val="24"/>
        </w:rPr>
        <w:t xml:space="preserve"> membranes (Millipore, </w:t>
      </w:r>
      <w:r w:rsidR="004B300F" w:rsidRPr="00981146">
        <w:rPr>
          <w:rFonts w:ascii="Book Antiqua" w:hAnsi="Book Antiqua" w:cs="Times New Roman"/>
          <w:sz w:val="24"/>
          <w:szCs w:val="24"/>
        </w:rPr>
        <w:t>United States</w:t>
      </w:r>
      <w:r w:rsidR="00EB3577" w:rsidRPr="00981146">
        <w:rPr>
          <w:rFonts w:ascii="Book Antiqua" w:hAnsi="Book Antiqua" w:cs="Times New Roman"/>
          <w:sz w:val="24"/>
          <w:szCs w:val="24"/>
        </w:rPr>
        <w:t>). After blocking with 5% blocking buffer, the membranes were incubated overnight at 4</w:t>
      </w:r>
      <w:r w:rsidR="00441EF7" w:rsidRPr="00981146">
        <w:rPr>
          <w:rFonts w:ascii="Book Antiqua" w:hAnsi="Book Antiqua" w:cs="Times New Roman"/>
          <w:sz w:val="24"/>
          <w:szCs w:val="24"/>
        </w:rPr>
        <w:t xml:space="preserve"> </w:t>
      </w:r>
      <w:r w:rsidR="009A570A" w:rsidRPr="00981146">
        <w:rPr>
          <w:rFonts w:ascii="宋体" w:eastAsia="宋体" w:hAnsi="宋体" w:cs="宋体" w:hint="eastAsia"/>
          <w:sz w:val="24"/>
          <w:szCs w:val="24"/>
        </w:rPr>
        <w:t>℃</w:t>
      </w:r>
      <w:r w:rsidR="00EB3577" w:rsidRPr="00981146">
        <w:rPr>
          <w:rFonts w:ascii="Book Antiqua" w:hAnsi="Book Antiqua" w:cs="Times New Roman"/>
          <w:sz w:val="24"/>
          <w:szCs w:val="24"/>
        </w:rPr>
        <w:t xml:space="preserve"> with primary antibodies</w:t>
      </w:r>
      <w:r w:rsidR="00591548" w:rsidRPr="00981146">
        <w:rPr>
          <w:rFonts w:ascii="Book Antiqua" w:hAnsi="Book Antiqua" w:cs="Times New Roman"/>
          <w:sz w:val="24"/>
          <w:szCs w:val="24"/>
        </w:rPr>
        <w:t xml:space="preserve"> </w:t>
      </w:r>
      <w:r w:rsidR="00EB3577" w:rsidRPr="00981146">
        <w:rPr>
          <w:rFonts w:ascii="Book Antiqua" w:hAnsi="Book Antiqua" w:cs="Times New Roman"/>
          <w:sz w:val="24"/>
          <w:szCs w:val="24"/>
        </w:rPr>
        <w:t>against</w:t>
      </w:r>
      <w:r w:rsidR="00552D3D" w:rsidRPr="00981146">
        <w:rPr>
          <w:rFonts w:ascii="Book Antiqua" w:hAnsi="Book Antiqua" w:cs="Times New Roman"/>
          <w:sz w:val="24"/>
          <w:szCs w:val="24"/>
        </w:rPr>
        <w:t xml:space="preserve"> </w:t>
      </w:r>
      <w:r w:rsidR="0032685E" w:rsidRPr="007E666B">
        <w:rPr>
          <w:rFonts w:ascii="Book Antiqua" w:hAnsi="Book Antiqua" w:cs="Times New Roman"/>
          <w:sz w:val="24"/>
          <w:szCs w:val="24"/>
        </w:rPr>
        <w:t>β</w:t>
      </w:r>
      <w:r w:rsidR="00552D3D" w:rsidRPr="00981146">
        <w:rPr>
          <w:rFonts w:ascii="Book Antiqua" w:hAnsi="Book Antiqua" w:cs="Times New Roman"/>
          <w:sz w:val="24"/>
          <w:szCs w:val="24"/>
        </w:rPr>
        <w:t>-</w:t>
      </w:r>
      <w:r w:rsidR="0032685E">
        <w:rPr>
          <w:rFonts w:ascii="Book Antiqua" w:hAnsi="Book Antiqua" w:cs="Times New Roman"/>
          <w:sz w:val="24"/>
          <w:szCs w:val="24"/>
        </w:rPr>
        <w:t>a</w:t>
      </w:r>
      <w:r w:rsidR="0032685E" w:rsidRPr="00981146">
        <w:rPr>
          <w:rFonts w:ascii="Book Antiqua" w:hAnsi="Book Antiqua" w:cs="Times New Roman"/>
          <w:sz w:val="24"/>
          <w:szCs w:val="24"/>
        </w:rPr>
        <w:t xml:space="preserve">ctin </w:t>
      </w:r>
      <w:r w:rsidR="00994160" w:rsidRPr="00981146">
        <w:rPr>
          <w:rFonts w:ascii="Book Antiqua" w:hAnsi="Book Antiqua" w:cs="Times New Roman"/>
          <w:sz w:val="24"/>
          <w:szCs w:val="24"/>
        </w:rPr>
        <w:t xml:space="preserve">(1:1000), </w:t>
      </w:r>
      <w:r w:rsidR="00EB3577" w:rsidRPr="00981146">
        <w:rPr>
          <w:rFonts w:ascii="Book Antiqua" w:hAnsi="Book Antiqua" w:cs="Times New Roman"/>
          <w:sz w:val="24"/>
          <w:szCs w:val="24"/>
        </w:rPr>
        <w:t>GAPDH (1:1000</w:t>
      </w:r>
      <w:r w:rsidR="00591548" w:rsidRPr="00981146">
        <w:rPr>
          <w:rFonts w:ascii="Book Antiqua" w:hAnsi="Book Antiqua" w:cs="Times New Roman"/>
          <w:sz w:val="24"/>
          <w:szCs w:val="24"/>
        </w:rPr>
        <w:t>)</w:t>
      </w:r>
      <w:r w:rsidR="00EB3577" w:rsidRPr="00981146">
        <w:rPr>
          <w:rFonts w:ascii="Book Antiqua" w:hAnsi="Book Antiqua" w:cs="Times New Roman"/>
          <w:sz w:val="24"/>
          <w:szCs w:val="24"/>
        </w:rPr>
        <w:t>, PERK (1:1000</w:t>
      </w:r>
      <w:r w:rsidR="00591548" w:rsidRPr="00981146">
        <w:rPr>
          <w:rFonts w:ascii="Book Antiqua" w:hAnsi="Book Antiqua" w:cs="Times New Roman"/>
          <w:sz w:val="24"/>
          <w:szCs w:val="24"/>
        </w:rPr>
        <w:t>)</w:t>
      </w:r>
      <w:r w:rsidR="00EB3577" w:rsidRPr="00981146">
        <w:rPr>
          <w:rFonts w:ascii="Book Antiqua" w:hAnsi="Book Antiqua" w:cs="Times New Roman"/>
          <w:sz w:val="24"/>
          <w:szCs w:val="24"/>
        </w:rPr>
        <w:t>, CHOP (1:1000</w:t>
      </w:r>
      <w:r w:rsidR="00516967" w:rsidRPr="00981146">
        <w:rPr>
          <w:rFonts w:ascii="Book Antiqua" w:hAnsi="Book Antiqua" w:cs="Times New Roman"/>
          <w:sz w:val="24"/>
          <w:szCs w:val="24"/>
        </w:rPr>
        <w:t>),</w:t>
      </w:r>
      <w:r w:rsidR="00EB3577" w:rsidRPr="00981146">
        <w:rPr>
          <w:rFonts w:ascii="Book Antiqua" w:hAnsi="Book Antiqua" w:cs="Times New Roman"/>
          <w:sz w:val="24"/>
          <w:szCs w:val="24"/>
        </w:rPr>
        <w:t xml:space="preserve"> GADD34 (1:1000</w:t>
      </w:r>
      <w:r w:rsidR="00591548" w:rsidRPr="00981146">
        <w:rPr>
          <w:rFonts w:ascii="Book Antiqua" w:hAnsi="Book Antiqua" w:cs="Times New Roman"/>
          <w:sz w:val="24"/>
          <w:szCs w:val="24"/>
        </w:rPr>
        <w:t>)</w:t>
      </w:r>
      <w:r w:rsidR="00516967" w:rsidRPr="00981146">
        <w:rPr>
          <w:rFonts w:ascii="Book Antiqua" w:hAnsi="Book Antiqua" w:cs="Times New Roman"/>
          <w:sz w:val="24"/>
          <w:szCs w:val="24"/>
        </w:rPr>
        <w:t xml:space="preserve">, </w:t>
      </w:r>
      <w:proofErr w:type="spellStart"/>
      <w:r w:rsidR="00516967" w:rsidRPr="00981146">
        <w:rPr>
          <w:rFonts w:ascii="Book Antiqua" w:hAnsi="Book Antiqua" w:cs="Times New Roman"/>
          <w:sz w:val="24"/>
          <w:szCs w:val="24"/>
        </w:rPr>
        <w:t>Bax</w:t>
      </w:r>
      <w:proofErr w:type="spellEnd"/>
      <w:r w:rsidR="00516967" w:rsidRPr="00981146">
        <w:rPr>
          <w:rFonts w:ascii="Book Antiqua" w:hAnsi="Book Antiqua" w:cs="Times New Roman"/>
          <w:sz w:val="24"/>
          <w:szCs w:val="24"/>
        </w:rPr>
        <w:t xml:space="preserve"> (1:1000)</w:t>
      </w:r>
      <w:r w:rsidR="004B300F" w:rsidRPr="00981146">
        <w:rPr>
          <w:rFonts w:ascii="Book Antiqua" w:hAnsi="Book Antiqua" w:cs="Times New Roman"/>
          <w:sz w:val="24"/>
          <w:szCs w:val="24"/>
        </w:rPr>
        <w:t>,</w:t>
      </w:r>
      <w:r w:rsidR="00516967" w:rsidRPr="00981146">
        <w:rPr>
          <w:rFonts w:ascii="Book Antiqua" w:hAnsi="Book Antiqua" w:cs="Times New Roman"/>
          <w:sz w:val="24"/>
          <w:szCs w:val="24"/>
        </w:rPr>
        <w:t xml:space="preserve"> and Bcl-2 (1:1000)</w:t>
      </w:r>
      <w:r w:rsidR="00EB3577" w:rsidRPr="00981146">
        <w:rPr>
          <w:rFonts w:ascii="Book Antiqua" w:hAnsi="Book Antiqua" w:cs="Times New Roman"/>
          <w:sz w:val="24"/>
          <w:szCs w:val="24"/>
        </w:rPr>
        <w:t>. After washing, the membranes were incubated with horseradish peroxidase-conjugated secondary antibody for 1</w:t>
      </w:r>
      <w:r w:rsidR="00591548" w:rsidRPr="00981146">
        <w:rPr>
          <w:rFonts w:ascii="Book Antiqua" w:hAnsi="Book Antiqua" w:cs="Times New Roman"/>
          <w:sz w:val="24"/>
          <w:szCs w:val="24"/>
        </w:rPr>
        <w:t xml:space="preserve"> </w:t>
      </w:r>
      <w:r w:rsidR="00EB3577" w:rsidRPr="00981146">
        <w:rPr>
          <w:rFonts w:ascii="Book Antiqua" w:hAnsi="Book Antiqua" w:cs="Times New Roman"/>
          <w:sz w:val="24"/>
          <w:szCs w:val="24"/>
        </w:rPr>
        <w:t>h</w:t>
      </w:r>
      <w:r w:rsidR="004B300F" w:rsidRPr="00981146">
        <w:rPr>
          <w:rFonts w:ascii="Book Antiqua" w:hAnsi="Book Antiqua" w:cs="Times New Roman"/>
          <w:sz w:val="24"/>
          <w:szCs w:val="24"/>
        </w:rPr>
        <w:t>.</w:t>
      </w:r>
      <w:r w:rsidR="00EB3577" w:rsidRPr="00981146">
        <w:rPr>
          <w:rFonts w:ascii="Book Antiqua" w:hAnsi="Book Antiqua" w:cs="Times New Roman"/>
          <w:sz w:val="24"/>
          <w:szCs w:val="24"/>
        </w:rPr>
        <w:t xml:space="preserve"> The immune complexes were detected by </w:t>
      </w:r>
      <w:r w:rsidR="000453B0" w:rsidRPr="00981146">
        <w:rPr>
          <w:rFonts w:ascii="Book Antiqua" w:hAnsi="Book Antiqua" w:cs="Times New Roman"/>
          <w:sz w:val="24"/>
          <w:szCs w:val="24"/>
        </w:rPr>
        <w:t xml:space="preserve">the enhanced </w:t>
      </w:r>
      <w:proofErr w:type="spellStart"/>
      <w:r w:rsidR="000453B0" w:rsidRPr="00981146">
        <w:rPr>
          <w:rFonts w:ascii="Book Antiqua" w:hAnsi="Book Antiqua" w:cs="Times New Roman"/>
          <w:sz w:val="24"/>
          <w:szCs w:val="24"/>
        </w:rPr>
        <w:t>chemiluminescence</w:t>
      </w:r>
      <w:proofErr w:type="spellEnd"/>
      <w:r w:rsidR="00EB3577" w:rsidRPr="00981146">
        <w:rPr>
          <w:rFonts w:ascii="Book Antiqua" w:hAnsi="Book Antiqua" w:cs="Times New Roman"/>
          <w:sz w:val="24"/>
          <w:szCs w:val="24"/>
        </w:rPr>
        <w:t xml:space="preserve"> method</w:t>
      </w:r>
      <w:r w:rsidR="000453B0" w:rsidRPr="00981146">
        <w:rPr>
          <w:rFonts w:ascii="Book Antiqua" w:hAnsi="Book Antiqua" w:cs="Times New Roman"/>
          <w:sz w:val="24"/>
          <w:szCs w:val="24"/>
        </w:rPr>
        <w:t xml:space="preserve">, </w:t>
      </w:r>
      <w:r w:rsidR="00EB3577" w:rsidRPr="00981146">
        <w:rPr>
          <w:rFonts w:ascii="Book Antiqua" w:hAnsi="Book Antiqua" w:cs="Times New Roman"/>
          <w:sz w:val="24"/>
          <w:szCs w:val="24"/>
        </w:rPr>
        <w:t>and</w:t>
      </w:r>
      <w:r w:rsidR="0032685E">
        <w:rPr>
          <w:rFonts w:ascii="Book Antiqua" w:hAnsi="Book Antiqua" w:cs="Times New Roman"/>
          <w:sz w:val="24"/>
          <w:szCs w:val="24"/>
        </w:rPr>
        <w:t xml:space="preserve"> W</w:t>
      </w:r>
      <w:r w:rsidR="0032685E" w:rsidRPr="00981146">
        <w:rPr>
          <w:rFonts w:ascii="Book Antiqua" w:hAnsi="Book Antiqua" w:cs="Times New Roman"/>
          <w:sz w:val="24"/>
          <w:szCs w:val="24"/>
        </w:rPr>
        <w:t xml:space="preserve">estern </w:t>
      </w:r>
      <w:r w:rsidR="00EB3577" w:rsidRPr="00981146">
        <w:rPr>
          <w:rFonts w:ascii="Book Antiqua" w:hAnsi="Book Antiqua" w:cs="Times New Roman"/>
          <w:sz w:val="24"/>
          <w:szCs w:val="24"/>
        </w:rPr>
        <w:t>blot</w:t>
      </w:r>
      <w:r w:rsidR="0032685E">
        <w:rPr>
          <w:rFonts w:ascii="Book Antiqua" w:hAnsi="Book Antiqua" w:cs="Times New Roman"/>
          <w:sz w:val="24"/>
          <w:szCs w:val="24"/>
        </w:rPr>
        <w:t>s</w:t>
      </w:r>
      <w:r w:rsidR="00EB3577" w:rsidRPr="00981146">
        <w:rPr>
          <w:rFonts w:ascii="Book Antiqua" w:hAnsi="Book Antiqua" w:cs="Times New Roman"/>
          <w:sz w:val="24"/>
          <w:szCs w:val="24"/>
        </w:rPr>
        <w:t xml:space="preserve"> were measured with</w:t>
      </w:r>
      <w:r w:rsidR="00941EAC" w:rsidRPr="00981146">
        <w:rPr>
          <w:rFonts w:ascii="Book Antiqua" w:hAnsi="Book Antiqua" w:cs="Times New Roman"/>
          <w:sz w:val="24"/>
          <w:szCs w:val="24"/>
        </w:rPr>
        <w:t xml:space="preserve"> </w:t>
      </w:r>
      <w:r w:rsidR="0032685E">
        <w:rPr>
          <w:rFonts w:ascii="Book Antiqua" w:hAnsi="Book Antiqua" w:cs="Times New Roman"/>
          <w:sz w:val="24"/>
          <w:szCs w:val="24"/>
        </w:rPr>
        <w:t>the</w:t>
      </w:r>
      <w:r w:rsidR="0032685E" w:rsidRPr="00981146">
        <w:rPr>
          <w:rFonts w:ascii="Book Antiqua" w:hAnsi="Book Antiqua" w:cs="Times New Roman"/>
          <w:sz w:val="24"/>
          <w:szCs w:val="24"/>
        </w:rPr>
        <w:t xml:space="preserve"> </w:t>
      </w:r>
      <w:proofErr w:type="spellStart"/>
      <w:r w:rsidR="000453B0" w:rsidRPr="00981146">
        <w:rPr>
          <w:rFonts w:ascii="Book Antiqua" w:hAnsi="Book Antiqua" w:cs="Times New Roman"/>
          <w:sz w:val="24"/>
          <w:szCs w:val="24"/>
        </w:rPr>
        <w:t>ChemiDoc</w:t>
      </w:r>
      <w:proofErr w:type="spellEnd"/>
      <w:r w:rsidR="000453B0" w:rsidRPr="00981146">
        <w:rPr>
          <w:rFonts w:ascii="Book Antiqua" w:hAnsi="Book Antiqua" w:cs="Times New Roman"/>
          <w:sz w:val="24"/>
          <w:szCs w:val="24"/>
        </w:rPr>
        <w:t xml:space="preserve"> MP Imaging System</w:t>
      </w:r>
      <w:r w:rsidR="000453B0" w:rsidRPr="00981146" w:rsidDel="000453B0">
        <w:rPr>
          <w:rFonts w:ascii="Book Antiqua" w:hAnsi="Book Antiqua" w:cs="Times New Roman"/>
          <w:sz w:val="24"/>
          <w:szCs w:val="24"/>
        </w:rPr>
        <w:t xml:space="preserve"> </w:t>
      </w:r>
      <w:r w:rsidR="00EB3577" w:rsidRPr="00981146">
        <w:rPr>
          <w:rFonts w:ascii="Book Antiqua" w:hAnsi="Book Antiqua" w:cs="Times New Roman"/>
          <w:sz w:val="24"/>
          <w:szCs w:val="24"/>
        </w:rPr>
        <w:t>(Bio-</w:t>
      </w:r>
      <w:r w:rsidR="000453B0" w:rsidRPr="00981146">
        <w:rPr>
          <w:rFonts w:ascii="Book Antiqua" w:hAnsi="Book Antiqua" w:cs="Times New Roman"/>
          <w:sz w:val="24"/>
          <w:szCs w:val="24"/>
        </w:rPr>
        <w:t>R</w:t>
      </w:r>
      <w:r w:rsidR="00EB3577" w:rsidRPr="00981146">
        <w:rPr>
          <w:rFonts w:ascii="Book Antiqua" w:hAnsi="Book Antiqua" w:cs="Times New Roman"/>
          <w:sz w:val="24"/>
          <w:szCs w:val="24"/>
        </w:rPr>
        <w:t xml:space="preserve">ad, </w:t>
      </w:r>
      <w:r w:rsidR="004B300F" w:rsidRPr="00981146">
        <w:rPr>
          <w:rFonts w:ascii="Book Antiqua" w:hAnsi="Book Antiqua" w:cs="Times New Roman"/>
          <w:sz w:val="24"/>
          <w:szCs w:val="24"/>
        </w:rPr>
        <w:t xml:space="preserve">United </w:t>
      </w:r>
      <w:r w:rsidR="004B300F" w:rsidRPr="00981146">
        <w:rPr>
          <w:rFonts w:ascii="Book Antiqua" w:hAnsi="Book Antiqua" w:cs="Times New Roman"/>
          <w:sz w:val="24"/>
          <w:szCs w:val="24"/>
        </w:rPr>
        <w:lastRenderedPageBreak/>
        <w:t>States</w:t>
      </w:r>
      <w:r w:rsidR="00EB3577" w:rsidRPr="00981146">
        <w:rPr>
          <w:rFonts w:ascii="Book Antiqua" w:hAnsi="Book Antiqua" w:cs="Times New Roman"/>
          <w:sz w:val="24"/>
          <w:szCs w:val="24"/>
        </w:rPr>
        <w:t xml:space="preserve">). </w:t>
      </w:r>
      <w:bookmarkEnd w:id="65"/>
      <w:bookmarkEnd w:id="66"/>
      <w:r w:rsidR="00F61212" w:rsidRPr="00981146">
        <w:rPr>
          <w:rFonts w:ascii="Book Antiqua" w:hAnsi="Book Antiqua" w:cs="Times New Roman"/>
          <w:sz w:val="24"/>
          <w:szCs w:val="24"/>
        </w:rPr>
        <w:t>Each experiment</w:t>
      </w:r>
      <w:r w:rsidR="00F26024" w:rsidRPr="00981146">
        <w:rPr>
          <w:rFonts w:ascii="Book Antiqua" w:hAnsi="Book Antiqua" w:cs="Times New Roman"/>
          <w:sz w:val="24"/>
          <w:szCs w:val="24"/>
        </w:rPr>
        <w:t xml:space="preserve"> was r</w:t>
      </w:r>
      <w:r w:rsidR="00E95C4A" w:rsidRPr="00981146">
        <w:rPr>
          <w:rFonts w:ascii="Book Antiqua" w:hAnsi="Book Antiqua" w:cs="Times New Roman"/>
          <w:sz w:val="24"/>
          <w:szCs w:val="24"/>
        </w:rPr>
        <w:t>epeat</w:t>
      </w:r>
      <w:r w:rsidR="00F26024" w:rsidRPr="00981146">
        <w:rPr>
          <w:rFonts w:ascii="Book Antiqua" w:hAnsi="Book Antiqua" w:cs="Times New Roman"/>
          <w:sz w:val="24"/>
          <w:szCs w:val="24"/>
        </w:rPr>
        <w:t>ed</w:t>
      </w:r>
      <w:r w:rsidR="00E95C4A" w:rsidRPr="00981146">
        <w:rPr>
          <w:rFonts w:ascii="Book Antiqua" w:hAnsi="Book Antiqua" w:cs="Times New Roman"/>
          <w:sz w:val="24"/>
          <w:szCs w:val="24"/>
        </w:rPr>
        <w:t xml:space="preserve"> at least </w:t>
      </w:r>
      <w:r w:rsidR="0032685E">
        <w:rPr>
          <w:rFonts w:ascii="Book Antiqua" w:hAnsi="Book Antiqua" w:cs="Times New Roman"/>
          <w:sz w:val="24"/>
          <w:szCs w:val="24"/>
        </w:rPr>
        <w:t>three</w:t>
      </w:r>
      <w:r w:rsidR="0032685E" w:rsidRPr="00981146">
        <w:rPr>
          <w:rFonts w:ascii="Book Antiqua" w:hAnsi="Book Antiqua" w:cs="Times New Roman"/>
          <w:sz w:val="24"/>
          <w:szCs w:val="24"/>
        </w:rPr>
        <w:t xml:space="preserve"> </w:t>
      </w:r>
      <w:r w:rsidR="00E95C4A" w:rsidRPr="00981146">
        <w:rPr>
          <w:rFonts w:ascii="Book Antiqua" w:hAnsi="Book Antiqua" w:cs="Times New Roman"/>
          <w:sz w:val="24"/>
          <w:szCs w:val="24"/>
        </w:rPr>
        <w:t>times for each group.</w:t>
      </w:r>
    </w:p>
    <w:p w:rsidR="00E06EF9" w:rsidRPr="00981146" w:rsidRDefault="00E06EF9" w:rsidP="00981146">
      <w:pPr>
        <w:widowControl w:val="0"/>
        <w:autoSpaceDE w:val="0"/>
        <w:autoSpaceDN w:val="0"/>
        <w:spacing w:after="0" w:line="360" w:lineRule="auto"/>
        <w:jc w:val="both"/>
        <w:rPr>
          <w:rFonts w:ascii="Book Antiqua" w:hAnsi="Book Antiqua" w:cs="Times New Roman"/>
          <w:sz w:val="24"/>
          <w:szCs w:val="24"/>
        </w:rPr>
      </w:pPr>
    </w:p>
    <w:p w:rsidR="00E06EF9" w:rsidRPr="00981146" w:rsidRDefault="00A52704"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Statistical analysis</w:t>
      </w:r>
    </w:p>
    <w:p w:rsidR="00A72D59" w:rsidRPr="00981146" w:rsidRDefault="000453B0"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Data</w:t>
      </w:r>
      <w:r w:rsidR="00EB3577" w:rsidRPr="00981146">
        <w:rPr>
          <w:rFonts w:ascii="Book Antiqua" w:hAnsi="Book Antiqua" w:cs="Times New Roman"/>
          <w:sz w:val="24"/>
          <w:szCs w:val="24"/>
        </w:rPr>
        <w:t xml:space="preserve"> </w:t>
      </w:r>
      <w:r w:rsidR="00941EAC" w:rsidRPr="00981146">
        <w:rPr>
          <w:rFonts w:ascii="Book Antiqua" w:hAnsi="Book Antiqua" w:cs="Times New Roman"/>
          <w:sz w:val="24"/>
          <w:szCs w:val="24"/>
        </w:rPr>
        <w:t xml:space="preserve">are </w:t>
      </w:r>
      <w:r w:rsidR="00EB3577" w:rsidRPr="00981146">
        <w:rPr>
          <w:rFonts w:ascii="Book Antiqua" w:hAnsi="Book Antiqua" w:cs="Times New Roman"/>
          <w:sz w:val="24"/>
          <w:szCs w:val="24"/>
        </w:rPr>
        <w:t xml:space="preserve">presented as </w:t>
      </w:r>
      <w:r w:rsidR="00591548" w:rsidRPr="00981146">
        <w:rPr>
          <w:rFonts w:ascii="Book Antiqua" w:hAnsi="Book Antiqua" w:cs="Times New Roman"/>
          <w:sz w:val="24"/>
          <w:szCs w:val="24"/>
        </w:rPr>
        <w:t xml:space="preserve">the </w:t>
      </w:r>
      <w:r w:rsidR="00F1441D" w:rsidRPr="00981146">
        <w:rPr>
          <w:rFonts w:ascii="Book Antiqua" w:hAnsi="Book Antiqua" w:cs="Times New Roman"/>
          <w:sz w:val="24"/>
          <w:szCs w:val="24"/>
        </w:rPr>
        <w:t>mean</w:t>
      </w:r>
      <w:r w:rsidR="004B300F" w:rsidRPr="00981146">
        <w:rPr>
          <w:rFonts w:ascii="Book Antiqua" w:hAnsi="Book Antiqua" w:cs="Times New Roman"/>
          <w:sz w:val="24"/>
          <w:szCs w:val="24"/>
        </w:rPr>
        <w:t xml:space="preserve"> </w:t>
      </w:r>
      <w:r w:rsidR="00591548" w:rsidRPr="00981146">
        <w:rPr>
          <w:rFonts w:ascii="Book Antiqua" w:hAnsi="Book Antiqua" w:cs="Times New Roman"/>
          <w:sz w:val="24"/>
          <w:szCs w:val="24"/>
        </w:rPr>
        <w:t>±</w:t>
      </w:r>
      <w:r w:rsidR="004B300F" w:rsidRPr="00981146">
        <w:rPr>
          <w:rFonts w:ascii="Book Antiqua" w:hAnsi="Book Antiqua" w:cs="Times New Roman"/>
          <w:sz w:val="24"/>
          <w:szCs w:val="24"/>
        </w:rPr>
        <w:t xml:space="preserve"> </w:t>
      </w:r>
      <w:r w:rsidR="008C525E" w:rsidRPr="00981146">
        <w:rPr>
          <w:rFonts w:ascii="Book Antiqua" w:hAnsi="Book Antiqua" w:cs="Times New Roman"/>
          <w:sz w:val="24"/>
          <w:szCs w:val="24"/>
        </w:rPr>
        <w:t>standard deviation.</w:t>
      </w:r>
      <w:r w:rsidR="00EB3577" w:rsidRPr="00981146">
        <w:rPr>
          <w:rFonts w:ascii="Book Antiqua" w:hAnsi="Book Antiqua" w:cs="Times New Roman"/>
          <w:sz w:val="24"/>
          <w:szCs w:val="24"/>
        </w:rPr>
        <w:t xml:space="preserve"> Statistical differences </w:t>
      </w:r>
      <w:r w:rsidR="0032685E">
        <w:rPr>
          <w:rFonts w:ascii="Book Antiqua" w:hAnsi="Book Antiqua" w:cs="Times New Roman"/>
          <w:sz w:val="24"/>
          <w:szCs w:val="24"/>
        </w:rPr>
        <w:t xml:space="preserve">among </w:t>
      </w:r>
      <w:r w:rsidR="0032685E" w:rsidRPr="00981146">
        <w:rPr>
          <w:rFonts w:ascii="Book Antiqua" w:hAnsi="Book Antiqua" w:cs="Times New Roman"/>
          <w:sz w:val="24"/>
          <w:szCs w:val="24"/>
        </w:rPr>
        <w:t xml:space="preserve">multiple groups </w:t>
      </w:r>
      <w:r w:rsidR="00EB3577" w:rsidRPr="00981146">
        <w:rPr>
          <w:rFonts w:ascii="Book Antiqua" w:hAnsi="Book Antiqua" w:cs="Times New Roman"/>
          <w:sz w:val="24"/>
          <w:szCs w:val="24"/>
        </w:rPr>
        <w:t xml:space="preserve">were </w:t>
      </w:r>
      <w:r w:rsidR="0032685E">
        <w:rPr>
          <w:rFonts w:ascii="Book Antiqua" w:hAnsi="Book Antiqua" w:cs="Times New Roman"/>
          <w:sz w:val="24"/>
          <w:szCs w:val="24"/>
        </w:rPr>
        <w:t>compared</w:t>
      </w:r>
      <w:r w:rsidR="0032685E" w:rsidRPr="00981146">
        <w:rPr>
          <w:rFonts w:ascii="Book Antiqua" w:hAnsi="Book Antiqua" w:cs="Times New Roman"/>
          <w:sz w:val="24"/>
          <w:szCs w:val="24"/>
        </w:rPr>
        <w:t xml:space="preserve"> </w:t>
      </w:r>
      <w:r w:rsidR="0032685E">
        <w:rPr>
          <w:rFonts w:ascii="Book Antiqua" w:hAnsi="Book Antiqua" w:cs="Times New Roman"/>
          <w:sz w:val="24"/>
          <w:szCs w:val="24"/>
        </w:rPr>
        <w:t>by</w:t>
      </w:r>
      <w:r w:rsidR="00941EAC" w:rsidRPr="00981146">
        <w:rPr>
          <w:rFonts w:ascii="Book Antiqua" w:hAnsi="Book Antiqua" w:cs="Times New Roman"/>
          <w:sz w:val="24"/>
          <w:szCs w:val="24"/>
        </w:rPr>
        <w:t xml:space="preserve"> </w:t>
      </w:r>
      <w:r w:rsidR="00EB3577" w:rsidRPr="00981146">
        <w:rPr>
          <w:rFonts w:ascii="Book Antiqua" w:hAnsi="Book Antiqua" w:cs="Times New Roman"/>
          <w:sz w:val="24"/>
          <w:szCs w:val="24"/>
        </w:rPr>
        <w:t>one-way analysis of variance</w:t>
      </w:r>
      <w:r w:rsidRPr="00981146">
        <w:rPr>
          <w:rFonts w:ascii="Book Antiqua" w:hAnsi="Book Antiqua" w:cs="Times New Roman"/>
          <w:sz w:val="24"/>
          <w:szCs w:val="24"/>
        </w:rPr>
        <w:t xml:space="preserve"> (ANOVA)</w:t>
      </w:r>
      <w:r w:rsidR="0032685E">
        <w:rPr>
          <w:rFonts w:ascii="Book Antiqua" w:hAnsi="Book Antiqua" w:cs="Times New Roman"/>
          <w:sz w:val="24"/>
          <w:szCs w:val="24"/>
        </w:rPr>
        <w:t xml:space="preserve"> </w:t>
      </w:r>
      <w:r w:rsidR="00EB3577" w:rsidRPr="00981146">
        <w:rPr>
          <w:rFonts w:ascii="Book Antiqua" w:hAnsi="Book Antiqua" w:cs="Times New Roman"/>
          <w:sz w:val="24"/>
          <w:szCs w:val="24"/>
        </w:rPr>
        <w:t xml:space="preserve">using SPSS version 21.0. </w:t>
      </w:r>
      <w:r w:rsidR="004B300F" w:rsidRPr="00981146">
        <w:rPr>
          <w:rFonts w:ascii="Book Antiqua" w:hAnsi="Book Antiqua" w:cs="Times New Roman"/>
          <w:i/>
          <w:iCs/>
          <w:sz w:val="24"/>
          <w:szCs w:val="24"/>
        </w:rPr>
        <w:t>P</w:t>
      </w:r>
      <w:r w:rsidR="004B300F" w:rsidRPr="00981146">
        <w:rPr>
          <w:rFonts w:ascii="Book Antiqua" w:hAnsi="Book Antiqua" w:cs="Times New Roman"/>
          <w:sz w:val="24"/>
          <w:szCs w:val="24"/>
        </w:rPr>
        <w:t xml:space="preserve"> </w:t>
      </w:r>
      <w:r w:rsidR="006007EC" w:rsidRPr="00981146">
        <w:rPr>
          <w:rFonts w:ascii="Book Antiqua" w:hAnsi="Book Antiqua" w:cs="Times New Roman"/>
          <w:sz w:val="24"/>
          <w:szCs w:val="24"/>
        </w:rPr>
        <w:t>&lt;</w:t>
      </w:r>
      <w:r w:rsidR="004B300F" w:rsidRPr="00981146">
        <w:rPr>
          <w:rFonts w:ascii="Book Antiqua" w:hAnsi="Book Antiqua" w:cs="Times New Roman"/>
          <w:sz w:val="24"/>
          <w:szCs w:val="24"/>
        </w:rPr>
        <w:t xml:space="preserve"> </w:t>
      </w:r>
      <w:r w:rsidR="00EB3577" w:rsidRPr="00981146">
        <w:rPr>
          <w:rFonts w:ascii="Book Antiqua" w:hAnsi="Book Antiqua" w:cs="Times New Roman"/>
          <w:sz w:val="24"/>
          <w:szCs w:val="24"/>
        </w:rPr>
        <w:t>0.</w:t>
      </w:r>
      <w:r w:rsidR="00595A56" w:rsidRPr="00981146">
        <w:rPr>
          <w:rFonts w:ascii="Book Antiqua" w:hAnsi="Book Antiqua" w:cs="Times New Roman"/>
          <w:sz w:val="24"/>
          <w:szCs w:val="24"/>
        </w:rPr>
        <w:t xml:space="preserve">05 </w:t>
      </w:r>
      <w:r w:rsidR="00EB3577" w:rsidRPr="00981146">
        <w:rPr>
          <w:rFonts w:ascii="Book Antiqua" w:hAnsi="Book Antiqua" w:cs="Times New Roman"/>
          <w:sz w:val="24"/>
          <w:szCs w:val="24"/>
        </w:rPr>
        <w:t>w</w:t>
      </w:r>
      <w:r w:rsidR="00F26024" w:rsidRPr="00981146">
        <w:rPr>
          <w:rFonts w:ascii="Book Antiqua" w:hAnsi="Book Antiqua" w:cs="Times New Roman"/>
          <w:sz w:val="24"/>
          <w:szCs w:val="24"/>
        </w:rPr>
        <w:t>as</w:t>
      </w:r>
      <w:r w:rsidR="00EB3577" w:rsidRPr="00981146">
        <w:rPr>
          <w:rFonts w:ascii="Book Antiqua" w:hAnsi="Book Antiqua" w:cs="Times New Roman"/>
          <w:sz w:val="24"/>
          <w:szCs w:val="24"/>
        </w:rPr>
        <w:t xml:space="preserve"> considered</w:t>
      </w:r>
      <w:r w:rsidR="0032685E">
        <w:rPr>
          <w:rFonts w:ascii="Book Antiqua" w:hAnsi="Book Antiqua" w:cs="Times New Roman"/>
          <w:sz w:val="24"/>
          <w:szCs w:val="24"/>
        </w:rPr>
        <w:t xml:space="preserve"> </w:t>
      </w:r>
      <w:r w:rsidR="00EB3577" w:rsidRPr="00981146">
        <w:rPr>
          <w:rFonts w:ascii="Book Antiqua" w:hAnsi="Book Antiqua" w:cs="Times New Roman"/>
          <w:sz w:val="24"/>
          <w:szCs w:val="24"/>
        </w:rPr>
        <w:t>statistically significant.</w:t>
      </w:r>
    </w:p>
    <w:p w:rsidR="000B2C10" w:rsidRPr="00981146" w:rsidRDefault="000B2C10" w:rsidP="00981146">
      <w:pPr>
        <w:widowControl w:val="0"/>
        <w:autoSpaceDE w:val="0"/>
        <w:autoSpaceDN w:val="0"/>
        <w:spacing w:after="0" w:line="360" w:lineRule="auto"/>
        <w:jc w:val="both"/>
        <w:rPr>
          <w:rFonts w:ascii="Book Antiqua" w:hAnsi="Book Antiqua" w:cs="Times New Roman"/>
          <w:sz w:val="24"/>
          <w:szCs w:val="24"/>
        </w:rPr>
      </w:pPr>
    </w:p>
    <w:p w:rsidR="00A72D59" w:rsidRPr="00981146" w:rsidRDefault="00AB6E74" w:rsidP="00981146">
      <w:pPr>
        <w:widowControl w:val="0"/>
        <w:autoSpaceDE w:val="0"/>
        <w:autoSpaceDN w:val="0"/>
        <w:spacing w:after="0" w:line="360" w:lineRule="auto"/>
        <w:jc w:val="both"/>
        <w:rPr>
          <w:rFonts w:ascii="Book Antiqua" w:hAnsi="Book Antiqua" w:cs="Times New Roman"/>
          <w:b/>
          <w:sz w:val="24"/>
          <w:szCs w:val="24"/>
        </w:rPr>
      </w:pPr>
      <w:r w:rsidRPr="00981146">
        <w:rPr>
          <w:rFonts w:ascii="Book Antiqua" w:hAnsi="Book Antiqua" w:cs="Times New Roman"/>
          <w:b/>
          <w:sz w:val="24"/>
          <w:szCs w:val="24"/>
        </w:rPr>
        <w:t>RESULTS</w:t>
      </w:r>
    </w:p>
    <w:p w:rsidR="00F931C2" w:rsidRPr="00981146" w:rsidRDefault="00C401E7" w:rsidP="00981146">
      <w:pPr>
        <w:widowControl w:val="0"/>
        <w:autoSpaceDE w:val="0"/>
        <w:autoSpaceDN w:val="0"/>
        <w:spacing w:after="0" w:line="360" w:lineRule="auto"/>
        <w:jc w:val="both"/>
        <w:rPr>
          <w:rFonts w:ascii="Book Antiqua" w:hAnsi="Book Antiqua" w:cs="Times New Roman"/>
          <w:b/>
          <w:i/>
          <w:sz w:val="24"/>
          <w:szCs w:val="24"/>
        </w:rPr>
      </w:pPr>
      <w:bookmarkStart w:id="72" w:name="OLE_LINK63"/>
      <w:bookmarkStart w:id="73" w:name="OLE_LINK64"/>
      <w:r w:rsidRPr="00981146">
        <w:rPr>
          <w:rFonts w:ascii="Book Antiqua" w:hAnsi="Book Antiqua" w:cs="Times New Roman"/>
          <w:b/>
          <w:i/>
          <w:noProof/>
          <w:sz w:val="24"/>
          <w:szCs w:val="24"/>
        </w:rPr>
        <w:t>YCHD</w:t>
      </w:r>
      <w:r w:rsidR="004900D2" w:rsidRPr="00981146">
        <w:rPr>
          <w:rFonts w:ascii="Book Antiqua" w:hAnsi="Book Antiqua" w:cs="Times New Roman"/>
          <w:b/>
          <w:i/>
          <w:noProof/>
          <w:sz w:val="24"/>
          <w:szCs w:val="24"/>
        </w:rPr>
        <w:t xml:space="preserve"> attenuates liver tissue injury induced by </w:t>
      </w:r>
      <w:r w:rsidR="0032685E">
        <w:rPr>
          <w:rFonts w:ascii="Book Antiqua" w:hAnsi="Book Antiqua" w:cs="Times New Roman"/>
          <w:b/>
          <w:i/>
          <w:noProof/>
          <w:sz w:val="24"/>
          <w:szCs w:val="24"/>
        </w:rPr>
        <w:t>OJ</w:t>
      </w:r>
      <w:r w:rsidR="004900D2" w:rsidRPr="00981146">
        <w:rPr>
          <w:rFonts w:ascii="Book Antiqua" w:hAnsi="Book Antiqua" w:cs="Times New Roman"/>
          <w:b/>
          <w:i/>
          <w:noProof/>
          <w:sz w:val="24"/>
          <w:szCs w:val="24"/>
        </w:rPr>
        <w:t xml:space="preserve"> </w:t>
      </w:r>
      <w:bookmarkEnd w:id="72"/>
      <w:bookmarkEnd w:id="73"/>
    </w:p>
    <w:p w:rsidR="00F5690B" w:rsidRPr="00981146" w:rsidRDefault="00E75F09"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Liver histopathologic changes were detected</w:t>
      </w:r>
      <w:r w:rsidR="00DE6E9E">
        <w:rPr>
          <w:rFonts w:ascii="Book Antiqua" w:hAnsi="Book Antiqua" w:cs="Times New Roman"/>
          <w:sz w:val="24"/>
          <w:szCs w:val="24"/>
        </w:rPr>
        <w:t xml:space="preserve"> </w:t>
      </w:r>
      <w:r w:rsidRPr="00981146">
        <w:rPr>
          <w:rFonts w:ascii="Book Antiqua" w:hAnsi="Book Antiqua" w:cs="Times New Roman"/>
          <w:sz w:val="24"/>
          <w:szCs w:val="24"/>
        </w:rPr>
        <w:t xml:space="preserve">to investigate the effects of </w:t>
      </w:r>
      <w:r w:rsidR="00C401E7" w:rsidRPr="00981146">
        <w:rPr>
          <w:rFonts w:ascii="Book Antiqua" w:hAnsi="Book Antiqua" w:cs="Times New Roman"/>
          <w:sz w:val="24"/>
          <w:szCs w:val="24"/>
        </w:rPr>
        <w:t>YCHD</w:t>
      </w:r>
      <w:r w:rsidRPr="00981146">
        <w:rPr>
          <w:rFonts w:ascii="Book Antiqua" w:hAnsi="Book Antiqua" w:cs="Times New Roman"/>
          <w:sz w:val="24"/>
          <w:szCs w:val="24"/>
        </w:rPr>
        <w:t xml:space="preserve"> on liver tissue injury. As shown in </w:t>
      </w:r>
      <w:r w:rsidR="000F37B6" w:rsidRPr="00981146">
        <w:rPr>
          <w:rFonts w:ascii="Book Antiqua" w:hAnsi="Book Antiqua" w:cs="Times New Roman"/>
          <w:sz w:val="24"/>
          <w:szCs w:val="24"/>
        </w:rPr>
        <w:t>Figure</w:t>
      </w:r>
      <w:r w:rsidRPr="00981146">
        <w:rPr>
          <w:rFonts w:ascii="Book Antiqua" w:hAnsi="Book Antiqua" w:cs="Times New Roman"/>
          <w:sz w:val="24"/>
          <w:szCs w:val="24"/>
        </w:rPr>
        <w:t xml:space="preserve"> 1, t</w:t>
      </w:r>
      <w:r w:rsidR="00575145" w:rsidRPr="00981146">
        <w:rPr>
          <w:rFonts w:ascii="Book Antiqua" w:hAnsi="Book Antiqua" w:cs="Times New Roman"/>
          <w:sz w:val="24"/>
          <w:szCs w:val="24"/>
        </w:rPr>
        <w:t xml:space="preserve">here were no abnormal liver tissue structure </w:t>
      </w:r>
      <w:r w:rsidR="00536C4D" w:rsidRPr="00981146">
        <w:rPr>
          <w:rFonts w:ascii="Book Antiqua" w:hAnsi="Book Antiqua" w:cs="Times New Roman"/>
          <w:sz w:val="24"/>
          <w:szCs w:val="24"/>
        </w:rPr>
        <w:t xml:space="preserve">in </w:t>
      </w:r>
      <w:r w:rsidR="0032685E">
        <w:rPr>
          <w:rFonts w:ascii="Book Antiqua" w:hAnsi="Book Antiqua" w:cs="Times New Roman"/>
          <w:sz w:val="24"/>
          <w:szCs w:val="24"/>
        </w:rPr>
        <w:t xml:space="preserve">the </w:t>
      </w:r>
      <w:r w:rsidR="00924382" w:rsidRPr="00981146">
        <w:rPr>
          <w:rFonts w:ascii="Book Antiqua" w:hAnsi="Book Antiqua" w:cs="Times New Roman"/>
          <w:sz w:val="24"/>
          <w:szCs w:val="24"/>
        </w:rPr>
        <w:t>control group</w:t>
      </w:r>
      <w:r w:rsidR="00575145" w:rsidRPr="00981146">
        <w:rPr>
          <w:rFonts w:ascii="Book Antiqua" w:hAnsi="Book Antiqua" w:cs="Times New Roman"/>
          <w:sz w:val="24"/>
          <w:szCs w:val="24"/>
        </w:rPr>
        <w:t xml:space="preserve">. </w:t>
      </w:r>
      <w:r w:rsidR="00924382" w:rsidRPr="00981146">
        <w:rPr>
          <w:rFonts w:ascii="Book Antiqua" w:hAnsi="Book Antiqua" w:cs="Times New Roman"/>
          <w:sz w:val="24"/>
          <w:szCs w:val="24"/>
        </w:rPr>
        <w:t xml:space="preserve">The liver tissue </w:t>
      </w:r>
      <w:r w:rsidR="00F26024" w:rsidRPr="00981146">
        <w:rPr>
          <w:rFonts w:ascii="Book Antiqua" w:hAnsi="Book Antiqua" w:cs="Times New Roman"/>
          <w:sz w:val="24"/>
          <w:szCs w:val="24"/>
        </w:rPr>
        <w:t>in the</w:t>
      </w:r>
      <w:r w:rsidR="00924382" w:rsidRPr="00981146">
        <w:rPr>
          <w:rFonts w:ascii="Book Antiqua" w:hAnsi="Book Antiqua" w:cs="Times New Roman"/>
          <w:sz w:val="24"/>
          <w:szCs w:val="24"/>
        </w:rPr>
        <w:t xml:space="preserve"> </w:t>
      </w:r>
      <w:r w:rsidR="00F26024" w:rsidRPr="00981146">
        <w:rPr>
          <w:rFonts w:ascii="Book Antiqua" w:hAnsi="Book Antiqua" w:cs="Times New Roman"/>
          <w:sz w:val="24"/>
          <w:szCs w:val="24"/>
        </w:rPr>
        <w:t>OJ</w:t>
      </w:r>
      <w:r w:rsidR="00B54EA3" w:rsidRPr="00981146">
        <w:rPr>
          <w:rFonts w:ascii="Book Antiqua" w:hAnsi="Book Antiqua" w:cs="Times New Roman"/>
          <w:sz w:val="24"/>
          <w:szCs w:val="24"/>
        </w:rPr>
        <w:t xml:space="preserve"> </w:t>
      </w:r>
      <w:r w:rsidR="00924382" w:rsidRPr="00981146">
        <w:rPr>
          <w:rFonts w:ascii="Book Antiqua" w:hAnsi="Book Antiqua" w:cs="Times New Roman"/>
          <w:sz w:val="24"/>
          <w:szCs w:val="24"/>
        </w:rPr>
        <w:t xml:space="preserve">model group showed </w:t>
      </w:r>
      <w:r w:rsidR="00DE6E9E">
        <w:rPr>
          <w:rFonts w:ascii="Book Antiqua" w:hAnsi="Book Antiqua" w:cs="Times New Roman"/>
          <w:sz w:val="24"/>
          <w:szCs w:val="24"/>
        </w:rPr>
        <w:t>an unclear</w:t>
      </w:r>
      <w:r w:rsidR="00DE6E9E" w:rsidRPr="00981146">
        <w:rPr>
          <w:rFonts w:ascii="Book Antiqua" w:hAnsi="Book Antiqua" w:cs="Times New Roman"/>
          <w:sz w:val="24"/>
          <w:szCs w:val="24"/>
        </w:rPr>
        <w:t xml:space="preserve"> </w:t>
      </w:r>
      <w:r w:rsidR="00B54EA3" w:rsidRPr="00981146">
        <w:rPr>
          <w:rFonts w:ascii="Book Antiqua" w:hAnsi="Book Antiqua" w:cs="Times New Roman"/>
          <w:sz w:val="24"/>
          <w:szCs w:val="24"/>
        </w:rPr>
        <w:t xml:space="preserve">texture, </w:t>
      </w:r>
      <w:r w:rsidR="00F26024" w:rsidRPr="00981146">
        <w:rPr>
          <w:rFonts w:ascii="Book Antiqua" w:hAnsi="Book Antiqua" w:cs="Times New Roman"/>
          <w:sz w:val="24"/>
          <w:szCs w:val="24"/>
        </w:rPr>
        <w:t xml:space="preserve">the </w:t>
      </w:r>
      <w:r w:rsidR="00B54EA3" w:rsidRPr="00981146">
        <w:rPr>
          <w:rFonts w:ascii="Book Antiqua" w:hAnsi="Book Antiqua" w:cs="Times New Roman"/>
          <w:sz w:val="24"/>
          <w:szCs w:val="24"/>
        </w:rPr>
        <w:t>hepatic sinusoid</w:t>
      </w:r>
      <w:r w:rsidR="00F26024" w:rsidRPr="00981146">
        <w:rPr>
          <w:rFonts w:ascii="Book Antiqua" w:hAnsi="Book Antiqua" w:cs="Times New Roman"/>
          <w:sz w:val="24"/>
          <w:szCs w:val="24"/>
        </w:rPr>
        <w:t>s</w:t>
      </w:r>
      <w:r w:rsidR="00B54EA3" w:rsidRPr="00981146">
        <w:rPr>
          <w:rFonts w:ascii="Book Antiqua" w:hAnsi="Book Antiqua" w:cs="Times New Roman"/>
          <w:sz w:val="24"/>
          <w:szCs w:val="24"/>
        </w:rPr>
        <w:t xml:space="preserve"> were narrowed and congestive,</w:t>
      </w:r>
      <w:r w:rsidR="00F26024" w:rsidRPr="00981146">
        <w:rPr>
          <w:rFonts w:ascii="Book Antiqua" w:hAnsi="Book Antiqua" w:cs="Times New Roman"/>
          <w:sz w:val="24"/>
          <w:szCs w:val="24"/>
        </w:rPr>
        <w:t xml:space="preserve"> and the</w:t>
      </w:r>
      <w:r w:rsidR="00B54EA3" w:rsidRPr="00981146">
        <w:rPr>
          <w:rFonts w:ascii="Book Antiqua" w:hAnsi="Book Antiqua" w:cs="Times New Roman"/>
          <w:sz w:val="24"/>
          <w:szCs w:val="24"/>
        </w:rPr>
        <w:t xml:space="preserve"> hepatic lobule structure</w:t>
      </w:r>
      <w:r w:rsidR="00F26024" w:rsidRPr="00981146">
        <w:rPr>
          <w:rFonts w:ascii="Book Antiqua" w:hAnsi="Book Antiqua" w:cs="Times New Roman"/>
          <w:sz w:val="24"/>
          <w:szCs w:val="24"/>
        </w:rPr>
        <w:t>s</w:t>
      </w:r>
      <w:r w:rsidR="00B54EA3" w:rsidRPr="00981146">
        <w:rPr>
          <w:rFonts w:ascii="Book Antiqua" w:hAnsi="Book Antiqua" w:cs="Times New Roman"/>
          <w:sz w:val="24"/>
          <w:szCs w:val="24"/>
        </w:rPr>
        <w:t xml:space="preserve"> were disordered</w:t>
      </w:r>
      <w:r w:rsidR="00F26024" w:rsidRPr="00981146">
        <w:rPr>
          <w:rFonts w:ascii="Book Antiqua" w:hAnsi="Book Antiqua" w:cs="Times New Roman"/>
          <w:sz w:val="24"/>
          <w:szCs w:val="24"/>
        </w:rPr>
        <w:t>. Moreover,</w:t>
      </w:r>
      <w:r w:rsidR="00B54EA3" w:rsidRPr="00981146">
        <w:rPr>
          <w:rFonts w:ascii="Book Antiqua" w:hAnsi="Book Antiqua" w:cs="Times New Roman"/>
          <w:sz w:val="24"/>
          <w:szCs w:val="24"/>
        </w:rPr>
        <w:t xml:space="preserve"> cholestasis, liver cell swelling, </w:t>
      </w:r>
      <w:r w:rsidR="00450D0F" w:rsidRPr="00981146">
        <w:rPr>
          <w:rFonts w:ascii="Book Antiqua" w:hAnsi="Book Antiqua" w:cs="Times New Roman"/>
          <w:sz w:val="24"/>
          <w:szCs w:val="24"/>
        </w:rPr>
        <w:t xml:space="preserve">fatty </w:t>
      </w:r>
      <w:r w:rsidR="00B54EA3" w:rsidRPr="00981146">
        <w:rPr>
          <w:rFonts w:ascii="Book Antiqua" w:hAnsi="Book Antiqua" w:cs="Times New Roman"/>
          <w:sz w:val="24"/>
          <w:szCs w:val="24"/>
        </w:rPr>
        <w:t>degeneration and necrosis, cytoplasmic shrinkage</w:t>
      </w:r>
      <w:r w:rsidR="000F37B6" w:rsidRPr="00981146">
        <w:rPr>
          <w:rFonts w:ascii="Book Antiqua" w:hAnsi="Book Antiqua" w:cs="Times New Roman"/>
          <w:sz w:val="24"/>
          <w:szCs w:val="24"/>
        </w:rPr>
        <w:t>,</w:t>
      </w:r>
      <w:r w:rsidR="00B54EA3" w:rsidRPr="00981146">
        <w:rPr>
          <w:rFonts w:ascii="Book Antiqua" w:hAnsi="Book Antiqua" w:cs="Times New Roman"/>
          <w:sz w:val="24"/>
          <w:szCs w:val="24"/>
        </w:rPr>
        <w:t xml:space="preserve"> and hyperchromatic, inflammatory cell infiltration</w:t>
      </w:r>
      <w:r w:rsidR="00884AF0" w:rsidRPr="00981146">
        <w:rPr>
          <w:rFonts w:ascii="Book Antiqua" w:hAnsi="Book Antiqua" w:cs="Times New Roman"/>
          <w:sz w:val="24"/>
          <w:szCs w:val="24"/>
        </w:rPr>
        <w:t xml:space="preserve"> were </w:t>
      </w:r>
      <w:r w:rsidR="007772CE" w:rsidRPr="00981146">
        <w:rPr>
          <w:rFonts w:ascii="Book Antiqua" w:hAnsi="Book Antiqua" w:cs="Times New Roman"/>
          <w:sz w:val="24"/>
          <w:szCs w:val="24"/>
        </w:rPr>
        <w:t>observed</w:t>
      </w:r>
      <w:r w:rsidR="00B54EA3" w:rsidRPr="00981146">
        <w:rPr>
          <w:rFonts w:ascii="Book Antiqua" w:hAnsi="Book Antiqua" w:cs="Times New Roman"/>
          <w:sz w:val="24"/>
          <w:szCs w:val="24"/>
        </w:rPr>
        <w:t>.</w:t>
      </w:r>
      <w:r w:rsidR="00536C4D" w:rsidRPr="00981146">
        <w:rPr>
          <w:rFonts w:ascii="Book Antiqua" w:hAnsi="Book Antiqua" w:cs="Times New Roman"/>
          <w:sz w:val="24"/>
          <w:szCs w:val="24"/>
        </w:rPr>
        <w:t xml:space="preserve"> </w:t>
      </w:r>
      <w:r w:rsidR="007772CE" w:rsidRPr="00981146">
        <w:rPr>
          <w:rFonts w:ascii="Book Antiqua" w:hAnsi="Book Antiqua" w:cs="Times New Roman"/>
          <w:sz w:val="24"/>
          <w:szCs w:val="24"/>
        </w:rPr>
        <w:t>However,</w:t>
      </w:r>
      <w:r w:rsidR="00924382" w:rsidRPr="00981146">
        <w:rPr>
          <w:rFonts w:ascii="Book Antiqua" w:hAnsi="Book Antiqua" w:cs="Times New Roman"/>
          <w:sz w:val="24"/>
          <w:szCs w:val="24"/>
        </w:rPr>
        <w:t xml:space="preserve"> </w:t>
      </w:r>
      <w:r w:rsidR="00197FF4" w:rsidRPr="00981146">
        <w:rPr>
          <w:rFonts w:ascii="Book Antiqua" w:hAnsi="Book Antiqua" w:cs="Times New Roman"/>
          <w:sz w:val="24"/>
          <w:szCs w:val="24"/>
        </w:rPr>
        <w:t xml:space="preserve">the </w:t>
      </w:r>
      <w:r w:rsidR="00750CBE" w:rsidRPr="00981146">
        <w:rPr>
          <w:rFonts w:ascii="Book Antiqua" w:hAnsi="Book Antiqua" w:cs="Times New Roman"/>
          <w:sz w:val="24"/>
          <w:szCs w:val="24"/>
        </w:rPr>
        <w:t>histo</w:t>
      </w:r>
      <w:r w:rsidR="00197FF4" w:rsidRPr="00981146">
        <w:rPr>
          <w:rFonts w:ascii="Book Antiqua" w:hAnsi="Book Antiqua" w:cs="Times New Roman"/>
          <w:sz w:val="24"/>
          <w:szCs w:val="24"/>
        </w:rPr>
        <w:t xml:space="preserve">pathologic changes </w:t>
      </w:r>
      <w:r w:rsidR="007772CE" w:rsidRPr="00981146">
        <w:rPr>
          <w:rFonts w:ascii="Book Antiqua" w:hAnsi="Book Antiqua" w:cs="Times New Roman"/>
          <w:sz w:val="24"/>
          <w:szCs w:val="24"/>
        </w:rPr>
        <w:t>in the</w:t>
      </w:r>
      <w:r w:rsidR="00197FF4" w:rsidRPr="00981146">
        <w:rPr>
          <w:rFonts w:ascii="Book Antiqua" w:hAnsi="Book Antiqua" w:cs="Times New Roman"/>
          <w:sz w:val="24"/>
          <w:szCs w:val="24"/>
        </w:rPr>
        <w:t xml:space="preserve"> liver tissues </w:t>
      </w:r>
      <w:r w:rsidR="00A80B0E" w:rsidRPr="00981146">
        <w:rPr>
          <w:rFonts w:ascii="Book Antiqua" w:hAnsi="Book Antiqua" w:cs="Times New Roman"/>
          <w:sz w:val="24"/>
          <w:szCs w:val="24"/>
        </w:rPr>
        <w:t xml:space="preserve">were </w:t>
      </w:r>
      <w:r w:rsidR="007772CE" w:rsidRPr="00981146">
        <w:rPr>
          <w:rFonts w:ascii="Book Antiqua" w:hAnsi="Book Antiqua" w:cs="Times New Roman"/>
          <w:sz w:val="24"/>
          <w:szCs w:val="24"/>
        </w:rPr>
        <w:t xml:space="preserve">substantially </w:t>
      </w:r>
      <w:r w:rsidR="00DE6E9E">
        <w:rPr>
          <w:rFonts w:ascii="Book Antiqua" w:hAnsi="Book Antiqua" w:cs="Times New Roman"/>
          <w:sz w:val="24"/>
          <w:szCs w:val="24"/>
        </w:rPr>
        <w:t>ameliorated</w:t>
      </w:r>
      <w:r w:rsidR="00DE6E9E" w:rsidRPr="00981146">
        <w:rPr>
          <w:rFonts w:ascii="Book Antiqua" w:hAnsi="Book Antiqua" w:cs="Times New Roman"/>
          <w:sz w:val="24"/>
          <w:szCs w:val="24"/>
        </w:rPr>
        <w:t xml:space="preserve"> </w:t>
      </w:r>
      <w:r w:rsidR="007772CE" w:rsidRPr="00981146">
        <w:rPr>
          <w:rFonts w:ascii="Book Antiqua" w:hAnsi="Book Antiqua" w:cs="Times New Roman"/>
          <w:sz w:val="24"/>
          <w:szCs w:val="24"/>
        </w:rPr>
        <w:t xml:space="preserve">in the </w:t>
      </w:r>
      <w:r w:rsidR="00C401E7" w:rsidRPr="00981146">
        <w:rPr>
          <w:rFonts w:ascii="Book Antiqua" w:hAnsi="Book Antiqua" w:cs="Times New Roman"/>
          <w:sz w:val="24"/>
          <w:szCs w:val="24"/>
        </w:rPr>
        <w:t>YCHD</w:t>
      </w:r>
      <w:r w:rsidR="007772CE" w:rsidRPr="00981146">
        <w:rPr>
          <w:rFonts w:ascii="Book Antiqua" w:hAnsi="Book Antiqua" w:cs="Times New Roman"/>
          <w:sz w:val="24"/>
          <w:szCs w:val="24"/>
        </w:rPr>
        <w:t>-treated group</w:t>
      </w:r>
      <w:r w:rsidR="00197FF4" w:rsidRPr="00981146">
        <w:rPr>
          <w:rFonts w:ascii="Book Antiqua" w:hAnsi="Book Antiqua" w:cs="Times New Roman"/>
          <w:sz w:val="24"/>
          <w:szCs w:val="24"/>
        </w:rPr>
        <w:t>.</w:t>
      </w:r>
    </w:p>
    <w:p w:rsidR="00F5690B" w:rsidRPr="00981146" w:rsidRDefault="00F5690B" w:rsidP="00981146">
      <w:pPr>
        <w:widowControl w:val="0"/>
        <w:autoSpaceDE w:val="0"/>
        <w:autoSpaceDN w:val="0"/>
        <w:spacing w:after="0" w:line="360" w:lineRule="auto"/>
        <w:ind w:firstLineChars="100" w:firstLine="240"/>
        <w:jc w:val="both"/>
        <w:rPr>
          <w:rFonts w:ascii="Book Antiqua" w:hAnsi="Book Antiqua" w:cs="Times New Roman"/>
          <w:sz w:val="24"/>
          <w:szCs w:val="24"/>
        </w:rPr>
      </w:pPr>
    </w:p>
    <w:p w:rsidR="00924382" w:rsidRPr="00981146" w:rsidRDefault="00C401E7" w:rsidP="00981146">
      <w:pPr>
        <w:widowControl w:val="0"/>
        <w:autoSpaceDE w:val="0"/>
        <w:autoSpaceDN w:val="0"/>
        <w:spacing w:after="0" w:line="360" w:lineRule="auto"/>
        <w:jc w:val="both"/>
        <w:rPr>
          <w:rFonts w:ascii="Book Antiqua" w:hAnsi="Book Antiqua" w:cs="Times New Roman"/>
          <w:i/>
          <w:sz w:val="24"/>
          <w:szCs w:val="24"/>
        </w:rPr>
      </w:pPr>
      <w:r w:rsidRPr="00981146">
        <w:rPr>
          <w:rFonts w:ascii="Book Antiqua" w:hAnsi="Book Antiqua" w:cs="Times New Roman"/>
          <w:b/>
          <w:i/>
          <w:noProof/>
          <w:sz w:val="24"/>
          <w:szCs w:val="24"/>
        </w:rPr>
        <w:t>YCHD</w:t>
      </w:r>
      <w:r w:rsidR="00924382" w:rsidRPr="00981146">
        <w:rPr>
          <w:rFonts w:ascii="Book Antiqua" w:hAnsi="Book Antiqua" w:cs="Times New Roman"/>
          <w:b/>
          <w:i/>
          <w:noProof/>
          <w:sz w:val="24"/>
          <w:szCs w:val="24"/>
        </w:rPr>
        <w:t xml:space="preserve"> attenuates liver function injury induced by </w:t>
      </w:r>
      <w:r w:rsidR="0096378E" w:rsidRPr="00981146">
        <w:rPr>
          <w:rFonts w:ascii="Book Antiqua" w:hAnsi="Book Antiqua" w:cs="Times New Roman"/>
          <w:b/>
          <w:i/>
          <w:noProof/>
          <w:sz w:val="24"/>
          <w:szCs w:val="24"/>
        </w:rPr>
        <w:t>OJ</w:t>
      </w:r>
    </w:p>
    <w:p w:rsidR="00406EFB" w:rsidRPr="00981146" w:rsidRDefault="00DE6E9E" w:rsidP="00981146">
      <w:pPr>
        <w:widowControl w:val="0"/>
        <w:autoSpaceDE w:val="0"/>
        <w:autoSpaceDN w:val="0"/>
        <w:spacing w:after="0" w:line="360" w:lineRule="auto"/>
        <w:jc w:val="both"/>
        <w:rPr>
          <w:rFonts w:ascii="Book Antiqua" w:hAnsi="Book Antiqua" w:cs="Times New Roman"/>
          <w:sz w:val="24"/>
          <w:szCs w:val="24"/>
        </w:rPr>
      </w:pPr>
      <w:r>
        <w:rPr>
          <w:rFonts w:ascii="Book Antiqua" w:hAnsi="Book Antiqua" w:cs="Times New Roman"/>
          <w:sz w:val="24"/>
          <w:szCs w:val="24"/>
        </w:rPr>
        <w:t>W</w:t>
      </w:r>
      <w:r w:rsidR="008A1CE3" w:rsidRPr="00981146">
        <w:rPr>
          <w:rFonts w:ascii="Book Antiqua" w:hAnsi="Book Antiqua" w:cs="Times New Roman"/>
          <w:sz w:val="24"/>
          <w:szCs w:val="24"/>
        </w:rPr>
        <w:t>e detected</w:t>
      </w:r>
      <w:r w:rsidR="00750CBE" w:rsidRPr="00981146">
        <w:rPr>
          <w:rFonts w:ascii="Book Antiqua" w:hAnsi="Book Antiqua" w:cs="Times New Roman"/>
          <w:sz w:val="24"/>
          <w:szCs w:val="24"/>
        </w:rPr>
        <w:t xml:space="preserve"> </w:t>
      </w:r>
      <w:r w:rsidR="008A1CE3" w:rsidRPr="00981146">
        <w:rPr>
          <w:rFonts w:ascii="Book Antiqua" w:hAnsi="Book Antiqua" w:cs="Times New Roman"/>
          <w:sz w:val="24"/>
          <w:szCs w:val="24"/>
        </w:rPr>
        <w:t>liver function by measuring serum</w:t>
      </w:r>
      <w:r w:rsidR="00750CBE" w:rsidRPr="00981146">
        <w:rPr>
          <w:rFonts w:ascii="Book Antiqua" w:hAnsi="Book Antiqua" w:cs="Times New Roman"/>
          <w:sz w:val="24"/>
          <w:szCs w:val="24"/>
        </w:rPr>
        <w:t xml:space="preserve"> </w:t>
      </w:r>
      <w:r w:rsidR="008A1CE3" w:rsidRPr="00981146">
        <w:rPr>
          <w:rFonts w:ascii="Book Antiqua" w:hAnsi="Book Antiqua" w:cs="Times New Roman"/>
          <w:sz w:val="24"/>
          <w:szCs w:val="24"/>
        </w:rPr>
        <w:t>TBIL, DBIL, ALT, AST, GGT</w:t>
      </w:r>
      <w:r w:rsidR="000F37B6" w:rsidRPr="00981146">
        <w:rPr>
          <w:rFonts w:ascii="Book Antiqua" w:hAnsi="Book Antiqua" w:cs="Times New Roman"/>
          <w:sz w:val="24"/>
          <w:szCs w:val="24"/>
        </w:rPr>
        <w:t>,</w:t>
      </w:r>
      <w:r w:rsidR="008A1CE3" w:rsidRPr="00981146">
        <w:rPr>
          <w:rFonts w:ascii="Book Antiqua" w:hAnsi="Book Antiqua" w:cs="Times New Roman"/>
          <w:sz w:val="24"/>
          <w:szCs w:val="24"/>
        </w:rPr>
        <w:t xml:space="preserve"> and </w:t>
      </w:r>
      <w:r w:rsidR="00604881" w:rsidRPr="00981146">
        <w:rPr>
          <w:rFonts w:ascii="Book Antiqua" w:hAnsi="Book Antiqua" w:cs="Times New Roman"/>
          <w:sz w:val="24"/>
          <w:szCs w:val="24"/>
        </w:rPr>
        <w:t>ALP</w:t>
      </w:r>
      <w:r w:rsidR="007772CE" w:rsidRPr="00981146">
        <w:rPr>
          <w:rFonts w:ascii="Book Antiqua" w:hAnsi="Book Antiqua" w:cs="Times New Roman"/>
          <w:sz w:val="24"/>
          <w:szCs w:val="24"/>
        </w:rPr>
        <w:t xml:space="preserve"> levels</w:t>
      </w:r>
      <w:r w:rsidR="00924382" w:rsidRPr="00981146">
        <w:rPr>
          <w:rFonts w:ascii="Book Antiqua" w:hAnsi="Book Antiqua" w:cs="Times New Roman"/>
          <w:sz w:val="24"/>
          <w:szCs w:val="24"/>
        </w:rPr>
        <w:t>. As</w:t>
      </w:r>
      <w:r w:rsidR="00604881" w:rsidRPr="00981146">
        <w:rPr>
          <w:rFonts w:ascii="Book Antiqua" w:hAnsi="Book Antiqua" w:cs="Times New Roman"/>
          <w:sz w:val="24"/>
          <w:szCs w:val="24"/>
        </w:rPr>
        <w:t xml:space="preserve"> shown in </w:t>
      </w:r>
      <w:r w:rsidR="000F37B6" w:rsidRPr="00981146">
        <w:rPr>
          <w:rFonts w:ascii="Book Antiqua" w:hAnsi="Book Antiqua" w:cs="Times New Roman"/>
          <w:sz w:val="24"/>
          <w:szCs w:val="24"/>
        </w:rPr>
        <w:t>Figure</w:t>
      </w:r>
      <w:r w:rsidR="0042567A" w:rsidRPr="00981146">
        <w:rPr>
          <w:rFonts w:ascii="Book Antiqua" w:hAnsi="Book Antiqua" w:cs="Times New Roman"/>
          <w:sz w:val="24"/>
          <w:szCs w:val="24"/>
        </w:rPr>
        <w:t xml:space="preserve"> </w:t>
      </w:r>
      <w:r w:rsidR="00924382" w:rsidRPr="00981146">
        <w:rPr>
          <w:rFonts w:ascii="Book Antiqua" w:hAnsi="Book Antiqua" w:cs="Times New Roman"/>
          <w:sz w:val="24"/>
          <w:szCs w:val="24"/>
        </w:rPr>
        <w:t>2,</w:t>
      </w:r>
      <w:r w:rsidR="00750CBE" w:rsidRPr="00981146">
        <w:rPr>
          <w:rFonts w:ascii="Book Antiqua" w:hAnsi="Book Antiqua" w:cs="Times New Roman"/>
          <w:sz w:val="24"/>
          <w:szCs w:val="24"/>
        </w:rPr>
        <w:t xml:space="preserve"> </w:t>
      </w:r>
      <w:r w:rsidR="008A1CE3" w:rsidRPr="00981146">
        <w:rPr>
          <w:rFonts w:ascii="Book Antiqua" w:hAnsi="Book Antiqua" w:cs="Times New Roman"/>
          <w:sz w:val="24"/>
          <w:szCs w:val="24"/>
        </w:rPr>
        <w:t xml:space="preserve">compared with the control group, </w:t>
      </w:r>
      <w:r w:rsidR="007772CE" w:rsidRPr="00981146">
        <w:rPr>
          <w:rFonts w:ascii="Book Antiqua" w:hAnsi="Book Antiqua" w:cs="Times New Roman"/>
          <w:sz w:val="24"/>
          <w:szCs w:val="24"/>
        </w:rPr>
        <w:t>these levels</w:t>
      </w:r>
      <w:r w:rsidR="00750CBE" w:rsidRPr="00981146">
        <w:rPr>
          <w:rFonts w:ascii="Book Antiqua" w:hAnsi="Book Antiqua" w:cs="Times New Roman"/>
          <w:sz w:val="24"/>
          <w:szCs w:val="24"/>
        </w:rPr>
        <w:t xml:space="preserve"> were</w:t>
      </w:r>
      <w:r w:rsidR="007772CE" w:rsidRPr="00981146">
        <w:rPr>
          <w:rFonts w:ascii="Book Antiqua" w:hAnsi="Book Antiqua" w:cs="Times New Roman"/>
          <w:sz w:val="24"/>
          <w:szCs w:val="24"/>
        </w:rPr>
        <w:t xml:space="preserve"> remarkably</w:t>
      </w:r>
      <w:r w:rsidR="00750CBE" w:rsidRPr="00981146">
        <w:rPr>
          <w:rFonts w:ascii="Book Antiqua" w:hAnsi="Book Antiqua" w:cs="Times New Roman"/>
          <w:sz w:val="24"/>
          <w:szCs w:val="24"/>
        </w:rPr>
        <w:t xml:space="preserve"> increased in </w:t>
      </w:r>
      <w:r w:rsidR="007772CE" w:rsidRPr="00981146">
        <w:rPr>
          <w:rFonts w:ascii="Book Antiqua" w:hAnsi="Book Antiqua" w:cs="Times New Roman"/>
          <w:sz w:val="24"/>
          <w:szCs w:val="24"/>
        </w:rPr>
        <w:t>the OJ</w:t>
      </w:r>
      <w:r w:rsidR="008A1CE3" w:rsidRPr="00981146">
        <w:rPr>
          <w:rFonts w:ascii="Book Antiqua" w:hAnsi="Book Antiqua" w:cs="Times New Roman"/>
          <w:sz w:val="24"/>
          <w:szCs w:val="24"/>
        </w:rPr>
        <w:t xml:space="preserve"> model group</w:t>
      </w:r>
      <w:r w:rsidR="00750CBE" w:rsidRPr="00981146">
        <w:rPr>
          <w:rFonts w:ascii="Book Antiqua" w:hAnsi="Book Antiqua" w:cs="Times New Roman"/>
          <w:sz w:val="24"/>
          <w:szCs w:val="24"/>
        </w:rPr>
        <w:t xml:space="preserve">, but they decreased quickly after </w:t>
      </w:r>
      <w:bookmarkStart w:id="74" w:name="OLE_LINK11"/>
      <w:bookmarkStart w:id="75" w:name="OLE_LINK12"/>
      <w:r w:rsidR="00750CBE" w:rsidRPr="00981146">
        <w:rPr>
          <w:rFonts w:ascii="Book Antiqua" w:hAnsi="Book Antiqua" w:cs="Times New Roman"/>
          <w:sz w:val="24"/>
          <w:szCs w:val="24"/>
        </w:rPr>
        <w:t>treat</w:t>
      </w:r>
      <w:r w:rsidR="007772CE" w:rsidRPr="00981146">
        <w:rPr>
          <w:rFonts w:ascii="Book Antiqua" w:hAnsi="Book Antiqua" w:cs="Times New Roman"/>
          <w:sz w:val="24"/>
          <w:szCs w:val="24"/>
        </w:rPr>
        <w:t>ment</w:t>
      </w:r>
      <w:r w:rsidR="00750CBE" w:rsidRPr="00981146">
        <w:rPr>
          <w:rFonts w:ascii="Book Antiqua" w:hAnsi="Book Antiqua" w:cs="Times New Roman"/>
          <w:sz w:val="24"/>
          <w:szCs w:val="24"/>
        </w:rPr>
        <w:t xml:space="preserve"> with </w:t>
      </w:r>
      <w:r w:rsidR="00C401E7" w:rsidRPr="00981146">
        <w:rPr>
          <w:rFonts w:ascii="Book Antiqua" w:hAnsi="Book Antiqua" w:cs="Times New Roman"/>
          <w:sz w:val="24"/>
          <w:szCs w:val="24"/>
        </w:rPr>
        <w:t>YCHD</w:t>
      </w:r>
      <w:r w:rsidR="00750CBE" w:rsidRPr="00981146">
        <w:rPr>
          <w:rFonts w:ascii="Book Antiqua" w:hAnsi="Book Antiqua" w:cs="Times New Roman"/>
          <w:sz w:val="24"/>
          <w:szCs w:val="24"/>
        </w:rPr>
        <w:t>.</w:t>
      </w:r>
      <w:bookmarkEnd w:id="74"/>
      <w:bookmarkEnd w:id="75"/>
    </w:p>
    <w:p w:rsidR="00F1441D" w:rsidRPr="00981146" w:rsidRDefault="00F1441D" w:rsidP="00981146">
      <w:pPr>
        <w:widowControl w:val="0"/>
        <w:autoSpaceDE w:val="0"/>
        <w:autoSpaceDN w:val="0"/>
        <w:spacing w:after="0" w:line="360" w:lineRule="auto"/>
        <w:jc w:val="both"/>
        <w:rPr>
          <w:rFonts w:ascii="Book Antiqua" w:hAnsi="Book Antiqua" w:cs="Times New Roman"/>
          <w:b/>
          <w:sz w:val="24"/>
          <w:szCs w:val="24"/>
        </w:rPr>
      </w:pPr>
    </w:p>
    <w:p w:rsidR="00F1441D" w:rsidRPr="00981146" w:rsidRDefault="00F44D9E"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 xml:space="preserve">Effect of </w:t>
      </w:r>
      <w:r w:rsidR="00C401E7" w:rsidRPr="00981146">
        <w:rPr>
          <w:rFonts w:ascii="Book Antiqua" w:hAnsi="Book Antiqua" w:cs="Times New Roman"/>
          <w:b/>
          <w:i/>
          <w:sz w:val="24"/>
          <w:szCs w:val="24"/>
        </w:rPr>
        <w:t>YCHD</w:t>
      </w:r>
      <w:r w:rsidRPr="00981146">
        <w:rPr>
          <w:rFonts w:ascii="Book Antiqua" w:hAnsi="Book Antiqua" w:cs="Times New Roman"/>
          <w:b/>
          <w:i/>
          <w:sz w:val="24"/>
          <w:szCs w:val="24"/>
        </w:rPr>
        <w:t xml:space="preserve"> on t</w:t>
      </w:r>
      <w:r w:rsidR="00F1441D" w:rsidRPr="00981146">
        <w:rPr>
          <w:rFonts w:ascii="Book Antiqua" w:hAnsi="Book Antiqua" w:cs="Times New Roman"/>
          <w:b/>
          <w:i/>
          <w:sz w:val="24"/>
          <w:szCs w:val="24"/>
        </w:rPr>
        <w:t>he protein and mRNA expression</w:t>
      </w:r>
      <w:r w:rsidR="007772CE" w:rsidRPr="00981146">
        <w:rPr>
          <w:rFonts w:ascii="Book Antiqua" w:hAnsi="Book Antiqua" w:cs="Times New Roman"/>
          <w:b/>
          <w:i/>
          <w:sz w:val="24"/>
          <w:szCs w:val="24"/>
        </w:rPr>
        <w:t xml:space="preserve"> level</w:t>
      </w:r>
      <w:r w:rsidR="00F1441D" w:rsidRPr="00981146">
        <w:rPr>
          <w:rFonts w:ascii="Book Antiqua" w:hAnsi="Book Antiqua" w:cs="Times New Roman"/>
          <w:b/>
          <w:i/>
          <w:sz w:val="24"/>
          <w:szCs w:val="24"/>
        </w:rPr>
        <w:t>s of PERK, CHOP</w:t>
      </w:r>
      <w:r w:rsidR="00A073B6" w:rsidRPr="00981146">
        <w:rPr>
          <w:rFonts w:ascii="Book Antiqua" w:hAnsi="Book Antiqua" w:cs="Times New Roman"/>
          <w:b/>
          <w:i/>
          <w:sz w:val="24"/>
          <w:szCs w:val="24"/>
        </w:rPr>
        <w:t xml:space="preserve">, </w:t>
      </w:r>
      <w:r w:rsidR="00F1441D" w:rsidRPr="00981146">
        <w:rPr>
          <w:rFonts w:ascii="Book Antiqua" w:hAnsi="Book Antiqua" w:cs="Times New Roman"/>
          <w:b/>
          <w:i/>
          <w:sz w:val="24"/>
          <w:szCs w:val="24"/>
        </w:rPr>
        <w:t>GADD34</w:t>
      </w:r>
      <w:r w:rsidR="00A073B6" w:rsidRPr="00981146">
        <w:rPr>
          <w:rFonts w:ascii="Book Antiqua" w:hAnsi="Book Antiqua" w:cs="Times New Roman"/>
          <w:b/>
          <w:i/>
          <w:sz w:val="24"/>
          <w:szCs w:val="24"/>
        </w:rPr>
        <w:t xml:space="preserve">, </w:t>
      </w:r>
      <w:proofErr w:type="spellStart"/>
      <w:r w:rsidR="00A073B6" w:rsidRPr="00981146">
        <w:rPr>
          <w:rFonts w:ascii="Book Antiqua" w:hAnsi="Book Antiqua" w:cs="Times New Roman"/>
          <w:b/>
          <w:i/>
          <w:sz w:val="24"/>
          <w:szCs w:val="24"/>
        </w:rPr>
        <w:t>Bax</w:t>
      </w:r>
      <w:proofErr w:type="spellEnd"/>
      <w:r w:rsidR="000F37B6" w:rsidRPr="00981146">
        <w:rPr>
          <w:rFonts w:ascii="Book Antiqua" w:hAnsi="Book Antiqua" w:cs="Times New Roman"/>
          <w:b/>
          <w:i/>
          <w:sz w:val="24"/>
          <w:szCs w:val="24"/>
        </w:rPr>
        <w:t>,</w:t>
      </w:r>
      <w:r w:rsidR="00A073B6" w:rsidRPr="00981146">
        <w:rPr>
          <w:rFonts w:ascii="Book Antiqua" w:hAnsi="Book Antiqua" w:cs="Times New Roman"/>
          <w:b/>
          <w:i/>
          <w:sz w:val="24"/>
          <w:szCs w:val="24"/>
        </w:rPr>
        <w:t xml:space="preserve"> and Bcl-2 </w:t>
      </w:r>
      <w:r w:rsidR="007772CE" w:rsidRPr="00981146">
        <w:rPr>
          <w:rFonts w:ascii="Book Antiqua" w:hAnsi="Book Antiqua" w:cs="Times New Roman"/>
          <w:b/>
          <w:i/>
          <w:sz w:val="24"/>
          <w:szCs w:val="24"/>
        </w:rPr>
        <w:t>in rat liver tissue</w:t>
      </w:r>
    </w:p>
    <w:p w:rsidR="00F1441D" w:rsidRPr="00981146" w:rsidRDefault="00F44D9E"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To investigate the </w:t>
      </w:r>
      <w:r w:rsidR="008F5564" w:rsidRPr="00981146">
        <w:rPr>
          <w:rFonts w:ascii="Book Antiqua" w:hAnsi="Book Antiqua" w:cs="Times New Roman"/>
          <w:sz w:val="24"/>
          <w:szCs w:val="24"/>
        </w:rPr>
        <w:t>mechanism</w:t>
      </w:r>
      <w:r w:rsidRPr="00981146">
        <w:rPr>
          <w:rFonts w:ascii="Book Antiqua" w:hAnsi="Book Antiqua" w:cs="Times New Roman"/>
          <w:sz w:val="24"/>
          <w:szCs w:val="24"/>
        </w:rPr>
        <w:t xml:space="preserve">s of </w:t>
      </w:r>
      <w:r w:rsidR="00C401E7" w:rsidRPr="00981146">
        <w:rPr>
          <w:rFonts w:ascii="Book Antiqua" w:hAnsi="Book Antiqua" w:cs="Times New Roman"/>
          <w:sz w:val="24"/>
          <w:szCs w:val="24"/>
        </w:rPr>
        <w:t>YCHD</w:t>
      </w:r>
      <w:r w:rsidRPr="00981146">
        <w:rPr>
          <w:rFonts w:ascii="Book Antiqua" w:hAnsi="Book Antiqua" w:cs="Times New Roman"/>
          <w:sz w:val="24"/>
          <w:szCs w:val="24"/>
        </w:rPr>
        <w:t xml:space="preserve"> </w:t>
      </w:r>
      <w:r w:rsidR="00DE6E9E">
        <w:rPr>
          <w:rFonts w:ascii="Book Antiqua" w:hAnsi="Book Antiqua" w:cs="Times New Roman"/>
          <w:sz w:val="24"/>
          <w:szCs w:val="24"/>
        </w:rPr>
        <w:t>i</w:t>
      </w:r>
      <w:r w:rsidR="00DE6E9E" w:rsidRPr="00981146">
        <w:rPr>
          <w:rFonts w:ascii="Book Antiqua" w:hAnsi="Book Antiqua" w:cs="Times New Roman"/>
          <w:sz w:val="24"/>
          <w:szCs w:val="24"/>
        </w:rPr>
        <w:t xml:space="preserve">n </w:t>
      </w:r>
      <w:r w:rsidR="008F5564" w:rsidRPr="00981146">
        <w:rPr>
          <w:rFonts w:ascii="Book Antiqua" w:hAnsi="Book Antiqua" w:cs="Times New Roman"/>
          <w:sz w:val="24"/>
          <w:szCs w:val="24"/>
        </w:rPr>
        <w:t>improving liver injury</w:t>
      </w:r>
      <w:r w:rsidR="00234D38" w:rsidRPr="00981146">
        <w:rPr>
          <w:rFonts w:ascii="Book Antiqua" w:hAnsi="Book Antiqua" w:cs="Times New Roman"/>
          <w:sz w:val="24"/>
          <w:szCs w:val="24"/>
        </w:rPr>
        <w:t xml:space="preserve"> induced by </w:t>
      </w:r>
      <w:r w:rsidR="00DE6E9E">
        <w:rPr>
          <w:rFonts w:ascii="Book Antiqua" w:hAnsi="Book Antiqua" w:cs="Times New Roman"/>
          <w:sz w:val="24"/>
          <w:szCs w:val="24"/>
        </w:rPr>
        <w:t>OJ</w:t>
      </w:r>
      <w:r w:rsidRPr="00981146">
        <w:rPr>
          <w:rFonts w:ascii="Book Antiqua" w:hAnsi="Book Antiqua" w:cs="Times New Roman"/>
          <w:sz w:val="24"/>
          <w:szCs w:val="24"/>
        </w:rPr>
        <w:t>, b</w:t>
      </w:r>
      <w:r w:rsidR="00C95840" w:rsidRPr="00981146">
        <w:rPr>
          <w:rFonts w:ascii="Book Antiqua" w:hAnsi="Book Antiqua" w:cs="Times New Roman"/>
          <w:sz w:val="24"/>
          <w:szCs w:val="24"/>
        </w:rPr>
        <w:t>oth</w:t>
      </w:r>
      <w:r w:rsidRPr="00981146">
        <w:rPr>
          <w:rFonts w:ascii="Book Antiqua" w:hAnsi="Book Antiqua" w:cs="Times New Roman"/>
          <w:sz w:val="24"/>
          <w:szCs w:val="24"/>
        </w:rPr>
        <w:t xml:space="preserve"> the</w:t>
      </w:r>
      <w:r w:rsidR="00C95840" w:rsidRPr="00981146">
        <w:rPr>
          <w:rFonts w:ascii="Book Antiqua" w:hAnsi="Book Antiqua" w:cs="Times New Roman"/>
          <w:sz w:val="24"/>
          <w:szCs w:val="24"/>
        </w:rPr>
        <w:t xml:space="preserve"> protein and mRNA </w:t>
      </w:r>
      <w:r w:rsidR="00E148C0" w:rsidRPr="00981146">
        <w:rPr>
          <w:rFonts w:ascii="Book Antiqua" w:hAnsi="Book Antiqua" w:cs="Times New Roman"/>
          <w:sz w:val="24"/>
          <w:szCs w:val="24"/>
        </w:rPr>
        <w:t>level</w:t>
      </w:r>
      <w:r w:rsidR="00C95840" w:rsidRPr="00981146">
        <w:rPr>
          <w:rFonts w:ascii="Book Antiqua" w:hAnsi="Book Antiqua" w:cs="Times New Roman"/>
          <w:sz w:val="24"/>
          <w:szCs w:val="24"/>
        </w:rPr>
        <w:t xml:space="preserve">s of </w:t>
      </w:r>
      <w:r w:rsidR="00A073B6" w:rsidRPr="00981146">
        <w:rPr>
          <w:rFonts w:ascii="Book Antiqua" w:hAnsi="Book Antiqua" w:cs="Times New Roman"/>
          <w:sz w:val="24"/>
          <w:szCs w:val="24"/>
        </w:rPr>
        <w:t xml:space="preserve">PERK, CHOP, GADD34, </w:t>
      </w:r>
      <w:proofErr w:type="spellStart"/>
      <w:r w:rsidR="00A073B6" w:rsidRPr="00981146">
        <w:rPr>
          <w:rFonts w:ascii="Book Antiqua" w:hAnsi="Book Antiqua" w:cs="Times New Roman"/>
          <w:sz w:val="24"/>
          <w:szCs w:val="24"/>
        </w:rPr>
        <w:t>Bax</w:t>
      </w:r>
      <w:proofErr w:type="spellEnd"/>
      <w:r w:rsidR="000F37B6" w:rsidRPr="00981146">
        <w:rPr>
          <w:rFonts w:ascii="Book Antiqua" w:hAnsi="Book Antiqua" w:cs="Times New Roman"/>
          <w:sz w:val="24"/>
          <w:szCs w:val="24"/>
        </w:rPr>
        <w:t>,</w:t>
      </w:r>
      <w:r w:rsidR="00A073B6" w:rsidRPr="00981146">
        <w:rPr>
          <w:rFonts w:ascii="Book Antiqua" w:hAnsi="Book Antiqua" w:cs="Times New Roman"/>
          <w:sz w:val="24"/>
          <w:szCs w:val="24"/>
        </w:rPr>
        <w:t xml:space="preserve"> and Bcl-2</w:t>
      </w:r>
      <w:r w:rsidR="00C95840" w:rsidRPr="00981146">
        <w:rPr>
          <w:rFonts w:ascii="Book Antiqua" w:hAnsi="Book Antiqua" w:cs="Times New Roman"/>
          <w:sz w:val="24"/>
          <w:szCs w:val="24"/>
        </w:rPr>
        <w:t xml:space="preserve"> </w:t>
      </w:r>
      <w:r w:rsidR="008F5564" w:rsidRPr="00981146">
        <w:rPr>
          <w:rFonts w:ascii="Book Antiqua" w:hAnsi="Book Antiqua" w:cs="Times New Roman"/>
          <w:sz w:val="24"/>
          <w:szCs w:val="24"/>
        </w:rPr>
        <w:t xml:space="preserve">in liver tissues </w:t>
      </w:r>
      <w:r w:rsidR="00E148C0" w:rsidRPr="00981146">
        <w:rPr>
          <w:rFonts w:ascii="Book Antiqua" w:hAnsi="Book Antiqua" w:cs="Times New Roman"/>
          <w:sz w:val="24"/>
          <w:szCs w:val="24"/>
        </w:rPr>
        <w:t xml:space="preserve">were detected. As shown in </w:t>
      </w:r>
      <w:r w:rsidR="000F37B6" w:rsidRPr="00981146">
        <w:rPr>
          <w:rFonts w:ascii="Book Antiqua" w:hAnsi="Book Antiqua" w:cs="Times New Roman"/>
          <w:sz w:val="24"/>
          <w:szCs w:val="24"/>
        </w:rPr>
        <w:t>Figure</w:t>
      </w:r>
      <w:r w:rsidR="00E148C0" w:rsidRPr="00981146">
        <w:rPr>
          <w:rFonts w:ascii="Book Antiqua" w:hAnsi="Book Antiqua" w:cs="Times New Roman"/>
          <w:sz w:val="24"/>
          <w:szCs w:val="24"/>
        </w:rPr>
        <w:t xml:space="preserve"> 3, compared with the </w:t>
      </w:r>
      <w:r w:rsidR="00E148C0" w:rsidRPr="00981146">
        <w:rPr>
          <w:rFonts w:ascii="Book Antiqua" w:hAnsi="Book Antiqua" w:cs="Times New Roman"/>
          <w:sz w:val="24"/>
          <w:szCs w:val="24"/>
        </w:rPr>
        <w:lastRenderedPageBreak/>
        <w:t>control group, the protein and mRNA expression</w:t>
      </w:r>
      <w:r w:rsidR="007772CE" w:rsidRPr="00981146">
        <w:rPr>
          <w:rFonts w:ascii="Book Antiqua" w:hAnsi="Book Antiqua" w:cs="Times New Roman"/>
          <w:sz w:val="24"/>
          <w:szCs w:val="24"/>
        </w:rPr>
        <w:t xml:space="preserve"> level</w:t>
      </w:r>
      <w:r w:rsidR="00E148C0" w:rsidRPr="00981146">
        <w:rPr>
          <w:rFonts w:ascii="Book Antiqua" w:hAnsi="Book Antiqua" w:cs="Times New Roman"/>
          <w:sz w:val="24"/>
          <w:szCs w:val="24"/>
        </w:rPr>
        <w:t xml:space="preserve">s of </w:t>
      </w:r>
      <w:r w:rsidR="00A073B6" w:rsidRPr="00981146">
        <w:rPr>
          <w:rFonts w:ascii="Book Antiqua" w:hAnsi="Book Antiqua" w:cs="Times New Roman"/>
          <w:sz w:val="24"/>
          <w:szCs w:val="24"/>
        </w:rPr>
        <w:t xml:space="preserve">PERK, CHOP, </w:t>
      </w:r>
      <w:r w:rsidR="007772CE" w:rsidRPr="00981146">
        <w:rPr>
          <w:rFonts w:ascii="Book Antiqua" w:hAnsi="Book Antiqua" w:cs="Times New Roman"/>
          <w:sz w:val="24"/>
          <w:szCs w:val="24"/>
        </w:rPr>
        <w:t xml:space="preserve">and </w:t>
      </w:r>
      <w:r w:rsidR="00A073B6" w:rsidRPr="00981146">
        <w:rPr>
          <w:rFonts w:ascii="Book Antiqua" w:hAnsi="Book Antiqua" w:cs="Times New Roman"/>
          <w:sz w:val="24"/>
          <w:szCs w:val="24"/>
        </w:rPr>
        <w:t>GADD34</w:t>
      </w:r>
      <w:r w:rsidR="00C95840" w:rsidRPr="00981146">
        <w:rPr>
          <w:rFonts w:ascii="Book Antiqua" w:hAnsi="Book Antiqua" w:cs="Times New Roman"/>
          <w:sz w:val="24"/>
          <w:szCs w:val="24"/>
        </w:rPr>
        <w:t xml:space="preserve"> were upregulated</w:t>
      </w:r>
      <w:r w:rsidR="007772CE" w:rsidRPr="00981146">
        <w:rPr>
          <w:rFonts w:ascii="Book Antiqua" w:hAnsi="Book Antiqua" w:cs="Times New Roman"/>
          <w:sz w:val="24"/>
          <w:szCs w:val="24"/>
        </w:rPr>
        <w:t>.</w:t>
      </w:r>
      <w:r w:rsidR="00A073B6" w:rsidRPr="00981146">
        <w:rPr>
          <w:rFonts w:ascii="Book Antiqua" w:hAnsi="Book Antiqua" w:cs="Times New Roman"/>
          <w:sz w:val="24"/>
          <w:szCs w:val="24"/>
        </w:rPr>
        <w:t xml:space="preserve"> </w:t>
      </w:r>
      <w:r w:rsidR="007772CE" w:rsidRPr="00981146">
        <w:rPr>
          <w:rFonts w:ascii="Book Antiqua" w:hAnsi="Book Antiqua" w:cs="Times New Roman"/>
          <w:sz w:val="24"/>
          <w:szCs w:val="24"/>
        </w:rPr>
        <w:t xml:space="preserve">Additionally, </w:t>
      </w:r>
      <w:r w:rsidR="00A073B6" w:rsidRPr="00981146">
        <w:rPr>
          <w:rFonts w:ascii="Book Antiqua" w:hAnsi="Book Antiqua" w:cs="Times New Roman"/>
          <w:sz w:val="24"/>
          <w:szCs w:val="24"/>
        </w:rPr>
        <w:t xml:space="preserve">the </w:t>
      </w:r>
      <w:proofErr w:type="spellStart"/>
      <w:r w:rsidR="00A073B6" w:rsidRPr="00981146">
        <w:rPr>
          <w:rFonts w:ascii="Book Antiqua" w:hAnsi="Book Antiqua" w:cs="Times New Roman"/>
          <w:sz w:val="24"/>
          <w:szCs w:val="24"/>
        </w:rPr>
        <w:t>Bax</w:t>
      </w:r>
      <w:proofErr w:type="spellEnd"/>
      <w:r w:rsidR="00A073B6" w:rsidRPr="00981146">
        <w:rPr>
          <w:rFonts w:ascii="Book Antiqua" w:hAnsi="Book Antiqua" w:cs="Times New Roman"/>
          <w:sz w:val="24"/>
          <w:szCs w:val="24"/>
        </w:rPr>
        <w:t xml:space="preserve"> and Bcl-2 </w:t>
      </w:r>
      <w:r w:rsidR="007772CE" w:rsidRPr="00981146">
        <w:rPr>
          <w:rFonts w:ascii="Book Antiqua" w:hAnsi="Book Antiqua" w:cs="Times New Roman"/>
          <w:sz w:val="24"/>
          <w:szCs w:val="24"/>
        </w:rPr>
        <w:t>levels were</w:t>
      </w:r>
      <w:r w:rsidR="00A073B6" w:rsidRPr="00981146">
        <w:rPr>
          <w:rFonts w:ascii="Book Antiqua" w:hAnsi="Book Antiqua" w:cs="Times New Roman"/>
          <w:sz w:val="24"/>
          <w:szCs w:val="24"/>
        </w:rPr>
        <w:t xml:space="preserve"> increased, </w:t>
      </w:r>
      <w:r w:rsidR="00DE6E9E">
        <w:rPr>
          <w:rFonts w:ascii="Book Antiqua" w:hAnsi="Book Antiqua" w:cs="Times New Roman"/>
          <w:sz w:val="24"/>
          <w:szCs w:val="24"/>
        </w:rPr>
        <w:t xml:space="preserve">and </w:t>
      </w:r>
      <w:r w:rsidR="007772CE" w:rsidRPr="00981146">
        <w:rPr>
          <w:rFonts w:ascii="Book Antiqua" w:hAnsi="Book Antiqua" w:cs="Times New Roman"/>
          <w:sz w:val="24"/>
          <w:szCs w:val="24"/>
        </w:rPr>
        <w:t xml:space="preserve">the </w:t>
      </w:r>
      <w:r w:rsidR="00A073B6" w:rsidRPr="00981146">
        <w:rPr>
          <w:rFonts w:ascii="Book Antiqua" w:hAnsi="Book Antiqua" w:cs="Times New Roman"/>
          <w:sz w:val="24"/>
          <w:szCs w:val="24"/>
        </w:rPr>
        <w:t>Bax/Bcl-2 ratio</w:t>
      </w:r>
      <w:r w:rsidR="007772CE" w:rsidRPr="00981146">
        <w:rPr>
          <w:rFonts w:ascii="Book Antiqua" w:hAnsi="Book Antiqua" w:cs="Times New Roman"/>
          <w:sz w:val="24"/>
          <w:szCs w:val="24"/>
        </w:rPr>
        <w:t xml:space="preserve"> was</w:t>
      </w:r>
      <w:r w:rsidR="00DE6E9E">
        <w:rPr>
          <w:rFonts w:ascii="Book Antiqua" w:hAnsi="Book Antiqua" w:cs="Times New Roman"/>
          <w:sz w:val="24"/>
          <w:szCs w:val="24"/>
        </w:rPr>
        <w:t xml:space="preserve"> also</w:t>
      </w:r>
      <w:r w:rsidR="00A073B6" w:rsidRPr="00981146">
        <w:rPr>
          <w:rFonts w:ascii="Book Antiqua" w:hAnsi="Book Antiqua" w:cs="Times New Roman"/>
          <w:sz w:val="24"/>
          <w:szCs w:val="24"/>
        </w:rPr>
        <w:t xml:space="preserve"> increased</w:t>
      </w:r>
      <w:r w:rsidR="00C95840" w:rsidRPr="00981146">
        <w:rPr>
          <w:rFonts w:ascii="Book Antiqua" w:hAnsi="Book Antiqua" w:cs="Times New Roman"/>
          <w:sz w:val="24"/>
          <w:szCs w:val="24"/>
        </w:rPr>
        <w:t xml:space="preserve">. </w:t>
      </w:r>
      <w:r w:rsidR="007772CE" w:rsidRPr="00981146">
        <w:rPr>
          <w:rFonts w:ascii="Book Antiqua" w:hAnsi="Book Antiqua" w:cs="Times New Roman"/>
          <w:sz w:val="24"/>
          <w:szCs w:val="24"/>
        </w:rPr>
        <w:t>However</w:t>
      </w:r>
      <w:r w:rsidR="00A073B6" w:rsidRPr="00981146">
        <w:rPr>
          <w:rFonts w:ascii="Book Antiqua" w:hAnsi="Book Antiqua" w:cs="Times New Roman"/>
          <w:sz w:val="24"/>
          <w:szCs w:val="24"/>
        </w:rPr>
        <w:t>, after treat</w:t>
      </w:r>
      <w:r w:rsidR="007772CE" w:rsidRPr="00981146">
        <w:rPr>
          <w:rFonts w:ascii="Book Antiqua" w:hAnsi="Book Antiqua" w:cs="Times New Roman"/>
          <w:sz w:val="24"/>
          <w:szCs w:val="24"/>
        </w:rPr>
        <w:t>ment</w:t>
      </w:r>
      <w:r w:rsidR="00A073B6" w:rsidRPr="00981146">
        <w:rPr>
          <w:rFonts w:ascii="Book Antiqua" w:hAnsi="Book Antiqua" w:cs="Times New Roman"/>
          <w:sz w:val="24"/>
          <w:szCs w:val="24"/>
        </w:rPr>
        <w:t xml:space="preserve"> with YCHD</w:t>
      </w:r>
      <w:r w:rsidR="007772CE" w:rsidRPr="00981146">
        <w:rPr>
          <w:rFonts w:ascii="Book Antiqua" w:hAnsi="Book Antiqua" w:cs="Times New Roman"/>
          <w:sz w:val="24"/>
          <w:szCs w:val="24"/>
        </w:rPr>
        <w:t>, the</w:t>
      </w:r>
      <w:r w:rsidR="00C95840" w:rsidRPr="00981146">
        <w:rPr>
          <w:rFonts w:ascii="Book Antiqua" w:hAnsi="Book Antiqua" w:cs="Times New Roman"/>
          <w:sz w:val="24"/>
          <w:szCs w:val="24"/>
        </w:rPr>
        <w:t xml:space="preserve"> </w:t>
      </w:r>
      <w:r w:rsidR="00A073B6" w:rsidRPr="00981146">
        <w:rPr>
          <w:rFonts w:ascii="Book Antiqua" w:hAnsi="Book Antiqua" w:cs="Times New Roman"/>
          <w:sz w:val="24"/>
          <w:szCs w:val="24"/>
        </w:rPr>
        <w:t xml:space="preserve">PERK, CHOP, GADD34, </w:t>
      </w:r>
      <w:r w:rsidR="007772CE" w:rsidRPr="00981146">
        <w:rPr>
          <w:rFonts w:ascii="Book Antiqua" w:hAnsi="Book Antiqua" w:cs="Times New Roman"/>
          <w:sz w:val="24"/>
          <w:szCs w:val="24"/>
        </w:rPr>
        <w:t xml:space="preserve">and </w:t>
      </w:r>
      <w:proofErr w:type="spellStart"/>
      <w:r w:rsidR="00A073B6" w:rsidRPr="00981146">
        <w:rPr>
          <w:rFonts w:ascii="Book Antiqua" w:hAnsi="Book Antiqua" w:cs="Times New Roman"/>
          <w:sz w:val="24"/>
          <w:szCs w:val="24"/>
        </w:rPr>
        <w:t>Bax</w:t>
      </w:r>
      <w:proofErr w:type="spellEnd"/>
      <w:r w:rsidR="00A073B6" w:rsidRPr="00981146">
        <w:rPr>
          <w:rFonts w:ascii="Book Antiqua" w:hAnsi="Book Antiqua" w:cs="Times New Roman"/>
          <w:sz w:val="24"/>
          <w:szCs w:val="24"/>
        </w:rPr>
        <w:t xml:space="preserve"> </w:t>
      </w:r>
      <w:r w:rsidR="007772CE" w:rsidRPr="00981146">
        <w:rPr>
          <w:rFonts w:ascii="Book Antiqua" w:hAnsi="Book Antiqua" w:cs="Times New Roman"/>
          <w:sz w:val="24"/>
          <w:szCs w:val="24"/>
        </w:rPr>
        <w:t xml:space="preserve">levels </w:t>
      </w:r>
      <w:r w:rsidR="00C95840" w:rsidRPr="00981146">
        <w:rPr>
          <w:rFonts w:ascii="Book Antiqua" w:hAnsi="Book Antiqua" w:cs="Times New Roman"/>
          <w:sz w:val="24"/>
          <w:szCs w:val="24"/>
        </w:rPr>
        <w:t>were downregulated</w:t>
      </w:r>
      <w:r w:rsidR="00A073B6" w:rsidRPr="00981146">
        <w:rPr>
          <w:rFonts w:ascii="Book Antiqua" w:hAnsi="Book Antiqua" w:cs="Times New Roman"/>
          <w:sz w:val="24"/>
          <w:szCs w:val="24"/>
        </w:rPr>
        <w:t xml:space="preserve"> and </w:t>
      </w:r>
      <w:r w:rsidR="00D52744" w:rsidRPr="00981146">
        <w:rPr>
          <w:rFonts w:ascii="Book Antiqua" w:hAnsi="Book Antiqua" w:cs="Times New Roman"/>
          <w:sz w:val="24"/>
          <w:szCs w:val="24"/>
        </w:rPr>
        <w:t xml:space="preserve">the </w:t>
      </w:r>
      <w:r w:rsidR="00A073B6" w:rsidRPr="00981146">
        <w:rPr>
          <w:rFonts w:ascii="Book Antiqua" w:hAnsi="Book Antiqua" w:cs="Times New Roman"/>
          <w:sz w:val="24"/>
          <w:szCs w:val="24"/>
        </w:rPr>
        <w:t xml:space="preserve">Bcl-2 </w:t>
      </w:r>
      <w:r w:rsidR="00D52744" w:rsidRPr="00981146">
        <w:rPr>
          <w:rFonts w:ascii="Book Antiqua" w:hAnsi="Book Antiqua" w:cs="Times New Roman"/>
          <w:sz w:val="24"/>
          <w:szCs w:val="24"/>
        </w:rPr>
        <w:t xml:space="preserve">levels </w:t>
      </w:r>
      <w:r w:rsidR="00A073B6" w:rsidRPr="00981146">
        <w:rPr>
          <w:rFonts w:ascii="Book Antiqua" w:hAnsi="Book Antiqua" w:cs="Times New Roman"/>
          <w:sz w:val="24"/>
          <w:szCs w:val="24"/>
        </w:rPr>
        <w:t>were upregulated</w:t>
      </w:r>
      <w:r w:rsidR="007772CE" w:rsidRPr="00981146">
        <w:rPr>
          <w:rFonts w:ascii="Book Antiqua" w:hAnsi="Book Antiqua" w:cs="Times New Roman"/>
          <w:sz w:val="24"/>
          <w:szCs w:val="24"/>
        </w:rPr>
        <w:t xml:space="preserve">; however, </w:t>
      </w:r>
      <w:r w:rsidR="00A073B6" w:rsidRPr="00981146">
        <w:rPr>
          <w:rFonts w:ascii="Book Antiqua" w:hAnsi="Book Antiqua" w:cs="Times New Roman"/>
          <w:sz w:val="24"/>
          <w:szCs w:val="24"/>
        </w:rPr>
        <w:t xml:space="preserve">the </w:t>
      </w:r>
      <w:proofErr w:type="spellStart"/>
      <w:r w:rsidR="00A073B6" w:rsidRPr="00981146">
        <w:rPr>
          <w:rFonts w:ascii="Book Antiqua" w:hAnsi="Book Antiqua" w:cs="Times New Roman"/>
          <w:sz w:val="24"/>
          <w:szCs w:val="24"/>
        </w:rPr>
        <w:t>Bax</w:t>
      </w:r>
      <w:proofErr w:type="spellEnd"/>
      <w:r w:rsidR="00A073B6" w:rsidRPr="00981146">
        <w:rPr>
          <w:rFonts w:ascii="Book Antiqua" w:hAnsi="Book Antiqua" w:cs="Times New Roman"/>
          <w:sz w:val="24"/>
          <w:szCs w:val="24"/>
        </w:rPr>
        <w:t xml:space="preserve">/Bcl-2 ratio </w:t>
      </w:r>
      <w:r w:rsidR="007772CE" w:rsidRPr="00981146">
        <w:rPr>
          <w:rFonts w:ascii="Book Antiqua" w:hAnsi="Book Antiqua" w:cs="Times New Roman"/>
          <w:sz w:val="24"/>
          <w:szCs w:val="24"/>
        </w:rPr>
        <w:t>decreased</w:t>
      </w:r>
      <w:r w:rsidR="00C95840" w:rsidRPr="00981146">
        <w:rPr>
          <w:rFonts w:ascii="Book Antiqua" w:hAnsi="Book Antiqua" w:cs="Times New Roman"/>
          <w:sz w:val="24"/>
          <w:szCs w:val="24"/>
        </w:rPr>
        <w:t>.</w:t>
      </w:r>
    </w:p>
    <w:p w:rsidR="00E148C0" w:rsidRPr="00981146" w:rsidRDefault="00E148C0" w:rsidP="00981146">
      <w:pPr>
        <w:widowControl w:val="0"/>
        <w:autoSpaceDE w:val="0"/>
        <w:autoSpaceDN w:val="0"/>
        <w:spacing w:after="0" w:line="360" w:lineRule="auto"/>
        <w:jc w:val="both"/>
        <w:rPr>
          <w:rFonts w:ascii="Book Antiqua" w:hAnsi="Book Antiqua" w:cs="Times New Roman"/>
          <w:sz w:val="24"/>
          <w:szCs w:val="24"/>
        </w:rPr>
      </w:pPr>
    </w:p>
    <w:p w:rsidR="006571EE" w:rsidRPr="00981146" w:rsidRDefault="006571EE"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 xml:space="preserve">Effect of YCHD on ALT and AST </w:t>
      </w:r>
      <w:r w:rsidR="007772CE" w:rsidRPr="00981146">
        <w:rPr>
          <w:rFonts w:ascii="Book Antiqua" w:hAnsi="Book Antiqua" w:cs="Times New Roman"/>
          <w:b/>
          <w:i/>
          <w:sz w:val="24"/>
          <w:szCs w:val="24"/>
        </w:rPr>
        <w:t xml:space="preserve">levels </w:t>
      </w:r>
      <w:r w:rsidRPr="00981146">
        <w:rPr>
          <w:rFonts w:ascii="Book Antiqua" w:hAnsi="Book Antiqua" w:cs="Times New Roman"/>
          <w:b/>
          <w:i/>
          <w:sz w:val="24"/>
          <w:szCs w:val="24"/>
        </w:rPr>
        <w:t>in cell culture medium</w:t>
      </w:r>
    </w:p>
    <w:p w:rsidR="0027394A" w:rsidRPr="00981146" w:rsidRDefault="006571EE"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ALT and AST </w:t>
      </w:r>
      <w:r w:rsidR="007772CE" w:rsidRPr="00981146">
        <w:rPr>
          <w:rFonts w:ascii="Book Antiqua" w:hAnsi="Book Antiqua" w:cs="Times New Roman"/>
          <w:sz w:val="24"/>
          <w:szCs w:val="24"/>
        </w:rPr>
        <w:t xml:space="preserve">changes </w:t>
      </w:r>
      <w:r w:rsidRPr="00981146">
        <w:rPr>
          <w:rFonts w:ascii="Book Antiqua" w:hAnsi="Book Antiqua" w:cs="Times New Roman"/>
          <w:sz w:val="24"/>
          <w:szCs w:val="24"/>
        </w:rPr>
        <w:t>reflect hepatocyte injury.</w:t>
      </w:r>
      <w:r w:rsidR="0027394A" w:rsidRPr="00981146">
        <w:rPr>
          <w:rFonts w:ascii="Book Antiqua" w:hAnsi="Book Antiqua" w:cs="Times New Roman"/>
          <w:sz w:val="24"/>
          <w:szCs w:val="24"/>
        </w:rPr>
        <w:t xml:space="preserve"> As shown in </w:t>
      </w:r>
      <w:r w:rsidR="000F37B6" w:rsidRPr="00981146">
        <w:rPr>
          <w:rFonts w:ascii="Book Antiqua" w:hAnsi="Book Antiqua" w:cs="Times New Roman"/>
          <w:sz w:val="24"/>
          <w:szCs w:val="24"/>
        </w:rPr>
        <w:t>Figure</w:t>
      </w:r>
      <w:r w:rsidR="0027394A" w:rsidRPr="00981146">
        <w:rPr>
          <w:rFonts w:ascii="Book Antiqua" w:hAnsi="Book Antiqua" w:cs="Times New Roman"/>
          <w:sz w:val="24"/>
          <w:szCs w:val="24"/>
        </w:rPr>
        <w:t xml:space="preserve"> 4, the ALT and AST </w:t>
      </w:r>
      <w:r w:rsidR="004A79BB" w:rsidRPr="00981146">
        <w:rPr>
          <w:rFonts w:ascii="Book Antiqua" w:hAnsi="Book Antiqua" w:cs="Times New Roman"/>
          <w:sz w:val="24"/>
          <w:szCs w:val="24"/>
        </w:rPr>
        <w:t xml:space="preserve">levels </w:t>
      </w:r>
      <w:r w:rsidR="0027394A" w:rsidRPr="00981146">
        <w:rPr>
          <w:rFonts w:ascii="Book Antiqua" w:hAnsi="Book Antiqua" w:cs="Times New Roman"/>
          <w:sz w:val="24"/>
          <w:szCs w:val="24"/>
        </w:rPr>
        <w:t>were increased in group O compared with group S, but they decreased quickly after</w:t>
      </w:r>
      <w:r w:rsidR="004A79BB" w:rsidRPr="00981146">
        <w:rPr>
          <w:rFonts w:ascii="Book Antiqua" w:hAnsi="Book Antiqua" w:cs="Times New Roman"/>
          <w:sz w:val="24"/>
          <w:szCs w:val="24"/>
        </w:rPr>
        <w:t xml:space="preserve"> YCHD</w:t>
      </w:r>
      <w:r w:rsidR="0027394A" w:rsidRPr="00981146">
        <w:rPr>
          <w:rFonts w:ascii="Book Antiqua" w:hAnsi="Book Antiqua" w:cs="Times New Roman"/>
          <w:sz w:val="24"/>
          <w:szCs w:val="24"/>
        </w:rPr>
        <w:t xml:space="preserve"> treat</w:t>
      </w:r>
      <w:r w:rsidR="004A79BB" w:rsidRPr="00981146">
        <w:rPr>
          <w:rFonts w:ascii="Book Antiqua" w:hAnsi="Book Antiqua" w:cs="Times New Roman"/>
          <w:sz w:val="24"/>
          <w:szCs w:val="24"/>
        </w:rPr>
        <w:t>ment</w:t>
      </w:r>
      <w:r w:rsidR="0027394A" w:rsidRPr="00981146">
        <w:rPr>
          <w:rFonts w:ascii="Book Antiqua" w:hAnsi="Book Antiqua" w:cs="Times New Roman"/>
          <w:sz w:val="24"/>
          <w:szCs w:val="24"/>
        </w:rPr>
        <w:t>.</w:t>
      </w:r>
    </w:p>
    <w:p w:rsidR="006571EE" w:rsidRPr="00981146" w:rsidRDefault="006571EE" w:rsidP="00981146">
      <w:pPr>
        <w:widowControl w:val="0"/>
        <w:autoSpaceDE w:val="0"/>
        <w:autoSpaceDN w:val="0"/>
        <w:spacing w:after="0" w:line="360" w:lineRule="auto"/>
        <w:jc w:val="both"/>
        <w:rPr>
          <w:rFonts w:ascii="Book Antiqua" w:hAnsi="Book Antiqua" w:cs="Times New Roman"/>
          <w:sz w:val="24"/>
          <w:szCs w:val="24"/>
        </w:rPr>
      </w:pPr>
    </w:p>
    <w:p w:rsidR="000B2C10" w:rsidRPr="00981146" w:rsidRDefault="00E148C0" w:rsidP="00981146">
      <w:pPr>
        <w:widowControl w:val="0"/>
        <w:autoSpaceDE w:val="0"/>
        <w:autoSpaceDN w:val="0"/>
        <w:spacing w:after="0" w:line="360" w:lineRule="auto"/>
        <w:jc w:val="both"/>
        <w:rPr>
          <w:rFonts w:ascii="Book Antiqua" w:hAnsi="Book Antiqua" w:cs="Times New Roman"/>
          <w:b/>
          <w:i/>
          <w:noProof/>
          <w:sz w:val="24"/>
          <w:szCs w:val="24"/>
        </w:rPr>
      </w:pPr>
      <w:r w:rsidRPr="00981146">
        <w:rPr>
          <w:rFonts w:ascii="Book Antiqua" w:hAnsi="Book Antiqua" w:cs="Times New Roman"/>
          <w:b/>
          <w:i/>
          <w:sz w:val="24"/>
          <w:szCs w:val="24"/>
        </w:rPr>
        <w:t xml:space="preserve">Effect of </w:t>
      </w:r>
      <w:r w:rsidR="00C401E7" w:rsidRPr="00981146">
        <w:rPr>
          <w:rFonts w:ascii="Book Antiqua" w:hAnsi="Book Antiqua" w:cs="Times New Roman"/>
          <w:b/>
          <w:i/>
          <w:sz w:val="24"/>
          <w:szCs w:val="24"/>
        </w:rPr>
        <w:t>YCHD</w:t>
      </w:r>
      <w:r w:rsidRPr="00981146">
        <w:rPr>
          <w:rFonts w:ascii="Book Antiqua" w:hAnsi="Book Antiqua" w:cs="Times New Roman"/>
          <w:b/>
          <w:i/>
          <w:sz w:val="24"/>
          <w:szCs w:val="24"/>
        </w:rPr>
        <w:t xml:space="preserve"> on </w:t>
      </w:r>
      <w:r w:rsidR="00470E9A" w:rsidRPr="00981146">
        <w:rPr>
          <w:rFonts w:ascii="Book Antiqua" w:hAnsi="Book Antiqua" w:cs="Times New Roman"/>
          <w:b/>
          <w:i/>
          <w:noProof/>
          <w:sz w:val="24"/>
          <w:szCs w:val="24"/>
        </w:rPr>
        <w:t xml:space="preserve">BRL-3A rat </w:t>
      </w:r>
      <w:r w:rsidRPr="00981146">
        <w:rPr>
          <w:rFonts w:ascii="Book Antiqua" w:hAnsi="Book Antiqua" w:cs="Times New Roman"/>
          <w:b/>
          <w:i/>
          <w:noProof/>
          <w:sz w:val="24"/>
          <w:szCs w:val="24"/>
        </w:rPr>
        <w:t>hepatocytes</w:t>
      </w:r>
      <w:r w:rsidR="00A52704" w:rsidRPr="00981146">
        <w:rPr>
          <w:rFonts w:ascii="Book Antiqua" w:hAnsi="Book Antiqua" w:cs="Times New Roman"/>
          <w:b/>
          <w:i/>
          <w:noProof/>
          <w:sz w:val="24"/>
          <w:szCs w:val="24"/>
        </w:rPr>
        <w:t xml:space="preserve"> apoptosis </w:t>
      </w:r>
    </w:p>
    <w:p w:rsidR="00B338D4" w:rsidRPr="00981146" w:rsidRDefault="00E148C0"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noProof/>
          <w:sz w:val="24"/>
          <w:szCs w:val="24"/>
        </w:rPr>
        <w:t xml:space="preserve">TUNEL assay </w:t>
      </w:r>
      <w:r w:rsidR="00884AF0" w:rsidRPr="00981146">
        <w:rPr>
          <w:rFonts w:ascii="Book Antiqua" w:hAnsi="Book Antiqua" w:cs="Times New Roman"/>
          <w:noProof/>
          <w:sz w:val="24"/>
          <w:szCs w:val="24"/>
        </w:rPr>
        <w:t xml:space="preserve">was </w:t>
      </w:r>
      <w:r w:rsidR="004A79BB" w:rsidRPr="00981146">
        <w:rPr>
          <w:rFonts w:ascii="Book Antiqua" w:hAnsi="Book Antiqua" w:cs="Times New Roman"/>
          <w:noProof/>
          <w:sz w:val="24"/>
          <w:szCs w:val="24"/>
        </w:rPr>
        <w:t>utilized</w:t>
      </w:r>
      <w:r w:rsidRPr="00981146">
        <w:rPr>
          <w:rFonts w:ascii="Book Antiqua" w:hAnsi="Book Antiqua" w:cs="Times New Roman"/>
          <w:noProof/>
          <w:sz w:val="24"/>
          <w:szCs w:val="24"/>
        </w:rPr>
        <w:t xml:space="preserve"> to detect the cells apoptosis</w:t>
      </w:r>
      <w:r w:rsidR="00DE6E9E">
        <w:rPr>
          <w:rFonts w:ascii="Book Antiqua" w:hAnsi="Book Antiqua" w:cs="Times New Roman"/>
          <w:noProof/>
          <w:sz w:val="24"/>
          <w:szCs w:val="24"/>
        </w:rPr>
        <w:t>, and t</w:t>
      </w:r>
      <w:r w:rsidR="00DE6E9E" w:rsidRPr="00981146">
        <w:rPr>
          <w:rFonts w:ascii="Book Antiqua" w:hAnsi="Book Antiqua" w:cs="Times New Roman"/>
          <w:noProof/>
          <w:sz w:val="24"/>
          <w:szCs w:val="24"/>
        </w:rPr>
        <w:t>he</w:t>
      </w:r>
      <w:r w:rsidR="00DE6E9E">
        <w:rPr>
          <w:rFonts w:ascii="Book Antiqua" w:hAnsi="Book Antiqua" w:cs="Times New Roman"/>
          <w:noProof/>
          <w:sz w:val="24"/>
          <w:szCs w:val="24"/>
        </w:rPr>
        <w:t xml:space="preserve"> </w:t>
      </w:r>
      <w:r w:rsidR="00EB3577" w:rsidRPr="00981146">
        <w:rPr>
          <w:rFonts w:ascii="Book Antiqua" w:hAnsi="Book Antiqua" w:cs="Times New Roman"/>
          <w:noProof/>
          <w:sz w:val="24"/>
          <w:szCs w:val="24"/>
        </w:rPr>
        <w:t xml:space="preserve">results </w:t>
      </w:r>
      <w:r w:rsidR="003D013D" w:rsidRPr="00981146">
        <w:rPr>
          <w:rFonts w:ascii="Book Antiqua" w:hAnsi="Book Antiqua" w:cs="Times New Roman"/>
          <w:noProof/>
          <w:sz w:val="24"/>
          <w:szCs w:val="24"/>
        </w:rPr>
        <w:t xml:space="preserve">are </w:t>
      </w:r>
      <w:r w:rsidR="00EB3577" w:rsidRPr="00981146">
        <w:rPr>
          <w:rFonts w:ascii="Book Antiqua" w:hAnsi="Book Antiqua" w:cs="Times New Roman"/>
          <w:noProof/>
          <w:sz w:val="24"/>
          <w:szCs w:val="24"/>
        </w:rPr>
        <w:t xml:space="preserve">shown in </w:t>
      </w:r>
      <w:r w:rsidR="000F37B6" w:rsidRPr="00981146">
        <w:rPr>
          <w:rFonts w:ascii="Book Antiqua" w:hAnsi="Book Antiqua" w:cs="Times New Roman"/>
          <w:noProof/>
          <w:sz w:val="24"/>
          <w:szCs w:val="24"/>
        </w:rPr>
        <w:t>Figure</w:t>
      </w:r>
      <w:r w:rsidR="00EB3577" w:rsidRPr="00981146">
        <w:rPr>
          <w:rFonts w:ascii="Book Antiqua" w:hAnsi="Book Antiqua" w:cs="Times New Roman"/>
          <w:noProof/>
          <w:sz w:val="24"/>
          <w:szCs w:val="24"/>
        </w:rPr>
        <w:t xml:space="preserve"> </w:t>
      </w:r>
      <w:r w:rsidR="006571EE" w:rsidRPr="00981146">
        <w:rPr>
          <w:rFonts w:ascii="Book Antiqua" w:hAnsi="Book Antiqua" w:cs="Times New Roman"/>
          <w:noProof/>
          <w:sz w:val="24"/>
          <w:szCs w:val="24"/>
        </w:rPr>
        <w:t>5</w:t>
      </w:r>
      <w:r w:rsidR="00EB3577" w:rsidRPr="00981146">
        <w:rPr>
          <w:rFonts w:ascii="Book Antiqua" w:hAnsi="Book Antiqua" w:cs="Times New Roman"/>
          <w:noProof/>
          <w:sz w:val="24"/>
          <w:szCs w:val="24"/>
        </w:rPr>
        <w:t xml:space="preserve">A. </w:t>
      </w:r>
      <w:r w:rsidRPr="00981146">
        <w:rPr>
          <w:rFonts w:ascii="Book Antiqua" w:hAnsi="Book Antiqua" w:cs="Times New Roman"/>
          <w:sz w:val="24"/>
          <w:szCs w:val="24"/>
        </w:rPr>
        <w:t xml:space="preserve">Normal cells are shown in blue, </w:t>
      </w:r>
      <w:r w:rsidR="00F9415C" w:rsidRPr="00981146">
        <w:rPr>
          <w:rFonts w:ascii="Book Antiqua" w:hAnsi="Book Antiqua" w:cs="Times New Roman"/>
          <w:sz w:val="24"/>
          <w:szCs w:val="24"/>
        </w:rPr>
        <w:t xml:space="preserve">and </w:t>
      </w:r>
      <w:r w:rsidRPr="00981146">
        <w:rPr>
          <w:rFonts w:ascii="Book Antiqua" w:hAnsi="Book Antiqua" w:cs="Times New Roman"/>
          <w:sz w:val="24"/>
          <w:szCs w:val="24"/>
        </w:rPr>
        <w:t xml:space="preserve">TUNEL positive cells are shown in green. </w:t>
      </w:r>
      <w:r w:rsidR="00DE6D17" w:rsidRPr="00981146">
        <w:rPr>
          <w:rFonts w:ascii="Book Antiqua" w:hAnsi="Book Antiqua" w:cs="Times New Roman"/>
          <w:noProof/>
          <w:sz w:val="24"/>
          <w:szCs w:val="24"/>
        </w:rPr>
        <w:t>Q</w:t>
      </w:r>
      <w:r w:rsidR="00EB3577" w:rsidRPr="00981146">
        <w:rPr>
          <w:rFonts w:ascii="Book Antiqua" w:hAnsi="Book Antiqua" w:cs="Times New Roman"/>
          <w:noProof/>
          <w:sz w:val="24"/>
          <w:szCs w:val="24"/>
        </w:rPr>
        <w:t>uant</w:t>
      </w:r>
      <w:r w:rsidR="00AA519D" w:rsidRPr="00981146">
        <w:rPr>
          <w:rFonts w:ascii="Book Antiqua" w:hAnsi="Book Antiqua" w:cs="Times New Roman"/>
          <w:noProof/>
          <w:sz w:val="24"/>
          <w:szCs w:val="24"/>
        </w:rPr>
        <w:t>it</w:t>
      </w:r>
      <w:r w:rsidR="00EB3577" w:rsidRPr="00981146">
        <w:rPr>
          <w:rFonts w:ascii="Book Antiqua" w:hAnsi="Book Antiqua" w:cs="Times New Roman"/>
          <w:noProof/>
          <w:sz w:val="24"/>
          <w:szCs w:val="24"/>
        </w:rPr>
        <w:t>ative results,</w:t>
      </w:r>
      <w:r w:rsidR="003D013D" w:rsidRPr="00981146">
        <w:rPr>
          <w:rFonts w:ascii="Book Antiqua" w:hAnsi="Book Antiqua" w:cs="Times New Roman"/>
          <w:noProof/>
          <w:sz w:val="24"/>
          <w:szCs w:val="24"/>
        </w:rPr>
        <w:t xml:space="preserve"> using</w:t>
      </w:r>
      <w:r w:rsidR="00EB3577" w:rsidRPr="00981146">
        <w:rPr>
          <w:rFonts w:ascii="Book Antiqua" w:hAnsi="Book Antiqua" w:cs="Times New Roman"/>
          <w:noProof/>
          <w:sz w:val="24"/>
          <w:szCs w:val="24"/>
        </w:rPr>
        <w:t xml:space="preserve"> </w:t>
      </w:r>
      <w:r w:rsidR="003D013D" w:rsidRPr="00981146">
        <w:rPr>
          <w:rFonts w:ascii="Book Antiqua" w:hAnsi="Book Antiqua" w:cs="Times New Roman"/>
          <w:noProof/>
          <w:sz w:val="24"/>
          <w:szCs w:val="24"/>
        </w:rPr>
        <w:t xml:space="preserve">the </w:t>
      </w:r>
      <w:r w:rsidR="00EB3577" w:rsidRPr="00981146">
        <w:rPr>
          <w:rFonts w:ascii="Book Antiqua" w:hAnsi="Book Antiqua" w:cs="Times New Roman"/>
          <w:noProof/>
          <w:sz w:val="24"/>
          <w:szCs w:val="24"/>
        </w:rPr>
        <w:t xml:space="preserve">apoptosis index, </w:t>
      </w:r>
      <w:r w:rsidR="006007EC" w:rsidRPr="00981146">
        <w:rPr>
          <w:rFonts w:ascii="Book Antiqua" w:hAnsi="Book Antiqua" w:cs="Times New Roman"/>
          <w:noProof/>
          <w:sz w:val="24"/>
          <w:szCs w:val="24"/>
        </w:rPr>
        <w:t xml:space="preserve">are </w:t>
      </w:r>
      <w:r w:rsidR="00EB3577" w:rsidRPr="00981146">
        <w:rPr>
          <w:rFonts w:ascii="Book Antiqua" w:hAnsi="Book Antiqua" w:cs="Times New Roman"/>
          <w:noProof/>
          <w:sz w:val="24"/>
          <w:szCs w:val="24"/>
        </w:rPr>
        <w:t xml:space="preserve">shown in </w:t>
      </w:r>
      <w:r w:rsidR="000F37B6" w:rsidRPr="00981146">
        <w:rPr>
          <w:rFonts w:ascii="Book Antiqua" w:hAnsi="Book Antiqua" w:cs="Times New Roman"/>
          <w:noProof/>
          <w:sz w:val="24"/>
          <w:szCs w:val="24"/>
        </w:rPr>
        <w:t>Figure</w:t>
      </w:r>
      <w:r w:rsidR="00EB3577" w:rsidRPr="00981146">
        <w:rPr>
          <w:rFonts w:ascii="Book Antiqua" w:hAnsi="Book Antiqua" w:cs="Times New Roman"/>
          <w:noProof/>
          <w:sz w:val="24"/>
          <w:szCs w:val="24"/>
        </w:rPr>
        <w:t xml:space="preserve"> </w:t>
      </w:r>
      <w:r w:rsidR="006571EE" w:rsidRPr="00981146">
        <w:rPr>
          <w:rFonts w:ascii="Book Antiqua" w:hAnsi="Book Antiqua" w:cs="Times New Roman"/>
          <w:noProof/>
          <w:sz w:val="24"/>
          <w:szCs w:val="24"/>
        </w:rPr>
        <w:t>5</w:t>
      </w:r>
      <w:r w:rsidR="00C95840" w:rsidRPr="00981146">
        <w:rPr>
          <w:rFonts w:ascii="Book Antiqua" w:hAnsi="Book Antiqua" w:cs="Times New Roman"/>
          <w:noProof/>
          <w:sz w:val="24"/>
          <w:szCs w:val="24"/>
        </w:rPr>
        <w:t>B</w:t>
      </w:r>
      <w:r w:rsidR="00EB3577" w:rsidRPr="00981146">
        <w:rPr>
          <w:rFonts w:ascii="Book Antiqua" w:hAnsi="Book Antiqua" w:cs="Times New Roman"/>
          <w:noProof/>
          <w:sz w:val="24"/>
          <w:szCs w:val="24"/>
        </w:rPr>
        <w:t xml:space="preserve">. </w:t>
      </w:r>
      <w:r w:rsidR="00D63ED7" w:rsidRPr="00981146">
        <w:rPr>
          <w:rFonts w:ascii="Book Antiqua" w:hAnsi="Book Antiqua" w:cs="Times New Roman"/>
          <w:sz w:val="24"/>
          <w:szCs w:val="24"/>
        </w:rPr>
        <w:t xml:space="preserve">It </w:t>
      </w:r>
      <w:r w:rsidR="004A79BB" w:rsidRPr="00981146">
        <w:rPr>
          <w:rFonts w:ascii="Book Antiqua" w:hAnsi="Book Antiqua" w:cs="Times New Roman"/>
          <w:sz w:val="24"/>
          <w:szCs w:val="24"/>
        </w:rPr>
        <w:t xml:space="preserve">is </w:t>
      </w:r>
      <w:r w:rsidR="00D63ED7" w:rsidRPr="00981146">
        <w:rPr>
          <w:rFonts w:ascii="Book Antiqua" w:hAnsi="Book Antiqua" w:cs="Times New Roman"/>
          <w:sz w:val="24"/>
          <w:szCs w:val="24"/>
        </w:rPr>
        <w:t xml:space="preserve">clear that </w:t>
      </w:r>
      <w:bookmarkStart w:id="76" w:name="OLE_LINK19"/>
      <w:bookmarkStart w:id="77" w:name="OLE_LINK20"/>
      <w:r w:rsidR="00D63ED7" w:rsidRPr="00981146">
        <w:rPr>
          <w:rFonts w:ascii="Book Antiqua" w:hAnsi="Book Antiqua" w:cs="Times New Roman"/>
          <w:sz w:val="24"/>
          <w:szCs w:val="24"/>
        </w:rPr>
        <w:t>the green staining</w:t>
      </w:r>
      <w:bookmarkEnd w:id="76"/>
      <w:bookmarkEnd w:id="77"/>
      <w:r w:rsidR="00D63ED7" w:rsidRPr="00981146">
        <w:rPr>
          <w:rFonts w:ascii="Book Antiqua" w:hAnsi="Book Antiqua" w:cs="Times New Roman"/>
          <w:sz w:val="24"/>
          <w:szCs w:val="24"/>
        </w:rPr>
        <w:t xml:space="preserve"> and the apoptosis index increased significantly in group O</w:t>
      </w:r>
      <w:r w:rsidR="004A79BB" w:rsidRPr="00981146">
        <w:rPr>
          <w:rFonts w:ascii="Book Antiqua" w:hAnsi="Book Antiqua" w:cs="Times New Roman"/>
          <w:sz w:val="24"/>
          <w:szCs w:val="24"/>
        </w:rPr>
        <w:t>;</w:t>
      </w:r>
      <w:r w:rsidR="00D63ED7" w:rsidRPr="00981146">
        <w:rPr>
          <w:rFonts w:ascii="Book Antiqua" w:hAnsi="Book Antiqua" w:cs="Times New Roman"/>
          <w:sz w:val="24"/>
          <w:szCs w:val="24"/>
        </w:rPr>
        <w:t xml:space="preserve"> </w:t>
      </w:r>
      <w:r w:rsidR="004A79BB" w:rsidRPr="00981146">
        <w:rPr>
          <w:rFonts w:ascii="Book Antiqua" w:hAnsi="Book Antiqua" w:cs="Times New Roman"/>
          <w:sz w:val="24"/>
          <w:szCs w:val="24"/>
        </w:rPr>
        <w:t>h</w:t>
      </w:r>
      <w:r w:rsidR="00D63ED7" w:rsidRPr="00981146">
        <w:rPr>
          <w:rFonts w:ascii="Book Antiqua" w:hAnsi="Book Antiqua" w:cs="Times New Roman"/>
          <w:sz w:val="24"/>
          <w:szCs w:val="24"/>
        </w:rPr>
        <w:t>owever, the green staining and apoptosis index decreased in group M.</w:t>
      </w:r>
    </w:p>
    <w:p w:rsidR="00E148C0" w:rsidRPr="00981146" w:rsidRDefault="00E148C0" w:rsidP="00981146">
      <w:pPr>
        <w:widowControl w:val="0"/>
        <w:autoSpaceDE w:val="0"/>
        <w:autoSpaceDN w:val="0"/>
        <w:spacing w:after="0" w:line="360" w:lineRule="auto"/>
        <w:jc w:val="both"/>
        <w:rPr>
          <w:rFonts w:ascii="Book Antiqua" w:hAnsi="Book Antiqua" w:cs="Times New Roman"/>
          <w:noProof/>
          <w:sz w:val="24"/>
          <w:szCs w:val="24"/>
        </w:rPr>
      </w:pPr>
    </w:p>
    <w:p w:rsidR="00EB3577" w:rsidRPr="00981146" w:rsidRDefault="003130FB"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 xml:space="preserve">Effect of </w:t>
      </w:r>
      <w:r w:rsidR="00C401E7" w:rsidRPr="00981146">
        <w:rPr>
          <w:rFonts w:ascii="Book Antiqua" w:hAnsi="Book Antiqua" w:cs="Times New Roman"/>
          <w:b/>
          <w:i/>
          <w:sz w:val="24"/>
          <w:szCs w:val="24"/>
        </w:rPr>
        <w:t>YCHD</w:t>
      </w:r>
      <w:r w:rsidRPr="00981146">
        <w:rPr>
          <w:rFonts w:ascii="Book Antiqua" w:hAnsi="Book Antiqua" w:cs="Times New Roman"/>
          <w:b/>
          <w:i/>
          <w:sz w:val="24"/>
          <w:szCs w:val="24"/>
        </w:rPr>
        <w:t xml:space="preserve"> on the protein and mRNA expression</w:t>
      </w:r>
      <w:r w:rsidR="004A79BB" w:rsidRPr="00981146">
        <w:rPr>
          <w:rFonts w:ascii="Book Antiqua" w:hAnsi="Book Antiqua" w:cs="Times New Roman"/>
          <w:b/>
          <w:i/>
          <w:sz w:val="24"/>
          <w:szCs w:val="24"/>
        </w:rPr>
        <w:t xml:space="preserve"> level</w:t>
      </w:r>
      <w:r w:rsidRPr="00981146">
        <w:rPr>
          <w:rFonts w:ascii="Book Antiqua" w:hAnsi="Book Antiqua" w:cs="Times New Roman"/>
          <w:b/>
          <w:i/>
          <w:sz w:val="24"/>
          <w:szCs w:val="24"/>
        </w:rPr>
        <w:t xml:space="preserve">s of </w:t>
      </w:r>
      <w:r w:rsidR="00A073B6" w:rsidRPr="00981146">
        <w:rPr>
          <w:rFonts w:ascii="Book Antiqua" w:hAnsi="Book Antiqua" w:cs="Times New Roman"/>
          <w:b/>
          <w:i/>
          <w:sz w:val="24"/>
          <w:szCs w:val="24"/>
        </w:rPr>
        <w:t xml:space="preserve">PERK, CHOP, GADD34, </w:t>
      </w:r>
      <w:proofErr w:type="spellStart"/>
      <w:r w:rsidR="00A073B6" w:rsidRPr="00981146">
        <w:rPr>
          <w:rFonts w:ascii="Book Antiqua" w:hAnsi="Book Antiqua" w:cs="Times New Roman"/>
          <w:b/>
          <w:i/>
          <w:sz w:val="24"/>
          <w:szCs w:val="24"/>
        </w:rPr>
        <w:t>Bax</w:t>
      </w:r>
      <w:proofErr w:type="spellEnd"/>
      <w:r w:rsidR="000F37B6" w:rsidRPr="00981146">
        <w:rPr>
          <w:rFonts w:ascii="Book Antiqua" w:hAnsi="Book Antiqua" w:cs="Times New Roman"/>
          <w:b/>
          <w:i/>
          <w:sz w:val="24"/>
          <w:szCs w:val="24"/>
        </w:rPr>
        <w:t>,</w:t>
      </w:r>
      <w:r w:rsidR="00A073B6" w:rsidRPr="00981146">
        <w:rPr>
          <w:rFonts w:ascii="Book Antiqua" w:hAnsi="Book Antiqua" w:cs="Times New Roman"/>
          <w:b/>
          <w:i/>
          <w:sz w:val="24"/>
          <w:szCs w:val="24"/>
        </w:rPr>
        <w:t xml:space="preserve"> and Bcl-2</w:t>
      </w:r>
      <w:r w:rsidR="00A52704" w:rsidRPr="00981146">
        <w:rPr>
          <w:rFonts w:ascii="Book Antiqua" w:hAnsi="Book Antiqua" w:cs="Times New Roman"/>
          <w:i/>
          <w:sz w:val="24"/>
          <w:szCs w:val="24"/>
        </w:rPr>
        <w:t xml:space="preserve"> </w:t>
      </w:r>
      <w:r w:rsidR="00973219" w:rsidRPr="00981146">
        <w:rPr>
          <w:rFonts w:ascii="Book Antiqua" w:hAnsi="Book Antiqua" w:cs="Times New Roman"/>
          <w:b/>
          <w:i/>
          <w:sz w:val="24"/>
          <w:szCs w:val="24"/>
        </w:rPr>
        <w:t>in BRL-3A rat hepatocytes</w:t>
      </w:r>
    </w:p>
    <w:p w:rsidR="006819F5" w:rsidRPr="00981146" w:rsidRDefault="004A79BB"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Next</w:t>
      </w:r>
      <w:r w:rsidR="00A34AD6" w:rsidRPr="00981146">
        <w:rPr>
          <w:rFonts w:ascii="Book Antiqua" w:hAnsi="Book Antiqua" w:cs="Times New Roman"/>
          <w:sz w:val="24"/>
          <w:szCs w:val="24"/>
        </w:rPr>
        <w:t xml:space="preserve">, we </w:t>
      </w:r>
      <w:r w:rsidRPr="00981146">
        <w:rPr>
          <w:rFonts w:ascii="Book Antiqua" w:hAnsi="Book Antiqua" w:cs="Times New Roman"/>
          <w:sz w:val="24"/>
          <w:szCs w:val="24"/>
        </w:rPr>
        <w:t>evaluated</w:t>
      </w:r>
      <w:r w:rsidR="00A34AD6" w:rsidRPr="00981146">
        <w:rPr>
          <w:rFonts w:ascii="Book Antiqua" w:hAnsi="Book Antiqua" w:cs="Times New Roman"/>
          <w:sz w:val="24"/>
          <w:szCs w:val="24"/>
        </w:rPr>
        <w:t xml:space="preserve"> the </w:t>
      </w:r>
      <w:r w:rsidR="008F5564" w:rsidRPr="00981146">
        <w:rPr>
          <w:rFonts w:ascii="Book Antiqua" w:hAnsi="Book Antiqua" w:cs="Times New Roman"/>
          <w:sz w:val="24"/>
          <w:szCs w:val="24"/>
        </w:rPr>
        <w:t>role</w:t>
      </w:r>
      <w:r w:rsidR="00A34AD6" w:rsidRPr="00981146">
        <w:rPr>
          <w:rFonts w:ascii="Book Antiqua" w:hAnsi="Book Antiqua" w:cs="Times New Roman"/>
          <w:sz w:val="24"/>
          <w:szCs w:val="24"/>
        </w:rPr>
        <w:t xml:space="preserve">s of </w:t>
      </w:r>
      <w:r w:rsidR="00C401E7" w:rsidRPr="00981146">
        <w:rPr>
          <w:rFonts w:ascii="Book Antiqua" w:hAnsi="Book Antiqua" w:cs="Times New Roman"/>
          <w:sz w:val="24"/>
          <w:szCs w:val="24"/>
        </w:rPr>
        <w:t>YCHD</w:t>
      </w:r>
      <w:r w:rsidR="00A34AD6" w:rsidRPr="00981146">
        <w:rPr>
          <w:rFonts w:ascii="Book Antiqua" w:hAnsi="Book Antiqua" w:cs="Times New Roman"/>
          <w:sz w:val="24"/>
          <w:szCs w:val="24"/>
        </w:rPr>
        <w:t xml:space="preserve"> </w:t>
      </w:r>
      <w:r w:rsidR="00DE6E9E">
        <w:rPr>
          <w:rFonts w:ascii="Book Antiqua" w:hAnsi="Book Antiqua" w:cs="Times New Roman"/>
          <w:sz w:val="24"/>
          <w:szCs w:val="24"/>
        </w:rPr>
        <w:t>i</w:t>
      </w:r>
      <w:r w:rsidR="00DE6E9E" w:rsidRPr="00981146">
        <w:rPr>
          <w:rFonts w:ascii="Book Antiqua" w:hAnsi="Book Antiqua" w:cs="Times New Roman"/>
          <w:sz w:val="24"/>
          <w:szCs w:val="24"/>
        </w:rPr>
        <w:t xml:space="preserve">n </w:t>
      </w:r>
      <w:r w:rsidR="008F5564" w:rsidRPr="00981146">
        <w:rPr>
          <w:rFonts w:ascii="Book Antiqua" w:hAnsi="Book Antiqua" w:cs="Times New Roman"/>
          <w:sz w:val="24"/>
          <w:szCs w:val="24"/>
        </w:rPr>
        <w:t>inhibiting hepatocyte</w:t>
      </w:r>
      <w:r w:rsidRPr="00981146">
        <w:rPr>
          <w:rFonts w:ascii="Book Antiqua" w:hAnsi="Book Antiqua" w:cs="Times New Roman"/>
          <w:sz w:val="24"/>
          <w:szCs w:val="24"/>
        </w:rPr>
        <w:t xml:space="preserve"> </w:t>
      </w:r>
      <w:r w:rsidR="008F5564" w:rsidRPr="00981146">
        <w:rPr>
          <w:rFonts w:ascii="Book Antiqua" w:hAnsi="Book Antiqua" w:cs="Times New Roman"/>
          <w:sz w:val="24"/>
          <w:szCs w:val="24"/>
        </w:rPr>
        <w:t>apoptosis</w:t>
      </w:r>
      <w:r w:rsidR="00234D38" w:rsidRPr="00981146">
        <w:rPr>
          <w:rFonts w:ascii="Book Antiqua" w:hAnsi="Book Antiqua" w:cs="Times New Roman"/>
          <w:sz w:val="24"/>
          <w:szCs w:val="24"/>
        </w:rPr>
        <w:t xml:space="preserve"> induced by </w:t>
      </w:r>
      <w:r w:rsidRPr="00981146">
        <w:rPr>
          <w:rFonts w:ascii="Book Antiqua" w:hAnsi="Book Antiqua" w:cs="Times New Roman"/>
          <w:sz w:val="24"/>
          <w:szCs w:val="24"/>
        </w:rPr>
        <w:t>OJ</w:t>
      </w:r>
      <w:r w:rsidR="008F5564"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by examining changes in </w:t>
      </w:r>
      <w:r w:rsidR="00A34AD6" w:rsidRPr="00981146">
        <w:rPr>
          <w:rFonts w:ascii="Book Antiqua" w:hAnsi="Book Antiqua" w:cs="Times New Roman"/>
          <w:sz w:val="24"/>
          <w:szCs w:val="24"/>
        </w:rPr>
        <w:t>the protein and mRNA expression</w:t>
      </w:r>
      <w:r w:rsidRPr="00981146">
        <w:rPr>
          <w:rFonts w:ascii="Book Antiqua" w:hAnsi="Book Antiqua" w:cs="Times New Roman"/>
          <w:sz w:val="24"/>
          <w:szCs w:val="24"/>
        </w:rPr>
        <w:t xml:space="preserve"> level</w:t>
      </w:r>
      <w:r w:rsidR="00A34AD6" w:rsidRPr="00981146">
        <w:rPr>
          <w:rFonts w:ascii="Book Antiqua" w:hAnsi="Book Antiqua" w:cs="Times New Roman"/>
          <w:sz w:val="24"/>
          <w:szCs w:val="24"/>
        </w:rPr>
        <w:t xml:space="preserve">s of </w:t>
      </w:r>
      <w:r w:rsidR="00CE4C58" w:rsidRPr="00981146">
        <w:rPr>
          <w:rFonts w:ascii="Book Antiqua" w:hAnsi="Book Antiqua" w:cs="Times New Roman"/>
          <w:sz w:val="24"/>
          <w:szCs w:val="24"/>
        </w:rPr>
        <w:t xml:space="preserve">PERK, CHOP, GADD34, </w:t>
      </w:r>
      <w:proofErr w:type="spellStart"/>
      <w:r w:rsidR="00CE4C58" w:rsidRPr="00981146">
        <w:rPr>
          <w:rFonts w:ascii="Book Antiqua" w:hAnsi="Book Antiqua" w:cs="Times New Roman"/>
          <w:sz w:val="24"/>
          <w:szCs w:val="24"/>
        </w:rPr>
        <w:t>Bax</w:t>
      </w:r>
      <w:proofErr w:type="spellEnd"/>
      <w:r w:rsidR="000F37B6" w:rsidRPr="00981146">
        <w:rPr>
          <w:rFonts w:ascii="Book Antiqua" w:hAnsi="Book Antiqua" w:cs="Times New Roman"/>
          <w:sz w:val="24"/>
          <w:szCs w:val="24"/>
        </w:rPr>
        <w:t>,</w:t>
      </w:r>
      <w:r w:rsidR="00CE4C58" w:rsidRPr="00981146">
        <w:rPr>
          <w:rFonts w:ascii="Book Antiqua" w:hAnsi="Book Antiqua" w:cs="Times New Roman"/>
          <w:sz w:val="24"/>
          <w:szCs w:val="24"/>
        </w:rPr>
        <w:t xml:space="preserve"> and Bcl-2</w:t>
      </w:r>
      <w:r w:rsidR="00A34AD6" w:rsidRPr="00981146">
        <w:rPr>
          <w:rFonts w:ascii="Book Antiqua" w:hAnsi="Book Antiqua" w:cs="Times New Roman"/>
          <w:sz w:val="24"/>
          <w:szCs w:val="24"/>
        </w:rPr>
        <w:t xml:space="preserve"> in BRL-3A rat hepatocytes. </w:t>
      </w:r>
      <w:r w:rsidRPr="00981146">
        <w:rPr>
          <w:rFonts w:ascii="Book Antiqua" w:hAnsi="Book Antiqua" w:cs="Times New Roman"/>
          <w:sz w:val="24"/>
          <w:szCs w:val="24"/>
        </w:rPr>
        <w:t xml:space="preserve">In </w:t>
      </w:r>
      <w:r w:rsidR="00D63ED7" w:rsidRPr="00981146">
        <w:rPr>
          <w:rFonts w:ascii="Book Antiqua" w:hAnsi="Book Antiqua" w:cs="Times New Roman"/>
          <w:sz w:val="24"/>
          <w:szCs w:val="24"/>
        </w:rPr>
        <w:t>BRL-3A rat hepatocytes</w:t>
      </w:r>
      <w:r w:rsidRPr="00981146">
        <w:rPr>
          <w:rFonts w:ascii="Book Antiqua" w:hAnsi="Book Antiqua" w:cs="Times New Roman"/>
          <w:sz w:val="24"/>
          <w:szCs w:val="24"/>
        </w:rPr>
        <w:t xml:space="preserve"> that were</w:t>
      </w:r>
      <w:r w:rsidR="00D63ED7" w:rsidRPr="00981146">
        <w:rPr>
          <w:rFonts w:ascii="Book Antiqua" w:hAnsi="Book Antiqua" w:cs="Times New Roman"/>
          <w:sz w:val="24"/>
          <w:szCs w:val="24"/>
        </w:rPr>
        <w:t xml:space="preserve"> cultured with </w:t>
      </w:r>
      <w:r w:rsidRPr="00981146">
        <w:rPr>
          <w:rFonts w:ascii="Book Antiqua" w:hAnsi="Book Antiqua" w:cs="Times New Roman"/>
          <w:sz w:val="24"/>
          <w:szCs w:val="24"/>
        </w:rPr>
        <w:t>OJ</w:t>
      </w:r>
      <w:r w:rsidR="00D63ED7" w:rsidRPr="00981146">
        <w:rPr>
          <w:rFonts w:ascii="Book Antiqua" w:hAnsi="Book Antiqua" w:cs="Times New Roman"/>
          <w:sz w:val="24"/>
          <w:szCs w:val="24"/>
        </w:rPr>
        <w:t xml:space="preserve"> rat </w:t>
      </w:r>
      <w:r w:rsidRPr="00981146">
        <w:rPr>
          <w:rFonts w:ascii="Book Antiqua" w:hAnsi="Book Antiqua" w:cs="Times New Roman"/>
          <w:sz w:val="24"/>
          <w:szCs w:val="24"/>
        </w:rPr>
        <w:t xml:space="preserve">serum </w:t>
      </w:r>
      <w:r w:rsidR="00D63ED7" w:rsidRPr="00981146">
        <w:rPr>
          <w:rFonts w:ascii="Book Antiqua" w:hAnsi="Book Antiqua" w:cs="Times New Roman"/>
          <w:sz w:val="24"/>
          <w:szCs w:val="24"/>
        </w:rPr>
        <w:t>for 6 h, 24 h and 48 h, b</w:t>
      </w:r>
      <w:r w:rsidR="00C95840" w:rsidRPr="00981146">
        <w:rPr>
          <w:rFonts w:ascii="Book Antiqua" w:hAnsi="Book Antiqua" w:cs="Times New Roman"/>
          <w:sz w:val="24"/>
          <w:szCs w:val="24"/>
        </w:rPr>
        <w:t xml:space="preserve">oth </w:t>
      </w:r>
      <w:r w:rsidRPr="00981146">
        <w:rPr>
          <w:rFonts w:ascii="Book Antiqua" w:hAnsi="Book Antiqua" w:cs="Times New Roman"/>
          <w:sz w:val="24"/>
          <w:szCs w:val="24"/>
        </w:rPr>
        <w:t xml:space="preserve">the </w:t>
      </w:r>
      <w:r w:rsidR="00C95840" w:rsidRPr="00981146">
        <w:rPr>
          <w:rFonts w:ascii="Book Antiqua" w:hAnsi="Book Antiqua" w:cs="Times New Roman"/>
          <w:sz w:val="24"/>
          <w:szCs w:val="24"/>
        </w:rPr>
        <w:t xml:space="preserve">protein and mRNA </w:t>
      </w:r>
      <w:r w:rsidR="00A34AD6" w:rsidRPr="00981146">
        <w:rPr>
          <w:rFonts w:ascii="Book Antiqua" w:hAnsi="Book Antiqua" w:cs="Times New Roman"/>
          <w:sz w:val="24"/>
          <w:szCs w:val="24"/>
        </w:rPr>
        <w:t>level</w:t>
      </w:r>
      <w:r w:rsidR="00C95840" w:rsidRPr="00981146">
        <w:rPr>
          <w:rFonts w:ascii="Book Antiqua" w:hAnsi="Book Antiqua" w:cs="Times New Roman"/>
          <w:sz w:val="24"/>
          <w:szCs w:val="24"/>
        </w:rPr>
        <w:t xml:space="preserve">s of </w:t>
      </w:r>
      <w:r w:rsidR="00047F31" w:rsidRPr="00981146">
        <w:rPr>
          <w:rFonts w:ascii="Book Antiqua" w:hAnsi="Book Antiqua" w:cs="Times New Roman"/>
          <w:sz w:val="24"/>
          <w:szCs w:val="24"/>
        </w:rPr>
        <w:t xml:space="preserve">PERK, CHOP, </w:t>
      </w:r>
      <w:r w:rsidR="00884AF0" w:rsidRPr="00981146">
        <w:rPr>
          <w:rFonts w:ascii="Book Antiqua" w:hAnsi="Book Antiqua" w:cs="Times New Roman"/>
          <w:sz w:val="24"/>
          <w:szCs w:val="24"/>
        </w:rPr>
        <w:t xml:space="preserve">and </w:t>
      </w:r>
      <w:r w:rsidR="00047F31" w:rsidRPr="00981146">
        <w:rPr>
          <w:rFonts w:ascii="Book Antiqua" w:hAnsi="Book Antiqua" w:cs="Times New Roman"/>
          <w:sz w:val="24"/>
          <w:szCs w:val="24"/>
        </w:rPr>
        <w:t>GADD34 were upregulated</w:t>
      </w:r>
      <w:r w:rsidRPr="00981146">
        <w:rPr>
          <w:rFonts w:ascii="Book Antiqua" w:hAnsi="Book Antiqua" w:cs="Times New Roman"/>
          <w:sz w:val="24"/>
          <w:szCs w:val="24"/>
        </w:rPr>
        <w:t>. Additionally,</w:t>
      </w:r>
      <w:r w:rsidR="00047F31" w:rsidRPr="00981146">
        <w:rPr>
          <w:rFonts w:ascii="Book Antiqua" w:hAnsi="Book Antiqua" w:cs="Times New Roman"/>
          <w:sz w:val="24"/>
          <w:szCs w:val="24"/>
        </w:rPr>
        <w:t xml:space="preserve"> the </w:t>
      </w:r>
      <w:proofErr w:type="spellStart"/>
      <w:r w:rsidR="00047F31" w:rsidRPr="00981146">
        <w:rPr>
          <w:rFonts w:ascii="Book Antiqua" w:hAnsi="Book Antiqua" w:cs="Times New Roman"/>
          <w:sz w:val="24"/>
          <w:szCs w:val="24"/>
        </w:rPr>
        <w:t>Bax</w:t>
      </w:r>
      <w:proofErr w:type="spellEnd"/>
      <w:r w:rsidR="00047F31" w:rsidRPr="00981146">
        <w:rPr>
          <w:rFonts w:ascii="Book Antiqua" w:hAnsi="Book Antiqua" w:cs="Times New Roman"/>
          <w:sz w:val="24"/>
          <w:szCs w:val="24"/>
        </w:rPr>
        <w:t xml:space="preserve"> and Bcl-2 </w:t>
      </w:r>
      <w:r w:rsidRPr="00981146">
        <w:rPr>
          <w:rFonts w:ascii="Book Antiqua" w:hAnsi="Book Antiqua" w:cs="Times New Roman"/>
          <w:sz w:val="24"/>
          <w:szCs w:val="24"/>
        </w:rPr>
        <w:t xml:space="preserve">levels were </w:t>
      </w:r>
      <w:r w:rsidR="00047F31" w:rsidRPr="00981146">
        <w:rPr>
          <w:rFonts w:ascii="Book Antiqua" w:hAnsi="Book Antiqua" w:cs="Times New Roman"/>
          <w:sz w:val="24"/>
          <w:szCs w:val="24"/>
        </w:rPr>
        <w:t>increased</w:t>
      </w:r>
      <w:r w:rsidR="00DE6E9E">
        <w:rPr>
          <w:rFonts w:ascii="Book Antiqua" w:hAnsi="Book Antiqua" w:cs="Times New Roman"/>
          <w:sz w:val="24"/>
          <w:szCs w:val="24"/>
        </w:rPr>
        <w:t xml:space="preserve">, and </w:t>
      </w:r>
      <w:r w:rsidRPr="00981146">
        <w:rPr>
          <w:rFonts w:ascii="Book Antiqua" w:hAnsi="Book Antiqua" w:cs="Times New Roman"/>
          <w:sz w:val="24"/>
          <w:szCs w:val="24"/>
        </w:rPr>
        <w:t>the</w:t>
      </w:r>
      <w:r w:rsidR="00047F31" w:rsidRPr="00981146">
        <w:rPr>
          <w:rFonts w:ascii="Book Antiqua" w:hAnsi="Book Antiqua" w:cs="Times New Roman"/>
          <w:sz w:val="24"/>
          <w:szCs w:val="24"/>
        </w:rPr>
        <w:t xml:space="preserve"> Bax/Bcl-2 ratio </w:t>
      </w:r>
      <w:r w:rsidRPr="00981146">
        <w:rPr>
          <w:rFonts w:ascii="Book Antiqua" w:hAnsi="Book Antiqua" w:cs="Times New Roman"/>
          <w:sz w:val="24"/>
          <w:szCs w:val="24"/>
        </w:rPr>
        <w:t xml:space="preserve">was </w:t>
      </w:r>
      <w:r w:rsidR="00DE6E9E">
        <w:rPr>
          <w:rFonts w:ascii="Book Antiqua" w:hAnsi="Book Antiqua" w:cs="Times New Roman"/>
          <w:sz w:val="24"/>
          <w:szCs w:val="24"/>
        </w:rPr>
        <w:t xml:space="preserve">also </w:t>
      </w:r>
      <w:r w:rsidR="00047F31" w:rsidRPr="00981146">
        <w:rPr>
          <w:rFonts w:ascii="Book Antiqua" w:hAnsi="Book Antiqua" w:cs="Times New Roman"/>
          <w:sz w:val="24"/>
          <w:szCs w:val="24"/>
        </w:rPr>
        <w:t>increased</w:t>
      </w:r>
      <w:r w:rsidR="00C95840" w:rsidRPr="00981146">
        <w:rPr>
          <w:rFonts w:ascii="Book Antiqua" w:hAnsi="Book Antiqua" w:cs="Times New Roman"/>
          <w:sz w:val="24"/>
          <w:szCs w:val="24"/>
        </w:rPr>
        <w:t xml:space="preserve">. </w:t>
      </w:r>
      <w:r w:rsidR="00D6595B" w:rsidRPr="00981146">
        <w:rPr>
          <w:rFonts w:ascii="Book Antiqua" w:hAnsi="Book Antiqua" w:cs="Times New Roman"/>
          <w:sz w:val="24"/>
          <w:szCs w:val="24"/>
        </w:rPr>
        <w:t>In contrast, the</w:t>
      </w:r>
      <w:r w:rsidR="00C95840" w:rsidRPr="00981146">
        <w:rPr>
          <w:rFonts w:ascii="Book Antiqua" w:hAnsi="Book Antiqua" w:cs="Times New Roman"/>
          <w:sz w:val="24"/>
          <w:szCs w:val="24"/>
        </w:rPr>
        <w:t xml:space="preserve"> </w:t>
      </w:r>
      <w:r w:rsidR="00E72838" w:rsidRPr="00981146">
        <w:rPr>
          <w:rFonts w:ascii="Book Antiqua" w:hAnsi="Book Antiqua" w:cs="Times New Roman"/>
          <w:sz w:val="24"/>
          <w:szCs w:val="24"/>
        </w:rPr>
        <w:t xml:space="preserve">BRL-3A rat hepatocytes cultured with </w:t>
      </w:r>
      <w:r w:rsidR="00D6595B" w:rsidRPr="00981146">
        <w:rPr>
          <w:rFonts w:ascii="Book Antiqua" w:hAnsi="Book Antiqua" w:cs="Times New Roman"/>
          <w:sz w:val="24"/>
          <w:szCs w:val="24"/>
        </w:rPr>
        <w:t xml:space="preserve">OJ </w:t>
      </w:r>
      <w:r w:rsidR="00E72838" w:rsidRPr="00981146">
        <w:rPr>
          <w:rFonts w:ascii="Book Antiqua" w:hAnsi="Book Antiqua" w:cs="Times New Roman"/>
          <w:noProof/>
          <w:sz w:val="24"/>
          <w:szCs w:val="24"/>
        </w:rPr>
        <w:t xml:space="preserve">rat serum and rat serum containing </w:t>
      </w:r>
      <w:r w:rsidR="00C401E7" w:rsidRPr="00981146">
        <w:rPr>
          <w:rFonts w:ascii="Book Antiqua" w:hAnsi="Book Antiqua" w:cs="Times New Roman"/>
          <w:noProof/>
          <w:sz w:val="24"/>
          <w:szCs w:val="24"/>
        </w:rPr>
        <w:t>YCHD</w:t>
      </w:r>
      <w:r w:rsidR="00E72838" w:rsidRPr="00981146">
        <w:rPr>
          <w:rFonts w:ascii="Book Antiqua" w:hAnsi="Book Antiqua" w:cs="Times New Roman"/>
          <w:sz w:val="24"/>
          <w:szCs w:val="24"/>
        </w:rPr>
        <w:t xml:space="preserve"> for 6 h, 24 h and 48 h, </w:t>
      </w:r>
      <w:r w:rsidR="00D6595B" w:rsidRPr="00981146">
        <w:rPr>
          <w:rFonts w:ascii="Book Antiqua" w:hAnsi="Book Antiqua" w:cs="Times New Roman"/>
          <w:sz w:val="24"/>
          <w:szCs w:val="24"/>
        </w:rPr>
        <w:t xml:space="preserve">the </w:t>
      </w:r>
      <w:r w:rsidR="00E72838" w:rsidRPr="00981146">
        <w:rPr>
          <w:rFonts w:ascii="Book Antiqua" w:hAnsi="Book Antiqua" w:cs="Times New Roman"/>
          <w:sz w:val="24"/>
          <w:szCs w:val="24"/>
        </w:rPr>
        <w:t>protein and mRNA expression</w:t>
      </w:r>
      <w:r w:rsidR="00D6595B" w:rsidRPr="00981146">
        <w:rPr>
          <w:rFonts w:ascii="Book Antiqua" w:hAnsi="Book Antiqua" w:cs="Times New Roman"/>
          <w:sz w:val="24"/>
          <w:szCs w:val="24"/>
        </w:rPr>
        <w:t xml:space="preserve"> level</w:t>
      </w:r>
      <w:r w:rsidR="00E72838" w:rsidRPr="00981146">
        <w:rPr>
          <w:rFonts w:ascii="Book Antiqua" w:hAnsi="Book Antiqua" w:cs="Times New Roman"/>
          <w:sz w:val="24"/>
          <w:szCs w:val="24"/>
        </w:rPr>
        <w:t xml:space="preserve">s of </w:t>
      </w:r>
      <w:r w:rsidR="00047F31" w:rsidRPr="00981146">
        <w:rPr>
          <w:rFonts w:ascii="Book Antiqua" w:hAnsi="Book Antiqua" w:cs="Times New Roman"/>
          <w:sz w:val="24"/>
          <w:szCs w:val="24"/>
        </w:rPr>
        <w:t xml:space="preserve">PERK, CHOP, GADD34, </w:t>
      </w:r>
      <w:r w:rsidR="00D6595B" w:rsidRPr="00981146">
        <w:rPr>
          <w:rFonts w:ascii="Book Antiqua" w:hAnsi="Book Antiqua" w:cs="Times New Roman"/>
          <w:sz w:val="24"/>
          <w:szCs w:val="24"/>
        </w:rPr>
        <w:t xml:space="preserve">and </w:t>
      </w:r>
      <w:proofErr w:type="spellStart"/>
      <w:r w:rsidR="00047F31" w:rsidRPr="00981146">
        <w:rPr>
          <w:rFonts w:ascii="Book Antiqua" w:hAnsi="Book Antiqua" w:cs="Times New Roman"/>
          <w:sz w:val="24"/>
          <w:szCs w:val="24"/>
        </w:rPr>
        <w:t>Bax</w:t>
      </w:r>
      <w:proofErr w:type="spellEnd"/>
      <w:r w:rsidR="00047F31" w:rsidRPr="00981146">
        <w:rPr>
          <w:rFonts w:ascii="Book Antiqua" w:hAnsi="Book Antiqua" w:cs="Times New Roman"/>
          <w:sz w:val="24"/>
          <w:szCs w:val="24"/>
        </w:rPr>
        <w:t xml:space="preserve"> were downregulated</w:t>
      </w:r>
      <w:r w:rsidR="00D6595B" w:rsidRPr="00981146">
        <w:rPr>
          <w:rFonts w:ascii="Book Antiqua" w:hAnsi="Book Antiqua" w:cs="Times New Roman"/>
          <w:sz w:val="24"/>
          <w:szCs w:val="24"/>
        </w:rPr>
        <w:t>,</w:t>
      </w:r>
      <w:r w:rsidR="00047F31" w:rsidRPr="00981146">
        <w:rPr>
          <w:rFonts w:ascii="Book Antiqua" w:hAnsi="Book Antiqua" w:cs="Times New Roman"/>
          <w:sz w:val="24"/>
          <w:szCs w:val="24"/>
        </w:rPr>
        <w:t xml:space="preserve"> </w:t>
      </w:r>
      <w:r w:rsidR="00D6595B" w:rsidRPr="00981146">
        <w:rPr>
          <w:rFonts w:ascii="Book Antiqua" w:hAnsi="Book Antiqua" w:cs="Times New Roman"/>
          <w:sz w:val="24"/>
          <w:szCs w:val="24"/>
        </w:rPr>
        <w:t>the</w:t>
      </w:r>
      <w:r w:rsidR="00047F31" w:rsidRPr="00981146">
        <w:rPr>
          <w:rFonts w:ascii="Book Antiqua" w:hAnsi="Book Antiqua" w:cs="Times New Roman"/>
          <w:sz w:val="24"/>
          <w:szCs w:val="24"/>
        </w:rPr>
        <w:t xml:space="preserve"> Bcl-2 </w:t>
      </w:r>
      <w:r w:rsidR="00D6595B" w:rsidRPr="00981146">
        <w:rPr>
          <w:rFonts w:ascii="Book Antiqua" w:hAnsi="Book Antiqua" w:cs="Times New Roman"/>
          <w:sz w:val="24"/>
          <w:szCs w:val="24"/>
        </w:rPr>
        <w:t xml:space="preserve">levels </w:t>
      </w:r>
      <w:r w:rsidR="00047F31" w:rsidRPr="00981146">
        <w:rPr>
          <w:rFonts w:ascii="Book Antiqua" w:hAnsi="Book Antiqua" w:cs="Times New Roman"/>
          <w:sz w:val="24"/>
          <w:szCs w:val="24"/>
        </w:rPr>
        <w:t xml:space="preserve">were upregulated, </w:t>
      </w:r>
      <w:r w:rsidR="00D6595B" w:rsidRPr="00981146">
        <w:rPr>
          <w:rFonts w:ascii="Book Antiqua" w:hAnsi="Book Antiqua" w:cs="Times New Roman"/>
          <w:sz w:val="24"/>
          <w:szCs w:val="24"/>
        </w:rPr>
        <w:t xml:space="preserve">and </w:t>
      </w:r>
      <w:r w:rsidR="00047F31" w:rsidRPr="00981146">
        <w:rPr>
          <w:rFonts w:ascii="Book Antiqua" w:hAnsi="Book Antiqua" w:cs="Times New Roman"/>
          <w:sz w:val="24"/>
          <w:szCs w:val="24"/>
        </w:rPr>
        <w:t xml:space="preserve">the </w:t>
      </w:r>
      <w:proofErr w:type="spellStart"/>
      <w:r w:rsidR="00047F31" w:rsidRPr="00981146">
        <w:rPr>
          <w:rFonts w:ascii="Book Antiqua" w:hAnsi="Book Antiqua" w:cs="Times New Roman"/>
          <w:sz w:val="24"/>
          <w:szCs w:val="24"/>
        </w:rPr>
        <w:t>Bax</w:t>
      </w:r>
      <w:proofErr w:type="spellEnd"/>
      <w:r w:rsidR="00047F31" w:rsidRPr="00981146">
        <w:rPr>
          <w:rFonts w:ascii="Book Antiqua" w:hAnsi="Book Antiqua" w:cs="Times New Roman"/>
          <w:sz w:val="24"/>
          <w:szCs w:val="24"/>
        </w:rPr>
        <w:t>/Bcl-</w:t>
      </w:r>
      <w:r w:rsidR="00047F31" w:rsidRPr="00981146">
        <w:rPr>
          <w:rFonts w:ascii="Book Antiqua" w:hAnsi="Book Antiqua" w:cs="Times New Roman"/>
          <w:sz w:val="24"/>
          <w:szCs w:val="24"/>
        </w:rPr>
        <w:lastRenderedPageBreak/>
        <w:t xml:space="preserve">2 ratio also </w:t>
      </w:r>
      <w:r w:rsidR="00D6595B" w:rsidRPr="00981146">
        <w:rPr>
          <w:rFonts w:ascii="Book Antiqua" w:hAnsi="Book Antiqua" w:cs="Times New Roman"/>
          <w:sz w:val="24"/>
          <w:szCs w:val="24"/>
        </w:rPr>
        <w:t>decreased</w:t>
      </w:r>
      <w:r w:rsidR="00047F31" w:rsidRPr="00981146">
        <w:rPr>
          <w:rFonts w:ascii="Book Antiqua" w:hAnsi="Book Antiqua" w:cs="Times New Roman"/>
          <w:sz w:val="24"/>
          <w:szCs w:val="24"/>
        </w:rPr>
        <w:t xml:space="preserve"> </w:t>
      </w:r>
      <w:r w:rsidR="006C79CA" w:rsidRPr="00981146">
        <w:rPr>
          <w:rFonts w:ascii="Book Antiqua" w:hAnsi="Book Antiqua" w:cs="Times New Roman"/>
          <w:sz w:val="24"/>
          <w:szCs w:val="24"/>
        </w:rPr>
        <w:t>(</w:t>
      </w:r>
      <w:r w:rsidR="000F37B6" w:rsidRPr="00981146">
        <w:rPr>
          <w:rFonts w:ascii="Book Antiqua" w:hAnsi="Book Antiqua" w:cs="Times New Roman"/>
          <w:sz w:val="24"/>
          <w:szCs w:val="24"/>
        </w:rPr>
        <w:t>Figure</w:t>
      </w:r>
      <w:r w:rsidR="006C79CA" w:rsidRPr="00981146">
        <w:rPr>
          <w:rFonts w:ascii="Book Antiqua" w:hAnsi="Book Antiqua" w:cs="Times New Roman"/>
          <w:sz w:val="24"/>
          <w:szCs w:val="24"/>
        </w:rPr>
        <w:t xml:space="preserve"> </w:t>
      </w:r>
      <w:r w:rsidR="00047F31" w:rsidRPr="00981146">
        <w:rPr>
          <w:rFonts w:ascii="Book Antiqua" w:hAnsi="Book Antiqua" w:cs="Times New Roman"/>
          <w:sz w:val="24"/>
          <w:szCs w:val="24"/>
        </w:rPr>
        <w:t>6</w:t>
      </w:r>
      <w:r w:rsidR="006C79CA" w:rsidRPr="00981146">
        <w:rPr>
          <w:rFonts w:ascii="Book Antiqua" w:hAnsi="Book Antiqua" w:cs="Times New Roman"/>
          <w:sz w:val="24"/>
          <w:szCs w:val="24"/>
        </w:rPr>
        <w:t>)</w:t>
      </w:r>
      <w:r w:rsidR="00E72838" w:rsidRPr="00981146">
        <w:rPr>
          <w:rFonts w:ascii="Book Antiqua" w:hAnsi="Book Antiqua" w:cs="Times New Roman"/>
          <w:sz w:val="24"/>
          <w:szCs w:val="24"/>
        </w:rPr>
        <w:t>.</w:t>
      </w:r>
    </w:p>
    <w:p w:rsidR="000B2C10" w:rsidRPr="00981146" w:rsidRDefault="000B2C10" w:rsidP="00981146">
      <w:pPr>
        <w:widowControl w:val="0"/>
        <w:autoSpaceDE w:val="0"/>
        <w:autoSpaceDN w:val="0"/>
        <w:spacing w:after="0" w:line="360" w:lineRule="auto"/>
        <w:jc w:val="both"/>
        <w:rPr>
          <w:rFonts w:ascii="Book Antiqua" w:hAnsi="Book Antiqua" w:cs="Times New Roman"/>
          <w:sz w:val="24"/>
          <w:szCs w:val="24"/>
        </w:rPr>
      </w:pPr>
    </w:p>
    <w:p w:rsidR="00A72D59" w:rsidRPr="00981146" w:rsidRDefault="00AB6E74" w:rsidP="00981146">
      <w:pPr>
        <w:widowControl w:val="0"/>
        <w:autoSpaceDE w:val="0"/>
        <w:autoSpaceDN w:val="0"/>
        <w:spacing w:after="0" w:line="360" w:lineRule="auto"/>
        <w:jc w:val="both"/>
        <w:rPr>
          <w:rFonts w:ascii="Book Antiqua" w:hAnsi="Book Antiqua" w:cs="Times New Roman"/>
          <w:b/>
          <w:sz w:val="24"/>
          <w:szCs w:val="24"/>
        </w:rPr>
      </w:pPr>
      <w:r w:rsidRPr="00981146">
        <w:rPr>
          <w:rFonts w:ascii="Book Antiqua" w:hAnsi="Book Antiqua" w:cs="Times New Roman"/>
          <w:b/>
          <w:sz w:val="24"/>
          <w:szCs w:val="24"/>
        </w:rPr>
        <w:t>DISCUSSION</w:t>
      </w:r>
    </w:p>
    <w:p w:rsidR="00B326B1" w:rsidRPr="00981146" w:rsidRDefault="004C01F3"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OJ</w:t>
      </w:r>
      <w:r w:rsidR="00EB3577" w:rsidRPr="00981146">
        <w:rPr>
          <w:rFonts w:ascii="Book Antiqua" w:hAnsi="Book Antiqua" w:cs="Times New Roman"/>
          <w:sz w:val="24"/>
          <w:szCs w:val="24"/>
        </w:rPr>
        <w:t xml:space="preserve"> </w:t>
      </w:r>
      <w:r w:rsidR="008C6B70" w:rsidRPr="00981146">
        <w:rPr>
          <w:rFonts w:ascii="Book Antiqua" w:hAnsi="Book Antiqua" w:cs="Times New Roman"/>
          <w:sz w:val="24"/>
          <w:szCs w:val="24"/>
        </w:rPr>
        <w:t>has several causes</w:t>
      </w:r>
      <w:r w:rsidR="00EB3577" w:rsidRPr="00981146">
        <w:rPr>
          <w:rFonts w:ascii="Book Antiqua" w:hAnsi="Book Antiqua" w:cs="Times New Roman"/>
          <w:sz w:val="24"/>
          <w:szCs w:val="24"/>
        </w:rPr>
        <w:t xml:space="preserve">, </w:t>
      </w:r>
      <w:r w:rsidR="00884AF0" w:rsidRPr="00981146">
        <w:rPr>
          <w:rFonts w:ascii="Book Antiqua" w:hAnsi="Book Antiqua" w:cs="Times New Roman"/>
          <w:sz w:val="24"/>
          <w:szCs w:val="24"/>
        </w:rPr>
        <w:t xml:space="preserve">including </w:t>
      </w:r>
      <w:r w:rsidR="00EB3577" w:rsidRPr="00981146">
        <w:rPr>
          <w:rFonts w:ascii="Book Antiqua" w:hAnsi="Book Antiqua" w:cs="Times New Roman"/>
          <w:sz w:val="24"/>
          <w:szCs w:val="24"/>
        </w:rPr>
        <w:t xml:space="preserve">biliary atresia, </w:t>
      </w:r>
      <w:proofErr w:type="spellStart"/>
      <w:r w:rsidR="00EB3577" w:rsidRPr="00981146">
        <w:rPr>
          <w:rFonts w:ascii="Book Antiqua" w:hAnsi="Book Antiqua" w:cs="Times New Roman"/>
          <w:sz w:val="24"/>
          <w:szCs w:val="24"/>
        </w:rPr>
        <w:t>cholangiolithiasis</w:t>
      </w:r>
      <w:proofErr w:type="spellEnd"/>
      <w:r w:rsidR="00EB3577" w:rsidRPr="00981146">
        <w:rPr>
          <w:rFonts w:ascii="Book Antiqua" w:hAnsi="Book Antiqua" w:cs="Times New Roman"/>
          <w:sz w:val="24"/>
          <w:szCs w:val="24"/>
        </w:rPr>
        <w:t xml:space="preserve">, pancreatic </w:t>
      </w:r>
      <w:proofErr w:type="spellStart"/>
      <w:r w:rsidR="008C6B70" w:rsidRPr="00981146">
        <w:rPr>
          <w:rFonts w:ascii="Book Antiqua" w:hAnsi="Book Antiqua" w:cs="Times New Roman"/>
          <w:sz w:val="24"/>
          <w:szCs w:val="24"/>
        </w:rPr>
        <w:t>tumo</w:t>
      </w:r>
      <w:r w:rsidR="001346B5" w:rsidRPr="00981146">
        <w:rPr>
          <w:rFonts w:ascii="Book Antiqua" w:hAnsi="Book Antiqua" w:cs="Times New Roman"/>
          <w:sz w:val="24"/>
          <w:szCs w:val="24"/>
        </w:rPr>
        <w:t>u</w:t>
      </w:r>
      <w:r w:rsidR="008C6B70" w:rsidRPr="00981146">
        <w:rPr>
          <w:rFonts w:ascii="Book Antiqua" w:hAnsi="Book Antiqua" w:cs="Times New Roman"/>
          <w:sz w:val="24"/>
          <w:szCs w:val="24"/>
        </w:rPr>
        <w:t>r</w:t>
      </w:r>
      <w:r w:rsidR="001346B5" w:rsidRPr="00981146">
        <w:rPr>
          <w:rFonts w:ascii="Book Antiqua" w:hAnsi="Book Antiqua" w:cs="Times New Roman"/>
          <w:sz w:val="24"/>
          <w:szCs w:val="24"/>
        </w:rPr>
        <w:t>s</w:t>
      </w:r>
      <w:proofErr w:type="spellEnd"/>
      <w:r w:rsidR="00EB3577" w:rsidRPr="00981146">
        <w:rPr>
          <w:rFonts w:ascii="Book Antiqua" w:hAnsi="Book Antiqua" w:cs="Times New Roman"/>
          <w:sz w:val="24"/>
          <w:szCs w:val="24"/>
        </w:rPr>
        <w:t xml:space="preserve">, cholangiocarcinoma, gallbladder carcinoma, </w:t>
      </w:r>
      <w:r w:rsidR="008C6B70" w:rsidRPr="00981146">
        <w:rPr>
          <w:rFonts w:ascii="Book Antiqua" w:hAnsi="Book Antiqua" w:cs="Times New Roman"/>
          <w:sz w:val="24"/>
          <w:szCs w:val="24"/>
        </w:rPr>
        <w:t xml:space="preserve">and </w:t>
      </w:r>
      <w:r w:rsidR="00EB3577" w:rsidRPr="00981146">
        <w:rPr>
          <w:rFonts w:ascii="Book Antiqua" w:hAnsi="Book Antiqua" w:cs="Times New Roman"/>
          <w:sz w:val="24"/>
          <w:szCs w:val="24"/>
        </w:rPr>
        <w:t xml:space="preserve">liver </w:t>
      </w:r>
      <w:proofErr w:type="spellStart"/>
      <w:r w:rsidR="008C6B70" w:rsidRPr="00981146">
        <w:rPr>
          <w:rFonts w:ascii="Book Antiqua" w:hAnsi="Book Antiqua" w:cs="Times New Roman"/>
          <w:sz w:val="24"/>
          <w:szCs w:val="24"/>
        </w:rPr>
        <w:t>tumo</w:t>
      </w:r>
      <w:r w:rsidR="001346B5" w:rsidRPr="00981146">
        <w:rPr>
          <w:rFonts w:ascii="Book Antiqua" w:hAnsi="Book Antiqua" w:cs="Times New Roman"/>
          <w:sz w:val="24"/>
          <w:szCs w:val="24"/>
        </w:rPr>
        <w:t>u</w:t>
      </w:r>
      <w:r w:rsidR="008C6B70" w:rsidRPr="00981146">
        <w:rPr>
          <w:rFonts w:ascii="Book Antiqua" w:hAnsi="Book Antiqua" w:cs="Times New Roman"/>
          <w:sz w:val="24"/>
          <w:szCs w:val="24"/>
        </w:rPr>
        <w:t>r</w:t>
      </w:r>
      <w:r w:rsidR="001346B5" w:rsidRPr="00981146">
        <w:rPr>
          <w:rFonts w:ascii="Book Antiqua" w:hAnsi="Book Antiqua" w:cs="Times New Roman"/>
          <w:sz w:val="24"/>
          <w:szCs w:val="24"/>
        </w:rPr>
        <w:t>s</w:t>
      </w:r>
      <w:proofErr w:type="spellEnd"/>
      <w:r w:rsidR="008C6B70"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1346B5" w:rsidRPr="00981146">
        <w:rPr>
          <w:rFonts w:ascii="Book Antiqua" w:hAnsi="Book Antiqua" w:cs="Times New Roman"/>
          <w:sz w:val="24"/>
          <w:szCs w:val="24"/>
        </w:rPr>
        <w:t xml:space="preserve">which can </w:t>
      </w:r>
      <w:r w:rsidR="00EB3577" w:rsidRPr="00981146">
        <w:rPr>
          <w:rFonts w:ascii="Book Antiqua" w:hAnsi="Book Antiqua" w:cs="Times New Roman"/>
          <w:sz w:val="24"/>
          <w:szCs w:val="24"/>
        </w:rPr>
        <w:t>lead to</w:t>
      </w:r>
      <w:r w:rsidR="008C6B70" w:rsidRPr="00981146">
        <w:rPr>
          <w:rFonts w:ascii="Book Antiqua" w:hAnsi="Book Antiqua" w:cs="Times New Roman"/>
          <w:sz w:val="24"/>
          <w:szCs w:val="24"/>
        </w:rPr>
        <w:t xml:space="preserve"> </w:t>
      </w:r>
      <w:r w:rsidR="001D339F" w:rsidRPr="00981146">
        <w:rPr>
          <w:rFonts w:ascii="Book Antiqua" w:hAnsi="Book Antiqua" w:cs="Times New Roman"/>
          <w:sz w:val="24"/>
          <w:szCs w:val="24"/>
        </w:rPr>
        <w:t xml:space="preserve">bile decrease or </w:t>
      </w:r>
      <w:proofErr w:type="gramStart"/>
      <w:r w:rsidR="001D339F" w:rsidRPr="00981146">
        <w:rPr>
          <w:rFonts w:ascii="Book Antiqua" w:hAnsi="Book Antiqua" w:cs="Times New Roman"/>
          <w:sz w:val="24"/>
          <w:szCs w:val="24"/>
        </w:rPr>
        <w:t>cessation</w:t>
      </w:r>
      <w:r w:rsidR="004E48B1" w:rsidRPr="00981146">
        <w:rPr>
          <w:rFonts w:ascii="Book Antiqua" w:hAnsi="Book Antiqua" w:cs="Times New Roman"/>
          <w:sz w:val="24"/>
          <w:szCs w:val="24"/>
          <w:vertAlign w:val="superscript"/>
        </w:rPr>
        <w:t>[</w:t>
      </w:r>
      <w:proofErr w:type="gramEnd"/>
      <w:r w:rsidR="004E48B1" w:rsidRPr="00981146">
        <w:rPr>
          <w:rFonts w:ascii="Book Antiqua" w:hAnsi="Book Antiqua" w:cs="Times New Roman"/>
          <w:sz w:val="24"/>
          <w:szCs w:val="24"/>
          <w:vertAlign w:val="superscript"/>
        </w:rPr>
        <w:t>2</w:t>
      </w:r>
      <w:r w:rsidR="00CA48E9" w:rsidRPr="00981146">
        <w:rPr>
          <w:rFonts w:ascii="Book Antiqua" w:hAnsi="Book Antiqua" w:cs="Times New Roman"/>
          <w:sz w:val="24"/>
          <w:szCs w:val="24"/>
          <w:vertAlign w:val="superscript"/>
        </w:rPr>
        <w:t>8</w:t>
      </w:r>
      <w:r w:rsidR="004E48B1" w:rsidRPr="00981146">
        <w:rPr>
          <w:rFonts w:ascii="Book Antiqua" w:hAnsi="Book Antiqua" w:cs="Times New Roman"/>
          <w:sz w:val="24"/>
          <w:szCs w:val="24"/>
          <w:vertAlign w:val="superscript"/>
        </w:rPr>
        <w:t>]</w:t>
      </w:r>
      <w:r w:rsidR="006007EC" w:rsidRPr="00981146">
        <w:rPr>
          <w:rFonts w:ascii="Book Antiqua" w:hAnsi="Book Antiqua" w:cs="Times New Roman"/>
          <w:sz w:val="24"/>
          <w:szCs w:val="24"/>
        </w:rPr>
        <w:t>.</w:t>
      </w:r>
      <w:r w:rsidR="00EB3577" w:rsidRPr="00981146">
        <w:rPr>
          <w:rFonts w:ascii="Book Antiqua" w:hAnsi="Book Antiqua" w:cs="Times New Roman"/>
          <w:sz w:val="24"/>
          <w:szCs w:val="24"/>
        </w:rPr>
        <w:t xml:space="preserve"> Chronic biliary obstruction can lead to </w:t>
      </w:r>
      <w:r w:rsidR="008C6B70" w:rsidRPr="00981146">
        <w:rPr>
          <w:rFonts w:ascii="Book Antiqua" w:hAnsi="Book Antiqua" w:cs="Times New Roman"/>
          <w:sz w:val="24"/>
          <w:szCs w:val="24"/>
        </w:rPr>
        <w:t>a</w:t>
      </w:r>
      <w:r w:rsidR="001D339F" w:rsidRPr="00981146">
        <w:rPr>
          <w:rFonts w:ascii="Book Antiqua" w:hAnsi="Book Antiqua" w:cs="Times New Roman"/>
          <w:sz w:val="24"/>
          <w:szCs w:val="24"/>
        </w:rPr>
        <w:t xml:space="preserve"> dramatic</w:t>
      </w:r>
      <w:r w:rsidR="008C6B70" w:rsidRPr="00981146">
        <w:rPr>
          <w:rFonts w:ascii="Book Antiqua" w:hAnsi="Book Antiqua" w:cs="Times New Roman"/>
          <w:sz w:val="24"/>
          <w:szCs w:val="24"/>
        </w:rPr>
        <w:t xml:space="preserve"> </w:t>
      </w:r>
      <w:r w:rsidR="00EB3577" w:rsidRPr="00981146">
        <w:rPr>
          <w:rFonts w:ascii="Book Antiqua" w:hAnsi="Book Antiqua" w:cs="Times New Roman"/>
          <w:sz w:val="24"/>
          <w:szCs w:val="24"/>
        </w:rPr>
        <w:t xml:space="preserve">increase in biliary pressure, which </w:t>
      </w:r>
      <w:r w:rsidR="008C6B70" w:rsidRPr="00981146">
        <w:rPr>
          <w:rFonts w:ascii="Book Antiqua" w:hAnsi="Book Antiqua" w:cs="Times New Roman"/>
          <w:sz w:val="24"/>
          <w:szCs w:val="24"/>
        </w:rPr>
        <w:t>results in</w:t>
      </w:r>
      <w:r w:rsidR="00EB3577" w:rsidRPr="00981146">
        <w:rPr>
          <w:rFonts w:ascii="Book Antiqua" w:hAnsi="Book Antiqua" w:cs="Times New Roman"/>
          <w:sz w:val="24"/>
          <w:szCs w:val="24"/>
        </w:rPr>
        <w:t xml:space="preserve"> </w:t>
      </w:r>
      <w:r w:rsidR="008C6B70" w:rsidRPr="00981146">
        <w:rPr>
          <w:rFonts w:ascii="Book Antiqua" w:hAnsi="Book Antiqua" w:cs="Times New Roman"/>
          <w:sz w:val="24"/>
          <w:szCs w:val="24"/>
        </w:rPr>
        <w:t xml:space="preserve">increased </w:t>
      </w:r>
      <w:r w:rsidR="00EB3577" w:rsidRPr="00981146">
        <w:rPr>
          <w:rFonts w:ascii="Book Antiqua" w:hAnsi="Book Antiqua" w:cs="Times New Roman"/>
          <w:sz w:val="24"/>
          <w:szCs w:val="24"/>
        </w:rPr>
        <w:t>portal vein and hepatic sinus pressure, causing</w:t>
      </w:r>
      <w:r w:rsidR="008C6B70" w:rsidRPr="00981146">
        <w:rPr>
          <w:rFonts w:ascii="Book Antiqua" w:hAnsi="Book Antiqua" w:cs="Times New Roman"/>
          <w:sz w:val="24"/>
          <w:szCs w:val="24"/>
        </w:rPr>
        <w:t xml:space="preserve"> further reduction in</w:t>
      </w:r>
      <w:r w:rsidR="00EB3577" w:rsidRPr="00981146">
        <w:rPr>
          <w:rFonts w:ascii="Book Antiqua" w:hAnsi="Book Antiqua" w:cs="Times New Roman"/>
          <w:sz w:val="24"/>
          <w:szCs w:val="24"/>
        </w:rPr>
        <w:t xml:space="preserve"> liver blood perfusion. </w:t>
      </w:r>
      <w:proofErr w:type="spellStart"/>
      <w:r w:rsidR="00EB3577" w:rsidRPr="00981146">
        <w:rPr>
          <w:rFonts w:ascii="Book Antiqua" w:hAnsi="Book Antiqua" w:cs="Times New Roman"/>
          <w:sz w:val="24"/>
          <w:szCs w:val="24"/>
        </w:rPr>
        <w:t>Isch</w:t>
      </w:r>
      <w:r w:rsidR="001346B5" w:rsidRPr="00981146">
        <w:rPr>
          <w:rFonts w:ascii="Book Antiqua" w:hAnsi="Book Antiqua" w:cs="Times New Roman"/>
          <w:sz w:val="24"/>
          <w:szCs w:val="24"/>
        </w:rPr>
        <w:t>a</w:t>
      </w:r>
      <w:r w:rsidR="00EB3577" w:rsidRPr="00981146">
        <w:rPr>
          <w:rFonts w:ascii="Book Antiqua" w:hAnsi="Book Antiqua" w:cs="Times New Roman"/>
          <w:sz w:val="24"/>
          <w:szCs w:val="24"/>
        </w:rPr>
        <w:t>emia</w:t>
      </w:r>
      <w:proofErr w:type="spellEnd"/>
      <w:r w:rsidR="00EB3577" w:rsidRPr="00981146">
        <w:rPr>
          <w:rFonts w:ascii="Book Antiqua" w:hAnsi="Book Antiqua" w:cs="Times New Roman"/>
          <w:sz w:val="24"/>
          <w:szCs w:val="24"/>
        </w:rPr>
        <w:t xml:space="preserve"> and hypoxia </w:t>
      </w:r>
      <w:r w:rsidR="00146B1F" w:rsidRPr="00981146">
        <w:rPr>
          <w:rFonts w:ascii="Book Antiqua" w:hAnsi="Book Antiqua" w:cs="Times New Roman"/>
          <w:sz w:val="24"/>
          <w:szCs w:val="24"/>
        </w:rPr>
        <w:t>in</w:t>
      </w:r>
      <w:r w:rsidR="00EB3577" w:rsidRPr="00981146">
        <w:rPr>
          <w:rFonts w:ascii="Book Antiqua" w:hAnsi="Book Antiqua" w:cs="Times New Roman"/>
          <w:sz w:val="24"/>
          <w:szCs w:val="24"/>
        </w:rPr>
        <w:t xml:space="preserve"> liver cells </w:t>
      </w:r>
      <w:r w:rsidR="008C711A">
        <w:rPr>
          <w:rFonts w:ascii="Book Antiqua" w:hAnsi="Book Antiqua" w:cs="Times New Roman"/>
          <w:sz w:val="24"/>
          <w:szCs w:val="24"/>
        </w:rPr>
        <w:t>cause</w:t>
      </w:r>
      <w:r w:rsidR="00EB3577" w:rsidRPr="00981146">
        <w:rPr>
          <w:rFonts w:ascii="Book Antiqua" w:hAnsi="Book Antiqua" w:cs="Times New Roman"/>
          <w:sz w:val="24"/>
          <w:szCs w:val="24"/>
        </w:rPr>
        <w:t xml:space="preserve"> hepatocyte</w:t>
      </w:r>
      <w:r w:rsidR="004E6809" w:rsidRPr="00981146">
        <w:rPr>
          <w:rFonts w:ascii="Book Antiqua" w:hAnsi="Book Antiqua" w:cs="Times New Roman"/>
          <w:sz w:val="24"/>
          <w:szCs w:val="24"/>
        </w:rPr>
        <w:t xml:space="preserve"> damage</w:t>
      </w:r>
      <w:r w:rsidR="00E10640"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8C6B70" w:rsidRPr="00981146">
        <w:rPr>
          <w:rFonts w:ascii="Book Antiqua" w:hAnsi="Book Antiqua" w:cs="Times New Roman"/>
          <w:sz w:val="24"/>
          <w:szCs w:val="24"/>
        </w:rPr>
        <w:t xml:space="preserve">resulting in the release of </w:t>
      </w:r>
      <w:r w:rsidR="00EB3577" w:rsidRPr="00981146">
        <w:rPr>
          <w:rFonts w:ascii="Book Antiqua" w:hAnsi="Book Antiqua" w:cs="Times New Roman"/>
          <w:sz w:val="24"/>
          <w:szCs w:val="24"/>
        </w:rPr>
        <w:t>intracellular</w:t>
      </w:r>
      <w:r w:rsidR="008C6B70" w:rsidRPr="00981146">
        <w:rPr>
          <w:rFonts w:ascii="Book Antiqua" w:hAnsi="Book Antiqua" w:cs="Times New Roman"/>
          <w:sz w:val="24"/>
          <w:szCs w:val="24"/>
        </w:rPr>
        <w:t xml:space="preserve"> liver</w:t>
      </w:r>
      <w:r w:rsidR="00EB3577" w:rsidRPr="00981146">
        <w:rPr>
          <w:rFonts w:ascii="Book Antiqua" w:hAnsi="Book Antiqua" w:cs="Times New Roman"/>
          <w:sz w:val="24"/>
          <w:szCs w:val="24"/>
        </w:rPr>
        <w:t xml:space="preserve"> enzymes,</w:t>
      </w:r>
      <w:r w:rsidR="008C6B70" w:rsidRPr="00981146">
        <w:rPr>
          <w:rFonts w:ascii="Book Antiqua" w:hAnsi="Book Antiqua" w:cs="Times New Roman"/>
          <w:sz w:val="24"/>
          <w:szCs w:val="24"/>
        </w:rPr>
        <w:t xml:space="preserve"> including</w:t>
      </w:r>
      <w:r w:rsidR="00EB3577" w:rsidRPr="00981146">
        <w:rPr>
          <w:rFonts w:ascii="Book Antiqua" w:hAnsi="Book Antiqua" w:cs="Times New Roman"/>
          <w:sz w:val="24"/>
          <w:szCs w:val="24"/>
        </w:rPr>
        <w:t xml:space="preserve"> </w:t>
      </w:r>
      <w:r w:rsidR="00BE50BF" w:rsidRPr="00981146">
        <w:rPr>
          <w:rFonts w:ascii="Book Antiqua" w:hAnsi="Book Antiqua" w:cs="Times New Roman"/>
          <w:sz w:val="24"/>
          <w:szCs w:val="24"/>
        </w:rPr>
        <w:t>ALT</w:t>
      </w:r>
      <w:r w:rsidR="00EB3577" w:rsidRPr="00981146">
        <w:rPr>
          <w:rFonts w:ascii="Book Antiqua" w:hAnsi="Book Antiqua" w:cs="Times New Roman"/>
          <w:sz w:val="24"/>
          <w:szCs w:val="24"/>
        </w:rPr>
        <w:t xml:space="preserve"> and </w:t>
      </w:r>
      <w:r w:rsidR="00BE50BF" w:rsidRPr="00981146">
        <w:rPr>
          <w:rFonts w:ascii="Book Antiqua" w:hAnsi="Book Antiqua" w:cs="Times New Roman"/>
          <w:sz w:val="24"/>
          <w:szCs w:val="24"/>
        </w:rPr>
        <w:t>AST</w:t>
      </w:r>
      <w:r w:rsidR="00EB3577" w:rsidRPr="00981146">
        <w:rPr>
          <w:rFonts w:ascii="Book Antiqua" w:hAnsi="Book Antiqua" w:cs="Times New Roman"/>
          <w:sz w:val="24"/>
          <w:szCs w:val="24"/>
        </w:rPr>
        <w:t xml:space="preserve">, </w:t>
      </w:r>
      <w:r w:rsidR="008C6B70" w:rsidRPr="00981146">
        <w:rPr>
          <w:rFonts w:ascii="Book Antiqua" w:hAnsi="Book Antiqua" w:cs="Times New Roman"/>
          <w:sz w:val="24"/>
          <w:szCs w:val="24"/>
        </w:rPr>
        <w:t xml:space="preserve">which are released into the </w:t>
      </w:r>
      <w:r w:rsidR="00884AF0" w:rsidRPr="00981146">
        <w:rPr>
          <w:rFonts w:ascii="Book Antiqua" w:hAnsi="Book Antiqua" w:cs="Times New Roman"/>
          <w:sz w:val="24"/>
          <w:szCs w:val="24"/>
        </w:rPr>
        <w:t>blood</w:t>
      </w:r>
      <w:r w:rsidR="00EB3577" w:rsidRPr="00981146">
        <w:rPr>
          <w:rFonts w:ascii="Book Antiqua" w:hAnsi="Book Antiqua" w:cs="Times New Roman"/>
          <w:sz w:val="24"/>
          <w:szCs w:val="24"/>
        </w:rPr>
        <w:t xml:space="preserve">. In </w:t>
      </w:r>
      <w:r w:rsidR="008C6B70" w:rsidRPr="00981146">
        <w:rPr>
          <w:rFonts w:ascii="Book Antiqua" w:hAnsi="Book Antiqua" w:cs="Times New Roman"/>
          <w:sz w:val="24"/>
          <w:szCs w:val="24"/>
        </w:rPr>
        <w:t>the present study</w:t>
      </w:r>
      <w:r w:rsidR="00EB3577" w:rsidRPr="00981146">
        <w:rPr>
          <w:rFonts w:ascii="Book Antiqua" w:hAnsi="Book Antiqua" w:cs="Times New Roman"/>
          <w:sz w:val="24"/>
          <w:szCs w:val="24"/>
        </w:rPr>
        <w:t>,</w:t>
      </w:r>
      <w:r w:rsidR="00CB1D72" w:rsidRPr="00981146">
        <w:rPr>
          <w:rFonts w:ascii="Book Antiqua" w:hAnsi="Book Antiqua" w:cs="Times New Roman"/>
          <w:sz w:val="24"/>
          <w:szCs w:val="24"/>
        </w:rPr>
        <w:t xml:space="preserve"> </w:t>
      </w:r>
      <w:r w:rsidR="00E474CD" w:rsidRPr="00981146">
        <w:rPr>
          <w:rFonts w:ascii="Book Antiqua" w:hAnsi="Book Antiqua" w:cs="Times New Roman"/>
          <w:sz w:val="24"/>
          <w:szCs w:val="24"/>
        </w:rPr>
        <w:t>TBIL, DBIL, ALT, AST, GGT</w:t>
      </w:r>
      <w:r w:rsidR="000F37B6" w:rsidRPr="00981146">
        <w:rPr>
          <w:rFonts w:ascii="Book Antiqua" w:hAnsi="Book Antiqua" w:cs="Times New Roman"/>
          <w:sz w:val="24"/>
          <w:szCs w:val="24"/>
        </w:rPr>
        <w:t>,</w:t>
      </w:r>
      <w:r w:rsidR="00E474CD" w:rsidRPr="00981146">
        <w:rPr>
          <w:rFonts w:ascii="Book Antiqua" w:hAnsi="Book Antiqua" w:cs="Times New Roman"/>
          <w:sz w:val="24"/>
          <w:szCs w:val="24"/>
        </w:rPr>
        <w:t xml:space="preserve"> and ALP </w:t>
      </w:r>
      <w:r w:rsidR="009C64E6" w:rsidRPr="00981146">
        <w:rPr>
          <w:rFonts w:ascii="Book Antiqua" w:hAnsi="Book Antiqua" w:cs="Times New Roman"/>
          <w:sz w:val="24"/>
          <w:szCs w:val="24"/>
        </w:rPr>
        <w:t xml:space="preserve">levels </w:t>
      </w:r>
      <w:r w:rsidR="00E474CD" w:rsidRPr="00981146">
        <w:rPr>
          <w:rFonts w:ascii="Book Antiqua" w:hAnsi="Book Antiqua" w:cs="Times New Roman"/>
          <w:sz w:val="24"/>
          <w:szCs w:val="24"/>
        </w:rPr>
        <w:t xml:space="preserve">were all </w:t>
      </w:r>
      <w:r w:rsidR="001346B5" w:rsidRPr="00981146">
        <w:rPr>
          <w:rFonts w:ascii="Book Antiqua" w:hAnsi="Book Antiqua" w:cs="Times New Roman"/>
          <w:sz w:val="24"/>
          <w:szCs w:val="24"/>
        </w:rPr>
        <w:t xml:space="preserve">obviously </w:t>
      </w:r>
      <w:r w:rsidR="00884AF0" w:rsidRPr="00981146">
        <w:rPr>
          <w:rFonts w:ascii="Book Antiqua" w:hAnsi="Book Antiqua" w:cs="Times New Roman"/>
          <w:sz w:val="24"/>
          <w:szCs w:val="24"/>
        </w:rPr>
        <w:t>elevated</w:t>
      </w:r>
      <w:r w:rsidR="00E474CD" w:rsidRPr="00981146">
        <w:rPr>
          <w:rFonts w:ascii="Book Antiqua" w:hAnsi="Book Antiqua" w:cs="Times New Roman"/>
          <w:sz w:val="24"/>
          <w:szCs w:val="24"/>
        </w:rPr>
        <w:t xml:space="preserve"> in </w:t>
      </w:r>
      <w:bookmarkStart w:id="78" w:name="OLE_LINK5"/>
      <w:bookmarkStart w:id="79" w:name="OLE_LINK6"/>
      <w:r w:rsidR="00E474CD" w:rsidRPr="00981146">
        <w:rPr>
          <w:rFonts w:ascii="Book Antiqua" w:hAnsi="Book Antiqua" w:cs="Times New Roman"/>
          <w:sz w:val="24"/>
          <w:szCs w:val="24"/>
        </w:rPr>
        <w:t>group</w:t>
      </w:r>
      <w:r w:rsidR="00DF6714" w:rsidRPr="00981146">
        <w:rPr>
          <w:rFonts w:ascii="Book Antiqua" w:hAnsi="Book Antiqua" w:cs="Times New Roman"/>
          <w:sz w:val="24"/>
          <w:szCs w:val="24"/>
        </w:rPr>
        <w:t xml:space="preserve"> B</w:t>
      </w:r>
      <w:bookmarkEnd w:id="78"/>
      <w:bookmarkEnd w:id="79"/>
      <w:r w:rsidR="00E474CD" w:rsidRPr="00981146">
        <w:rPr>
          <w:rFonts w:ascii="Book Antiqua" w:hAnsi="Book Antiqua" w:cs="Times New Roman"/>
          <w:sz w:val="24"/>
          <w:szCs w:val="24"/>
        </w:rPr>
        <w:t xml:space="preserve">. </w:t>
      </w:r>
      <w:r w:rsidR="009C64E6" w:rsidRPr="00981146">
        <w:rPr>
          <w:rFonts w:ascii="Book Antiqua" w:hAnsi="Book Antiqua" w:cs="Times New Roman"/>
          <w:sz w:val="24"/>
          <w:szCs w:val="24"/>
        </w:rPr>
        <w:t>Additionally,</w:t>
      </w:r>
      <w:r w:rsidR="00E474CD" w:rsidRPr="00981146">
        <w:rPr>
          <w:rFonts w:ascii="Book Antiqua" w:hAnsi="Book Antiqua" w:cs="Times New Roman"/>
          <w:sz w:val="24"/>
          <w:szCs w:val="24"/>
        </w:rPr>
        <w:t xml:space="preserve"> the rat liver </w:t>
      </w:r>
      <w:r w:rsidR="00C60875" w:rsidRPr="00981146">
        <w:rPr>
          <w:rFonts w:ascii="Book Antiqua" w:hAnsi="Book Antiqua" w:cs="Times New Roman"/>
          <w:sz w:val="24"/>
          <w:szCs w:val="24"/>
        </w:rPr>
        <w:t>structure</w:t>
      </w:r>
      <w:r w:rsidR="00443CE6" w:rsidRPr="00981146">
        <w:rPr>
          <w:rFonts w:ascii="Book Antiqua" w:hAnsi="Book Antiqua" w:cs="Times New Roman"/>
          <w:sz w:val="24"/>
          <w:szCs w:val="24"/>
        </w:rPr>
        <w:t xml:space="preserve"> in</w:t>
      </w:r>
      <w:r w:rsidR="00E474CD" w:rsidRPr="00981146">
        <w:rPr>
          <w:rFonts w:ascii="Book Antiqua" w:hAnsi="Book Antiqua" w:cs="Times New Roman"/>
          <w:sz w:val="24"/>
          <w:szCs w:val="24"/>
        </w:rPr>
        <w:t xml:space="preserve"> </w:t>
      </w:r>
      <w:r w:rsidR="00DF6714" w:rsidRPr="00981146">
        <w:rPr>
          <w:rFonts w:ascii="Book Antiqua" w:hAnsi="Book Antiqua" w:cs="Times New Roman"/>
          <w:sz w:val="24"/>
          <w:szCs w:val="24"/>
        </w:rPr>
        <w:t>group B</w:t>
      </w:r>
      <w:r w:rsidR="00443CE6" w:rsidRPr="00981146">
        <w:rPr>
          <w:rFonts w:ascii="Book Antiqua" w:hAnsi="Book Antiqua" w:cs="Times New Roman"/>
          <w:sz w:val="24"/>
          <w:szCs w:val="24"/>
        </w:rPr>
        <w:t xml:space="preserve"> </w:t>
      </w:r>
      <w:r w:rsidR="008C711A" w:rsidRPr="00981146">
        <w:rPr>
          <w:rFonts w:ascii="Book Antiqua" w:hAnsi="Book Antiqua" w:cs="Times New Roman"/>
          <w:sz w:val="24"/>
          <w:szCs w:val="24"/>
        </w:rPr>
        <w:t>w</w:t>
      </w:r>
      <w:r w:rsidR="008C711A">
        <w:rPr>
          <w:rFonts w:ascii="Book Antiqua" w:hAnsi="Book Antiqua" w:cs="Times New Roman"/>
          <w:sz w:val="24"/>
          <w:szCs w:val="24"/>
        </w:rPr>
        <w:t>as</w:t>
      </w:r>
      <w:r w:rsidR="008C711A" w:rsidRPr="00981146">
        <w:rPr>
          <w:rFonts w:ascii="Book Antiqua" w:hAnsi="Book Antiqua" w:cs="Times New Roman"/>
          <w:sz w:val="24"/>
          <w:szCs w:val="24"/>
        </w:rPr>
        <w:t xml:space="preserve"> </w:t>
      </w:r>
      <w:r w:rsidR="00C60875" w:rsidRPr="00981146">
        <w:rPr>
          <w:rFonts w:ascii="Book Antiqua" w:hAnsi="Book Antiqua" w:cs="Times New Roman"/>
          <w:sz w:val="24"/>
          <w:szCs w:val="24"/>
        </w:rPr>
        <w:t>se</w:t>
      </w:r>
      <w:r w:rsidR="009C64E6" w:rsidRPr="00981146">
        <w:rPr>
          <w:rFonts w:ascii="Book Antiqua" w:hAnsi="Book Antiqua" w:cs="Times New Roman"/>
          <w:sz w:val="24"/>
          <w:szCs w:val="24"/>
        </w:rPr>
        <w:t>r</w:t>
      </w:r>
      <w:r w:rsidR="00C60875" w:rsidRPr="00981146">
        <w:rPr>
          <w:rFonts w:ascii="Book Antiqua" w:hAnsi="Book Antiqua" w:cs="Times New Roman"/>
          <w:sz w:val="24"/>
          <w:szCs w:val="24"/>
        </w:rPr>
        <w:t>iously</w:t>
      </w:r>
      <w:r w:rsidR="00443CE6" w:rsidRPr="00981146">
        <w:rPr>
          <w:rFonts w:ascii="Book Antiqua" w:hAnsi="Book Antiqua" w:cs="Times New Roman"/>
          <w:sz w:val="24"/>
          <w:szCs w:val="24"/>
        </w:rPr>
        <w:t xml:space="preserve"> </w:t>
      </w:r>
      <w:r w:rsidR="0082728F" w:rsidRPr="00981146">
        <w:rPr>
          <w:rFonts w:ascii="Book Antiqua" w:hAnsi="Book Antiqua" w:cs="Times New Roman"/>
          <w:sz w:val="24"/>
          <w:szCs w:val="24"/>
        </w:rPr>
        <w:t>damage</w:t>
      </w:r>
      <w:r w:rsidR="00884AF0" w:rsidRPr="00981146">
        <w:rPr>
          <w:rFonts w:ascii="Book Antiqua" w:hAnsi="Book Antiqua" w:cs="Times New Roman"/>
          <w:sz w:val="24"/>
          <w:szCs w:val="24"/>
        </w:rPr>
        <w:t>d</w:t>
      </w:r>
      <w:r w:rsidR="00443CE6" w:rsidRPr="00981146">
        <w:rPr>
          <w:rFonts w:ascii="Book Antiqua" w:hAnsi="Book Antiqua" w:cs="Times New Roman"/>
          <w:sz w:val="24"/>
          <w:szCs w:val="24"/>
        </w:rPr>
        <w:t xml:space="preserve">. The above experiments demonstrated that </w:t>
      </w:r>
      <w:r w:rsidR="008C711A">
        <w:rPr>
          <w:rFonts w:ascii="Book Antiqua" w:hAnsi="Book Antiqua" w:cs="Times New Roman"/>
          <w:sz w:val="24"/>
          <w:szCs w:val="24"/>
        </w:rPr>
        <w:t>OJ</w:t>
      </w:r>
      <w:r w:rsidR="00443CE6" w:rsidRPr="00981146">
        <w:rPr>
          <w:rFonts w:ascii="Book Antiqua" w:hAnsi="Book Antiqua" w:cs="Times New Roman"/>
          <w:sz w:val="24"/>
          <w:szCs w:val="24"/>
        </w:rPr>
        <w:t xml:space="preserve"> can seriously influence liver morphology and function.</w:t>
      </w:r>
    </w:p>
    <w:p w:rsidR="00266161" w:rsidRPr="00981146" w:rsidRDefault="00EB3577" w:rsidP="00981146">
      <w:pPr>
        <w:widowControl w:val="0"/>
        <w:autoSpaceDE w:val="0"/>
        <w:autoSpaceDN w:val="0"/>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The ER is essential for secret</w:t>
      </w:r>
      <w:r w:rsidR="00B326B1" w:rsidRPr="00981146">
        <w:rPr>
          <w:rFonts w:ascii="Book Antiqua" w:hAnsi="Book Antiqua" w:cs="Times New Roman"/>
          <w:sz w:val="24"/>
          <w:szCs w:val="24"/>
        </w:rPr>
        <w:t>ion and</w:t>
      </w:r>
      <w:r w:rsidR="008C711A">
        <w:rPr>
          <w:rFonts w:ascii="Book Antiqua" w:hAnsi="Book Antiqua" w:cs="Times New Roman"/>
          <w:sz w:val="24"/>
          <w:szCs w:val="24"/>
        </w:rPr>
        <w:t xml:space="preserve"> </w:t>
      </w:r>
      <w:r w:rsidR="00B326B1" w:rsidRPr="00981146">
        <w:rPr>
          <w:rFonts w:ascii="Book Antiqua" w:hAnsi="Book Antiqua" w:cs="Times New Roman"/>
          <w:sz w:val="24"/>
          <w:szCs w:val="24"/>
        </w:rPr>
        <w:t>synthesis of</w:t>
      </w:r>
      <w:r w:rsidRPr="00981146">
        <w:rPr>
          <w:rFonts w:ascii="Book Antiqua" w:hAnsi="Book Antiqua" w:cs="Times New Roman"/>
          <w:sz w:val="24"/>
          <w:szCs w:val="24"/>
        </w:rPr>
        <w:t xml:space="preserve"> membrane proteins</w:t>
      </w:r>
      <w:r w:rsidR="00B326B1"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post-translational modification, </w:t>
      </w:r>
      <w:r w:rsidR="00B326B1" w:rsidRPr="00981146">
        <w:rPr>
          <w:rFonts w:ascii="Book Antiqua" w:hAnsi="Book Antiqua" w:cs="Times New Roman"/>
          <w:sz w:val="24"/>
          <w:szCs w:val="24"/>
        </w:rPr>
        <w:t xml:space="preserve">protein </w:t>
      </w:r>
      <w:r w:rsidRPr="00981146">
        <w:rPr>
          <w:rFonts w:ascii="Book Antiqua" w:hAnsi="Book Antiqua" w:cs="Times New Roman"/>
          <w:sz w:val="24"/>
          <w:szCs w:val="24"/>
        </w:rPr>
        <w:t>folding</w:t>
      </w:r>
      <w:r w:rsidR="008C711A">
        <w:rPr>
          <w:rFonts w:ascii="Book Antiqua" w:hAnsi="Book Antiqua" w:cs="Times New Roman"/>
          <w:sz w:val="24"/>
          <w:szCs w:val="24"/>
        </w:rPr>
        <w:t>,</w:t>
      </w:r>
      <w:r w:rsidRPr="00981146">
        <w:rPr>
          <w:rFonts w:ascii="Book Antiqua" w:hAnsi="Book Antiqua" w:cs="Times New Roman"/>
          <w:sz w:val="24"/>
          <w:szCs w:val="24"/>
        </w:rPr>
        <w:t xml:space="preserve"> and </w:t>
      </w:r>
      <w:proofErr w:type="gramStart"/>
      <w:r w:rsidRPr="00981146">
        <w:rPr>
          <w:rFonts w:ascii="Book Antiqua" w:hAnsi="Book Antiqua" w:cs="Times New Roman"/>
          <w:sz w:val="24"/>
          <w:szCs w:val="24"/>
        </w:rPr>
        <w:t>oligomerization</w:t>
      </w:r>
      <w:r w:rsidR="007B6F06" w:rsidRPr="00981146">
        <w:rPr>
          <w:rFonts w:ascii="Book Antiqua" w:hAnsi="Book Antiqua" w:cs="Times New Roman"/>
          <w:sz w:val="24"/>
          <w:szCs w:val="24"/>
          <w:vertAlign w:val="superscript"/>
        </w:rPr>
        <w:t>[</w:t>
      </w:r>
      <w:proofErr w:type="gramEnd"/>
      <w:r w:rsidR="007B6F06" w:rsidRPr="00981146">
        <w:rPr>
          <w:rFonts w:ascii="Book Antiqua" w:hAnsi="Book Antiqua" w:cs="Times New Roman"/>
          <w:sz w:val="24"/>
          <w:szCs w:val="24"/>
          <w:vertAlign w:val="superscript"/>
        </w:rPr>
        <w:t>2</w:t>
      </w:r>
      <w:r w:rsidR="00CA48E9" w:rsidRPr="00981146">
        <w:rPr>
          <w:rFonts w:ascii="Book Antiqua" w:hAnsi="Book Antiqua" w:cs="Times New Roman"/>
          <w:sz w:val="24"/>
          <w:szCs w:val="24"/>
          <w:vertAlign w:val="superscript"/>
        </w:rPr>
        <w:t>9</w:t>
      </w:r>
      <w:r w:rsidR="007B6F06" w:rsidRPr="00981146">
        <w:rPr>
          <w:rFonts w:ascii="Book Antiqua" w:hAnsi="Book Antiqua" w:cs="Times New Roman"/>
          <w:sz w:val="24"/>
          <w:szCs w:val="24"/>
          <w:vertAlign w:val="superscript"/>
        </w:rPr>
        <w:t>]</w:t>
      </w:r>
      <w:r w:rsidR="006007EC" w:rsidRPr="00981146">
        <w:rPr>
          <w:rFonts w:ascii="Book Antiqua" w:hAnsi="Book Antiqua" w:cs="Times New Roman"/>
          <w:sz w:val="24"/>
          <w:szCs w:val="24"/>
        </w:rPr>
        <w:t>.</w:t>
      </w:r>
      <w:r w:rsidRPr="00981146">
        <w:rPr>
          <w:rFonts w:ascii="Book Antiqua" w:hAnsi="Book Antiqua" w:cs="Times New Roman"/>
          <w:sz w:val="24"/>
          <w:szCs w:val="24"/>
        </w:rPr>
        <w:t xml:space="preserve"> Therefore, it is necessary for </w:t>
      </w:r>
      <w:r w:rsidR="00B326B1" w:rsidRPr="00981146">
        <w:rPr>
          <w:rFonts w:ascii="Book Antiqua" w:hAnsi="Book Antiqua" w:cs="Times New Roman"/>
          <w:sz w:val="24"/>
          <w:szCs w:val="24"/>
        </w:rPr>
        <w:t xml:space="preserve">the </w:t>
      </w:r>
      <w:r w:rsidRPr="00981146">
        <w:rPr>
          <w:rFonts w:ascii="Book Antiqua" w:hAnsi="Book Antiqua" w:cs="Times New Roman"/>
          <w:sz w:val="24"/>
          <w:szCs w:val="24"/>
        </w:rPr>
        <w:t xml:space="preserve">ER to maintain homeostasis </w:t>
      </w:r>
      <w:r w:rsidR="00B326B1" w:rsidRPr="00981146">
        <w:rPr>
          <w:rFonts w:ascii="Book Antiqua" w:hAnsi="Book Antiqua" w:cs="Times New Roman"/>
          <w:sz w:val="24"/>
          <w:szCs w:val="24"/>
        </w:rPr>
        <w:t>to perform normal</w:t>
      </w:r>
      <w:r w:rsidRPr="00981146">
        <w:rPr>
          <w:rFonts w:ascii="Book Antiqua" w:hAnsi="Book Antiqua" w:cs="Times New Roman"/>
          <w:sz w:val="24"/>
          <w:szCs w:val="24"/>
        </w:rPr>
        <w:t xml:space="preserve"> physiological functions. </w:t>
      </w:r>
      <w:proofErr w:type="spellStart"/>
      <w:r w:rsidR="007F2B18" w:rsidRPr="00981146">
        <w:rPr>
          <w:rFonts w:ascii="Book Antiqua" w:hAnsi="Book Antiqua" w:cs="Times New Roman"/>
          <w:sz w:val="24"/>
          <w:szCs w:val="24"/>
        </w:rPr>
        <w:t>I</w:t>
      </w:r>
      <w:r w:rsidRPr="00981146">
        <w:rPr>
          <w:rFonts w:ascii="Book Antiqua" w:hAnsi="Book Antiqua" w:cs="Times New Roman"/>
          <w:sz w:val="24"/>
          <w:szCs w:val="24"/>
        </w:rPr>
        <w:t>sch</w:t>
      </w:r>
      <w:r w:rsidR="009C64E6" w:rsidRPr="00981146">
        <w:rPr>
          <w:rFonts w:ascii="Book Antiqua" w:hAnsi="Book Antiqua" w:cs="Times New Roman"/>
          <w:sz w:val="24"/>
          <w:szCs w:val="24"/>
        </w:rPr>
        <w:t>a</w:t>
      </w:r>
      <w:r w:rsidRPr="00981146">
        <w:rPr>
          <w:rFonts w:ascii="Book Antiqua" w:hAnsi="Book Antiqua" w:cs="Times New Roman"/>
          <w:sz w:val="24"/>
          <w:szCs w:val="24"/>
        </w:rPr>
        <w:t>emia</w:t>
      </w:r>
      <w:proofErr w:type="spellEnd"/>
      <w:r w:rsidRPr="00981146">
        <w:rPr>
          <w:rFonts w:ascii="Book Antiqua" w:hAnsi="Book Antiqua" w:cs="Times New Roman"/>
          <w:sz w:val="24"/>
          <w:szCs w:val="24"/>
        </w:rPr>
        <w:t xml:space="preserve">, hypoxia, acidosis, disorders of calcium metabolism, </w:t>
      </w:r>
      <w:r w:rsidR="00B326B1" w:rsidRPr="00981146">
        <w:rPr>
          <w:rFonts w:ascii="Book Antiqua" w:hAnsi="Book Antiqua" w:cs="Times New Roman"/>
          <w:sz w:val="24"/>
          <w:szCs w:val="24"/>
        </w:rPr>
        <w:t xml:space="preserve">and </w:t>
      </w:r>
      <w:r w:rsidRPr="00981146">
        <w:rPr>
          <w:rFonts w:ascii="Book Antiqua" w:hAnsi="Book Antiqua" w:cs="Times New Roman"/>
          <w:sz w:val="24"/>
          <w:szCs w:val="24"/>
        </w:rPr>
        <w:t xml:space="preserve">oxidative stress </w:t>
      </w:r>
      <w:r w:rsidR="00B326B1" w:rsidRPr="00981146">
        <w:rPr>
          <w:rFonts w:ascii="Book Antiqua" w:hAnsi="Book Antiqua" w:cs="Times New Roman"/>
          <w:sz w:val="24"/>
          <w:szCs w:val="24"/>
        </w:rPr>
        <w:t>result in</w:t>
      </w:r>
      <w:r w:rsidRPr="00981146">
        <w:rPr>
          <w:rFonts w:ascii="Book Antiqua" w:hAnsi="Book Antiqua" w:cs="Times New Roman"/>
          <w:sz w:val="24"/>
          <w:szCs w:val="24"/>
        </w:rPr>
        <w:t xml:space="preserve"> unfolded or misfolded protein accumulation, which </w:t>
      </w:r>
      <w:r w:rsidR="009C64E6" w:rsidRPr="00981146">
        <w:rPr>
          <w:rFonts w:ascii="Book Antiqua" w:hAnsi="Book Antiqua" w:cs="Times New Roman"/>
          <w:sz w:val="24"/>
          <w:szCs w:val="24"/>
        </w:rPr>
        <w:t>can</w:t>
      </w:r>
      <w:r w:rsidRPr="00981146">
        <w:rPr>
          <w:rFonts w:ascii="Book Antiqua" w:hAnsi="Book Antiqua" w:cs="Times New Roman"/>
          <w:sz w:val="24"/>
          <w:szCs w:val="24"/>
        </w:rPr>
        <w:t xml:space="preserve"> cause </w:t>
      </w:r>
      <w:r w:rsidR="00E32893" w:rsidRPr="00981146">
        <w:rPr>
          <w:rFonts w:ascii="Book Antiqua" w:hAnsi="Book Antiqua" w:cs="Times New Roman"/>
          <w:sz w:val="24"/>
          <w:szCs w:val="24"/>
        </w:rPr>
        <w:t>ER stress</w:t>
      </w:r>
      <w:r w:rsidR="007F2B18" w:rsidRPr="00981146">
        <w:rPr>
          <w:rFonts w:ascii="Book Antiqua" w:hAnsi="Book Antiqua" w:cs="Times New Roman"/>
          <w:sz w:val="24"/>
          <w:szCs w:val="24"/>
        </w:rPr>
        <w:t>. The ability of cells to deal with this disturbance</w:t>
      </w:r>
      <w:r w:rsidR="00B326B1"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is </w:t>
      </w:r>
      <w:r w:rsidR="00B326B1" w:rsidRPr="00981146">
        <w:rPr>
          <w:rFonts w:ascii="Book Antiqua" w:hAnsi="Book Antiqua" w:cs="Times New Roman"/>
          <w:sz w:val="24"/>
          <w:szCs w:val="24"/>
        </w:rPr>
        <w:t xml:space="preserve">a </w:t>
      </w:r>
      <w:r w:rsidRPr="00981146">
        <w:rPr>
          <w:rFonts w:ascii="Book Antiqua" w:hAnsi="Book Antiqua" w:cs="Times New Roman"/>
          <w:sz w:val="24"/>
          <w:szCs w:val="24"/>
        </w:rPr>
        <w:t xml:space="preserve">critical </w:t>
      </w:r>
      <w:r w:rsidR="00B326B1" w:rsidRPr="00981146">
        <w:rPr>
          <w:rFonts w:ascii="Book Antiqua" w:hAnsi="Book Antiqua" w:cs="Times New Roman"/>
          <w:sz w:val="24"/>
          <w:szCs w:val="24"/>
        </w:rPr>
        <w:t xml:space="preserve">factor in </w:t>
      </w:r>
      <w:r w:rsidRPr="00981146">
        <w:rPr>
          <w:rFonts w:ascii="Book Antiqua" w:hAnsi="Book Antiqua" w:cs="Times New Roman"/>
          <w:sz w:val="24"/>
          <w:szCs w:val="24"/>
        </w:rPr>
        <w:t xml:space="preserve">cell </w:t>
      </w:r>
      <w:proofErr w:type="gramStart"/>
      <w:r w:rsidRPr="00981146">
        <w:rPr>
          <w:rFonts w:ascii="Book Antiqua" w:hAnsi="Book Antiqua" w:cs="Times New Roman"/>
          <w:sz w:val="24"/>
          <w:szCs w:val="24"/>
        </w:rPr>
        <w:t>survival</w:t>
      </w:r>
      <w:r w:rsidR="007B6F06" w:rsidRPr="00981146">
        <w:rPr>
          <w:rFonts w:ascii="Book Antiqua" w:hAnsi="Book Antiqua" w:cs="Times New Roman"/>
          <w:sz w:val="24"/>
          <w:szCs w:val="24"/>
          <w:vertAlign w:val="superscript"/>
        </w:rPr>
        <w:t>[</w:t>
      </w:r>
      <w:proofErr w:type="gramEnd"/>
      <w:r w:rsidR="00CA48E9" w:rsidRPr="00981146">
        <w:rPr>
          <w:rFonts w:ascii="Book Antiqua" w:hAnsi="Book Antiqua" w:cs="Times New Roman"/>
          <w:sz w:val="24"/>
          <w:szCs w:val="24"/>
          <w:vertAlign w:val="superscript"/>
        </w:rPr>
        <w:t>30</w:t>
      </w:r>
      <w:r w:rsidR="007B6F06" w:rsidRPr="00981146">
        <w:rPr>
          <w:rFonts w:ascii="Book Antiqua" w:hAnsi="Book Antiqua" w:cs="Times New Roman"/>
          <w:sz w:val="24"/>
          <w:szCs w:val="24"/>
          <w:vertAlign w:val="superscript"/>
        </w:rPr>
        <w:t>]</w:t>
      </w:r>
      <w:r w:rsidR="006007EC" w:rsidRPr="00981146">
        <w:rPr>
          <w:rFonts w:ascii="Book Antiqua" w:hAnsi="Book Antiqua" w:cs="Times New Roman"/>
          <w:sz w:val="24"/>
          <w:szCs w:val="24"/>
        </w:rPr>
        <w:t>.</w:t>
      </w:r>
      <w:r w:rsidRPr="00981146">
        <w:rPr>
          <w:rFonts w:ascii="Book Antiqua" w:hAnsi="Book Antiqua" w:cs="Times New Roman"/>
          <w:sz w:val="24"/>
          <w:szCs w:val="24"/>
        </w:rPr>
        <w:t xml:space="preserve"> </w:t>
      </w:r>
    </w:p>
    <w:p w:rsidR="004009D6" w:rsidRPr="00981146" w:rsidRDefault="003C3740" w:rsidP="00981146">
      <w:pPr>
        <w:widowControl w:val="0"/>
        <w:autoSpaceDE w:val="0"/>
        <w:autoSpaceDN w:val="0"/>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IRE1, PERK, and ATF6</w:t>
      </w:r>
      <w:r w:rsidR="00EB3577" w:rsidRPr="00981146">
        <w:rPr>
          <w:rFonts w:ascii="Book Antiqua" w:hAnsi="Book Antiqua" w:cs="Times New Roman"/>
          <w:sz w:val="24"/>
          <w:szCs w:val="24"/>
        </w:rPr>
        <w:t xml:space="preserve"> </w:t>
      </w:r>
      <w:r w:rsidR="003E6D7B" w:rsidRPr="00981146">
        <w:rPr>
          <w:rFonts w:ascii="Book Antiqua" w:hAnsi="Book Antiqua" w:cs="Times New Roman"/>
          <w:sz w:val="24"/>
          <w:szCs w:val="24"/>
        </w:rPr>
        <w:t xml:space="preserve">activate </w:t>
      </w:r>
      <w:r w:rsidR="00EB3577" w:rsidRPr="00981146">
        <w:rPr>
          <w:rFonts w:ascii="Book Antiqua" w:hAnsi="Book Antiqua" w:cs="Times New Roman"/>
          <w:sz w:val="24"/>
          <w:szCs w:val="24"/>
        </w:rPr>
        <w:t xml:space="preserve">a series of </w:t>
      </w:r>
      <w:r w:rsidR="00B326B1" w:rsidRPr="00981146">
        <w:rPr>
          <w:rFonts w:ascii="Book Antiqua" w:hAnsi="Book Antiqua" w:cs="Times New Roman"/>
          <w:sz w:val="24"/>
          <w:szCs w:val="24"/>
        </w:rPr>
        <w:t xml:space="preserve">downstream </w:t>
      </w:r>
      <w:r w:rsidR="00EB3577" w:rsidRPr="00981146">
        <w:rPr>
          <w:rFonts w:ascii="Book Antiqua" w:hAnsi="Book Antiqua" w:cs="Times New Roman"/>
          <w:sz w:val="24"/>
          <w:szCs w:val="24"/>
        </w:rPr>
        <w:t>signaling proteins</w:t>
      </w:r>
      <w:r w:rsidR="009C64E6" w:rsidRPr="00981146">
        <w:rPr>
          <w:rFonts w:ascii="Book Antiqua" w:hAnsi="Book Antiqua" w:cs="Times New Roman"/>
          <w:sz w:val="24"/>
          <w:szCs w:val="24"/>
        </w:rPr>
        <w:t xml:space="preserve"> that</w:t>
      </w:r>
      <w:r w:rsidR="00EB3577" w:rsidRPr="00981146">
        <w:rPr>
          <w:rFonts w:ascii="Book Antiqua" w:hAnsi="Book Antiqua" w:cs="Times New Roman"/>
          <w:sz w:val="24"/>
          <w:szCs w:val="24"/>
        </w:rPr>
        <w:t xml:space="preserve"> resist </w:t>
      </w:r>
      <w:r w:rsidR="00E32893" w:rsidRPr="00981146">
        <w:rPr>
          <w:rFonts w:ascii="Book Antiqua" w:hAnsi="Book Antiqua" w:cs="Times New Roman"/>
          <w:sz w:val="24"/>
          <w:szCs w:val="24"/>
        </w:rPr>
        <w:t>ER stress</w:t>
      </w:r>
      <w:r w:rsidR="00EB3577" w:rsidRPr="00981146">
        <w:rPr>
          <w:rFonts w:ascii="Book Antiqua" w:hAnsi="Book Antiqua" w:cs="Times New Roman"/>
          <w:sz w:val="24"/>
          <w:szCs w:val="24"/>
        </w:rPr>
        <w:t xml:space="preserve">. Under normal physiological conditions, all three transducers are bound to </w:t>
      </w:r>
      <w:r w:rsidR="009C64E6" w:rsidRPr="00981146">
        <w:rPr>
          <w:rFonts w:ascii="Book Antiqua" w:hAnsi="Book Antiqua" w:cs="Times New Roman"/>
          <w:sz w:val="24"/>
          <w:szCs w:val="24"/>
        </w:rPr>
        <w:t xml:space="preserve">an </w:t>
      </w:r>
      <w:r w:rsidR="00EB3577" w:rsidRPr="00981146">
        <w:rPr>
          <w:rFonts w:ascii="Book Antiqua" w:hAnsi="Book Antiqua" w:cs="Times New Roman"/>
          <w:sz w:val="24"/>
          <w:szCs w:val="24"/>
        </w:rPr>
        <w:t>ER-resident chaperone</w:t>
      </w:r>
      <w:r w:rsidR="003443AD" w:rsidRPr="00981146">
        <w:rPr>
          <w:rFonts w:ascii="Book Antiqua" w:hAnsi="Book Antiqua" w:cs="Times New Roman"/>
          <w:sz w:val="24"/>
          <w:szCs w:val="24"/>
        </w:rPr>
        <w:t xml:space="preserve">, </w:t>
      </w:r>
      <w:r w:rsidR="00884AF0" w:rsidRPr="00981146">
        <w:rPr>
          <w:rFonts w:ascii="Book Antiqua" w:hAnsi="Book Antiqua" w:cs="Times New Roman"/>
          <w:sz w:val="24"/>
          <w:szCs w:val="24"/>
        </w:rPr>
        <w:t xml:space="preserve">an </w:t>
      </w:r>
      <w:r w:rsidR="00EB3577" w:rsidRPr="00981146">
        <w:rPr>
          <w:rFonts w:ascii="Book Antiqua" w:hAnsi="Book Antiqua" w:cs="Times New Roman"/>
          <w:sz w:val="24"/>
          <w:szCs w:val="24"/>
        </w:rPr>
        <w:t>immunoglobulin binding protein</w:t>
      </w:r>
      <w:r w:rsidR="003443AD" w:rsidRPr="00981146">
        <w:rPr>
          <w:rFonts w:ascii="Book Antiqua" w:hAnsi="Book Antiqua" w:cs="Times New Roman"/>
          <w:sz w:val="24"/>
          <w:szCs w:val="24"/>
        </w:rPr>
        <w:t xml:space="preserve"> (</w:t>
      </w:r>
      <w:proofErr w:type="spellStart"/>
      <w:r w:rsidR="003443AD" w:rsidRPr="00981146">
        <w:rPr>
          <w:rFonts w:ascii="Book Antiqua" w:hAnsi="Book Antiqua" w:cs="Times New Roman"/>
          <w:sz w:val="24"/>
          <w:szCs w:val="24"/>
        </w:rPr>
        <w:t>Bip</w:t>
      </w:r>
      <w:proofErr w:type="spellEnd"/>
      <w:r w:rsidR="003443AD" w:rsidRPr="00981146">
        <w:rPr>
          <w:rFonts w:ascii="Book Antiqua" w:hAnsi="Book Antiqua" w:cs="Times New Roman"/>
          <w:sz w:val="24"/>
          <w:szCs w:val="24"/>
        </w:rPr>
        <w:t>)</w:t>
      </w:r>
      <w:r w:rsidR="00EB3577" w:rsidRPr="00981146">
        <w:rPr>
          <w:rFonts w:ascii="Book Antiqua" w:hAnsi="Book Antiqua" w:cs="Times New Roman"/>
          <w:sz w:val="24"/>
          <w:szCs w:val="24"/>
        </w:rPr>
        <w:t xml:space="preserve"> also known as glucose regulating protein</w:t>
      </w:r>
      <w:r w:rsidR="003443AD" w:rsidRPr="00981146">
        <w:rPr>
          <w:rFonts w:ascii="Book Antiqua" w:hAnsi="Book Antiqua" w:cs="Times New Roman"/>
          <w:sz w:val="24"/>
          <w:szCs w:val="24"/>
        </w:rPr>
        <w:t xml:space="preserve"> </w:t>
      </w:r>
      <w:r w:rsidR="00EB3577" w:rsidRPr="00981146">
        <w:rPr>
          <w:rFonts w:ascii="Book Antiqua" w:hAnsi="Book Antiqua" w:cs="Times New Roman"/>
          <w:sz w:val="24"/>
          <w:szCs w:val="24"/>
        </w:rPr>
        <w:t>78</w:t>
      </w:r>
      <w:r w:rsidR="00266161" w:rsidRPr="00981146">
        <w:rPr>
          <w:rFonts w:ascii="Book Antiqua" w:hAnsi="Book Antiqua" w:cs="Times New Roman"/>
          <w:sz w:val="24"/>
          <w:szCs w:val="24"/>
        </w:rPr>
        <w:t xml:space="preserve"> </w:t>
      </w:r>
      <w:r w:rsidR="003443AD" w:rsidRPr="00981146">
        <w:rPr>
          <w:rFonts w:ascii="Book Antiqua" w:hAnsi="Book Antiqua" w:cs="Times New Roman"/>
          <w:sz w:val="24"/>
          <w:szCs w:val="24"/>
        </w:rPr>
        <w:t>(</w:t>
      </w:r>
      <w:r w:rsidR="00EB3577" w:rsidRPr="00981146">
        <w:rPr>
          <w:rFonts w:ascii="Book Antiqua" w:hAnsi="Book Antiqua" w:cs="Times New Roman"/>
          <w:sz w:val="24"/>
          <w:szCs w:val="24"/>
        </w:rPr>
        <w:t xml:space="preserve">Grp78). </w:t>
      </w:r>
      <w:r w:rsidR="00E32893" w:rsidRPr="00981146">
        <w:rPr>
          <w:rFonts w:ascii="Book Antiqua" w:hAnsi="Book Antiqua" w:cs="Times New Roman"/>
          <w:sz w:val="24"/>
          <w:szCs w:val="24"/>
        </w:rPr>
        <w:t>When ER stress occurs</w:t>
      </w:r>
      <w:r w:rsidR="00EB3577" w:rsidRPr="00981146">
        <w:rPr>
          <w:rFonts w:ascii="Book Antiqua" w:hAnsi="Book Antiqua" w:cs="Times New Roman"/>
          <w:sz w:val="24"/>
          <w:szCs w:val="24"/>
        </w:rPr>
        <w:t>, each transducer is activated and trigger</w:t>
      </w:r>
      <w:r w:rsidR="003443AD" w:rsidRPr="00981146">
        <w:rPr>
          <w:rFonts w:ascii="Book Antiqua" w:hAnsi="Book Antiqua" w:cs="Times New Roman"/>
          <w:sz w:val="24"/>
          <w:szCs w:val="24"/>
        </w:rPr>
        <w:t>s</w:t>
      </w:r>
      <w:r w:rsidR="00EB3577" w:rsidRPr="00981146">
        <w:rPr>
          <w:rFonts w:ascii="Book Antiqua" w:hAnsi="Book Antiqua" w:cs="Times New Roman"/>
          <w:sz w:val="24"/>
          <w:szCs w:val="24"/>
        </w:rPr>
        <w:t xml:space="preserve"> downstream signaling cascades following Grp78/Bip dissociation to restore ER </w:t>
      </w:r>
      <w:proofErr w:type="gramStart"/>
      <w:r w:rsidR="00EB3577" w:rsidRPr="00981146">
        <w:rPr>
          <w:rFonts w:ascii="Book Antiqua" w:hAnsi="Book Antiqua" w:cs="Times New Roman"/>
          <w:sz w:val="24"/>
          <w:szCs w:val="24"/>
        </w:rPr>
        <w:t>homeostasis</w:t>
      </w:r>
      <w:r w:rsidR="00623CA5" w:rsidRPr="00981146">
        <w:rPr>
          <w:rFonts w:ascii="Book Antiqua" w:hAnsi="Book Antiqua" w:cs="Times New Roman"/>
          <w:sz w:val="24"/>
          <w:szCs w:val="24"/>
          <w:vertAlign w:val="superscript"/>
        </w:rPr>
        <w:t>[</w:t>
      </w:r>
      <w:proofErr w:type="gramEnd"/>
      <w:r w:rsidR="00623CA5"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1</w:t>
      </w:r>
      <w:r w:rsidR="00552251"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2</w:t>
      </w:r>
      <w:r w:rsidR="00623CA5" w:rsidRPr="00981146">
        <w:rPr>
          <w:rFonts w:ascii="Book Antiqua" w:hAnsi="Book Antiqua" w:cs="Times New Roman"/>
          <w:sz w:val="24"/>
          <w:szCs w:val="24"/>
          <w:vertAlign w:val="superscript"/>
        </w:rPr>
        <w:t>]</w:t>
      </w:r>
      <w:r w:rsidR="00EB3577" w:rsidRPr="00981146">
        <w:rPr>
          <w:rFonts w:ascii="Book Antiqua" w:hAnsi="Book Antiqua" w:cs="Times New Roman"/>
          <w:sz w:val="24"/>
          <w:szCs w:val="24"/>
        </w:rPr>
        <w:t xml:space="preserve">. However, </w:t>
      </w:r>
      <w:r w:rsidR="009C64E6" w:rsidRPr="00981146">
        <w:rPr>
          <w:rFonts w:ascii="Book Antiqua" w:hAnsi="Book Antiqua" w:cs="Times New Roman"/>
          <w:sz w:val="24"/>
          <w:szCs w:val="24"/>
        </w:rPr>
        <w:t>if</w:t>
      </w:r>
      <w:r w:rsidR="00EB3577" w:rsidRPr="00981146">
        <w:rPr>
          <w:rFonts w:ascii="Book Antiqua" w:hAnsi="Book Antiqua" w:cs="Times New Roman"/>
          <w:sz w:val="24"/>
          <w:szCs w:val="24"/>
        </w:rPr>
        <w:t xml:space="preserve"> </w:t>
      </w:r>
      <w:r w:rsidR="00E32893" w:rsidRPr="00981146">
        <w:rPr>
          <w:rFonts w:ascii="Book Antiqua" w:hAnsi="Book Antiqua" w:cs="Times New Roman"/>
          <w:sz w:val="24"/>
          <w:szCs w:val="24"/>
        </w:rPr>
        <w:t>ER stress</w:t>
      </w:r>
      <w:r w:rsidR="00EB3577" w:rsidRPr="00981146">
        <w:rPr>
          <w:rFonts w:ascii="Book Antiqua" w:hAnsi="Book Antiqua" w:cs="Times New Roman"/>
          <w:sz w:val="24"/>
          <w:szCs w:val="24"/>
        </w:rPr>
        <w:t xml:space="preserve"> is prolonged or unresolved, cells </w:t>
      </w:r>
      <w:r w:rsidR="00152059" w:rsidRPr="00981146">
        <w:rPr>
          <w:rFonts w:ascii="Book Antiqua" w:hAnsi="Book Antiqua" w:cs="Times New Roman"/>
          <w:sz w:val="24"/>
          <w:szCs w:val="24"/>
        </w:rPr>
        <w:t>become apoptotic</w:t>
      </w:r>
      <w:r w:rsidR="00EB3577" w:rsidRPr="00981146">
        <w:rPr>
          <w:rFonts w:ascii="Book Antiqua" w:hAnsi="Book Antiqua" w:cs="Times New Roman"/>
          <w:sz w:val="24"/>
          <w:szCs w:val="24"/>
        </w:rPr>
        <w:t xml:space="preserve">. PERK is the key regulator </w:t>
      </w:r>
      <w:r w:rsidR="00152059" w:rsidRPr="00981146">
        <w:rPr>
          <w:rFonts w:ascii="Book Antiqua" w:hAnsi="Book Antiqua" w:cs="Times New Roman"/>
          <w:sz w:val="24"/>
          <w:szCs w:val="24"/>
        </w:rPr>
        <w:t xml:space="preserve">of the </w:t>
      </w:r>
      <w:r w:rsidR="00EB3577" w:rsidRPr="00981146">
        <w:rPr>
          <w:rFonts w:ascii="Book Antiqua" w:hAnsi="Book Antiqua" w:cs="Times New Roman"/>
          <w:sz w:val="24"/>
          <w:szCs w:val="24"/>
        </w:rPr>
        <w:t xml:space="preserve">response to </w:t>
      </w:r>
      <w:r w:rsidR="00E32893" w:rsidRPr="00981146">
        <w:rPr>
          <w:rFonts w:ascii="Book Antiqua" w:hAnsi="Book Antiqua" w:cs="Times New Roman"/>
          <w:sz w:val="24"/>
          <w:szCs w:val="24"/>
        </w:rPr>
        <w:t xml:space="preserve">ER </w:t>
      </w:r>
      <w:proofErr w:type="gramStart"/>
      <w:r w:rsidR="00E32893" w:rsidRPr="00981146">
        <w:rPr>
          <w:rFonts w:ascii="Book Antiqua" w:hAnsi="Book Antiqua" w:cs="Times New Roman"/>
          <w:sz w:val="24"/>
          <w:szCs w:val="24"/>
        </w:rPr>
        <w:t>stress</w:t>
      </w:r>
      <w:r w:rsidR="00C225E2" w:rsidRPr="00981146">
        <w:rPr>
          <w:rFonts w:ascii="Book Antiqua" w:hAnsi="Book Antiqua" w:cs="Times New Roman"/>
          <w:sz w:val="24"/>
          <w:szCs w:val="24"/>
          <w:vertAlign w:val="superscript"/>
        </w:rPr>
        <w:t>[</w:t>
      </w:r>
      <w:proofErr w:type="gramEnd"/>
      <w:r w:rsidR="00C225E2"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3</w:t>
      </w:r>
      <w:r w:rsidR="00C225E2" w:rsidRPr="00981146">
        <w:rPr>
          <w:rFonts w:ascii="Book Antiqua" w:hAnsi="Book Antiqua" w:cs="Times New Roman"/>
          <w:sz w:val="24"/>
          <w:szCs w:val="24"/>
          <w:vertAlign w:val="superscript"/>
        </w:rPr>
        <w:t>]</w:t>
      </w:r>
      <w:r w:rsidR="00EB3577" w:rsidRPr="00981146">
        <w:rPr>
          <w:rFonts w:ascii="Book Antiqua" w:hAnsi="Book Antiqua" w:cs="Times New Roman"/>
          <w:sz w:val="24"/>
          <w:szCs w:val="24"/>
        </w:rPr>
        <w:t xml:space="preserve">. PERK </w:t>
      </w:r>
      <w:r w:rsidR="00152059" w:rsidRPr="00981146">
        <w:rPr>
          <w:rFonts w:ascii="Book Antiqua" w:hAnsi="Book Antiqua" w:cs="Times New Roman"/>
          <w:sz w:val="24"/>
          <w:szCs w:val="24"/>
        </w:rPr>
        <w:t>is a</w:t>
      </w:r>
      <w:r w:rsidR="00EB3577" w:rsidRPr="00981146">
        <w:rPr>
          <w:rFonts w:ascii="Book Antiqua" w:hAnsi="Book Antiqua" w:cs="Times New Roman"/>
          <w:sz w:val="24"/>
          <w:szCs w:val="24"/>
        </w:rPr>
        <w:t xml:space="preserve"> type </w:t>
      </w:r>
      <w:r w:rsidR="00DF5180" w:rsidRPr="00981146">
        <w:rPr>
          <w:rFonts w:ascii="Book Antiqua" w:hAnsi="Book Antiqua" w:cs="Times New Roman"/>
          <w:sz w:val="24"/>
          <w:szCs w:val="24"/>
        </w:rPr>
        <w:fldChar w:fldCharType="begin"/>
      </w:r>
      <w:r w:rsidR="00EB3577" w:rsidRPr="00981146">
        <w:rPr>
          <w:rFonts w:ascii="Book Antiqua" w:hAnsi="Book Antiqua" w:cs="Times New Roman"/>
          <w:sz w:val="24"/>
          <w:szCs w:val="24"/>
        </w:rPr>
        <w:instrText xml:space="preserve"> = 1 \* ROMAN </w:instrText>
      </w:r>
      <w:r w:rsidR="00DF5180" w:rsidRPr="00981146">
        <w:rPr>
          <w:rFonts w:ascii="Book Antiqua" w:hAnsi="Book Antiqua" w:cs="Times New Roman"/>
          <w:sz w:val="24"/>
          <w:szCs w:val="24"/>
        </w:rPr>
        <w:fldChar w:fldCharType="separate"/>
      </w:r>
      <w:r w:rsidR="00EB3577" w:rsidRPr="00981146">
        <w:rPr>
          <w:rFonts w:ascii="Book Antiqua" w:hAnsi="Book Antiqua" w:cs="Times New Roman"/>
          <w:noProof/>
          <w:sz w:val="24"/>
          <w:szCs w:val="24"/>
        </w:rPr>
        <w:t>I</w:t>
      </w:r>
      <w:r w:rsidR="00DF5180" w:rsidRPr="00981146">
        <w:rPr>
          <w:rFonts w:ascii="Book Antiqua" w:hAnsi="Book Antiqua" w:cs="Times New Roman"/>
          <w:sz w:val="24"/>
          <w:szCs w:val="24"/>
        </w:rPr>
        <w:fldChar w:fldCharType="end"/>
      </w:r>
      <w:r w:rsidR="00EB3577" w:rsidRPr="00981146">
        <w:rPr>
          <w:rFonts w:ascii="Book Antiqua" w:hAnsi="Book Antiqua" w:cs="Times New Roman"/>
          <w:sz w:val="24"/>
          <w:szCs w:val="24"/>
        </w:rPr>
        <w:t xml:space="preserve"> transmembrane protein with an ER luminal sensor and a cytoplasmic domain with </w:t>
      </w:r>
      <w:proofErr w:type="spellStart"/>
      <w:r w:rsidR="00EB3577" w:rsidRPr="00981146">
        <w:rPr>
          <w:rFonts w:ascii="Book Antiqua" w:hAnsi="Book Antiqua" w:cs="Times New Roman"/>
          <w:sz w:val="24"/>
          <w:szCs w:val="24"/>
        </w:rPr>
        <w:t>Ser</w:t>
      </w:r>
      <w:proofErr w:type="spellEnd"/>
      <w:r w:rsidR="00EB3577" w:rsidRPr="00981146">
        <w:rPr>
          <w:rFonts w:ascii="Book Antiqua" w:hAnsi="Book Antiqua" w:cs="Times New Roman"/>
          <w:sz w:val="24"/>
          <w:szCs w:val="24"/>
        </w:rPr>
        <w:t>/</w:t>
      </w:r>
      <w:proofErr w:type="spellStart"/>
      <w:r w:rsidR="00EB3577" w:rsidRPr="00981146">
        <w:rPr>
          <w:rFonts w:ascii="Book Antiqua" w:hAnsi="Book Antiqua" w:cs="Times New Roman"/>
          <w:sz w:val="24"/>
          <w:szCs w:val="24"/>
        </w:rPr>
        <w:t>Thr</w:t>
      </w:r>
      <w:proofErr w:type="spellEnd"/>
      <w:r w:rsidR="00EB3577" w:rsidRPr="00981146">
        <w:rPr>
          <w:rFonts w:ascii="Book Antiqua" w:hAnsi="Book Antiqua" w:cs="Times New Roman"/>
          <w:sz w:val="24"/>
          <w:szCs w:val="24"/>
        </w:rPr>
        <w:t xml:space="preserve"> kinase activity. </w:t>
      </w:r>
      <w:r w:rsidR="00152059" w:rsidRPr="00981146">
        <w:rPr>
          <w:rFonts w:ascii="Book Antiqua" w:hAnsi="Book Antiqua" w:cs="Times New Roman"/>
          <w:sz w:val="24"/>
          <w:szCs w:val="24"/>
        </w:rPr>
        <w:t xml:space="preserve">When </w:t>
      </w:r>
      <w:r w:rsidR="008E0A55" w:rsidRPr="00981146">
        <w:rPr>
          <w:rFonts w:ascii="Book Antiqua" w:hAnsi="Book Antiqua" w:cs="Times New Roman"/>
          <w:sz w:val="24"/>
          <w:szCs w:val="24"/>
        </w:rPr>
        <w:t>dissociated from</w:t>
      </w:r>
      <w:r w:rsidR="00EB3577" w:rsidRPr="00981146">
        <w:rPr>
          <w:rFonts w:ascii="Book Antiqua" w:hAnsi="Book Antiqua" w:cs="Times New Roman"/>
          <w:sz w:val="24"/>
          <w:szCs w:val="24"/>
        </w:rPr>
        <w:t xml:space="preserve"> </w:t>
      </w:r>
      <w:r w:rsidR="00EB3577" w:rsidRPr="00981146">
        <w:rPr>
          <w:rFonts w:ascii="Book Antiqua" w:hAnsi="Book Antiqua" w:cs="Times New Roman"/>
          <w:sz w:val="24"/>
          <w:szCs w:val="24"/>
        </w:rPr>
        <w:lastRenderedPageBreak/>
        <w:t xml:space="preserve">Grp78/Bip, PERK is activated by dimerization and autophosphorylation. Active PERK then phosphorylates </w:t>
      </w:r>
      <w:r w:rsidR="00152059" w:rsidRPr="00981146">
        <w:rPr>
          <w:rFonts w:ascii="Book Antiqua" w:hAnsi="Book Antiqua" w:cs="Times New Roman"/>
          <w:sz w:val="24"/>
          <w:szCs w:val="24"/>
        </w:rPr>
        <w:t xml:space="preserve">a </w:t>
      </w:r>
      <w:r w:rsidR="00EB3577" w:rsidRPr="00981146">
        <w:rPr>
          <w:rFonts w:ascii="Book Antiqua" w:hAnsi="Book Antiqua" w:cs="Times New Roman"/>
          <w:sz w:val="24"/>
          <w:szCs w:val="24"/>
        </w:rPr>
        <w:t>downstream factor, eukaryotic initiation factor 2α</w:t>
      </w:r>
      <w:r w:rsidR="003443AD" w:rsidRPr="00981146">
        <w:rPr>
          <w:rFonts w:ascii="Book Antiqua" w:hAnsi="Book Antiqua" w:cs="Times New Roman"/>
          <w:sz w:val="24"/>
          <w:szCs w:val="24"/>
        </w:rPr>
        <w:t xml:space="preserve"> </w:t>
      </w:r>
      <w:r w:rsidR="00EB3577" w:rsidRPr="00981146">
        <w:rPr>
          <w:rFonts w:ascii="Book Antiqua" w:hAnsi="Book Antiqua" w:cs="Times New Roman"/>
          <w:sz w:val="24"/>
          <w:szCs w:val="24"/>
        </w:rPr>
        <w:t xml:space="preserve">(eIF2α) at </w:t>
      </w:r>
      <w:proofErr w:type="gramStart"/>
      <w:r w:rsidR="00EB3577" w:rsidRPr="00981146">
        <w:rPr>
          <w:rFonts w:ascii="Book Antiqua" w:hAnsi="Book Antiqua" w:cs="Times New Roman"/>
          <w:sz w:val="24"/>
          <w:szCs w:val="24"/>
        </w:rPr>
        <w:t>Ser51</w:t>
      </w:r>
      <w:r w:rsidR="00C225E2" w:rsidRPr="00981146">
        <w:rPr>
          <w:rFonts w:ascii="Book Antiqua" w:hAnsi="Book Antiqua" w:cs="Times New Roman"/>
          <w:sz w:val="24"/>
          <w:szCs w:val="24"/>
          <w:vertAlign w:val="superscript"/>
        </w:rPr>
        <w:t>[</w:t>
      </w:r>
      <w:proofErr w:type="gramEnd"/>
      <w:r w:rsidR="00C225E2"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4</w:t>
      </w:r>
      <w:r w:rsidR="00C225E2" w:rsidRPr="00981146">
        <w:rPr>
          <w:rFonts w:ascii="Book Antiqua" w:hAnsi="Book Antiqua" w:cs="Times New Roman"/>
          <w:sz w:val="24"/>
          <w:szCs w:val="24"/>
          <w:vertAlign w:val="superscript"/>
        </w:rPr>
        <w:t>]</w:t>
      </w:r>
      <w:r w:rsidR="006007EC" w:rsidRPr="00981146">
        <w:rPr>
          <w:rFonts w:ascii="Book Antiqua" w:hAnsi="Book Antiqua" w:cs="Times New Roman"/>
          <w:sz w:val="24"/>
          <w:szCs w:val="24"/>
        </w:rPr>
        <w:t>.</w:t>
      </w:r>
      <w:r w:rsidR="00EB3577" w:rsidRPr="00981146">
        <w:rPr>
          <w:rFonts w:ascii="Book Antiqua" w:hAnsi="Book Antiqua" w:cs="Times New Roman"/>
          <w:sz w:val="24"/>
          <w:szCs w:val="24"/>
        </w:rPr>
        <w:t xml:space="preserve"> In the initiation of protein synthesis, translation </w:t>
      </w:r>
      <w:r w:rsidR="003443AD" w:rsidRPr="00981146">
        <w:rPr>
          <w:rFonts w:ascii="Book Antiqua" w:hAnsi="Book Antiqua" w:cs="Times New Roman"/>
          <w:sz w:val="24"/>
          <w:szCs w:val="24"/>
        </w:rPr>
        <w:t xml:space="preserve">of eIF2α </w:t>
      </w:r>
      <w:r w:rsidR="00EB3577" w:rsidRPr="00981146">
        <w:rPr>
          <w:rFonts w:ascii="Book Antiqua" w:hAnsi="Book Antiqua" w:cs="Times New Roman"/>
          <w:sz w:val="24"/>
          <w:szCs w:val="24"/>
        </w:rPr>
        <w:t>combine</w:t>
      </w:r>
      <w:r w:rsidR="003443AD" w:rsidRPr="00981146">
        <w:rPr>
          <w:rFonts w:ascii="Book Antiqua" w:hAnsi="Book Antiqua" w:cs="Times New Roman"/>
          <w:sz w:val="24"/>
          <w:szCs w:val="24"/>
        </w:rPr>
        <w:t>s with</w:t>
      </w:r>
      <w:r w:rsidR="00EB3577" w:rsidRPr="00981146">
        <w:rPr>
          <w:rFonts w:ascii="Book Antiqua" w:hAnsi="Book Antiqua" w:cs="Times New Roman"/>
          <w:sz w:val="24"/>
          <w:szCs w:val="24"/>
        </w:rPr>
        <w:t xml:space="preserve"> methionyl-tRNA to form a ternary complex, eIF2-GTP-tRNA</w:t>
      </w:r>
      <w:r w:rsidR="00EB3577" w:rsidRPr="00981146">
        <w:rPr>
          <w:rFonts w:ascii="Book Antiqua" w:hAnsi="Book Antiqua" w:cs="Times New Roman"/>
          <w:sz w:val="24"/>
          <w:szCs w:val="24"/>
          <w:vertAlign w:val="superscript"/>
        </w:rPr>
        <w:t>met</w:t>
      </w:r>
      <w:r w:rsidR="00EB3577" w:rsidRPr="00981146">
        <w:rPr>
          <w:rFonts w:ascii="Book Antiqua" w:hAnsi="Book Antiqua" w:cs="Times New Roman"/>
          <w:sz w:val="24"/>
          <w:szCs w:val="24"/>
        </w:rPr>
        <w:t xml:space="preserve">, to recognize AUG start codons. </w:t>
      </w:r>
      <w:r w:rsidR="003443AD" w:rsidRPr="00981146">
        <w:rPr>
          <w:rFonts w:ascii="Book Antiqua" w:hAnsi="Book Antiqua" w:cs="Times New Roman"/>
          <w:sz w:val="24"/>
          <w:szCs w:val="24"/>
        </w:rPr>
        <w:t>I</w:t>
      </w:r>
      <w:r w:rsidR="00EB3577" w:rsidRPr="00981146">
        <w:rPr>
          <w:rFonts w:ascii="Book Antiqua" w:hAnsi="Book Antiqua" w:cs="Times New Roman"/>
          <w:sz w:val="24"/>
          <w:szCs w:val="24"/>
        </w:rPr>
        <w:t xml:space="preserve">nactive eIF2-GDP </w:t>
      </w:r>
      <w:r w:rsidR="003443AD" w:rsidRPr="00981146">
        <w:rPr>
          <w:rFonts w:ascii="Book Antiqua" w:hAnsi="Book Antiqua" w:cs="Times New Roman"/>
          <w:sz w:val="24"/>
          <w:szCs w:val="24"/>
        </w:rPr>
        <w:t xml:space="preserve">is </w:t>
      </w:r>
      <w:r w:rsidR="00152059" w:rsidRPr="00981146">
        <w:rPr>
          <w:rFonts w:ascii="Book Antiqua" w:hAnsi="Book Antiqua" w:cs="Times New Roman"/>
          <w:sz w:val="24"/>
          <w:szCs w:val="24"/>
        </w:rPr>
        <w:t xml:space="preserve">then </w:t>
      </w:r>
      <w:r w:rsidR="00EB3577" w:rsidRPr="00981146">
        <w:rPr>
          <w:rFonts w:ascii="Book Antiqua" w:hAnsi="Book Antiqua" w:cs="Times New Roman"/>
          <w:sz w:val="24"/>
          <w:szCs w:val="24"/>
        </w:rPr>
        <w:t>convert</w:t>
      </w:r>
      <w:r w:rsidR="003443AD" w:rsidRPr="00981146">
        <w:rPr>
          <w:rFonts w:ascii="Book Antiqua" w:hAnsi="Book Antiqua" w:cs="Times New Roman"/>
          <w:sz w:val="24"/>
          <w:szCs w:val="24"/>
        </w:rPr>
        <w:t>ed</w:t>
      </w:r>
      <w:r w:rsidR="00EB3577" w:rsidRPr="00981146">
        <w:rPr>
          <w:rFonts w:ascii="Book Antiqua" w:hAnsi="Book Antiqua" w:cs="Times New Roman"/>
          <w:sz w:val="24"/>
          <w:szCs w:val="24"/>
        </w:rPr>
        <w:t xml:space="preserve"> to active eIF2-GTP</w:t>
      </w:r>
      <w:r w:rsidR="003443AD" w:rsidRPr="00981146">
        <w:rPr>
          <w:rFonts w:ascii="Book Antiqua" w:hAnsi="Book Antiqua" w:cs="Times New Roman"/>
          <w:sz w:val="24"/>
          <w:szCs w:val="24"/>
        </w:rPr>
        <w:t xml:space="preserve"> that</w:t>
      </w:r>
      <w:r w:rsidR="00EB3577" w:rsidRPr="00981146">
        <w:rPr>
          <w:rFonts w:ascii="Book Antiqua" w:hAnsi="Book Antiqua" w:cs="Times New Roman"/>
          <w:sz w:val="24"/>
          <w:szCs w:val="24"/>
        </w:rPr>
        <w:t xml:space="preserve"> require</w:t>
      </w:r>
      <w:r w:rsidR="003443AD" w:rsidRPr="00981146">
        <w:rPr>
          <w:rFonts w:ascii="Book Antiqua" w:hAnsi="Book Antiqua" w:cs="Times New Roman"/>
          <w:sz w:val="24"/>
          <w:szCs w:val="24"/>
        </w:rPr>
        <w:t>s</w:t>
      </w:r>
      <w:r w:rsidR="00EB3577" w:rsidRPr="00981146">
        <w:rPr>
          <w:rFonts w:ascii="Book Antiqua" w:hAnsi="Book Antiqua" w:cs="Times New Roman"/>
          <w:sz w:val="24"/>
          <w:szCs w:val="24"/>
        </w:rPr>
        <w:t xml:space="preserve"> </w:t>
      </w:r>
      <w:r w:rsidR="009C64E6" w:rsidRPr="00981146">
        <w:rPr>
          <w:rFonts w:ascii="Book Antiqua" w:hAnsi="Book Antiqua" w:cs="Times New Roman"/>
          <w:sz w:val="24"/>
          <w:szCs w:val="24"/>
        </w:rPr>
        <w:t xml:space="preserve">the </w:t>
      </w:r>
      <w:r w:rsidR="00EB3577" w:rsidRPr="00981146">
        <w:rPr>
          <w:rFonts w:ascii="Book Antiqua" w:hAnsi="Book Antiqua" w:cs="Times New Roman"/>
          <w:sz w:val="24"/>
          <w:szCs w:val="24"/>
        </w:rPr>
        <w:t xml:space="preserve">guanine nucleotide exchange factor, </w:t>
      </w:r>
      <w:proofErr w:type="gramStart"/>
      <w:r w:rsidR="00EB3577" w:rsidRPr="00981146">
        <w:rPr>
          <w:rFonts w:ascii="Book Antiqua" w:hAnsi="Book Antiqua" w:cs="Times New Roman"/>
          <w:sz w:val="24"/>
          <w:szCs w:val="24"/>
        </w:rPr>
        <w:t>eIF2B</w:t>
      </w:r>
      <w:r w:rsidR="00C225E2" w:rsidRPr="00981146">
        <w:rPr>
          <w:rFonts w:ascii="Book Antiqua" w:hAnsi="Book Antiqua" w:cs="Times New Roman"/>
          <w:sz w:val="24"/>
          <w:szCs w:val="24"/>
          <w:vertAlign w:val="superscript"/>
        </w:rPr>
        <w:t>[</w:t>
      </w:r>
      <w:proofErr w:type="gramEnd"/>
      <w:r w:rsidR="00C225E2" w:rsidRPr="00981146">
        <w:rPr>
          <w:rFonts w:ascii="Book Antiqua" w:hAnsi="Book Antiqua" w:cs="Times New Roman"/>
          <w:sz w:val="24"/>
          <w:szCs w:val="24"/>
          <w:vertAlign w:val="superscript"/>
        </w:rPr>
        <w:t>32]</w:t>
      </w:r>
      <w:r w:rsidR="00753F3E" w:rsidRPr="00981146">
        <w:rPr>
          <w:rFonts w:ascii="Book Antiqua" w:hAnsi="Book Antiqua" w:cs="Times New Roman"/>
          <w:sz w:val="24"/>
          <w:szCs w:val="24"/>
        </w:rPr>
        <w:t>.</w:t>
      </w:r>
      <w:r w:rsidR="009C64E6" w:rsidRPr="00981146">
        <w:rPr>
          <w:rFonts w:ascii="Book Antiqua" w:hAnsi="Book Antiqua" w:cs="Times New Roman"/>
          <w:sz w:val="24"/>
          <w:szCs w:val="24"/>
        </w:rPr>
        <w:t xml:space="preserve"> When</w:t>
      </w:r>
      <w:r w:rsidR="003443AD" w:rsidRPr="00981146">
        <w:rPr>
          <w:rFonts w:ascii="Book Antiqua" w:hAnsi="Book Antiqua" w:cs="Times New Roman"/>
          <w:sz w:val="24"/>
          <w:szCs w:val="24"/>
        </w:rPr>
        <w:t xml:space="preserve"> </w:t>
      </w:r>
      <w:r w:rsidR="00E32893" w:rsidRPr="00981146">
        <w:rPr>
          <w:rFonts w:ascii="Book Antiqua" w:hAnsi="Book Antiqua" w:cs="Times New Roman"/>
          <w:sz w:val="24"/>
          <w:szCs w:val="24"/>
        </w:rPr>
        <w:t>ER stress</w:t>
      </w:r>
      <w:r w:rsidR="009C64E6" w:rsidRPr="00981146">
        <w:rPr>
          <w:rFonts w:ascii="Book Antiqua" w:hAnsi="Book Antiqua" w:cs="Times New Roman"/>
          <w:sz w:val="24"/>
          <w:szCs w:val="24"/>
        </w:rPr>
        <w:t xml:space="preserve"> occurs</w:t>
      </w:r>
      <w:r w:rsidR="00EB3577" w:rsidRPr="00981146">
        <w:rPr>
          <w:rFonts w:ascii="Book Antiqua" w:hAnsi="Book Antiqua" w:cs="Times New Roman"/>
          <w:sz w:val="24"/>
          <w:szCs w:val="24"/>
        </w:rPr>
        <w:t>, phosphorylated eIF2α</w:t>
      </w:r>
      <w:r w:rsidR="00152059"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B77BDE" w:rsidRPr="00981146">
        <w:rPr>
          <w:rFonts w:ascii="Book Antiqua" w:hAnsi="Book Antiqua" w:cs="Times New Roman"/>
          <w:sz w:val="24"/>
          <w:szCs w:val="24"/>
        </w:rPr>
        <w:t xml:space="preserve">which is </w:t>
      </w:r>
      <w:r w:rsidR="00EB3577" w:rsidRPr="00981146">
        <w:rPr>
          <w:rFonts w:ascii="Book Antiqua" w:hAnsi="Book Antiqua" w:cs="Times New Roman"/>
          <w:sz w:val="24"/>
          <w:szCs w:val="24"/>
        </w:rPr>
        <w:t>activated by PERK</w:t>
      </w:r>
      <w:r w:rsidR="00152059" w:rsidRPr="00981146">
        <w:rPr>
          <w:rFonts w:ascii="Book Antiqua" w:hAnsi="Book Antiqua" w:cs="Times New Roman"/>
          <w:sz w:val="24"/>
          <w:szCs w:val="24"/>
        </w:rPr>
        <w:t>,</w:t>
      </w:r>
      <w:r w:rsidR="00EB3577" w:rsidRPr="00981146">
        <w:rPr>
          <w:rFonts w:ascii="Book Antiqua" w:hAnsi="Book Antiqua" w:cs="Times New Roman"/>
          <w:sz w:val="24"/>
          <w:szCs w:val="24"/>
        </w:rPr>
        <w:t xml:space="preserve"> inhibit</w:t>
      </w:r>
      <w:r w:rsidR="003443AD" w:rsidRPr="00981146">
        <w:rPr>
          <w:rFonts w:ascii="Book Antiqua" w:hAnsi="Book Antiqua" w:cs="Times New Roman"/>
          <w:sz w:val="24"/>
          <w:szCs w:val="24"/>
        </w:rPr>
        <w:t>s</w:t>
      </w:r>
      <w:r w:rsidR="00EB3577" w:rsidRPr="00981146">
        <w:rPr>
          <w:rFonts w:ascii="Book Antiqua" w:hAnsi="Book Antiqua" w:cs="Times New Roman"/>
          <w:sz w:val="24"/>
          <w:szCs w:val="24"/>
        </w:rPr>
        <w:t xml:space="preserve"> eIF2B </w:t>
      </w:r>
      <w:r w:rsidR="003443AD" w:rsidRPr="00981146">
        <w:rPr>
          <w:rFonts w:ascii="Book Antiqua" w:hAnsi="Book Antiqua" w:cs="Times New Roman"/>
          <w:sz w:val="24"/>
          <w:szCs w:val="24"/>
        </w:rPr>
        <w:t>translation of</w:t>
      </w:r>
      <w:r w:rsidR="00EB3577" w:rsidRPr="00981146">
        <w:rPr>
          <w:rFonts w:ascii="Book Antiqua" w:hAnsi="Book Antiqua" w:cs="Times New Roman"/>
          <w:sz w:val="24"/>
          <w:szCs w:val="24"/>
        </w:rPr>
        <w:t xml:space="preserve"> eIF2-GDP into eIF2-GTP, thereby </w:t>
      </w:r>
      <w:r w:rsidR="003443AD" w:rsidRPr="00981146">
        <w:rPr>
          <w:rFonts w:ascii="Book Antiqua" w:hAnsi="Book Antiqua" w:cs="Times New Roman"/>
          <w:sz w:val="24"/>
          <w:szCs w:val="24"/>
        </w:rPr>
        <w:t xml:space="preserve">reducing </w:t>
      </w:r>
      <w:r w:rsidR="00EB3577" w:rsidRPr="00981146">
        <w:rPr>
          <w:rFonts w:ascii="Book Antiqua" w:hAnsi="Book Antiqua" w:cs="Times New Roman"/>
          <w:sz w:val="24"/>
          <w:szCs w:val="24"/>
        </w:rPr>
        <w:t xml:space="preserve">protein </w:t>
      </w:r>
      <w:proofErr w:type="gramStart"/>
      <w:r w:rsidR="00EB3577" w:rsidRPr="00981146">
        <w:rPr>
          <w:rFonts w:ascii="Book Antiqua" w:hAnsi="Book Antiqua" w:cs="Times New Roman"/>
          <w:sz w:val="24"/>
          <w:szCs w:val="24"/>
        </w:rPr>
        <w:t>synthesis</w:t>
      </w:r>
      <w:r w:rsidR="002D6934" w:rsidRPr="00981146">
        <w:rPr>
          <w:rFonts w:ascii="Book Antiqua" w:hAnsi="Book Antiqua" w:cs="Times New Roman"/>
          <w:sz w:val="24"/>
          <w:szCs w:val="24"/>
          <w:vertAlign w:val="superscript"/>
        </w:rPr>
        <w:t>[</w:t>
      </w:r>
      <w:proofErr w:type="gramEnd"/>
      <w:r w:rsidR="002D6934"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5</w:t>
      </w:r>
      <w:r w:rsidR="002D6934" w:rsidRPr="00981146">
        <w:rPr>
          <w:rFonts w:ascii="Book Antiqua" w:hAnsi="Book Antiqua" w:cs="Times New Roman"/>
          <w:sz w:val="24"/>
          <w:szCs w:val="24"/>
          <w:vertAlign w:val="superscript"/>
        </w:rPr>
        <w:t>]</w:t>
      </w:r>
      <w:r w:rsidR="006007EC" w:rsidRPr="00981146">
        <w:rPr>
          <w:rFonts w:ascii="Book Antiqua" w:hAnsi="Book Antiqua" w:cs="Times New Roman"/>
          <w:sz w:val="24"/>
          <w:szCs w:val="24"/>
        </w:rPr>
        <w:t>.</w:t>
      </w:r>
      <w:r w:rsidR="001420C6" w:rsidRPr="00981146">
        <w:rPr>
          <w:rFonts w:ascii="Book Antiqua" w:hAnsi="Book Antiqua" w:cs="Times New Roman"/>
          <w:sz w:val="24"/>
          <w:szCs w:val="24"/>
          <w:vertAlign w:val="superscript"/>
        </w:rPr>
        <w:t xml:space="preserve"> </w:t>
      </w:r>
      <w:r w:rsidR="00EB3577" w:rsidRPr="00981146">
        <w:rPr>
          <w:rFonts w:ascii="Book Antiqua" w:hAnsi="Book Antiqua" w:cs="Times New Roman"/>
          <w:sz w:val="24"/>
          <w:szCs w:val="24"/>
        </w:rPr>
        <w:t>At the same time, specific genes</w:t>
      </w:r>
      <w:r w:rsidR="00C60875" w:rsidRPr="00981146">
        <w:rPr>
          <w:rFonts w:ascii="Book Antiqua" w:hAnsi="Book Antiqua" w:cs="Times New Roman"/>
          <w:sz w:val="24"/>
          <w:szCs w:val="24"/>
        </w:rPr>
        <w:t xml:space="preserve">, </w:t>
      </w:r>
      <w:r w:rsidR="009C64E6" w:rsidRPr="00981146">
        <w:rPr>
          <w:rFonts w:ascii="Book Antiqua" w:hAnsi="Book Antiqua" w:cs="Times New Roman"/>
          <w:sz w:val="24"/>
          <w:szCs w:val="24"/>
        </w:rPr>
        <w:t>such as</w:t>
      </w:r>
      <w:r w:rsidR="00C60875" w:rsidRPr="00981146">
        <w:rPr>
          <w:rFonts w:ascii="Book Antiqua" w:hAnsi="Book Antiqua" w:cs="Times New Roman"/>
          <w:sz w:val="24"/>
          <w:szCs w:val="24"/>
        </w:rPr>
        <w:t xml:space="preserve"> activating transcription factor 4 (ATF4), </w:t>
      </w:r>
      <w:r w:rsidR="00DE3FDA" w:rsidRPr="00981146">
        <w:rPr>
          <w:rFonts w:ascii="Book Antiqua" w:hAnsi="Book Antiqua" w:cs="Times New Roman"/>
          <w:sz w:val="24"/>
          <w:szCs w:val="24"/>
        </w:rPr>
        <w:t>contain</w:t>
      </w:r>
      <w:r w:rsidR="00EB3577" w:rsidRPr="00981146">
        <w:rPr>
          <w:rFonts w:ascii="Book Antiqua" w:hAnsi="Book Antiqua" w:cs="Times New Roman"/>
          <w:sz w:val="24"/>
          <w:szCs w:val="24"/>
        </w:rPr>
        <w:t xml:space="preserve"> small non</w:t>
      </w:r>
      <w:r w:rsidR="00152059" w:rsidRPr="00981146">
        <w:rPr>
          <w:rFonts w:ascii="Book Antiqua" w:hAnsi="Book Antiqua" w:cs="Times New Roman"/>
          <w:sz w:val="24"/>
          <w:szCs w:val="24"/>
        </w:rPr>
        <w:t>-</w:t>
      </w:r>
      <w:r w:rsidR="00EB3577" w:rsidRPr="00981146">
        <w:rPr>
          <w:rFonts w:ascii="Book Antiqua" w:hAnsi="Book Antiqua" w:cs="Times New Roman"/>
          <w:sz w:val="24"/>
          <w:szCs w:val="24"/>
        </w:rPr>
        <w:t>coding upstream open reading frames in their 5’</w:t>
      </w:r>
      <w:r w:rsidR="003443AD" w:rsidRPr="00981146">
        <w:rPr>
          <w:rFonts w:ascii="Book Antiqua" w:hAnsi="Book Antiqua" w:cs="Times New Roman"/>
          <w:sz w:val="24"/>
          <w:szCs w:val="24"/>
        </w:rPr>
        <w:t xml:space="preserve"> </w:t>
      </w:r>
      <w:r w:rsidR="003E6D7B" w:rsidRPr="00981146">
        <w:rPr>
          <w:rFonts w:ascii="Book Antiqua" w:hAnsi="Book Antiqua" w:cs="Times New Roman"/>
          <w:sz w:val="24"/>
          <w:szCs w:val="24"/>
        </w:rPr>
        <w:t>untranslated region</w:t>
      </w:r>
      <w:r w:rsidR="00DE3FDA" w:rsidRPr="00981146">
        <w:rPr>
          <w:rFonts w:ascii="Book Antiqua" w:hAnsi="Book Antiqua" w:cs="Times New Roman"/>
          <w:sz w:val="24"/>
          <w:szCs w:val="24"/>
        </w:rPr>
        <w:t>, which</w:t>
      </w:r>
      <w:r w:rsidR="003E6D7B" w:rsidRPr="00981146">
        <w:rPr>
          <w:rFonts w:ascii="Book Antiqua" w:hAnsi="Book Antiqua" w:cs="Times New Roman"/>
          <w:sz w:val="24"/>
          <w:szCs w:val="24"/>
        </w:rPr>
        <w:t xml:space="preserve"> </w:t>
      </w:r>
      <w:r w:rsidR="00EB3577" w:rsidRPr="00981146">
        <w:rPr>
          <w:rFonts w:ascii="Book Antiqua" w:hAnsi="Book Antiqua" w:cs="Times New Roman"/>
          <w:sz w:val="24"/>
          <w:szCs w:val="24"/>
        </w:rPr>
        <w:t xml:space="preserve">can bypass the eIF2α-dependent translation block, </w:t>
      </w:r>
      <w:r w:rsidR="00DE3FDA" w:rsidRPr="00981146">
        <w:rPr>
          <w:rFonts w:ascii="Book Antiqua" w:hAnsi="Book Antiqua" w:cs="Times New Roman"/>
          <w:sz w:val="24"/>
          <w:szCs w:val="24"/>
        </w:rPr>
        <w:t xml:space="preserve">and </w:t>
      </w:r>
      <w:r w:rsidR="00EB3577" w:rsidRPr="00981146">
        <w:rPr>
          <w:rFonts w:ascii="Book Antiqua" w:hAnsi="Book Antiqua" w:cs="Times New Roman"/>
          <w:sz w:val="24"/>
          <w:szCs w:val="24"/>
        </w:rPr>
        <w:t>express increasingly through phosphorylated eIF2α</w:t>
      </w:r>
      <w:r w:rsidR="002D6934"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6</w:t>
      </w:r>
      <w:r w:rsidR="002D6934" w:rsidRPr="00981146">
        <w:rPr>
          <w:rFonts w:ascii="Book Antiqua" w:hAnsi="Book Antiqua" w:cs="Times New Roman"/>
          <w:sz w:val="24"/>
          <w:szCs w:val="24"/>
          <w:vertAlign w:val="superscript"/>
        </w:rPr>
        <w:t>,</w:t>
      </w:r>
      <w:r w:rsidR="00537504"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7</w:t>
      </w:r>
      <w:r w:rsidR="00537504" w:rsidRPr="00981146">
        <w:rPr>
          <w:rFonts w:ascii="Book Antiqua" w:hAnsi="Book Antiqua" w:cs="Times New Roman"/>
          <w:sz w:val="24"/>
          <w:szCs w:val="24"/>
          <w:vertAlign w:val="superscript"/>
        </w:rPr>
        <w:t>]</w:t>
      </w:r>
      <w:r w:rsidR="006007EC" w:rsidRPr="00981146">
        <w:rPr>
          <w:rFonts w:ascii="Book Antiqua" w:hAnsi="Book Antiqua" w:cs="Times New Roman"/>
          <w:sz w:val="24"/>
          <w:szCs w:val="24"/>
        </w:rPr>
        <w:t>.</w:t>
      </w:r>
      <w:r w:rsidR="00EB3577" w:rsidRPr="00981146">
        <w:rPr>
          <w:rFonts w:ascii="Book Antiqua" w:hAnsi="Book Antiqua" w:cs="Times New Roman"/>
          <w:sz w:val="24"/>
          <w:szCs w:val="24"/>
        </w:rPr>
        <w:t xml:space="preserve"> </w:t>
      </w:r>
      <w:r w:rsidR="00DE3FDA" w:rsidRPr="00981146">
        <w:rPr>
          <w:rFonts w:ascii="Book Antiqua" w:hAnsi="Book Antiqua" w:cs="Times New Roman"/>
          <w:sz w:val="24"/>
          <w:szCs w:val="24"/>
        </w:rPr>
        <w:t>Fawcett</w:t>
      </w:r>
      <w:r w:rsidR="006007EC" w:rsidRPr="00981146">
        <w:rPr>
          <w:rFonts w:ascii="Book Antiqua" w:hAnsi="Book Antiqua" w:cs="Times New Roman"/>
          <w:sz w:val="24"/>
          <w:szCs w:val="24"/>
        </w:rPr>
        <w:t xml:space="preserve"> </w:t>
      </w:r>
      <w:r w:rsidR="00C07354" w:rsidRPr="00C07354">
        <w:rPr>
          <w:rFonts w:ascii="Book Antiqua" w:hAnsi="Book Antiqua" w:cs="Times New Roman"/>
          <w:i/>
          <w:sz w:val="24"/>
          <w:szCs w:val="24"/>
        </w:rPr>
        <w:t>et al</w:t>
      </w:r>
      <w:r w:rsidR="008C711A">
        <w:rPr>
          <w:rFonts w:ascii="Book Antiqua" w:hAnsi="Book Antiqua" w:cs="Times New Roman"/>
          <w:sz w:val="24"/>
          <w:szCs w:val="24"/>
        </w:rPr>
        <w:t xml:space="preserve"> </w:t>
      </w:r>
      <w:r w:rsidR="006007EC" w:rsidRPr="00981146">
        <w:rPr>
          <w:rFonts w:ascii="Book Antiqua" w:hAnsi="Book Antiqua" w:cs="Times New Roman"/>
          <w:sz w:val="24"/>
          <w:szCs w:val="24"/>
        </w:rPr>
        <w:t>showed</w:t>
      </w:r>
      <w:r w:rsidR="00EB3577" w:rsidRPr="00981146">
        <w:rPr>
          <w:rFonts w:ascii="Book Antiqua" w:hAnsi="Book Antiqua" w:cs="Times New Roman"/>
          <w:sz w:val="24"/>
          <w:szCs w:val="24"/>
        </w:rPr>
        <w:t xml:space="preserve"> that ATF4 could activate the downstream transcription factor, CHOP</w:t>
      </w:r>
      <w:r w:rsidR="008C711A">
        <w:rPr>
          <w:rFonts w:ascii="Book Antiqua" w:hAnsi="Book Antiqua" w:cs="Times New Roman"/>
          <w:sz w:val="24"/>
          <w:szCs w:val="24"/>
        </w:rPr>
        <w:t>,</w:t>
      </w:r>
      <w:r w:rsidR="00EB3577" w:rsidRPr="00981146">
        <w:rPr>
          <w:rFonts w:ascii="Book Antiqua" w:hAnsi="Book Antiqua" w:cs="Times New Roman"/>
          <w:sz w:val="24"/>
          <w:szCs w:val="24"/>
        </w:rPr>
        <w:t xml:space="preserve"> </w:t>
      </w:r>
      <w:r w:rsidR="00EB3577" w:rsidRPr="00981146">
        <w:rPr>
          <w:rFonts w:ascii="Book Antiqua" w:hAnsi="Book Antiqua" w:cs="Times New Roman"/>
          <w:i/>
          <w:sz w:val="24"/>
          <w:szCs w:val="24"/>
        </w:rPr>
        <w:t xml:space="preserve">in </w:t>
      </w:r>
      <w:proofErr w:type="gramStart"/>
      <w:r w:rsidR="00EB3577" w:rsidRPr="00981146">
        <w:rPr>
          <w:rFonts w:ascii="Book Antiqua" w:hAnsi="Book Antiqua" w:cs="Times New Roman"/>
          <w:i/>
          <w:sz w:val="24"/>
          <w:szCs w:val="24"/>
        </w:rPr>
        <w:t>vivo</w:t>
      </w:r>
      <w:r w:rsidR="00D5409E" w:rsidRPr="00981146">
        <w:rPr>
          <w:rFonts w:ascii="Book Antiqua" w:hAnsi="Book Antiqua" w:cs="Times New Roman"/>
          <w:sz w:val="24"/>
          <w:szCs w:val="24"/>
          <w:vertAlign w:val="superscript"/>
        </w:rPr>
        <w:t>[</w:t>
      </w:r>
      <w:proofErr w:type="gramEnd"/>
      <w:r w:rsidR="00D5409E"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8</w:t>
      </w:r>
      <w:r w:rsidR="00D5409E" w:rsidRPr="00981146">
        <w:rPr>
          <w:rFonts w:ascii="Book Antiqua" w:hAnsi="Book Antiqua" w:cs="Times New Roman"/>
          <w:sz w:val="24"/>
          <w:szCs w:val="24"/>
          <w:vertAlign w:val="superscript"/>
        </w:rPr>
        <w:t>]</w:t>
      </w:r>
      <w:r w:rsidR="00A52704" w:rsidRPr="00981146">
        <w:rPr>
          <w:rFonts w:ascii="Book Antiqua" w:hAnsi="Book Antiqua" w:cs="Times New Roman"/>
          <w:sz w:val="24"/>
          <w:szCs w:val="24"/>
        </w:rPr>
        <w:t>.</w:t>
      </w:r>
      <w:r w:rsidR="00EB3577" w:rsidRPr="00981146">
        <w:rPr>
          <w:rFonts w:ascii="Book Antiqua" w:hAnsi="Book Antiqua" w:cs="Times New Roman"/>
          <w:sz w:val="24"/>
          <w:szCs w:val="24"/>
        </w:rPr>
        <w:t xml:space="preserve"> CHOP is known as </w:t>
      </w:r>
      <w:r w:rsidR="003443AD" w:rsidRPr="00981146">
        <w:rPr>
          <w:rFonts w:ascii="Book Antiqua" w:hAnsi="Book Antiqua" w:cs="Times New Roman"/>
          <w:sz w:val="24"/>
          <w:szCs w:val="24"/>
        </w:rPr>
        <w:t>a</w:t>
      </w:r>
      <w:r w:rsidR="00EB3577" w:rsidRPr="00981146">
        <w:rPr>
          <w:rFonts w:ascii="Book Antiqua" w:hAnsi="Book Antiqua" w:cs="Times New Roman"/>
          <w:sz w:val="24"/>
          <w:szCs w:val="24"/>
        </w:rPr>
        <w:t xml:space="preserve"> </w:t>
      </w:r>
      <w:r w:rsidR="00DE3FDA" w:rsidRPr="00981146">
        <w:rPr>
          <w:rFonts w:ascii="Book Antiqua" w:hAnsi="Book Antiqua" w:cs="Times New Roman"/>
          <w:sz w:val="24"/>
          <w:szCs w:val="24"/>
        </w:rPr>
        <w:t xml:space="preserve">key </w:t>
      </w:r>
      <w:r w:rsidR="00EB3577" w:rsidRPr="00981146">
        <w:rPr>
          <w:rFonts w:ascii="Book Antiqua" w:hAnsi="Book Antiqua" w:cs="Times New Roman"/>
          <w:sz w:val="24"/>
          <w:szCs w:val="24"/>
        </w:rPr>
        <w:t xml:space="preserve">apoptosis factor, and the PERK-eIF2α-ATF4 </w:t>
      </w:r>
      <w:r w:rsidR="003443AD" w:rsidRPr="00981146">
        <w:rPr>
          <w:rFonts w:ascii="Book Antiqua" w:hAnsi="Book Antiqua" w:cs="Times New Roman"/>
          <w:sz w:val="24"/>
          <w:szCs w:val="24"/>
        </w:rPr>
        <w:t xml:space="preserve">pathway </w:t>
      </w:r>
      <w:r w:rsidR="00EB3577" w:rsidRPr="00981146">
        <w:rPr>
          <w:rFonts w:ascii="Book Antiqua" w:hAnsi="Book Antiqua" w:cs="Times New Roman"/>
          <w:sz w:val="24"/>
          <w:szCs w:val="24"/>
        </w:rPr>
        <w:t>is most important for CHOP activation</w:t>
      </w:r>
      <w:r w:rsidR="00DE3FDA" w:rsidRPr="00981146">
        <w:rPr>
          <w:rFonts w:ascii="Book Antiqua" w:hAnsi="Book Antiqua" w:cs="Times New Roman"/>
          <w:sz w:val="24"/>
          <w:szCs w:val="24"/>
        </w:rPr>
        <w:t xml:space="preserve"> in the three arms of </w:t>
      </w:r>
      <w:r w:rsidR="009C64E6" w:rsidRPr="00981146">
        <w:rPr>
          <w:rFonts w:ascii="Book Antiqua" w:hAnsi="Book Antiqua" w:cs="Times New Roman"/>
          <w:sz w:val="24"/>
          <w:szCs w:val="24"/>
        </w:rPr>
        <w:t xml:space="preserve">the </w:t>
      </w:r>
      <w:r w:rsidR="00DE3FDA" w:rsidRPr="00981146">
        <w:rPr>
          <w:rFonts w:ascii="Book Antiqua" w:hAnsi="Book Antiqua" w:cs="Times New Roman"/>
          <w:sz w:val="24"/>
          <w:szCs w:val="24"/>
        </w:rPr>
        <w:t>UPR</w:t>
      </w:r>
      <w:r w:rsidR="00EB3577" w:rsidRPr="00981146">
        <w:rPr>
          <w:rFonts w:ascii="Book Antiqua" w:hAnsi="Book Antiqua" w:cs="Times New Roman"/>
          <w:sz w:val="24"/>
          <w:szCs w:val="24"/>
        </w:rPr>
        <w:t xml:space="preserve">. GADD34 has a catalytic subunit, protein phosphatase 1, which can dephosphorylate eIF2α to restore the function of general </w:t>
      </w:r>
      <w:r w:rsidR="004740C0" w:rsidRPr="00981146">
        <w:rPr>
          <w:rFonts w:ascii="Book Antiqua" w:hAnsi="Book Antiqua" w:cs="Times New Roman"/>
          <w:sz w:val="24"/>
          <w:szCs w:val="24"/>
        </w:rPr>
        <w:t>C</w:t>
      </w:r>
      <w:r w:rsidR="00EB3577" w:rsidRPr="00981146">
        <w:rPr>
          <w:rFonts w:ascii="Book Antiqua" w:hAnsi="Book Antiqua" w:cs="Times New Roman"/>
          <w:sz w:val="24"/>
          <w:szCs w:val="24"/>
        </w:rPr>
        <w:t xml:space="preserve">ap-dependent protein translation to resume protein synthesis and suppress ATF4 </w:t>
      </w:r>
      <w:proofErr w:type="gramStart"/>
      <w:r w:rsidR="00EB3577" w:rsidRPr="00981146">
        <w:rPr>
          <w:rFonts w:ascii="Book Antiqua" w:hAnsi="Book Antiqua" w:cs="Times New Roman"/>
          <w:sz w:val="24"/>
          <w:szCs w:val="24"/>
        </w:rPr>
        <w:t>translation</w:t>
      </w:r>
      <w:r w:rsidR="000D1AB2" w:rsidRPr="00981146">
        <w:rPr>
          <w:rFonts w:ascii="Book Antiqua" w:hAnsi="Book Antiqua" w:cs="Times New Roman"/>
          <w:sz w:val="24"/>
          <w:szCs w:val="24"/>
          <w:vertAlign w:val="superscript"/>
        </w:rPr>
        <w:t>[</w:t>
      </w:r>
      <w:proofErr w:type="gramEnd"/>
      <w:r w:rsidR="000D1AB2" w:rsidRPr="00981146">
        <w:rPr>
          <w:rFonts w:ascii="Book Antiqua" w:hAnsi="Book Antiqua" w:cs="Times New Roman"/>
          <w:sz w:val="24"/>
          <w:szCs w:val="24"/>
          <w:vertAlign w:val="superscript"/>
        </w:rPr>
        <w:t>3</w:t>
      </w:r>
      <w:r w:rsidR="00CA48E9" w:rsidRPr="00981146">
        <w:rPr>
          <w:rFonts w:ascii="Book Antiqua" w:hAnsi="Book Antiqua" w:cs="Times New Roman"/>
          <w:sz w:val="24"/>
          <w:szCs w:val="24"/>
          <w:vertAlign w:val="superscript"/>
        </w:rPr>
        <w:t>9</w:t>
      </w:r>
      <w:r w:rsidR="00D076FD" w:rsidRPr="00981146">
        <w:rPr>
          <w:rFonts w:ascii="Book Antiqua" w:hAnsi="Book Antiqua" w:cs="Times New Roman"/>
          <w:sz w:val="24"/>
          <w:szCs w:val="24"/>
          <w:vertAlign w:val="superscript"/>
        </w:rPr>
        <w:t>-4</w:t>
      </w:r>
      <w:r w:rsidR="00CA48E9" w:rsidRPr="00981146">
        <w:rPr>
          <w:rFonts w:ascii="Book Antiqua" w:hAnsi="Book Antiqua" w:cs="Times New Roman"/>
          <w:sz w:val="24"/>
          <w:szCs w:val="24"/>
          <w:vertAlign w:val="superscript"/>
        </w:rPr>
        <w:t>1</w:t>
      </w:r>
      <w:r w:rsidR="00D076FD" w:rsidRPr="00981146">
        <w:rPr>
          <w:rFonts w:ascii="Book Antiqua" w:hAnsi="Book Antiqua" w:cs="Times New Roman"/>
          <w:sz w:val="24"/>
          <w:szCs w:val="24"/>
          <w:vertAlign w:val="superscript"/>
        </w:rPr>
        <w:t>]</w:t>
      </w:r>
      <w:r w:rsidR="00EB3577" w:rsidRPr="00981146">
        <w:rPr>
          <w:rFonts w:ascii="Book Antiqua" w:hAnsi="Book Antiqua" w:cs="Times New Roman"/>
          <w:sz w:val="24"/>
          <w:szCs w:val="24"/>
        </w:rPr>
        <w:t xml:space="preserve">. If </w:t>
      </w:r>
      <w:r w:rsidR="009C64E6" w:rsidRPr="00981146">
        <w:rPr>
          <w:rFonts w:ascii="Book Antiqua" w:hAnsi="Book Antiqua" w:cs="Times New Roman"/>
          <w:sz w:val="24"/>
          <w:szCs w:val="24"/>
        </w:rPr>
        <w:t xml:space="preserve">the </w:t>
      </w:r>
      <w:r w:rsidR="00EB3577" w:rsidRPr="00981146">
        <w:rPr>
          <w:rFonts w:ascii="Book Antiqua" w:hAnsi="Book Antiqua" w:cs="Times New Roman"/>
          <w:sz w:val="24"/>
          <w:szCs w:val="24"/>
        </w:rPr>
        <w:t xml:space="preserve">UPR </w:t>
      </w:r>
      <w:r w:rsidR="00DF6714" w:rsidRPr="00981146">
        <w:rPr>
          <w:rFonts w:ascii="Book Antiqua" w:hAnsi="Book Antiqua" w:cs="Times New Roman"/>
          <w:sz w:val="24"/>
          <w:szCs w:val="24"/>
        </w:rPr>
        <w:t>fail</w:t>
      </w:r>
      <w:r w:rsidR="009C64E6" w:rsidRPr="00981146">
        <w:rPr>
          <w:rFonts w:ascii="Book Antiqua" w:hAnsi="Book Antiqua" w:cs="Times New Roman"/>
          <w:sz w:val="24"/>
          <w:szCs w:val="24"/>
        </w:rPr>
        <w:t>s</w:t>
      </w:r>
      <w:r w:rsidR="00EB3577" w:rsidRPr="00981146">
        <w:rPr>
          <w:rFonts w:ascii="Book Antiqua" w:hAnsi="Book Antiqua" w:cs="Times New Roman"/>
          <w:sz w:val="24"/>
          <w:szCs w:val="24"/>
        </w:rPr>
        <w:t xml:space="preserve"> in restoring ER homeostasis,</w:t>
      </w:r>
      <w:r w:rsidR="004740C0" w:rsidRPr="00981146">
        <w:rPr>
          <w:rFonts w:ascii="Book Antiqua" w:hAnsi="Book Antiqua" w:cs="Times New Roman"/>
          <w:sz w:val="24"/>
          <w:szCs w:val="24"/>
        </w:rPr>
        <w:t xml:space="preserve"> </w:t>
      </w:r>
      <w:r w:rsidR="00EB3577" w:rsidRPr="00981146">
        <w:rPr>
          <w:rFonts w:ascii="Book Antiqua" w:hAnsi="Book Antiqua" w:cs="Times New Roman"/>
          <w:sz w:val="24"/>
          <w:szCs w:val="24"/>
        </w:rPr>
        <w:t>increase</w:t>
      </w:r>
      <w:r w:rsidR="00DF6714" w:rsidRPr="00981146">
        <w:rPr>
          <w:rFonts w:ascii="Book Antiqua" w:hAnsi="Book Antiqua" w:cs="Times New Roman"/>
          <w:sz w:val="24"/>
          <w:szCs w:val="24"/>
        </w:rPr>
        <w:t>d</w:t>
      </w:r>
      <w:r w:rsidR="00EB3577" w:rsidRPr="00981146">
        <w:rPr>
          <w:rFonts w:ascii="Book Antiqua" w:hAnsi="Book Antiqua" w:cs="Times New Roman"/>
          <w:sz w:val="24"/>
          <w:szCs w:val="24"/>
        </w:rPr>
        <w:t xml:space="preserve"> protein synthesis lead</w:t>
      </w:r>
      <w:r w:rsidR="004740C0" w:rsidRPr="00981146">
        <w:rPr>
          <w:rFonts w:ascii="Book Antiqua" w:hAnsi="Book Antiqua" w:cs="Times New Roman"/>
          <w:sz w:val="24"/>
          <w:szCs w:val="24"/>
        </w:rPr>
        <w:t xml:space="preserve">ing </w:t>
      </w:r>
      <w:r w:rsidR="00EB3577" w:rsidRPr="00981146">
        <w:rPr>
          <w:rFonts w:ascii="Book Antiqua" w:hAnsi="Book Antiqua" w:cs="Times New Roman"/>
          <w:sz w:val="24"/>
          <w:szCs w:val="24"/>
        </w:rPr>
        <w:t>to ATP depletion, oxidative stress</w:t>
      </w:r>
      <w:r w:rsidR="008C711A">
        <w:rPr>
          <w:rFonts w:ascii="Book Antiqua" w:hAnsi="Book Antiqua" w:cs="Times New Roman"/>
          <w:sz w:val="24"/>
          <w:szCs w:val="24"/>
        </w:rPr>
        <w:t>,</w:t>
      </w:r>
      <w:r w:rsidR="00EB3577" w:rsidRPr="00981146">
        <w:rPr>
          <w:rFonts w:ascii="Book Antiqua" w:hAnsi="Book Antiqua" w:cs="Times New Roman"/>
          <w:sz w:val="24"/>
          <w:szCs w:val="24"/>
        </w:rPr>
        <w:t xml:space="preserve"> and cell death</w:t>
      </w:r>
      <w:r w:rsidR="009C64E6" w:rsidRPr="00981146">
        <w:rPr>
          <w:rFonts w:ascii="Book Antiqua" w:hAnsi="Book Antiqua" w:cs="Times New Roman"/>
          <w:sz w:val="24"/>
          <w:szCs w:val="24"/>
        </w:rPr>
        <w:t xml:space="preserve"> can occur</w:t>
      </w:r>
      <w:r w:rsidR="000F37B6" w:rsidRPr="00981146">
        <w:rPr>
          <w:rFonts w:ascii="Book Antiqua" w:hAnsi="Book Antiqua" w:cs="Times New Roman"/>
          <w:sz w:val="24"/>
          <w:szCs w:val="24"/>
        </w:rPr>
        <w:t xml:space="preserve"> </w:t>
      </w:r>
      <w:r w:rsidR="00C931CF" w:rsidRPr="00981146">
        <w:rPr>
          <w:rFonts w:ascii="Book Antiqua" w:hAnsi="Book Antiqua" w:cs="Times New Roman"/>
          <w:sz w:val="24"/>
          <w:szCs w:val="24"/>
        </w:rPr>
        <w:t>(</w:t>
      </w:r>
      <w:r w:rsidR="00C07626" w:rsidRPr="00981146">
        <w:rPr>
          <w:rFonts w:ascii="Book Antiqua" w:hAnsi="Book Antiqua" w:cs="Times New Roman"/>
          <w:sz w:val="24"/>
          <w:szCs w:val="24"/>
        </w:rPr>
        <w:t xml:space="preserve">Han </w:t>
      </w:r>
      <w:r w:rsidR="00AE207F" w:rsidRPr="00981146">
        <w:rPr>
          <w:rFonts w:ascii="Book Antiqua" w:hAnsi="Book Antiqua" w:cs="Times New Roman"/>
          <w:i/>
          <w:sz w:val="24"/>
          <w:szCs w:val="24"/>
        </w:rPr>
        <w:t xml:space="preserve">et </w:t>
      </w:r>
      <w:proofErr w:type="gramStart"/>
      <w:r w:rsidR="00AE207F" w:rsidRPr="00981146">
        <w:rPr>
          <w:rFonts w:ascii="Book Antiqua" w:hAnsi="Book Antiqua" w:cs="Times New Roman"/>
          <w:i/>
          <w:sz w:val="24"/>
          <w:szCs w:val="24"/>
        </w:rPr>
        <w:t>al</w:t>
      </w:r>
      <w:r w:rsidR="000F37B6" w:rsidRPr="00981146">
        <w:rPr>
          <w:rFonts w:ascii="Book Antiqua" w:hAnsi="Book Antiqua" w:cs="Times New Roman"/>
          <w:sz w:val="24"/>
          <w:szCs w:val="24"/>
          <w:vertAlign w:val="superscript"/>
        </w:rPr>
        <w:t>[</w:t>
      </w:r>
      <w:proofErr w:type="gramEnd"/>
      <w:r w:rsidR="000F37B6" w:rsidRPr="00981146">
        <w:rPr>
          <w:rFonts w:ascii="Book Antiqua" w:hAnsi="Book Antiqua" w:cs="Times New Roman"/>
          <w:sz w:val="24"/>
          <w:szCs w:val="24"/>
          <w:vertAlign w:val="superscript"/>
        </w:rPr>
        <w:t>42]</w:t>
      </w:r>
      <w:r w:rsidR="00C07626" w:rsidRPr="00981146">
        <w:rPr>
          <w:rFonts w:ascii="Book Antiqua" w:hAnsi="Book Antiqua" w:cs="Times New Roman"/>
          <w:sz w:val="24"/>
          <w:szCs w:val="24"/>
        </w:rPr>
        <w:t>, 2013</w:t>
      </w:r>
      <w:r w:rsidR="00C931CF" w:rsidRPr="00981146">
        <w:rPr>
          <w:rFonts w:ascii="Book Antiqua" w:hAnsi="Book Antiqua" w:cs="Times New Roman"/>
          <w:sz w:val="24"/>
          <w:szCs w:val="24"/>
        </w:rPr>
        <w:t>)</w:t>
      </w:r>
      <w:r w:rsidR="00F72FD4" w:rsidRPr="00981146">
        <w:rPr>
          <w:rFonts w:ascii="Book Antiqua" w:hAnsi="Book Antiqua" w:cs="Times New Roman"/>
          <w:sz w:val="24"/>
          <w:szCs w:val="24"/>
        </w:rPr>
        <w:t>.</w:t>
      </w:r>
      <w:r w:rsidR="00DE3FDA" w:rsidRPr="00981146">
        <w:rPr>
          <w:rFonts w:ascii="Book Antiqua" w:hAnsi="Book Antiqua" w:cs="Times New Roman"/>
          <w:sz w:val="24"/>
          <w:szCs w:val="24"/>
        </w:rPr>
        <w:t xml:space="preserve"> </w:t>
      </w:r>
      <w:r w:rsidR="004009D6" w:rsidRPr="00981146">
        <w:rPr>
          <w:rFonts w:ascii="Book Antiqua" w:hAnsi="Book Antiqua" w:cs="Times New Roman"/>
          <w:sz w:val="24"/>
          <w:szCs w:val="24"/>
        </w:rPr>
        <w:t xml:space="preserve">The expression of GADD34 is related to cell apoptosis, and its overexpression can initiate or enhance the cell </w:t>
      </w:r>
      <w:proofErr w:type="gramStart"/>
      <w:r w:rsidR="004009D6" w:rsidRPr="00981146">
        <w:rPr>
          <w:rFonts w:ascii="Book Antiqua" w:hAnsi="Book Antiqua" w:cs="Times New Roman"/>
          <w:sz w:val="24"/>
          <w:szCs w:val="24"/>
        </w:rPr>
        <w:t>apoptosis</w:t>
      </w:r>
      <w:r w:rsidR="002848AD" w:rsidRPr="00981146">
        <w:rPr>
          <w:rFonts w:ascii="Book Antiqua" w:hAnsi="Book Antiqua" w:cs="Times New Roman"/>
          <w:sz w:val="24"/>
          <w:szCs w:val="24"/>
          <w:vertAlign w:val="superscript"/>
        </w:rPr>
        <w:t>[</w:t>
      </w:r>
      <w:proofErr w:type="gramEnd"/>
      <w:r w:rsidR="002848AD" w:rsidRPr="00981146">
        <w:rPr>
          <w:rFonts w:ascii="Book Antiqua" w:hAnsi="Book Antiqua" w:cs="Times New Roman"/>
          <w:sz w:val="24"/>
          <w:szCs w:val="24"/>
          <w:vertAlign w:val="superscript"/>
        </w:rPr>
        <w:t>4</w:t>
      </w:r>
      <w:r w:rsidR="00CA48E9" w:rsidRPr="00981146">
        <w:rPr>
          <w:rFonts w:ascii="Book Antiqua" w:hAnsi="Book Antiqua" w:cs="Times New Roman"/>
          <w:sz w:val="24"/>
          <w:szCs w:val="24"/>
          <w:vertAlign w:val="superscript"/>
        </w:rPr>
        <w:t>3</w:t>
      </w:r>
      <w:r w:rsidR="002848AD" w:rsidRPr="00981146">
        <w:rPr>
          <w:rFonts w:ascii="Book Antiqua" w:hAnsi="Book Antiqua" w:cs="Times New Roman"/>
          <w:sz w:val="24"/>
          <w:szCs w:val="24"/>
          <w:vertAlign w:val="superscript"/>
        </w:rPr>
        <w:t>]</w:t>
      </w:r>
      <w:r w:rsidR="004009D6" w:rsidRPr="00981146">
        <w:rPr>
          <w:rFonts w:ascii="Book Antiqua" w:hAnsi="Book Antiqua" w:cs="Times New Roman"/>
          <w:sz w:val="24"/>
          <w:szCs w:val="24"/>
        </w:rPr>
        <w:t>.</w:t>
      </w:r>
    </w:p>
    <w:p w:rsidR="004009D6" w:rsidRPr="00981146" w:rsidRDefault="006F1CFF" w:rsidP="00981146">
      <w:pPr>
        <w:widowControl w:val="0"/>
        <w:autoSpaceDE w:val="0"/>
        <w:autoSpaceDN w:val="0"/>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 xml:space="preserve">CHOP can also induce apoptosis by regulating </w:t>
      </w:r>
      <w:r w:rsidR="00475B7E" w:rsidRPr="00981146">
        <w:rPr>
          <w:rFonts w:ascii="Book Antiqua" w:hAnsi="Book Antiqua" w:cs="Times New Roman"/>
          <w:sz w:val="24"/>
          <w:szCs w:val="24"/>
        </w:rPr>
        <w:t>B</w:t>
      </w:r>
      <w:r w:rsidRPr="00981146">
        <w:rPr>
          <w:rFonts w:ascii="Book Antiqua" w:hAnsi="Book Antiqua" w:cs="Times New Roman"/>
          <w:sz w:val="24"/>
          <w:szCs w:val="24"/>
        </w:rPr>
        <w:t xml:space="preserve">cl-2 family proteins. CHOP induces apoptosis by </w:t>
      </w:r>
      <w:r w:rsidR="008F5064" w:rsidRPr="00981146">
        <w:rPr>
          <w:rFonts w:ascii="Book Antiqua" w:hAnsi="Book Antiqua" w:cs="Times New Roman"/>
          <w:sz w:val="24"/>
          <w:szCs w:val="24"/>
        </w:rPr>
        <w:t>enhancing</w:t>
      </w:r>
      <w:r w:rsidRPr="00981146">
        <w:rPr>
          <w:rFonts w:ascii="Book Antiqua" w:hAnsi="Book Antiqua" w:cs="Times New Roman"/>
          <w:sz w:val="24"/>
          <w:szCs w:val="24"/>
        </w:rPr>
        <w:t xml:space="preserve"> </w:t>
      </w:r>
      <w:r w:rsidR="009C64E6" w:rsidRPr="00981146">
        <w:rPr>
          <w:rFonts w:ascii="Book Antiqua" w:hAnsi="Book Antiqua" w:cs="Times New Roman"/>
          <w:sz w:val="24"/>
          <w:szCs w:val="24"/>
        </w:rPr>
        <w:t xml:space="preserve">the </w:t>
      </w:r>
      <w:r w:rsidRPr="00981146">
        <w:rPr>
          <w:rFonts w:ascii="Book Antiqua" w:hAnsi="Book Antiqua" w:cs="Times New Roman"/>
          <w:sz w:val="24"/>
          <w:szCs w:val="24"/>
        </w:rPr>
        <w:t>expression</w:t>
      </w:r>
      <w:r w:rsidR="009C64E6"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of pro-apoptotic proteins and </w:t>
      </w:r>
      <w:r w:rsidR="008F5064" w:rsidRPr="00981146">
        <w:rPr>
          <w:rFonts w:ascii="Book Antiqua" w:hAnsi="Book Antiqua" w:cs="Times New Roman"/>
          <w:sz w:val="24"/>
          <w:szCs w:val="24"/>
        </w:rPr>
        <w:t xml:space="preserve">suppressing </w:t>
      </w:r>
      <w:r w:rsidRPr="00981146">
        <w:rPr>
          <w:rFonts w:ascii="Book Antiqua" w:hAnsi="Book Antiqua" w:cs="Times New Roman"/>
          <w:sz w:val="24"/>
          <w:szCs w:val="24"/>
        </w:rPr>
        <w:t xml:space="preserve">anti-apoptotic proteins. Bcl-2 and </w:t>
      </w:r>
      <w:proofErr w:type="spellStart"/>
      <w:r w:rsidRPr="00981146">
        <w:rPr>
          <w:rFonts w:ascii="Book Antiqua" w:hAnsi="Book Antiqua" w:cs="Times New Roman"/>
          <w:sz w:val="24"/>
          <w:szCs w:val="24"/>
        </w:rPr>
        <w:t>Bax</w:t>
      </w:r>
      <w:proofErr w:type="spellEnd"/>
      <w:r w:rsidRPr="00981146">
        <w:rPr>
          <w:rFonts w:ascii="Book Antiqua" w:hAnsi="Book Antiqua" w:cs="Times New Roman"/>
          <w:sz w:val="24"/>
          <w:szCs w:val="24"/>
        </w:rPr>
        <w:t xml:space="preserve"> are the most important and typical anti-apoptotic and pro-apoptotic proteins in </w:t>
      </w:r>
      <w:r w:rsidR="009C64E6" w:rsidRPr="00981146">
        <w:rPr>
          <w:rFonts w:ascii="Book Antiqua" w:hAnsi="Book Antiqua" w:cs="Times New Roman"/>
          <w:sz w:val="24"/>
          <w:szCs w:val="24"/>
        </w:rPr>
        <w:t xml:space="preserve">the </w:t>
      </w:r>
      <w:r w:rsidRPr="00981146">
        <w:rPr>
          <w:rFonts w:ascii="Book Antiqua" w:hAnsi="Book Antiqua" w:cs="Times New Roman"/>
          <w:sz w:val="24"/>
          <w:szCs w:val="24"/>
        </w:rPr>
        <w:t xml:space="preserve">Bcl-2 family, </w:t>
      </w:r>
      <w:proofErr w:type="gramStart"/>
      <w:r w:rsidRPr="00981146">
        <w:rPr>
          <w:rFonts w:ascii="Book Antiqua" w:hAnsi="Book Antiqua" w:cs="Times New Roman"/>
          <w:sz w:val="24"/>
          <w:szCs w:val="24"/>
        </w:rPr>
        <w:t>respectively</w:t>
      </w:r>
      <w:r w:rsidR="00B466B2" w:rsidRPr="00981146">
        <w:rPr>
          <w:rFonts w:ascii="Book Antiqua" w:hAnsi="Book Antiqua" w:cs="Times New Roman"/>
          <w:sz w:val="24"/>
          <w:szCs w:val="24"/>
          <w:vertAlign w:val="superscript"/>
        </w:rPr>
        <w:t>[</w:t>
      </w:r>
      <w:proofErr w:type="gramEnd"/>
      <w:r w:rsidR="00B466B2" w:rsidRPr="00981146">
        <w:rPr>
          <w:rFonts w:ascii="Book Antiqua" w:hAnsi="Book Antiqua" w:cs="Times New Roman"/>
          <w:sz w:val="24"/>
          <w:szCs w:val="24"/>
          <w:vertAlign w:val="superscript"/>
        </w:rPr>
        <w:t>4</w:t>
      </w:r>
      <w:r w:rsidR="00CA48E9" w:rsidRPr="00981146">
        <w:rPr>
          <w:rFonts w:ascii="Book Antiqua" w:hAnsi="Book Antiqua" w:cs="Times New Roman"/>
          <w:sz w:val="24"/>
          <w:szCs w:val="24"/>
          <w:vertAlign w:val="superscript"/>
        </w:rPr>
        <w:t>4</w:t>
      </w:r>
      <w:r w:rsidR="00B466B2" w:rsidRPr="00981146">
        <w:rPr>
          <w:rFonts w:ascii="Book Antiqua" w:hAnsi="Book Antiqua" w:cs="Times New Roman"/>
          <w:sz w:val="24"/>
          <w:szCs w:val="24"/>
          <w:vertAlign w:val="superscript"/>
        </w:rPr>
        <w:t>]</w:t>
      </w:r>
      <w:r w:rsidR="00475B7E" w:rsidRPr="00981146">
        <w:rPr>
          <w:rFonts w:ascii="Book Antiqua" w:hAnsi="Book Antiqua" w:cs="Times New Roman"/>
          <w:sz w:val="24"/>
          <w:szCs w:val="24"/>
        </w:rPr>
        <w:t>.</w:t>
      </w:r>
      <w:r w:rsidR="008F5064" w:rsidRPr="00981146">
        <w:rPr>
          <w:rFonts w:ascii="Book Antiqua" w:hAnsi="Book Antiqua" w:cs="Times New Roman"/>
          <w:sz w:val="24"/>
          <w:szCs w:val="24"/>
        </w:rPr>
        <w:t xml:space="preserve"> </w:t>
      </w:r>
      <w:r w:rsidR="00234D38" w:rsidRPr="00981146">
        <w:rPr>
          <w:rFonts w:ascii="Book Antiqua" w:hAnsi="Book Antiqua" w:cs="Times New Roman"/>
          <w:sz w:val="24"/>
          <w:szCs w:val="24"/>
        </w:rPr>
        <w:t xml:space="preserve">The Bax/Bcl-2 ratio plays a decisive role in the fate of cells. </w:t>
      </w:r>
      <w:proofErr w:type="spellStart"/>
      <w:r w:rsidR="008F5064" w:rsidRPr="00981146">
        <w:rPr>
          <w:rFonts w:ascii="Book Antiqua" w:hAnsi="Book Antiqua" w:cs="Times New Roman"/>
          <w:sz w:val="24"/>
          <w:szCs w:val="24"/>
        </w:rPr>
        <w:t>Bax</w:t>
      </w:r>
      <w:proofErr w:type="spellEnd"/>
      <w:r w:rsidR="008F5064" w:rsidRPr="00981146">
        <w:rPr>
          <w:rFonts w:ascii="Book Antiqua" w:hAnsi="Book Antiqua" w:cs="Times New Roman"/>
          <w:sz w:val="24"/>
          <w:szCs w:val="24"/>
        </w:rPr>
        <w:t xml:space="preserve"> and Bcl-2 regulate apoptosis by forming </w:t>
      </w:r>
      <w:hyperlink r:id="rId12" w:history="1">
        <w:r w:rsidR="006A4187" w:rsidRPr="00981146">
          <w:rPr>
            <w:rStyle w:val="a5"/>
            <w:rFonts w:ascii="Book Antiqua" w:hAnsi="Book Antiqua"/>
            <w:bCs/>
            <w:color w:val="auto"/>
            <w:sz w:val="24"/>
            <w:szCs w:val="24"/>
            <w:u w:val="none"/>
          </w:rPr>
          <w:t>homodimer</w:t>
        </w:r>
      </w:hyperlink>
      <w:r w:rsidR="008F5064" w:rsidRPr="00981146">
        <w:rPr>
          <w:rFonts w:ascii="Book Antiqua" w:hAnsi="Book Antiqua" w:cs="Times New Roman"/>
          <w:sz w:val="24"/>
          <w:szCs w:val="24"/>
        </w:rPr>
        <w:t>s or heterodimers.</w:t>
      </w:r>
      <w:r w:rsidR="006A4187" w:rsidRPr="00981146">
        <w:rPr>
          <w:rFonts w:ascii="Book Antiqua" w:hAnsi="Book Antiqua" w:cs="Times New Roman"/>
          <w:sz w:val="24"/>
          <w:szCs w:val="24"/>
        </w:rPr>
        <w:t xml:space="preserve"> </w:t>
      </w:r>
      <w:r w:rsidR="009C64E6" w:rsidRPr="00981146">
        <w:rPr>
          <w:rFonts w:ascii="Book Antiqua" w:hAnsi="Book Antiqua" w:cs="Times New Roman"/>
          <w:sz w:val="24"/>
          <w:szCs w:val="24"/>
        </w:rPr>
        <w:t>A</w:t>
      </w:r>
      <w:r w:rsidR="008F5064" w:rsidRPr="00981146">
        <w:rPr>
          <w:rFonts w:ascii="Book Antiqua" w:hAnsi="Book Antiqua" w:cs="Times New Roman"/>
          <w:sz w:val="24"/>
          <w:szCs w:val="24"/>
        </w:rPr>
        <w:t>poptotic signal</w:t>
      </w:r>
      <w:r w:rsidR="009C64E6" w:rsidRPr="00981146">
        <w:rPr>
          <w:rFonts w:ascii="Book Antiqua" w:hAnsi="Book Antiqua" w:cs="Times New Roman"/>
          <w:sz w:val="24"/>
          <w:szCs w:val="24"/>
        </w:rPr>
        <w:t>s</w:t>
      </w:r>
      <w:r w:rsidR="008F5064" w:rsidRPr="00981146">
        <w:rPr>
          <w:rFonts w:ascii="Book Antiqua" w:hAnsi="Book Antiqua" w:cs="Times New Roman"/>
          <w:sz w:val="24"/>
          <w:szCs w:val="24"/>
        </w:rPr>
        <w:t xml:space="preserve"> activate </w:t>
      </w:r>
      <w:proofErr w:type="spellStart"/>
      <w:r w:rsidR="008F5064" w:rsidRPr="00981146">
        <w:rPr>
          <w:rFonts w:ascii="Book Antiqua" w:hAnsi="Book Antiqua" w:cs="Times New Roman"/>
          <w:sz w:val="24"/>
          <w:szCs w:val="24"/>
        </w:rPr>
        <w:t>Bax</w:t>
      </w:r>
      <w:proofErr w:type="spellEnd"/>
      <w:r w:rsidR="008F5064" w:rsidRPr="00981146">
        <w:rPr>
          <w:rFonts w:ascii="Book Antiqua" w:hAnsi="Book Antiqua" w:cs="Times New Roman"/>
          <w:sz w:val="24"/>
          <w:szCs w:val="24"/>
        </w:rPr>
        <w:t>, which</w:t>
      </w:r>
      <w:r w:rsidR="00884AF0" w:rsidRPr="00981146">
        <w:rPr>
          <w:rFonts w:ascii="Book Antiqua" w:hAnsi="Book Antiqua" w:cs="Times New Roman"/>
          <w:sz w:val="24"/>
          <w:szCs w:val="24"/>
        </w:rPr>
        <w:t xml:space="preserve"> is</w:t>
      </w:r>
      <w:r w:rsidR="008F5064" w:rsidRPr="00981146">
        <w:rPr>
          <w:rFonts w:ascii="Book Antiqua" w:hAnsi="Book Antiqua" w:cs="Times New Roman"/>
          <w:sz w:val="24"/>
          <w:szCs w:val="24"/>
        </w:rPr>
        <w:t xml:space="preserve"> </w:t>
      </w:r>
      <w:r w:rsidR="006A4187" w:rsidRPr="00981146">
        <w:rPr>
          <w:rFonts w:ascii="Book Antiqua" w:hAnsi="Book Antiqua" w:cs="Times New Roman"/>
          <w:sz w:val="24"/>
          <w:szCs w:val="24"/>
        </w:rPr>
        <w:t>transfer</w:t>
      </w:r>
      <w:r w:rsidR="009C64E6" w:rsidRPr="00981146">
        <w:rPr>
          <w:rFonts w:ascii="Book Antiqua" w:hAnsi="Book Antiqua" w:cs="Times New Roman"/>
          <w:sz w:val="24"/>
          <w:szCs w:val="24"/>
        </w:rPr>
        <w:t>r</w:t>
      </w:r>
      <w:r w:rsidR="00884AF0" w:rsidRPr="00981146">
        <w:rPr>
          <w:rFonts w:ascii="Book Antiqua" w:hAnsi="Book Antiqua" w:cs="Times New Roman"/>
          <w:sz w:val="24"/>
          <w:szCs w:val="24"/>
        </w:rPr>
        <w:t>ed</w:t>
      </w:r>
      <w:r w:rsidR="008F5064" w:rsidRPr="00981146">
        <w:rPr>
          <w:rFonts w:ascii="Book Antiqua" w:hAnsi="Book Antiqua" w:cs="Times New Roman"/>
          <w:sz w:val="24"/>
          <w:szCs w:val="24"/>
        </w:rPr>
        <w:t xml:space="preserve"> from the cytoplasm to the mitochondrial membrane. </w:t>
      </w:r>
      <w:proofErr w:type="spellStart"/>
      <w:r w:rsidR="008F5064" w:rsidRPr="00981146">
        <w:rPr>
          <w:rFonts w:ascii="Book Antiqua" w:hAnsi="Book Antiqua" w:cs="Times New Roman"/>
          <w:sz w:val="24"/>
          <w:szCs w:val="24"/>
        </w:rPr>
        <w:t>Bax</w:t>
      </w:r>
      <w:proofErr w:type="spellEnd"/>
      <w:r w:rsidR="00884AF0" w:rsidRPr="00981146">
        <w:rPr>
          <w:rFonts w:ascii="Book Antiqua" w:hAnsi="Book Antiqua" w:cs="Times New Roman"/>
          <w:sz w:val="24"/>
          <w:szCs w:val="24"/>
        </w:rPr>
        <w:t xml:space="preserve"> is</w:t>
      </w:r>
      <w:r w:rsidR="006A4187" w:rsidRPr="00981146">
        <w:rPr>
          <w:rFonts w:ascii="Book Antiqua" w:hAnsi="Book Antiqua" w:cs="Times New Roman"/>
          <w:sz w:val="24"/>
          <w:szCs w:val="24"/>
        </w:rPr>
        <w:t xml:space="preserve"> </w:t>
      </w:r>
      <w:r w:rsidR="008F5064" w:rsidRPr="00981146">
        <w:rPr>
          <w:rFonts w:ascii="Book Antiqua" w:hAnsi="Book Antiqua" w:cs="Times New Roman"/>
          <w:sz w:val="24"/>
          <w:szCs w:val="24"/>
        </w:rPr>
        <w:t>increase</w:t>
      </w:r>
      <w:r w:rsidR="006A4187" w:rsidRPr="00981146">
        <w:rPr>
          <w:rFonts w:ascii="Book Antiqua" w:hAnsi="Book Antiqua" w:cs="Times New Roman"/>
          <w:sz w:val="24"/>
          <w:szCs w:val="24"/>
        </w:rPr>
        <w:t>d</w:t>
      </w:r>
      <w:r w:rsidR="008F5064" w:rsidRPr="00981146">
        <w:rPr>
          <w:rFonts w:ascii="Book Antiqua" w:hAnsi="Book Antiqua" w:cs="Times New Roman"/>
          <w:sz w:val="24"/>
          <w:szCs w:val="24"/>
        </w:rPr>
        <w:t xml:space="preserve">, and </w:t>
      </w:r>
      <w:proofErr w:type="spellStart"/>
      <w:r w:rsidR="008F5064" w:rsidRPr="00981146">
        <w:rPr>
          <w:rFonts w:ascii="Book Antiqua" w:hAnsi="Book Antiqua" w:cs="Times New Roman"/>
          <w:sz w:val="24"/>
          <w:szCs w:val="24"/>
        </w:rPr>
        <w:t>Bax</w:t>
      </w:r>
      <w:proofErr w:type="spellEnd"/>
      <w:r w:rsidR="008F5064" w:rsidRPr="00981146">
        <w:rPr>
          <w:rFonts w:ascii="Book Antiqua" w:hAnsi="Book Antiqua" w:cs="Times New Roman"/>
          <w:sz w:val="24"/>
          <w:szCs w:val="24"/>
        </w:rPr>
        <w:t>/</w:t>
      </w:r>
      <w:proofErr w:type="spellStart"/>
      <w:r w:rsidR="008F5064" w:rsidRPr="00981146">
        <w:rPr>
          <w:rFonts w:ascii="Book Antiqua" w:hAnsi="Book Antiqua" w:cs="Times New Roman"/>
          <w:sz w:val="24"/>
          <w:szCs w:val="24"/>
        </w:rPr>
        <w:t>Bax</w:t>
      </w:r>
      <w:proofErr w:type="spellEnd"/>
      <w:r w:rsidR="008F5064" w:rsidRPr="00981146">
        <w:rPr>
          <w:rFonts w:ascii="Book Antiqua" w:hAnsi="Book Antiqua" w:cs="Times New Roman"/>
          <w:sz w:val="24"/>
          <w:szCs w:val="24"/>
        </w:rPr>
        <w:t xml:space="preserve"> </w:t>
      </w:r>
      <w:hyperlink r:id="rId13" w:history="1">
        <w:r w:rsidR="006A4187" w:rsidRPr="00981146">
          <w:rPr>
            <w:rStyle w:val="a5"/>
            <w:rFonts w:ascii="Book Antiqua" w:hAnsi="Book Antiqua"/>
            <w:bCs/>
            <w:color w:val="auto"/>
            <w:sz w:val="24"/>
            <w:szCs w:val="24"/>
            <w:u w:val="none"/>
          </w:rPr>
          <w:t>homodimer</w:t>
        </w:r>
      </w:hyperlink>
      <w:r w:rsidR="006A4187" w:rsidRPr="00981146">
        <w:rPr>
          <w:rFonts w:ascii="Book Antiqua" w:hAnsi="Book Antiqua" w:cs="Times New Roman"/>
          <w:sz w:val="24"/>
          <w:szCs w:val="24"/>
        </w:rPr>
        <w:t>s</w:t>
      </w:r>
      <w:r w:rsidR="00884AF0" w:rsidRPr="00981146">
        <w:rPr>
          <w:rFonts w:ascii="Book Antiqua" w:hAnsi="Book Antiqua" w:cs="Times New Roman"/>
          <w:sz w:val="24"/>
          <w:szCs w:val="24"/>
        </w:rPr>
        <w:t xml:space="preserve"> </w:t>
      </w:r>
      <w:r w:rsidR="008F5064" w:rsidRPr="00981146">
        <w:rPr>
          <w:rFonts w:ascii="Book Antiqua" w:hAnsi="Book Antiqua" w:cs="Times New Roman"/>
          <w:sz w:val="24"/>
          <w:szCs w:val="24"/>
        </w:rPr>
        <w:t>promote cell apoptosis.</w:t>
      </w:r>
      <w:r w:rsidR="006A4187" w:rsidRPr="00981146">
        <w:rPr>
          <w:rFonts w:ascii="Book Antiqua" w:hAnsi="Book Antiqua" w:cs="Times New Roman"/>
          <w:sz w:val="24"/>
          <w:szCs w:val="24"/>
        </w:rPr>
        <w:t xml:space="preserve"> </w:t>
      </w:r>
      <w:r w:rsidR="008F5064" w:rsidRPr="00981146">
        <w:rPr>
          <w:rFonts w:ascii="Book Antiqua" w:hAnsi="Book Antiqua" w:cs="Times New Roman"/>
          <w:sz w:val="24"/>
          <w:szCs w:val="24"/>
        </w:rPr>
        <w:t xml:space="preserve">When </w:t>
      </w:r>
      <w:r w:rsidR="006A4187" w:rsidRPr="00981146">
        <w:rPr>
          <w:rFonts w:ascii="Book Antiqua" w:hAnsi="Book Antiqua" w:cs="Times New Roman"/>
          <w:sz w:val="24"/>
          <w:szCs w:val="24"/>
        </w:rPr>
        <w:t>B</w:t>
      </w:r>
      <w:r w:rsidR="008F5064" w:rsidRPr="00981146">
        <w:rPr>
          <w:rFonts w:ascii="Book Antiqua" w:hAnsi="Book Antiqua" w:cs="Times New Roman"/>
          <w:sz w:val="24"/>
          <w:szCs w:val="24"/>
        </w:rPr>
        <w:t xml:space="preserve">cl-2 </w:t>
      </w:r>
      <w:r w:rsidR="00884AF0" w:rsidRPr="00981146">
        <w:rPr>
          <w:rFonts w:ascii="Book Antiqua" w:hAnsi="Book Antiqua" w:cs="Times New Roman"/>
          <w:sz w:val="24"/>
          <w:szCs w:val="24"/>
        </w:rPr>
        <w:t>is</w:t>
      </w:r>
      <w:r w:rsidR="006A4187" w:rsidRPr="00981146">
        <w:rPr>
          <w:rFonts w:ascii="Book Antiqua" w:hAnsi="Book Antiqua" w:cs="Times New Roman"/>
          <w:sz w:val="24"/>
          <w:szCs w:val="24"/>
        </w:rPr>
        <w:t xml:space="preserve"> </w:t>
      </w:r>
      <w:r w:rsidR="008F5064" w:rsidRPr="00981146">
        <w:rPr>
          <w:rFonts w:ascii="Book Antiqua" w:hAnsi="Book Antiqua" w:cs="Times New Roman"/>
          <w:sz w:val="24"/>
          <w:szCs w:val="24"/>
        </w:rPr>
        <w:t xml:space="preserve">increased, </w:t>
      </w:r>
      <w:r w:rsidR="006A4187" w:rsidRPr="00981146">
        <w:rPr>
          <w:rFonts w:ascii="Book Antiqua" w:hAnsi="Book Antiqua" w:cs="Times New Roman"/>
          <w:sz w:val="24"/>
          <w:szCs w:val="24"/>
        </w:rPr>
        <w:t>Bcl-2</w:t>
      </w:r>
      <w:r w:rsidR="008F5064" w:rsidRPr="00981146">
        <w:rPr>
          <w:rFonts w:ascii="Book Antiqua" w:hAnsi="Book Antiqua" w:cs="Times New Roman"/>
          <w:sz w:val="24"/>
          <w:szCs w:val="24"/>
        </w:rPr>
        <w:t>/</w:t>
      </w:r>
      <w:proofErr w:type="spellStart"/>
      <w:r w:rsidR="008F5064" w:rsidRPr="00981146">
        <w:rPr>
          <w:rFonts w:ascii="Book Antiqua" w:hAnsi="Book Antiqua" w:cs="Times New Roman"/>
          <w:sz w:val="24"/>
          <w:szCs w:val="24"/>
        </w:rPr>
        <w:t>Bax</w:t>
      </w:r>
      <w:proofErr w:type="spellEnd"/>
      <w:r w:rsidR="008F5064" w:rsidRPr="00981146">
        <w:rPr>
          <w:rFonts w:ascii="Book Antiqua" w:hAnsi="Book Antiqua" w:cs="Times New Roman"/>
          <w:sz w:val="24"/>
          <w:szCs w:val="24"/>
        </w:rPr>
        <w:t xml:space="preserve"> heterodimer</w:t>
      </w:r>
      <w:r w:rsidR="006A4187" w:rsidRPr="00981146">
        <w:rPr>
          <w:rFonts w:ascii="Book Antiqua" w:hAnsi="Book Antiqua" w:cs="Times New Roman"/>
          <w:sz w:val="24"/>
          <w:szCs w:val="24"/>
        </w:rPr>
        <w:t>s</w:t>
      </w:r>
      <w:r w:rsidR="008F5064" w:rsidRPr="00981146">
        <w:rPr>
          <w:rFonts w:ascii="Book Antiqua" w:hAnsi="Book Antiqua" w:cs="Times New Roman"/>
          <w:sz w:val="24"/>
          <w:szCs w:val="24"/>
        </w:rPr>
        <w:t xml:space="preserve"> </w:t>
      </w:r>
      <w:r w:rsidR="00884AF0" w:rsidRPr="00981146">
        <w:rPr>
          <w:rFonts w:ascii="Book Antiqua" w:hAnsi="Book Antiqua" w:cs="Times New Roman"/>
          <w:sz w:val="24"/>
          <w:szCs w:val="24"/>
        </w:rPr>
        <w:t>are</w:t>
      </w:r>
      <w:r w:rsidR="008F5064" w:rsidRPr="00981146">
        <w:rPr>
          <w:rFonts w:ascii="Book Antiqua" w:hAnsi="Book Antiqua" w:cs="Times New Roman"/>
          <w:sz w:val="24"/>
          <w:szCs w:val="24"/>
        </w:rPr>
        <w:t xml:space="preserve"> formed, </w:t>
      </w:r>
      <w:r w:rsidR="008F5064" w:rsidRPr="00981146">
        <w:rPr>
          <w:rFonts w:ascii="Book Antiqua" w:hAnsi="Book Antiqua" w:cs="Times New Roman"/>
          <w:sz w:val="24"/>
          <w:szCs w:val="24"/>
        </w:rPr>
        <w:lastRenderedPageBreak/>
        <w:t xml:space="preserve">and the apoptosis trend </w:t>
      </w:r>
      <w:r w:rsidR="00884AF0" w:rsidRPr="00981146">
        <w:rPr>
          <w:rFonts w:ascii="Book Antiqua" w:hAnsi="Book Antiqua" w:cs="Times New Roman"/>
          <w:sz w:val="24"/>
          <w:szCs w:val="24"/>
        </w:rPr>
        <w:t>is</w:t>
      </w:r>
      <w:r w:rsidR="008F5064" w:rsidRPr="00981146">
        <w:rPr>
          <w:rFonts w:ascii="Book Antiqua" w:hAnsi="Book Antiqua" w:cs="Times New Roman"/>
          <w:sz w:val="24"/>
          <w:szCs w:val="24"/>
        </w:rPr>
        <w:t xml:space="preserve"> weakened</w:t>
      </w:r>
      <w:r w:rsidR="009C64E6" w:rsidRPr="00981146">
        <w:rPr>
          <w:rFonts w:ascii="Book Antiqua" w:hAnsi="Book Antiqua" w:cs="Times New Roman"/>
          <w:sz w:val="24"/>
          <w:szCs w:val="24"/>
        </w:rPr>
        <w:t>; therefore,</w:t>
      </w:r>
      <w:r w:rsidR="008F5064" w:rsidRPr="00981146">
        <w:rPr>
          <w:rFonts w:ascii="Book Antiqua" w:hAnsi="Book Antiqua" w:cs="Times New Roman"/>
          <w:sz w:val="24"/>
          <w:szCs w:val="24"/>
        </w:rPr>
        <w:t xml:space="preserve"> </w:t>
      </w:r>
      <w:r w:rsidR="009C64E6" w:rsidRPr="00981146">
        <w:rPr>
          <w:rFonts w:ascii="Book Antiqua" w:hAnsi="Book Antiqua" w:cs="Times New Roman"/>
          <w:sz w:val="24"/>
          <w:szCs w:val="24"/>
        </w:rPr>
        <w:t xml:space="preserve">a </w:t>
      </w:r>
      <w:r w:rsidR="008F5064" w:rsidRPr="00981146">
        <w:rPr>
          <w:rFonts w:ascii="Book Antiqua" w:hAnsi="Book Antiqua" w:cs="Times New Roman"/>
          <w:sz w:val="24"/>
          <w:szCs w:val="24"/>
        </w:rPr>
        <w:t xml:space="preserve">function of </w:t>
      </w:r>
      <w:r w:rsidR="006A4187" w:rsidRPr="00981146">
        <w:rPr>
          <w:rFonts w:ascii="Book Antiqua" w:hAnsi="Book Antiqua" w:cs="Times New Roman"/>
          <w:sz w:val="24"/>
          <w:szCs w:val="24"/>
        </w:rPr>
        <w:t>B</w:t>
      </w:r>
      <w:r w:rsidR="008F5064" w:rsidRPr="00981146">
        <w:rPr>
          <w:rFonts w:ascii="Book Antiqua" w:hAnsi="Book Antiqua" w:cs="Times New Roman"/>
          <w:sz w:val="24"/>
          <w:szCs w:val="24"/>
        </w:rPr>
        <w:t>cl-2</w:t>
      </w:r>
      <w:r w:rsidR="009C64E6" w:rsidRPr="00981146">
        <w:rPr>
          <w:rFonts w:ascii="Book Antiqua" w:hAnsi="Book Antiqua" w:cs="Times New Roman"/>
          <w:sz w:val="24"/>
          <w:szCs w:val="24"/>
        </w:rPr>
        <w:t xml:space="preserve"> is to</w:t>
      </w:r>
      <w:r w:rsidR="008F5064" w:rsidRPr="00981146">
        <w:rPr>
          <w:rFonts w:ascii="Book Antiqua" w:hAnsi="Book Antiqua" w:cs="Times New Roman"/>
          <w:sz w:val="24"/>
          <w:szCs w:val="24"/>
        </w:rPr>
        <w:t xml:space="preserve"> inhibi</w:t>
      </w:r>
      <w:r w:rsidR="009C64E6" w:rsidRPr="00981146">
        <w:rPr>
          <w:rFonts w:ascii="Book Antiqua" w:hAnsi="Book Antiqua" w:cs="Times New Roman"/>
          <w:sz w:val="24"/>
          <w:szCs w:val="24"/>
        </w:rPr>
        <w:t>t</w:t>
      </w:r>
      <w:r w:rsidR="008F5064" w:rsidRPr="00981146">
        <w:rPr>
          <w:rFonts w:ascii="Book Antiqua" w:hAnsi="Book Antiqua" w:cs="Times New Roman"/>
          <w:sz w:val="24"/>
          <w:szCs w:val="24"/>
        </w:rPr>
        <w:t xml:space="preserve"> </w:t>
      </w:r>
      <w:proofErr w:type="gramStart"/>
      <w:r w:rsidR="008F5064" w:rsidRPr="00981146">
        <w:rPr>
          <w:rFonts w:ascii="Book Antiqua" w:hAnsi="Book Antiqua" w:cs="Times New Roman"/>
          <w:sz w:val="24"/>
          <w:szCs w:val="24"/>
        </w:rPr>
        <w:t>apoptosis</w:t>
      </w:r>
      <w:r w:rsidR="00C664B5" w:rsidRPr="00981146">
        <w:rPr>
          <w:rFonts w:ascii="Book Antiqua" w:hAnsi="Book Antiqua" w:cs="Times New Roman"/>
          <w:sz w:val="24"/>
          <w:szCs w:val="24"/>
          <w:vertAlign w:val="superscript"/>
        </w:rPr>
        <w:t>[</w:t>
      </w:r>
      <w:proofErr w:type="gramEnd"/>
      <w:r w:rsidR="00C664B5" w:rsidRPr="00981146">
        <w:rPr>
          <w:rFonts w:ascii="Book Antiqua" w:hAnsi="Book Antiqua" w:cs="Times New Roman"/>
          <w:sz w:val="24"/>
          <w:szCs w:val="24"/>
          <w:vertAlign w:val="superscript"/>
        </w:rPr>
        <w:t>4</w:t>
      </w:r>
      <w:r w:rsidR="00CA48E9" w:rsidRPr="00981146">
        <w:rPr>
          <w:rFonts w:ascii="Book Antiqua" w:hAnsi="Book Antiqua" w:cs="Times New Roman"/>
          <w:sz w:val="24"/>
          <w:szCs w:val="24"/>
          <w:vertAlign w:val="superscript"/>
        </w:rPr>
        <w:t>5</w:t>
      </w:r>
      <w:r w:rsidR="00C664B5" w:rsidRPr="00981146">
        <w:rPr>
          <w:rFonts w:ascii="Book Antiqua" w:hAnsi="Book Antiqua" w:cs="Times New Roman"/>
          <w:sz w:val="24"/>
          <w:szCs w:val="24"/>
          <w:vertAlign w:val="superscript"/>
        </w:rPr>
        <w:t>,</w:t>
      </w:r>
      <w:r w:rsidR="00445826" w:rsidRPr="00981146">
        <w:rPr>
          <w:rFonts w:ascii="Book Antiqua" w:hAnsi="Book Antiqua" w:cs="Times New Roman"/>
          <w:sz w:val="24"/>
          <w:szCs w:val="24"/>
          <w:vertAlign w:val="superscript"/>
        </w:rPr>
        <w:t>4</w:t>
      </w:r>
      <w:r w:rsidR="00CA48E9" w:rsidRPr="00981146">
        <w:rPr>
          <w:rFonts w:ascii="Book Antiqua" w:hAnsi="Book Antiqua" w:cs="Times New Roman"/>
          <w:sz w:val="24"/>
          <w:szCs w:val="24"/>
          <w:vertAlign w:val="superscript"/>
        </w:rPr>
        <w:t>6</w:t>
      </w:r>
      <w:r w:rsidR="00445826" w:rsidRPr="00981146">
        <w:rPr>
          <w:rFonts w:ascii="Book Antiqua" w:hAnsi="Book Antiqua" w:cs="Times New Roman"/>
          <w:sz w:val="24"/>
          <w:szCs w:val="24"/>
          <w:vertAlign w:val="superscript"/>
        </w:rPr>
        <w:t>]</w:t>
      </w:r>
      <w:r w:rsidR="006A4187" w:rsidRPr="00981146">
        <w:rPr>
          <w:rFonts w:ascii="Book Antiqua" w:hAnsi="Book Antiqua" w:cs="Times New Roman"/>
          <w:sz w:val="24"/>
          <w:szCs w:val="24"/>
        </w:rPr>
        <w:t>.</w:t>
      </w:r>
      <w:r w:rsidR="00234D38" w:rsidRPr="00981146">
        <w:rPr>
          <w:rFonts w:ascii="Book Antiqua" w:hAnsi="Book Antiqua" w:cs="Times New Roman"/>
          <w:sz w:val="24"/>
          <w:szCs w:val="24"/>
        </w:rPr>
        <w:t xml:space="preserve"> </w:t>
      </w:r>
    </w:p>
    <w:p w:rsidR="00266161" w:rsidRPr="00981146" w:rsidRDefault="00EB3577" w:rsidP="00981146">
      <w:pPr>
        <w:widowControl w:val="0"/>
        <w:autoSpaceDE w:val="0"/>
        <w:autoSpaceDN w:val="0"/>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 xml:space="preserve">In </w:t>
      </w:r>
      <w:r w:rsidR="004740C0" w:rsidRPr="00981146">
        <w:rPr>
          <w:rFonts w:ascii="Book Antiqua" w:hAnsi="Book Antiqua" w:cs="Times New Roman"/>
          <w:sz w:val="24"/>
          <w:szCs w:val="24"/>
        </w:rPr>
        <w:t>the present study</w:t>
      </w:r>
      <w:r w:rsidRPr="00981146">
        <w:rPr>
          <w:rFonts w:ascii="Book Antiqua" w:hAnsi="Book Antiqua" w:cs="Times New Roman"/>
          <w:sz w:val="24"/>
          <w:szCs w:val="24"/>
        </w:rPr>
        <w:t xml:space="preserve">, </w:t>
      </w:r>
      <w:r w:rsidR="004740C0" w:rsidRPr="00981146">
        <w:rPr>
          <w:rFonts w:ascii="Book Antiqua" w:hAnsi="Book Antiqua" w:cs="Times New Roman"/>
          <w:sz w:val="24"/>
          <w:szCs w:val="24"/>
        </w:rPr>
        <w:t xml:space="preserve">the </w:t>
      </w:r>
      <w:r w:rsidRPr="00981146">
        <w:rPr>
          <w:rFonts w:ascii="Book Antiqua" w:hAnsi="Book Antiqua" w:cs="Times New Roman"/>
          <w:sz w:val="24"/>
          <w:szCs w:val="24"/>
        </w:rPr>
        <w:t xml:space="preserve">TUNEL assay </w:t>
      </w:r>
      <w:r w:rsidR="008C711A">
        <w:rPr>
          <w:rFonts w:ascii="Book Antiqua" w:hAnsi="Book Antiqua" w:cs="Times New Roman"/>
          <w:sz w:val="24"/>
          <w:szCs w:val="24"/>
        </w:rPr>
        <w:t>showed</w:t>
      </w:r>
      <w:r w:rsidR="008C711A" w:rsidRPr="00981146">
        <w:rPr>
          <w:rFonts w:ascii="Book Antiqua" w:hAnsi="Book Antiqua" w:cs="Times New Roman"/>
          <w:sz w:val="24"/>
          <w:szCs w:val="24"/>
        </w:rPr>
        <w:t xml:space="preserve"> </w:t>
      </w:r>
      <w:r w:rsidR="00884AF0" w:rsidRPr="00981146">
        <w:rPr>
          <w:rFonts w:ascii="Book Antiqua" w:hAnsi="Book Antiqua" w:cs="Times New Roman"/>
          <w:sz w:val="24"/>
          <w:szCs w:val="24"/>
        </w:rPr>
        <w:t xml:space="preserve">that </w:t>
      </w:r>
      <w:r w:rsidRPr="00981146">
        <w:rPr>
          <w:rFonts w:ascii="Book Antiqua" w:hAnsi="Book Antiqua" w:cs="Times New Roman"/>
          <w:sz w:val="24"/>
          <w:szCs w:val="24"/>
        </w:rPr>
        <w:t>apoptotic cells in group</w:t>
      </w:r>
      <w:r w:rsidR="00884AF0" w:rsidRPr="00981146">
        <w:rPr>
          <w:rFonts w:ascii="Book Antiqua" w:hAnsi="Book Antiqua" w:cs="Times New Roman"/>
          <w:sz w:val="24"/>
          <w:szCs w:val="24"/>
        </w:rPr>
        <w:t xml:space="preserve"> O</w:t>
      </w:r>
      <w:r w:rsidRPr="00981146">
        <w:rPr>
          <w:rFonts w:ascii="Book Antiqua" w:hAnsi="Book Antiqua" w:cs="Times New Roman"/>
          <w:sz w:val="24"/>
          <w:szCs w:val="24"/>
        </w:rPr>
        <w:t xml:space="preserve"> were</w:t>
      </w:r>
      <w:r w:rsidR="004740C0" w:rsidRPr="00981146">
        <w:rPr>
          <w:rFonts w:ascii="Book Antiqua" w:hAnsi="Book Antiqua" w:cs="Times New Roman"/>
          <w:sz w:val="24"/>
          <w:szCs w:val="24"/>
        </w:rPr>
        <w:t xml:space="preserve"> </w:t>
      </w:r>
      <w:r w:rsidR="009A6286" w:rsidRPr="00981146">
        <w:rPr>
          <w:rFonts w:ascii="Book Antiqua" w:hAnsi="Book Antiqua" w:cs="Times New Roman"/>
          <w:sz w:val="24"/>
          <w:szCs w:val="24"/>
        </w:rPr>
        <w:t>more frequent</w:t>
      </w:r>
      <w:r w:rsidRPr="00981146">
        <w:rPr>
          <w:rFonts w:ascii="Book Antiqua" w:hAnsi="Book Antiqua" w:cs="Times New Roman"/>
          <w:sz w:val="24"/>
          <w:szCs w:val="24"/>
        </w:rPr>
        <w:t xml:space="preserve">, </w:t>
      </w:r>
      <w:r w:rsidR="000E37C3" w:rsidRPr="00981146">
        <w:rPr>
          <w:rFonts w:ascii="Book Antiqua" w:hAnsi="Book Antiqua" w:cs="Times New Roman"/>
          <w:sz w:val="24"/>
          <w:szCs w:val="24"/>
        </w:rPr>
        <w:t>and the levels of ALT and AST in cell culture medium were increased</w:t>
      </w:r>
      <w:r w:rsidR="0045123C" w:rsidRPr="00981146">
        <w:rPr>
          <w:rFonts w:ascii="Book Antiqua" w:hAnsi="Book Antiqua" w:cs="Times New Roman"/>
          <w:sz w:val="24"/>
          <w:szCs w:val="24"/>
        </w:rPr>
        <w:t xml:space="preserve">, which indicated that </w:t>
      </w:r>
      <w:r w:rsidR="007825D2" w:rsidRPr="00981146">
        <w:rPr>
          <w:rFonts w:ascii="Book Antiqua" w:hAnsi="Book Antiqua" w:cs="Times New Roman"/>
          <w:sz w:val="24"/>
          <w:szCs w:val="24"/>
        </w:rPr>
        <w:t xml:space="preserve">liver cells could be destroyed by </w:t>
      </w:r>
      <w:r w:rsidR="009C64E6" w:rsidRPr="00981146">
        <w:rPr>
          <w:rFonts w:ascii="Book Antiqua" w:hAnsi="Book Antiqua" w:cs="Times New Roman"/>
          <w:sz w:val="24"/>
          <w:szCs w:val="24"/>
        </w:rPr>
        <w:t>OJ</w:t>
      </w:r>
      <w:r w:rsidR="000E37C3" w:rsidRPr="00981146">
        <w:rPr>
          <w:rFonts w:ascii="Book Antiqua" w:hAnsi="Book Antiqua" w:cs="Times New Roman"/>
          <w:sz w:val="24"/>
          <w:szCs w:val="24"/>
        </w:rPr>
        <w:t xml:space="preserve">. </w:t>
      </w:r>
      <w:r w:rsidR="009C64E6" w:rsidRPr="00981146">
        <w:rPr>
          <w:rFonts w:ascii="Book Antiqua" w:hAnsi="Book Antiqua" w:cs="Times New Roman"/>
          <w:sz w:val="24"/>
          <w:szCs w:val="24"/>
        </w:rPr>
        <w:t>The</w:t>
      </w:r>
      <w:r w:rsidR="009A6286" w:rsidRPr="00981146">
        <w:rPr>
          <w:rFonts w:ascii="Book Antiqua" w:hAnsi="Book Antiqua" w:cs="Times New Roman"/>
          <w:sz w:val="24"/>
          <w:szCs w:val="24"/>
        </w:rPr>
        <w:t xml:space="preserve"> </w:t>
      </w:r>
      <w:r w:rsidR="008C711A">
        <w:rPr>
          <w:rFonts w:ascii="Book Antiqua" w:hAnsi="Book Antiqua" w:cs="Times New Roman"/>
          <w:sz w:val="24"/>
          <w:szCs w:val="24"/>
        </w:rPr>
        <w:t>W</w:t>
      </w:r>
      <w:r w:rsidR="008C711A" w:rsidRPr="00981146">
        <w:rPr>
          <w:rFonts w:ascii="Book Antiqua" w:hAnsi="Book Antiqua" w:cs="Times New Roman"/>
          <w:sz w:val="24"/>
          <w:szCs w:val="24"/>
        </w:rPr>
        <w:t>estern blot</w:t>
      </w:r>
      <w:r w:rsidR="008C711A">
        <w:rPr>
          <w:rFonts w:ascii="Book Antiqua" w:hAnsi="Book Antiqua" w:cs="Times New Roman"/>
          <w:sz w:val="24"/>
          <w:szCs w:val="24"/>
        </w:rPr>
        <w:t xml:space="preserve"> </w:t>
      </w:r>
      <w:r w:rsidRPr="00981146">
        <w:rPr>
          <w:rFonts w:ascii="Book Antiqua" w:hAnsi="Book Antiqua" w:cs="Times New Roman"/>
          <w:sz w:val="24"/>
          <w:szCs w:val="24"/>
        </w:rPr>
        <w:t xml:space="preserve">and </w:t>
      </w:r>
      <w:proofErr w:type="spellStart"/>
      <w:r w:rsidR="00205D54" w:rsidRPr="00981146">
        <w:rPr>
          <w:rFonts w:ascii="Book Antiqua" w:hAnsi="Book Antiqua" w:cs="Times New Roman"/>
          <w:sz w:val="24"/>
          <w:szCs w:val="24"/>
        </w:rPr>
        <w:t>qRT</w:t>
      </w:r>
      <w:proofErr w:type="spellEnd"/>
      <w:r w:rsidR="00205D54" w:rsidRPr="00981146">
        <w:rPr>
          <w:rFonts w:ascii="Book Antiqua" w:hAnsi="Book Antiqua" w:cs="Times New Roman"/>
          <w:sz w:val="24"/>
          <w:szCs w:val="24"/>
        </w:rPr>
        <w:t>-PCR</w:t>
      </w:r>
      <w:r w:rsidR="009C64E6" w:rsidRPr="00981146">
        <w:rPr>
          <w:rFonts w:ascii="Book Antiqua" w:hAnsi="Book Antiqua" w:cs="Times New Roman"/>
          <w:sz w:val="24"/>
          <w:szCs w:val="24"/>
        </w:rPr>
        <w:t xml:space="preserve"> analyses</w:t>
      </w:r>
      <w:r w:rsidR="004740C0" w:rsidRPr="00981146">
        <w:rPr>
          <w:rFonts w:ascii="Book Antiqua" w:hAnsi="Book Antiqua" w:cs="Times New Roman"/>
          <w:sz w:val="24"/>
          <w:szCs w:val="24"/>
        </w:rPr>
        <w:t xml:space="preserve"> showed</w:t>
      </w:r>
      <w:r w:rsidRPr="00981146">
        <w:rPr>
          <w:rFonts w:ascii="Book Antiqua" w:hAnsi="Book Antiqua" w:cs="Times New Roman"/>
          <w:sz w:val="24"/>
          <w:szCs w:val="24"/>
        </w:rPr>
        <w:t xml:space="preserve"> that </w:t>
      </w:r>
      <w:r w:rsidR="002E71F0" w:rsidRPr="00981146">
        <w:rPr>
          <w:rFonts w:ascii="Book Antiqua" w:hAnsi="Book Antiqua" w:cs="Times New Roman"/>
          <w:sz w:val="24"/>
          <w:szCs w:val="24"/>
        </w:rPr>
        <w:t>the protein and mRNA expression</w:t>
      </w:r>
      <w:r w:rsidRPr="00981146">
        <w:rPr>
          <w:rFonts w:ascii="Book Antiqua" w:hAnsi="Book Antiqua" w:cs="Times New Roman"/>
          <w:sz w:val="24"/>
          <w:szCs w:val="24"/>
        </w:rPr>
        <w:t xml:space="preserve"> of PERK, CHOP</w:t>
      </w:r>
      <w:r w:rsidR="000F37B6" w:rsidRPr="00981146">
        <w:rPr>
          <w:rFonts w:ascii="Book Antiqua" w:hAnsi="Book Antiqua" w:cs="Times New Roman"/>
          <w:sz w:val="24"/>
          <w:szCs w:val="24"/>
        </w:rPr>
        <w:t>,</w:t>
      </w:r>
      <w:r w:rsidRPr="00981146">
        <w:rPr>
          <w:rFonts w:ascii="Book Antiqua" w:hAnsi="Book Antiqua" w:cs="Times New Roman"/>
          <w:sz w:val="24"/>
          <w:szCs w:val="24"/>
        </w:rPr>
        <w:t xml:space="preserve"> and GADD34 </w:t>
      </w:r>
      <w:r w:rsidR="00443CE6" w:rsidRPr="00981146">
        <w:rPr>
          <w:rFonts w:ascii="Book Antiqua" w:hAnsi="Book Antiqua" w:cs="Times New Roman"/>
          <w:sz w:val="24"/>
          <w:szCs w:val="24"/>
        </w:rPr>
        <w:t>both in group B rat liver tissues and BRL-3A rat liver cells</w:t>
      </w:r>
      <w:bookmarkStart w:id="80" w:name="OLE_LINK1"/>
      <w:bookmarkStart w:id="81" w:name="OLE_LINK2"/>
      <w:r w:rsidR="00F846FC" w:rsidRPr="00981146">
        <w:rPr>
          <w:rFonts w:ascii="Book Antiqua" w:hAnsi="Book Antiqua" w:cs="Times New Roman"/>
          <w:sz w:val="24"/>
          <w:szCs w:val="24"/>
        </w:rPr>
        <w:t xml:space="preserve"> of group O</w:t>
      </w:r>
      <w:r w:rsidR="00443CE6" w:rsidRPr="00981146">
        <w:rPr>
          <w:rFonts w:ascii="Book Antiqua" w:hAnsi="Book Antiqua" w:cs="Times New Roman"/>
          <w:sz w:val="24"/>
          <w:szCs w:val="24"/>
        </w:rPr>
        <w:t xml:space="preserve"> were increased </w:t>
      </w:r>
      <w:r w:rsidR="00F846FC" w:rsidRPr="00981146">
        <w:rPr>
          <w:rFonts w:ascii="Book Antiqua" w:hAnsi="Book Antiqua" w:cs="Times New Roman"/>
          <w:sz w:val="24"/>
          <w:szCs w:val="24"/>
        </w:rPr>
        <w:t>significantly</w:t>
      </w:r>
      <w:r w:rsidR="00F166E0" w:rsidRPr="00981146">
        <w:rPr>
          <w:rFonts w:ascii="Book Antiqua" w:hAnsi="Book Antiqua" w:cs="Times New Roman"/>
          <w:sz w:val="24"/>
          <w:szCs w:val="24"/>
        </w:rPr>
        <w:t>. Additionally,</w:t>
      </w:r>
      <w:r w:rsidR="000E37C3" w:rsidRPr="00981146">
        <w:rPr>
          <w:rFonts w:ascii="Book Antiqua" w:hAnsi="Book Antiqua" w:cs="Times New Roman"/>
          <w:sz w:val="24"/>
          <w:szCs w:val="24"/>
        </w:rPr>
        <w:t xml:space="preserve"> the protein and mRNA </w:t>
      </w:r>
      <w:r w:rsidR="00F166E0" w:rsidRPr="00981146">
        <w:rPr>
          <w:rFonts w:ascii="Book Antiqua" w:hAnsi="Book Antiqua" w:cs="Times New Roman"/>
          <w:sz w:val="24"/>
          <w:szCs w:val="24"/>
        </w:rPr>
        <w:t xml:space="preserve">levels </w:t>
      </w:r>
      <w:r w:rsidR="000E37C3" w:rsidRPr="00981146">
        <w:rPr>
          <w:rFonts w:ascii="Book Antiqua" w:hAnsi="Book Antiqua" w:cs="Times New Roman"/>
          <w:sz w:val="24"/>
          <w:szCs w:val="24"/>
        </w:rPr>
        <w:t xml:space="preserve">of </w:t>
      </w:r>
      <w:proofErr w:type="spellStart"/>
      <w:r w:rsidR="000E37C3" w:rsidRPr="00981146">
        <w:rPr>
          <w:rFonts w:ascii="Book Antiqua" w:hAnsi="Book Antiqua" w:cs="Times New Roman"/>
          <w:sz w:val="24"/>
          <w:szCs w:val="24"/>
        </w:rPr>
        <w:t>Bax</w:t>
      </w:r>
      <w:proofErr w:type="spellEnd"/>
      <w:r w:rsidR="000E37C3" w:rsidRPr="00981146">
        <w:rPr>
          <w:rFonts w:ascii="Book Antiqua" w:hAnsi="Book Antiqua" w:cs="Times New Roman"/>
          <w:sz w:val="24"/>
          <w:szCs w:val="24"/>
        </w:rPr>
        <w:t xml:space="preserve"> and Bcl-2 increased, </w:t>
      </w:r>
      <w:r w:rsidR="00F166E0" w:rsidRPr="00981146">
        <w:rPr>
          <w:rFonts w:ascii="Book Antiqua" w:hAnsi="Book Antiqua" w:cs="Times New Roman"/>
          <w:sz w:val="24"/>
          <w:szCs w:val="24"/>
        </w:rPr>
        <w:t xml:space="preserve">and the </w:t>
      </w:r>
      <w:r w:rsidR="000E37C3" w:rsidRPr="00981146">
        <w:rPr>
          <w:rFonts w:ascii="Book Antiqua" w:hAnsi="Book Antiqua" w:cs="Times New Roman"/>
          <w:sz w:val="24"/>
          <w:szCs w:val="24"/>
        </w:rPr>
        <w:t>Bax/Bcl-2 ratio also went up</w:t>
      </w:r>
      <w:r w:rsidR="00F166E0" w:rsidRPr="00981146">
        <w:rPr>
          <w:rFonts w:ascii="Book Antiqua" w:hAnsi="Book Antiqua" w:cs="Times New Roman"/>
          <w:sz w:val="24"/>
          <w:szCs w:val="24"/>
        </w:rPr>
        <w:t>, which</w:t>
      </w:r>
      <w:r w:rsidR="003D1249" w:rsidRPr="00981146">
        <w:rPr>
          <w:rFonts w:ascii="Book Antiqua" w:hAnsi="Book Antiqua" w:cs="Times New Roman"/>
          <w:sz w:val="24"/>
          <w:szCs w:val="24"/>
        </w:rPr>
        <w:t xml:space="preserve"> indicated that </w:t>
      </w:r>
      <w:r w:rsidR="00F166E0" w:rsidRPr="00981146">
        <w:rPr>
          <w:rFonts w:ascii="Book Antiqua" w:hAnsi="Book Antiqua" w:cs="Times New Roman"/>
          <w:sz w:val="24"/>
          <w:szCs w:val="24"/>
        </w:rPr>
        <w:t xml:space="preserve">the </w:t>
      </w:r>
      <w:proofErr w:type="spellStart"/>
      <w:r w:rsidR="003D1249" w:rsidRPr="00981146">
        <w:rPr>
          <w:rFonts w:ascii="Book Antiqua" w:hAnsi="Book Antiqua" w:cs="Times New Roman"/>
          <w:sz w:val="24"/>
          <w:szCs w:val="24"/>
        </w:rPr>
        <w:t>Bax</w:t>
      </w:r>
      <w:proofErr w:type="spellEnd"/>
      <w:r w:rsidR="003D1249" w:rsidRPr="00981146">
        <w:rPr>
          <w:rFonts w:ascii="Book Antiqua" w:hAnsi="Book Antiqua" w:cs="Times New Roman"/>
          <w:sz w:val="24"/>
          <w:szCs w:val="24"/>
        </w:rPr>
        <w:t xml:space="preserve"> </w:t>
      </w:r>
      <w:r w:rsidR="00F166E0" w:rsidRPr="00981146">
        <w:rPr>
          <w:rFonts w:ascii="Book Antiqua" w:hAnsi="Book Antiqua" w:cs="Times New Roman"/>
          <w:sz w:val="24"/>
          <w:szCs w:val="24"/>
        </w:rPr>
        <w:t xml:space="preserve">increase </w:t>
      </w:r>
      <w:r w:rsidR="003D1249" w:rsidRPr="00981146">
        <w:rPr>
          <w:rFonts w:ascii="Book Antiqua" w:hAnsi="Book Antiqua" w:cs="Times New Roman"/>
          <w:sz w:val="24"/>
          <w:szCs w:val="24"/>
        </w:rPr>
        <w:t>dominated</w:t>
      </w:r>
      <w:r w:rsidR="00F846FC"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These results </w:t>
      </w:r>
      <w:r w:rsidR="00DF6714" w:rsidRPr="00981146">
        <w:rPr>
          <w:rFonts w:ascii="Book Antiqua" w:hAnsi="Book Antiqua" w:cs="Times New Roman"/>
          <w:sz w:val="24"/>
          <w:szCs w:val="24"/>
        </w:rPr>
        <w:t>indicated</w:t>
      </w:r>
      <w:r w:rsidR="00490563"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that </w:t>
      </w:r>
      <w:r w:rsidR="00F166E0" w:rsidRPr="00981146">
        <w:rPr>
          <w:rFonts w:ascii="Book Antiqua" w:hAnsi="Book Antiqua" w:cs="Times New Roman"/>
          <w:sz w:val="24"/>
          <w:szCs w:val="24"/>
        </w:rPr>
        <w:t>OJ</w:t>
      </w:r>
      <w:r w:rsidRPr="00981146">
        <w:rPr>
          <w:rFonts w:ascii="Book Antiqua" w:hAnsi="Book Antiqua" w:cs="Times New Roman"/>
          <w:sz w:val="24"/>
          <w:szCs w:val="24"/>
        </w:rPr>
        <w:t xml:space="preserve"> could </w:t>
      </w:r>
      <w:r w:rsidR="008C711A" w:rsidRPr="00981146">
        <w:rPr>
          <w:rFonts w:ascii="Book Antiqua" w:hAnsi="Book Antiqua" w:cs="Times New Roman"/>
          <w:sz w:val="24"/>
          <w:szCs w:val="24"/>
        </w:rPr>
        <w:t>injur</w:t>
      </w:r>
      <w:r w:rsidR="008C711A">
        <w:rPr>
          <w:rFonts w:ascii="Book Antiqua" w:hAnsi="Book Antiqua" w:cs="Times New Roman"/>
          <w:sz w:val="24"/>
          <w:szCs w:val="24"/>
        </w:rPr>
        <w:t>e</w:t>
      </w:r>
      <w:r w:rsidR="008C711A" w:rsidRPr="00981146">
        <w:rPr>
          <w:rFonts w:ascii="Book Antiqua" w:hAnsi="Book Antiqua" w:cs="Times New Roman"/>
          <w:sz w:val="24"/>
          <w:szCs w:val="24"/>
        </w:rPr>
        <w:t xml:space="preserve"> </w:t>
      </w:r>
      <w:r w:rsidR="00DF6714" w:rsidRPr="00981146">
        <w:rPr>
          <w:rFonts w:ascii="Book Antiqua" w:hAnsi="Book Antiqua" w:cs="Times New Roman"/>
          <w:sz w:val="24"/>
          <w:szCs w:val="24"/>
        </w:rPr>
        <w:t xml:space="preserve">liver </w:t>
      </w:r>
      <w:r w:rsidR="000E37C3" w:rsidRPr="00981146">
        <w:rPr>
          <w:rFonts w:ascii="Book Antiqua" w:hAnsi="Book Antiqua" w:cs="Times New Roman"/>
          <w:sz w:val="24"/>
          <w:szCs w:val="24"/>
        </w:rPr>
        <w:t>tissues</w:t>
      </w:r>
      <w:r w:rsidR="00DF6714" w:rsidRPr="00981146">
        <w:rPr>
          <w:rFonts w:ascii="Book Antiqua" w:hAnsi="Book Antiqua" w:cs="Times New Roman"/>
          <w:sz w:val="24"/>
          <w:szCs w:val="24"/>
        </w:rPr>
        <w:t xml:space="preserve"> and </w:t>
      </w:r>
      <w:r w:rsidR="00490563" w:rsidRPr="00981146">
        <w:rPr>
          <w:rFonts w:ascii="Book Antiqua" w:hAnsi="Book Antiqua" w:cs="Times New Roman"/>
          <w:sz w:val="24"/>
          <w:szCs w:val="24"/>
        </w:rPr>
        <w:t xml:space="preserve">promote hepatocyte </w:t>
      </w:r>
      <w:r w:rsidRPr="00981146">
        <w:rPr>
          <w:rFonts w:ascii="Book Antiqua" w:hAnsi="Book Antiqua" w:cs="Times New Roman"/>
          <w:sz w:val="24"/>
          <w:szCs w:val="24"/>
        </w:rPr>
        <w:t xml:space="preserve">apoptosis </w:t>
      </w:r>
      <w:r w:rsidR="00490563" w:rsidRPr="00981146">
        <w:rPr>
          <w:rFonts w:ascii="Book Antiqua" w:hAnsi="Book Antiqua" w:cs="Times New Roman"/>
          <w:sz w:val="24"/>
          <w:szCs w:val="24"/>
        </w:rPr>
        <w:t xml:space="preserve">by </w:t>
      </w:r>
      <w:r w:rsidRPr="00981146">
        <w:rPr>
          <w:rFonts w:ascii="Book Antiqua" w:hAnsi="Book Antiqua" w:cs="Times New Roman"/>
          <w:sz w:val="24"/>
          <w:szCs w:val="24"/>
        </w:rPr>
        <w:t xml:space="preserve">activating </w:t>
      </w:r>
      <w:r w:rsidR="00F72FD4" w:rsidRPr="00981146">
        <w:rPr>
          <w:rFonts w:ascii="Book Antiqua" w:hAnsi="Book Antiqua" w:cs="Times New Roman"/>
          <w:sz w:val="24"/>
          <w:szCs w:val="24"/>
        </w:rPr>
        <w:t xml:space="preserve">the </w:t>
      </w:r>
      <w:r w:rsidRPr="00981146">
        <w:rPr>
          <w:rFonts w:ascii="Book Antiqua" w:hAnsi="Book Antiqua" w:cs="Times New Roman"/>
          <w:sz w:val="24"/>
          <w:szCs w:val="24"/>
        </w:rPr>
        <w:t>PERK</w:t>
      </w:r>
      <w:r w:rsidR="00614F2C" w:rsidRPr="00981146">
        <w:rPr>
          <w:rFonts w:ascii="Book Antiqua" w:hAnsi="Book Antiqua" w:cs="Times New Roman"/>
          <w:sz w:val="24"/>
          <w:szCs w:val="24"/>
        </w:rPr>
        <w:t>-</w:t>
      </w:r>
      <w:r w:rsidRPr="00981146">
        <w:rPr>
          <w:rFonts w:ascii="Book Antiqua" w:hAnsi="Book Antiqua" w:cs="Times New Roman"/>
          <w:sz w:val="24"/>
          <w:szCs w:val="24"/>
        </w:rPr>
        <w:t>CHOP</w:t>
      </w:r>
      <w:r w:rsidR="00460E41" w:rsidRPr="00981146">
        <w:rPr>
          <w:rFonts w:ascii="Book Antiqua" w:hAnsi="Book Antiqua" w:cs="Times New Roman"/>
          <w:sz w:val="24"/>
          <w:szCs w:val="24"/>
        </w:rPr>
        <w:t>-</w:t>
      </w:r>
      <w:r w:rsidRPr="00981146">
        <w:rPr>
          <w:rFonts w:ascii="Book Antiqua" w:hAnsi="Book Antiqua" w:cs="Times New Roman"/>
          <w:sz w:val="24"/>
          <w:szCs w:val="24"/>
        </w:rPr>
        <w:t>GADD34 pathway</w:t>
      </w:r>
      <w:bookmarkEnd w:id="80"/>
      <w:bookmarkEnd w:id="81"/>
      <w:r w:rsidR="00B55549" w:rsidRPr="00981146">
        <w:rPr>
          <w:rFonts w:ascii="Book Antiqua" w:hAnsi="Book Antiqua" w:cs="Times New Roman"/>
          <w:sz w:val="24"/>
          <w:szCs w:val="24"/>
        </w:rPr>
        <w:t>s</w:t>
      </w:r>
      <w:r w:rsidR="000E37C3" w:rsidRPr="00981146">
        <w:rPr>
          <w:rFonts w:ascii="Book Antiqua" w:hAnsi="Book Antiqua" w:cs="Times New Roman"/>
          <w:sz w:val="24"/>
          <w:szCs w:val="24"/>
        </w:rPr>
        <w:t xml:space="preserve"> and </w:t>
      </w:r>
      <w:r w:rsidR="003D1249" w:rsidRPr="00981146">
        <w:rPr>
          <w:rFonts w:ascii="Book Antiqua" w:hAnsi="Book Antiqua" w:cs="Times New Roman"/>
          <w:sz w:val="24"/>
          <w:szCs w:val="24"/>
        </w:rPr>
        <w:t>up</w:t>
      </w:r>
      <w:r w:rsidR="00F166E0" w:rsidRPr="00981146">
        <w:rPr>
          <w:rFonts w:ascii="Book Antiqua" w:hAnsi="Book Antiqua" w:cs="Times New Roman"/>
          <w:sz w:val="24"/>
          <w:szCs w:val="24"/>
        </w:rPr>
        <w:t>r</w:t>
      </w:r>
      <w:r w:rsidR="000E37C3" w:rsidRPr="00981146">
        <w:rPr>
          <w:rFonts w:ascii="Book Antiqua" w:hAnsi="Book Antiqua" w:cs="Times New Roman"/>
          <w:sz w:val="24"/>
          <w:szCs w:val="24"/>
        </w:rPr>
        <w:t xml:space="preserve">egulating </w:t>
      </w:r>
      <w:r w:rsidR="00F166E0" w:rsidRPr="00981146">
        <w:rPr>
          <w:rFonts w:ascii="Book Antiqua" w:hAnsi="Book Antiqua" w:cs="Times New Roman"/>
          <w:sz w:val="24"/>
          <w:szCs w:val="24"/>
        </w:rPr>
        <w:t xml:space="preserve">the </w:t>
      </w:r>
      <w:proofErr w:type="spellStart"/>
      <w:r w:rsidR="000E37C3" w:rsidRPr="00981146">
        <w:rPr>
          <w:rFonts w:ascii="Book Antiqua" w:hAnsi="Book Antiqua" w:cs="Times New Roman"/>
          <w:sz w:val="24"/>
          <w:szCs w:val="24"/>
        </w:rPr>
        <w:t>Bax</w:t>
      </w:r>
      <w:proofErr w:type="spellEnd"/>
      <w:r w:rsidR="000E37C3" w:rsidRPr="00981146">
        <w:rPr>
          <w:rFonts w:ascii="Book Antiqua" w:hAnsi="Book Antiqua" w:cs="Times New Roman"/>
          <w:sz w:val="24"/>
          <w:szCs w:val="24"/>
        </w:rPr>
        <w:t>/Bcl-2 ratio</w:t>
      </w:r>
      <w:r w:rsidRPr="00981146">
        <w:rPr>
          <w:rFonts w:ascii="Book Antiqua" w:hAnsi="Book Antiqua" w:cs="Times New Roman"/>
          <w:sz w:val="24"/>
          <w:szCs w:val="24"/>
        </w:rPr>
        <w:t xml:space="preserve">. </w:t>
      </w:r>
    </w:p>
    <w:p w:rsidR="00E504C7" w:rsidRPr="00981146" w:rsidRDefault="00C401E7" w:rsidP="00981146">
      <w:pPr>
        <w:widowControl w:val="0"/>
        <w:autoSpaceDE w:val="0"/>
        <w:autoSpaceDN w:val="0"/>
        <w:spacing w:after="0" w:line="360" w:lineRule="auto"/>
        <w:ind w:firstLineChars="100" w:firstLine="240"/>
        <w:jc w:val="both"/>
        <w:rPr>
          <w:rFonts w:ascii="Book Antiqua" w:hAnsi="Book Antiqua" w:cs="Times New Roman"/>
          <w:sz w:val="24"/>
          <w:szCs w:val="24"/>
        </w:rPr>
      </w:pPr>
      <w:r w:rsidRPr="00981146">
        <w:rPr>
          <w:rFonts w:ascii="Book Antiqua" w:hAnsi="Book Antiqua" w:cs="Times New Roman"/>
          <w:sz w:val="24"/>
          <w:szCs w:val="24"/>
        </w:rPr>
        <w:t>YCHD</w:t>
      </w:r>
      <w:r w:rsidR="00132441" w:rsidRPr="00981146">
        <w:rPr>
          <w:rFonts w:ascii="Book Antiqua" w:hAnsi="Book Antiqua" w:cs="Times New Roman"/>
          <w:sz w:val="24"/>
          <w:szCs w:val="24"/>
        </w:rPr>
        <w:t xml:space="preserve"> </w:t>
      </w:r>
      <w:r w:rsidR="00F72FD4" w:rsidRPr="00981146">
        <w:rPr>
          <w:rFonts w:ascii="Book Antiqua" w:hAnsi="Book Antiqua" w:cs="Times New Roman"/>
          <w:sz w:val="24"/>
          <w:szCs w:val="24"/>
        </w:rPr>
        <w:t>has a recognized role</w:t>
      </w:r>
      <w:r w:rsidR="00EB3577" w:rsidRPr="00981146">
        <w:rPr>
          <w:rFonts w:ascii="Book Antiqua" w:hAnsi="Book Antiqua" w:cs="Times New Roman"/>
          <w:sz w:val="24"/>
          <w:szCs w:val="24"/>
        </w:rPr>
        <w:t xml:space="preserve"> </w:t>
      </w:r>
      <w:r w:rsidR="00F72FD4" w:rsidRPr="00981146">
        <w:rPr>
          <w:rFonts w:ascii="Book Antiqua" w:hAnsi="Book Antiqua" w:cs="Times New Roman"/>
          <w:sz w:val="24"/>
          <w:szCs w:val="24"/>
        </w:rPr>
        <w:t xml:space="preserve">in </w:t>
      </w:r>
      <w:r w:rsidR="00EB3577" w:rsidRPr="00981146">
        <w:rPr>
          <w:rFonts w:ascii="Book Antiqua" w:hAnsi="Book Antiqua" w:cs="Times New Roman"/>
          <w:sz w:val="24"/>
          <w:szCs w:val="24"/>
        </w:rPr>
        <w:t xml:space="preserve">increasing bile secretion and excretion, enhancing bile flow, </w:t>
      </w:r>
      <w:r w:rsidR="00132441" w:rsidRPr="00981146">
        <w:rPr>
          <w:rFonts w:ascii="Book Antiqua" w:hAnsi="Book Antiqua" w:cs="Times New Roman"/>
          <w:sz w:val="24"/>
          <w:szCs w:val="24"/>
        </w:rPr>
        <w:t>treating inflammation</w:t>
      </w:r>
      <w:r w:rsidR="008C711A">
        <w:rPr>
          <w:rFonts w:ascii="Book Antiqua" w:hAnsi="Book Antiqua" w:cs="Times New Roman"/>
          <w:sz w:val="24"/>
          <w:szCs w:val="24"/>
        </w:rPr>
        <w:t>,</w:t>
      </w:r>
      <w:r w:rsidR="00EB3577" w:rsidRPr="00981146">
        <w:rPr>
          <w:rFonts w:ascii="Book Antiqua" w:hAnsi="Book Antiqua" w:cs="Times New Roman"/>
          <w:sz w:val="24"/>
          <w:szCs w:val="24"/>
        </w:rPr>
        <w:t xml:space="preserve"> and promoting </w:t>
      </w:r>
      <w:proofErr w:type="gramStart"/>
      <w:r w:rsidR="00EB3577" w:rsidRPr="00981146">
        <w:rPr>
          <w:rFonts w:ascii="Book Antiqua" w:hAnsi="Book Antiqua" w:cs="Times New Roman"/>
          <w:sz w:val="24"/>
          <w:szCs w:val="24"/>
        </w:rPr>
        <w:t>diuresis</w:t>
      </w:r>
      <w:r w:rsidR="00856BBB" w:rsidRPr="00981146">
        <w:rPr>
          <w:rFonts w:ascii="Book Antiqua" w:hAnsi="Book Antiqua" w:cs="Times New Roman"/>
          <w:sz w:val="24"/>
          <w:szCs w:val="24"/>
          <w:vertAlign w:val="superscript"/>
        </w:rPr>
        <w:t>[</w:t>
      </w:r>
      <w:proofErr w:type="gramEnd"/>
      <w:r w:rsidR="00856BBB" w:rsidRPr="00981146">
        <w:rPr>
          <w:rFonts w:ascii="Book Antiqua" w:hAnsi="Book Antiqua" w:cs="Times New Roman"/>
          <w:sz w:val="24"/>
          <w:szCs w:val="24"/>
          <w:vertAlign w:val="superscript"/>
        </w:rPr>
        <w:t>4</w:t>
      </w:r>
      <w:r w:rsidR="00CA48E9" w:rsidRPr="00981146">
        <w:rPr>
          <w:rFonts w:ascii="Book Antiqua" w:hAnsi="Book Antiqua" w:cs="Times New Roman"/>
          <w:sz w:val="24"/>
          <w:szCs w:val="24"/>
          <w:vertAlign w:val="superscript"/>
        </w:rPr>
        <w:t>7</w:t>
      </w:r>
      <w:r w:rsidR="003434F9" w:rsidRPr="00981146">
        <w:rPr>
          <w:rFonts w:ascii="Book Antiqua" w:hAnsi="Book Antiqua" w:cs="Times New Roman"/>
          <w:sz w:val="24"/>
          <w:szCs w:val="24"/>
          <w:vertAlign w:val="superscript"/>
        </w:rPr>
        <w:t>-4</w:t>
      </w:r>
      <w:r w:rsidR="00CA48E9" w:rsidRPr="00981146">
        <w:rPr>
          <w:rFonts w:ascii="Book Antiqua" w:hAnsi="Book Antiqua" w:cs="Times New Roman"/>
          <w:sz w:val="24"/>
          <w:szCs w:val="24"/>
          <w:vertAlign w:val="superscript"/>
        </w:rPr>
        <w:t>9</w:t>
      </w:r>
      <w:r w:rsidR="00856BBB" w:rsidRPr="00981146">
        <w:rPr>
          <w:rFonts w:ascii="Book Antiqua" w:hAnsi="Book Antiqua" w:cs="Times New Roman"/>
          <w:sz w:val="24"/>
          <w:szCs w:val="24"/>
          <w:vertAlign w:val="superscript"/>
        </w:rPr>
        <w:t>]</w:t>
      </w:r>
      <w:r w:rsidR="0031203D" w:rsidRPr="00981146">
        <w:rPr>
          <w:rFonts w:ascii="Book Antiqua" w:hAnsi="Book Antiqua" w:cs="Times New Roman"/>
          <w:sz w:val="24"/>
          <w:szCs w:val="24"/>
        </w:rPr>
        <w:t xml:space="preserve">. </w:t>
      </w:r>
      <w:r w:rsidRPr="00981146">
        <w:rPr>
          <w:rFonts w:ascii="Book Antiqua" w:hAnsi="Book Antiqua" w:cs="Times New Roman"/>
          <w:sz w:val="24"/>
          <w:szCs w:val="24"/>
        </w:rPr>
        <w:t>YCHD</w:t>
      </w:r>
      <w:r w:rsidR="00F166E0" w:rsidRPr="00981146">
        <w:rPr>
          <w:rFonts w:ascii="Book Antiqua" w:hAnsi="Book Antiqua" w:cs="Times New Roman"/>
          <w:sz w:val="24"/>
          <w:szCs w:val="24"/>
        </w:rPr>
        <w:t xml:space="preserve"> is not only</w:t>
      </w:r>
      <w:r w:rsidR="00DE3FDA" w:rsidRPr="00981146">
        <w:rPr>
          <w:rFonts w:ascii="Book Antiqua" w:hAnsi="Book Antiqua" w:cs="Times New Roman"/>
          <w:sz w:val="24"/>
          <w:szCs w:val="24"/>
        </w:rPr>
        <w:t xml:space="preserve"> </w:t>
      </w:r>
      <w:r w:rsidR="00EB3577" w:rsidRPr="00981146">
        <w:rPr>
          <w:rFonts w:ascii="Book Antiqua" w:hAnsi="Book Antiqua" w:cs="Times New Roman"/>
          <w:sz w:val="24"/>
          <w:szCs w:val="24"/>
        </w:rPr>
        <w:t xml:space="preserve">used for treating jaundice and liver disorders but also for inhibiting hepatic cell </w:t>
      </w:r>
      <w:proofErr w:type="gramStart"/>
      <w:r w:rsidR="00EB3577" w:rsidRPr="00981146">
        <w:rPr>
          <w:rFonts w:ascii="Book Antiqua" w:hAnsi="Book Antiqua" w:cs="Times New Roman"/>
          <w:sz w:val="24"/>
          <w:szCs w:val="24"/>
        </w:rPr>
        <w:t>apoptosis</w:t>
      </w:r>
      <w:r w:rsidR="005E18B1" w:rsidRPr="00981146">
        <w:rPr>
          <w:rFonts w:ascii="Book Antiqua" w:hAnsi="Book Antiqua" w:cs="Times New Roman"/>
          <w:sz w:val="24"/>
          <w:szCs w:val="24"/>
          <w:vertAlign w:val="superscript"/>
        </w:rPr>
        <w:t>[</w:t>
      </w:r>
      <w:proofErr w:type="gramEnd"/>
      <w:r w:rsidR="005E18B1" w:rsidRPr="00981146">
        <w:rPr>
          <w:rFonts w:ascii="Book Antiqua" w:hAnsi="Book Antiqua" w:cs="Times New Roman"/>
          <w:sz w:val="24"/>
          <w:szCs w:val="24"/>
          <w:vertAlign w:val="superscript"/>
        </w:rPr>
        <w:t>19</w:t>
      </w:r>
      <w:r w:rsidR="003434F9" w:rsidRPr="00981146">
        <w:rPr>
          <w:rFonts w:ascii="Book Antiqua" w:hAnsi="Book Antiqua" w:cs="Times New Roman"/>
          <w:sz w:val="24"/>
          <w:szCs w:val="24"/>
          <w:vertAlign w:val="superscript"/>
        </w:rPr>
        <w:t>-</w:t>
      </w:r>
      <w:r w:rsidR="00EE20B1" w:rsidRPr="00981146">
        <w:rPr>
          <w:rFonts w:ascii="Book Antiqua" w:hAnsi="Book Antiqua" w:cs="Times New Roman"/>
          <w:sz w:val="24"/>
          <w:szCs w:val="24"/>
          <w:vertAlign w:val="superscript"/>
        </w:rPr>
        <w:t>21</w:t>
      </w:r>
      <w:r w:rsidR="003434F9" w:rsidRPr="00981146">
        <w:rPr>
          <w:rFonts w:ascii="Book Antiqua" w:hAnsi="Book Antiqua" w:cs="Times New Roman"/>
          <w:sz w:val="24"/>
          <w:szCs w:val="24"/>
          <w:vertAlign w:val="superscript"/>
        </w:rPr>
        <w:t>,50</w:t>
      </w:r>
      <w:r w:rsidR="00CA48E9" w:rsidRPr="00981146">
        <w:rPr>
          <w:rFonts w:ascii="Book Antiqua" w:hAnsi="Book Antiqua" w:cs="Times New Roman"/>
          <w:sz w:val="24"/>
          <w:szCs w:val="24"/>
          <w:vertAlign w:val="superscript"/>
        </w:rPr>
        <w:t>,51</w:t>
      </w:r>
      <w:r w:rsidR="005E18B1" w:rsidRPr="00981146">
        <w:rPr>
          <w:rFonts w:ascii="Book Antiqua" w:hAnsi="Book Antiqua" w:cs="Times New Roman"/>
          <w:sz w:val="24"/>
          <w:szCs w:val="24"/>
          <w:vertAlign w:val="superscript"/>
        </w:rPr>
        <w:t>]</w:t>
      </w:r>
      <w:r w:rsidR="00F72FD4" w:rsidRPr="00981146">
        <w:rPr>
          <w:rFonts w:ascii="Book Antiqua" w:hAnsi="Book Antiqua" w:cs="Times New Roman"/>
          <w:sz w:val="24"/>
          <w:szCs w:val="24"/>
        </w:rPr>
        <w:t>.</w:t>
      </w:r>
      <w:r w:rsidR="00DE3FDA" w:rsidRPr="00981146">
        <w:rPr>
          <w:rFonts w:ascii="Book Antiqua" w:hAnsi="Book Antiqua" w:cs="Times New Roman"/>
          <w:sz w:val="24"/>
          <w:szCs w:val="24"/>
        </w:rPr>
        <w:t xml:space="preserve"> </w:t>
      </w:r>
      <w:r w:rsidR="00F62940" w:rsidRPr="00981146">
        <w:rPr>
          <w:rFonts w:ascii="Book Antiqua" w:hAnsi="Book Antiqua" w:cs="Times New Roman"/>
          <w:sz w:val="24"/>
          <w:szCs w:val="24"/>
        </w:rPr>
        <w:t xml:space="preserve">In the present study, </w:t>
      </w:r>
      <w:r w:rsidR="008371BA" w:rsidRPr="00981146">
        <w:rPr>
          <w:rFonts w:ascii="Book Antiqua" w:hAnsi="Book Antiqua" w:cs="Times New Roman"/>
          <w:sz w:val="24"/>
          <w:szCs w:val="24"/>
        </w:rPr>
        <w:t xml:space="preserve">after the </w:t>
      </w:r>
      <w:r w:rsidRPr="00981146">
        <w:rPr>
          <w:rFonts w:ascii="Book Antiqua" w:hAnsi="Book Antiqua" w:cs="Times New Roman"/>
          <w:sz w:val="24"/>
          <w:szCs w:val="24"/>
        </w:rPr>
        <w:t>YCHD</w:t>
      </w:r>
      <w:r w:rsidR="00F166E0" w:rsidRPr="00981146">
        <w:rPr>
          <w:rFonts w:ascii="Book Antiqua" w:hAnsi="Book Antiqua" w:cs="Times New Roman"/>
          <w:sz w:val="24"/>
          <w:szCs w:val="24"/>
        </w:rPr>
        <w:t xml:space="preserve"> treatment</w:t>
      </w:r>
      <w:r w:rsidR="008371BA" w:rsidRPr="00981146">
        <w:rPr>
          <w:rFonts w:ascii="Book Antiqua" w:hAnsi="Book Antiqua" w:cs="Times New Roman"/>
          <w:sz w:val="24"/>
          <w:szCs w:val="24"/>
        </w:rPr>
        <w:t>, the liver tissue structure, liver function</w:t>
      </w:r>
      <w:r w:rsidR="008C711A">
        <w:rPr>
          <w:rFonts w:ascii="Book Antiqua" w:hAnsi="Book Antiqua" w:cs="Times New Roman"/>
          <w:sz w:val="24"/>
          <w:szCs w:val="24"/>
        </w:rPr>
        <w:t>,</w:t>
      </w:r>
      <w:r w:rsidR="008371BA" w:rsidRPr="00981146">
        <w:rPr>
          <w:rFonts w:ascii="Book Antiqua" w:hAnsi="Book Antiqua" w:cs="Times New Roman"/>
          <w:sz w:val="24"/>
          <w:szCs w:val="24"/>
        </w:rPr>
        <w:t xml:space="preserve"> and hepatocytes apoptosis </w:t>
      </w:r>
      <w:r w:rsidR="00F166E0" w:rsidRPr="00981146">
        <w:rPr>
          <w:rFonts w:ascii="Book Antiqua" w:hAnsi="Book Antiqua" w:cs="Times New Roman"/>
          <w:sz w:val="24"/>
          <w:szCs w:val="24"/>
        </w:rPr>
        <w:t xml:space="preserve">indices </w:t>
      </w:r>
      <w:r w:rsidR="008371BA" w:rsidRPr="00981146">
        <w:rPr>
          <w:rFonts w:ascii="Book Antiqua" w:hAnsi="Book Antiqua" w:cs="Times New Roman"/>
          <w:sz w:val="24"/>
          <w:szCs w:val="24"/>
        </w:rPr>
        <w:t>were obviously improved. A</w:t>
      </w:r>
      <w:r w:rsidR="00F166E0" w:rsidRPr="00981146">
        <w:rPr>
          <w:rFonts w:ascii="Book Antiqua" w:hAnsi="Book Antiqua" w:cs="Times New Roman"/>
          <w:sz w:val="24"/>
          <w:szCs w:val="24"/>
        </w:rPr>
        <w:t>dditional</w:t>
      </w:r>
      <w:r w:rsidR="008C711A">
        <w:rPr>
          <w:rFonts w:ascii="Book Antiqua" w:hAnsi="Book Antiqua" w:cs="Times New Roman"/>
          <w:sz w:val="24"/>
          <w:szCs w:val="24"/>
        </w:rPr>
        <w:t>l</w:t>
      </w:r>
      <w:r w:rsidR="00F166E0" w:rsidRPr="00981146">
        <w:rPr>
          <w:rFonts w:ascii="Book Antiqua" w:hAnsi="Book Antiqua" w:cs="Times New Roman"/>
          <w:sz w:val="24"/>
          <w:szCs w:val="24"/>
        </w:rPr>
        <w:t>y,</w:t>
      </w:r>
      <w:r w:rsidR="007825D2" w:rsidRPr="00981146">
        <w:rPr>
          <w:rFonts w:ascii="Book Antiqua" w:hAnsi="Book Antiqua" w:cs="Times New Roman"/>
          <w:sz w:val="24"/>
          <w:szCs w:val="24"/>
        </w:rPr>
        <w:t xml:space="preserve"> the </w:t>
      </w:r>
      <w:r w:rsidR="003249A1" w:rsidRPr="00981146">
        <w:rPr>
          <w:rFonts w:ascii="Book Antiqua" w:hAnsi="Book Antiqua" w:cs="Times New Roman"/>
          <w:sz w:val="24"/>
          <w:szCs w:val="24"/>
        </w:rPr>
        <w:t>protein</w:t>
      </w:r>
      <w:r w:rsidR="00F62940" w:rsidRPr="00981146">
        <w:rPr>
          <w:rFonts w:ascii="Book Antiqua" w:hAnsi="Book Antiqua" w:cs="Times New Roman"/>
          <w:sz w:val="24"/>
          <w:szCs w:val="24"/>
        </w:rPr>
        <w:t xml:space="preserve"> and </w:t>
      </w:r>
      <w:r w:rsidR="003249A1" w:rsidRPr="00981146">
        <w:rPr>
          <w:rFonts w:ascii="Book Antiqua" w:hAnsi="Book Antiqua" w:cs="Times New Roman"/>
          <w:sz w:val="24"/>
          <w:szCs w:val="24"/>
        </w:rPr>
        <w:t>mRNA</w:t>
      </w:r>
      <w:r w:rsidR="007825D2" w:rsidRPr="00981146">
        <w:rPr>
          <w:rFonts w:ascii="Book Antiqua" w:hAnsi="Book Antiqua" w:cs="Times New Roman"/>
          <w:sz w:val="24"/>
          <w:szCs w:val="24"/>
        </w:rPr>
        <w:t xml:space="preserve"> </w:t>
      </w:r>
      <w:r w:rsidR="00F166E0" w:rsidRPr="00981146">
        <w:rPr>
          <w:rFonts w:ascii="Book Antiqua" w:hAnsi="Book Antiqua" w:cs="Times New Roman"/>
          <w:sz w:val="24"/>
          <w:szCs w:val="24"/>
        </w:rPr>
        <w:t xml:space="preserve">expression levels </w:t>
      </w:r>
      <w:r w:rsidR="003D1249" w:rsidRPr="00981146">
        <w:rPr>
          <w:rFonts w:ascii="Book Antiqua" w:hAnsi="Book Antiqua" w:cs="Times New Roman"/>
          <w:sz w:val="24"/>
          <w:szCs w:val="24"/>
        </w:rPr>
        <w:t>of PERK, CHOP,</w:t>
      </w:r>
      <w:r w:rsidR="008371BA" w:rsidRPr="00981146">
        <w:rPr>
          <w:rFonts w:ascii="Book Antiqua" w:hAnsi="Book Antiqua" w:cs="Times New Roman"/>
          <w:sz w:val="24"/>
          <w:szCs w:val="24"/>
        </w:rPr>
        <w:t xml:space="preserve"> GADD34</w:t>
      </w:r>
      <w:r w:rsidR="000F37B6" w:rsidRPr="00981146">
        <w:rPr>
          <w:rFonts w:ascii="Book Antiqua" w:hAnsi="Book Antiqua" w:cs="Times New Roman"/>
          <w:sz w:val="24"/>
          <w:szCs w:val="24"/>
        </w:rPr>
        <w:t>,</w:t>
      </w:r>
      <w:r w:rsidR="00F62940" w:rsidRPr="00981146">
        <w:rPr>
          <w:rFonts w:ascii="Book Antiqua" w:hAnsi="Book Antiqua" w:cs="Times New Roman"/>
          <w:sz w:val="24"/>
          <w:szCs w:val="24"/>
        </w:rPr>
        <w:t xml:space="preserve"> </w:t>
      </w:r>
      <w:r w:rsidR="003D1249" w:rsidRPr="00981146">
        <w:rPr>
          <w:rFonts w:ascii="Book Antiqua" w:hAnsi="Book Antiqua" w:cs="Times New Roman"/>
          <w:sz w:val="24"/>
          <w:szCs w:val="24"/>
        </w:rPr>
        <w:t xml:space="preserve">and </w:t>
      </w:r>
      <w:proofErr w:type="spellStart"/>
      <w:r w:rsidR="003D1249" w:rsidRPr="00981146">
        <w:rPr>
          <w:rFonts w:ascii="Book Antiqua" w:hAnsi="Book Antiqua" w:cs="Times New Roman"/>
          <w:sz w:val="24"/>
          <w:szCs w:val="24"/>
        </w:rPr>
        <w:t>Bax</w:t>
      </w:r>
      <w:proofErr w:type="spellEnd"/>
      <w:r w:rsidR="003D1249" w:rsidRPr="00981146">
        <w:rPr>
          <w:rFonts w:ascii="Book Antiqua" w:hAnsi="Book Antiqua" w:cs="Times New Roman"/>
          <w:sz w:val="24"/>
          <w:szCs w:val="24"/>
        </w:rPr>
        <w:t xml:space="preserve"> </w:t>
      </w:r>
      <w:r w:rsidR="00832B8B" w:rsidRPr="00981146">
        <w:rPr>
          <w:rFonts w:ascii="Book Antiqua" w:hAnsi="Book Antiqua" w:cs="Times New Roman"/>
          <w:sz w:val="24"/>
          <w:szCs w:val="24"/>
        </w:rPr>
        <w:t xml:space="preserve">both </w:t>
      </w:r>
      <w:r w:rsidR="00F62940" w:rsidRPr="00981146">
        <w:rPr>
          <w:rFonts w:ascii="Book Antiqua" w:hAnsi="Book Antiqua" w:cs="Times New Roman"/>
          <w:sz w:val="24"/>
          <w:szCs w:val="24"/>
        </w:rPr>
        <w:t xml:space="preserve">in the </w:t>
      </w:r>
      <w:r w:rsidR="00832B8B" w:rsidRPr="00981146">
        <w:rPr>
          <w:rFonts w:ascii="Book Antiqua" w:hAnsi="Book Antiqua" w:cs="Times New Roman"/>
          <w:sz w:val="24"/>
          <w:szCs w:val="24"/>
        </w:rPr>
        <w:t>rat liver tissues and BRL-3A cells</w:t>
      </w:r>
      <w:r w:rsidR="008371BA" w:rsidRPr="00981146">
        <w:rPr>
          <w:rFonts w:ascii="Book Antiqua" w:hAnsi="Book Antiqua" w:cs="Times New Roman"/>
          <w:sz w:val="24"/>
          <w:szCs w:val="24"/>
        </w:rPr>
        <w:t xml:space="preserve"> were downregulated</w:t>
      </w:r>
      <w:r w:rsidR="00F166E0" w:rsidRPr="00981146">
        <w:rPr>
          <w:rFonts w:ascii="Book Antiqua" w:hAnsi="Book Antiqua" w:cs="Times New Roman"/>
          <w:sz w:val="24"/>
          <w:szCs w:val="24"/>
        </w:rPr>
        <w:t xml:space="preserve">; however, </w:t>
      </w:r>
      <w:r w:rsidR="003D1249" w:rsidRPr="00981146">
        <w:rPr>
          <w:rFonts w:ascii="Book Antiqua" w:hAnsi="Book Antiqua" w:cs="Times New Roman"/>
          <w:sz w:val="24"/>
          <w:szCs w:val="24"/>
        </w:rPr>
        <w:t>the protein and mRNA levels of Bcl-2 increased, while</w:t>
      </w:r>
      <w:r w:rsidR="00F166E0" w:rsidRPr="00981146">
        <w:rPr>
          <w:rFonts w:ascii="Book Antiqua" w:hAnsi="Book Antiqua" w:cs="Times New Roman"/>
          <w:sz w:val="24"/>
          <w:szCs w:val="24"/>
        </w:rPr>
        <w:t xml:space="preserve"> the</w:t>
      </w:r>
      <w:r w:rsidR="003D1249" w:rsidRPr="00981146">
        <w:rPr>
          <w:rFonts w:ascii="Book Antiqua" w:hAnsi="Book Antiqua" w:cs="Times New Roman"/>
          <w:sz w:val="24"/>
          <w:szCs w:val="24"/>
        </w:rPr>
        <w:t xml:space="preserve"> Bax/Bcl-2 </w:t>
      </w:r>
      <w:r w:rsidR="00F166E0" w:rsidRPr="00981146">
        <w:rPr>
          <w:rFonts w:ascii="Book Antiqua" w:hAnsi="Book Antiqua" w:cs="Times New Roman"/>
          <w:sz w:val="24"/>
          <w:szCs w:val="24"/>
        </w:rPr>
        <w:t>ratio decreased</w:t>
      </w:r>
      <w:r w:rsidR="00884AF0" w:rsidRPr="00981146">
        <w:rPr>
          <w:rFonts w:ascii="Book Antiqua" w:hAnsi="Book Antiqua" w:cs="Times New Roman"/>
          <w:sz w:val="24"/>
          <w:szCs w:val="24"/>
        </w:rPr>
        <w:t>,</w:t>
      </w:r>
      <w:r w:rsidR="003D1249" w:rsidRPr="00981146">
        <w:rPr>
          <w:rFonts w:ascii="Book Antiqua" w:hAnsi="Book Antiqua" w:cs="Times New Roman"/>
          <w:sz w:val="24"/>
          <w:szCs w:val="24"/>
        </w:rPr>
        <w:t xml:space="preserve"> indicat</w:t>
      </w:r>
      <w:r w:rsidR="00965EA3" w:rsidRPr="00981146">
        <w:rPr>
          <w:rFonts w:ascii="Book Antiqua" w:hAnsi="Book Antiqua" w:cs="Times New Roman"/>
          <w:sz w:val="24"/>
          <w:szCs w:val="24"/>
        </w:rPr>
        <w:t>ing</w:t>
      </w:r>
      <w:r w:rsidR="003D1249" w:rsidRPr="00981146">
        <w:rPr>
          <w:rFonts w:ascii="Book Antiqua" w:hAnsi="Book Antiqua" w:cs="Times New Roman"/>
          <w:sz w:val="24"/>
          <w:szCs w:val="24"/>
        </w:rPr>
        <w:t xml:space="preserve"> that </w:t>
      </w:r>
      <w:r w:rsidR="00F166E0" w:rsidRPr="00981146">
        <w:rPr>
          <w:rFonts w:ascii="Book Antiqua" w:hAnsi="Book Antiqua" w:cs="Times New Roman"/>
          <w:sz w:val="24"/>
          <w:szCs w:val="24"/>
        </w:rPr>
        <w:t xml:space="preserve">the </w:t>
      </w:r>
      <w:r w:rsidR="003D1249" w:rsidRPr="00981146">
        <w:rPr>
          <w:rFonts w:ascii="Book Antiqua" w:hAnsi="Book Antiqua" w:cs="Times New Roman"/>
          <w:sz w:val="24"/>
          <w:szCs w:val="24"/>
        </w:rPr>
        <w:t xml:space="preserve">Bcl-2 </w:t>
      </w:r>
      <w:r w:rsidR="00F166E0" w:rsidRPr="00981146">
        <w:rPr>
          <w:rFonts w:ascii="Book Antiqua" w:hAnsi="Book Antiqua" w:cs="Times New Roman"/>
          <w:sz w:val="24"/>
          <w:szCs w:val="24"/>
        </w:rPr>
        <w:t xml:space="preserve">levels </w:t>
      </w:r>
      <w:r w:rsidR="003D1249" w:rsidRPr="00981146">
        <w:rPr>
          <w:rFonts w:ascii="Book Antiqua" w:hAnsi="Book Antiqua" w:cs="Times New Roman"/>
          <w:sz w:val="24"/>
          <w:szCs w:val="24"/>
        </w:rPr>
        <w:t xml:space="preserve">dominated. These results </w:t>
      </w:r>
      <w:r w:rsidR="00F62940" w:rsidRPr="00981146">
        <w:rPr>
          <w:rFonts w:ascii="Book Antiqua" w:hAnsi="Book Antiqua" w:cs="Times New Roman"/>
          <w:sz w:val="24"/>
          <w:szCs w:val="24"/>
        </w:rPr>
        <w:t xml:space="preserve">further supported that </w:t>
      </w:r>
      <w:r w:rsidRPr="00981146">
        <w:rPr>
          <w:rFonts w:ascii="Book Antiqua" w:hAnsi="Book Antiqua" w:cs="Times New Roman"/>
          <w:sz w:val="24"/>
          <w:szCs w:val="24"/>
        </w:rPr>
        <w:t>YCHD</w:t>
      </w:r>
      <w:r w:rsidR="00F62940" w:rsidRPr="00981146">
        <w:rPr>
          <w:rFonts w:ascii="Book Antiqua" w:hAnsi="Book Antiqua" w:cs="Times New Roman"/>
          <w:sz w:val="24"/>
          <w:szCs w:val="24"/>
        </w:rPr>
        <w:t xml:space="preserve"> could suppress </w:t>
      </w:r>
      <w:r w:rsidR="00DF6714" w:rsidRPr="00981146">
        <w:rPr>
          <w:rFonts w:ascii="Book Antiqua" w:hAnsi="Book Antiqua" w:cs="Times New Roman"/>
          <w:sz w:val="24"/>
          <w:szCs w:val="24"/>
        </w:rPr>
        <w:t>liver injury</w:t>
      </w:r>
      <w:r w:rsidR="008371BA" w:rsidRPr="00981146">
        <w:rPr>
          <w:rFonts w:ascii="Book Antiqua" w:hAnsi="Book Antiqua" w:cs="Times New Roman"/>
          <w:sz w:val="24"/>
          <w:szCs w:val="24"/>
        </w:rPr>
        <w:t>, improve liver function</w:t>
      </w:r>
      <w:r w:rsidR="008C711A">
        <w:rPr>
          <w:rFonts w:ascii="Book Antiqua" w:hAnsi="Book Antiqua" w:cs="Times New Roman"/>
          <w:sz w:val="24"/>
          <w:szCs w:val="24"/>
        </w:rPr>
        <w:t>,</w:t>
      </w:r>
      <w:r w:rsidR="00DF6714" w:rsidRPr="00981146">
        <w:rPr>
          <w:rFonts w:ascii="Book Antiqua" w:hAnsi="Book Antiqua" w:cs="Times New Roman"/>
          <w:sz w:val="24"/>
          <w:szCs w:val="24"/>
        </w:rPr>
        <w:t xml:space="preserve"> and</w:t>
      </w:r>
      <w:r w:rsidR="003D1249" w:rsidRPr="00981146">
        <w:rPr>
          <w:rFonts w:ascii="Book Antiqua" w:hAnsi="Book Antiqua" w:cs="Times New Roman"/>
          <w:sz w:val="24"/>
          <w:szCs w:val="24"/>
        </w:rPr>
        <w:t xml:space="preserve"> alleviate </w:t>
      </w:r>
      <w:r w:rsidR="00F62940" w:rsidRPr="00981146">
        <w:rPr>
          <w:rFonts w:ascii="Book Antiqua" w:hAnsi="Book Antiqua" w:cs="Times New Roman"/>
          <w:sz w:val="24"/>
          <w:szCs w:val="24"/>
        </w:rPr>
        <w:t>hepatocyte apoptosis by inhibiting the PERK-CHOP</w:t>
      </w:r>
      <w:r w:rsidR="00460E41" w:rsidRPr="00981146">
        <w:rPr>
          <w:rFonts w:ascii="Book Antiqua" w:hAnsi="Book Antiqua" w:cs="Times New Roman"/>
          <w:sz w:val="24"/>
          <w:szCs w:val="24"/>
        </w:rPr>
        <w:t>-</w:t>
      </w:r>
      <w:r w:rsidR="00F62940" w:rsidRPr="00981146">
        <w:rPr>
          <w:rFonts w:ascii="Book Antiqua" w:hAnsi="Book Antiqua" w:cs="Times New Roman"/>
          <w:sz w:val="24"/>
          <w:szCs w:val="24"/>
        </w:rPr>
        <w:t>GADD34 pathways</w:t>
      </w:r>
      <w:r w:rsidR="003D1249" w:rsidRPr="00981146">
        <w:rPr>
          <w:rFonts w:ascii="Book Antiqua" w:hAnsi="Book Antiqua" w:cs="Times New Roman"/>
          <w:sz w:val="24"/>
          <w:szCs w:val="24"/>
        </w:rPr>
        <w:t xml:space="preserve"> and downregulating </w:t>
      </w:r>
      <w:r w:rsidR="00F166E0" w:rsidRPr="00981146">
        <w:rPr>
          <w:rFonts w:ascii="Book Antiqua" w:hAnsi="Book Antiqua" w:cs="Times New Roman"/>
          <w:sz w:val="24"/>
          <w:szCs w:val="24"/>
        </w:rPr>
        <w:t xml:space="preserve">the </w:t>
      </w:r>
      <w:proofErr w:type="spellStart"/>
      <w:r w:rsidR="003D1249" w:rsidRPr="00981146">
        <w:rPr>
          <w:rFonts w:ascii="Book Antiqua" w:hAnsi="Book Antiqua" w:cs="Times New Roman"/>
          <w:sz w:val="24"/>
          <w:szCs w:val="24"/>
        </w:rPr>
        <w:t>Bax</w:t>
      </w:r>
      <w:proofErr w:type="spellEnd"/>
      <w:r w:rsidR="003D1249" w:rsidRPr="00981146">
        <w:rPr>
          <w:rFonts w:ascii="Book Antiqua" w:hAnsi="Book Antiqua" w:cs="Times New Roman"/>
          <w:sz w:val="24"/>
          <w:szCs w:val="24"/>
        </w:rPr>
        <w:t>/Bcl-2 ratio</w:t>
      </w:r>
      <w:r w:rsidR="00F62940" w:rsidRPr="00981146">
        <w:rPr>
          <w:rFonts w:ascii="Book Antiqua" w:hAnsi="Book Antiqua" w:cs="Times New Roman"/>
          <w:sz w:val="24"/>
          <w:szCs w:val="24"/>
        </w:rPr>
        <w:t xml:space="preserve">. </w:t>
      </w:r>
    </w:p>
    <w:p w:rsidR="00F404C2" w:rsidRPr="00981146" w:rsidRDefault="00A52704" w:rsidP="00981146">
      <w:pPr>
        <w:widowControl w:val="0"/>
        <w:autoSpaceDE w:val="0"/>
        <w:autoSpaceDN w:val="0"/>
        <w:spacing w:after="0" w:line="360" w:lineRule="auto"/>
        <w:ind w:firstLineChars="100" w:firstLine="240"/>
        <w:jc w:val="both"/>
        <w:rPr>
          <w:rFonts w:ascii="Book Antiqua" w:hAnsi="Book Antiqua" w:cs="Times New Roman"/>
          <w:sz w:val="24"/>
          <w:szCs w:val="24"/>
        </w:rPr>
      </w:pPr>
      <w:bookmarkStart w:id="82" w:name="OLE_LINK56"/>
      <w:r w:rsidRPr="00981146">
        <w:rPr>
          <w:rFonts w:ascii="Book Antiqua" w:hAnsi="Book Antiqua" w:cs="Times New Roman"/>
          <w:sz w:val="24"/>
          <w:szCs w:val="24"/>
        </w:rPr>
        <w:t>In conclusion,</w:t>
      </w:r>
      <w:r w:rsidR="00E504C7" w:rsidRPr="00981146">
        <w:rPr>
          <w:rFonts w:ascii="Book Antiqua" w:hAnsi="Book Antiqua" w:cs="Times New Roman"/>
          <w:b/>
          <w:sz w:val="24"/>
          <w:szCs w:val="24"/>
        </w:rPr>
        <w:t xml:space="preserve"> </w:t>
      </w:r>
      <w:r w:rsidR="00F166E0" w:rsidRPr="00981146">
        <w:rPr>
          <w:rFonts w:ascii="Book Antiqua" w:hAnsi="Book Antiqua" w:cs="Times New Roman"/>
          <w:sz w:val="24"/>
          <w:szCs w:val="24"/>
        </w:rPr>
        <w:t>OJ</w:t>
      </w:r>
      <w:r w:rsidR="002B416F" w:rsidRPr="00981146">
        <w:rPr>
          <w:rFonts w:ascii="Book Antiqua" w:hAnsi="Book Antiqua" w:cs="Times New Roman"/>
          <w:sz w:val="24"/>
          <w:szCs w:val="24"/>
        </w:rPr>
        <w:t xml:space="preserve"> </w:t>
      </w:r>
      <w:r w:rsidR="008371BA" w:rsidRPr="00981146">
        <w:rPr>
          <w:rFonts w:ascii="Book Antiqua" w:hAnsi="Book Antiqua" w:cs="Times New Roman"/>
          <w:sz w:val="24"/>
          <w:szCs w:val="24"/>
        </w:rPr>
        <w:t xml:space="preserve">can induce liver </w:t>
      </w:r>
      <w:r w:rsidR="00EB3577" w:rsidRPr="00981146">
        <w:rPr>
          <w:rFonts w:ascii="Book Antiqua" w:hAnsi="Book Antiqua" w:cs="Times New Roman"/>
          <w:sz w:val="24"/>
          <w:szCs w:val="24"/>
        </w:rPr>
        <w:t xml:space="preserve">damage and hepatocyte apoptosis by activating </w:t>
      </w:r>
      <w:r w:rsidR="002B416F" w:rsidRPr="00981146">
        <w:rPr>
          <w:rFonts w:ascii="Book Antiqua" w:hAnsi="Book Antiqua" w:cs="Times New Roman"/>
          <w:sz w:val="24"/>
          <w:szCs w:val="24"/>
        </w:rPr>
        <w:t xml:space="preserve">the </w:t>
      </w:r>
      <w:r w:rsidR="00132441" w:rsidRPr="00981146">
        <w:rPr>
          <w:rFonts w:ascii="Book Antiqua" w:hAnsi="Book Antiqua" w:cs="Times New Roman"/>
          <w:sz w:val="24"/>
          <w:szCs w:val="24"/>
        </w:rPr>
        <w:t>PERK</w:t>
      </w:r>
      <w:r w:rsidR="000C1FC3" w:rsidRPr="00981146">
        <w:rPr>
          <w:rFonts w:ascii="Book Antiqua" w:hAnsi="Book Antiqua" w:cs="Times New Roman"/>
          <w:sz w:val="24"/>
          <w:szCs w:val="24"/>
        </w:rPr>
        <w:t>-</w:t>
      </w:r>
      <w:r w:rsidR="00132441" w:rsidRPr="00981146">
        <w:rPr>
          <w:rFonts w:ascii="Book Antiqua" w:hAnsi="Book Antiqua" w:cs="Times New Roman"/>
          <w:sz w:val="24"/>
          <w:szCs w:val="24"/>
        </w:rPr>
        <w:t>CHOP</w:t>
      </w:r>
      <w:r w:rsidR="003249A1" w:rsidRPr="00981146">
        <w:rPr>
          <w:rFonts w:ascii="Book Antiqua" w:hAnsi="Book Antiqua" w:cs="Times New Roman"/>
          <w:sz w:val="24"/>
          <w:szCs w:val="24"/>
        </w:rPr>
        <w:t>-</w:t>
      </w:r>
      <w:r w:rsidR="00132441" w:rsidRPr="00981146">
        <w:rPr>
          <w:rFonts w:ascii="Book Antiqua" w:hAnsi="Book Antiqua" w:cs="Times New Roman"/>
          <w:sz w:val="24"/>
          <w:szCs w:val="24"/>
        </w:rPr>
        <w:t>GADD34 pathway</w:t>
      </w:r>
      <w:r w:rsidR="00FF4EEC" w:rsidRPr="00981146">
        <w:rPr>
          <w:rFonts w:ascii="Book Antiqua" w:hAnsi="Book Antiqua" w:cs="Times New Roman"/>
          <w:sz w:val="24"/>
          <w:szCs w:val="24"/>
        </w:rPr>
        <w:t>s</w:t>
      </w:r>
      <w:r w:rsidR="003D1249" w:rsidRPr="00981146">
        <w:rPr>
          <w:rFonts w:ascii="Book Antiqua" w:hAnsi="Book Antiqua" w:cs="Times New Roman"/>
          <w:sz w:val="24"/>
          <w:szCs w:val="24"/>
        </w:rPr>
        <w:t xml:space="preserve"> and upregulating </w:t>
      </w:r>
      <w:r w:rsidR="00F166E0" w:rsidRPr="00981146">
        <w:rPr>
          <w:rFonts w:ascii="Book Antiqua" w:hAnsi="Book Antiqua" w:cs="Times New Roman"/>
          <w:sz w:val="24"/>
          <w:szCs w:val="24"/>
        </w:rPr>
        <w:t xml:space="preserve">the </w:t>
      </w:r>
      <w:proofErr w:type="spellStart"/>
      <w:r w:rsidR="003D1249" w:rsidRPr="00981146">
        <w:rPr>
          <w:rFonts w:ascii="Book Antiqua" w:hAnsi="Book Antiqua" w:cs="Times New Roman"/>
          <w:sz w:val="24"/>
          <w:szCs w:val="24"/>
        </w:rPr>
        <w:t>Bax</w:t>
      </w:r>
      <w:proofErr w:type="spellEnd"/>
      <w:r w:rsidR="003D1249" w:rsidRPr="00981146">
        <w:rPr>
          <w:rFonts w:ascii="Book Antiqua" w:hAnsi="Book Antiqua" w:cs="Times New Roman"/>
          <w:sz w:val="24"/>
          <w:szCs w:val="24"/>
        </w:rPr>
        <w:t>/Bcl-2 ratio</w:t>
      </w:r>
      <w:r w:rsidR="00EB3577" w:rsidRPr="00981146">
        <w:rPr>
          <w:rFonts w:ascii="Book Antiqua" w:hAnsi="Book Antiqua" w:cs="Times New Roman"/>
          <w:sz w:val="24"/>
          <w:szCs w:val="24"/>
        </w:rPr>
        <w:t xml:space="preserve">. </w:t>
      </w:r>
      <w:r w:rsidR="003249A1" w:rsidRPr="00981146">
        <w:rPr>
          <w:rFonts w:ascii="Book Antiqua" w:hAnsi="Book Antiqua" w:cs="Times New Roman"/>
          <w:sz w:val="24"/>
          <w:szCs w:val="24"/>
        </w:rPr>
        <w:t>A</w:t>
      </w:r>
      <w:r w:rsidR="00F166E0" w:rsidRPr="00981146">
        <w:rPr>
          <w:rFonts w:ascii="Book Antiqua" w:hAnsi="Book Antiqua" w:cs="Times New Roman"/>
          <w:sz w:val="24"/>
          <w:szCs w:val="24"/>
        </w:rPr>
        <w:t>dditionally,</w:t>
      </w:r>
      <w:r w:rsidR="00C07536" w:rsidRPr="00981146">
        <w:rPr>
          <w:rFonts w:ascii="Book Antiqua" w:hAnsi="Book Antiqua" w:cs="Times New Roman"/>
          <w:sz w:val="24"/>
          <w:szCs w:val="24"/>
        </w:rPr>
        <w:t xml:space="preserve"> </w:t>
      </w:r>
      <w:r w:rsidR="00C401E7" w:rsidRPr="00981146">
        <w:rPr>
          <w:rFonts w:ascii="Book Antiqua" w:hAnsi="Book Antiqua" w:cs="Times New Roman"/>
          <w:sz w:val="24"/>
          <w:szCs w:val="24"/>
        </w:rPr>
        <w:t>YCHD</w:t>
      </w:r>
      <w:r w:rsidR="003249A1" w:rsidRPr="00981146">
        <w:rPr>
          <w:rFonts w:ascii="Book Antiqua" w:hAnsi="Book Antiqua" w:cs="Times New Roman"/>
          <w:sz w:val="24"/>
          <w:szCs w:val="24"/>
        </w:rPr>
        <w:t xml:space="preserve"> can improve</w:t>
      </w:r>
      <w:r w:rsidR="00EB3577" w:rsidRPr="00981146">
        <w:rPr>
          <w:rFonts w:ascii="Book Antiqua" w:hAnsi="Book Antiqua" w:cs="Times New Roman"/>
          <w:sz w:val="24"/>
          <w:szCs w:val="24"/>
        </w:rPr>
        <w:t xml:space="preserve"> liver function and </w:t>
      </w:r>
      <w:r w:rsidR="00D208D7" w:rsidRPr="00981146">
        <w:rPr>
          <w:rFonts w:ascii="Book Antiqua" w:hAnsi="Book Antiqua" w:cs="Times New Roman"/>
          <w:sz w:val="24"/>
          <w:szCs w:val="24"/>
        </w:rPr>
        <w:t>reduce</w:t>
      </w:r>
      <w:r w:rsidR="00C07536" w:rsidRPr="00981146">
        <w:rPr>
          <w:rFonts w:ascii="Book Antiqua" w:hAnsi="Book Antiqua" w:cs="Times New Roman"/>
          <w:sz w:val="24"/>
          <w:szCs w:val="24"/>
        </w:rPr>
        <w:t xml:space="preserve"> hepatocyte</w:t>
      </w:r>
      <w:r w:rsidR="00EB3577" w:rsidRPr="00981146">
        <w:rPr>
          <w:rFonts w:ascii="Book Antiqua" w:hAnsi="Book Antiqua" w:cs="Times New Roman"/>
          <w:sz w:val="24"/>
          <w:szCs w:val="24"/>
        </w:rPr>
        <w:t xml:space="preserve"> apoptosis by inhibiting </w:t>
      </w:r>
      <w:r w:rsidR="008C711A">
        <w:rPr>
          <w:rFonts w:ascii="Book Antiqua" w:hAnsi="Book Antiqua" w:cs="Times New Roman"/>
          <w:sz w:val="24"/>
          <w:szCs w:val="24"/>
        </w:rPr>
        <w:t xml:space="preserve">the </w:t>
      </w:r>
      <w:r w:rsidR="00EB3577" w:rsidRPr="00981146">
        <w:rPr>
          <w:rFonts w:ascii="Book Antiqua" w:hAnsi="Book Antiqua" w:cs="Times New Roman"/>
          <w:sz w:val="24"/>
          <w:szCs w:val="24"/>
        </w:rPr>
        <w:t xml:space="preserve">activation of </w:t>
      </w:r>
      <w:r w:rsidR="00C07536" w:rsidRPr="00981146">
        <w:rPr>
          <w:rFonts w:ascii="Book Antiqua" w:hAnsi="Book Antiqua" w:cs="Times New Roman"/>
          <w:sz w:val="24"/>
          <w:szCs w:val="24"/>
        </w:rPr>
        <w:t xml:space="preserve">the </w:t>
      </w:r>
      <w:r w:rsidR="000C1FC3" w:rsidRPr="00981146">
        <w:rPr>
          <w:rFonts w:ascii="Book Antiqua" w:hAnsi="Book Antiqua" w:cs="Times New Roman"/>
          <w:sz w:val="24"/>
          <w:szCs w:val="24"/>
        </w:rPr>
        <w:t>PERK-CHOP</w:t>
      </w:r>
      <w:r w:rsidR="003249A1" w:rsidRPr="00981146">
        <w:rPr>
          <w:rFonts w:ascii="Book Antiqua" w:hAnsi="Book Antiqua" w:cs="Times New Roman"/>
          <w:sz w:val="24"/>
          <w:szCs w:val="24"/>
        </w:rPr>
        <w:t>-</w:t>
      </w:r>
      <w:r w:rsidR="000C1FC3" w:rsidRPr="00981146">
        <w:rPr>
          <w:rFonts w:ascii="Book Antiqua" w:hAnsi="Book Antiqua" w:cs="Times New Roman"/>
          <w:sz w:val="24"/>
          <w:szCs w:val="24"/>
        </w:rPr>
        <w:t>GADD34</w:t>
      </w:r>
      <w:r w:rsidR="00C07536" w:rsidRPr="00981146">
        <w:rPr>
          <w:rFonts w:ascii="Book Antiqua" w:hAnsi="Book Antiqua" w:cs="Times New Roman"/>
          <w:sz w:val="24"/>
          <w:szCs w:val="24"/>
        </w:rPr>
        <w:t xml:space="preserve"> pathway</w:t>
      </w:r>
      <w:r w:rsidR="00FF4EEC" w:rsidRPr="00981146">
        <w:rPr>
          <w:rFonts w:ascii="Book Antiqua" w:hAnsi="Book Antiqua" w:cs="Times New Roman"/>
          <w:sz w:val="24"/>
          <w:szCs w:val="24"/>
        </w:rPr>
        <w:t>s</w:t>
      </w:r>
      <w:r w:rsidR="003D1249" w:rsidRPr="00981146">
        <w:rPr>
          <w:rFonts w:ascii="Book Antiqua" w:hAnsi="Book Antiqua" w:cs="Times New Roman"/>
          <w:sz w:val="24"/>
          <w:szCs w:val="24"/>
        </w:rPr>
        <w:t xml:space="preserve"> and downregulating </w:t>
      </w:r>
      <w:r w:rsidR="00F166E0" w:rsidRPr="00981146">
        <w:rPr>
          <w:rFonts w:ascii="Book Antiqua" w:hAnsi="Book Antiqua" w:cs="Times New Roman"/>
          <w:sz w:val="24"/>
          <w:szCs w:val="24"/>
        </w:rPr>
        <w:t xml:space="preserve">the </w:t>
      </w:r>
      <w:proofErr w:type="spellStart"/>
      <w:r w:rsidR="003D1249" w:rsidRPr="00981146">
        <w:rPr>
          <w:rFonts w:ascii="Book Antiqua" w:hAnsi="Book Antiqua" w:cs="Times New Roman"/>
          <w:sz w:val="24"/>
          <w:szCs w:val="24"/>
        </w:rPr>
        <w:t>Bax</w:t>
      </w:r>
      <w:proofErr w:type="spellEnd"/>
      <w:r w:rsidR="003D1249" w:rsidRPr="00981146">
        <w:rPr>
          <w:rFonts w:ascii="Book Antiqua" w:hAnsi="Book Antiqua" w:cs="Times New Roman"/>
          <w:sz w:val="24"/>
          <w:szCs w:val="24"/>
        </w:rPr>
        <w:t>/Bcl-2 ratio</w:t>
      </w:r>
      <w:r w:rsidR="00C07536" w:rsidRPr="00981146">
        <w:rPr>
          <w:rFonts w:ascii="Book Antiqua" w:hAnsi="Book Antiqua" w:cs="Times New Roman"/>
          <w:sz w:val="24"/>
          <w:szCs w:val="24"/>
        </w:rPr>
        <w:t>.</w:t>
      </w:r>
    </w:p>
    <w:p w:rsidR="0009723A" w:rsidRPr="00981146" w:rsidRDefault="0009723A" w:rsidP="00981146">
      <w:pPr>
        <w:widowControl w:val="0"/>
        <w:autoSpaceDE w:val="0"/>
        <w:autoSpaceDN w:val="0"/>
        <w:spacing w:after="0" w:line="360" w:lineRule="auto"/>
        <w:jc w:val="both"/>
        <w:rPr>
          <w:rFonts w:ascii="Book Antiqua" w:hAnsi="Book Antiqua" w:cs="Times New Roman"/>
          <w:b/>
          <w:sz w:val="24"/>
          <w:szCs w:val="24"/>
        </w:rPr>
      </w:pPr>
    </w:p>
    <w:p w:rsidR="00F404C2" w:rsidRPr="00981146" w:rsidRDefault="00F404C2" w:rsidP="00981146">
      <w:pPr>
        <w:widowControl w:val="0"/>
        <w:autoSpaceDE w:val="0"/>
        <w:autoSpaceDN w:val="0"/>
        <w:spacing w:after="0" w:line="360" w:lineRule="auto"/>
        <w:jc w:val="both"/>
        <w:rPr>
          <w:rFonts w:ascii="Book Antiqua" w:hAnsi="Book Antiqua" w:cs="Times New Roman"/>
          <w:b/>
          <w:sz w:val="24"/>
          <w:szCs w:val="24"/>
        </w:rPr>
      </w:pPr>
      <w:r w:rsidRPr="00981146">
        <w:rPr>
          <w:rFonts w:ascii="Book Antiqua" w:hAnsi="Book Antiqua" w:cs="Times New Roman"/>
          <w:b/>
          <w:sz w:val="24"/>
          <w:szCs w:val="24"/>
        </w:rPr>
        <w:t>ARTICLE HIGHLIGHTS</w:t>
      </w:r>
    </w:p>
    <w:p w:rsidR="00F404C2" w:rsidRPr="00981146" w:rsidRDefault="00F404C2"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Research background</w:t>
      </w:r>
    </w:p>
    <w:p w:rsidR="00F404C2" w:rsidRPr="00981146" w:rsidRDefault="007330EE"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Biliary obstruction can cause damage to all organs of the body, especially the liver.</w:t>
      </w:r>
      <w:r w:rsidR="00F404C2" w:rsidRPr="00981146">
        <w:rPr>
          <w:rFonts w:ascii="Book Antiqua" w:hAnsi="Book Antiqua" w:cs="Times New Roman"/>
          <w:sz w:val="24"/>
          <w:szCs w:val="24"/>
        </w:rPr>
        <w:t xml:space="preserve"> </w:t>
      </w:r>
      <w:r w:rsidRPr="00981146">
        <w:rPr>
          <w:rFonts w:ascii="Book Antiqua" w:hAnsi="Book Antiqua" w:cs="Times New Roman"/>
          <w:sz w:val="24"/>
          <w:szCs w:val="24"/>
        </w:rPr>
        <w:t xml:space="preserve">Chronic biliary obstruction results in </w:t>
      </w:r>
      <w:proofErr w:type="spellStart"/>
      <w:r w:rsidRPr="00981146">
        <w:rPr>
          <w:rFonts w:ascii="Book Antiqua" w:hAnsi="Book Antiqua" w:cs="Times New Roman"/>
          <w:sz w:val="24"/>
          <w:szCs w:val="24"/>
        </w:rPr>
        <w:t>ischaemia</w:t>
      </w:r>
      <w:proofErr w:type="spellEnd"/>
      <w:r w:rsidRPr="00981146">
        <w:rPr>
          <w:rFonts w:ascii="Book Antiqua" w:hAnsi="Book Antiqua" w:cs="Times New Roman"/>
          <w:sz w:val="24"/>
          <w:szCs w:val="24"/>
        </w:rPr>
        <w:t xml:space="preserve"> and hypoxia of hepatocytes and leads to apoptosis. Apoptosis is very important in regulating the homeostasis of </w:t>
      </w:r>
      <w:r w:rsidR="000B4BDE">
        <w:rPr>
          <w:rFonts w:ascii="Book Antiqua" w:hAnsi="Book Antiqua" w:cs="Times New Roman"/>
          <w:sz w:val="24"/>
          <w:szCs w:val="24"/>
        </w:rPr>
        <w:t xml:space="preserve">the </w:t>
      </w:r>
      <w:r w:rsidRPr="00981146">
        <w:rPr>
          <w:rFonts w:ascii="Book Antiqua" w:hAnsi="Book Antiqua" w:cs="Times New Roman"/>
          <w:sz w:val="24"/>
          <w:szCs w:val="24"/>
        </w:rPr>
        <w:t>hepatobiliary system.</w:t>
      </w:r>
      <w:r w:rsidR="00F404C2" w:rsidRPr="00981146">
        <w:rPr>
          <w:rFonts w:ascii="Book Antiqua" w:eastAsia="宋体" w:hAnsi="Book Antiqua" w:cs="Times New Roman"/>
          <w:kern w:val="2"/>
          <w:sz w:val="24"/>
          <w:szCs w:val="24"/>
        </w:rPr>
        <w:t xml:space="preserve"> </w:t>
      </w:r>
      <w:r w:rsidR="00F404C2" w:rsidRPr="00981146">
        <w:rPr>
          <w:rFonts w:ascii="Book Antiqua" w:hAnsi="Book Antiqua" w:cs="Times New Roman"/>
          <w:sz w:val="24"/>
          <w:szCs w:val="24"/>
        </w:rPr>
        <w:t>Endoplasmic reticulum (ER) stress induce</w:t>
      </w:r>
      <w:r w:rsidR="000B4BDE">
        <w:rPr>
          <w:rFonts w:ascii="Book Antiqua" w:hAnsi="Book Antiqua" w:cs="Times New Roman"/>
          <w:sz w:val="24"/>
          <w:szCs w:val="24"/>
        </w:rPr>
        <w:t>d</w:t>
      </w:r>
      <w:r w:rsidR="00F404C2" w:rsidRPr="00981146">
        <w:rPr>
          <w:rFonts w:ascii="Book Antiqua" w:hAnsi="Book Antiqua" w:cs="Times New Roman"/>
          <w:sz w:val="24"/>
          <w:szCs w:val="24"/>
        </w:rPr>
        <w:t xml:space="preserve"> apoptosis is a hot </w:t>
      </w:r>
      <w:r w:rsidR="000B4BDE">
        <w:rPr>
          <w:rFonts w:ascii="Book Antiqua" w:hAnsi="Book Antiqua" w:cs="Times New Roman"/>
          <w:sz w:val="24"/>
          <w:szCs w:val="24"/>
        </w:rPr>
        <w:t xml:space="preserve">research </w:t>
      </w:r>
      <w:r w:rsidR="00F404C2" w:rsidRPr="00981146">
        <w:rPr>
          <w:rFonts w:ascii="Book Antiqua" w:hAnsi="Book Antiqua" w:cs="Times New Roman"/>
          <w:sz w:val="24"/>
          <w:szCs w:val="24"/>
        </w:rPr>
        <w:t xml:space="preserve">topic </w:t>
      </w:r>
      <w:r w:rsidR="000B4BDE">
        <w:rPr>
          <w:rFonts w:ascii="Book Antiqua" w:hAnsi="Book Antiqua" w:cs="Times New Roman"/>
          <w:sz w:val="24"/>
          <w:szCs w:val="24"/>
        </w:rPr>
        <w:t>worldwide</w:t>
      </w:r>
      <w:r w:rsidR="00F404C2" w:rsidRPr="00981146">
        <w:rPr>
          <w:rFonts w:ascii="Book Antiqua" w:hAnsi="Book Antiqua" w:cs="Times New Roman"/>
          <w:sz w:val="24"/>
          <w:szCs w:val="24"/>
        </w:rPr>
        <w:t>.</w:t>
      </w:r>
      <w:r w:rsidR="00833EA6" w:rsidRPr="00981146">
        <w:rPr>
          <w:rFonts w:ascii="Book Antiqua" w:hAnsi="Book Antiqua" w:cs="Times New Roman"/>
          <w:sz w:val="24"/>
          <w:szCs w:val="24"/>
        </w:rPr>
        <w:t xml:space="preserve"> However, there are few studies on liver injury and hepatocyte apoptosis induced by </w:t>
      </w:r>
      <w:r w:rsidRPr="00981146">
        <w:rPr>
          <w:rFonts w:ascii="Book Antiqua" w:hAnsi="Book Antiqua" w:cs="Times New Roman"/>
          <w:sz w:val="24"/>
          <w:szCs w:val="24"/>
        </w:rPr>
        <w:t>obstructive jaundice (</w:t>
      </w:r>
      <w:r w:rsidR="00833EA6" w:rsidRPr="00981146">
        <w:rPr>
          <w:rFonts w:ascii="Book Antiqua" w:hAnsi="Book Antiqua" w:cs="Times New Roman"/>
          <w:sz w:val="24"/>
          <w:szCs w:val="24"/>
        </w:rPr>
        <w:t>OJ</w:t>
      </w:r>
      <w:r w:rsidRPr="00981146">
        <w:rPr>
          <w:rFonts w:ascii="Book Antiqua" w:hAnsi="Book Antiqua" w:cs="Times New Roman"/>
          <w:sz w:val="24"/>
          <w:szCs w:val="24"/>
        </w:rPr>
        <w:t>)</w:t>
      </w:r>
      <w:r w:rsidR="00833EA6" w:rsidRPr="00981146">
        <w:rPr>
          <w:rFonts w:ascii="Book Antiqua" w:hAnsi="Book Antiqua" w:cs="Times New Roman"/>
          <w:sz w:val="24"/>
          <w:szCs w:val="24"/>
        </w:rPr>
        <w:t xml:space="preserve"> through activating the ER stress pathway. Previous studies have confirmed that </w:t>
      </w:r>
      <w:proofErr w:type="spellStart"/>
      <w:r w:rsidR="00833EA6" w:rsidRPr="00981146">
        <w:rPr>
          <w:rFonts w:ascii="Book Antiqua" w:hAnsi="Book Antiqua" w:cs="Times New Roman"/>
          <w:sz w:val="24"/>
          <w:szCs w:val="24"/>
        </w:rPr>
        <w:t>Yinchenhao</w:t>
      </w:r>
      <w:proofErr w:type="spellEnd"/>
      <w:r w:rsidR="00833EA6" w:rsidRPr="00981146">
        <w:rPr>
          <w:rFonts w:ascii="Book Antiqua" w:hAnsi="Book Antiqua" w:cs="Times New Roman"/>
          <w:sz w:val="24"/>
          <w:szCs w:val="24"/>
        </w:rPr>
        <w:t xml:space="preserve"> decoction </w:t>
      </w:r>
      <w:r w:rsidRPr="00981146">
        <w:rPr>
          <w:rFonts w:ascii="Book Antiqua" w:hAnsi="Book Antiqua" w:cs="Times New Roman"/>
          <w:sz w:val="24"/>
          <w:szCs w:val="24"/>
        </w:rPr>
        <w:t>(YCHD)</w:t>
      </w:r>
      <w:r w:rsidR="00833EA6" w:rsidRPr="00981146">
        <w:rPr>
          <w:rFonts w:ascii="Book Antiqua" w:hAnsi="Book Antiqua" w:cs="Times New Roman"/>
          <w:sz w:val="24"/>
          <w:szCs w:val="24"/>
        </w:rPr>
        <w:t xml:space="preserve"> can effectively alleviate liver function injury a</w:t>
      </w:r>
      <w:r w:rsidRPr="00981146">
        <w:rPr>
          <w:rFonts w:ascii="Book Antiqua" w:hAnsi="Book Antiqua" w:cs="Times New Roman"/>
          <w:sz w:val="24"/>
          <w:szCs w:val="24"/>
        </w:rPr>
        <w:t>nd inhibit liver cell apoptosis, but the main mechanism of YCHD has not been clarified.</w:t>
      </w:r>
    </w:p>
    <w:p w:rsidR="000F37B6" w:rsidRPr="00981146" w:rsidRDefault="000F37B6" w:rsidP="00981146">
      <w:pPr>
        <w:widowControl w:val="0"/>
        <w:autoSpaceDE w:val="0"/>
        <w:autoSpaceDN w:val="0"/>
        <w:spacing w:after="0" w:line="360" w:lineRule="auto"/>
        <w:jc w:val="both"/>
        <w:rPr>
          <w:rFonts w:ascii="Book Antiqua" w:hAnsi="Book Antiqua" w:cs="Times New Roman"/>
          <w:sz w:val="24"/>
          <w:szCs w:val="24"/>
        </w:rPr>
      </w:pPr>
    </w:p>
    <w:p w:rsidR="00E125B7" w:rsidRPr="00981146" w:rsidRDefault="00E125B7"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Research motivation</w:t>
      </w:r>
    </w:p>
    <w:p w:rsidR="00E125B7" w:rsidRPr="00981146" w:rsidRDefault="00E125B7"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To provide scientific evidence for clinical application of YCHD in OJ treatment.</w:t>
      </w:r>
    </w:p>
    <w:p w:rsidR="000F37B6" w:rsidRPr="00981146" w:rsidRDefault="000F37B6" w:rsidP="00981146">
      <w:pPr>
        <w:widowControl w:val="0"/>
        <w:autoSpaceDE w:val="0"/>
        <w:autoSpaceDN w:val="0"/>
        <w:spacing w:after="0" w:line="360" w:lineRule="auto"/>
        <w:jc w:val="both"/>
        <w:rPr>
          <w:rFonts w:ascii="Book Antiqua" w:hAnsi="Book Antiqua" w:cs="Times New Roman"/>
          <w:sz w:val="24"/>
          <w:szCs w:val="24"/>
        </w:rPr>
      </w:pPr>
    </w:p>
    <w:p w:rsidR="00E125B7" w:rsidRPr="00981146" w:rsidRDefault="00E125B7"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Research objectives</w:t>
      </w:r>
    </w:p>
    <w:p w:rsidR="00E125B7" w:rsidRPr="00981146" w:rsidRDefault="00E125B7"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This study </w:t>
      </w:r>
      <w:r w:rsidR="000B4BDE" w:rsidRPr="00981146">
        <w:rPr>
          <w:rFonts w:ascii="Book Antiqua" w:hAnsi="Book Antiqua" w:cs="Times New Roman"/>
          <w:sz w:val="24"/>
          <w:szCs w:val="24"/>
        </w:rPr>
        <w:t>aim</w:t>
      </w:r>
      <w:r w:rsidR="000B4BDE">
        <w:rPr>
          <w:rFonts w:ascii="Book Antiqua" w:hAnsi="Book Antiqua" w:cs="Times New Roman"/>
          <w:sz w:val="24"/>
          <w:szCs w:val="24"/>
        </w:rPr>
        <w:t>ed</w:t>
      </w:r>
      <w:r w:rsidR="000B4BDE" w:rsidRPr="00981146">
        <w:rPr>
          <w:rFonts w:ascii="Book Antiqua" w:hAnsi="Book Antiqua" w:cs="Times New Roman"/>
          <w:sz w:val="24"/>
          <w:szCs w:val="24"/>
        </w:rPr>
        <w:t xml:space="preserve"> </w:t>
      </w:r>
      <w:r w:rsidRPr="00981146">
        <w:rPr>
          <w:rFonts w:ascii="Book Antiqua" w:hAnsi="Book Antiqua" w:cs="Times New Roman"/>
          <w:sz w:val="24"/>
          <w:szCs w:val="24"/>
        </w:rPr>
        <w:t>to clarify the molecular mechanism of YCHD in alleviating OJ-induced liver injury and hepatocyte apoptosis.</w:t>
      </w:r>
    </w:p>
    <w:p w:rsidR="000F37B6" w:rsidRPr="00981146" w:rsidRDefault="000F37B6" w:rsidP="00981146">
      <w:pPr>
        <w:widowControl w:val="0"/>
        <w:autoSpaceDE w:val="0"/>
        <w:autoSpaceDN w:val="0"/>
        <w:spacing w:after="0" w:line="360" w:lineRule="auto"/>
        <w:jc w:val="both"/>
        <w:rPr>
          <w:rFonts w:ascii="Book Antiqua" w:hAnsi="Book Antiqua" w:cs="Times New Roman"/>
          <w:sz w:val="24"/>
          <w:szCs w:val="24"/>
        </w:rPr>
      </w:pPr>
    </w:p>
    <w:p w:rsidR="001800A4" w:rsidRPr="00981146" w:rsidRDefault="001800A4"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Research methods</w:t>
      </w:r>
    </w:p>
    <w:p w:rsidR="001800A4" w:rsidRPr="00981146" w:rsidRDefault="00BA72C5"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In this </w:t>
      </w:r>
      <w:r w:rsidR="00FC73E1" w:rsidRPr="00981146">
        <w:rPr>
          <w:rFonts w:ascii="Book Antiqua" w:hAnsi="Book Antiqua" w:cs="Times New Roman"/>
          <w:sz w:val="24"/>
          <w:szCs w:val="24"/>
        </w:rPr>
        <w:t xml:space="preserve">study, the expression levels of </w:t>
      </w:r>
      <w:r w:rsidR="00C87DEC" w:rsidRPr="00981146">
        <w:rPr>
          <w:rFonts w:ascii="Book Antiqua" w:hAnsi="Book Antiqua" w:cs="Times New Roman"/>
          <w:sz w:val="24"/>
          <w:szCs w:val="24"/>
        </w:rPr>
        <w:t xml:space="preserve">protein kinase RNA-like </w:t>
      </w:r>
      <w:r w:rsidR="00FC73E1" w:rsidRPr="00981146">
        <w:rPr>
          <w:rFonts w:ascii="Book Antiqua" w:hAnsi="Book Antiqua" w:cs="Times New Roman"/>
          <w:sz w:val="24"/>
          <w:szCs w:val="24"/>
        </w:rPr>
        <w:t xml:space="preserve">endoplasmic reticulum-resident protein kinase (PERK), CCAAT/enhancer-binding protein homologous protein (CHOP), growth arrest- and DNA damage-inducible gene 34 (GADD34), B cell lymphoma/leukemia-2 gene (Bcl-2), </w:t>
      </w:r>
      <w:r w:rsidR="000B4BDE">
        <w:rPr>
          <w:rFonts w:ascii="Book Antiqua" w:hAnsi="Book Antiqua" w:cs="Times New Roman"/>
          <w:sz w:val="24"/>
          <w:szCs w:val="24"/>
        </w:rPr>
        <w:t xml:space="preserve">and </w:t>
      </w:r>
      <w:r w:rsidR="00FC73E1" w:rsidRPr="00981146">
        <w:rPr>
          <w:rFonts w:ascii="Book Antiqua" w:hAnsi="Book Antiqua" w:cs="Times New Roman"/>
          <w:sz w:val="24"/>
          <w:szCs w:val="24"/>
        </w:rPr>
        <w:t>Bcl-2 related X protein (</w:t>
      </w:r>
      <w:proofErr w:type="spellStart"/>
      <w:r w:rsidR="00FC73E1" w:rsidRPr="00981146">
        <w:rPr>
          <w:rFonts w:ascii="Book Antiqua" w:hAnsi="Book Antiqua" w:cs="Times New Roman"/>
          <w:sz w:val="24"/>
          <w:szCs w:val="24"/>
        </w:rPr>
        <w:t>Bax</w:t>
      </w:r>
      <w:proofErr w:type="spellEnd"/>
      <w:r w:rsidR="00FC73E1" w:rsidRPr="00981146">
        <w:rPr>
          <w:rFonts w:ascii="Book Antiqua" w:hAnsi="Book Antiqua" w:cs="Times New Roman"/>
          <w:sz w:val="24"/>
          <w:szCs w:val="24"/>
        </w:rPr>
        <w:t>) were detected</w:t>
      </w:r>
      <w:r w:rsidR="000B4BDE">
        <w:rPr>
          <w:rFonts w:ascii="Book Antiqua" w:hAnsi="Book Antiqua" w:cs="Times New Roman"/>
          <w:sz w:val="24"/>
          <w:szCs w:val="24"/>
        </w:rPr>
        <w:t xml:space="preserve"> </w:t>
      </w:r>
      <w:r w:rsidR="00FC73E1" w:rsidRPr="00981146">
        <w:rPr>
          <w:rFonts w:ascii="Book Antiqua" w:hAnsi="Book Antiqua" w:cs="Times New Roman"/>
          <w:sz w:val="24"/>
          <w:szCs w:val="24"/>
        </w:rPr>
        <w:t>in rats and BRL-3A rat hepatocytes,</w:t>
      </w:r>
      <w:r w:rsidR="00FC73E1" w:rsidRPr="00981146">
        <w:rPr>
          <w:rFonts w:ascii="Book Antiqua" w:hAnsi="Book Antiqua" w:cs="Arial"/>
          <w:color w:val="333333"/>
          <w:sz w:val="24"/>
          <w:szCs w:val="24"/>
        </w:rPr>
        <w:t xml:space="preserve"> </w:t>
      </w:r>
      <w:r w:rsidR="00FC73E1" w:rsidRPr="00981146">
        <w:rPr>
          <w:rFonts w:ascii="Book Antiqua" w:hAnsi="Book Antiqua" w:cs="Times New Roman"/>
          <w:sz w:val="24"/>
          <w:szCs w:val="24"/>
        </w:rPr>
        <w:t xml:space="preserve">and the changes of PERK, CHOP, GADD34, </w:t>
      </w:r>
      <w:proofErr w:type="spellStart"/>
      <w:r w:rsidR="00FC73E1" w:rsidRPr="00981146">
        <w:rPr>
          <w:rFonts w:ascii="Book Antiqua" w:hAnsi="Book Antiqua" w:cs="Times New Roman"/>
          <w:sz w:val="24"/>
          <w:szCs w:val="24"/>
        </w:rPr>
        <w:t>Bax</w:t>
      </w:r>
      <w:proofErr w:type="spellEnd"/>
      <w:r w:rsidR="000F37B6" w:rsidRPr="00981146">
        <w:rPr>
          <w:rFonts w:ascii="Book Antiqua" w:hAnsi="Book Antiqua" w:cs="Times New Roman"/>
          <w:sz w:val="24"/>
          <w:szCs w:val="24"/>
        </w:rPr>
        <w:t>,</w:t>
      </w:r>
      <w:r w:rsidR="00FC73E1" w:rsidRPr="00981146">
        <w:rPr>
          <w:rFonts w:ascii="Book Antiqua" w:hAnsi="Book Antiqua" w:cs="Times New Roman"/>
          <w:sz w:val="24"/>
          <w:szCs w:val="24"/>
        </w:rPr>
        <w:t xml:space="preserve"> and Bcl-2 were detected after the application of YCHD.</w:t>
      </w:r>
    </w:p>
    <w:p w:rsidR="000F37B6" w:rsidRPr="00981146" w:rsidRDefault="000F37B6" w:rsidP="00981146">
      <w:pPr>
        <w:widowControl w:val="0"/>
        <w:autoSpaceDE w:val="0"/>
        <w:autoSpaceDN w:val="0"/>
        <w:spacing w:after="0" w:line="360" w:lineRule="auto"/>
        <w:jc w:val="both"/>
        <w:rPr>
          <w:rFonts w:ascii="Book Antiqua" w:hAnsi="Book Antiqua" w:cs="Times New Roman"/>
          <w:sz w:val="24"/>
          <w:szCs w:val="24"/>
        </w:rPr>
      </w:pPr>
    </w:p>
    <w:p w:rsidR="00FC73E1" w:rsidRPr="00981146" w:rsidRDefault="00FC73E1"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Research results</w:t>
      </w:r>
    </w:p>
    <w:p w:rsidR="00FC73E1" w:rsidRPr="00981146" w:rsidRDefault="00FC73E1"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lastRenderedPageBreak/>
        <w:t xml:space="preserve">We found that </w:t>
      </w:r>
      <w:r w:rsidR="00C75544" w:rsidRPr="00981146">
        <w:rPr>
          <w:rFonts w:ascii="Book Antiqua" w:hAnsi="Book Antiqua" w:cs="Times New Roman"/>
          <w:sz w:val="24"/>
          <w:szCs w:val="24"/>
        </w:rPr>
        <w:t>OJ induced liver injury and hepatocyte apoptosis by activating the PERK-CHOP-GADD34 pathway</w:t>
      </w:r>
      <w:r w:rsidR="000B4BDE">
        <w:rPr>
          <w:rFonts w:ascii="Book Antiqua" w:hAnsi="Book Antiqua" w:cs="Times New Roman"/>
          <w:sz w:val="24"/>
          <w:szCs w:val="24"/>
        </w:rPr>
        <w:t>s</w:t>
      </w:r>
      <w:r w:rsidR="00C75544" w:rsidRPr="00981146">
        <w:rPr>
          <w:rFonts w:ascii="Book Antiqua" w:hAnsi="Book Antiqua" w:cs="Times New Roman"/>
          <w:sz w:val="24"/>
          <w:szCs w:val="24"/>
        </w:rPr>
        <w:t xml:space="preserve"> and upregulating </w:t>
      </w:r>
      <w:proofErr w:type="spellStart"/>
      <w:r w:rsidR="00C75544" w:rsidRPr="00981146">
        <w:rPr>
          <w:rFonts w:ascii="Book Antiqua" w:hAnsi="Book Antiqua" w:cs="Times New Roman"/>
          <w:sz w:val="24"/>
          <w:szCs w:val="24"/>
        </w:rPr>
        <w:t>Bax</w:t>
      </w:r>
      <w:proofErr w:type="spellEnd"/>
      <w:r w:rsidR="00C75544" w:rsidRPr="00981146">
        <w:rPr>
          <w:rFonts w:ascii="Book Antiqua" w:hAnsi="Book Antiqua" w:cs="Times New Roman"/>
          <w:sz w:val="24"/>
          <w:szCs w:val="24"/>
        </w:rPr>
        <w:t>/Bcl-2 ratio, and YCHD attenuated these changes by inhibiting the PERK-CHOP-GADD34 pathway</w:t>
      </w:r>
      <w:r w:rsidR="000B4BDE">
        <w:rPr>
          <w:rFonts w:ascii="Book Antiqua" w:hAnsi="Book Antiqua" w:cs="Times New Roman"/>
          <w:sz w:val="24"/>
          <w:szCs w:val="24"/>
        </w:rPr>
        <w:t>s</w:t>
      </w:r>
      <w:r w:rsidR="00C75544" w:rsidRPr="00981146">
        <w:rPr>
          <w:rFonts w:ascii="Book Antiqua" w:hAnsi="Book Antiqua" w:cs="Times New Roman"/>
          <w:sz w:val="24"/>
          <w:szCs w:val="24"/>
        </w:rPr>
        <w:t xml:space="preserve"> and downregulating </w:t>
      </w:r>
      <w:proofErr w:type="spellStart"/>
      <w:r w:rsidR="00C75544" w:rsidRPr="00981146">
        <w:rPr>
          <w:rFonts w:ascii="Book Antiqua" w:hAnsi="Book Antiqua" w:cs="Times New Roman"/>
          <w:sz w:val="24"/>
          <w:szCs w:val="24"/>
        </w:rPr>
        <w:t>Bax</w:t>
      </w:r>
      <w:proofErr w:type="spellEnd"/>
      <w:r w:rsidR="00C75544" w:rsidRPr="00981146">
        <w:rPr>
          <w:rFonts w:ascii="Book Antiqua" w:hAnsi="Book Antiqua" w:cs="Times New Roman"/>
          <w:sz w:val="24"/>
          <w:szCs w:val="24"/>
        </w:rPr>
        <w:t>/Bcl-2 ratio.</w:t>
      </w:r>
    </w:p>
    <w:p w:rsidR="000F37B6" w:rsidRPr="00981146" w:rsidRDefault="000F37B6" w:rsidP="00981146">
      <w:pPr>
        <w:widowControl w:val="0"/>
        <w:autoSpaceDE w:val="0"/>
        <w:autoSpaceDN w:val="0"/>
        <w:spacing w:after="0" w:line="360" w:lineRule="auto"/>
        <w:jc w:val="both"/>
        <w:rPr>
          <w:rFonts w:ascii="Book Antiqua" w:hAnsi="Book Antiqua" w:cs="Times New Roman"/>
          <w:sz w:val="24"/>
          <w:szCs w:val="24"/>
        </w:rPr>
      </w:pPr>
    </w:p>
    <w:p w:rsidR="00C75544" w:rsidRPr="00981146" w:rsidRDefault="00C75544"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Research conclusions</w:t>
      </w:r>
    </w:p>
    <w:p w:rsidR="00C75544" w:rsidRPr="00981146" w:rsidRDefault="00C75544"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YCHD can attenuate OJ-induced liver injury and hepatocyte apoptosis by inhibiting the PERK-CHOP-GADD34 pathway</w:t>
      </w:r>
      <w:r w:rsidR="000B4BDE">
        <w:rPr>
          <w:rFonts w:ascii="Book Antiqua" w:hAnsi="Book Antiqua" w:cs="Times New Roman"/>
          <w:sz w:val="24"/>
          <w:szCs w:val="24"/>
        </w:rPr>
        <w:t>s</w:t>
      </w:r>
      <w:r w:rsidRPr="00981146">
        <w:rPr>
          <w:rFonts w:ascii="Book Antiqua" w:hAnsi="Book Antiqua" w:cs="Times New Roman"/>
          <w:sz w:val="24"/>
          <w:szCs w:val="24"/>
        </w:rPr>
        <w:t xml:space="preserve"> and </w:t>
      </w:r>
      <w:r w:rsidR="000B4BDE" w:rsidRPr="00981146">
        <w:rPr>
          <w:rFonts w:ascii="Book Antiqua" w:hAnsi="Book Antiqua" w:cs="Times New Roman"/>
          <w:sz w:val="24"/>
          <w:szCs w:val="24"/>
        </w:rPr>
        <w:t xml:space="preserve">downregulating </w:t>
      </w:r>
      <w:proofErr w:type="spellStart"/>
      <w:r w:rsidRPr="00981146">
        <w:rPr>
          <w:rFonts w:ascii="Book Antiqua" w:hAnsi="Book Antiqua" w:cs="Times New Roman"/>
          <w:sz w:val="24"/>
          <w:szCs w:val="24"/>
        </w:rPr>
        <w:t>Bax</w:t>
      </w:r>
      <w:proofErr w:type="spellEnd"/>
      <w:r w:rsidRPr="00981146">
        <w:rPr>
          <w:rFonts w:ascii="Book Antiqua" w:hAnsi="Book Antiqua" w:cs="Times New Roman"/>
          <w:sz w:val="24"/>
          <w:szCs w:val="24"/>
        </w:rPr>
        <w:t>/Bcl-2 ratio. These findings support the clinical use of YCHD for OJ treatment.</w:t>
      </w:r>
    </w:p>
    <w:p w:rsidR="000F37B6" w:rsidRPr="00981146" w:rsidRDefault="000F37B6" w:rsidP="00981146">
      <w:pPr>
        <w:widowControl w:val="0"/>
        <w:autoSpaceDE w:val="0"/>
        <w:autoSpaceDN w:val="0"/>
        <w:spacing w:after="0" w:line="360" w:lineRule="auto"/>
        <w:jc w:val="both"/>
        <w:rPr>
          <w:rFonts w:ascii="Book Antiqua" w:hAnsi="Book Antiqua" w:cs="Times New Roman"/>
          <w:sz w:val="24"/>
          <w:szCs w:val="24"/>
        </w:rPr>
      </w:pPr>
    </w:p>
    <w:p w:rsidR="009B28BE" w:rsidRPr="00981146" w:rsidRDefault="009B28BE" w:rsidP="00981146">
      <w:pPr>
        <w:widowControl w:val="0"/>
        <w:autoSpaceDE w:val="0"/>
        <w:autoSpaceDN w:val="0"/>
        <w:spacing w:after="0" w:line="360" w:lineRule="auto"/>
        <w:jc w:val="both"/>
        <w:rPr>
          <w:rFonts w:ascii="Book Antiqua" w:hAnsi="Book Antiqua" w:cs="Times New Roman"/>
          <w:b/>
          <w:i/>
          <w:sz w:val="24"/>
          <w:szCs w:val="24"/>
        </w:rPr>
      </w:pPr>
      <w:r w:rsidRPr="00981146">
        <w:rPr>
          <w:rFonts w:ascii="Book Antiqua" w:hAnsi="Book Antiqua" w:cs="Times New Roman"/>
          <w:b/>
          <w:i/>
          <w:sz w:val="24"/>
          <w:szCs w:val="24"/>
        </w:rPr>
        <w:t>Research perspectives</w:t>
      </w:r>
    </w:p>
    <w:p w:rsidR="009B28BE" w:rsidRPr="00981146" w:rsidRDefault="00991143"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 xml:space="preserve">YCHD is a traditional Chinese medicine </w:t>
      </w:r>
      <w:r w:rsidR="00E125B7" w:rsidRPr="00981146">
        <w:rPr>
          <w:rFonts w:ascii="Book Antiqua" w:hAnsi="Book Antiqua" w:cs="Times New Roman"/>
          <w:sz w:val="24"/>
          <w:szCs w:val="24"/>
        </w:rPr>
        <w:t xml:space="preserve">(TCM) </w:t>
      </w:r>
      <w:r w:rsidR="000B4BDE">
        <w:rPr>
          <w:rFonts w:ascii="Book Antiqua" w:hAnsi="Book Antiqua" w:cs="Times New Roman"/>
          <w:sz w:val="24"/>
          <w:szCs w:val="24"/>
        </w:rPr>
        <w:t xml:space="preserve">formula </w:t>
      </w:r>
      <w:r w:rsidRPr="00981146">
        <w:rPr>
          <w:rFonts w:ascii="Book Antiqua" w:hAnsi="Book Antiqua" w:cs="Times New Roman"/>
          <w:sz w:val="24"/>
          <w:szCs w:val="24"/>
        </w:rPr>
        <w:t>that has thousands of years of history for OJ treatment.</w:t>
      </w:r>
      <w:r w:rsidR="009B28BE" w:rsidRPr="00981146">
        <w:rPr>
          <w:rFonts w:ascii="Book Antiqua" w:hAnsi="Book Antiqua" w:cs="Times New Roman"/>
          <w:sz w:val="24"/>
          <w:szCs w:val="24"/>
        </w:rPr>
        <w:t xml:space="preserve"> </w:t>
      </w:r>
      <w:r w:rsidR="00E125B7" w:rsidRPr="00981146">
        <w:rPr>
          <w:rFonts w:ascii="Book Antiqua" w:hAnsi="Book Antiqua" w:cs="Times New Roman"/>
          <w:sz w:val="24"/>
          <w:szCs w:val="24"/>
        </w:rPr>
        <w:t>The combination of TCM and modern medicine can effectively treat OJ.</w:t>
      </w:r>
    </w:p>
    <w:p w:rsidR="000F37B6" w:rsidRPr="00981146" w:rsidRDefault="000F37B6"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br w:type="page"/>
      </w:r>
    </w:p>
    <w:bookmarkEnd w:id="82"/>
    <w:p w:rsidR="00805FA6" w:rsidRPr="00981146" w:rsidRDefault="00C60AFD" w:rsidP="00981146">
      <w:pPr>
        <w:spacing w:after="0" w:line="360" w:lineRule="auto"/>
        <w:jc w:val="both"/>
        <w:rPr>
          <w:rFonts w:ascii="Book Antiqua" w:hAnsi="Book Antiqua" w:cs="Times New Roman"/>
          <w:sz w:val="24"/>
          <w:szCs w:val="24"/>
        </w:rPr>
      </w:pPr>
      <w:r w:rsidRPr="00981146">
        <w:rPr>
          <w:rFonts w:ascii="Book Antiqua" w:hAnsi="Book Antiqua" w:cs="Times New Roman"/>
          <w:b/>
          <w:sz w:val="24"/>
          <w:szCs w:val="24"/>
        </w:rPr>
        <w:lastRenderedPageBreak/>
        <w:t>REFERENCES</w:t>
      </w:r>
    </w:p>
    <w:p w:rsidR="00BF325E" w:rsidRPr="00981146" w:rsidRDefault="00BF325E" w:rsidP="00981146">
      <w:pPr>
        <w:spacing w:after="0" w:line="360" w:lineRule="auto"/>
        <w:jc w:val="both"/>
        <w:rPr>
          <w:rFonts w:ascii="Book Antiqua" w:eastAsia="宋体" w:hAnsi="Book Antiqua" w:cs="宋体"/>
          <w:sz w:val="24"/>
          <w:szCs w:val="24"/>
        </w:rPr>
      </w:pPr>
      <w:bookmarkStart w:id="83" w:name="OLE_LINK57"/>
      <w:bookmarkStart w:id="84" w:name="OLE_LINK61"/>
      <w:r w:rsidRPr="00981146">
        <w:rPr>
          <w:rFonts w:ascii="Book Antiqua" w:eastAsia="宋体" w:hAnsi="Book Antiqua" w:cs="宋体"/>
          <w:sz w:val="24"/>
          <w:szCs w:val="24"/>
        </w:rPr>
        <w:t xml:space="preserve">1 </w:t>
      </w:r>
      <w:proofErr w:type="spellStart"/>
      <w:r w:rsidRPr="00981146">
        <w:rPr>
          <w:rFonts w:ascii="Book Antiqua" w:eastAsia="宋体" w:hAnsi="Book Antiqua" w:cs="宋体"/>
          <w:b/>
          <w:bCs/>
          <w:sz w:val="24"/>
          <w:szCs w:val="24"/>
        </w:rPr>
        <w:t>Kurniawan</w:t>
      </w:r>
      <w:proofErr w:type="spellEnd"/>
      <w:r w:rsidRPr="00981146">
        <w:rPr>
          <w:rFonts w:ascii="Book Antiqua" w:eastAsia="宋体" w:hAnsi="Book Antiqua" w:cs="宋体"/>
          <w:b/>
          <w:bCs/>
          <w:sz w:val="24"/>
          <w:szCs w:val="24"/>
        </w:rPr>
        <w:t xml:space="preserve"> J</w:t>
      </w:r>
      <w:r w:rsidRPr="00981146">
        <w:rPr>
          <w:rFonts w:ascii="Book Antiqua" w:eastAsia="宋体" w:hAnsi="Book Antiqua" w:cs="宋体"/>
          <w:sz w:val="24"/>
          <w:szCs w:val="24"/>
        </w:rPr>
        <w:t xml:space="preserve">, Hasan I, </w:t>
      </w:r>
      <w:proofErr w:type="spellStart"/>
      <w:r w:rsidRPr="00981146">
        <w:rPr>
          <w:rFonts w:ascii="Book Antiqua" w:eastAsia="宋体" w:hAnsi="Book Antiqua" w:cs="宋体"/>
          <w:sz w:val="24"/>
          <w:szCs w:val="24"/>
        </w:rPr>
        <w:t>Gani</w:t>
      </w:r>
      <w:proofErr w:type="spellEnd"/>
      <w:r w:rsidRPr="00981146">
        <w:rPr>
          <w:rFonts w:ascii="Book Antiqua" w:eastAsia="宋体" w:hAnsi="Book Antiqua" w:cs="宋体"/>
          <w:sz w:val="24"/>
          <w:szCs w:val="24"/>
        </w:rPr>
        <w:t xml:space="preserve"> RA, </w:t>
      </w:r>
      <w:proofErr w:type="spellStart"/>
      <w:r w:rsidRPr="00981146">
        <w:rPr>
          <w:rFonts w:ascii="Book Antiqua" w:eastAsia="宋体" w:hAnsi="Book Antiqua" w:cs="宋体"/>
          <w:sz w:val="24"/>
          <w:szCs w:val="24"/>
        </w:rPr>
        <w:t>Simadibrata</w:t>
      </w:r>
      <w:proofErr w:type="spellEnd"/>
      <w:r w:rsidRPr="00981146">
        <w:rPr>
          <w:rFonts w:ascii="Book Antiqua" w:eastAsia="宋体" w:hAnsi="Book Antiqua" w:cs="宋体"/>
          <w:sz w:val="24"/>
          <w:szCs w:val="24"/>
        </w:rPr>
        <w:t xml:space="preserve"> M. Mortality-related Factors in Patients with Malignant Obstructive Jaundice. </w:t>
      </w:r>
      <w:proofErr w:type="spellStart"/>
      <w:r w:rsidRPr="00981146">
        <w:rPr>
          <w:rFonts w:ascii="Book Antiqua" w:eastAsia="宋体" w:hAnsi="Book Antiqua" w:cs="宋体"/>
          <w:i/>
          <w:iCs/>
          <w:sz w:val="24"/>
          <w:szCs w:val="24"/>
        </w:rPr>
        <w:t>Acta</w:t>
      </w:r>
      <w:proofErr w:type="spellEnd"/>
      <w:r w:rsidRPr="00981146">
        <w:rPr>
          <w:rFonts w:ascii="Book Antiqua" w:eastAsia="宋体" w:hAnsi="Book Antiqua" w:cs="宋体"/>
          <w:i/>
          <w:iCs/>
          <w:sz w:val="24"/>
          <w:szCs w:val="24"/>
        </w:rPr>
        <w:t xml:space="preserve"> Med </w:t>
      </w:r>
      <w:proofErr w:type="spellStart"/>
      <w:r w:rsidRPr="00981146">
        <w:rPr>
          <w:rFonts w:ascii="Book Antiqua" w:eastAsia="宋体" w:hAnsi="Book Antiqua" w:cs="宋体"/>
          <w:i/>
          <w:iCs/>
          <w:sz w:val="24"/>
          <w:szCs w:val="24"/>
        </w:rPr>
        <w:t>Indones</w:t>
      </w:r>
      <w:proofErr w:type="spellEnd"/>
      <w:r w:rsidRPr="00981146">
        <w:rPr>
          <w:rFonts w:ascii="Book Antiqua" w:eastAsia="宋体" w:hAnsi="Book Antiqua" w:cs="宋体"/>
          <w:sz w:val="24"/>
          <w:szCs w:val="24"/>
        </w:rPr>
        <w:t xml:space="preserve"> 2016; </w:t>
      </w:r>
      <w:r w:rsidRPr="00981146">
        <w:rPr>
          <w:rFonts w:ascii="Book Antiqua" w:eastAsia="宋体" w:hAnsi="Book Antiqua" w:cs="宋体"/>
          <w:b/>
          <w:bCs/>
          <w:sz w:val="24"/>
          <w:szCs w:val="24"/>
        </w:rPr>
        <w:t>48</w:t>
      </w:r>
      <w:r w:rsidRPr="00981146">
        <w:rPr>
          <w:rFonts w:ascii="Book Antiqua" w:eastAsia="宋体" w:hAnsi="Book Antiqua" w:cs="宋体"/>
          <w:sz w:val="24"/>
          <w:szCs w:val="24"/>
        </w:rPr>
        <w:t>: 282-288 [PMID: 28143989]</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 </w:t>
      </w:r>
      <w:proofErr w:type="spellStart"/>
      <w:r w:rsidRPr="00981146">
        <w:rPr>
          <w:rFonts w:ascii="Book Antiqua" w:eastAsia="宋体" w:hAnsi="Book Antiqua" w:cs="宋体"/>
          <w:b/>
          <w:bCs/>
          <w:sz w:val="24"/>
          <w:szCs w:val="24"/>
        </w:rPr>
        <w:t>Qiu</w:t>
      </w:r>
      <w:proofErr w:type="spellEnd"/>
      <w:r w:rsidRPr="00981146">
        <w:rPr>
          <w:rFonts w:ascii="Book Antiqua" w:eastAsia="宋体" w:hAnsi="Book Antiqua" w:cs="宋体"/>
          <w:b/>
          <w:bCs/>
          <w:sz w:val="24"/>
          <w:szCs w:val="24"/>
        </w:rPr>
        <w:t xml:space="preserve"> YD</w:t>
      </w:r>
      <w:r w:rsidRPr="00981146">
        <w:rPr>
          <w:rFonts w:ascii="Book Antiqua" w:eastAsia="宋体" w:hAnsi="Book Antiqua" w:cs="宋体"/>
          <w:sz w:val="24"/>
          <w:szCs w:val="24"/>
        </w:rPr>
        <w:t xml:space="preserve">, Bai JL, Xu FG, Ding YT. Effect of preoperative biliary drainage on malignant obstructive jaundice: a meta-analysis. </w:t>
      </w:r>
      <w:r w:rsidRPr="00981146">
        <w:rPr>
          <w:rFonts w:ascii="Book Antiqua" w:eastAsia="宋体" w:hAnsi="Book Antiqua" w:cs="宋体"/>
          <w:i/>
          <w:iCs/>
          <w:sz w:val="24"/>
          <w:szCs w:val="24"/>
        </w:rPr>
        <w:t>World J Gastroenterol</w:t>
      </w:r>
      <w:r w:rsidRPr="00981146">
        <w:rPr>
          <w:rFonts w:ascii="Book Antiqua" w:eastAsia="宋体" w:hAnsi="Book Antiqua" w:cs="宋体"/>
          <w:sz w:val="24"/>
          <w:szCs w:val="24"/>
        </w:rPr>
        <w:t xml:space="preserve"> 2011; </w:t>
      </w:r>
      <w:r w:rsidRPr="00981146">
        <w:rPr>
          <w:rFonts w:ascii="Book Antiqua" w:eastAsia="宋体" w:hAnsi="Book Antiqua" w:cs="宋体"/>
          <w:b/>
          <w:bCs/>
          <w:sz w:val="24"/>
          <w:szCs w:val="24"/>
        </w:rPr>
        <w:t>17</w:t>
      </w:r>
      <w:r w:rsidRPr="00981146">
        <w:rPr>
          <w:rFonts w:ascii="Book Antiqua" w:eastAsia="宋体" w:hAnsi="Book Antiqua" w:cs="宋体"/>
          <w:sz w:val="24"/>
          <w:szCs w:val="24"/>
        </w:rPr>
        <w:t>: 391-396 [PMID: 21253401 DOI: 10.3748/wjg.v17.i3.391]</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 </w:t>
      </w:r>
      <w:r w:rsidRPr="00981146">
        <w:rPr>
          <w:rFonts w:ascii="Book Antiqua" w:eastAsia="宋体" w:hAnsi="Book Antiqua" w:cs="宋体"/>
          <w:b/>
          <w:bCs/>
          <w:sz w:val="24"/>
          <w:szCs w:val="24"/>
        </w:rPr>
        <w:t>Sun C</w:t>
      </w:r>
      <w:r w:rsidRPr="00981146">
        <w:rPr>
          <w:rFonts w:ascii="Book Antiqua" w:eastAsia="宋体" w:hAnsi="Book Antiqua" w:cs="宋体"/>
          <w:sz w:val="24"/>
          <w:szCs w:val="24"/>
        </w:rPr>
        <w:t xml:space="preserve">, Yan G, Li Z, Tzeng CM. A meta-analysis of the effect of preoperative biliary stenting on patients with obstructive jaundice. </w:t>
      </w:r>
      <w:r w:rsidRPr="00981146">
        <w:rPr>
          <w:rFonts w:ascii="Book Antiqua" w:eastAsia="宋体" w:hAnsi="Book Antiqua" w:cs="宋体"/>
          <w:i/>
          <w:iCs/>
          <w:sz w:val="24"/>
          <w:szCs w:val="24"/>
        </w:rPr>
        <w:t>Medicine (Baltimore)</w:t>
      </w:r>
      <w:r w:rsidRPr="00981146">
        <w:rPr>
          <w:rFonts w:ascii="Book Antiqua" w:eastAsia="宋体" w:hAnsi="Book Antiqua" w:cs="宋体"/>
          <w:sz w:val="24"/>
          <w:szCs w:val="24"/>
        </w:rPr>
        <w:t xml:space="preserve"> 2014; </w:t>
      </w:r>
      <w:r w:rsidRPr="00981146">
        <w:rPr>
          <w:rFonts w:ascii="Book Antiqua" w:eastAsia="宋体" w:hAnsi="Book Antiqua" w:cs="宋体"/>
          <w:b/>
          <w:bCs/>
          <w:sz w:val="24"/>
          <w:szCs w:val="24"/>
        </w:rPr>
        <w:t>93</w:t>
      </w:r>
      <w:r w:rsidRPr="00981146">
        <w:rPr>
          <w:rFonts w:ascii="Book Antiqua" w:eastAsia="宋体" w:hAnsi="Book Antiqua" w:cs="宋体"/>
          <w:sz w:val="24"/>
          <w:szCs w:val="24"/>
        </w:rPr>
        <w:t>: e189 [PMID: 25474436 DOI: 10.1097/MD.0000000000000189]</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 </w:t>
      </w:r>
      <w:r w:rsidRPr="00981146">
        <w:rPr>
          <w:rFonts w:ascii="Book Antiqua" w:eastAsia="宋体" w:hAnsi="Book Antiqua" w:cs="宋体"/>
          <w:b/>
          <w:bCs/>
          <w:sz w:val="24"/>
          <w:szCs w:val="24"/>
        </w:rPr>
        <w:t>Sun EW</w:t>
      </w:r>
      <w:r w:rsidRPr="00981146">
        <w:rPr>
          <w:rFonts w:ascii="Book Antiqua" w:eastAsia="宋体" w:hAnsi="Book Antiqua" w:cs="宋体"/>
          <w:sz w:val="24"/>
          <w:szCs w:val="24"/>
        </w:rPr>
        <w:t xml:space="preserve">, Shi YF. Apoptosis: the quiet death silences the immune system. </w:t>
      </w:r>
      <w:proofErr w:type="spellStart"/>
      <w:r w:rsidRPr="00981146">
        <w:rPr>
          <w:rFonts w:ascii="Book Antiqua" w:eastAsia="宋体" w:hAnsi="Book Antiqua" w:cs="宋体"/>
          <w:i/>
          <w:iCs/>
          <w:sz w:val="24"/>
          <w:szCs w:val="24"/>
        </w:rPr>
        <w:t>Pharmacol</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Ther</w:t>
      </w:r>
      <w:proofErr w:type="spellEnd"/>
      <w:r w:rsidRPr="00981146">
        <w:rPr>
          <w:rFonts w:ascii="Book Antiqua" w:eastAsia="宋体" w:hAnsi="Book Antiqua" w:cs="宋体"/>
          <w:sz w:val="24"/>
          <w:szCs w:val="24"/>
        </w:rPr>
        <w:t xml:space="preserve"> 2001; </w:t>
      </w:r>
      <w:r w:rsidRPr="00981146">
        <w:rPr>
          <w:rFonts w:ascii="Book Antiqua" w:eastAsia="宋体" w:hAnsi="Book Antiqua" w:cs="宋体"/>
          <w:b/>
          <w:bCs/>
          <w:sz w:val="24"/>
          <w:szCs w:val="24"/>
        </w:rPr>
        <w:t>92</w:t>
      </w:r>
      <w:r w:rsidRPr="00981146">
        <w:rPr>
          <w:rFonts w:ascii="Book Antiqua" w:eastAsia="宋体" w:hAnsi="Book Antiqua" w:cs="宋体"/>
          <w:sz w:val="24"/>
          <w:szCs w:val="24"/>
        </w:rPr>
        <w:t>: 135-145 [PMID: 11916534 DOI: 10.1016/S0163-7258(01)00164-4]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5 </w:t>
      </w:r>
      <w:proofErr w:type="spellStart"/>
      <w:r w:rsidRPr="00981146">
        <w:rPr>
          <w:rFonts w:ascii="Book Antiqua" w:eastAsia="宋体" w:hAnsi="Book Antiqua" w:cs="宋体"/>
          <w:b/>
          <w:bCs/>
          <w:sz w:val="24"/>
          <w:szCs w:val="24"/>
        </w:rPr>
        <w:t>Kosar</w:t>
      </w:r>
      <w:proofErr w:type="spellEnd"/>
      <w:r w:rsidRPr="00981146">
        <w:rPr>
          <w:rFonts w:ascii="Book Antiqua" w:eastAsia="宋体" w:hAnsi="Book Antiqua" w:cs="宋体"/>
          <w:b/>
          <w:bCs/>
          <w:sz w:val="24"/>
          <w:szCs w:val="24"/>
        </w:rPr>
        <w:t xml:space="preserve"> NM</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Tosun</w:t>
      </w:r>
      <w:proofErr w:type="spellEnd"/>
      <w:r w:rsidRPr="00981146">
        <w:rPr>
          <w:rFonts w:ascii="Book Antiqua" w:eastAsia="宋体" w:hAnsi="Book Antiqua" w:cs="宋体"/>
          <w:sz w:val="24"/>
          <w:szCs w:val="24"/>
        </w:rPr>
        <w:t xml:space="preserve"> M, </w:t>
      </w:r>
      <w:proofErr w:type="spellStart"/>
      <w:r w:rsidRPr="00981146">
        <w:rPr>
          <w:rFonts w:ascii="Book Antiqua" w:eastAsia="宋体" w:hAnsi="Book Antiqua" w:cs="宋体"/>
          <w:sz w:val="24"/>
          <w:szCs w:val="24"/>
        </w:rPr>
        <w:t>Polat</w:t>
      </w:r>
      <w:proofErr w:type="spellEnd"/>
      <w:r w:rsidRPr="00981146">
        <w:rPr>
          <w:rFonts w:ascii="Book Antiqua" w:eastAsia="宋体" w:hAnsi="Book Antiqua" w:cs="宋体"/>
          <w:sz w:val="24"/>
          <w:szCs w:val="24"/>
        </w:rPr>
        <w:t xml:space="preserve"> C, </w:t>
      </w:r>
      <w:proofErr w:type="spellStart"/>
      <w:r w:rsidRPr="00981146">
        <w:rPr>
          <w:rFonts w:ascii="Book Antiqua" w:eastAsia="宋体" w:hAnsi="Book Antiqua" w:cs="宋体"/>
          <w:sz w:val="24"/>
          <w:szCs w:val="24"/>
        </w:rPr>
        <w:t>Kahraman</w:t>
      </w:r>
      <w:proofErr w:type="spellEnd"/>
      <w:r w:rsidRPr="00981146">
        <w:rPr>
          <w:rFonts w:ascii="Book Antiqua" w:eastAsia="宋体" w:hAnsi="Book Antiqua" w:cs="宋体"/>
          <w:sz w:val="24"/>
          <w:szCs w:val="24"/>
        </w:rPr>
        <w:t xml:space="preserve"> A, </w:t>
      </w:r>
      <w:proofErr w:type="spellStart"/>
      <w:r w:rsidRPr="00981146">
        <w:rPr>
          <w:rFonts w:ascii="Book Antiqua" w:eastAsia="宋体" w:hAnsi="Book Antiqua" w:cs="宋体"/>
          <w:sz w:val="24"/>
          <w:szCs w:val="24"/>
        </w:rPr>
        <w:t>Arikan</w:t>
      </w:r>
      <w:proofErr w:type="spellEnd"/>
      <w:r w:rsidRPr="00981146">
        <w:rPr>
          <w:rFonts w:ascii="Book Antiqua" w:eastAsia="宋体" w:hAnsi="Book Antiqua" w:cs="宋体"/>
          <w:sz w:val="24"/>
          <w:szCs w:val="24"/>
        </w:rPr>
        <w:t xml:space="preserve"> Y. Hepatocyte apoptotic index and p53 expression in obstructive jaundice rats. </w:t>
      </w:r>
      <w:proofErr w:type="spellStart"/>
      <w:r w:rsidRPr="00981146">
        <w:rPr>
          <w:rFonts w:ascii="Book Antiqua" w:eastAsia="宋体" w:hAnsi="Book Antiqua" w:cs="宋体"/>
          <w:i/>
          <w:iCs/>
          <w:sz w:val="24"/>
          <w:szCs w:val="24"/>
        </w:rPr>
        <w:t>Bratisl</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Lek</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Listy</w:t>
      </w:r>
      <w:proofErr w:type="spellEnd"/>
      <w:r w:rsidRPr="00981146">
        <w:rPr>
          <w:rFonts w:ascii="Book Antiqua" w:eastAsia="宋体" w:hAnsi="Book Antiqua" w:cs="宋体"/>
          <w:sz w:val="24"/>
          <w:szCs w:val="24"/>
        </w:rPr>
        <w:t xml:space="preserve"> 2014; </w:t>
      </w:r>
      <w:r w:rsidRPr="00981146">
        <w:rPr>
          <w:rFonts w:ascii="Book Antiqua" w:eastAsia="宋体" w:hAnsi="Book Antiqua" w:cs="宋体"/>
          <w:b/>
          <w:bCs/>
          <w:sz w:val="24"/>
          <w:szCs w:val="24"/>
        </w:rPr>
        <w:t>115</w:t>
      </w:r>
      <w:r w:rsidRPr="00981146">
        <w:rPr>
          <w:rFonts w:ascii="Book Antiqua" w:eastAsia="宋体" w:hAnsi="Book Antiqua" w:cs="宋体"/>
          <w:sz w:val="24"/>
          <w:szCs w:val="24"/>
        </w:rPr>
        <w:t>: 352-356 [PMID: 25023425 DOI: 10.4149/BLL_2014_069]</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6 </w:t>
      </w:r>
      <w:proofErr w:type="spellStart"/>
      <w:r w:rsidRPr="00981146">
        <w:rPr>
          <w:rFonts w:ascii="Book Antiqua" w:eastAsia="宋体" w:hAnsi="Book Antiqua" w:cs="宋体"/>
          <w:b/>
          <w:bCs/>
          <w:sz w:val="24"/>
          <w:szCs w:val="24"/>
        </w:rPr>
        <w:t>Sherr</w:t>
      </w:r>
      <w:proofErr w:type="spellEnd"/>
      <w:r w:rsidRPr="00981146">
        <w:rPr>
          <w:rFonts w:ascii="Book Antiqua" w:eastAsia="宋体" w:hAnsi="Book Antiqua" w:cs="宋体"/>
          <w:b/>
          <w:bCs/>
          <w:sz w:val="24"/>
          <w:szCs w:val="24"/>
        </w:rPr>
        <w:t xml:space="preserve"> CJ</w:t>
      </w:r>
      <w:r w:rsidRPr="00981146">
        <w:rPr>
          <w:rFonts w:ascii="Book Antiqua" w:eastAsia="宋体" w:hAnsi="Book Antiqua" w:cs="宋体"/>
          <w:sz w:val="24"/>
          <w:szCs w:val="24"/>
        </w:rPr>
        <w:t xml:space="preserve">. Tumor surveillance </w:t>
      </w:r>
      <w:r w:rsidRPr="00981146">
        <w:rPr>
          <w:rFonts w:ascii="Book Antiqua" w:eastAsia="宋体" w:hAnsi="Book Antiqua" w:cs="宋体"/>
          <w:i/>
          <w:iCs/>
          <w:sz w:val="24"/>
          <w:szCs w:val="24"/>
        </w:rPr>
        <w:t>via</w:t>
      </w:r>
      <w:r w:rsidRPr="00981146">
        <w:rPr>
          <w:rFonts w:ascii="Book Antiqua" w:eastAsia="宋体" w:hAnsi="Book Antiqua" w:cs="宋体"/>
          <w:sz w:val="24"/>
          <w:szCs w:val="24"/>
        </w:rPr>
        <w:t xml:space="preserve"> the ARF-p53 pathway. </w:t>
      </w:r>
      <w:r w:rsidRPr="00981146">
        <w:rPr>
          <w:rFonts w:ascii="Book Antiqua" w:eastAsia="宋体" w:hAnsi="Book Antiqua" w:cs="宋体"/>
          <w:i/>
          <w:iCs/>
          <w:sz w:val="24"/>
          <w:szCs w:val="24"/>
        </w:rPr>
        <w:t>Genes Dev</w:t>
      </w:r>
      <w:r w:rsidRPr="00981146">
        <w:rPr>
          <w:rFonts w:ascii="Book Antiqua" w:eastAsia="宋体" w:hAnsi="Book Antiqua" w:cs="宋体"/>
          <w:sz w:val="24"/>
          <w:szCs w:val="24"/>
        </w:rPr>
        <w:t xml:space="preserve"> 1998; </w:t>
      </w:r>
      <w:r w:rsidRPr="00981146">
        <w:rPr>
          <w:rFonts w:ascii="Book Antiqua" w:eastAsia="宋体" w:hAnsi="Book Antiqua" w:cs="宋体"/>
          <w:b/>
          <w:bCs/>
          <w:sz w:val="24"/>
          <w:szCs w:val="24"/>
        </w:rPr>
        <w:t>12</w:t>
      </w:r>
      <w:r w:rsidRPr="00981146">
        <w:rPr>
          <w:rFonts w:ascii="Book Antiqua" w:eastAsia="宋体" w:hAnsi="Book Antiqua" w:cs="宋体"/>
          <w:sz w:val="24"/>
          <w:szCs w:val="24"/>
        </w:rPr>
        <w:t>: 2984-2991 [PMID: 9765200 DOI: 10.1101/gad.12.19.2984]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7 </w:t>
      </w:r>
      <w:r w:rsidRPr="00981146">
        <w:rPr>
          <w:rFonts w:ascii="Book Antiqua" w:eastAsia="宋体" w:hAnsi="Book Antiqua" w:cs="宋体"/>
          <w:b/>
          <w:bCs/>
          <w:sz w:val="24"/>
          <w:szCs w:val="24"/>
        </w:rPr>
        <w:t>Arora S</w:t>
      </w:r>
      <w:r w:rsidRPr="00981146">
        <w:rPr>
          <w:rFonts w:ascii="Book Antiqua" w:eastAsia="宋体" w:hAnsi="Book Antiqua" w:cs="宋体"/>
          <w:sz w:val="24"/>
          <w:szCs w:val="24"/>
        </w:rPr>
        <w:t xml:space="preserve">, Tandon S. Mushroom Extracts Induce Human Colon Cancer Cell (COLO-205) Death by Triggering the Mitochondrial Apoptosis Pathway and Go/G1-Phase Cell Cycle Arrest. </w:t>
      </w:r>
      <w:r w:rsidRPr="00981146">
        <w:rPr>
          <w:rFonts w:ascii="Book Antiqua" w:eastAsia="宋体" w:hAnsi="Book Antiqua" w:cs="宋体"/>
          <w:i/>
          <w:iCs/>
          <w:sz w:val="24"/>
          <w:szCs w:val="24"/>
        </w:rPr>
        <w:t>Arch Iran Med</w:t>
      </w:r>
      <w:r w:rsidRPr="00981146">
        <w:rPr>
          <w:rFonts w:ascii="Book Antiqua" w:eastAsia="宋体" w:hAnsi="Book Antiqua" w:cs="宋体"/>
          <w:sz w:val="24"/>
          <w:szCs w:val="24"/>
        </w:rPr>
        <w:t xml:space="preserve"> 2015; </w:t>
      </w:r>
      <w:r w:rsidRPr="00981146">
        <w:rPr>
          <w:rFonts w:ascii="Book Antiqua" w:eastAsia="宋体" w:hAnsi="Book Antiqua" w:cs="宋体"/>
          <w:b/>
          <w:bCs/>
          <w:sz w:val="24"/>
          <w:szCs w:val="24"/>
        </w:rPr>
        <w:t>18</w:t>
      </w:r>
      <w:r w:rsidRPr="00981146">
        <w:rPr>
          <w:rFonts w:ascii="Book Antiqua" w:eastAsia="宋体" w:hAnsi="Book Antiqua" w:cs="宋体"/>
          <w:sz w:val="24"/>
          <w:szCs w:val="24"/>
        </w:rPr>
        <w:t>: 284-295 [PMID: 25959910 DOI: 0151805/AIM.006]</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8 </w:t>
      </w:r>
      <w:r w:rsidRPr="00981146">
        <w:rPr>
          <w:rFonts w:ascii="Book Antiqua" w:eastAsia="宋体" w:hAnsi="Book Antiqua" w:cs="宋体"/>
          <w:b/>
          <w:bCs/>
          <w:sz w:val="24"/>
          <w:szCs w:val="24"/>
        </w:rPr>
        <w:t>Fujiwara N</w:t>
      </w:r>
      <w:r w:rsidRPr="00981146">
        <w:rPr>
          <w:rFonts w:ascii="Book Antiqua" w:eastAsia="宋体" w:hAnsi="Book Antiqua" w:cs="宋体"/>
          <w:sz w:val="24"/>
          <w:szCs w:val="24"/>
        </w:rPr>
        <w:t xml:space="preserve">, Inoue J, Kawano T, </w:t>
      </w:r>
      <w:proofErr w:type="spellStart"/>
      <w:r w:rsidRPr="00981146">
        <w:rPr>
          <w:rFonts w:ascii="Book Antiqua" w:eastAsia="宋体" w:hAnsi="Book Antiqua" w:cs="宋体"/>
          <w:sz w:val="24"/>
          <w:szCs w:val="24"/>
        </w:rPr>
        <w:t>Tanimoto</w:t>
      </w:r>
      <w:proofErr w:type="spellEnd"/>
      <w:r w:rsidRPr="00981146">
        <w:rPr>
          <w:rFonts w:ascii="Book Antiqua" w:eastAsia="宋体" w:hAnsi="Book Antiqua" w:cs="宋体"/>
          <w:sz w:val="24"/>
          <w:szCs w:val="24"/>
        </w:rPr>
        <w:t xml:space="preserve"> K, </w:t>
      </w:r>
      <w:proofErr w:type="spellStart"/>
      <w:r w:rsidRPr="00981146">
        <w:rPr>
          <w:rFonts w:ascii="Book Antiqua" w:eastAsia="宋体" w:hAnsi="Book Antiqua" w:cs="宋体"/>
          <w:sz w:val="24"/>
          <w:szCs w:val="24"/>
        </w:rPr>
        <w:t>Kozaki</w:t>
      </w:r>
      <w:proofErr w:type="spellEnd"/>
      <w:r w:rsidRPr="00981146">
        <w:rPr>
          <w:rFonts w:ascii="Book Antiqua" w:eastAsia="宋体" w:hAnsi="Book Antiqua" w:cs="宋体"/>
          <w:sz w:val="24"/>
          <w:szCs w:val="24"/>
        </w:rPr>
        <w:t xml:space="preserve"> K, </w:t>
      </w:r>
      <w:proofErr w:type="spellStart"/>
      <w:r w:rsidRPr="00981146">
        <w:rPr>
          <w:rFonts w:ascii="Book Antiqua" w:eastAsia="宋体" w:hAnsi="Book Antiqua" w:cs="宋体"/>
          <w:sz w:val="24"/>
          <w:szCs w:val="24"/>
        </w:rPr>
        <w:t>Inazawa</w:t>
      </w:r>
      <w:proofErr w:type="spellEnd"/>
      <w:r w:rsidRPr="00981146">
        <w:rPr>
          <w:rFonts w:ascii="Book Antiqua" w:eastAsia="宋体" w:hAnsi="Book Antiqua" w:cs="宋体"/>
          <w:sz w:val="24"/>
          <w:szCs w:val="24"/>
        </w:rPr>
        <w:t xml:space="preserve"> J. miR-634 Activates the Mitochondrial Apoptosis Pathway and Enhances Chemotherapy-Induced Cytotoxicity. </w:t>
      </w:r>
      <w:r w:rsidRPr="00981146">
        <w:rPr>
          <w:rFonts w:ascii="Book Antiqua" w:eastAsia="宋体" w:hAnsi="Book Antiqua" w:cs="宋体"/>
          <w:i/>
          <w:iCs/>
          <w:sz w:val="24"/>
          <w:szCs w:val="24"/>
        </w:rPr>
        <w:t>Cancer Res</w:t>
      </w:r>
      <w:r w:rsidRPr="00981146">
        <w:rPr>
          <w:rFonts w:ascii="Book Antiqua" w:eastAsia="宋体" w:hAnsi="Book Antiqua" w:cs="宋体"/>
          <w:sz w:val="24"/>
          <w:szCs w:val="24"/>
        </w:rPr>
        <w:t xml:space="preserve"> 2015; </w:t>
      </w:r>
      <w:r w:rsidRPr="00981146">
        <w:rPr>
          <w:rFonts w:ascii="Book Antiqua" w:eastAsia="宋体" w:hAnsi="Book Antiqua" w:cs="宋体"/>
          <w:b/>
          <w:bCs/>
          <w:sz w:val="24"/>
          <w:szCs w:val="24"/>
        </w:rPr>
        <w:t>75</w:t>
      </w:r>
      <w:r w:rsidRPr="00981146">
        <w:rPr>
          <w:rFonts w:ascii="Book Antiqua" w:eastAsia="宋体" w:hAnsi="Book Antiqua" w:cs="宋体"/>
          <w:sz w:val="24"/>
          <w:szCs w:val="24"/>
        </w:rPr>
        <w:t>: 3890-3901 [PMID: 26216549 DOI: 10.1158/0008-5472.CAN-15-0257]</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9 </w:t>
      </w:r>
      <w:r w:rsidRPr="00981146">
        <w:rPr>
          <w:rFonts w:ascii="Book Antiqua" w:eastAsia="宋体" w:hAnsi="Book Antiqua" w:cs="宋体"/>
          <w:b/>
          <w:bCs/>
          <w:sz w:val="24"/>
          <w:szCs w:val="24"/>
        </w:rPr>
        <w:t>Walter P</w:t>
      </w:r>
      <w:r w:rsidRPr="00981146">
        <w:rPr>
          <w:rFonts w:ascii="Book Antiqua" w:eastAsia="宋体" w:hAnsi="Book Antiqua" w:cs="宋体"/>
          <w:sz w:val="24"/>
          <w:szCs w:val="24"/>
        </w:rPr>
        <w:t xml:space="preserve">, Ron D. The unfolded protein response: from stress pathway to homeostatic regulation. </w:t>
      </w:r>
      <w:r w:rsidRPr="00981146">
        <w:rPr>
          <w:rFonts w:ascii="Book Antiqua" w:eastAsia="宋体" w:hAnsi="Book Antiqua" w:cs="宋体"/>
          <w:i/>
          <w:iCs/>
          <w:sz w:val="24"/>
          <w:szCs w:val="24"/>
        </w:rPr>
        <w:t>Science</w:t>
      </w:r>
      <w:r w:rsidRPr="00981146">
        <w:rPr>
          <w:rFonts w:ascii="Book Antiqua" w:eastAsia="宋体" w:hAnsi="Book Antiqua" w:cs="宋体"/>
          <w:sz w:val="24"/>
          <w:szCs w:val="24"/>
        </w:rPr>
        <w:t xml:space="preserve"> 2011; </w:t>
      </w:r>
      <w:r w:rsidRPr="00981146">
        <w:rPr>
          <w:rFonts w:ascii="Book Antiqua" w:eastAsia="宋体" w:hAnsi="Book Antiqua" w:cs="宋体"/>
          <w:b/>
          <w:bCs/>
          <w:sz w:val="24"/>
          <w:szCs w:val="24"/>
        </w:rPr>
        <w:t>334</w:t>
      </w:r>
      <w:r w:rsidRPr="00981146">
        <w:rPr>
          <w:rFonts w:ascii="Book Antiqua" w:eastAsia="宋体" w:hAnsi="Book Antiqua" w:cs="宋体"/>
          <w:sz w:val="24"/>
          <w:szCs w:val="24"/>
        </w:rPr>
        <w:t>: 1081-1086 [PMID: 22116877 DOI: 10.1126/science.1209038]</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10 </w:t>
      </w:r>
      <w:r w:rsidRPr="00981146">
        <w:rPr>
          <w:rFonts w:ascii="Book Antiqua" w:eastAsia="宋体" w:hAnsi="Book Antiqua" w:cs="宋体"/>
          <w:b/>
          <w:bCs/>
          <w:sz w:val="24"/>
          <w:szCs w:val="24"/>
        </w:rPr>
        <w:t>Sano R</w:t>
      </w:r>
      <w:r w:rsidRPr="00981146">
        <w:rPr>
          <w:rFonts w:ascii="Book Antiqua" w:eastAsia="宋体" w:hAnsi="Book Antiqua" w:cs="宋体"/>
          <w:sz w:val="24"/>
          <w:szCs w:val="24"/>
        </w:rPr>
        <w:t xml:space="preserve">, Reed JC. ER stress-induced cell death mechanisms. </w:t>
      </w:r>
      <w:proofErr w:type="spellStart"/>
      <w:r w:rsidRPr="00981146">
        <w:rPr>
          <w:rFonts w:ascii="Book Antiqua" w:eastAsia="宋体" w:hAnsi="Book Antiqua" w:cs="宋体"/>
          <w:i/>
          <w:iCs/>
          <w:sz w:val="24"/>
          <w:szCs w:val="24"/>
        </w:rPr>
        <w:t>Biochim</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Biophys</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Acta</w:t>
      </w:r>
      <w:proofErr w:type="spellEnd"/>
      <w:r w:rsidRPr="00981146">
        <w:rPr>
          <w:rFonts w:ascii="Book Antiqua" w:eastAsia="宋体" w:hAnsi="Book Antiqua" w:cs="宋体"/>
          <w:sz w:val="24"/>
          <w:szCs w:val="24"/>
        </w:rPr>
        <w:t xml:space="preserve"> 2013; </w:t>
      </w:r>
      <w:r w:rsidRPr="00981146">
        <w:rPr>
          <w:rFonts w:ascii="Book Antiqua" w:eastAsia="宋体" w:hAnsi="Book Antiqua" w:cs="宋体"/>
          <w:b/>
          <w:bCs/>
          <w:sz w:val="24"/>
          <w:szCs w:val="24"/>
        </w:rPr>
        <w:t>1833</w:t>
      </w:r>
      <w:r w:rsidRPr="00981146">
        <w:rPr>
          <w:rFonts w:ascii="Book Antiqua" w:eastAsia="宋体" w:hAnsi="Book Antiqua" w:cs="宋体"/>
          <w:sz w:val="24"/>
          <w:szCs w:val="24"/>
        </w:rPr>
        <w:t>: 3460-3470 [PMID: 23850759 DOI: 10.1016/j.bbamcr.2013.06.028]</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lastRenderedPageBreak/>
        <w:t xml:space="preserve">11 </w:t>
      </w:r>
      <w:proofErr w:type="spellStart"/>
      <w:r w:rsidRPr="00981146">
        <w:rPr>
          <w:rFonts w:ascii="Book Antiqua" w:eastAsia="宋体" w:hAnsi="Book Antiqua" w:cs="宋体"/>
          <w:b/>
          <w:bCs/>
          <w:sz w:val="24"/>
          <w:szCs w:val="24"/>
        </w:rPr>
        <w:t>Szegezdi</w:t>
      </w:r>
      <w:proofErr w:type="spellEnd"/>
      <w:r w:rsidRPr="00981146">
        <w:rPr>
          <w:rFonts w:ascii="Book Antiqua" w:eastAsia="宋体" w:hAnsi="Book Antiqua" w:cs="宋体"/>
          <w:b/>
          <w:bCs/>
          <w:sz w:val="24"/>
          <w:szCs w:val="24"/>
        </w:rPr>
        <w:t xml:space="preserve"> E</w:t>
      </w:r>
      <w:r w:rsidRPr="00981146">
        <w:rPr>
          <w:rFonts w:ascii="Book Antiqua" w:eastAsia="宋体" w:hAnsi="Book Antiqua" w:cs="宋体"/>
          <w:sz w:val="24"/>
          <w:szCs w:val="24"/>
        </w:rPr>
        <w:t xml:space="preserve">, Logue SE, Gorman AM, </w:t>
      </w:r>
      <w:proofErr w:type="spellStart"/>
      <w:r w:rsidRPr="00981146">
        <w:rPr>
          <w:rFonts w:ascii="Book Antiqua" w:eastAsia="宋体" w:hAnsi="Book Antiqua" w:cs="宋体"/>
          <w:sz w:val="24"/>
          <w:szCs w:val="24"/>
        </w:rPr>
        <w:t>Samali</w:t>
      </w:r>
      <w:proofErr w:type="spellEnd"/>
      <w:r w:rsidRPr="00981146">
        <w:rPr>
          <w:rFonts w:ascii="Book Antiqua" w:eastAsia="宋体" w:hAnsi="Book Antiqua" w:cs="宋体"/>
          <w:sz w:val="24"/>
          <w:szCs w:val="24"/>
        </w:rPr>
        <w:t xml:space="preserve"> A. Mediators of endoplasmic reticulum stress-induced apoptosis. </w:t>
      </w:r>
      <w:r w:rsidRPr="00981146">
        <w:rPr>
          <w:rFonts w:ascii="Book Antiqua" w:eastAsia="宋体" w:hAnsi="Book Antiqua" w:cs="宋体"/>
          <w:i/>
          <w:iCs/>
          <w:sz w:val="24"/>
          <w:szCs w:val="24"/>
        </w:rPr>
        <w:t>EMBO Rep</w:t>
      </w:r>
      <w:r w:rsidRPr="00981146">
        <w:rPr>
          <w:rFonts w:ascii="Book Antiqua" w:eastAsia="宋体" w:hAnsi="Book Antiqua" w:cs="宋体"/>
          <w:sz w:val="24"/>
          <w:szCs w:val="24"/>
        </w:rPr>
        <w:t xml:space="preserve"> 2006; </w:t>
      </w:r>
      <w:r w:rsidRPr="00981146">
        <w:rPr>
          <w:rFonts w:ascii="Book Antiqua" w:eastAsia="宋体" w:hAnsi="Book Antiqua" w:cs="宋体"/>
          <w:b/>
          <w:bCs/>
          <w:sz w:val="24"/>
          <w:szCs w:val="24"/>
        </w:rPr>
        <w:t>7</w:t>
      </w:r>
      <w:r w:rsidRPr="00981146">
        <w:rPr>
          <w:rFonts w:ascii="Book Antiqua" w:eastAsia="宋体" w:hAnsi="Book Antiqua" w:cs="宋体"/>
          <w:sz w:val="24"/>
          <w:szCs w:val="24"/>
        </w:rPr>
        <w:t>: 880-885 [PMID: 16953201 DOI: 10.1038/sj.embor.7400779]</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12 </w:t>
      </w:r>
      <w:proofErr w:type="spellStart"/>
      <w:r w:rsidRPr="00981146">
        <w:rPr>
          <w:rFonts w:ascii="Book Antiqua" w:eastAsia="宋体" w:hAnsi="Book Antiqua" w:cs="宋体"/>
          <w:b/>
          <w:bCs/>
          <w:sz w:val="24"/>
          <w:szCs w:val="24"/>
        </w:rPr>
        <w:t>Sovolyova</w:t>
      </w:r>
      <w:proofErr w:type="spellEnd"/>
      <w:r w:rsidRPr="00981146">
        <w:rPr>
          <w:rFonts w:ascii="Book Antiqua" w:eastAsia="宋体" w:hAnsi="Book Antiqua" w:cs="宋体"/>
          <w:b/>
          <w:bCs/>
          <w:sz w:val="24"/>
          <w:szCs w:val="24"/>
        </w:rPr>
        <w:t xml:space="preserve"> N</w:t>
      </w:r>
      <w:r w:rsidRPr="00981146">
        <w:rPr>
          <w:rFonts w:ascii="Book Antiqua" w:eastAsia="宋体" w:hAnsi="Book Antiqua" w:cs="宋体"/>
          <w:sz w:val="24"/>
          <w:szCs w:val="24"/>
        </w:rPr>
        <w:t xml:space="preserve">, Healy S, </w:t>
      </w:r>
      <w:proofErr w:type="spellStart"/>
      <w:r w:rsidRPr="00981146">
        <w:rPr>
          <w:rFonts w:ascii="Book Antiqua" w:eastAsia="宋体" w:hAnsi="Book Antiqua" w:cs="宋体"/>
          <w:sz w:val="24"/>
          <w:szCs w:val="24"/>
        </w:rPr>
        <w:t>Samali</w:t>
      </w:r>
      <w:proofErr w:type="spellEnd"/>
      <w:r w:rsidRPr="00981146">
        <w:rPr>
          <w:rFonts w:ascii="Book Antiqua" w:eastAsia="宋体" w:hAnsi="Book Antiqua" w:cs="宋体"/>
          <w:sz w:val="24"/>
          <w:szCs w:val="24"/>
        </w:rPr>
        <w:t xml:space="preserve"> A, Logue SE. Stressed to death - mechanisms of ER stress-induced cell death. </w:t>
      </w:r>
      <w:r w:rsidRPr="00981146">
        <w:rPr>
          <w:rFonts w:ascii="Book Antiqua" w:eastAsia="宋体" w:hAnsi="Book Antiqua" w:cs="宋体"/>
          <w:i/>
          <w:iCs/>
          <w:sz w:val="24"/>
          <w:szCs w:val="24"/>
        </w:rPr>
        <w:t>Biol Chem</w:t>
      </w:r>
      <w:r w:rsidRPr="00981146">
        <w:rPr>
          <w:rFonts w:ascii="Book Antiqua" w:eastAsia="宋体" w:hAnsi="Book Antiqua" w:cs="宋体"/>
          <w:sz w:val="24"/>
          <w:szCs w:val="24"/>
        </w:rPr>
        <w:t xml:space="preserve"> 2014; </w:t>
      </w:r>
      <w:r w:rsidRPr="00981146">
        <w:rPr>
          <w:rFonts w:ascii="Book Antiqua" w:eastAsia="宋体" w:hAnsi="Book Antiqua" w:cs="宋体"/>
          <w:b/>
          <w:bCs/>
          <w:sz w:val="24"/>
          <w:szCs w:val="24"/>
        </w:rPr>
        <w:t>395</w:t>
      </w:r>
      <w:r w:rsidRPr="00981146">
        <w:rPr>
          <w:rFonts w:ascii="Book Antiqua" w:eastAsia="宋体" w:hAnsi="Book Antiqua" w:cs="宋体"/>
          <w:sz w:val="24"/>
          <w:szCs w:val="24"/>
        </w:rPr>
        <w:t>: 1-13 [PMID: 24002662 DOI: 10.1515/hsz-2013-0174]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13 </w:t>
      </w:r>
      <w:proofErr w:type="spellStart"/>
      <w:r w:rsidRPr="00981146">
        <w:rPr>
          <w:rFonts w:ascii="Book Antiqua" w:eastAsia="宋体" w:hAnsi="Book Antiqua" w:cs="宋体"/>
          <w:b/>
          <w:bCs/>
          <w:sz w:val="24"/>
          <w:szCs w:val="24"/>
        </w:rPr>
        <w:t>Tabas</w:t>
      </w:r>
      <w:proofErr w:type="spellEnd"/>
      <w:r w:rsidRPr="00981146">
        <w:rPr>
          <w:rFonts w:ascii="Book Antiqua" w:eastAsia="宋体" w:hAnsi="Book Antiqua" w:cs="宋体"/>
          <w:b/>
          <w:bCs/>
          <w:sz w:val="24"/>
          <w:szCs w:val="24"/>
        </w:rPr>
        <w:t xml:space="preserve"> I</w:t>
      </w:r>
      <w:r w:rsidRPr="00981146">
        <w:rPr>
          <w:rFonts w:ascii="Book Antiqua" w:eastAsia="宋体" w:hAnsi="Book Antiqua" w:cs="宋体"/>
          <w:sz w:val="24"/>
          <w:szCs w:val="24"/>
        </w:rPr>
        <w:t xml:space="preserve">, Ron D. </w:t>
      </w:r>
      <w:proofErr w:type="gramStart"/>
      <w:r w:rsidRPr="00981146">
        <w:rPr>
          <w:rFonts w:ascii="Book Antiqua" w:eastAsia="宋体" w:hAnsi="Book Antiqua" w:cs="宋体"/>
          <w:sz w:val="24"/>
          <w:szCs w:val="24"/>
        </w:rPr>
        <w:t>Integrating</w:t>
      </w:r>
      <w:proofErr w:type="gramEnd"/>
      <w:r w:rsidRPr="00981146">
        <w:rPr>
          <w:rFonts w:ascii="Book Antiqua" w:eastAsia="宋体" w:hAnsi="Book Antiqua" w:cs="宋体"/>
          <w:sz w:val="24"/>
          <w:szCs w:val="24"/>
        </w:rPr>
        <w:t xml:space="preserve"> the mechanisms of apoptosis induced by endoplasmic reticulum stress. </w:t>
      </w:r>
      <w:r w:rsidRPr="00981146">
        <w:rPr>
          <w:rFonts w:ascii="Book Antiqua" w:eastAsia="宋体" w:hAnsi="Book Antiqua" w:cs="宋体"/>
          <w:i/>
          <w:iCs/>
          <w:sz w:val="24"/>
          <w:szCs w:val="24"/>
        </w:rPr>
        <w:t>Nat Cell Biol</w:t>
      </w:r>
      <w:r w:rsidRPr="00981146">
        <w:rPr>
          <w:rFonts w:ascii="Book Antiqua" w:eastAsia="宋体" w:hAnsi="Book Antiqua" w:cs="宋体"/>
          <w:sz w:val="24"/>
          <w:szCs w:val="24"/>
        </w:rPr>
        <w:t xml:space="preserve"> 2011; </w:t>
      </w:r>
      <w:r w:rsidRPr="00981146">
        <w:rPr>
          <w:rFonts w:ascii="Book Antiqua" w:eastAsia="宋体" w:hAnsi="Book Antiqua" w:cs="宋体"/>
          <w:b/>
          <w:bCs/>
          <w:sz w:val="24"/>
          <w:szCs w:val="24"/>
        </w:rPr>
        <w:t>13</w:t>
      </w:r>
      <w:r w:rsidRPr="00981146">
        <w:rPr>
          <w:rFonts w:ascii="Book Antiqua" w:eastAsia="宋体" w:hAnsi="Book Antiqua" w:cs="宋体"/>
          <w:sz w:val="24"/>
          <w:szCs w:val="24"/>
        </w:rPr>
        <w:t>: 184-190 [PMID: 21364565 DOI: 10.1038/ncb0311-184]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14 </w:t>
      </w:r>
      <w:r w:rsidRPr="00981146">
        <w:rPr>
          <w:rFonts w:ascii="Book Antiqua" w:eastAsia="宋体" w:hAnsi="Book Antiqua" w:cs="宋体"/>
          <w:b/>
          <w:bCs/>
          <w:sz w:val="24"/>
          <w:szCs w:val="24"/>
        </w:rPr>
        <w:t>Wang K</w:t>
      </w:r>
      <w:r w:rsidRPr="00981146">
        <w:rPr>
          <w:rFonts w:ascii="Book Antiqua" w:eastAsia="宋体" w:hAnsi="Book Antiqua" w:cs="宋体"/>
          <w:sz w:val="24"/>
          <w:szCs w:val="24"/>
        </w:rPr>
        <w:t xml:space="preserve">. Molecular mechanisms of liver injury: apoptosis or necrosis. </w:t>
      </w:r>
      <w:proofErr w:type="spellStart"/>
      <w:r w:rsidRPr="00981146">
        <w:rPr>
          <w:rFonts w:ascii="Book Antiqua" w:eastAsia="宋体" w:hAnsi="Book Antiqua" w:cs="宋体"/>
          <w:i/>
          <w:iCs/>
          <w:sz w:val="24"/>
          <w:szCs w:val="24"/>
        </w:rPr>
        <w:t>Exp</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Toxicol</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Pathol</w:t>
      </w:r>
      <w:proofErr w:type="spellEnd"/>
      <w:r w:rsidRPr="00981146">
        <w:rPr>
          <w:rFonts w:ascii="Book Antiqua" w:eastAsia="宋体" w:hAnsi="Book Antiqua" w:cs="宋体"/>
          <w:sz w:val="24"/>
          <w:szCs w:val="24"/>
        </w:rPr>
        <w:t xml:space="preserve"> 2014; </w:t>
      </w:r>
      <w:r w:rsidRPr="00981146">
        <w:rPr>
          <w:rFonts w:ascii="Book Antiqua" w:eastAsia="宋体" w:hAnsi="Book Antiqua" w:cs="宋体"/>
          <w:b/>
          <w:bCs/>
          <w:sz w:val="24"/>
          <w:szCs w:val="24"/>
        </w:rPr>
        <w:t>66</w:t>
      </w:r>
      <w:r w:rsidRPr="00981146">
        <w:rPr>
          <w:rFonts w:ascii="Book Antiqua" w:eastAsia="宋体" w:hAnsi="Book Antiqua" w:cs="宋体"/>
          <w:sz w:val="24"/>
          <w:szCs w:val="24"/>
        </w:rPr>
        <w:t>: 351-356 [PMID: 24867271 DOI: 10.1016/j.etp.2014.04.004]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15 </w:t>
      </w:r>
      <w:r w:rsidRPr="00981146">
        <w:rPr>
          <w:rFonts w:ascii="Book Antiqua" w:eastAsia="宋体" w:hAnsi="Book Antiqua" w:cs="宋体"/>
          <w:b/>
          <w:bCs/>
          <w:sz w:val="24"/>
          <w:szCs w:val="24"/>
        </w:rPr>
        <w:t>Cao Y</w:t>
      </w:r>
      <w:r w:rsidRPr="00981146">
        <w:rPr>
          <w:rFonts w:ascii="Book Antiqua" w:eastAsia="宋体" w:hAnsi="Book Antiqua" w:cs="宋体"/>
          <w:sz w:val="24"/>
          <w:szCs w:val="24"/>
        </w:rPr>
        <w:t xml:space="preserve">, Hao Y, Li H, Liu Q, Gao F, Liu W, </w:t>
      </w:r>
      <w:proofErr w:type="spellStart"/>
      <w:r w:rsidRPr="00981146">
        <w:rPr>
          <w:rFonts w:ascii="Book Antiqua" w:eastAsia="宋体" w:hAnsi="Book Antiqua" w:cs="宋体"/>
          <w:sz w:val="24"/>
          <w:szCs w:val="24"/>
        </w:rPr>
        <w:t>Duan</w:t>
      </w:r>
      <w:proofErr w:type="spellEnd"/>
      <w:r w:rsidRPr="00981146">
        <w:rPr>
          <w:rFonts w:ascii="Book Antiqua" w:eastAsia="宋体" w:hAnsi="Book Antiqua" w:cs="宋体"/>
          <w:sz w:val="24"/>
          <w:szCs w:val="24"/>
        </w:rPr>
        <w:t xml:space="preserve"> H. Role of endoplasmic reticulum stress in apoptosis of differentiated mouse podocytes induced by high glucose. </w:t>
      </w:r>
      <w:r w:rsidRPr="00981146">
        <w:rPr>
          <w:rFonts w:ascii="Book Antiqua" w:eastAsia="宋体" w:hAnsi="Book Antiqua" w:cs="宋体"/>
          <w:i/>
          <w:iCs/>
          <w:sz w:val="24"/>
          <w:szCs w:val="24"/>
        </w:rPr>
        <w:t>Int J Mol Med</w:t>
      </w:r>
      <w:r w:rsidRPr="00981146">
        <w:rPr>
          <w:rFonts w:ascii="Book Antiqua" w:eastAsia="宋体" w:hAnsi="Book Antiqua" w:cs="宋体"/>
          <w:sz w:val="24"/>
          <w:szCs w:val="24"/>
        </w:rPr>
        <w:t xml:space="preserve"> 2014; </w:t>
      </w:r>
      <w:r w:rsidRPr="00981146">
        <w:rPr>
          <w:rFonts w:ascii="Book Antiqua" w:eastAsia="宋体" w:hAnsi="Book Antiqua" w:cs="宋体"/>
          <w:b/>
          <w:bCs/>
          <w:sz w:val="24"/>
          <w:szCs w:val="24"/>
        </w:rPr>
        <w:t>33</w:t>
      </w:r>
      <w:r w:rsidRPr="00981146">
        <w:rPr>
          <w:rFonts w:ascii="Book Antiqua" w:eastAsia="宋体" w:hAnsi="Book Antiqua" w:cs="宋体"/>
          <w:sz w:val="24"/>
          <w:szCs w:val="24"/>
        </w:rPr>
        <w:t>: 809-816 [PMID: 24503896 DOI: 10.3892/ijmm.2014.1642]</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16 </w:t>
      </w:r>
      <w:r w:rsidRPr="00981146">
        <w:rPr>
          <w:rFonts w:ascii="Book Antiqua" w:eastAsia="宋体" w:hAnsi="Book Antiqua" w:cs="宋体"/>
          <w:b/>
          <w:bCs/>
          <w:sz w:val="24"/>
          <w:szCs w:val="24"/>
        </w:rPr>
        <w:t>Du K</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Herzig</w:t>
      </w:r>
      <w:proofErr w:type="spellEnd"/>
      <w:r w:rsidRPr="00981146">
        <w:rPr>
          <w:rFonts w:ascii="Book Antiqua" w:eastAsia="宋体" w:hAnsi="Book Antiqua" w:cs="宋体"/>
          <w:sz w:val="24"/>
          <w:szCs w:val="24"/>
        </w:rPr>
        <w:t xml:space="preserve"> S, Kulkarni RN, </w:t>
      </w:r>
      <w:proofErr w:type="spellStart"/>
      <w:proofErr w:type="gramStart"/>
      <w:r w:rsidRPr="00981146">
        <w:rPr>
          <w:rFonts w:ascii="Book Antiqua" w:eastAsia="宋体" w:hAnsi="Book Antiqua" w:cs="宋体"/>
          <w:sz w:val="24"/>
          <w:szCs w:val="24"/>
        </w:rPr>
        <w:t>Montminy</w:t>
      </w:r>
      <w:proofErr w:type="spellEnd"/>
      <w:proofErr w:type="gramEnd"/>
      <w:r w:rsidRPr="00981146">
        <w:rPr>
          <w:rFonts w:ascii="Book Antiqua" w:eastAsia="宋体" w:hAnsi="Book Antiqua" w:cs="宋体"/>
          <w:sz w:val="24"/>
          <w:szCs w:val="24"/>
        </w:rPr>
        <w:t xml:space="preserve"> M. TRB3: a tribbles homolog that inhibits </w:t>
      </w:r>
      <w:proofErr w:type="spellStart"/>
      <w:r w:rsidRPr="00981146">
        <w:rPr>
          <w:rFonts w:ascii="Book Antiqua" w:eastAsia="宋体" w:hAnsi="Book Antiqua" w:cs="宋体"/>
          <w:sz w:val="24"/>
          <w:szCs w:val="24"/>
        </w:rPr>
        <w:t>Akt</w:t>
      </w:r>
      <w:proofErr w:type="spellEnd"/>
      <w:r w:rsidRPr="00981146">
        <w:rPr>
          <w:rFonts w:ascii="Book Antiqua" w:eastAsia="宋体" w:hAnsi="Book Antiqua" w:cs="宋体"/>
          <w:sz w:val="24"/>
          <w:szCs w:val="24"/>
        </w:rPr>
        <w:t xml:space="preserve">/PKB activation by insulin in liver. </w:t>
      </w:r>
      <w:r w:rsidRPr="00981146">
        <w:rPr>
          <w:rFonts w:ascii="Book Antiqua" w:eastAsia="宋体" w:hAnsi="Book Antiqua" w:cs="宋体"/>
          <w:i/>
          <w:iCs/>
          <w:sz w:val="24"/>
          <w:szCs w:val="24"/>
        </w:rPr>
        <w:t>Science</w:t>
      </w:r>
      <w:r w:rsidRPr="00981146">
        <w:rPr>
          <w:rFonts w:ascii="Book Antiqua" w:eastAsia="宋体" w:hAnsi="Book Antiqua" w:cs="宋体"/>
          <w:sz w:val="24"/>
          <w:szCs w:val="24"/>
        </w:rPr>
        <w:t xml:space="preserve"> 2003; </w:t>
      </w:r>
      <w:r w:rsidRPr="00981146">
        <w:rPr>
          <w:rFonts w:ascii="Book Antiqua" w:eastAsia="宋体" w:hAnsi="Book Antiqua" w:cs="宋体"/>
          <w:b/>
          <w:bCs/>
          <w:sz w:val="24"/>
          <w:szCs w:val="24"/>
        </w:rPr>
        <w:t>300</w:t>
      </w:r>
      <w:r w:rsidRPr="00981146">
        <w:rPr>
          <w:rFonts w:ascii="Book Antiqua" w:eastAsia="宋体" w:hAnsi="Book Antiqua" w:cs="宋体"/>
          <w:sz w:val="24"/>
          <w:szCs w:val="24"/>
        </w:rPr>
        <w:t>: 1574-1577 [PMID: 12791994 DOI: 10.1126/science.1079817]</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17 </w:t>
      </w:r>
      <w:r w:rsidRPr="00981146">
        <w:rPr>
          <w:rFonts w:ascii="Book Antiqua" w:eastAsia="宋体" w:hAnsi="Book Antiqua" w:cs="宋体"/>
          <w:b/>
          <w:bCs/>
          <w:sz w:val="24"/>
          <w:szCs w:val="24"/>
        </w:rPr>
        <w:t>Wu L</w:t>
      </w:r>
      <w:r w:rsidRPr="00981146">
        <w:rPr>
          <w:rFonts w:ascii="Book Antiqua" w:eastAsia="宋体" w:hAnsi="Book Antiqua" w:cs="宋体"/>
          <w:sz w:val="24"/>
          <w:szCs w:val="24"/>
        </w:rPr>
        <w:t xml:space="preserve">, Zhou PQ, </w:t>
      </w:r>
      <w:proofErr w:type="spellStart"/>
      <w:r w:rsidRPr="00981146">
        <w:rPr>
          <w:rFonts w:ascii="Book Antiqua" w:eastAsia="宋体" w:hAnsi="Book Antiqua" w:cs="宋体"/>
          <w:sz w:val="24"/>
          <w:szCs w:val="24"/>
        </w:rPr>
        <w:t>Xie</w:t>
      </w:r>
      <w:proofErr w:type="spellEnd"/>
      <w:r w:rsidRPr="00981146">
        <w:rPr>
          <w:rFonts w:ascii="Book Antiqua" w:eastAsia="宋体" w:hAnsi="Book Antiqua" w:cs="宋体"/>
          <w:sz w:val="24"/>
          <w:szCs w:val="24"/>
        </w:rPr>
        <w:t xml:space="preserve"> JW, Zhu R, Zhou SC, Wang G, Wu ZX, Hao S. Effects of </w:t>
      </w:r>
      <w:proofErr w:type="spellStart"/>
      <w:r w:rsidRPr="00981146">
        <w:rPr>
          <w:rFonts w:ascii="Book Antiqua" w:eastAsia="宋体" w:hAnsi="Book Antiqua" w:cs="宋体"/>
          <w:sz w:val="24"/>
          <w:szCs w:val="24"/>
        </w:rPr>
        <w:t>Yinchenhao</w:t>
      </w:r>
      <w:proofErr w:type="spellEnd"/>
      <w:r w:rsidRPr="00981146">
        <w:rPr>
          <w:rFonts w:ascii="Book Antiqua" w:eastAsia="宋体" w:hAnsi="Book Antiqua" w:cs="宋体"/>
          <w:sz w:val="24"/>
          <w:szCs w:val="24"/>
        </w:rPr>
        <w:t xml:space="preserve"> decoction on self-regulation of renin-angiotensin system by targeting angiotensin converting enzyme 2 in bile duct-ligated rat liver. </w:t>
      </w:r>
      <w:r w:rsidRPr="00981146">
        <w:rPr>
          <w:rFonts w:ascii="Book Antiqua" w:eastAsia="宋体" w:hAnsi="Book Antiqua" w:cs="宋体"/>
          <w:i/>
          <w:iCs/>
          <w:sz w:val="24"/>
          <w:szCs w:val="24"/>
        </w:rPr>
        <w:t xml:space="preserve">J </w:t>
      </w:r>
      <w:proofErr w:type="spellStart"/>
      <w:r w:rsidRPr="00981146">
        <w:rPr>
          <w:rFonts w:ascii="Book Antiqua" w:eastAsia="宋体" w:hAnsi="Book Antiqua" w:cs="宋体"/>
          <w:i/>
          <w:iCs/>
          <w:sz w:val="24"/>
          <w:szCs w:val="24"/>
        </w:rPr>
        <w:t>Huazhong</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Univ</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Sci</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Technolog</w:t>
      </w:r>
      <w:proofErr w:type="spellEnd"/>
      <w:r w:rsidRPr="00981146">
        <w:rPr>
          <w:rFonts w:ascii="Book Antiqua" w:eastAsia="宋体" w:hAnsi="Book Antiqua" w:cs="宋体"/>
          <w:i/>
          <w:iCs/>
          <w:sz w:val="24"/>
          <w:szCs w:val="24"/>
        </w:rPr>
        <w:t xml:space="preserve"> Med </w:t>
      </w:r>
      <w:proofErr w:type="spellStart"/>
      <w:r w:rsidRPr="00981146">
        <w:rPr>
          <w:rFonts w:ascii="Book Antiqua" w:eastAsia="宋体" w:hAnsi="Book Antiqua" w:cs="宋体"/>
          <w:i/>
          <w:iCs/>
          <w:sz w:val="24"/>
          <w:szCs w:val="24"/>
        </w:rPr>
        <w:t>Sci</w:t>
      </w:r>
      <w:proofErr w:type="spellEnd"/>
      <w:r w:rsidRPr="00981146">
        <w:rPr>
          <w:rFonts w:ascii="Book Antiqua" w:eastAsia="宋体" w:hAnsi="Book Antiqua" w:cs="宋体"/>
          <w:sz w:val="24"/>
          <w:szCs w:val="24"/>
        </w:rPr>
        <w:t xml:space="preserve"> 2015; </w:t>
      </w:r>
      <w:r w:rsidRPr="00981146">
        <w:rPr>
          <w:rFonts w:ascii="Book Antiqua" w:eastAsia="宋体" w:hAnsi="Book Antiqua" w:cs="宋体"/>
          <w:b/>
          <w:bCs/>
          <w:sz w:val="24"/>
          <w:szCs w:val="24"/>
        </w:rPr>
        <w:t>35</w:t>
      </w:r>
      <w:r w:rsidRPr="00981146">
        <w:rPr>
          <w:rFonts w:ascii="Book Antiqua" w:eastAsia="宋体" w:hAnsi="Book Antiqua" w:cs="宋体"/>
          <w:sz w:val="24"/>
          <w:szCs w:val="24"/>
        </w:rPr>
        <w:t>: 519-524 [PMID: 26223920 DOI: 10.1007/s11596-015-1463-9]</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18 </w:t>
      </w:r>
      <w:r w:rsidRPr="00981146">
        <w:rPr>
          <w:rFonts w:ascii="Book Antiqua" w:eastAsia="宋体" w:hAnsi="Book Antiqua" w:cs="宋体"/>
          <w:b/>
          <w:bCs/>
          <w:sz w:val="24"/>
          <w:szCs w:val="24"/>
        </w:rPr>
        <w:t>Liu C</w:t>
      </w:r>
      <w:r w:rsidRPr="00981146">
        <w:rPr>
          <w:rFonts w:ascii="Book Antiqua" w:eastAsia="宋体" w:hAnsi="Book Antiqua" w:cs="宋体"/>
          <w:sz w:val="24"/>
          <w:szCs w:val="24"/>
        </w:rPr>
        <w:t xml:space="preserve">, Sun M, Wang L, Wang G, Chen G, Liu C, Liu P. Effects of </w:t>
      </w:r>
      <w:proofErr w:type="spellStart"/>
      <w:r w:rsidRPr="00981146">
        <w:rPr>
          <w:rFonts w:ascii="Book Antiqua" w:eastAsia="宋体" w:hAnsi="Book Antiqua" w:cs="宋体"/>
          <w:sz w:val="24"/>
          <w:szCs w:val="24"/>
        </w:rPr>
        <w:t>Yinchenhao</w:t>
      </w:r>
      <w:proofErr w:type="spellEnd"/>
      <w:r w:rsidRPr="00981146">
        <w:rPr>
          <w:rFonts w:ascii="Book Antiqua" w:eastAsia="宋体" w:hAnsi="Book Antiqua" w:cs="宋体"/>
          <w:sz w:val="24"/>
          <w:szCs w:val="24"/>
        </w:rPr>
        <w:t xml:space="preserve"> Tang and related decoctions on DMN-induced cirrhosis/fibrosis in rats. </w:t>
      </w:r>
      <w:r w:rsidRPr="00981146">
        <w:rPr>
          <w:rFonts w:ascii="Book Antiqua" w:eastAsia="宋体" w:hAnsi="Book Antiqua" w:cs="宋体"/>
          <w:i/>
          <w:iCs/>
          <w:sz w:val="24"/>
          <w:szCs w:val="24"/>
        </w:rPr>
        <w:t>Chin Med</w:t>
      </w:r>
      <w:r w:rsidRPr="00981146">
        <w:rPr>
          <w:rFonts w:ascii="Book Antiqua" w:eastAsia="宋体" w:hAnsi="Book Antiqua" w:cs="宋体"/>
          <w:sz w:val="24"/>
          <w:szCs w:val="24"/>
        </w:rPr>
        <w:t xml:space="preserve"> 2008; </w:t>
      </w:r>
      <w:r w:rsidRPr="00981146">
        <w:rPr>
          <w:rFonts w:ascii="Book Antiqua" w:eastAsia="宋体" w:hAnsi="Book Antiqua" w:cs="宋体"/>
          <w:b/>
          <w:bCs/>
          <w:sz w:val="24"/>
          <w:szCs w:val="24"/>
        </w:rPr>
        <w:t>3</w:t>
      </w:r>
      <w:r w:rsidRPr="00981146">
        <w:rPr>
          <w:rFonts w:ascii="Book Antiqua" w:eastAsia="宋体" w:hAnsi="Book Antiqua" w:cs="宋体"/>
          <w:sz w:val="24"/>
          <w:szCs w:val="24"/>
        </w:rPr>
        <w:t>: 1 [PMID: 18237412 DOI: 10.1186/1749-8546-3-1]</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19 </w:t>
      </w:r>
      <w:r w:rsidRPr="00981146">
        <w:rPr>
          <w:rFonts w:ascii="Book Antiqua" w:eastAsia="宋体" w:hAnsi="Book Antiqua" w:cs="宋体"/>
          <w:b/>
          <w:bCs/>
          <w:sz w:val="24"/>
          <w:szCs w:val="24"/>
        </w:rPr>
        <w:t>Wang X</w:t>
      </w:r>
      <w:r w:rsidRPr="00981146">
        <w:rPr>
          <w:rFonts w:ascii="Book Antiqua" w:eastAsia="宋体" w:hAnsi="Book Antiqua" w:cs="宋体"/>
          <w:sz w:val="24"/>
          <w:szCs w:val="24"/>
        </w:rPr>
        <w:t xml:space="preserve">, Zhang A, Wang P, Sun H, Wu G, Sun W, </w:t>
      </w:r>
      <w:proofErr w:type="spellStart"/>
      <w:r w:rsidRPr="00981146">
        <w:rPr>
          <w:rFonts w:ascii="Book Antiqua" w:eastAsia="宋体" w:hAnsi="Book Antiqua" w:cs="宋体"/>
          <w:sz w:val="24"/>
          <w:szCs w:val="24"/>
        </w:rPr>
        <w:t>Lv</w:t>
      </w:r>
      <w:proofErr w:type="spellEnd"/>
      <w:r w:rsidRPr="00981146">
        <w:rPr>
          <w:rFonts w:ascii="Book Antiqua" w:eastAsia="宋体" w:hAnsi="Book Antiqua" w:cs="宋体"/>
          <w:sz w:val="24"/>
          <w:szCs w:val="24"/>
        </w:rPr>
        <w:t xml:space="preserve"> H, Jiao G, Xu H, Yuan Y, Liu L, Zou D, Wu Z, Han Y, Yan G, Dong W, Wu F, Dong T, Yu Y, Zhang S, Wu X, Tong X, Meng X. Metabolomics coupled with proteomics advancing drug discovery toward more agile development of targeted combination </w:t>
      </w:r>
      <w:r w:rsidRPr="00981146">
        <w:rPr>
          <w:rFonts w:ascii="Book Antiqua" w:eastAsia="宋体" w:hAnsi="Book Antiqua" w:cs="宋体"/>
          <w:sz w:val="24"/>
          <w:szCs w:val="24"/>
        </w:rPr>
        <w:lastRenderedPageBreak/>
        <w:t xml:space="preserve">therapies. </w:t>
      </w:r>
      <w:r w:rsidRPr="00981146">
        <w:rPr>
          <w:rFonts w:ascii="Book Antiqua" w:eastAsia="宋体" w:hAnsi="Book Antiqua" w:cs="宋体"/>
          <w:i/>
          <w:iCs/>
          <w:sz w:val="24"/>
          <w:szCs w:val="24"/>
        </w:rPr>
        <w:t>Mol Cell Proteomics</w:t>
      </w:r>
      <w:r w:rsidRPr="00981146">
        <w:rPr>
          <w:rFonts w:ascii="Book Antiqua" w:eastAsia="宋体" w:hAnsi="Book Antiqua" w:cs="宋体"/>
          <w:sz w:val="24"/>
          <w:szCs w:val="24"/>
        </w:rPr>
        <w:t xml:space="preserve"> 2013; </w:t>
      </w:r>
      <w:r w:rsidRPr="00981146">
        <w:rPr>
          <w:rFonts w:ascii="Book Antiqua" w:eastAsia="宋体" w:hAnsi="Book Antiqua" w:cs="宋体"/>
          <w:b/>
          <w:bCs/>
          <w:sz w:val="24"/>
          <w:szCs w:val="24"/>
        </w:rPr>
        <w:t>12</w:t>
      </w:r>
      <w:r w:rsidRPr="00981146">
        <w:rPr>
          <w:rFonts w:ascii="Book Antiqua" w:eastAsia="宋体" w:hAnsi="Book Antiqua" w:cs="宋体"/>
          <w:sz w:val="24"/>
          <w:szCs w:val="24"/>
        </w:rPr>
        <w:t>: 1226-1238 [PMID: 23362329 DOI: 10.1074/mcp.M112.021683]</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20 </w:t>
      </w:r>
      <w:r w:rsidRPr="00981146">
        <w:rPr>
          <w:rFonts w:ascii="Book Antiqua" w:eastAsia="宋体" w:hAnsi="Book Antiqua" w:cs="宋体"/>
          <w:b/>
          <w:bCs/>
          <w:sz w:val="24"/>
          <w:szCs w:val="24"/>
        </w:rPr>
        <w:t>Zhang A</w:t>
      </w:r>
      <w:r w:rsidRPr="00981146">
        <w:rPr>
          <w:rFonts w:ascii="Book Antiqua" w:eastAsia="宋体" w:hAnsi="Book Antiqua" w:cs="宋体"/>
          <w:sz w:val="24"/>
          <w:szCs w:val="24"/>
        </w:rPr>
        <w:t xml:space="preserve">, Sun H, </w:t>
      </w:r>
      <w:proofErr w:type="spellStart"/>
      <w:r w:rsidRPr="00981146">
        <w:rPr>
          <w:rFonts w:ascii="Book Antiqua" w:eastAsia="宋体" w:hAnsi="Book Antiqua" w:cs="宋体"/>
          <w:sz w:val="24"/>
          <w:szCs w:val="24"/>
        </w:rPr>
        <w:t>Qiu</w:t>
      </w:r>
      <w:proofErr w:type="spellEnd"/>
      <w:r w:rsidRPr="00981146">
        <w:rPr>
          <w:rFonts w:ascii="Book Antiqua" w:eastAsia="宋体" w:hAnsi="Book Antiqua" w:cs="宋体"/>
          <w:sz w:val="24"/>
          <w:szCs w:val="24"/>
        </w:rPr>
        <w:t xml:space="preserve"> S, Wang X. Advancing drug discovery and development from active constituents of </w:t>
      </w:r>
      <w:proofErr w:type="spellStart"/>
      <w:r w:rsidRPr="00981146">
        <w:rPr>
          <w:rFonts w:ascii="Book Antiqua" w:eastAsia="宋体" w:hAnsi="Book Antiqua" w:cs="宋体"/>
          <w:sz w:val="24"/>
          <w:szCs w:val="24"/>
        </w:rPr>
        <w:t>yinchenhao</w:t>
      </w:r>
      <w:proofErr w:type="spellEnd"/>
      <w:r w:rsidRPr="00981146">
        <w:rPr>
          <w:rFonts w:ascii="Book Antiqua" w:eastAsia="宋体" w:hAnsi="Book Antiqua" w:cs="宋体"/>
          <w:sz w:val="24"/>
          <w:szCs w:val="24"/>
        </w:rPr>
        <w:t xml:space="preserve"> tang, a famous traditional </w:t>
      </w:r>
      <w:proofErr w:type="spellStart"/>
      <w:r w:rsidRPr="00981146">
        <w:rPr>
          <w:rFonts w:ascii="Book Antiqua" w:eastAsia="宋体" w:hAnsi="Book Antiqua" w:cs="宋体"/>
          <w:sz w:val="24"/>
          <w:szCs w:val="24"/>
        </w:rPr>
        <w:t>chinese</w:t>
      </w:r>
      <w:proofErr w:type="spellEnd"/>
      <w:r w:rsidRPr="00981146">
        <w:rPr>
          <w:rFonts w:ascii="Book Antiqua" w:eastAsia="宋体" w:hAnsi="Book Antiqua" w:cs="宋体"/>
          <w:sz w:val="24"/>
          <w:szCs w:val="24"/>
        </w:rPr>
        <w:t xml:space="preserve"> medicine formula. </w:t>
      </w:r>
      <w:proofErr w:type="spellStart"/>
      <w:r w:rsidRPr="00981146">
        <w:rPr>
          <w:rFonts w:ascii="Book Antiqua" w:eastAsia="宋体" w:hAnsi="Book Antiqua" w:cs="宋体"/>
          <w:i/>
          <w:iCs/>
          <w:sz w:val="24"/>
          <w:szCs w:val="24"/>
        </w:rPr>
        <w:t>Evid</w:t>
      </w:r>
      <w:proofErr w:type="spellEnd"/>
      <w:r w:rsidRPr="00981146">
        <w:rPr>
          <w:rFonts w:ascii="Book Antiqua" w:eastAsia="宋体" w:hAnsi="Book Antiqua" w:cs="宋体"/>
          <w:i/>
          <w:iCs/>
          <w:sz w:val="24"/>
          <w:szCs w:val="24"/>
        </w:rPr>
        <w:t xml:space="preserve"> Based Complement </w:t>
      </w:r>
      <w:proofErr w:type="spellStart"/>
      <w:r w:rsidRPr="00981146">
        <w:rPr>
          <w:rFonts w:ascii="Book Antiqua" w:eastAsia="宋体" w:hAnsi="Book Antiqua" w:cs="宋体"/>
          <w:i/>
          <w:iCs/>
          <w:sz w:val="24"/>
          <w:szCs w:val="24"/>
        </w:rPr>
        <w:t>Alternat</w:t>
      </w:r>
      <w:proofErr w:type="spellEnd"/>
      <w:r w:rsidRPr="00981146">
        <w:rPr>
          <w:rFonts w:ascii="Book Antiqua" w:eastAsia="宋体" w:hAnsi="Book Antiqua" w:cs="宋体"/>
          <w:i/>
          <w:iCs/>
          <w:sz w:val="24"/>
          <w:szCs w:val="24"/>
        </w:rPr>
        <w:t xml:space="preserve"> Med</w:t>
      </w:r>
      <w:r w:rsidRPr="00981146">
        <w:rPr>
          <w:rFonts w:ascii="Book Antiqua" w:eastAsia="宋体" w:hAnsi="Book Antiqua" w:cs="宋体"/>
          <w:sz w:val="24"/>
          <w:szCs w:val="24"/>
        </w:rPr>
        <w:t xml:space="preserve"> 2013; </w:t>
      </w:r>
      <w:r w:rsidRPr="00981146">
        <w:rPr>
          <w:rFonts w:ascii="Book Antiqua" w:eastAsia="宋体" w:hAnsi="Book Antiqua" w:cs="宋体"/>
          <w:b/>
          <w:bCs/>
          <w:sz w:val="24"/>
          <w:szCs w:val="24"/>
        </w:rPr>
        <w:t>2013</w:t>
      </w:r>
      <w:r w:rsidRPr="00981146">
        <w:rPr>
          <w:rFonts w:ascii="Book Antiqua" w:eastAsia="宋体" w:hAnsi="Book Antiqua" w:cs="宋体"/>
          <w:sz w:val="24"/>
          <w:szCs w:val="24"/>
        </w:rPr>
        <w:t>: 257909 [PMID: 24191164 DOI: 10.1155/2013/257909]</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21 </w:t>
      </w:r>
      <w:r w:rsidRPr="00981146">
        <w:rPr>
          <w:rFonts w:ascii="Book Antiqua" w:eastAsia="宋体" w:hAnsi="Book Antiqua" w:cs="宋体"/>
          <w:b/>
          <w:bCs/>
          <w:sz w:val="24"/>
          <w:szCs w:val="24"/>
        </w:rPr>
        <w:t>Arai M</w:t>
      </w:r>
      <w:r w:rsidRPr="00981146">
        <w:rPr>
          <w:rFonts w:ascii="Book Antiqua" w:eastAsia="宋体" w:hAnsi="Book Antiqua" w:cs="宋体"/>
          <w:sz w:val="24"/>
          <w:szCs w:val="24"/>
        </w:rPr>
        <w:t xml:space="preserve">, Yokosuka O, </w:t>
      </w:r>
      <w:proofErr w:type="spellStart"/>
      <w:r w:rsidRPr="00981146">
        <w:rPr>
          <w:rFonts w:ascii="Book Antiqua" w:eastAsia="宋体" w:hAnsi="Book Antiqua" w:cs="宋体"/>
          <w:sz w:val="24"/>
          <w:szCs w:val="24"/>
        </w:rPr>
        <w:t>Fukai</w:t>
      </w:r>
      <w:proofErr w:type="spellEnd"/>
      <w:r w:rsidRPr="00981146">
        <w:rPr>
          <w:rFonts w:ascii="Book Antiqua" w:eastAsia="宋体" w:hAnsi="Book Antiqua" w:cs="宋体"/>
          <w:sz w:val="24"/>
          <w:szCs w:val="24"/>
        </w:rPr>
        <w:t xml:space="preserve"> K, Kanda T, Kojima H, Kawai S, </w:t>
      </w:r>
      <w:proofErr w:type="spellStart"/>
      <w:r w:rsidRPr="00981146">
        <w:rPr>
          <w:rFonts w:ascii="Book Antiqua" w:eastAsia="宋体" w:hAnsi="Book Antiqua" w:cs="宋体"/>
          <w:sz w:val="24"/>
          <w:szCs w:val="24"/>
        </w:rPr>
        <w:t>Imazeki</w:t>
      </w:r>
      <w:proofErr w:type="spellEnd"/>
      <w:r w:rsidRPr="00981146">
        <w:rPr>
          <w:rFonts w:ascii="Book Antiqua" w:eastAsia="宋体" w:hAnsi="Book Antiqua" w:cs="宋体"/>
          <w:sz w:val="24"/>
          <w:szCs w:val="24"/>
        </w:rPr>
        <w:t xml:space="preserve"> F, </w:t>
      </w:r>
      <w:proofErr w:type="spellStart"/>
      <w:r w:rsidRPr="00981146">
        <w:rPr>
          <w:rFonts w:ascii="Book Antiqua" w:eastAsia="宋体" w:hAnsi="Book Antiqua" w:cs="宋体"/>
          <w:sz w:val="24"/>
          <w:szCs w:val="24"/>
        </w:rPr>
        <w:t>Hirasawa</w:t>
      </w:r>
      <w:proofErr w:type="spellEnd"/>
      <w:r w:rsidRPr="00981146">
        <w:rPr>
          <w:rFonts w:ascii="Book Antiqua" w:eastAsia="宋体" w:hAnsi="Book Antiqua" w:cs="宋体"/>
          <w:sz w:val="24"/>
          <w:szCs w:val="24"/>
        </w:rPr>
        <w:t xml:space="preserve"> H, </w:t>
      </w:r>
      <w:proofErr w:type="spellStart"/>
      <w:r w:rsidRPr="00981146">
        <w:rPr>
          <w:rFonts w:ascii="Book Antiqua" w:eastAsia="宋体" w:hAnsi="Book Antiqua" w:cs="宋体"/>
          <w:sz w:val="24"/>
          <w:szCs w:val="24"/>
        </w:rPr>
        <w:t>Saisho</w:t>
      </w:r>
      <w:proofErr w:type="spellEnd"/>
      <w:r w:rsidRPr="00981146">
        <w:rPr>
          <w:rFonts w:ascii="Book Antiqua" w:eastAsia="宋体" w:hAnsi="Book Antiqua" w:cs="宋体"/>
          <w:sz w:val="24"/>
          <w:szCs w:val="24"/>
        </w:rPr>
        <w:t xml:space="preserve"> H. A case of severe acute hepatitis of unknown etiology treated with the Chinese herbal medicine </w:t>
      </w:r>
      <w:proofErr w:type="spellStart"/>
      <w:r w:rsidRPr="00981146">
        <w:rPr>
          <w:rFonts w:ascii="Book Antiqua" w:eastAsia="宋体" w:hAnsi="Book Antiqua" w:cs="宋体"/>
          <w:sz w:val="24"/>
          <w:szCs w:val="24"/>
        </w:rPr>
        <w:t>Inchinko</w:t>
      </w:r>
      <w:proofErr w:type="spellEnd"/>
      <w:r w:rsidRPr="00981146">
        <w:rPr>
          <w:rFonts w:ascii="Book Antiqua" w:eastAsia="宋体" w:hAnsi="Book Antiqua" w:cs="宋体"/>
          <w:sz w:val="24"/>
          <w:szCs w:val="24"/>
        </w:rPr>
        <w:t xml:space="preserve">-to. </w:t>
      </w:r>
      <w:proofErr w:type="spellStart"/>
      <w:r w:rsidRPr="00981146">
        <w:rPr>
          <w:rFonts w:ascii="Book Antiqua" w:eastAsia="宋体" w:hAnsi="Book Antiqua" w:cs="宋体"/>
          <w:i/>
          <w:iCs/>
          <w:sz w:val="24"/>
          <w:szCs w:val="24"/>
        </w:rPr>
        <w:t>Hepatol</w:t>
      </w:r>
      <w:proofErr w:type="spellEnd"/>
      <w:r w:rsidRPr="00981146">
        <w:rPr>
          <w:rFonts w:ascii="Book Antiqua" w:eastAsia="宋体" w:hAnsi="Book Antiqua" w:cs="宋体"/>
          <w:i/>
          <w:iCs/>
          <w:sz w:val="24"/>
          <w:szCs w:val="24"/>
        </w:rPr>
        <w:t xml:space="preserve"> Res</w:t>
      </w:r>
      <w:r w:rsidRPr="00981146">
        <w:rPr>
          <w:rFonts w:ascii="Book Antiqua" w:eastAsia="宋体" w:hAnsi="Book Antiqua" w:cs="宋体"/>
          <w:sz w:val="24"/>
          <w:szCs w:val="24"/>
        </w:rPr>
        <w:t xml:space="preserve"> 2004; </w:t>
      </w:r>
      <w:r w:rsidRPr="00981146">
        <w:rPr>
          <w:rFonts w:ascii="Book Antiqua" w:eastAsia="宋体" w:hAnsi="Book Antiqua" w:cs="宋体"/>
          <w:b/>
          <w:bCs/>
          <w:sz w:val="24"/>
          <w:szCs w:val="24"/>
        </w:rPr>
        <w:t>28</w:t>
      </w:r>
      <w:r w:rsidRPr="00981146">
        <w:rPr>
          <w:rFonts w:ascii="Book Antiqua" w:eastAsia="宋体" w:hAnsi="Book Antiqua" w:cs="宋体"/>
          <w:sz w:val="24"/>
          <w:szCs w:val="24"/>
        </w:rPr>
        <w:t>: 161-165 [PMID: 15036073 DOI: 10.1016/j.hepres.2003.09.004]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22 </w:t>
      </w:r>
      <w:r w:rsidRPr="00981146">
        <w:rPr>
          <w:rFonts w:ascii="Book Antiqua" w:eastAsia="宋体" w:hAnsi="Book Antiqua" w:cs="宋体"/>
          <w:b/>
          <w:bCs/>
          <w:sz w:val="24"/>
          <w:szCs w:val="24"/>
        </w:rPr>
        <w:t>Guo MZ</w:t>
      </w:r>
      <w:r w:rsidRPr="00981146">
        <w:rPr>
          <w:rFonts w:ascii="Book Antiqua" w:eastAsia="宋体" w:hAnsi="Book Antiqua" w:cs="宋体"/>
          <w:sz w:val="24"/>
          <w:szCs w:val="24"/>
        </w:rPr>
        <w:t xml:space="preserve">, Li XS, Xu HR, Mei ZC, Shen W, Ye XF. Rhein inhibits liver fibrosis induced by carbon tetrachloride in rats. </w:t>
      </w:r>
      <w:proofErr w:type="spellStart"/>
      <w:r w:rsidRPr="00981146">
        <w:rPr>
          <w:rFonts w:ascii="Book Antiqua" w:eastAsia="宋体" w:hAnsi="Book Antiqua" w:cs="宋体"/>
          <w:i/>
          <w:iCs/>
          <w:sz w:val="24"/>
          <w:szCs w:val="24"/>
        </w:rPr>
        <w:t>Acta</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Pharmacol</w:t>
      </w:r>
      <w:proofErr w:type="spellEnd"/>
      <w:r w:rsidRPr="00981146">
        <w:rPr>
          <w:rFonts w:ascii="Book Antiqua" w:eastAsia="宋体" w:hAnsi="Book Antiqua" w:cs="宋体"/>
          <w:i/>
          <w:iCs/>
          <w:sz w:val="24"/>
          <w:szCs w:val="24"/>
        </w:rPr>
        <w:t xml:space="preserve"> Sin</w:t>
      </w:r>
      <w:r w:rsidRPr="00981146">
        <w:rPr>
          <w:rFonts w:ascii="Book Antiqua" w:eastAsia="宋体" w:hAnsi="Book Antiqua" w:cs="宋体"/>
          <w:sz w:val="24"/>
          <w:szCs w:val="24"/>
        </w:rPr>
        <w:t xml:space="preserve"> 2002; </w:t>
      </w:r>
      <w:r w:rsidRPr="00981146">
        <w:rPr>
          <w:rFonts w:ascii="Book Antiqua" w:eastAsia="宋体" w:hAnsi="Book Antiqua" w:cs="宋体"/>
          <w:b/>
          <w:bCs/>
          <w:sz w:val="24"/>
          <w:szCs w:val="24"/>
        </w:rPr>
        <w:t>23</w:t>
      </w:r>
      <w:r w:rsidRPr="00981146">
        <w:rPr>
          <w:rFonts w:ascii="Book Antiqua" w:eastAsia="宋体" w:hAnsi="Book Antiqua" w:cs="宋体"/>
          <w:sz w:val="24"/>
          <w:szCs w:val="24"/>
        </w:rPr>
        <w:t>: 739-744 [PMID: 12147197]</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23 </w:t>
      </w:r>
      <w:proofErr w:type="spellStart"/>
      <w:r w:rsidRPr="00981146">
        <w:rPr>
          <w:rFonts w:ascii="Book Antiqua" w:eastAsia="宋体" w:hAnsi="Book Antiqua" w:cs="宋体"/>
          <w:b/>
          <w:bCs/>
          <w:sz w:val="24"/>
          <w:szCs w:val="24"/>
        </w:rPr>
        <w:t>Iwama</w:t>
      </w:r>
      <w:proofErr w:type="spellEnd"/>
      <w:r w:rsidRPr="00981146">
        <w:rPr>
          <w:rFonts w:ascii="Book Antiqua" w:eastAsia="宋体" w:hAnsi="Book Antiqua" w:cs="宋体"/>
          <w:b/>
          <w:bCs/>
          <w:sz w:val="24"/>
          <w:szCs w:val="24"/>
        </w:rPr>
        <w:t xml:space="preserve"> H</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Amagaya</w:t>
      </w:r>
      <w:proofErr w:type="spellEnd"/>
      <w:r w:rsidRPr="00981146">
        <w:rPr>
          <w:rFonts w:ascii="Book Antiqua" w:eastAsia="宋体" w:hAnsi="Book Antiqua" w:cs="宋体"/>
          <w:sz w:val="24"/>
          <w:szCs w:val="24"/>
        </w:rPr>
        <w:t xml:space="preserve"> S, </w:t>
      </w:r>
      <w:proofErr w:type="spellStart"/>
      <w:r w:rsidRPr="00981146">
        <w:rPr>
          <w:rFonts w:ascii="Book Antiqua" w:eastAsia="宋体" w:hAnsi="Book Antiqua" w:cs="宋体"/>
          <w:sz w:val="24"/>
          <w:szCs w:val="24"/>
        </w:rPr>
        <w:t>Ogihara</w:t>
      </w:r>
      <w:proofErr w:type="spellEnd"/>
      <w:r w:rsidRPr="00981146">
        <w:rPr>
          <w:rFonts w:ascii="Book Antiqua" w:eastAsia="宋体" w:hAnsi="Book Antiqua" w:cs="宋体"/>
          <w:sz w:val="24"/>
          <w:szCs w:val="24"/>
        </w:rPr>
        <w:t xml:space="preserve"> Y. Effect of </w:t>
      </w:r>
      <w:proofErr w:type="spellStart"/>
      <w:r w:rsidRPr="00981146">
        <w:rPr>
          <w:rFonts w:ascii="Book Antiqua" w:eastAsia="宋体" w:hAnsi="Book Antiqua" w:cs="宋体"/>
          <w:sz w:val="24"/>
          <w:szCs w:val="24"/>
        </w:rPr>
        <w:t>shosaikoto</w:t>
      </w:r>
      <w:proofErr w:type="spellEnd"/>
      <w:r w:rsidRPr="00981146">
        <w:rPr>
          <w:rFonts w:ascii="Book Antiqua" w:eastAsia="宋体" w:hAnsi="Book Antiqua" w:cs="宋体"/>
          <w:sz w:val="24"/>
          <w:szCs w:val="24"/>
        </w:rPr>
        <w:t xml:space="preserve">, a Japanese and Chinese traditional herbal medicinal mixture, on the mitogenic activity of lipopolysaccharide: a new pharmacological testing method. </w:t>
      </w:r>
      <w:r w:rsidRPr="00981146">
        <w:rPr>
          <w:rFonts w:ascii="Book Antiqua" w:eastAsia="宋体" w:hAnsi="Book Antiqua" w:cs="宋体"/>
          <w:i/>
          <w:iCs/>
          <w:sz w:val="24"/>
          <w:szCs w:val="24"/>
        </w:rPr>
        <w:t xml:space="preserve">J </w:t>
      </w:r>
      <w:proofErr w:type="spellStart"/>
      <w:r w:rsidRPr="00981146">
        <w:rPr>
          <w:rFonts w:ascii="Book Antiqua" w:eastAsia="宋体" w:hAnsi="Book Antiqua" w:cs="宋体"/>
          <w:i/>
          <w:iCs/>
          <w:sz w:val="24"/>
          <w:szCs w:val="24"/>
        </w:rPr>
        <w:t>Ethnopharmacol</w:t>
      </w:r>
      <w:proofErr w:type="spellEnd"/>
      <w:r w:rsidRPr="00981146">
        <w:rPr>
          <w:rFonts w:ascii="Book Antiqua" w:eastAsia="宋体" w:hAnsi="Book Antiqua" w:cs="宋体"/>
          <w:sz w:val="24"/>
          <w:szCs w:val="24"/>
        </w:rPr>
        <w:t xml:space="preserve"> 1987; </w:t>
      </w:r>
      <w:r w:rsidRPr="00981146">
        <w:rPr>
          <w:rFonts w:ascii="Book Antiqua" w:eastAsia="宋体" w:hAnsi="Book Antiqua" w:cs="宋体"/>
          <w:b/>
          <w:bCs/>
          <w:sz w:val="24"/>
          <w:szCs w:val="24"/>
        </w:rPr>
        <w:t>21</w:t>
      </w:r>
      <w:r w:rsidRPr="00981146">
        <w:rPr>
          <w:rFonts w:ascii="Book Antiqua" w:eastAsia="宋体" w:hAnsi="Book Antiqua" w:cs="宋体"/>
          <w:sz w:val="24"/>
          <w:szCs w:val="24"/>
        </w:rPr>
        <w:t>: 45-53 [PMID: 3695555 DOI: 10.1016/0378-8741(87)90093-6]</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24 </w:t>
      </w:r>
      <w:proofErr w:type="spellStart"/>
      <w:r w:rsidRPr="00981146">
        <w:rPr>
          <w:rFonts w:ascii="Book Antiqua" w:eastAsia="宋体" w:hAnsi="Book Antiqua" w:cs="宋体"/>
          <w:b/>
          <w:bCs/>
          <w:sz w:val="24"/>
          <w:szCs w:val="24"/>
        </w:rPr>
        <w:t>Bochu</w:t>
      </w:r>
      <w:proofErr w:type="spellEnd"/>
      <w:r w:rsidRPr="00981146">
        <w:rPr>
          <w:rFonts w:ascii="Book Antiqua" w:eastAsia="宋体" w:hAnsi="Book Antiqua" w:cs="宋体"/>
          <w:b/>
          <w:bCs/>
          <w:sz w:val="24"/>
          <w:szCs w:val="24"/>
        </w:rPr>
        <w:t xml:space="preserve"> W</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Liancai</w:t>
      </w:r>
      <w:proofErr w:type="spellEnd"/>
      <w:r w:rsidRPr="00981146">
        <w:rPr>
          <w:rFonts w:ascii="Book Antiqua" w:eastAsia="宋体" w:hAnsi="Book Antiqua" w:cs="宋体"/>
          <w:sz w:val="24"/>
          <w:szCs w:val="24"/>
        </w:rPr>
        <w:t xml:space="preserve"> Z, Qi C. Primary study on the application of Serum Pharmacology in Chinese traditional medicine. </w:t>
      </w:r>
      <w:r w:rsidRPr="00981146">
        <w:rPr>
          <w:rFonts w:ascii="Book Antiqua" w:eastAsia="宋体" w:hAnsi="Book Antiqua" w:cs="宋体"/>
          <w:i/>
          <w:iCs/>
          <w:sz w:val="24"/>
          <w:szCs w:val="24"/>
        </w:rPr>
        <w:t xml:space="preserve">Colloids Surf B </w:t>
      </w:r>
      <w:proofErr w:type="spellStart"/>
      <w:r w:rsidRPr="00981146">
        <w:rPr>
          <w:rFonts w:ascii="Book Antiqua" w:eastAsia="宋体" w:hAnsi="Book Antiqua" w:cs="宋体"/>
          <w:i/>
          <w:iCs/>
          <w:sz w:val="24"/>
          <w:szCs w:val="24"/>
        </w:rPr>
        <w:t>Biointerfaces</w:t>
      </w:r>
      <w:proofErr w:type="spellEnd"/>
      <w:r w:rsidRPr="00981146">
        <w:rPr>
          <w:rFonts w:ascii="Book Antiqua" w:eastAsia="宋体" w:hAnsi="Book Antiqua" w:cs="宋体"/>
          <w:sz w:val="24"/>
          <w:szCs w:val="24"/>
        </w:rPr>
        <w:t xml:space="preserve"> 2005; </w:t>
      </w:r>
      <w:r w:rsidRPr="00981146">
        <w:rPr>
          <w:rFonts w:ascii="Book Antiqua" w:eastAsia="宋体" w:hAnsi="Book Antiqua" w:cs="宋体"/>
          <w:b/>
          <w:bCs/>
          <w:sz w:val="24"/>
          <w:szCs w:val="24"/>
        </w:rPr>
        <w:t>43</w:t>
      </w:r>
      <w:r w:rsidRPr="00981146">
        <w:rPr>
          <w:rFonts w:ascii="Book Antiqua" w:eastAsia="宋体" w:hAnsi="Book Antiqua" w:cs="宋体"/>
          <w:sz w:val="24"/>
          <w:szCs w:val="24"/>
        </w:rPr>
        <w:t>: 194-197 [PMID: 15964749 DOI: 10.1016/j.colsurfb.2005.04.013]</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25 </w:t>
      </w:r>
      <w:r w:rsidRPr="00981146">
        <w:rPr>
          <w:rFonts w:ascii="Book Antiqua" w:eastAsia="宋体" w:hAnsi="Book Antiqua" w:cs="宋体"/>
          <w:b/>
          <w:bCs/>
          <w:sz w:val="24"/>
          <w:szCs w:val="24"/>
        </w:rPr>
        <w:t>Song SJ,</w:t>
      </w:r>
      <w:r w:rsidRPr="00981146">
        <w:rPr>
          <w:rFonts w:ascii="Book Antiqua" w:eastAsia="宋体" w:hAnsi="Book Antiqua" w:cs="宋体"/>
          <w:sz w:val="24"/>
          <w:szCs w:val="24"/>
        </w:rPr>
        <w:t xml:space="preserve"> Li ZL, Zhang XB. Effect of </w:t>
      </w:r>
      <w:proofErr w:type="spellStart"/>
      <w:r w:rsidRPr="00981146">
        <w:rPr>
          <w:rFonts w:ascii="Book Antiqua" w:eastAsia="宋体" w:hAnsi="Book Antiqua" w:cs="宋体"/>
          <w:sz w:val="24"/>
          <w:szCs w:val="24"/>
        </w:rPr>
        <w:t>Yinchenhao</w:t>
      </w:r>
      <w:proofErr w:type="spellEnd"/>
      <w:r w:rsidRPr="00981146">
        <w:rPr>
          <w:rFonts w:ascii="Book Antiqua" w:eastAsia="宋体" w:hAnsi="Book Antiqua" w:cs="宋体"/>
          <w:sz w:val="24"/>
          <w:szCs w:val="24"/>
        </w:rPr>
        <w:t xml:space="preserve"> decoction on expression of IRE1α protein in liver cells of rats with obstructive jaundice. </w:t>
      </w:r>
      <w:proofErr w:type="spellStart"/>
      <w:r w:rsidR="009B14DD" w:rsidRPr="00981146">
        <w:rPr>
          <w:rFonts w:ascii="Book Antiqua" w:eastAsia="宋体" w:hAnsi="Book Antiqua" w:cs="宋体"/>
          <w:i/>
          <w:iCs/>
          <w:sz w:val="24"/>
          <w:szCs w:val="24"/>
        </w:rPr>
        <w:t>Shijie</w:t>
      </w:r>
      <w:proofErr w:type="spellEnd"/>
      <w:r w:rsidR="009B14DD" w:rsidRPr="00981146">
        <w:rPr>
          <w:rFonts w:ascii="Book Antiqua" w:eastAsia="宋体" w:hAnsi="Book Antiqua" w:cs="宋体"/>
          <w:i/>
          <w:iCs/>
          <w:sz w:val="24"/>
          <w:szCs w:val="24"/>
        </w:rPr>
        <w:t xml:space="preserve"> </w:t>
      </w:r>
      <w:proofErr w:type="spellStart"/>
      <w:r w:rsidR="009B14DD" w:rsidRPr="00981146">
        <w:rPr>
          <w:rFonts w:ascii="Book Antiqua" w:eastAsia="宋体" w:hAnsi="Book Antiqua" w:cs="宋体"/>
          <w:i/>
          <w:iCs/>
          <w:sz w:val="24"/>
          <w:szCs w:val="24"/>
        </w:rPr>
        <w:t>Huaren</w:t>
      </w:r>
      <w:proofErr w:type="spellEnd"/>
      <w:r w:rsidR="009B14DD" w:rsidRPr="00981146">
        <w:rPr>
          <w:rFonts w:ascii="Book Antiqua" w:eastAsia="宋体" w:hAnsi="Book Antiqua" w:cs="宋体"/>
          <w:i/>
          <w:iCs/>
          <w:sz w:val="24"/>
          <w:szCs w:val="24"/>
        </w:rPr>
        <w:t xml:space="preserve"> </w:t>
      </w:r>
      <w:proofErr w:type="spellStart"/>
      <w:r w:rsidR="009B14DD" w:rsidRPr="00981146">
        <w:rPr>
          <w:rFonts w:ascii="Book Antiqua" w:eastAsia="宋体" w:hAnsi="Book Antiqua" w:cs="宋体"/>
          <w:i/>
          <w:iCs/>
          <w:sz w:val="24"/>
          <w:szCs w:val="24"/>
        </w:rPr>
        <w:t>Xiaohua</w:t>
      </w:r>
      <w:proofErr w:type="spellEnd"/>
      <w:r w:rsidR="009B14DD" w:rsidRPr="00981146">
        <w:rPr>
          <w:rFonts w:ascii="Book Antiqua" w:eastAsia="宋体" w:hAnsi="Book Antiqua" w:cs="宋体"/>
          <w:i/>
          <w:iCs/>
          <w:sz w:val="24"/>
          <w:szCs w:val="24"/>
        </w:rPr>
        <w:t xml:space="preserve"> </w:t>
      </w:r>
      <w:proofErr w:type="spellStart"/>
      <w:r w:rsidR="009B14DD" w:rsidRPr="00981146">
        <w:rPr>
          <w:rFonts w:ascii="Book Antiqua" w:eastAsia="宋体" w:hAnsi="Book Antiqua" w:cs="宋体"/>
          <w:i/>
          <w:iCs/>
          <w:sz w:val="24"/>
          <w:szCs w:val="24"/>
        </w:rPr>
        <w:t>Zazhi</w:t>
      </w:r>
      <w:proofErr w:type="spellEnd"/>
      <w:r w:rsidRPr="00981146">
        <w:rPr>
          <w:rFonts w:ascii="Book Antiqua" w:eastAsia="宋体" w:hAnsi="Book Antiqua" w:cs="宋体"/>
          <w:sz w:val="24"/>
          <w:szCs w:val="24"/>
        </w:rPr>
        <w:t xml:space="preserve"> 2016; </w:t>
      </w:r>
      <w:r w:rsidRPr="00981146">
        <w:rPr>
          <w:rFonts w:ascii="Book Antiqua" w:eastAsia="宋体" w:hAnsi="Book Antiqua" w:cs="宋体"/>
          <w:b/>
          <w:bCs/>
          <w:sz w:val="24"/>
          <w:szCs w:val="24"/>
        </w:rPr>
        <w:t>24</w:t>
      </w:r>
      <w:r w:rsidRPr="00981146">
        <w:rPr>
          <w:rFonts w:ascii="Book Antiqua" w:eastAsia="宋体" w:hAnsi="Book Antiqua" w:cs="宋体"/>
          <w:sz w:val="24"/>
          <w:szCs w:val="24"/>
        </w:rPr>
        <w:t>: 2520-2524 [DOI: 10.11569/wcjd.v24.i16.2520]</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26 </w:t>
      </w:r>
      <w:r w:rsidRPr="00981146">
        <w:rPr>
          <w:rFonts w:ascii="Book Antiqua" w:eastAsia="宋体" w:hAnsi="Book Antiqua" w:cs="宋体"/>
          <w:b/>
          <w:bCs/>
          <w:sz w:val="24"/>
          <w:szCs w:val="24"/>
        </w:rPr>
        <w:t>Aoki H</w:t>
      </w:r>
      <w:r w:rsidRPr="00981146">
        <w:rPr>
          <w:rFonts w:ascii="Book Antiqua" w:eastAsia="宋体" w:hAnsi="Book Antiqua" w:cs="宋体"/>
          <w:sz w:val="24"/>
          <w:szCs w:val="24"/>
        </w:rPr>
        <w:t xml:space="preserve">, Aoki M, Yang J, Katsuta E, </w:t>
      </w:r>
      <w:proofErr w:type="spellStart"/>
      <w:r w:rsidRPr="00981146">
        <w:rPr>
          <w:rFonts w:ascii="Book Antiqua" w:eastAsia="宋体" w:hAnsi="Book Antiqua" w:cs="宋体"/>
          <w:sz w:val="24"/>
          <w:szCs w:val="24"/>
        </w:rPr>
        <w:t>Mukhopadhyay</w:t>
      </w:r>
      <w:proofErr w:type="spellEnd"/>
      <w:r w:rsidRPr="00981146">
        <w:rPr>
          <w:rFonts w:ascii="Book Antiqua" w:eastAsia="宋体" w:hAnsi="Book Antiqua" w:cs="宋体"/>
          <w:sz w:val="24"/>
          <w:szCs w:val="24"/>
        </w:rPr>
        <w:t xml:space="preserve"> P, </w:t>
      </w:r>
      <w:proofErr w:type="spellStart"/>
      <w:r w:rsidRPr="00981146">
        <w:rPr>
          <w:rFonts w:ascii="Book Antiqua" w:eastAsia="宋体" w:hAnsi="Book Antiqua" w:cs="宋体"/>
          <w:sz w:val="24"/>
          <w:szCs w:val="24"/>
        </w:rPr>
        <w:t>Ramanathan</w:t>
      </w:r>
      <w:proofErr w:type="spellEnd"/>
      <w:r w:rsidRPr="00981146">
        <w:rPr>
          <w:rFonts w:ascii="Book Antiqua" w:eastAsia="宋体" w:hAnsi="Book Antiqua" w:cs="宋体"/>
          <w:sz w:val="24"/>
          <w:szCs w:val="24"/>
        </w:rPr>
        <w:t xml:space="preserve"> R, </w:t>
      </w:r>
      <w:proofErr w:type="spellStart"/>
      <w:r w:rsidRPr="00981146">
        <w:rPr>
          <w:rFonts w:ascii="Book Antiqua" w:eastAsia="宋体" w:hAnsi="Book Antiqua" w:cs="宋体"/>
          <w:sz w:val="24"/>
          <w:szCs w:val="24"/>
        </w:rPr>
        <w:t>Woelfel</w:t>
      </w:r>
      <w:proofErr w:type="spellEnd"/>
      <w:r w:rsidRPr="00981146">
        <w:rPr>
          <w:rFonts w:ascii="Book Antiqua" w:eastAsia="宋体" w:hAnsi="Book Antiqua" w:cs="宋体"/>
          <w:sz w:val="24"/>
          <w:szCs w:val="24"/>
        </w:rPr>
        <w:t xml:space="preserve"> IA, Wang X, Spiegel S, Zhou H, </w:t>
      </w:r>
      <w:proofErr w:type="spellStart"/>
      <w:r w:rsidRPr="00981146">
        <w:rPr>
          <w:rFonts w:ascii="Book Antiqua" w:eastAsia="宋体" w:hAnsi="Book Antiqua" w:cs="宋体"/>
          <w:sz w:val="24"/>
          <w:szCs w:val="24"/>
        </w:rPr>
        <w:t>Takabe</w:t>
      </w:r>
      <w:proofErr w:type="spellEnd"/>
      <w:r w:rsidRPr="00981146">
        <w:rPr>
          <w:rFonts w:ascii="Book Antiqua" w:eastAsia="宋体" w:hAnsi="Book Antiqua" w:cs="宋体"/>
          <w:sz w:val="24"/>
          <w:szCs w:val="24"/>
        </w:rPr>
        <w:t xml:space="preserve"> K. Murine model of long-term obstructive jaundice. </w:t>
      </w:r>
      <w:r w:rsidRPr="00981146">
        <w:rPr>
          <w:rFonts w:ascii="Book Antiqua" w:eastAsia="宋体" w:hAnsi="Book Antiqua" w:cs="宋体"/>
          <w:i/>
          <w:iCs/>
          <w:sz w:val="24"/>
          <w:szCs w:val="24"/>
        </w:rPr>
        <w:t>J Surg Res</w:t>
      </w:r>
      <w:r w:rsidRPr="00981146">
        <w:rPr>
          <w:rFonts w:ascii="Book Antiqua" w:eastAsia="宋体" w:hAnsi="Book Antiqua" w:cs="宋体"/>
          <w:sz w:val="24"/>
          <w:szCs w:val="24"/>
        </w:rPr>
        <w:t xml:space="preserve"> 2016; </w:t>
      </w:r>
      <w:r w:rsidRPr="00981146">
        <w:rPr>
          <w:rFonts w:ascii="Book Antiqua" w:eastAsia="宋体" w:hAnsi="Book Antiqua" w:cs="宋体"/>
          <w:b/>
          <w:bCs/>
          <w:sz w:val="24"/>
          <w:szCs w:val="24"/>
        </w:rPr>
        <w:t>206</w:t>
      </w:r>
      <w:r w:rsidRPr="00981146">
        <w:rPr>
          <w:rFonts w:ascii="Book Antiqua" w:eastAsia="宋体" w:hAnsi="Book Antiqua" w:cs="宋体"/>
          <w:sz w:val="24"/>
          <w:szCs w:val="24"/>
        </w:rPr>
        <w:t>: 118-125 [PMID: 27916350 DOI: 10.1016/j.jss.2016.07.020]</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27 </w:t>
      </w:r>
      <w:proofErr w:type="spellStart"/>
      <w:r w:rsidRPr="00981146">
        <w:rPr>
          <w:rFonts w:ascii="Book Antiqua" w:eastAsia="宋体" w:hAnsi="Book Antiqua" w:cs="宋体"/>
          <w:b/>
          <w:bCs/>
          <w:sz w:val="24"/>
          <w:szCs w:val="24"/>
        </w:rPr>
        <w:t>Tarcin</w:t>
      </w:r>
      <w:proofErr w:type="spellEnd"/>
      <w:r w:rsidRPr="00981146">
        <w:rPr>
          <w:rFonts w:ascii="Book Antiqua" w:eastAsia="宋体" w:hAnsi="Book Antiqua" w:cs="宋体"/>
          <w:b/>
          <w:bCs/>
          <w:sz w:val="24"/>
          <w:szCs w:val="24"/>
        </w:rPr>
        <w:t xml:space="preserve"> O</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Basaranoglu</w:t>
      </w:r>
      <w:proofErr w:type="spellEnd"/>
      <w:r w:rsidRPr="00981146">
        <w:rPr>
          <w:rFonts w:ascii="Book Antiqua" w:eastAsia="宋体" w:hAnsi="Book Antiqua" w:cs="宋体"/>
          <w:sz w:val="24"/>
          <w:szCs w:val="24"/>
        </w:rPr>
        <w:t xml:space="preserve"> M, </w:t>
      </w:r>
      <w:proofErr w:type="spellStart"/>
      <w:r w:rsidRPr="00981146">
        <w:rPr>
          <w:rFonts w:ascii="Book Antiqua" w:eastAsia="宋体" w:hAnsi="Book Antiqua" w:cs="宋体"/>
          <w:sz w:val="24"/>
          <w:szCs w:val="24"/>
        </w:rPr>
        <w:t>Tahan</w:t>
      </w:r>
      <w:proofErr w:type="spellEnd"/>
      <w:r w:rsidRPr="00981146">
        <w:rPr>
          <w:rFonts w:ascii="Book Antiqua" w:eastAsia="宋体" w:hAnsi="Book Antiqua" w:cs="宋体"/>
          <w:sz w:val="24"/>
          <w:szCs w:val="24"/>
        </w:rPr>
        <w:t xml:space="preserve"> V, </w:t>
      </w:r>
      <w:proofErr w:type="spellStart"/>
      <w:r w:rsidRPr="00981146">
        <w:rPr>
          <w:rFonts w:ascii="Book Antiqua" w:eastAsia="宋体" w:hAnsi="Book Antiqua" w:cs="宋体"/>
          <w:sz w:val="24"/>
          <w:szCs w:val="24"/>
        </w:rPr>
        <w:t>Tahan</w:t>
      </w:r>
      <w:proofErr w:type="spellEnd"/>
      <w:r w:rsidRPr="00981146">
        <w:rPr>
          <w:rFonts w:ascii="Book Antiqua" w:eastAsia="宋体" w:hAnsi="Book Antiqua" w:cs="宋体"/>
          <w:sz w:val="24"/>
          <w:szCs w:val="24"/>
        </w:rPr>
        <w:t xml:space="preserve"> G, </w:t>
      </w:r>
      <w:proofErr w:type="spellStart"/>
      <w:r w:rsidRPr="00981146">
        <w:rPr>
          <w:rFonts w:ascii="Book Antiqua" w:eastAsia="宋体" w:hAnsi="Book Antiqua" w:cs="宋体"/>
          <w:sz w:val="24"/>
          <w:szCs w:val="24"/>
        </w:rPr>
        <w:t>Sücüllü</w:t>
      </w:r>
      <w:proofErr w:type="spellEnd"/>
      <w:r w:rsidRPr="00981146">
        <w:rPr>
          <w:rFonts w:ascii="Book Antiqua" w:eastAsia="宋体" w:hAnsi="Book Antiqua" w:cs="宋体"/>
          <w:sz w:val="24"/>
          <w:szCs w:val="24"/>
        </w:rPr>
        <w:t xml:space="preserve"> I, Yilmaz N, </w:t>
      </w:r>
      <w:proofErr w:type="spellStart"/>
      <w:r w:rsidRPr="00981146">
        <w:rPr>
          <w:rFonts w:ascii="Book Antiqua" w:eastAsia="宋体" w:hAnsi="Book Antiqua" w:cs="宋体"/>
          <w:sz w:val="24"/>
          <w:szCs w:val="24"/>
        </w:rPr>
        <w:t>Sood</w:t>
      </w:r>
      <w:proofErr w:type="spellEnd"/>
      <w:r w:rsidRPr="00981146">
        <w:rPr>
          <w:rFonts w:ascii="Book Antiqua" w:eastAsia="宋体" w:hAnsi="Book Antiqua" w:cs="宋体"/>
          <w:sz w:val="24"/>
          <w:szCs w:val="24"/>
        </w:rPr>
        <w:t xml:space="preserve"> G, Snyder N, </w:t>
      </w:r>
      <w:proofErr w:type="spellStart"/>
      <w:r w:rsidRPr="00981146">
        <w:rPr>
          <w:rFonts w:ascii="Book Antiqua" w:eastAsia="宋体" w:hAnsi="Book Antiqua" w:cs="宋体"/>
          <w:sz w:val="24"/>
          <w:szCs w:val="24"/>
        </w:rPr>
        <w:t>Hilman</w:t>
      </w:r>
      <w:proofErr w:type="spellEnd"/>
      <w:r w:rsidRPr="00981146">
        <w:rPr>
          <w:rFonts w:ascii="Book Antiqua" w:eastAsia="宋体" w:hAnsi="Book Antiqua" w:cs="宋体"/>
          <w:sz w:val="24"/>
          <w:szCs w:val="24"/>
        </w:rPr>
        <w:t xml:space="preserve"> G, </w:t>
      </w:r>
      <w:proofErr w:type="spellStart"/>
      <w:r w:rsidRPr="00981146">
        <w:rPr>
          <w:rFonts w:ascii="Book Antiqua" w:eastAsia="宋体" w:hAnsi="Book Antiqua" w:cs="宋体"/>
          <w:sz w:val="24"/>
          <w:szCs w:val="24"/>
        </w:rPr>
        <w:t>Celikel</w:t>
      </w:r>
      <w:proofErr w:type="spellEnd"/>
      <w:r w:rsidRPr="00981146">
        <w:rPr>
          <w:rFonts w:ascii="Book Antiqua" w:eastAsia="宋体" w:hAnsi="Book Antiqua" w:cs="宋体"/>
          <w:sz w:val="24"/>
          <w:szCs w:val="24"/>
        </w:rPr>
        <w:t xml:space="preserve"> C, </w:t>
      </w:r>
      <w:proofErr w:type="spellStart"/>
      <w:r w:rsidRPr="00981146">
        <w:rPr>
          <w:rFonts w:ascii="Book Antiqua" w:eastAsia="宋体" w:hAnsi="Book Antiqua" w:cs="宋体"/>
          <w:sz w:val="24"/>
          <w:szCs w:val="24"/>
        </w:rPr>
        <w:t>Tözün</w:t>
      </w:r>
      <w:proofErr w:type="spellEnd"/>
      <w:r w:rsidRPr="00981146">
        <w:rPr>
          <w:rFonts w:ascii="Book Antiqua" w:eastAsia="宋体" w:hAnsi="Book Antiqua" w:cs="宋体"/>
          <w:sz w:val="24"/>
          <w:szCs w:val="24"/>
        </w:rPr>
        <w:t xml:space="preserve"> N. Time course of collagen peak in bile duct-ligated rats. </w:t>
      </w:r>
      <w:r w:rsidRPr="00981146">
        <w:rPr>
          <w:rFonts w:ascii="Book Antiqua" w:eastAsia="宋体" w:hAnsi="Book Antiqua" w:cs="宋体"/>
          <w:i/>
          <w:iCs/>
          <w:sz w:val="24"/>
          <w:szCs w:val="24"/>
        </w:rPr>
        <w:t>BMC Gastroenterol</w:t>
      </w:r>
      <w:r w:rsidRPr="00981146">
        <w:rPr>
          <w:rFonts w:ascii="Book Antiqua" w:eastAsia="宋体" w:hAnsi="Book Antiqua" w:cs="宋体"/>
          <w:sz w:val="24"/>
          <w:szCs w:val="24"/>
        </w:rPr>
        <w:t xml:space="preserve"> 2011; </w:t>
      </w:r>
      <w:r w:rsidRPr="00981146">
        <w:rPr>
          <w:rFonts w:ascii="Book Antiqua" w:eastAsia="宋体" w:hAnsi="Book Antiqua" w:cs="宋体"/>
          <w:b/>
          <w:bCs/>
          <w:sz w:val="24"/>
          <w:szCs w:val="24"/>
        </w:rPr>
        <w:t>11</w:t>
      </w:r>
      <w:r w:rsidRPr="00981146">
        <w:rPr>
          <w:rFonts w:ascii="Book Antiqua" w:eastAsia="宋体" w:hAnsi="Book Antiqua" w:cs="宋体"/>
          <w:sz w:val="24"/>
          <w:szCs w:val="24"/>
        </w:rPr>
        <w:t>: 45 [PMID: 21527001 DOI: 10.1186/1471-230X-11-45]</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lastRenderedPageBreak/>
        <w:t xml:space="preserve">28 </w:t>
      </w:r>
      <w:proofErr w:type="spellStart"/>
      <w:r w:rsidRPr="00981146">
        <w:rPr>
          <w:rFonts w:ascii="Book Antiqua" w:eastAsia="宋体" w:hAnsi="Book Antiqua" w:cs="宋体"/>
          <w:b/>
          <w:bCs/>
          <w:sz w:val="24"/>
          <w:szCs w:val="24"/>
        </w:rPr>
        <w:t>Unal</w:t>
      </w:r>
      <w:proofErr w:type="spellEnd"/>
      <w:r w:rsidRPr="00981146">
        <w:rPr>
          <w:rFonts w:ascii="Book Antiqua" w:eastAsia="宋体" w:hAnsi="Book Antiqua" w:cs="宋体"/>
          <w:b/>
          <w:bCs/>
          <w:sz w:val="24"/>
          <w:szCs w:val="24"/>
        </w:rPr>
        <w:t xml:space="preserve"> Y</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Tuncal</w:t>
      </w:r>
      <w:proofErr w:type="spellEnd"/>
      <w:r w:rsidRPr="00981146">
        <w:rPr>
          <w:rFonts w:ascii="Book Antiqua" w:eastAsia="宋体" w:hAnsi="Book Antiqua" w:cs="宋体"/>
          <w:sz w:val="24"/>
          <w:szCs w:val="24"/>
        </w:rPr>
        <w:t xml:space="preserve"> S, </w:t>
      </w:r>
      <w:proofErr w:type="spellStart"/>
      <w:r w:rsidRPr="00981146">
        <w:rPr>
          <w:rFonts w:ascii="Book Antiqua" w:eastAsia="宋体" w:hAnsi="Book Antiqua" w:cs="宋体"/>
          <w:sz w:val="24"/>
          <w:szCs w:val="24"/>
        </w:rPr>
        <w:t>Kosmaz</w:t>
      </w:r>
      <w:proofErr w:type="spellEnd"/>
      <w:r w:rsidRPr="00981146">
        <w:rPr>
          <w:rFonts w:ascii="Book Antiqua" w:eastAsia="宋体" w:hAnsi="Book Antiqua" w:cs="宋体"/>
          <w:sz w:val="24"/>
          <w:szCs w:val="24"/>
        </w:rPr>
        <w:t xml:space="preserve"> K, </w:t>
      </w:r>
      <w:proofErr w:type="spellStart"/>
      <w:r w:rsidRPr="00981146">
        <w:rPr>
          <w:rFonts w:ascii="Book Antiqua" w:eastAsia="宋体" w:hAnsi="Book Antiqua" w:cs="宋体"/>
          <w:sz w:val="24"/>
          <w:szCs w:val="24"/>
        </w:rPr>
        <w:t>Kucuk</w:t>
      </w:r>
      <w:proofErr w:type="spellEnd"/>
      <w:r w:rsidRPr="00981146">
        <w:rPr>
          <w:rFonts w:ascii="Book Antiqua" w:eastAsia="宋体" w:hAnsi="Book Antiqua" w:cs="宋体"/>
          <w:sz w:val="24"/>
          <w:szCs w:val="24"/>
        </w:rPr>
        <w:t xml:space="preserve"> B, Kismet K, </w:t>
      </w:r>
      <w:proofErr w:type="spellStart"/>
      <w:r w:rsidRPr="00981146">
        <w:rPr>
          <w:rFonts w:ascii="Book Antiqua" w:eastAsia="宋体" w:hAnsi="Book Antiqua" w:cs="宋体"/>
          <w:sz w:val="24"/>
          <w:szCs w:val="24"/>
        </w:rPr>
        <w:t>Cavusoglu</w:t>
      </w:r>
      <w:proofErr w:type="spellEnd"/>
      <w:r w:rsidRPr="00981146">
        <w:rPr>
          <w:rFonts w:ascii="Book Antiqua" w:eastAsia="宋体" w:hAnsi="Book Antiqua" w:cs="宋体"/>
          <w:sz w:val="24"/>
          <w:szCs w:val="24"/>
        </w:rPr>
        <w:t xml:space="preserve"> T, </w:t>
      </w:r>
      <w:proofErr w:type="spellStart"/>
      <w:r w:rsidRPr="00981146">
        <w:rPr>
          <w:rFonts w:ascii="Book Antiqua" w:eastAsia="宋体" w:hAnsi="Book Antiqua" w:cs="宋体"/>
          <w:sz w:val="24"/>
          <w:szCs w:val="24"/>
        </w:rPr>
        <w:t>Celepli</w:t>
      </w:r>
      <w:proofErr w:type="spellEnd"/>
      <w:r w:rsidRPr="00981146">
        <w:rPr>
          <w:rFonts w:ascii="Book Antiqua" w:eastAsia="宋体" w:hAnsi="Book Antiqua" w:cs="宋体"/>
          <w:sz w:val="24"/>
          <w:szCs w:val="24"/>
        </w:rPr>
        <w:t xml:space="preserve"> P, </w:t>
      </w:r>
      <w:proofErr w:type="spellStart"/>
      <w:r w:rsidRPr="00981146">
        <w:rPr>
          <w:rFonts w:ascii="Book Antiqua" w:eastAsia="宋体" w:hAnsi="Book Antiqua" w:cs="宋体"/>
          <w:sz w:val="24"/>
          <w:szCs w:val="24"/>
        </w:rPr>
        <w:t>Senes</w:t>
      </w:r>
      <w:proofErr w:type="spellEnd"/>
      <w:r w:rsidRPr="00981146">
        <w:rPr>
          <w:rFonts w:ascii="Book Antiqua" w:eastAsia="宋体" w:hAnsi="Book Antiqua" w:cs="宋体"/>
          <w:sz w:val="24"/>
          <w:szCs w:val="24"/>
        </w:rPr>
        <w:t xml:space="preserve"> M, </w:t>
      </w:r>
      <w:proofErr w:type="spellStart"/>
      <w:r w:rsidRPr="00981146">
        <w:rPr>
          <w:rFonts w:ascii="Book Antiqua" w:eastAsia="宋体" w:hAnsi="Book Antiqua" w:cs="宋体"/>
          <w:sz w:val="24"/>
          <w:szCs w:val="24"/>
        </w:rPr>
        <w:t>Yildiz</w:t>
      </w:r>
      <w:proofErr w:type="spellEnd"/>
      <w:r w:rsidRPr="00981146">
        <w:rPr>
          <w:rFonts w:ascii="Book Antiqua" w:eastAsia="宋体" w:hAnsi="Book Antiqua" w:cs="宋体"/>
          <w:sz w:val="24"/>
          <w:szCs w:val="24"/>
        </w:rPr>
        <w:t xml:space="preserve"> S, </w:t>
      </w:r>
      <w:proofErr w:type="spellStart"/>
      <w:r w:rsidRPr="00981146">
        <w:rPr>
          <w:rFonts w:ascii="Book Antiqua" w:eastAsia="宋体" w:hAnsi="Book Antiqua" w:cs="宋体"/>
          <w:sz w:val="24"/>
          <w:szCs w:val="24"/>
        </w:rPr>
        <w:t>Hucumenoglu</w:t>
      </w:r>
      <w:proofErr w:type="spellEnd"/>
      <w:r w:rsidRPr="00981146">
        <w:rPr>
          <w:rFonts w:ascii="Book Antiqua" w:eastAsia="宋体" w:hAnsi="Book Antiqua" w:cs="宋体"/>
          <w:sz w:val="24"/>
          <w:szCs w:val="24"/>
        </w:rPr>
        <w:t xml:space="preserve"> S. The Effect of Calcium </w:t>
      </w:r>
      <w:proofErr w:type="spellStart"/>
      <w:r w:rsidRPr="00981146">
        <w:rPr>
          <w:rFonts w:ascii="Book Antiqua" w:eastAsia="宋体" w:hAnsi="Book Antiqua" w:cs="宋体"/>
          <w:sz w:val="24"/>
          <w:szCs w:val="24"/>
        </w:rPr>
        <w:t>Dobesilate</w:t>
      </w:r>
      <w:proofErr w:type="spellEnd"/>
      <w:r w:rsidRPr="00981146">
        <w:rPr>
          <w:rFonts w:ascii="Book Antiqua" w:eastAsia="宋体" w:hAnsi="Book Antiqua" w:cs="宋体"/>
          <w:sz w:val="24"/>
          <w:szCs w:val="24"/>
        </w:rPr>
        <w:t xml:space="preserve"> on Liver Damage in Experimental Obstructive Jaundice. </w:t>
      </w:r>
      <w:r w:rsidRPr="00981146">
        <w:rPr>
          <w:rFonts w:ascii="Book Antiqua" w:eastAsia="宋体" w:hAnsi="Book Antiqua" w:cs="宋体"/>
          <w:i/>
          <w:iCs/>
          <w:sz w:val="24"/>
          <w:szCs w:val="24"/>
        </w:rPr>
        <w:t>J Invest Surg</w:t>
      </w:r>
      <w:r w:rsidRPr="00981146">
        <w:rPr>
          <w:rFonts w:ascii="Book Antiqua" w:eastAsia="宋体" w:hAnsi="Book Antiqua" w:cs="宋体"/>
          <w:sz w:val="24"/>
          <w:szCs w:val="24"/>
        </w:rPr>
        <w:t xml:space="preserve"> 2019; </w:t>
      </w:r>
      <w:r w:rsidRPr="00981146">
        <w:rPr>
          <w:rFonts w:ascii="Book Antiqua" w:eastAsia="宋体" w:hAnsi="Book Antiqua" w:cs="宋体"/>
          <w:b/>
          <w:bCs/>
          <w:sz w:val="24"/>
          <w:szCs w:val="24"/>
        </w:rPr>
        <w:t>32</w:t>
      </w:r>
      <w:r w:rsidRPr="00981146">
        <w:rPr>
          <w:rFonts w:ascii="Book Antiqua" w:eastAsia="宋体" w:hAnsi="Book Antiqua" w:cs="宋体"/>
          <w:sz w:val="24"/>
          <w:szCs w:val="24"/>
        </w:rPr>
        <w:t>: 238-244 [PMID: 29589984 DOI: 10.1080/08941939.2018.1451936]</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29 </w:t>
      </w:r>
      <w:r w:rsidRPr="00981146">
        <w:rPr>
          <w:rFonts w:ascii="Book Antiqua" w:eastAsia="宋体" w:hAnsi="Book Antiqua" w:cs="宋体"/>
          <w:b/>
          <w:bCs/>
          <w:sz w:val="24"/>
          <w:szCs w:val="24"/>
        </w:rPr>
        <w:t>Ron D</w:t>
      </w:r>
      <w:r w:rsidRPr="00981146">
        <w:rPr>
          <w:rFonts w:ascii="Book Antiqua" w:eastAsia="宋体" w:hAnsi="Book Antiqua" w:cs="宋体"/>
          <w:sz w:val="24"/>
          <w:szCs w:val="24"/>
        </w:rPr>
        <w:t xml:space="preserve">, Hubbard SR. How IRE1 reacts to ER stress. </w:t>
      </w:r>
      <w:r w:rsidRPr="00981146">
        <w:rPr>
          <w:rFonts w:ascii="Book Antiqua" w:eastAsia="宋体" w:hAnsi="Book Antiqua" w:cs="宋体"/>
          <w:i/>
          <w:iCs/>
          <w:sz w:val="24"/>
          <w:szCs w:val="24"/>
        </w:rPr>
        <w:t>Cell</w:t>
      </w:r>
      <w:r w:rsidRPr="00981146">
        <w:rPr>
          <w:rFonts w:ascii="Book Antiqua" w:eastAsia="宋体" w:hAnsi="Book Antiqua" w:cs="宋体"/>
          <w:sz w:val="24"/>
          <w:szCs w:val="24"/>
        </w:rPr>
        <w:t xml:space="preserve"> 2008; </w:t>
      </w:r>
      <w:r w:rsidRPr="00981146">
        <w:rPr>
          <w:rFonts w:ascii="Book Antiqua" w:eastAsia="宋体" w:hAnsi="Book Antiqua" w:cs="宋体"/>
          <w:b/>
          <w:bCs/>
          <w:sz w:val="24"/>
          <w:szCs w:val="24"/>
        </w:rPr>
        <w:t>132</w:t>
      </w:r>
      <w:r w:rsidRPr="00981146">
        <w:rPr>
          <w:rFonts w:ascii="Book Antiqua" w:eastAsia="宋体" w:hAnsi="Book Antiqua" w:cs="宋体"/>
          <w:sz w:val="24"/>
          <w:szCs w:val="24"/>
        </w:rPr>
        <w:t>: 24-26 [PMID: 18191217 DOI: 10.1016/j.cell.2007.12.017]</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30 </w:t>
      </w:r>
      <w:r w:rsidRPr="00981146">
        <w:rPr>
          <w:rFonts w:ascii="Book Antiqua" w:eastAsia="宋体" w:hAnsi="Book Antiqua" w:cs="宋体"/>
          <w:b/>
          <w:bCs/>
          <w:sz w:val="24"/>
          <w:szCs w:val="24"/>
        </w:rPr>
        <w:t>Ron D</w:t>
      </w:r>
      <w:r w:rsidRPr="00981146">
        <w:rPr>
          <w:rFonts w:ascii="Book Antiqua" w:eastAsia="宋体" w:hAnsi="Book Antiqua" w:cs="宋体"/>
          <w:sz w:val="24"/>
          <w:szCs w:val="24"/>
        </w:rPr>
        <w:t xml:space="preserve">, Walter P. Signal integration in the endoplasmic reticulum unfolded protein response. </w:t>
      </w:r>
      <w:r w:rsidRPr="00981146">
        <w:rPr>
          <w:rFonts w:ascii="Book Antiqua" w:eastAsia="宋体" w:hAnsi="Book Antiqua" w:cs="宋体"/>
          <w:i/>
          <w:iCs/>
          <w:sz w:val="24"/>
          <w:szCs w:val="24"/>
        </w:rPr>
        <w:t>Nat Rev Mol Cell Biol</w:t>
      </w:r>
      <w:r w:rsidRPr="00981146">
        <w:rPr>
          <w:rFonts w:ascii="Book Antiqua" w:eastAsia="宋体" w:hAnsi="Book Antiqua" w:cs="宋体"/>
          <w:sz w:val="24"/>
          <w:szCs w:val="24"/>
        </w:rPr>
        <w:t xml:space="preserve"> 2007; </w:t>
      </w:r>
      <w:r w:rsidRPr="00981146">
        <w:rPr>
          <w:rFonts w:ascii="Book Antiqua" w:eastAsia="宋体" w:hAnsi="Book Antiqua" w:cs="宋体"/>
          <w:b/>
          <w:bCs/>
          <w:sz w:val="24"/>
          <w:szCs w:val="24"/>
        </w:rPr>
        <w:t>8</w:t>
      </w:r>
      <w:r w:rsidRPr="00981146">
        <w:rPr>
          <w:rFonts w:ascii="Book Antiqua" w:eastAsia="宋体" w:hAnsi="Book Antiqua" w:cs="宋体"/>
          <w:sz w:val="24"/>
          <w:szCs w:val="24"/>
        </w:rPr>
        <w:t>: 519-529 [PMID: 17565364 DOI: 10.1038/nrm2199]</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31 </w:t>
      </w:r>
      <w:proofErr w:type="spellStart"/>
      <w:r w:rsidRPr="00981146">
        <w:rPr>
          <w:rFonts w:ascii="Book Antiqua" w:eastAsia="宋体" w:hAnsi="Book Antiqua" w:cs="宋体"/>
          <w:b/>
          <w:bCs/>
          <w:sz w:val="24"/>
          <w:szCs w:val="24"/>
        </w:rPr>
        <w:t>Bertolotti</w:t>
      </w:r>
      <w:proofErr w:type="spellEnd"/>
      <w:r w:rsidRPr="00981146">
        <w:rPr>
          <w:rFonts w:ascii="Book Antiqua" w:eastAsia="宋体" w:hAnsi="Book Antiqua" w:cs="宋体"/>
          <w:b/>
          <w:bCs/>
          <w:sz w:val="24"/>
          <w:szCs w:val="24"/>
        </w:rPr>
        <w:t xml:space="preserve"> A</w:t>
      </w:r>
      <w:r w:rsidRPr="00981146">
        <w:rPr>
          <w:rFonts w:ascii="Book Antiqua" w:eastAsia="宋体" w:hAnsi="Book Antiqua" w:cs="宋体"/>
          <w:sz w:val="24"/>
          <w:szCs w:val="24"/>
        </w:rPr>
        <w:t xml:space="preserve">, Zhang Y, Hendershot LM, Harding HP, Ron D. Dynamic interaction of </w:t>
      </w:r>
      <w:proofErr w:type="spellStart"/>
      <w:r w:rsidRPr="00981146">
        <w:rPr>
          <w:rFonts w:ascii="Book Antiqua" w:eastAsia="宋体" w:hAnsi="Book Antiqua" w:cs="宋体"/>
          <w:sz w:val="24"/>
          <w:szCs w:val="24"/>
        </w:rPr>
        <w:t>BiP</w:t>
      </w:r>
      <w:proofErr w:type="spellEnd"/>
      <w:r w:rsidRPr="00981146">
        <w:rPr>
          <w:rFonts w:ascii="Book Antiqua" w:eastAsia="宋体" w:hAnsi="Book Antiqua" w:cs="宋体"/>
          <w:sz w:val="24"/>
          <w:szCs w:val="24"/>
        </w:rPr>
        <w:t xml:space="preserve"> and ER stress transducers in the unfolded-protein response. </w:t>
      </w:r>
      <w:r w:rsidRPr="00981146">
        <w:rPr>
          <w:rFonts w:ascii="Book Antiqua" w:eastAsia="宋体" w:hAnsi="Book Antiqua" w:cs="宋体"/>
          <w:i/>
          <w:iCs/>
          <w:sz w:val="24"/>
          <w:szCs w:val="24"/>
        </w:rPr>
        <w:t>Nat Cell Biol</w:t>
      </w:r>
      <w:r w:rsidRPr="00981146">
        <w:rPr>
          <w:rFonts w:ascii="Book Antiqua" w:eastAsia="宋体" w:hAnsi="Book Antiqua" w:cs="宋体"/>
          <w:sz w:val="24"/>
          <w:szCs w:val="24"/>
        </w:rPr>
        <w:t xml:space="preserve"> 2000; </w:t>
      </w:r>
      <w:r w:rsidRPr="00981146">
        <w:rPr>
          <w:rFonts w:ascii="Book Antiqua" w:eastAsia="宋体" w:hAnsi="Book Antiqua" w:cs="宋体"/>
          <w:b/>
          <w:bCs/>
          <w:sz w:val="24"/>
          <w:szCs w:val="24"/>
        </w:rPr>
        <w:t>2</w:t>
      </w:r>
      <w:r w:rsidRPr="00981146">
        <w:rPr>
          <w:rFonts w:ascii="Book Antiqua" w:eastAsia="宋体" w:hAnsi="Book Antiqua" w:cs="宋体"/>
          <w:sz w:val="24"/>
          <w:szCs w:val="24"/>
        </w:rPr>
        <w:t>: 326-332 [PMID: 10854322 DOI: 10.1038/35014014]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32 </w:t>
      </w:r>
      <w:r w:rsidRPr="00981146">
        <w:rPr>
          <w:rFonts w:ascii="Book Antiqua" w:eastAsia="宋体" w:hAnsi="Book Antiqua" w:cs="宋体"/>
          <w:b/>
          <w:bCs/>
          <w:sz w:val="24"/>
          <w:szCs w:val="24"/>
        </w:rPr>
        <w:t>Shen Y</w:t>
      </w:r>
      <w:r w:rsidRPr="00981146">
        <w:rPr>
          <w:rFonts w:ascii="Book Antiqua" w:eastAsia="宋体" w:hAnsi="Book Antiqua" w:cs="宋体"/>
          <w:sz w:val="24"/>
          <w:szCs w:val="24"/>
        </w:rPr>
        <w:t xml:space="preserve">, Meunier L, Hendershot LM. Identification and characterization of a novel endoplasmic reticulum (ER) </w:t>
      </w:r>
      <w:proofErr w:type="spellStart"/>
      <w:r w:rsidRPr="00981146">
        <w:rPr>
          <w:rFonts w:ascii="Book Antiqua" w:eastAsia="宋体" w:hAnsi="Book Antiqua" w:cs="宋体"/>
          <w:sz w:val="24"/>
          <w:szCs w:val="24"/>
        </w:rPr>
        <w:t>DnaJ</w:t>
      </w:r>
      <w:proofErr w:type="spellEnd"/>
      <w:r w:rsidRPr="00981146">
        <w:rPr>
          <w:rFonts w:ascii="Book Antiqua" w:eastAsia="宋体" w:hAnsi="Book Antiqua" w:cs="宋体"/>
          <w:sz w:val="24"/>
          <w:szCs w:val="24"/>
        </w:rPr>
        <w:t xml:space="preserve"> homologue, which stimulates ATPase activity of </w:t>
      </w:r>
      <w:proofErr w:type="spellStart"/>
      <w:r w:rsidRPr="00981146">
        <w:rPr>
          <w:rFonts w:ascii="Book Antiqua" w:eastAsia="宋体" w:hAnsi="Book Antiqua" w:cs="宋体"/>
          <w:sz w:val="24"/>
          <w:szCs w:val="24"/>
        </w:rPr>
        <w:t>BiP</w:t>
      </w:r>
      <w:proofErr w:type="spellEnd"/>
      <w:r w:rsidRPr="00981146">
        <w:rPr>
          <w:rFonts w:ascii="Book Antiqua" w:eastAsia="宋体" w:hAnsi="Book Antiqua" w:cs="宋体"/>
          <w:sz w:val="24"/>
          <w:szCs w:val="24"/>
        </w:rPr>
        <w:t xml:space="preserve"> </w:t>
      </w:r>
      <w:r w:rsidR="004F167B" w:rsidRPr="00981146">
        <w:rPr>
          <w:rFonts w:ascii="Book Antiqua" w:eastAsia="宋体" w:hAnsi="Book Antiqua" w:cs="宋体"/>
          <w:i/>
          <w:sz w:val="24"/>
          <w:szCs w:val="24"/>
        </w:rPr>
        <w:t>in vitro</w:t>
      </w:r>
      <w:r w:rsidRPr="00981146">
        <w:rPr>
          <w:rFonts w:ascii="Book Antiqua" w:eastAsia="宋体" w:hAnsi="Book Antiqua" w:cs="宋体"/>
          <w:sz w:val="24"/>
          <w:szCs w:val="24"/>
        </w:rPr>
        <w:t xml:space="preserve"> and is induced by ER stress. </w:t>
      </w:r>
      <w:r w:rsidRPr="00981146">
        <w:rPr>
          <w:rFonts w:ascii="Book Antiqua" w:eastAsia="宋体" w:hAnsi="Book Antiqua" w:cs="宋体"/>
          <w:i/>
          <w:iCs/>
          <w:sz w:val="24"/>
          <w:szCs w:val="24"/>
        </w:rPr>
        <w:t>J Biol Chem</w:t>
      </w:r>
      <w:r w:rsidRPr="00981146">
        <w:rPr>
          <w:rFonts w:ascii="Book Antiqua" w:eastAsia="宋体" w:hAnsi="Book Antiqua" w:cs="宋体"/>
          <w:sz w:val="24"/>
          <w:szCs w:val="24"/>
        </w:rPr>
        <w:t xml:space="preserve"> 2002; </w:t>
      </w:r>
      <w:r w:rsidRPr="00981146">
        <w:rPr>
          <w:rFonts w:ascii="Book Antiqua" w:eastAsia="宋体" w:hAnsi="Book Antiqua" w:cs="宋体"/>
          <w:b/>
          <w:bCs/>
          <w:sz w:val="24"/>
          <w:szCs w:val="24"/>
        </w:rPr>
        <w:t>277</w:t>
      </w:r>
      <w:r w:rsidRPr="00981146">
        <w:rPr>
          <w:rFonts w:ascii="Book Antiqua" w:eastAsia="宋体" w:hAnsi="Book Antiqua" w:cs="宋体"/>
          <w:sz w:val="24"/>
          <w:szCs w:val="24"/>
        </w:rPr>
        <w:t>: 15947-15956 [PMID: 11836248 DOI: 10.1074/jbc.M112214200]</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33 </w:t>
      </w:r>
      <w:r w:rsidRPr="00981146">
        <w:rPr>
          <w:rFonts w:ascii="Book Antiqua" w:eastAsia="宋体" w:hAnsi="Book Antiqua" w:cs="宋体"/>
          <w:b/>
          <w:bCs/>
          <w:sz w:val="24"/>
          <w:szCs w:val="24"/>
        </w:rPr>
        <w:t>Ron D</w:t>
      </w:r>
      <w:r w:rsidRPr="00981146">
        <w:rPr>
          <w:rFonts w:ascii="Book Antiqua" w:eastAsia="宋体" w:hAnsi="Book Antiqua" w:cs="宋体"/>
          <w:sz w:val="24"/>
          <w:szCs w:val="24"/>
        </w:rPr>
        <w:t xml:space="preserve">, Harding HP. Protein-folding homeostasis in the endoplasmic reticulum and nutritional regulation. </w:t>
      </w:r>
      <w:r w:rsidRPr="00981146">
        <w:rPr>
          <w:rFonts w:ascii="Book Antiqua" w:eastAsia="宋体" w:hAnsi="Book Antiqua" w:cs="宋体"/>
          <w:i/>
          <w:iCs/>
          <w:sz w:val="24"/>
          <w:szCs w:val="24"/>
        </w:rPr>
        <w:t xml:space="preserve">Cold Spring </w:t>
      </w:r>
      <w:proofErr w:type="spellStart"/>
      <w:r w:rsidRPr="00981146">
        <w:rPr>
          <w:rFonts w:ascii="Book Antiqua" w:eastAsia="宋体" w:hAnsi="Book Antiqua" w:cs="宋体"/>
          <w:i/>
          <w:iCs/>
          <w:sz w:val="24"/>
          <w:szCs w:val="24"/>
        </w:rPr>
        <w:t>Harb</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Perspect</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Biol</w:t>
      </w:r>
      <w:proofErr w:type="spellEnd"/>
      <w:r w:rsidRPr="00981146">
        <w:rPr>
          <w:rFonts w:ascii="Book Antiqua" w:eastAsia="宋体" w:hAnsi="Book Antiqua" w:cs="宋体"/>
          <w:sz w:val="24"/>
          <w:szCs w:val="24"/>
        </w:rPr>
        <w:t xml:space="preserve"> 2012; </w:t>
      </w:r>
      <w:r w:rsidRPr="00981146">
        <w:rPr>
          <w:rFonts w:ascii="Book Antiqua" w:eastAsia="宋体" w:hAnsi="Book Antiqua" w:cs="宋体"/>
          <w:b/>
          <w:bCs/>
          <w:sz w:val="24"/>
          <w:szCs w:val="24"/>
        </w:rPr>
        <w:t>4</w:t>
      </w:r>
      <w:r w:rsidRPr="00981146">
        <w:rPr>
          <w:rFonts w:ascii="Book Antiqua" w:eastAsia="宋体" w:hAnsi="Book Antiqua" w:cs="宋体"/>
          <w:sz w:val="24"/>
          <w:szCs w:val="24"/>
        </w:rPr>
        <w:t>: [PMID: 23209157 DOI: 10.1101/cshperspect.a013177]</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34 </w:t>
      </w:r>
      <w:r w:rsidRPr="00981146">
        <w:rPr>
          <w:rFonts w:ascii="Book Antiqua" w:eastAsia="宋体" w:hAnsi="Book Antiqua" w:cs="宋体"/>
          <w:b/>
          <w:bCs/>
          <w:sz w:val="24"/>
          <w:szCs w:val="24"/>
        </w:rPr>
        <w:t>Donnelly N</w:t>
      </w:r>
      <w:r w:rsidRPr="00981146">
        <w:rPr>
          <w:rFonts w:ascii="Book Antiqua" w:eastAsia="宋体" w:hAnsi="Book Antiqua" w:cs="宋体"/>
          <w:sz w:val="24"/>
          <w:szCs w:val="24"/>
        </w:rPr>
        <w:t xml:space="preserve">, Gorman AM, Gupta S, </w:t>
      </w:r>
      <w:proofErr w:type="spellStart"/>
      <w:r w:rsidRPr="00981146">
        <w:rPr>
          <w:rFonts w:ascii="Book Antiqua" w:eastAsia="宋体" w:hAnsi="Book Antiqua" w:cs="宋体"/>
          <w:sz w:val="24"/>
          <w:szCs w:val="24"/>
        </w:rPr>
        <w:t>Samali</w:t>
      </w:r>
      <w:proofErr w:type="spellEnd"/>
      <w:r w:rsidRPr="00981146">
        <w:rPr>
          <w:rFonts w:ascii="Book Antiqua" w:eastAsia="宋体" w:hAnsi="Book Antiqua" w:cs="宋体"/>
          <w:sz w:val="24"/>
          <w:szCs w:val="24"/>
        </w:rPr>
        <w:t xml:space="preserve"> A. The eIF2α kinases: their structures and functions. </w:t>
      </w:r>
      <w:r w:rsidRPr="00981146">
        <w:rPr>
          <w:rFonts w:ascii="Book Antiqua" w:eastAsia="宋体" w:hAnsi="Book Antiqua" w:cs="宋体"/>
          <w:i/>
          <w:iCs/>
          <w:sz w:val="24"/>
          <w:szCs w:val="24"/>
        </w:rPr>
        <w:t>Cell Mol Life Sci</w:t>
      </w:r>
      <w:r w:rsidRPr="00981146">
        <w:rPr>
          <w:rFonts w:ascii="Book Antiqua" w:eastAsia="宋体" w:hAnsi="Book Antiqua" w:cs="宋体"/>
          <w:sz w:val="24"/>
          <w:szCs w:val="24"/>
        </w:rPr>
        <w:t xml:space="preserve"> 2013; </w:t>
      </w:r>
      <w:r w:rsidRPr="00981146">
        <w:rPr>
          <w:rFonts w:ascii="Book Antiqua" w:eastAsia="宋体" w:hAnsi="Book Antiqua" w:cs="宋体"/>
          <w:b/>
          <w:bCs/>
          <w:sz w:val="24"/>
          <w:szCs w:val="24"/>
        </w:rPr>
        <w:t>70</w:t>
      </w:r>
      <w:r w:rsidRPr="00981146">
        <w:rPr>
          <w:rFonts w:ascii="Book Antiqua" w:eastAsia="宋体" w:hAnsi="Book Antiqua" w:cs="宋体"/>
          <w:sz w:val="24"/>
          <w:szCs w:val="24"/>
        </w:rPr>
        <w:t>: 3493-3511 [PMID: 23354059 DOI: 10.1007/s00018-012-1252-6]</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35 </w:t>
      </w:r>
      <w:r w:rsidRPr="00981146">
        <w:rPr>
          <w:rFonts w:ascii="Book Antiqua" w:eastAsia="宋体" w:hAnsi="Book Antiqua" w:cs="宋体"/>
          <w:b/>
          <w:bCs/>
          <w:sz w:val="24"/>
          <w:szCs w:val="24"/>
        </w:rPr>
        <w:t>Harding HP</w:t>
      </w:r>
      <w:r w:rsidRPr="00981146">
        <w:rPr>
          <w:rFonts w:ascii="Book Antiqua" w:eastAsia="宋体" w:hAnsi="Book Antiqua" w:cs="宋体"/>
          <w:sz w:val="24"/>
          <w:szCs w:val="24"/>
        </w:rPr>
        <w:t xml:space="preserve">, Zhang Y, Ron D. Protein translation and folding are coupled by an endoplasmic-reticulum-resident kinase. </w:t>
      </w:r>
      <w:r w:rsidRPr="00981146">
        <w:rPr>
          <w:rFonts w:ascii="Book Antiqua" w:eastAsia="宋体" w:hAnsi="Book Antiqua" w:cs="宋体"/>
          <w:i/>
          <w:iCs/>
          <w:sz w:val="24"/>
          <w:szCs w:val="24"/>
        </w:rPr>
        <w:t>Nature</w:t>
      </w:r>
      <w:r w:rsidRPr="00981146">
        <w:rPr>
          <w:rFonts w:ascii="Book Antiqua" w:eastAsia="宋体" w:hAnsi="Book Antiqua" w:cs="宋体"/>
          <w:sz w:val="24"/>
          <w:szCs w:val="24"/>
        </w:rPr>
        <w:t xml:space="preserve"> 1999; </w:t>
      </w:r>
      <w:r w:rsidRPr="00981146">
        <w:rPr>
          <w:rFonts w:ascii="Book Antiqua" w:eastAsia="宋体" w:hAnsi="Book Antiqua" w:cs="宋体"/>
          <w:b/>
          <w:bCs/>
          <w:sz w:val="24"/>
          <w:szCs w:val="24"/>
        </w:rPr>
        <w:t>397</w:t>
      </w:r>
      <w:r w:rsidRPr="00981146">
        <w:rPr>
          <w:rFonts w:ascii="Book Antiqua" w:eastAsia="宋体" w:hAnsi="Book Antiqua" w:cs="宋体"/>
          <w:sz w:val="24"/>
          <w:szCs w:val="24"/>
        </w:rPr>
        <w:t>: 271-274 [PMID: 9930704 DOI: 10.1038/16729]</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36 </w:t>
      </w:r>
      <w:r w:rsidRPr="00981146">
        <w:rPr>
          <w:rFonts w:ascii="Book Antiqua" w:eastAsia="宋体" w:hAnsi="Book Antiqua" w:cs="宋体"/>
          <w:b/>
          <w:bCs/>
          <w:sz w:val="24"/>
          <w:szCs w:val="24"/>
        </w:rPr>
        <w:t>Harding HP</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Novoa</w:t>
      </w:r>
      <w:proofErr w:type="spellEnd"/>
      <w:r w:rsidRPr="00981146">
        <w:rPr>
          <w:rFonts w:ascii="Book Antiqua" w:eastAsia="宋体" w:hAnsi="Book Antiqua" w:cs="宋体"/>
          <w:sz w:val="24"/>
          <w:szCs w:val="24"/>
        </w:rPr>
        <w:t xml:space="preserve"> I, Zhang Y, Zeng H, Wek R, </w:t>
      </w:r>
      <w:proofErr w:type="spellStart"/>
      <w:r w:rsidRPr="00981146">
        <w:rPr>
          <w:rFonts w:ascii="Book Antiqua" w:eastAsia="宋体" w:hAnsi="Book Antiqua" w:cs="宋体"/>
          <w:sz w:val="24"/>
          <w:szCs w:val="24"/>
        </w:rPr>
        <w:t>Schapira</w:t>
      </w:r>
      <w:proofErr w:type="spellEnd"/>
      <w:r w:rsidRPr="00981146">
        <w:rPr>
          <w:rFonts w:ascii="Book Antiqua" w:eastAsia="宋体" w:hAnsi="Book Antiqua" w:cs="宋体"/>
          <w:sz w:val="24"/>
          <w:szCs w:val="24"/>
        </w:rPr>
        <w:t xml:space="preserve"> M, Ron D. Regulated translation initiation controls stress-induced gene expression in mammalian cells. </w:t>
      </w:r>
      <w:r w:rsidRPr="00981146">
        <w:rPr>
          <w:rFonts w:ascii="Book Antiqua" w:eastAsia="宋体" w:hAnsi="Book Antiqua" w:cs="宋体"/>
          <w:i/>
          <w:iCs/>
          <w:sz w:val="24"/>
          <w:szCs w:val="24"/>
        </w:rPr>
        <w:t>Mol Cell</w:t>
      </w:r>
      <w:r w:rsidRPr="00981146">
        <w:rPr>
          <w:rFonts w:ascii="Book Antiqua" w:eastAsia="宋体" w:hAnsi="Book Antiqua" w:cs="宋体"/>
          <w:sz w:val="24"/>
          <w:szCs w:val="24"/>
        </w:rPr>
        <w:t xml:space="preserve"> 2000; </w:t>
      </w:r>
      <w:r w:rsidRPr="00981146">
        <w:rPr>
          <w:rFonts w:ascii="Book Antiqua" w:eastAsia="宋体" w:hAnsi="Book Antiqua" w:cs="宋体"/>
          <w:b/>
          <w:bCs/>
          <w:sz w:val="24"/>
          <w:szCs w:val="24"/>
        </w:rPr>
        <w:t>6</w:t>
      </w:r>
      <w:r w:rsidRPr="00981146">
        <w:rPr>
          <w:rFonts w:ascii="Book Antiqua" w:eastAsia="宋体" w:hAnsi="Book Antiqua" w:cs="宋体"/>
          <w:sz w:val="24"/>
          <w:szCs w:val="24"/>
        </w:rPr>
        <w:t>: 1099-1108 [PMID: 11106749 DOI: 10.1016/S1097-2765(00)00108-8]</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lastRenderedPageBreak/>
        <w:t xml:space="preserve">37 </w:t>
      </w:r>
      <w:proofErr w:type="spellStart"/>
      <w:r w:rsidRPr="00981146">
        <w:rPr>
          <w:rFonts w:ascii="Book Antiqua" w:eastAsia="宋体" w:hAnsi="Book Antiqua" w:cs="宋体"/>
          <w:b/>
          <w:bCs/>
          <w:sz w:val="24"/>
          <w:szCs w:val="24"/>
        </w:rPr>
        <w:t>Schröder</w:t>
      </w:r>
      <w:proofErr w:type="spellEnd"/>
      <w:r w:rsidRPr="00981146">
        <w:rPr>
          <w:rFonts w:ascii="Book Antiqua" w:eastAsia="宋体" w:hAnsi="Book Antiqua" w:cs="宋体"/>
          <w:b/>
          <w:bCs/>
          <w:sz w:val="24"/>
          <w:szCs w:val="24"/>
        </w:rPr>
        <w:t xml:space="preserve"> M</w:t>
      </w:r>
      <w:r w:rsidRPr="00981146">
        <w:rPr>
          <w:rFonts w:ascii="Book Antiqua" w:eastAsia="宋体" w:hAnsi="Book Antiqua" w:cs="宋体"/>
          <w:sz w:val="24"/>
          <w:szCs w:val="24"/>
        </w:rPr>
        <w:t xml:space="preserve">, Kaufman RJ. The mammalian unfolded protein response. </w:t>
      </w:r>
      <w:proofErr w:type="spellStart"/>
      <w:r w:rsidRPr="00981146">
        <w:rPr>
          <w:rFonts w:ascii="Book Antiqua" w:eastAsia="宋体" w:hAnsi="Book Antiqua" w:cs="宋体"/>
          <w:i/>
          <w:iCs/>
          <w:sz w:val="24"/>
          <w:szCs w:val="24"/>
        </w:rPr>
        <w:t>Annu</w:t>
      </w:r>
      <w:proofErr w:type="spellEnd"/>
      <w:r w:rsidRPr="00981146">
        <w:rPr>
          <w:rFonts w:ascii="Book Antiqua" w:eastAsia="宋体" w:hAnsi="Book Antiqua" w:cs="宋体"/>
          <w:i/>
          <w:iCs/>
          <w:sz w:val="24"/>
          <w:szCs w:val="24"/>
        </w:rPr>
        <w:t xml:space="preserve"> Rev </w:t>
      </w:r>
      <w:proofErr w:type="spellStart"/>
      <w:r w:rsidRPr="00981146">
        <w:rPr>
          <w:rFonts w:ascii="Book Antiqua" w:eastAsia="宋体" w:hAnsi="Book Antiqua" w:cs="宋体"/>
          <w:i/>
          <w:iCs/>
          <w:sz w:val="24"/>
          <w:szCs w:val="24"/>
        </w:rPr>
        <w:t>Biochem</w:t>
      </w:r>
      <w:proofErr w:type="spellEnd"/>
      <w:r w:rsidRPr="00981146">
        <w:rPr>
          <w:rFonts w:ascii="Book Antiqua" w:eastAsia="宋体" w:hAnsi="Book Antiqua" w:cs="宋体"/>
          <w:sz w:val="24"/>
          <w:szCs w:val="24"/>
        </w:rPr>
        <w:t xml:space="preserve"> 2005; </w:t>
      </w:r>
      <w:r w:rsidRPr="00981146">
        <w:rPr>
          <w:rFonts w:ascii="Book Antiqua" w:eastAsia="宋体" w:hAnsi="Book Antiqua" w:cs="宋体"/>
          <w:b/>
          <w:bCs/>
          <w:sz w:val="24"/>
          <w:szCs w:val="24"/>
        </w:rPr>
        <w:t>74</w:t>
      </w:r>
      <w:r w:rsidRPr="00981146">
        <w:rPr>
          <w:rFonts w:ascii="Book Antiqua" w:eastAsia="宋体" w:hAnsi="Book Antiqua" w:cs="宋体"/>
          <w:sz w:val="24"/>
          <w:szCs w:val="24"/>
        </w:rPr>
        <w:t>: 739-789 [PMID: 15952902 DOI: 1146/annurev.biochem.73.011303.074134]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38 </w:t>
      </w:r>
      <w:r w:rsidRPr="00981146">
        <w:rPr>
          <w:rFonts w:ascii="Book Antiqua" w:eastAsia="宋体" w:hAnsi="Book Antiqua" w:cs="宋体"/>
          <w:b/>
          <w:bCs/>
          <w:sz w:val="24"/>
          <w:szCs w:val="24"/>
        </w:rPr>
        <w:t>Fawcett TW</w:t>
      </w:r>
      <w:r w:rsidRPr="00981146">
        <w:rPr>
          <w:rFonts w:ascii="Book Antiqua" w:eastAsia="宋体" w:hAnsi="Book Antiqua" w:cs="宋体"/>
          <w:sz w:val="24"/>
          <w:szCs w:val="24"/>
        </w:rPr>
        <w:t xml:space="preserve">, Martindale JL, Guyton KZ, Hai T, Holbrook NJ. Complexes containing activating transcription factor (ATF)/cAMP-responsive-element-binding protein (CREB) interact with the CCAAT/enhancer-binding protein (C/EBP)-ATF composite site to regulate Gadd153 expression during the stress response. </w:t>
      </w:r>
      <w:proofErr w:type="spellStart"/>
      <w:r w:rsidRPr="00981146">
        <w:rPr>
          <w:rFonts w:ascii="Book Antiqua" w:eastAsia="宋体" w:hAnsi="Book Antiqua" w:cs="宋体"/>
          <w:i/>
          <w:iCs/>
          <w:sz w:val="24"/>
          <w:szCs w:val="24"/>
        </w:rPr>
        <w:t>Biochem</w:t>
      </w:r>
      <w:proofErr w:type="spellEnd"/>
      <w:r w:rsidRPr="00981146">
        <w:rPr>
          <w:rFonts w:ascii="Book Antiqua" w:eastAsia="宋体" w:hAnsi="Book Antiqua" w:cs="宋体"/>
          <w:i/>
          <w:iCs/>
          <w:sz w:val="24"/>
          <w:szCs w:val="24"/>
        </w:rPr>
        <w:t xml:space="preserve"> J</w:t>
      </w:r>
      <w:r w:rsidRPr="00981146">
        <w:rPr>
          <w:rFonts w:ascii="Book Antiqua" w:eastAsia="宋体" w:hAnsi="Book Antiqua" w:cs="宋体"/>
          <w:sz w:val="24"/>
          <w:szCs w:val="24"/>
        </w:rPr>
        <w:t xml:space="preserve"> 1999; </w:t>
      </w:r>
      <w:r w:rsidRPr="00981146">
        <w:rPr>
          <w:rFonts w:ascii="Book Antiqua" w:eastAsia="宋体" w:hAnsi="Book Antiqua" w:cs="宋体"/>
          <w:b/>
          <w:bCs/>
          <w:sz w:val="24"/>
          <w:szCs w:val="24"/>
        </w:rPr>
        <w:t>339</w:t>
      </w:r>
      <w:r w:rsidRPr="00981146">
        <w:rPr>
          <w:rFonts w:ascii="Book Antiqua" w:eastAsia="宋体" w:hAnsi="Book Antiqua" w:cs="宋体"/>
          <w:sz w:val="24"/>
          <w:szCs w:val="24"/>
        </w:rPr>
        <w:t>: 135-141 [PMID: 10085237 DOI: 10.1042/bj3390135]</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39 </w:t>
      </w:r>
      <w:proofErr w:type="spellStart"/>
      <w:r w:rsidRPr="00981146">
        <w:rPr>
          <w:rFonts w:ascii="Book Antiqua" w:eastAsia="宋体" w:hAnsi="Book Antiqua" w:cs="宋体"/>
          <w:b/>
          <w:bCs/>
          <w:sz w:val="24"/>
          <w:szCs w:val="24"/>
        </w:rPr>
        <w:t>Novoa</w:t>
      </w:r>
      <w:proofErr w:type="spellEnd"/>
      <w:r w:rsidRPr="00981146">
        <w:rPr>
          <w:rFonts w:ascii="Book Antiqua" w:eastAsia="宋体" w:hAnsi="Book Antiqua" w:cs="宋体"/>
          <w:b/>
          <w:bCs/>
          <w:sz w:val="24"/>
          <w:szCs w:val="24"/>
        </w:rPr>
        <w:t xml:space="preserve"> I</w:t>
      </w:r>
      <w:r w:rsidRPr="00981146">
        <w:rPr>
          <w:rFonts w:ascii="Book Antiqua" w:eastAsia="宋体" w:hAnsi="Book Antiqua" w:cs="宋体"/>
          <w:sz w:val="24"/>
          <w:szCs w:val="24"/>
        </w:rPr>
        <w:t xml:space="preserve">, Zeng H, Harding HP, Ron D. Feedback inhibition of the unfolded protein response by GADD34-mediated dephosphorylation of eIF2alpha. </w:t>
      </w:r>
      <w:r w:rsidRPr="00981146">
        <w:rPr>
          <w:rFonts w:ascii="Book Antiqua" w:eastAsia="宋体" w:hAnsi="Book Antiqua" w:cs="宋体"/>
          <w:i/>
          <w:iCs/>
          <w:sz w:val="24"/>
          <w:szCs w:val="24"/>
        </w:rPr>
        <w:t>J Cell Biol</w:t>
      </w:r>
      <w:r w:rsidRPr="00981146">
        <w:rPr>
          <w:rFonts w:ascii="Book Antiqua" w:eastAsia="宋体" w:hAnsi="Book Antiqua" w:cs="宋体"/>
          <w:sz w:val="24"/>
          <w:szCs w:val="24"/>
        </w:rPr>
        <w:t xml:space="preserve"> 2001; </w:t>
      </w:r>
      <w:r w:rsidRPr="00981146">
        <w:rPr>
          <w:rFonts w:ascii="Book Antiqua" w:eastAsia="宋体" w:hAnsi="Book Antiqua" w:cs="宋体"/>
          <w:b/>
          <w:bCs/>
          <w:sz w:val="24"/>
          <w:szCs w:val="24"/>
        </w:rPr>
        <w:t>153</w:t>
      </w:r>
      <w:r w:rsidRPr="00981146">
        <w:rPr>
          <w:rFonts w:ascii="Book Antiqua" w:eastAsia="宋体" w:hAnsi="Book Antiqua" w:cs="宋体"/>
          <w:sz w:val="24"/>
          <w:szCs w:val="24"/>
        </w:rPr>
        <w:t>: 1011-1022 [PMID: 11381086 DOI: 10.1083/jcb.153.5.1011]</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40 </w:t>
      </w:r>
      <w:r w:rsidRPr="00981146">
        <w:rPr>
          <w:rFonts w:ascii="Book Antiqua" w:eastAsia="宋体" w:hAnsi="Book Antiqua" w:cs="宋体"/>
          <w:b/>
          <w:bCs/>
          <w:sz w:val="24"/>
          <w:szCs w:val="24"/>
        </w:rPr>
        <w:t>Connor JH</w:t>
      </w:r>
      <w:r w:rsidRPr="00981146">
        <w:rPr>
          <w:rFonts w:ascii="Book Antiqua" w:eastAsia="宋体" w:hAnsi="Book Antiqua" w:cs="宋体"/>
          <w:sz w:val="24"/>
          <w:szCs w:val="24"/>
        </w:rPr>
        <w:t xml:space="preserve">, Weiser DC, Li S, </w:t>
      </w:r>
      <w:proofErr w:type="spellStart"/>
      <w:r w:rsidRPr="00981146">
        <w:rPr>
          <w:rFonts w:ascii="Book Antiqua" w:eastAsia="宋体" w:hAnsi="Book Antiqua" w:cs="宋体"/>
          <w:sz w:val="24"/>
          <w:szCs w:val="24"/>
        </w:rPr>
        <w:t>Hallenbeck</w:t>
      </w:r>
      <w:proofErr w:type="spellEnd"/>
      <w:r w:rsidRPr="00981146">
        <w:rPr>
          <w:rFonts w:ascii="Book Antiqua" w:eastAsia="宋体" w:hAnsi="Book Antiqua" w:cs="宋体"/>
          <w:sz w:val="24"/>
          <w:szCs w:val="24"/>
        </w:rPr>
        <w:t xml:space="preserve"> JM, </w:t>
      </w:r>
      <w:proofErr w:type="spellStart"/>
      <w:r w:rsidRPr="00981146">
        <w:rPr>
          <w:rFonts w:ascii="Book Antiqua" w:eastAsia="宋体" w:hAnsi="Book Antiqua" w:cs="宋体"/>
          <w:sz w:val="24"/>
          <w:szCs w:val="24"/>
        </w:rPr>
        <w:t>Shenolikar</w:t>
      </w:r>
      <w:proofErr w:type="spellEnd"/>
      <w:r w:rsidRPr="00981146">
        <w:rPr>
          <w:rFonts w:ascii="Book Antiqua" w:eastAsia="宋体" w:hAnsi="Book Antiqua" w:cs="宋体"/>
          <w:sz w:val="24"/>
          <w:szCs w:val="24"/>
        </w:rPr>
        <w:t xml:space="preserve"> S. Growth arrest and DNA damage-inducible protein GADD34 assembles a novel signaling complex containing protein phosphatase 1 and inhibitor 1. </w:t>
      </w:r>
      <w:r w:rsidRPr="00981146">
        <w:rPr>
          <w:rFonts w:ascii="Book Antiqua" w:eastAsia="宋体" w:hAnsi="Book Antiqua" w:cs="宋体"/>
          <w:i/>
          <w:iCs/>
          <w:sz w:val="24"/>
          <w:szCs w:val="24"/>
        </w:rPr>
        <w:t>Mol Cell Biol</w:t>
      </w:r>
      <w:r w:rsidRPr="00981146">
        <w:rPr>
          <w:rFonts w:ascii="Book Antiqua" w:eastAsia="宋体" w:hAnsi="Book Antiqua" w:cs="宋体"/>
          <w:sz w:val="24"/>
          <w:szCs w:val="24"/>
        </w:rPr>
        <w:t xml:space="preserve"> 2001; </w:t>
      </w:r>
      <w:r w:rsidRPr="00981146">
        <w:rPr>
          <w:rFonts w:ascii="Book Antiqua" w:eastAsia="宋体" w:hAnsi="Book Antiqua" w:cs="宋体"/>
          <w:b/>
          <w:bCs/>
          <w:sz w:val="24"/>
          <w:szCs w:val="24"/>
        </w:rPr>
        <w:t>21</w:t>
      </w:r>
      <w:r w:rsidRPr="00981146">
        <w:rPr>
          <w:rFonts w:ascii="Book Antiqua" w:eastAsia="宋体" w:hAnsi="Book Antiqua" w:cs="宋体"/>
          <w:sz w:val="24"/>
          <w:szCs w:val="24"/>
        </w:rPr>
        <w:t>: 6841-6850 [PMID: 11564868 DOI: 10.1128/MCB.21.20.6841-6850.2001]</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41 </w:t>
      </w:r>
      <w:r w:rsidRPr="00981146">
        <w:rPr>
          <w:rFonts w:ascii="Book Antiqua" w:eastAsia="宋体" w:hAnsi="Book Antiqua" w:cs="宋体"/>
          <w:b/>
          <w:bCs/>
          <w:sz w:val="24"/>
          <w:szCs w:val="24"/>
        </w:rPr>
        <w:t>Ma Y</w:t>
      </w:r>
      <w:r w:rsidRPr="00981146">
        <w:rPr>
          <w:rFonts w:ascii="Book Antiqua" w:eastAsia="宋体" w:hAnsi="Book Antiqua" w:cs="宋体"/>
          <w:sz w:val="24"/>
          <w:szCs w:val="24"/>
        </w:rPr>
        <w:t xml:space="preserve">, Hendershot LM. Delineation of a negative feedback regulatory loop that controls protein translation during endoplasmic reticulum stress. </w:t>
      </w:r>
      <w:r w:rsidRPr="00981146">
        <w:rPr>
          <w:rFonts w:ascii="Book Antiqua" w:eastAsia="宋体" w:hAnsi="Book Antiqua" w:cs="宋体"/>
          <w:i/>
          <w:iCs/>
          <w:sz w:val="24"/>
          <w:szCs w:val="24"/>
        </w:rPr>
        <w:t>J Biol Chem</w:t>
      </w:r>
      <w:r w:rsidRPr="00981146">
        <w:rPr>
          <w:rFonts w:ascii="Book Antiqua" w:eastAsia="宋体" w:hAnsi="Book Antiqua" w:cs="宋体"/>
          <w:sz w:val="24"/>
          <w:szCs w:val="24"/>
        </w:rPr>
        <w:t xml:space="preserve"> 2003; </w:t>
      </w:r>
      <w:r w:rsidRPr="00981146">
        <w:rPr>
          <w:rFonts w:ascii="Book Antiqua" w:eastAsia="宋体" w:hAnsi="Book Antiqua" w:cs="宋体"/>
          <w:b/>
          <w:bCs/>
          <w:sz w:val="24"/>
          <w:szCs w:val="24"/>
        </w:rPr>
        <w:t>278</w:t>
      </w:r>
      <w:r w:rsidRPr="00981146">
        <w:rPr>
          <w:rFonts w:ascii="Book Antiqua" w:eastAsia="宋体" w:hAnsi="Book Antiqua" w:cs="宋体"/>
          <w:sz w:val="24"/>
          <w:szCs w:val="24"/>
        </w:rPr>
        <w:t>: 34864-34873 [PMID: 12840028 DOI: 10.1074/jbc.M301107200]</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42 </w:t>
      </w:r>
      <w:r w:rsidRPr="00981146">
        <w:rPr>
          <w:rFonts w:ascii="Book Antiqua" w:eastAsia="宋体" w:hAnsi="Book Antiqua" w:cs="宋体"/>
          <w:b/>
          <w:bCs/>
          <w:sz w:val="24"/>
          <w:szCs w:val="24"/>
        </w:rPr>
        <w:t>Han J</w:t>
      </w:r>
      <w:r w:rsidRPr="00981146">
        <w:rPr>
          <w:rFonts w:ascii="Book Antiqua" w:eastAsia="宋体" w:hAnsi="Book Antiqua" w:cs="宋体"/>
          <w:sz w:val="24"/>
          <w:szCs w:val="24"/>
        </w:rPr>
        <w:t xml:space="preserve">, Back SH, </w:t>
      </w:r>
      <w:proofErr w:type="spellStart"/>
      <w:r w:rsidRPr="00981146">
        <w:rPr>
          <w:rFonts w:ascii="Book Antiqua" w:eastAsia="宋体" w:hAnsi="Book Antiqua" w:cs="宋体"/>
          <w:sz w:val="24"/>
          <w:szCs w:val="24"/>
        </w:rPr>
        <w:t>Hur</w:t>
      </w:r>
      <w:proofErr w:type="spellEnd"/>
      <w:r w:rsidRPr="00981146">
        <w:rPr>
          <w:rFonts w:ascii="Book Antiqua" w:eastAsia="宋体" w:hAnsi="Book Antiqua" w:cs="宋体"/>
          <w:sz w:val="24"/>
          <w:szCs w:val="24"/>
        </w:rPr>
        <w:t xml:space="preserve"> J, Lin YH, Gildersleeve R, Shan J, Yuan CL, </w:t>
      </w:r>
      <w:proofErr w:type="spellStart"/>
      <w:r w:rsidRPr="00981146">
        <w:rPr>
          <w:rFonts w:ascii="Book Antiqua" w:eastAsia="宋体" w:hAnsi="Book Antiqua" w:cs="宋体"/>
          <w:sz w:val="24"/>
          <w:szCs w:val="24"/>
        </w:rPr>
        <w:t>Krokowski</w:t>
      </w:r>
      <w:proofErr w:type="spellEnd"/>
      <w:r w:rsidRPr="00981146">
        <w:rPr>
          <w:rFonts w:ascii="Book Antiqua" w:eastAsia="宋体" w:hAnsi="Book Antiqua" w:cs="宋体"/>
          <w:sz w:val="24"/>
          <w:szCs w:val="24"/>
        </w:rPr>
        <w:t xml:space="preserve"> D, Wang S, </w:t>
      </w:r>
      <w:proofErr w:type="spellStart"/>
      <w:r w:rsidRPr="00981146">
        <w:rPr>
          <w:rFonts w:ascii="Book Antiqua" w:eastAsia="宋体" w:hAnsi="Book Antiqua" w:cs="宋体"/>
          <w:sz w:val="24"/>
          <w:szCs w:val="24"/>
        </w:rPr>
        <w:t>Hatzoglou</w:t>
      </w:r>
      <w:proofErr w:type="spellEnd"/>
      <w:r w:rsidRPr="00981146">
        <w:rPr>
          <w:rFonts w:ascii="Book Antiqua" w:eastAsia="宋体" w:hAnsi="Book Antiqua" w:cs="宋体"/>
          <w:sz w:val="24"/>
          <w:szCs w:val="24"/>
        </w:rPr>
        <w:t xml:space="preserve"> M, </w:t>
      </w:r>
      <w:proofErr w:type="spellStart"/>
      <w:r w:rsidRPr="00981146">
        <w:rPr>
          <w:rFonts w:ascii="Book Antiqua" w:eastAsia="宋体" w:hAnsi="Book Antiqua" w:cs="宋体"/>
          <w:sz w:val="24"/>
          <w:szCs w:val="24"/>
        </w:rPr>
        <w:t>Kilberg</w:t>
      </w:r>
      <w:proofErr w:type="spellEnd"/>
      <w:r w:rsidRPr="00981146">
        <w:rPr>
          <w:rFonts w:ascii="Book Antiqua" w:eastAsia="宋体" w:hAnsi="Book Antiqua" w:cs="宋体"/>
          <w:sz w:val="24"/>
          <w:szCs w:val="24"/>
        </w:rPr>
        <w:t xml:space="preserve"> MS, Sartor MA, Kaufman RJ. ER-stress-induced transcriptional regulation increases protein synthesis leading to cell death. </w:t>
      </w:r>
      <w:r w:rsidRPr="00981146">
        <w:rPr>
          <w:rFonts w:ascii="Book Antiqua" w:eastAsia="宋体" w:hAnsi="Book Antiqua" w:cs="宋体"/>
          <w:i/>
          <w:iCs/>
          <w:sz w:val="24"/>
          <w:szCs w:val="24"/>
        </w:rPr>
        <w:t>Nat Cell Biol</w:t>
      </w:r>
      <w:r w:rsidRPr="00981146">
        <w:rPr>
          <w:rFonts w:ascii="Book Antiqua" w:eastAsia="宋体" w:hAnsi="Book Antiqua" w:cs="宋体"/>
          <w:sz w:val="24"/>
          <w:szCs w:val="24"/>
        </w:rPr>
        <w:t xml:space="preserve"> 2013; </w:t>
      </w:r>
      <w:r w:rsidRPr="00981146">
        <w:rPr>
          <w:rFonts w:ascii="Book Antiqua" w:eastAsia="宋体" w:hAnsi="Book Antiqua" w:cs="宋体"/>
          <w:b/>
          <w:bCs/>
          <w:sz w:val="24"/>
          <w:szCs w:val="24"/>
        </w:rPr>
        <w:t>15</w:t>
      </w:r>
      <w:r w:rsidRPr="00981146">
        <w:rPr>
          <w:rFonts w:ascii="Book Antiqua" w:eastAsia="宋体" w:hAnsi="Book Antiqua" w:cs="宋体"/>
          <w:sz w:val="24"/>
          <w:szCs w:val="24"/>
        </w:rPr>
        <w:t>: 481-490 [PMID: 23624402 DOI: 10.1038/ncb2738]</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43 </w:t>
      </w:r>
      <w:r w:rsidRPr="00981146">
        <w:rPr>
          <w:rFonts w:ascii="Book Antiqua" w:eastAsia="宋体" w:hAnsi="Book Antiqua" w:cs="宋体"/>
          <w:b/>
          <w:bCs/>
          <w:sz w:val="24"/>
          <w:szCs w:val="24"/>
        </w:rPr>
        <w:t>Adler HT</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Chinery</w:t>
      </w:r>
      <w:proofErr w:type="spellEnd"/>
      <w:r w:rsidRPr="00981146">
        <w:rPr>
          <w:rFonts w:ascii="Book Antiqua" w:eastAsia="宋体" w:hAnsi="Book Antiqua" w:cs="宋体"/>
          <w:sz w:val="24"/>
          <w:szCs w:val="24"/>
        </w:rPr>
        <w:t xml:space="preserve"> R, Wu DY, </w:t>
      </w:r>
      <w:proofErr w:type="spellStart"/>
      <w:r w:rsidRPr="00981146">
        <w:rPr>
          <w:rFonts w:ascii="Book Antiqua" w:eastAsia="宋体" w:hAnsi="Book Antiqua" w:cs="宋体"/>
          <w:sz w:val="24"/>
          <w:szCs w:val="24"/>
        </w:rPr>
        <w:t>Kussick</w:t>
      </w:r>
      <w:proofErr w:type="spellEnd"/>
      <w:r w:rsidRPr="00981146">
        <w:rPr>
          <w:rFonts w:ascii="Book Antiqua" w:eastAsia="宋体" w:hAnsi="Book Antiqua" w:cs="宋体"/>
          <w:sz w:val="24"/>
          <w:szCs w:val="24"/>
        </w:rPr>
        <w:t xml:space="preserve"> SJ, Payne JM, </w:t>
      </w:r>
      <w:proofErr w:type="spellStart"/>
      <w:r w:rsidRPr="00981146">
        <w:rPr>
          <w:rFonts w:ascii="Book Antiqua" w:eastAsia="宋体" w:hAnsi="Book Antiqua" w:cs="宋体"/>
          <w:sz w:val="24"/>
          <w:szCs w:val="24"/>
        </w:rPr>
        <w:t>Fornace</w:t>
      </w:r>
      <w:proofErr w:type="spellEnd"/>
      <w:r w:rsidRPr="00981146">
        <w:rPr>
          <w:rFonts w:ascii="Book Antiqua" w:eastAsia="宋体" w:hAnsi="Book Antiqua" w:cs="宋体"/>
          <w:sz w:val="24"/>
          <w:szCs w:val="24"/>
        </w:rPr>
        <w:t xml:space="preserve"> AJ Jr, </w:t>
      </w:r>
      <w:proofErr w:type="spellStart"/>
      <w:r w:rsidRPr="00981146">
        <w:rPr>
          <w:rFonts w:ascii="Book Antiqua" w:eastAsia="宋体" w:hAnsi="Book Antiqua" w:cs="宋体"/>
          <w:sz w:val="24"/>
          <w:szCs w:val="24"/>
        </w:rPr>
        <w:t>Tkachuk</w:t>
      </w:r>
      <w:proofErr w:type="spellEnd"/>
      <w:r w:rsidRPr="00981146">
        <w:rPr>
          <w:rFonts w:ascii="Book Antiqua" w:eastAsia="宋体" w:hAnsi="Book Antiqua" w:cs="宋体"/>
          <w:sz w:val="24"/>
          <w:szCs w:val="24"/>
        </w:rPr>
        <w:t xml:space="preserve"> DC. Leukemic HRX fusion proteins inhibit GADD34-induced apoptosis and associate with the GADD34 and hSNF5/INI1 proteins. </w:t>
      </w:r>
      <w:r w:rsidRPr="00981146">
        <w:rPr>
          <w:rFonts w:ascii="Book Antiqua" w:eastAsia="宋体" w:hAnsi="Book Antiqua" w:cs="宋体"/>
          <w:i/>
          <w:iCs/>
          <w:sz w:val="24"/>
          <w:szCs w:val="24"/>
        </w:rPr>
        <w:t>Mol Cell Biol</w:t>
      </w:r>
      <w:r w:rsidRPr="00981146">
        <w:rPr>
          <w:rFonts w:ascii="Book Antiqua" w:eastAsia="宋体" w:hAnsi="Book Antiqua" w:cs="宋体"/>
          <w:sz w:val="24"/>
          <w:szCs w:val="24"/>
        </w:rPr>
        <w:t xml:space="preserve"> 1999; </w:t>
      </w:r>
      <w:r w:rsidRPr="00981146">
        <w:rPr>
          <w:rFonts w:ascii="Book Antiqua" w:eastAsia="宋体" w:hAnsi="Book Antiqua" w:cs="宋体"/>
          <w:b/>
          <w:bCs/>
          <w:sz w:val="24"/>
          <w:szCs w:val="24"/>
        </w:rPr>
        <w:t>19</w:t>
      </w:r>
      <w:r w:rsidRPr="00981146">
        <w:rPr>
          <w:rFonts w:ascii="Book Antiqua" w:eastAsia="宋体" w:hAnsi="Book Antiqua" w:cs="宋体"/>
          <w:sz w:val="24"/>
          <w:szCs w:val="24"/>
        </w:rPr>
        <w:t>: 7050-7060 [PMID: 10490642 DOI: 10.1128/mcb.19.10.7050]</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44 </w:t>
      </w:r>
      <w:proofErr w:type="spellStart"/>
      <w:r w:rsidRPr="00981146">
        <w:rPr>
          <w:rFonts w:ascii="Book Antiqua" w:eastAsia="宋体" w:hAnsi="Book Antiqua" w:cs="宋体"/>
          <w:b/>
          <w:bCs/>
          <w:sz w:val="24"/>
          <w:szCs w:val="24"/>
        </w:rPr>
        <w:t>Rossé</w:t>
      </w:r>
      <w:proofErr w:type="spellEnd"/>
      <w:r w:rsidRPr="00981146">
        <w:rPr>
          <w:rFonts w:ascii="Book Antiqua" w:eastAsia="宋体" w:hAnsi="Book Antiqua" w:cs="宋体"/>
          <w:b/>
          <w:bCs/>
          <w:sz w:val="24"/>
          <w:szCs w:val="24"/>
        </w:rPr>
        <w:t xml:space="preserve"> T</w:t>
      </w:r>
      <w:r w:rsidRPr="00981146">
        <w:rPr>
          <w:rFonts w:ascii="Book Antiqua" w:eastAsia="宋体" w:hAnsi="Book Antiqua" w:cs="宋体"/>
          <w:sz w:val="24"/>
          <w:szCs w:val="24"/>
        </w:rPr>
        <w:t xml:space="preserve">, Olivier R, </w:t>
      </w:r>
      <w:proofErr w:type="spellStart"/>
      <w:r w:rsidRPr="00981146">
        <w:rPr>
          <w:rFonts w:ascii="Book Antiqua" w:eastAsia="宋体" w:hAnsi="Book Antiqua" w:cs="宋体"/>
          <w:sz w:val="24"/>
          <w:szCs w:val="24"/>
        </w:rPr>
        <w:t>Monney</w:t>
      </w:r>
      <w:proofErr w:type="spellEnd"/>
      <w:r w:rsidRPr="00981146">
        <w:rPr>
          <w:rFonts w:ascii="Book Antiqua" w:eastAsia="宋体" w:hAnsi="Book Antiqua" w:cs="宋体"/>
          <w:sz w:val="24"/>
          <w:szCs w:val="24"/>
        </w:rPr>
        <w:t xml:space="preserve"> L, </w:t>
      </w:r>
      <w:proofErr w:type="spellStart"/>
      <w:r w:rsidRPr="00981146">
        <w:rPr>
          <w:rFonts w:ascii="Book Antiqua" w:eastAsia="宋体" w:hAnsi="Book Antiqua" w:cs="宋体"/>
          <w:sz w:val="24"/>
          <w:szCs w:val="24"/>
        </w:rPr>
        <w:t>Rager</w:t>
      </w:r>
      <w:proofErr w:type="spellEnd"/>
      <w:r w:rsidRPr="00981146">
        <w:rPr>
          <w:rFonts w:ascii="Book Antiqua" w:eastAsia="宋体" w:hAnsi="Book Antiqua" w:cs="宋体"/>
          <w:sz w:val="24"/>
          <w:szCs w:val="24"/>
        </w:rPr>
        <w:t xml:space="preserve"> M, Conus S, </w:t>
      </w:r>
      <w:proofErr w:type="spellStart"/>
      <w:r w:rsidRPr="00981146">
        <w:rPr>
          <w:rFonts w:ascii="Book Antiqua" w:eastAsia="宋体" w:hAnsi="Book Antiqua" w:cs="宋体"/>
          <w:sz w:val="24"/>
          <w:szCs w:val="24"/>
        </w:rPr>
        <w:t>Fellay</w:t>
      </w:r>
      <w:proofErr w:type="spellEnd"/>
      <w:r w:rsidRPr="00981146">
        <w:rPr>
          <w:rFonts w:ascii="Book Antiqua" w:eastAsia="宋体" w:hAnsi="Book Antiqua" w:cs="宋体"/>
          <w:sz w:val="24"/>
          <w:szCs w:val="24"/>
        </w:rPr>
        <w:t xml:space="preserve"> I, Jansen B, </w:t>
      </w:r>
      <w:proofErr w:type="spellStart"/>
      <w:r w:rsidRPr="00981146">
        <w:rPr>
          <w:rFonts w:ascii="Book Antiqua" w:eastAsia="宋体" w:hAnsi="Book Antiqua" w:cs="宋体"/>
          <w:sz w:val="24"/>
          <w:szCs w:val="24"/>
        </w:rPr>
        <w:t>Borner</w:t>
      </w:r>
      <w:proofErr w:type="spellEnd"/>
      <w:r w:rsidRPr="00981146">
        <w:rPr>
          <w:rFonts w:ascii="Book Antiqua" w:eastAsia="宋体" w:hAnsi="Book Antiqua" w:cs="宋体"/>
          <w:sz w:val="24"/>
          <w:szCs w:val="24"/>
        </w:rPr>
        <w:t xml:space="preserve"> C. Bcl-2 prolongs cell survival after </w:t>
      </w:r>
      <w:proofErr w:type="spellStart"/>
      <w:r w:rsidRPr="00981146">
        <w:rPr>
          <w:rFonts w:ascii="Book Antiqua" w:eastAsia="宋体" w:hAnsi="Book Antiqua" w:cs="宋体"/>
          <w:sz w:val="24"/>
          <w:szCs w:val="24"/>
        </w:rPr>
        <w:t>Bax</w:t>
      </w:r>
      <w:proofErr w:type="spellEnd"/>
      <w:r w:rsidRPr="00981146">
        <w:rPr>
          <w:rFonts w:ascii="Book Antiqua" w:eastAsia="宋体" w:hAnsi="Book Antiqua" w:cs="宋体"/>
          <w:sz w:val="24"/>
          <w:szCs w:val="24"/>
        </w:rPr>
        <w:t xml:space="preserve">-induced release of cytochrome c. </w:t>
      </w:r>
      <w:r w:rsidRPr="00981146">
        <w:rPr>
          <w:rFonts w:ascii="Book Antiqua" w:eastAsia="宋体" w:hAnsi="Book Antiqua" w:cs="宋体"/>
          <w:i/>
          <w:iCs/>
          <w:sz w:val="24"/>
          <w:szCs w:val="24"/>
        </w:rPr>
        <w:t>Nature</w:t>
      </w:r>
      <w:r w:rsidRPr="00981146">
        <w:rPr>
          <w:rFonts w:ascii="Book Antiqua" w:eastAsia="宋体" w:hAnsi="Book Antiqua" w:cs="宋体"/>
          <w:sz w:val="24"/>
          <w:szCs w:val="24"/>
        </w:rPr>
        <w:t xml:space="preserve"> 1998; </w:t>
      </w:r>
      <w:r w:rsidRPr="00981146">
        <w:rPr>
          <w:rFonts w:ascii="Book Antiqua" w:eastAsia="宋体" w:hAnsi="Book Antiqua" w:cs="宋体"/>
          <w:b/>
          <w:bCs/>
          <w:sz w:val="24"/>
          <w:szCs w:val="24"/>
        </w:rPr>
        <w:t>391</w:t>
      </w:r>
      <w:r w:rsidRPr="00981146">
        <w:rPr>
          <w:rFonts w:ascii="Book Antiqua" w:eastAsia="宋体" w:hAnsi="Book Antiqua" w:cs="宋体"/>
          <w:sz w:val="24"/>
          <w:szCs w:val="24"/>
        </w:rPr>
        <w:t>: 496-499 [PMID: 9461218 DOI: 10.1038/35160]</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lastRenderedPageBreak/>
        <w:t xml:space="preserve">45 </w:t>
      </w:r>
      <w:r w:rsidRPr="00981146">
        <w:rPr>
          <w:rFonts w:ascii="Book Antiqua" w:eastAsia="宋体" w:hAnsi="Book Antiqua" w:cs="宋体"/>
          <w:b/>
          <w:bCs/>
          <w:sz w:val="24"/>
          <w:szCs w:val="24"/>
        </w:rPr>
        <w:t>Brooks C</w:t>
      </w:r>
      <w:r w:rsidRPr="00981146">
        <w:rPr>
          <w:rFonts w:ascii="Book Antiqua" w:eastAsia="宋体" w:hAnsi="Book Antiqua" w:cs="宋体"/>
          <w:sz w:val="24"/>
          <w:szCs w:val="24"/>
        </w:rPr>
        <w:t xml:space="preserve">, Dong Z. Regulation of mitochondrial morphological dynamics during apoptosis by Bcl-2 family proteins: a key in </w:t>
      </w:r>
      <w:proofErr w:type="spellStart"/>
      <w:r w:rsidRPr="00981146">
        <w:rPr>
          <w:rFonts w:ascii="Book Antiqua" w:eastAsia="宋体" w:hAnsi="Book Antiqua" w:cs="宋体"/>
          <w:sz w:val="24"/>
          <w:szCs w:val="24"/>
        </w:rPr>
        <w:t>Bak</w:t>
      </w:r>
      <w:proofErr w:type="spellEnd"/>
      <w:r w:rsidRPr="00981146">
        <w:rPr>
          <w:rFonts w:ascii="Book Antiqua" w:eastAsia="宋体" w:hAnsi="Book Antiqua" w:cs="宋体"/>
          <w:sz w:val="24"/>
          <w:szCs w:val="24"/>
        </w:rPr>
        <w:t xml:space="preserve">? </w:t>
      </w:r>
      <w:r w:rsidRPr="00981146">
        <w:rPr>
          <w:rFonts w:ascii="Book Antiqua" w:eastAsia="宋体" w:hAnsi="Book Antiqua" w:cs="宋体"/>
          <w:i/>
          <w:iCs/>
          <w:sz w:val="24"/>
          <w:szCs w:val="24"/>
        </w:rPr>
        <w:t>Cell Cycle</w:t>
      </w:r>
      <w:r w:rsidRPr="00981146">
        <w:rPr>
          <w:rFonts w:ascii="Book Antiqua" w:eastAsia="宋体" w:hAnsi="Book Antiqua" w:cs="宋体"/>
          <w:sz w:val="24"/>
          <w:szCs w:val="24"/>
        </w:rPr>
        <w:t xml:space="preserve"> 2007; </w:t>
      </w:r>
      <w:r w:rsidRPr="00981146">
        <w:rPr>
          <w:rFonts w:ascii="Book Antiqua" w:eastAsia="宋体" w:hAnsi="Book Antiqua" w:cs="宋体"/>
          <w:b/>
          <w:bCs/>
          <w:sz w:val="24"/>
          <w:szCs w:val="24"/>
        </w:rPr>
        <w:t>6</w:t>
      </w:r>
      <w:r w:rsidRPr="00981146">
        <w:rPr>
          <w:rFonts w:ascii="Book Antiqua" w:eastAsia="宋体" w:hAnsi="Book Antiqua" w:cs="宋体"/>
          <w:sz w:val="24"/>
          <w:szCs w:val="24"/>
        </w:rPr>
        <w:t>: 3043-3047 [PMID: 18073534 DOI: 10.4161/cc.6.24.5115]</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46 </w:t>
      </w:r>
      <w:proofErr w:type="spellStart"/>
      <w:r w:rsidRPr="00981146">
        <w:rPr>
          <w:rFonts w:ascii="Book Antiqua" w:eastAsia="宋体" w:hAnsi="Book Antiqua" w:cs="宋体"/>
          <w:b/>
          <w:bCs/>
          <w:sz w:val="24"/>
          <w:szCs w:val="24"/>
        </w:rPr>
        <w:t>Lalier</w:t>
      </w:r>
      <w:proofErr w:type="spellEnd"/>
      <w:r w:rsidRPr="00981146">
        <w:rPr>
          <w:rFonts w:ascii="Book Antiqua" w:eastAsia="宋体" w:hAnsi="Book Antiqua" w:cs="宋体"/>
          <w:b/>
          <w:bCs/>
          <w:sz w:val="24"/>
          <w:szCs w:val="24"/>
        </w:rPr>
        <w:t xml:space="preserve"> L</w:t>
      </w:r>
      <w:r w:rsidRPr="00981146">
        <w:rPr>
          <w:rFonts w:ascii="Book Antiqua" w:eastAsia="宋体" w:hAnsi="Book Antiqua" w:cs="宋体"/>
          <w:sz w:val="24"/>
          <w:szCs w:val="24"/>
        </w:rPr>
        <w:t xml:space="preserve">, </w:t>
      </w:r>
      <w:proofErr w:type="spellStart"/>
      <w:r w:rsidRPr="00981146">
        <w:rPr>
          <w:rFonts w:ascii="Book Antiqua" w:eastAsia="宋体" w:hAnsi="Book Antiqua" w:cs="宋体"/>
          <w:sz w:val="24"/>
          <w:szCs w:val="24"/>
        </w:rPr>
        <w:t>Cartron</w:t>
      </w:r>
      <w:proofErr w:type="spellEnd"/>
      <w:r w:rsidRPr="00981146">
        <w:rPr>
          <w:rFonts w:ascii="Book Antiqua" w:eastAsia="宋体" w:hAnsi="Book Antiqua" w:cs="宋体"/>
          <w:sz w:val="24"/>
          <w:szCs w:val="24"/>
        </w:rPr>
        <w:t xml:space="preserve"> PF, </w:t>
      </w:r>
      <w:proofErr w:type="spellStart"/>
      <w:r w:rsidRPr="00981146">
        <w:rPr>
          <w:rFonts w:ascii="Book Antiqua" w:eastAsia="宋体" w:hAnsi="Book Antiqua" w:cs="宋体"/>
          <w:sz w:val="24"/>
          <w:szCs w:val="24"/>
        </w:rPr>
        <w:t>Juin</w:t>
      </w:r>
      <w:proofErr w:type="spellEnd"/>
      <w:r w:rsidRPr="00981146">
        <w:rPr>
          <w:rFonts w:ascii="Book Antiqua" w:eastAsia="宋体" w:hAnsi="Book Antiqua" w:cs="宋体"/>
          <w:sz w:val="24"/>
          <w:szCs w:val="24"/>
        </w:rPr>
        <w:t xml:space="preserve"> P, </w:t>
      </w:r>
      <w:proofErr w:type="spellStart"/>
      <w:r w:rsidRPr="00981146">
        <w:rPr>
          <w:rFonts w:ascii="Book Antiqua" w:eastAsia="宋体" w:hAnsi="Book Antiqua" w:cs="宋体"/>
          <w:sz w:val="24"/>
          <w:szCs w:val="24"/>
        </w:rPr>
        <w:t>Nedelkina</w:t>
      </w:r>
      <w:proofErr w:type="spellEnd"/>
      <w:r w:rsidRPr="00981146">
        <w:rPr>
          <w:rFonts w:ascii="Book Antiqua" w:eastAsia="宋体" w:hAnsi="Book Antiqua" w:cs="宋体"/>
          <w:sz w:val="24"/>
          <w:szCs w:val="24"/>
        </w:rPr>
        <w:t xml:space="preserve"> S, </w:t>
      </w:r>
      <w:proofErr w:type="spellStart"/>
      <w:r w:rsidRPr="00981146">
        <w:rPr>
          <w:rFonts w:ascii="Book Antiqua" w:eastAsia="宋体" w:hAnsi="Book Antiqua" w:cs="宋体"/>
          <w:sz w:val="24"/>
          <w:szCs w:val="24"/>
        </w:rPr>
        <w:t>Manon</w:t>
      </w:r>
      <w:proofErr w:type="spellEnd"/>
      <w:r w:rsidRPr="00981146">
        <w:rPr>
          <w:rFonts w:ascii="Book Antiqua" w:eastAsia="宋体" w:hAnsi="Book Antiqua" w:cs="宋体"/>
          <w:sz w:val="24"/>
          <w:szCs w:val="24"/>
        </w:rPr>
        <w:t xml:space="preserve"> S, </w:t>
      </w:r>
      <w:proofErr w:type="spellStart"/>
      <w:r w:rsidRPr="00981146">
        <w:rPr>
          <w:rFonts w:ascii="Book Antiqua" w:eastAsia="宋体" w:hAnsi="Book Antiqua" w:cs="宋体"/>
          <w:sz w:val="24"/>
          <w:szCs w:val="24"/>
        </w:rPr>
        <w:t>Bechinger</w:t>
      </w:r>
      <w:proofErr w:type="spellEnd"/>
      <w:r w:rsidRPr="00981146">
        <w:rPr>
          <w:rFonts w:ascii="Book Antiqua" w:eastAsia="宋体" w:hAnsi="Book Antiqua" w:cs="宋体"/>
          <w:sz w:val="24"/>
          <w:szCs w:val="24"/>
        </w:rPr>
        <w:t xml:space="preserve"> B, </w:t>
      </w:r>
      <w:proofErr w:type="spellStart"/>
      <w:r w:rsidRPr="00981146">
        <w:rPr>
          <w:rFonts w:ascii="Book Antiqua" w:eastAsia="宋体" w:hAnsi="Book Antiqua" w:cs="宋体"/>
          <w:sz w:val="24"/>
          <w:szCs w:val="24"/>
        </w:rPr>
        <w:t>Vallette</w:t>
      </w:r>
      <w:proofErr w:type="spellEnd"/>
      <w:r w:rsidRPr="00981146">
        <w:rPr>
          <w:rFonts w:ascii="Book Antiqua" w:eastAsia="宋体" w:hAnsi="Book Antiqua" w:cs="宋体"/>
          <w:sz w:val="24"/>
          <w:szCs w:val="24"/>
        </w:rPr>
        <w:t xml:space="preserve"> FM. </w:t>
      </w:r>
      <w:proofErr w:type="spellStart"/>
      <w:r w:rsidRPr="00981146">
        <w:rPr>
          <w:rFonts w:ascii="Book Antiqua" w:eastAsia="宋体" w:hAnsi="Book Antiqua" w:cs="宋体"/>
          <w:sz w:val="24"/>
          <w:szCs w:val="24"/>
        </w:rPr>
        <w:t>Bax</w:t>
      </w:r>
      <w:proofErr w:type="spellEnd"/>
      <w:r w:rsidRPr="00981146">
        <w:rPr>
          <w:rFonts w:ascii="Book Antiqua" w:eastAsia="宋体" w:hAnsi="Book Antiqua" w:cs="宋体"/>
          <w:sz w:val="24"/>
          <w:szCs w:val="24"/>
        </w:rPr>
        <w:t xml:space="preserve"> activation and mitochondrial insertion during apoptosis. </w:t>
      </w:r>
      <w:r w:rsidRPr="00981146">
        <w:rPr>
          <w:rFonts w:ascii="Book Antiqua" w:eastAsia="宋体" w:hAnsi="Book Antiqua" w:cs="宋体"/>
          <w:i/>
          <w:iCs/>
          <w:sz w:val="24"/>
          <w:szCs w:val="24"/>
        </w:rPr>
        <w:t>Apoptosis</w:t>
      </w:r>
      <w:r w:rsidRPr="00981146">
        <w:rPr>
          <w:rFonts w:ascii="Book Antiqua" w:eastAsia="宋体" w:hAnsi="Book Antiqua" w:cs="宋体"/>
          <w:sz w:val="24"/>
          <w:szCs w:val="24"/>
        </w:rPr>
        <w:t xml:space="preserve"> 2007; </w:t>
      </w:r>
      <w:r w:rsidRPr="00981146">
        <w:rPr>
          <w:rFonts w:ascii="Book Antiqua" w:eastAsia="宋体" w:hAnsi="Book Antiqua" w:cs="宋体"/>
          <w:b/>
          <w:bCs/>
          <w:sz w:val="24"/>
          <w:szCs w:val="24"/>
        </w:rPr>
        <w:t>12</w:t>
      </w:r>
      <w:r w:rsidRPr="00981146">
        <w:rPr>
          <w:rFonts w:ascii="Book Antiqua" w:eastAsia="宋体" w:hAnsi="Book Antiqua" w:cs="宋体"/>
          <w:sz w:val="24"/>
          <w:szCs w:val="24"/>
        </w:rPr>
        <w:t>: 887-896 [PMID: 17453158 DOI: 10.1007/s10495-007-0749-1]</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47 </w:t>
      </w:r>
      <w:r w:rsidRPr="00981146">
        <w:rPr>
          <w:rFonts w:ascii="Book Antiqua" w:eastAsia="宋体" w:hAnsi="Book Antiqua" w:cs="宋体"/>
          <w:b/>
          <w:bCs/>
          <w:sz w:val="24"/>
          <w:szCs w:val="24"/>
        </w:rPr>
        <w:t>Wang YH</w:t>
      </w:r>
      <w:r w:rsidRPr="00981146">
        <w:rPr>
          <w:rFonts w:ascii="Book Antiqua" w:eastAsia="宋体" w:hAnsi="Book Antiqua" w:cs="宋体"/>
          <w:sz w:val="24"/>
          <w:szCs w:val="24"/>
        </w:rPr>
        <w:t xml:space="preserve">, Zhao CX, Chen BM, He M, Liu LQ, Li CY, Chen X. Reverse effect of </w:t>
      </w:r>
      <w:proofErr w:type="spellStart"/>
      <w:r w:rsidRPr="00981146">
        <w:rPr>
          <w:rFonts w:ascii="Book Antiqua" w:eastAsia="宋体" w:hAnsi="Book Antiqua" w:cs="宋体"/>
          <w:sz w:val="24"/>
          <w:szCs w:val="24"/>
        </w:rPr>
        <w:t>Yinchenhao</w:t>
      </w:r>
      <w:proofErr w:type="spellEnd"/>
      <w:r w:rsidRPr="00981146">
        <w:rPr>
          <w:rFonts w:ascii="Book Antiqua" w:eastAsia="宋体" w:hAnsi="Book Antiqua" w:cs="宋体"/>
          <w:sz w:val="24"/>
          <w:szCs w:val="24"/>
        </w:rPr>
        <w:t xml:space="preserve"> decoction in dimethyl nitrosamine-induced hepatic fibrosis in rats. </w:t>
      </w:r>
      <w:proofErr w:type="spellStart"/>
      <w:r w:rsidRPr="00981146">
        <w:rPr>
          <w:rFonts w:ascii="Book Antiqua" w:eastAsia="宋体" w:hAnsi="Book Antiqua" w:cs="宋体"/>
          <w:i/>
          <w:iCs/>
          <w:sz w:val="24"/>
          <w:szCs w:val="24"/>
        </w:rPr>
        <w:t>Zhongguo</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Zhong</w:t>
      </w:r>
      <w:proofErr w:type="spellEnd"/>
      <w:r w:rsidRPr="00981146">
        <w:rPr>
          <w:rFonts w:ascii="Book Antiqua" w:eastAsia="宋体" w:hAnsi="Book Antiqua" w:cs="宋体"/>
          <w:i/>
          <w:iCs/>
          <w:sz w:val="24"/>
          <w:szCs w:val="24"/>
        </w:rPr>
        <w:t xml:space="preserve"> Yao </w:t>
      </w:r>
      <w:proofErr w:type="spellStart"/>
      <w:r w:rsidRPr="00981146">
        <w:rPr>
          <w:rFonts w:ascii="Book Antiqua" w:eastAsia="宋体" w:hAnsi="Book Antiqua" w:cs="宋体"/>
          <w:i/>
          <w:iCs/>
          <w:sz w:val="24"/>
          <w:szCs w:val="24"/>
        </w:rPr>
        <w:t>Za</w:t>
      </w:r>
      <w:proofErr w:type="spellEnd"/>
      <w:r w:rsidRPr="00981146">
        <w:rPr>
          <w:rFonts w:ascii="Book Antiqua" w:eastAsia="宋体" w:hAnsi="Book Antiqua" w:cs="宋体"/>
          <w:i/>
          <w:iCs/>
          <w:sz w:val="24"/>
          <w:szCs w:val="24"/>
        </w:rPr>
        <w:t xml:space="preserve"> </w:t>
      </w:r>
      <w:proofErr w:type="spellStart"/>
      <w:r w:rsidRPr="00981146">
        <w:rPr>
          <w:rFonts w:ascii="Book Antiqua" w:eastAsia="宋体" w:hAnsi="Book Antiqua" w:cs="宋体"/>
          <w:i/>
          <w:iCs/>
          <w:sz w:val="24"/>
          <w:szCs w:val="24"/>
        </w:rPr>
        <w:t>Zhi</w:t>
      </w:r>
      <w:proofErr w:type="spellEnd"/>
      <w:r w:rsidRPr="00981146">
        <w:rPr>
          <w:rFonts w:ascii="Book Antiqua" w:eastAsia="宋体" w:hAnsi="Book Antiqua" w:cs="宋体"/>
          <w:sz w:val="24"/>
          <w:szCs w:val="24"/>
        </w:rPr>
        <w:t xml:space="preserve"> 2014; </w:t>
      </w:r>
      <w:r w:rsidRPr="00981146">
        <w:rPr>
          <w:rFonts w:ascii="Book Antiqua" w:eastAsia="宋体" w:hAnsi="Book Antiqua" w:cs="宋体"/>
          <w:b/>
          <w:bCs/>
          <w:sz w:val="24"/>
          <w:szCs w:val="24"/>
        </w:rPr>
        <w:t>39</w:t>
      </w:r>
      <w:r w:rsidRPr="00981146">
        <w:rPr>
          <w:rFonts w:ascii="Book Antiqua" w:eastAsia="宋体" w:hAnsi="Book Antiqua" w:cs="宋体"/>
          <w:sz w:val="24"/>
          <w:szCs w:val="24"/>
        </w:rPr>
        <w:t>: 1473-1478 [PMID: 25039185]</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48 </w:t>
      </w:r>
      <w:r w:rsidRPr="00981146">
        <w:rPr>
          <w:rFonts w:ascii="Book Antiqua" w:eastAsia="宋体" w:hAnsi="Book Antiqua" w:cs="宋体"/>
          <w:b/>
          <w:bCs/>
          <w:sz w:val="24"/>
          <w:szCs w:val="24"/>
        </w:rPr>
        <w:t>Lee TY</w:t>
      </w:r>
      <w:r w:rsidRPr="00981146">
        <w:rPr>
          <w:rFonts w:ascii="Book Antiqua" w:eastAsia="宋体" w:hAnsi="Book Antiqua" w:cs="宋体"/>
          <w:sz w:val="24"/>
          <w:szCs w:val="24"/>
        </w:rPr>
        <w:t xml:space="preserve">, Chang HH, Wu MY, Lin HC. Yin-Chen-Hao-Tang ameliorates obstruction-induced hepatic apoptosis in rats. </w:t>
      </w:r>
      <w:r w:rsidRPr="00981146">
        <w:rPr>
          <w:rFonts w:ascii="Book Antiqua" w:eastAsia="宋体" w:hAnsi="Book Antiqua" w:cs="宋体"/>
          <w:i/>
          <w:iCs/>
          <w:sz w:val="24"/>
          <w:szCs w:val="24"/>
        </w:rPr>
        <w:t xml:space="preserve">J Pharm </w:t>
      </w:r>
      <w:proofErr w:type="spellStart"/>
      <w:r w:rsidRPr="00981146">
        <w:rPr>
          <w:rFonts w:ascii="Book Antiqua" w:eastAsia="宋体" w:hAnsi="Book Antiqua" w:cs="宋体"/>
          <w:i/>
          <w:iCs/>
          <w:sz w:val="24"/>
          <w:szCs w:val="24"/>
        </w:rPr>
        <w:t>Pharmacol</w:t>
      </w:r>
      <w:proofErr w:type="spellEnd"/>
      <w:r w:rsidRPr="00981146">
        <w:rPr>
          <w:rFonts w:ascii="Book Antiqua" w:eastAsia="宋体" w:hAnsi="Book Antiqua" w:cs="宋体"/>
          <w:sz w:val="24"/>
          <w:szCs w:val="24"/>
        </w:rPr>
        <w:t xml:space="preserve"> 2007; </w:t>
      </w:r>
      <w:r w:rsidRPr="00981146">
        <w:rPr>
          <w:rFonts w:ascii="Book Antiqua" w:eastAsia="宋体" w:hAnsi="Book Antiqua" w:cs="宋体"/>
          <w:b/>
          <w:bCs/>
          <w:sz w:val="24"/>
          <w:szCs w:val="24"/>
        </w:rPr>
        <w:t>59</w:t>
      </w:r>
      <w:r w:rsidRPr="00981146">
        <w:rPr>
          <w:rFonts w:ascii="Book Antiqua" w:eastAsia="宋体" w:hAnsi="Book Antiqua" w:cs="宋体"/>
          <w:sz w:val="24"/>
          <w:szCs w:val="24"/>
        </w:rPr>
        <w:t>: 583-590 [PMID: 17430643 DOI: 10.1211/jpp.59.4.0014]</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49 </w:t>
      </w:r>
      <w:proofErr w:type="gramStart"/>
      <w:r w:rsidRPr="00981146">
        <w:rPr>
          <w:rFonts w:ascii="Book Antiqua" w:eastAsia="宋体" w:hAnsi="Book Antiqua" w:cs="宋体"/>
          <w:b/>
          <w:bCs/>
          <w:sz w:val="24"/>
          <w:szCs w:val="24"/>
        </w:rPr>
        <w:t>Cai</w:t>
      </w:r>
      <w:proofErr w:type="gramEnd"/>
      <w:r w:rsidRPr="00981146">
        <w:rPr>
          <w:rFonts w:ascii="Book Antiqua" w:eastAsia="宋体" w:hAnsi="Book Antiqua" w:cs="宋体"/>
          <w:b/>
          <w:bCs/>
          <w:sz w:val="24"/>
          <w:szCs w:val="24"/>
        </w:rPr>
        <w:t xml:space="preserve"> H</w:t>
      </w:r>
      <w:r w:rsidRPr="00981146">
        <w:rPr>
          <w:rFonts w:ascii="Book Antiqua" w:eastAsia="宋体" w:hAnsi="Book Antiqua" w:cs="宋体"/>
          <w:sz w:val="24"/>
          <w:szCs w:val="24"/>
        </w:rPr>
        <w:t>, Song YH, Xia WJ, Jin MW. Aqueous extract of Yin-Chen-Hao decoction, a traditional Chinese prescription, exerts protective effects on concanavalin A-induced hepatitis in mice through inhibition of NF-</w:t>
      </w:r>
      <w:proofErr w:type="spellStart"/>
      <w:r w:rsidRPr="00981146">
        <w:rPr>
          <w:rFonts w:ascii="Book Antiqua" w:eastAsia="宋体" w:hAnsi="Book Antiqua" w:cs="宋体"/>
          <w:sz w:val="24"/>
          <w:szCs w:val="24"/>
        </w:rPr>
        <w:t>kappaB</w:t>
      </w:r>
      <w:proofErr w:type="spellEnd"/>
      <w:r w:rsidRPr="00981146">
        <w:rPr>
          <w:rFonts w:ascii="Book Antiqua" w:eastAsia="宋体" w:hAnsi="Book Antiqua" w:cs="宋体"/>
          <w:sz w:val="24"/>
          <w:szCs w:val="24"/>
        </w:rPr>
        <w:t xml:space="preserve">. </w:t>
      </w:r>
      <w:r w:rsidRPr="00981146">
        <w:rPr>
          <w:rFonts w:ascii="Book Antiqua" w:eastAsia="宋体" w:hAnsi="Book Antiqua" w:cs="宋体"/>
          <w:i/>
          <w:iCs/>
          <w:sz w:val="24"/>
          <w:szCs w:val="24"/>
        </w:rPr>
        <w:t xml:space="preserve">J Pharm </w:t>
      </w:r>
      <w:proofErr w:type="spellStart"/>
      <w:r w:rsidRPr="00981146">
        <w:rPr>
          <w:rFonts w:ascii="Book Antiqua" w:eastAsia="宋体" w:hAnsi="Book Antiqua" w:cs="宋体"/>
          <w:i/>
          <w:iCs/>
          <w:sz w:val="24"/>
          <w:szCs w:val="24"/>
        </w:rPr>
        <w:t>Pharmacol</w:t>
      </w:r>
      <w:proofErr w:type="spellEnd"/>
      <w:r w:rsidRPr="00981146">
        <w:rPr>
          <w:rFonts w:ascii="Book Antiqua" w:eastAsia="宋体" w:hAnsi="Book Antiqua" w:cs="宋体"/>
          <w:sz w:val="24"/>
          <w:szCs w:val="24"/>
        </w:rPr>
        <w:t xml:space="preserve"> 2006; </w:t>
      </w:r>
      <w:r w:rsidRPr="00981146">
        <w:rPr>
          <w:rFonts w:ascii="Book Antiqua" w:eastAsia="宋体" w:hAnsi="Book Antiqua" w:cs="宋体"/>
          <w:b/>
          <w:bCs/>
          <w:sz w:val="24"/>
          <w:szCs w:val="24"/>
        </w:rPr>
        <w:t>58</w:t>
      </w:r>
      <w:r w:rsidRPr="00981146">
        <w:rPr>
          <w:rFonts w:ascii="Book Antiqua" w:eastAsia="宋体" w:hAnsi="Book Antiqua" w:cs="宋体"/>
          <w:sz w:val="24"/>
          <w:szCs w:val="24"/>
        </w:rPr>
        <w:t>: 677-684 [PMID: 16640837 DOI: 10.1211/jpp.58.5.0013]</w:t>
      </w:r>
    </w:p>
    <w:p w:rsidR="00BF325E" w:rsidRPr="00981146" w:rsidRDefault="00BF325E" w:rsidP="00981146">
      <w:pPr>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50 </w:t>
      </w:r>
      <w:proofErr w:type="spellStart"/>
      <w:r w:rsidRPr="00981146">
        <w:rPr>
          <w:rFonts w:ascii="Book Antiqua" w:eastAsia="宋体" w:hAnsi="Book Antiqua" w:cs="宋体"/>
          <w:b/>
          <w:bCs/>
          <w:sz w:val="24"/>
          <w:szCs w:val="24"/>
        </w:rPr>
        <w:t>Inao</w:t>
      </w:r>
      <w:proofErr w:type="spellEnd"/>
      <w:r w:rsidRPr="00981146">
        <w:rPr>
          <w:rFonts w:ascii="Book Antiqua" w:eastAsia="宋体" w:hAnsi="Book Antiqua" w:cs="宋体"/>
          <w:b/>
          <w:bCs/>
          <w:sz w:val="24"/>
          <w:szCs w:val="24"/>
        </w:rPr>
        <w:t xml:space="preserve"> M</w:t>
      </w:r>
      <w:r w:rsidRPr="00981146">
        <w:rPr>
          <w:rFonts w:ascii="Book Antiqua" w:eastAsia="宋体" w:hAnsi="Book Antiqua" w:cs="宋体"/>
          <w:sz w:val="24"/>
          <w:szCs w:val="24"/>
        </w:rPr>
        <w:t xml:space="preserve">, Mochida S, Matsui A, </w:t>
      </w:r>
      <w:proofErr w:type="spellStart"/>
      <w:r w:rsidRPr="00981146">
        <w:rPr>
          <w:rFonts w:ascii="Book Antiqua" w:eastAsia="宋体" w:hAnsi="Book Antiqua" w:cs="宋体"/>
          <w:sz w:val="24"/>
          <w:szCs w:val="24"/>
        </w:rPr>
        <w:t>Eguchi</w:t>
      </w:r>
      <w:proofErr w:type="spellEnd"/>
      <w:r w:rsidRPr="00981146">
        <w:rPr>
          <w:rFonts w:ascii="Book Antiqua" w:eastAsia="宋体" w:hAnsi="Book Antiqua" w:cs="宋体"/>
          <w:sz w:val="24"/>
          <w:szCs w:val="24"/>
        </w:rPr>
        <w:t xml:space="preserve"> Y, </w:t>
      </w:r>
      <w:proofErr w:type="spellStart"/>
      <w:r w:rsidRPr="00981146">
        <w:rPr>
          <w:rFonts w:ascii="Book Antiqua" w:eastAsia="宋体" w:hAnsi="Book Antiqua" w:cs="宋体"/>
          <w:sz w:val="24"/>
          <w:szCs w:val="24"/>
        </w:rPr>
        <w:t>Yulutuz</w:t>
      </w:r>
      <w:proofErr w:type="spellEnd"/>
      <w:r w:rsidRPr="00981146">
        <w:rPr>
          <w:rFonts w:ascii="Book Antiqua" w:eastAsia="宋体" w:hAnsi="Book Antiqua" w:cs="宋体"/>
          <w:sz w:val="24"/>
          <w:szCs w:val="24"/>
        </w:rPr>
        <w:t xml:space="preserve"> Y, Wang Y, </w:t>
      </w:r>
      <w:proofErr w:type="spellStart"/>
      <w:r w:rsidRPr="00981146">
        <w:rPr>
          <w:rFonts w:ascii="Book Antiqua" w:eastAsia="宋体" w:hAnsi="Book Antiqua" w:cs="宋体"/>
          <w:sz w:val="24"/>
          <w:szCs w:val="24"/>
        </w:rPr>
        <w:t>Naiki</w:t>
      </w:r>
      <w:proofErr w:type="spellEnd"/>
      <w:r w:rsidRPr="00981146">
        <w:rPr>
          <w:rFonts w:ascii="Book Antiqua" w:eastAsia="宋体" w:hAnsi="Book Antiqua" w:cs="宋体"/>
          <w:sz w:val="24"/>
          <w:szCs w:val="24"/>
        </w:rPr>
        <w:t xml:space="preserve"> K, </w:t>
      </w:r>
      <w:proofErr w:type="spellStart"/>
      <w:r w:rsidRPr="00981146">
        <w:rPr>
          <w:rFonts w:ascii="Book Antiqua" w:eastAsia="宋体" w:hAnsi="Book Antiqua" w:cs="宋体"/>
          <w:sz w:val="24"/>
          <w:szCs w:val="24"/>
        </w:rPr>
        <w:t>Kakinuma</w:t>
      </w:r>
      <w:proofErr w:type="spellEnd"/>
      <w:r w:rsidRPr="00981146">
        <w:rPr>
          <w:rFonts w:ascii="Book Antiqua" w:eastAsia="宋体" w:hAnsi="Book Antiqua" w:cs="宋体"/>
          <w:sz w:val="24"/>
          <w:szCs w:val="24"/>
        </w:rPr>
        <w:t xml:space="preserve"> T, Fujimori K, </w:t>
      </w:r>
      <w:proofErr w:type="spellStart"/>
      <w:r w:rsidRPr="00981146">
        <w:rPr>
          <w:rFonts w:ascii="Book Antiqua" w:eastAsia="宋体" w:hAnsi="Book Antiqua" w:cs="宋体"/>
          <w:sz w:val="24"/>
          <w:szCs w:val="24"/>
        </w:rPr>
        <w:t>Nagoshi</w:t>
      </w:r>
      <w:proofErr w:type="spellEnd"/>
      <w:r w:rsidRPr="00981146">
        <w:rPr>
          <w:rFonts w:ascii="Book Antiqua" w:eastAsia="宋体" w:hAnsi="Book Antiqua" w:cs="宋体"/>
          <w:sz w:val="24"/>
          <w:szCs w:val="24"/>
        </w:rPr>
        <w:t xml:space="preserve"> S, Fujiwara K. Japanese herbal medicine </w:t>
      </w:r>
      <w:proofErr w:type="spellStart"/>
      <w:r w:rsidRPr="00981146">
        <w:rPr>
          <w:rFonts w:ascii="Book Antiqua" w:eastAsia="宋体" w:hAnsi="Book Antiqua" w:cs="宋体"/>
          <w:sz w:val="24"/>
          <w:szCs w:val="24"/>
        </w:rPr>
        <w:t>Inchin</w:t>
      </w:r>
      <w:proofErr w:type="spellEnd"/>
      <w:r w:rsidRPr="00981146">
        <w:rPr>
          <w:rFonts w:ascii="Book Antiqua" w:eastAsia="宋体" w:hAnsi="Book Antiqua" w:cs="宋体"/>
          <w:sz w:val="24"/>
          <w:szCs w:val="24"/>
        </w:rPr>
        <w:t>-</w:t>
      </w:r>
      <w:proofErr w:type="spellStart"/>
      <w:r w:rsidRPr="00981146">
        <w:rPr>
          <w:rFonts w:ascii="Book Antiqua" w:eastAsia="宋体" w:hAnsi="Book Antiqua" w:cs="宋体"/>
          <w:sz w:val="24"/>
          <w:szCs w:val="24"/>
        </w:rPr>
        <w:t>ko</w:t>
      </w:r>
      <w:proofErr w:type="spellEnd"/>
      <w:r w:rsidRPr="00981146">
        <w:rPr>
          <w:rFonts w:ascii="Book Antiqua" w:eastAsia="宋体" w:hAnsi="Book Antiqua" w:cs="宋体"/>
          <w:sz w:val="24"/>
          <w:szCs w:val="24"/>
        </w:rPr>
        <w:t xml:space="preserve">-to as a therapeutic drug for liver fibrosis. </w:t>
      </w:r>
      <w:r w:rsidRPr="00981146">
        <w:rPr>
          <w:rFonts w:ascii="Book Antiqua" w:eastAsia="宋体" w:hAnsi="Book Antiqua" w:cs="宋体"/>
          <w:i/>
          <w:iCs/>
          <w:sz w:val="24"/>
          <w:szCs w:val="24"/>
        </w:rPr>
        <w:t xml:space="preserve">J </w:t>
      </w:r>
      <w:proofErr w:type="spellStart"/>
      <w:r w:rsidRPr="00981146">
        <w:rPr>
          <w:rFonts w:ascii="Book Antiqua" w:eastAsia="宋体" w:hAnsi="Book Antiqua" w:cs="宋体"/>
          <w:i/>
          <w:iCs/>
          <w:sz w:val="24"/>
          <w:szCs w:val="24"/>
        </w:rPr>
        <w:t>Hepatol</w:t>
      </w:r>
      <w:proofErr w:type="spellEnd"/>
      <w:r w:rsidRPr="00981146">
        <w:rPr>
          <w:rFonts w:ascii="Book Antiqua" w:eastAsia="宋体" w:hAnsi="Book Antiqua" w:cs="宋体"/>
          <w:sz w:val="24"/>
          <w:szCs w:val="24"/>
        </w:rPr>
        <w:t xml:space="preserve"> 2004; </w:t>
      </w:r>
      <w:r w:rsidRPr="00981146">
        <w:rPr>
          <w:rFonts w:ascii="Book Antiqua" w:eastAsia="宋体" w:hAnsi="Book Antiqua" w:cs="宋体"/>
          <w:b/>
          <w:bCs/>
          <w:sz w:val="24"/>
          <w:szCs w:val="24"/>
        </w:rPr>
        <w:t>41</w:t>
      </w:r>
      <w:r w:rsidRPr="00981146">
        <w:rPr>
          <w:rFonts w:ascii="Book Antiqua" w:eastAsia="宋体" w:hAnsi="Book Antiqua" w:cs="宋体"/>
          <w:sz w:val="24"/>
          <w:szCs w:val="24"/>
        </w:rPr>
        <w:t>: 584-591 [PMID: 15464238 DOI: 10.1016/j.jhep.2004.06.033]</w:t>
      </w:r>
    </w:p>
    <w:p w:rsidR="00BF325E" w:rsidRPr="00981146" w:rsidRDefault="00BF325E" w:rsidP="00981146">
      <w:pPr>
        <w:widowControl w:val="0"/>
        <w:autoSpaceDE w:val="0"/>
        <w:autoSpaceDN w:val="0"/>
        <w:spacing w:after="0" w:line="360" w:lineRule="auto"/>
        <w:jc w:val="both"/>
        <w:rPr>
          <w:rFonts w:ascii="Book Antiqua" w:eastAsia="宋体" w:hAnsi="Book Antiqua" w:cs="宋体"/>
          <w:sz w:val="24"/>
          <w:szCs w:val="24"/>
        </w:rPr>
      </w:pPr>
      <w:r w:rsidRPr="00981146">
        <w:rPr>
          <w:rFonts w:ascii="Book Antiqua" w:eastAsia="宋体" w:hAnsi="Book Antiqua" w:cs="宋体"/>
          <w:sz w:val="24"/>
          <w:szCs w:val="24"/>
        </w:rPr>
        <w:t xml:space="preserve">51 </w:t>
      </w:r>
      <w:r w:rsidRPr="00981146">
        <w:rPr>
          <w:rFonts w:ascii="Book Antiqua" w:eastAsia="宋体" w:hAnsi="Book Antiqua" w:cs="宋体"/>
          <w:b/>
          <w:bCs/>
          <w:sz w:val="24"/>
          <w:szCs w:val="24"/>
        </w:rPr>
        <w:t>Yamamoto M</w:t>
      </w:r>
      <w:r w:rsidRPr="00981146">
        <w:rPr>
          <w:rFonts w:ascii="Book Antiqua" w:eastAsia="宋体" w:hAnsi="Book Antiqua" w:cs="宋体"/>
          <w:sz w:val="24"/>
          <w:szCs w:val="24"/>
        </w:rPr>
        <w:t xml:space="preserve">, Miura N, </w:t>
      </w:r>
      <w:proofErr w:type="spellStart"/>
      <w:r w:rsidRPr="00981146">
        <w:rPr>
          <w:rFonts w:ascii="Book Antiqua" w:eastAsia="宋体" w:hAnsi="Book Antiqua" w:cs="宋体"/>
          <w:sz w:val="24"/>
          <w:szCs w:val="24"/>
        </w:rPr>
        <w:t>Ohtake</w:t>
      </w:r>
      <w:proofErr w:type="spellEnd"/>
      <w:r w:rsidRPr="00981146">
        <w:rPr>
          <w:rFonts w:ascii="Book Antiqua" w:eastAsia="宋体" w:hAnsi="Book Antiqua" w:cs="宋体"/>
          <w:sz w:val="24"/>
          <w:szCs w:val="24"/>
        </w:rPr>
        <w:t xml:space="preserve"> N, </w:t>
      </w:r>
      <w:proofErr w:type="spellStart"/>
      <w:r w:rsidRPr="00981146">
        <w:rPr>
          <w:rFonts w:ascii="Book Antiqua" w:eastAsia="宋体" w:hAnsi="Book Antiqua" w:cs="宋体"/>
          <w:sz w:val="24"/>
          <w:szCs w:val="24"/>
        </w:rPr>
        <w:t>Amagaya</w:t>
      </w:r>
      <w:proofErr w:type="spellEnd"/>
      <w:r w:rsidRPr="00981146">
        <w:rPr>
          <w:rFonts w:ascii="Book Antiqua" w:eastAsia="宋体" w:hAnsi="Book Antiqua" w:cs="宋体"/>
          <w:sz w:val="24"/>
          <w:szCs w:val="24"/>
        </w:rPr>
        <w:t xml:space="preserve"> S, </w:t>
      </w:r>
      <w:proofErr w:type="spellStart"/>
      <w:r w:rsidRPr="00981146">
        <w:rPr>
          <w:rFonts w:ascii="Book Antiqua" w:eastAsia="宋体" w:hAnsi="Book Antiqua" w:cs="宋体"/>
          <w:sz w:val="24"/>
          <w:szCs w:val="24"/>
        </w:rPr>
        <w:t>Ishige</w:t>
      </w:r>
      <w:proofErr w:type="spellEnd"/>
      <w:r w:rsidRPr="00981146">
        <w:rPr>
          <w:rFonts w:ascii="Book Antiqua" w:eastAsia="宋体" w:hAnsi="Book Antiqua" w:cs="宋体"/>
          <w:sz w:val="24"/>
          <w:szCs w:val="24"/>
        </w:rPr>
        <w:t xml:space="preserve"> A, Sasaki H, Komatsu Y, Fukuda K, Ito T, </w:t>
      </w:r>
      <w:proofErr w:type="spellStart"/>
      <w:r w:rsidRPr="00981146">
        <w:rPr>
          <w:rFonts w:ascii="Book Antiqua" w:eastAsia="宋体" w:hAnsi="Book Antiqua" w:cs="宋体"/>
          <w:sz w:val="24"/>
          <w:szCs w:val="24"/>
        </w:rPr>
        <w:t>Terasawa</w:t>
      </w:r>
      <w:proofErr w:type="spellEnd"/>
      <w:r w:rsidRPr="00981146">
        <w:rPr>
          <w:rFonts w:ascii="Book Antiqua" w:eastAsia="宋体" w:hAnsi="Book Antiqua" w:cs="宋体"/>
          <w:sz w:val="24"/>
          <w:szCs w:val="24"/>
        </w:rPr>
        <w:t xml:space="preserve"> K. </w:t>
      </w:r>
      <w:proofErr w:type="spellStart"/>
      <w:r w:rsidRPr="00981146">
        <w:rPr>
          <w:rFonts w:ascii="Book Antiqua" w:eastAsia="宋体" w:hAnsi="Book Antiqua" w:cs="宋体"/>
          <w:sz w:val="24"/>
          <w:szCs w:val="24"/>
        </w:rPr>
        <w:t>Genipin</w:t>
      </w:r>
      <w:proofErr w:type="spellEnd"/>
      <w:r w:rsidRPr="00981146">
        <w:rPr>
          <w:rFonts w:ascii="Book Antiqua" w:eastAsia="宋体" w:hAnsi="Book Antiqua" w:cs="宋体"/>
          <w:sz w:val="24"/>
          <w:szCs w:val="24"/>
        </w:rPr>
        <w:t xml:space="preserve">, a metabolite derived from the herbal medicine </w:t>
      </w:r>
      <w:proofErr w:type="spellStart"/>
      <w:r w:rsidRPr="00981146">
        <w:rPr>
          <w:rFonts w:ascii="Book Antiqua" w:eastAsia="宋体" w:hAnsi="Book Antiqua" w:cs="宋体"/>
          <w:sz w:val="24"/>
          <w:szCs w:val="24"/>
        </w:rPr>
        <w:t>Inchin</w:t>
      </w:r>
      <w:proofErr w:type="spellEnd"/>
      <w:r w:rsidRPr="00981146">
        <w:rPr>
          <w:rFonts w:ascii="Book Antiqua" w:eastAsia="宋体" w:hAnsi="Book Antiqua" w:cs="宋体"/>
          <w:sz w:val="24"/>
          <w:szCs w:val="24"/>
        </w:rPr>
        <w:t>-</w:t>
      </w:r>
      <w:proofErr w:type="spellStart"/>
      <w:r w:rsidRPr="00981146">
        <w:rPr>
          <w:rFonts w:ascii="Book Antiqua" w:eastAsia="宋体" w:hAnsi="Book Antiqua" w:cs="宋体"/>
          <w:sz w:val="24"/>
          <w:szCs w:val="24"/>
        </w:rPr>
        <w:t>ko</w:t>
      </w:r>
      <w:proofErr w:type="spellEnd"/>
      <w:r w:rsidRPr="00981146">
        <w:rPr>
          <w:rFonts w:ascii="Book Antiqua" w:eastAsia="宋体" w:hAnsi="Book Antiqua" w:cs="宋体"/>
          <w:sz w:val="24"/>
          <w:szCs w:val="24"/>
        </w:rPr>
        <w:t xml:space="preserve">-to, and suppression of </w:t>
      </w:r>
      <w:proofErr w:type="spellStart"/>
      <w:r w:rsidRPr="00981146">
        <w:rPr>
          <w:rFonts w:ascii="Book Antiqua" w:eastAsia="宋体" w:hAnsi="Book Antiqua" w:cs="宋体"/>
          <w:sz w:val="24"/>
          <w:szCs w:val="24"/>
        </w:rPr>
        <w:t>Fas</w:t>
      </w:r>
      <w:proofErr w:type="spellEnd"/>
      <w:r w:rsidRPr="00981146">
        <w:rPr>
          <w:rFonts w:ascii="Book Antiqua" w:eastAsia="宋体" w:hAnsi="Book Antiqua" w:cs="宋体"/>
          <w:sz w:val="24"/>
          <w:szCs w:val="24"/>
        </w:rPr>
        <w:t xml:space="preserve">-induced lethal liver apoptosis in mice. </w:t>
      </w:r>
      <w:r w:rsidRPr="00981146">
        <w:rPr>
          <w:rFonts w:ascii="Book Antiqua" w:eastAsia="宋体" w:hAnsi="Book Antiqua" w:cs="宋体"/>
          <w:i/>
          <w:iCs/>
          <w:sz w:val="24"/>
          <w:szCs w:val="24"/>
        </w:rPr>
        <w:t>Gastroenterology</w:t>
      </w:r>
      <w:r w:rsidRPr="00981146">
        <w:rPr>
          <w:rFonts w:ascii="Book Antiqua" w:eastAsia="宋体" w:hAnsi="Book Antiqua" w:cs="宋体"/>
          <w:sz w:val="24"/>
          <w:szCs w:val="24"/>
        </w:rPr>
        <w:t xml:space="preserve"> 2000; </w:t>
      </w:r>
      <w:r w:rsidRPr="00981146">
        <w:rPr>
          <w:rFonts w:ascii="Book Antiqua" w:eastAsia="宋体" w:hAnsi="Book Antiqua" w:cs="宋体"/>
          <w:b/>
          <w:bCs/>
          <w:sz w:val="24"/>
          <w:szCs w:val="24"/>
        </w:rPr>
        <w:t>118</w:t>
      </w:r>
      <w:r w:rsidRPr="00981146">
        <w:rPr>
          <w:rFonts w:ascii="Book Antiqua" w:eastAsia="宋体" w:hAnsi="Book Antiqua" w:cs="宋体"/>
          <w:sz w:val="24"/>
          <w:szCs w:val="24"/>
        </w:rPr>
        <w:t>: 380-389 [PMID: 10648466 DOI: 10.1016/s0016-5085(00)70220-4]</w:t>
      </w:r>
    </w:p>
    <w:p w:rsidR="0059105B" w:rsidRPr="00981146" w:rsidRDefault="0059105B" w:rsidP="00981146">
      <w:pPr>
        <w:widowControl w:val="0"/>
        <w:autoSpaceDE w:val="0"/>
        <w:autoSpaceDN w:val="0"/>
        <w:spacing w:after="0" w:line="360" w:lineRule="auto"/>
        <w:jc w:val="both"/>
        <w:rPr>
          <w:rFonts w:ascii="Book Antiqua" w:eastAsia="宋体" w:hAnsi="Book Antiqua" w:cs="宋体"/>
          <w:sz w:val="24"/>
          <w:szCs w:val="24"/>
        </w:rPr>
      </w:pPr>
    </w:p>
    <w:p w:rsidR="0059105B" w:rsidRPr="00981146" w:rsidRDefault="0059105B" w:rsidP="004F399F">
      <w:pPr>
        <w:spacing w:after="0" w:line="360" w:lineRule="auto"/>
        <w:jc w:val="right"/>
        <w:rPr>
          <w:rFonts w:ascii="Book Antiqua" w:eastAsia="宋体" w:hAnsi="Book Antiqua" w:cs="Times New Roman"/>
          <w:b/>
          <w:bCs/>
          <w:sz w:val="24"/>
          <w:szCs w:val="24"/>
        </w:rPr>
      </w:pPr>
      <w:bookmarkStart w:id="85" w:name="OLE_LINK148"/>
      <w:bookmarkStart w:id="86" w:name="OLE_LINK320"/>
      <w:bookmarkStart w:id="87" w:name="OLE_LINK387"/>
      <w:bookmarkStart w:id="88" w:name="OLE_LINK254"/>
      <w:bookmarkStart w:id="89" w:name="OLE_LINK149"/>
      <w:bookmarkStart w:id="90" w:name="OLE_LINK225"/>
      <w:bookmarkStart w:id="91" w:name="OLE_LINK207"/>
      <w:bookmarkStart w:id="92" w:name="OLE_LINK226"/>
      <w:bookmarkStart w:id="93" w:name="OLE_LINK212"/>
      <w:bookmarkStart w:id="94" w:name="OLE_LINK250"/>
      <w:bookmarkStart w:id="95" w:name="OLE_LINK281"/>
      <w:bookmarkStart w:id="96" w:name="OLE_LINK282"/>
      <w:bookmarkStart w:id="97" w:name="OLE_LINK313"/>
      <w:bookmarkStart w:id="98" w:name="OLE_LINK304"/>
      <w:bookmarkStart w:id="99" w:name="OLE_LINK321"/>
      <w:bookmarkStart w:id="100" w:name="OLE_LINK385"/>
      <w:bookmarkStart w:id="101" w:name="OLE_LINK400"/>
      <w:bookmarkStart w:id="102" w:name="OLE_LINK346"/>
      <w:bookmarkStart w:id="103" w:name="OLE_LINK371"/>
      <w:bookmarkStart w:id="104" w:name="OLE_LINK334"/>
      <w:bookmarkStart w:id="105" w:name="OLE_LINK1830"/>
      <w:bookmarkStart w:id="106" w:name="OLE_LINK457"/>
      <w:bookmarkStart w:id="107" w:name="OLE_LINK288"/>
      <w:bookmarkStart w:id="108" w:name="OLE_LINK384"/>
      <w:bookmarkStart w:id="109" w:name="OLE_LINK379"/>
      <w:bookmarkStart w:id="110" w:name="OLE_LINK303"/>
      <w:bookmarkStart w:id="111" w:name="OLE_LINK450"/>
      <w:bookmarkStart w:id="112" w:name="OLE_LINK489"/>
      <w:bookmarkStart w:id="113" w:name="OLE_LINK535"/>
      <w:bookmarkStart w:id="114" w:name="OLE_LINK648"/>
      <w:bookmarkStart w:id="115" w:name="OLE_LINK686"/>
      <w:bookmarkStart w:id="116" w:name="OLE_LINK471"/>
      <w:bookmarkStart w:id="117" w:name="OLE_LINK462"/>
      <w:bookmarkStart w:id="118" w:name="OLE_LINK519"/>
      <w:bookmarkStart w:id="119" w:name="OLE_LINK575"/>
      <w:bookmarkStart w:id="120" w:name="OLE_LINK491"/>
      <w:bookmarkStart w:id="121" w:name="OLE_LINK532"/>
      <w:bookmarkStart w:id="122" w:name="OLE_LINK572"/>
      <w:bookmarkStart w:id="123" w:name="OLE_LINK574"/>
      <w:bookmarkStart w:id="124" w:name="OLE_LINK480"/>
      <w:bookmarkStart w:id="125" w:name="OLE_LINK567"/>
      <w:bookmarkStart w:id="126" w:name="OLE_LINK2700"/>
      <w:bookmarkStart w:id="127" w:name="OLE_LINK581"/>
      <w:bookmarkStart w:id="128" w:name="OLE_LINK639"/>
      <w:bookmarkStart w:id="129" w:name="OLE_LINK688"/>
      <w:bookmarkStart w:id="130" w:name="OLE_LINK722"/>
      <w:bookmarkStart w:id="131" w:name="OLE_LINK542"/>
      <w:bookmarkStart w:id="132" w:name="OLE_LINK589"/>
      <w:bookmarkStart w:id="133" w:name="OLE_LINK582"/>
      <w:bookmarkStart w:id="134" w:name="OLE_LINK640"/>
      <w:bookmarkStart w:id="135" w:name="OLE_LINK714"/>
      <w:bookmarkStart w:id="136" w:name="OLE_LINK593"/>
      <w:bookmarkStart w:id="137" w:name="OLE_LINK716"/>
      <w:bookmarkStart w:id="138" w:name="OLE_LINK770"/>
      <w:bookmarkStart w:id="139" w:name="OLE_LINK801"/>
      <w:bookmarkStart w:id="140" w:name="OLE_LINK660"/>
      <w:bookmarkStart w:id="141" w:name="OLE_LINK781"/>
      <w:bookmarkStart w:id="142" w:name="OLE_LINK833"/>
      <w:bookmarkStart w:id="143" w:name="OLE_LINK642"/>
      <w:bookmarkStart w:id="144" w:name="OLE_LINK700"/>
      <w:bookmarkStart w:id="145" w:name="OLE_LINK792"/>
      <w:bookmarkStart w:id="146" w:name="OLE_LINK2882"/>
      <w:bookmarkStart w:id="147" w:name="OLE_LINK836"/>
      <w:bookmarkStart w:id="148" w:name="OLE_LINK889"/>
      <w:bookmarkStart w:id="149" w:name="OLE_LINK782"/>
      <w:bookmarkStart w:id="150" w:name="OLE_LINK826"/>
      <w:bookmarkStart w:id="151" w:name="OLE_LINK865"/>
      <w:bookmarkStart w:id="152" w:name="OLE_LINK856"/>
      <w:bookmarkStart w:id="153" w:name="OLE_LINK908"/>
      <w:bookmarkStart w:id="154" w:name="OLE_LINK980"/>
      <w:bookmarkStart w:id="155" w:name="OLE_LINK1018"/>
      <w:bookmarkStart w:id="156" w:name="OLE_LINK1049"/>
      <w:bookmarkStart w:id="157" w:name="OLE_LINK1076"/>
      <w:bookmarkStart w:id="158" w:name="OLE_LINK1106"/>
      <w:bookmarkStart w:id="159" w:name="OLE_LINK891"/>
      <w:bookmarkStart w:id="160" w:name="OLE_LINK943"/>
      <w:bookmarkStart w:id="161" w:name="OLE_LINK981"/>
      <w:bookmarkStart w:id="162" w:name="OLE_LINK1030"/>
      <w:bookmarkStart w:id="163" w:name="OLE_LINK847"/>
      <w:bookmarkStart w:id="164" w:name="OLE_LINK909"/>
      <w:bookmarkStart w:id="165" w:name="OLE_LINK906"/>
      <w:bookmarkStart w:id="166" w:name="OLE_LINK992"/>
      <w:bookmarkStart w:id="167" w:name="OLE_LINK993"/>
      <w:bookmarkStart w:id="168" w:name="OLE_LINK1052"/>
      <w:bookmarkStart w:id="169" w:name="OLE_LINK946"/>
      <w:bookmarkStart w:id="170" w:name="OLE_LINK911"/>
      <w:bookmarkStart w:id="171" w:name="OLE_LINK930"/>
      <w:bookmarkStart w:id="172" w:name="OLE_LINK1059"/>
      <w:bookmarkStart w:id="173" w:name="OLE_LINK1174"/>
      <w:bookmarkStart w:id="174" w:name="OLE_LINK1137"/>
      <w:bookmarkStart w:id="175" w:name="OLE_LINK1167"/>
      <w:bookmarkStart w:id="176" w:name="OLE_LINK1200"/>
      <w:bookmarkStart w:id="177" w:name="OLE_LINK1241"/>
      <w:bookmarkStart w:id="178" w:name="OLE_LINK1288"/>
      <w:bookmarkStart w:id="179" w:name="OLE_LINK1056"/>
      <w:bookmarkStart w:id="180" w:name="OLE_LINK1158"/>
      <w:bookmarkStart w:id="181" w:name="OLE_LINK1175"/>
      <w:bookmarkStart w:id="182" w:name="OLE_LINK1074"/>
      <w:bookmarkStart w:id="183" w:name="OLE_LINK1169"/>
      <w:bookmarkStart w:id="184" w:name="OLE_LINK386"/>
      <w:bookmarkStart w:id="185" w:name="OLE_LINK599"/>
      <w:bookmarkStart w:id="186" w:name="OLE_LINK87"/>
      <w:r w:rsidRPr="00981146">
        <w:rPr>
          <w:rFonts w:ascii="Book Antiqua" w:eastAsia="宋体" w:hAnsi="Book Antiqua" w:cs="Times New Roman"/>
          <w:b/>
          <w:bCs/>
          <w:sz w:val="24"/>
          <w:szCs w:val="24"/>
        </w:rPr>
        <w:t xml:space="preserve">P-Reviewer: </w:t>
      </w:r>
      <w:proofErr w:type="spellStart"/>
      <w:r w:rsidRPr="00981146">
        <w:rPr>
          <w:rFonts w:ascii="Book Antiqua" w:eastAsia="宋体" w:hAnsi="Book Antiqua" w:cs="Times New Roman"/>
          <w:sz w:val="24"/>
          <w:szCs w:val="24"/>
        </w:rPr>
        <w:t>Exbrayat</w:t>
      </w:r>
      <w:proofErr w:type="spellEnd"/>
      <w:r w:rsidRPr="00981146">
        <w:rPr>
          <w:rFonts w:ascii="Book Antiqua" w:eastAsia="宋体" w:hAnsi="Book Antiqua" w:cs="Times New Roman"/>
          <w:b/>
          <w:bCs/>
          <w:sz w:val="24"/>
          <w:szCs w:val="24"/>
        </w:rPr>
        <w:t xml:space="preserve"> </w:t>
      </w:r>
      <w:r w:rsidRPr="00981146">
        <w:rPr>
          <w:rFonts w:ascii="Book Antiqua" w:eastAsia="宋体" w:hAnsi="Book Antiqua" w:cs="Times New Roman"/>
          <w:sz w:val="24"/>
          <w:szCs w:val="24"/>
        </w:rPr>
        <w:t>JM,</w:t>
      </w:r>
      <w:r w:rsidRPr="00981146">
        <w:rPr>
          <w:rFonts w:ascii="Book Antiqua" w:eastAsia="宋体" w:hAnsi="Book Antiqua" w:cs="Times New Roman"/>
          <w:b/>
          <w:bCs/>
          <w:sz w:val="24"/>
          <w:szCs w:val="24"/>
        </w:rPr>
        <w:t xml:space="preserve"> </w:t>
      </w:r>
      <w:r w:rsidRPr="00981146">
        <w:rPr>
          <w:rFonts w:ascii="Book Antiqua" w:eastAsia="宋体" w:hAnsi="Book Antiqua" w:cs="Times New Roman"/>
          <w:bCs/>
          <w:sz w:val="24"/>
          <w:szCs w:val="24"/>
        </w:rPr>
        <w:t xml:space="preserve">Mizuguchi T, </w:t>
      </w:r>
      <w:proofErr w:type="spellStart"/>
      <w:r w:rsidRPr="00981146">
        <w:rPr>
          <w:rFonts w:ascii="Book Antiqua" w:eastAsia="宋体" w:hAnsi="Book Antiqua" w:cs="Times New Roman"/>
          <w:bCs/>
          <w:sz w:val="24"/>
          <w:szCs w:val="24"/>
        </w:rPr>
        <w:t>Slomiany</w:t>
      </w:r>
      <w:proofErr w:type="spellEnd"/>
      <w:r w:rsidRPr="00981146">
        <w:rPr>
          <w:rFonts w:ascii="Book Antiqua" w:eastAsia="宋体" w:hAnsi="Book Antiqua" w:cs="Times New Roman"/>
          <w:bCs/>
          <w:sz w:val="24"/>
          <w:szCs w:val="24"/>
        </w:rPr>
        <w:t xml:space="preserve"> BL</w:t>
      </w:r>
    </w:p>
    <w:p w:rsidR="009A680B" w:rsidRDefault="0059105B">
      <w:pPr>
        <w:wordWrap w:val="0"/>
        <w:spacing w:after="0" w:line="360" w:lineRule="auto"/>
        <w:jc w:val="right"/>
        <w:rPr>
          <w:rFonts w:ascii="Book Antiqua" w:eastAsia="宋体" w:hAnsi="Book Antiqua" w:cs="Times New Roman"/>
          <w:sz w:val="24"/>
          <w:szCs w:val="24"/>
        </w:rPr>
      </w:pPr>
      <w:r w:rsidRPr="00981146">
        <w:rPr>
          <w:rFonts w:ascii="Book Antiqua" w:eastAsia="宋体" w:hAnsi="Book Antiqua" w:cs="Times New Roman"/>
          <w:b/>
          <w:bCs/>
          <w:sz w:val="24"/>
          <w:szCs w:val="24"/>
        </w:rPr>
        <w:t>S-Editor:</w:t>
      </w:r>
      <w:r w:rsidRPr="00981146">
        <w:rPr>
          <w:rFonts w:ascii="Book Antiqua" w:eastAsia="宋体" w:hAnsi="Book Antiqua" w:cs="Times New Roman"/>
          <w:sz w:val="24"/>
          <w:szCs w:val="24"/>
        </w:rPr>
        <w:t xml:space="preserve"> Tang JZ </w:t>
      </w:r>
      <w:r w:rsidRPr="00981146">
        <w:rPr>
          <w:rFonts w:ascii="Book Antiqua" w:eastAsia="宋体" w:hAnsi="Book Antiqua" w:cs="Times New Roman"/>
          <w:b/>
          <w:bCs/>
          <w:sz w:val="24"/>
          <w:szCs w:val="24"/>
        </w:rPr>
        <w:t>L-Editor:</w:t>
      </w:r>
      <w:r w:rsidRPr="00981146">
        <w:rPr>
          <w:rFonts w:ascii="Book Antiqua" w:eastAsia="宋体" w:hAnsi="Book Antiqua" w:cs="Times New Roman"/>
          <w:sz w:val="24"/>
          <w:szCs w:val="24"/>
        </w:rPr>
        <w:t xml:space="preserve"> </w:t>
      </w:r>
      <w:r w:rsidR="000B4BDE">
        <w:rPr>
          <w:rFonts w:ascii="Book Antiqua" w:eastAsia="宋体" w:hAnsi="Book Antiqua" w:cs="Times New Roman"/>
          <w:sz w:val="24"/>
          <w:szCs w:val="24"/>
        </w:rPr>
        <w:t xml:space="preserve">Wang TQ </w:t>
      </w:r>
      <w:r w:rsidRPr="00981146">
        <w:rPr>
          <w:rFonts w:ascii="Book Antiqua" w:eastAsia="宋体" w:hAnsi="Book Antiqua" w:cs="Times New Roman"/>
          <w:b/>
          <w:bCs/>
          <w:sz w:val="24"/>
          <w:szCs w:val="24"/>
        </w:rPr>
        <w:t>E-Editor:</w:t>
      </w:r>
    </w:p>
    <w:p w:rsidR="0059105B" w:rsidRPr="00981146" w:rsidRDefault="0059105B" w:rsidP="00981146">
      <w:pPr>
        <w:shd w:val="clear" w:color="auto" w:fill="FFFFFF"/>
        <w:spacing w:after="0" w:line="360" w:lineRule="auto"/>
        <w:jc w:val="both"/>
        <w:rPr>
          <w:rFonts w:ascii="Book Antiqua" w:eastAsia="宋体" w:hAnsi="Book Antiqua" w:cs="Helvetica"/>
          <w:b/>
          <w:sz w:val="24"/>
          <w:szCs w:val="24"/>
        </w:rPr>
      </w:pPr>
      <w:bookmarkStart w:id="187" w:name="OLE_LINK880"/>
      <w:bookmarkStart w:id="188" w:name="OLE_LINK88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981146">
        <w:rPr>
          <w:rFonts w:ascii="Book Antiqua" w:eastAsia="宋体" w:hAnsi="Book Antiqua" w:cs="Helvetica"/>
          <w:b/>
          <w:sz w:val="24"/>
          <w:szCs w:val="24"/>
        </w:rPr>
        <w:t xml:space="preserve">Specialty type: </w:t>
      </w:r>
      <w:r w:rsidRPr="00981146">
        <w:rPr>
          <w:rFonts w:ascii="Book Antiqua" w:eastAsia="宋体" w:hAnsi="Book Antiqua" w:cs="Helvetica"/>
          <w:sz w:val="24"/>
          <w:szCs w:val="24"/>
        </w:rPr>
        <w:t>Gastroenterology and hepatology</w:t>
      </w:r>
    </w:p>
    <w:p w:rsidR="0059105B" w:rsidRPr="00981146" w:rsidRDefault="0059105B" w:rsidP="00981146">
      <w:pPr>
        <w:shd w:val="clear" w:color="auto" w:fill="FFFFFF"/>
        <w:spacing w:after="0" w:line="360" w:lineRule="auto"/>
        <w:jc w:val="both"/>
        <w:rPr>
          <w:rFonts w:ascii="Book Antiqua" w:eastAsia="宋体" w:hAnsi="Book Antiqua" w:cs="Helvetica"/>
          <w:b/>
          <w:sz w:val="24"/>
          <w:szCs w:val="24"/>
        </w:rPr>
      </w:pPr>
      <w:r w:rsidRPr="00981146">
        <w:rPr>
          <w:rFonts w:ascii="Book Antiqua" w:eastAsia="宋体" w:hAnsi="Book Antiqua" w:cs="Helvetica"/>
          <w:b/>
          <w:sz w:val="24"/>
          <w:szCs w:val="24"/>
        </w:rPr>
        <w:t xml:space="preserve">Country of origin: </w:t>
      </w:r>
      <w:r w:rsidRPr="00981146">
        <w:rPr>
          <w:rFonts w:ascii="Book Antiqua" w:eastAsia="宋体" w:hAnsi="Book Antiqua" w:cs="Helvetica"/>
          <w:sz w:val="24"/>
          <w:szCs w:val="24"/>
        </w:rPr>
        <w:t>China</w:t>
      </w:r>
    </w:p>
    <w:p w:rsidR="0059105B" w:rsidRPr="00981146" w:rsidRDefault="0059105B" w:rsidP="00981146">
      <w:pPr>
        <w:shd w:val="clear" w:color="auto" w:fill="FFFFFF"/>
        <w:spacing w:after="0" w:line="360" w:lineRule="auto"/>
        <w:jc w:val="both"/>
        <w:rPr>
          <w:rFonts w:ascii="Book Antiqua" w:eastAsia="宋体" w:hAnsi="Book Antiqua" w:cs="Helvetica"/>
          <w:b/>
          <w:sz w:val="24"/>
          <w:szCs w:val="24"/>
        </w:rPr>
      </w:pPr>
      <w:r w:rsidRPr="00981146">
        <w:rPr>
          <w:rFonts w:ascii="Book Antiqua" w:eastAsia="宋体" w:hAnsi="Book Antiqua" w:cs="Helvetica"/>
          <w:b/>
          <w:sz w:val="24"/>
          <w:szCs w:val="24"/>
        </w:rPr>
        <w:t>Peer-review report classification</w:t>
      </w:r>
    </w:p>
    <w:p w:rsidR="0059105B" w:rsidRPr="00981146" w:rsidRDefault="0059105B" w:rsidP="00981146">
      <w:pPr>
        <w:shd w:val="clear" w:color="auto" w:fill="FFFFFF"/>
        <w:spacing w:after="0" w:line="360" w:lineRule="auto"/>
        <w:jc w:val="both"/>
        <w:rPr>
          <w:rFonts w:ascii="Book Antiqua" w:eastAsia="宋体" w:hAnsi="Book Antiqua" w:cs="Helvetica"/>
          <w:sz w:val="24"/>
          <w:szCs w:val="24"/>
        </w:rPr>
      </w:pPr>
      <w:r w:rsidRPr="00981146">
        <w:rPr>
          <w:rFonts w:ascii="Book Antiqua" w:eastAsia="宋体" w:hAnsi="Book Antiqua" w:cs="Helvetica"/>
          <w:sz w:val="24"/>
          <w:szCs w:val="24"/>
        </w:rPr>
        <w:lastRenderedPageBreak/>
        <w:t xml:space="preserve">Grade </w:t>
      </w:r>
      <w:proofErr w:type="gramStart"/>
      <w:r w:rsidRPr="00981146">
        <w:rPr>
          <w:rFonts w:ascii="Book Antiqua" w:eastAsia="宋体" w:hAnsi="Book Antiqua" w:cs="Helvetica"/>
          <w:sz w:val="24"/>
          <w:szCs w:val="24"/>
        </w:rPr>
        <w:t>A</w:t>
      </w:r>
      <w:proofErr w:type="gramEnd"/>
      <w:r w:rsidRPr="00981146">
        <w:rPr>
          <w:rFonts w:ascii="Book Antiqua" w:eastAsia="宋体" w:hAnsi="Book Antiqua" w:cs="Helvetica"/>
          <w:sz w:val="24"/>
          <w:szCs w:val="24"/>
        </w:rPr>
        <w:t xml:space="preserve"> (Excellent): 0</w:t>
      </w:r>
    </w:p>
    <w:p w:rsidR="0059105B" w:rsidRPr="00981146" w:rsidRDefault="0059105B" w:rsidP="00981146">
      <w:pPr>
        <w:shd w:val="clear" w:color="auto" w:fill="FFFFFF"/>
        <w:spacing w:after="0" w:line="360" w:lineRule="auto"/>
        <w:jc w:val="both"/>
        <w:rPr>
          <w:rFonts w:ascii="Book Antiqua" w:eastAsia="宋体" w:hAnsi="Book Antiqua" w:cs="Helvetica"/>
          <w:sz w:val="24"/>
          <w:szCs w:val="24"/>
        </w:rPr>
      </w:pPr>
      <w:r w:rsidRPr="00981146">
        <w:rPr>
          <w:rFonts w:ascii="Book Antiqua" w:eastAsia="宋体" w:hAnsi="Book Antiqua" w:cs="Helvetica"/>
          <w:sz w:val="24"/>
          <w:szCs w:val="24"/>
        </w:rPr>
        <w:t>Grade B (Very good): B</w:t>
      </w:r>
    </w:p>
    <w:p w:rsidR="0059105B" w:rsidRPr="00981146" w:rsidRDefault="0059105B" w:rsidP="00981146">
      <w:pPr>
        <w:shd w:val="clear" w:color="auto" w:fill="FFFFFF"/>
        <w:spacing w:after="0" w:line="360" w:lineRule="auto"/>
        <w:jc w:val="both"/>
        <w:rPr>
          <w:rFonts w:ascii="Book Antiqua" w:eastAsia="宋体" w:hAnsi="Book Antiqua" w:cs="Helvetica"/>
          <w:sz w:val="24"/>
          <w:szCs w:val="24"/>
        </w:rPr>
      </w:pPr>
      <w:r w:rsidRPr="00981146">
        <w:rPr>
          <w:rFonts w:ascii="Book Antiqua" w:eastAsia="宋体" w:hAnsi="Book Antiqua" w:cs="Helvetica"/>
          <w:sz w:val="24"/>
          <w:szCs w:val="24"/>
        </w:rPr>
        <w:t>Grade C (Good): C, C</w:t>
      </w:r>
    </w:p>
    <w:p w:rsidR="0059105B" w:rsidRPr="00981146" w:rsidRDefault="0059105B" w:rsidP="00981146">
      <w:pPr>
        <w:shd w:val="clear" w:color="auto" w:fill="FFFFFF"/>
        <w:spacing w:after="0" w:line="360" w:lineRule="auto"/>
        <w:jc w:val="both"/>
        <w:rPr>
          <w:rFonts w:ascii="Book Antiqua" w:eastAsia="宋体" w:hAnsi="Book Antiqua" w:cs="Helvetica"/>
          <w:sz w:val="24"/>
          <w:szCs w:val="24"/>
        </w:rPr>
      </w:pPr>
      <w:r w:rsidRPr="00981146">
        <w:rPr>
          <w:rFonts w:ascii="Book Antiqua" w:eastAsia="宋体" w:hAnsi="Book Antiqua" w:cs="Helvetica"/>
          <w:sz w:val="24"/>
          <w:szCs w:val="24"/>
        </w:rPr>
        <w:t>Grade D (Fair): 0</w:t>
      </w:r>
    </w:p>
    <w:p w:rsidR="0059105B" w:rsidRPr="00981146" w:rsidRDefault="0059105B" w:rsidP="00981146">
      <w:pPr>
        <w:spacing w:after="0" w:line="360" w:lineRule="auto"/>
        <w:jc w:val="both"/>
        <w:rPr>
          <w:rFonts w:ascii="Book Antiqua" w:eastAsia="宋体" w:hAnsi="Book Antiqua" w:cs="Times New Roman"/>
          <w:b/>
          <w:iCs/>
          <w:sz w:val="24"/>
          <w:szCs w:val="24"/>
        </w:rPr>
      </w:pPr>
      <w:r w:rsidRPr="00981146">
        <w:rPr>
          <w:rFonts w:ascii="Book Antiqua" w:eastAsia="宋体" w:hAnsi="Book Antiqua" w:cs="Helvetica"/>
          <w:sz w:val="24"/>
          <w:szCs w:val="24"/>
        </w:rPr>
        <w:t>Grade E (Poor): 0</w:t>
      </w:r>
      <w:bookmarkEnd w:id="184"/>
      <w:bookmarkEnd w:id="187"/>
      <w:bookmarkEnd w:id="188"/>
    </w:p>
    <w:bookmarkEnd w:id="185"/>
    <w:bookmarkEnd w:id="186"/>
    <w:p w:rsidR="0059105B" w:rsidRPr="00981146" w:rsidRDefault="0059105B" w:rsidP="00981146">
      <w:pPr>
        <w:widowControl w:val="0"/>
        <w:autoSpaceDE w:val="0"/>
        <w:autoSpaceDN w:val="0"/>
        <w:spacing w:after="0" w:line="360" w:lineRule="auto"/>
        <w:jc w:val="both"/>
        <w:rPr>
          <w:rFonts w:ascii="Book Antiqua" w:eastAsia="宋体" w:hAnsi="Book Antiqua" w:cs="宋体"/>
          <w:sz w:val="24"/>
          <w:szCs w:val="24"/>
        </w:rPr>
      </w:pPr>
    </w:p>
    <w:p w:rsidR="00BF325E" w:rsidRPr="00981146" w:rsidRDefault="00BF325E" w:rsidP="00981146">
      <w:pPr>
        <w:spacing w:after="0" w:line="360" w:lineRule="auto"/>
        <w:jc w:val="both"/>
        <w:rPr>
          <w:rFonts w:ascii="Book Antiqua" w:eastAsia="宋体" w:hAnsi="Book Antiqua" w:cs="宋体"/>
          <w:color w:val="1E395B"/>
          <w:sz w:val="24"/>
          <w:szCs w:val="24"/>
        </w:rPr>
      </w:pPr>
      <w:r w:rsidRPr="00981146">
        <w:rPr>
          <w:rFonts w:ascii="Book Antiqua" w:eastAsia="宋体" w:hAnsi="Book Antiqua" w:cs="宋体"/>
          <w:color w:val="1E395B"/>
          <w:sz w:val="24"/>
          <w:szCs w:val="24"/>
        </w:rPr>
        <w:br w:type="page"/>
      </w:r>
    </w:p>
    <w:p w:rsidR="005E7DE6" w:rsidRPr="00981146" w:rsidRDefault="006322DB" w:rsidP="00981146">
      <w:pPr>
        <w:widowControl w:val="0"/>
        <w:autoSpaceDE w:val="0"/>
        <w:autoSpaceDN w:val="0"/>
        <w:spacing w:after="0" w:line="360" w:lineRule="auto"/>
        <w:jc w:val="both"/>
        <w:rPr>
          <w:rFonts w:ascii="Book Antiqua" w:hAnsi="Book Antiqua" w:cs="Times New Roman"/>
          <w:noProof/>
          <w:sz w:val="24"/>
          <w:szCs w:val="24"/>
        </w:rPr>
      </w:pPr>
      <w:r w:rsidRPr="00981146">
        <w:rPr>
          <w:rFonts w:ascii="Book Antiqua" w:hAnsi="Book Antiqua" w:cs="Times New Roman"/>
          <w:noProof/>
          <w:sz w:val="24"/>
          <w:szCs w:val="24"/>
        </w:rPr>
        <w:lastRenderedPageBreak/>
        <w:drawing>
          <wp:inline distT="0" distB="0" distL="0" distR="0">
            <wp:extent cx="4553520" cy="2194560"/>
            <wp:effectExtent l="0" t="0" r="0" b="0"/>
            <wp:docPr id="7" name="图片 6"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4" cstate="print"/>
                    <a:stretch>
                      <a:fillRect/>
                    </a:stretch>
                  </pic:blipFill>
                  <pic:spPr>
                    <a:xfrm>
                      <a:off x="0" y="0"/>
                      <a:ext cx="4578215" cy="2206462"/>
                    </a:xfrm>
                    <a:prstGeom prst="rect">
                      <a:avLst/>
                    </a:prstGeom>
                  </pic:spPr>
                </pic:pic>
              </a:graphicData>
            </a:graphic>
          </wp:inline>
        </w:drawing>
      </w:r>
    </w:p>
    <w:p w:rsidR="00772BC0" w:rsidRPr="00981146" w:rsidRDefault="000F37B6" w:rsidP="00981146">
      <w:pPr>
        <w:widowControl w:val="0"/>
        <w:autoSpaceDE w:val="0"/>
        <w:autoSpaceDN w:val="0"/>
        <w:spacing w:after="0" w:line="360" w:lineRule="auto"/>
        <w:jc w:val="both"/>
        <w:rPr>
          <w:rFonts w:ascii="Book Antiqua" w:hAnsi="Book Antiqua" w:cs="Times New Roman"/>
          <w:noProof/>
          <w:sz w:val="24"/>
          <w:szCs w:val="24"/>
        </w:rPr>
      </w:pPr>
      <w:r w:rsidRPr="00981146">
        <w:rPr>
          <w:rFonts w:ascii="Book Antiqua" w:hAnsi="Book Antiqua" w:cs="Times New Roman"/>
          <w:b/>
          <w:bCs/>
          <w:noProof/>
          <w:sz w:val="24"/>
          <w:szCs w:val="24"/>
        </w:rPr>
        <w:t>Figure</w:t>
      </w:r>
      <w:r w:rsidR="009509CC" w:rsidRPr="00981146">
        <w:rPr>
          <w:rFonts w:ascii="Book Antiqua" w:hAnsi="Book Antiqua" w:cs="Times New Roman"/>
          <w:b/>
          <w:bCs/>
          <w:noProof/>
          <w:sz w:val="24"/>
          <w:szCs w:val="24"/>
        </w:rPr>
        <w:t xml:space="preserve"> </w:t>
      </w:r>
      <w:r w:rsidR="00772BC0" w:rsidRPr="00981146">
        <w:rPr>
          <w:rFonts w:ascii="Book Antiqua" w:hAnsi="Book Antiqua" w:cs="Times New Roman"/>
          <w:b/>
          <w:bCs/>
          <w:noProof/>
          <w:sz w:val="24"/>
          <w:szCs w:val="24"/>
        </w:rPr>
        <w:t xml:space="preserve">1 </w:t>
      </w:r>
      <w:r w:rsidR="009509CC" w:rsidRPr="00981146">
        <w:rPr>
          <w:rFonts w:ascii="Book Antiqua" w:hAnsi="Book Antiqua" w:cs="Times New Roman"/>
          <w:b/>
          <w:bCs/>
          <w:noProof/>
          <w:sz w:val="24"/>
          <w:szCs w:val="24"/>
        </w:rPr>
        <w:t>Y</w:t>
      </w:r>
      <w:r w:rsidR="00477754" w:rsidRPr="00981146">
        <w:rPr>
          <w:rFonts w:ascii="Book Antiqua" w:hAnsi="Book Antiqua" w:cs="Times New Roman"/>
          <w:b/>
          <w:bCs/>
          <w:noProof/>
          <w:sz w:val="24"/>
          <w:szCs w:val="24"/>
        </w:rPr>
        <w:t>inchenhao decoction</w:t>
      </w:r>
      <w:r w:rsidR="00772BC0" w:rsidRPr="00981146">
        <w:rPr>
          <w:rFonts w:ascii="Book Antiqua" w:hAnsi="Book Antiqua" w:cs="Times New Roman"/>
          <w:b/>
          <w:bCs/>
          <w:noProof/>
          <w:sz w:val="24"/>
          <w:szCs w:val="24"/>
        </w:rPr>
        <w:t xml:space="preserve"> </w:t>
      </w:r>
      <w:r w:rsidR="009509CC" w:rsidRPr="00981146">
        <w:rPr>
          <w:rFonts w:ascii="Book Antiqua" w:hAnsi="Book Antiqua" w:cs="Times New Roman"/>
          <w:b/>
          <w:bCs/>
          <w:noProof/>
          <w:sz w:val="24"/>
          <w:szCs w:val="24"/>
        </w:rPr>
        <w:t>improves the</w:t>
      </w:r>
      <w:r w:rsidR="000B4BDE" w:rsidRPr="000B4BDE">
        <w:rPr>
          <w:rFonts w:ascii="Book Antiqua" w:hAnsi="Book Antiqua" w:cs="Times New Roman"/>
          <w:b/>
          <w:bCs/>
          <w:noProof/>
          <w:sz w:val="24"/>
          <w:szCs w:val="24"/>
        </w:rPr>
        <w:t xml:space="preserve"> </w:t>
      </w:r>
      <w:r w:rsidR="000B4BDE" w:rsidRPr="00981146">
        <w:rPr>
          <w:rFonts w:ascii="Book Antiqua" w:hAnsi="Book Antiqua" w:cs="Times New Roman"/>
          <w:b/>
          <w:bCs/>
          <w:noProof/>
          <w:sz w:val="24"/>
          <w:szCs w:val="24"/>
        </w:rPr>
        <w:t>obstructive jaundice</w:t>
      </w:r>
      <w:r w:rsidR="000B4BDE">
        <w:rPr>
          <w:rFonts w:ascii="Book Antiqua" w:hAnsi="Book Antiqua" w:cs="Times New Roman"/>
          <w:b/>
          <w:bCs/>
          <w:noProof/>
          <w:sz w:val="24"/>
          <w:szCs w:val="24"/>
        </w:rPr>
        <w:t xml:space="preserve"> induced</w:t>
      </w:r>
      <w:r w:rsidR="00772BC0" w:rsidRPr="00981146">
        <w:rPr>
          <w:rFonts w:ascii="Book Antiqua" w:hAnsi="Book Antiqua" w:cs="Times New Roman"/>
          <w:b/>
          <w:bCs/>
          <w:noProof/>
          <w:sz w:val="24"/>
          <w:szCs w:val="24"/>
        </w:rPr>
        <w:t xml:space="preserve"> histopathological changes in liver tissue.</w:t>
      </w:r>
      <w:r w:rsidR="00772BC0" w:rsidRPr="00981146">
        <w:rPr>
          <w:rFonts w:ascii="Book Antiqua" w:hAnsi="Book Antiqua" w:cs="Times New Roman"/>
          <w:noProof/>
          <w:sz w:val="24"/>
          <w:szCs w:val="24"/>
        </w:rPr>
        <w:t xml:space="preserve"> </w:t>
      </w:r>
      <w:r w:rsidR="00450D0F" w:rsidRPr="00981146">
        <w:rPr>
          <w:rFonts w:ascii="Book Antiqua" w:hAnsi="Book Antiqua" w:cs="Times New Roman"/>
          <w:sz w:val="24"/>
          <w:szCs w:val="24"/>
        </w:rPr>
        <w:t xml:space="preserve">The liver tissue in group B showed </w:t>
      </w:r>
      <w:r w:rsidR="000B4BDE">
        <w:rPr>
          <w:rFonts w:ascii="Book Antiqua" w:hAnsi="Book Antiqua" w:cs="Times New Roman"/>
          <w:sz w:val="24"/>
          <w:szCs w:val="24"/>
        </w:rPr>
        <w:t>an unclear</w:t>
      </w:r>
      <w:r w:rsidR="000B4BDE" w:rsidRPr="00981146">
        <w:rPr>
          <w:rFonts w:ascii="Book Antiqua" w:hAnsi="Book Antiqua" w:cs="Times New Roman"/>
          <w:sz w:val="24"/>
          <w:szCs w:val="24"/>
        </w:rPr>
        <w:t xml:space="preserve"> </w:t>
      </w:r>
      <w:r w:rsidR="00450D0F" w:rsidRPr="00981146">
        <w:rPr>
          <w:rFonts w:ascii="Book Antiqua" w:hAnsi="Book Antiqua" w:cs="Times New Roman"/>
          <w:sz w:val="24"/>
          <w:szCs w:val="24"/>
        </w:rPr>
        <w:t>texture, and the hepatic lobule structures were disordered. Moreover, cholestasis</w:t>
      </w:r>
      <w:r w:rsidR="00483CF0" w:rsidRPr="00981146">
        <w:rPr>
          <w:rFonts w:ascii="Book Antiqua" w:hAnsi="Book Antiqua" w:cs="Times New Roman"/>
          <w:sz w:val="24"/>
          <w:szCs w:val="24"/>
        </w:rPr>
        <w:t xml:space="preserve"> and</w:t>
      </w:r>
      <w:r w:rsidR="00450D0F" w:rsidRPr="00981146">
        <w:rPr>
          <w:rFonts w:ascii="Book Antiqua" w:hAnsi="Book Antiqua" w:cs="Times New Roman"/>
          <w:sz w:val="24"/>
          <w:szCs w:val="24"/>
        </w:rPr>
        <w:t xml:space="preserve"> fatty degeneration</w:t>
      </w:r>
      <w:r w:rsidR="00007119" w:rsidRPr="00981146">
        <w:rPr>
          <w:rFonts w:ascii="Book Antiqua" w:hAnsi="Book Antiqua" w:cs="Times New Roman"/>
          <w:sz w:val="24"/>
          <w:szCs w:val="24"/>
        </w:rPr>
        <w:t xml:space="preserve"> were observed.</w:t>
      </w:r>
      <w:r w:rsidR="000B4BDE">
        <w:rPr>
          <w:rFonts w:ascii="Book Antiqua" w:hAnsi="Book Antiqua" w:cs="Times New Roman"/>
          <w:sz w:val="24"/>
          <w:szCs w:val="24"/>
        </w:rPr>
        <w:t xml:space="preserve"> </w:t>
      </w:r>
      <w:r w:rsidR="00415173" w:rsidRPr="00981146">
        <w:rPr>
          <w:rFonts w:ascii="Book Antiqua" w:hAnsi="Book Antiqua" w:cs="Times New Roman"/>
          <w:noProof/>
          <w:sz w:val="24"/>
          <w:szCs w:val="24"/>
        </w:rPr>
        <w:t>G</w:t>
      </w:r>
      <w:r w:rsidR="00772BC0" w:rsidRPr="00981146">
        <w:rPr>
          <w:rFonts w:ascii="Book Antiqua" w:hAnsi="Book Antiqua" w:cs="Times New Roman"/>
          <w:noProof/>
          <w:sz w:val="24"/>
          <w:szCs w:val="24"/>
        </w:rPr>
        <w:t>roup</w:t>
      </w:r>
      <w:r w:rsidR="00415173" w:rsidRPr="00981146">
        <w:rPr>
          <w:rFonts w:ascii="Book Antiqua" w:hAnsi="Book Antiqua" w:cs="Times New Roman"/>
          <w:noProof/>
          <w:sz w:val="24"/>
          <w:szCs w:val="24"/>
        </w:rPr>
        <w:t xml:space="preserve"> A</w:t>
      </w:r>
      <w:r w:rsidR="00772BC0" w:rsidRPr="00981146">
        <w:rPr>
          <w:rFonts w:ascii="Book Antiqua" w:hAnsi="Book Antiqua" w:cs="Times New Roman"/>
          <w:noProof/>
          <w:sz w:val="24"/>
          <w:szCs w:val="24"/>
        </w:rPr>
        <w:t xml:space="preserve">: </w:t>
      </w:r>
      <w:r w:rsidR="000457BB" w:rsidRPr="00981146">
        <w:rPr>
          <w:rFonts w:ascii="Book Antiqua" w:hAnsi="Book Antiqua" w:cs="Times New Roman"/>
          <w:noProof/>
          <w:sz w:val="24"/>
          <w:szCs w:val="24"/>
        </w:rPr>
        <w:t>C</w:t>
      </w:r>
      <w:r w:rsidR="00772BC0" w:rsidRPr="00981146">
        <w:rPr>
          <w:rFonts w:ascii="Book Antiqua" w:hAnsi="Book Antiqua" w:cs="Times New Roman"/>
          <w:noProof/>
          <w:sz w:val="24"/>
          <w:szCs w:val="24"/>
        </w:rPr>
        <w:t xml:space="preserve">ontrol group; </w:t>
      </w:r>
      <w:r w:rsidR="00415173" w:rsidRPr="00981146">
        <w:rPr>
          <w:rFonts w:ascii="Book Antiqua" w:hAnsi="Book Antiqua" w:cs="Times New Roman"/>
          <w:noProof/>
          <w:sz w:val="24"/>
          <w:szCs w:val="24"/>
        </w:rPr>
        <w:t>G</w:t>
      </w:r>
      <w:r w:rsidR="00772BC0" w:rsidRPr="00981146">
        <w:rPr>
          <w:rFonts w:ascii="Book Antiqua" w:hAnsi="Book Antiqua" w:cs="Times New Roman"/>
          <w:noProof/>
          <w:sz w:val="24"/>
          <w:szCs w:val="24"/>
        </w:rPr>
        <w:t>roup</w:t>
      </w:r>
      <w:r w:rsidR="00415173" w:rsidRPr="00981146">
        <w:rPr>
          <w:rFonts w:ascii="Book Antiqua" w:hAnsi="Book Antiqua" w:cs="Times New Roman"/>
          <w:noProof/>
          <w:sz w:val="24"/>
          <w:szCs w:val="24"/>
        </w:rPr>
        <w:t xml:space="preserve"> B</w:t>
      </w:r>
      <w:r w:rsidR="00772BC0" w:rsidRPr="00981146">
        <w:rPr>
          <w:rFonts w:ascii="Book Antiqua" w:hAnsi="Book Antiqua" w:cs="Times New Roman"/>
          <w:noProof/>
          <w:sz w:val="24"/>
          <w:szCs w:val="24"/>
        </w:rPr>
        <w:t xml:space="preserve">: </w:t>
      </w:r>
      <w:r w:rsidR="00C87DEC" w:rsidRPr="00981146">
        <w:rPr>
          <w:rFonts w:ascii="Book Antiqua" w:hAnsi="Book Antiqua" w:cs="Times New Roman"/>
          <w:noProof/>
          <w:sz w:val="24"/>
          <w:szCs w:val="24"/>
        </w:rPr>
        <w:t>Obstructive jaundice</w:t>
      </w:r>
      <w:r w:rsidR="00772BC0" w:rsidRPr="00981146">
        <w:rPr>
          <w:rFonts w:ascii="Book Antiqua" w:hAnsi="Book Antiqua" w:cs="Times New Roman"/>
          <w:noProof/>
          <w:sz w:val="24"/>
          <w:szCs w:val="24"/>
        </w:rPr>
        <w:t xml:space="preserve"> model group; </w:t>
      </w:r>
      <w:r w:rsidR="00415173" w:rsidRPr="00981146">
        <w:rPr>
          <w:rFonts w:ascii="Book Antiqua" w:hAnsi="Book Antiqua" w:cs="Times New Roman"/>
          <w:noProof/>
          <w:sz w:val="24"/>
          <w:szCs w:val="24"/>
        </w:rPr>
        <w:t>G</w:t>
      </w:r>
      <w:r w:rsidR="00772BC0" w:rsidRPr="00981146">
        <w:rPr>
          <w:rFonts w:ascii="Book Antiqua" w:hAnsi="Book Antiqua" w:cs="Times New Roman"/>
          <w:noProof/>
          <w:sz w:val="24"/>
          <w:szCs w:val="24"/>
        </w:rPr>
        <w:t>roup</w:t>
      </w:r>
      <w:r w:rsidR="00415173" w:rsidRPr="00981146">
        <w:rPr>
          <w:rFonts w:ascii="Book Antiqua" w:hAnsi="Book Antiqua" w:cs="Times New Roman"/>
          <w:noProof/>
          <w:sz w:val="24"/>
          <w:szCs w:val="24"/>
        </w:rPr>
        <w:t xml:space="preserve"> C</w:t>
      </w:r>
      <w:r w:rsidR="00772BC0" w:rsidRPr="00981146">
        <w:rPr>
          <w:rFonts w:ascii="Book Antiqua" w:hAnsi="Book Antiqua" w:cs="Times New Roman"/>
          <w:noProof/>
          <w:sz w:val="24"/>
          <w:szCs w:val="24"/>
        </w:rPr>
        <w:t xml:space="preserve">: </w:t>
      </w:r>
      <w:r w:rsidR="00C87DEC" w:rsidRPr="00981146">
        <w:rPr>
          <w:rFonts w:ascii="Book Antiqua" w:hAnsi="Book Antiqua" w:cs="Times New Roman"/>
          <w:noProof/>
          <w:sz w:val="24"/>
          <w:szCs w:val="24"/>
        </w:rPr>
        <w:t>Yinchenhao decoction</w:t>
      </w:r>
      <w:r w:rsidR="00772BC0" w:rsidRPr="00981146">
        <w:rPr>
          <w:rFonts w:ascii="Book Antiqua" w:hAnsi="Book Antiqua" w:cs="Times New Roman"/>
          <w:noProof/>
          <w:sz w:val="24"/>
          <w:szCs w:val="24"/>
        </w:rPr>
        <w:t>-treated group.</w:t>
      </w:r>
      <w:r w:rsidR="00772BC0" w:rsidRPr="00981146">
        <w:rPr>
          <w:rFonts w:ascii="Book Antiqua" w:hAnsi="Book Antiqua" w:cs="Times New Roman"/>
          <w:noProof/>
          <w:sz w:val="24"/>
          <w:szCs w:val="24"/>
          <w:vertAlign w:val="superscript"/>
        </w:rPr>
        <w:t xml:space="preserve"> </w:t>
      </w:r>
      <w:bookmarkEnd w:id="83"/>
      <w:bookmarkEnd w:id="84"/>
    </w:p>
    <w:p w:rsidR="000457BB" w:rsidRPr="00981146" w:rsidRDefault="000457BB" w:rsidP="00981146">
      <w:pPr>
        <w:spacing w:after="0" w:line="360" w:lineRule="auto"/>
        <w:jc w:val="both"/>
        <w:rPr>
          <w:rFonts w:ascii="Book Antiqua" w:hAnsi="Book Antiqua" w:cs="Times New Roman"/>
          <w:noProof/>
          <w:sz w:val="24"/>
          <w:szCs w:val="24"/>
        </w:rPr>
      </w:pPr>
      <w:r w:rsidRPr="00981146">
        <w:rPr>
          <w:rFonts w:ascii="Book Antiqua" w:hAnsi="Book Antiqua" w:cs="Times New Roman"/>
          <w:noProof/>
          <w:sz w:val="24"/>
          <w:szCs w:val="24"/>
        </w:rPr>
        <w:br w:type="page"/>
      </w:r>
    </w:p>
    <w:p w:rsidR="005E7DE6" w:rsidRPr="00981146" w:rsidRDefault="006322DB" w:rsidP="00981146">
      <w:pPr>
        <w:widowControl w:val="0"/>
        <w:autoSpaceDE w:val="0"/>
        <w:autoSpaceDN w:val="0"/>
        <w:spacing w:after="0" w:line="360" w:lineRule="auto"/>
        <w:jc w:val="both"/>
        <w:rPr>
          <w:rFonts w:ascii="Book Antiqua" w:hAnsi="Book Antiqua" w:cs="Times New Roman"/>
          <w:noProof/>
          <w:sz w:val="24"/>
          <w:szCs w:val="24"/>
        </w:rPr>
      </w:pPr>
      <w:r w:rsidRPr="00981146">
        <w:rPr>
          <w:rFonts w:ascii="Book Antiqua" w:hAnsi="Book Antiqua" w:cs="Times New Roman"/>
          <w:noProof/>
          <w:sz w:val="24"/>
          <w:szCs w:val="24"/>
        </w:rPr>
        <w:lastRenderedPageBreak/>
        <w:drawing>
          <wp:inline distT="0" distB="0" distL="0" distR="0">
            <wp:extent cx="4255178" cy="3037398"/>
            <wp:effectExtent l="0" t="0" r="0" b="0"/>
            <wp:docPr id="9" name="图片 8"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5" cstate="print"/>
                    <a:stretch>
                      <a:fillRect/>
                    </a:stretch>
                  </pic:blipFill>
                  <pic:spPr>
                    <a:xfrm>
                      <a:off x="0" y="0"/>
                      <a:ext cx="4281687" cy="3056320"/>
                    </a:xfrm>
                    <a:prstGeom prst="rect">
                      <a:avLst/>
                    </a:prstGeom>
                  </pic:spPr>
                </pic:pic>
              </a:graphicData>
            </a:graphic>
          </wp:inline>
        </w:drawing>
      </w:r>
    </w:p>
    <w:p w:rsidR="000457BB" w:rsidRPr="00981146" w:rsidRDefault="000F37B6"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b/>
          <w:bCs/>
          <w:noProof/>
          <w:sz w:val="24"/>
          <w:szCs w:val="24"/>
        </w:rPr>
        <w:t>Figure</w:t>
      </w:r>
      <w:r w:rsidR="009509CC" w:rsidRPr="00981146">
        <w:rPr>
          <w:rFonts w:ascii="Book Antiqua" w:hAnsi="Book Antiqua" w:cs="Times New Roman"/>
          <w:b/>
          <w:bCs/>
          <w:noProof/>
          <w:sz w:val="24"/>
          <w:szCs w:val="24"/>
        </w:rPr>
        <w:t xml:space="preserve"> </w:t>
      </w:r>
      <w:r w:rsidR="00772BC0" w:rsidRPr="00981146">
        <w:rPr>
          <w:rFonts w:ascii="Book Antiqua" w:hAnsi="Book Antiqua" w:cs="Times New Roman"/>
          <w:b/>
          <w:bCs/>
          <w:noProof/>
          <w:sz w:val="24"/>
          <w:szCs w:val="24"/>
        </w:rPr>
        <w:t xml:space="preserve">2 </w:t>
      </w:r>
      <w:r w:rsidR="009509CC" w:rsidRPr="00981146">
        <w:rPr>
          <w:rFonts w:ascii="Book Antiqua" w:hAnsi="Book Antiqua" w:cs="Times New Roman"/>
          <w:b/>
          <w:bCs/>
          <w:noProof/>
          <w:sz w:val="24"/>
          <w:szCs w:val="24"/>
        </w:rPr>
        <w:t>Y</w:t>
      </w:r>
      <w:r w:rsidR="0041661B" w:rsidRPr="00981146">
        <w:rPr>
          <w:rFonts w:ascii="Book Antiqua" w:hAnsi="Book Antiqua" w:cs="Times New Roman"/>
          <w:b/>
          <w:bCs/>
          <w:noProof/>
          <w:sz w:val="24"/>
          <w:szCs w:val="24"/>
        </w:rPr>
        <w:t>inchenhao decoction</w:t>
      </w:r>
      <w:r w:rsidR="00772BC0" w:rsidRPr="00981146">
        <w:rPr>
          <w:rFonts w:ascii="Book Antiqua" w:hAnsi="Book Antiqua" w:cs="Times New Roman"/>
          <w:b/>
          <w:bCs/>
          <w:noProof/>
          <w:sz w:val="24"/>
          <w:szCs w:val="24"/>
        </w:rPr>
        <w:t xml:space="preserve"> </w:t>
      </w:r>
      <w:r w:rsidR="009509CC" w:rsidRPr="00981146">
        <w:rPr>
          <w:rFonts w:ascii="Book Antiqua" w:hAnsi="Book Antiqua" w:cs="Times New Roman"/>
          <w:b/>
          <w:bCs/>
          <w:noProof/>
          <w:sz w:val="24"/>
          <w:szCs w:val="24"/>
        </w:rPr>
        <w:t xml:space="preserve">relieves the </w:t>
      </w:r>
      <w:r w:rsidR="006A63B2" w:rsidRPr="00981146">
        <w:rPr>
          <w:rFonts w:ascii="Book Antiqua" w:hAnsi="Book Antiqua" w:cs="Times New Roman"/>
          <w:b/>
          <w:bCs/>
          <w:sz w:val="24"/>
          <w:szCs w:val="24"/>
        </w:rPr>
        <w:t>hepatic injury induced by obstructive jaundice</w:t>
      </w:r>
      <w:r w:rsidR="00772BC0" w:rsidRPr="00981146">
        <w:rPr>
          <w:rFonts w:ascii="Book Antiqua" w:hAnsi="Book Antiqua" w:cs="Times New Roman"/>
          <w:b/>
          <w:bCs/>
          <w:noProof/>
          <w:sz w:val="24"/>
          <w:szCs w:val="24"/>
        </w:rPr>
        <w:t>.</w:t>
      </w:r>
      <w:r w:rsidR="00F3723A" w:rsidRPr="00981146">
        <w:rPr>
          <w:rFonts w:ascii="Book Antiqua" w:hAnsi="Book Antiqua" w:cs="Times New Roman"/>
          <w:noProof/>
          <w:sz w:val="24"/>
          <w:szCs w:val="24"/>
        </w:rPr>
        <w:t xml:space="preserve"> A</w:t>
      </w:r>
      <w:r w:rsidR="000457BB" w:rsidRPr="00981146">
        <w:rPr>
          <w:rFonts w:ascii="Book Antiqua" w:hAnsi="Book Antiqua" w:cs="Times New Roman"/>
          <w:noProof/>
          <w:sz w:val="24"/>
          <w:szCs w:val="24"/>
        </w:rPr>
        <w:t>:</w:t>
      </w:r>
      <w:r w:rsidR="00F3723A"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T</w:t>
      </w:r>
      <w:r w:rsidR="001E4405" w:rsidRPr="00981146">
        <w:rPr>
          <w:rFonts w:ascii="Book Antiqua" w:hAnsi="Book Antiqua" w:cs="Times New Roman"/>
          <w:noProof/>
          <w:sz w:val="24"/>
          <w:szCs w:val="24"/>
        </w:rPr>
        <w:t>otal bilirubin</w:t>
      </w:r>
      <w:r w:rsidR="00F3723A" w:rsidRPr="00981146">
        <w:rPr>
          <w:rFonts w:ascii="Book Antiqua" w:hAnsi="Book Antiqua" w:cs="Times New Roman"/>
          <w:noProof/>
          <w:sz w:val="24"/>
          <w:szCs w:val="24"/>
        </w:rPr>
        <w:t xml:space="preserve"> levels in the serum; B</w:t>
      </w:r>
      <w:r w:rsidR="000457BB" w:rsidRPr="00981146">
        <w:rPr>
          <w:rFonts w:ascii="Book Antiqua" w:hAnsi="Book Antiqua" w:cs="Times New Roman"/>
          <w:noProof/>
          <w:sz w:val="24"/>
          <w:szCs w:val="24"/>
        </w:rPr>
        <w:t>:</w:t>
      </w:r>
      <w:r w:rsidR="00F3723A"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D</w:t>
      </w:r>
      <w:r w:rsidR="001E4405" w:rsidRPr="00981146">
        <w:rPr>
          <w:rFonts w:ascii="Book Antiqua" w:hAnsi="Book Antiqua" w:cs="Times New Roman"/>
          <w:noProof/>
          <w:sz w:val="24"/>
          <w:szCs w:val="24"/>
        </w:rPr>
        <w:t>irect bilirubin</w:t>
      </w:r>
      <w:r w:rsidR="00F3723A" w:rsidRPr="00981146">
        <w:rPr>
          <w:rFonts w:ascii="Book Antiqua" w:hAnsi="Book Antiqua" w:cs="Times New Roman"/>
          <w:noProof/>
          <w:sz w:val="24"/>
          <w:szCs w:val="24"/>
        </w:rPr>
        <w:t xml:space="preserve"> levels in the serum;</w:t>
      </w:r>
      <w:r w:rsidR="00772BC0" w:rsidRPr="00981146">
        <w:rPr>
          <w:rFonts w:ascii="Book Antiqua" w:hAnsi="Book Antiqua" w:cs="Times New Roman"/>
          <w:noProof/>
          <w:sz w:val="24"/>
          <w:szCs w:val="24"/>
        </w:rPr>
        <w:t xml:space="preserve"> </w:t>
      </w:r>
      <w:r w:rsidR="00F3723A" w:rsidRPr="00981146">
        <w:rPr>
          <w:rFonts w:ascii="Book Antiqua" w:hAnsi="Book Antiqua" w:cs="Times New Roman"/>
          <w:noProof/>
          <w:sz w:val="24"/>
          <w:szCs w:val="24"/>
        </w:rPr>
        <w:t>C</w:t>
      </w:r>
      <w:r w:rsidR="000457BB" w:rsidRPr="00981146">
        <w:rPr>
          <w:rFonts w:ascii="Book Antiqua" w:hAnsi="Book Antiqua" w:cs="Times New Roman"/>
          <w:noProof/>
          <w:sz w:val="24"/>
          <w:szCs w:val="24"/>
        </w:rPr>
        <w:t>:</w:t>
      </w:r>
      <w:r w:rsidR="00F3723A"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A</w:t>
      </w:r>
      <w:r w:rsidR="001E4405" w:rsidRPr="00981146">
        <w:rPr>
          <w:rFonts w:ascii="Book Antiqua" w:hAnsi="Book Antiqua" w:cs="Times New Roman"/>
          <w:noProof/>
          <w:sz w:val="24"/>
          <w:szCs w:val="24"/>
        </w:rPr>
        <w:t>lanine aminotransferase</w:t>
      </w:r>
      <w:r w:rsidR="00F3723A" w:rsidRPr="00981146">
        <w:rPr>
          <w:rFonts w:ascii="Book Antiqua" w:hAnsi="Book Antiqua" w:cs="Times New Roman"/>
          <w:noProof/>
          <w:sz w:val="24"/>
          <w:szCs w:val="24"/>
        </w:rPr>
        <w:t xml:space="preserve"> levels in the serum; D</w:t>
      </w:r>
      <w:r w:rsidR="000457BB" w:rsidRPr="00981146">
        <w:rPr>
          <w:rFonts w:ascii="Book Antiqua" w:hAnsi="Book Antiqua" w:cs="Times New Roman"/>
          <w:noProof/>
          <w:sz w:val="24"/>
          <w:szCs w:val="24"/>
        </w:rPr>
        <w:t>:</w:t>
      </w:r>
      <w:r w:rsidR="00F3723A"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A</w:t>
      </w:r>
      <w:r w:rsidR="001E4405" w:rsidRPr="00981146">
        <w:rPr>
          <w:rFonts w:ascii="Book Antiqua" w:hAnsi="Book Antiqua" w:cs="Times New Roman"/>
          <w:noProof/>
          <w:sz w:val="24"/>
          <w:szCs w:val="24"/>
        </w:rPr>
        <w:t>spartate transaminase</w:t>
      </w:r>
      <w:r w:rsidR="00F3723A" w:rsidRPr="00981146">
        <w:rPr>
          <w:rFonts w:ascii="Book Antiqua" w:hAnsi="Book Antiqua" w:cs="Times New Roman"/>
          <w:noProof/>
          <w:sz w:val="24"/>
          <w:szCs w:val="24"/>
        </w:rPr>
        <w:t xml:space="preserve"> levels in the serum; E</w:t>
      </w:r>
      <w:r w:rsidR="000457BB" w:rsidRPr="00981146">
        <w:rPr>
          <w:rFonts w:ascii="Book Antiqua" w:hAnsi="Book Antiqua" w:cs="Times New Roman"/>
          <w:noProof/>
          <w:sz w:val="24"/>
          <w:szCs w:val="24"/>
        </w:rPr>
        <w:t>:</w:t>
      </w:r>
      <w:r w:rsidR="00F3723A"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G</w:t>
      </w:r>
      <w:r w:rsidR="001E4405" w:rsidRPr="00981146">
        <w:rPr>
          <w:rFonts w:ascii="Book Antiqua" w:hAnsi="Book Antiqua" w:cs="Times New Roman"/>
          <w:noProof/>
          <w:sz w:val="24"/>
          <w:szCs w:val="24"/>
        </w:rPr>
        <w:t>amma-glutamyl transpeptidase</w:t>
      </w:r>
      <w:r w:rsidR="00F3723A" w:rsidRPr="00981146">
        <w:rPr>
          <w:rFonts w:ascii="Book Antiqua" w:hAnsi="Book Antiqua" w:cs="Times New Roman"/>
          <w:noProof/>
          <w:sz w:val="24"/>
          <w:szCs w:val="24"/>
        </w:rPr>
        <w:t xml:space="preserve"> levels in the serum; F</w:t>
      </w:r>
      <w:r w:rsidR="000457BB" w:rsidRPr="00981146">
        <w:rPr>
          <w:rFonts w:ascii="Book Antiqua" w:hAnsi="Book Antiqua" w:cs="Times New Roman"/>
          <w:noProof/>
          <w:sz w:val="24"/>
          <w:szCs w:val="24"/>
        </w:rPr>
        <w:t>:</w:t>
      </w:r>
      <w:r w:rsidR="00F3723A"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A</w:t>
      </w:r>
      <w:r w:rsidR="001E4405" w:rsidRPr="00981146">
        <w:rPr>
          <w:rFonts w:ascii="Book Antiqua" w:hAnsi="Book Antiqua" w:cs="Times New Roman"/>
          <w:noProof/>
          <w:sz w:val="24"/>
          <w:szCs w:val="24"/>
        </w:rPr>
        <w:t>lkaline phosphatase</w:t>
      </w:r>
      <w:r w:rsidR="00F3723A" w:rsidRPr="00981146">
        <w:rPr>
          <w:rFonts w:ascii="Book Antiqua" w:hAnsi="Book Antiqua" w:cs="Times New Roman"/>
          <w:noProof/>
          <w:sz w:val="24"/>
          <w:szCs w:val="24"/>
        </w:rPr>
        <w:t xml:space="preserve"> levels in the serum. </w:t>
      </w:r>
      <w:r w:rsidR="00415173" w:rsidRPr="00981146">
        <w:rPr>
          <w:rFonts w:ascii="Book Antiqua" w:hAnsi="Book Antiqua" w:cs="Times New Roman"/>
          <w:noProof/>
          <w:sz w:val="24"/>
          <w:szCs w:val="24"/>
        </w:rPr>
        <w:t xml:space="preserve">Group A: </w:t>
      </w:r>
      <w:r w:rsidR="000457BB" w:rsidRPr="00981146">
        <w:rPr>
          <w:rFonts w:ascii="Book Antiqua" w:hAnsi="Book Antiqua" w:cs="Times New Roman"/>
          <w:noProof/>
          <w:sz w:val="24"/>
          <w:szCs w:val="24"/>
        </w:rPr>
        <w:t>C</w:t>
      </w:r>
      <w:r w:rsidR="00415173" w:rsidRPr="00981146">
        <w:rPr>
          <w:rFonts w:ascii="Book Antiqua" w:hAnsi="Book Antiqua" w:cs="Times New Roman"/>
          <w:noProof/>
          <w:sz w:val="24"/>
          <w:szCs w:val="24"/>
        </w:rPr>
        <w:t xml:space="preserve">ontrol group; Group B: </w:t>
      </w:r>
      <w:r w:rsidR="004A2485" w:rsidRPr="00981146">
        <w:rPr>
          <w:rFonts w:ascii="Book Antiqua" w:hAnsi="Book Antiqua" w:cs="Times New Roman"/>
          <w:noProof/>
          <w:sz w:val="24"/>
          <w:szCs w:val="24"/>
        </w:rPr>
        <w:t>Obstructive jaundice</w:t>
      </w:r>
      <w:r w:rsidR="00415173" w:rsidRPr="00981146">
        <w:rPr>
          <w:rFonts w:ascii="Book Antiqua" w:hAnsi="Book Antiqua" w:cs="Times New Roman"/>
          <w:noProof/>
          <w:sz w:val="24"/>
          <w:szCs w:val="24"/>
        </w:rPr>
        <w:t xml:space="preserve"> model group; Group C: </w:t>
      </w:r>
      <w:r w:rsidR="004A2485" w:rsidRPr="00981146">
        <w:rPr>
          <w:rFonts w:ascii="Book Antiqua" w:hAnsi="Book Antiqua" w:cs="Times New Roman"/>
          <w:noProof/>
          <w:sz w:val="24"/>
          <w:szCs w:val="24"/>
        </w:rPr>
        <w:t>Yinchenhao decoction;</w:t>
      </w:r>
      <w:r w:rsidR="00415173" w:rsidRPr="00981146">
        <w:rPr>
          <w:rFonts w:ascii="Book Antiqua" w:hAnsi="Book Antiqua" w:cs="Times New Roman"/>
          <w:noProof/>
          <w:sz w:val="24"/>
          <w:szCs w:val="24"/>
        </w:rPr>
        <w:t>-treated group.</w:t>
      </w:r>
      <w:r w:rsidR="00415173" w:rsidRPr="00981146">
        <w:rPr>
          <w:rFonts w:ascii="Book Antiqua" w:hAnsi="Book Antiqua" w:cs="Times New Roman"/>
          <w:noProof/>
          <w:sz w:val="24"/>
          <w:szCs w:val="24"/>
          <w:vertAlign w:val="superscript"/>
        </w:rPr>
        <w:t xml:space="preserve"> </w:t>
      </w:r>
      <w:r w:rsidR="0041661B" w:rsidRPr="00981146">
        <w:rPr>
          <w:rFonts w:ascii="Book Antiqua" w:hAnsi="Book Antiqua" w:cs="Times New Roman"/>
          <w:noProof/>
          <w:sz w:val="24"/>
          <w:szCs w:val="24"/>
          <w:vertAlign w:val="superscript"/>
        </w:rPr>
        <w:t>a</w:t>
      </w:r>
      <w:r w:rsidR="000457BB" w:rsidRPr="00981146">
        <w:rPr>
          <w:rFonts w:ascii="Book Antiqua" w:hAnsi="Book Antiqua" w:cs="Times New Roman"/>
          <w:i/>
          <w:iCs/>
          <w:noProof/>
          <w:sz w:val="24"/>
          <w:szCs w:val="24"/>
        </w:rPr>
        <w:t>P</w:t>
      </w:r>
      <w:r w:rsidR="000457BB" w:rsidRPr="00981146">
        <w:rPr>
          <w:rFonts w:ascii="Book Antiqua" w:hAnsi="Book Antiqua" w:cs="Times New Roman"/>
          <w:noProof/>
          <w:sz w:val="24"/>
          <w:szCs w:val="24"/>
        </w:rPr>
        <w:t xml:space="preserve"> </w:t>
      </w:r>
      <w:r w:rsidR="00772BC0" w:rsidRPr="00981146">
        <w:rPr>
          <w:rFonts w:ascii="Book Antiqua" w:hAnsi="Book Antiqua" w:cs="Times New Roman"/>
          <w:noProof/>
          <w:sz w:val="24"/>
          <w:szCs w:val="24"/>
        </w:rPr>
        <w:t>&lt;</w:t>
      </w:r>
      <w:r w:rsidR="000457BB" w:rsidRPr="00981146">
        <w:rPr>
          <w:rFonts w:ascii="Book Antiqua" w:hAnsi="Book Antiqua" w:cs="Times New Roman"/>
          <w:noProof/>
          <w:sz w:val="24"/>
          <w:szCs w:val="24"/>
        </w:rPr>
        <w:t xml:space="preserve"> </w:t>
      </w:r>
      <w:r w:rsidR="00772BC0" w:rsidRPr="00981146">
        <w:rPr>
          <w:rFonts w:ascii="Book Antiqua" w:hAnsi="Book Antiqua" w:cs="Times New Roman"/>
          <w:noProof/>
          <w:sz w:val="24"/>
          <w:szCs w:val="24"/>
        </w:rPr>
        <w:t xml:space="preserve">0.05, </w:t>
      </w:r>
      <w:r w:rsidR="0041661B" w:rsidRPr="00981146">
        <w:rPr>
          <w:rFonts w:ascii="Book Antiqua" w:hAnsi="Book Antiqua" w:cs="Times New Roman"/>
          <w:noProof/>
          <w:sz w:val="24"/>
          <w:szCs w:val="24"/>
          <w:vertAlign w:val="superscript"/>
        </w:rPr>
        <w:t>b</w:t>
      </w:r>
      <w:r w:rsidR="000457BB" w:rsidRPr="00981146">
        <w:rPr>
          <w:rFonts w:ascii="Book Antiqua" w:hAnsi="Book Antiqua" w:cs="Times New Roman"/>
          <w:i/>
          <w:iCs/>
          <w:noProof/>
          <w:sz w:val="24"/>
          <w:szCs w:val="24"/>
        </w:rPr>
        <w:t xml:space="preserve">P </w:t>
      </w:r>
      <w:r w:rsidR="00772BC0" w:rsidRPr="00981146">
        <w:rPr>
          <w:rFonts w:ascii="Book Antiqua" w:hAnsi="Book Antiqua" w:cs="Times New Roman"/>
          <w:noProof/>
          <w:sz w:val="24"/>
          <w:szCs w:val="24"/>
        </w:rPr>
        <w:t>&lt;</w:t>
      </w:r>
      <w:r w:rsidR="000457BB" w:rsidRPr="00981146">
        <w:rPr>
          <w:rFonts w:ascii="Book Antiqua" w:hAnsi="Book Antiqua" w:cs="Times New Roman"/>
          <w:noProof/>
          <w:sz w:val="24"/>
          <w:szCs w:val="24"/>
        </w:rPr>
        <w:t xml:space="preserve"> </w:t>
      </w:r>
      <w:r w:rsidR="00772BC0" w:rsidRPr="00981146">
        <w:rPr>
          <w:rFonts w:ascii="Book Antiqua" w:hAnsi="Book Antiqua" w:cs="Times New Roman"/>
          <w:noProof/>
          <w:sz w:val="24"/>
          <w:szCs w:val="24"/>
        </w:rPr>
        <w:t xml:space="preserve">0.01, </w:t>
      </w:r>
      <w:r w:rsidR="0041661B" w:rsidRPr="00981146">
        <w:rPr>
          <w:rFonts w:ascii="Book Antiqua" w:hAnsi="Book Antiqua" w:cs="Times New Roman"/>
          <w:noProof/>
          <w:sz w:val="24"/>
          <w:szCs w:val="24"/>
          <w:vertAlign w:val="superscript"/>
        </w:rPr>
        <w:t>c</w:t>
      </w:r>
      <w:r w:rsidR="000457BB" w:rsidRPr="00981146">
        <w:rPr>
          <w:rFonts w:ascii="Book Antiqua" w:hAnsi="Book Antiqua" w:cs="Times New Roman"/>
          <w:i/>
          <w:iCs/>
          <w:noProof/>
          <w:sz w:val="24"/>
          <w:szCs w:val="24"/>
        </w:rPr>
        <w:t>P</w:t>
      </w:r>
      <w:r w:rsidR="000457BB" w:rsidRPr="00981146">
        <w:rPr>
          <w:rFonts w:ascii="Book Antiqua" w:hAnsi="Book Antiqua" w:cs="Times New Roman"/>
          <w:noProof/>
          <w:sz w:val="24"/>
          <w:szCs w:val="24"/>
        </w:rPr>
        <w:t xml:space="preserve"> </w:t>
      </w:r>
      <w:r w:rsidR="00772BC0" w:rsidRPr="00981146">
        <w:rPr>
          <w:rFonts w:ascii="Book Antiqua" w:hAnsi="Book Antiqua" w:cs="Times New Roman"/>
          <w:noProof/>
          <w:sz w:val="24"/>
          <w:szCs w:val="24"/>
        </w:rPr>
        <w:t>&lt;</w:t>
      </w:r>
      <w:r w:rsidR="000457BB" w:rsidRPr="00981146">
        <w:rPr>
          <w:rFonts w:ascii="Book Antiqua" w:hAnsi="Book Antiqua" w:cs="Times New Roman"/>
          <w:noProof/>
          <w:sz w:val="24"/>
          <w:szCs w:val="24"/>
        </w:rPr>
        <w:t xml:space="preserve"> </w:t>
      </w:r>
      <w:r w:rsidR="00772BC0" w:rsidRPr="00981146">
        <w:rPr>
          <w:rFonts w:ascii="Book Antiqua" w:hAnsi="Book Antiqua" w:cs="Times New Roman"/>
          <w:noProof/>
          <w:sz w:val="24"/>
          <w:szCs w:val="24"/>
        </w:rPr>
        <w:t>0.001</w:t>
      </w:r>
      <w:r w:rsidR="0041661B" w:rsidRPr="00981146">
        <w:rPr>
          <w:rFonts w:ascii="Book Antiqua" w:hAnsi="Book Antiqua" w:cs="Times New Roman"/>
          <w:noProof/>
          <w:sz w:val="24"/>
          <w:szCs w:val="24"/>
        </w:rPr>
        <w:t>.</w:t>
      </w:r>
      <w:r w:rsidR="00772BC0" w:rsidRPr="00981146">
        <w:rPr>
          <w:rFonts w:ascii="Book Antiqua" w:hAnsi="Book Antiqua" w:cs="Times New Roman"/>
          <w:noProof/>
          <w:sz w:val="24"/>
          <w:szCs w:val="24"/>
        </w:rPr>
        <w:t xml:space="preserve"> </w:t>
      </w:r>
      <w:r w:rsidR="001C5498" w:rsidRPr="00981146">
        <w:rPr>
          <w:rFonts w:ascii="Book Antiqua" w:hAnsi="Book Antiqua" w:cs="Times New Roman"/>
          <w:noProof/>
          <w:sz w:val="24"/>
          <w:szCs w:val="24"/>
        </w:rPr>
        <w:t xml:space="preserve">TBIL: </w:t>
      </w:r>
      <w:r w:rsidR="000457BB" w:rsidRPr="00981146">
        <w:rPr>
          <w:rFonts w:ascii="Book Antiqua" w:hAnsi="Book Antiqua" w:cs="Times New Roman"/>
          <w:sz w:val="24"/>
          <w:szCs w:val="24"/>
        </w:rPr>
        <w:t>T</w:t>
      </w:r>
      <w:r w:rsidR="001C5498" w:rsidRPr="00981146">
        <w:rPr>
          <w:rFonts w:ascii="Book Antiqua" w:hAnsi="Book Antiqua" w:cs="Times New Roman"/>
          <w:sz w:val="24"/>
          <w:szCs w:val="24"/>
        </w:rPr>
        <w:t xml:space="preserve">otal bilirubin; DBIL: </w:t>
      </w:r>
      <w:r w:rsidR="000457BB" w:rsidRPr="00981146">
        <w:rPr>
          <w:rFonts w:ascii="Book Antiqua" w:hAnsi="Book Antiqua" w:cs="Times New Roman"/>
          <w:sz w:val="24"/>
          <w:szCs w:val="24"/>
        </w:rPr>
        <w:t>D</w:t>
      </w:r>
      <w:r w:rsidR="001C5498" w:rsidRPr="00981146">
        <w:rPr>
          <w:rFonts w:ascii="Book Antiqua" w:hAnsi="Book Antiqua" w:cs="Times New Roman"/>
          <w:sz w:val="24"/>
          <w:szCs w:val="24"/>
        </w:rPr>
        <w:t xml:space="preserve">irect bilirubin; ALT: </w:t>
      </w:r>
      <w:r w:rsidR="000457BB" w:rsidRPr="00981146">
        <w:rPr>
          <w:rFonts w:ascii="Book Antiqua" w:hAnsi="Book Antiqua" w:cs="Times New Roman"/>
          <w:sz w:val="24"/>
          <w:szCs w:val="24"/>
        </w:rPr>
        <w:t>A</w:t>
      </w:r>
      <w:r w:rsidR="001C5498" w:rsidRPr="00981146">
        <w:rPr>
          <w:rFonts w:ascii="Book Antiqua" w:hAnsi="Book Antiqua" w:cs="Times New Roman"/>
          <w:sz w:val="24"/>
          <w:szCs w:val="24"/>
        </w:rPr>
        <w:t xml:space="preserve">lanine aminotransferase; AST: </w:t>
      </w:r>
      <w:r w:rsidR="000457BB" w:rsidRPr="00981146">
        <w:rPr>
          <w:rFonts w:ascii="Book Antiqua" w:hAnsi="Book Antiqua" w:cs="Times New Roman"/>
          <w:sz w:val="24"/>
          <w:szCs w:val="24"/>
        </w:rPr>
        <w:t>A</w:t>
      </w:r>
      <w:r w:rsidR="001C5498" w:rsidRPr="00981146">
        <w:rPr>
          <w:rFonts w:ascii="Book Antiqua" w:hAnsi="Book Antiqua" w:cs="Times New Roman"/>
          <w:sz w:val="24"/>
          <w:szCs w:val="24"/>
        </w:rPr>
        <w:t xml:space="preserve">spartate transaminase; GGT: </w:t>
      </w:r>
      <w:r w:rsidR="000457BB" w:rsidRPr="00981146">
        <w:rPr>
          <w:rFonts w:ascii="Book Antiqua" w:hAnsi="Book Antiqua" w:cs="Times New Roman"/>
          <w:sz w:val="24"/>
          <w:szCs w:val="24"/>
        </w:rPr>
        <w:t>G</w:t>
      </w:r>
      <w:r w:rsidR="001C5498" w:rsidRPr="00981146">
        <w:rPr>
          <w:rFonts w:ascii="Book Antiqua" w:hAnsi="Book Antiqua" w:cs="Times New Roman"/>
          <w:sz w:val="24"/>
          <w:szCs w:val="24"/>
        </w:rPr>
        <w:t xml:space="preserve">amma-glutamyl transpeptidase; ALP: </w:t>
      </w:r>
      <w:bookmarkStart w:id="189" w:name="_Hlk21781423"/>
      <w:r w:rsidR="000457BB" w:rsidRPr="00981146">
        <w:rPr>
          <w:rFonts w:ascii="Book Antiqua" w:hAnsi="Book Antiqua" w:cs="Times New Roman"/>
          <w:sz w:val="24"/>
          <w:szCs w:val="24"/>
        </w:rPr>
        <w:t>A</w:t>
      </w:r>
      <w:r w:rsidR="001C5498" w:rsidRPr="00981146">
        <w:rPr>
          <w:rFonts w:ascii="Book Antiqua" w:hAnsi="Book Antiqua" w:cs="Times New Roman"/>
          <w:sz w:val="24"/>
          <w:szCs w:val="24"/>
        </w:rPr>
        <w:t>lkaline phosphatase</w:t>
      </w:r>
      <w:bookmarkEnd w:id="189"/>
      <w:r w:rsidR="001C5498" w:rsidRPr="00981146">
        <w:rPr>
          <w:rFonts w:ascii="Book Antiqua" w:hAnsi="Book Antiqua" w:cs="Times New Roman"/>
          <w:sz w:val="24"/>
          <w:szCs w:val="24"/>
        </w:rPr>
        <w:t>.</w:t>
      </w:r>
    </w:p>
    <w:p w:rsidR="000457BB" w:rsidRPr="00981146" w:rsidRDefault="000457BB"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br w:type="page"/>
      </w:r>
    </w:p>
    <w:p w:rsidR="005E7DE6" w:rsidRPr="00981146" w:rsidRDefault="006322DB" w:rsidP="00981146">
      <w:pPr>
        <w:widowControl w:val="0"/>
        <w:autoSpaceDE w:val="0"/>
        <w:autoSpaceDN w:val="0"/>
        <w:spacing w:after="0" w:line="360" w:lineRule="auto"/>
        <w:jc w:val="both"/>
        <w:rPr>
          <w:rFonts w:ascii="Book Antiqua" w:hAnsi="Book Antiqua" w:cs="Times New Roman"/>
          <w:noProof/>
          <w:sz w:val="24"/>
          <w:szCs w:val="24"/>
        </w:rPr>
      </w:pPr>
      <w:r w:rsidRPr="00981146">
        <w:rPr>
          <w:rFonts w:ascii="Book Antiqua" w:hAnsi="Book Antiqua" w:cs="Times New Roman"/>
          <w:noProof/>
          <w:sz w:val="24"/>
          <w:szCs w:val="24"/>
        </w:rPr>
        <w:lastRenderedPageBreak/>
        <w:drawing>
          <wp:inline distT="0" distB="0" distL="0" distR="0">
            <wp:extent cx="3894212" cy="3339548"/>
            <wp:effectExtent l="0" t="0" r="0" b="0"/>
            <wp:docPr id="10" name="图片 9"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6" cstate="print"/>
                    <a:stretch>
                      <a:fillRect/>
                    </a:stretch>
                  </pic:blipFill>
                  <pic:spPr>
                    <a:xfrm>
                      <a:off x="0" y="0"/>
                      <a:ext cx="3914010" cy="3356526"/>
                    </a:xfrm>
                    <a:prstGeom prst="rect">
                      <a:avLst/>
                    </a:prstGeom>
                  </pic:spPr>
                </pic:pic>
              </a:graphicData>
            </a:graphic>
          </wp:inline>
        </w:drawing>
      </w:r>
    </w:p>
    <w:p w:rsidR="00631EFE" w:rsidRPr="00981146" w:rsidRDefault="000F37B6"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b/>
          <w:bCs/>
          <w:noProof/>
          <w:sz w:val="24"/>
          <w:szCs w:val="24"/>
        </w:rPr>
        <w:t>Figure</w:t>
      </w:r>
      <w:r w:rsidR="00772BC0" w:rsidRPr="00981146">
        <w:rPr>
          <w:rFonts w:ascii="Book Antiqua" w:hAnsi="Book Antiqua" w:cs="Times New Roman"/>
          <w:b/>
          <w:bCs/>
          <w:noProof/>
          <w:sz w:val="24"/>
          <w:szCs w:val="24"/>
        </w:rPr>
        <w:t xml:space="preserve"> 3 </w:t>
      </w:r>
      <w:r w:rsidR="009509CC" w:rsidRPr="00981146">
        <w:rPr>
          <w:rFonts w:ascii="Book Antiqua" w:hAnsi="Book Antiqua" w:cs="Times New Roman"/>
          <w:b/>
          <w:bCs/>
          <w:noProof/>
          <w:sz w:val="24"/>
          <w:szCs w:val="24"/>
        </w:rPr>
        <w:t>Yinchanhao decoction regulates</w:t>
      </w:r>
      <w:r w:rsidR="00772BC0" w:rsidRPr="00981146">
        <w:rPr>
          <w:rFonts w:ascii="Book Antiqua" w:hAnsi="Book Antiqua" w:cs="Times New Roman"/>
          <w:b/>
          <w:bCs/>
          <w:noProof/>
          <w:sz w:val="24"/>
          <w:szCs w:val="24"/>
        </w:rPr>
        <w:t xml:space="preserve"> </w:t>
      </w:r>
      <w:r w:rsidR="009509CC" w:rsidRPr="00981146">
        <w:rPr>
          <w:rFonts w:ascii="Book Antiqua" w:hAnsi="Book Antiqua" w:cs="Times New Roman"/>
          <w:b/>
          <w:bCs/>
          <w:noProof/>
          <w:sz w:val="24"/>
          <w:szCs w:val="24"/>
        </w:rPr>
        <w:t>the</w:t>
      </w:r>
      <w:r w:rsidR="00772BC0" w:rsidRPr="00981146">
        <w:rPr>
          <w:rFonts w:ascii="Book Antiqua" w:hAnsi="Book Antiqua" w:cs="Times New Roman"/>
          <w:b/>
          <w:bCs/>
          <w:noProof/>
          <w:sz w:val="24"/>
          <w:szCs w:val="24"/>
        </w:rPr>
        <w:t xml:space="preserve"> </w:t>
      </w:r>
      <w:bookmarkStart w:id="190" w:name="_Hlk21781843"/>
      <w:r w:rsidR="005F2020" w:rsidRPr="00981146">
        <w:rPr>
          <w:rFonts w:ascii="Book Antiqua" w:hAnsi="Book Antiqua" w:cs="Times New Roman"/>
          <w:b/>
          <w:bCs/>
          <w:noProof/>
          <w:sz w:val="24"/>
          <w:szCs w:val="24"/>
        </w:rPr>
        <w:t>protein kinase RNA-like endoplasmic reticulum kinase</w:t>
      </w:r>
      <w:bookmarkEnd w:id="190"/>
      <w:r w:rsidR="009509CC" w:rsidRPr="00981146">
        <w:rPr>
          <w:rFonts w:ascii="Book Antiqua" w:hAnsi="Book Antiqua" w:cs="Times New Roman"/>
          <w:b/>
          <w:bCs/>
          <w:noProof/>
          <w:sz w:val="24"/>
          <w:szCs w:val="24"/>
        </w:rPr>
        <w:t xml:space="preserve">-induced </w:t>
      </w:r>
      <w:r w:rsidR="009509CC" w:rsidRPr="00981146">
        <w:rPr>
          <w:rFonts w:ascii="Book Antiqua" w:hAnsi="Book Antiqua" w:cs="Times New Roman"/>
          <w:b/>
          <w:bCs/>
          <w:sz w:val="24"/>
          <w:szCs w:val="24"/>
        </w:rPr>
        <w:t xml:space="preserve">apoptotic signaling pathway </w:t>
      </w:r>
      <w:r w:rsidR="00EC6477" w:rsidRPr="00981146">
        <w:rPr>
          <w:rFonts w:ascii="Book Antiqua" w:hAnsi="Book Antiqua" w:cs="Times New Roman"/>
          <w:b/>
          <w:bCs/>
          <w:noProof/>
          <w:sz w:val="24"/>
          <w:szCs w:val="24"/>
        </w:rPr>
        <w:t>in rat liver tissue</w:t>
      </w:r>
      <w:r w:rsidR="00772BC0" w:rsidRPr="00981146">
        <w:rPr>
          <w:rFonts w:ascii="Book Antiqua" w:hAnsi="Book Antiqua" w:cs="Times New Roman"/>
          <w:b/>
          <w:bCs/>
          <w:noProof/>
          <w:sz w:val="24"/>
          <w:szCs w:val="24"/>
        </w:rPr>
        <w:t>.</w:t>
      </w:r>
      <w:r w:rsidR="00772BC0" w:rsidRPr="00981146">
        <w:rPr>
          <w:rFonts w:ascii="Book Antiqua" w:hAnsi="Book Antiqua" w:cs="Times New Roman"/>
          <w:noProof/>
          <w:sz w:val="24"/>
          <w:szCs w:val="24"/>
        </w:rPr>
        <w:t xml:space="preserve"> </w:t>
      </w:r>
      <w:r w:rsidR="00740C71" w:rsidRPr="00981146">
        <w:rPr>
          <w:rFonts w:ascii="Book Antiqua" w:hAnsi="Book Antiqua" w:cs="Times New Roman"/>
          <w:noProof/>
          <w:sz w:val="24"/>
          <w:szCs w:val="24"/>
        </w:rPr>
        <w:t>A:</w:t>
      </w:r>
      <w:r w:rsidR="00FA334B" w:rsidRPr="00981146">
        <w:rPr>
          <w:rFonts w:ascii="Book Antiqua" w:hAnsi="Book Antiqua" w:cs="Times New Roman"/>
          <w:noProof/>
          <w:sz w:val="24"/>
          <w:szCs w:val="24"/>
        </w:rPr>
        <w:t xml:space="preserve"> Representative </w:t>
      </w:r>
      <w:r w:rsidR="000B4BDE">
        <w:rPr>
          <w:rFonts w:ascii="Book Antiqua" w:hAnsi="Book Antiqua" w:cs="Times New Roman"/>
          <w:noProof/>
          <w:sz w:val="24"/>
          <w:szCs w:val="24"/>
        </w:rPr>
        <w:t xml:space="preserve">Western blot </w:t>
      </w:r>
      <w:r w:rsidR="00FA334B" w:rsidRPr="00981146">
        <w:rPr>
          <w:rFonts w:ascii="Book Antiqua" w:hAnsi="Book Antiqua" w:cs="Times New Roman"/>
          <w:noProof/>
          <w:sz w:val="24"/>
          <w:szCs w:val="24"/>
        </w:rPr>
        <w:t xml:space="preserve">images of </w:t>
      </w:r>
      <w:r w:rsidR="005F2020" w:rsidRPr="00981146">
        <w:rPr>
          <w:rFonts w:ascii="Book Antiqua" w:hAnsi="Book Antiqua" w:cs="Times New Roman"/>
          <w:noProof/>
          <w:sz w:val="24"/>
          <w:szCs w:val="24"/>
        </w:rPr>
        <w:t>protein kinase RNA-like endoplasmic reticulum kinase (</w:t>
      </w:r>
      <w:r w:rsidR="00FA334B" w:rsidRPr="00981146">
        <w:rPr>
          <w:rFonts w:ascii="Book Antiqua" w:hAnsi="Book Antiqua" w:cs="Times New Roman"/>
          <w:noProof/>
          <w:sz w:val="24"/>
          <w:szCs w:val="24"/>
        </w:rPr>
        <w:t>PERK</w:t>
      </w:r>
      <w:r w:rsidR="005F2020" w:rsidRPr="00981146">
        <w:rPr>
          <w:rFonts w:ascii="Book Antiqua" w:hAnsi="Book Antiqua" w:cs="Times New Roman"/>
          <w:noProof/>
          <w:sz w:val="24"/>
          <w:szCs w:val="24"/>
        </w:rPr>
        <w:t>)</w:t>
      </w:r>
      <w:r w:rsidR="00FA334B" w:rsidRPr="00981146">
        <w:rPr>
          <w:rFonts w:ascii="Book Antiqua" w:hAnsi="Book Antiqua" w:cs="Times New Roman"/>
          <w:noProof/>
          <w:sz w:val="24"/>
          <w:szCs w:val="24"/>
        </w:rPr>
        <w:t xml:space="preserve">, </w:t>
      </w:r>
      <w:r w:rsidR="00E616EA" w:rsidRPr="00981146">
        <w:rPr>
          <w:rFonts w:ascii="Book Antiqua" w:hAnsi="Book Antiqua" w:cs="Times New Roman"/>
          <w:noProof/>
          <w:sz w:val="24"/>
          <w:szCs w:val="24"/>
        </w:rPr>
        <w:t>CCAAT/enhancer-binding protein</w:t>
      </w:r>
      <w:r w:rsidR="005F2020" w:rsidRPr="00981146">
        <w:rPr>
          <w:rFonts w:ascii="Book Antiqua" w:hAnsi="Book Antiqua" w:cs="Times New Roman"/>
          <w:noProof/>
          <w:sz w:val="24"/>
          <w:szCs w:val="24"/>
        </w:rPr>
        <w:t xml:space="preserve"> homologous protein (</w:t>
      </w:r>
      <w:r w:rsidR="00FA334B" w:rsidRPr="00981146">
        <w:rPr>
          <w:rFonts w:ascii="Book Antiqua" w:hAnsi="Book Antiqua" w:cs="Times New Roman"/>
          <w:noProof/>
          <w:sz w:val="24"/>
          <w:szCs w:val="24"/>
        </w:rPr>
        <w:t>CHOP</w:t>
      </w:r>
      <w:r w:rsidR="005F2020" w:rsidRPr="00981146">
        <w:rPr>
          <w:rFonts w:ascii="Book Antiqua" w:hAnsi="Book Antiqua" w:cs="Times New Roman"/>
          <w:noProof/>
          <w:sz w:val="24"/>
          <w:szCs w:val="24"/>
        </w:rPr>
        <w:t>)</w:t>
      </w:r>
      <w:r w:rsidR="00FA334B" w:rsidRPr="00981146">
        <w:rPr>
          <w:rFonts w:ascii="Book Antiqua" w:hAnsi="Book Antiqua" w:cs="Times New Roman"/>
          <w:noProof/>
          <w:sz w:val="24"/>
          <w:szCs w:val="24"/>
        </w:rPr>
        <w:t xml:space="preserve">, </w:t>
      </w:r>
      <w:r w:rsidR="000B4BDE">
        <w:rPr>
          <w:rFonts w:ascii="Book Antiqua" w:hAnsi="Book Antiqua" w:cs="Times New Roman"/>
          <w:sz w:val="24"/>
          <w:szCs w:val="24"/>
        </w:rPr>
        <w:t>g</w:t>
      </w:r>
      <w:r w:rsidR="000B4BDE" w:rsidRPr="00981146">
        <w:rPr>
          <w:rFonts w:ascii="Book Antiqua" w:hAnsi="Book Antiqua" w:cs="Times New Roman"/>
          <w:sz w:val="24"/>
          <w:szCs w:val="24"/>
        </w:rPr>
        <w:t xml:space="preserve">rowth </w:t>
      </w:r>
      <w:r w:rsidR="005F2020" w:rsidRPr="00981146">
        <w:rPr>
          <w:rFonts w:ascii="Book Antiqua" w:hAnsi="Book Antiqua" w:cs="Times New Roman"/>
          <w:sz w:val="24"/>
          <w:szCs w:val="24"/>
        </w:rPr>
        <w:t>arrest and DNA damage-inducible protein 34 (</w:t>
      </w:r>
      <w:r w:rsidR="00FA334B" w:rsidRPr="00981146">
        <w:rPr>
          <w:rFonts w:ascii="Book Antiqua" w:hAnsi="Book Antiqua" w:cs="Times New Roman"/>
          <w:noProof/>
          <w:sz w:val="24"/>
          <w:szCs w:val="24"/>
        </w:rPr>
        <w:t>GADD34</w:t>
      </w:r>
      <w:r w:rsidR="005F2020" w:rsidRPr="00981146">
        <w:rPr>
          <w:rFonts w:ascii="Book Antiqua" w:hAnsi="Book Antiqua" w:cs="Times New Roman"/>
          <w:noProof/>
          <w:sz w:val="24"/>
          <w:szCs w:val="24"/>
        </w:rPr>
        <w:t>)</w:t>
      </w:r>
      <w:r w:rsidR="00FA334B" w:rsidRPr="00981146">
        <w:rPr>
          <w:rFonts w:ascii="Book Antiqua" w:hAnsi="Book Antiqua" w:cs="Times New Roman"/>
          <w:noProof/>
          <w:sz w:val="24"/>
          <w:szCs w:val="24"/>
        </w:rPr>
        <w:t xml:space="preserve">, </w:t>
      </w:r>
      <w:r w:rsidR="005F2020" w:rsidRPr="00981146">
        <w:rPr>
          <w:rFonts w:ascii="Book Antiqua" w:hAnsi="Book Antiqua" w:cs="Times New Roman"/>
          <w:sz w:val="24"/>
          <w:szCs w:val="24"/>
        </w:rPr>
        <w:t>B cell lymphoma/leukemia-2 gene related X protein</w:t>
      </w:r>
      <w:r w:rsidR="005F2020" w:rsidRPr="00981146">
        <w:rPr>
          <w:rFonts w:ascii="Book Antiqua" w:hAnsi="Book Antiqua" w:cs="Times New Roman"/>
          <w:noProof/>
          <w:sz w:val="24"/>
          <w:szCs w:val="24"/>
        </w:rPr>
        <w:t xml:space="preserve"> (</w:t>
      </w:r>
      <w:r w:rsidR="00FA334B" w:rsidRPr="00981146">
        <w:rPr>
          <w:rFonts w:ascii="Book Antiqua" w:hAnsi="Book Antiqua" w:cs="Times New Roman"/>
          <w:noProof/>
          <w:sz w:val="24"/>
          <w:szCs w:val="24"/>
        </w:rPr>
        <w:t>Bax</w:t>
      </w:r>
      <w:r w:rsidR="005F2020" w:rsidRPr="00981146">
        <w:rPr>
          <w:rFonts w:ascii="Book Antiqua" w:hAnsi="Book Antiqua" w:cs="Times New Roman"/>
          <w:noProof/>
          <w:sz w:val="24"/>
          <w:szCs w:val="24"/>
        </w:rPr>
        <w:t>)</w:t>
      </w:r>
      <w:r w:rsidR="000B4BDE">
        <w:rPr>
          <w:rFonts w:ascii="Book Antiqua" w:hAnsi="Book Antiqua" w:cs="Times New Roman"/>
          <w:noProof/>
          <w:sz w:val="24"/>
          <w:szCs w:val="24"/>
        </w:rPr>
        <w:t>,</w:t>
      </w:r>
      <w:r w:rsidR="00FA334B" w:rsidRPr="00981146">
        <w:rPr>
          <w:rFonts w:ascii="Book Antiqua" w:hAnsi="Book Antiqua" w:cs="Times New Roman"/>
          <w:noProof/>
          <w:sz w:val="24"/>
          <w:szCs w:val="24"/>
        </w:rPr>
        <w:t xml:space="preserve"> and </w:t>
      </w:r>
      <w:r w:rsidR="005F2020" w:rsidRPr="00981146">
        <w:rPr>
          <w:rFonts w:ascii="Book Antiqua" w:hAnsi="Book Antiqua" w:cs="Times New Roman"/>
          <w:noProof/>
          <w:sz w:val="24"/>
          <w:szCs w:val="24"/>
        </w:rPr>
        <w:t>B cell lymphoma/leukemia-2 gene (</w:t>
      </w:r>
      <w:r w:rsidR="005F2020" w:rsidRPr="00981146">
        <w:rPr>
          <w:rFonts w:ascii="Book Antiqua" w:hAnsi="Book Antiqua" w:cs="Times New Roman"/>
          <w:sz w:val="24"/>
          <w:szCs w:val="24"/>
        </w:rPr>
        <w:t>Bcl-2</w:t>
      </w:r>
      <w:r w:rsidR="005F2020" w:rsidRPr="00981146">
        <w:rPr>
          <w:rFonts w:ascii="Book Antiqua" w:hAnsi="Book Antiqua" w:cs="Times New Roman"/>
          <w:noProof/>
          <w:sz w:val="24"/>
          <w:szCs w:val="24"/>
        </w:rPr>
        <w:t>)</w:t>
      </w:r>
      <w:r w:rsidR="00FA334B" w:rsidRPr="00981146">
        <w:rPr>
          <w:rFonts w:ascii="Book Antiqua" w:hAnsi="Book Antiqua" w:cs="Times New Roman"/>
          <w:noProof/>
          <w:sz w:val="24"/>
          <w:szCs w:val="24"/>
        </w:rPr>
        <w:t xml:space="preserve"> protein</w:t>
      </w:r>
      <w:r w:rsidR="000B4BDE">
        <w:rPr>
          <w:rFonts w:ascii="Book Antiqua" w:hAnsi="Book Antiqua" w:cs="Times New Roman"/>
          <w:noProof/>
          <w:sz w:val="24"/>
          <w:szCs w:val="24"/>
        </w:rPr>
        <w:t>s</w:t>
      </w:r>
      <w:r w:rsidR="00FA334B" w:rsidRPr="00981146">
        <w:rPr>
          <w:rFonts w:ascii="Book Antiqua" w:hAnsi="Book Antiqua" w:cs="Times New Roman"/>
          <w:noProof/>
          <w:sz w:val="24"/>
          <w:szCs w:val="24"/>
        </w:rPr>
        <w:t>;</w:t>
      </w:r>
      <w:r w:rsidR="00631EFE" w:rsidRPr="00981146">
        <w:rPr>
          <w:rFonts w:ascii="Book Antiqua" w:hAnsi="Book Antiqua" w:cs="Times New Roman"/>
          <w:noProof/>
          <w:sz w:val="24"/>
          <w:szCs w:val="24"/>
        </w:rPr>
        <w:t xml:space="preserve"> </w:t>
      </w:r>
      <w:r w:rsidR="00740C71" w:rsidRPr="00981146">
        <w:rPr>
          <w:rFonts w:ascii="Book Antiqua" w:hAnsi="Book Antiqua" w:cs="Times New Roman"/>
          <w:noProof/>
          <w:sz w:val="24"/>
          <w:szCs w:val="24"/>
        </w:rPr>
        <w:t xml:space="preserve">B: </w:t>
      </w:r>
      <w:r w:rsidR="00785E53" w:rsidRPr="00981146">
        <w:rPr>
          <w:rFonts w:ascii="Book Antiqua" w:hAnsi="Book Antiqua" w:cs="Times New Roman"/>
          <w:noProof/>
          <w:sz w:val="24"/>
          <w:szCs w:val="24"/>
        </w:rPr>
        <w:t>The protein expression levels</w:t>
      </w:r>
      <w:r w:rsidR="00740C71" w:rsidRPr="00981146">
        <w:rPr>
          <w:rFonts w:ascii="Book Antiqua" w:hAnsi="Book Antiqua" w:cs="Times New Roman"/>
          <w:noProof/>
          <w:sz w:val="24"/>
          <w:szCs w:val="24"/>
        </w:rPr>
        <w:t xml:space="preserve"> of PERK, CHOP, GADD34, Bax</w:t>
      </w:r>
      <w:r w:rsidR="000B4BDE">
        <w:rPr>
          <w:rFonts w:ascii="Book Antiqua" w:hAnsi="Book Antiqua" w:cs="Times New Roman"/>
          <w:noProof/>
          <w:sz w:val="24"/>
          <w:szCs w:val="24"/>
        </w:rPr>
        <w:t>,</w:t>
      </w:r>
      <w:r w:rsidR="00740C71" w:rsidRPr="00981146">
        <w:rPr>
          <w:rFonts w:ascii="Book Antiqua" w:hAnsi="Book Antiqua" w:cs="Times New Roman"/>
          <w:noProof/>
          <w:sz w:val="24"/>
          <w:szCs w:val="24"/>
        </w:rPr>
        <w:t xml:space="preserve"> and Bcl-2; C: </w:t>
      </w:r>
      <w:r w:rsidR="009F57CD" w:rsidRPr="00981146">
        <w:rPr>
          <w:rFonts w:ascii="Book Antiqua" w:hAnsi="Book Antiqua" w:cs="Times New Roman"/>
          <w:noProof/>
          <w:sz w:val="24"/>
          <w:szCs w:val="24"/>
        </w:rPr>
        <w:t>T</w:t>
      </w:r>
      <w:r w:rsidR="00740C71" w:rsidRPr="00981146">
        <w:rPr>
          <w:rFonts w:ascii="Book Antiqua" w:hAnsi="Book Antiqua" w:cs="Times New Roman"/>
          <w:noProof/>
          <w:sz w:val="24"/>
          <w:szCs w:val="24"/>
        </w:rPr>
        <w:t>he gene expression</w:t>
      </w:r>
      <w:r w:rsidR="00EC6477" w:rsidRPr="00981146">
        <w:rPr>
          <w:rFonts w:ascii="Book Antiqua" w:hAnsi="Book Antiqua" w:cs="Times New Roman"/>
          <w:noProof/>
          <w:sz w:val="24"/>
          <w:szCs w:val="24"/>
        </w:rPr>
        <w:t xml:space="preserve"> level</w:t>
      </w:r>
      <w:r w:rsidR="00740C71" w:rsidRPr="00981146">
        <w:rPr>
          <w:rFonts w:ascii="Book Antiqua" w:hAnsi="Book Antiqua" w:cs="Times New Roman"/>
          <w:noProof/>
          <w:sz w:val="24"/>
          <w:szCs w:val="24"/>
        </w:rPr>
        <w:t>s of PERK, CHOP, GADD34, Bax</w:t>
      </w:r>
      <w:r w:rsidR="000B4BDE">
        <w:rPr>
          <w:rFonts w:ascii="Book Antiqua" w:hAnsi="Book Antiqua" w:cs="Times New Roman"/>
          <w:noProof/>
          <w:sz w:val="24"/>
          <w:szCs w:val="24"/>
        </w:rPr>
        <w:t>,</w:t>
      </w:r>
      <w:r w:rsidR="00740C71" w:rsidRPr="00981146">
        <w:rPr>
          <w:rFonts w:ascii="Book Antiqua" w:hAnsi="Book Antiqua" w:cs="Times New Roman"/>
          <w:noProof/>
          <w:sz w:val="24"/>
          <w:szCs w:val="24"/>
        </w:rPr>
        <w:t xml:space="preserve"> and Bcl-2. </w:t>
      </w:r>
      <w:r w:rsidR="009509CC" w:rsidRPr="00981146">
        <w:rPr>
          <w:rFonts w:ascii="Book Antiqua" w:hAnsi="Book Antiqua" w:cs="Times New Roman"/>
          <w:noProof/>
          <w:sz w:val="24"/>
          <w:szCs w:val="24"/>
        </w:rPr>
        <w:t>The mRNA levels were normalized to</w:t>
      </w:r>
      <w:r w:rsidR="00552D3D" w:rsidRPr="00981146">
        <w:rPr>
          <w:rFonts w:ascii="Book Antiqua" w:hAnsi="Book Antiqua" w:cs="Times New Roman"/>
          <w:noProof/>
          <w:sz w:val="24"/>
          <w:szCs w:val="24"/>
        </w:rPr>
        <w:t xml:space="preserve"> </w:t>
      </w:r>
      <w:r w:rsidR="000B4BDE" w:rsidRPr="007E666B">
        <w:rPr>
          <w:rFonts w:ascii="Book Antiqua" w:hAnsi="Book Antiqua" w:cs="Times New Roman"/>
          <w:sz w:val="24"/>
          <w:szCs w:val="24"/>
        </w:rPr>
        <w:t>β</w:t>
      </w:r>
      <w:r w:rsidR="00552D3D" w:rsidRPr="00981146">
        <w:rPr>
          <w:rFonts w:ascii="Book Antiqua" w:hAnsi="Book Antiqua" w:cs="Times New Roman"/>
          <w:sz w:val="24"/>
          <w:szCs w:val="24"/>
        </w:rPr>
        <w:t>-</w:t>
      </w:r>
      <w:r w:rsidR="000B4BDE">
        <w:rPr>
          <w:rFonts w:ascii="Book Antiqua" w:hAnsi="Book Antiqua" w:cs="Times New Roman"/>
          <w:sz w:val="24"/>
          <w:szCs w:val="24"/>
        </w:rPr>
        <w:t>a</w:t>
      </w:r>
      <w:r w:rsidR="000B4BDE" w:rsidRPr="00981146">
        <w:rPr>
          <w:rFonts w:ascii="Book Antiqua" w:hAnsi="Book Antiqua" w:cs="Times New Roman"/>
          <w:sz w:val="24"/>
          <w:szCs w:val="24"/>
        </w:rPr>
        <w:t>ctin</w:t>
      </w:r>
      <w:r w:rsidR="000B4BDE" w:rsidRPr="00981146">
        <w:rPr>
          <w:rFonts w:ascii="Book Antiqua" w:hAnsi="Book Antiqua" w:cs="Times New Roman"/>
          <w:noProof/>
          <w:sz w:val="24"/>
          <w:szCs w:val="24"/>
        </w:rPr>
        <w:t xml:space="preserve"> </w:t>
      </w:r>
      <w:r w:rsidR="009509CC" w:rsidRPr="00981146">
        <w:rPr>
          <w:rFonts w:ascii="Book Antiqua" w:hAnsi="Book Antiqua" w:cs="Times New Roman"/>
          <w:noProof/>
          <w:sz w:val="24"/>
          <w:szCs w:val="24"/>
        </w:rPr>
        <w:t xml:space="preserve">expression. </w:t>
      </w:r>
      <w:r w:rsidR="00EC6477" w:rsidRPr="00981146">
        <w:rPr>
          <w:rFonts w:ascii="Book Antiqua" w:hAnsi="Book Antiqua" w:cs="Times New Roman"/>
          <w:noProof/>
          <w:sz w:val="24"/>
          <w:szCs w:val="24"/>
        </w:rPr>
        <w:t xml:space="preserve">Group A: </w:t>
      </w:r>
      <w:r w:rsidR="00631EFE" w:rsidRPr="00981146">
        <w:rPr>
          <w:rFonts w:ascii="Book Antiqua" w:hAnsi="Book Antiqua" w:cs="Times New Roman"/>
          <w:noProof/>
          <w:sz w:val="24"/>
          <w:szCs w:val="24"/>
        </w:rPr>
        <w:t>C</w:t>
      </w:r>
      <w:r w:rsidR="00EC6477" w:rsidRPr="00981146">
        <w:rPr>
          <w:rFonts w:ascii="Book Antiqua" w:hAnsi="Book Antiqua" w:cs="Times New Roman"/>
          <w:noProof/>
          <w:sz w:val="24"/>
          <w:szCs w:val="24"/>
        </w:rPr>
        <w:t xml:space="preserve">ontrol group; Group B: </w:t>
      </w:r>
      <w:r w:rsidR="005F2020" w:rsidRPr="00981146">
        <w:rPr>
          <w:rFonts w:ascii="Book Antiqua" w:hAnsi="Book Antiqua" w:cs="Times New Roman"/>
          <w:noProof/>
          <w:sz w:val="24"/>
          <w:szCs w:val="24"/>
        </w:rPr>
        <w:t>Obstructive jaundice</w:t>
      </w:r>
      <w:r w:rsidR="00EC6477" w:rsidRPr="00981146">
        <w:rPr>
          <w:rFonts w:ascii="Book Antiqua" w:hAnsi="Book Antiqua" w:cs="Times New Roman"/>
          <w:noProof/>
          <w:sz w:val="24"/>
          <w:szCs w:val="24"/>
        </w:rPr>
        <w:t xml:space="preserve"> model group; Group C: </w:t>
      </w:r>
      <w:r w:rsidR="005F2020" w:rsidRPr="00981146">
        <w:rPr>
          <w:rFonts w:ascii="Book Antiqua" w:hAnsi="Book Antiqua" w:cs="Times New Roman"/>
          <w:noProof/>
          <w:sz w:val="24"/>
          <w:szCs w:val="24"/>
        </w:rPr>
        <w:t>Yinchenhao decoction</w:t>
      </w:r>
      <w:r w:rsidR="00EC6477" w:rsidRPr="00981146">
        <w:rPr>
          <w:rFonts w:ascii="Book Antiqua" w:hAnsi="Book Antiqua" w:cs="Times New Roman"/>
          <w:noProof/>
          <w:sz w:val="24"/>
          <w:szCs w:val="24"/>
        </w:rPr>
        <w:t>-treated group.</w:t>
      </w:r>
      <w:r w:rsidR="00EC6477" w:rsidRPr="00981146">
        <w:rPr>
          <w:rFonts w:ascii="Book Antiqua" w:hAnsi="Book Antiqua" w:cs="Times New Roman"/>
          <w:noProof/>
          <w:sz w:val="24"/>
          <w:szCs w:val="24"/>
          <w:vertAlign w:val="superscript"/>
        </w:rPr>
        <w:t xml:space="preserve"> </w:t>
      </w:r>
      <w:r w:rsidR="009C6767" w:rsidRPr="00981146">
        <w:rPr>
          <w:rFonts w:ascii="Book Antiqua" w:hAnsi="Book Antiqua" w:cs="Times New Roman"/>
          <w:noProof/>
          <w:sz w:val="24"/>
          <w:szCs w:val="24"/>
          <w:vertAlign w:val="superscript"/>
        </w:rPr>
        <w:t>a</w:t>
      </w:r>
      <w:r w:rsidR="00631EFE"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631EFE"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 xml:space="preserve">0.05, </w:t>
      </w:r>
      <w:r w:rsidR="009C6767" w:rsidRPr="00981146">
        <w:rPr>
          <w:rFonts w:ascii="Book Antiqua" w:hAnsi="Book Antiqua" w:cs="Times New Roman"/>
          <w:noProof/>
          <w:sz w:val="24"/>
          <w:szCs w:val="24"/>
          <w:vertAlign w:val="superscript"/>
        </w:rPr>
        <w:t>b</w:t>
      </w:r>
      <w:r w:rsidR="00631EFE"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631EFE"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 xml:space="preserve">0.01, </w:t>
      </w:r>
      <w:r w:rsidR="009C6767" w:rsidRPr="00981146">
        <w:rPr>
          <w:rFonts w:ascii="Book Antiqua" w:hAnsi="Book Antiqua" w:cs="Times New Roman"/>
          <w:noProof/>
          <w:sz w:val="24"/>
          <w:szCs w:val="24"/>
          <w:vertAlign w:val="superscript"/>
        </w:rPr>
        <w:t>c</w:t>
      </w:r>
      <w:r w:rsidR="00631EFE"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631EFE"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0.001.</w:t>
      </w:r>
      <w:r w:rsidR="009C6767" w:rsidRPr="00981146">
        <w:rPr>
          <w:rFonts w:ascii="Book Antiqua" w:hAnsi="Book Antiqua" w:cs="Times New Roman"/>
          <w:noProof/>
          <w:sz w:val="24"/>
          <w:szCs w:val="24"/>
        </w:rPr>
        <w:t xml:space="preserve"> PERK:</w:t>
      </w:r>
      <w:r w:rsidR="009C6767" w:rsidRPr="00981146">
        <w:rPr>
          <w:rFonts w:ascii="Book Antiqua" w:hAnsi="Book Antiqua" w:cs="Times New Roman"/>
          <w:sz w:val="24"/>
          <w:szCs w:val="24"/>
        </w:rPr>
        <w:t xml:space="preserve"> </w:t>
      </w:r>
      <w:r w:rsidR="00631EFE" w:rsidRPr="00981146">
        <w:rPr>
          <w:rFonts w:ascii="Book Antiqua" w:hAnsi="Book Antiqua" w:cs="Times New Roman"/>
          <w:sz w:val="24"/>
          <w:szCs w:val="24"/>
        </w:rPr>
        <w:t>P</w:t>
      </w:r>
      <w:r w:rsidR="009C6767" w:rsidRPr="00981146">
        <w:rPr>
          <w:rFonts w:ascii="Book Antiqua" w:hAnsi="Book Antiqua" w:cs="Times New Roman"/>
          <w:sz w:val="24"/>
          <w:szCs w:val="24"/>
        </w:rPr>
        <w:t xml:space="preserve">rotein kinase RNA (PKR)-like endoplasmic reticulum kinase; CHOP: </w:t>
      </w:r>
      <w:r w:rsidR="00E616EA" w:rsidRPr="00981146">
        <w:rPr>
          <w:rFonts w:ascii="Book Antiqua" w:hAnsi="Book Antiqua" w:cs="Times New Roman"/>
          <w:sz w:val="24"/>
          <w:szCs w:val="24"/>
        </w:rPr>
        <w:t>CCAAT/enhancer-binding protein</w:t>
      </w:r>
      <w:r w:rsidR="009C6767" w:rsidRPr="00981146">
        <w:rPr>
          <w:rFonts w:ascii="Book Antiqua" w:hAnsi="Book Antiqua" w:cs="Times New Roman"/>
          <w:sz w:val="24"/>
          <w:szCs w:val="24"/>
        </w:rPr>
        <w:t xml:space="preserve"> homologous protein; GADD34: </w:t>
      </w:r>
      <w:r w:rsidR="00631EFE" w:rsidRPr="00981146">
        <w:rPr>
          <w:rFonts w:ascii="Book Antiqua" w:hAnsi="Book Antiqua" w:cs="Times New Roman"/>
          <w:sz w:val="24"/>
          <w:szCs w:val="24"/>
        </w:rPr>
        <w:t>G</w:t>
      </w:r>
      <w:r w:rsidR="009C6767" w:rsidRPr="00981146">
        <w:rPr>
          <w:rFonts w:ascii="Book Antiqua" w:hAnsi="Book Antiqua" w:cs="Times New Roman"/>
          <w:sz w:val="24"/>
          <w:szCs w:val="24"/>
        </w:rPr>
        <w:t>rowth arrest and DNA damage-inducible protein 34</w:t>
      </w:r>
      <w:r w:rsidR="00030DF3" w:rsidRPr="00981146">
        <w:rPr>
          <w:rFonts w:ascii="Book Antiqua" w:hAnsi="Book Antiqua" w:cs="Times New Roman"/>
          <w:sz w:val="24"/>
          <w:szCs w:val="24"/>
        </w:rPr>
        <w:t>; Bcl-2: B</w:t>
      </w:r>
      <w:r w:rsidR="00785E53" w:rsidRPr="00981146">
        <w:rPr>
          <w:rFonts w:ascii="Book Antiqua" w:hAnsi="Book Antiqua" w:cs="Times New Roman"/>
          <w:sz w:val="24"/>
          <w:szCs w:val="24"/>
        </w:rPr>
        <w:t xml:space="preserve"> cell lymphoma/leukemia-2 gene; </w:t>
      </w:r>
      <w:proofErr w:type="spellStart"/>
      <w:r w:rsidR="00030DF3" w:rsidRPr="00981146">
        <w:rPr>
          <w:rFonts w:ascii="Book Antiqua" w:hAnsi="Book Antiqua" w:cs="Times New Roman"/>
          <w:sz w:val="24"/>
          <w:szCs w:val="24"/>
        </w:rPr>
        <w:t>Bax</w:t>
      </w:r>
      <w:proofErr w:type="spellEnd"/>
      <w:r w:rsidR="00030DF3" w:rsidRPr="00981146">
        <w:rPr>
          <w:rFonts w:ascii="Book Antiqua" w:hAnsi="Book Antiqua" w:cs="Times New Roman"/>
          <w:sz w:val="24"/>
          <w:szCs w:val="24"/>
        </w:rPr>
        <w:t>: Bcl-2 related X protein</w:t>
      </w:r>
      <w:r w:rsidR="009C6767" w:rsidRPr="00981146">
        <w:rPr>
          <w:rFonts w:ascii="Book Antiqua" w:hAnsi="Book Antiqua" w:cs="Times New Roman"/>
          <w:sz w:val="24"/>
          <w:szCs w:val="24"/>
        </w:rPr>
        <w:t>.</w:t>
      </w:r>
    </w:p>
    <w:p w:rsidR="00631EFE" w:rsidRPr="00981146" w:rsidRDefault="00631EFE"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br w:type="page"/>
      </w:r>
    </w:p>
    <w:p w:rsidR="003073D5" w:rsidRPr="00981146" w:rsidRDefault="00631EFE" w:rsidP="00981146">
      <w:pPr>
        <w:widowControl w:val="0"/>
        <w:autoSpaceDE w:val="0"/>
        <w:autoSpaceDN w:val="0"/>
        <w:spacing w:after="0" w:line="360" w:lineRule="auto"/>
        <w:jc w:val="both"/>
        <w:rPr>
          <w:rFonts w:ascii="Book Antiqua" w:hAnsi="Book Antiqua" w:cs="Times New Roman"/>
          <w:noProof/>
          <w:sz w:val="24"/>
          <w:szCs w:val="24"/>
        </w:rPr>
      </w:pPr>
      <w:r w:rsidRPr="00981146">
        <w:rPr>
          <w:rFonts w:ascii="Book Antiqua" w:hAnsi="Book Antiqua"/>
          <w:noProof/>
          <w:sz w:val="24"/>
          <w:szCs w:val="24"/>
        </w:rPr>
        <w:lastRenderedPageBreak/>
        <w:drawing>
          <wp:inline distT="0" distB="0" distL="0" distR="0">
            <wp:extent cx="2641991" cy="15426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692326" cy="1572090"/>
                    </a:xfrm>
                    <a:prstGeom prst="rect">
                      <a:avLst/>
                    </a:prstGeom>
                  </pic:spPr>
                </pic:pic>
              </a:graphicData>
            </a:graphic>
          </wp:inline>
        </w:drawing>
      </w:r>
      <w:r w:rsidRPr="00981146">
        <w:rPr>
          <w:rFonts w:ascii="Book Antiqua" w:hAnsi="Book Antiqua"/>
          <w:noProof/>
          <w:sz w:val="24"/>
          <w:szCs w:val="24"/>
        </w:rPr>
        <w:drawing>
          <wp:inline distT="0" distB="0" distL="0" distR="0">
            <wp:extent cx="2641786" cy="139659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99279" cy="1426985"/>
                    </a:xfrm>
                    <a:prstGeom prst="rect">
                      <a:avLst/>
                    </a:prstGeom>
                  </pic:spPr>
                </pic:pic>
              </a:graphicData>
            </a:graphic>
          </wp:inline>
        </w:drawing>
      </w:r>
    </w:p>
    <w:p w:rsidR="00631EFE" w:rsidRPr="00981146" w:rsidRDefault="000F37B6"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b/>
          <w:bCs/>
          <w:noProof/>
          <w:sz w:val="24"/>
          <w:szCs w:val="24"/>
        </w:rPr>
        <w:t>Figure</w:t>
      </w:r>
      <w:r w:rsidR="003073D5" w:rsidRPr="00981146">
        <w:rPr>
          <w:rFonts w:ascii="Book Antiqua" w:hAnsi="Book Antiqua" w:cs="Times New Roman"/>
          <w:b/>
          <w:bCs/>
          <w:noProof/>
          <w:sz w:val="24"/>
          <w:szCs w:val="24"/>
        </w:rPr>
        <w:t xml:space="preserve"> 4 </w:t>
      </w:r>
      <w:r w:rsidR="009C6767" w:rsidRPr="00981146">
        <w:rPr>
          <w:rFonts w:ascii="Book Antiqua" w:hAnsi="Book Antiqua" w:cs="Times New Roman"/>
          <w:b/>
          <w:bCs/>
          <w:noProof/>
          <w:sz w:val="24"/>
          <w:szCs w:val="24"/>
        </w:rPr>
        <w:t>Yinchenhao decoction</w:t>
      </w:r>
      <w:r w:rsidR="003073D5" w:rsidRPr="00981146">
        <w:rPr>
          <w:rFonts w:ascii="Book Antiqua" w:hAnsi="Book Antiqua" w:cs="Times New Roman"/>
          <w:b/>
          <w:bCs/>
          <w:noProof/>
          <w:sz w:val="24"/>
          <w:szCs w:val="24"/>
        </w:rPr>
        <w:t xml:space="preserve"> </w:t>
      </w:r>
      <w:r w:rsidR="00F3723A" w:rsidRPr="00981146">
        <w:rPr>
          <w:rFonts w:ascii="Book Antiqua" w:hAnsi="Book Antiqua" w:cs="Times New Roman"/>
          <w:b/>
          <w:bCs/>
          <w:noProof/>
          <w:sz w:val="24"/>
          <w:szCs w:val="24"/>
        </w:rPr>
        <w:t>alleviates BRL-3A rat hepatocyte injury</w:t>
      </w:r>
      <w:r w:rsidR="003073D5" w:rsidRPr="00981146">
        <w:rPr>
          <w:rFonts w:ascii="Book Antiqua" w:hAnsi="Book Antiqua" w:cs="Times New Roman"/>
          <w:b/>
          <w:bCs/>
          <w:noProof/>
          <w:sz w:val="24"/>
          <w:szCs w:val="24"/>
        </w:rPr>
        <w:t>.</w:t>
      </w:r>
      <w:r w:rsidR="00F3723A" w:rsidRPr="00981146">
        <w:rPr>
          <w:rFonts w:ascii="Book Antiqua" w:hAnsi="Book Antiqua" w:cs="Times New Roman"/>
          <w:noProof/>
          <w:sz w:val="24"/>
          <w:szCs w:val="24"/>
        </w:rPr>
        <w:t xml:space="preserve"> A: </w:t>
      </w:r>
      <w:bookmarkStart w:id="191" w:name="OLE_LINK81"/>
      <w:bookmarkStart w:id="192" w:name="OLE_LINK82"/>
      <w:r w:rsidR="002C1095">
        <w:rPr>
          <w:rFonts w:ascii="Book Antiqua" w:hAnsi="Book Antiqua" w:cs="Times New Roman"/>
          <w:noProof/>
          <w:sz w:val="24"/>
          <w:szCs w:val="24"/>
        </w:rPr>
        <w:t>A</w:t>
      </w:r>
      <w:proofErr w:type="spellStart"/>
      <w:r w:rsidR="000A2831" w:rsidRPr="00981146">
        <w:rPr>
          <w:rFonts w:ascii="Book Antiqua" w:hAnsi="Book Antiqua" w:cs="Times New Roman"/>
          <w:sz w:val="24"/>
          <w:szCs w:val="24"/>
        </w:rPr>
        <w:t>lanine</w:t>
      </w:r>
      <w:proofErr w:type="spellEnd"/>
      <w:r w:rsidR="000A2831" w:rsidRPr="00981146">
        <w:rPr>
          <w:rFonts w:ascii="Book Antiqua" w:hAnsi="Book Antiqua" w:cs="Times New Roman"/>
          <w:sz w:val="24"/>
          <w:szCs w:val="24"/>
        </w:rPr>
        <w:t xml:space="preserve"> aminotransferase</w:t>
      </w:r>
      <w:r w:rsidR="001C5498" w:rsidRPr="00981146">
        <w:rPr>
          <w:rFonts w:ascii="Book Antiqua" w:hAnsi="Book Antiqua" w:cs="Times New Roman"/>
          <w:noProof/>
          <w:sz w:val="24"/>
          <w:szCs w:val="24"/>
        </w:rPr>
        <w:t xml:space="preserve"> levels in cell culture medium</w:t>
      </w:r>
      <w:bookmarkEnd w:id="191"/>
      <w:bookmarkEnd w:id="192"/>
      <w:r w:rsidR="001C5498" w:rsidRPr="00981146">
        <w:rPr>
          <w:rFonts w:ascii="Book Antiqua" w:hAnsi="Book Antiqua" w:cs="Times New Roman"/>
          <w:noProof/>
          <w:sz w:val="24"/>
          <w:szCs w:val="24"/>
        </w:rPr>
        <w:t xml:space="preserve">; B: </w:t>
      </w:r>
      <w:r w:rsidR="002C1095">
        <w:rPr>
          <w:rFonts w:ascii="Book Antiqua" w:hAnsi="Book Antiqua" w:cs="Times New Roman"/>
          <w:noProof/>
          <w:sz w:val="24"/>
          <w:szCs w:val="24"/>
        </w:rPr>
        <w:t>A</w:t>
      </w:r>
      <w:proofErr w:type="spellStart"/>
      <w:r w:rsidR="000A2831" w:rsidRPr="00981146">
        <w:rPr>
          <w:rFonts w:ascii="Book Antiqua" w:hAnsi="Book Antiqua" w:cs="Times New Roman"/>
          <w:sz w:val="24"/>
          <w:szCs w:val="24"/>
        </w:rPr>
        <w:t>spartate</w:t>
      </w:r>
      <w:proofErr w:type="spellEnd"/>
      <w:r w:rsidR="000A2831" w:rsidRPr="00981146">
        <w:rPr>
          <w:rFonts w:ascii="Book Antiqua" w:hAnsi="Book Antiqua" w:cs="Times New Roman"/>
          <w:sz w:val="24"/>
          <w:szCs w:val="24"/>
        </w:rPr>
        <w:t xml:space="preserve"> transaminase</w:t>
      </w:r>
      <w:r w:rsidR="001C5498" w:rsidRPr="00981146">
        <w:rPr>
          <w:rFonts w:ascii="Book Antiqua" w:hAnsi="Book Antiqua" w:cs="Times New Roman"/>
          <w:noProof/>
          <w:sz w:val="24"/>
          <w:szCs w:val="24"/>
        </w:rPr>
        <w:t xml:space="preserve"> levels in cell culture medium. </w:t>
      </w:r>
      <w:r w:rsidR="002C1095">
        <w:rPr>
          <w:rFonts w:ascii="Book Antiqua" w:hAnsi="Book Antiqua" w:cs="Times New Roman"/>
          <w:noProof/>
          <w:sz w:val="24"/>
          <w:szCs w:val="24"/>
        </w:rPr>
        <w:t xml:space="preserve">Group </w:t>
      </w:r>
      <w:r w:rsidR="003073D5" w:rsidRPr="00981146">
        <w:rPr>
          <w:rFonts w:ascii="Book Antiqua" w:hAnsi="Book Antiqua" w:cs="Times New Roman"/>
          <w:noProof/>
          <w:sz w:val="24"/>
          <w:szCs w:val="24"/>
        </w:rPr>
        <w:t xml:space="preserve">S: BCL-3A rat hepatocytes incubated in rat serum of </w:t>
      </w:r>
      <w:r w:rsidR="00EC6477" w:rsidRPr="00981146">
        <w:rPr>
          <w:rFonts w:ascii="Book Antiqua" w:hAnsi="Book Antiqua" w:cs="Times New Roman"/>
          <w:noProof/>
          <w:sz w:val="24"/>
          <w:szCs w:val="24"/>
        </w:rPr>
        <w:t xml:space="preserve">the </w:t>
      </w:r>
      <w:r w:rsidR="003073D5" w:rsidRPr="00981146">
        <w:rPr>
          <w:rFonts w:ascii="Book Antiqua" w:hAnsi="Book Antiqua" w:cs="Times New Roman"/>
          <w:noProof/>
          <w:sz w:val="24"/>
          <w:szCs w:val="24"/>
        </w:rPr>
        <w:t xml:space="preserve">G1 group; </w:t>
      </w:r>
      <w:r w:rsidR="002C1095" w:rsidRPr="00981146">
        <w:rPr>
          <w:rFonts w:ascii="Book Antiqua" w:hAnsi="Book Antiqua" w:cs="Times New Roman"/>
          <w:noProof/>
          <w:sz w:val="24"/>
          <w:szCs w:val="24"/>
        </w:rPr>
        <w:t xml:space="preserve">group </w:t>
      </w:r>
      <w:r w:rsidR="003073D5" w:rsidRPr="00981146">
        <w:rPr>
          <w:rFonts w:ascii="Book Antiqua" w:hAnsi="Book Antiqua" w:cs="Times New Roman"/>
          <w:noProof/>
          <w:sz w:val="24"/>
          <w:szCs w:val="24"/>
        </w:rPr>
        <w:t xml:space="preserve">O: BCL-3A rat hepatocytes incubated in rat serum of </w:t>
      </w:r>
      <w:r w:rsidR="00EC6477" w:rsidRPr="00981146">
        <w:rPr>
          <w:rFonts w:ascii="Book Antiqua" w:hAnsi="Book Antiqua" w:cs="Times New Roman"/>
          <w:noProof/>
          <w:sz w:val="24"/>
          <w:szCs w:val="24"/>
        </w:rPr>
        <w:t xml:space="preserve">the </w:t>
      </w:r>
      <w:r w:rsidR="003073D5" w:rsidRPr="00981146">
        <w:rPr>
          <w:rFonts w:ascii="Book Antiqua" w:hAnsi="Book Antiqua" w:cs="Times New Roman"/>
          <w:noProof/>
          <w:sz w:val="24"/>
          <w:szCs w:val="24"/>
        </w:rPr>
        <w:t xml:space="preserve">G2 group; </w:t>
      </w:r>
      <w:r w:rsidR="002C1095" w:rsidRPr="00981146">
        <w:rPr>
          <w:rFonts w:ascii="Book Antiqua" w:hAnsi="Book Antiqua" w:cs="Times New Roman"/>
          <w:noProof/>
          <w:sz w:val="24"/>
          <w:szCs w:val="24"/>
        </w:rPr>
        <w:t xml:space="preserve">group </w:t>
      </w:r>
      <w:r w:rsidR="003073D5" w:rsidRPr="00981146">
        <w:rPr>
          <w:rFonts w:ascii="Book Antiqua" w:hAnsi="Book Antiqua" w:cs="Times New Roman"/>
          <w:noProof/>
          <w:sz w:val="24"/>
          <w:szCs w:val="24"/>
        </w:rPr>
        <w:t xml:space="preserve">M: BCL-3A rat hepatocytes incubated in rat serum of </w:t>
      </w:r>
      <w:r w:rsidR="00EC6477" w:rsidRPr="00981146">
        <w:rPr>
          <w:rFonts w:ascii="Book Antiqua" w:hAnsi="Book Antiqua" w:cs="Times New Roman"/>
          <w:noProof/>
          <w:sz w:val="24"/>
          <w:szCs w:val="24"/>
        </w:rPr>
        <w:t xml:space="preserve">the </w:t>
      </w:r>
      <w:r w:rsidR="003073D5" w:rsidRPr="00981146">
        <w:rPr>
          <w:rFonts w:ascii="Book Antiqua" w:hAnsi="Book Antiqua" w:cs="Times New Roman"/>
          <w:noProof/>
          <w:sz w:val="24"/>
          <w:szCs w:val="24"/>
        </w:rPr>
        <w:t>G2</w:t>
      </w:r>
      <w:r w:rsidR="00631EFE" w:rsidRPr="00981146">
        <w:rPr>
          <w:rFonts w:ascii="Book Antiqua" w:hAnsi="Book Antiqua" w:cs="Times New Roman"/>
          <w:noProof/>
          <w:sz w:val="24"/>
          <w:szCs w:val="24"/>
        </w:rPr>
        <w:t xml:space="preserve"> </w:t>
      </w:r>
      <w:r w:rsidR="003073D5" w:rsidRPr="00981146">
        <w:rPr>
          <w:rFonts w:ascii="Book Antiqua" w:hAnsi="Book Antiqua" w:cs="Times New Roman"/>
          <w:noProof/>
          <w:sz w:val="24"/>
          <w:szCs w:val="24"/>
        </w:rPr>
        <w:t>+</w:t>
      </w:r>
      <w:r w:rsidR="00631EFE" w:rsidRPr="00981146">
        <w:rPr>
          <w:rFonts w:ascii="Book Antiqua" w:hAnsi="Book Antiqua" w:cs="Times New Roman"/>
          <w:noProof/>
          <w:sz w:val="24"/>
          <w:szCs w:val="24"/>
        </w:rPr>
        <w:t xml:space="preserve"> </w:t>
      </w:r>
      <w:r w:rsidR="003073D5" w:rsidRPr="00981146">
        <w:rPr>
          <w:rFonts w:ascii="Book Antiqua" w:hAnsi="Book Antiqua" w:cs="Times New Roman"/>
          <w:noProof/>
          <w:sz w:val="24"/>
          <w:szCs w:val="24"/>
        </w:rPr>
        <w:t>G3 group.</w:t>
      </w:r>
      <w:r w:rsidR="00D757F4" w:rsidRPr="00981146">
        <w:rPr>
          <w:rFonts w:ascii="Book Antiqua" w:hAnsi="Book Antiqua" w:cs="Times New Roman"/>
          <w:noProof/>
          <w:sz w:val="24"/>
          <w:szCs w:val="24"/>
        </w:rPr>
        <w:t xml:space="preserve"> </w:t>
      </w:r>
      <w:r w:rsidR="001C5498" w:rsidRPr="00981146">
        <w:rPr>
          <w:rFonts w:ascii="Book Antiqua" w:hAnsi="Book Antiqua" w:cs="Times New Roman"/>
          <w:noProof/>
          <w:sz w:val="24"/>
          <w:szCs w:val="24"/>
          <w:vertAlign w:val="superscript"/>
        </w:rPr>
        <w:t>a</w:t>
      </w:r>
      <w:r w:rsidR="00631EFE" w:rsidRPr="00981146">
        <w:rPr>
          <w:rFonts w:ascii="Book Antiqua" w:hAnsi="Book Antiqua" w:cs="Times New Roman"/>
          <w:i/>
          <w:iCs/>
          <w:noProof/>
          <w:sz w:val="24"/>
          <w:szCs w:val="24"/>
        </w:rPr>
        <w:t xml:space="preserve">P </w:t>
      </w:r>
      <w:r w:rsidR="003073D5" w:rsidRPr="00981146">
        <w:rPr>
          <w:rFonts w:ascii="Book Antiqua" w:hAnsi="Book Antiqua" w:cs="Times New Roman"/>
          <w:noProof/>
          <w:sz w:val="24"/>
          <w:szCs w:val="24"/>
        </w:rPr>
        <w:t>&lt;</w:t>
      </w:r>
      <w:r w:rsidR="00631EFE" w:rsidRPr="00981146">
        <w:rPr>
          <w:rFonts w:ascii="Book Antiqua" w:hAnsi="Book Antiqua" w:cs="Times New Roman"/>
          <w:noProof/>
          <w:sz w:val="24"/>
          <w:szCs w:val="24"/>
        </w:rPr>
        <w:t xml:space="preserve"> </w:t>
      </w:r>
      <w:r w:rsidR="003073D5" w:rsidRPr="00981146">
        <w:rPr>
          <w:rFonts w:ascii="Book Antiqua" w:hAnsi="Book Antiqua" w:cs="Times New Roman"/>
          <w:noProof/>
          <w:sz w:val="24"/>
          <w:szCs w:val="24"/>
        </w:rPr>
        <w:t xml:space="preserve">0.05, </w:t>
      </w:r>
      <w:r w:rsidR="001C5498" w:rsidRPr="00981146">
        <w:rPr>
          <w:rFonts w:ascii="Book Antiqua" w:hAnsi="Book Antiqua" w:cs="Times New Roman"/>
          <w:noProof/>
          <w:sz w:val="24"/>
          <w:szCs w:val="24"/>
          <w:vertAlign w:val="superscript"/>
        </w:rPr>
        <w:t>b</w:t>
      </w:r>
      <w:r w:rsidR="00631EFE" w:rsidRPr="00981146">
        <w:rPr>
          <w:rFonts w:ascii="Book Antiqua" w:hAnsi="Book Antiqua" w:cs="Times New Roman"/>
          <w:i/>
          <w:iCs/>
          <w:noProof/>
          <w:sz w:val="24"/>
          <w:szCs w:val="24"/>
        </w:rPr>
        <w:t xml:space="preserve">P </w:t>
      </w:r>
      <w:r w:rsidR="003073D5" w:rsidRPr="00981146">
        <w:rPr>
          <w:rFonts w:ascii="Book Antiqua" w:hAnsi="Book Antiqua" w:cs="Times New Roman"/>
          <w:noProof/>
          <w:sz w:val="24"/>
          <w:szCs w:val="24"/>
        </w:rPr>
        <w:t>&lt;</w:t>
      </w:r>
      <w:r w:rsidR="00631EFE" w:rsidRPr="00981146">
        <w:rPr>
          <w:rFonts w:ascii="Book Antiqua" w:hAnsi="Book Antiqua" w:cs="Times New Roman"/>
          <w:noProof/>
          <w:sz w:val="24"/>
          <w:szCs w:val="24"/>
        </w:rPr>
        <w:t xml:space="preserve"> </w:t>
      </w:r>
      <w:r w:rsidR="003073D5" w:rsidRPr="00981146">
        <w:rPr>
          <w:rFonts w:ascii="Book Antiqua" w:hAnsi="Book Antiqua" w:cs="Times New Roman"/>
          <w:noProof/>
          <w:sz w:val="24"/>
          <w:szCs w:val="24"/>
        </w:rPr>
        <w:t xml:space="preserve">0.01, </w:t>
      </w:r>
      <w:r w:rsidR="001C5498" w:rsidRPr="00981146">
        <w:rPr>
          <w:rFonts w:ascii="Book Antiqua" w:hAnsi="Book Antiqua" w:cs="Times New Roman"/>
          <w:noProof/>
          <w:sz w:val="24"/>
          <w:szCs w:val="24"/>
          <w:vertAlign w:val="superscript"/>
        </w:rPr>
        <w:t>c</w:t>
      </w:r>
      <w:r w:rsidR="00631EFE" w:rsidRPr="00981146">
        <w:rPr>
          <w:rFonts w:ascii="Book Antiqua" w:hAnsi="Book Antiqua" w:cs="Times New Roman"/>
          <w:i/>
          <w:iCs/>
          <w:noProof/>
          <w:sz w:val="24"/>
          <w:szCs w:val="24"/>
        </w:rPr>
        <w:t xml:space="preserve">P </w:t>
      </w:r>
      <w:r w:rsidR="003073D5" w:rsidRPr="00981146">
        <w:rPr>
          <w:rFonts w:ascii="Book Antiqua" w:hAnsi="Book Antiqua" w:cs="Times New Roman"/>
          <w:noProof/>
          <w:sz w:val="24"/>
          <w:szCs w:val="24"/>
        </w:rPr>
        <w:t>&lt;</w:t>
      </w:r>
      <w:r w:rsidR="00631EFE" w:rsidRPr="00981146">
        <w:rPr>
          <w:rFonts w:ascii="Book Antiqua" w:hAnsi="Book Antiqua" w:cs="Times New Roman"/>
          <w:noProof/>
          <w:sz w:val="24"/>
          <w:szCs w:val="24"/>
        </w:rPr>
        <w:t xml:space="preserve"> </w:t>
      </w:r>
      <w:r w:rsidR="003073D5" w:rsidRPr="00981146">
        <w:rPr>
          <w:rFonts w:ascii="Book Antiqua" w:hAnsi="Book Antiqua" w:cs="Times New Roman"/>
          <w:noProof/>
          <w:sz w:val="24"/>
          <w:szCs w:val="24"/>
        </w:rPr>
        <w:t>0.001.</w:t>
      </w:r>
      <w:r w:rsidR="001C5498" w:rsidRPr="00981146">
        <w:rPr>
          <w:rFonts w:ascii="Book Antiqua" w:hAnsi="Book Antiqua" w:cs="Times New Roman"/>
          <w:sz w:val="24"/>
          <w:szCs w:val="24"/>
        </w:rPr>
        <w:t xml:space="preserve"> ALT: </w:t>
      </w:r>
      <w:r w:rsidR="00631EFE" w:rsidRPr="00981146">
        <w:rPr>
          <w:rFonts w:ascii="Book Antiqua" w:hAnsi="Book Antiqua" w:cs="Times New Roman"/>
          <w:sz w:val="24"/>
          <w:szCs w:val="24"/>
        </w:rPr>
        <w:t>A</w:t>
      </w:r>
      <w:r w:rsidR="001C5498" w:rsidRPr="00981146">
        <w:rPr>
          <w:rFonts w:ascii="Book Antiqua" w:hAnsi="Book Antiqua" w:cs="Times New Roman"/>
          <w:sz w:val="24"/>
          <w:szCs w:val="24"/>
        </w:rPr>
        <w:t xml:space="preserve">lanine aminotransferase; AST: </w:t>
      </w:r>
      <w:r w:rsidR="00631EFE" w:rsidRPr="00981146">
        <w:rPr>
          <w:rFonts w:ascii="Book Antiqua" w:hAnsi="Book Antiqua" w:cs="Times New Roman"/>
          <w:sz w:val="24"/>
          <w:szCs w:val="24"/>
        </w:rPr>
        <w:t>A</w:t>
      </w:r>
      <w:r w:rsidR="001C5498" w:rsidRPr="00981146">
        <w:rPr>
          <w:rFonts w:ascii="Book Antiqua" w:hAnsi="Book Antiqua" w:cs="Times New Roman"/>
          <w:sz w:val="24"/>
          <w:szCs w:val="24"/>
        </w:rPr>
        <w:t>spartate transaminase.</w:t>
      </w:r>
    </w:p>
    <w:p w:rsidR="00631EFE" w:rsidRPr="00981146" w:rsidRDefault="00631EFE"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br w:type="page"/>
      </w:r>
    </w:p>
    <w:p w:rsidR="005E7DE6" w:rsidRPr="00981146" w:rsidRDefault="00982F7D" w:rsidP="00981146">
      <w:pPr>
        <w:widowControl w:val="0"/>
        <w:autoSpaceDE w:val="0"/>
        <w:autoSpaceDN w:val="0"/>
        <w:spacing w:after="0" w:line="360" w:lineRule="auto"/>
        <w:jc w:val="both"/>
        <w:rPr>
          <w:rFonts w:ascii="Book Antiqua" w:hAnsi="Book Antiqua" w:cs="Times New Roman"/>
          <w:noProof/>
          <w:sz w:val="24"/>
          <w:szCs w:val="24"/>
        </w:rPr>
      </w:pPr>
      <w:r w:rsidRPr="00981146">
        <w:rPr>
          <w:rFonts w:ascii="Book Antiqua" w:hAnsi="Book Antiqua"/>
          <w:noProof/>
          <w:sz w:val="24"/>
          <w:szCs w:val="24"/>
        </w:rPr>
        <w:lastRenderedPageBreak/>
        <w:drawing>
          <wp:inline distT="0" distB="0" distL="0" distR="0">
            <wp:extent cx="2401640" cy="162123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412874" cy="1628820"/>
                    </a:xfrm>
                    <a:prstGeom prst="rect">
                      <a:avLst/>
                    </a:prstGeom>
                  </pic:spPr>
                </pic:pic>
              </a:graphicData>
            </a:graphic>
          </wp:inline>
        </w:drawing>
      </w:r>
      <w:r w:rsidRPr="00981146">
        <w:rPr>
          <w:rFonts w:ascii="Book Antiqua" w:hAnsi="Book Antiqua"/>
          <w:noProof/>
          <w:sz w:val="24"/>
          <w:szCs w:val="24"/>
        </w:rPr>
        <w:drawing>
          <wp:inline distT="0" distB="0" distL="0" distR="0">
            <wp:extent cx="2772204" cy="154830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772204" cy="1548309"/>
                    </a:xfrm>
                    <a:prstGeom prst="rect">
                      <a:avLst/>
                    </a:prstGeom>
                  </pic:spPr>
                </pic:pic>
              </a:graphicData>
            </a:graphic>
          </wp:inline>
        </w:drawing>
      </w:r>
    </w:p>
    <w:p w:rsidR="00EC6477" w:rsidRPr="00981146" w:rsidRDefault="000F37B6" w:rsidP="00981146">
      <w:pPr>
        <w:widowControl w:val="0"/>
        <w:autoSpaceDE w:val="0"/>
        <w:autoSpaceDN w:val="0"/>
        <w:spacing w:after="0" w:line="360" w:lineRule="auto"/>
        <w:jc w:val="both"/>
        <w:rPr>
          <w:rFonts w:ascii="Book Antiqua" w:hAnsi="Book Antiqua" w:cs="Times New Roman"/>
          <w:noProof/>
          <w:sz w:val="24"/>
          <w:szCs w:val="24"/>
        </w:rPr>
      </w:pPr>
      <w:r w:rsidRPr="00981146">
        <w:rPr>
          <w:rFonts w:ascii="Book Antiqua" w:hAnsi="Book Antiqua" w:cs="Times New Roman"/>
          <w:b/>
          <w:bCs/>
          <w:noProof/>
          <w:sz w:val="24"/>
          <w:szCs w:val="24"/>
        </w:rPr>
        <w:t>Figure</w:t>
      </w:r>
      <w:r w:rsidR="00772BC0" w:rsidRPr="00981146">
        <w:rPr>
          <w:rFonts w:ascii="Book Antiqua" w:hAnsi="Book Antiqua" w:cs="Times New Roman"/>
          <w:b/>
          <w:bCs/>
          <w:noProof/>
          <w:sz w:val="24"/>
          <w:szCs w:val="24"/>
        </w:rPr>
        <w:t xml:space="preserve"> </w:t>
      </w:r>
      <w:r w:rsidR="003073D5" w:rsidRPr="00981146">
        <w:rPr>
          <w:rFonts w:ascii="Book Antiqua" w:hAnsi="Book Antiqua" w:cs="Times New Roman"/>
          <w:b/>
          <w:bCs/>
          <w:noProof/>
          <w:sz w:val="24"/>
          <w:szCs w:val="24"/>
        </w:rPr>
        <w:t>5</w:t>
      </w:r>
      <w:r w:rsidR="00772BC0" w:rsidRPr="00981146">
        <w:rPr>
          <w:rFonts w:ascii="Book Antiqua" w:hAnsi="Book Antiqua" w:cs="Times New Roman"/>
          <w:b/>
          <w:bCs/>
          <w:noProof/>
          <w:sz w:val="24"/>
          <w:szCs w:val="24"/>
        </w:rPr>
        <w:t xml:space="preserve"> </w:t>
      </w:r>
      <w:r w:rsidR="009C6767" w:rsidRPr="00981146">
        <w:rPr>
          <w:rFonts w:ascii="Book Antiqua" w:hAnsi="Book Antiqua" w:cs="Times New Roman"/>
          <w:b/>
          <w:bCs/>
          <w:noProof/>
          <w:sz w:val="24"/>
          <w:szCs w:val="24"/>
        </w:rPr>
        <w:t>Yinchenhao decoction</w:t>
      </w:r>
      <w:r w:rsidR="00772BC0" w:rsidRPr="00981146">
        <w:rPr>
          <w:rFonts w:ascii="Book Antiqua" w:hAnsi="Book Antiqua" w:cs="Times New Roman"/>
          <w:b/>
          <w:bCs/>
          <w:noProof/>
          <w:sz w:val="24"/>
          <w:szCs w:val="24"/>
        </w:rPr>
        <w:t xml:space="preserve"> </w:t>
      </w:r>
      <w:r w:rsidR="009C6767" w:rsidRPr="00981146">
        <w:rPr>
          <w:rFonts w:ascii="Book Antiqua" w:hAnsi="Book Antiqua" w:cs="Times New Roman"/>
          <w:b/>
          <w:bCs/>
          <w:noProof/>
          <w:sz w:val="24"/>
          <w:szCs w:val="24"/>
        </w:rPr>
        <w:t>inhibits</w:t>
      </w:r>
      <w:r w:rsidR="00772BC0" w:rsidRPr="00981146">
        <w:rPr>
          <w:rFonts w:ascii="Book Antiqua" w:hAnsi="Book Antiqua" w:cs="Times New Roman"/>
          <w:b/>
          <w:bCs/>
          <w:noProof/>
          <w:sz w:val="24"/>
          <w:szCs w:val="24"/>
        </w:rPr>
        <w:t xml:space="preserve"> BRL-3A rat</w:t>
      </w:r>
      <w:r w:rsidR="00EC6477" w:rsidRPr="00981146">
        <w:rPr>
          <w:rFonts w:ascii="Book Antiqua" w:hAnsi="Book Antiqua" w:cs="Times New Roman"/>
          <w:b/>
          <w:bCs/>
          <w:noProof/>
          <w:sz w:val="24"/>
          <w:szCs w:val="24"/>
        </w:rPr>
        <w:t xml:space="preserve"> hepatocyte</w:t>
      </w:r>
      <w:r w:rsidR="00772BC0" w:rsidRPr="00981146">
        <w:rPr>
          <w:rFonts w:ascii="Book Antiqua" w:hAnsi="Book Antiqua" w:cs="Times New Roman"/>
          <w:b/>
          <w:bCs/>
          <w:noProof/>
          <w:sz w:val="24"/>
          <w:szCs w:val="24"/>
        </w:rPr>
        <w:t> apoptosis.</w:t>
      </w:r>
      <w:r w:rsidR="00772BC0" w:rsidRPr="00981146">
        <w:rPr>
          <w:rFonts w:ascii="Book Antiqua" w:hAnsi="Book Antiqua" w:cs="Times New Roman"/>
          <w:noProof/>
          <w:sz w:val="24"/>
          <w:szCs w:val="24"/>
        </w:rPr>
        <w:t xml:space="preserve"> </w:t>
      </w:r>
      <w:bookmarkStart w:id="193" w:name="OLE_LINK25"/>
      <w:bookmarkStart w:id="194" w:name="OLE_LINK26"/>
      <w:r w:rsidR="00773EF9" w:rsidRPr="00981146">
        <w:rPr>
          <w:rFonts w:ascii="Book Antiqua" w:hAnsi="Book Antiqua" w:cs="Times New Roman"/>
          <w:noProof/>
          <w:sz w:val="24"/>
          <w:szCs w:val="24"/>
        </w:rPr>
        <w:t>A: TUNE</w:t>
      </w:r>
      <w:r w:rsidR="007B1F13">
        <w:rPr>
          <w:rFonts w:ascii="Book Antiqua" w:hAnsi="Book Antiqua" w:cs="Times New Roman" w:hint="eastAsia"/>
          <w:noProof/>
          <w:sz w:val="24"/>
          <w:szCs w:val="24"/>
        </w:rPr>
        <w:t>L</w:t>
      </w:r>
      <w:r w:rsidR="002C1095">
        <w:rPr>
          <w:rFonts w:ascii="Book Antiqua" w:hAnsi="Book Antiqua" w:cs="Times New Roman"/>
          <w:noProof/>
          <w:sz w:val="24"/>
          <w:szCs w:val="24"/>
        </w:rPr>
        <w:t xml:space="preserve"> </w:t>
      </w:r>
      <w:r w:rsidR="00773EF9" w:rsidRPr="00981146">
        <w:rPr>
          <w:rFonts w:ascii="Book Antiqua" w:hAnsi="Book Antiqua" w:cs="Times New Roman"/>
          <w:noProof/>
          <w:sz w:val="24"/>
          <w:szCs w:val="24"/>
        </w:rPr>
        <w:t>results of each group</w:t>
      </w:r>
      <w:r w:rsidR="004A2485" w:rsidRPr="00981146">
        <w:rPr>
          <w:rFonts w:ascii="Book Antiqua" w:hAnsi="Book Antiqua" w:cs="Times New Roman"/>
          <w:noProof/>
          <w:sz w:val="24"/>
          <w:szCs w:val="24"/>
        </w:rPr>
        <w:t>;</w:t>
      </w:r>
      <w:r w:rsidR="00773EF9" w:rsidRPr="00981146">
        <w:rPr>
          <w:rFonts w:ascii="Book Antiqua" w:hAnsi="Book Antiqua" w:cs="Times New Roman"/>
          <w:noProof/>
          <w:sz w:val="24"/>
          <w:szCs w:val="24"/>
        </w:rPr>
        <w:t xml:space="preserve"> B: </w:t>
      </w:r>
      <w:r w:rsidR="002C1095">
        <w:rPr>
          <w:rFonts w:ascii="Book Antiqua" w:hAnsi="Book Antiqua" w:cs="Times New Roman"/>
          <w:noProof/>
          <w:sz w:val="24"/>
          <w:szCs w:val="24"/>
        </w:rPr>
        <w:t>A</w:t>
      </w:r>
      <w:r w:rsidR="00773EF9" w:rsidRPr="00981146">
        <w:rPr>
          <w:rFonts w:ascii="Book Antiqua" w:hAnsi="Book Antiqua" w:cs="Times New Roman"/>
          <w:noProof/>
          <w:sz w:val="24"/>
          <w:szCs w:val="24"/>
        </w:rPr>
        <w:t xml:space="preserve">poptosis index </w:t>
      </w:r>
      <w:r w:rsidR="009C6767" w:rsidRPr="00981146">
        <w:rPr>
          <w:rFonts w:ascii="Book Antiqua" w:hAnsi="Book Antiqua" w:cs="Times New Roman"/>
          <w:noProof/>
          <w:sz w:val="24"/>
          <w:szCs w:val="24"/>
        </w:rPr>
        <w:t>of</w:t>
      </w:r>
      <w:r w:rsidR="00773EF9" w:rsidRPr="00981146">
        <w:rPr>
          <w:rFonts w:ascii="Book Antiqua" w:hAnsi="Book Antiqua" w:cs="Times New Roman"/>
          <w:noProof/>
          <w:sz w:val="24"/>
          <w:szCs w:val="24"/>
        </w:rPr>
        <w:t xml:space="preserve"> each group</w:t>
      </w:r>
      <w:r w:rsidR="009C6767" w:rsidRPr="00981146">
        <w:rPr>
          <w:rFonts w:ascii="Book Antiqua" w:hAnsi="Book Antiqua" w:cs="Times New Roman"/>
          <w:noProof/>
          <w:sz w:val="24"/>
          <w:szCs w:val="24"/>
        </w:rPr>
        <w:t xml:space="preserve"> at 6 h, 24 h</w:t>
      </w:r>
      <w:r w:rsidR="0078763E">
        <w:rPr>
          <w:rFonts w:ascii="Book Antiqua" w:hAnsi="Book Antiqua" w:cs="Times New Roman" w:hint="eastAsia"/>
          <w:noProof/>
          <w:sz w:val="24"/>
          <w:szCs w:val="24"/>
        </w:rPr>
        <w:t>,</w:t>
      </w:r>
      <w:r w:rsidR="0078763E">
        <w:rPr>
          <w:rFonts w:ascii="Book Antiqua" w:hAnsi="Book Antiqua" w:cs="Times New Roman"/>
          <w:noProof/>
          <w:sz w:val="24"/>
          <w:szCs w:val="24"/>
        </w:rPr>
        <w:t xml:space="preserve"> </w:t>
      </w:r>
      <w:r w:rsidR="009C6767" w:rsidRPr="00981146">
        <w:rPr>
          <w:rFonts w:ascii="Book Antiqua" w:hAnsi="Book Antiqua" w:cs="Times New Roman"/>
          <w:noProof/>
          <w:sz w:val="24"/>
          <w:szCs w:val="24"/>
        </w:rPr>
        <w:t>and 48 h</w:t>
      </w:r>
      <w:r w:rsidR="00773EF9" w:rsidRPr="00981146">
        <w:rPr>
          <w:rFonts w:ascii="Book Antiqua" w:hAnsi="Book Antiqua" w:cs="Times New Roman"/>
          <w:noProof/>
          <w:sz w:val="24"/>
          <w:szCs w:val="24"/>
        </w:rPr>
        <w:t xml:space="preserve">. </w:t>
      </w:r>
      <w:bookmarkEnd w:id="193"/>
      <w:bookmarkEnd w:id="194"/>
      <w:r w:rsidR="002C1095">
        <w:rPr>
          <w:rFonts w:ascii="Book Antiqua" w:hAnsi="Book Antiqua" w:cs="Times New Roman"/>
          <w:noProof/>
          <w:sz w:val="24"/>
          <w:szCs w:val="24"/>
        </w:rPr>
        <w:t xml:space="preserve">Group </w:t>
      </w:r>
      <w:r w:rsidR="00EC6477" w:rsidRPr="00981146">
        <w:rPr>
          <w:rFonts w:ascii="Book Antiqua" w:hAnsi="Book Antiqua" w:cs="Times New Roman"/>
          <w:noProof/>
          <w:sz w:val="24"/>
          <w:szCs w:val="24"/>
        </w:rPr>
        <w:t xml:space="preserve">S: BCL-3A rat hepatocytes incubated in rat serum of the G1 group; </w:t>
      </w:r>
      <w:r w:rsidR="002C1095" w:rsidRPr="00981146">
        <w:rPr>
          <w:rFonts w:ascii="Book Antiqua" w:hAnsi="Book Antiqua" w:cs="Times New Roman"/>
          <w:noProof/>
          <w:sz w:val="24"/>
          <w:szCs w:val="24"/>
        </w:rPr>
        <w:t xml:space="preserve">group </w:t>
      </w:r>
      <w:r w:rsidR="00EC6477" w:rsidRPr="00981146">
        <w:rPr>
          <w:rFonts w:ascii="Book Antiqua" w:hAnsi="Book Antiqua" w:cs="Times New Roman"/>
          <w:noProof/>
          <w:sz w:val="24"/>
          <w:szCs w:val="24"/>
        </w:rPr>
        <w:t xml:space="preserve">O: BCL-3A rat hepatocytes incubated in rat serum of the G2 group; </w:t>
      </w:r>
      <w:r w:rsidR="002C1095" w:rsidRPr="00981146">
        <w:rPr>
          <w:rFonts w:ascii="Book Antiqua" w:hAnsi="Book Antiqua" w:cs="Times New Roman"/>
          <w:noProof/>
          <w:sz w:val="24"/>
          <w:szCs w:val="24"/>
        </w:rPr>
        <w:t xml:space="preserve">group </w:t>
      </w:r>
      <w:r w:rsidR="00EC6477" w:rsidRPr="00981146">
        <w:rPr>
          <w:rFonts w:ascii="Book Antiqua" w:hAnsi="Book Antiqua" w:cs="Times New Roman"/>
          <w:noProof/>
          <w:sz w:val="24"/>
          <w:szCs w:val="24"/>
        </w:rPr>
        <w:t>M: BCL-3A rat hepatocytes incubated in rat serum of the G2</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G3 group.</w:t>
      </w:r>
      <w:r w:rsidR="00C3431E" w:rsidRPr="00981146">
        <w:rPr>
          <w:rFonts w:ascii="Book Antiqua" w:hAnsi="Book Antiqua" w:cs="Times New Roman"/>
          <w:noProof/>
          <w:sz w:val="24"/>
          <w:szCs w:val="24"/>
        </w:rPr>
        <w:t xml:space="preserve"> </w:t>
      </w:r>
      <w:r w:rsidR="009C6767" w:rsidRPr="00981146">
        <w:rPr>
          <w:rFonts w:ascii="Book Antiqua" w:hAnsi="Book Antiqua" w:cs="Times New Roman"/>
          <w:noProof/>
          <w:sz w:val="24"/>
          <w:szCs w:val="24"/>
          <w:vertAlign w:val="superscript"/>
        </w:rPr>
        <w:t>a</w:t>
      </w:r>
      <w:r w:rsidR="00982F7D"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 xml:space="preserve">0.05, </w:t>
      </w:r>
      <w:r w:rsidR="009C6767" w:rsidRPr="00981146">
        <w:rPr>
          <w:rFonts w:ascii="Book Antiqua" w:hAnsi="Book Antiqua" w:cs="Times New Roman"/>
          <w:noProof/>
          <w:sz w:val="24"/>
          <w:szCs w:val="24"/>
          <w:vertAlign w:val="superscript"/>
        </w:rPr>
        <w:t>b</w:t>
      </w:r>
      <w:r w:rsidR="00982F7D"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 xml:space="preserve">0.01, </w:t>
      </w:r>
      <w:r w:rsidR="009C6767" w:rsidRPr="00981146">
        <w:rPr>
          <w:rFonts w:ascii="Book Antiqua" w:hAnsi="Book Antiqua" w:cs="Times New Roman"/>
          <w:noProof/>
          <w:sz w:val="24"/>
          <w:szCs w:val="24"/>
          <w:vertAlign w:val="superscript"/>
        </w:rPr>
        <w:t>c</w:t>
      </w:r>
      <w:r w:rsidR="00982F7D"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0.001.</w:t>
      </w:r>
    </w:p>
    <w:p w:rsidR="00982F7D" w:rsidRPr="00981146" w:rsidRDefault="00982F7D" w:rsidP="00981146">
      <w:pPr>
        <w:spacing w:after="0" w:line="360" w:lineRule="auto"/>
        <w:jc w:val="both"/>
        <w:rPr>
          <w:rFonts w:ascii="Book Antiqua" w:hAnsi="Book Antiqua" w:cs="Times New Roman"/>
          <w:noProof/>
          <w:sz w:val="24"/>
          <w:szCs w:val="24"/>
        </w:rPr>
      </w:pPr>
      <w:r w:rsidRPr="00981146">
        <w:rPr>
          <w:rFonts w:ascii="Book Antiqua" w:hAnsi="Book Antiqua" w:cs="Times New Roman"/>
          <w:noProof/>
          <w:sz w:val="24"/>
          <w:szCs w:val="24"/>
        </w:rPr>
        <w:br w:type="page"/>
      </w:r>
    </w:p>
    <w:p w:rsidR="005E7DE6" w:rsidRPr="00981146" w:rsidRDefault="006322DB" w:rsidP="00981146">
      <w:pPr>
        <w:widowControl w:val="0"/>
        <w:autoSpaceDE w:val="0"/>
        <w:autoSpaceDN w:val="0"/>
        <w:spacing w:after="0" w:line="360" w:lineRule="auto"/>
        <w:jc w:val="both"/>
        <w:rPr>
          <w:rFonts w:ascii="Book Antiqua" w:hAnsi="Book Antiqua" w:cs="Times New Roman"/>
          <w:noProof/>
          <w:sz w:val="24"/>
          <w:szCs w:val="24"/>
        </w:rPr>
      </w:pPr>
      <w:r w:rsidRPr="00981146">
        <w:rPr>
          <w:rFonts w:ascii="Book Antiqua" w:hAnsi="Book Antiqua" w:cs="Times New Roman"/>
          <w:noProof/>
          <w:sz w:val="24"/>
          <w:szCs w:val="24"/>
        </w:rPr>
        <w:lastRenderedPageBreak/>
        <w:drawing>
          <wp:inline distT="0" distB="0" distL="0" distR="0">
            <wp:extent cx="4460682" cy="5970905"/>
            <wp:effectExtent l="0" t="0" r="0" b="0"/>
            <wp:docPr id="13" name="图片 12" descr="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21" cstate="print"/>
                    <a:stretch>
                      <a:fillRect/>
                    </a:stretch>
                  </pic:blipFill>
                  <pic:spPr>
                    <a:xfrm>
                      <a:off x="0" y="0"/>
                      <a:ext cx="4504325" cy="6029324"/>
                    </a:xfrm>
                    <a:prstGeom prst="rect">
                      <a:avLst/>
                    </a:prstGeom>
                  </pic:spPr>
                </pic:pic>
              </a:graphicData>
            </a:graphic>
          </wp:inline>
        </w:drawing>
      </w:r>
    </w:p>
    <w:p w:rsidR="00982F7D" w:rsidRPr="00981146" w:rsidRDefault="000F37B6"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b/>
          <w:bCs/>
          <w:noProof/>
          <w:sz w:val="24"/>
          <w:szCs w:val="24"/>
        </w:rPr>
        <w:t>Figure</w:t>
      </w:r>
      <w:r w:rsidR="00772BC0" w:rsidRPr="00981146">
        <w:rPr>
          <w:rFonts w:ascii="Book Antiqua" w:hAnsi="Book Antiqua" w:cs="Times New Roman"/>
          <w:b/>
          <w:bCs/>
          <w:noProof/>
          <w:sz w:val="24"/>
          <w:szCs w:val="24"/>
        </w:rPr>
        <w:t xml:space="preserve"> </w:t>
      </w:r>
      <w:r w:rsidR="009B5456" w:rsidRPr="00981146">
        <w:rPr>
          <w:rFonts w:ascii="Book Antiqua" w:hAnsi="Book Antiqua" w:cs="Times New Roman"/>
          <w:b/>
          <w:bCs/>
          <w:noProof/>
          <w:sz w:val="24"/>
          <w:szCs w:val="24"/>
        </w:rPr>
        <w:t>6</w:t>
      </w:r>
      <w:r w:rsidR="00772BC0" w:rsidRPr="00981146">
        <w:rPr>
          <w:rFonts w:ascii="Book Antiqua" w:hAnsi="Book Antiqua" w:cs="Times New Roman"/>
          <w:b/>
          <w:bCs/>
          <w:noProof/>
          <w:sz w:val="24"/>
          <w:szCs w:val="24"/>
        </w:rPr>
        <w:t xml:space="preserve"> </w:t>
      </w:r>
      <w:r w:rsidR="009509CC" w:rsidRPr="00981146">
        <w:rPr>
          <w:rFonts w:ascii="Book Antiqua" w:hAnsi="Book Antiqua" w:cs="Times New Roman"/>
          <w:b/>
          <w:bCs/>
          <w:noProof/>
          <w:sz w:val="24"/>
          <w:szCs w:val="24"/>
        </w:rPr>
        <w:t xml:space="preserve">Yinchanhao decoction regulates the </w:t>
      </w:r>
      <w:r w:rsidR="000A2831" w:rsidRPr="00981146">
        <w:rPr>
          <w:rFonts w:ascii="Book Antiqua" w:hAnsi="Book Antiqua" w:cs="Times New Roman"/>
          <w:b/>
          <w:bCs/>
          <w:noProof/>
          <w:sz w:val="24"/>
          <w:szCs w:val="24"/>
        </w:rPr>
        <w:t>protein kinase RNA-like endoplasmic reticulum kinase</w:t>
      </w:r>
      <w:r w:rsidR="009509CC" w:rsidRPr="00981146">
        <w:rPr>
          <w:rFonts w:ascii="Book Antiqua" w:hAnsi="Book Antiqua" w:cs="Times New Roman"/>
          <w:b/>
          <w:bCs/>
          <w:noProof/>
          <w:sz w:val="24"/>
          <w:szCs w:val="24"/>
        </w:rPr>
        <w:t xml:space="preserve">-induced </w:t>
      </w:r>
      <w:r w:rsidR="009509CC" w:rsidRPr="00981146">
        <w:rPr>
          <w:rFonts w:ascii="Book Antiqua" w:hAnsi="Book Antiqua" w:cs="Times New Roman"/>
          <w:b/>
          <w:bCs/>
          <w:sz w:val="24"/>
          <w:szCs w:val="24"/>
        </w:rPr>
        <w:t>apoptotic signaling pathway</w:t>
      </w:r>
      <w:r w:rsidR="0084184A" w:rsidRPr="00981146">
        <w:rPr>
          <w:rFonts w:ascii="Book Antiqua" w:hAnsi="Book Antiqua" w:cs="Times New Roman"/>
          <w:b/>
          <w:bCs/>
          <w:noProof/>
          <w:sz w:val="24"/>
          <w:szCs w:val="24"/>
        </w:rPr>
        <w:t xml:space="preserve"> in BRL-3A rat hepatocytes</w:t>
      </w:r>
      <w:r w:rsidR="00772BC0" w:rsidRPr="00981146">
        <w:rPr>
          <w:rFonts w:ascii="Book Antiqua" w:hAnsi="Book Antiqua" w:cs="Times New Roman"/>
          <w:b/>
          <w:bCs/>
          <w:noProof/>
          <w:sz w:val="24"/>
          <w:szCs w:val="24"/>
        </w:rPr>
        <w:t>.</w:t>
      </w:r>
      <w:r w:rsidR="00772BC0" w:rsidRPr="00981146">
        <w:rPr>
          <w:rFonts w:ascii="Book Antiqua" w:hAnsi="Book Antiqua" w:cs="Times New Roman"/>
          <w:noProof/>
          <w:sz w:val="24"/>
          <w:szCs w:val="24"/>
        </w:rPr>
        <w:t xml:space="preserve"> </w:t>
      </w:r>
      <w:r w:rsidR="0029643C" w:rsidRPr="00981146">
        <w:rPr>
          <w:rFonts w:ascii="Book Antiqua" w:hAnsi="Book Antiqua" w:cs="Times New Roman"/>
          <w:noProof/>
          <w:sz w:val="24"/>
          <w:szCs w:val="24"/>
        </w:rPr>
        <w:t>A:</w:t>
      </w:r>
      <w:r w:rsidR="00FA334B" w:rsidRPr="00981146">
        <w:rPr>
          <w:rFonts w:ascii="Book Antiqua" w:hAnsi="Book Antiqua" w:cs="Times New Roman"/>
          <w:noProof/>
          <w:sz w:val="24"/>
          <w:szCs w:val="24"/>
        </w:rPr>
        <w:t xml:space="preserve"> Representative </w:t>
      </w:r>
      <w:r w:rsidR="002C1095">
        <w:rPr>
          <w:rFonts w:ascii="Book Antiqua" w:hAnsi="Book Antiqua" w:cs="Times New Roman"/>
          <w:noProof/>
          <w:sz w:val="24"/>
          <w:szCs w:val="24"/>
        </w:rPr>
        <w:t>Western blot</w:t>
      </w:r>
      <w:r w:rsidR="00FA334B" w:rsidRPr="00981146">
        <w:rPr>
          <w:rFonts w:ascii="Book Antiqua" w:hAnsi="Book Antiqua" w:cs="Times New Roman"/>
          <w:noProof/>
          <w:sz w:val="24"/>
          <w:szCs w:val="24"/>
        </w:rPr>
        <w:t xml:space="preserve">s of </w:t>
      </w:r>
      <w:r w:rsidR="00E616EA" w:rsidRPr="00981146">
        <w:rPr>
          <w:rFonts w:ascii="Book Antiqua" w:hAnsi="Book Antiqua" w:cs="Times New Roman"/>
          <w:noProof/>
          <w:sz w:val="24"/>
          <w:szCs w:val="24"/>
        </w:rPr>
        <w:t>protein kinase RNA-like endoplasmic reticulum kinase</w:t>
      </w:r>
      <w:r w:rsidR="00FA334B" w:rsidRPr="00981146">
        <w:rPr>
          <w:rFonts w:ascii="Book Antiqua" w:hAnsi="Book Antiqua" w:cs="Times New Roman"/>
          <w:noProof/>
          <w:sz w:val="24"/>
          <w:szCs w:val="24"/>
        </w:rPr>
        <w:t xml:space="preserve">, </w:t>
      </w:r>
      <w:r w:rsidR="00E616EA" w:rsidRPr="00981146">
        <w:rPr>
          <w:rFonts w:ascii="Book Antiqua" w:hAnsi="Book Antiqua" w:cs="Times New Roman"/>
          <w:sz w:val="24"/>
          <w:szCs w:val="24"/>
        </w:rPr>
        <w:t>CCAAT/enhancer</w:t>
      </w:r>
      <w:bookmarkStart w:id="195" w:name="_GoBack"/>
      <w:bookmarkEnd w:id="195"/>
      <w:r w:rsidR="00E616EA" w:rsidRPr="00981146">
        <w:rPr>
          <w:rFonts w:ascii="Book Antiqua" w:hAnsi="Book Antiqua" w:cs="Times New Roman"/>
          <w:sz w:val="24"/>
          <w:szCs w:val="24"/>
        </w:rPr>
        <w:t>-binding protein homologous protein</w:t>
      </w:r>
      <w:r w:rsidR="00FA334B"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g</w:t>
      </w:r>
      <w:r w:rsidR="002C1095" w:rsidRPr="00981146">
        <w:rPr>
          <w:rFonts w:ascii="Book Antiqua" w:hAnsi="Book Antiqua" w:cs="Times New Roman"/>
          <w:noProof/>
          <w:sz w:val="24"/>
          <w:szCs w:val="24"/>
        </w:rPr>
        <w:t xml:space="preserve">rowth </w:t>
      </w:r>
      <w:r w:rsidR="00E616EA" w:rsidRPr="00981146">
        <w:rPr>
          <w:rFonts w:ascii="Book Antiqua" w:hAnsi="Book Antiqua" w:cs="Times New Roman"/>
          <w:noProof/>
          <w:sz w:val="24"/>
          <w:szCs w:val="24"/>
        </w:rPr>
        <w:t>arrest and DNA damage-inducible protein 34</w:t>
      </w:r>
      <w:r w:rsidR="00FA334B" w:rsidRPr="00981146">
        <w:rPr>
          <w:rFonts w:ascii="Book Antiqua" w:hAnsi="Book Antiqua" w:cs="Times New Roman"/>
          <w:noProof/>
          <w:sz w:val="24"/>
          <w:szCs w:val="24"/>
        </w:rPr>
        <w:t xml:space="preserve">, </w:t>
      </w:r>
      <w:r w:rsidR="00E616EA" w:rsidRPr="00981146">
        <w:rPr>
          <w:rFonts w:ascii="Book Antiqua" w:hAnsi="Book Antiqua" w:cs="Times New Roman"/>
          <w:noProof/>
          <w:sz w:val="24"/>
          <w:szCs w:val="24"/>
        </w:rPr>
        <w:t>B cell lymphoma/leukemia-2 gene related X protein</w:t>
      </w:r>
      <w:r w:rsidR="002C1095">
        <w:rPr>
          <w:rFonts w:ascii="Book Antiqua" w:hAnsi="Book Antiqua" w:cs="Times New Roman"/>
          <w:noProof/>
          <w:sz w:val="24"/>
          <w:szCs w:val="24"/>
        </w:rPr>
        <w:t>,</w:t>
      </w:r>
      <w:r w:rsidR="00FA334B" w:rsidRPr="00981146">
        <w:rPr>
          <w:rFonts w:ascii="Book Antiqua" w:hAnsi="Book Antiqua" w:cs="Times New Roman"/>
          <w:noProof/>
          <w:sz w:val="24"/>
          <w:szCs w:val="24"/>
        </w:rPr>
        <w:t xml:space="preserve"> and </w:t>
      </w:r>
      <w:r w:rsidR="00E616EA" w:rsidRPr="00981146">
        <w:rPr>
          <w:rFonts w:ascii="Book Antiqua" w:hAnsi="Book Antiqua" w:cs="Times New Roman"/>
          <w:noProof/>
          <w:sz w:val="24"/>
          <w:szCs w:val="24"/>
        </w:rPr>
        <w:t>B cell lymphoma/leukemia-2 gene</w:t>
      </w:r>
      <w:r w:rsidR="00FA334B" w:rsidRPr="00981146">
        <w:rPr>
          <w:rFonts w:ascii="Book Antiqua" w:hAnsi="Book Antiqua" w:cs="Times New Roman"/>
          <w:noProof/>
          <w:sz w:val="24"/>
          <w:szCs w:val="24"/>
        </w:rPr>
        <w:t xml:space="preserve"> protein</w:t>
      </w:r>
      <w:r w:rsidR="00EC6477" w:rsidRPr="00981146">
        <w:rPr>
          <w:rFonts w:ascii="Book Antiqua" w:hAnsi="Book Antiqua" w:cs="Times New Roman"/>
          <w:noProof/>
          <w:sz w:val="24"/>
          <w:szCs w:val="24"/>
        </w:rPr>
        <w:t xml:space="preserve">s </w:t>
      </w:r>
      <w:r w:rsidR="00F976D5" w:rsidRPr="00981146">
        <w:rPr>
          <w:rFonts w:ascii="Book Antiqua" w:hAnsi="Book Antiqua" w:cs="Times New Roman"/>
          <w:noProof/>
          <w:sz w:val="24"/>
          <w:szCs w:val="24"/>
        </w:rPr>
        <w:t>at 6 h, 24 h, and 48 h</w:t>
      </w:r>
      <w:r w:rsidR="0029643C" w:rsidRPr="00981146">
        <w:rPr>
          <w:rFonts w:ascii="Book Antiqua" w:hAnsi="Book Antiqua" w:cs="Times New Roman"/>
          <w:noProof/>
          <w:sz w:val="24"/>
          <w:szCs w:val="24"/>
        </w:rPr>
        <w:t>; B</w:t>
      </w:r>
      <w:r w:rsidR="002C1095">
        <w:rPr>
          <w:rFonts w:ascii="Book Antiqua" w:hAnsi="Book Antiqua" w:cs="Times New Roman"/>
          <w:noProof/>
          <w:sz w:val="24"/>
          <w:szCs w:val="24"/>
        </w:rPr>
        <w:t>:</w:t>
      </w:r>
      <w:r w:rsidR="0029643C"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E</w:t>
      </w:r>
      <w:r w:rsidR="00076AC6" w:rsidRPr="00981146">
        <w:rPr>
          <w:rFonts w:ascii="Book Antiqua" w:hAnsi="Book Antiqua" w:cs="Times New Roman"/>
          <w:noProof/>
          <w:sz w:val="24"/>
          <w:szCs w:val="24"/>
        </w:rPr>
        <w:t xml:space="preserve">xpression </w:t>
      </w:r>
      <w:r w:rsidR="00EC6477" w:rsidRPr="00981146">
        <w:rPr>
          <w:rFonts w:ascii="Book Antiqua" w:hAnsi="Book Antiqua" w:cs="Times New Roman"/>
          <w:noProof/>
          <w:sz w:val="24"/>
          <w:szCs w:val="24"/>
        </w:rPr>
        <w:t xml:space="preserve">levels </w:t>
      </w:r>
      <w:r w:rsidR="00076AC6" w:rsidRPr="00981146">
        <w:rPr>
          <w:rFonts w:ascii="Book Antiqua" w:hAnsi="Book Antiqua" w:cs="Times New Roman"/>
          <w:noProof/>
          <w:sz w:val="24"/>
          <w:szCs w:val="24"/>
        </w:rPr>
        <w:t xml:space="preserve">of </w:t>
      </w:r>
      <w:r w:rsidR="002C1095" w:rsidRPr="00981146">
        <w:rPr>
          <w:rFonts w:ascii="Book Antiqua" w:hAnsi="Book Antiqua" w:cs="Times New Roman"/>
          <w:noProof/>
          <w:sz w:val="24"/>
          <w:szCs w:val="24"/>
        </w:rPr>
        <w:t>the</w:t>
      </w:r>
      <w:r w:rsidR="002C1095">
        <w:rPr>
          <w:rFonts w:ascii="Book Antiqua" w:hAnsi="Book Antiqua" w:cs="Times New Roman"/>
          <w:noProof/>
          <w:sz w:val="24"/>
          <w:szCs w:val="24"/>
        </w:rPr>
        <w:t xml:space="preserve"> above</w:t>
      </w:r>
      <w:r w:rsidR="002C1095" w:rsidRPr="00981146">
        <w:rPr>
          <w:rFonts w:ascii="Book Antiqua" w:hAnsi="Book Antiqua" w:cs="Times New Roman"/>
          <w:noProof/>
          <w:sz w:val="24"/>
          <w:szCs w:val="24"/>
        </w:rPr>
        <w:t xml:space="preserve"> </w:t>
      </w:r>
      <w:r w:rsidR="0029643C" w:rsidRPr="00981146">
        <w:rPr>
          <w:rFonts w:ascii="Book Antiqua" w:hAnsi="Book Antiqua" w:cs="Times New Roman"/>
          <w:noProof/>
          <w:sz w:val="24"/>
          <w:szCs w:val="24"/>
        </w:rPr>
        <w:t>protein</w:t>
      </w:r>
      <w:r w:rsidR="0086712B" w:rsidRPr="00981146">
        <w:rPr>
          <w:rFonts w:ascii="Book Antiqua" w:hAnsi="Book Antiqua" w:cs="Times New Roman"/>
          <w:noProof/>
          <w:sz w:val="24"/>
          <w:szCs w:val="24"/>
        </w:rPr>
        <w:t>s</w:t>
      </w:r>
      <w:r w:rsidR="0029643C" w:rsidRPr="00981146">
        <w:rPr>
          <w:rFonts w:ascii="Book Antiqua" w:hAnsi="Book Antiqua" w:cs="Times New Roman"/>
          <w:noProof/>
          <w:sz w:val="24"/>
          <w:szCs w:val="24"/>
        </w:rPr>
        <w:t xml:space="preserve"> at 6 h; C</w:t>
      </w:r>
      <w:r w:rsidR="00982F7D" w:rsidRPr="00981146">
        <w:rPr>
          <w:rFonts w:ascii="Book Antiqua" w:hAnsi="Book Antiqua" w:cs="Times New Roman"/>
          <w:noProof/>
          <w:sz w:val="24"/>
          <w:szCs w:val="24"/>
        </w:rPr>
        <w:t>:</w:t>
      </w:r>
      <w:r w:rsidR="0029643C"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E</w:t>
      </w:r>
      <w:r w:rsidR="005D0654" w:rsidRPr="00981146">
        <w:rPr>
          <w:rFonts w:ascii="Book Antiqua" w:hAnsi="Book Antiqua" w:cs="Times New Roman"/>
          <w:noProof/>
          <w:sz w:val="24"/>
          <w:szCs w:val="24"/>
        </w:rPr>
        <w:t xml:space="preserve">xpression </w:t>
      </w:r>
      <w:r w:rsidR="00A16C2E" w:rsidRPr="00981146">
        <w:rPr>
          <w:rFonts w:ascii="Book Antiqua" w:hAnsi="Book Antiqua" w:cs="Times New Roman"/>
          <w:noProof/>
          <w:sz w:val="24"/>
          <w:szCs w:val="24"/>
        </w:rPr>
        <w:t xml:space="preserve">levels </w:t>
      </w:r>
      <w:r w:rsidR="005D0654" w:rsidRPr="00981146">
        <w:rPr>
          <w:rFonts w:ascii="Book Antiqua" w:hAnsi="Book Antiqua" w:cs="Times New Roman"/>
          <w:noProof/>
          <w:sz w:val="24"/>
          <w:szCs w:val="24"/>
        </w:rPr>
        <w:t xml:space="preserve">of </w:t>
      </w:r>
      <w:r w:rsidR="002C1095" w:rsidRPr="00981146">
        <w:rPr>
          <w:rFonts w:ascii="Book Antiqua" w:hAnsi="Book Antiqua" w:cs="Times New Roman"/>
          <w:noProof/>
          <w:sz w:val="24"/>
          <w:szCs w:val="24"/>
        </w:rPr>
        <w:t>the</w:t>
      </w:r>
      <w:r w:rsidR="002C1095">
        <w:rPr>
          <w:rFonts w:ascii="Book Antiqua" w:hAnsi="Book Antiqua" w:cs="Times New Roman"/>
          <w:noProof/>
          <w:sz w:val="24"/>
          <w:szCs w:val="24"/>
        </w:rPr>
        <w:t xml:space="preserve"> corresponding</w:t>
      </w:r>
      <w:r w:rsidR="002C1095" w:rsidRPr="00981146">
        <w:rPr>
          <w:rFonts w:ascii="Book Antiqua" w:hAnsi="Book Antiqua" w:cs="Times New Roman"/>
          <w:noProof/>
          <w:sz w:val="24"/>
          <w:szCs w:val="24"/>
        </w:rPr>
        <w:t xml:space="preserve"> </w:t>
      </w:r>
      <w:r w:rsidR="00785E53" w:rsidRPr="00981146">
        <w:rPr>
          <w:rFonts w:ascii="Book Antiqua" w:hAnsi="Book Antiqua" w:cs="Times New Roman"/>
          <w:noProof/>
          <w:sz w:val="24"/>
          <w:szCs w:val="24"/>
        </w:rPr>
        <w:t>gene</w:t>
      </w:r>
      <w:r w:rsidR="005D0654" w:rsidRPr="00981146">
        <w:rPr>
          <w:rFonts w:ascii="Book Antiqua" w:hAnsi="Book Antiqua" w:cs="Times New Roman"/>
          <w:noProof/>
          <w:sz w:val="24"/>
          <w:szCs w:val="24"/>
        </w:rPr>
        <w:t>s</w:t>
      </w:r>
      <w:r w:rsidR="00BF2C29" w:rsidRPr="00981146">
        <w:rPr>
          <w:rFonts w:ascii="Book Antiqua" w:hAnsi="Book Antiqua" w:cs="Times New Roman"/>
          <w:noProof/>
          <w:sz w:val="24"/>
          <w:szCs w:val="24"/>
        </w:rPr>
        <w:t xml:space="preserve"> </w:t>
      </w:r>
      <w:r w:rsidR="0029643C" w:rsidRPr="00981146">
        <w:rPr>
          <w:rFonts w:ascii="Book Antiqua" w:hAnsi="Book Antiqua" w:cs="Times New Roman"/>
          <w:noProof/>
          <w:sz w:val="24"/>
          <w:szCs w:val="24"/>
        </w:rPr>
        <w:t xml:space="preserve">at </w:t>
      </w:r>
      <w:r w:rsidR="00785E53" w:rsidRPr="00981146">
        <w:rPr>
          <w:rFonts w:ascii="Book Antiqua" w:hAnsi="Book Antiqua" w:cs="Times New Roman"/>
          <w:noProof/>
          <w:sz w:val="24"/>
          <w:szCs w:val="24"/>
        </w:rPr>
        <w:t>6</w:t>
      </w:r>
      <w:r w:rsidR="0029643C" w:rsidRPr="00981146">
        <w:rPr>
          <w:rFonts w:ascii="Book Antiqua" w:hAnsi="Book Antiqua" w:cs="Times New Roman"/>
          <w:noProof/>
          <w:sz w:val="24"/>
          <w:szCs w:val="24"/>
        </w:rPr>
        <w:t xml:space="preserve"> h; D</w:t>
      </w:r>
      <w:r w:rsidR="00982F7D" w:rsidRPr="00981146">
        <w:rPr>
          <w:rFonts w:ascii="Book Antiqua" w:hAnsi="Book Antiqua" w:cs="Times New Roman"/>
          <w:noProof/>
          <w:sz w:val="24"/>
          <w:szCs w:val="24"/>
        </w:rPr>
        <w:t>:</w:t>
      </w:r>
      <w:r w:rsidR="0029643C"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E</w:t>
      </w:r>
      <w:r w:rsidR="005D0654" w:rsidRPr="00981146">
        <w:rPr>
          <w:rFonts w:ascii="Book Antiqua" w:hAnsi="Book Antiqua" w:cs="Times New Roman"/>
          <w:noProof/>
          <w:sz w:val="24"/>
          <w:szCs w:val="24"/>
        </w:rPr>
        <w:t xml:space="preserve">xpression </w:t>
      </w:r>
      <w:r w:rsidR="00EC6477" w:rsidRPr="00981146">
        <w:rPr>
          <w:rFonts w:ascii="Book Antiqua" w:hAnsi="Book Antiqua" w:cs="Times New Roman"/>
          <w:noProof/>
          <w:sz w:val="24"/>
          <w:szCs w:val="24"/>
        </w:rPr>
        <w:t xml:space="preserve">levels </w:t>
      </w:r>
      <w:r w:rsidR="005D0654" w:rsidRPr="00981146">
        <w:rPr>
          <w:rFonts w:ascii="Book Antiqua" w:hAnsi="Book Antiqua" w:cs="Times New Roman"/>
          <w:noProof/>
          <w:sz w:val="24"/>
          <w:szCs w:val="24"/>
        </w:rPr>
        <w:t xml:space="preserve">of </w:t>
      </w:r>
      <w:r w:rsidR="002C1095" w:rsidRPr="00981146">
        <w:rPr>
          <w:rFonts w:ascii="Book Antiqua" w:hAnsi="Book Antiqua" w:cs="Times New Roman"/>
          <w:noProof/>
          <w:sz w:val="24"/>
          <w:szCs w:val="24"/>
        </w:rPr>
        <w:t>the</w:t>
      </w:r>
      <w:r w:rsidR="002C1095">
        <w:rPr>
          <w:rFonts w:ascii="Book Antiqua" w:hAnsi="Book Antiqua" w:cs="Times New Roman"/>
          <w:noProof/>
          <w:sz w:val="24"/>
          <w:szCs w:val="24"/>
        </w:rPr>
        <w:t xml:space="preserve"> above</w:t>
      </w:r>
      <w:r w:rsidR="002C1095" w:rsidRPr="00981146">
        <w:rPr>
          <w:rFonts w:ascii="Book Antiqua" w:hAnsi="Book Antiqua" w:cs="Times New Roman"/>
          <w:noProof/>
          <w:sz w:val="24"/>
          <w:szCs w:val="24"/>
        </w:rPr>
        <w:t xml:space="preserve"> </w:t>
      </w:r>
      <w:r w:rsidR="005D0654" w:rsidRPr="00981146">
        <w:rPr>
          <w:rFonts w:ascii="Book Antiqua" w:hAnsi="Book Antiqua" w:cs="Times New Roman"/>
          <w:noProof/>
          <w:sz w:val="24"/>
          <w:szCs w:val="24"/>
        </w:rPr>
        <w:t>proteins</w:t>
      </w:r>
      <w:r w:rsidR="0029643C" w:rsidRPr="00981146">
        <w:rPr>
          <w:rFonts w:ascii="Book Antiqua" w:hAnsi="Book Antiqua" w:cs="Times New Roman"/>
          <w:noProof/>
          <w:sz w:val="24"/>
          <w:szCs w:val="24"/>
        </w:rPr>
        <w:t xml:space="preserve"> at </w:t>
      </w:r>
      <w:r w:rsidR="00785E53" w:rsidRPr="00981146">
        <w:rPr>
          <w:rFonts w:ascii="Book Antiqua" w:hAnsi="Book Antiqua" w:cs="Times New Roman"/>
          <w:noProof/>
          <w:sz w:val="24"/>
          <w:szCs w:val="24"/>
        </w:rPr>
        <w:t>24</w:t>
      </w:r>
      <w:r w:rsidR="0029643C" w:rsidRPr="00981146">
        <w:rPr>
          <w:rFonts w:ascii="Book Antiqua" w:hAnsi="Book Antiqua" w:cs="Times New Roman"/>
          <w:noProof/>
          <w:sz w:val="24"/>
          <w:szCs w:val="24"/>
        </w:rPr>
        <w:t xml:space="preserve"> h; E</w:t>
      </w:r>
      <w:r w:rsidR="00982F7D" w:rsidRPr="00981146">
        <w:rPr>
          <w:rFonts w:ascii="Book Antiqua" w:hAnsi="Book Antiqua" w:cs="Times New Roman"/>
          <w:noProof/>
          <w:sz w:val="24"/>
          <w:szCs w:val="24"/>
        </w:rPr>
        <w:t>:</w:t>
      </w:r>
      <w:r w:rsidR="0029643C"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E</w:t>
      </w:r>
      <w:r w:rsidR="005D0654" w:rsidRPr="00981146">
        <w:rPr>
          <w:rFonts w:ascii="Book Antiqua" w:hAnsi="Book Antiqua" w:cs="Times New Roman"/>
          <w:noProof/>
          <w:sz w:val="24"/>
          <w:szCs w:val="24"/>
        </w:rPr>
        <w:t xml:space="preserve">xpression </w:t>
      </w:r>
      <w:r w:rsidR="00EC6477" w:rsidRPr="00981146">
        <w:rPr>
          <w:rFonts w:ascii="Book Antiqua" w:hAnsi="Book Antiqua" w:cs="Times New Roman"/>
          <w:noProof/>
          <w:sz w:val="24"/>
          <w:szCs w:val="24"/>
        </w:rPr>
        <w:t xml:space="preserve">levels </w:t>
      </w:r>
      <w:r w:rsidR="005D0654" w:rsidRPr="00981146">
        <w:rPr>
          <w:rFonts w:ascii="Book Antiqua" w:hAnsi="Book Antiqua" w:cs="Times New Roman"/>
          <w:noProof/>
          <w:sz w:val="24"/>
          <w:szCs w:val="24"/>
        </w:rPr>
        <w:t xml:space="preserve">of </w:t>
      </w:r>
      <w:r w:rsidR="002C1095" w:rsidRPr="00981146">
        <w:rPr>
          <w:rFonts w:ascii="Book Antiqua" w:hAnsi="Book Antiqua" w:cs="Times New Roman"/>
          <w:noProof/>
          <w:sz w:val="24"/>
          <w:szCs w:val="24"/>
        </w:rPr>
        <w:t>the</w:t>
      </w:r>
      <w:r w:rsidR="002C1095">
        <w:rPr>
          <w:rFonts w:ascii="Book Antiqua" w:hAnsi="Book Antiqua" w:cs="Times New Roman"/>
          <w:noProof/>
          <w:sz w:val="24"/>
          <w:szCs w:val="24"/>
        </w:rPr>
        <w:t xml:space="preserve"> corresponding</w:t>
      </w:r>
      <w:r w:rsidR="002C1095" w:rsidRPr="00981146" w:rsidDel="002C1095">
        <w:rPr>
          <w:rFonts w:ascii="Book Antiqua" w:hAnsi="Book Antiqua" w:cs="Times New Roman"/>
          <w:noProof/>
          <w:sz w:val="24"/>
          <w:szCs w:val="24"/>
        </w:rPr>
        <w:t xml:space="preserve"> </w:t>
      </w:r>
      <w:r w:rsidR="005D0654" w:rsidRPr="00981146">
        <w:rPr>
          <w:rFonts w:ascii="Book Antiqua" w:hAnsi="Book Antiqua" w:cs="Times New Roman"/>
          <w:noProof/>
          <w:sz w:val="24"/>
          <w:szCs w:val="24"/>
        </w:rPr>
        <w:t>genes</w:t>
      </w:r>
      <w:r w:rsidR="0029643C" w:rsidRPr="00981146">
        <w:rPr>
          <w:rFonts w:ascii="Book Antiqua" w:hAnsi="Book Antiqua" w:cs="Times New Roman"/>
          <w:noProof/>
          <w:sz w:val="24"/>
          <w:szCs w:val="24"/>
        </w:rPr>
        <w:t xml:space="preserve"> at </w:t>
      </w:r>
      <w:r w:rsidR="00785E53" w:rsidRPr="00981146">
        <w:rPr>
          <w:rFonts w:ascii="Book Antiqua" w:hAnsi="Book Antiqua" w:cs="Times New Roman"/>
          <w:noProof/>
          <w:sz w:val="24"/>
          <w:szCs w:val="24"/>
        </w:rPr>
        <w:t>24</w:t>
      </w:r>
      <w:r w:rsidR="0029643C" w:rsidRPr="00981146">
        <w:rPr>
          <w:rFonts w:ascii="Book Antiqua" w:hAnsi="Book Antiqua" w:cs="Times New Roman"/>
          <w:noProof/>
          <w:sz w:val="24"/>
          <w:szCs w:val="24"/>
        </w:rPr>
        <w:t xml:space="preserve"> h; F</w:t>
      </w:r>
      <w:r w:rsidR="00982F7D" w:rsidRPr="00981146">
        <w:rPr>
          <w:rFonts w:ascii="Book Antiqua" w:hAnsi="Book Antiqua" w:cs="Times New Roman"/>
          <w:noProof/>
          <w:sz w:val="24"/>
          <w:szCs w:val="24"/>
        </w:rPr>
        <w:t>:</w:t>
      </w:r>
      <w:r w:rsidR="0029643C"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E</w:t>
      </w:r>
      <w:r w:rsidR="005D0654" w:rsidRPr="00981146">
        <w:rPr>
          <w:rFonts w:ascii="Book Antiqua" w:hAnsi="Book Antiqua" w:cs="Times New Roman"/>
          <w:noProof/>
          <w:sz w:val="24"/>
          <w:szCs w:val="24"/>
        </w:rPr>
        <w:t xml:space="preserve">xpression </w:t>
      </w:r>
      <w:r w:rsidR="00EC6477" w:rsidRPr="00981146">
        <w:rPr>
          <w:rFonts w:ascii="Book Antiqua" w:hAnsi="Book Antiqua" w:cs="Times New Roman"/>
          <w:noProof/>
          <w:sz w:val="24"/>
          <w:szCs w:val="24"/>
        </w:rPr>
        <w:t xml:space="preserve">levels </w:t>
      </w:r>
      <w:r w:rsidR="005D0654" w:rsidRPr="00981146">
        <w:rPr>
          <w:rFonts w:ascii="Book Antiqua" w:hAnsi="Book Antiqua" w:cs="Times New Roman"/>
          <w:noProof/>
          <w:sz w:val="24"/>
          <w:szCs w:val="24"/>
        </w:rPr>
        <w:t xml:space="preserve">of </w:t>
      </w:r>
      <w:r w:rsidR="002C1095" w:rsidRPr="00981146">
        <w:rPr>
          <w:rFonts w:ascii="Book Antiqua" w:hAnsi="Book Antiqua" w:cs="Times New Roman"/>
          <w:noProof/>
          <w:sz w:val="24"/>
          <w:szCs w:val="24"/>
        </w:rPr>
        <w:t>the</w:t>
      </w:r>
      <w:r w:rsidR="002C1095">
        <w:rPr>
          <w:rFonts w:ascii="Book Antiqua" w:hAnsi="Book Antiqua" w:cs="Times New Roman"/>
          <w:noProof/>
          <w:sz w:val="24"/>
          <w:szCs w:val="24"/>
        </w:rPr>
        <w:t xml:space="preserve"> above</w:t>
      </w:r>
      <w:r w:rsidR="002C1095" w:rsidRPr="00981146">
        <w:rPr>
          <w:rFonts w:ascii="Book Antiqua" w:hAnsi="Book Antiqua" w:cs="Times New Roman"/>
          <w:noProof/>
          <w:sz w:val="24"/>
          <w:szCs w:val="24"/>
        </w:rPr>
        <w:t xml:space="preserve"> </w:t>
      </w:r>
      <w:r w:rsidR="00785E53" w:rsidRPr="00981146">
        <w:rPr>
          <w:rFonts w:ascii="Book Antiqua" w:hAnsi="Book Antiqua" w:cs="Times New Roman"/>
          <w:noProof/>
          <w:sz w:val="24"/>
          <w:szCs w:val="24"/>
        </w:rPr>
        <w:t>protein</w:t>
      </w:r>
      <w:r w:rsidR="005D0654" w:rsidRPr="00981146">
        <w:rPr>
          <w:rFonts w:ascii="Book Antiqua" w:hAnsi="Book Antiqua" w:cs="Times New Roman"/>
          <w:noProof/>
          <w:sz w:val="24"/>
          <w:szCs w:val="24"/>
        </w:rPr>
        <w:t>s</w:t>
      </w:r>
      <w:r w:rsidR="0029643C" w:rsidRPr="00981146">
        <w:rPr>
          <w:rFonts w:ascii="Book Antiqua" w:hAnsi="Book Antiqua" w:cs="Times New Roman"/>
          <w:noProof/>
          <w:sz w:val="24"/>
          <w:szCs w:val="24"/>
        </w:rPr>
        <w:t xml:space="preserve"> at </w:t>
      </w:r>
      <w:r w:rsidR="00785E53" w:rsidRPr="00981146">
        <w:rPr>
          <w:rFonts w:ascii="Book Antiqua" w:hAnsi="Book Antiqua" w:cs="Times New Roman"/>
          <w:noProof/>
          <w:sz w:val="24"/>
          <w:szCs w:val="24"/>
        </w:rPr>
        <w:lastRenderedPageBreak/>
        <w:t>48</w:t>
      </w:r>
      <w:r w:rsidR="0029643C" w:rsidRPr="00981146">
        <w:rPr>
          <w:rFonts w:ascii="Book Antiqua" w:hAnsi="Book Antiqua" w:cs="Times New Roman"/>
          <w:noProof/>
          <w:sz w:val="24"/>
          <w:szCs w:val="24"/>
        </w:rPr>
        <w:t xml:space="preserve"> h; G</w:t>
      </w:r>
      <w:r w:rsidR="00982F7D" w:rsidRPr="00981146">
        <w:rPr>
          <w:rFonts w:ascii="Book Antiqua" w:hAnsi="Book Antiqua" w:cs="Times New Roman"/>
          <w:noProof/>
          <w:sz w:val="24"/>
          <w:szCs w:val="24"/>
        </w:rPr>
        <w:t>:</w:t>
      </w:r>
      <w:r w:rsidR="0029643C" w:rsidRPr="00981146">
        <w:rPr>
          <w:rFonts w:ascii="Book Antiqua" w:hAnsi="Book Antiqua" w:cs="Times New Roman"/>
          <w:noProof/>
          <w:sz w:val="24"/>
          <w:szCs w:val="24"/>
        </w:rPr>
        <w:t xml:space="preserve"> </w:t>
      </w:r>
      <w:r w:rsidR="002C1095">
        <w:rPr>
          <w:rFonts w:ascii="Book Antiqua" w:hAnsi="Book Antiqua" w:cs="Times New Roman"/>
          <w:noProof/>
          <w:sz w:val="24"/>
          <w:szCs w:val="24"/>
        </w:rPr>
        <w:t>E</w:t>
      </w:r>
      <w:r w:rsidR="005D0654" w:rsidRPr="00981146">
        <w:rPr>
          <w:rFonts w:ascii="Book Antiqua" w:hAnsi="Book Antiqua" w:cs="Times New Roman"/>
          <w:noProof/>
          <w:sz w:val="24"/>
          <w:szCs w:val="24"/>
        </w:rPr>
        <w:t xml:space="preserve">xpression </w:t>
      </w:r>
      <w:r w:rsidR="00EC6477" w:rsidRPr="00981146">
        <w:rPr>
          <w:rFonts w:ascii="Book Antiqua" w:hAnsi="Book Antiqua" w:cs="Times New Roman"/>
          <w:noProof/>
          <w:sz w:val="24"/>
          <w:szCs w:val="24"/>
        </w:rPr>
        <w:t xml:space="preserve">levels </w:t>
      </w:r>
      <w:r w:rsidR="005D0654" w:rsidRPr="00981146">
        <w:rPr>
          <w:rFonts w:ascii="Book Antiqua" w:hAnsi="Book Antiqua" w:cs="Times New Roman"/>
          <w:noProof/>
          <w:sz w:val="24"/>
          <w:szCs w:val="24"/>
        </w:rPr>
        <w:t>of</w:t>
      </w:r>
      <w:r w:rsidR="002C1095" w:rsidRPr="002C1095">
        <w:rPr>
          <w:rFonts w:ascii="Book Antiqua" w:hAnsi="Book Antiqua" w:cs="Times New Roman"/>
          <w:noProof/>
          <w:sz w:val="24"/>
          <w:szCs w:val="24"/>
        </w:rPr>
        <w:t xml:space="preserve"> </w:t>
      </w:r>
      <w:r w:rsidR="002C1095" w:rsidRPr="00981146">
        <w:rPr>
          <w:rFonts w:ascii="Book Antiqua" w:hAnsi="Book Antiqua" w:cs="Times New Roman"/>
          <w:noProof/>
          <w:sz w:val="24"/>
          <w:szCs w:val="24"/>
        </w:rPr>
        <w:t>the</w:t>
      </w:r>
      <w:r w:rsidR="002C1095">
        <w:rPr>
          <w:rFonts w:ascii="Book Antiqua" w:hAnsi="Book Antiqua" w:cs="Times New Roman"/>
          <w:noProof/>
          <w:sz w:val="24"/>
          <w:szCs w:val="24"/>
        </w:rPr>
        <w:t xml:space="preserve"> corresponding</w:t>
      </w:r>
      <w:r w:rsidR="002C1095" w:rsidRPr="00981146" w:rsidDel="002C1095">
        <w:rPr>
          <w:rFonts w:ascii="Book Antiqua" w:hAnsi="Book Antiqua" w:cs="Times New Roman"/>
          <w:noProof/>
          <w:sz w:val="24"/>
          <w:szCs w:val="24"/>
        </w:rPr>
        <w:t xml:space="preserve"> </w:t>
      </w:r>
      <w:r w:rsidR="005D0654" w:rsidRPr="00981146">
        <w:rPr>
          <w:rFonts w:ascii="Book Antiqua" w:hAnsi="Book Antiqua" w:cs="Times New Roman"/>
          <w:noProof/>
          <w:sz w:val="24"/>
          <w:szCs w:val="24"/>
        </w:rPr>
        <w:t>genes</w:t>
      </w:r>
      <w:r w:rsidR="0029643C" w:rsidRPr="00981146">
        <w:rPr>
          <w:rFonts w:ascii="Book Antiqua" w:hAnsi="Book Antiqua" w:cs="Times New Roman"/>
          <w:noProof/>
          <w:sz w:val="24"/>
          <w:szCs w:val="24"/>
        </w:rPr>
        <w:t xml:space="preserve"> at 48 h. </w:t>
      </w:r>
      <w:r w:rsidR="009509CC" w:rsidRPr="00981146">
        <w:rPr>
          <w:rFonts w:ascii="Book Antiqua" w:hAnsi="Book Antiqua" w:cs="Times New Roman"/>
          <w:noProof/>
          <w:sz w:val="24"/>
          <w:szCs w:val="24"/>
        </w:rPr>
        <w:t xml:space="preserve">The mRNA levels were normalized to GAPDH expression. </w:t>
      </w:r>
      <w:r w:rsidR="002C1095">
        <w:rPr>
          <w:rFonts w:ascii="Book Antiqua" w:hAnsi="Book Antiqua" w:cs="Times New Roman"/>
          <w:noProof/>
          <w:sz w:val="24"/>
          <w:szCs w:val="24"/>
        </w:rPr>
        <w:t xml:space="preserve">Group </w:t>
      </w:r>
      <w:r w:rsidR="00EC6477" w:rsidRPr="00981146">
        <w:rPr>
          <w:rFonts w:ascii="Book Antiqua" w:hAnsi="Book Antiqua" w:cs="Times New Roman"/>
          <w:noProof/>
          <w:sz w:val="24"/>
          <w:szCs w:val="24"/>
        </w:rPr>
        <w:t xml:space="preserve">S: BCL-3A rat hepatocytes incubated in rat serum of the G1 group; </w:t>
      </w:r>
      <w:r w:rsidR="002C1095" w:rsidRPr="00981146">
        <w:rPr>
          <w:rFonts w:ascii="Book Antiqua" w:hAnsi="Book Antiqua" w:cs="Times New Roman"/>
          <w:noProof/>
          <w:sz w:val="24"/>
          <w:szCs w:val="24"/>
        </w:rPr>
        <w:t xml:space="preserve">group </w:t>
      </w:r>
      <w:r w:rsidR="00EC6477" w:rsidRPr="00981146">
        <w:rPr>
          <w:rFonts w:ascii="Book Antiqua" w:hAnsi="Book Antiqua" w:cs="Times New Roman"/>
          <w:noProof/>
          <w:sz w:val="24"/>
          <w:szCs w:val="24"/>
        </w:rPr>
        <w:t xml:space="preserve">O: BCL-3A rat hepatocytes incubated in rat serum of the G2 group; </w:t>
      </w:r>
      <w:r w:rsidR="002C1095" w:rsidRPr="00981146">
        <w:rPr>
          <w:rFonts w:ascii="Book Antiqua" w:hAnsi="Book Antiqua" w:cs="Times New Roman"/>
          <w:noProof/>
          <w:sz w:val="24"/>
          <w:szCs w:val="24"/>
        </w:rPr>
        <w:t xml:space="preserve">group </w:t>
      </w:r>
      <w:r w:rsidR="00EC6477" w:rsidRPr="00981146">
        <w:rPr>
          <w:rFonts w:ascii="Book Antiqua" w:hAnsi="Book Antiqua" w:cs="Times New Roman"/>
          <w:noProof/>
          <w:sz w:val="24"/>
          <w:szCs w:val="24"/>
        </w:rPr>
        <w:t>M: BCL-3A rat hepatocytes incubated in rat serum of the G2</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G3 group.</w:t>
      </w:r>
      <w:r w:rsidR="00C3431E" w:rsidRPr="00981146">
        <w:rPr>
          <w:rFonts w:ascii="Book Antiqua" w:hAnsi="Book Antiqua" w:cs="Times New Roman"/>
          <w:noProof/>
          <w:sz w:val="24"/>
          <w:szCs w:val="24"/>
        </w:rPr>
        <w:t xml:space="preserve"> </w:t>
      </w:r>
      <w:r w:rsidR="009C6767" w:rsidRPr="00981146">
        <w:rPr>
          <w:rFonts w:ascii="Book Antiqua" w:hAnsi="Book Antiqua" w:cs="Times New Roman"/>
          <w:noProof/>
          <w:sz w:val="24"/>
          <w:szCs w:val="24"/>
          <w:vertAlign w:val="superscript"/>
        </w:rPr>
        <w:t>a</w:t>
      </w:r>
      <w:r w:rsidR="00982F7D"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 xml:space="preserve">0.05, </w:t>
      </w:r>
      <w:r w:rsidR="009C6767" w:rsidRPr="00981146">
        <w:rPr>
          <w:rFonts w:ascii="Book Antiqua" w:hAnsi="Book Antiqua" w:cs="Times New Roman"/>
          <w:noProof/>
          <w:sz w:val="24"/>
          <w:szCs w:val="24"/>
          <w:vertAlign w:val="superscript"/>
        </w:rPr>
        <w:t>b</w:t>
      </w:r>
      <w:r w:rsidR="00982F7D"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 xml:space="preserve">0.01, </w:t>
      </w:r>
      <w:r w:rsidR="009C6767" w:rsidRPr="00981146">
        <w:rPr>
          <w:rFonts w:ascii="Book Antiqua" w:hAnsi="Book Antiqua" w:cs="Times New Roman"/>
          <w:noProof/>
          <w:sz w:val="24"/>
          <w:szCs w:val="24"/>
          <w:vertAlign w:val="superscript"/>
        </w:rPr>
        <w:t>c</w:t>
      </w:r>
      <w:r w:rsidR="00982F7D" w:rsidRPr="00981146">
        <w:rPr>
          <w:rFonts w:ascii="Book Antiqua" w:hAnsi="Book Antiqua" w:cs="Times New Roman"/>
          <w:i/>
          <w:iCs/>
          <w:noProof/>
          <w:sz w:val="24"/>
          <w:szCs w:val="24"/>
        </w:rPr>
        <w:t xml:space="preserve">P </w:t>
      </w:r>
      <w:r w:rsidR="00EC6477" w:rsidRPr="00981146">
        <w:rPr>
          <w:rFonts w:ascii="Book Antiqua" w:hAnsi="Book Antiqua" w:cs="Times New Roman"/>
          <w:noProof/>
          <w:sz w:val="24"/>
          <w:szCs w:val="24"/>
        </w:rPr>
        <w:t>&lt;</w:t>
      </w:r>
      <w:r w:rsidR="00982F7D" w:rsidRPr="00981146">
        <w:rPr>
          <w:rFonts w:ascii="Book Antiqua" w:hAnsi="Book Antiqua" w:cs="Times New Roman"/>
          <w:noProof/>
          <w:sz w:val="24"/>
          <w:szCs w:val="24"/>
        </w:rPr>
        <w:t xml:space="preserve"> </w:t>
      </w:r>
      <w:r w:rsidR="00EC6477" w:rsidRPr="00981146">
        <w:rPr>
          <w:rFonts w:ascii="Book Antiqua" w:hAnsi="Book Antiqua" w:cs="Times New Roman"/>
          <w:noProof/>
          <w:sz w:val="24"/>
          <w:szCs w:val="24"/>
        </w:rPr>
        <w:t>0.001.</w:t>
      </w:r>
      <w:r w:rsidR="00081D82" w:rsidRPr="00981146">
        <w:rPr>
          <w:rFonts w:ascii="Book Antiqua" w:hAnsi="Book Antiqua" w:cs="Times New Roman"/>
          <w:noProof/>
          <w:sz w:val="24"/>
          <w:szCs w:val="24"/>
        </w:rPr>
        <w:t xml:space="preserve"> </w:t>
      </w:r>
      <w:r w:rsidR="007C1E65" w:rsidRPr="00981146">
        <w:rPr>
          <w:rFonts w:ascii="Book Antiqua" w:hAnsi="Book Antiqua" w:cs="Times New Roman"/>
          <w:sz w:val="24"/>
          <w:szCs w:val="24"/>
        </w:rPr>
        <w:t>GADPH</w:t>
      </w:r>
      <w:r w:rsidR="00982F7D" w:rsidRPr="00981146">
        <w:rPr>
          <w:rFonts w:ascii="Book Antiqua" w:hAnsi="Book Antiqua" w:cs="Times New Roman"/>
          <w:sz w:val="24"/>
          <w:szCs w:val="24"/>
        </w:rPr>
        <w:t>:</w:t>
      </w:r>
      <w:r w:rsidR="007C1E65" w:rsidRPr="00981146">
        <w:rPr>
          <w:rFonts w:ascii="Book Antiqua" w:hAnsi="Book Antiqua" w:cs="Times New Roman"/>
          <w:sz w:val="24"/>
          <w:szCs w:val="24"/>
        </w:rPr>
        <w:t xml:space="preserve"> </w:t>
      </w:r>
      <w:r w:rsidR="00982F7D" w:rsidRPr="00981146">
        <w:rPr>
          <w:rFonts w:ascii="Book Antiqua" w:hAnsi="Book Antiqua" w:cs="Times New Roman"/>
          <w:sz w:val="24"/>
          <w:szCs w:val="24"/>
        </w:rPr>
        <w:t>G</w:t>
      </w:r>
      <w:r w:rsidR="007C1E65" w:rsidRPr="00981146">
        <w:rPr>
          <w:rFonts w:ascii="Book Antiqua" w:hAnsi="Book Antiqua" w:cs="Times New Roman"/>
          <w:sz w:val="24"/>
          <w:szCs w:val="24"/>
        </w:rPr>
        <w:t xml:space="preserve">lyceraldehyde 3-phosphate dehydrogenase; </w:t>
      </w:r>
      <w:r w:rsidR="00081D82" w:rsidRPr="00981146">
        <w:rPr>
          <w:rFonts w:ascii="Book Antiqua" w:hAnsi="Book Antiqua" w:cs="Times New Roman"/>
          <w:noProof/>
          <w:sz w:val="24"/>
          <w:szCs w:val="24"/>
        </w:rPr>
        <w:t>PERK:</w:t>
      </w:r>
      <w:r w:rsidR="00081D82" w:rsidRPr="00981146">
        <w:rPr>
          <w:rFonts w:ascii="Book Antiqua" w:hAnsi="Book Antiqua" w:cs="Times New Roman"/>
          <w:sz w:val="24"/>
          <w:szCs w:val="24"/>
        </w:rPr>
        <w:t xml:space="preserve"> </w:t>
      </w:r>
      <w:r w:rsidR="00982F7D" w:rsidRPr="00981146">
        <w:rPr>
          <w:rFonts w:ascii="Book Antiqua" w:hAnsi="Book Antiqua" w:cs="Times New Roman"/>
          <w:sz w:val="24"/>
          <w:szCs w:val="24"/>
        </w:rPr>
        <w:t>P</w:t>
      </w:r>
      <w:r w:rsidR="00081D82" w:rsidRPr="00981146">
        <w:rPr>
          <w:rFonts w:ascii="Book Antiqua" w:hAnsi="Book Antiqua" w:cs="Times New Roman"/>
          <w:sz w:val="24"/>
          <w:szCs w:val="24"/>
        </w:rPr>
        <w:t xml:space="preserve">rotein kinase RNA (PKR)-like endoplasmic reticulum kinase; CHOP: </w:t>
      </w:r>
      <w:r w:rsidR="00E616EA" w:rsidRPr="00981146">
        <w:rPr>
          <w:rFonts w:ascii="Book Antiqua" w:hAnsi="Book Antiqua" w:cs="Times New Roman"/>
          <w:sz w:val="24"/>
          <w:szCs w:val="24"/>
        </w:rPr>
        <w:t>CCAAT/enhancer-binding protein</w:t>
      </w:r>
      <w:r w:rsidR="00081D82" w:rsidRPr="00981146">
        <w:rPr>
          <w:rFonts w:ascii="Book Antiqua" w:hAnsi="Book Antiqua" w:cs="Times New Roman"/>
          <w:sz w:val="24"/>
          <w:szCs w:val="24"/>
        </w:rPr>
        <w:t xml:space="preserve"> homologous protein; GADD34: </w:t>
      </w:r>
      <w:r w:rsidR="00982F7D" w:rsidRPr="00981146">
        <w:rPr>
          <w:rFonts w:ascii="Book Antiqua" w:hAnsi="Book Antiqua" w:cs="Times New Roman"/>
          <w:sz w:val="24"/>
          <w:szCs w:val="24"/>
        </w:rPr>
        <w:t>G</w:t>
      </w:r>
      <w:r w:rsidR="00081D82" w:rsidRPr="00981146">
        <w:rPr>
          <w:rFonts w:ascii="Book Antiqua" w:hAnsi="Book Antiqua" w:cs="Times New Roman"/>
          <w:sz w:val="24"/>
          <w:szCs w:val="24"/>
        </w:rPr>
        <w:t>rowth arrest and DNA damage-inducible protein 34</w:t>
      </w:r>
      <w:r w:rsidR="00030DF3" w:rsidRPr="00981146">
        <w:rPr>
          <w:rFonts w:ascii="Book Antiqua" w:hAnsi="Book Antiqua" w:cs="Times New Roman"/>
          <w:sz w:val="24"/>
          <w:szCs w:val="24"/>
        </w:rPr>
        <w:t xml:space="preserve">; Bcl-2: B cell lymphoma/leukemia-2 gene; </w:t>
      </w:r>
      <w:proofErr w:type="spellStart"/>
      <w:r w:rsidR="00030DF3" w:rsidRPr="00981146">
        <w:rPr>
          <w:rFonts w:ascii="Book Antiqua" w:hAnsi="Book Antiqua" w:cs="Times New Roman"/>
          <w:sz w:val="24"/>
          <w:szCs w:val="24"/>
        </w:rPr>
        <w:t>Bax</w:t>
      </w:r>
      <w:proofErr w:type="spellEnd"/>
      <w:r w:rsidR="00030DF3" w:rsidRPr="00981146">
        <w:rPr>
          <w:rFonts w:ascii="Book Antiqua" w:hAnsi="Book Antiqua" w:cs="Times New Roman"/>
          <w:sz w:val="24"/>
          <w:szCs w:val="24"/>
        </w:rPr>
        <w:t xml:space="preserve">: </w:t>
      </w:r>
      <w:r w:rsidR="004A2485" w:rsidRPr="00981146">
        <w:rPr>
          <w:rFonts w:ascii="Book Antiqua" w:hAnsi="Book Antiqua" w:cs="Times New Roman"/>
          <w:sz w:val="24"/>
          <w:szCs w:val="24"/>
        </w:rPr>
        <w:t>B cell lymphoma/leukemia-2 gene</w:t>
      </w:r>
      <w:r w:rsidR="00030DF3" w:rsidRPr="00981146">
        <w:rPr>
          <w:rFonts w:ascii="Book Antiqua" w:hAnsi="Book Antiqua" w:cs="Times New Roman"/>
          <w:sz w:val="24"/>
          <w:szCs w:val="24"/>
        </w:rPr>
        <w:t xml:space="preserve"> related X protein</w:t>
      </w:r>
      <w:r w:rsidR="009C6767" w:rsidRPr="00981146">
        <w:rPr>
          <w:rFonts w:ascii="Book Antiqua" w:hAnsi="Book Antiqua" w:cs="Times New Roman"/>
          <w:sz w:val="24"/>
          <w:szCs w:val="24"/>
        </w:rPr>
        <w:t>.</w:t>
      </w:r>
    </w:p>
    <w:p w:rsidR="00982F7D" w:rsidRPr="00981146" w:rsidRDefault="00982F7D"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br w:type="page"/>
      </w:r>
    </w:p>
    <w:p w:rsidR="00EC6477" w:rsidRPr="00981146" w:rsidRDefault="00EC6477" w:rsidP="00981146">
      <w:pPr>
        <w:widowControl w:val="0"/>
        <w:autoSpaceDE w:val="0"/>
        <w:autoSpaceDN w:val="0"/>
        <w:spacing w:after="0" w:line="360" w:lineRule="auto"/>
        <w:jc w:val="both"/>
        <w:rPr>
          <w:rFonts w:ascii="Book Antiqua" w:hAnsi="Book Antiqua" w:cs="Times New Roman"/>
          <w:b/>
          <w:bCs/>
          <w:sz w:val="24"/>
          <w:szCs w:val="24"/>
        </w:rPr>
      </w:pPr>
      <w:r w:rsidRPr="00981146">
        <w:rPr>
          <w:rFonts w:ascii="Book Antiqua" w:hAnsi="Book Antiqua" w:cs="Times New Roman"/>
          <w:b/>
          <w:bCs/>
          <w:sz w:val="24"/>
          <w:szCs w:val="24"/>
        </w:rPr>
        <w:lastRenderedPageBreak/>
        <w:t xml:space="preserve">Table 1 Primer sequences used for </w:t>
      </w:r>
      <w:r w:rsidR="00E616EA" w:rsidRPr="00981146">
        <w:rPr>
          <w:rFonts w:ascii="Book Antiqua" w:hAnsi="Book Antiqua" w:cs="Times New Roman"/>
          <w:b/>
          <w:bCs/>
          <w:sz w:val="24"/>
          <w:szCs w:val="24"/>
        </w:rPr>
        <w:t>quantitative real-time polymerase chain reaction</w:t>
      </w:r>
      <w:r w:rsidRPr="00981146">
        <w:rPr>
          <w:rFonts w:ascii="Book Antiqua" w:hAnsi="Book Antiqua" w:cs="Times New Roman"/>
          <w:b/>
          <w:bCs/>
          <w:sz w:val="24"/>
          <w:szCs w:val="24"/>
        </w:rPr>
        <w:t xml:space="preserve"> for rat liver tissue</w:t>
      </w:r>
    </w:p>
    <w:tbl>
      <w:tblPr>
        <w:tblStyle w:val="11"/>
        <w:tblW w:w="9215" w:type="dxa"/>
        <w:tblInd w:w="-176" w:type="dxa"/>
        <w:tblBorders>
          <w:top w:val="single" w:sz="4" w:space="0" w:color="auto"/>
          <w:bottom w:val="single" w:sz="4" w:space="0" w:color="auto"/>
        </w:tblBorders>
        <w:tblLayout w:type="fixed"/>
        <w:tblLook w:val="04A0" w:firstRow="1" w:lastRow="0" w:firstColumn="1" w:lastColumn="0" w:noHBand="0" w:noVBand="1"/>
      </w:tblPr>
      <w:tblGrid>
        <w:gridCol w:w="1277"/>
        <w:gridCol w:w="3969"/>
        <w:gridCol w:w="3969"/>
      </w:tblGrid>
      <w:tr w:rsidR="00EC6477" w:rsidRPr="00981146" w:rsidTr="00CC51E4">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277" w:type="dxa"/>
            <w:tcBorders>
              <w:top w:val="single" w:sz="4" w:space="0" w:color="auto"/>
              <w:left w:val="none" w:sz="0" w:space="0" w:color="auto"/>
              <w:bottom w:val="single" w:sz="4" w:space="0" w:color="auto"/>
              <w:right w:val="none" w:sz="0" w:space="0" w:color="auto"/>
            </w:tcBorders>
          </w:tcPr>
          <w:p w:rsidR="00EC6477" w:rsidRPr="00981146" w:rsidRDefault="00EC6477" w:rsidP="00981146">
            <w:pPr>
              <w:widowControl w:val="0"/>
              <w:autoSpaceDE w:val="0"/>
              <w:autoSpaceDN w:val="0"/>
              <w:spacing w:line="360" w:lineRule="auto"/>
              <w:jc w:val="both"/>
              <w:rPr>
                <w:rFonts w:ascii="Book Antiqua" w:hAnsi="Book Antiqua" w:cs="Times New Roman"/>
                <w:color w:val="auto"/>
                <w:sz w:val="24"/>
                <w:szCs w:val="24"/>
              </w:rPr>
            </w:pPr>
            <w:r w:rsidRPr="00981146">
              <w:rPr>
                <w:rFonts w:ascii="Book Antiqua" w:hAnsi="Book Antiqua" w:cs="Times New Roman"/>
                <w:color w:val="auto"/>
                <w:sz w:val="24"/>
                <w:szCs w:val="24"/>
              </w:rPr>
              <w:t>Gene</w:t>
            </w:r>
          </w:p>
        </w:tc>
        <w:tc>
          <w:tcPr>
            <w:tcW w:w="3969" w:type="dxa"/>
            <w:tcBorders>
              <w:top w:val="single" w:sz="4" w:space="0" w:color="auto"/>
              <w:left w:val="none" w:sz="0" w:space="0" w:color="auto"/>
              <w:bottom w:val="single" w:sz="4" w:space="0" w:color="auto"/>
              <w:right w:val="none" w:sz="0" w:space="0" w:color="auto"/>
            </w:tcBorders>
          </w:tcPr>
          <w:p w:rsidR="00EC6477" w:rsidRPr="00981146" w:rsidRDefault="00EC6477" w:rsidP="00981146">
            <w:pPr>
              <w:widowControl w:val="0"/>
              <w:autoSpaceDE w:val="0"/>
              <w:autoSpaceDN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Forward primer (5’-3’)</w:t>
            </w:r>
          </w:p>
        </w:tc>
        <w:tc>
          <w:tcPr>
            <w:tcW w:w="3969" w:type="dxa"/>
            <w:tcBorders>
              <w:top w:val="single" w:sz="4" w:space="0" w:color="auto"/>
              <w:left w:val="none" w:sz="0" w:space="0" w:color="auto"/>
              <w:bottom w:val="single" w:sz="4" w:space="0" w:color="auto"/>
              <w:right w:val="none" w:sz="0" w:space="0" w:color="auto"/>
            </w:tcBorders>
          </w:tcPr>
          <w:p w:rsidR="00EC6477" w:rsidRPr="00981146" w:rsidRDefault="00EC6477" w:rsidP="00981146">
            <w:pPr>
              <w:widowControl w:val="0"/>
              <w:autoSpaceDE w:val="0"/>
              <w:autoSpaceDN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Reverse primer (5’-3’)</w:t>
            </w:r>
          </w:p>
        </w:tc>
      </w:tr>
      <w:tr w:rsidR="00EC6477" w:rsidRPr="00981146" w:rsidTr="00CC5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single" w:sz="4" w:space="0" w:color="auto"/>
              <w:left w:val="none" w:sz="0" w:space="0" w:color="auto"/>
              <w:right w:val="none" w:sz="0" w:space="0" w:color="auto"/>
            </w:tcBorders>
            <w:shd w:val="clear" w:color="auto" w:fill="FFFFFF" w:themeFill="background1"/>
          </w:tcPr>
          <w:p w:rsidR="00EC6477" w:rsidRPr="00CC51E4" w:rsidRDefault="00CC51E4" w:rsidP="00981146">
            <w:pPr>
              <w:widowControl w:val="0"/>
              <w:autoSpaceDE w:val="0"/>
              <w:autoSpaceDN w:val="0"/>
              <w:spacing w:line="360" w:lineRule="auto"/>
              <w:jc w:val="both"/>
              <w:rPr>
                <w:rFonts w:ascii="Book Antiqua" w:hAnsi="Book Antiqua" w:cs="Times New Roman"/>
                <w:b w:val="0"/>
                <w:bCs w:val="0"/>
                <w:i/>
                <w:iCs/>
                <w:color w:val="auto"/>
                <w:sz w:val="24"/>
                <w:szCs w:val="24"/>
              </w:rPr>
            </w:pPr>
            <w:r w:rsidRPr="00CC51E4">
              <w:rPr>
                <w:rFonts w:ascii="Book Antiqua" w:hAnsi="Book Antiqua" w:cs="Times New Roman"/>
                <w:b w:val="0"/>
                <w:bCs w:val="0"/>
                <w:i/>
                <w:iCs/>
                <w:color w:val="auto"/>
                <w:sz w:val="24"/>
                <w:szCs w:val="24"/>
              </w:rPr>
              <w:t>β</w:t>
            </w:r>
            <w:r w:rsidR="00552D3D" w:rsidRPr="00CC51E4">
              <w:rPr>
                <w:rFonts w:ascii="Book Antiqua" w:hAnsi="Book Antiqua" w:cs="Times New Roman"/>
                <w:b w:val="0"/>
                <w:bCs w:val="0"/>
                <w:i/>
                <w:iCs/>
                <w:color w:val="auto"/>
                <w:sz w:val="24"/>
                <w:szCs w:val="24"/>
              </w:rPr>
              <w:t>-</w:t>
            </w:r>
            <w:r w:rsidRPr="00CC51E4">
              <w:rPr>
                <w:rFonts w:ascii="Book Antiqua" w:hAnsi="Book Antiqua" w:cs="Times New Roman"/>
                <w:b w:val="0"/>
                <w:bCs w:val="0"/>
                <w:i/>
                <w:iCs/>
                <w:color w:val="auto"/>
                <w:sz w:val="24"/>
                <w:szCs w:val="24"/>
              </w:rPr>
              <w:t>a</w:t>
            </w:r>
            <w:r w:rsidR="00EC6477" w:rsidRPr="00CC51E4">
              <w:rPr>
                <w:rFonts w:ascii="Book Antiqua" w:hAnsi="Book Antiqua" w:cs="Times New Roman"/>
                <w:b w:val="0"/>
                <w:bCs w:val="0"/>
                <w:i/>
                <w:iCs/>
                <w:color w:val="auto"/>
                <w:sz w:val="24"/>
                <w:szCs w:val="24"/>
              </w:rPr>
              <w:t>ctin</w:t>
            </w:r>
          </w:p>
        </w:tc>
        <w:tc>
          <w:tcPr>
            <w:tcW w:w="3969" w:type="dxa"/>
            <w:tcBorders>
              <w:top w:val="single" w:sz="4" w:space="0" w:color="auto"/>
              <w:left w:val="none" w:sz="0" w:space="0" w:color="auto"/>
              <w:right w:val="none" w:sz="0" w:space="0" w:color="auto"/>
            </w:tcBorders>
            <w:shd w:val="clear" w:color="auto" w:fill="FFFFFF" w:themeFill="background1"/>
          </w:tcPr>
          <w:p w:rsidR="00EC6477" w:rsidRPr="00981146" w:rsidRDefault="00EC6477"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GTTACCAGGGCTGCCTTCTC</w:t>
            </w:r>
          </w:p>
        </w:tc>
        <w:tc>
          <w:tcPr>
            <w:tcW w:w="3969" w:type="dxa"/>
            <w:tcBorders>
              <w:top w:val="single" w:sz="4" w:space="0" w:color="auto"/>
              <w:left w:val="none" w:sz="0" w:space="0" w:color="auto"/>
              <w:right w:val="none" w:sz="0" w:space="0" w:color="auto"/>
            </w:tcBorders>
            <w:shd w:val="clear" w:color="auto" w:fill="FFFFFF" w:themeFill="background1"/>
          </w:tcPr>
          <w:p w:rsidR="00EC6477" w:rsidRPr="00981146" w:rsidRDefault="00EC6477"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GGGTTTCCCGTTGATGACC</w:t>
            </w:r>
          </w:p>
        </w:tc>
      </w:tr>
      <w:tr w:rsidR="00EC6477" w:rsidRPr="00981146" w:rsidTr="00CC51E4">
        <w:tc>
          <w:tcPr>
            <w:cnfStyle w:val="001000000000" w:firstRow="0" w:lastRow="0" w:firstColumn="1" w:lastColumn="0" w:oddVBand="0" w:evenVBand="0" w:oddHBand="0" w:evenHBand="0" w:firstRowFirstColumn="0" w:firstRowLastColumn="0" w:lastRowFirstColumn="0" w:lastRowLastColumn="0"/>
            <w:tcW w:w="1277" w:type="dxa"/>
          </w:tcPr>
          <w:p w:rsidR="00EC6477" w:rsidRPr="00CC51E4" w:rsidRDefault="00EC6477" w:rsidP="00981146">
            <w:pPr>
              <w:widowControl w:val="0"/>
              <w:autoSpaceDE w:val="0"/>
              <w:autoSpaceDN w:val="0"/>
              <w:spacing w:line="360" w:lineRule="auto"/>
              <w:jc w:val="both"/>
              <w:rPr>
                <w:rFonts w:ascii="Book Antiqua" w:hAnsi="Book Antiqua" w:cs="Times New Roman"/>
                <w:b w:val="0"/>
                <w:bCs w:val="0"/>
                <w:i/>
                <w:iCs/>
                <w:color w:val="auto"/>
                <w:sz w:val="24"/>
                <w:szCs w:val="24"/>
              </w:rPr>
            </w:pPr>
            <w:r w:rsidRPr="00CC51E4">
              <w:rPr>
                <w:rFonts w:ascii="Book Antiqua" w:hAnsi="Book Antiqua" w:cs="Times New Roman"/>
                <w:b w:val="0"/>
                <w:bCs w:val="0"/>
                <w:i/>
                <w:iCs/>
                <w:color w:val="auto"/>
                <w:sz w:val="24"/>
                <w:szCs w:val="24"/>
              </w:rPr>
              <w:t>PERK</w:t>
            </w:r>
          </w:p>
        </w:tc>
        <w:tc>
          <w:tcPr>
            <w:tcW w:w="3969" w:type="dxa"/>
          </w:tcPr>
          <w:p w:rsidR="00EC6477" w:rsidRPr="00981146" w:rsidRDefault="00EC6477"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GTTCATGGAGAATGGCGCTT</w:t>
            </w:r>
          </w:p>
        </w:tc>
        <w:tc>
          <w:tcPr>
            <w:tcW w:w="3969" w:type="dxa"/>
          </w:tcPr>
          <w:p w:rsidR="00EC6477" w:rsidRPr="00981146" w:rsidRDefault="00EC6477"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GACACTTTGCACACCAGGTT</w:t>
            </w:r>
          </w:p>
        </w:tc>
      </w:tr>
      <w:tr w:rsidR="00EC6477" w:rsidRPr="00981146" w:rsidTr="00CC5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right w:val="none" w:sz="0" w:space="0" w:color="auto"/>
            </w:tcBorders>
            <w:shd w:val="clear" w:color="auto" w:fill="FFFFFF" w:themeFill="background1"/>
          </w:tcPr>
          <w:p w:rsidR="00EC6477" w:rsidRPr="00CC51E4" w:rsidRDefault="00EC6477" w:rsidP="00981146">
            <w:pPr>
              <w:widowControl w:val="0"/>
              <w:autoSpaceDE w:val="0"/>
              <w:autoSpaceDN w:val="0"/>
              <w:spacing w:line="360" w:lineRule="auto"/>
              <w:jc w:val="both"/>
              <w:rPr>
                <w:rFonts w:ascii="Book Antiqua" w:hAnsi="Book Antiqua" w:cs="Times New Roman"/>
                <w:b w:val="0"/>
                <w:bCs w:val="0"/>
                <w:i/>
                <w:iCs/>
                <w:color w:val="auto"/>
                <w:sz w:val="24"/>
                <w:szCs w:val="24"/>
              </w:rPr>
            </w:pPr>
            <w:r w:rsidRPr="00CC51E4">
              <w:rPr>
                <w:rFonts w:ascii="Book Antiqua" w:hAnsi="Book Antiqua" w:cs="Times New Roman"/>
                <w:b w:val="0"/>
                <w:bCs w:val="0"/>
                <w:i/>
                <w:iCs/>
                <w:color w:val="auto"/>
                <w:sz w:val="24"/>
                <w:szCs w:val="24"/>
              </w:rPr>
              <w:t>CHOP</w:t>
            </w:r>
          </w:p>
        </w:tc>
        <w:tc>
          <w:tcPr>
            <w:tcW w:w="3969" w:type="dxa"/>
            <w:tcBorders>
              <w:left w:val="none" w:sz="0" w:space="0" w:color="auto"/>
              <w:right w:val="none" w:sz="0" w:space="0" w:color="auto"/>
            </w:tcBorders>
            <w:shd w:val="clear" w:color="auto" w:fill="FFFFFF" w:themeFill="background1"/>
          </w:tcPr>
          <w:p w:rsidR="00EC6477" w:rsidRPr="00981146" w:rsidRDefault="00EC6477"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ACACCACCACACCTGAAAGC</w:t>
            </w:r>
          </w:p>
        </w:tc>
        <w:tc>
          <w:tcPr>
            <w:tcW w:w="3969" w:type="dxa"/>
            <w:tcBorders>
              <w:left w:val="none" w:sz="0" w:space="0" w:color="auto"/>
              <w:right w:val="none" w:sz="0" w:space="0" w:color="auto"/>
            </w:tcBorders>
            <w:shd w:val="clear" w:color="auto" w:fill="FFFFFF" w:themeFill="background1"/>
          </w:tcPr>
          <w:p w:rsidR="00EC6477" w:rsidRPr="00981146" w:rsidRDefault="00EC6477"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TGGACACTGTCTCAAAGGCG</w:t>
            </w:r>
          </w:p>
        </w:tc>
      </w:tr>
      <w:tr w:rsidR="00EC6477" w:rsidRPr="00981146" w:rsidTr="00CC51E4">
        <w:tc>
          <w:tcPr>
            <w:cnfStyle w:val="001000000000" w:firstRow="0" w:lastRow="0" w:firstColumn="1" w:lastColumn="0" w:oddVBand="0" w:evenVBand="0" w:oddHBand="0" w:evenHBand="0" w:firstRowFirstColumn="0" w:firstRowLastColumn="0" w:lastRowFirstColumn="0" w:lastRowLastColumn="0"/>
            <w:tcW w:w="1277" w:type="dxa"/>
          </w:tcPr>
          <w:p w:rsidR="00EC6477" w:rsidRPr="00CC51E4" w:rsidRDefault="00EC6477" w:rsidP="00981146">
            <w:pPr>
              <w:widowControl w:val="0"/>
              <w:autoSpaceDE w:val="0"/>
              <w:autoSpaceDN w:val="0"/>
              <w:spacing w:line="360" w:lineRule="auto"/>
              <w:jc w:val="both"/>
              <w:rPr>
                <w:rFonts w:ascii="Book Antiqua" w:hAnsi="Book Antiqua" w:cs="Times New Roman"/>
                <w:b w:val="0"/>
                <w:bCs w:val="0"/>
                <w:i/>
                <w:iCs/>
                <w:color w:val="auto"/>
                <w:sz w:val="24"/>
                <w:szCs w:val="24"/>
              </w:rPr>
            </w:pPr>
            <w:r w:rsidRPr="00CC51E4">
              <w:rPr>
                <w:rFonts w:ascii="Book Antiqua" w:hAnsi="Book Antiqua" w:cs="Times New Roman"/>
                <w:b w:val="0"/>
                <w:bCs w:val="0"/>
                <w:i/>
                <w:iCs/>
                <w:color w:val="auto"/>
                <w:sz w:val="24"/>
                <w:szCs w:val="24"/>
              </w:rPr>
              <w:t>GADD34</w:t>
            </w:r>
          </w:p>
        </w:tc>
        <w:tc>
          <w:tcPr>
            <w:tcW w:w="3969" w:type="dxa"/>
          </w:tcPr>
          <w:p w:rsidR="00EC6477" w:rsidRPr="00981146" w:rsidRDefault="00EC6477"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GTTTGCACGAGATCGAAGCC</w:t>
            </w:r>
          </w:p>
        </w:tc>
        <w:tc>
          <w:tcPr>
            <w:tcW w:w="3969" w:type="dxa"/>
          </w:tcPr>
          <w:p w:rsidR="00EC6477" w:rsidRPr="00981146" w:rsidRDefault="00EC6477"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CCCTGAAAGCAGGGGTAAGG</w:t>
            </w:r>
          </w:p>
        </w:tc>
      </w:tr>
      <w:tr w:rsidR="00ED71E2" w:rsidRPr="00981146" w:rsidTr="00CC5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right w:val="none" w:sz="0" w:space="0" w:color="auto"/>
            </w:tcBorders>
            <w:shd w:val="clear" w:color="auto" w:fill="FFFFFF" w:themeFill="background1"/>
          </w:tcPr>
          <w:p w:rsidR="00ED71E2" w:rsidRPr="00CC51E4" w:rsidRDefault="00ED71E2" w:rsidP="00981146">
            <w:pPr>
              <w:widowControl w:val="0"/>
              <w:autoSpaceDE w:val="0"/>
              <w:autoSpaceDN w:val="0"/>
              <w:spacing w:line="360" w:lineRule="auto"/>
              <w:jc w:val="both"/>
              <w:rPr>
                <w:rFonts w:ascii="Book Antiqua" w:hAnsi="Book Antiqua" w:cs="Times New Roman"/>
                <w:b w:val="0"/>
                <w:bCs w:val="0"/>
                <w:i/>
                <w:iCs/>
                <w:color w:val="auto"/>
                <w:sz w:val="24"/>
                <w:szCs w:val="24"/>
              </w:rPr>
            </w:pPr>
            <w:proofErr w:type="spellStart"/>
            <w:r w:rsidRPr="00CC51E4">
              <w:rPr>
                <w:rFonts w:ascii="Book Antiqua" w:hAnsi="Book Antiqua" w:cs="Times New Roman"/>
                <w:b w:val="0"/>
                <w:bCs w:val="0"/>
                <w:i/>
                <w:iCs/>
                <w:color w:val="auto"/>
                <w:sz w:val="24"/>
                <w:szCs w:val="24"/>
              </w:rPr>
              <w:t>Bax</w:t>
            </w:r>
            <w:proofErr w:type="spellEnd"/>
          </w:p>
        </w:tc>
        <w:tc>
          <w:tcPr>
            <w:tcW w:w="3969" w:type="dxa"/>
            <w:tcBorders>
              <w:left w:val="none" w:sz="0" w:space="0" w:color="auto"/>
              <w:right w:val="none" w:sz="0" w:space="0" w:color="auto"/>
            </w:tcBorders>
            <w:shd w:val="clear" w:color="auto" w:fill="FFFFFF" w:themeFill="background1"/>
          </w:tcPr>
          <w:p w:rsidR="00ED71E2" w:rsidRPr="00981146" w:rsidRDefault="00ED71E2"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eastAsia="宋体" w:hAnsi="Book Antiqua" w:cs="Times New Roman"/>
                <w:color w:val="auto"/>
                <w:sz w:val="24"/>
                <w:szCs w:val="24"/>
              </w:rPr>
              <w:t>CCGAAATGTTTGCTGACG</w:t>
            </w:r>
          </w:p>
        </w:tc>
        <w:tc>
          <w:tcPr>
            <w:tcW w:w="3969" w:type="dxa"/>
            <w:tcBorders>
              <w:left w:val="none" w:sz="0" w:space="0" w:color="auto"/>
              <w:right w:val="none" w:sz="0" w:space="0" w:color="auto"/>
            </w:tcBorders>
            <w:shd w:val="clear" w:color="auto" w:fill="FFFFFF" w:themeFill="background1"/>
          </w:tcPr>
          <w:p w:rsidR="00ED71E2" w:rsidRPr="00981146" w:rsidRDefault="00ED71E2"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eastAsia="宋体" w:hAnsi="Book Antiqua" w:cs="Times New Roman"/>
                <w:color w:val="auto"/>
                <w:sz w:val="24"/>
                <w:szCs w:val="24"/>
              </w:rPr>
              <w:t>AGCCGATCTCGAAGGAAGT</w:t>
            </w:r>
          </w:p>
        </w:tc>
      </w:tr>
      <w:tr w:rsidR="00ED71E2" w:rsidRPr="00981146" w:rsidTr="00CC51E4">
        <w:tc>
          <w:tcPr>
            <w:cnfStyle w:val="001000000000" w:firstRow="0" w:lastRow="0" w:firstColumn="1" w:lastColumn="0" w:oddVBand="0" w:evenVBand="0" w:oddHBand="0" w:evenHBand="0" w:firstRowFirstColumn="0" w:firstRowLastColumn="0" w:lastRowFirstColumn="0" w:lastRowLastColumn="0"/>
            <w:tcW w:w="1277" w:type="dxa"/>
          </w:tcPr>
          <w:p w:rsidR="00ED71E2" w:rsidRPr="00CC51E4" w:rsidRDefault="00ED71E2" w:rsidP="00981146">
            <w:pPr>
              <w:widowControl w:val="0"/>
              <w:autoSpaceDE w:val="0"/>
              <w:autoSpaceDN w:val="0"/>
              <w:spacing w:line="360" w:lineRule="auto"/>
              <w:jc w:val="both"/>
              <w:rPr>
                <w:rFonts w:ascii="Book Antiqua" w:hAnsi="Book Antiqua" w:cs="Times New Roman"/>
                <w:b w:val="0"/>
                <w:bCs w:val="0"/>
                <w:i/>
                <w:iCs/>
                <w:sz w:val="24"/>
                <w:szCs w:val="24"/>
              </w:rPr>
            </w:pPr>
            <w:r w:rsidRPr="00CC51E4">
              <w:rPr>
                <w:rFonts w:ascii="Book Antiqua" w:hAnsi="Book Antiqua" w:cs="Times New Roman"/>
                <w:b w:val="0"/>
                <w:bCs w:val="0"/>
                <w:i/>
                <w:iCs/>
                <w:color w:val="auto"/>
                <w:sz w:val="24"/>
                <w:szCs w:val="24"/>
              </w:rPr>
              <w:t>Bcl-2</w:t>
            </w:r>
          </w:p>
        </w:tc>
        <w:tc>
          <w:tcPr>
            <w:tcW w:w="3969" w:type="dxa"/>
          </w:tcPr>
          <w:p w:rsidR="00ED71E2" w:rsidRPr="00981146" w:rsidRDefault="00ED71E2"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981146">
              <w:rPr>
                <w:rFonts w:ascii="Book Antiqua" w:eastAsia="宋体" w:hAnsi="Book Antiqua" w:cs="Times New Roman"/>
                <w:color w:val="auto"/>
                <w:sz w:val="24"/>
                <w:szCs w:val="24"/>
              </w:rPr>
              <w:t>ACCTGAATGACCACCTAGAGC</w:t>
            </w:r>
          </w:p>
        </w:tc>
        <w:tc>
          <w:tcPr>
            <w:tcW w:w="3969" w:type="dxa"/>
          </w:tcPr>
          <w:p w:rsidR="00ED71E2" w:rsidRPr="00981146" w:rsidRDefault="00ED71E2"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981146">
              <w:rPr>
                <w:rFonts w:ascii="Book Antiqua" w:eastAsia="宋体" w:hAnsi="Book Antiqua" w:cs="Times New Roman"/>
                <w:color w:val="auto"/>
                <w:sz w:val="24"/>
                <w:szCs w:val="24"/>
              </w:rPr>
              <w:t>TCCGACTGAAGAGCGAAC</w:t>
            </w:r>
          </w:p>
        </w:tc>
      </w:tr>
    </w:tbl>
    <w:p w:rsidR="007C1E65" w:rsidRPr="00981146" w:rsidRDefault="007C1E65" w:rsidP="00981146">
      <w:pPr>
        <w:widowControl w:val="0"/>
        <w:autoSpaceDE w:val="0"/>
        <w:autoSpaceDN w:val="0"/>
        <w:spacing w:after="0" w:line="360" w:lineRule="auto"/>
        <w:jc w:val="both"/>
        <w:rPr>
          <w:rFonts w:ascii="Book Antiqua" w:hAnsi="Book Antiqua" w:cs="Times New Roman"/>
          <w:sz w:val="24"/>
          <w:szCs w:val="24"/>
        </w:rPr>
      </w:pPr>
      <w:r w:rsidRPr="00981146">
        <w:rPr>
          <w:rFonts w:ascii="Book Antiqua" w:hAnsi="Book Antiqua" w:cs="Times New Roman"/>
          <w:sz w:val="24"/>
          <w:szCs w:val="24"/>
        </w:rPr>
        <w:t>PERK</w:t>
      </w:r>
      <w:r w:rsidR="00982F7D"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982F7D" w:rsidRPr="00981146">
        <w:rPr>
          <w:rFonts w:ascii="Book Antiqua" w:hAnsi="Book Antiqua" w:cs="Times New Roman"/>
          <w:sz w:val="24"/>
          <w:szCs w:val="24"/>
        </w:rPr>
        <w:t>E</w:t>
      </w:r>
      <w:r w:rsidRPr="00981146">
        <w:rPr>
          <w:rFonts w:ascii="Book Antiqua" w:hAnsi="Book Antiqua" w:cs="Times New Roman"/>
          <w:sz w:val="24"/>
          <w:szCs w:val="24"/>
        </w:rPr>
        <w:t>ndoplasmic reticulum-resident protein kinase; CHOP</w:t>
      </w:r>
      <w:r w:rsidR="00982F7D" w:rsidRPr="00981146">
        <w:rPr>
          <w:rFonts w:ascii="Book Antiqua" w:hAnsi="Book Antiqua" w:cs="Times New Roman"/>
          <w:sz w:val="24"/>
          <w:szCs w:val="24"/>
        </w:rPr>
        <w:t>:</w:t>
      </w:r>
      <w:r w:rsidRPr="00981146">
        <w:rPr>
          <w:rFonts w:ascii="Book Antiqua" w:hAnsi="Book Antiqua" w:cs="Times New Roman"/>
          <w:sz w:val="24"/>
          <w:szCs w:val="24"/>
        </w:rPr>
        <w:t xml:space="preserve"> CCAAT/enhancer-binding protein homologous protein; GADD34</w:t>
      </w:r>
      <w:r w:rsidR="00982F7D"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982F7D" w:rsidRPr="00981146">
        <w:rPr>
          <w:rFonts w:ascii="Book Antiqua" w:hAnsi="Book Antiqua" w:cs="Times New Roman"/>
          <w:sz w:val="24"/>
          <w:szCs w:val="24"/>
        </w:rPr>
        <w:t>G</w:t>
      </w:r>
      <w:r w:rsidRPr="00981146">
        <w:rPr>
          <w:rFonts w:ascii="Book Antiqua" w:hAnsi="Book Antiqua" w:cs="Times New Roman"/>
          <w:sz w:val="24"/>
          <w:szCs w:val="24"/>
        </w:rPr>
        <w:t>rowth arrest- and DNA damage-inducible gene 34</w:t>
      </w:r>
      <w:r w:rsidR="00030DF3" w:rsidRPr="00981146">
        <w:rPr>
          <w:rFonts w:ascii="Book Antiqua" w:hAnsi="Book Antiqua" w:cs="Times New Roman"/>
          <w:sz w:val="24"/>
          <w:szCs w:val="24"/>
        </w:rPr>
        <w:t xml:space="preserve">; Bcl-2: B cell lymphoma/leukemia-2 gene; </w:t>
      </w:r>
      <w:proofErr w:type="spellStart"/>
      <w:r w:rsidR="00030DF3" w:rsidRPr="00981146">
        <w:rPr>
          <w:rFonts w:ascii="Book Antiqua" w:hAnsi="Book Antiqua" w:cs="Times New Roman"/>
          <w:sz w:val="24"/>
          <w:szCs w:val="24"/>
        </w:rPr>
        <w:t>Bax</w:t>
      </w:r>
      <w:proofErr w:type="spellEnd"/>
      <w:r w:rsidR="00030DF3" w:rsidRPr="00981146">
        <w:rPr>
          <w:rFonts w:ascii="Book Antiqua" w:hAnsi="Book Antiqua" w:cs="Times New Roman"/>
          <w:sz w:val="24"/>
          <w:szCs w:val="24"/>
        </w:rPr>
        <w:t>: Bcl-2 related X protein</w:t>
      </w:r>
      <w:r w:rsidRPr="00981146">
        <w:rPr>
          <w:rFonts w:ascii="Book Antiqua" w:hAnsi="Book Antiqua" w:cs="Times New Roman"/>
          <w:sz w:val="24"/>
          <w:szCs w:val="24"/>
        </w:rPr>
        <w:t>.</w:t>
      </w:r>
    </w:p>
    <w:p w:rsidR="00EC6477" w:rsidRPr="00981146" w:rsidRDefault="00982F7D" w:rsidP="00981146">
      <w:pPr>
        <w:spacing w:after="0" w:line="360" w:lineRule="auto"/>
        <w:jc w:val="both"/>
        <w:rPr>
          <w:rFonts w:ascii="Book Antiqua" w:hAnsi="Book Antiqua" w:cs="Times New Roman"/>
          <w:sz w:val="24"/>
          <w:szCs w:val="24"/>
        </w:rPr>
      </w:pPr>
      <w:r w:rsidRPr="00981146">
        <w:rPr>
          <w:rFonts w:ascii="Book Antiqua" w:hAnsi="Book Antiqua" w:cs="Times New Roman"/>
          <w:sz w:val="24"/>
          <w:szCs w:val="24"/>
        </w:rPr>
        <w:br w:type="page"/>
      </w:r>
    </w:p>
    <w:p w:rsidR="00EC6477" w:rsidRPr="00981146" w:rsidRDefault="00EC6477" w:rsidP="00981146">
      <w:pPr>
        <w:widowControl w:val="0"/>
        <w:autoSpaceDE w:val="0"/>
        <w:autoSpaceDN w:val="0"/>
        <w:spacing w:after="0" w:line="360" w:lineRule="auto"/>
        <w:jc w:val="both"/>
        <w:rPr>
          <w:rFonts w:ascii="Book Antiqua" w:hAnsi="Book Antiqua" w:cs="Times New Roman"/>
          <w:b/>
          <w:bCs/>
          <w:noProof/>
          <w:sz w:val="24"/>
          <w:szCs w:val="24"/>
        </w:rPr>
      </w:pPr>
      <w:r w:rsidRPr="00981146">
        <w:rPr>
          <w:rFonts w:ascii="Book Antiqua" w:hAnsi="Book Antiqua" w:cs="Times New Roman"/>
          <w:b/>
          <w:bCs/>
          <w:sz w:val="24"/>
          <w:szCs w:val="24"/>
        </w:rPr>
        <w:lastRenderedPageBreak/>
        <w:t xml:space="preserve">Table 2 Primer sequences used for </w:t>
      </w:r>
      <w:r w:rsidR="00E616EA" w:rsidRPr="00981146">
        <w:rPr>
          <w:rFonts w:ascii="Book Antiqua" w:hAnsi="Book Antiqua" w:cs="Times New Roman"/>
          <w:b/>
          <w:bCs/>
          <w:sz w:val="24"/>
          <w:szCs w:val="24"/>
        </w:rPr>
        <w:t>quantitative real-time polymerase chain reaction</w:t>
      </w:r>
      <w:r w:rsidRPr="00981146">
        <w:rPr>
          <w:rFonts w:ascii="Book Antiqua" w:hAnsi="Book Antiqua" w:cs="Times New Roman"/>
          <w:b/>
          <w:bCs/>
          <w:sz w:val="24"/>
          <w:szCs w:val="24"/>
        </w:rPr>
        <w:t xml:space="preserve"> for </w:t>
      </w:r>
      <w:r w:rsidRPr="00981146">
        <w:rPr>
          <w:rFonts w:ascii="Book Antiqua" w:hAnsi="Book Antiqua" w:cs="Times New Roman"/>
          <w:b/>
          <w:bCs/>
          <w:noProof/>
          <w:sz w:val="24"/>
          <w:szCs w:val="24"/>
        </w:rPr>
        <w:t>BCL-3A rat hepatocytes</w:t>
      </w:r>
    </w:p>
    <w:tbl>
      <w:tblPr>
        <w:tblStyle w:val="11"/>
        <w:tblW w:w="8755" w:type="dxa"/>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1176"/>
        <w:gridCol w:w="3950"/>
        <w:gridCol w:w="4021"/>
      </w:tblGrid>
      <w:tr w:rsidR="00EC6477" w:rsidRPr="00981146" w:rsidTr="0002253D">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auto"/>
              <w:left w:val="none" w:sz="0" w:space="0" w:color="auto"/>
              <w:bottom w:val="single" w:sz="4" w:space="0" w:color="auto"/>
              <w:right w:val="none" w:sz="0" w:space="0" w:color="auto"/>
            </w:tcBorders>
            <w:shd w:val="clear" w:color="auto" w:fill="FFFFFF" w:themeFill="background1"/>
          </w:tcPr>
          <w:p w:rsidR="00EC6477" w:rsidRPr="00981146" w:rsidRDefault="00EC6477" w:rsidP="00981146">
            <w:pPr>
              <w:widowControl w:val="0"/>
              <w:autoSpaceDE w:val="0"/>
              <w:autoSpaceDN w:val="0"/>
              <w:spacing w:line="360" w:lineRule="auto"/>
              <w:jc w:val="both"/>
              <w:rPr>
                <w:rFonts w:ascii="Book Antiqua" w:hAnsi="Book Antiqua" w:cs="Times New Roman"/>
                <w:color w:val="auto"/>
                <w:sz w:val="24"/>
                <w:szCs w:val="24"/>
              </w:rPr>
            </w:pPr>
            <w:r w:rsidRPr="00981146">
              <w:rPr>
                <w:rFonts w:ascii="Book Antiqua" w:hAnsi="Book Antiqua" w:cs="Times New Roman"/>
                <w:color w:val="auto"/>
                <w:sz w:val="24"/>
                <w:szCs w:val="24"/>
              </w:rPr>
              <w:t>Gene</w:t>
            </w:r>
          </w:p>
        </w:tc>
        <w:tc>
          <w:tcPr>
            <w:tcW w:w="3666" w:type="dxa"/>
            <w:tcBorders>
              <w:top w:val="single" w:sz="4" w:space="0" w:color="auto"/>
              <w:left w:val="none" w:sz="0" w:space="0" w:color="auto"/>
              <w:bottom w:val="single" w:sz="4" w:space="0" w:color="auto"/>
              <w:right w:val="none" w:sz="0" w:space="0" w:color="auto"/>
            </w:tcBorders>
            <w:shd w:val="clear" w:color="auto" w:fill="FFFFFF" w:themeFill="background1"/>
          </w:tcPr>
          <w:p w:rsidR="00EC6477" w:rsidRPr="00981146" w:rsidRDefault="00EC6477" w:rsidP="00981146">
            <w:pPr>
              <w:widowControl w:val="0"/>
              <w:autoSpaceDE w:val="0"/>
              <w:autoSpaceDN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Forward primer (5’-3’)</w:t>
            </w:r>
          </w:p>
        </w:tc>
        <w:tc>
          <w:tcPr>
            <w:tcW w:w="3965" w:type="dxa"/>
            <w:tcBorders>
              <w:top w:val="single" w:sz="4" w:space="0" w:color="auto"/>
              <w:left w:val="none" w:sz="0" w:space="0" w:color="auto"/>
              <w:bottom w:val="single" w:sz="4" w:space="0" w:color="auto"/>
              <w:right w:val="none" w:sz="0" w:space="0" w:color="auto"/>
            </w:tcBorders>
            <w:shd w:val="clear" w:color="auto" w:fill="FFFFFF" w:themeFill="background1"/>
          </w:tcPr>
          <w:p w:rsidR="00EC6477" w:rsidRPr="00981146" w:rsidRDefault="00EC6477" w:rsidP="00981146">
            <w:pPr>
              <w:widowControl w:val="0"/>
              <w:autoSpaceDE w:val="0"/>
              <w:autoSpaceDN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Reverse primer (5’-3’)</w:t>
            </w:r>
          </w:p>
        </w:tc>
      </w:tr>
      <w:tr w:rsidR="00EC6477" w:rsidRPr="00981146" w:rsidTr="00022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auto"/>
              <w:left w:val="none" w:sz="0" w:space="0" w:color="auto"/>
              <w:right w:val="none" w:sz="0" w:space="0" w:color="auto"/>
            </w:tcBorders>
            <w:shd w:val="clear" w:color="auto" w:fill="FFFFFF" w:themeFill="background1"/>
          </w:tcPr>
          <w:p w:rsidR="00EC6477" w:rsidRPr="0002253D" w:rsidRDefault="00EC6477" w:rsidP="00981146">
            <w:pPr>
              <w:widowControl w:val="0"/>
              <w:autoSpaceDE w:val="0"/>
              <w:autoSpaceDN w:val="0"/>
              <w:spacing w:line="360" w:lineRule="auto"/>
              <w:jc w:val="both"/>
              <w:rPr>
                <w:rFonts w:ascii="Book Antiqua" w:hAnsi="Book Antiqua" w:cs="Times New Roman"/>
                <w:b w:val="0"/>
                <w:bCs w:val="0"/>
                <w:i/>
                <w:iCs/>
                <w:color w:val="auto"/>
                <w:sz w:val="24"/>
                <w:szCs w:val="24"/>
              </w:rPr>
            </w:pPr>
            <w:r w:rsidRPr="0002253D">
              <w:rPr>
                <w:rFonts w:ascii="Book Antiqua" w:hAnsi="Book Antiqua" w:cs="Times New Roman"/>
                <w:b w:val="0"/>
                <w:bCs w:val="0"/>
                <w:i/>
                <w:iCs/>
                <w:color w:val="auto"/>
                <w:sz w:val="24"/>
                <w:szCs w:val="24"/>
              </w:rPr>
              <w:t>GADPH</w:t>
            </w:r>
          </w:p>
        </w:tc>
        <w:tc>
          <w:tcPr>
            <w:tcW w:w="3666" w:type="dxa"/>
            <w:tcBorders>
              <w:top w:val="single" w:sz="4" w:space="0" w:color="auto"/>
              <w:left w:val="none" w:sz="0" w:space="0" w:color="auto"/>
              <w:right w:val="none" w:sz="0" w:space="0" w:color="auto"/>
            </w:tcBorders>
            <w:shd w:val="clear" w:color="auto" w:fill="FFFFFF" w:themeFill="background1"/>
          </w:tcPr>
          <w:p w:rsidR="00EC6477" w:rsidRPr="00981146" w:rsidRDefault="00EC6477"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GTTACCAGGGCTGCCTTCTC</w:t>
            </w:r>
          </w:p>
        </w:tc>
        <w:tc>
          <w:tcPr>
            <w:tcW w:w="3965" w:type="dxa"/>
            <w:tcBorders>
              <w:top w:val="single" w:sz="4" w:space="0" w:color="auto"/>
              <w:left w:val="none" w:sz="0" w:space="0" w:color="auto"/>
              <w:right w:val="none" w:sz="0" w:space="0" w:color="auto"/>
            </w:tcBorders>
            <w:shd w:val="clear" w:color="auto" w:fill="FFFFFF" w:themeFill="background1"/>
          </w:tcPr>
          <w:p w:rsidR="00EC6477" w:rsidRPr="00981146" w:rsidRDefault="00EC6477"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GGGTTTCCCGTTGATGACC</w:t>
            </w:r>
          </w:p>
        </w:tc>
      </w:tr>
      <w:tr w:rsidR="00EC6477" w:rsidRPr="00981146" w:rsidTr="0002253D">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tcPr>
          <w:p w:rsidR="00EC6477" w:rsidRPr="0002253D" w:rsidRDefault="00EC6477" w:rsidP="00981146">
            <w:pPr>
              <w:widowControl w:val="0"/>
              <w:autoSpaceDE w:val="0"/>
              <w:autoSpaceDN w:val="0"/>
              <w:spacing w:line="360" w:lineRule="auto"/>
              <w:jc w:val="both"/>
              <w:rPr>
                <w:rFonts w:ascii="Book Antiqua" w:hAnsi="Book Antiqua" w:cs="Times New Roman"/>
                <w:b w:val="0"/>
                <w:bCs w:val="0"/>
                <w:i/>
                <w:iCs/>
                <w:color w:val="auto"/>
                <w:sz w:val="24"/>
                <w:szCs w:val="24"/>
              </w:rPr>
            </w:pPr>
            <w:r w:rsidRPr="0002253D">
              <w:rPr>
                <w:rFonts w:ascii="Book Antiqua" w:hAnsi="Book Antiqua" w:cs="Times New Roman"/>
                <w:b w:val="0"/>
                <w:bCs w:val="0"/>
                <w:i/>
                <w:iCs/>
                <w:color w:val="auto"/>
                <w:sz w:val="24"/>
                <w:szCs w:val="24"/>
              </w:rPr>
              <w:t>PERK</w:t>
            </w:r>
          </w:p>
        </w:tc>
        <w:tc>
          <w:tcPr>
            <w:tcW w:w="3666" w:type="dxa"/>
            <w:shd w:val="clear" w:color="auto" w:fill="FFFFFF" w:themeFill="background1"/>
          </w:tcPr>
          <w:p w:rsidR="00EC6477" w:rsidRPr="00981146" w:rsidRDefault="00EC6477"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GCTTGCTCCCACATCGGATA</w:t>
            </w:r>
          </w:p>
        </w:tc>
        <w:tc>
          <w:tcPr>
            <w:tcW w:w="3965" w:type="dxa"/>
            <w:shd w:val="clear" w:color="auto" w:fill="FFFFFF" w:themeFill="background1"/>
          </w:tcPr>
          <w:p w:rsidR="00EC6477" w:rsidRPr="00981146" w:rsidRDefault="00EC6477"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CTAAGGACCTGCCGCGAG</w:t>
            </w:r>
          </w:p>
        </w:tc>
      </w:tr>
      <w:tr w:rsidR="00EC6477" w:rsidRPr="00981146" w:rsidTr="00022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shd w:val="clear" w:color="auto" w:fill="FFFFFF" w:themeFill="background1"/>
          </w:tcPr>
          <w:p w:rsidR="00EC6477" w:rsidRPr="0002253D" w:rsidRDefault="00EC6477" w:rsidP="00981146">
            <w:pPr>
              <w:widowControl w:val="0"/>
              <w:autoSpaceDE w:val="0"/>
              <w:autoSpaceDN w:val="0"/>
              <w:spacing w:line="360" w:lineRule="auto"/>
              <w:jc w:val="both"/>
              <w:rPr>
                <w:rFonts w:ascii="Book Antiqua" w:hAnsi="Book Antiqua" w:cs="Times New Roman"/>
                <w:b w:val="0"/>
                <w:bCs w:val="0"/>
                <w:i/>
                <w:iCs/>
                <w:color w:val="auto"/>
                <w:sz w:val="24"/>
                <w:szCs w:val="24"/>
              </w:rPr>
            </w:pPr>
            <w:r w:rsidRPr="0002253D">
              <w:rPr>
                <w:rFonts w:ascii="Book Antiqua" w:hAnsi="Book Antiqua" w:cs="Times New Roman"/>
                <w:b w:val="0"/>
                <w:bCs w:val="0"/>
                <w:i/>
                <w:iCs/>
                <w:color w:val="auto"/>
                <w:sz w:val="24"/>
                <w:szCs w:val="24"/>
              </w:rPr>
              <w:t>CHOP</w:t>
            </w:r>
          </w:p>
        </w:tc>
        <w:tc>
          <w:tcPr>
            <w:tcW w:w="3666" w:type="dxa"/>
            <w:tcBorders>
              <w:left w:val="none" w:sz="0" w:space="0" w:color="auto"/>
              <w:right w:val="none" w:sz="0" w:space="0" w:color="auto"/>
            </w:tcBorders>
            <w:shd w:val="clear" w:color="auto" w:fill="FFFFFF" w:themeFill="background1"/>
          </w:tcPr>
          <w:p w:rsidR="00EC6477" w:rsidRPr="00981146" w:rsidRDefault="00EC6477"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GATACTCGCTCTCCGCTCCA</w:t>
            </w:r>
          </w:p>
        </w:tc>
        <w:tc>
          <w:tcPr>
            <w:tcW w:w="3965" w:type="dxa"/>
            <w:tcBorders>
              <w:left w:val="none" w:sz="0" w:space="0" w:color="auto"/>
              <w:right w:val="none" w:sz="0" w:space="0" w:color="auto"/>
            </w:tcBorders>
            <w:shd w:val="clear" w:color="auto" w:fill="FFFFFF" w:themeFill="background1"/>
          </w:tcPr>
          <w:p w:rsidR="00EC6477" w:rsidRPr="00981146" w:rsidRDefault="00EC6477"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CTTCCTTCTGGAACACTCTCTCC</w:t>
            </w:r>
          </w:p>
        </w:tc>
      </w:tr>
      <w:tr w:rsidR="00EC6477" w:rsidRPr="00981146" w:rsidTr="0002253D">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tcPr>
          <w:p w:rsidR="00EC6477" w:rsidRPr="0002253D" w:rsidRDefault="00EC6477" w:rsidP="00981146">
            <w:pPr>
              <w:widowControl w:val="0"/>
              <w:autoSpaceDE w:val="0"/>
              <w:autoSpaceDN w:val="0"/>
              <w:spacing w:line="360" w:lineRule="auto"/>
              <w:jc w:val="both"/>
              <w:rPr>
                <w:rFonts w:ascii="Book Antiqua" w:hAnsi="Book Antiqua" w:cs="Times New Roman"/>
                <w:b w:val="0"/>
                <w:bCs w:val="0"/>
                <w:i/>
                <w:iCs/>
                <w:color w:val="auto"/>
                <w:sz w:val="24"/>
                <w:szCs w:val="24"/>
              </w:rPr>
            </w:pPr>
            <w:r w:rsidRPr="0002253D">
              <w:rPr>
                <w:rFonts w:ascii="Book Antiqua" w:hAnsi="Book Antiqua" w:cs="Times New Roman"/>
                <w:b w:val="0"/>
                <w:bCs w:val="0"/>
                <w:i/>
                <w:iCs/>
                <w:color w:val="auto"/>
                <w:sz w:val="24"/>
                <w:szCs w:val="24"/>
              </w:rPr>
              <w:t>GADD34</w:t>
            </w:r>
          </w:p>
        </w:tc>
        <w:tc>
          <w:tcPr>
            <w:tcW w:w="3666" w:type="dxa"/>
            <w:shd w:val="clear" w:color="auto" w:fill="FFFFFF" w:themeFill="background1"/>
          </w:tcPr>
          <w:p w:rsidR="00EC6477" w:rsidRPr="00981146" w:rsidRDefault="00EC6477"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TTACCTGGACAGAAGCCAGC</w:t>
            </w:r>
          </w:p>
        </w:tc>
        <w:tc>
          <w:tcPr>
            <w:tcW w:w="3965" w:type="dxa"/>
            <w:shd w:val="clear" w:color="auto" w:fill="FFFFFF" w:themeFill="background1"/>
          </w:tcPr>
          <w:p w:rsidR="00EC6477" w:rsidRPr="00981146" w:rsidRDefault="00EC6477"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981146">
              <w:rPr>
                <w:rFonts w:ascii="Book Antiqua" w:hAnsi="Book Antiqua" w:cs="Times New Roman"/>
                <w:color w:val="auto"/>
                <w:sz w:val="24"/>
                <w:szCs w:val="24"/>
              </w:rPr>
              <w:t>AGTGCACCTTTCTACCCTTCAG</w:t>
            </w:r>
          </w:p>
        </w:tc>
      </w:tr>
      <w:tr w:rsidR="00ED71E2" w:rsidRPr="00981146" w:rsidTr="0002253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24" w:type="dxa"/>
            <w:tcBorders>
              <w:left w:val="none" w:sz="0" w:space="0" w:color="auto"/>
              <w:right w:val="none" w:sz="0" w:space="0" w:color="auto"/>
            </w:tcBorders>
            <w:shd w:val="clear" w:color="auto" w:fill="FFFFFF" w:themeFill="background1"/>
          </w:tcPr>
          <w:p w:rsidR="00ED71E2" w:rsidRPr="0002253D" w:rsidRDefault="00ED71E2" w:rsidP="00981146">
            <w:pPr>
              <w:widowControl w:val="0"/>
              <w:autoSpaceDE w:val="0"/>
              <w:autoSpaceDN w:val="0"/>
              <w:spacing w:line="360" w:lineRule="auto"/>
              <w:jc w:val="both"/>
              <w:rPr>
                <w:rFonts w:ascii="Book Antiqua" w:hAnsi="Book Antiqua" w:cs="Times New Roman"/>
                <w:b w:val="0"/>
                <w:bCs w:val="0"/>
                <w:i/>
                <w:iCs/>
                <w:color w:val="auto"/>
                <w:sz w:val="24"/>
                <w:szCs w:val="24"/>
              </w:rPr>
            </w:pPr>
            <w:proofErr w:type="spellStart"/>
            <w:r w:rsidRPr="0002253D">
              <w:rPr>
                <w:rFonts w:ascii="Book Antiqua" w:hAnsi="Book Antiqua" w:cs="Times New Roman"/>
                <w:b w:val="0"/>
                <w:bCs w:val="0"/>
                <w:i/>
                <w:iCs/>
                <w:color w:val="auto"/>
                <w:sz w:val="24"/>
                <w:szCs w:val="24"/>
              </w:rPr>
              <w:t>Bax</w:t>
            </w:r>
            <w:proofErr w:type="spellEnd"/>
          </w:p>
        </w:tc>
        <w:tc>
          <w:tcPr>
            <w:tcW w:w="3666" w:type="dxa"/>
            <w:tcBorders>
              <w:left w:val="none" w:sz="0" w:space="0" w:color="auto"/>
              <w:right w:val="none" w:sz="0" w:space="0" w:color="auto"/>
            </w:tcBorders>
            <w:shd w:val="clear" w:color="auto" w:fill="FFFFFF" w:themeFill="background1"/>
          </w:tcPr>
          <w:p w:rsidR="00ED71E2" w:rsidRPr="00981146" w:rsidRDefault="00ED71E2"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eastAsia="宋体" w:hAnsi="Book Antiqua" w:cs="Times New Roman"/>
                <w:color w:val="auto"/>
                <w:sz w:val="24"/>
                <w:szCs w:val="24"/>
              </w:rPr>
              <w:t>TTGCTACAGGGTTTCATCCAGG</w:t>
            </w:r>
          </w:p>
        </w:tc>
        <w:tc>
          <w:tcPr>
            <w:tcW w:w="3965" w:type="dxa"/>
            <w:tcBorders>
              <w:left w:val="none" w:sz="0" w:space="0" w:color="auto"/>
              <w:right w:val="none" w:sz="0" w:space="0" w:color="auto"/>
            </w:tcBorders>
            <w:shd w:val="clear" w:color="auto" w:fill="FFFFFF" w:themeFill="background1"/>
          </w:tcPr>
          <w:p w:rsidR="00ED71E2" w:rsidRPr="0002253D" w:rsidRDefault="00ED71E2" w:rsidP="00981146">
            <w:pPr>
              <w:widowControl w:val="0"/>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981146">
              <w:rPr>
                <w:rFonts w:ascii="Book Antiqua" w:eastAsia="宋体" w:hAnsi="Book Antiqua" w:cs="Times New Roman"/>
                <w:color w:val="auto"/>
                <w:sz w:val="24"/>
                <w:szCs w:val="24"/>
              </w:rPr>
              <w:t>CACTCGCTCAGCTTCTTGGT</w:t>
            </w:r>
          </w:p>
        </w:tc>
      </w:tr>
      <w:tr w:rsidR="00ED71E2" w:rsidRPr="00981146" w:rsidTr="0002253D">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tcPr>
          <w:p w:rsidR="00ED71E2" w:rsidRPr="0002253D" w:rsidRDefault="00ED71E2" w:rsidP="00981146">
            <w:pPr>
              <w:widowControl w:val="0"/>
              <w:autoSpaceDE w:val="0"/>
              <w:autoSpaceDN w:val="0"/>
              <w:spacing w:line="360" w:lineRule="auto"/>
              <w:jc w:val="both"/>
              <w:rPr>
                <w:rFonts w:ascii="Book Antiqua" w:hAnsi="Book Antiqua" w:cs="Times New Roman"/>
                <w:b w:val="0"/>
                <w:bCs w:val="0"/>
                <w:i/>
                <w:iCs/>
                <w:sz w:val="24"/>
                <w:szCs w:val="24"/>
              </w:rPr>
            </w:pPr>
            <w:r w:rsidRPr="0002253D">
              <w:rPr>
                <w:rFonts w:ascii="Book Antiqua" w:hAnsi="Book Antiqua" w:cs="Times New Roman"/>
                <w:b w:val="0"/>
                <w:bCs w:val="0"/>
                <w:i/>
                <w:iCs/>
                <w:color w:val="auto"/>
                <w:sz w:val="24"/>
                <w:szCs w:val="24"/>
              </w:rPr>
              <w:t>Bcl-2</w:t>
            </w:r>
          </w:p>
        </w:tc>
        <w:tc>
          <w:tcPr>
            <w:tcW w:w="3666" w:type="dxa"/>
            <w:shd w:val="clear" w:color="auto" w:fill="FFFFFF" w:themeFill="background1"/>
          </w:tcPr>
          <w:p w:rsidR="00ED71E2" w:rsidRPr="00981146" w:rsidRDefault="00ED71E2"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981146">
              <w:rPr>
                <w:rFonts w:ascii="Book Antiqua" w:eastAsia="宋体" w:hAnsi="Book Antiqua" w:cs="Times New Roman"/>
                <w:color w:val="auto"/>
                <w:sz w:val="24"/>
                <w:szCs w:val="24"/>
              </w:rPr>
              <w:t>AGGATAACGGAGGCTGGGATG</w:t>
            </w:r>
          </w:p>
        </w:tc>
        <w:tc>
          <w:tcPr>
            <w:tcW w:w="3965" w:type="dxa"/>
            <w:shd w:val="clear" w:color="auto" w:fill="FFFFFF" w:themeFill="background1"/>
          </w:tcPr>
          <w:p w:rsidR="00ED71E2" w:rsidRPr="00981146" w:rsidRDefault="00ED71E2" w:rsidP="00981146">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981146">
              <w:rPr>
                <w:rFonts w:ascii="Book Antiqua" w:eastAsia="宋体" w:hAnsi="Book Antiqua" w:cs="Times New Roman"/>
                <w:color w:val="auto"/>
                <w:sz w:val="24"/>
                <w:szCs w:val="24"/>
              </w:rPr>
              <w:t>CTCACTTGTGGCCCAGGTAT</w:t>
            </w:r>
          </w:p>
        </w:tc>
      </w:tr>
    </w:tbl>
    <w:p w:rsidR="001C5498" w:rsidRPr="00981146" w:rsidRDefault="001C5498" w:rsidP="00981146">
      <w:pPr>
        <w:widowControl w:val="0"/>
        <w:autoSpaceDE w:val="0"/>
        <w:autoSpaceDN w:val="0"/>
        <w:spacing w:after="0" w:line="360" w:lineRule="auto"/>
        <w:jc w:val="both"/>
        <w:rPr>
          <w:rFonts w:ascii="Book Antiqua" w:hAnsi="Book Antiqua" w:cs="Times New Roman"/>
          <w:sz w:val="24"/>
          <w:szCs w:val="24"/>
        </w:rPr>
      </w:pPr>
      <w:bookmarkStart w:id="196" w:name="OLE_LINK83"/>
      <w:bookmarkStart w:id="197" w:name="OLE_LINK84"/>
      <w:r w:rsidRPr="00981146">
        <w:rPr>
          <w:rFonts w:ascii="Book Antiqua" w:hAnsi="Book Antiqua" w:cs="Times New Roman"/>
          <w:sz w:val="24"/>
          <w:szCs w:val="24"/>
        </w:rPr>
        <w:t>GADPH</w:t>
      </w:r>
      <w:r w:rsidR="00ED71E2"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ED71E2" w:rsidRPr="00981146">
        <w:rPr>
          <w:rFonts w:ascii="Book Antiqua" w:hAnsi="Book Antiqua" w:cs="Times New Roman"/>
          <w:sz w:val="24"/>
          <w:szCs w:val="24"/>
        </w:rPr>
        <w:t>G</w:t>
      </w:r>
      <w:r w:rsidRPr="00981146">
        <w:rPr>
          <w:rFonts w:ascii="Book Antiqua" w:hAnsi="Book Antiqua" w:cs="Times New Roman"/>
          <w:sz w:val="24"/>
          <w:szCs w:val="24"/>
        </w:rPr>
        <w:t>lyceraldehyde 3-phosphate dehydrogenase;</w:t>
      </w:r>
      <w:bookmarkEnd w:id="196"/>
      <w:bookmarkEnd w:id="197"/>
      <w:r w:rsidRPr="00981146">
        <w:rPr>
          <w:rFonts w:ascii="Book Antiqua" w:hAnsi="Book Antiqua" w:cs="Times New Roman"/>
          <w:sz w:val="24"/>
          <w:szCs w:val="24"/>
        </w:rPr>
        <w:t xml:space="preserve"> PERK</w:t>
      </w:r>
      <w:r w:rsidR="00ED71E2"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ED71E2" w:rsidRPr="00981146">
        <w:rPr>
          <w:rFonts w:ascii="Book Antiqua" w:hAnsi="Book Antiqua" w:cs="Times New Roman"/>
          <w:sz w:val="24"/>
          <w:szCs w:val="24"/>
        </w:rPr>
        <w:t>E</w:t>
      </w:r>
      <w:r w:rsidRPr="00981146">
        <w:rPr>
          <w:rFonts w:ascii="Book Antiqua" w:hAnsi="Book Antiqua" w:cs="Times New Roman"/>
          <w:sz w:val="24"/>
          <w:szCs w:val="24"/>
        </w:rPr>
        <w:t>ndoplasmic reticulum-resident protein kinase; CHOP</w:t>
      </w:r>
      <w:r w:rsidR="00ED71E2" w:rsidRPr="00981146">
        <w:rPr>
          <w:rFonts w:ascii="Book Antiqua" w:hAnsi="Book Antiqua" w:cs="Times New Roman"/>
          <w:sz w:val="24"/>
          <w:szCs w:val="24"/>
        </w:rPr>
        <w:t>:</w:t>
      </w:r>
      <w:r w:rsidRPr="00981146">
        <w:rPr>
          <w:rFonts w:ascii="Book Antiqua" w:hAnsi="Book Antiqua" w:cs="Times New Roman"/>
          <w:sz w:val="24"/>
          <w:szCs w:val="24"/>
        </w:rPr>
        <w:t xml:space="preserve"> </w:t>
      </w:r>
      <w:bookmarkStart w:id="198" w:name="_Hlk21782421"/>
      <w:r w:rsidRPr="00981146">
        <w:rPr>
          <w:rFonts w:ascii="Book Antiqua" w:hAnsi="Book Antiqua" w:cs="Times New Roman"/>
          <w:sz w:val="24"/>
          <w:szCs w:val="24"/>
        </w:rPr>
        <w:t>CCAAT/enhancer-binding protein</w:t>
      </w:r>
      <w:bookmarkEnd w:id="198"/>
      <w:r w:rsidRPr="00981146">
        <w:rPr>
          <w:rFonts w:ascii="Book Antiqua" w:hAnsi="Book Antiqua" w:cs="Times New Roman"/>
          <w:sz w:val="24"/>
          <w:szCs w:val="24"/>
        </w:rPr>
        <w:t xml:space="preserve"> homologous protein; GADD34</w:t>
      </w:r>
      <w:r w:rsidR="00ED71E2" w:rsidRPr="00981146">
        <w:rPr>
          <w:rFonts w:ascii="Book Antiqua" w:hAnsi="Book Antiqua" w:cs="Times New Roman"/>
          <w:sz w:val="24"/>
          <w:szCs w:val="24"/>
        </w:rPr>
        <w:t>:</w:t>
      </w:r>
      <w:r w:rsidRPr="00981146">
        <w:rPr>
          <w:rFonts w:ascii="Book Antiqua" w:hAnsi="Book Antiqua" w:cs="Times New Roman"/>
          <w:sz w:val="24"/>
          <w:szCs w:val="24"/>
        </w:rPr>
        <w:t xml:space="preserve"> </w:t>
      </w:r>
      <w:r w:rsidR="00ED71E2" w:rsidRPr="00981146">
        <w:rPr>
          <w:rFonts w:ascii="Book Antiqua" w:hAnsi="Book Antiqua" w:cs="Times New Roman"/>
          <w:sz w:val="24"/>
          <w:szCs w:val="24"/>
        </w:rPr>
        <w:t>G</w:t>
      </w:r>
      <w:r w:rsidRPr="00981146">
        <w:rPr>
          <w:rFonts w:ascii="Book Antiqua" w:hAnsi="Book Antiqua" w:cs="Times New Roman"/>
          <w:sz w:val="24"/>
          <w:szCs w:val="24"/>
        </w:rPr>
        <w:t>rowth arrest- and DNA damage-inducible gene 34</w:t>
      </w:r>
      <w:r w:rsidR="00030DF3" w:rsidRPr="00981146">
        <w:rPr>
          <w:rFonts w:ascii="Book Antiqua" w:hAnsi="Book Antiqua" w:cs="Times New Roman"/>
          <w:sz w:val="24"/>
          <w:szCs w:val="24"/>
        </w:rPr>
        <w:t xml:space="preserve">; Bcl-2: B cell lymphoma/leukemia-2 gene; </w:t>
      </w:r>
      <w:proofErr w:type="spellStart"/>
      <w:r w:rsidR="00030DF3" w:rsidRPr="00981146">
        <w:rPr>
          <w:rFonts w:ascii="Book Antiqua" w:hAnsi="Book Antiqua" w:cs="Times New Roman"/>
          <w:sz w:val="24"/>
          <w:szCs w:val="24"/>
        </w:rPr>
        <w:t>Bax</w:t>
      </w:r>
      <w:proofErr w:type="spellEnd"/>
      <w:r w:rsidR="00030DF3" w:rsidRPr="00981146">
        <w:rPr>
          <w:rFonts w:ascii="Book Antiqua" w:hAnsi="Book Antiqua" w:cs="Times New Roman"/>
          <w:sz w:val="24"/>
          <w:szCs w:val="24"/>
        </w:rPr>
        <w:t xml:space="preserve">: </w:t>
      </w:r>
      <w:r w:rsidR="00E616EA" w:rsidRPr="00981146">
        <w:rPr>
          <w:rFonts w:ascii="Book Antiqua" w:hAnsi="Book Antiqua" w:cs="Times New Roman"/>
          <w:sz w:val="24"/>
          <w:szCs w:val="24"/>
        </w:rPr>
        <w:t>B cell lymphoma/leukemia-2 gene</w:t>
      </w:r>
      <w:r w:rsidR="00030DF3" w:rsidRPr="00981146">
        <w:rPr>
          <w:rFonts w:ascii="Book Antiqua" w:hAnsi="Book Antiqua" w:cs="Times New Roman"/>
          <w:sz w:val="24"/>
          <w:szCs w:val="24"/>
        </w:rPr>
        <w:t xml:space="preserve"> related X protein</w:t>
      </w:r>
      <w:r w:rsidRPr="00981146">
        <w:rPr>
          <w:rFonts w:ascii="Book Antiqua" w:hAnsi="Book Antiqua" w:cs="Times New Roman"/>
          <w:sz w:val="24"/>
          <w:szCs w:val="24"/>
        </w:rPr>
        <w:t>.</w:t>
      </w:r>
    </w:p>
    <w:p w:rsidR="00772BC0" w:rsidRPr="00981146" w:rsidRDefault="00772BC0" w:rsidP="00981146">
      <w:pPr>
        <w:widowControl w:val="0"/>
        <w:autoSpaceDE w:val="0"/>
        <w:autoSpaceDN w:val="0"/>
        <w:spacing w:after="0" w:line="360" w:lineRule="auto"/>
        <w:jc w:val="both"/>
        <w:rPr>
          <w:rFonts w:ascii="Book Antiqua" w:hAnsi="Book Antiqua" w:cs="Times New Roman"/>
          <w:sz w:val="24"/>
          <w:szCs w:val="24"/>
        </w:rPr>
      </w:pPr>
    </w:p>
    <w:sectPr w:rsidR="00772BC0" w:rsidRPr="00981146" w:rsidSect="00A6768D">
      <w:footerReference w:type="even" r:id="rId22"/>
      <w:footerReference w:type="default" r:id="rId23"/>
      <w:pgSz w:w="11906" w:h="16838"/>
      <w:pgMar w:top="1440" w:right="1800" w:bottom="1440" w:left="180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433" w:rsidRDefault="00FC5433" w:rsidP="00EB3577">
      <w:pPr>
        <w:spacing w:after="0"/>
      </w:pPr>
      <w:r>
        <w:separator/>
      </w:r>
    </w:p>
  </w:endnote>
  <w:endnote w:type="continuationSeparator" w:id="0">
    <w:p w:rsidR="00FC5433" w:rsidRDefault="00FC5433" w:rsidP="00EB35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variable"/>
    <w:sig w:usb0="E0002AEF" w:usb1="C0007841" w:usb2="00000009" w:usb3="00000000" w:csb0="000001FF" w:csb1="00000000"/>
  </w:font>
  <w:font w:name="Book Antiqua">
    <w:altName w:val="Palatino Linotype"/>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9"/>
      </w:rPr>
      <w:id w:val="2040398362"/>
      <w:docPartObj>
        <w:docPartGallery w:val="Page Numbers (Bottom of Page)"/>
        <w:docPartUnique/>
      </w:docPartObj>
    </w:sdtPr>
    <w:sdtEndPr>
      <w:rPr>
        <w:rStyle w:val="a9"/>
      </w:rPr>
    </w:sdtEndPr>
    <w:sdtContent>
      <w:p w:rsidR="009A680B" w:rsidRDefault="00DF5180" w:rsidP="002728C3">
        <w:pPr>
          <w:pStyle w:val="a4"/>
          <w:framePr w:wrap="none" w:vAnchor="text" w:hAnchor="margin" w:xAlign="right" w:y="1"/>
          <w:rPr>
            <w:rStyle w:val="a9"/>
          </w:rPr>
        </w:pPr>
        <w:r>
          <w:rPr>
            <w:rStyle w:val="a9"/>
          </w:rPr>
          <w:fldChar w:fldCharType="begin"/>
        </w:r>
        <w:r w:rsidR="009A680B">
          <w:rPr>
            <w:rStyle w:val="a9"/>
          </w:rPr>
          <w:instrText xml:space="preserve"> PAGE </w:instrText>
        </w:r>
        <w:r>
          <w:rPr>
            <w:rStyle w:val="a9"/>
          </w:rPr>
          <w:fldChar w:fldCharType="end"/>
        </w:r>
      </w:p>
    </w:sdtContent>
  </w:sdt>
  <w:p w:rsidR="009A680B" w:rsidRDefault="009A680B" w:rsidP="00386493">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80B" w:rsidRDefault="009A680B" w:rsidP="00386493">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433" w:rsidRDefault="00FC5433" w:rsidP="00EB3577">
      <w:pPr>
        <w:spacing w:after="0"/>
      </w:pPr>
      <w:r>
        <w:separator/>
      </w:r>
    </w:p>
  </w:footnote>
  <w:footnote w:type="continuationSeparator" w:id="0">
    <w:p w:rsidR="00FC5433" w:rsidRDefault="00FC5433" w:rsidP="00EB357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120BE"/>
    <w:multiLevelType w:val="hybridMultilevel"/>
    <w:tmpl w:val="93907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9536A7"/>
    <w:multiLevelType w:val="hybridMultilevel"/>
    <w:tmpl w:val="E6340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890D12"/>
    <w:multiLevelType w:val="hybridMultilevel"/>
    <w:tmpl w:val="3568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AE1662"/>
    <w:multiLevelType w:val="hybridMultilevel"/>
    <w:tmpl w:val="CC48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1C6EF3"/>
    <w:multiLevelType w:val="hybridMultilevel"/>
    <w:tmpl w:val="83B8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A0C9C"/>
    <w:multiLevelType w:val="hybridMultilevel"/>
    <w:tmpl w:val="0CDE1D2E"/>
    <w:lvl w:ilvl="0" w:tplc="CBBEC6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9BE7D93"/>
    <w:multiLevelType w:val="hybridMultilevel"/>
    <w:tmpl w:val="A0901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145DE7"/>
    <w:multiLevelType w:val="hybridMultilevel"/>
    <w:tmpl w:val="81F05DFE"/>
    <w:lvl w:ilvl="0" w:tplc="E496C9B4">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B426C34"/>
    <w:multiLevelType w:val="multilevel"/>
    <w:tmpl w:val="5D68F3CE"/>
    <w:lvl w:ilvl="0">
      <w:start w:val="1"/>
      <w:numFmt w:val="decimal"/>
      <w:lvlText w:val="%1."/>
      <w:lvlJc w:val="left"/>
      <w:pPr>
        <w:ind w:left="644"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F412C2C"/>
    <w:multiLevelType w:val="hybridMultilevel"/>
    <w:tmpl w:val="8F16E62A"/>
    <w:lvl w:ilvl="0" w:tplc="0EB81BEC">
      <w:numFmt w:val="bullet"/>
      <w:lvlText w:val=""/>
      <w:lvlJc w:val="left"/>
      <w:pPr>
        <w:ind w:left="360" w:hanging="360"/>
      </w:pPr>
      <w:rPr>
        <w:rFonts w:ascii="Wingdings" w:eastAsiaTheme="minorEastAsia" w:hAnsi="Wingdings" w:cstheme="minorBidi" w:hint="default"/>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F5D5E06"/>
    <w:multiLevelType w:val="hybridMultilevel"/>
    <w:tmpl w:val="9F46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172BD2"/>
    <w:multiLevelType w:val="hybridMultilevel"/>
    <w:tmpl w:val="7B968A2A"/>
    <w:lvl w:ilvl="0" w:tplc="FD4E44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4260514"/>
    <w:multiLevelType w:val="hybridMultilevel"/>
    <w:tmpl w:val="29145686"/>
    <w:lvl w:ilvl="0" w:tplc="3AD684C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EE53629"/>
    <w:multiLevelType w:val="hybridMultilevel"/>
    <w:tmpl w:val="E56C03C4"/>
    <w:lvl w:ilvl="0" w:tplc="470C01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F9470CA"/>
    <w:multiLevelType w:val="hybridMultilevel"/>
    <w:tmpl w:val="9D4E2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EE60D9"/>
    <w:multiLevelType w:val="hybridMultilevel"/>
    <w:tmpl w:val="2E5CEDE8"/>
    <w:lvl w:ilvl="0" w:tplc="1706AB1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AC705C2"/>
    <w:multiLevelType w:val="hybridMultilevel"/>
    <w:tmpl w:val="1EB67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2"/>
  </w:num>
  <w:num w:numId="4">
    <w:abstractNumId w:val="1"/>
  </w:num>
  <w:num w:numId="5">
    <w:abstractNumId w:val="3"/>
  </w:num>
  <w:num w:numId="6">
    <w:abstractNumId w:val="6"/>
  </w:num>
  <w:num w:numId="7">
    <w:abstractNumId w:val="10"/>
  </w:num>
  <w:num w:numId="8">
    <w:abstractNumId w:val="0"/>
  </w:num>
  <w:num w:numId="9">
    <w:abstractNumId w:val="4"/>
  </w:num>
  <w:num w:numId="10">
    <w:abstractNumId w:val="8"/>
  </w:num>
  <w:num w:numId="11">
    <w:abstractNumId w:val="12"/>
  </w:num>
  <w:num w:numId="12">
    <w:abstractNumId w:val="15"/>
  </w:num>
  <w:num w:numId="13">
    <w:abstractNumId w:val="13"/>
  </w:num>
  <w:num w:numId="14">
    <w:abstractNumId w:val="5"/>
  </w:num>
  <w:num w:numId="15">
    <w:abstractNumId w:val="11"/>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24DE"/>
    <w:rsid w:val="00003820"/>
    <w:rsid w:val="00003C2D"/>
    <w:rsid w:val="0000579E"/>
    <w:rsid w:val="00006813"/>
    <w:rsid w:val="00007119"/>
    <w:rsid w:val="000101CD"/>
    <w:rsid w:val="00016853"/>
    <w:rsid w:val="0001766D"/>
    <w:rsid w:val="00017C33"/>
    <w:rsid w:val="00021F6A"/>
    <w:rsid w:val="0002253D"/>
    <w:rsid w:val="00022630"/>
    <w:rsid w:val="00022D91"/>
    <w:rsid w:val="00023AF1"/>
    <w:rsid w:val="00024474"/>
    <w:rsid w:val="000250FB"/>
    <w:rsid w:val="00025F31"/>
    <w:rsid w:val="0002642C"/>
    <w:rsid w:val="00030583"/>
    <w:rsid w:val="00030DF3"/>
    <w:rsid w:val="0003110C"/>
    <w:rsid w:val="000339F3"/>
    <w:rsid w:val="00037C7B"/>
    <w:rsid w:val="0004221C"/>
    <w:rsid w:val="000453B0"/>
    <w:rsid w:val="00045751"/>
    <w:rsid w:val="000457BB"/>
    <w:rsid w:val="00047866"/>
    <w:rsid w:val="00047F31"/>
    <w:rsid w:val="00051C1C"/>
    <w:rsid w:val="0005372D"/>
    <w:rsid w:val="00056693"/>
    <w:rsid w:val="00056DAA"/>
    <w:rsid w:val="0006171E"/>
    <w:rsid w:val="0006512E"/>
    <w:rsid w:val="00065169"/>
    <w:rsid w:val="00065176"/>
    <w:rsid w:val="00067EF7"/>
    <w:rsid w:val="00071AA5"/>
    <w:rsid w:val="00072D35"/>
    <w:rsid w:val="000732EB"/>
    <w:rsid w:val="00076AC6"/>
    <w:rsid w:val="000800E0"/>
    <w:rsid w:val="000819DD"/>
    <w:rsid w:val="00081D82"/>
    <w:rsid w:val="00084082"/>
    <w:rsid w:val="00084B3D"/>
    <w:rsid w:val="000851EB"/>
    <w:rsid w:val="000854C1"/>
    <w:rsid w:val="000865B5"/>
    <w:rsid w:val="00092E77"/>
    <w:rsid w:val="0009723A"/>
    <w:rsid w:val="000A02AD"/>
    <w:rsid w:val="000A04AD"/>
    <w:rsid w:val="000A2831"/>
    <w:rsid w:val="000A2841"/>
    <w:rsid w:val="000A33C8"/>
    <w:rsid w:val="000A47C6"/>
    <w:rsid w:val="000A49AC"/>
    <w:rsid w:val="000B08EB"/>
    <w:rsid w:val="000B2C10"/>
    <w:rsid w:val="000B2D4E"/>
    <w:rsid w:val="000B4BDE"/>
    <w:rsid w:val="000B6784"/>
    <w:rsid w:val="000B67F8"/>
    <w:rsid w:val="000B78F0"/>
    <w:rsid w:val="000B7950"/>
    <w:rsid w:val="000C0406"/>
    <w:rsid w:val="000C16DF"/>
    <w:rsid w:val="000C1FC3"/>
    <w:rsid w:val="000C25AA"/>
    <w:rsid w:val="000C2DFC"/>
    <w:rsid w:val="000C320C"/>
    <w:rsid w:val="000C3FEE"/>
    <w:rsid w:val="000C460B"/>
    <w:rsid w:val="000D1AB2"/>
    <w:rsid w:val="000D2917"/>
    <w:rsid w:val="000D6A93"/>
    <w:rsid w:val="000D6D9F"/>
    <w:rsid w:val="000D7652"/>
    <w:rsid w:val="000E37C3"/>
    <w:rsid w:val="000E3BB0"/>
    <w:rsid w:val="000E6C3D"/>
    <w:rsid w:val="000E7649"/>
    <w:rsid w:val="000F33B1"/>
    <w:rsid w:val="000F37B6"/>
    <w:rsid w:val="000F3E5A"/>
    <w:rsid w:val="000F6880"/>
    <w:rsid w:val="000F6FD4"/>
    <w:rsid w:val="00100362"/>
    <w:rsid w:val="00101CFD"/>
    <w:rsid w:val="00102EE4"/>
    <w:rsid w:val="001034EF"/>
    <w:rsid w:val="00103D1A"/>
    <w:rsid w:val="001063E7"/>
    <w:rsid w:val="00107950"/>
    <w:rsid w:val="001172E8"/>
    <w:rsid w:val="00117398"/>
    <w:rsid w:val="00121C2E"/>
    <w:rsid w:val="00122320"/>
    <w:rsid w:val="00123C82"/>
    <w:rsid w:val="00126FA9"/>
    <w:rsid w:val="001301DE"/>
    <w:rsid w:val="00131217"/>
    <w:rsid w:val="00132441"/>
    <w:rsid w:val="00133A68"/>
    <w:rsid w:val="001346B5"/>
    <w:rsid w:val="001351AA"/>
    <w:rsid w:val="00136C2C"/>
    <w:rsid w:val="001403DE"/>
    <w:rsid w:val="00141130"/>
    <w:rsid w:val="001420C6"/>
    <w:rsid w:val="001421BD"/>
    <w:rsid w:val="0014241E"/>
    <w:rsid w:val="001439F2"/>
    <w:rsid w:val="00144343"/>
    <w:rsid w:val="00144698"/>
    <w:rsid w:val="0014518A"/>
    <w:rsid w:val="00146187"/>
    <w:rsid w:val="00146B1F"/>
    <w:rsid w:val="00146DF9"/>
    <w:rsid w:val="0014769D"/>
    <w:rsid w:val="00151AD7"/>
    <w:rsid w:val="00152059"/>
    <w:rsid w:val="00152588"/>
    <w:rsid w:val="0015342C"/>
    <w:rsid w:val="00154F4E"/>
    <w:rsid w:val="001559A6"/>
    <w:rsid w:val="0016660A"/>
    <w:rsid w:val="001713B9"/>
    <w:rsid w:val="001736E6"/>
    <w:rsid w:val="00173DAE"/>
    <w:rsid w:val="00174F09"/>
    <w:rsid w:val="001757E4"/>
    <w:rsid w:val="001766CF"/>
    <w:rsid w:val="00176CD6"/>
    <w:rsid w:val="001800A4"/>
    <w:rsid w:val="00180823"/>
    <w:rsid w:val="00180DD8"/>
    <w:rsid w:val="001812BF"/>
    <w:rsid w:val="001821F6"/>
    <w:rsid w:val="001843C8"/>
    <w:rsid w:val="00186B9E"/>
    <w:rsid w:val="001932B8"/>
    <w:rsid w:val="00194A5B"/>
    <w:rsid w:val="00196476"/>
    <w:rsid w:val="00196A6E"/>
    <w:rsid w:val="00197FF4"/>
    <w:rsid w:val="001A093F"/>
    <w:rsid w:val="001A0EFE"/>
    <w:rsid w:val="001A1943"/>
    <w:rsid w:val="001A2327"/>
    <w:rsid w:val="001A2EFB"/>
    <w:rsid w:val="001A3D7A"/>
    <w:rsid w:val="001A478F"/>
    <w:rsid w:val="001A5850"/>
    <w:rsid w:val="001B09A3"/>
    <w:rsid w:val="001B23AA"/>
    <w:rsid w:val="001B4A7C"/>
    <w:rsid w:val="001B689B"/>
    <w:rsid w:val="001B744B"/>
    <w:rsid w:val="001B77C9"/>
    <w:rsid w:val="001B7EDE"/>
    <w:rsid w:val="001C1CDC"/>
    <w:rsid w:val="001C31ED"/>
    <w:rsid w:val="001C44E0"/>
    <w:rsid w:val="001C5498"/>
    <w:rsid w:val="001C60CB"/>
    <w:rsid w:val="001C672A"/>
    <w:rsid w:val="001C7DAB"/>
    <w:rsid w:val="001D0A56"/>
    <w:rsid w:val="001D2622"/>
    <w:rsid w:val="001D339F"/>
    <w:rsid w:val="001D7163"/>
    <w:rsid w:val="001E1713"/>
    <w:rsid w:val="001E320F"/>
    <w:rsid w:val="001E4405"/>
    <w:rsid w:val="001F012F"/>
    <w:rsid w:val="001F16FD"/>
    <w:rsid w:val="001F473E"/>
    <w:rsid w:val="001F4C16"/>
    <w:rsid w:val="001F56C1"/>
    <w:rsid w:val="001F6617"/>
    <w:rsid w:val="001F6DCE"/>
    <w:rsid w:val="001F7451"/>
    <w:rsid w:val="001F774C"/>
    <w:rsid w:val="00201962"/>
    <w:rsid w:val="00201980"/>
    <w:rsid w:val="00202478"/>
    <w:rsid w:val="00202D01"/>
    <w:rsid w:val="00203BFD"/>
    <w:rsid w:val="00205D54"/>
    <w:rsid w:val="00207AC8"/>
    <w:rsid w:val="00210CAB"/>
    <w:rsid w:val="002127CF"/>
    <w:rsid w:val="002136D0"/>
    <w:rsid w:val="002210EA"/>
    <w:rsid w:val="002228B0"/>
    <w:rsid w:val="002246C3"/>
    <w:rsid w:val="00230335"/>
    <w:rsid w:val="00233194"/>
    <w:rsid w:val="002334C2"/>
    <w:rsid w:val="00233CFC"/>
    <w:rsid w:val="00233FB9"/>
    <w:rsid w:val="00234ABB"/>
    <w:rsid w:val="00234C2A"/>
    <w:rsid w:val="00234D38"/>
    <w:rsid w:val="00234D54"/>
    <w:rsid w:val="00237CEE"/>
    <w:rsid w:val="00243442"/>
    <w:rsid w:val="002434D7"/>
    <w:rsid w:val="00252E99"/>
    <w:rsid w:val="002557E5"/>
    <w:rsid w:val="00255872"/>
    <w:rsid w:val="00256A0C"/>
    <w:rsid w:val="00257ABF"/>
    <w:rsid w:val="00257C75"/>
    <w:rsid w:val="002602F7"/>
    <w:rsid w:val="00261945"/>
    <w:rsid w:val="002648A9"/>
    <w:rsid w:val="00266161"/>
    <w:rsid w:val="00271F37"/>
    <w:rsid w:val="002728C3"/>
    <w:rsid w:val="0027300A"/>
    <w:rsid w:val="00273075"/>
    <w:rsid w:val="0027345A"/>
    <w:rsid w:val="0027394A"/>
    <w:rsid w:val="00274DA2"/>
    <w:rsid w:val="0027535B"/>
    <w:rsid w:val="00275B7B"/>
    <w:rsid w:val="00276F5D"/>
    <w:rsid w:val="0028337F"/>
    <w:rsid w:val="002835CE"/>
    <w:rsid w:val="002848AD"/>
    <w:rsid w:val="00286ED7"/>
    <w:rsid w:val="002875F9"/>
    <w:rsid w:val="00287AD0"/>
    <w:rsid w:val="00287D21"/>
    <w:rsid w:val="00290005"/>
    <w:rsid w:val="002924B6"/>
    <w:rsid w:val="002930BF"/>
    <w:rsid w:val="00293724"/>
    <w:rsid w:val="00294EBC"/>
    <w:rsid w:val="00294F7C"/>
    <w:rsid w:val="00295BCE"/>
    <w:rsid w:val="0029643C"/>
    <w:rsid w:val="002A025E"/>
    <w:rsid w:val="002A2083"/>
    <w:rsid w:val="002A337B"/>
    <w:rsid w:val="002A5217"/>
    <w:rsid w:val="002A5234"/>
    <w:rsid w:val="002A56E1"/>
    <w:rsid w:val="002B08F6"/>
    <w:rsid w:val="002B2C94"/>
    <w:rsid w:val="002B3F4F"/>
    <w:rsid w:val="002B416F"/>
    <w:rsid w:val="002B4171"/>
    <w:rsid w:val="002B58B1"/>
    <w:rsid w:val="002C1095"/>
    <w:rsid w:val="002C1E5C"/>
    <w:rsid w:val="002C27F5"/>
    <w:rsid w:val="002C2D51"/>
    <w:rsid w:val="002C5E2C"/>
    <w:rsid w:val="002C622D"/>
    <w:rsid w:val="002D0155"/>
    <w:rsid w:val="002D300B"/>
    <w:rsid w:val="002D353C"/>
    <w:rsid w:val="002D4255"/>
    <w:rsid w:val="002D467E"/>
    <w:rsid w:val="002D6934"/>
    <w:rsid w:val="002E3F4E"/>
    <w:rsid w:val="002E4FD4"/>
    <w:rsid w:val="002E6B32"/>
    <w:rsid w:val="002E71F0"/>
    <w:rsid w:val="002F00F9"/>
    <w:rsid w:val="002F1345"/>
    <w:rsid w:val="002F144C"/>
    <w:rsid w:val="002F33BE"/>
    <w:rsid w:val="002F4651"/>
    <w:rsid w:val="002F4F8E"/>
    <w:rsid w:val="002F77A2"/>
    <w:rsid w:val="002F7D28"/>
    <w:rsid w:val="00300C6C"/>
    <w:rsid w:val="00301617"/>
    <w:rsid w:val="00302E28"/>
    <w:rsid w:val="00304093"/>
    <w:rsid w:val="0030448B"/>
    <w:rsid w:val="0030578B"/>
    <w:rsid w:val="003073D5"/>
    <w:rsid w:val="00311219"/>
    <w:rsid w:val="0031203D"/>
    <w:rsid w:val="00312BD6"/>
    <w:rsid w:val="003130FB"/>
    <w:rsid w:val="0031557E"/>
    <w:rsid w:val="00316392"/>
    <w:rsid w:val="00320731"/>
    <w:rsid w:val="003208D2"/>
    <w:rsid w:val="00323547"/>
    <w:rsid w:val="00323B43"/>
    <w:rsid w:val="003242A4"/>
    <w:rsid w:val="003249A1"/>
    <w:rsid w:val="00324DEA"/>
    <w:rsid w:val="00324ECB"/>
    <w:rsid w:val="0032685E"/>
    <w:rsid w:val="00330268"/>
    <w:rsid w:val="003302F6"/>
    <w:rsid w:val="00333FC4"/>
    <w:rsid w:val="00334602"/>
    <w:rsid w:val="00336570"/>
    <w:rsid w:val="00341C21"/>
    <w:rsid w:val="00341DA3"/>
    <w:rsid w:val="003434F9"/>
    <w:rsid w:val="00343676"/>
    <w:rsid w:val="003443AD"/>
    <w:rsid w:val="00346825"/>
    <w:rsid w:val="00350BF6"/>
    <w:rsid w:val="003514D2"/>
    <w:rsid w:val="00352571"/>
    <w:rsid w:val="00360620"/>
    <w:rsid w:val="00361E83"/>
    <w:rsid w:val="00362169"/>
    <w:rsid w:val="003657E7"/>
    <w:rsid w:val="003679C0"/>
    <w:rsid w:val="00370BF8"/>
    <w:rsid w:val="0038270B"/>
    <w:rsid w:val="003833A9"/>
    <w:rsid w:val="00386493"/>
    <w:rsid w:val="00393AB1"/>
    <w:rsid w:val="0039488D"/>
    <w:rsid w:val="00396E26"/>
    <w:rsid w:val="00397575"/>
    <w:rsid w:val="003A095C"/>
    <w:rsid w:val="003A151F"/>
    <w:rsid w:val="003A5D44"/>
    <w:rsid w:val="003A63D8"/>
    <w:rsid w:val="003A6A9D"/>
    <w:rsid w:val="003A74EB"/>
    <w:rsid w:val="003B07E8"/>
    <w:rsid w:val="003B12A7"/>
    <w:rsid w:val="003B2323"/>
    <w:rsid w:val="003B3DD5"/>
    <w:rsid w:val="003B448E"/>
    <w:rsid w:val="003B7C01"/>
    <w:rsid w:val="003B7FBE"/>
    <w:rsid w:val="003C3740"/>
    <w:rsid w:val="003C73CE"/>
    <w:rsid w:val="003C7A21"/>
    <w:rsid w:val="003D013D"/>
    <w:rsid w:val="003D1249"/>
    <w:rsid w:val="003D37D8"/>
    <w:rsid w:val="003D5716"/>
    <w:rsid w:val="003D774F"/>
    <w:rsid w:val="003E08B7"/>
    <w:rsid w:val="003E2F89"/>
    <w:rsid w:val="003E4418"/>
    <w:rsid w:val="003E6D7B"/>
    <w:rsid w:val="003E6D9C"/>
    <w:rsid w:val="003E7511"/>
    <w:rsid w:val="003F0939"/>
    <w:rsid w:val="003F1566"/>
    <w:rsid w:val="003F1A14"/>
    <w:rsid w:val="003F3632"/>
    <w:rsid w:val="003F3722"/>
    <w:rsid w:val="003F4660"/>
    <w:rsid w:val="004009D6"/>
    <w:rsid w:val="00403C67"/>
    <w:rsid w:val="00404407"/>
    <w:rsid w:val="0040446C"/>
    <w:rsid w:val="00406889"/>
    <w:rsid w:val="00406EFB"/>
    <w:rsid w:val="00411BFF"/>
    <w:rsid w:val="00412A61"/>
    <w:rsid w:val="00412EF9"/>
    <w:rsid w:val="004139AA"/>
    <w:rsid w:val="00415173"/>
    <w:rsid w:val="0041661B"/>
    <w:rsid w:val="00420235"/>
    <w:rsid w:val="00420CCE"/>
    <w:rsid w:val="0042128A"/>
    <w:rsid w:val="00421E68"/>
    <w:rsid w:val="00422B05"/>
    <w:rsid w:val="00422C20"/>
    <w:rsid w:val="0042567A"/>
    <w:rsid w:val="00426133"/>
    <w:rsid w:val="004302B5"/>
    <w:rsid w:val="00431EB2"/>
    <w:rsid w:val="00432ED1"/>
    <w:rsid w:val="004358AB"/>
    <w:rsid w:val="00440FE4"/>
    <w:rsid w:val="00441EF7"/>
    <w:rsid w:val="00442256"/>
    <w:rsid w:val="00443CE6"/>
    <w:rsid w:val="00444113"/>
    <w:rsid w:val="004447E7"/>
    <w:rsid w:val="00445571"/>
    <w:rsid w:val="00445826"/>
    <w:rsid w:val="00447035"/>
    <w:rsid w:val="00447526"/>
    <w:rsid w:val="0045088F"/>
    <w:rsid w:val="00450D0F"/>
    <w:rsid w:val="0045123C"/>
    <w:rsid w:val="00451DC6"/>
    <w:rsid w:val="004561D9"/>
    <w:rsid w:val="00456D85"/>
    <w:rsid w:val="004605C3"/>
    <w:rsid w:val="00460E41"/>
    <w:rsid w:val="00464E30"/>
    <w:rsid w:val="00465FF0"/>
    <w:rsid w:val="00466797"/>
    <w:rsid w:val="00467236"/>
    <w:rsid w:val="00467FD4"/>
    <w:rsid w:val="00470643"/>
    <w:rsid w:val="00470E9A"/>
    <w:rsid w:val="004740C0"/>
    <w:rsid w:val="004746D4"/>
    <w:rsid w:val="004759D0"/>
    <w:rsid w:val="00475B7E"/>
    <w:rsid w:val="00475FFA"/>
    <w:rsid w:val="00477754"/>
    <w:rsid w:val="00480644"/>
    <w:rsid w:val="00483CF0"/>
    <w:rsid w:val="00483F2A"/>
    <w:rsid w:val="00484E09"/>
    <w:rsid w:val="00487525"/>
    <w:rsid w:val="00487706"/>
    <w:rsid w:val="00487922"/>
    <w:rsid w:val="004900D2"/>
    <w:rsid w:val="00490563"/>
    <w:rsid w:val="004907CC"/>
    <w:rsid w:val="0049100D"/>
    <w:rsid w:val="00491F8A"/>
    <w:rsid w:val="004928F1"/>
    <w:rsid w:val="004939F7"/>
    <w:rsid w:val="004A06C3"/>
    <w:rsid w:val="004A2485"/>
    <w:rsid w:val="004A24D4"/>
    <w:rsid w:val="004A2F0A"/>
    <w:rsid w:val="004A3FA1"/>
    <w:rsid w:val="004A554A"/>
    <w:rsid w:val="004A6696"/>
    <w:rsid w:val="004A79BB"/>
    <w:rsid w:val="004B0653"/>
    <w:rsid w:val="004B300F"/>
    <w:rsid w:val="004B3EA4"/>
    <w:rsid w:val="004C0108"/>
    <w:rsid w:val="004C01F3"/>
    <w:rsid w:val="004C2E9D"/>
    <w:rsid w:val="004C2FC3"/>
    <w:rsid w:val="004C4C3A"/>
    <w:rsid w:val="004D20DE"/>
    <w:rsid w:val="004D45BA"/>
    <w:rsid w:val="004D51E0"/>
    <w:rsid w:val="004D572A"/>
    <w:rsid w:val="004D740A"/>
    <w:rsid w:val="004D7D72"/>
    <w:rsid w:val="004E18C4"/>
    <w:rsid w:val="004E3740"/>
    <w:rsid w:val="004E48B1"/>
    <w:rsid w:val="004E6809"/>
    <w:rsid w:val="004E6A1C"/>
    <w:rsid w:val="004F10D8"/>
    <w:rsid w:val="004F167B"/>
    <w:rsid w:val="004F399F"/>
    <w:rsid w:val="004F6438"/>
    <w:rsid w:val="00500C91"/>
    <w:rsid w:val="00500D25"/>
    <w:rsid w:val="0050346F"/>
    <w:rsid w:val="00503569"/>
    <w:rsid w:val="005052FE"/>
    <w:rsid w:val="00506180"/>
    <w:rsid w:val="00507AB3"/>
    <w:rsid w:val="00507D3C"/>
    <w:rsid w:val="00514976"/>
    <w:rsid w:val="00515DEB"/>
    <w:rsid w:val="00516967"/>
    <w:rsid w:val="00516A0D"/>
    <w:rsid w:val="00517971"/>
    <w:rsid w:val="0052196D"/>
    <w:rsid w:val="00525B56"/>
    <w:rsid w:val="00530132"/>
    <w:rsid w:val="005319C5"/>
    <w:rsid w:val="00536B2E"/>
    <w:rsid w:val="00536C4D"/>
    <w:rsid w:val="00537504"/>
    <w:rsid w:val="00540914"/>
    <w:rsid w:val="00547EA9"/>
    <w:rsid w:val="00552251"/>
    <w:rsid w:val="00552D3D"/>
    <w:rsid w:val="0055322B"/>
    <w:rsid w:val="00555B6B"/>
    <w:rsid w:val="00556BC5"/>
    <w:rsid w:val="00557B01"/>
    <w:rsid w:val="0056214E"/>
    <w:rsid w:val="00562439"/>
    <w:rsid w:val="00563974"/>
    <w:rsid w:val="00565778"/>
    <w:rsid w:val="00566314"/>
    <w:rsid w:val="00570A54"/>
    <w:rsid w:val="00570B1A"/>
    <w:rsid w:val="00572791"/>
    <w:rsid w:val="00572A0A"/>
    <w:rsid w:val="00572CD5"/>
    <w:rsid w:val="00573A04"/>
    <w:rsid w:val="00573BE2"/>
    <w:rsid w:val="005744DE"/>
    <w:rsid w:val="00574AE6"/>
    <w:rsid w:val="00575145"/>
    <w:rsid w:val="00575497"/>
    <w:rsid w:val="0057550B"/>
    <w:rsid w:val="00575C8A"/>
    <w:rsid w:val="00582B6D"/>
    <w:rsid w:val="00582C68"/>
    <w:rsid w:val="005872E6"/>
    <w:rsid w:val="0059105B"/>
    <w:rsid w:val="00591548"/>
    <w:rsid w:val="00591FBE"/>
    <w:rsid w:val="00592BF2"/>
    <w:rsid w:val="00595A56"/>
    <w:rsid w:val="00595C8F"/>
    <w:rsid w:val="005A14B6"/>
    <w:rsid w:val="005A1B8A"/>
    <w:rsid w:val="005A4A0E"/>
    <w:rsid w:val="005B0CFF"/>
    <w:rsid w:val="005B1518"/>
    <w:rsid w:val="005B2B4A"/>
    <w:rsid w:val="005B3D51"/>
    <w:rsid w:val="005B4945"/>
    <w:rsid w:val="005B5959"/>
    <w:rsid w:val="005B68F7"/>
    <w:rsid w:val="005B7224"/>
    <w:rsid w:val="005B7CFC"/>
    <w:rsid w:val="005C282E"/>
    <w:rsid w:val="005C5716"/>
    <w:rsid w:val="005C6518"/>
    <w:rsid w:val="005D0654"/>
    <w:rsid w:val="005D2444"/>
    <w:rsid w:val="005D4786"/>
    <w:rsid w:val="005E18B1"/>
    <w:rsid w:val="005E495D"/>
    <w:rsid w:val="005E7DE6"/>
    <w:rsid w:val="005F0346"/>
    <w:rsid w:val="005F2020"/>
    <w:rsid w:val="005F4E62"/>
    <w:rsid w:val="005F792E"/>
    <w:rsid w:val="005F7DB6"/>
    <w:rsid w:val="006007EC"/>
    <w:rsid w:val="006016CD"/>
    <w:rsid w:val="0060398E"/>
    <w:rsid w:val="00603A0C"/>
    <w:rsid w:val="00604881"/>
    <w:rsid w:val="00604B21"/>
    <w:rsid w:val="0060657C"/>
    <w:rsid w:val="00610E38"/>
    <w:rsid w:val="006128EF"/>
    <w:rsid w:val="00613BF0"/>
    <w:rsid w:val="006145C1"/>
    <w:rsid w:val="00614EA5"/>
    <w:rsid w:val="00614F2C"/>
    <w:rsid w:val="006200AE"/>
    <w:rsid w:val="00621A97"/>
    <w:rsid w:val="00621C84"/>
    <w:rsid w:val="00622A4D"/>
    <w:rsid w:val="00623CA5"/>
    <w:rsid w:val="006253EC"/>
    <w:rsid w:val="00631EFE"/>
    <w:rsid w:val="006322DB"/>
    <w:rsid w:val="00634A45"/>
    <w:rsid w:val="00635F3E"/>
    <w:rsid w:val="006371DE"/>
    <w:rsid w:val="00642367"/>
    <w:rsid w:val="00644AE7"/>
    <w:rsid w:val="00644FE2"/>
    <w:rsid w:val="006504D6"/>
    <w:rsid w:val="00651B6C"/>
    <w:rsid w:val="006523E2"/>
    <w:rsid w:val="00656A72"/>
    <w:rsid w:val="00656EA6"/>
    <w:rsid w:val="006571EE"/>
    <w:rsid w:val="006574FC"/>
    <w:rsid w:val="00657D4B"/>
    <w:rsid w:val="0066009D"/>
    <w:rsid w:val="00660721"/>
    <w:rsid w:val="00671521"/>
    <w:rsid w:val="00671D18"/>
    <w:rsid w:val="006739B8"/>
    <w:rsid w:val="006819F5"/>
    <w:rsid w:val="00683BD1"/>
    <w:rsid w:val="006840F5"/>
    <w:rsid w:val="00684BEE"/>
    <w:rsid w:val="00684DD6"/>
    <w:rsid w:val="00684E26"/>
    <w:rsid w:val="006901FF"/>
    <w:rsid w:val="0069478E"/>
    <w:rsid w:val="006A10C5"/>
    <w:rsid w:val="006A3872"/>
    <w:rsid w:val="006A4187"/>
    <w:rsid w:val="006A5677"/>
    <w:rsid w:val="006A63B2"/>
    <w:rsid w:val="006B1340"/>
    <w:rsid w:val="006B25E4"/>
    <w:rsid w:val="006C0252"/>
    <w:rsid w:val="006C317A"/>
    <w:rsid w:val="006C54F1"/>
    <w:rsid w:val="006C5C9E"/>
    <w:rsid w:val="006C6F65"/>
    <w:rsid w:val="006C7072"/>
    <w:rsid w:val="006C756F"/>
    <w:rsid w:val="006C79CA"/>
    <w:rsid w:val="006D7634"/>
    <w:rsid w:val="006E128F"/>
    <w:rsid w:val="006E133D"/>
    <w:rsid w:val="006E1625"/>
    <w:rsid w:val="006E28F8"/>
    <w:rsid w:val="006E2B5F"/>
    <w:rsid w:val="006E4614"/>
    <w:rsid w:val="006E5DD9"/>
    <w:rsid w:val="006E734E"/>
    <w:rsid w:val="006E79DC"/>
    <w:rsid w:val="006F0E5B"/>
    <w:rsid w:val="006F1ABC"/>
    <w:rsid w:val="006F1CFF"/>
    <w:rsid w:val="00703DCE"/>
    <w:rsid w:val="007065A1"/>
    <w:rsid w:val="007066C8"/>
    <w:rsid w:val="007104C7"/>
    <w:rsid w:val="0071225A"/>
    <w:rsid w:val="00715346"/>
    <w:rsid w:val="00717326"/>
    <w:rsid w:val="00720BE3"/>
    <w:rsid w:val="007212F2"/>
    <w:rsid w:val="00727958"/>
    <w:rsid w:val="00731313"/>
    <w:rsid w:val="007330EE"/>
    <w:rsid w:val="0073360F"/>
    <w:rsid w:val="0073493D"/>
    <w:rsid w:val="00734C8D"/>
    <w:rsid w:val="00735163"/>
    <w:rsid w:val="007370C0"/>
    <w:rsid w:val="00740C71"/>
    <w:rsid w:val="0074126C"/>
    <w:rsid w:val="00743830"/>
    <w:rsid w:val="00743B9F"/>
    <w:rsid w:val="00744AB5"/>
    <w:rsid w:val="00750642"/>
    <w:rsid w:val="00750CBE"/>
    <w:rsid w:val="007524C4"/>
    <w:rsid w:val="00753336"/>
    <w:rsid w:val="00753F3E"/>
    <w:rsid w:val="00755DBE"/>
    <w:rsid w:val="00756420"/>
    <w:rsid w:val="007609D8"/>
    <w:rsid w:val="0076236C"/>
    <w:rsid w:val="0076377C"/>
    <w:rsid w:val="00764B07"/>
    <w:rsid w:val="00764BA9"/>
    <w:rsid w:val="007654DC"/>
    <w:rsid w:val="00765C32"/>
    <w:rsid w:val="00770091"/>
    <w:rsid w:val="00771ADB"/>
    <w:rsid w:val="00772BC0"/>
    <w:rsid w:val="00773DA2"/>
    <w:rsid w:val="00773EF9"/>
    <w:rsid w:val="00774234"/>
    <w:rsid w:val="007772CE"/>
    <w:rsid w:val="0077766B"/>
    <w:rsid w:val="007800C5"/>
    <w:rsid w:val="007825D2"/>
    <w:rsid w:val="00783013"/>
    <w:rsid w:val="007841F0"/>
    <w:rsid w:val="0078445D"/>
    <w:rsid w:val="00784DC9"/>
    <w:rsid w:val="00785629"/>
    <w:rsid w:val="00785E53"/>
    <w:rsid w:val="00786E10"/>
    <w:rsid w:val="0078763E"/>
    <w:rsid w:val="00791BA1"/>
    <w:rsid w:val="00791DFB"/>
    <w:rsid w:val="00796812"/>
    <w:rsid w:val="007A162B"/>
    <w:rsid w:val="007A20D8"/>
    <w:rsid w:val="007A3303"/>
    <w:rsid w:val="007A370A"/>
    <w:rsid w:val="007A3E44"/>
    <w:rsid w:val="007A4002"/>
    <w:rsid w:val="007A4B29"/>
    <w:rsid w:val="007A57B6"/>
    <w:rsid w:val="007A6ABD"/>
    <w:rsid w:val="007B1806"/>
    <w:rsid w:val="007B1F13"/>
    <w:rsid w:val="007B376C"/>
    <w:rsid w:val="007B394D"/>
    <w:rsid w:val="007B6F06"/>
    <w:rsid w:val="007C0D5C"/>
    <w:rsid w:val="007C15FA"/>
    <w:rsid w:val="007C168D"/>
    <w:rsid w:val="007C1E65"/>
    <w:rsid w:val="007C3F16"/>
    <w:rsid w:val="007C6AFD"/>
    <w:rsid w:val="007C70E6"/>
    <w:rsid w:val="007D22FB"/>
    <w:rsid w:val="007D791B"/>
    <w:rsid w:val="007E43EA"/>
    <w:rsid w:val="007E54E8"/>
    <w:rsid w:val="007F0B5D"/>
    <w:rsid w:val="007F25E1"/>
    <w:rsid w:val="007F2B18"/>
    <w:rsid w:val="007F54CF"/>
    <w:rsid w:val="007F593D"/>
    <w:rsid w:val="007F694B"/>
    <w:rsid w:val="007F7CF0"/>
    <w:rsid w:val="00800BCD"/>
    <w:rsid w:val="00801253"/>
    <w:rsid w:val="008012D9"/>
    <w:rsid w:val="0080225A"/>
    <w:rsid w:val="00802758"/>
    <w:rsid w:val="0080282A"/>
    <w:rsid w:val="00802D21"/>
    <w:rsid w:val="00804949"/>
    <w:rsid w:val="00805E07"/>
    <w:rsid w:val="00805FA6"/>
    <w:rsid w:val="008061F1"/>
    <w:rsid w:val="00810021"/>
    <w:rsid w:val="00817C25"/>
    <w:rsid w:val="00820C1A"/>
    <w:rsid w:val="00822B44"/>
    <w:rsid w:val="00822B57"/>
    <w:rsid w:val="00826954"/>
    <w:rsid w:val="0082728F"/>
    <w:rsid w:val="008279BF"/>
    <w:rsid w:val="008313E2"/>
    <w:rsid w:val="00831519"/>
    <w:rsid w:val="00831745"/>
    <w:rsid w:val="008323B7"/>
    <w:rsid w:val="008326CC"/>
    <w:rsid w:val="00832B8B"/>
    <w:rsid w:val="00833EA6"/>
    <w:rsid w:val="00836B65"/>
    <w:rsid w:val="008371BA"/>
    <w:rsid w:val="00837E6E"/>
    <w:rsid w:val="0084184A"/>
    <w:rsid w:val="0084277B"/>
    <w:rsid w:val="008444C9"/>
    <w:rsid w:val="00845BB7"/>
    <w:rsid w:val="00846E50"/>
    <w:rsid w:val="00850C38"/>
    <w:rsid w:val="00850D03"/>
    <w:rsid w:val="0085635A"/>
    <w:rsid w:val="00856BBB"/>
    <w:rsid w:val="00857C52"/>
    <w:rsid w:val="00857DE9"/>
    <w:rsid w:val="0086068B"/>
    <w:rsid w:val="00864A9A"/>
    <w:rsid w:val="0086539E"/>
    <w:rsid w:val="00866A9B"/>
    <w:rsid w:val="0086712B"/>
    <w:rsid w:val="00867CB9"/>
    <w:rsid w:val="00870038"/>
    <w:rsid w:val="00873007"/>
    <w:rsid w:val="00875616"/>
    <w:rsid w:val="008765AC"/>
    <w:rsid w:val="008767CB"/>
    <w:rsid w:val="00877C59"/>
    <w:rsid w:val="00883CF9"/>
    <w:rsid w:val="00884AF0"/>
    <w:rsid w:val="00885A37"/>
    <w:rsid w:val="00890C30"/>
    <w:rsid w:val="00890E2E"/>
    <w:rsid w:val="00891642"/>
    <w:rsid w:val="008940F6"/>
    <w:rsid w:val="00895B59"/>
    <w:rsid w:val="008A0D00"/>
    <w:rsid w:val="008A1238"/>
    <w:rsid w:val="008A180D"/>
    <w:rsid w:val="008A1CE3"/>
    <w:rsid w:val="008A20C0"/>
    <w:rsid w:val="008A268C"/>
    <w:rsid w:val="008A4573"/>
    <w:rsid w:val="008A48FC"/>
    <w:rsid w:val="008A4A05"/>
    <w:rsid w:val="008A5350"/>
    <w:rsid w:val="008B15C0"/>
    <w:rsid w:val="008B1D82"/>
    <w:rsid w:val="008B6027"/>
    <w:rsid w:val="008B6BC5"/>
    <w:rsid w:val="008B7726"/>
    <w:rsid w:val="008C13EB"/>
    <w:rsid w:val="008C2022"/>
    <w:rsid w:val="008C2D3C"/>
    <w:rsid w:val="008C4638"/>
    <w:rsid w:val="008C525E"/>
    <w:rsid w:val="008C5EBB"/>
    <w:rsid w:val="008C6934"/>
    <w:rsid w:val="008C6B70"/>
    <w:rsid w:val="008C711A"/>
    <w:rsid w:val="008C7F25"/>
    <w:rsid w:val="008D1105"/>
    <w:rsid w:val="008D1E96"/>
    <w:rsid w:val="008D2191"/>
    <w:rsid w:val="008D44A6"/>
    <w:rsid w:val="008D6735"/>
    <w:rsid w:val="008E0A55"/>
    <w:rsid w:val="008E34E3"/>
    <w:rsid w:val="008E3EDA"/>
    <w:rsid w:val="008E4B52"/>
    <w:rsid w:val="008E4CC9"/>
    <w:rsid w:val="008E62E0"/>
    <w:rsid w:val="008F2D60"/>
    <w:rsid w:val="008F2FE6"/>
    <w:rsid w:val="008F5064"/>
    <w:rsid w:val="008F5564"/>
    <w:rsid w:val="008F64BE"/>
    <w:rsid w:val="008F6BCA"/>
    <w:rsid w:val="009042AB"/>
    <w:rsid w:val="00907525"/>
    <w:rsid w:val="00907602"/>
    <w:rsid w:val="00907E68"/>
    <w:rsid w:val="00913F52"/>
    <w:rsid w:val="00916F74"/>
    <w:rsid w:val="00917A89"/>
    <w:rsid w:val="0092355E"/>
    <w:rsid w:val="00924382"/>
    <w:rsid w:val="00925169"/>
    <w:rsid w:val="00927624"/>
    <w:rsid w:val="00933D61"/>
    <w:rsid w:val="009340A1"/>
    <w:rsid w:val="00934E57"/>
    <w:rsid w:val="009350DC"/>
    <w:rsid w:val="009364F7"/>
    <w:rsid w:val="00940EDA"/>
    <w:rsid w:val="00941EAC"/>
    <w:rsid w:val="009421BF"/>
    <w:rsid w:val="009425A7"/>
    <w:rsid w:val="009425FF"/>
    <w:rsid w:val="00942874"/>
    <w:rsid w:val="0094493D"/>
    <w:rsid w:val="00945151"/>
    <w:rsid w:val="0094556D"/>
    <w:rsid w:val="00947778"/>
    <w:rsid w:val="009509CC"/>
    <w:rsid w:val="00952668"/>
    <w:rsid w:val="0095489C"/>
    <w:rsid w:val="00955473"/>
    <w:rsid w:val="00955799"/>
    <w:rsid w:val="0096137C"/>
    <w:rsid w:val="00961431"/>
    <w:rsid w:val="0096378E"/>
    <w:rsid w:val="00963BEC"/>
    <w:rsid w:val="00965EA3"/>
    <w:rsid w:val="00967C20"/>
    <w:rsid w:val="00970C33"/>
    <w:rsid w:val="00971666"/>
    <w:rsid w:val="00972D9E"/>
    <w:rsid w:val="00973219"/>
    <w:rsid w:val="00973417"/>
    <w:rsid w:val="00973A5D"/>
    <w:rsid w:val="00977038"/>
    <w:rsid w:val="0098026D"/>
    <w:rsid w:val="00981146"/>
    <w:rsid w:val="00982F7D"/>
    <w:rsid w:val="00984644"/>
    <w:rsid w:val="009871B4"/>
    <w:rsid w:val="009906EB"/>
    <w:rsid w:val="00991143"/>
    <w:rsid w:val="00991B9E"/>
    <w:rsid w:val="00991BA2"/>
    <w:rsid w:val="00994160"/>
    <w:rsid w:val="00994B2E"/>
    <w:rsid w:val="00994BC7"/>
    <w:rsid w:val="00995529"/>
    <w:rsid w:val="00995D29"/>
    <w:rsid w:val="00995F9B"/>
    <w:rsid w:val="009A570A"/>
    <w:rsid w:val="009A6080"/>
    <w:rsid w:val="009A6286"/>
    <w:rsid w:val="009A680B"/>
    <w:rsid w:val="009B0BAC"/>
    <w:rsid w:val="009B10AD"/>
    <w:rsid w:val="009B13FF"/>
    <w:rsid w:val="009B14DD"/>
    <w:rsid w:val="009B21B3"/>
    <w:rsid w:val="009B28BE"/>
    <w:rsid w:val="009B5326"/>
    <w:rsid w:val="009B5456"/>
    <w:rsid w:val="009C0263"/>
    <w:rsid w:val="009C14DD"/>
    <w:rsid w:val="009C27B0"/>
    <w:rsid w:val="009C33BD"/>
    <w:rsid w:val="009C46EB"/>
    <w:rsid w:val="009C4F36"/>
    <w:rsid w:val="009C64E6"/>
    <w:rsid w:val="009C6767"/>
    <w:rsid w:val="009C6891"/>
    <w:rsid w:val="009D2DF1"/>
    <w:rsid w:val="009D326C"/>
    <w:rsid w:val="009D4149"/>
    <w:rsid w:val="009D511E"/>
    <w:rsid w:val="009D6725"/>
    <w:rsid w:val="009D77D1"/>
    <w:rsid w:val="009E0273"/>
    <w:rsid w:val="009E0669"/>
    <w:rsid w:val="009E1A2A"/>
    <w:rsid w:val="009E3D93"/>
    <w:rsid w:val="009E4FBE"/>
    <w:rsid w:val="009F0814"/>
    <w:rsid w:val="009F10E2"/>
    <w:rsid w:val="009F57CD"/>
    <w:rsid w:val="009F5F7C"/>
    <w:rsid w:val="009F632C"/>
    <w:rsid w:val="009F64F2"/>
    <w:rsid w:val="009F6FA7"/>
    <w:rsid w:val="00A0063C"/>
    <w:rsid w:val="00A00A58"/>
    <w:rsid w:val="00A011B3"/>
    <w:rsid w:val="00A01AB6"/>
    <w:rsid w:val="00A02238"/>
    <w:rsid w:val="00A02905"/>
    <w:rsid w:val="00A0414E"/>
    <w:rsid w:val="00A047ED"/>
    <w:rsid w:val="00A04C5D"/>
    <w:rsid w:val="00A068A4"/>
    <w:rsid w:val="00A073B6"/>
    <w:rsid w:val="00A11E69"/>
    <w:rsid w:val="00A13248"/>
    <w:rsid w:val="00A13729"/>
    <w:rsid w:val="00A146EA"/>
    <w:rsid w:val="00A14C62"/>
    <w:rsid w:val="00A16C2E"/>
    <w:rsid w:val="00A17686"/>
    <w:rsid w:val="00A17C5F"/>
    <w:rsid w:val="00A20D1C"/>
    <w:rsid w:val="00A257A1"/>
    <w:rsid w:val="00A25BE2"/>
    <w:rsid w:val="00A3054B"/>
    <w:rsid w:val="00A31E17"/>
    <w:rsid w:val="00A32662"/>
    <w:rsid w:val="00A34AD6"/>
    <w:rsid w:val="00A3728D"/>
    <w:rsid w:val="00A37AB4"/>
    <w:rsid w:val="00A427D3"/>
    <w:rsid w:val="00A42B5A"/>
    <w:rsid w:val="00A45365"/>
    <w:rsid w:val="00A459D6"/>
    <w:rsid w:val="00A52704"/>
    <w:rsid w:val="00A530DF"/>
    <w:rsid w:val="00A53EFD"/>
    <w:rsid w:val="00A63588"/>
    <w:rsid w:val="00A6768D"/>
    <w:rsid w:val="00A72D59"/>
    <w:rsid w:val="00A76059"/>
    <w:rsid w:val="00A80B0E"/>
    <w:rsid w:val="00A820AA"/>
    <w:rsid w:val="00A830F4"/>
    <w:rsid w:val="00A83EFE"/>
    <w:rsid w:val="00A84DFC"/>
    <w:rsid w:val="00A918FB"/>
    <w:rsid w:val="00A9491C"/>
    <w:rsid w:val="00A95641"/>
    <w:rsid w:val="00A95849"/>
    <w:rsid w:val="00A96962"/>
    <w:rsid w:val="00A97B54"/>
    <w:rsid w:val="00AA1164"/>
    <w:rsid w:val="00AA3EE5"/>
    <w:rsid w:val="00AA519D"/>
    <w:rsid w:val="00AA6046"/>
    <w:rsid w:val="00AA604A"/>
    <w:rsid w:val="00AA6436"/>
    <w:rsid w:val="00AB15A3"/>
    <w:rsid w:val="00AB33F8"/>
    <w:rsid w:val="00AB4637"/>
    <w:rsid w:val="00AB5D8F"/>
    <w:rsid w:val="00AB6E74"/>
    <w:rsid w:val="00AB7688"/>
    <w:rsid w:val="00AC21C6"/>
    <w:rsid w:val="00AC2761"/>
    <w:rsid w:val="00AC2F12"/>
    <w:rsid w:val="00AC5EAD"/>
    <w:rsid w:val="00AC673E"/>
    <w:rsid w:val="00AD01ED"/>
    <w:rsid w:val="00AD03FF"/>
    <w:rsid w:val="00AD22C9"/>
    <w:rsid w:val="00AD41B9"/>
    <w:rsid w:val="00AD6237"/>
    <w:rsid w:val="00AD7D86"/>
    <w:rsid w:val="00AE0B23"/>
    <w:rsid w:val="00AE0B68"/>
    <w:rsid w:val="00AE207F"/>
    <w:rsid w:val="00AE508B"/>
    <w:rsid w:val="00AF096B"/>
    <w:rsid w:val="00AF3DD1"/>
    <w:rsid w:val="00AF677D"/>
    <w:rsid w:val="00AF7B61"/>
    <w:rsid w:val="00B01CDF"/>
    <w:rsid w:val="00B02B42"/>
    <w:rsid w:val="00B03837"/>
    <w:rsid w:val="00B03D09"/>
    <w:rsid w:val="00B044D6"/>
    <w:rsid w:val="00B0526B"/>
    <w:rsid w:val="00B10FD4"/>
    <w:rsid w:val="00B129DD"/>
    <w:rsid w:val="00B166F7"/>
    <w:rsid w:val="00B20834"/>
    <w:rsid w:val="00B2109E"/>
    <w:rsid w:val="00B22E84"/>
    <w:rsid w:val="00B2330F"/>
    <w:rsid w:val="00B24A2C"/>
    <w:rsid w:val="00B2528C"/>
    <w:rsid w:val="00B2553C"/>
    <w:rsid w:val="00B26A81"/>
    <w:rsid w:val="00B26A91"/>
    <w:rsid w:val="00B27E2C"/>
    <w:rsid w:val="00B323EF"/>
    <w:rsid w:val="00B326B1"/>
    <w:rsid w:val="00B3331F"/>
    <w:rsid w:val="00B338D4"/>
    <w:rsid w:val="00B34851"/>
    <w:rsid w:val="00B367D2"/>
    <w:rsid w:val="00B36942"/>
    <w:rsid w:val="00B4061D"/>
    <w:rsid w:val="00B4114E"/>
    <w:rsid w:val="00B41368"/>
    <w:rsid w:val="00B41A4F"/>
    <w:rsid w:val="00B428D1"/>
    <w:rsid w:val="00B465B3"/>
    <w:rsid w:val="00B466B2"/>
    <w:rsid w:val="00B469B7"/>
    <w:rsid w:val="00B47AA4"/>
    <w:rsid w:val="00B50B8B"/>
    <w:rsid w:val="00B513E7"/>
    <w:rsid w:val="00B54DC7"/>
    <w:rsid w:val="00B54EA3"/>
    <w:rsid w:val="00B55549"/>
    <w:rsid w:val="00B55680"/>
    <w:rsid w:val="00B56992"/>
    <w:rsid w:val="00B57AA6"/>
    <w:rsid w:val="00B57D5B"/>
    <w:rsid w:val="00B60A84"/>
    <w:rsid w:val="00B60F5C"/>
    <w:rsid w:val="00B6159E"/>
    <w:rsid w:val="00B61E26"/>
    <w:rsid w:val="00B648AD"/>
    <w:rsid w:val="00B64D8F"/>
    <w:rsid w:val="00B7067C"/>
    <w:rsid w:val="00B70949"/>
    <w:rsid w:val="00B77BDE"/>
    <w:rsid w:val="00B85DC6"/>
    <w:rsid w:val="00B85ECF"/>
    <w:rsid w:val="00B86025"/>
    <w:rsid w:val="00B87D4F"/>
    <w:rsid w:val="00B93299"/>
    <w:rsid w:val="00B9379B"/>
    <w:rsid w:val="00BA1224"/>
    <w:rsid w:val="00BA145D"/>
    <w:rsid w:val="00BA25E0"/>
    <w:rsid w:val="00BA55DE"/>
    <w:rsid w:val="00BA5F7E"/>
    <w:rsid w:val="00BA72C5"/>
    <w:rsid w:val="00BB3BA4"/>
    <w:rsid w:val="00BB3CDD"/>
    <w:rsid w:val="00BB54CD"/>
    <w:rsid w:val="00BB59BE"/>
    <w:rsid w:val="00BB647A"/>
    <w:rsid w:val="00BB6564"/>
    <w:rsid w:val="00BC1CB1"/>
    <w:rsid w:val="00BC2AF0"/>
    <w:rsid w:val="00BC36E8"/>
    <w:rsid w:val="00BC3A04"/>
    <w:rsid w:val="00BC4C67"/>
    <w:rsid w:val="00BC58D4"/>
    <w:rsid w:val="00BD04F9"/>
    <w:rsid w:val="00BD0A57"/>
    <w:rsid w:val="00BD474A"/>
    <w:rsid w:val="00BD6F53"/>
    <w:rsid w:val="00BD6F63"/>
    <w:rsid w:val="00BD7B26"/>
    <w:rsid w:val="00BE0B9B"/>
    <w:rsid w:val="00BE0C9B"/>
    <w:rsid w:val="00BE16CA"/>
    <w:rsid w:val="00BE50BF"/>
    <w:rsid w:val="00BE5FC9"/>
    <w:rsid w:val="00BE7F82"/>
    <w:rsid w:val="00BF025F"/>
    <w:rsid w:val="00BF1E23"/>
    <w:rsid w:val="00BF1E28"/>
    <w:rsid w:val="00BF26FA"/>
    <w:rsid w:val="00BF2C29"/>
    <w:rsid w:val="00BF325E"/>
    <w:rsid w:val="00BF42D1"/>
    <w:rsid w:val="00BF6BA7"/>
    <w:rsid w:val="00BF7837"/>
    <w:rsid w:val="00C03A77"/>
    <w:rsid w:val="00C03F3B"/>
    <w:rsid w:val="00C04349"/>
    <w:rsid w:val="00C072C9"/>
    <w:rsid w:val="00C07354"/>
    <w:rsid w:val="00C07536"/>
    <w:rsid w:val="00C07542"/>
    <w:rsid w:val="00C07626"/>
    <w:rsid w:val="00C12864"/>
    <w:rsid w:val="00C12A42"/>
    <w:rsid w:val="00C12ECD"/>
    <w:rsid w:val="00C133AC"/>
    <w:rsid w:val="00C15977"/>
    <w:rsid w:val="00C17FC0"/>
    <w:rsid w:val="00C21AC0"/>
    <w:rsid w:val="00C225E2"/>
    <w:rsid w:val="00C23EBF"/>
    <w:rsid w:val="00C24FCC"/>
    <w:rsid w:val="00C303BB"/>
    <w:rsid w:val="00C32B00"/>
    <w:rsid w:val="00C3431E"/>
    <w:rsid w:val="00C361A1"/>
    <w:rsid w:val="00C401E7"/>
    <w:rsid w:val="00C40467"/>
    <w:rsid w:val="00C42A1F"/>
    <w:rsid w:val="00C47411"/>
    <w:rsid w:val="00C5592C"/>
    <w:rsid w:val="00C56C6A"/>
    <w:rsid w:val="00C60875"/>
    <w:rsid w:val="00C60AFD"/>
    <w:rsid w:val="00C637B3"/>
    <w:rsid w:val="00C651D2"/>
    <w:rsid w:val="00C664B5"/>
    <w:rsid w:val="00C70FA9"/>
    <w:rsid w:val="00C74644"/>
    <w:rsid w:val="00C74A39"/>
    <w:rsid w:val="00C75544"/>
    <w:rsid w:val="00C75602"/>
    <w:rsid w:val="00C75E60"/>
    <w:rsid w:val="00C766CD"/>
    <w:rsid w:val="00C7696A"/>
    <w:rsid w:val="00C80253"/>
    <w:rsid w:val="00C83083"/>
    <w:rsid w:val="00C8360D"/>
    <w:rsid w:val="00C83972"/>
    <w:rsid w:val="00C839FE"/>
    <w:rsid w:val="00C83B00"/>
    <w:rsid w:val="00C85DE3"/>
    <w:rsid w:val="00C87DEC"/>
    <w:rsid w:val="00C928DE"/>
    <w:rsid w:val="00C931CF"/>
    <w:rsid w:val="00C95840"/>
    <w:rsid w:val="00CA3087"/>
    <w:rsid w:val="00CA3851"/>
    <w:rsid w:val="00CA48E9"/>
    <w:rsid w:val="00CA4ACC"/>
    <w:rsid w:val="00CA5FF1"/>
    <w:rsid w:val="00CA6620"/>
    <w:rsid w:val="00CB1D72"/>
    <w:rsid w:val="00CB26DE"/>
    <w:rsid w:val="00CC259A"/>
    <w:rsid w:val="00CC51E4"/>
    <w:rsid w:val="00CD1657"/>
    <w:rsid w:val="00CD485D"/>
    <w:rsid w:val="00CD4F46"/>
    <w:rsid w:val="00CD5231"/>
    <w:rsid w:val="00CD5EDF"/>
    <w:rsid w:val="00CD7D4C"/>
    <w:rsid w:val="00CE02AF"/>
    <w:rsid w:val="00CE1058"/>
    <w:rsid w:val="00CE1815"/>
    <w:rsid w:val="00CE284D"/>
    <w:rsid w:val="00CE427C"/>
    <w:rsid w:val="00CE4C58"/>
    <w:rsid w:val="00CE52D4"/>
    <w:rsid w:val="00CE57A1"/>
    <w:rsid w:val="00CE679F"/>
    <w:rsid w:val="00CE79FA"/>
    <w:rsid w:val="00CF07DB"/>
    <w:rsid w:val="00CF1BB0"/>
    <w:rsid w:val="00CF2FB0"/>
    <w:rsid w:val="00CF37FE"/>
    <w:rsid w:val="00CF4D50"/>
    <w:rsid w:val="00CF550A"/>
    <w:rsid w:val="00CF6F9F"/>
    <w:rsid w:val="00CF7206"/>
    <w:rsid w:val="00D005DF"/>
    <w:rsid w:val="00D01C2F"/>
    <w:rsid w:val="00D022DE"/>
    <w:rsid w:val="00D03B7D"/>
    <w:rsid w:val="00D04781"/>
    <w:rsid w:val="00D04C76"/>
    <w:rsid w:val="00D04CF7"/>
    <w:rsid w:val="00D04DF4"/>
    <w:rsid w:val="00D064E2"/>
    <w:rsid w:val="00D0755C"/>
    <w:rsid w:val="00D076FD"/>
    <w:rsid w:val="00D0798B"/>
    <w:rsid w:val="00D11A88"/>
    <w:rsid w:val="00D1589B"/>
    <w:rsid w:val="00D160BC"/>
    <w:rsid w:val="00D160EE"/>
    <w:rsid w:val="00D1633A"/>
    <w:rsid w:val="00D177B4"/>
    <w:rsid w:val="00D17E14"/>
    <w:rsid w:val="00D20170"/>
    <w:rsid w:val="00D208D7"/>
    <w:rsid w:val="00D21E78"/>
    <w:rsid w:val="00D22237"/>
    <w:rsid w:val="00D22D61"/>
    <w:rsid w:val="00D232CD"/>
    <w:rsid w:val="00D23F04"/>
    <w:rsid w:val="00D260AE"/>
    <w:rsid w:val="00D27F9F"/>
    <w:rsid w:val="00D31691"/>
    <w:rsid w:val="00D31808"/>
    <w:rsid w:val="00D31CDD"/>
    <w:rsid w:val="00D31D50"/>
    <w:rsid w:val="00D33A6A"/>
    <w:rsid w:val="00D33A93"/>
    <w:rsid w:val="00D34AAA"/>
    <w:rsid w:val="00D35260"/>
    <w:rsid w:val="00D403C7"/>
    <w:rsid w:val="00D40EC8"/>
    <w:rsid w:val="00D439E5"/>
    <w:rsid w:val="00D4492D"/>
    <w:rsid w:val="00D45551"/>
    <w:rsid w:val="00D510D5"/>
    <w:rsid w:val="00D515DC"/>
    <w:rsid w:val="00D52744"/>
    <w:rsid w:val="00D53B30"/>
    <w:rsid w:val="00D5409E"/>
    <w:rsid w:val="00D56604"/>
    <w:rsid w:val="00D56735"/>
    <w:rsid w:val="00D57040"/>
    <w:rsid w:val="00D61E5F"/>
    <w:rsid w:val="00D63B91"/>
    <w:rsid w:val="00D63CAD"/>
    <w:rsid w:val="00D63ED7"/>
    <w:rsid w:val="00D6523B"/>
    <w:rsid w:val="00D654A5"/>
    <w:rsid w:val="00D6595B"/>
    <w:rsid w:val="00D659A8"/>
    <w:rsid w:val="00D65E1F"/>
    <w:rsid w:val="00D6672F"/>
    <w:rsid w:val="00D668DC"/>
    <w:rsid w:val="00D71CBF"/>
    <w:rsid w:val="00D72320"/>
    <w:rsid w:val="00D72F61"/>
    <w:rsid w:val="00D73BF5"/>
    <w:rsid w:val="00D757F4"/>
    <w:rsid w:val="00D80127"/>
    <w:rsid w:val="00D80131"/>
    <w:rsid w:val="00D81280"/>
    <w:rsid w:val="00D8423E"/>
    <w:rsid w:val="00D84E60"/>
    <w:rsid w:val="00D90FD6"/>
    <w:rsid w:val="00D91387"/>
    <w:rsid w:val="00D91B74"/>
    <w:rsid w:val="00D927BA"/>
    <w:rsid w:val="00D93993"/>
    <w:rsid w:val="00DA00B1"/>
    <w:rsid w:val="00DA19D7"/>
    <w:rsid w:val="00DA2136"/>
    <w:rsid w:val="00DA4D0A"/>
    <w:rsid w:val="00DA6AE2"/>
    <w:rsid w:val="00DB16FA"/>
    <w:rsid w:val="00DB4479"/>
    <w:rsid w:val="00DB5349"/>
    <w:rsid w:val="00DB57D3"/>
    <w:rsid w:val="00DB64C7"/>
    <w:rsid w:val="00DB71B5"/>
    <w:rsid w:val="00DB7AD1"/>
    <w:rsid w:val="00DC252C"/>
    <w:rsid w:val="00DC38D5"/>
    <w:rsid w:val="00DC3ECA"/>
    <w:rsid w:val="00DC4CF9"/>
    <w:rsid w:val="00DC5027"/>
    <w:rsid w:val="00DC5B28"/>
    <w:rsid w:val="00DC6E35"/>
    <w:rsid w:val="00DC7766"/>
    <w:rsid w:val="00DD2195"/>
    <w:rsid w:val="00DD229C"/>
    <w:rsid w:val="00DD2A32"/>
    <w:rsid w:val="00DD356B"/>
    <w:rsid w:val="00DD42B1"/>
    <w:rsid w:val="00DD51B3"/>
    <w:rsid w:val="00DD6D10"/>
    <w:rsid w:val="00DE3A3E"/>
    <w:rsid w:val="00DE3FDA"/>
    <w:rsid w:val="00DE58C5"/>
    <w:rsid w:val="00DE6D17"/>
    <w:rsid w:val="00DE6E9E"/>
    <w:rsid w:val="00DE6EE5"/>
    <w:rsid w:val="00DE7CC7"/>
    <w:rsid w:val="00DF0B47"/>
    <w:rsid w:val="00DF44FA"/>
    <w:rsid w:val="00DF5104"/>
    <w:rsid w:val="00DF5180"/>
    <w:rsid w:val="00DF6714"/>
    <w:rsid w:val="00DF748F"/>
    <w:rsid w:val="00E0575E"/>
    <w:rsid w:val="00E06EF9"/>
    <w:rsid w:val="00E10640"/>
    <w:rsid w:val="00E12424"/>
    <w:rsid w:val="00E125B7"/>
    <w:rsid w:val="00E12AA8"/>
    <w:rsid w:val="00E148C0"/>
    <w:rsid w:val="00E16490"/>
    <w:rsid w:val="00E21726"/>
    <w:rsid w:val="00E2353D"/>
    <w:rsid w:val="00E24003"/>
    <w:rsid w:val="00E26C23"/>
    <w:rsid w:val="00E27E42"/>
    <w:rsid w:val="00E3089E"/>
    <w:rsid w:val="00E30C26"/>
    <w:rsid w:val="00E3196C"/>
    <w:rsid w:val="00E32893"/>
    <w:rsid w:val="00E359D7"/>
    <w:rsid w:val="00E3628D"/>
    <w:rsid w:val="00E36FE9"/>
    <w:rsid w:val="00E37DAC"/>
    <w:rsid w:val="00E434EB"/>
    <w:rsid w:val="00E444B3"/>
    <w:rsid w:val="00E474CD"/>
    <w:rsid w:val="00E504C7"/>
    <w:rsid w:val="00E51351"/>
    <w:rsid w:val="00E521BE"/>
    <w:rsid w:val="00E57430"/>
    <w:rsid w:val="00E616EA"/>
    <w:rsid w:val="00E62B6D"/>
    <w:rsid w:val="00E64037"/>
    <w:rsid w:val="00E643B8"/>
    <w:rsid w:val="00E658BC"/>
    <w:rsid w:val="00E666A7"/>
    <w:rsid w:val="00E679B5"/>
    <w:rsid w:val="00E717F1"/>
    <w:rsid w:val="00E72817"/>
    <w:rsid w:val="00E72838"/>
    <w:rsid w:val="00E73795"/>
    <w:rsid w:val="00E7475B"/>
    <w:rsid w:val="00E75F09"/>
    <w:rsid w:val="00E802D1"/>
    <w:rsid w:val="00E813E4"/>
    <w:rsid w:val="00E82E8C"/>
    <w:rsid w:val="00E82FF2"/>
    <w:rsid w:val="00E85F56"/>
    <w:rsid w:val="00E924C8"/>
    <w:rsid w:val="00E954BE"/>
    <w:rsid w:val="00E95C4A"/>
    <w:rsid w:val="00E97352"/>
    <w:rsid w:val="00EA1505"/>
    <w:rsid w:val="00EA1CB7"/>
    <w:rsid w:val="00EA234C"/>
    <w:rsid w:val="00EA2BC8"/>
    <w:rsid w:val="00EA48CE"/>
    <w:rsid w:val="00EA4983"/>
    <w:rsid w:val="00EA6011"/>
    <w:rsid w:val="00EB08F7"/>
    <w:rsid w:val="00EB0DEF"/>
    <w:rsid w:val="00EB3577"/>
    <w:rsid w:val="00EB53C6"/>
    <w:rsid w:val="00EB59DC"/>
    <w:rsid w:val="00EC11C1"/>
    <w:rsid w:val="00EC1853"/>
    <w:rsid w:val="00EC218D"/>
    <w:rsid w:val="00EC2F72"/>
    <w:rsid w:val="00EC3277"/>
    <w:rsid w:val="00EC5DB5"/>
    <w:rsid w:val="00EC6477"/>
    <w:rsid w:val="00EC7F53"/>
    <w:rsid w:val="00ED0945"/>
    <w:rsid w:val="00ED159A"/>
    <w:rsid w:val="00ED34C5"/>
    <w:rsid w:val="00ED4578"/>
    <w:rsid w:val="00ED4E5A"/>
    <w:rsid w:val="00ED5912"/>
    <w:rsid w:val="00ED6ABB"/>
    <w:rsid w:val="00ED71E2"/>
    <w:rsid w:val="00EE15B8"/>
    <w:rsid w:val="00EE20B1"/>
    <w:rsid w:val="00EE243B"/>
    <w:rsid w:val="00EE2D52"/>
    <w:rsid w:val="00EE3EDD"/>
    <w:rsid w:val="00EE682F"/>
    <w:rsid w:val="00EE74E6"/>
    <w:rsid w:val="00EE75E9"/>
    <w:rsid w:val="00EF4887"/>
    <w:rsid w:val="00EF5DC8"/>
    <w:rsid w:val="00EF713B"/>
    <w:rsid w:val="00F00854"/>
    <w:rsid w:val="00F02261"/>
    <w:rsid w:val="00F0265E"/>
    <w:rsid w:val="00F04C06"/>
    <w:rsid w:val="00F12E37"/>
    <w:rsid w:val="00F13607"/>
    <w:rsid w:val="00F139AE"/>
    <w:rsid w:val="00F1441D"/>
    <w:rsid w:val="00F161E6"/>
    <w:rsid w:val="00F166E0"/>
    <w:rsid w:val="00F20DC7"/>
    <w:rsid w:val="00F22906"/>
    <w:rsid w:val="00F22B7D"/>
    <w:rsid w:val="00F23653"/>
    <w:rsid w:val="00F2519E"/>
    <w:rsid w:val="00F26024"/>
    <w:rsid w:val="00F266ED"/>
    <w:rsid w:val="00F31E63"/>
    <w:rsid w:val="00F3289A"/>
    <w:rsid w:val="00F3390D"/>
    <w:rsid w:val="00F3460E"/>
    <w:rsid w:val="00F3723A"/>
    <w:rsid w:val="00F404C2"/>
    <w:rsid w:val="00F40720"/>
    <w:rsid w:val="00F42D56"/>
    <w:rsid w:val="00F44D9E"/>
    <w:rsid w:val="00F45055"/>
    <w:rsid w:val="00F525F0"/>
    <w:rsid w:val="00F53827"/>
    <w:rsid w:val="00F55DBB"/>
    <w:rsid w:val="00F5690B"/>
    <w:rsid w:val="00F5693A"/>
    <w:rsid w:val="00F61212"/>
    <w:rsid w:val="00F61DFE"/>
    <w:rsid w:val="00F62940"/>
    <w:rsid w:val="00F63BB5"/>
    <w:rsid w:val="00F63CDB"/>
    <w:rsid w:val="00F6495F"/>
    <w:rsid w:val="00F65B32"/>
    <w:rsid w:val="00F67C75"/>
    <w:rsid w:val="00F721D7"/>
    <w:rsid w:val="00F72FD4"/>
    <w:rsid w:val="00F730AA"/>
    <w:rsid w:val="00F76D0E"/>
    <w:rsid w:val="00F77943"/>
    <w:rsid w:val="00F83228"/>
    <w:rsid w:val="00F8346B"/>
    <w:rsid w:val="00F83BD5"/>
    <w:rsid w:val="00F83D5F"/>
    <w:rsid w:val="00F84167"/>
    <w:rsid w:val="00F846FC"/>
    <w:rsid w:val="00F84730"/>
    <w:rsid w:val="00F8762D"/>
    <w:rsid w:val="00F902B3"/>
    <w:rsid w:val="00F931C2"/>
    <w:rsid w:val="00F9415C"/>
    <w:rsid w:val="00F94942"/>
    <w:rsid w:val="00F976D5"/>
    <w:rsid w:val="00F97ABA"/>
    <w:rsid w:val="00FA02BD"/>
    <w:rsid w:val="00FA0DB1"/>
    <w:rsid w:val="00FA0FED"/>
    <w:rsid w:val="00FA1398"/>
    <w:rsid w:val="00FA1670"/>
    <w:rsid w:val="00FA3011"/>
    <w:rsid w:val="00FA334B"/>
    <w:rsid w:val="00FA34BF"/>
    <w:rsid w:val="00FA3F51"/>
    <w:rsid w:val="00FA5194"/>
    <w:rsid w:val="00FB474F"/>
    <w:rsid w:val="00FC221A"/>
    <w:rsid w:val="00FC3E39"/>
    <w:rsid w:val="00FC5433"/>
    <w:rsid w:val="00FC5572"/>
    <w:rsid w:val="00FC5F74"/>
    <w:rsid w:val="00FC73E1"/>
    <w:rsid w:val="00FC74B0"/>
    <w:rsid w:val="00FC7FA0"/>
    <w:rsid w:val="00FD262E"/>
    <w:rsid w:val="00FD2941"/>
    <w:rsid w:val="00FD30CE"/>
    <w:rsid w:val="00FD3332"/>
    <w:rsid w:val="00FD4E42"/>
    <w:rsid w:val="00FD5382"/>
    <w:rsid w:val="00FD5E53"/>
    <w:rsid w:val="00FD5E6F"/>
    <w:rsid w:val="00FD6238"/>
    <w:rsid w:val="00FD7EE2"/>
    <w:rsid w:val="00FE1777"/>
    <w:rsid w:val="00FE1D0D"/>
    <w:rsid w:val="00FE203B"/>
    <w:rsid w:val="00FE498E"/>
    <w:rsid w:val="00FF0342"/>
    <w:rsid w:val="00FF3593"/>
    <w:rsid w:val="00FF3F02"/>
    <w:rsid w:val="00FF450F"/>
    <w:rsid w:val="00FF4EEC"/>
    <w:rsid w:val="00FF60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C2D8DA-5391-401D-9908-022E80032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uiPriority w:val="9"/>
    <w:qFormat/>
    <w:rsid w:val="005B3D5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B3577"/>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EB3577"/>
    <w:rPr>
      <w:rFonts w:ascii="Tahoma" w:hAnsi="Tahoma"/>
      <w:sz w:val="18"/>
      <w:szCs w:val="18"/>
    </w:rPr>
  </w:style>
  <w:style w:type="paragraph" w:styleId="a4">
    <w:name w:val="footer"/>
    <w:basedOn w:val="a"/>
    <w:link w:val="Char0"/>
    <w:uiPriority w:val="99"/>
    <w:unhideWhenUsed/>
    <w:rsid w:val="00EB3577"/>
    <w:pPr>
      <w:tabs>
        <w:tab w:val="center" w:pos="4153"/>
        <w:tab w:val="right" w:pos="8306"/>
      </w:tabs>
    </w:pPr>
    <w:rPr>
      <w:sz w:val="18"/>
      <w:szCs w:val="18"/>
    </w:rPr>
  </w:style>
  <w:style w:type="character" w:customStyle="1" w:styleId="Char0">
    <w:name w:val="页脚 Char"/>
    <w:basedOn w:val="a0"/>
    <w:link w:val="a4"/>
    <w:uiPriority w:val="99"/>
    <w:rsid w:val="00EB3577"/>
    <w:rPr>
      <w:rFonts w:ascii="Tahoma" w:hAnsi="Tahoma"/>
      <w:sz w:val="18"/>
      <w:szCs w:val="18"/>
    </w:rPr>
  </w:style>
  <w:style w:type="character" w:styleId="a5">
    <w:name w:val="Hyperlink"/>
    <w:basedOn w:val="a0"/>
    <w:uiPriority w:val="99"/>
    <w:rsid w:val="00EB3577"/>
    <w:rPr>
      <w:rFonts w:cs="Times New Roman"/>
      <w:color w:val="0000FF"/>
      <w:u w:val="single"/>
    </w:rPr>
  </w:style>
  <w:style w:type="paragraph" w:styleId="a6">
    <w:name w:val="Balloon Text"/>
    <w:basedOn w:val="a"/>
    <w:link w:val="Char1"/>
    <w:uiPriority w:val="99"/>
    <w:semiHidden/>
    <w:unhideWhenUsed/>
    <w:rsid w:val="00EB3577"/>
    <w:pPr>
      <w:spacing w:after="0"/>
    </w:pPr>
    <w:rPr>
      <w:sz w:val="18"/>
      <w:szCs w:val="18"/>
    </w:rPr>
  </w:style>
  <w:style w:type="character" w:customStyle="1" w:styleId="Char1">
    <w:name w:val="批注框文本 Char"/>
    <w:basedOn w:val="a0"/>
    <w:link w:val="a6"/>
    <w:uiPriority w:val="99"/>
    <w:semiHidden/>
    <w:rsid w:val="00EB3577"/>
    <w:rPr>
      <w:rFonts w:ascii="Tahoma" w:hAnsi="Tahoma"/>
      <w:sz w:val="18"/>
      <w:szCs w:val="18"/>
    </w:rPr>
  </w:style>
  <w:style w:type="paragraph" w:styleId="a7">
    <w:name w:val="footnote text"/>
    <w:basedOn w:val="a"/>
    <w:link w:val="Char2"/>
    <w:uiPriority w:val="99"/>
    <w:semiHidden/>
    <w:unhideWhenUsed/>
    <w:rsid w:val="00CF4D50"/>
    <w:rPr>
      <w:sz w:val="18"/>
      <w:szCs w:val="18"/>
    </w:rPr>
  </w:style>
  <w:style w:type="character" w:customStyle="1" w:styleId="Char2">
    <w:name w:val="脚注文本 Char"/>
    <w:basedOn w:val="a0"/>
    <w:link w:val="a7"/>
    <w:uiPriority w:val="99"/>
    <w:semiHidden/>
    <w:rsid w:val="00CF4D50"/>
    <w:rPr>
      <w:rFonts w:ascii="Tahoma" w:hAnsi="Tahoma"/>
      <w:sz w:val="18"/>
      <w:szCs w:val="18"/>
    </w:rPr>
  </w:style>
  <w:style w:type="character" w:styleId="a8">
    <w:name w:val="footnote reference"/>
    <w:basedOn w:val="a0"/>
    <w:uiPriority w:val="99"/>
    <w:semiHidden/>
    <w:unhideWhenUsed/>
    <w:rsid w:val="00CF4D50"/>
    <w:rPr>
      <w:vertAlign w:val="superscript"/>
    </w:rPr>
  </w:style>
  <w:style w:type="character" w:customStyle="1" w:styleId="1Char">
    <w:name w:val="标题 1 Char"/>
    <w:basedOn w:val="a0"/>
    <w:link w:val="1"/>
    <w:uiPriority w:val="9"/>
    <w:rsid w:val="005B3D51"/>
    <w:rPr>
      <w:rFonts w:ascii="Tahoma" w:hAnsi="Tahoma"/>
      <w:b/>
      <w:bCs/>
      <w:kern w:val="44"/>
      <w:sz w:val="44"/>
      <w:szCs w:val="44"/>
    </w:rPr>
  </w:style>
  <w:style w:type="character" w:styleId="a9">
    <w:name w:val="page number"/>
    <w:basedOn w:val="a0"/>
    <w:uiPriority w:val="99"/>
    <w:semiHidden/>
    <w:unhideWhenUsed/>
    <w:rsid w:val="00386493"/>
  </w:style>
  <w:style w:type="character" w:styleId="aa">
    <w:name w:val="FollowedHyperlink"/>
    <w:basedOn w:val="a0"/>
    <w:uiPriority w:val="99"/>
    <w:semiHidden/>
    <w:unhideWhenUsed/>
    <w:rsid w:val="00D81280"/>
    <w:rPr>
      <w:color w:val="800080" w:themeColor="followedHyperlink"/>
      <w:u w:val="single"/>
    </w:rPr>
  </w:style>
  <w:style w:type="character" w:customStyle="1" w:styleId="UnresolvedMention1">
    <w:name w:val="Unresolved Mention1"/>
    <w:basedOn w:val="a0"/>
    <w:uiPriority w:val="99"/>
    <w:semiHidden/>
    <w:unhideWhenUsed/>
    <w:rsid w:val="00D81280"/>
    <w:rPr>
      <w:color w:val="605E5C"/>
      <w:shd w:val="clear" w:color="auto" w:fill="E1DFDD"/>
    </w:rPr>
  </w:style>
  <w:style w:type="character" w:styleId="ab">
    <w:name w:val="annotation reference"/>
    <w:basedOn w:val="a0"/>
    <w:uiPriority w:val="99"/>
    <w:semiHidden/>
    <w:unhideWhenUsed/>
    <w:rsid w:val="00BE16CA"/>
    <w:rPr>
      <w:sz w:val="16"/>
      <w:szCs w:val="16"/>
    </w:rPr>
  </w:style>
  <w:style w:type="paragraph" w:styleId="ac">
    <w:name w:val="annotation text"/>
    <w:basedOn w:val="a"/>
    <w:link w:val="Char3"/>
    <w:uiPriority w:val="99"/>
    <w:semiHidden/>
    <w:unhideWhenUsed/>
    <w:rsid w:val="00BE16CA"/>
    <w:rPr>
      <w:sz w:val="20"/>
      <w:szCs w:val="20"/>
    </w:rPr>
  </w:style>
  <w:style w:type="character" w:customStyle="1" w:styleId="Char3">
    <w:name w:val="批注文字 Char"/>
    <w:basedOn w:val="a0"/>
    <w:link w:val="ac"/>
    <w:uiPriority w:val="99"/>
    <w:semiHidden/>
    <w:rsid w:val="00BE16CA"/>
    <w:rPr>
      <w:rFonts w:ascii="Tahoma" w:hAnsi="Tahoma"/>
      <w:sz w:val="20"/>
      <w:szCs w:val="20"/>
    </w:rPr>
  </w:style>
  <w:style w:type="paragraph" w:styleId="ad">
    <w:name w:val="annotation subject"/>
    <w:basedOn w:val="ac"/>
    <w:next w:val="ac"/>
    <w:link w:val="Char4"/>
    <w:uiPriority w:val="99"/>
    <w:semiHidden/>
    <w:unhideWhenUsed/>
    <w:rsid w:val="00BE16CA"/>
    <w:rPr>
      <w:b/>
      <w:bCs/>
    </w:rPr>
  </w:style>
  <w:style w:type="character" w:customStyle="1" w:styleId="Char4">
    <w:name w:val="批注主题 Char"/>
    <w:basedOn w:val="Char3"/>
    <w:link w:val="ad"/>
    <w:uiPriority w:val="99"/>
    <w:semiHidden/>
    <w:rsid w:val="00BE16CA"/>
    <w:rPr>
      <w:rFonts w:ascii="Tahoma" w:hAnsi="Tahoma"/>
      <w:b/>
      <w:bCs/>
      <w:sz w:val="20"/>
      <w:szCs w:val="20"/>
    </w:rPr>
  </w:style>
  <w:style w:type="paragraph" w:customStyle="1" w:styleId="m-8638095503814229253gmail-m2343833854087189927gmail-m-3718407138370533413gmail-m6470192477320751111gmail-msonospacing">
    <w:name w:val="m_-8638095503814229253gmail-m2343833854087189927gmail-m-3718407138370533413gmail-m6470192477320751111gmail-msonospacing"/>
    <w:basedOn w:val="a"/>
    <w:rsid w:val="00BE16CA"/>
    <w:pPr>
      <w:adjustRightInd/>
      <w:snapToGrid/>
      <w:spacing w:before="100" w:beforeAutospacing="1" w:after="100" w:afterAutospacing="1"/>
    </w:pPr>
    <w:rPr>
      <w:rFonts w:ascii="Times New Roman" w:eastAsia="Times New Roman" w:hAnsi="Times New Roman" w:cs="Times New Roman"/>
      <w:sz w:val="24"/>
      <w:szCs w:val="24"/>
      <w:lang w:val="en-GB" w:eastAsia="en-US"/>
    </w:rPr>
  </w:style>
  <w:style w:type="paragraph" w:styleId="ae">
    <w:name w:val="Revision"/>
    <w:hidden/>
    <w:uiPriority w:val="99"/>
    <w:semiHidden/>
    <w:rsid w:val="00E64037"/>
    <w:pPr>
      <w:spacing w:after="0" w:line="240" w:lineRule="auto"/>
    </w:pPr>
    <w:rPr>
      <w:rFonts w:ascii="Tahoma" w:hAnsi="Tahoma"/>
    </w:rPr>
  </w:style>
  <w:style w:type="paragraph" w:styleId="af">
    <w:name w:val="List Paragraph"/>
    <w:basedOn w:val="a"/>
    <w:uiPriority w:val="34"/>
    <w:qFormat/>
    <w:rsid w:val="00CA5FF1"/>
    <w:pPr>
      <w:ind w:left="720"/>
      <w:contextualSpacing/>
    </w:pPr>
  </w:style>
  <w:style w:type="character" w:customStyle="1" w:styleId="apple-converted-space">
    <w:name w:val="apple-converted-space"/>
    <w:basedOn w:val="a0"/>
    <w:rsid w:val="00822B57"/>
  </w:style>
  <w:style w:type="character" w:customStyle="1" w:styleId="10">
    <w:name w:val="未处理的提及1"/>
    <w:basedOn w:val="a0"/>
    <w:uiPriority w:val="99"/>
    <w:semiHidden/>
    <w:unhideWhenUsed/>
    <w:rsid w:val="004E18C4"/>
    <w:rPr>
      <w:color w:val="605E5C"/>
      <w:shd w:val="clear" w:color="auto" w:fill="E1DFDD"/>
    </w:rPr>
  </w:style>
  <w:style w:type="paragraph" w:styleId="af0">
    <w:name w:val="Date"/>
    <w:basedOn w:val="a"/>
    <w:next w:val="a"/>
    <w:link w:val="Char5"/>
    <w:uiPriority w:val="99"/>
    <w:semiHidden/>
    <w:unhideWhenUsed/>
    <w:rsid w:val="009D511E"/>
    <w:pPr>
      <w:ind w:leftChars="2500" w:left="100"/>
    </w:pPr>
  </w:style>
  <w:style w:type="character" w:customStyle="1" w:styleId="Char5">
    <w:name w:val="日期 Char"/>
    <w:basedOn w:val="a0"/>
    <w:link w:val="af0"/>
    <w:uiPriority w:val="99"/>
    <w:semiHidden/>
    <w:rsid w:val="009D511E"/>
    <w:rPr>
      <w:rFonts w:ascii="Tahoma" w:hAnsi="Tahoma"/>
    </w:rPr>
  </w:style>
  <w:style w:type="table" w:styleId="af1">
    <w:name w:val="Table Grid"/>
    <w:basedOn w:val="a1"/>
    <w:uiPriority w:val="59"/>
    <w:rsid w:val="00475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浅色底纹1"/>
    <w:basedOn w:val="a1"/>
    <w:uiPriority w:val="60"/>
    <w:rsid w:val="002E71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a0"/>
    <w:rsid w:val="00D31691"/>
    <w:rPr>
      <w:rFonts w:ascii="TimesNewRomanPSMT" w:hAnsi="TimesNewRomanPS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8665">
      <w:bodyDiv w:val="1"/>
      <w:marLeft w:val="0"/>
      <w:marRight w:val="0"/>
      <w:marTop w:val="0"/>
      <w:marBottom w:val="0"/>
      <w:divBdr>
        <w:top w:val="none" w:sz="0" w:space="0" w:color="auto"/>
        <w:left w:val="none" w:sz="0" w:space="0" w:color="auto"/>
        <w:bottom w:val="none" w:sz="0" w:space="0" w:color="auto"/>
        <w:right w:val="none" w:sz="0" w:space="0" w:color="auto"/>
      </w:divBdr>
    </w:div>
    <w:div w:id="21058357">
      <w:bodyDiv w:val="1"/>
      <w:marLeft w:val="0"/>
      <w:marRight w:val="0"/>
      <w:marTop w:val="0"/>
      <w:marBottom w:val="0"/>
      <w:divBdr>
        <w:top w:val="none" w:sz="0" w:space="0" w:color="auto"/>
        <w:left w:val="none" w:sz="0" w:space="0" w:color="auto"/>
        <w:bottom w:val="none" w:sz="0" w:space="0" w:color="auto"/>
        <w:right w:val="none" w:sz="0" w:space="0" w:color="auto"/>
      </w:divBdr>
    </w:div>
    <w:div w:id="54089290">
      <w:bodyDiv w:val="1"/>
      <w:marLeft w:val="0"/>
      <w:marRight w:val="0"/>
      <w:marTop w:val="0"/>
      <w:marBottom w:val="0"/>
      <w:divBdr>
        <w:top w:val="none" w:sz="0" w:space="0" w:color="auto"/>
        <w:left w:val="none" w:sz="0" w:space="0" w:color="auto"/>
        <w:bottom w:val="none" w:sz="0" w:space="0" w:color="auto"/>
        <w:right w:val="none" w:sz="0" w:space="0" w:color="auto"/>
      </w:divBdr>
    </w:div>
    <w:div w:id="66613613">
      <w:bodyDiv w:val="1"/>
      <w:marLeft w:val="0"/>
      <w:marRight w:val="0"/>
      <w:marTop w:val="0"/>
      <w:marBottom w:val="0"/>
      <w:divBdr>
        <w:top w:val="none" w:sz="0" w:space="0" w:color="auto"/>
        <w:left w:val="none" w:sz="0" w:space="0" w:color="auto"/>
        <w:bottom w:val="none" w:sz="0" w:space="0" w:color="auto"/>
        <w:right w:val="none" w:sz="0" w:space="0" w:color="auto"/>
      </w:divBdr>
    </w:div>
    <w:div w:id="79447282">
      <w:bodyDiv w:val="1"/>
      <w:marLeft w:val="0"/>
      <w:marRight w:val="0"/>
      <w:marTop w:val="0"/>
      <w:marBottom w:val="0"/>
      <w:divBdr>
        <w:top w:val="none" w:sz="0" w:space="0" w:color="auto"/>
        <w:left w:val="none" w:sz="0" w:space="0" w:color="auto"/>
        <w:bottom w:val="none" w:sz="0" w:space="0" w:color="auto"/>
        <w:right w:val="none" w:sz="0" w:space="0" w:color="auto"/>
      </w:divBdr>
    </w:div>
    <w:div w:id="80835396">
      <w:bodyDiv w:val="1"/>
      <w:marLeft w:val="0"/>
      <w:marRight w:val="0"/>
      <w:marTop w:val="0"/>
      <w:marBottom w:val="0"/>
      <w:divBdr>
        <w:top w:val="none" w:sz="0" w:space="0" w:color="auto"/>
        <w:left w:val="none" w:sz="0" w:space="0" w:color="auto"/>
        <w:bottom w:val="none" w:sz="0" w:space="0" w:color="auto"/>
        <w:right w:val="none" w:sz="0" w:space="0" w:color="auto"/>
      </w:divBdr>
    </w:div>
    <w:div w:id="119538747">
      <w:bodyDiv w:val="1"/>
      <w:marLeft w:val="0"/>
      <w:marRight w:val="0"/>
      <w:marTop w:val="0"/>
      <w:marBottom w:val="0"/>
      <w:divBdr>
        <w:top w:val="none" w:sz="0" w:space="0" w:color="auto"/>
        <w:left w:val="none" w:sz="0" w:space="0" w:color="auto"/>
        <w:bottom w:val="none" w:sz="0" w:space="0" w:color="auto"/>
        <w:right w:val="none" w:sz="0" w:space="0" w:color="auto"/>
      </w:divBdr>
    </w:div>
    <w:div w:id="119736685">
      <w:bodyDiv w:val="1"/>
      <w:marLeft w:val="0"/>
      <w:marRight w:val="0"/>
      <w:marTop w:val="0"/>
      <w:marBottom w:val="0"/>
      <w:divBdr>
        <w:top w:val="none" w:sz="0" w:space="0" w:color="auto"/>
        <w:left w:val="none" w:sz="0" w:space="0" w:color="auto"/>
        <w:bottom w:val="none" w:sz="0" w:space="0" w:color="auto"/>
        <w:right w:val="none" w:sz="0" w:space="0" w:color="auto"/>
      </w:divBdr>
    </w:div>
    <w:div w:id="141779734">
      <w:bodyDiv w:val="1"/>
      <w:marLeft w:val="0"/>
      <w:marRight w:val="0"/>
      <w:marTop w:val="0"/>
      <w:marBottom w:val="0"/>
      <w:divBdr>
        <w:top w:val="none" w:sz="0" w:space="0" w:color="auto"/>
        <w:left w:val="none" w:sz="0" w:space="0" w:color="auto"/>
        <w:bottom w:val="none" w:sz="0" w:space="0" w:color="auto"/>
        <w:right w:val="none" w:sz="0" w:space="0" w:color="auto"/>
      </w:divBdr>
    </w:div>
    <w:div w:id="142936124">
      <w:bodyDiv w:val="1"/>
      <w:marLeft w:val="0"/>
      <w:marRight w:val="0"/>
      <w:marTop w:val="0"/>
      <w:marBottom w:val="0"/>
      <w:divBdr>
        <w:top w:val="none" w:sz="0" w:space="0" w:color="auto"/>
        <w:left w:val="none" w:sz="0" w:space="0" w:color="auto"/>
        <w:bottom w:val="none" w:sz="0" w:space="0" w:color="auto"/>
        <w:right w:val="none" w:sz="0" w:space="0" w:color="auto"/>
      </w:divBdr>
    </w:div>
    <w:div w:id="162745718">
      <w:bodyDiv w:val="1"/>
      <w:marLeft w:val="0"/>
      <w:marRight w:val="0"/>
      <w:marTop w:val="0"/>
      <w:marBottom w:val="0"/>
      <w:divBdr>
        <w:top w:val="none" w:sz="0" w:space="0" w:color="auto"/>
        <w:left w:val="none" w:sz="0" w:space="0" w:color="auto"/>
        <w:bottom w:val="none" w:sz="0" w:space="0" w:color="auto"/>
        <w:right w:val="none" w:sz="0" w:space="0" w:color="auto"/>
      </w:divBdr>
    </w:div>
    <w:div w:id="171527208">
      <w:bodyDiv w:val="1"/>
      <w:marLeft w:val="0"/>
      <w:marRight w:val="0"/>
      <w:marTop w:val="0"/>
      <w:marBottom w:val="0"/>
      <w:divBdr>
        <w:top w:val="none" w:sz="0" w:space="0" w:color="auto"/>
        <w:left w:val="none" w:sz="0" w:space="0" w:color="auto"/>
        <w:bottom w:val="none" w:sz="0" w:space="0" w:color="auto"/>
        <w:right w:val="none" w:sz="0" w:space="0" w:color="auto"/>
      </w:divBdr>
    </w:div>
    <w:div w:id="174805595">
      <w:bodyDiv w:val="1"/>
      <w:marLeft w:val="0"/>
      <w:marRight w:val="0"/>
      <w:marTop w:val="0"/>
      <w:marBottom w:val="0"/>
      <w:divBdr>
        <w:top w:val="none" w:sz="0" w:space="0" w:color="auto"/>
        <w:left w:val="none" w:sz="0" w:space="0" w:color="auto"/>
        <w:bottom w:val="none" w:sz="0" w:space="0" w:color="auto"/>
        <w:right w:val="none" w:sz="0" w:space="0" w:color="auto"/>
      </w:divBdr>
    </w:div>
    <w:div w:id="175850811">
      <w:bodyDiv w:val="1"/>
      <w:marLeft w:val="0"/>
      <w:marRight w:val="0"/>
      <w:marTop w:val="0"/>
      <w:marBottom w:val="0"/>
      <w:divBdr>
        <w:top w:val="none" w:sz="0" w:space="0" w:color="auto"/>
        <w:left w:val="none" w:sz="0" w:space="0" w:color="auto"/>
        <w:bottom w:val="none" w:sz="0" w:space="0" w:color="auto"/>
        <w:right w:val="none" w:sz="0" w:space="0" w:color="auto"/>
      </w:divBdr>
    </w:div>
    <w:div w:id="192576602">
      <w:bodyDiv w:val="1"/>
      <w:marLeft w:val="0"/>
      <w:marRight w:val="0"/>
      <w:marTop w:val="0"/>
      <w:marBottom w:val="0"/>
      <w:divBdr>
        <w:top w:val="none" w:sz="0" w:space="0" w:color="auto"/>
        <w:left w:val="none" w:sz="0" w:space="0" w:color="auto"/>
        <w:bottom w:val="none" w:sz="0" w:space="0" w:color="auto"/>
        <w:right w:val="none" w:sz="0" w:space="0" w:color="auto"/>
      </w:divBdr>
    </w:div>
    <w:div w:id="232591495">
      <w:bodyDiv w:val="1"/>
      <w:marLeft w:val="0"/>
      <w:marRight w:val="0"/>
      <w:marTop w:val="0"/>
      <w:marBottom w:val="0"/>
      <w:divBdr>
        <w:top w:val="none" w:sz="0" w:space="0" w:color="auto"/>
        <w:left w:val="none" w:sz="0" w:space="0" w:color="auto"/>
        <w:bottom w:val="none" w:sz="0" w:space="0" w:color="auto"/>
        <w:right w:val="none" w:sz="0" w:space="0" w:color="auto"/>
      </w:divBdr>
    </w:div>
    <w:div w:id="263731566">
      <w:bodyDiv w:val="1"/>
      <w:marLeft w:val="0"/>
      <w:marRight w:val="0"/>
      <w:marTop w:val="0"/>
      <w:marBottom w:val="0"/>
      <w:divBdr>
        <w:top w:val="none" w:sz="0" w:space="0" w:color="auto"/>
        <w:left w:val="none" w:sz="0" w:space="0" w:color="auto"/>
        <w:bottom w:val="none" w:sz="0" w:space="0" w:color="auto"/>
        <w:right w:val="none" w:sz="0" w:space="0" w:color="auto"/>
      </w:divBdr>
    </w:div>
    <w:div w:id="302123444">
      <w:bodyDiv w:val="1"/>
      <w:marLeft w:val="0"/>
      <w:marRight w:val="0"/>
      <w:marTop w:val="0"/>
      <w:marBottom w:val="0"/>
      <w:divBdr>
        <w:top w:val="none" w:sz="0" w:space="0" w:color="auto"/>
        <w:left w:val="none" w:sz="0" w:space="0" w:color="auto"/>
        <w:bottom w:val="none" w:sz="0" w:space="0" w:color="auto"/>
        <w:right w:val="none" w:sz="0" w:space="0" w:color="auto"/>
      </w:divBdr>
    </w:div>
    <w:div w:id="314801303">
      <w:bodyDiv w:val="1"/>
      <w:marLeft w:val="0"/>
      <w:marRight w:val="0"/>
      <w:marTop w:val="0"/>
      <w:marBottom w:val="0"/>
      <w:divBdr>
        <w:top w:val="none" w:sz="0" w:space="0" w:color="auto"/>
        <w:left w:val="none" w:sz="0" w:space="0" w:color="auto"/>
        <w:bottom w:val="none" w:sz="0" w:space="0" w:color="auto"/>
        <w:right w:val="none" w:sz="0" w:space="0" w:color="auto"/>
      </w:divBdr>
    </w:div>
    <w:div w:id="318119515">
      <w:bodyDiv w:val="1"/>
      <w:marLeft w:val="0"/>
      <w:marRight w:val="0"/>
      <w:marTop w:val="0"/>
      <w:marBottom w:val="0"/>
      <w:divBdr>
        <w:top w:val="none" w:sz="0" w:space="0" w:color="auto"/>
        <w:left w:val="none" w:sz="0" w:space="0" w:color="auto"/>
        <w:bottom w:val="none" w:sz="0" w:space="0" w:color="auto"/>
        <w:right w:val="none" w:sz="0" w:space="0" w:color="auto"/>
      </w:divBdr>
    </w:div>
    <w:div w:id="322124583">
      <w:bodyDiv w:val="1"/>
      <w:marLeft w:val="0"/>
      <w:marRight w:val="0"/>
      <w:marTop w:val="0"/>
      <w:marBottom w:val="0"/>
      <w:divBdr>
        <w:top w:val="none" w:sz="0" w:space="0" w:color="auto"/>
        <w:left w:val="none" w:sz="0" w:space="0" w:color="auto"/>
        <w:bottom w:val="none" w:sz="0" w:space="0" w:color="auto"/>
        <w:right w:val="none" w:sz="0" w:space="0" w:color="auto"/>
      </w:divBdr>
    </w:div>
    <w:div w:id="335617150">
      <w:bodyDiv w:val="1"/>
      <w:marLeft w:val="0"/>
      <w:marRight w:val="0"/>
      <w:marTop w:val="0"/>
      <w:marBottom w:val="0"/>
      <w:divBdr>
        <w:top w:val="none" w:sz="0" w:space="0" w:color="auto"/>
        <w:left w:val="none" w:sz="0" w:space="0" w:color="auto"/>
        <w:bottom w:val="none" w:sz="0" w:space="0" w:color="auto"/>
        <w:right w:val="none" w:sz="0" w:space="0" w:color="auto"/>
      </w:divBdr>
    </w:div>
    <w:div w:id="341323339">
      <w:bodyDiv w:val="1"/>
      <w:marLeft w:val="0"/>
      <w:marRight w:val="0"/>
      <w:marTop w:val="0"/>
      <w:marBottom w:val="0"/>
      <w:divBdr>
        <w:top w:val="none" w:sz="0" w:space="0" w:color="auto"/>
        <w:left w:val="none" w:sz="0" w:space="0" w:color="auto"/>
        <w:bottom w:val="none" w:sz="0" w:space="0" w:color="auto"/>
        <w:right w:val="none" w:sz="0" w:space="0" w:color="auto"/>
      </w:divBdr>
    </w:div>
    <w:div w:id="342442224">
      <w:bodyDiv w:val="1"/>
      <w:marLeft w:val="0"/>
      <w:marRight w:val="0"/>
      <w:marTop w:val="0"/>
      <w:marBottom w:val="0"/>
      <w:divBdr>
        <w:top w:val="none" w:sz="0" w:space="0" w:color="auto"/>
        <w:left w:val="none" w:sz="0" w:space="0" w:color="auto"/>
        <w:bottom w:val="none" w:sz="0" w:space="0" w:color="auto"/>
        <w:right w:val="none" w:sz="0" w:space="0" w:color="auto"/>
      </w:divBdr>
    </w:div>
    <w:div w:id="347290998">
      <w:bodyDiv w:val="1"/>
      <w:marLeft w:val="0"/>
      <w:marRight w:val="0"/>
      <w:marTop w:val="0"/>
      <w:marBottom w:val="0"/>
      <w:divBdr>
        <w:top w:val="none" w:sz="0" w:space="0" w:color="auto"/>
        <w:left w:val="none" w:sz="0" w:space="0" w:color="auto"/>
        <w:bottom w:val="none" w:sz="0" w:space="0" w:color="auto"/>
        <w:right w:val="none" w:sz="0" w:space="0" w:color="auto"/>
      </w:divBdr>
    </w:div>
    <w:div w:id="355273598">
      <w:bodyDiv w:val="1"/>
      <w:marLeft w:val="0"/>
      <w:marRight w:val="0"/>
      <w:marTop w:val="0"/>
      <w:marBottom w:val="0"/>
      <w:divBdr>
        <w:top w:val="none" w:sz="0" w:space="0" w:color="auto"/>
        <w:left w:val="none" w:sz="0" w:space="0" w:color="auto"/>
        <w:bottom w:val="none" w:sz="0" w:space="0" w:color="auto"/>
        <w:right w:val="none" w:sz="0" w:space="0" w:color="auto"/>
      </w:divBdr>
    </w:div>
    <w:div w:id="380446258">
      <w:bodyDiv w:val="1"/>
      <w:marLeft w:val="0"/>
      <w:marRight w:val="0"/>
      <w:marTop w:val="0"/>
      <w:marBottom w:val="0"/>
      <w:divBdr>
        <w:top w:val="none" w:sz="0" w:space="0" w:color="auto"/>
        <w:left w:val="none" w:sz="0" w:space="0" w:color="auto"/>
        <w:bottom w:val="none" w:sz="0" w:space="0" w:color="auto"/>
        <w:right w:val="none" w:sz="0" w:space="0" w:color="auto"/>
      </w:divBdr>
    </w:div>
    <w:div w:id="433792439">
      <w:bodyDiv w:val="1"/>
      <w:marLeft w:val="0"/>
      <w:marRight w:val="0"/>
      <w:marTop w:val="0"/>
      <w:marBottom w:val="0"/>
      <w:divBdr>
        <w:top w:val="none" w:sz="0" w:space="0" w:color="auto"/>
        <w:left w:val="none" w:sz="0" w:space="0" w:color="auto"/>
        <w:bottom w:val="none" w:sz="0" w:space="0" w:color="auto"/>
        <w:right w:val="none" w:sz="0" w:space="0" w:color="auto"/>
      </w:divBdr>
    </w:div>
    <w:div w:id="440879777">
      <w:bodyDiv w:val="1"/>
      <w:marLeft w:val="0"/>
      <w:marRight w:val="0"/>
      <w:marTop w:val="0"/>
      <w:marBottom w:val="0"/>
      <w:divBdr>
        <w:top w:val="none" w:sz="0" w:space="0" w:color="auto"/>
        <w:left w:val="none" w:sz="0" w:space="0" w:color="auto"/>
        <w:bottom w:val="none" w:sz="0" w:space="0" w:color="auto"/>
        <w:right w:val="none" w:sz="0" w:space="0" w:color="auto"/>
      </w:divBdr>
    </w:div>
    <w:div w:id="496766585">
      <w:bodyDiv w:val="1"/>
      <w:marLeft w:val="0"/>
      <w:marRight w:val="0"/>
      <w:marTop w:val="0"/>
      <w:marBottom w:val="0"/>
      <w:divBdr>
        <w:top w:val="none" w:sz="0" w:space="0" w:color="auto"/>
        <w:left w:val="none" w:sz="0" w:space="0" w:color="auto"/>
        <w:bottom w:val="none" w:sz="0" w:space="0" w:color="auto"/>
        <w:right w:val="none" w:sz="0" w:space="0" w:color="auto"/>
      </w:divBdr>
    </w:div>
    <w:div w:id="509371254">
      <w:bodyDiv w:val="1"/>
      <w:marLeft w:val="0"/>
      <w:marRight w:val="0"/>
      <w:marTop w:val="0"/>
      <w:marBottom w:val="0"/>
      <w:divBdr>
        <w:top w:val="none" w:sz="0" w:space="0" w:color="auto"/>
        <w:left w:val="none" w:sz="0" w:space="0" w:color="auto"/>
        <w:bottom w:val="none" w:sz="0" w:space="0" w:color="auto"/>
        <w:right w:val="none" w:sz="0" w:space="0" w:color="auto"/>
      </w:divBdr>
    </w:div>
    <w:div w:id="528184543">
      <w:bodyDiv w:val="1"/>
      <w:marLeft w:val="0"/>
      <w:marRight w:val="0"/>
      <w:marTop w:val="0"/>
      <w:marBottom w:val="0"/>
      <w:divBdr>
        <w:top w:val="none" w:sz="0" w:space="0" w:color="auto"/>
        <w:left w:val="none" w:sz="0" w:space="0" w:color="auto"/>
        <w:bottom w:val="none" w:sz="0" w:space="0" w:color="auto"/>
        <w:right w:val="none" w:sz="0" w:space="0" w:color="auto"/>
      </w:divBdr>
    </w:div>
    <w:div w:id="570040774">
      <w:bodyDiv w:val="1"/>
      <w:marLeft w:val="0"/>
      <w:marRight w:val="0"/>
      <w:marTop w:val="0"/>
      <w:marBottom w:val="0"/>
      <w:divBdr>
        <w:top w:val="none" w:sz="0" w:space="0" w:color="auto"/>
        <w:left w:val="none" w:sz="0" w:space="0" w:color="auto"/>
        <w:bottom w:val="none" w:sz="0" w:space="0" w:color="auto"/>
        <w:right w:val="none" w:sz="0" w:space="0" w:color="auto"/>
      </w:divBdr>
    </w:div>
    <w:div w:id="573710506">
      <w:bodyDiv w:val="1"/>
      <w:marLeft w:val="0"/>
      <w:marRight w:val="0"/>
      <w:marTop w:val="0"/>
      <w:marBottom w:val="0"/>
      <w:divBdr>
        <w:top w:val="none" w:sz="0" w:space="0" w:color="auto"/>
        <w:left w:val="none" w:sz="0" w:space="0" w:color="auto"/>
        <w:bottom w:val="none" w:sz="0" w:space="0" w:color="auto"/>
        <w:right w:val="none" w:sz="0" w:space="0" w:color="auto"/>
      </w:divBdr>
    </w:div>
    <w:div w:id="582420182">
      <w:bodyDiv w:val="1"/>
      <w:marLeft w:val="0"/>
      <w:marRight w:val="0"/>
      <w:marTop w:val="0"/>
      <w:marBottom w:val="0"/>
      <w:divBdr>
        <w:top w:val="none" w:sz="0" w:space="0" w:color="auto"/>
        <w:left w:val="none" w:sz="0" w:space="0" w:color="auto"/>
        <w:bottom w:val="none" w:sz="0" w:space="0" w:color="auto"/>
        <w:right w:val="none" w:sz="0" w:space="0" w:color="auto"/>
      </w:divBdr>
    </w:div>
    <w:div w:id="583416343">
      <w:bodyDiv w:val="1"/>
      <w:marLeft w:val="0"/>
      <w:marRight w:val="0"/>
      <w:marTop w:val="0"/>
      <w:marBottom w:val="0"/>
      <w:divBdr>
        <w:top w:val="none" w:sz="0" w:space="0" w:color="auto"/>
        <w:left w:val="none" w:sz="0" w:space="0" w:color="auto"/>
        <w:bottom w:val="none" w:sz="0" w:space="0" w:color="auto"/>
        <w:right w:val="none" w:sz="0" w:space="0" w:color="auto"/>
      </w:divBdr>
    </w:div>
    <w:div w:id="585847446">
      <w:bodyDiv w:val="1"/>
      <w:marLeft w:val="0"/>
      <w:marRight w:val="0"/>
      <w:marTop w:val="0"/>
      <w:marBottom w:val="0"/>
      <w:divBdr>
        <w:top w:val="none" w:sz="0" w:space="0" w:color="auto"/>
        <w:left w:val="none" w:sz="0" w:space="0" w:color="auto"/>
        <w:bottom w:val="none" w:sz="0" w:space="0" w:color="auto"/>
        <w:right w:val="none" w:sz="0" w:space="0" w:color="auto"/>
      </w:divBdr>
    </w:div>
    <w:div w:id="606959793">
      <w:bodyDiv w:val="1"/>
      <w:marLeft w:val="0"/>
      <w:marRight w:val="0"/>
      <w:marTop w:val="0"/>
      <w:marBottom w:val="0"/>
      <w:divBdr>
        <w:top w:val="none" w:sz="0" w:space="0" w:color="auto"/>
        <w:left w:val="none" w:sz="0" w:space="0" w:color="auto"/>
        <w:bottom w:val="none" w:sz="0" w:space="0" w:color="auto"/>
        <w:right w:val="none" w:sz="0" w:space="0" w:color="auto"/>
      </w:divBdr>
    </w:div>
    <w:div w:id="627274802">
      <w:bodyDiv w:val="1"/>
      <w:marLeft w:val="0"/>
      <w:marRight w:val="0"/>
      <w:marTop w:val="0"/>
      <w:marBottom w:val="0"/>
      <w:divBdr>
        <w:top w:val="none" w:sz="0" w:space="0" w:color="auto"/>
        <w:left w:val="none" w:sz="0" w:space="0" w:color="auto"/>
        <w:bottom w:val="none" w:sz="0" w:space="0" w:color="auto"/>
        <w:right w:val="none" w:sz="0" w:space="0" w:color="auto"/>
      </w:divBdr>
    </w:div>
    <w:div w:id="671225614">
      <w:bodyDiv w:val="1"/>
      <w:marLeft w:val="0"/>
      <w:marRight w:val="0"/>
      <w:marTop w:val="0"/>
      <w:marBottom w:val="0"/>
      <w:divBdr>
        <w:top w:val="none" w:sz="0" w:space="0" w:color="auto"/>
        <w:left w:val="none" w:sz="0" w:space="0" w:color="auto"/>
        <w:bottom w:val="none" w:sz="0" w:space="0" w:color="auto"/>
        <w:right w:val="none" w:sz="0" w:space="0" w:color="auto"/>
      </w:divBdr>
    </w:div>
    <w:div w:id="688019812">
      <w:bodyDiv w:val="1"/>
      <w:marLeft w:val="0"/>
      <w:marRight w:val="0"/>
      <w:marTop w:val="0"/>
      <w:marBottom w:val="0"/>
      <w:divBdr>
        <w:top w:val="none" w:sz="0" w:space="0" w:color="auto"/>
        <w:left w:val="none" w:sz="0" w:space="0" w:color="auto"/>
        <w:bottom w:val="none" w:sz="0" w:space="0" w:color="auto"/>
        <w:right w:val="none" w:sz="0" w:space="0" w:color="auto"/>
      </w:divBdr>
    </w:div>
    <w:div w:id="692802187">
      <w:bodyDiv w:val="1"/>
      <w:marLeft w:val="0"/>
      <w:marRight w:val="0"/>
      <w:marTop w:val="0"/>
      <w:marBottom w:val="0"/>
      <w:divBdr>
        <w:top w:val="none" w:sz="0" w:space="0" w:color="auto"/>
        <w:left w:val="none" w:sz="0" w:space="0" w:color="auto"/>
        <w:bottom w:val="none" w:sz="0" w:space="0" w:color="auto"/>
        <w:right w:val="none" w:sz="0" w:space="0" w:color="auto"/>
      </w:divBdr>
    </w:div>
    <w:div w:id="696659374">
      <w:bodyDiv w:val="1"/>
      <w:marLeft w:val="0"/>
      <w:marRight w:val="0"/>
      <w:marTop w:val="0"/>
      <w:marBottom w:val="0"/>
      <w:divBdr>
        <w:top w:val="none" w:sz="0" w:space="0" w:color="auto"/>
        <w:left w:val="none" w:sz="0" w:space="0" w:color="auto"/>
        <w:bottom w:val="none" w:sz="0" w:space="0" w:color="auto"/>
        <w:right w:val="none" w:sz="0" w:space="0" w:color="auto"/>
      </w:divBdr>
    </w:div>
    <w:div w:id="697195330">
      <w:bodyDiv w:val="1"/>
      <w:marLeft w:val="0"/>
      <w:marRight w:val="0"/>
      <w:marTop w:val="0"/>
      <w:marBottom w:val="0"/>
      <w:divBdr>
        <w:top w:val="none" w:sz="0" w:space="0" w:color="auto"/>
        <w:left w:val="none" w:sz="0" w:space="0" w:color="auto"/>
        <w:bottom w:val="none" w:sz="0" w:space="0" w:color="auto"/>
        <w:right w:val="none" w:sz="0" w:space="0" w:color="auto"/>
      </w:divBdr>
    </w:div>
    <w:div w:id="710032604">
      <w:bodyDiv w:val="1"/>
      <w:marLeft w:val="0"/>
      <w:marRight w:val="0"/>
      <w:marTop w:val="0"/>
      <w:marBottom w:val="0"/>
      <w:divBdr>
        <w:top w:val="none" w:sz="0" w:space="0" w:color="auto"/>
        <w:left w:val="none" w:sz="0" w:space="0" w:color="auto"/>
        <w:bottom w:val="none" w:sz="0" w:space="0" w:color="auto"/>
        <w:right w:val="none" w:sz="0" w:space="0" w:color="auto"/>
      </w:divBdr>
    </w:div>
    <w:div w:id="710956034">
      <w:bodyDiv w:val="1"/>
      <w:marLeft w:val="0"/>
      <w:marRight w:val="0"/>
      <w:marTop w:val="0"/>
      <w:marBottom w:val="0"/>
      <w:divBdr>
        <w:top w:val="none" w:sz="0" w:space="0" w:color="auto"/>
        <w:left w:val="none" w:sz="0" w:space="0" w:color="auto"/>
        <w:bottom w:val="none" w:sz="0" w:space="0" w:color="auto"/>
        <w:right w:val="none" w:sz="0" w:space="0" w:color="auto"/>
      </w:divBdr>
    </w:div>
    <w:div w:id="755710273">
      <w:bodyDiv w:val="1"/>
      <w:marLeft w:val="0"/>
      <w:marRight w:val="0"/>
      <w:marTop w:val="0"/>
      <w:marBottom w:val="0"/>
      <w:divBdr>
        <w:top w:val="none" w:sz="0" w:space="0" w:color="auto"/>
        <w:left w:val="none" w:sz="0" w:space="0" w:color="auto"/>
        <w:bottom w:val="none" w:sz="0" w:space="0" w:color="auto"/>
        <w:right w:val="none" w:sz="0" w:space="0" w:color="auto"/>
      </w:divBdr>
    </w:div>
    <w:div w:id="758332450">
      <w:bodyDiv w:val="1"/>
      <w:marLeft w:val="0"/>
      <w:marRight w:val="0"/>
      <w:marTop w:val="0"/>
      <w:marBottom w:val="0"/>
      <w:divBdr>
        <w:top w:val="none" w:sz="0" w:space="0" w:color="auto"/>
        <w:left w:val="none" w:sz="0" w:space="0" w:color="auto"/>
        <w:bottom w:val="none" w:sz="0" w:space="0" w:color="auto"/>
        <w:right w:val="none" w:sz="0" w:space="0" w:color="auto"/>
      </w:divBdr>
    </w:div>
    <w:div w:id="768695706">
      <w:bodyDiv w:val="1"/>
      <w:marLeft w:val="0"/>
      <w:marRight w:val="0"/>
      <w:marTop w:val="0"/>
      <w:marBottom w:val="0"/>
      <w:divBdr>
        <w:top w:val="none" w:sz="0" w:space="0" w:color="auto"/>
        <w:left w:val="none" w:sz="0" w:space="0" w:color="auto"/>
        <w:bottom w:val="none" w:sz="0" w:space="0" w:color="auto"/>
        <w:right w:val="none" w:sz="0" w:space="0" w:color="auto"/>
      </w:divBdr>
    </w:div>
    <w:div w:id="771319217">
      <w:bodyDiv w:val="1"/>
      <w:marLeft w:val="0"/>
      <w:marRight w:val="0"/>
      <w:marTop w:val="0"/>
      <w:marBottom w:val="0"/>
      <w:divBdr>
        <w:top w:val="none" w:sz="0" w:space="0" w:color="auto"/>
        <w:left w:val="none" w:sz="0" w:space="0" w:color="auto"/>
        <w:bottom w:val="none" w:sz="0" w:space="0" w:color="auto"/>
        <w:right w:val="none" w:sz="0" w:space="0" w:color="auto"/>
      </w:divBdr>
    </w:div>
    <w:div w:id="783767276">
      <w:bodyDiv w:val="1"/>
      <w:marLeft w:val="0"/>
      <w:marRight w:val="0"/>
      <w:marTop w:val="0"/>
      <w:marBottom w:val="0"/>
      <w:divBdr>
        <w:top w:val="none" w:sz="0" w:space="0" w:color="auto"/>
        <w:left w:val="none" w:sz="0" w:space="0" w:color="auto"/>
        <w:bottom w:val="none" w:sz="0" w:space="0" w:color="auto"/>
        <w:right w:val="none" w:sz="0" w:space="0" w:color="auto"/>
      </w:divBdr>
    </w:div>
    <w:div w:id="793206966">
      <w:bodyDiv w:val="1"/>
      <w:marLeft w:val="0"/>
      <w:marRight w:val="0"/>
      <w:marTop w:val="0"/>
      <w:marBottom w:val="0"/>
      <w:divBdr>
        <w:top w:val="none" w:sz="0" w:space="0" w:color="auto"/>
        <w:left w:val="none" w:sz="0" w:space="0" w:color="auto"/>
        <w:bottom w:val="none" w:sz="0" w:space="0" w:color="auto"/>
        <w:right w:val="none" w:sz="0" w:space="0" w:color="auto"/>
      </w:divBdr>
    </w:div>
    <w:div w:id="824470584">
      <w:bodyDiv w:val="1"/>
      <w:marLeft w:val="0"/>
      <w:marRight w:val="0"/>
      <w:marTop w:val="0"/>
      <w:marBottom w:val="0"/>
      <w:divBdr>
        <w:top w:val="none" w:sz="0" w:space="0" w:color="auto"/>
        <w:left w:val="none" w:sz="0" w:space="0" w:color="auto"/>
        <w:bottom w:val="none" w:sz="0" w:space="0" w:color="auto"/>
        <w:right w:val="none" w:sz="0" w:space="0" w:color="auto"/>
      </w:divBdr>
    </w:div>
    <w:div w:id="829567437">
      <w:bodyDiv w:val="1"/>
      <w:marLeft w:val="0"/>
      <w:marRight w:val="0"/>
      <w:marTop w:val="0"/>
      <w:marBottom w:val="0"/>
      <w:divBdr>
        <w:top w:val="none" w:sz="0" w:space="0" w:color="auto"/>
        <w:left w:val="none" w:sz="0" w:space="0" w:color="auto"/>
        <w:bottom w:val="none" w:sz="0" w:space="0" w:color="auto"/>
        <w:right w:val="none" w:sz="0" w:space="0" w:color="auto"/>
      </w:divBdr>
    </w:div>
    <w:div w:id="845166485">
      <w:bodyDiv w:val="1"/>
      <w:marLeft w:val="0"/>
      <w:marRight w:val="0"/>
      <w:marTop w:val="0"/>
      <w:marBottom w:val="0"/>
      <w:divBdr>
        <w:top w:val="none" w:sz="0" w:space="0" w:color="auto"/>
        <w:left w:val="none" w:sz="0" w:space="0" w:color="auto"/>
        <w:bottom w:val="none" w:sz="0" w:space="0" w:color="auto"/>
        <w:right w:val="none" w:sz="0" w:space="0" w:color="auto"/>
      </w:divBdr>
    </w:div>
    <w:div w:id="859466608">
      <w:bodyDiv w:val="1"/>
      <w:marLeft w:val="0"/>
      <w:marRight w:val="0"/>
      <w:marTop w:val="0"/>
      <w:marBottom w:val="0"/>
      <w:divBdr>
        <w:top w:val="none" w:sz="0" w:space="0" w:color="auto"/>
        <w:left w:val="none" w:sz="0" w:space="0" w:color="auto"/>
        <w:bottom w:val="none" w:sz="0" w:space="0" w:color="auto"/>
        <w:right w:val="none" w:sz="0" w:space="0" w:color="auto"/>
      </w:divBdr>
    </w:div>
    <w:div w:id="865750308">
      <w:bodyDiv w:val="1"/>
      <w:marLeft w:val="0"/>
      <w:marRight w:val="0"/>
      <w:marTop w:val="0"/>
      <w:marBottom w:val="0"/>
      <w:divBdr>
        <w:top w:val="none" w:sz="0" w:space="0" w:color="auto"/>
        <w:left w:val="none" w:sz="0" w:space="0" w:color="auto"/>
        <w:bottom w:val="none" w:sz="0" w:space="0" w:color="auto"/>
        <w:right w:val="none" w:sz="0" w:space="0" w:color="auto"/>
      </w:divBdr>
    </w:div>
    <w:div w:id="869490499">
      <w:bodyDiv w:val="1"/>
      <w:marLeft w:val="0"/>
      <w:marRight w:val="0"/>
      <w:marTop w:val="0"/>
      <w:marBottom w:val="0"/>
      <w:divBdr>
        <w:top w:val="none" w:sz="0" w:space="0" w:color="auto"/>
        <w:left w:val="none" w:sz="0" w:space="0" w:color="auto"/>
        <w:bottom w:val="none" w:sz="0" w:space="0" w:color="auto"/>
        <w:right w:val="none" w:sz="0" w:space="0" w:color="auto"/>
      </w:divBdr>
    </w:div>
    <w:div w:id="909921541">
      <w:bodyDiv w:val="1"/>
      <w:marLeft w:val="0"/>
      <w:marRight w:val="0"/>
      <w:marTop w:val="0"/>
      <w:marBottom w:val="0"/>
      <w:divBdr>
        <w:top w:val="none" w:sz="0" w:space="0" w:color="auto"/>
        <w:left w:val="none" w:sz="0" w:space="0" w:color="auto"/>
        <w:bottom w:val="none" w:sz="0" w:space="0" w:color="auto"/>
        <w:right w:val="none" w:sz="0" w:space="0" w:color="auto"/>
      </w:divBdr>
    </w:div>
    <w:div w:id="1006979668">
      <w:bodyDiv w:val="1"/>
      <w:marLeft w:val="0"/>
      <w:marRight w:val="0"/>
      <w:marTop w:val="0"/>
      <w:marBottom w:val="0"/>
      <w:divBdr>
        <w:top w:val="none" w:sz="0" w:space="0" w:color="auto"/>
        <w:left w:val="none" w:sz="0" w:space="0" w:color="auto"/>
        <w:bottom w:val="none" w:sz="0" w:space="0" w:color="auto"/>
        <w:right w:val="none" w:sz="0" w:space="0" w:color="auto"/>
      </w:divBdr>
    </w:div>
    <w:div w:id="1074468469">
      <w:bodyDiv w:val="1"/>
      <w:marLeft w:val="0"/>
      <w:marRight w:val="0"/>
      <w:marTop w:val="0"/>
      <w:marBottom w:val="0"/>
      <w:divBdr>
        <w:top w:val="none" w:sz="0" w:space="0" w:color="auto"/>
        <w:left w:val="none" w:sz="0" w:space="0" w:color="auto"/>
        <w:bottom w:val="none" w:sz="0" w:space="0" w:color="auto"/>
        <w:right w:val="none" w:sz="0" w:space="0" w:color="auto"/>
      </w:divBdr>
    </w:div>
    <w:div w:id="1082678604">
      <w:bodyDiv w:val="1"/>
      <w:marLeft w:val="0"/>
      <w:marRight w:val="0"/>
      <w:marTop w:val="0"/>
      <w:marBottom w:val="0"/>
      <w:divBdr>
        <w:top w:val="none" w:sz="0" w:space="0" w:color="auto"/>
        <w:left w:val="none" w:sz="0" w:space="0" w:color="auto"/>
        <w:bottom w:val="none" w:sz="0" w:space="0" w:color="auto"/>
        <w:right w:val="none" w:sz="0" w:space="0" w:color="auto"/>
      </w:divBdr>
    </w:div>
    <w:div w:id="1088041961">
      <w:bodyDiv w:val="1"/>
      <w:marLeft w:val="0"/>
      <w:marRight w:val="0"/>
      <w:marTop w:val="0"/>
      <w:marBottom w:val="0"/>
      <w:divBdr>
        <w:top w:val="none" w:sz="0" w:space="0" w:color="auto"/>
        <w:left w:val="none" w:sz="0" w:space="0" w:color="auto"/>
        <w:bottom w:val="none" w:sz="0" w:space="0" w:color="auto"/>
        <w:right w:val="none" w:sz="0" w:space="0" w:color="auto"/>
      </w:divBdr>
    </w:div>
    <w:div w:id="1088965343">
      <w:bodyDiv w:val="1"/>
      <w:marLeft w:val="0"/>
      <w:marRight w:val="0"/>
      <w:marTop w:val="0"/>
      <w:marBottom w:val="0"/>
      <w:divBdr>
        <w:top w:val="none" w:sz="0" w:space="0" w:color="auto"/>
        <w:left w:val="none" w:sz="0" w:space="0" w:color="auto"/>
        <w:bottom w:val="none" w:sz="0" w:space="0" w:color="auto"/>
        <w:right w:val="none" w:sz="0" w:space="0" w:color="auto"/>
      </w:divBdr>
    </w:div>
    <w:div w:id="1101726510">
      <w:bodyDiv w:val="1"/>
      <w:marLeft w:val="0"/>
      <w:marRight w:val="0"/>
      <w:marTop w:val="0"/>
      <w:marBottom w:val="0"/>
      <w:divBdr>
        <w:top w:val="none" w:sz="0" w:space="0" w:color="auto"/>
        <w:left w:val="none" w:sz="0" w:space="0" w:color="auto"/>
        <w:bottom w:val="none" w:sz="0" w:space="0" w:color="auto"/>
        <w:right w:val="none" w:sz="0" w:space="0" w:color="auto"/>
      </w:divBdr>
    </w:div>
    <w:div w:id="1130706976">
      <w:bodyDiv w:val="1"/>
      <w:marLeft w:val="0"/>
      <w:marRight w:val="0"/>
      <w:marTop w:val="0"/>
      <w:marBottom w:val="0"/>
      <w:divBdr>
        <w:top w:val="none" w:sz="0" w:space="0" w:color="auto"/>
        <w:left w:val="none" w:sz="0" w:space="0" w:color="auto"/>
        <w:bottom w:val="none" w:sz="0" w:space="0" w:color="auto"/>
        <w:right w:val="none" w:sz="0" w:space="0" w:color="auto"/>
      </w:divBdr>
    </w:div>
    <w:div w:id="1138180946">
      <w:bodyDiv w:val="1"/>
      <w:marLeft w:val="0"/>
      <w:marRight w:val="0"/>
      <w:marTop w:val="0"/>
      <w:marBottom w:val="0"/>
      <w:divBdr>
        <w:top w:val="none" w:sz="0" w:space="0" w:color="auto"/>
        <w:left w:val="none" w:sz="0" w:space="0" w:color="auto"/>
        <w:bottom w:val="none" w:sz="0" w:space="0" w:color="auto"/>
        <w:right w:val="none" w:sz="0" w:space="0" w:color="auto"/>
      </w:divBdr>
    </w:div>
    <w:div w:id="1142842482">
      <w:bodyDiv w:val="1"/>
      <w:marLeft w:val="0"/>
      <w:marRight w:val="0"/>
      <w:marTop w:val="0"/>
      <w:marBottom w:val="0"/>
      <w:divBdr>
        <w:top w:val="none" w:sz="0" w:space="0" w:color="auto"/>
        <w:left w:val="none" w:sz="0" w:space="0" w:color="auto"/>
        <w:bottom w:val="none" w:sz="0" w:space="0" w:color="auto"/>
        <w:right w:val="none" w:sz="0" w:space="0" w:color="auto"/>
      </w:divBdr>
    </w:div>
    <w:div w:id="1163547523">
      <w:bodyDiv w:val="1"/>
      <w:marLeft w:val="0"/>
      <w:marRight w:val="0"/>
      <w:marTop w:val="0"/>
      <w:marBottom w:val="0"/>
      <w:divBdr>
        <w:top w:val="none" w:sz="0" w:space="0" w:color="auto"/>
        <w:left w:val="none" w:sz="0" w:space="0" w:color="auto"/>
        <w:bottom w:val="none" w:sz="0" w:space="0" w:color="auto"/>
        <w:right w:val="none" w:sz="0" w:space="0" w:color="auto"/>
      </w:divBdr>
    </w:div>
    <w:div w:id="1180663206">
      <w:bodyDiv w:val="1"/>
      <w:marLeft w:val="0"/>
      <w:marRight w:val="0"/>
      <w:marTop w:val="0"/>
      <w:marBottom w:val="0"/>
      <w:divBdr>
        <w:top w:val="none" w:sz="0" w:space="0" w:color="auto"/>
        <w:left w:val="none" w:sz="0" w:space="0" w:color="auto"/>
        <w:bottom w:val="none" w:sz="0" w:space="0" w:color="auto"/>
        <w:right w:val="none" w:sz="0" w:space="0" w:color="auto"/>
      </w:divBdr>
    </w:div>
    <w:div w:id="1192110756">
      <w:bodyDiv w:val="1"/>
      <w:marLeft w:val="0"/>
      <w:marRight w:val="0"/>
      <w:marTop w:val="0"/>
      <w:marBottom w:val="0"/>
      <w:divBdr>
        <w:top w:val="none" w:sz="0" w:space="0" w:color="auto"/>
        <w:left w:val="none" w:sz="0" w:space="0" w:color="auto"/>
        <w:bottom w:val="none" w:sz="0" w:space="0" w:color="auto"/>
        <w:right w:val="none" w:sz="0" w:space="0" w:color="auto"/>
      </w:divBdr>
    </w:div>
    <w:div w:id="1214274116">
      <w:bodyDiv w:val="1"/>
      <w:marLeft w:val="0"/>
      <w:marRight w:val="0"/>
      <w:marTop w:val="0"/>
      <w:marBottom w:val="0"/>
      <w:divBdr>
        <w:top w:val="none" w:sz="0" w:space="0" w:color="auto"/>
        <w:left w:val="none" w:sz="0" w:space="0" w:color="auto"/>
        <w:bottom w:val="none" w:sz="0" w:space="0" w:color="auto"/>
        <w:right w:val="none" w:sz="0" w:space="0" w:color="auto"/>
      </w:divBdr>
    </w:div>
    <w:div w:id="1214655260">
      <w:bodyDiv w:val="1"/>
      <w:marLeft w:val="0"/>
      <w:marRight w:val="0"/>
      <w:marTop w:val="0"/>
      <w:marBottom w:val="0"/>
      <w:divBdr>
        <w:top w:val="none" w:sz="0" w:space="0" w:color="auto"/>
        <w:left w:val="none" w:sz="0" w:space="0" w:color="auto"/>
        <w:bottom w:val="none" w:sz="0" w:space="0" w:color="auto"/>
        <w:right w:val="none" w:sz="0" w:space="0" w:color="auto"/>
      </w:divBdr>
    </w:div>
    <w:div w:id="1244991915">
      <w:bodyDiv w:val="1"/>
      <w:marLeft w:val="0"/>
      <w:marRight w:val="0"/>
      <w:marTop w:val="0"/>
      <w:marBottom w:val="0"/>
      <w:divBdr>
        <w:top w:val="none" w:sz="0" w:space="0" w:color="auto"/>
        <w:left w:val="none" w:sz="0" w:space="0" w:color="auto"/>
        <w:bottom w:val="none" w:sz="0" w:space="0" w:color="auto"/>
        <w:right w:val="none" w:sz="0" w:space="0" w:color="auto"/>
      </w:divBdr>
    </w:div>
    <w:div w:id="1278177238">
      <w:bodyDiv w:val="1"/>
      <w:marLeft w:val="0"/>
      <w:marRight w:val="0"/>
      <w:marTop w:val="0"/>
      <w:marBottom w:val="0"/>
      <w:divBdr>
        <w:top w:val="none" w:sz="0" w:space="0" w:color="auto"/>
        <w:left w:val="none" w:sz="0" w:space="0" w:color="auto"/>
        <w:bottom w:val="none" w:sz="0" w:space="0" w:color="auto"/>
        <w:right w:val="none" w:sz="0" w:space="0" w:color="auto"/>
      </w:divBdr>
    </w:div>
    <w:div w:id="1284919244">
      <w:bodyDiv w:val="1"/>
      <w:marLeft w:val="0"/>
      <w:marRight w:val="0"/>
      <w:marTop w:val="0"/>
      <w:marBottom w:val="0"/>
      <w:divBdr>
        <w:top w:val="none" w:sz="0" w:space="0" w:color="auto"/>
        <w:left w:val="none" w:sz="0" w:space="0" w:color="auto"/>
        <w:bottom w:val="none" w:sz="0" w:space="0" w:color="auto"/>
        <w:right w:val="none" w:sz="0" w:space="0" w:color="auto"/>
      </w:divBdr>
    </w:div>
    <w:div w:id="1308322780">
      <w:bodyDiv w:val="1"/>
      <w:marLeft w:val="0"/>
      <w:marRight w:val="0"/>
      <w:marTop w:val="0"/>
      <w:marBottom w:val="0"/>
      <w:divBdr>
        <w:top w:val="none" w:sz="0" w:space="0" w:color="auto"/>
        <w:left w:val="none" w:sz="0" w:space="0" w:color="auto"/>
        <w:bottom w:val="none" w:sz="0" w:space="0" w:color="auto"/>
        <w:right w:val="none" w:sz="0" w:space="0" w:color="auto"/>
      </w:divBdr>
    </w:div>
    <w:div w:id="1330524075">
      <w:bodyDiv w:val="1"/>
      <w:marLeft w:val="0"/>
      <w:marRight w:val="0"/>
      <w:marTop w:val="0"/>
      <w:marBottom w:val="0"/>
      <w:divBdr>
        <w:top w:val="none" w:sz="0" w:space="0" w:color="auto"/>
        <w:left w:val="none" w:sz="0" w:space="0" w:color="auto"/>
        <w:bottom w:val="none" w:sz="0" w:space="0" w:color="auto"/>
        <w:right w:val="none" w:sz="0" w:space="0" w:color="auto"/>
      </w:divBdr>
    </w:div>
    <w:div w:id="1331982672">
      <w:bodyDiv w:val="1"/>
      <w:marLeft w:val="0"/>
      <w:marRight w:val="0"/>
      <w:marTop w:val="0"/>
      <w:marBottom w:val="0"/>
      <w:divBdr>
        <w:top w:val="none" w:sz="0" w:space="0" w:color="auto"/>
        <w:left w:val="none" w:sz="0" w:space="0" w:color="auto"/>
        <w:bottom w:val="none" w:sz="0" w:space="0" w:color="auto"/>
        <w:right w:val="none" w:sz="0" w:space="0" w:color="auto"/>
      </w:divBdr>
    </w:div>
    <w:div w:id="1353996792">
      <w:bodyDiv w:val="1"/>
      <w:marLeft w:val="0"/>
      <w:marRight w:val="0"/>
      <w:marTop w:val="0"/>
      <w:marBottom w:val="0"/>
      <w:divBdr>
        <w:top w:val="none" w:sz="0" w:space="0" w:color="auto"/>
        <w:left w:val="none" w:sz="0" w:space="0" w:color="auto"/>
        <w:bottom w:val="none" w:sz="0" w:space="0" w:color="auto"/>
        <w:right w:val="none" w:sz="0" w:space="0" w:color="auto"/>
      </w:divBdr>
    </w:div>
    <w:div w:id="1370842131">
      <w:bodyDiv w:val="1"/>
      <w:marLeft w:val="0"/>
      <w:marRight w:val="0"/>
      <w:marTop w:val="0"/>
      <w:marBottom w:val="0"/>
      <w:divBdr>
        <w:top w:val="none" w:sz="0" w:space="0" w:color="auto"/>
        <w:left w:val="none" w:sz="0" w:space="0" w:color="auto"/>
        <w:bottom w:val="none" w:sz="0" w:space="0" w:color="auto"/>
        <w:right w:val="none" w:sz="0" w:space="0" w:color="auto"/>
      </w:divBdr>
    </w:div>
    <w:div w:id="1371880875">
      <w:bodyDiv w:val="1"/>
      <w:marLeft w:val="0"/>
      <w:marRight w:val="0"/>
      <w:marTop w:val="0"/>
      <w:marBottom w:val="0"/>
      <w:divBdr>
        <w:top w:val="none" w:sz="0" w:space="0" w:color="auto"/>
        <w:left w:val="none" w:sz="0" w:space="0" w:color="auto"/>
        <w:bottom w:val="none" w:sz="0" w:space="0" w:color="auto"/>
        <w:right w:val="none" w:sz="0" w:space="0" w:color="auto"/>
      </w:divBdr>
    </w:div>
    <w:div w:id="1421834413">
      <w:bodyDiv w:val="1"/>
      <w:marLeft w:val="0"/>
      <w:marRight w:val="0"/>
      <w:marTop w:val="0"/>
      <w:marBottom w:val="0"/>
      <w:divBdr>
        <w:top w:val="none" w:sz="0" w:space="0" w:color="auto"/>
        <w:left w:val="none" w:sz="0" w:space="0" w:color="auto"/>
        <w:bottom w:val="none" w:sz="0" w:space="0" w:color="auto"/>
        <w:right w:val="none" w:sz="0" w:space="0" w:color="auto"/>
      </w:divBdr>
    </w:div>
    <w:div w:id="1441412337">
      <w:bodyDiv w:val="1"/>
      <w:marLeft w:val="0"/>
      <w:marRight w:val="0"/>
      <w:marTop w:val="0"/>
      <w:marBottom w:val="0"/>
      <w:divBdr>
        <w:top w:val="none" w:sz="0" w:space="0" w:color="auto"/>
        <w:left w:val="none" w:sz="0" w:space="0" w:color="auto"/>
        <w:bottom w:val="none" w:sz="0" w:space="0" w:color="auto"/>
        <w:right w:val="none" w:sz="0" w:space="0" w:color="auto"/>
      </w:divBdr>
    </w:div>
    <w:div w:id="1476216411">
      <w:bodyDiv w:val="1"/>
      <w:marLeft w:val="0"/>
      <w:marRight w:val="0"/>
      <w:marTop w:val="0"/>
      <w:marBottom w:val="0"/>
      <w:divBdr>
        <w:top w:val="none" w:sz="0" w:space="0" w:color="auto"/>
        <w:left w:val="none" w:sz="0" w:space="0" w:color="auto"/>
        <w:bottom w:val="none" w:sz="0" w:space="0" w:color="auto"/>
        <w:right w:val="none" w:sz="0" w:space="0" w:color="auto"/>
      </w:divBdr>
    </w:div>
    <w:div w:id="1492335250">
      <w:bodyDiv w:val="1"/>
      <w:marLeft w:val="0"/>
      <w:marRight w:val="0"/>
      <w:marTop w:val="0"/>
      <w:marBottom w:val="0"/>
      <w:divBdr>
        <w:top w:val="none" w:sz="0" w:space="0" w:color="auto"/>
        <w:left w:val="none" w:sz="0" w:space="0" w:color="auto"/>
        <w:bottom w:val="none" w:sz="0" w:space="0" w:color="auto"/>
        <w:right w:val="none" w:sz="0" w:space="0" w:color="auto"/>
      </w:divBdr>
    </w:div>
    <w:div w:id="1494830328">
      <w:bodyDiv w:val="1"/>
      <w:marLeft w:val="0"/>
      <w:marRight w:val="0"/>
      <w:marTop w:val="0"/>
      <w:marBottom w:val="0"/>
      <w:divBdr>
        <w:top w:val="none" w:sz="0" w:space="0" w:color="auto"/>
        <w:left w:val="none" w:sz="0" w:space="0" w:color="auto"/>
        <w:bottom w:val="none" w:sz="0" w:space="0" w:color="auto"/>
        <w:right w:val="none" w:sz="0" w:space="0" w:color="auto"/>
      </w:divBdr>
    </w:div>
    <w:div w:id="1501894191">
      <w:bodyDiv w:val="1"/>
      <w:marLeft w:val="0"/>
      <w:marRight w:val="0"/>
      <w:marTop w:val="0"/>
      <w:marBottom w:val="0"/>
      <w:divBdr>
        <w:top w:val="none" w:sz="0" w:space="0" w:color="auto"/>
        <w:left w:val="none" w:sz="0" w:space="0" w:color="auto"/>
        <w:bottom w:val="none" w:sz="0" w:space="0" w:color="auto"/>
        <w:right w:val="none" w:sz="0" w:space="0" w:color="auto"/>
      </w:divBdr>
    </w:div>
    <w:div w:id="1509364726">
      <w:bodyDiv w:val="1"/>
      <w:marLeft w:val="0"/>
      <w:marRight w:val="0"/>
      <w:marTop w:val="0"/>
      <w:marBottom w:val="0"/>
      <w:divBdr>
        <w:top w:val="none" w:sz="0" w:space="0" w:color="auto"/>
        <w:left w:val="none" w:sz="0" w:space="0" w:color="auto"/>
        <w:bottom w:val="none" w:sz="0" w:space="0" w:color="auto"/>
        <w:right w:val="none" w:sz="0" w:space="0" w:color="auto"/>
      </w:divBdr>
    </w:div>
    <w:div w:id="1513715694">
      <w:bodyDiv w:val="1"/>
      <w:marLeft w:val="0"/>
      <w:marRight w:val="0"/>
      <w:marTop w:val="0"/>
      <w:marBottom w:val="0"/>
      <w:divBdr>
        <w:top w:val="none" w:sz="0" w:space="0" w:color="auto"/>
        <w:left w:val="none" w:sz="0" w:space="0" w:color="auto"/>
        <w:bottom w:val="none" w:sz="0" w:space="0" w:color="auto"/>
        <w:right w:val="none" w:sz="0" w:space="0" w:color="auto"/>
      </w:divBdr>
    </w:div>
    <w:div w:id="1542353406">
      <w:bodyDiv w:val="1"/>
      <w:marLeft w:val="0"/>
      <w:marRight w:val="0"/>
      <w:marTop w:val="0"/>
      <w:marBottom w:val="0"/>
      <w:divBdr>
        <w:top w:val="none" w:sz="0" w:space="0" w:color="auto"/>
        <w:left w:val="none" w:sz="0" w:space="0" w:color="auto"/>
        <w:bottom w:val="none" w:sz="0" w:space="0" w:color="auto"/>
        <w:right w:val="none" w:sz="0" w:space="0" w:color="auto"/>
      </w:divBdr>
    </w:div>
    <w:div w:id="1550070017">
      <w:bodyDiv w:val="1"/>
      <w:marLeft w:val="0"/>
      <w:marRight w:val="0"/>
      <w:marTop w:val="0"/>
      <w:marBottom w:val="0"/>
      <w:divBdr>
        <w:top w:val="none" w:sz="0" w:space="0" w:color="auto"/>
        <w:left w:val="none" w:sz="0" w:space="0" w:color="auto"/>
        <w:bottom w:val="none" w:sz="0" w:space="0" w:color="auto"/>
        <w:right w:val="none" w:sz="0" w:space="0" w:color="auto"/>
      </w:divBdr>
    </w:div>
    <w:div w:id="1552619007">
      <w:bodyDiv w:val="1"/>
      <w:marLeft w:val="0"/>
      <w:marRight w:val="0"/>
      <w:marTop w:val="0"/>
      <w:marBottom w:val="0"/>
      <w:divBdr>
        <w:top w:val="none" w:sz="0" w:space="0" w:color="auto"/>
        <w:left w:val="none" w:sz="0" w:space="0" w:color="auto"/>
        <w:bottom w:val="none" w:sz="0" w:space="0" w:color="auto"/>
        <w:right w:val="none" w:sz="0" w:space="0" w:color="auto"/>
      </w:divBdr>
    </w:div>
    <w:div w:id="1556501774">
      <w:bodyDiv w:val="1"/>
      <w:marLeft w:val="0"/>
      <w:marRight w:val="0"/>
      <w:marTop w:val="0"/>
      <w:marBottom w:val="0"/>
      <w:divBdr>
        <w:top w:val="none" w:sz="0" w:space="0" w:color="auto"/>
        <w:left w:val="none" w:sz="0" w:space="0" w:color="auto"/>
        <w:bottom w:val="none" w:sz="0" w:space="0" w:color="auto"/>
        <w:right w:val="none" w:sz="0" w:space="0" w:color="auto"/>
      </w:divBdr>
    </w:div>
    <w:div w:id="1559046423">
      <w:bodyDiv w:val="1"/>
      <w:marLeft w:val="0"/>
      <w:marRight w:val="0"/>
      <w:marTop w:val="0"/>
      <w:marBottom w:val="0"/>
      <w:divBdr>
        <w:top w:val="none" w:sz="0" w:space="0" w:color="auto"/>
        <w:left w:val="none" w:sz="0" w:space="0" w:color="auto"/>
        <w:bottom w:val="none" w:sz="0" w:space="0" w:color="auto"/>
        <w:right w:val="none" w:sz="0" w:space="0" w:color="auto"/>
      </w:divBdr>
    </w:div>
    <w:div w:id="1562593770">
      <w:bodyDiv w:val="1"/>
      <w:marLeft w:val="0"/>
      <w:marRight w:val="0"/>
      <w:marTop w:val="0"/>
      <w:marBottom w:val="0"/>
      <w:divBdr>
        <w:top w:val="none" w:sz="0" w:space="0" w:color="auto"/>
        <w:left w:val="none" w:sz="0" w:space="0" w:color="auto"/>
        <w:bottom w:val="none" w:sz="0" w:space="0" w:color="auto"/>
        <w:right w:val="none" w:sz="0" w:space="0" w:color="auto"/>
      </w:divBdr>
    </w:div>
    <w:div w:id="1562982672">
      <w:bodyDiv w:val="1"/>
      <w:marLeft w:val="0"/>
      <w:marRight w:val="0"/>
      <w:marTop w:val="0"/>
      <w:marBottom w:val="0"/>
      <w:divBdr>
        <w:top w:val="none" w:sz="0" w:space="0" w:color="auto"/>
        <w:left w:val="none" w:sz="0" w:space="0" w:color="auto"/>
        <w:bottom w:val="none" w:sz="0" w:space="0" w:color="auto"/>
        <w:right w:val="none" w:sz="0" w:space="0" w:color="auto"/>
      </w:divBdr>
    </w:div>
    <w:div w:id="1587111692">
      <w:bodyDiv w:val="1"/>
      <w:marLeft w:val="0"/>
      <w:marRight w:val="0"/>
      <w:marTop w:val="0"/>
      <w:marBottom w:val="0"/>
      <w:divBdr>
        <w:top w:val="none" w:sz="0" w:space="0" w:color="auto"/>
        <w:left w:val="none" w:sz="0" w:space="0" w:color="auto"/>
        <w:bottom w:val="none" w:sz="0" w:space="0" w:color="auto"/>
        <w:right w:val="none" w:sz="0" w:space="0" w:color="auto"/>
      </w:divBdr>
    </w:div>
    <w:div w:id="1600914979">
      <w:bodyDiv w:val="1"/>
      <w:marLeft w:val="0"/>
      <w:marRight w:val="0"/>
      <w:marTop w:val="0"/>
      <w:marBottom w:val="0"/>
      <w:divBdr>
        <w:top w:val="none" w:sz="0" w:space="0" w:color="auto"/>
        <w:left w:val="none" w:sz="0" w:space="0" w:color="auto"/>
        <w:bottom w:val="none" w:sz="0" w:space="0" w:color="auto"/>
        <w:right w:val="none" w:sz="0" w:space="0" w:color="auto"/>
      </w:divBdr>
    </w:div>
    <w:div w:id="1609851699">
      <w:bodyDiv w:val="1"/>
      <w:marLeft w:val="0"/>
      <w:marRight w:val="0"/>
      <w:marTop w:val="0"/>
      <w:marBottom w:val="0"/>
      <w:divBdr>
        <w:top w:val="none" w:sz="0" w:space="0" w:color="auto"/>
        <w:left w:val="none" w:sz="0" w:space="0" w:color="auto"/>
        <w:bottom w:val="none" w:sz="0" w:space="0" w:color="auto"/>
        <w:right w:val="none" w:sz="0" w:space="0" w:color="auto"/>
      </w:divBdr>
    </w:div>
    <w:div w:id="1644583179">
      <w:bodyDiv w:val="1"/>
      <w:marLeft w:val="0"/>
      <w:marRight w:val="0"/>
      <w:marTop w:val="0"/>
      <w:marBottom w:val="0"/>
      <w:divBdr>
        <w:top w:val="none" w:sz="0" w:space="0" w:color="auto"/>
        <w:left w:val="none" w:sz="0" w:space="0" w:color="auto"/>
        <w:bottom w:val="none" w:sz="0" w:space="0" w:color="auto"/>
        <w:right w:val="none" w:sz="0" w:space="0" w:color="auto"/>
      </w:divBdr>
    </w:div>
    <w:div w:id="1650668363">
      <w:bodyDiv w:val="1"/>
      <w:marLeft w:val="0"/>
      <w:marRight w:val="0"/>
      <w:marTop w:val="0"/>
      <w:marBottom w:val="0"/>
      <w:divBdr>
        <w:top w:val="none" w:sz="0" w:space="0" w:color="auto"/>
        <w:left w:val="none" w:sz="0" w:space="0" w:color="auto"/>
        <w:bottom w:val="none" w:sz="0" w:space="0" w:color="auto"/>
        <w:right w:val="none" w:sz="0" w:space="0" w:color="auto"/>
      </w:divBdr>
    </w:div>
    <w:div w:id="1652322849">
      <w:bodyDiv w:val="1"/>
      <w:marLeft w:val="0"/>
      <w:marRight w:val="0"/>
      <w:marTop w:val="0"/>
      <w:marBottom w:val="0"/>
      <w:divBdr>
        <w:top w:val="none" w:sz="0" w:space="0" w:color="auto"/>
        <w:left w:val="none" w:sz="0" w:space="0" w:color="auto"/>
        <w:bottom w:val="none" w:sz="0" w:space="0" w:color="auto"/>
        <w:right w:val="none" w:sz="0" w:space="0" w:color="auto"/>
      </w:divBdr>
      <w:divsChild>
        <w:div w:id="1742561975">
          <w:marLeft w:val="0"/>
          <w:marRight w:val="0"/>
          <w:marTop w:val="0"/>
          <w:marBottom w:val="0"/>
          <w:divBdr>
            <w:top w:val="none" w:sz="0" w:space="0" w:color="auto"/>
            <w:left w:val="none" w:sz="0" w:space="0" w:color="auto"/>
            <w:bottom w:val="none" w:sz="0" w:space="0" w:color="auto"/>
            <w:right w:val="none" w:sz="0" w:space="0" w:color="auto"/>
          </w:divBdr>
          <w:divsChild>
            <w:div w:id="809369743">
              <w:marLeft w:val="0"/>
              <w:marRight w:val="0"/>
              <w:marTop w:val="0"/>
              <w:marBottom w:val="0"/>
              <w:divBdr>
                <w:top w:val="none" w:sz="0" w:space="0" w:color="auto"/>
                <w:left w:val="none" w:sz="0" w:space="0" w:color="auto"/>
                <w:bottom w:val="none" w:sz="0" w:space="0" w:color="auto"/>
                <w:right w:val="none" w:sz="0" w:space="0" w:color="auto"/>
              </w:divBdr>
              <w:divsChild>
                <w:div w:id="968247746">
                  <w:marLeft w:val="0"/>
                  <w:marRight w:val="0"/>
                  <w:marTop w:val="0"/>
                  <w:marBottom w:val="0"/>
                  <w:divBdr>
                    <w:top w:val="none" w:sz="0" w:space="0" w:color="auto"/>
                    <w:left w:val="none" w:sz="0" w:space="0" w:color="auto"/>
                    <w:bottom w:val="none" w:sz="0" w:space="0" w:color="auto"/>
                    <w:right w:val="none" w:sz="0" w:space="0" w:color="auto"/>
                  </w:divBdr>
                  <w:divsChild>
                    <w:div w:id="1576429603">
                      <w:marLeft w:val="0"/>
                      <w:marRight w:val="0"/>
                      <w:marTop w:val="0"/>
                      <w:marBottom w:val="0"/>
                      <w:divBdr>
                        <w:top w:val="none" w:sz="0" w:space="0" w:color="auto"/>
                        <w:left w:val="none" w:sz="0" w:space="0" w:color="auto"/>
                        <w:bottom w:val="none" w:sz="0" w:space="0" w:color="auto"/>
                        <w:right w:val="none" w:sz="0" w:space="0" w:color="auto"/>
                      </w:divBdr>
                      <w:divsChild>
                        <w:div w:id="1435711521">
                          <w:marLeft w:val="0"/>
                          <w:marRight w:val="0"/>
                          <w:marTop w:val="0"/>
                          <w:marBottom w:val="0"/>
                          <w:divBdr>
                            <w:top w:val="none" w:sz="0" w:space="0" w:color="auto"/>
                            <w:left w:val="none" w:sz="0" w:space="0" w:color="auto"/>
                            <w:bottom w:val="none" w:sz="0" w:space="0" w:color="auto"/>
                            <w:right w:val="none" w:sz="0" w:space="0" w:color="auto"/>
                          </w:divBdr>
                          <w:divsChild>
                            <w:div w:id="282661978">
                              <w:marLeft w:val="0"/>
                              <w:marRight w:val="0"/>
                              <w:marTop w:val="0"/>
                              <w:marBottom w:val="0"/>
                              <w:divBdr>
                                <w:top w:val="none" w:sz="0" w:space="0" w:color="auto"/>
                                <w:left w:val="none" w:sz="0" w:space="0" w:color="auto"/>
                                <w:bottom w:val="none" w:sz="0" w:space="0" w:color="auto"/>
                                <w:right w:val="none" w:sz="0" w:space="0" w:color="auto"/>
                              </w:divBdr>
                              <w:divsChild>
                                <w:div w:id="1143815843">
                                  <w:marLeft w:val="0"/>
                                  <w:marRight w:val="0"/>
                                  <w:marTop w:val="0"/>
                                  <w:marBottom w:val="0"/>
                                  <w:divBdr>
                                    <w:top w:val="none" w:sz="0" w:space="0" w:color="auto"/>
                                    <w:left w:val="none" w:sz="0" w:space="0" w:color="auto"/>
                                    <w:bottom w:val="none" w:sz="0" w:space="0" w:color="auto"/>
                                    <w:right w:val="none" w:sz="0" w:space="0" w:color="auto"/>
                                  </w:divBdr>
                                  <w:divsChild>
                                    <w:div w:id="209923127">
                                      <w:marLeft w:val="0"/>
                                      <w:marRight w:val="0"/>
                                      <w:marTop w:val="0"/>
                                      <w:marBottom w:val="0"/>
                                      <w:divBdr>
                                        <w:top w:val="none" w:sz="0" w:space="0" w:color="auto"/>
                                        <w:left w:val="none" w:sz="0" w:space="0" w:color="auto"/>
                                        <w:bottom w:val="none" w:sz="0" w:space="0" w:color="auto"/>
                                        <w:right w:val="none" w:sz="0" w:space="0" w:color="auto"/>
                                      </w:divBdr>
                                      <w:divsChild>
                                        <w:div w:id="16941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502084">
          <w:marLeft w:val="0"/>
          <w:marRight w:val="0"/>
          <w:marTop w:val="0"/>
          <w:marBottom w:val="0"/>
          <w:divBdr>
            <w:top w:val="none" w:sz="0" w:space="0" w:color="auto"/>
            <w:left w:val="none" w:sz="0" w:space="0" w:color="auto"/>
            <w:bottom w:val="none" w:sz="0" w:space="0" w:color="auto"/>
            <w:right w:val="none" w:sz="0" w:space="0" w:color="auto"/>
          </w:divBdr>
          <w:divsChild>
            <w:div w:id="1662931000">
              <w:marLeft w:val="0"/>
              <w:marRight w:val="0"/>
              <w:marTop w:val="0"/>
              <w:marBottom w:val="0"/>
              <w:divBdr>
                <w:top w:val="none" w:sz="0" w:space="0" w:color="auto"/>
                <w:left w:val="none" w:sz="0" w:space="0" w:color="auto"/>
                <w:bottom w:val="none" w:sz="0" w:space="0" w:color="auto"/>
                <w:right w:val="none" w:sz="0" w:space="0" w:color="auto"/>
              </w:divBdr>
              <w:divsChild>
                <w:div w:id="1979803621">
                  <w:marLeft w:val="0"/>
                  <w:marRight w:val="0"/>
                  <w:marTop w:val="0"/>
                  <w:marBottom w:val="0"/>
                  <w:divBdr>
                    <w:top w:val="none" w:sz="0" w:space="0" w:color="auto"/>
                    <w:left w:val="none" w:sz="0" w:space="0" w:color="auto"/>
                    <w:bottom w:val="none" w:sz="0" w:space="0" w:color="auto"/>
                    <w:right w:val="none" w:sz="0" w:space="0" w:color="auto"/>
                  </w:divBdr>
                  <w:divsChild>
                    <w:div w:id="144472422">
                      <w:marLeft w:val="0"/>
                      <w:marRight w:val="0"/>
                      <w:marTop w:val="0"/>
                      <w:marBottom w:val="0"/>
                      <w:divBdr>
                        <w:top w:val="none" w:sz="0" w:space="0" w:color="auto"/>
                        <w:left w:val="none" w:sz="0" w:space="0" w:color="auto"/>
                        <w:bottom w:val="none" w:sz="0" w:space="0" w:color="auto"/>
                        <w:right w:val="none" w:sz="0" w:space="0" w:color="auto"/>
                      </w:divBdr>
                      <w:divsChild>
                        <w:div w:id="1902784956">
                          <w:marLeft w:val="0"/>
                          <w:marRight w:val="0"/>
                          <w:marTop w:val="0"/>
                          <w:marBottom w:val="0"/>
                          <w:divBdr>
                            <w:top w:val="none" w:sz="0" w:space="0" w:color="auto"/>
                            <w:left w:val="none" w:sz="0" w:space="0" w:color="auto"/>
                            <w:bottom w:val="single" w:sz="6" w:space="0" w:color="EBEBEB"/>
                            <w:right w:val="none" w:sz="0" w:space="0" w:color="auto"/>
                          </w:divBdr>
                          <w:divsChild>
                            <w:div w:id="1042481218">
                              <w:marLeft w:val="0"/>
                              <w:marRight w:val="0"/>
                              <w:marTop w:val="0"/>
                              <w:marBottom w:val="0"/>
                              <w:divBdr>
                                <w:top w:val="none" w:sz="0" w:space="0" w:color="auto"/>
                                <w:left w:val="none" w:sz="0" w:space="0" w:color="auto"/>
                                <w:bottom w:val="none" w:sz="0" w:space="0" w:color="auto"/>
                                <w:right w:val="none" w:sz="0" w:space="0" w:color="auto"/>
                              </w:divBdr>
                              <w:divsChild>
                                <w:div w:id="144780242">
                                  <w:marLeft w:val="0"/>
                                  <w:marRight w:val="0"/>
                                  <w:marTop w:val="0"/>
                                  <w:marBottom w:val="0"/>
                                  <w:divBdr>
                                    <w:top w:val="none" w:sz="0" w:space="0" w:color="auto"/>
                                    <w:left w:val="none" w:sz="0" w:space="0" w:color="auto"/>
                                    <w:bottom w:val="none" w:sz="0" w:space="0" w:color="auto"/>
                                    <w:right w:val="none" w:sz="0" w:space="0" w:color="auto"/>
                                  </w:divBdr>
                                  <w:divsChild>
                                    <w:div w:id="744958276">
                                      <w:marLeft w:val="0"/>
                                      <w:marRight w:val="0"/>
                                      <w:marTop w:val="0"/>
                                      <w:marBottom w:val="0"/>
                                      <w:divBdr>
                                        <w:top w:val="none" w:sz="0" w:space="0" w:color="auto"/>
                                        <w:left w:val="none" w:sz="0" w:space="0" w:color="auto"/>
                                        <w:bottom w:val="none" w:sz="0" w:space="0" w:color="auto"/>
                                        <w:right w:val="none" w:sz="0" w:space="0" w:color="auto"/>
                                      </w:divBdr>
                                      <w:divsChild>
                                        <w:div w:id="1899895501">
                                          <w:marLeft w:val="0"/>
                                          <w:marRight w:val="0"/>
                                          <w:marTop w:val="0"/>
                                          <w:marBottom w:val="0"/>
                                          <w:divBdr>
                                            <w:top w:val="none" w:sz="0" w:space="0" w:color="auto"/>
                                            <w:left w:val="none" w:sz="0" w:space="0" w:color="auto"/>
                                            <w:bottom w:val="none" w:sz="0" w:space="0" w:color="auto"/>
                                            <w:right w:val="none" w:sz="0" w:space="0" w:color="auto"/>
                                          </w:divBdr>
                                          <w:divsChild>
                                            <w:div w:id="130055840">
                                              <w:marLeft w:val="0"/>
                                              <w:marRight w:val="0"/>
                                              <w:marTop w:val="0"/>
                                              <w:marBottom w:val="0"/>
                                              <w:divBdr>
                                                <w:top w:val="none" w:sz="0" w:space="0" w:color="auto"/>
                                                <w:left w:val="none" w:sz="0" w:space="0" w:color="auto"/>
                                                <w:bottom w:val="none" w:sz="0" w:space="0" w:color="auto"/>
                                                <w:right w:val="none" w:sz="0" w:space="0" w:color="auto"/>
                                              </w:divBdr>
                                              <w:divsChild>
                                                <w:div w:id="514074511">
                                                  <w:marLeft w:val="2250"/>
                                                  <w:marRight w:val="0"/>
                                                  <w:marTop w:val="0"/>
                                                  <w:marBottom w:val="0"/>
                                                  <w:divBdr>
                                                    <w:top w:val="none" w:sz="0" w:space="0" w:color="auto"/>
                                                    <w:left w:val="none" w:sz="0" w:space="0" w:color="auto"/>
                                                    <w:bottom w:val="single" w:sz="18" w:space="9" w:color="1A73E8"/>
                                                    <w:right w:val="none" w:sz="0" w:space="0" w:color="auto"/>
                                                  </w:divBdr>
                                                </w:div>
                                                <w:div w:id="951395618">
                                                  <w:marLeft w:val="0"/>
                                                  <w:marRight w:val="0"/>
                                                  <w:marTop w:val="0"/>
                                                  <w:marBottom w:val="0"/>
                                                  <w:divBdr>
                                                    <w:top w:val="none" w:sz="0" w:space="0" w:color="auto"/>
                                                    <w:left w:val="none" w:sz="0" w:space="0" w:color="auto"/>
                                                    <w:bottom w:val="none" w:sz="0" w:space="0" w:color="auto"/>
                                                    <w:right w:val="none" w:sz="0" w:space="0" w:color="auto"/>
                                                  </w:divBdr>
                                                </w:div>
                                                <w:div w:id="507060157">
                                                  <w:marLeft w:val="0"/>
                                                  <w:marRight w:val="0"/>
                                                  <w:marTop w:val="0"/>
                                                  <w:marBottom w:val="0"/>
                                                  <w:divBdr>
                                                    <w:top w:val="none" w:sz="0" w:space="0" w:color="auto"/>
                                                    <w:left w:val="none" w:sz="0" w:space="0" w:color="auto"/>
                                                    <w:bottom w:val="none" w:sz="0" w:space="0" w:color="auto"/>
                                                    <w:right w:val="none" w:sz="0" w:space="0" w:color="auto"/>
                                                  </w:divBdr>
                                                </w:div>
                                                <w:div w:id="729352051">
                                                  <w:marLeft w:val="0"/>
                                                  <w:marRight w:val="0"/>
                                                  <w:marTop w:val="0"/>
                                                  <w:marBottom w:val="0"/>
                                                  <w:divBdr>
                                                    <w:top w:val="none" w:sz="0" w:space="0" w:color="auto"/>
                                                    <w:left w:val="none" w:sz="0" w:space="0" w:color="auto"/>
                                                    <w:bottom w:val="none" w:sz="0" w:space="0" w:color="auto"/>
                                                    <w:right w:val="none" w:sz="0" w:space="0" w:color="auto"/>
                                                  </w:divBdr>
                                                </w:div>
                                                <w:div w:id="137943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9749">
                  <w:marLeft w:val="0"/>
                  <w:marRight w:val="0"/>
                  <w:marTop w:val="0"/>
                  <w:marBottom w:val="0"/>
                  <w:divBdr>
                    <w:top w:val="none" w:sz="0" w:space="0" w:color="auto"/>
                    <w:left w:val="none" w:sz="0" w:space="0" w:color="auto"/>
                    <w:bottom w:val="none" w:sz="0" w:space="0" w:color="auto"/>
                    <w:right w:val="none" w:sz="0" w:space="0" w:color="auto"/>
                  </w:divBdr>
                  <w:divsChild>
                    <w:div w:id="1015765432">
                      <w:marLeft w:val="0"/>
                      <w:marRight w:val="0"/>
                      <w:marTop w:val="0"/>
                      <w:marBottom w:val="0"/>
                      <w:divBdr>
                        <w:top w:val="none" w:sz="0" w:space="0" w:color="auto"/>
                        <w:left w:val="none" w:sz="0" w:space="0" w:color="auto"/>
                        <w:bottom w:val="none" w:sz="0" w:space="0" w:color="auto"/>
                        <w:right w:val="none" w:sz="0" w:space="0" w:color="auto"/>
                      </w:divBdr>
                      <w:divsChild>
                        <w:div w:id="1028604464">
                          <w:marLeft w:val="0"/>
                          <w:marRight w:val="0"/>
                          <w:marTop w:val="0"/>
                          <w:marBottom w:val="0"/>
                          <w:divBdr>
                            <w:top w:val="none" w:sz="0" w:space="0" w:color="auto"/>
                            <w:left w:val="none" w:sz="0" w:space="0" w:color="auto"/>
                            <w:bottom w:val="none" w:sz="0" w:space="0" w:color="auto"/>
                            <w:right w:val="none" w:sz="0" w:space="0" w:color="auto"/>
                          </w:divBdr>
                          <w:divsChild>
                            <w:div w:id="843472097">
                              <w:marLeft w:val="2250"/>
                              <w:marRight w:val="0"/>
                              <w:marTop w:val="0"/>
                              <w:marBottom w:val="0"/>
                              <w:divBdr>
                                <w:top w:val="none" w:sz="0" w:space="0" w:color="auto"/>
                                <w:left w:val="none" w:sz="0" w:space="0" w:color="auto"/>
                                <w:bottom w:val="none" w:sz="0" w:space="0" w:color="auto"/>
                                <w:right w:val="none" w:sz="0" w:space="0" w:color="auto"/>
                              </w:divBdr>
                              <w:divsChild>
                                <w:div w:id="19069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234510">
      <w:bodyDiv w:val="1"/>
      <w:marLeft w:val="0"/>
      <w:marRight w:val="0"/>
      <w:marTop w:val="0"/>
      <w:marBottom w:val="0"/>
      <w:divBdr>
        <w:top w:val="none" w:sz="0" w:space="0" w:color="auto"/>
        <w:left w:val="none" w:sz="0" w:space="0" w:color="auto"/>
        <w:bottom w:val="none" w:sz="0" w:space="0" w:color="auto"/>
        <w:right w:val="none" w:sz="0" w:space="0" w:color="auto"/>
      </w:divBdr>
    </w:div>
    <w:div w:id="1681538895">
      <w:bodyDiv w:val="1"/>
      <w:marLeft w:val="0"/>
      <w:marRight w:val="0"/>
      <w:marTop w:val="0"/>
      <w:marBottom w:val="0"/>
      <w:divBdr>
        <w:top w:val="none" w:sz="0" w:space="0" w:color="auto"/>
        <w:left w:val="none" w:sz="0" w:space="0" w:color="auto"/>
        <w:bottom w:val="none" w:sz="0" w:space="0" w:color="auto"/>
        <w:right w:val="none" w:sz="0" w:space="0" w:color="auto"/>
      </w:divBdr>
    </w:div>
    <w:div w:id="1689523450">
      <w:bodyDiv w:val="1"/>
      <w:marLeft w:val="0"/>
      <w:marRight w:val="0"/>
      <w:marTop w:val="0"/>
      <w:marBottom w:val="0"/>
      <w:divBdr>
        <w:top w:val="none" w:sz="0" w:space="0" w:color="auto"/>
        <w:left w:val="none" w:sz="0" w:space="0" w:color="auto"/>
        <w:bottom w:val="none" w:sz="0" w:space="0" w:color="auto"/>
        <w:right w:val="none" w:sz="0" w:space="0" w:color="auto"/>
      </w:divBdr>
    </w:div>
    <w:div w:id="1711564713">
      <w:bodyDiv w:val="1"/>
      <w:marLeft w:val="0"/>
      <w:marRight w:val="0"/>
      <w:marTop w:val="0"/>
      <w:marBottom w:val="0"/>
      <w:divBdr>
        <w:top w:val="none" w:sz="0" w:space="0" w:color="auto"/>
        <w:left w:val="none" w:sz="0" w:space="0" w:color="auto"/>
        <w:bottom w:val="none" w:sz="0" w:space="0" w:color="auto"/>
        <w:right w:val="none" w:sz="0" w:space="0" w:color="auto"/>
      </w:divBdr>
    </w:div>
    <w:div w:id="1740128530">
      <w:bodyDiv w:val="1"/>
      <w:marLeft w:val="0"/>
      <w:marRight w:val="0"/>
      <w:marTop w:val="0"/>
      <w:marBottom w:val="0"/>
      <w:divBdr>
        <w:top w:val="none" w:sz="0" w:space="0" w:color="auto"/>
        <w:left w:val="none" w:sz="0" w:space="0" w:color="auto"/>
        <w:bottom w:val="none" w:sz="0" w:space="0" w:color="auto"/>
        <w:right w:val="none" w:sz="0" w:space="0" w:color="auto"/>
      </w:divBdr>
    </w:div>
    <w:div w:id="1743794160">
      <w:bodyDiv w:val="1"/>
      <w:marLeft w:val="0"/>
      <w:marRight w:val="0"/>
      <w:marTop w:val="0"/>
      <w:marBottom w:val="0"/>
      <w:divBdr>
        <w:top w:val="none" w:sz="0" w:space="0" w:color="auto"/>
        <w:left w:val="none" w:sz="0" w:space="0" w:color="auto"/>
        <w:bottom w:val="none" w:sz="0" w:space="0" w:color="auto"/>
        <w:right w:val="none" w:sz="0" w:space="0" w:color="auto"/>
      </w:divBdr>
    </w:div>
    <w:div w:id="1747342383">
      <w:bodyDiv w:val="1"/>
      <w:marLeft w:val="0"/>
      <w:marRight w:val="0"/>
      <w:marTop w:val="0"/>
      <w:marBottom w:val="0"/>
      <w:divBdr>
        <w:top w:val="none" w:sz="0" w:space="0" w:color="auto"/>
        <w:left w:val="none" w:sz="0" w:space="0" w:color="auto"/>
        <w:bottom w:val="none" w:sz="0" w:space="0" w:color="auto"/>
        <w:right w:val="none" w:sz="0" w:space="0" w:color="auto"/>
      </w:divBdr>
      <w:divsChild>
        <w:div w:id="1978947406">
          <w:marLeft w:val="0"/>
          <w:marRight w:val="0"/>
          <w:marTop w:val="0"/>
          <w:marBottom w:val="0"/>
          <w:divBdr>
            <w:top w:val="none" w:sz="0" w:space="0" w:color="auto"/>
            <w:left w:val="none" w:sz="0" w:space="0" w:color="auto"/>
            <w:bottom w:val="none" w:sz="0" w:space="0" w:color="auto"/>
            <w:right w:val="none" w:sz="0" w:space="0" w:color="auto"/>
          </w:divBdr>
          <w:divsChild>
            <w:div w:id="1757285590">
              <w:marLeft w:val="0"/>
              <w:marRight w:val="0"/>
              <w:marTop w:val="0"/>
              <w:marBottom w:val="0"/>
              <w:divBdr>
                <w:top w:val="none" w:sz="0" w:space="0" w:color="auto"/>
                <w:left w:val="none" w:sz="0" w:space="0" w:color="auto"/>
                <w:bottom w:val="none" w:sz="0" w:space="0" w:color="auto"/>
                <w:right w:val="none" w:sz="0" w:space="0" w:color="auto"/>
              </w:divBdr>
              <w:divsChild>
                <w:div w:id="529610060">
                  <w:marLeft w:val="0"/>
                  <w:marRight w:val="0"/>
                  <w:marTop w:val="150"/>
                  <w:marBottom w:val="150"/>
                  <w:divBdr>
                    <w:top w:val="single" w:sz="6" w:space="0" w:color="8BA0BC"/>
                    <w:left w:val="single" w:sz="6" w:space="0" w:color="8BA0BC"/>
                    <w:bottom w:val="single" w:sz="6" w:space="9" w:color="8BA0BC"/>
                    <w:right w:val="single" w:sz="6" w:space="0" w:color="8BA0BC"/>
                  </w:divBdr>
                  <w:divsChild>
                    <w:div w:id="1005327239">
                      <w:marLeft w:val="0"/>
                      <w:marRight w:val="0"/>
                      <w:marTop w:val="0"/>
                      <w:marBottom w:val="0"/>
                      <w:divBdr>
                        <w:top w:val="none" w:sz="0" w:space="0" w:color="auto"/>
                        <w:left w:val="none" w:sz="0" w:space="0" w:color="auto"/>
                        <w:bottom w:val="none" w:sz="0" w:space="0" w:color="auto"/>
                        <w:right w:val="none" w:sz="0" w:space="0" w:color="auto"/>
                      </w:divBdr>
                      <w:divsChild>
                        <w:div w:id="744961416">
                          <w:marLeft w:val="0"/>
                          <w:marRight w:val="0"/>
                          <w:marTop w:val="0"/>
                          <w:marBottom w:val="0"/>
                          <w:divBdr>
                            <w:top w:val="none" w:sz="0" w:space="0" w:color="auto"/>
                            <w:left w:val="none" w:sz="0" w:space="0" w:color="auto"/>
                            <w:bottom w:val="none" w:sz="0" w:space="0" w:color="auto"/>
                            <w:right w:val="none" w:sz="0" w:space="0" w:color="auto"/>
                          </w:divBdr>
                          <w:divsChild>
                            <w:div w:id="1433696883">
                              <w:marLeft w:val="0"/>
                              <w:marRight w:val="0"/>
                              <w:marTop w:val="0"/>
                              <w:marBottom w:val="0"/>
                              <w:divBdr>
                                <w:top w:val="none" w:sz="0" w:space="0" w:color="auto"/>
                                <w:left w:val="none" w:sz="0" w:space="0" w:color="auto"/>
                                <w:bottom w:val="none" w:sz="0" w:space="0" w:color="auto"/>
                                <w:right w:val="none" w:sz="0" w:space="0" w:color="auto"/>
                              </w:divBdr>
                              <w:divsChild>
                                <w:div w:id="424616591">
                                  <w:marLeft w:val="0"/>
                                  <w:marRight w:val="0"/>
                                  <w:marTop w:val="0"/>
                                  <w:marBottom w:val="0"/>
                                  <w:divBdr>
                                    <w:top w:val="none" w:sz="0" w:space="0" w:color="auto"/>
                                    <w:left w:val="none" w:sz="0" w:space="0" w:color="auto"/>
                                    <w:bottom w:val="none" w:sz="0" w:space="0" w:color="auto"/>
                                    <w:right w:val="none" w:sz="0" w:space="0" w:color="auto"/>
                                  </w:divBdr>
                                  <w:divsChild>
                                    <w:div w:id="895823616">
                                      <w:marLeft w:val="0"/>
                                      <w:marRight w:val="0"/>
                                      <w:marTop w:val="0"/>
                                      <w:marBottom w:val="0"/>
                                      <w:divBdr>
                                        <w:top w:val="none" w:sz="0" w:space="0" w:color="auto"/>
                                        <w:left w:val="none" w:sz="0" w:space="0" w:color="auto"/>
                                        <w:bottom w:val="none" w:sz="0" w:space="0" w:color="auto"/>
                                        <w:right w:val="none" w:sz="0" w:space="0" w:color="auto"/>
                                      </w:divBdr>
                                      <w:divsChild>
                                        <w:div w:id="9387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741175">
      <w:bodyDiv w:val="1"/>
      <w:marLeft w:val="0"/>
      <w:marRight w:val="0"/>
      <w:marTop w:val="0"/>
      <w:marBottom w:val="0"/>
      <w:divBdr>
        <w:top w:val="none" w:sz="0" w:space="0" w:color="auto"/>
        <w:left w:val="none" w:sz="0" w:space="0" w:color="auto"/>
        <w:bottom w:val="none" w:sz="0" w:space="0" w:color="auto"/>
        <w:right w:val="none" w:sz="0" w:space="0" w:color="auto"/>
      </w:divBdr>
    </w:div>
    <w:div w:id="1780446604">
      <w:bodyDiv w:val="1"/>
      <w:marLeft w:val="0"/>
      <w:marRight w:val="0"/>
      <w:marTop w:val="0"/>
      <w:marBottom w:val="0"/>
      <w:divBdr>
        <w:top w:val="none" w:sz="0" w:space="0" w:color="auto"/>
        <w:left w:val="none" w:sz="0" w:space="0" w:color="auto"/>
        <w:bottom w:val="none" w:sz="0" w:space="0" w:color="auto"/>
        <w:right w:val="none" w:sz="0" w:space="0" w:color="auto"/>
      </w:divBdr>
    </w:div>
    <w:div w:id="1795563287">
      <w:bodyDiv w:val="1"/>
      <w:marLeft w:val="0"/>
      <w:marRight w:val="0"/>
      <w:marTop w:val="0"/>
      <w:marBottom w:val="0"/>
      <w:divBdr>
        <w:top w:val="none" w:sz="0" w:space="0" w:color="auto"/>
        <w:left w:val="none" w:sz="0" w:space="0" w:color="auto"/>
        <w:bottom w:val="none" w:sz="0" w:space="0" w:color="auto"/>
        <w:right w:val="none" w:sz="0" w:space="0" w:color="auto"/>
      </w:divBdr>
    </w:div>
    <w:div w:id="1815440558">
      <w:bodyDiv w:val="1"/>
      <w:marLeft w:val="0"/>
      <w:marRight w:val="0"/>
      <w:marTop w:val="0"/>
      <w:marBottom w:val="0"/>
      <w:divBdr>
        <w:top w:val="none" w:sz="0" w:space="0" w:color="auto"/>
        <w:left w:val="none" w:sz="0" w:space="0" w:color="auto"/>
        <w:bottom w:val="none" w:sz="0" w:space="0" w:color="auto"/>
        <w:right w:val="none" w:sz="0" w:space="0" w:color="auto"/>
      </w:divBdr>
    </w:div>
    <w:div w:id="1832939509">
      <w:bodyDiv w:val="1"/>
      <w:marLeft w:val="0"/>
      <w:marRight w:val="0"/>
      <w:marTop w:val="0"/>
      <w:marBottom w:val="0"/>
      <w:divBdr>
        <w:top w:val="none" w:sz="0" w:space="0" w:color="auto"/>
        <w:left w:val="none" w:sz="0" w:space="0" w:color="auto"/>
        <w:bottom w:val="none" w:sz="0" w:space="0" w:color="auto"/>
        <w:right w:val="none" w:sz="0" w:space="0" w:color="auto"/>
      </w:divBdr>
    </w:div>
    <w:div w:id="1877425680">
      <w:bodyDiv w:val="1"/>
      <w:marLeft w:val="0"/>
      <w:marRight w:val="0"/>
      <w:marTop w:val="0"/>
      <w:marBottom w:val="0"/>
      <w:divBdr>
        <w:top w:val="none" w:sz="0" w:space="0" w:color="auto"/>
        <w:left w:val="none" w:sz="0" w:space="0" w:color="auto"/>
        <w:bottom w:val="none" w:sz="0" w:space="0" w:color="auto"/>
        <w:right w:val="none" w:sz="0" w:space="0" w:color="auto"/>
      </w:divBdr>
    </w:div>
    <w:div w:id="1879004292">
      <w:bodyDiv w:val="1"/>
      <w:marLeft w:val="0"/>
      <w:marRight w:val="0"/>
      <w:marTop w:val="0"/>
      <w:marBottom w:val="0"/>
      <w:divBdr>
        <w:top w:val="none" w:sz="0" w:space="0" w:color="auto"/>
        <w:left w:val="none" w:sz="0" w:space="0" w:color="auto"/>
        <w:bottom w:val="none" w:sz="0" w:space="0" w:color="auto"/>
        <w:right w:val="none" w:sz="0" w:space="0" w:color="auto"/>
      </w:divBdr>
    </w:div>
    <w:div w:id="1881085174">
      <w:bodyDiv w:val="1"/>
      <w:marLeft w:val="0"/>
      <w:marRight w:val="0"/>
      <w:marTop w:val="0"/>
      <w:marBottom w:val="0"/>
      <w:divBdr>
        <w:top w:val="none" w:sz="0" w:space="0" w:color="auto"/>
        <w:left w:val="none" w:sz="0" w:space="0" w:color="auto"/>
        <w:bottom w:val="none" w:sz="0" w:space="0" w:color="auto"/>
        <w:right w:val="none" w:sz="0" w:space="0" w:color="auto"/>
      </w:divBdr>
    </w:div>
    <w:div w:id="1885823707">
      <w:bodyDiv w:val="1"/>
      <w:marLeft w:val="0"/>
      <w:marRight w:val="0"/>
      <w:marTop w:val="0"/>
      <w:marBottom w:val="0"/>
      <w:divBdr>
        <w:top w:val="none" w:sz="0" w:space="0" w:color="auto"/>
        <w:left w:val="none" w:sz="0" w:space="0" w:color="auto"/>
        <w:bottom w:val="none" w:sz="0" w:space="0" w:color="auto"/>
        <w:right w:val="none" w:sz="0" w:space="0" w:color="auto"/>
      </w:divBdr>
    </w:div>
    <w:div w:id="1902322762">
      <w:bodyDiv w:val="1"/>
      <w:marLeft w:val="0"/>
      <w:marRight w:val="0"/>
      <w:marTop w:val="0"/>
      <w:marBottom w:val="0"/>
      <w:divBdr>
        <w:top w:val="none" w:sz="0" w:space="0" w:color="auto"/>
        <w:left w:val="none" w:sz="0" w:space="0" w:color="auto"/>
        <w:bottom w:val="none" w:sz="0" w:space="0" w:color="auto"/>
        <w:right w:val="none" w:sz="0" w:space="0" w:color="auto"/>
      </w:divBdr>
    </w:div>
    <w:div w:id="1933127008">
      <w:bodyDiv w:val="1"/>
      <w:marLeft w:val="0"/>
      <w:marRight w:val="0"/>
      <w:marTop w:val="0"/>
      <w:marBottom w:val="0"/>
      <w:divBdr>
        <w:top w:val="none" w:sz="0" w:space="0" w:color="auto"/>
        <w:left w:val="none" w:sz="0" w:space="0" w:color="auto"/>
        <w:bottom w:val="none" w:sz="0" w:space="0" w:color="auto"/>
        <w:right w:val="none" w:sz="0" w:space="0" w:color="auto"/>
      </w:divBdr>
    </w:div>
    <w:div w:id="1934587182">
      <w:bodyDiv w:val="1"/>
      <w:marLeft w:val="0"/>
      <w:marRight w:val="0"/>
      <w:marTop w:val="0"/>
      <w:marBottom w:val="0"/>
      <w:divBdr>
        <w:top w:val="none" w:sz="0" w:space="0" w:color="auto"/>
        <w:left w:val="none" w:sz="0" w:space="0" w:color="auto"/>
        <w:bottom w:val="none" w:sz="0" w:space="0" w:color="auto"/>
        <w:right w:val="none" w:sz="0" w:space="0" w:color="auto"/>
      </w:divBdr>
    </w:div>
    <w:div w:id="1938517856">
      <w:bodyDiv w:val="1"/>
      <w:marLeft w:val="0"/>
      <w:marRight w:val="0"/>
      <w:marTop w:val="0"/>
      <w:marBottom w:val="0"/>
      <w:divBdr>
        <w:top w:val="none" w:sz="0" w:space="0" w:color="auto"/>
        <w:left w:val="none" w:sz="0" w:space="0" w:color="auto"/>
        <w:bottom w:val="none" w:sz="0" w:space="0" w:color="auto"/>
        <w:right w:val="none" w:sz="0" w:space="0" w:color="auto"/>
      </w:divBdr>
    </w:div>
    <w:div w:id="1963271375">
      <w:bodyDiv w:val="1"/>
      <w:marLeft w:val="0"/>
      <w:marRight w:val="0"/>
      <w:marTop w:val="0"/>
      <w:marBottom w:val="0"/>
      <w:divBdr>
        <w:top w:val="none" w:sz="0" w:space="0" w:color="auto"/>
        <w:left w:val="none" w:sz="0" w:space="0" w:color="auto"/>
        <w:bottom w:val="none" w:sz="0" w:space="0" w:color="auto"/>
        <w:right w:val="none" w:sz="0" w:space="0" w:color="auto"/>
      </w:divBdr>
    </w:div>
    <w:div w:id="2000646448">
      <w:bodyDiv w:val="1"/>
      <w:marLeft w:val="0"/>
      <w:marRight w:val="0"/>
      <w:marTop w:val="0"/>
      <w:marBottom w:val="0"/>
      <w:divBdr>
        <w:top w:val="none" w:sz="0" w:space="0" w:color="auto"/>
        <w:left w:val="none" w:sz="0" w:space="0" w:color="auto"/>
        <w:bottom w:val="none" w:sz="0" w:space="0" w:color="auto"/>
        <w:right w:val="none" w:sz="0" w:space="0" w:color="auto"/>
      </w:divBdr>
    </w:div>
    <w:div w:id="2012759604">
      <w:bodyDiv w:val="1"/>
      <w:marLeft w:val="0"/>
      <w:marRight w:val="0"/>
      <w:marTop w:val="0"/>
      <w:marBottom w:val="0"/>
      <w:divBdr>
        <w:top w:val="none" w:sz="0" w:space="0" w:color="auto"/>
        <w:left w:val="none" w:sz="0" w:space="0" w:color="auto"/>
        <w:bottom w:val="none" w:sz="0" w:space="0" w:color="auto"/>
        <w:right w:val="none" w:sz="0" w:space="0" w:color="auto"/>
      </w:divBdr>
    </w:div>
    <w:div w:id="2013288577">
      <w:bodyDiv w:val="1"/>
      <w:marLeft w:val="0"/>
      <w:marRight w:val="0"/>
      <w:marTop w:val="0"/>
      <w:marBottom w:val="0"/>
      <w:divBdr>
        <w:top w:val="none" w:sz="0" w:space="0" w:color="auto"/>
        <w:left w:val="none" w:sz="0" w:space="0" w:color="auto"/>
        <w:bottom w:val="none" w:sz="0" w:space="0" w:color="auto"/>
        <w:right w:val="none" w:sz="0" w:space="0" w:color="auto"/>
      </w:divBdr>
    </w:div>
    <w:div w:id="2045248804">
      <w:bodyDiv w:val="1"/>
      <w:marLeft w:val="0"/>
      <w:marRight w:val="0"/>
      <w:marTop w:val="0"/>
      <w:marBottom w:val="0"/>
      <w:divBdr>
        <w:top w:val="none" w:sz="0" w:space="0" w:color="auto"/>
        <w:left w:val="none" w:sz="0" w:space="0" w:color="auto"/>
        <w:bottom w:val="none" w:sz="0" w:space="0" w:color="auto"/>
        <w:right w:val="none" w:sz="0" w:space="0" w:color="auto"/>
      </w:divBdr>
    </w:div>
    <w:div w:id="2053074521">
      <w:bodyDiv w:val="1"/>
      <w:marLeft w:val="0"/>
      <w:marRight w:val="0"/>
      <w:marTop w:val="0"/>
      <w:marBottom w:val="0"/>
      <w:divBdr>
        <w:top w:val="none" w:sz="0" w:space="0" w:color="auto"/>
        <w:left w:val="none" w:sz="0" w:space="0" w:color="auto"/>
        <w:bottom w:val="none" w:sz="0" w:space="0" w:color="auto"/>
        <w:right w:val="none" w:sz="0" w:space="0" w:color="auto"/>
      </w:divBdr>
    </w:div>
    <w:div w:id="2071884590">
      <w:bodyDiv w:val="1"/>
      <w:marLeft w:val="0"/>
      <w:marRight w:val="0"/>
      <w:marTop w:val="0"/>
      <w:marBottom w:val="0"/>
      <w:divBdr>
        <w:top w:val="none" w:sz="0" w:space="0" w:color="auto"/>
        <w:left w:val="none" w:sz="0" w:space="0" w:color="auto"/>
        <w:bottom w:val="none" w:sz="0" w:space="0" w:color="auto"/>
        <w:right w:val="none" w:sz="0" w:space="0" w:color="auto"/>
      </w:divBdr>
    </w:div>
    <w:div w:id="2098087658">
      <w:bodyDiv w:val="1"/>
      <w:marLeft w:val="0"/>
      <w:marRight w:val="0"/>
      <w:marTop w:val="0"/>
      <w:marBottom w:val="0"/>
      <w:divBdr>
        <w:top w:val="none" w:sz="0" w:space="0" w:color="auto"/>
        <w:left w:val="none" w:sz="0" w:space="0" w:color="auto"/>
        <w:bottom w:val="none" w:sz="0" w:space="0" w:color="auto"/>
        <w:right w:val="none" w:sz="0" w:space="0" w:color="auto"/>
      </w:divBdr>
    </w:div>
    <w:div w:id="2105765696">
      <w:bodyDiv w:val="1"/>
      <w:marLeft w:val="0"/>
      <w:marRight w:val="0"/>
      <w:marTop w:val="0"/>
      <w:marBottom w:val="0"/>
      <w:divBdr>
        <w:top w:val="none" w:sz="0" w:space="0" w:color="auto"/>
        <w:left w:val="none" w:sz="0" w:space="0" w:color="auto"/>
        <w:bottom w:val="none" w:sz="0" w:space="0" w:color="auto"/>
        <w:right w:val="none" w:sz="0" w:space="0" w:color="auto"/>
      </w:divBdr>
    </w:div>
    <w:div w:id="2130974567">
      <w:bodyDiv w:val="1"/>
      <w:marLeft w:val="0"/>
      <w:marRight w:val="0"/>
      <w:marTop w:val="0"/>
      <w:marBottom w:val="0"/>
      <w:divBdr>
        <w:top w:val="none" w:sz="0" w:space="0" w:color="auto"/>
        <w:left w:val="none" w:sz="0" w:space="0" w:color="auto"/>
        <w:bottom w:val="none" w:sz="0" w:space="0" w:color="auto"/>
        <w:right w:val="none" w:sz="0" w:space="0" w:color="auto"/>
      </w:divBdr>
    </w:div>
    <w:div w:id="213910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5211-7612" TargetMode="External"/><Relationship Id="rId13" Type="http://schemas.openxmlformats.org/officeDocument/2006/relationships/hyperlink" Target="javascript:;"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hyperlink" Target="javascript:;"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kyylzl@163.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footer" Target="footer2.xml"/><Relationship Id="rId10" Type="http://schemas.openxmlformats.org/officeDocument/2006/relationships/hyperlink" Target="http://creativecommons.org/licenses/by-nc/4.0/"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orcid.org/0000-0003-4153-6445" TargetMode="External"/><Relationship Id="rId14" Type="http://schemas.openxmlformats.org/officeDocument/2006/relationships/image" Target="media/image1.tiff"/><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EE71853-40CB-4D9E-A1C6-44CAAC32A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7842</Words>
  <Characters>44703</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Tianqi</cp:lastModifiedBy>
  <cp:revision>3</cp:revision>
  <cp:lastPrinted>2019-04-18T16:55:00Z</cp:lastPrinted>
  <dcterms:created xsi:type="dcterms:W3CDTF">2019-10-27T13:19:00Z</dcterms:created>
  <dcterms:modified xsi:type="dcterms:W3CDTF">2019-10-27T13:29:00Z</dcterms:modified>
</cp:coreProperties>
</file>