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3428" w14:textId="4FCFBF2F" w:rsidR="00CD5F16" w:rsidRPr="0054206B" w:rsidRDefault="00CD5F16" w:rsidP="0054206B">
      <w:pPr>
        <w:adjustRightInd w:val="0"/>
        <w:snapToGrid w:val="0"/>
        <w:spacing w:line="360" w:lineRule="auto"/>
        <w:jc w:val="both"/>
        <w:rPr>
          <w:rFonts w:ascii="Book Antiqua" w:hAnsi="Book Antiqua"/>
          <w:b/>
          <w:color w:val="0000FF"/>
        </w:rPr>
      </w:pPr>
      <w:r w:rsidRPr="0054206B">
        <w:rPr>
          <w:rFonts w:ascii="Book Antiqua" w:hAnsi="Book Antiqua" w:cs="SimSun"/>
          <w:b/>
          <w:color w:val="000000"/>
        </w:rPr>
        <w:t xml:space="preserve">Name of Journal: </w:t>
      </w:r>
      <w:r w:rsidRPr="0054206B">
        <w:rPr>
          <w:rFonts w:ascii="Book Antiqua" w:hAnsi="Book Antiqua" w:cs="SimSun"/>
          <w:i/>
          <w:color w:val="000000"/>
        </w:rPr>
        <w:t>World Journal of Gastroenterology</w:t>
      </w:r>
      <w:r w:rsidR="00E72341" w:rsidRPr="0054206B">
        <w:rPr>
          <w:rFonts w:ascii="Book Antiqua" w:hAnsi="Book Antiqua" w:cs="SimSun"/>
          <w:i/>
          <w:color w:val="000000"/>
        </w:rPr>
        <w:t xml:space="preserve"> Surgery</w:t>
      </w:r>
    </w:p>
    <w:p w14:paraId="343FA7EA" w14:textId="15357009" w:rsidR="00CD5F16" w:rsidRPr="0054206B" w:rsidRDefault="00CD5F16" w:rsidP="0054206B">
      <w:pPr>
        <w:adjustRightInd w:val="0"/>
        <w:snapToGrid w:val="0"/>
        <w:spacing w:line="360" w:lineRule="auto"/>
        <w:jc w:val="both"/>
        <w:rPr>
          <w:rFonts w:ascii="Book Antiqua" w:hAnsi="Book Antiqua" w:cs="SimSun"/>
          <w:b/>
          <w:i/>
          <w:color w:val="000000"/>
        </w:rPr>
      </w:pPr>
      <w:r w:rsidRPr="0054206B">
        <w:rPr>
          <w:rFonts w:ascii="Book Antiqua" w:hAnsi="Book Antiqua" w:cs="Arial"/>
          <w:b/>
          <w:color w:val="000000"/>
          <w:lang w:val="en"/>
        </w:rPr>
        <w:t xml:space="preserve">Manuscript NO: </w:t>
      </w:r>
      <w:r w:rsidRPr="0054206B">
        <w:rPr>
          <w:rFonts w:ascii="Book Antiqua" w:hAnsi="Book Antiqua" w:cs="Arial"/>
          <w:color w:val="000000"/>
          <w:lang w:val="en"/>
        </w:rPr>
        <w:t>53298</w:t>
      </w:r>
    </w:p>
    <w:p w14:paraId="09199D7E" w14:textId="77777777" w:rsidR="00CD5F16" w:rsidRPr="0054206B" w:rsidRDefault="00CD5F16" w:rsidP="0054206B">
      <w:pPr>
        <w:adjustRightInd w:val="0"/>
        <w:snapToGrid w:val="0"/>
        <w:spacing w:line="360" w:lineRule="auto"/>
        <w:jc w:val="both"/>
        <w:rPr>
          <w:rFonts w:ascii="Book Antiqua" w:eastAsia="YouYuan" w:hAnsi="Book Antiqua"/>
          <w:b/>
          <w:i/>
          <w:color w:val="000000"/>
        </w:rPr>
      </w:pPr>
      <w:bookmarkStart w:id="0" w:name="OLE_LINK4"/>
      <w:r w:rsidRPr="0054206B">
        <w:rPr>
          <w:rFonts w:ascii="Book Antiqua" w:hAnsi="Book Antiqua"/>
          <w:b/>
          <w:color w:val="000000"/>
          <w:shd w:val="clear" w:color="auto" w:fill="FFFFFF"/>
        </w:rPr>
        <w:t>Manuscript Type</w:t>
      </w:r>
      <w:bookmarkEnd w:id="0"/>
      <w:r w:rsidRPr="0054206B">
        <w:rPr>
          <w:rFonts w:ascii="Book Antiqua" w:hAnsi="Book Antiqua"/>
          <w:b/>
          <w:color w:val="000000"/>
        </w:rPr>
        <w:t xml:space="preserve">: </w:t>
      </w:r>
      <w:r w:rsidRPr="0054206B">
        <w:rPr>
          <w:rFonts w:ascii="Book Antiqua" w:hAnsi="Book Antiqua"/>
        </w:rPr>
        <w:t>ORIGINAL ARTICLE</w:t>
      </w:r>
    </w:p>
    <w:p w14:paraId="36BBAA50" w14:textId="77777777" w:rsidR="00CD5F16" w:rsidRPr="0054206B" w:rsidRDefault="00CD5F16" w:rsidP="0054206B">
      <w:pPr>
        <w:autoSpaceDE w:val="0"/>
        <w:autoSpaceDN w:val="0"/>
        <w:adjustRightInd w:val="0"/>
        <w:snapToGrid w:val="0"/>
        <w:spacing w:line="360" w:lineRule="auto"/>
        <w:jc w:val="both"/>
        <w:rPr>
          <w:rFonts w:ascii="Book Antiqua" w:hAnsi="Book Antiqua"/>
          <w:b/>
          <w:color w:val="000000"/>
        </w:rPr>
      </w:pPr>
    </w:p>
    <w:p w14:paraId="58819A19" w14:textId="77777777" w:rsidR="00CD5F16" w:rsidRPr="0054206B" w:rsidRDefault="00CD5F16" w:rsidP="0054206B">
      <w:pPr>
        <w:adjustRightInd w:val="0"/>
        <w:snapToGrid w:val="0"/>
        <w:spacing w:line="360" w:lineRule="auto"/>
        <w:jc w:val="both"/>
        <w:rPr>
          <w:rFonts w:ascii="Book Antiqua" w:hAnsi="Book Antiqua"/>
          <w:b/>
          <w:i/>
          <w:color w:val="000000"/>
        </w:rPr>
      </w:pPr>
      <w:r w:rsidRPr="0054206B">
        <w:rPr>
          <w:rFonts w:ascii="Book Antiqua" w:eastAsia="YouYuan" w:hAnsi="Book Antiqua"/>
          <w:b/>
          <w:i/>
          <w:color w:val="000000"/>
        </w:rPr>
        <w:t>Observational Study</w:t>
      </w:r>
    </w:p>
    <w:p w14:paraId="48ACDF8F" w14:textId="0A513E34" w:rsidR="007B51B4" w:rsidRPr="0054206B" w:rsidRDefault="007B51B4" w:rsidP="0054206B">
      <w:pPr>
        <w:spacing w:line="360" w:lineRule="auto"/>
        <w:jc w:val="both"/>
        <w:rPr>
          <w:rFonts w:ascii="Book Antiqua" w:hAnsi="Book Antiqua"/>
          <w:b/>
        </w:rPr>
      </w:pPr>
      <w:bookmarkStart w:id="1" w:name="OLE_LINK10"/>
      <w:bookmarkStart w:id="2" w:name="OLE_LINK11"/>
      <w:bookmarkStart w:id="3" w:name="OLE_LINK12"/>
      <w:r w:rsidRPr="0054206B">
        <w:rPr>
          <w:rFonts w:ascii="Book Antiqua" w:hAnsi="Book Antiqua"/>
          <w:b/>
        </w:rPr>
        <w:t xml:space="preserve">Feasibility of </w:t>
      </w:r>
      <w:r w:rsidR="00CA6F10" w:rsidRPr="0054206B">
        <w:rPr>
          <w:rFonts w:ascii="Book Antiqua" w:hAnsi="Book Antiqua"/>
          <w:b/>
        </w:rPr>
        <w:t>robotic assisted bladder sparing pelvic exenteration for locally advanced rectal cancer</w:t>
      </w:r>
      <w:r w:rsidRPr="0054206B">
        <w:rPr>
          <w:rFonts w:ascii="Book Antiqua" w:hAnsi="Book Antiqua"/>
          <w:b/>
        </w:rPr>
        <w:t>: A single institution case series</w:t>
      </w:r>
    </w:p>
    <w:bookmarkEnd w:id="1"/>
    <w:bookmarkEnd w:id="2"/>
    <w:bookmarkEnd w:id="3"/>
    <w:p w14:paraId="415C9A7E" w14:textId="3E17C2AA" w:rsidR="001362C9" w:rsidRPr="0054206B" w:rsidRDefault="00D74824" w:rsidP="0054206B">
      <w:pPr>
        <w:spacing w:line="360" w:lineRule="auto"/>
        <w:jc w:val="both"/>
        <w:rPr>
          <w:rFonts w:ascii="Book Antiqua" w:hAnsi="Book Antiqua"/>
          <w:b/>
        </w:rPr>
      </w:pPr>
      <w:r w:rsidRPr="0054206B">
        <w:rPr>
          <w:rFonts w:ascii="Book Antiqua" w:hAnsi="Book Antiqua"/>
          <w:b/>
        </w:rPr>
        <w:t xml:space="preserve"> </w:t>
      </w:r>
    </w:p>
    <w:p w14:paraId="600A7B77" w14:textId="5B140C23" w:rsidR="00CD5F16" w:rsidRPr="0054206B" w:rsidRDefault="00CA6F10" w:rsidP="0054206B">
      <w:pPr>
        <w:spacing w:line="360" w:lineRule="auto"/>
        <w:jc w:val="both"/>
        <w:rPr>
          <w:rFonts w:ascii="Book Antiqua" w:hAnsi="Book Antiqua"/>
          <w:bCs/>
        </w:rPr>
      </w:pPr>
      <w:proofErr w:type="spellStart"/>
      <w:r w:rsidRPr="0054206B">
        <w:rPr>
          <w:rFonts w:ascii="Book Antiqua" w:hAnsi="Book Antiqua"/>
          <w:bCs/>
        </w:rPr>
        <w:t>Heah</w:t>
      </w:r>
      <w:proofErr w:type="spellEnd"/>
      <w:r w:rsidRPr="0054206B">
        <w:rPr>
          <w:rFonts w:ascii="Book Antiqua" w:hAnsi="Book Antiqua"/>
          <w:bCs/>
        </w:rPr>
        <w:t xml:space="preserve"> NH </w:t>
      </w:r>
      <w:r w:rsidRPr="0054206B">
        <w:rPr>
          <w:rFonts w:ascii="Book Antiqua" w:hAnsi="Book Antiqua"/>
          <w:bCs/>
          <w:i/>
          <w:iCs/>
        </w:rPr>
        <w:t>et al</w:t>
      </w:r>
      <w:r w:rsidRPr="0054206B">
        <w:rPr>
          <w:rFonts w:ascii="Book Antiqua" w:hAnsi="Book Antiqua"/>
          <w:bCs/>
        </w:rPr>
        <w:t xml:space="preserve">. </w:t>
      </w:r>
      <w:r w:rsidR="00863C36" w:rsidRPr="0054206B">
        <w:rPr>
          <w:rFonts w:ascii="Book Antiqua" w:hAnsi="Book Antiqua"/>
          <w:bCs/>
        </w:rPr>
        <w:t xml:space="preserve">Robotic </w:t>
      </w:r>
      <w:r w:rsidRPr="0054206B">
        <w:rPr>
          <w:rFonts w:ascii="Book Antiqua" w:hAnsi="Book Antiqua"/>
          <w:bCs/>
        </w:rPr>
        <w:t>pelvic exenteration in</w:t>
      </w:r>
      <w:r w:rsidR="008D4F93">
        <w:rPr>
          <w:rFonts w:ascii="Book Antiqua" w:hAnsi="Book Antiqua"/>
          <w:bCs/>
        </w:rPr>
        <w:t xml:space="preserve"> </w:t>
      </w:r>
      <w:r w:rsidRPr="0054206B">
        <w:rPr>
          <w:rFonts w:ascii="Book Antiqua" w:hAnsi="Book Antiqua"/>
          <w:bCs/>
        </w:rPr>
        <w:t>rectal cancers</w:t>
      </w:r>
    </w:p>
    <w:p w14:paraId="2212E35A" w14:textId="77777777" w:rsidR="00CD5F16" w:rsidRPr="0054206B" w:rsidRDefault="00CD5F16" w:rsidP="0054206B">
      <w:pPr>
        <w:spacing w:line="360" w:lineRule="auto"/>
        <w:jc w:val="both"/>
        <w:rPr>
          <w:rFonts w:ascii="Book Antiqua" w:hAnsi="Book Antiqua"/>
          <w:b/>
        </w:rPr>
      </w:pPr>
    </w:p>
    <w:p w14:paraId="415C9A7F" w14:textId="448817F9" w:rsidR="001362C9" w:rsidRPr="0054206B" w:rsidRDefault="008178E5" w:rsidP="0054206B">
      <w:pPr>
        <w:spacing w:line="360" w:lineRule="auto"/>
        <w:jc w:val="both"/>
        <w:rPr>
          <w:rFonts w:ascii="Book Antiqua" w:hAnsi="Book Antiqua"/>
        </w:rPr>
      </w:pPr>
      <w:r w:rsidRPr="0054206B">
        <w:rPr>
          <w:rFonts w:ascii="Book Antiqua" w:hAnsi="Book Antiqua"/>
        </w:rPr>
        <w:t xml:space="preserve">Nathaniel H </w:t>
      </w:r>
      <w:proofErr w:type="spellStart"/>
      <w:r w:rsidRPr="0054206B">
        <w:rPr>
          <w:rFonts w:ascii="Book Antiqua" w:hAnsi="Book Antiqua"/>
        </w:rPr>
        <w:t>Heah</w:t>
      </w:r>
      <w:proofErr w:type="spellEnd"/>
      <w:r w:rsidRPr="0054206B">
        <w:rPr>
          <w:rFonts w:ascii="Book Antiqua" w:hAnsi="Book Antiqua"/>
        </w:rPr>
        <w:t xml:space="preserve">, </w:t>
      </w:r>
      <w:r w:rsidR="00CA6F10" w:rsidRPr="0054206B">
        <w:rPr>
          <w:rFonts w:ascii="Book Antiqua" w:hAnsi="Book Antiqua"/>
        </w:rPr>
        <w:t xml:space="preserve">Kar Yong </w:t>
      </w:r>
      <w:r w:rsidRPr="0054206B">
        <w:rPr>
          <w:rFonts w:ascii="Book Antiqua" w:hAnsi="Book Antiqua"/>
        </w:rPr>
        <w:t>Wong</w:t>
      </w:r>
    </w:p>
    <w:p w14:paraId="50BCBC5B" w14:textId="77777777" w:rsidR="00CA6F10" w:rsidRPr="0054206B" w:rsidRDefault="00CA6F10" w:rsidP="0054206B">
      <w:pPr>
        <w:spacing w:line="360" w:lineRule="auto"/>
        <w:jc w:val="both"/>
        <w:rPr>
          <w:rFonts w:ascii="Book Antiqua" w:hAnsi="Book Antiqua"/>
          <w:vertAlign w:val="superscript"/>
        </w:rPr>
      </w:pPr>
    </w:p>
    <w:p w14:paraId="746D78B5" w14:textId="257832BB" w:rsidR="00863C36" w:rsidRPr="0054206B" w:rsidRDefault="00CA6F10" w:rsidP="0054206B">
      <w:pPr>
        <w:spacing w:line="360" w:lineRule="auto"/>
        <w:jc w:val="both"/>
        <w:rPr>
          <w:rFonts w:ascii="Book Antiqua" w:hAnsi="Book Antiqua"/>
        </w:rPr>
      </w:pPr>
      <w:r w:rsidRPr="0054206B">
        <w:rPr>
          <w:rFonts w:ascii="Book Antiqua" w:hAnsi="Book Antiqua"/>
          <w:b/>
          <w:bCs/>
        </w:rPr>
        <w:t xml:space="preserve">Nathaniel H </w:t>
      </w:r>
      <w:proofErr w:type="spellStart"/>
      <w:r w:rsidRPr="0054206B">
        <w:rPr>
          <w:rFonts w:ascii="Book Antiqua" w:hAnsi="Book Antiqua"/>
          <w:b/>
          <w:bCs/>
        </w:rPr>
        <w:t>Heah</w:t>
      </w:r>
      <w:proofErr w:type="spellEnd"/>
      <w:r w:rsidRPr="0054206B">
        <w:rPr>
          <w:rFonts w:ascii="Book Antiqua" w:hAnsi="Book Antiqua"/>
          <w:b/>
          <w:bCs/>
        </w:rPr>
        <w:t>,</w:t>
      </w:r>
      <w:r w:rsidRPr="0054206B">
        <w:rPr>
          <w:rFonts w:ascii="Book Antiqua" w:hAnsi="Book Antiqua"/>
        </w:rPr>
        <w:t xml:space="preserve"> </w:t>
      </w:r>
      <w:r w:rsidR="00863C36" w:rsidRPr="0054206B">
        <w:rPr>
          <w:rFonts w:ascii="Book Antiqua" w:hAnsi="Book Antiqua"/>
        </w:rPr>
        <w:t xml:space="preserve">Department of Urology, Tan Tock Seng Hospital, </w:t>
      </w:r>
      <w:r w:rsidRPr="0054206B">
        <w:rPr>
          <w:rFonts w:ascii="Book Antiqua" w:hAnsi="Book Antiqua"/>
        </w:rPr>
        <w:t>Singapore 308433, Singapore</w:t>
      </w:r>
    </w:p>
    <w:p w14:paraId="0F3EEF67" w14:textId="77777777" w:rsidR="00CA6F10" w:rsidRPr="0054206B" w:rsidRDefault="00CA6F10" w:rsidP="0054206B">
      <w:pPr>
        <w:spacing w:line="360" w:lineRule="auto"/>
        <w:jc w:val="both"/>
        <w:rPr>
          <w:rFonts w:ascii="Book Antiqua" w:hAnsi="Book Antiqua"/>
        </w:rPr>
      </w:pPr>
    </w:p>
    <w:p w14:paraId="415C9A80" w14:textId="500D335C" w:rsidR="001362C9" w:rsidRPr="0054206B" w:rsidRDefault="00CA6F10" w:rsidP="0054206B">
      <w:pPr>
        <w:spacing w:line="360" w:lineRule="auto"/>
        <w:jc w:val="both"/>
        <w:rPr>
          <w:rFonts w:ascii="Book Antiqua" w:hAnsi="Book Antiqua"/>
        </w:rPr>
      </w:pPr>
      <w:r w:rsidRPr="0054206B">
        <w:rPr>
          <w:rFonts w:ascii="Book Antiqua" w:hAnsi="Book Antiqua"/>
          <w:b/>
          <w:bCs/>
        </w:rPr>
        <w:t>Kar Yong Wong,</w:t>
      </w:r>
      <w:r w:rsidRPr="0054206B">
        <w:rPr>
          <w:rFonts w:ascii="Book Antiqua" w:hAnsi="Book Antiqua"/>
        </w:rPr>
        <w:t xml:space="preserve"> </w:t>
      </w:r>
      <w:r w:rsidR="008178E5" w:rsidRPr="0054206B">
        <w:rPr>
          <w:rFonts w:ascii="Book Antiqua" w:hAnsi="Book Antiqua"/>
        </w:rPr>
        <w:t xml:space="preserve">Department of General Surgery, Tan Tock Seng Hospital, </w:t>
      </w:r>
      <w:r w:rsidRPr="0054206B">
        <w:rPr>
          <w:rFonts w:ascii="Book Antiqua" w:hAnsi="Book Antiqua"/>
        </w:rPr>
        <w:t>Singapore 308433, Singapore</w:t>
      </w:r>
    </w:p>
    <w:p w14:paraId="415C9A84" w14:textId="357640EC" w:rsidR="001362C9" w:rsidRPr="0054206B" w:rsidRDefault="001362C9" w:rsidP="0054206B">
      <w:pPr>
        <w:spacing w:line="360" w:lineRule="auto"/>
        <w:jc w:val="both"/>
        <w:rPr>
          <w:rFonts w:ascii="Book Antiqua" w:hAnsi="Book Antiqua"/>
        </w:rPr>
      </w:pPr>
    </w:p>
    <w:p w14:paraId="063BCF97" w14:textId="00048665" w:rsidR="00CD5F16" w:rsidRPr="0054206B" w:rsidRDefault="0099779A" w:rsidP="0054206B">
      <w:pPr>
        <w:spacing w:line="360" w:lineRule="auto"/>
        <w:jc w:val="both"/>
        <w:rPr>
          <w:rFonts w:ascii="Book Antiqua" w:hAnsi="Book Antiqua"/>
          <w:bCs/>
          <w:color w:val="000000"/>
        </w:rPr>
      </w:pPr>
      <w:r w:rsidRPr="0054206B">
        <w:rPr>
          <w:rFonts w:ascii="Book Antiqua" w:hAnsi="Book Antiqua"/>
          <w:b/>
          <w:color w:val="000000"/>
        </w:rPr>
        <w:t xml:space="preserve">Author contributions: </w:t>
      </w:r>
      <w:r w:rsidR="00037281" w:rsidRPr="0054206B">
        <w:rPr>
          <w:rFonts w:ascii="Book Antiqua" w:hAnsi="Book Antiqua"/>
          <w:bCs/>
          <w:color w:val="000000"/>
        </w:rPr>
        <w:t xml:space="preserve">Wong KY </w:t>
      </w:r>
      <w:r w:rsidR="00CA6F10" w:rsidRPr="0054206B">
        <w:rPr>
          <w:rFonts w:ascii="Book Antiqua" w:hAnsi="Book Antiqua"/>
          <w:bCs/>
          <w:color w:val="000000"/>
        </w:rPr>
        <w:t xml:space="preserve">and </w:t>
      </w:r>
      <w:proofErr w:type="spellStart"/>
      <w:r w:rsidR="00CA6F10" w:rsidRPr="0054206B">
        <w:rPr>
          <w:rFonts w:ascii="Book Antiqua" w:hAnsi="Book Antiqua"/>
          <w:bCs/>
          <w:color w:val="000000"/>
        </w:rPr>
        <w:t>Heah</w:t>
      </w:r>
      <w:proofErr w:type="spellEnd"/>
      <w:r w:rsidR="00CA6F10" w:rsidRPr="0054206B">
        <w:rPr>
          <w:rFonts w:ascii="Book Antiqua" w:hAnsi="Book Antiqua"/>
          <w:bCs/>
          <w:color w:val="000000"/>
        </w:rPr>
        <w:t xml:space="preserve"> NH all </w:t>
      </w:r>
      <w:r w:rsidR="00037281" w:rsidRPr="0054206B">
        <w:rPr>
          <w:rFonts w:ascii="Book Antiqua" w:hAnsi="Book Antiqua"/>
          <w:bCs/>
          <w:color w:val="000000"/>
        </w:rPr>
        <w:t>designed and performed research, analysed data, and wrote the paper</w:t>
      </w:r>
      <w:r w:rsidR="00CA6F10" w:rsidRPr="0054206B">
        <w:rPr>
          <w:rFonts w:ascii="Book Antiqua" w:hAnsi="Book Antiqua"/>
          <w:bCs/>
          <w:color w:val="000000"/>
        </w:rPr>
        <w:t>.</w:t>
      </w:r>
    </w:p>
    <w:p w14:paraId="50A2EE52" w14:textId="77777777" w:rsidR="00CA6F10" w:rsidRPr="0054206B" w:rsidRDefault="00CA6F10" w:rsidP="0054206B">
      <w:pPr>
        <w:spacing w:line="360" w:lineRule="auto"/>
        <w:jc w:val="both"/>
        <w:rPr>
          <w:rFonts w:ascii="Book Antiqua" w:hAnsi="Book Antiqua"/>
          <w:b/>
          <w:color w:val="000000"/>
        </w:rPr>
      </w:pPr>
    </w:p>
    <w:p w14:paraId="415C9A89" w14:textId="6DEDF54C" w:rsidR="001362C9" w:rsidRPr="00962840" w:rsidRDefault="0099779A" w:rsidP="0054206B">
      <w:pPr>
        <w:spacing w:line="360" w:lineRule="auto"/>
        <w:jc w:val="both"/>
        <w:rPr>
          <w:rFonts w:ascii="Book Antiqua" w:hAnsi="Book Antiqua"/>
        </w:rPr>
      </w:pPr>
      <w:r w:rsidRPr="0054206B">
        <w:rPr>
          <w:rFonts w:ascii="Book Antiqua" w:hAnsi="Book Antiqua"/>
          <w:b/>
          <w:color w:val="000000"/>
        </w:rPr>
        <w:t>Corresponding author:</w:t>
      </w:r>
      <w:r w:rsidRPr="0054206B">
        <w:rPr>
          <w:rFonts w:ascii="Book Antiqua" w:hAnsi="Book Antiqua"/>
          <w:color w:val="000000"/>
        </w:rPr>
        <w:t xml:space="preserve"> </w:t>
      </w:r>
      <w:r w:rsidR="008178E5" w:rsidRPr="004D59E0">
        <w:rPr>
          <w:rFonts w:ascii="Book Antiqua" w:hAnsi="Book Antiqua"/>
          <w:b/>
          <w:bCs/>
        </w:rPr>
        <w:t>Kar Yong</w:t>
      </w:r>
      <w:r w:rsidR="00CA6F10" w:rsidRPr="004D59E0">
        <w:rPr>
          <w:rFonts w:ascii="Book Antiqua" w:hAnsi="Book Antiqua"/>
          <w:b/>
          <w:bCs/>
        </w:rPr>
        <w:t xml:space="preserve"> Wong</w:t>
      </w:r>
      <w:r w:rsidR="008178E5" w:rsidRPr="004D59E0">
        <w:rPr>
          <w:rFonts w:ascii="Book Antiqua" w:hAnsi="Book Antiqua"/>
          <w:b/>
          <w:bCs/>
        </w:rPr>
        <w:t xml:space="preserve">, </w:t>
      </w:r>
      <w:r w:rsidR="004D59E0" w:rsidRPr="004D59E0">
        <w:rPr>
          <w:rFonts w:ascii="Book Antiqua" w:hAnsi="Book Antiqua"/>
          <w:b/>
          <w:bCs/>
        </w:rPr>
        <w:t xml:space="preserve">FRCS (Ed), FRCS (Gen </w:t>
      </w:r>
      <w:proofErr w:type="spellStart"/>
      <w:r w:rsidR="004D59E0" w:rsidRPr="004D59E0">
        <w:rPr>
          <w:rFonts w:ascii="Book Antiqua" w:hAnsi="Book Antiqua"/>
          <w:b/>
          <w:bCs/>
        </w:rPr>
        <w:t>Surg</w:t>
      </w:r>
      <w:proofErr w:type="spellEnd"/>
      <w:r w:rsidR="004D59E0" w:rsidRPr="004D59E0">
        <w:rPr>
          <w:rFonts w:ascii="Book Antiqua" w:hAnsi="Book Antiqua"/>
          <w:b/>
          <w:bCs/>
        </w:rPr>
        <w:t xml:space="preserve">), MBChB, Surgeon, </w:t>
      </w:r>
      <w:r w:rsidR="008178E5" w:rsidRPr="0054206B">
        <w:rPr>
          <w:rFonts w:ascii="Book Antiqua" w:hAnsi="Book Antiqua"/>
        </w:rPr>
        <w:t xml:space="preserve">Department of </w:t>
      </w:r>
      <w:r w:rsidR="00A94429" w:rsidRPr="0054206B">
        <w:rPr>
          <w:rFonts w:ascii="Book Antiqua" w:hAnsi="Book Antiqua"/>
        </w:rPr>
        <w:t>G</w:t>
      </w:r>
      <w:r w:rsidR="00A94429" w:rsidRPr="008D4F93">
        <w:rPr>
          <w:rFonts w:ascii="Book Antiqua" w:hAnsi="Book Antiqua"/>
          <w:color w:val="000000" w:themeColor="text1"/>
        </w:rPr>
        <w:t>eneral Surgery</w:t>
      </w:r>
      <w:r w:rsidR="008178E5" w:rsidRPr="008D4F93">
        <w:rPr>
          <w:rFonts w:ascii="Book Antiqua" w:hAnsi="Book Antiqua"/>
          <w:color w:val="000000" w:themeColor="text1"/>
        </w:rPr>
        <w:t>, Tan Tock Seng Hospital</w:t>
      </w:r>
      <w:r w:rsidR="00CD5F16" w:rsidRPr="008D4F93">
        <w:rPr>
          <w:rFonts w:ascii="Book Antiqua" w:hAnsi="Book Antiqua"/>
          <w:color w:val="000000" w:themeColor="text1"/>
        </w:rPr>
        <w:t xml:space="preserve">, </w:t>
      </w:r>
      <w:r w:rsidR="008178E5" w:rsidRPr="008D4F93">
        <w:rPr>
          <w:rFonts w:ascii="Book Antiqua" w:hAnsi="Book Antiqua"/>
          <w:color w:val="000000" w:themeColor="text1"/>
        </w:rPr>
        <w:t xml:space="preserve">11 </w:t>
      </w:r>
      <w:proofErr w:type="spellStart"/>
      <w:r w:rsidR="008178E5" w:rsidRPr="008D4F93">
        <w:rPr>
          <w:rFonts w:ascii="Book Antiqua" w:hAnsi="Book Antiqua"/>
          <w:color w:val="000000" w:themeColor="text1"/>
        </w:rPr>
        <w:t>Jalan</w:t>
      </w:r>
      <w:proofErr w:type="spellEnd"/>
      <w:r w:rsidR="008178E5" w:rsidRPr="008D4F93">
        <w:rPr>
          <w:rFonts w:ascii="Book Antiqua" w:hAnsi="Book Antiqua"/>
          <w:color w:val="000000" w:themeColor="text1"/>
        </w:rPr>
        <w:t xml:space="preserve"> Tan Tock Seng, Singapore 308433</w:t>
      </w:r>
      <w:r w:rsidR="00CD5F16" w:rsidRPr="008D4F93">
        <w:rPr>
          <w:rFonts w:ascii="Book Antiqua" w:hAnsi="Book Antiqua"/>
          <w:color w:val="000000" w:themeColor="text1"/>
        </w:rPr>
        <w:t xml:space="preserve">, Singapore. </w:t>
      </w:r>
      <w:r w:rsidR="008178E5" w:rsidRPr="00962840">
        <w:rPr>
          <w:rFonts w:ascii="Book Antiqua" w:hAnsi="Book Antiqua"/>
          <w:color w:val="000000" w:themeColor="text1"/>
        </w:rPr>
        <w:t>kar_yong_wong@ttsh.com.sg</w:t>
      </w:r>
    </w:p>
    <w:p w14:paraId="415C9A94" w14:textId="5AC54E64" w:rsidR="00A94429" w:rsidRPr="0054206B" w:rsidRDefault="00A94429" w:rsidP="0054206B">
      <w:pPr>
        <w:spacing w:line="360" w:lineRule="auto"/>
        <w:jc w:val="both"/>
        <w:rPr>
          <w:rFonts w:ascii="Book Antiqua" w:hAnsi="Book Antiqua"/>
        </w:rPr>
      </w:pPr>
    </w:p>
    <w:p w14:paraId="3A00C1F0" w14:textId="55D1F70C" w:rsidR="0099779A" w:rsidRPr="0054206B" w:rsidRDefault="0099779A" w:rsidP="0054206B">
      <w:pPr>
        <w:adjustRightInd w:val="0"/>
        <w:snapToGrid w:val="0"/>
        <w:spacing w:line="360" w:lineRule="auto"/>
        <w:jc w:val="both"/>
        <w:rPr>
          <w:rFonts w:ascii="Book Antiqua" w:hAnsi="Book Antiqua"/>
          <w:b/>
          <w:color w:val="000000"/>
        </w:rPr>
      </w:pPr>
      <w:r w:rsidRPr="0054206B">
        <w:rPr>
          <w:rFonts w:ascii="Book Antiqua" w:hAnsi="Book Antiqua"/>
          <w:b/>
          <w:color w:val="000000"/>
        </w:rPr>
        <w:t xml:space="preserve">Received: </w:t>
      </w:r>
      <w:r w:rsidR="008D4F93">
        <w:rPr>
          <w:rFonts w:ascii="Book Antiqua" w:hAnsi="Book Antiqua"/>
          <w:color w:val="000000"/>
        </w:rPr>
        <w:t>December</w:t>
      </w:r>
      <w:r w:rsidRPr="0054206B">
        <w:rPr>
          <w:rFonts w:ascii="Book Antiqua" w:hAnsi="Book Antiqua"/>
          <w:color w:val="000000"/>
        </w:rPr>
        <w:t xml:space="preserve"> </w:t>
      </w:r>
      <w:r w:rsidR="008D4F93">
        <w:rPr>
          <w:rFonts w:ascii="Book Antiqua" w:hAnsi="Book Antiqua"/>
          <w:color w:val="000000"/>
        </w:rPr>
        <w:t>20</w:t>
      </w:r>
      <w:r w:rsidRPr="0054206B">
        <w:rPr>
          <w:rFonts w:ascii="Book Antiqua" w:hAnsi="Book Antiqua"/>
          <w:color w:val="000000"/>
        </w:rPr>
        <w:t>, 201</w:t>
      </w:r>
      <w:r w:rsidR="008D4F93">
        <w:rPr>
          <w:rFonts w:ascii="Book Antiqua" w:hAnsi="Book Antiqua"/>
          <w:color w:val="000000"/>
        </w:rPr>
        <w:t>9</w:t>
      </w:r>
    </w:p>
    <w:p w14:paraId="4A1CDED1" w14:textId="5A1E34A9" w:rsidR="0099779A" w:rsidRPr="0054206B" w:rsidRDefault="0099779A" w:rsidP="0054206B">
      <w:pPr>
        <w:adjustRightInd w:val="0"/>
        <w:snapToGrid w:val="0"/>
        <w:spacing w:line="360" w:lineRule="auto"/>
        <w:jc w:val="both"/>
        <w:rPr>
          <w:rFonts w:ascii="Book Antiqua" w:hAnsi="Book Antiqua"/>
          <w:b/>
          <w:color w:val="000000"/>
        </w:rPr>
      </w:pPr>
      <w:r w:rsidRPr="0054206B">
        <w:rPr>
          <w:rFonts w:ascii="Book Antiqua" w:hAnsi="Book Antiqua"/>
          <w:b/>
          <w:color w:val="000000"/>
        </w:rPr>
        <w:t xml:space="preserve">Revised: </w:t>
      </w:r>
      <w:r w:rsidR="008D4F93">
        <w:rPr>
          <w:rFonts w:ascii="Book Antiqua" w:hAnsi="Book Antiqua"/>
          <w:color w:val="000000"/>
        </w:rPr>
        <w:t>March</w:t>
      </w:r>
      <w:r w:rsidRPr="0054206B">
        <w:rPr>
          <w:rFonts w:ascii="Book Antiqua" w:hAnsi="Book Antiqua"/>
          <w:color w:val="000000"/>
        </w:rPr>
        <w:t xml:space="preserve"> 1</w:t>
      </w:r>
      <w:r w:rsidR="008D4F93">
        <w:rPr>
          <w:rFonts w:ascii="Book Antiqua" w:hAnsi="Book Antiqua"/>
          <w:color w:val="000000"/>
        </w:rPr>
        <w:t>2</w:t>
      </w:r>
      <w:r w:rsidRPr="0054206B">
        <w:rPr>
          <w:rFonts w:ascii="Book Antiqua" w:hAnsi="Book Antiqua"/>
          <w:color w:val="000000"/>
        </w:rPr>
        <w:t>, 20</w:t>
      </w:r>
      <w:r w:rsidR="008D4F93">
        <w:rPr>
          <w:rFonts w:ascii="Book Antiqua" w:hAnsi="Book Antiqua"/>
          <w:color w:val="000000"/>
        </w:rPr>
        <w:t>20</w:t>
      </w:r>
    </w:p>
    <w:p w14:paraId="509CCE78" w14:textId="19A5E41C" w:rsidR="0099779A" w:rsidRPr="0054206B" w:rsidRDefault="0099779A" w:rsidP="0054206B">
      <w:pPr>
        <w:adjustRightInd w:val="0"/>
        <w:snapToGrid w:val="0"/>
        <w:spacing w:line="360" w:lineRule="auto"/>
        <w:jc w:val="both"/>
        <w:rPr>
          <w:rFonts w:ascii="Book Antiqua" w:hAnsi="Book Antiqua"/>
          <w:b/>
          <w:color w:val="000000"/>
        </w:rPr>
      </w:pPr>
      <w:r w:rsidRPr="0054206B">
        <w:rPr>
          <w:rFonts w:ascii="Book Antiqua" w:hAnsi="Book Antiqua"/>
          <w:b/>
          <w:color w:val="000000"/>
        </w:rPr>
        <w:t xml:space="preserve">Accepted: </w:t>
      </w:r>
      <w:r w:rsidR="005716F4" w:rsidRPr="005716F4">
        <w:rPr>
          <w:rFonts w:ascii="Book Antiqua" w:hAnsi="Book Antiqua"/>
          <w:color w:val="000000"/>
        </w:rPr>
        <w:t>March 22, 2020</w:t>
      </w:r>
    </w:p>
    <w:p w14:paraId="5E5D3D2D" w14:textId="0E3A97A7" w:rsidR="0099779A" w:rsidRPr="0054206B" w:rsidRDefault="0099779A" w:rsidP="0054206B">
      <w:pPr>
        <w:adjustRightInd w:val="0"/>
        <w:snapToGrid w:val="0"/>
        <w:spacing w:line="360" w:lineRule="auto"/>
        <w:jc w:val="both"/>
        <w:rPr>
          <w:rFonts w:ascii="Book Antiqua" w:hAnsi="Book Antiqua"/>
          <w:b/>
          <w:color w:val="000000"/>
        </w:rPr>
      </w:pPr>
      <w:r w:rsidRPr="0054206B">
        <w:rPr>
          <w:rFonts w:ascii="Book Antiqua" w:hAnsi="Book Antiqua"/>
          <w:b/>
          <w:color w:val="000000"/>
        </w:rPr>
        <w:t>Published online:</w:t>
      </w:r>
    </w:p>
    <w:p w14:paraId="718249F4" w14:textId="77777777" w:rsidR="00CD5F16" w:rsidRPr="0054206B" w:rsidRDefault="00CD5F16" w:rsidP="0054206B">
      <w:pPr>
        <w:spacing w:line="360" w:lineRule="auto"/>
        <w:jc w:val="both"/>
        <w:rPr>
          <w:rFonts w:ascii="Book Antiqua" w:hAnsi="Book Antiqua"/>
        </w:rPr>
      </w:pPr>
      <w:r w:rsidRPr="0054206B">
        <w:rPr>
          <w:rFonts w:ascii="Book Antiqua" w:hAnsi="Book Antiqua"/>
        </w:rPr>
        <w:br w:type="page"/>
      </w:r>
    </w:p>
    <w:p w14:paraId="415C9A9A" w14:textId="6FE0537F" w:rsidR="001362C9" w:rsidRPr="0054206B" w:rsidRDefault="008178E5" w:rsidP="0054206B">
      <w:pPr>
        <w:spacing w:line="360" w:lineRule="auto"/>
        <w:jc w:val="both"/>
        <w:rPr>
          <w:rFonts w:ascii="Book Antiqua" w:hAnsi="Book Antiqua"/>
        </w:rPr>
      </w:pPr>
      <w:r w:rsidRPr="0054206B">
        <w:rPr>
          <w:rFonts w:ascii="Book Antiqua" w:hAnsi="Book Antiqua"/>
          <w:b/>
        </w:rPr>
        <w:lastRenderedPageBreak/>
        <w:t>Abstract</w:t>
      </w:r>
    </w:p>
    <w:p w14:paraId="415C9A9B" w14:textId="7124E604" w:rsidR="001E41D6" w:rsidRPr="0054206B" w:rsidRDefault="00CA6F10" w:rsidP="0054206B">
      <w:pPr>
        <w:spacing w:line="360" w:lineRule="auto"/>
        <w:jc w:val="both"/>
        <w:rPr>
          <w:rFonts w:ascii="Book Antiqua" w:hAnsi="Book Antiqua"/>
        </w:rPr>
      </w:pPr>
      <w:bookmarkStart w:id="4" w:name="_Hlk470398"/>
      <w:r w:rsidRPr="0054206B">
        <w:rPr>
          <w:rFonts w:ascii="Book Antiqua" w:hAnsi="Book Antiqua"/>
        </w:rPr>
        <w:t>BACKGROUND</w:t>
      </w:r>
    </w:p>
    <w:p w14:paraId="415C9A9C" w14:textId="09C7D4A6" w:rsidR="003258AF" w:rsidRPr="0054206B" w:rsidRDefault="00B67057" w:rsidP="0054206B">
      <w:pPr>
        <w:spacing w:line="360" w:lineRule="auto"/>
        <w:jc w:val="both"/>
        <w:rPr>
          <w:rFonts w:ascii="Book Antiqua" w:hAnsi="Book Antiqua"/>
        </w:rPr>
      </w:pPr>
      <w:r w:rsidRPr="0054206B">
        <w:rPr>
          <w:rFonts w:ascii="Book Antiqua" w:hAnsi="Book Antiqua"/>
        </w:rPr>
        <w:t>P</w:t>
      </w:r>
      <w:r w:rsidR="001E41D6" w:rsidRPr="0054206B">
        <w:rPr>
          <w:rFonts w:ascii="Book Antiqua" w:hAnsi="Book Antiqua"/>
        </w:rPr>
        <w:t xml:space="preserve">elvic exenteration for locally advanced rectal cancer involving prostate has been performed </w:t>
      </w:r>
      <w:r w:rsidR="001E41D6" w:rsidRPr="0054206B">
        <w:rPr>
          <w:rFonts w:ascii="Book Antiqua" w:hAnsi="Book Antiqua"/>
          <w:i/>
          <w:iCs/>
        </w:rPr>
        <w:t>via</w:t>
      </w:r>
      <w:r w:rsidR="001E41D6" w:rsidRPr="0054206B">
        <w:rPr>
          <w:rFonts w:ascii="Book Antiqua" w:hAnsi="Book Antiqua"/>
        </w:rPr>
        <w:t xml:space="preserve"> open surgery. Robotic pelvic exenteration offers benefit</w:t>
      </w:r>
      <w:r w:rsidR="00165C8F" w:rsidRPr="0054206B">
        <w:rPr>
          <w:rFonts w:ascii="Book Antiqua" w:hAnsi="Book Antiqua"/>
        </w:rPr>
        <w:t>s</w:t>
      </w:r>
      <w:r w:rsidR="001E41D6" w:rsidRPr="0054206B">
        <w:rPr>
          <w:rFonts w:ascii="Book Antiqua" w:hAnsi="Book Antiqua"/>
        </w:rPr>
        <w:t xml:space="preserve"> of better pelvic visualisation and dissection for bladder preserving prostatectomy with vesicourethral anastomosis</w:t>
      </w:r>
      <w:r w:rsidR="00165C8F" w:rsidRPr="0054206B">
        <w:rPr>
          <w:rFonts w:ascii="Book Antiqua" w:hAnsi="Book Antiqua"/>
        </w:rPr>
        <w:t>, while achieving clear margins.</w:t>
      </w:r>
      <w:r w:rsidR="001E41D6" w:rsidRPr="0054206B">
        <w:rPr>
          <w:rFonts w:ascii="Book Antiqua" w:hAnsi="Book Antiqua"/>
        </w:rPr>
        <w:t xml:space="preserve"> </w:t>
      </w:r>
    </w:p>
    <w:p w14:paraId="52359921" w14:textId="77777777" w:rsidR="007C1EA8" w:rsidRPr="0054206B" w:rsidRDefault="007C1EA8" w:rsidP="0054206B">
      <w:pPr>
        <w:spacing w:line="360" w:lineRule="auto"/>
        <w:jc w:val="both"/>
        <w:rPr>
          <w:rFonts w:ascii="Book Antiqua" w:hAnsi="Book Antiqua"/>
        </w:rPr>
      </w:pPr>
    </w:p>
    <w:p w14:paraId="2935F2C7" w14:textId="10CACAF4" w:rsidR="003646B7" w:rsidRPr="0054206B" w:rsidRDefault="00CA6F10" w:rsidP="0054206B">
      <w:pPr>
        <w:spacing w:line="360" w:lineRule="auto"/>
        <w:jc w:val="both"/>
        <w:rPr>
          <w:rFonts w:ascii="Book Antiqua" w:hAnsi="Book Antiqua"/>
        </w:rPr>
      </w:pPr>
      <w:r w:rsidRPr="0054206B">
        <w:rPr>
          <w:rFonts w:ascii="Book Antiqua" w:hAnsi="Book Antiqua"/>
        </w:rPr>
        <w:t>AIM</w:t>
      </w:r>
    </w:p>
    <w:p w14:paraId="7E5593B9" w14:textId="3C6F2104" w:rsidR="007C1EA8" w:rsidRPr="0054206B" w:rsidRDefault="007C1EA8" w:rsidP="0054206B">
      <w:pPr>
        <w:spacing w:line="360" w:lineRule="auto"/>
        <w:jc w:val="both"/>
        <w:rPr>
          <w:rFonts w:ascii="Book Antiqua" w:hAnsi="Book Antiqua"/>
        </w:rPr>
      </w:pPr>
      <w:r w:rsidRPr="0054206B">
        <w:rPr>
          <w:rFonts w:ascii="Book Antiqua" w:hAnsi="Book Antiqua"/>
        </w:rPr>
        <w:t>To determine the feasibility of robotic assisted bladder sparing pelvic exenteration.</w:t>
      </w:r>
    </w:p>
    <w:p w14:paraId="0E5263B5" w14:textId="77777777" w:rsidR="007C1EA8" w:rsidRPr="0054206B" w:rsidRDefault="007C1EA8" w:rsidP="0054206B">
      <w:pPr>
        <w:spacing w:line="360" w:lineRule="auto"/>
        <w:jc w:val="both"/>
        <w:rPr>
          <w:rFonts w:ascii="Book Antiqua" w:hAnsi="Book Antiqua"/>
        </w:rPr>
      </w:pPr>
    </w:p>
    <w:p w14:paraId="415C9A9D" w14:textId="0BE663F5" w:rsidR="0082771D" w:rsidRPr="0054206B" w:rsidRDefault="00CA6F10" w:rsidP="0054206B">
      <w:pPr>
        <w:spacing w:line="360" w:lineRule="auto"/>
        <w:jc w:val="both"/>
        <w:rPr>
          <w:rFonts w:ascii="Book Antiqua" w:hAnsi="Book Antiqua"/>
        </w:rPr>
      </w:pPr>
      <w:r w:rsidRPr="0054206B">
        <w:rPr>
          <w:rFonts w:ascii="Book Antiqua" w:hAnsi="Book Antiqua"/>
        </w:rPr>
        <w:t>METHODS</w:t>
      </w:r>
    </w:p>
    <w:p w14:paraId="415C9A9E" w14:textId="6D4062FF" w:rsidR="003258AF" w:rsidRPr="0054206B" w:rsidRDefault="001E41D6" w:rsidP="0054206B">
      <w:pPr>
        <w:spacing w:line="360" w:lineRule="auto"/>
        <w:jc w:val="both"/>
        <w:rPr>
          <w:rFonts w:ascii="Book Antiqua" w:hAnsi="Book Antiqua"/>
        </w:rPr>
      </w:pPr>
      <w:r w:rsidRPr="0054206B">
        <w:rPr>
          <w:rFonts w:ascii="Book Antiqua" w:hAnsi="Book Antiqua"/>
        </w:rPr>
        <w:t>We describe robotic assisted pelvic exenteration in three cases of locally advanced rectal cancer involving prostate and seminal vesicles</w:t>
      </w:r>
      <w:r w:rsidR="00165C8F" w:rsidRPr="0054206B">
        <w:rPr>
          <w:rFonts w:ascii="Book Antiqua" w:hAnsi="Book Antiqua"/>
        </w:rPr>
        <w:t xml:space="preserve"> (SV)</w:t>
      </w:r>
      <w:r w:rsidRPr="0054206B">
        <w:rPr>
          <w:rFonts w:ascii="Book Antiqua" w:hAnsi="Book Antiqua"/>
        </w:rPr>
        <w:t>.</w:t>
      </w:r>
      <w:r w:rsidR="0082771D" w:rsidRPr="0054206B">
        <w:rPr>
          <w:rFonts w:ascii="Book Antiqua" w:hAnsi="Book Antiqua"/>
        </w:rPr>
        <w:t xml:space="preserve"> </w:t>
      </w:r>
      <w:r w:rsidRPr="0054206B">
        <w:rPr>
          <w:rFonts w:ascii="Book Antiqua" w:hAnsi="Book Antiqua"/>
        </w:rPr>
        <w:t>The da Vinci S robotic system was used. Robotic console was docked at left oblique position for abdominal phase and redocked to between the patient’s legs for pelvic phase.</w:t>
      </w:r>
      <w:r w:rsidR="0082771D" w:rsidRPr="0054206B">
        <w:rPr>
          <w:rFonts w:ascii="Book Antiqua" w:hAnsi="Book Antiqua"/>
        </w:rPr>
        <w:t xml:space="preserve"> </w:t>
      </w:r>
      <w:r w:rsidR="003258AF" w:rsidRPr="0054206B">
        <w:rPr>
          <w:rFonts w:ascii="Book Antiqua" w:hAnsi="Book Antiqua"/>
        </w:rPr>
        <w:t>All three cases were performed fully robotically at Tan Tock Seng Hospital by colorectal and urological teams.</w:t>
      </w:r>
    </w:p>
    <w:p w14:paraId="5A22D2F0" w14:textId="77777777" w:rsidR="007C1EA8" w:rsidRPr="0054206B" w:rsidRDefault="007C1EA8" w:rsidP="0054206B">
      <w:pPr>
        <w:spacing w:line="360" w:lineRule="auto"/>
        <w:jc w:val="both"/>
        <w:rPr>
          <w:rFonts w:ascii="Book Antiqua" w:hAnsi="Book Antiqua"/>
        </w:rPr>
      </w:pPr>
    </w:p>
    <w:p w14:paraId="415C9A9F" w14:textId="5396AA10" w:rsidR="001E41D6" w:rsidRPr="0054206B" w:rsidRDefault="00CA6F10" w:rsidP="0054206B">
      <w:pPr>
        <w:spacing w:line="360" w:lineRule="auto"/>
        <w:jc w:val="both"/>
        <w:rPr>
          <w:rFonts w:ascii="Book Antiqua" w:hAnsi="Book Antiqua"/>
        </w:rPr>
      </w:pPr>
      <w:r w:rsidRPr="0054206B">
        <w:rPr>
          <w:rFonts w:ascii="Book Antiqua" w:hAnsi="Book Antiqua"/>
        </w:rPr>
        <w:t>RESULTS</w:t>
      </w:r>
    </w:p>
    <w:p w14:paraId="415C9AA3" w14:textId="02431201" w:rsidR="0082771D" w:rsidRPr="0054206B" w:rsidRDefault="00B67057" w:rsidP="0054206B">
      <w:pPr>
        <w:spacing w:line="360" w:lineRule="auto"/>
        <w:jc w:val="both"/>
        <w:rPr>
          <w:rFonts w:ascii="Book Antiqua" w:hAnsi="Book Antiqua"/>
        </w:rPr>
      </w:pPr>
      <w:r w:rsidRPr="0054206B">
        <w:rPr>
          <w:rFonts w:ascii="Book Antiqua" w:hAnsi="Book Antiqua"/>
        </w:rPr>
        <w:t>Case 1:</w:t>
      </w:r>
      <w:r w:rsidR="001E41D6" w:rsidRPr="0054206B">
        <w:rPr>
          <w:rFonts w:ascii="Book Antiqua" w:hAnsi="Book Antiqua"/>
        </w:rPr>
        <w:t xml:space="preserve"> 67-year-old with low rectal tumour 3cm from anal verge involving the prostate. He underwent neo</w:t>
      </w:r>
      <w:r w:rsidR="00CA6F10" w:rsidRPr="0054206B">
        <w:rPr>
          <w:rFonts w:ascii="Book Antiqua" w:hAnsi="Book Antiqua"/>
        </w:rPr>
        <w:t>-</w:t>
      </w:r>
      <w:r w:rsidR="001E41D6" w:rsidRPr="0054206B">
        <w:rPr>
          <w:rFonts w:ascii="Book Antiqua" w:hAnsi="Book Antiqua"/>
        </w:rPr>
        <w:t xml:space="preserve">adjuvant chemoradiotherapy </w:t>
      </w:r>
      <w:r w:rsidRPr="0054206B">
        <w:rPr>
          <w:rFonts w:ascii="Book Antiqua" w:hAnsi="Book Antiqua"/>
        </w:rPr>
        <w:t xml:space="preserve">and </w:t>
      </w:r>
      <w:r w:rsidR="001E41D6" w:rsidRPr="0054206B">
        <w:rPr>
          <w:rFonts w:ascii="Book Antiqua" w:hAnsi="Book Antiqua"/>
        </w:rPr>
        <w:t xml:space="preserve">robotic abdominoperineal resection </w:t>
      </w:r>
      <w:r w:rsidRPr="0054206B">
        <w:rPr>
          <w:rFonts w:ascii="Book Antiqua" w:hAnsi="Book Antiqua"/>
        </w:rPr>
        <w:t>with</w:t>
      </w:r>
      <w:r w:rsidR="001E41D6" w:rsidRPr="0054206B">
        <w:rPr>
          <w:rFonts w:ascii="Book Antiqua" w:hAnsi="Book Antiqua"/>
        </w:rPr>
        <w:t xml:space="preserve"> </w:t>
      </w:r>
      <w:proofErr w:type="spellStart"/>
      <w:r w:rsidR="001E41D6" w:rsidRPr="0054206B">
        <w:rPr>
          <w:rFonts w:ascii="Book Antiqua" w:hAnsi="Book Antiqua"/>
          <w:i/>
          <w:iCs/>
        </w:rPr>
        <w:t>en</w:t>
      </w:r>
      <w:proofErr w:type="spellEnd"/>
      <w:r w:rsidR="001E41D6" w:rsidRPr="0054206B">
        <w:rPr>
          <w:rFonts w:ascii="Book Antiqua" w:hAnsi="Book Antiqua"/>
          <w:i/>
          <w:iCs/>
        </w:rPr>
        <w:t>-bloc</w:t>
      </w:r>
      <w:r w:rsidR="001E41D6" w:rsidRPr="0054206B">
        <w:rPr>
          <w:rFonts w:ascii="Book Antiqua" w:hAnsi="Book Antiqua"/>
        </w:rPr>
        <w:t xml:space="preserve"> prostatectomy. </w:t>
      </w:r>
      <w:r w:rsidRPr="0054206B">
        <w:rPr>
          <w:rFonts w:ascii="Book Antiqua" w:hAnsi="Book Antiqua"/>
        </w:rPr>
        <w:t>Case 2:</w:t>
      </w:r>
      <w:r w:rsidR="001E41D6" w:rsidRPr="0054206B">
        <w:rPr>
          <w:rFonts w:ascii="Book Antiqua" w:hAnsi="Book Antiqua"/>
        </w:rPr>
        <w:t xml:space="preserve"> 66-year-old with low rectal tumour 3cm from </w:t>
      </w:r>
      <w:r w:rsidR="00CA6F10" w:rsidRPr="0054206B">
        <w:rPr>
          <w:rFonts w:ascii="Book Antiqua" w:hAnsi="Book Antiqua"/>
        </w:rPr>
        <w:t xml:space="preserve">anal verge </w:t>
      </w:r>
      <w:r w:rsidR="001E41D6" w:rsidRPr="0054206B">
        <w:rPr>
          <w:rFonts w:ascii="Book Antiqua" w:hAnsi="Book Antiqua"/>
        </w:rPr>
        <w:t xml:space="preserve">involving prostate and bilateral SV. He underwent </w:t>
      </w:r>
      <w:r w:rsidR="00CA6F10" w:rsidRPr="0054206B">
        <w:rPr>
          <w:rFonts w:ascii="Book Antiqua" w:hAnsi="Book Antiqua"/>
        </w:rPr>
        <w:t xml:space="preserve">neo-adjuvant </w:t>
      </w:r>
      <w:r w:rsidR="001E41D6" w:rsidRPr="0054206B">
        <w:rPr>
          <w:rFonts w:ascii="Book Antiqua" w:hAnsi="Book Antiqua"/>
        </w:rPr>
        <w:t xml:space="preserve">chemoradiotherapy and robot assisted ultra-low anterior resection with coloanal anastomosis and </w:t>
      </w:r>
      <w:proofErr w:type="spellStart"/>
      <w:r w:rsidR="001E41D6" w:rsidRPr="0054206B">
        <w:rPr>
          <w:rFonts w:ascii="Book Antiqua" w:hAnsi="Book Antiqua"/>
          <w:i/>
          <w:iCs/>
        </w:rPr>
        <w:t>en</w:t>
      </w:r>
      <w:proofErr w:type="spellEnd"/>
      <w:r w:rsidR="001E41D6" w:rsidRPr="0054206B">
        <w:rPr>
          <w:rFonts w:ascii="Book Antiqua" w:hAnsi="Book Antiqua"/>
          <w:i/>
          <w:iCs/>
        </w:rPr>
        <w:t>-bloc</w:t>
      </w:r>
      <w:r w:rsidR="001E41D6" w:rsidRPr="0054206B">
        <w:rPr>
          <w:rFonts w:ascii="Book Antiqua" w:hAnsi="Book Antiqua"/>
        </w:rPr>
        <w:t xml:space="preserve"> prostatectomy. </w:t>
      </w:r>
      <w:r w:rsidRPr="0054206B">
        <w:rPr>
          <w:rFonts w:ascii="Book Antiqua" w:hAnsi="Book Antiqua"/>
        </w:rPr>
        <w:t xml:space="preserve">Case 3: </w:t>
      </w:r>
      <w:r w:rsidR="001E41D6" w:rsidRPr="0054206B">
        <w:rPr>
          <w:rFonts w:ascii="Book Antiqua" w:hAnsi="Book Antiqua"/>
        </w:rPr>
        <w:t xml:space="preserve">57-year-old with </w:t>
      </w:r>
      <w:proofErr w:type="spellStart"/>
      <w:r w:rsidR="001E41D6" w:rsidRPr="0054206B">
        <w:rPr>
          <w:rFonts w:ascii="Book Antiqua" w:hAnsi="Book Antiqua"/>
        </w:rPr>
        <w:t>metachronous</w:t>
      </w:r>
      <w:proofErr w:type="spellEnd"/>
      <w:r w:rsidR="001E41D6" w:rsidRPr="0054206B">
        <w:rPr>
          <w:rFonts w:ascii="Book Antiqua" w:hAnsi="Book Antiqua"/>
        </w:rPr>
        <w:t xml:space="preserve"> rectal tumour in the </w:t>
      </w:r>
      <w:proofErr w:type="spellStart"/>
      <w:r w:rsidR="001E41D6" w:rsidRPr="0054206B">
        <w:rPr>
          <w:rFonts w:ascii="Book Antiqua" w:hAnsi="Book Antiqua"/>
        </w:rPr>
        <w:t>rectovesical</w:t>
      </w:r>
      <w:proofErr w:type="spellEnd"/>
      <w:r w:rsidR="001E41D6" w:rsidRPr="0054206B">
        <w:rPr>
          <w:rFonts w:ascii="Book Antiqua" w:hAnsi="Book Antiqua"/>
        </w:rPr>
        <w:t xml:space="preserve"> pouch inseparable from the anterior mid rectum</w:t>
      </w:r>
      <w:r w:rsidR="00165C8F" w:rsidRPr="0054206B">
        <w:rPr>
          <w:rFonts w:ascii="Book Antiqua" w:hAnsi="Book Antiqua"/>
        </w:rPr>
        <w:t xml:space="preserve">, </w:t>
      </w:r>
      <w:r w:rsidR="001E41D6" w:rsidRPr="0054206B">
        <w:rPr>
          <w:rFonts w:ascii="Book Antiqua" w:hAnsi="Book Antiqua"/>
        </w:rPr>
        <w:t xml:space="preserve">prostate and bilateral SV. He underwent robot assisted </w:t>
      </w:r>
      <w:r w:rsidR="00AE0DE3" w:rsidRPr="0054206B">
        <w:rPr>
          <w:rFonts w:ascii="Book Antiqua" w:hAnsi="Book Antiqua"/>
        </w:rPr>
        <w:t xml:space="preserve">ultra-low anterior resection </w:t>
      </w:r>
      <w:r w:rsidR="001E41D6" w:rsidRPr="0054206B">
        <w:rPr>
          <w:rFonts w:ascii="Book Antiqua" w:hAnsi="Book Antiqua"/>
        </w:rPr>
        <w:t xml:space="preserve">with </w:t>
      </w:r>
      <w:proofErr w:type="spellStart"/>
      <w:r w:rsidR="001E41D6" w:rsidRPr="0054206B">
        <w:rPr>
          <w:rFonts w:ascii="Book Antiqua" w:hAnsi="Book Antiqua"/>
          <w:i/>
          <w:iCs/>
        </w:rPr>
        <w:t>en</w:t>
      </w:r>
      <w:proofErr w:type="spellEnd"/>
      <w:r w:rsidR="001E41D6" w:rsidRPr="0054206B">
        <w:rPr>
          <w:rFonts w:ascii="Book Antiqua" w:hAnsi="Book Antiqua"/>
          <w:i/>
          <w:iCs/>
        </w:rPr>
        <w:t>-bloc</w:t>
      </w:r>
      <w:r w:rsidR="001E41D6" w:rsidRPr="0054206B">
        <w:rPr>
          <w:rFonts w:ascii="Book Antiqua" w:hAnsi="Book Antiqua"/>
        </w:rPr>
        <w:t xml:space="preserve"> prostatectomy. Bladder neck margin reveal</w:t>
      </w:r>
      <w:r w:rsidR="00165C8F" w:rsidRPr="0054206B">
        <w:rPr>
          <w:rFonts w:ascii="Book Antiqua" w:hAnsi="Book Antiqua"/>
        </w:rPr>
        <w:t>ed</w:t>
      </w:r>
      <w:r w:rsidR="001E41D6" w:rsidRPr="0054206B">
        <w:rPr>
          <w:rFonts w:ascii="Book Antiqua" w:hAnsi="Book Antiqua"/>
        </w:rPr>
        <w:t xml:space="preserve"> cauterized tumour cells, and</w:t>
      </w:r>
      <w:r w:rsidR="00165C8F" w:rsidRPr="0054206B">
        <w:rPr>
          <w:rFonts w:ascii="Book Antiqua" w:hAnsi="Book Antiqua"/>
        </w:rPr>
        <w:t xml:space="preserve"> he</w:t>
      </w:r>
      <w:r w:rsidR="001E41D6" w:rsidRPr="0054206B">
        <w:rPr>
          <w:rFonts w:ascii="Book Antiqua" w:hAnsi="Book Antiqua"/>
        </w:rPr>
        <w:t xml:space="preserve"> underwent total cystectomy and </w:t>
      </w:r>
      <w:proofErr w:type="spellStart"/>
      <w:r w:rsidR="001E41D6" w:rsidRPr="0054206B">
        <w:rPr>
          <w:rFonts w:ascii="Book Antiqua" w:hAnsi="Book Antiqua"/>
        </w:rPr>
        <w:t>ileal</w:t>
      </w:r>
      <w:proofErr w:type="spellEnd"/>
      <w:r w:rsidR="001E41D6" w:rsidRPr="0054206B">
        <w:rPr>
          <w:rFonts w:ascii="Book Antiqua" w:hAnsi="Book Antiqua"/>
        </w:rPr>
        <w:t xml:space="preserve"> conduit creation. Histology revealed no residual tumour. </w:t>
      </w:r>
      <w:r w:rsidR="0082771D" w:rsidRPr="0054206B">
        <w:rPr>
          <w:rFonts w:ascii="Book Antiqua" w:hAnsi="Book Antiqua"/>
        </w:rPr>
        <w:t>All patients are currently disease free</w:t>
      </w:r>
    </w:p>
    <w:p w14:paraId="6278B57D" w14:textId="77777777" w:rsidR="007C1EA8" w:rsidRPr="0054206B" w:rsidRDefault="007C1EA8" w:rsidP="0054206B">
      <w:pPr>
        <w:spacing w:line="360" w:lineRule="auto"/>
        <w:jc w:val="both"/>
        <w:rPr>
          <w:rFonts w:ascii="Book Antiqua" w:hAnsi="Book Antiqua"/>
        </w:rPr>
      </w:pPr>
    </w:p>
    <w:p w14:paraId="415C9AA4" w14:textId="5BDB2634" w:rsidR="001E41D6" w:rsidRPr="0054206B" w:rsidRDefault="00CA6F10" w:rsidP="0054206B">
      <w:pPr>
        <w:spacing w:line="360" w:lineRule="auto"/>
        <w:jc w:val="both"/>
        <w:rPr>
          <w:rFonts w:ascii="Book Antiqua" w:hAnsi="Book Antiqua"/>
        </w:rPr>
      </w:pPr>
      <w:r w:rsidRPr="0054206B">
        <w:rPr>
          <w:rFonts w:ascii="Book Antiqua" w:hAnsi="Book Antiqua"/>
        </w:rPr>
        <w:lastRenderedPageBreak/>
        <w:t>CONCLUSION</w:t>
      </w:r>
    </w:p>
    <w:p w14:paraId="415C9AA5" w14:textId="77777777" w:rsidR="001362C9" w:rsidRPr="0054206B" w:rsidRDefault="001E41D6" w:rsidP="0054206B">
      <w:pPr>
        <w:spacing w:line="360" w:lineRule="auto"/>
        <w:jc w:val="both"/>
        <w:rPr>
          <w:rFonts w:ascii="Book Antiqua" w:hAnsi="Book Antiqua"/>
        </w:rPr>
      </w:pPr>
      <w:r w:rsidRPr="0054206B">
        <w:rPr>
          <w:rFonts w:ascii="Book Antiqua" w:hAnsi="Book Antiqua"/>
        </w:rPr>
        <w:t>Robot assisted bladder sparing pelvic exenteration can be safely performed in locally advanced rectal cancer with acceptable surgical outcome while preserving benefits of minimally invasive surgery.</w:t>
      </w:r>
    </w:p>
    <w:bookmarkEnd w:id="4"/>
    <w:p w14:paraId="415C9AA6" w14:textId="77777777" w:rsidR="001E41D6" w:rsidRPr="0054206B" w:rsidRDefault="001E41D6" w:rsidP="0054206B">
      <w:pPr>
        <w:spacing w:line="360" w:lineRule="auto"/>
        <w:jc w:val="both"/>
        <w:rPr>
          <w:rFonts w:ascii="Book Antiqua" w:hAnsi="Book Antiqua"/>
        </w:rPr>
      </w:pPr>
    </w:p>
    <w:p w14:paraId="24719F23" w14:textId="6A4BC0C0" w:rsidR="00CD5F16" w:rsidRPr="0054206B" w:rsidRDefault="0099779A" w:rsidP="0054206B">
      <w:pPr>
        <w:spacing w:line="360" w:lineRule="auto"/>
        <w:jc w:val="both"/>
        <w:rPr>
          <w:rFonts w:ascii="Book Antiqua" w:hAnsi="Book Antiqua"/>
        </w:rPr>
      </w:pPr>
      <w:r w:rsidRPr="0054206B">
        <w:rPr>
          <w:rFonts w:ascii="Book Antiqua" w:hAnsi="Book Antiqua"/>
          <w:b/>
          <w:color w:val="000000"/>
        </w:rPr>
        <w:t xml:space="preserve">Key words: </w:t>
      </w:r>
      <w:r w:rsidR="00CD5F16" w:rsidRPr="0054206B">
        <w:rPr>
          <w:rFonts w:ascii="Book Antiqua" w:hAnsi="Book Antiqua"/>
        </w:rPr>
        <w:t xml:space="preserve">Rectal </w:t>
      </w:r>
      <w:r w:rsidR="00CA6F10" w:rsidRPr="0054206B">
        <w:rPr>
          <w:rFonts w:ascii="Book Antiqua" w:hAnsi="Book Antiqua"/>
        </w:rPr>
        <w:t>cancer;</w:t>
      </w:r>
      <w:r w:rsidR="00CD5F16" w:rsidRPr="0054206B">
        <w:rPr>
          <w:rFonts w:ascii="Book Antiqua" w:hAnsi="Book Antiqua"/>
        </w:rPr>
        <w:t xml:space="preserve"> Robot </w:t>
      </w:r>
      <w:r w:rsidR="00CA6F10" w:rsidRPr="0054206B">
        <w:rPr>
          <w:rFonts w:ascii="Book Antiqua" w:hAnsi="Book Antiqua"/>
        </w:rPr>
        <w:t>surgery;</w:t>
      </w:r>
      <w:r w:rsidR="00CD5F16" w:rsidRPr="0054206B">
        <w:rPr>
          <w:rFonts w:ascii="Book Antiqua" w:hAnsi="Book Antiqua"/>
        </w:rPr>
        <w:t xml:space="preserve"> Pelvic </w:t>
      </w:r>
      <w:r w:rsidR="00CA6F10" w:rsidRPr="0054206B">
        <w:rPr>
          <w:rFonts w:ascii="Book Antiqua" w:hAnsi="Book Antiqua"/>
        </w:rPr>
        <w:t>exenteration;</w:t>
      </w:r>
      <w:r w:rsidR="00037281" w:rsidRPr="0054206B">
        <w:rPr>
          <w:rFonts w:ascii="Book Antiqua" w:hAnsi="Book Antiqua"/>
        </w:rPr>
        <w:t xml:space="preserve"> Anterior </w:t>
      </w:r>
      <w:r w:rsidR="00CA6F10" w:rsidRPr="0054206B">
        <w:rPr>
          <w:rFonts w:ascii="Book Antiqua" w:hAnsi="Book Antiqua"/>
        </w:rPr>
        <w:t>resection;</w:t>
      </w:r>
      <w:r w:rsidR="00037281" w:rsidRPr="0054206B">
        <w:rPr>
          <w:rFonts w:ascii="Book Antiqua" w:hAnsi="Book Antiqua"/>
        </w:rPr>
        <w:t xml:space="preserve"> Prostatectomy</w:t>
      </w:r>
      <w:r w:rsidR="00CA6F10" w:rsidRPr="0054206B">
        <w:rPr>
          <w:rFonts w:ascii="Book Antiqua" w:hAnsi="Book Antiqua"/>
        </w:rPr>
        <w:t>;</w:t>
      </w:r>
      <w:r w:rsidR="00037281" w:rsidRPr="0054206B">
        <w:rPr>
          <w:rFonts w:ascii="Book Antiqua" w:hAnsi="Book Antiqua"/>
        </w:rPr>
        <w:t xml:space="preserve"> Minimal </w:t>
      </w:r>
      <w:r w:rsidR="00CA6F10" w:rsidRPr="0054206B">
        <w:rPr>
          <w:rFonts w:ascii="Book Antiqua" w:hAnsi="Book Antiqua"/>
        </w:rPr>
        <w:t>invasive surgery</w:t>
      </w:r>
    </w:p>
    <w:p w14:paraId="35F2D051" w14:textId="3A495077" w:rsidR="00CD5F16" w:rsidRPr="0054206B" w:rsidRDefault="00CD5F16" w:rsidP="0054206B">
      <w:pPr>
        <w:spacing w:line="360" w:lineRule="auto"/>
        <w:jc w:val="both"/>
        <w:rPr>
          <w:rFonts w:ascii="Book Antiqua" w:hAnsi="Book Antiqua"/>
          <w:color w:val="FF0000"/>
        </w:rPr>
      </w:pPr>
    </w:p>
    <w:p w14:paraId="29A0BCAC" w14:textId="35208AD4" w:rsidR="00CD5F16" w:rsidRPr="0054206B" w:rsidRDefault="008C4392" w:rsidP="0054206B">
      <w:pPr>
        <w:spacing w:line="360" w:lineRule="auto"/>
        <w:jc w:val="both"/>
        <w:rPr>
          <w:rFonts w:ascii="Book Antiqua" w:hAnsi="Book Antiqua"/>
          <w:color w:val="000000" w:themeColor="text1"/>
        </w:rPr>
      </w:pPr>
      <w:bookmarkStart w:id="5" w:name="OLE_LINK47"/>
      <w:bookmarkStart w:id="6" w:name="OLE_LINK48"/>
      <w:bookmarkStart w:id="7" w:name="OLE_LINK289"/>
      <w:bookmarkStart w:id="8" w:name="OLE_LINK494"/>
      <w:bookmarkStart w:id="9" w:name="OLE_LINK428"/>
      <w:bookmarkStart w:id="10" w:name="OLE_LINK142"/>
      <w:bookmarkStart w:id="11" w:name="OLE_LINK143"/>
      <w:bookmarkStart w:id="12" w:name="OLE_LINK249"/>
      <w:bookmarkStart w:id="13" w:name="OLE_LINK256"/>
      <w:bookmarkStart w:id="14" w:name="OLE_LINK85"/>
      <w:bookmarkStart w:id="15" w:name="OLE_LINK108"/>
      <w:bookmarkStart w:id="16" w:name="OLE_LINK109"/>
      <w:bookmarkStart w:id="17" w:name="OLE_LINK1105"/>
      <w:bookmarkStart w:id="18" w:name="OLE_LINK1107"/>
      <w:proofErr w:type="spellStart"/>
      <w:r w:rsidRPr="0054206B">
        <w:rPr>
          <w:rFonts w:ascii="Book Antiqua" w:hAnsi="Book Antiqua"/>
          <w:color w:val="000000" w:themeColor="text1"/>
        </w:rPr>
        <w:t>Heah</w:t>
      </w:r>
      <w:proofErr w:type="spellEnd"/>
      <w:r w:rsidRPr="0054206B">
        <w:rPr>
          <w:rFonts w:ascii="Book Antiqua" w:hAnsi="Book Antiqua"/>
          <w:color w:val="000000" w:themeColor="text1"/>
        </w:rPr>
        <w:t xml:space="preserve"> NH, Wong KY. Feasibility of </w:t>
      </w:r>
      <w:r w:rsidR="00CA6F10" w:rsidRPr="0054206B">
        <w:rPr>
          <w:rFonts w:ascii="Book Antiqua" w:hAnsi="Book Antiqua"/>
          <w:color w:val="000000" w:themeColor="text1"/>
        </w:rPr>
        <w:t>robotic assisted bladder sparing pelvic exenteration for locally advanced rectal cancer</w:t>
      </w:r>
      <w:r w:rsidRPr="0054206B">
        <w:rPr>
          <w:rFonts w:ascii="Book Antiqua" w:hAnsi="Book Antiqua"/>
          <w:color w:val="000000" w:themeColor="text1"/>
        </w:rPr>
        <w:t xml:space="preserve">: A single institution case series. </w:t>
      </w:r>
      <w:r w:rsidR="0099779A" w:rsidRPr="0054206B">
        <w:rPr>
          <w:rFonts w:ascii="Book Antiqua" w:hAnsi="Book Antiqua"/>
          <w:i/>
          <w:color w:val="000000" w:themeColor="text1"/>
        </w:rPr>
        <w:t xml:space="preserve">World J </w:t>
      </w:r>
      <w:proofErr w:type="spellStart"/>
      <w:r w:rsidR="0099779A" w:rsidRPr="0054206B">
        <w:rPr>
          <w:rFonts w:ascii="Book Antiqua" w:hAnsi="Book Antiqua"/>
          <w:i/>
          <w:color w:val="000000" w:themeColor="text1"/>
        </w:rPr>
        <w:t>Gastrointest</w:t>
      </w:r>
      <w:proofErr w:type="spellEnd"/>
      <w:r w:rsidR="0099779A" w:rsidRPr="0054206B">
        <w:rPr>
          <w:rFonts w:ascii="Book Antiqua" w:hAnsi="Book Antiqua"/>
          <w:i/>
          <w:color w:val="000000" w:themeColor="text1"/>
        </w:rPr>
        <w:t xml:space="preserve"> </w:t>
      </w:r>
      <w:proofErr w:type="spellStart"/>
      <w:r w:rsidR="0099779A" w:rsidRPr="0054206B">
        <w:rPr>
          <w:rFonts w:ascii="Book Antiqua" w:hAnsi="Book Antiqua"/>
          <w:i/>
          <w:color w:val="000000" w:themeColor="text1"/>
        </w:rPr>
        <w:t>Surg</w:t>
      </w:r>
      <w:proofErr w:type="spellEnd"/>
      <w:r w:rsidR="00E72341" w:rsidRPr="0054206B">
        <w:rPr>
          <w:rFonts w:ascii="Book Antiqua" w:hAnsi="Book Antiqua"/>
          <w:i/>
          <w:color w:val="000000" w:themeColor="text1"/>
        </w:rPr>
        <w:t xml:space="preserve"> </w:t>
      </w:r>
      <w:r w:rsidR="00E72341" w:rsidRPr="0054206B">
        <w:rPr>
          <w:rFonts w:ascii="Book Antiqua" w:hAnsi="Book Antiqua"/>
          <w:color w:val="000000" w:themeColor="text1"/>
        </w:rPr>
        <w:t>2020; In press</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51BB9F81" w14:textId="77777777" w:rsidR="00CD5F16" w:rsidRPr="0054206B" w:rsidRDefault="00CD5F16" w:rsidP="0054206B">
      <w:pPr>
        <w:spacing w:line="360" w:lineRule="auto"/>
        <w:jc w:val="both"/>
        <w:rPr>
          <w:rFonts w:ascii="Book Antiqua" w:hAnsi="Book Antiqua"/>
        </w:rPr>
      </w:pPr>
    </w:p>
    <w:p w14:paraId="570D36C9" w14:textId="3D1EBFF4" w:rsidR="00971953" w:rsidRPr="0054206B" w:rsidRDefault="0099779A" w:rsidP="0054206B">
      <w:pPr>
        <w:pStyle w:val="1"/>
        <w:snapToGrid w:val="0"/>
        <w:spacing w:line="360" w:lineRule="auto"/>
        <w:jc w:val="both"/>
        <w:rPr>
          <w:rFonts w:ascii="Book Antiqua" w:hAnsi="Book Antiqua" w:cs="Times New Roman"/>
          <w:b/>
          <w:color w:val="FF0000"/>
          <w:sz w:val="24"/>
          <w:szCs w:val="24"/>
          <w:lang w:val="en-US" w:eastAsia="zh-CN"/>
        </w:rPr>
      </w:pPr>
      <w:r w:rsidRPr="0054206B">
        <w:rPr>
          <w:rFonts w:ascii="Book Antiqua" w:hAnsi="Book Antiqua"/>
          <w:b/>
          <w:sz w:val="24"/>
          <w:szCs w:val="24"/>
        </w:rPr>
        <w:t>Core tip:</w:t>
      </w:r>
      <w:r w:rsidRPr="0054206B">
        <w:rPr>
          <w:rFonts w:ascii="Book Antiqua" w:hAnsi="Book Antiqua"/>
          <w:sz w:val="24"/>
          <w:szCs w:val="24"/>
        </w:rPr>
        <w:t xml:space="preserve"> </w:t>
      </w:r>
      <w:r w:rsidR="00971953" w:rsidRPr="0054206B">
        <w:rPr>
          <w:rFonts w:ascii="Book Antiqua" w:hAnsi="Book Antiqua"/>
          <w:sz w:val="24"/>
          <w:szCs w:val="24"/>
        </w:rPr>
        <w:t xml:space="preserve">This paper adds on to the current evidence on feasibility of robotic surgery in pelvic exenteration for locally advanced rectal cancer. </w:t>
      </w:r>
      <w:r w:rsidR="00BD3F2E" w:rsidRPr="0054206B">
        <w:rPr>
          <w:rFonts w:ascii="Book Antiqua" w:hAnsi="Book Antiqua"/>
          <w:sz w:val="24"/>
          <w:szCs w:val="24"/>
        </w:rPr>
        <w:t>Studies on m</w:t>
      </w:r>
      <w:r w:rsidR="00971953" w:rsidRPr="0054206B">
        <w:rPr>
          <w:rFonts w:ascii="Book Antiqua" w:hAnsi="Book Antiqua"/>
          <w:sz w:val="24"/>
          <w:szCs w:val="24"/>
        </w:rPr>
        <w:t xml:space="preserve">inimal invasive surgery for bladder sparing prostatectomy </w:t>
      </w:r>
      <w:r w:rsidR="00BD3F2E" w:rsidRPr="0054206B">
        <w:rPr>
          <w:rFonts w:ascii="Book Antiqua" w:hAnsi="Book Antiqua"/>
          <w:sz w:val="24"/>
          <w:szCs w:val="24"/>
        </w:rPr>
        <w:t xml:space="preserve">in </w:t>
      </w:r>
      <w:r w:rsidR="00971953" w:rsidRPr="0054206B">
        <w:rPr>
          <w:rFonts w:ascii="Book Antiqua" w:hAnsi="Book Antiqua"/>
          <w:sz w:val="24"/>
          <w:szCs w:val="24"/>
        </w:rPr>
        <w:t xml:space="preserve">rectal cancer </w:t>
      </w:r>
      <w:r w:rsidR="00BD3F2E" w:rsidRPr="0054206B">
        <w:rPr>
          <w:rFonts w:ascii="Book Antiqua" w:hAnsi="Book Antiqua"/>
          <w:sz w:val="24"/>
          <w:szCs w:val="24"/>
        </w:rPr>
        <w:t xml:space="preserve">scarce. Such extensive disease </w:t>
      </w:r>
      <w:r w:rsidR="00971953" w:rsidRPr="0054206B">
        <w:rPr>
          <w:rFonts w:ascii="Book Antiqua" w:hAnsi="Book Antiqua"/>
          <w:sz w:val="24"/>
          <w:szCs w:val="24"/>
        </w:rPr>
        <w:t xml:space="preserve">frequently requires </w:t>
      </w:r>
      <w:r w:rsidR="00BD3F2E" w:rsidRPr="0054206B">
        <w:rPr>
          <w:rFonts w:ascii="Book Antiqua" w:hAnsi="Book Antiqua"/>
          <w:sz w:val="24"/>
          <w:szCs w:val="24"/>
        </w:rPr>
        <w:t xml:space="preserve">total pelvic exenteration </w:t>
      </w:r>
      <w:r w:rsidR="00971953" w:rsidRPr="0054206B">
        <w:rPr>
          <w:rFonts w:ascii="Book Antiqua" w:hAnsi="Book Antiqua"/>
          <w:sz w:val="24"/>
          <w:szCs w:val="24"/>
        </w:rPr>
        <w:t xml:space="preserve">with ileal conduit formation. Our experience shows that </w:t>
      </w:r>
      <w:r w:rsidR="00507161" w:rsidRPr="0054206B">
        <w:rPr>
          <w:rFonts w:ascii="Book Antiqua" w:hAnsi="Book Antiqua"/>
          <w:sz w:val="24"/>
          <w:szCs w:val="24"/>
        </w:rPr>
        <w:t xml:space="preserve">minimal invasive surgery </w:t>
      </w:r>
      <w:r w:rsidR="00971953" w:rsidRPr="0054206B">
        <w:rPr>
          <w:rFonts w:ascii="Book Antiqua" w:hAnsi="Book Antiqua"/>
          <w:sz w:val="24"/>
          <w:szCs w:val="24"/>
        </w:rPr>
        <w:t xml:space="preserve">pelvic exenteration can be achieved using </w:t>
      </w:r>
      <w:r w:rsidR="0078565B" w:rsidRPr="0054206B">
        <w:rPr>
          <w:rFonts w:ascii="Book Antiqua" w:hAnsi="Book Antiqua"/>
          <w:sz w:val="24"/>
          <w:szCs w:val="24"/>
        </w:rPr>
        <w:t xml:space="preserve">robotic surgery </w:t>
      </w:r>
      <w:r w:rsidR="00971953" w:rsidRPr="0054206B">
        <w:rPr>
          <w:rFonts w:ascii="Book Antiqua" w:hAnsi="Book Antiqua"/>
          <w:sz w:val="24"/>
          <w:szCs w:val="24"/>
        </w:rPr>
        <w:t xml:space="preserve">with </w:t>
      </w:r>
      <w:r w:rsidR="0078565B" w:rsidRPr="0054206B">
        <w:rPr>
          <w:rFonts w:ascii="Book Antiqua" w:hAnsi="Book Antiqua"/>
          <w:sz w:val="24"/>
          <w:szCs w:val="24"/>
        </w:rPr>
        <w:t xml:space="preserve">good oncological outcome while at the same time, </w:t>
      </w:r>
      <w:r w:rsidR="00507161" w:rsidRPr="0054206B">
        <w:rPr>
          <w:rFonts w:ascii="Book Antiqua" w:hAnsi="Book Antiqua"/>
          <w:sz w:val="24"/>
          <w:szCs w:val="24"/>
        </w:rPr>
        <w:t>allows preservation</w:t>
      </w:r>
      <w:r w:rsidR="0078565B" w:rsidRPr="0054206B">
        <w:rPr>
          <w:rFonts w:ascii="Book Antiqua" w:hAnsi="Book Antiqua"/>
          <w:sz w:val="24"/>
          <w:szCs w:val="24"/>
        </w:rPr>
        <w:t xml:space="preserve"> of urinary and bowel function. This will encourage surgeons to consider the usage of robotic surgery in pelvic exenteration </w:t>
      </w:r>
      <w:r w:rsidR="00BD3F2E" w:rsidRPr="0054206B">
        <w:rPr>
          <w:rFonts w:ascii="Book Antiqua" w:hAnsi="Book Antiqua"/>
          <w:sz w:val="24"/>
          <w:szCs w:val="24"/>
        </w:rPr>
        <w:t>for</w:t>
      </w:r>
      <w:r w:rsidR="0078565B" w:rsidRPr="0054206B">
        <w:rPr>
          <w:rFonts w:ascii="Book Antiqua" w:hAnsi="Book Antiqua"/>
          <w:sz w:val="24"/>
          <w:szCs w:val="24"/>
        </w:rPr>
        <w:t xml:space="preserve"> rectal cancer</w:t>
      </w:r>
      <w:r w:rsidR="00BD3F2E" w:rsidRPr="0054206B">
        <w:rPr>
          <w:rFonts w:ascii="Book Antiqua" w:hAnsi="Book Antiqua"/>
          <w:sz w:val="24"/>
          <w:szCs w:val="24"/>
        </w:rPr>
        <w:t>.</w:t>
      </w:r>
    </w:p>
    <w:p w14:paraId="4DED1161" w14:textId="77777777" w:rsidR="00507161" w:rsidRPr="0054206B" w:rsidRDefault="00507161" w:rsidP="0054206B">
      <w:pPr>
        <w:spacing w:line="360" w:lineRule="auto"/>
        <w:jc w:val="both"/>
        <w:rPr>
          <w:rFonts w:ascii="Book Antiqua" w:hAnsi="Book Antiqua"/>
          <w:b/>
          <w:bCs/>
        </w:rPr>
      </w:pPr>
      <w:r w:rsidRPr="0054206B">
        <w:rPr>
          <w:rFonts w:ascii="Book Antiqua" w:hAnsi="Book Antiqua"/>
          <w:b/>
          <w:bCs/>
        </w:rPr>
        <w:br w:type="page"/>
      </w:r>
    </w:p>
    <w:p w14:paraId="58BFDDBB" w14:textId="77777777" w:rsidR="0099779A" w:rsidRPr="0054206B" w:rsidRDefault="0099779A" w:rsidP="0054206B">
      <w:pPr>
        <w:spacing w:line="360" w:lineRule="auto"/>
        <w:jc w:val="both"/>
        <w:rPr>
          <w:rFonts w:ascii="Book Antiqua" w:hAnsi="Book Antiqua"/>
        </w:rPr>
      </w:pPr>
      <w:bookmarkStart w:id="19" w:name="_gjdgxs" w:colFirst="0" w:colLast="0"/>
      <w:bookmarkEnd w:id="19"/>
      <w:r w:rsidRPr="0054206B">
        <w:rPr>
          <w:rFonts w:ascii="Book Antiqua" w:hAnsi="Book Antiqua"/>
          <w:b/>
          <w:color w:val="000000"/>
          <w:u w:val="single"/>
        </w:rPr>
        <w:lastRenderedPageBreak/>
        <w:t>INTRODUCTION</w:t>
      </w:r>
      <w:r w:rsidRPr="0054206B">
        <w:rPr>
          <w:rFonts w:ascii="Book Antiqua" w:hAnsi="Book Antiqua"/>
        </w:rPr>
        <w:t xml:space="preserve"> </w:t>
      </w:r>
    </w:p>
    <w:p w14:paraId="415C9AAA" w14:textId="42232143" w:rsidR="001362C9" w:rsidRPr="0054206B" w:rsidRDefault="008178E5" w:rsidP="0054206B">
      <w:pPr>
        <w:spacing w:line="360" w:lineRule="auto"/>
        <w:jc w:val="both"/>
        <w:rPr>
          <w:rFonts w:ascii="Book Antiqua" w:hAnsi="Book Antiqua"/>
        </w:rPr>
      </w:pPr>
      <w:r w:rsidRPr="0054206B">
        <w:rPr>
          <w:rFonts w:ascii="Book Antiqua" w:hAnsi="Book Antiqua"/>
        </w:rPr>
        <w:t>Up to 10% of rectal cancers are locally advanced and many involve surrounding organ</w:t>
      </w:r>
      <w:r w:rsidR="00E307F9" w:rsidRPr="0054206B">
        <w:rPr>
          <w:rFonts w:ascii="Book Antiqua" w:hAnsi="Book Antiqua"/>
        </w:rPr>
        <w:t>s</w:t>
      </w:r>
      <w:r w:rsidR="00507161" w:rsidRPr="0054206B">
        <w:rPr>
          <w:rFonts w:ascii="Book Antiqua" w:hAnsi="Book Antiqua"/>
          <w:vertAlign w:val="superscript"/>
        </w:rPr>
        <w:t>[</w:t>
      </w:r>
      <w:r w:rsidR="007870EA" w:rsidRPr="0054206B">
        <w:rPr>
          <w:rFonts w:ascii="Book Antiqua" w:hAnsi="Book Antiqua"/>
          <w:vertAlign w:val="superscript"/>
        </w:rPr>
        <w:t>1</w:t>
      </w:r>
      <w:r w:rsidR="00507161" w:rsidRPr="0054206B">
        <w:rPr>
          <w:rFonts w:ascii="Book Antiqua" w:hAnsi="Book Antiqua"/>
          <w:vertAlign w:val="superscript"/>
        </w:rPr>
        <w:t>]</w:t>
      </w:r>
      <w:r w:rsidR="007870EA" w:rsidRPr="0054206B">
        <w:rPr>
          <w:rFonts w:ascii="Book Antiqua" w:hAnsi="Book Antiqua"/>
        </w:rPr>
        <w:t xml:space="preserve"> n</w:t>
      </w:r>
      <w:r w:rsidRPr="0054206B">
        <w:rPr>
          <w:rFonts w:ascii="Book Antiqua" w:hAnsi="Book Antiqua"/>
        </w:rPr>
        <w:t>ecessitating extensive surgery for complete resectio</w:t>
      </w:r>
      <w:r w:rsidR="00E307F9" w:rsidRPr="0054206B">
        <w:rPr>
          <w:rFonts w:ascii="Book Antiqua" w:hAnsi="Book Antiqua"/>
        </w:rPr>
        <w:t>n</w:t>
      </w:r>
      <w:r w:rsidR="00507161" w:rsidRPr="0054206B">
        <w:rPr>
          <w:rFonts w:ascii="Book Antiqua" w:hAnsi="Book Antiqua"/>
          <w:vertAlign w:val="superscript"/>
        </w:rPr>
        <w:t>[</w:t>
      </w:r>
      <w:r w:rsidR="007870EA" w:rsidRPr="0054206B">
        <w:rPr>
          <w:rFonts w:ascii="Book Antiqua" w:hAnsi="Book Antiqua"/>
          <w:vertAlign w:val="superscript"/>
        </w:rPr>
        <w:t>2</w:t>
      </w:r>
      <w:r w:rsidR="00507161" w:rsidRPr="0054206B">
        <w:rPr>
          <w:rFonts w:ascii="Book Antiqua" w:hAnsi="Book Antiqua"/>
          <w:vertAlign w:val="superscript"/>
        </w:rPr>
        <w:t>]</w:t>
      </w:r>
      <w:r w:rsidRPr="0054206B">
        <w:rPr>
          <w:rFonts w:ascii="Book Antiqua" w:hAnsi="Book Antiqua"/>
        </w:rPr>
        <w:t xml:space="preserve">. It is known that completeness of resection and clear resection margins (CRM) is a key factor in overall survival, disease free survival and is a predictor of local recurrence. In selected cases where rectal cancers are inseparable from other pelvic organs,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resection of urogenital organs are needed to achieve </w:t>
      </w:r>
      <w:r w:rsidR="00507161" w:rsidRPr="0054206B">
        <w:rPr>
          <w:rFonts w:ascii="Book Antiqua" w:hAnsi="Book Antiqua"/>
        </w:rPr>
        <w:t>clear resection margin</w:t>
      </w:r>
      <w:r w:rsidR="00507161" w:rsidRPr="0054206B">
        <w:rPr>
          <w:rFonts w:ascii="Book Antiqua" w:hAnsi="Book Antiqua"/>
          <w:vertAlign w:val="superscript"/>
        </w:rPr>
        <w:t>[3]</w:t>
      </w:r>
      <w:r w:rsidR="00E307F9" w:rsidRPr="0054206B">
        <w:rPr>
          <w:rFonts w:ascii="Book Antiqua" w:hAnsi="Book Antiqua"/>
        </w:rPr>
        <w:t>.</w:t>
      </w:r>
    </w:p>
    <w:p w14:paraId="415C9AAB" w14:textId="501DDDA2"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Traditionally, such complex operations have required open surgery. Even with the increasing adoption of minimally invasive surgery (MIS) for colorectal cancer, laparoscopic surgery in such large extirpative surgery is unquestionably challenging due to rigid laparoscopic instruments</w:t>
      </w:r>
      <w:r w:rsidR="007870EA" w:rsidRPr="0054206B">
        <w:rPr>
          <w:rFonts w:ascii="Book Antiqua" w:hAnsi="Book Antiqua"/>
        </w:rPr>
        <w:t xml:space="preserve"> </w:t>
      </w:r>
      <w:r w:rsidRPr="0054206B">
        <w:rPr>
          <w:rFonts w:ascii="Book Antiqua" w:hAnsi="Book Antiqua"/>
        </w:rPr>
        <w:t>and narrow working space of the pelvis. It also involves a steep learning curve</w:t>
      </w:r>
      <w:r w:rsidR="007870EA" w:rsidRPr="0054206B">
        <w:rPr>
          <w:rFonts w:ascii="Book Antiqua" w:hAnsi="Book Antiqua"/>
        </w:rPr>
        <w:t xml:space="preserve"> for surgeons, </w:t>
      </w:r>
      <w:r w:rsidRPr="0054206B">
        <w:rPr>
          <w:rFonts w:ascii="Book Antiqua" w:hAnsi="Book Antiqua"/>
        </w:rPr>
        <w:t xml:space="preserve">making it difficult </w:t>
      </w:r>
      <w:r w:rsidR="007870EA" w:rsidRPr="0054206B">
        <w:rPr>
          <w:rFonts w:ascii="Book Antiqua" w:hAnsi="Book Antiqua"/>
        </w:rPr>
        <w:t xml:space="preserve">to adopt </w:t>
      </w:r>
      <w:r w:rsidRPr="0054206B">
        <w:rPr>
          <w:rFonts w:ascii="Book Antiqua" w:hAnsi="Book Antiqua"/>
        </w:rPr>
        <w:t xml:space="preserve">this </w:t>
      </w:r>
      <w:r w:rsidR="007870EA" w:rsidRPr="0054206B">
        <w:rPr>
          <w:rFonts w:ascii="Book Antiqua" w:hAnsi="Book Antiqua"/>
        </w:rPr>
        <w:t>as a routine practice</w:t>
      </w:r>
      <w:r w:rsidRPr="0054206B">
        <w:rPr>
          <w:rFonts w:ascii="Book Antiqua" w:hAnsi="Book Antiqua"/>
        </w:rPr>
        <w:t xml:space="preserve">. With the adoption of robot in rectal cancer surgery in recent years, we see a role of robot in tackling difficult rectal cancer surgery. </w:t>
      </w:r>
      <w:proofErr w:type="spellStart"/>
      <w:r w:rsidRPr="0054206B">
        <w:rPr>
          <w:rFonts w:ascii="Book Antiqua" w:hAnsi="Book Antiqua"/>
        </w:rPr>
        <w:t>DaVinci</w:t>
      </w:r>
      <w:proofErr w:type="spellEnd"/>
      <w:r w:rsidRPr="0054206B">
        <w:rPr>
          <w:rFonts w:ascii="Book Antiqua" w:hAnsi="Book Antiqua"/>
          <w:vertAlign w:val="superscript"/>
        </w:rPr>
        <w:t>©</w:t>
      </w:r>
      <w:r w:rsidRPr="0054206B">
        <w:rPr>
          <w:rFonts w:ascii="Book Antiqua" w:hAnsi="Book Antiqua"/>
        </w:rPr>
        <w:t xml:space="preserve"> robotic system, with its 3-dimensional (3D) vision, enhanced ergonomics and elimination of tremor, has been shown to be non-inferior to laparoscopic surgery, in both short and medium-term outcomes. In locally advanced rectal cancer where the prostate is involved, robotic surgery enables preservation of the bladder after central exenteration by simplifying control of the dorsal venous complex (DVC) as well as performing an intracorporal anastomosis. The aim of our study is to describe three cases of advanced rectal cancer that used the </w:t>
      </w:r>
      <w:proofErr w:type="spellStart"/>
      <w:r w:rsidRPr="0054206B">
        <w:rPr>
          <w:rFonts w:ascii="Book Antiqua" w:hAnsi="Book Antiqua"/>
        </w:rPr>
        <w:t>DaVinci</w:t>
      </w:r>
      <w:proofErr w:type="spellEnd"/>
      <w:r w:rsidRPr="0054206B">
        <w:rPr>
          <w:rFonts w:ascii="Book Antiqua" w:hAnsi="Book Antiqua"/>
        </w:rPr>
        <w:t xml:space="preserve"> system to perform bladder sparing MIS pelvic exenteration</w:t>
      </w:r>
      <w:r w:rsidR="004D446C" w:rsidRPr="0054206B">
        <w:rPr>
          <w:rFonts w:ascii="Book Antiqua" w:hAnsi="Book Antiqua"/>
        </w:rPr>
        <w:t xml:space="preserve"> and to demonstrate the feasibility of this procedure.</w:t>
      </w:r>
    </w:p>
    <w:p w14:paraId="415C9AAC" w14:textId="77777777" w:rsidR="001362C9" w:rsidRPr="0054206B" w:rsidRDefault="001362C9" w:rsidP="0054206B">
      <w:pPr>
        <w:spacing w:line="360" w:lineRule="auto"/>
        <w:jc w:val="both"/>
        <w:rPr>
          <w:rFonts w:ascii="Book Antiqua" w:hAnsi="Book Antiqua"/>
        </w:rPr>
      </w:pPr>
    </w:p>
    <w:p w14:paraId="29412EE5" w14:textId="77777777" w:rsidR="0099779A" w:rsidRPr="0054206B" w:rsidRDefault="0099779A" w:rsidP="0054206B">
      <w:pPr>
        <w:adjustRightInd w:val="0"/>
        <w:snapToGrid w:val="0"/>
        <w:spacing w:line="360" w:lineRule="auto"/>
        <w:jc w:val="both"/>
        <w:rPr>
          <w:rFonts w:ascii="Book Antiqua" w:hAnsi="Book Antiqua"/>
          <w:b/>
          <w:color w:val="000000"/>
          <w:u w:val="single"/>
        </w:rPr>
      </w:pPr>
      <w:r w:rsidRPr="0054206B">
        <w:rPr>
          <w:rFonts w:ascii="Book Antiqua" w:hAnsi="Book Antiqua"/>
          <w:b/>
          <w:color w:val="000000"/>
          <w:u w:val="single"/>
        </w:rPr>
        <w:t>MATERIALS AND METHODS</w:t>
      </w:r>
    </w:p>
    <w:p w14:paraId="687E580C" w14:textId="77777777" w:rsidR="00507161" w:rsidRPr="0054206B" w:rsidRDefault="008178E5" w:rsidP="0054206B">
      <w:pPr>
        <w:spacing w:line="360" w:lineRule="auto"/>
        <w:jc w:val="both"/>
        <w:rPr>
          <w:rFonts w:ascii="Book Antiqua" w:hAnsi="Book Antiqua"/>
        </w:rPr>
      </w:pPr>
      <w:r w:rsidRPr="0054206B">
        <w:rPr>
          <w:rFonts w:ascii="Book Antiqua" w:hAnsi="Book Antiqua"/>
        </w:rPr>
        <w:t xml:space="preserve">We present 3 cases of patients with locally advanced rectal cancers. All cases were treated in the same centre, Tan Tock Seng Hospital, Singapore, by a combination of colorectal and urological teams with the aid of the </w:t>
      </w:r>
      <w:proofErr w:type="spellStart"/>
      <w:r w:rsidRPr="0054206B">
        <w:rPr>
          <w:rFonts w:ascii="Book Antiqua" w:hAnsi="Book Antiqua"/>
        </w:rPr>
        <w:t>DaVinci</w:t>
      </w:r>
      <w:proofErr w:type="spellEnd"/>
      <w:r w:rsidRPr="0054206B">
        <w:rPr>
          <w:rFonts w:ascii="Book Antiqua" w:hAnsi="Book Antiqua"/>
        </w:rPr>
        <w:t xml:space="preserve"> S Robot system to perform fully robotic-assisted surgery. Patients were placed in modified Lloyd-Davis position after general anaesthesia. The surgery was divided into 2 phases; abdominal phase and pelvic phase. During the abdominal phase, the inferior mesenteric artery is ligated and left sided colon is mobilised. The splenic flexure is not routinely taken </w:t>
      </w:r>
      <w:r w:rsidRPr="0054206B">
        <w:rPr>
          <w:rFonts w:ascii="Book Antiqua" w:hAnsi="Book Antiqua"/>
        </w:rPr>
        <w:lastRenderedPageBreak/>
        <w:t>down unless there is concern of bowel length to anastomosis. The robot is docked from the patient left and ports placement as shown in Fig</w:t>
      </w:r>
      <w:r w:rsidR="00507161" w:rsidRPr="0054206B">
        <w:rPr>
          <w:rFonts w:ascii="Book Antiqua" w:hAnsi="Book Antiqua"/>
        </w:rPr>
        <w:t>ure</w:t>
      </w:r>
      <w:r w:rsidRPr="0054206B">
        <w:rPr>
          <w:rFonts w:ascii="Book Antiqua" w:hAnsi="Book Antiqua"/>
        </w:rPr>
        <w:t xml:space="preserve"> 1. </w:t>
      </w:r>
    </w:p>
    <w:p w14:paraId="4F25B244" w14:textId="13E8B66F" w:rsidR="00507161"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 xml:space="preserve">The pelvic phase requires the robot to be redocked in between the patient legs to facilitate total </w:t>
      </w:r>
      <w:proofErr w:type="spellStart"/>
      <w:r w:rsidRPr="0054206B">
        <w:rPr>
          <w:rFonts w:ascii="Book Antiqua" w:hAnsi="Book Antiqua"/>
        </w:rPr>
        <w:t>mesorectal</w:t>
      </w:r>
      <w:proofErr w:type="spellEnd"/>
      <w:r w:rsidRPr="0054206B">
        <w:rPr>
          <w:rFonts w:ascii="Book Antiqua" w:hAnsi="Book Antiqua"/>
        </w:rPr>
        <w:t xml:space="preserve"> excision (TME) and prostatectomy</w:t>
      </w:r>
      <w:r w:rsidR="009A1BB7" w:rsidRPr="0054206B">
        <w:rPr>
          <w:rFonts w:ascii="Book Antiqua" w:hAnsi="Book Antiqua"/>
        </w:rPr>
        <w:t xml:space="preserve"> (We have since purchased the </w:t>
      </w:r>
      <w:proofErr w:type="spellStart"/>
      <w:r w:rsidR="009A1BB7" w:rsidRPr="0054206B">
        <w:rPr>
          <w:rFonts w:ascii="Book Antiqua" w:hAnsi="Book Antiqua"/>
        </w:rPr>
        <w:t>DaVinci</w:t>
      </w:r>
      <w:proofErr w:type="spellEnd"/>
      <w:r w:rsidR="009A1BB7" w:rsidRPr="0054206B">
        <w:rPr>
          <w:rFonts w:ascii="Book Antiqua" w:hAnsi="Book Antiqua"/>
        </w:rPr>
        <w:t xml:space="preserve"> Xi system after the publication of this paper and only single docking is required for the whole surgery)</w:t>
      </w:r>
      <w:r w:rsidR="00507161" w:rsidRPr="0054206B">
        <w:rPr>
          <w:rFonts w:ascii="Book Antiqua" w:hAnsi="Book Antiqua"/>
        </w:rPr>
        <w:t>.</w:t>
      </w:r>
      <w:r w:rsidR="008D4F93">
        <w:rPr>
          <w:rFonts w:ascii="Book Antiqua" w:hAnsi="Book Antiqua"/>
        </w:rPr>
        <w:t xml:space="preserve"> </w:t>
      </w:r>
      <w:r w:rsidRPr="0054206B">
        <w:rPr>
          <w:rFonts w:ascii="Book Antiqua" w:hAnsi="Book Antiqua"/>
        </w:rPr>
        <w:t xml:space="preserve">One assistant port is placed at right upper quadrant to assist in retraction and suction. After redocking, the pelvic phase begins with posterior dissection of the TME plane down till the pelvic floor. Lateral dissection was performed bilaterally as distal as possible, preserving lateral hypogastric nerve plexus. Anterior dissection and mobilisation of the rectum was not performed to avoid breaching the </w:t>
      </w:r>
      <w:proofErr w:type="spellStart"/>
      <w:r w:rsidRPr="0054206B">
        <w:rPr>
          <w:rFonts w:ascii="Book Antiqua" w:hAnsi="Book Antiqua"/>
        </w:rPr>
        <w:t>Denonvillier’s</w:t>
      </w:r>
      <w:proofErr w:type="spellEnd"/>
      <w:r w:rsidRPr="0054206B">
        <w:rPr>
          <w:rFonts w:ascii="Book Antiqua" w:hAnsi="Book Antiqua"/>
        </w:rPr>
        <w:t xml:space="preserve"> fascia thus causing tumour </w:t>
      </w:r>
      <w:r w:rsidR="005D28A7" w:rsidRPr="0054206B">
        <w:rPr>
          <w:rFonts w:ascii="Book Antiqua" w:hAnsi="Book Antiqua"/>
        </w:rPr>
        <w:t>spillage</w:t>
      </w:r>
      <w:r w:rsidRPr="0054206B">
        <w:rPr>
          <w:rFonts w:ascii="Book Antiqua" w:hAnsi="Book Antiqua"/>
        </w:rPr>
        <w:t>.</w:t>
      </w:r>
    </w:p>
    <w:p w14:paraId="415C9AB5" w14:textId="1C8255E3"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 xml:space="preserve">Dissection began posteriorly with mobilisation of bilateral seminal vesicles (SV) and vas. The bladder was dropped anteriorly and the bladder neck </w:t>
      </w:r>
      <w:proofErr w:type="spellStart"/>
      <w:r w:rsidRPr="0054206B">
        <w:rPr>
          <w:rFonts w:ascii="Book Antiqua" w:hAnsi="Book Antiqua"/>
        </w:rPr>
        <w:t>transected</w:t>
      </w:r>
      <w:proofErr w:type="spellEnd"/>
      <w:r w:rsidRPr="0054206B">
        <w:rPr>
          <w:rFonts w:ascii="Book Antiqua" w:hAnsi="Book Antiqua"/>
        </w:rPr>
        <w:t xml:space="preserve"> in usual fashion before the lateral prostatic pedicles were divided bilaterally. After the </w:t>
      </w:r>
      <w:r w:rsidR="00507161" w:rsidRPr="0054206B">
        <w:rPr>
          <w:rFonts w:ascii="Book Antiqua" w:hAnsi="Book Antiqua"/>
        </w:rPr>
        <w:t>DVC</w:t>
      </w:r>
      <w:r w:rsidRPr="0054206B">
        <w:rPr>
          <w:rFonts w:ascii="Book Antiqua" w:hAnsi="Book Antiqua"/>
        </w:rPr>
        <w:t xml:space="preserve"> was divided and </w:t>
      </w:r>
      <w:r w:rsidR="005D28A7" w:rsidRPr="0054206B">
        <w:rPr>
          <w:rFonts w:ascii="Book Antiqua" w:hAnsi="Book Antiqua"/>
        </w:rPr>
        <w:t>over sewn</w:t>
      </w:r>
      <w:r w:rsidRPr="0054206B">
        <w:rPr>
          <w:rFonts w:ascii="Book Antiqua" w:hAnsi="Book Antiqua"/>
        </w:rPr>
        <w:t xml:space="preserve">, the urethra was divided sharply and prostatectomy was completed after division of </w:t>
      </w:r>
      <w:proofErr w:type="spellStart"/>
      <w:r w:rsidRPr="0054206B">
        <w:rPr>
          <w:rFonts w:ascii="Book Antiqua" w:hAnsi="Book Antiqua"/>
        </w:rPr>
        <w:t>rectourethralis</w:t>
      </w:r>
      <w:proofErr w:type="spellEnd"/>
      <w:r w:rsidRPr="0054206B">
        <w:rPr>
          <w:rFonts w:ascii="Book Antiqua" w:hAnsi="Book Antiqua"/>
        </w:rPr>
        <w:t xml:space="preserve">. </w:t>
      </w:r>
    </w:p>
    <w:p w14:paraId="415C9AB6" w14:textId="7434BB82" w:rsidR="001362C9" w:rsidRPr="0054206B" w:rsidRDefault="008178E5" w:rsidP="0054206B">
      <w:pPr>
        <w:pBdr>
          <w:top w:val="nil"/>
          <w:left w:val="nil"/>
          <w:bottom w:val="nil"/>
          <w:right w:val="nil"/>
          <w:between w:val="nil"/>
        </w:pBdr>
        <w:spacing w:line="360" w:lineRule="auto"/>
        <w:ind w:firstLine="240"/>
        <w:jc w:val="both"/>
        <w:rPr>
          <w:rFonts w:ascii="Book Antiqua" w:hAnsi="Book Antiqua"/>
          <w:color w:val="000000"/>
        </w:rPr>
      </w:pPr>
      <w:r w:rsidRPr="0054206B">
        <w:rPr>
          <w:rFonts w:ascii="Book Antiqua" w:hAnsi="Book Antiqua"/>
          <w:color w:val="000000"/>
        </w:rPr>
        <w:t xml:space="preserve">Following resection of prostate, distal rectal dissection is continued to pelvic floor until full </w:t>
      </w:r>
      <w:r w:rsidR="00507161" w:rsidRPr="0054206B">
        <w:rPr>
          <w:rFonts w:ascii="Book Antiqua" w:hAnsi="Book Antiqua"/>
          <w:color w:val="000000"/>
        </w:rPr>
        <w:t>TME</w:t>
      </w:r>
      <w:r w:rsidRPr="0054206B">
        <w:rPr>
          <w:rFonts w:ascii="Book Antiqua" w:hAnsi="Book Antiqua"/>
          <w:color w:val="000000"/>
        </w:rPr>
        <w:t xml:space="preserve"> is achieved. Distal transection is performed using laparoscopic stapler for intended ultralow anterior resection. Otherwise, perineal excision is performed for </w:t>
      </w:r>
      <w:proofErr w:type="spellStart"/>
      <w:r w:rsidRPr="0054206B">
        <w:rPr>
          <w:rFonts w:ascii="Book Antiqua" w:hAnsi="Book Antiqua"/>
          <w:color w:val="000000"/>
        </w:rPr>
        <w:t>abdomino</w:t>
      </w:r>
      <w:proofErr w:type="spellEnd"/>
      <w:r w:rsidRPr="0054206B">
        <w:rPr>
          <w:rFonts w:ascii="Book Antiqua" w:hAnsi="Book Antiqua"/>
          <w:color w:val="000000"/>
        </w:rPr>
        <w:t>-perineal resection.</w:t>
      </w:r>
    </w:p>
    <w:p w14:paraId="415C9AB7" w14:textId="0D65E163" w:rsidR="001362C9" w:rsidRPr="0054206B" w:rsidRDefault="008178E5" w:rsidP="0054206B">
      <w:pPr>
        <w:pBdr>
          <w:top w:val="nil"/>
          <w:left w:val="nil"/>
          <w:bottom w:val="nil"/>
          <w:right w:val="nil"/>
          <w:between w:val="nil"/>
        </w:pBdr>
        <w:spacing w:line="360" w:lineRule="auto"/>
        <w:ind w:firstLineChars="100" w:firstLine="240"/>
        <w:jc w:val="both"/>
        <w:rPr>
          <w:rFonts w:ascii="Book Antiqua" w:hAnsi="Book Antiqua"/>
          <w:color w:val="000000"/>
        </w:rPr>
      </w:pPr>
      <w:r w:rsidRPr="0054206B">
        <w:rPr>
          <w:rFonts w:ascii="Book Antiqua" w:hAnsi="Book Antiqua"/>
          <w:color w:val="000000"/>
        </w:rPr>
        <w:t xml:space="preserve">The rectal tumour is removed </w:t>
      </w:r>
      <w:proofErr w:type="spellStart"/>
      <w:r w:rsidRPr="0054206B">
        <w:rPr>
          <w:rFonts w:ascii="Book Antiqua" w:hAnsi="Book Antiqua"/>
          <w:i/>
          <w:iCs/>
          <w:color w:val="000000"/>
        </w:rPr>
        <w:t>en</w:t>
      </w:r>
      <w:proofErr w:type="spellEnd"/>
      <w:r w:rsidRPr="0054206B">
        <w:rPr>
          <w:rFonts w:ascii="Book Antiqua" w:hAnsi="Book Antiqua"/>
          <w:i/>
          <w:iCs/>
          <w:color w:val="000000"/>
        </w:rPr>
        <w:t>-bloc</w:t>
      </w:r>
      <w:r w:rsidRPr="0054206B">
        <w:rPr>
          <w:rFonts w:ascii="Book Antiqua" w:hAnsi="Book Antiqua"/>
          <w:color w:val="000000"/>
        </w:rPr>
        <w:t xml:space="preserve"> with prostate either </w:t>
      </w:r>
      <w:r w:rsidRPr="0054206B">
        <w:rPr>
          <w:rFonts w:ascii="Book Antiqua" w:hAnsi="Book Antiqua"/>
          <w:i/>
          <w:iCs/>
          <w:color w:val="000000"/>
        </w:rPr>
        <w:t>via</w:t>
      </w:r>
      <w:r w:rsidRPr="0054206B">
        <w:rPr>
          <w:rFonts w:ascii="Book Antiqua" w:hAnsi="Book Antiqua"/>
          <w:color w:val="000000"/>
        </w:rPr>
        <w:t xml:space="preserve"> a </w:t>
      </w:r>
      <w:proofErr w:type="spellStart"/>
      <w:r w:rsidRPr="0054206B">
        <w:rPr>
          <w:rFonts w:ascii="Book Antiqua" w:hAnsi="Book Antiqua"/>
          <w:color w:val="000000"/>
        </w:rPr>
        <w:t>pfannenstiel</w:t>
      </w:r>
      <w:proofErr w:type="spellEnd"/>
      <w:r w:rsidRPr="0054206B">
        <w:rPr>
          <w:rFonts w:ascii="Book Antiqua" w:hAnsi="Book Antiqua"/>
          <w:color w:val="000000"/>
        </w:rPr>
        <w:t xml:space="preserve"> incision or the perineal wound. Coloanal anastomosis is performed </w:t>
      </w:r>
      <w:r w:rsidR="00382F44" w:rsidRPr="0054206B">
        <w:rPr>
          <w:rFonts w:ascii="Book Antiqua" w:hAnsi="Book Antiqua"/>
          <w:color w:val="000000"/>
        </w:rPr>
        <w:t>i</w:t>
      </w:r>
      <w:r w:rsidRPr="0054206B">
        <w:rPr>
          <w:rFonts w:ascii="Book Antiqua" w:hAnsi="Book Antiqua"/>
          <w:color w:val="000000"/>
        </w:rPr>
        <w:t>f restoration of bowel continuity is possible. After completion of coloanal anastomosis, the vesicourethral anastomosis was performed by the urology team in a continuous fashion and a fresh indwelling urinary catheter was inserted. A leak test was performed to ensure the anastomosis was watertight. A diverting ileostomy is created at the end of the surgery.</w:t>
      </w:r>
    </w:p>
    <w:p w14:paraId="7F1DCFBD" w14:textId="223EF82F" w:rsidR="00466F50" w:rsidRPr="0054206B" w:rsidRDefault="00466F50" w:rsidP="0054206B">
      <w:pPr>
        <w:pBdr>
          <w:top w:val="nil"/>
          <w:left w:val="nil"/>
          <w:bottom w:val="nil"/>
          <w:right w:val="nil"/>
          <w:between w:val="nil"/>
        </w:pBdr>
        <w:spacing w:line="360" w:lineRule="auto"/>
        <w:ind w:firstLineChars="100" w:firstLine="240"/>
        <w:jc w:val="both"/>
        <w:rPr>
          <w:rFonts w:ascii="Book Antiqua" w:hAnsi="Book Antiqua"/>
          <w:color w:val="000000"/>
        </w:rPr>
      </w:pPr>
      <w:r w:rsidRPr="0054206B">
        <w:rPr>
          <w:rFonts w:ascii="Book Antiqua" w:hAnsi="Book Antiqua"/>
          <w:color w:val="000000"/>
        </w:rPr>
        <w:t xml:space="preserve">Statistical analysis was performed with Stata 13.0 </w:t>
      </w:r>
      <w:r w:rsidR="00693D46" w:rsidRPr="0054206B">
        <w:rPr>
          <w:rFonts w:ascii="Book Antiqua" w:hAnsi="Book Antiqua"/>
          <w:color w:val="000000"/>
        </w:rPr>
        <w:t>(</w:t>
      </w:r>
      <w:proofErr w:type="spellStart"/>
      <w:r w:rsidR="00B10386" w:rsidRPr="0054206B">
        <w:rPr>
          <w:rFonts w:ascii="Book Antiqua" w:hAnsi="Book Antiqua"/>
          <w:color w:val="000000"/>
        </w:rPr>
        <w:t>StatCorp</w:t>
      </w:r>
      <w:proofErr w:type="spellEnd"/>
      <w:r w:rsidR="00B10386" w:rsidRPr="0054206B">
        <w:rPr>
          <w:rFonts w:ascii="Book Antiqua" w:hAnsi="Book Antiqua"/>
          <w:color w:val="000000"/>
        </w:rPr>
        <w:t xml:space="preserve"> LLC, Texas, </w:t>
      </w:r>
      <w:r w:rsidR="00507161" w:rsidRPr="0054206B">
        <w:rPr>
          <w:rFonts w:ascii="Book Antiqua" w:hAnsi="Book Antiqua"/>
          <w:color w:val="000000"/>
        </w:rPr>
        <w:t>United States</w:t>
      </w:r>
      <w:r w:rsidR="00B10386" w:rsidRPr="0054206B">
        <w:rPr>
          <w:rFonts w:ascii="Book Antiqua" w:hAnsi="Book Antiqua"/>
          <w:color w:val="000000"/>
        </w:rPr>
        <w:t xml:space="preserve">) using paired </w:t>
      </w:r>
      <w:r w:rsidR="00507161" w:rsidRPr="0054206B">
        <w:rPr>
          <w:rFonts w:ascii="Book Antiqua" w:hAnsi="Book Antiqua"/>
          <w:i/>
          <w:iCs/>
          <w:color w:val="000000"/>
        </w:rPr>
        <w:t>t</w:t>
      </w:r>
      <w:r w:rsidR="00B10386" w:rsidRPr="0054206B">
        <w:rPr>
          <w:rFonts w:ascii="Book Antiqua" w:hAnsi="Book Antiqua"/>
          <w:color w:val="000000"/>
        </w:rPr>
        <w:t xml:space="preserve">-tests for </w:t>
      </w:r>
      <w:r w:rsidR="00204F85" w:rsidRPr="0054206B">
        <w:rPr>
          <w:rFonts w:ascii="Book Antiqua" w:hAnsi="Book Antiqua"/>
          <w:color w:val="000000"/>
        </w:rPr>
        <w:t xml:space="preserve">dependent quantitative </w:t>
      </w:r>
      <w:r w:rsidR="003820C4" w:rsidRPr="0054206B">
        <w:rPr>
          <w:rFonts w:ascii="Book Antiqua" w:hAnsi="Book Antiqua"/>
          <w:color w:val="000000"/>
        </w:rPr>
        <w:t>dependent variables.</w:t>
      </w:r>
    </w:p>
    <w:p w14:paraId="415C9AB9" w14:textId="77777777" w:rsidR="008178E5" w:rsidRPr="0054206B" w:rsidRDefault="008178E5" w:rsidP="0054206B">
      <w:pPr>
        <w:pBdr>
          <w:top w:val="nil"/>
          <w:left w:val="nil"/>
          <w:bottom w:val="nil"/>
          <w:right w:val="nil"/>
          <w:between w:val="nil"/>
        </w:pBdr>
        <w:spacing w:line="360" w:lineRule="auto"/>
        <w:ind w:firstLineChars="100" w:firstLine="240"/>
        <w:jc w:val="both"/>
        <w:rPr>
          <w:rFonts w:ascii="Book Antiqua" w:hAnsi="Book Antiqua"/>
          <w:color w:val="000000"/>
        </w:rPr>
      </w:pPr>
      <w:r w:rsidRPr="0054206B">
        <w:rPr>
          <w:rFonts w:ascii="Book Antiqua" w:hAnsi="Book Antiqua"/>
          <w:color w:val="000000"/>
        </w:rPr>
        <w:t>This study received ethics approval from the local ethics board.</w:t>
      </w:r>
    </w:p>
    <w:p w14:paraId="415C9ABA" w14:textId="77777777" w:rsidR="001362C9" w:rsidRPr="0054206B" w:rsidRDefault="001362C9" w:rsidP="0054206B">
      <w:pPr>
        <w:spacing w:line="360" w:lineRule="auto"/>
        <w:jc w:val="both"/>
        <w:rPr>
          <w:rFonts w:ascii="Book Antiqua" w:hAnsi="Book Antiqua"/>
          <w:b/>
        </w:rPr>
      </w:pPr>
    </w:p>
    <w:p w14:paraId="7E7F7D3B" w14:textId="77777777" w:rsidR="0099779A" w:rsidRPr="0054206B" w:rsidRDefault="0099779A" w:rsidP="0054206B">
      <w:pPr>
        <w:adjustRightInd w:val="0"/>
        <w:snapToGrid w:val="0"/>
        <w:spacing w:line="360" w:lineRule="auto"/>
        <w:jc w:val="both"/>
        <w:rPr>
          <w:rFonts w:ascii="Book Antiqua" w:hAnsi="Book Antiqua"/>
          <w:b/>
          <w:color w:val="000000"/>
          <w:u w:val="single"/>
        </w:rPr>
      </w:pPr>
      <w:r w:rsidRPr="0054206B">
        <w:rPr>
          <w:rFonts w:ascii="Book Antiqua" w:hAnsi="Book Antiqua"/>
          <w:b/>
          <w:color w:val="000000"/>
          <w:u w:val="single"/>
        </w:rPr>
        <w:lastRenderedPageBreak/>
        <w:t>RESULTS</w:t>
      </w:r>
    </w:p>
    <w:p w14:paraId="415C9ABD" w14:textId="74D4D08D" w:rsidR="001362C9" w:rsidRPr="0054206B" w:rsidRDefault="008178E5" w:rsidP="0054206B">
      <w:pPr>
        <w:spacing w:line="360" w:lineRule="auto"/>
        <w:jc w:val="both"/>
        <w:rPr>
          <w:rFonts w:ascii="Book Antiqua" w:hAnsi="Book Antiqua"/>
        </w:rPr>
      </w:pPr>
      <w:r w:rsidRPr="0054206B">
        <w:rPr>
          <w:rFonts w:ascii="Book Antiqua" w:hAnsi="Book Antiqua"/>
        </w:rPr>
        <w:t>The average distance from the AV was 4.6</w:t>
      </w:r>
      <w:r w:rsidR="00507161" w:rsidRPr="0054206B">
        <w:rPr>
          <w:rFonts w:ascii="Book Antiqua" w:hAnsi="Book Antiqua"/>
        </w:rPr>
        <w:t xml:space="preserve"> </w:t>
      </w:r>
      <w:r w:rsidRPr="0054206B">
        <w:rPr>
          <w:rFonts w:ascii="Book Antiqua" w:hAnsi="Book Antiqua"/>
        </w:rPr>
        <w:t>cm. Our series had a mean estimated blood loss of 700</w:t>
      </w:r>
      <w:r w:rsidR="00507161" w:rsidRPr="0054206B">
        <w:rPr>
          <w:rFonts w:ascii="Book Antiqua" w:hAnsi="Book Antiqua"/>
        </w:rPr>
        <w:t xml:space="preserve"> </w:t>
      </w:r>
      <w:r w:rsidRPr="0054206B">
        <w:rPr>
          <w:rFonts w:ascii="Book Antiqua" w:hAnsi="Book Antiqua"/>
        </w:rPr>
        <w:t>m</w:t>
      </w:r>
      <w:r w:rsidR="00507161" w:rsidRPr="0054206B">
        <w:rPr>
          <w:rFonts w:ascii="Book Antiqua" w:hAnsi="Book Antiqua"/>
        </w:rPr>
        <w:t>L</w:t>
      </w:r>
      <w:r w:rsidRPr="0054206B">
        <w:rPr>
          <w:rFonts w:ascii="Book Antiqua" w:hAnsi="Book Antiqua"/>
        </w:rPr>
        <w:t xml:space="preserve">, and average length of stay was 12.6 d. Average time to flatus was 3.3 d and average time to stoma functioning was 4.6 d. Average </w:t>
      </w:r>
      <w:proofErr w:type="spellStart"/>
      <w:r w:rsidRPr="0054206B">
        <w:rPr>
          <w:rFonts w:ascii="Book Antiqua" w:hAnsi="Book Antiqua"/>
        </w:rPr>
        <w:t>Hb</w:t>
      </w:r>
      <w:proofErr w:type="spellEnd"/>
      <w:r w:rsidRPr="0054206B">
        <w:rPr>
          <w:rFonts w:ascii="Book Antiqua" w:hAnsi="Book Antiqua"/>
        </w:rPr>
        <w:t xml:space="preserve"> drop was 2.3 (95%</w:t>
      </w:r>
      <w:r w:rsidR="00507161" w:rsidRPr="0054206B">
        <w:rPr>
          <w:rFonts w:ascii="Book Antiqua" w:hAnsi="Book Antiqua"/>
        </w:rPr>
        <w:t>CI:</w:t>
      </w:r>
      <w:r w:rsidRPr="0054206B">
        <w:rPr>
          <w:rFonts w:ascii="Book Antiqua" w:hAnsi="Book Antiqua"/>
        </w:rPr>
        <w:t xml:space="preserve"> -4.31 to -0.28, </w:t>
      </w:r>
      <w:r w:rsidRPr="0054206B">
        <w:rPr>
          <w:rFonts w:ascii="Book Antiqua" w:hAnsi="Book Antiqua"/>
          <w:i/>
          <w:iCs/>
        </w:rPr>
        <w:t>P</w:t>
      </w:r>
      <w:r w:rsidR="00507161" w:rsidRPr="0054206B">
        <w:rPr>
          <w:rFonts w:ascii="Book Antiqua" w:hAnsi="Book Antiqua"/>
        </w:rPr>
        <w:t xml:space="preserve"> </w:t>
      </w:r>
      <w:r w:rsidRPr="0054206B">
        <w:rPr>
          <w:rFonts w:ascii="Book Antiqua" w:hAnsi="Book Antiqua"/>
        </w:rPr>
        <w:t>=</w:t>
      </w:r>
      <w:r w:rsidR="00507161" w:rsidRPr="0054206B">
        <w:rPr>
          <w:rFonts w:ascii="Book Antiqua" w:hAnsi="Book Antiqua"/>
        </w:rPr>
        <w:t xml:space="preserve"> </w:t>
      </w:r>
      <w:r w:rsidRPr="0054206B">
        <w:rPr>
          <w:rFonts w:ascii="Book Antiqua" w:hAnsi="Book Antiqua"/>
        </w:rPr>
        <w:t xml:space="preserve">0.01) and no patients required any transfusion in the intra-operative or immediate peri-operative period (first 24 h) </w:t>
      </w:r>
      <w:r w:rsidR="00507161" w:rsidRPr="0054206B">
        <w:rPr>
          <w:rFonts w:ascii="Book Antiqua" w:hAnsi="Book Antiqua"/>
        </w:rPr>
        <w:t>(</w:t>
      </w:r>
      <w:r w:rsidR="00706FE1" w:rsidRPr="0054206B">
        <w:rPr>
          <w:rFonts w:ascii="Book Antiqua" w:hAnsi="Book Antiqua"/>
        </w:rPr>
        <w:t>Table 1</w:t>
      </w:r>
      <w:r w:rsidR="00507161" w:rsidRPr="0054206B">
        <w:rPr>
          <w:rFonts w:ascii="Book Antiqua" w:hAnsi="Book Antiqua"/>
        </w:rPr>
        <w:t>)</w:t>
      </w:r>
      <w:r w:rsidR="00706FE1" w:rsidRPr="0054206B">
        <w:rPr>
          <w:rFonts w:ascii="Book Antiqua" w:hAnsi="Book Antiqua"/>
        </w:rPr>
        <w:t>.</w:t>
      </w:r>
    </w:p>
    <w:p w14:paraId="415C9ABF" w14:textId="77777777" w:rsidR="009C6546" w:rsidRPr="0054206B" w:rsidRDefault="009C6546" w:rsidP="0054206B">
      <w:pPr>
        <w:spacing w:line="360" w:lineRule="auto"/>
        <w:jc w:val="both"/>
        <w:rPr>
          <w:rFonts w:ascii="Book Antiqua" w:hAnsi="Book Antiqua"/>
        </w:rPr>
      </w:pPr>
    </w:p>
    <w:p w14:paraId="415C9AC0" w14:textId="77777777" w:rsidR="001362C9" w:rsidRPr="0054206B" w:rsidRDefault="009C6546" w:rsidP="0054206B">
      <w:pPr>
        <w:spacing w:line="360" w:lineRule="auto"/>
        <w:jc w:val="both"/>
        <w:rPr>
          <w:rFonts w:ascii="Book Antiqua" w:hAnsi="Book Antiqua"/>
          <w:b/>
          <w:bCs/>
          <w:i/>
          <w:iCs/>
        </w:rPr>
      </w:pPr>
      <w:r w:rsidRPr="0054206B">
        <w:rPr>
          <w:rFonts w:ascii="Book Antiqua" w:hAnsi="Book Antiqua"/>
          <w:b/>
          <w:bCs/>
          <w:i/>
          <w:iCs/>
        </w:rPr>
        <w:t>P</w:t>
      </w:r>
      <w:r w:rsidR="008178E5" w:rsidRPr="0054206B">
        <w:rPr>
          <w:rFonts w:ascii="Book Antiqua" w:hAnsi="Book Antiqua"/>
          <w:b/>
          <w:bCs/>
          <w:i/>
          <w:iCs/>
        </w:rPr>
        <w:t>atient 1</w:t>
      </w:r>
    </w:p>
    <w:p w14:paraId="415C9AC2" w14:textId="3858A147" w:rsidR="001362C9" w:rsidRPr="0054206B" w:rsidRDefault="008178E5" w:rsidP="0054206B">
      <w:pPr>
        <w:spacing w:line="360" w:lineRule="auto"/>
        <w:jc w:val="both"/>
        <w:rPr>
          <w:rFonts w:ascii="Book Antiqua" w:hAnsi="Book Antiqua"/>
        </w:rPr>
      </w:pPr>
      <w:r w:rsidRPr="0054206B">
        <w:rPr>
          <w:rFonts w:ascii="Book Antiqua" w:hAnsi="Book Antiqua"/>
        </w:rPr>
        <w:t xml:space="preserve">A 67-year-old man presented with per-rectal bleeding. He was diagnosed to have a low rectal tumour 3cm from the anal verge (AV) on colonoscopy. Staging </w:t>
      </w:r>
      <w:r w:rsidR="00507161" w:rsidRPr="0054206B">
        <w:rPr>
          <w:rFonts w:ascii="Book Antiqua" w:hAnsi="Book Antiqua"/>
        </w:rPr>
        <w:t>computed tomography</w:t>
      </w:r>
      <w:r w:rsidRPr="0054206B">
        <w:rPr>
          <w:rFonts w:ascii="Book Antiqua" w:hAnsi="Book Antiqua"/>
        </w:rPr>
        <w:t xml:space="preserve"> scans showed no evidence of metastatic disease. </w:t>
      </w:r>
      <w:r w:rsidR="00507161" w:rsidRPr="0054206B">
        <w:rPr>
          <w:rFonts w:ascii="Book Antiqua" w:hAnsi="Book Antiqua"/>
        </w:rPr>
        <w:t>Magnetic resonance imaging (</w:t>
      </w:r>
      <w:r w:rsidRPr="0054206B">
        <w:rPr>
          <w:rFonts w:ascii="Book Antiqua" w:hAnsi="Book Antiqua"/>
        </w:rPr>
        <w:t>MRI</w:t>
      </w:r>
      <w:r w:rsidR="00507161" w:rsidRPr="0054206B">
        <w:rPr>
          <w:rFonts w:ascii="Book Antiqua" w:hAnsi="Book Antiqua"/>
        </w:rPr>
        <w:t>)</w:t>
      </w:r>
      <w:r w:rsidRPr="0054206B">
        <w:rPr>
          <w:rFonts w:ascii="Book Antiqua" w:hAnsi="Book Antiqua"/>
        </w:rPr>
        <w:t xml:space="preserve"> rectum done for local staging showed a clinical T4 tumour involving the prostate gland, with prominent peri-rectal lymph nodes. He underwent long course neo-adjuvant (NA) chemoradiotherapy and subsequently underwent a robot-assisted abdominoperineal resection with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prostatectomy with </w:t>
      </w:r>
      <w:proofErr w:type="spellStart"/>
      <w:r w:rsidRPr="0054206B">
        <w:rPr>
          <w:rFonts w:ascii="Book Antiqua" w:hAnsi="Book Antiqua"/>
        </w:rPr>
        <w:t>vesico</w:t>
      </w:r>
      <w:proofErr w:type="spellEnd"/>
      <w:r w:rsidRPr="0054206B">
        <w:rPr>
          <w:rFonts w:ascii="Book Antiqua" w:hAnsi="Book Antiqua"/>
        </w:rPr>
        <w:t>-urethral anastomosis. His final histology was ypT3N1 disease, with clear margins. He was discharged well on post op day</w:t>
      </w:r>
      <w:r w:rsidR="00507161" w:rsidRPr="0054206B">
        <w:rPr>
          <w:rFonts w:ascii="Book Antiqua" w:hAnsi="Book Antiqua"/>
        </w:rPr>
        <w:t xml:space="preserve"> </w:t>
      </w:r>
      <w:r w:rsidRPr="0054206B">
        <w:rPr>
          <w:rFonts w:ascii="Book Antiqua" w:hAnsi="Book Antiqua"/>
        </w:rPr>
        <w:t>4 and is currently disease free.</w:t>
      </w:r>
    </w:p>
    <w:p w14:paraId="415C9AC5" w14:textId="77777777" w:rsidR="001362C9" w:rsidRPr="0054206B" w:rsidRDefault="001362C9" w:rsidP="0054206B">
      <w:pPr>
        <w:spacing w:line="360" w:lineRule="auto"/>
        <w:jc w:val="both"/>
        <w:rPr>
          <w:rFonts w:ascii="Book Antiqua" w:hAnsi="Book Antiqua"/>
        </w:rPr>
      </w:pPr>
    </w:p>
    <w:p w14:paraId="415C9AC6" w14:textId="77777777" w:rsidR="001362C9" w:rsidRPr="0054206B" w:rsidRDefault="008178E5" w:rsidP="0054206B">
      <w:pPr>
        <w:spacing w:line="360" w:lineRule="auto"/>
        <w:jc w:val="both"/>
        <w:rPr>
          <w:rFonts w:ascii="Book Antiqua" w:hAnsi="Book Antiqua"/>
          <w:b/>
          <w:bCs/>
          <w:i/>
          <w:iCs/>
        </w:rPr>
      </w:pPr>
      <w:r w:rsidRPr="0054206B">
        <w:rPr>
          <w:rFonts w:ascii="Book Antiqua" w:hAnsi="Book Antiqua"/>
          <w:b/>
          <w:bCs/>
          <w:i/>
          <w:iCs/>
        </w:rPr>
        <w:t>Patient 2</w:t>
      </w:r>
    </w:p>
    <w:p w14:paraId="415C9AC8" w14:textId="085B5E99" w:rsidR="001362C9" w:rsidRPr="0054206B" w:rsidRDefault="008178E5" w:rsidP="0054206B">
      <w:pPr>
        <w:spacing w:line="360" w:lineRule="auto"/>
        <w:jc w:val="both"/>
        <w:rPr>
          <w:rFonts w:ascii="Book Antiqua" w:hAnsi="Book Antiqua"/>
        </w:rPr>
      </w:pPr>
      <w:r w:rsidRPr="0054206B">
        <w:rPr>
          <w:rFonts w:ascii="Book Antiqua" w:hAnsi="Book Antiqua"/>
        </w:rPr>
        <w:t>A 66-year-old man presented with change in bowel habits as well as tenesmus. He</w:t>
      </w:r>
      <w:r w:rsidR="008D4F93">
        <w:rPr>
          <w:rFonts w:ascii="Book Antiqua" w:hAnsi="Book Antiqua"/>
        </w:rPr>
        <w:t xml:space="preserve"> </w:t>
      </w:r>
      <w:r w:rsidRPr="0054206B">
        <w:rPr>
          <w:rFonts w:ascii="Book Antiqua" w:hAnsi="Book Antiqua"/>
        </w:rPr>
        <w:t xml:space="preserve">complained of reduced calibre of his stool with </w:t>
      </w:r>
      <w:r w:rsidR="00507161" w:rsidRPr="0054206B">
        <w:rPr>
          <w:rFonts w:ascii="Book Antiqua" w:hAnsi="Book Antiqua"/>
        </w:rPr>
        <w:t xml:space="preserve">per-rectal </w:t>
      </w:r>
      <w:r w:rsidRPr="0054206B">
        <w:rPr>
          <w:rFonts w:ascii="Book Antiqua" w:hAnsi="Book Antiqua"/>
        </w:rPr>
        <w:t>bleeding mixed with his stools. He was found to have a low rectal tumour 3</w:t>
      </w:r>
      <w:r w:rsidR="00507161" w:rsidRPr="0054206B">
        <w:rPr>
          <w:rFonts w:ascii="Book Antiqua" w:hAnsi="Book Antiqua"/>
        </w:rPr>
        <w:t xml:space="preserve"> </w:t>
      </w:r>
      <w:r w:rsidRPr="0054206B">
        <w:rPr>
          <w:rFonts w:ascii="Book Antiqua" w:hAnsi="Book Antiqua"/>
        </w:rPr>
        <w:t xml:space="preserve">cm from the AV on colonoscopy. Staging </w:t>
      </w:r>
      <w:r w:rsidR="00507161" w:rsidRPr="0054206B">
        <w:rPr>
          <w:rFonts w:ascii="Book Antiqua" w:hAnsi="Book Antiqua"/>
        </w:rPr>
        <w:t xml:space="preserve">computed tomography </w:t>
      </w:r>
      <w:r w:rsidRPr="0054206B">
        <w:rPr>
          <w:rFonts w:ascii="Book Antiqua" w:hAnsi="Book Antiqua"/>
        </w:rPr>
        <w:t xml:space="preserve">scans </w:t>
      </w:r>
      <w:r w:rsidR="00790DA6" w:rsidRPr="0054206B">
        <w:rPr>
          <w:rFonts w:ascii="Book Antiqua" w:hAnsi="Book Antiqua"/>
        </w:rPr>
        <w:t xml:space="preserve">did not show any </w:t>
      </w:r>
      <w:r w:rsidRPr="0054206B">
        <w:rPr>
          <w:rFonts w:ascii="Book Antiqua" w:hAnsi="Book Antiqua"/>
        </w:rPr>
        <w:t xml:space="preserve">distant metastases. MRI rectum showed a </w:t>
      </w:r>
      <w:r w:rsidR="004A4D9A" w:rsidRPr="0054206B">
        <w:rPr>
          <w:rFonts w:ascii="Book Antiqua" w:hAnsi="Book Antiqua"/>
        </w:rPr>
        <w:t>T</w:t>
      </w:r>
      <w:r w:rsidRPr="0054206B">
        <w:rPr>
          <w:rFonts w:ascii="Book Antiqua" w:hAnsi="Book Antiqua"/>
        </w:rPr>
        <w:t>4 low rectal tumour with invasion into the prostate and bilateral SV</w:t>
      </w:r>
      <w:r w:rsidR="00507161" w:rsidRPr="0054206B">
        <w:rPr>
          <w:rFonts w:ascii="Book Antiqua" w:hAnsi="Book Antiqua"/>
        </w:rPr>
        <w:t xml:space="preserve"> (</w:t>
      </w:r>
      <w:r w:rsidR="00BE63FD" w:rsidRPr="0054206B">
        <w:rPr>
          <w:rFonts w:ascii="Book Antiqua" w:hAnsi="Book Antiqua"/>
        </w:rPr>
        <w:t>Figure 2</w:t>
      </w:r>
      <w:r w:rsidR="00507161" w:rsidRPr="0054206B">
        <w:rPr>
          <w:rFonts w:ascii="Book Antiqua" w:hAnsi="Book Antiqua"/>
        </w:rPr>
        <w:t>)</w:t>
      </w:r>
      <w:r w:rsidR="00BE63FD" w:rsidRPr="0054206B">
        <w:rPr>
          <w:rFonts w:ascii="Book Antiqua" w:hAnsi="Book Antiqua"/>
        </w:rPr>
        <w:t>.</w:t>
      </w:r>
      <w:r w:rsidR="00507161" w:rsidRPr="0054206B">
        <w:rPr>
          <w:rFonts w:ascii="Book Antiqua" w:hAnsi="Book Antiqua"/>
        </w:rPr>
        <w:t xml:space="preserve"> </w:t>
      </w:r>
      <w:r w:rsidR="00790DA6" w:rsidRPr="0054206B">
        <w:rPr>
          <w:rFonts w:ascii="Book Antiqua" w:hAnsi="Book Antiqua"/>
        </w:rPr>
        <w:t>E</w:t>
      </w:r>
      <w:r w:rsidRPr="0054206B">
        <w:rPr>
          <w:rFonts w:ascii="Book Antiqua" w:hAnsi="Book Antiqua"/>
        </w:rPr>
        <w:t>nlarged superior rectal nodes</w:t>
      </w:r>
      <w:r w:rsidR="00790DA6" w:rsidRPr="0054206B">
        <w:rPr>
          <w:rFonts w:ascii="Book Antiqua" w:hAnsi="Book Antiqua"/>
        </w:rPr>
        <w:t xml:space="preserve"> were seen on the MRI scan.</w:t>
      </w:r>
      <w:r w:rsidRPr="0054206B">
        <w:rPr>
          <w:rFonts w:ascii="Book Antiqua" w:hAnsi="Book Antiqua"/>
        </w:rPr>
        <w:t xml:space="preserve"> He underwent long course NA chemoradiotherapy before undergoing a robot-assisted </w:t>
      </w:r>
      <w:r w:rsidR="00AE0DE3" w:rsidRPr="0054206B">
        <w:rPr>
          <w:rFonts w:ascii="Book Antiqua" w:hAnsi="Book Antiqua"/>
        </w:rPr>
        <w:t>ultra-low anterior resection</w:t>
      </w:r>
      <w:r w:rsidRPr="0054206B">
        <w:rPr>
          <w:rFonts w:ascii="Book Antiqua" w:hAnsi="Book Antiqua"/>
        </w:rPr>
        <w:t xml:space="preserve"> with J-pouch coloanal anastomosis and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prostatectomy</w:t>
      </w:r>
      <w:r w:rsidR="00790DA6" w:rsidRPr="0054206B">
        <w:rPr>
          <w:rFonts w:ascii="Book Antiqua" w:hAnsi="Book Antiqua"/>
        </w:rPr>
        <w:t xml:space="preserve"> with </w:t>
      </w:r>
      <w:proofErr w:type="spellStart"/>
      <w:r w:rsidR="00790DA6" w:rsidRPr="0054206B">
        <w:rPr>
          <w:rFonts w:ascii="Book Antiqua" w:hAnsi="Book Antiqua"/>
        </w:rPr>
        <w:t>vesico</w:t>
      </w:r>
      <w:proofErr w:type="spellEnd"/>
      <w:r w:rsidR="00790DA6" w:rsidRPr="0054206B">
        <w:rPr>
          <w:rFonts w:ascii="Book Antiqua" w:hAnsi="Book Antiqua"/>
        </w:rPr>
        <w:t>-urethral anastomosis</w:t>
      </w:r>
      <w:r w:rsidRPr="0054206B">
        <w:rPr>
          <w:rFonts w:ascii="Book Antiqua" w:hAnsi="Book Antiqua"/>
        </w:rPr>
        <w:t>. Final histology showed ypT3N0 disease with clear margins</w:t>
      </w:r>
      <w:r w:rsidR="00AE0DE3" w:rsidRPr="0054206B">
        <w:rPr>
          <w:rFonts w:ascii="Book Antiqua" w:hAnsi="Book Antiqua"/>
        </w:rPr>
        <w:t xml:space="preserve"> (</w:t>
      </w:r>
      <w:r w:rsidR="00BE63FD" w:rsidRPr="0054206B">
        <w:rPr>
          <w:rFonts w:ascii="Book Antiqua" w:hAnsi="Book Antiqua"/>
        </w:rPr>
        <w:t>Figure 3</w:t>
      </w:r>
      <w:r w:rsidR="00AE0DE3" w:rsidRPr="0054206B">
        <w:rPr>
          <w:rFonts w:ascii="Book Antiqua" w:hAnsi="Book Antiqua"/>
        </w:rPr>
        <w:t>)</w:t>
      </w:r>
      <w:r w:rsidR="00BE63FD" w:rsidRPr="0054206B">
        <w:rPr>
          <w:rFonts w:ascii="Book Antiqua" w:hAnsi="Book Antiqua"/>
        </w:rPr>
        <w:t xml:space="preserve">. </w:t>
      </w:r>
      <w:r w:rsidRPr="0054206B">
        <w:rPr>
          <w:rFonts w:ascii="Book Antiqua" w:hAnsi="Book Antiqua"/>
        </w:rPr>
        <w:t xml:space="preserve">He completed adjuvant chemotherapy. His latest low anterior resection syndrome score is 18 (No </w:t>
      </w:r>
      <w:r w:rsidR="00AE0DE3" w:rsidRPr="0054206B">
        <w:rPr>
          <w:rFonts w:ascii="Book Antiqua" w:hAnsi="Book Antiqua"/>
        </w:rPr>
        <w:t>low anterior resection syndrome</w:t>
      </w:r>
      <w:r w:rsidRPr="0054206B">
        <w:rPr>
          <w:rFonts w:ascii="Book Antiqua" w:hAnsi="Book Antiqua"/>
        </w:rPr>
        <w:t xml:space="preserve">) and his international prostate symptom score </w:t>
      </w:r>
      <w:r w:rsidR="00AE0DE3" w:rsidRPr="0054206B">
        <w:rPr>
          <w:rFonts w:ascii="Book Antiqua" w:hAnsi="Book Antiqua"/>
        </w:rPr>
        <w:t>i</w:t>
      </w:r>
      <w:r w:rsidRPr="0054206B">
        <w:rPr>
          <w:rFonts w:ascii="Book Antiqua" w:hAnsi="Book Antiqua"/>
        </w:rPr>
        <w:t>s 11.</w:t>
      </w:r>
    </w:p>
    <w:p w14:paraId="415C9AC9" w14:textId="77777777" w:rsidR="001362C9" w:rsidRPr="0054206B" w:rsidRDefault="001362C9" w:rsidP="0054206B">
      <w:pPr>
        <w:spacing w:line="360" w:lineRule="auto"/>
        <w:jc w:val="both"/>
        <w:rPr>
          <w:rFonts w:ascii="Book Antiqua" w:hAnsi="Book Antiqua"/>
        </w:rPr>
      </w:pPr>
    </w:p>
    <w:p w14:paraId="415C9ACA" w14:textId="77777777" w:rsidR="001362C9" w:rsidRPr="0054206B" w:rsidRDefault="008178E5" w:rsidP="0054206B">
      <w:pPr>
        <w:spacing w:line="360" w:lineRule="auto"/>
        <w:jc w:val="both"/>
        <w:rPr>
          <w:rFonts w:ascii="Book Antiqua" w:hAnsi="Book Antiqua"/>
          <w:b/>
          <w:bCs/>
          <w:i/>
          <w:iCs/>
        </w:rPr>
      </w:pPr>
      <w:r w:rsidRPr="0054206B">
        <w:rPr>
          <w:rFonts w:ascii="Book Antiqua" w:hAnsi="Book Antiqua"/>
          <w:b/>
          <w:bCs/>
          <w:i/>
          <w:iCs/>
        </w:rPr>
        <w:lastRenderedPageBreak/>
        <w:t>Patient 3</w:t>
      </w:r>
    </w:p>
    <w:p w14:paraId="415C9ACC" w14:textId="141186FD" w:rsidR="001362C9" w:rsidRPr="0054206B" w:rsidRDefault="008178E5" w:rsidP="0054206B">
      <w:pPr>
        <w:spacing w:line="360" w:lineRule="auto"/>
        <w:jc w:val="both"/>
        <w:rPr>
          <w:rFonts w:ascii="Book Antiqua" w:hAnsi="Book Antiqua"/>
        </w:rPr>
      </w:pPr>
      <w:r w:rsidRPr="0054206B">
        <w:rPr>
          <w:rFonts w:ascii="Book Antiqua" w:hAnsi="Book Antiqua"/>
        </w:rPr>
        <w:t xml:space="preserve">A 57-year-old male with known previous pT4aN1b descending colon adenocarcinoma post left hemicolectomy, was diagnosed with recurrence in the </w:t>
      </w:r>
      <w:proofErr w:type="spellStart"/>
      <w:r w:rsidRPr="0054206B">
        <w:rPr>
          <w:rFonts w:ascii="Book Antiqua" w:hAnsi="Book Antiqua"/>
        </w:rPr>
        <w:t>rectovesical</w:t>
      </w:r>
      <w:proofErr w:type="spellEnd"/>
      <w:r w:rsidRPr="0054206B">
        <w:rPr>
          <w:rFonts w:ascii="Book Antiqua" w:hAnsi="Book Antiqua"/>
        </w:rPr>
        <w:t xml:space="preserve"> pouch on surveillance scans 3 year after his initial surgery. MRI rectum done for local staging showed an infiltrative soft tissue mass in the </w:t>
      </w:r>
      <w:proofErr w:type="spellStart"/>
      <w:r w:rsidRPr="0054206B">
        <w:rPr>
          <w:rFonts w:ascii="Book Antiqua" w:hAnsi="Book Antiqua"/>
        </w:rPr>
        <w:t>rectovesical</w:t>
      </w:r>
      <w:proofErr w:type="spellEnd"/>
      <w:r w:rsidRPr="0054206B">
        <w:rPr>
          <w:rFonts w:ascii="Book Antiqua" w:hAnsi="Book Antiqua"/>
        </w:rPr>
        <w:t xml:space="preserve"> pouch that was inseparable from the anterior mid rectum, prostate and bilateral SV. Radiological guided biopsy was performed and confirmed invasive adenocarcinoma with immunohistochemistry consistent with his previous biopsy. He underwent </w:t>
      </w:r>
      <w:r w:rsidR="00717F03" w:rsidRPr="0054206B">
        <w:rPr>
          <w:rFonts w:ascii="Book Antiqua" w:hAnsi="Book Antiqua"/>
        </w:rPr>
        <w:t xml:space="preserve">long course NA </w:t>
      </w:r>
      <w:r w:rsidRPr="0054206B">
        <w:rPr>
          <w:rFonts w:ascii="Book Antiqua" w:hAnsi="Book Antiqua"/>
        </w:rPr>
        <w:t xml:space="preserve">chemoradiotherapy before we performed a robot-assisted anterior resection with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prostatectomy and </w:t>
      </w:r>
      <w:proofErr w:type="spellStart"/>
      <w:r w:rsidRPr="0054206B">
        <w:rPr>
          <w:rFonts w:ascii="Book Antiqua" w:hAnsi="Book Antiqua"/>
        </w:rPr>
        <w:t>defunctioning</w:t>
      </w:r>
      <w:proofErr w:type="spellEnd"/>
      <w:r w:rsidRPr="0054206B">
        <w:rPr>
          <w:rFonts w:ascii="Book Antiqua" w:hAnsi="Book Antiqua"/>
        </w:rPr>
        <w:t xml:space="preserve"> ileostomy. Final histology confirmed the presence of recurrent colorectal adenocarcinoma. Cauterized tumour cells were seen at the bladder neck margin, while the rest of the margins were clear. His case was discussed at a multi-disciplinary team meeting and he underwent subsequent radical cystectomy and creation of </w:t>
      </w:r>
      <w:proofErr w:type="spellStart"/>
      <w:r w:rsidRPr="0054206B">
        <w:rPr>
          <w:rFonts w:ascii="Book Antiqua" w:hAnsi="Book Antiqua"/>
        </w:rPr>
        <w:t>ileal</w:t>
      </w:r>
      <w:proofErr w:type="spellEnd"/>
      <w:r w:rsidRPr="0054206B">
        <w:rPr>
          <w:rFonts w:ascii="Book Antiqua" w:hAnsi="Book Antiqua"/>
        </w:rPr>
        <w:t xml:space="preserve"> conduit. Subsequent histology from the radical cystectomy demonstrated no residual tumour.</w:t>
      </w:r>
    </w:p>
    <w:p w14:paraId="415C9ACD" w14:textId="77777777" w:rsidR="001362C9" w:rsidRPr="0054206B" w:rsidRDefault="001362C9" w:rsidP="0054206B">
      <w:pPr>
        <w:spacing w:line="360" w:lineRule="auto"/>
        <w:jc w:val="both"/>
        <w:rPr>
          <w:rFonts w:ascii="Book Antiqua" w:hAnsi="Book Antiqua"/>
        </w:rPr>
      </w:pPr>
    </w:p>
    <w:p w14:paraId="2C1AD6B1" w14:textId="77777777" w:rsidR="0099779A" w:rsidRPr="0054206B" w:rsidRDefault="0099779A" w:rsidP="0054206B">
      <w:pPr>
        <w:adjustRightInd w:val="0"/>
        <w:snapToGrid w:val="0"/>
        <w:spacing w:line="360" w:lineRule="auto"/>
        <w:jc w:val="both"/>
        <w:rPr>
          <w:rFonts w:ascii="Book Antiqua" w:hAnsi="Book Antiqua"/>
          <w:b/>
          <w:color w:val="000000"/>
          <w:u w:val="single"/>
        </w:rPr>
      </w:pPr>
      <w:r w:rsidRPr="0054206B">
        <w:rPr>
          <w:rFonts w:ascii="Book Antiqua" w:hAnsi="Book Antiqua"/>
          <w:b/>
          <w:color w:val="000000"/>
          <w:u w:val="single"/>
        </w:rPr>
        <w:t>DISCUSSION</w:t>
      </w:r>
    </w:p>
    <w:p w14:paraId="415C9AD0" w14:textId="75392EE0" w:rsidR="001362C9" w:rsidRPr="0054206B" w:rsidRDefault="008178E5" w:rsidP="0054206B">
      <w:pPr>
        <w:spacing w:line="360" w:lineRule="auto"/>
        <w:jc w:val="both"/>
        <w:rPr>
          <w:rFonts w:ascii="Book Antiqua" w:hAnsi="Book Antiqua"/>
        </w:rPr>
      </w:pPr>
      <w:r w:rsidRPr="0054206B">
        <w:rPr>
          <w:rFonts w:ascii="Book Antiqua" w:hAnsi="Book Antiqua"/>
        </w:rPr>
        <w:t>Robot assisted exenteration was first reported in 2012</w:t>
      </w:r>
      <w:r w:rsidR="00AE0DE3" w:rsidRPr="0054206B">
        <w:rPr>
          <w:rFonts w:ascii="Book Antiqua" w:hAnsi="Book Antiqua"/>
          <w:vertAlign w:val="superscript"/>
        </w:rPr>
        <w:t>[</w:t>
      </w:r>
      <w:r w:rsidR="007870EA" w:rsidRPr="0054206B">
        <w:rPr>
          <w:rFonts w:ascii="Book Antiqua" w:hAnsi="Book Antiqua"/>
          <w:vertAlign w:val="superscript"/>
        </w:rPr>
        <w:t>4</w:t>
      </w:r>
      <w:r w:rsidR="00AE0DE3" w:rsidRPr="0054206B">
        <w:rPr>
          <w:rFonts w:ascii="Book Antiqua" w:hAnsi="Book Antiqua"/>
          <w:vertAlign w:val="superscript"/>
        </w:rPr>
        <w:t>]</w:t>
      </w:r>
      <w:r w:rsidRPr="0054206B">
        <w:rPr>
          <w:rFonts w:ascii="Book Antiqua" w:hAnsi="Book Antiqua"/>
        </w:rPr>
        <w:t xml:space="preserve"> and subsequently the first case series was reported in 201</w:t>
      </w:r>
      <w:r w:rsidR="00E307F9" w:rsidRPr="0054206B">
        <w:rPr>
          <w:rFonts w:ascii="Book Antiqua" w:hAnsi="Book Antiqua"/>
        </w:rPr>
        <w:t>4</w:t>
      </w:r>
      <w:r w:rsidR="00AE0DE3" w:rsidRPr="0054206B">
        <w:rPr>
          <w:rFonts w:ascii="Book Antiqua" w:hAnsi="Book Antiqua"/>
          <w:vertAlign w:val="superscript"/>
        </w:rPr>
        <w:t>[5]</w:t>
      </w:r>
      <w:r w:rsidRPr="0054206B">
        <w:rPr>
          <w:rFonts w:ascii="Book Antiqua" w:hAnsi="Book Antiqua"/>
        </w:rPr>
        <w:t>. Another case series</w:t>
      </w:r>
      <w:r w:rsidR="00AE0DE3" w:rsidRPr="0054206B">
        <w:rPr>
          <w:rFonts w:ascii="Book Antiqua" w:hAnsi="Book Antiqua"/>
          <w:vertAlign w:val="superscript"/>
        </w:rPr>
        <w:t>[</w:t>
      </w:r>
      <w:r w:rsidR="007870EA" w:rsidRPr="0054206B">
        <w:rPr>
          <w:rFonts w:ascii="Book Antiqua" w:hAnsi="Book Antiqua"/>
          <w:vertAlign w:val="superscript"/>
        </w:rPr>
        <w:t>6</w:t>
      </w:r>
      <w:r w:rsidR="00AE0DE3" w:rsidRPr="0054206B">
        <w:rPr>
          <w:rFonts w:ascii="Book Antiqua" w:hAnsi="Book Antiqua"/>
          <w:vertAlign w:val="superscript"/>
        </w:rPr>
        <w:t>]</w:t>
      </w:r>
      <w:r w:rsidR="00E307F9" w:rsidRPr="0054206B">
        <w:rPr>
          <w:rFonts w:ascii="Book Antiqua" w:hAnsi="Book Antiqua"/>
          <w:vertAlign w:val="superscript"/>
        </w:rPr>
        <w:t xml:space="preserve"> </w:t>
      </w:r>
      <w:r w:rsidRPr="0054206B">
        <w:rPr>
          <w:rFonts w:ascii="Book Antiqua" w:hAnsi="Book Antiqua"/>
        </w:rPr>
        <w:t xml:space="preserve">published reported experience in </w:t>
      </w:r>
      <w:proofErr w:type="spellStart"/>
      <w:r w:rsidRPr="0054206B">
        <w:rPr>
          <w:rFonts w:ascii="Book Antiqua" w:hAnsi="Book Antiqua"/>
        </w:rPr>
        <w:t>multivisceral</w:t>
      </w:r>
      <w:proofErr w:type="spellEnd"/>
      <w:r w:rsidRPr="0054206B">
        <w:rPr>
          <w:rFonts w:ascii="Book Antiqua" w:hAnsi="Book Antiqua"/>
        </w:rPr>
        <w:t xml:space="preserve"> resection with robot assistance in, which the vagina and prostate were the most common organs resected. However, </w:t>
      </w:r>
      <w:r w:rsidR="00B036C0" w:rsidRPr="0054206B">
        <w:rPr>
          <w:rFonts w:ascii="Book Antiqua" w:hAnsi="Book Antiqua"/>
        </w:rPr>
        <w:t xml:space="preserve">in these series, </w:t>
      </w:r>
      <w:r w:rsidRPr="0054206B">
        <w:rPr>
          <w:rFonts w:ascii="Book Antiqua" w:hAnsi="Book Antiqua"/>
        </w:rPr>
        <w:t>partial prostatic resection was performed without subsequent vesicourethral anastomosis or other forms of urinary diversion.</w:t>
      </w:r>
      <w:r w:rsidR="00B036C0" w:rsidRPr="0054206B">
        <w:rPr>
          <w:rFonts w:ascii="Book Antiqua" w:hAnsi="Book Antiqua"/>
        </w:rPr>
        <w:t xml:space="preserve"> Our study represents the first case series that reports on </w:t>
      </w:r>
      <w:r w:rsidR="00EA0866" w:rsidRPr="0054206B">
        <w:rPr>
          <w:rFonts w:ascii="Book Antiqua" w:hAnsi="Book Antiqua"/>
        </w:rPr>
        <w:t>bladder sparing pelvic exenteration with vesicourethral anastomosis.</w:t>
      </w:r>
    </w:p>
    <w:p w14:paraId="415C9AD2" w14:textId="1D7861EB"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 xml:space="preserve">The </w:t>
      </w:r>
      <w:proofErr w:type="spellStart"/>
      <w:r w:rsidRPr="0054206B">
        <w:rPr>
          <w:rFonts w:ascii="Book Antiqua" w:hAnsi="Book Antiqua"/>
        </w:rPr>
        <w:t>DaVinci</w:t>
      </w:r>
      <w:proofErr w:type="spellEnd"/>
      <w:r w:rsidRPr="0054206B">
        <w:rPr>
          <w:rFonts w:ascii="Book Antiqua" w:hAnsi="Book Antiqua"/>
        </w:rPr>
        <w:t xml:space="preserve"> Robot system allows complex dissection and difficult anastomoses to be performed within the confines of the pelvis, with several advantages, including range of motion, reduction of tremor, binocular </w:t>
      </w:r>
      <w:r w:rsidR="00507161" w:rsidRPr="0054206B">
        <w:rPr>
          <w:rFonts w:ascii="Book Antiqua" w:hAnsi="Book Antiqua"/>
        </w:rPr>
        <w:t>3D</w:t>
      </w:r>
      <w:r w:rsidRPr="0054206B">
        <w:rPr>
          <w:rFonts w:ascii="Book Antiqua" w:hAnsi="Book Antiqua"/>
        </w:rPr>
        <w:t xml:space="preserve"> vision, and magnification of field. These advantages are even more marked when operating within the tight confines of the male pelvis. This makes MIS more feasible with the aid of robot assistance and may result in less blood loss, lower transfusion requirements, decreased length of stay, with similar oncological outcomes.</w:t>
      </w:r>
    </w:p>
    <w:p w14:paraId="415C9AD4" w14:textId="03086254"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lastRenderedPageBreak/>
        <w:t>Up to 10% of rectal cancers are locally advanced and pelvic exenteration is one of the few treatment modalities which offer potential survival gain and locoregional control</w:t>
      </w:r>
      <w:r w:rsidR="00AE0DE3" w:rsidRPr="0054206B">
        <w:rPr>
          <w:rFonts w:ascii="Book Antiqua" w:hAnsi="Book Antiqua"/>
          <w:vertAlign w:val="superscript"/>
        </w:rPr>
        <w:t>[</w:t>
      </w:r>
      <w:r w:rsidR="007870EA" w:rsidRPr="0054206B">
        <w:rPr>
          <w:rFonts w:ascii="Book Antiqua" w:hAnsi="Book Antiqua"/>
          <w:vertAlign w:val="superscript"/>
        </w:rPr>
        <w:t>7</w:t>
      </w:r>
      <w:r w:rsidR="00AE0DE3" w:rsidRPr="0054206B">
        <w:rPr>
          <w:rFonts w:ascii="Book Antiqua" w:hAnsi="Book Antiqua"/>
          <w:vertAlign w:val="superscript"/>
        </w:rPr>
        <w:t>]</w:t>
      </w:r>
      <w:r w:rsidRPr="0054206B">
        <w:rPr>
          <w:rFonts w:ascii="Book Antiqua" w:hAnsi="Book Antiqua"/>
        </w:rPr>
        <w:t xml:space="preserve">. However, the trade-off is that the peri-operative morbidity and mortality for such extensive surgery is high. In an era when laparoscopic surgery and robot assisted surgery are becoming common-place, the pelvic exenteration remains a procedure that is largely performed as open surgery. However, with the advancement of MIS in gynaecology and urology, acceptance for the suitability for </w:t>
      </w:r>
      <w:r w:rsidR="00AE0DE3" w:rsidRPr="0054206B">
        <w:rPr>
          <w:rFonts w:ascii="Book Antiqua" w:hAnsi="Book Antiqua"/>
        </w:rPr>
        <w:t xml:space="preserve">MIS </w:t>
      </w:r>
      <w:r w:rsidRPr="0054206B">
        <w:rPr>
          <w:rFonts w:ascii="Book Antiqua" w:hAnsi="Book Antiqua"/>
        </w:rPr>
        <w:t>for pelvic exenteration is slowly gaining traction.</w:t>
      </w:r>
    </w:p>
    <w:p w14:paraId="415C9AD6" w14:textId="67F51184"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While laparoscopic exenteration in gynae-oncology</w:t>
      </w:r>
      <w:r w:rsidR="00AE0DE3" w:rsidRPr="0054206B">
        <w:rPr>
          <w:rFonts w:ascii="Book Antiqua" w:hAnsi="Book Antiqua"/>
          <w:vertAlign w:val="superscript"/>
        </w:rPr>
        <w:t>[</w:t>
      </w:r>
      <w:r w:rsidR="007870EA" w:rsidRPr="0054206B">
        <w:rPr>
          <w:rFonts w:ascii="Book Antiqua" w:hAnsi="Book Antiqua"/>
          <w:vertAlign w:val="superscript"/>
        </w:rPr>
        <w:t>8</w:t>
      </w:r>
      <w:r w:rsidR="00AE0DE3" w:rsidRPr="0054206B">
        <w:rPr>
          <w:rFonts w:ascii="Book Antiqua" w:hAnsi="Book Antiqua"/>
          <w:vertAlign w:val="superscript"/>
        </w:rPr>
        <w:t>]</w:t>
      </w:r>
      <w:r w:rsidRPr="0054206B">
        <w:rPr>
          <w:rFonts w:ascii="Book Antiqua" w:hAnsi="Book Antiqua"/>
        </w:rPr>
        <w:t xml:space="preserve"> has been widely reported, there are only a few reports of laparoscopic exenteration in rectal surgery, and many of these have been reported to be extremely difficult, with a steep learning curve. The unique challenge of rectal surgery when compared to urological and gynaecological surgery in mainly due to the deeper pelvic dissection necessary, as well as the need for a low rectal anastomosis. This means that totally laparoscopic pelvic exenteration is extremely challenging due to technical difficulties</w:t>
      </w:r>
      <w:r w:rsidR="00AE0DE3" w:rsidRPr="0054206B">
        <w:rPr>
          <w:rFonts w:ascii="Book Antiqua" w:hAnsi="Book Antiqua"/>
          <w:vertAlign w:val="superscript"/>
        </w:rPr>
        <w:t>[</w:t>
      </w:r>
      <w:r w:rsidR="007870EA" w:rsidRPr="0054206B">
        <w:rPr>
          <w:rFonts w:ascii="Book Antiqua" w:hAnsi="Book Antiqua"/>
          <w:vertAlign w:val="superscript"/>
        </w:rPr>
        <w:t>9</w:t>
      </w:r>
      <w:r w:rsidR="00AE0DE3" w:rsidRPr="0054206B">
        <w:rPr>
          <w:rFonts w:ascii="Book Antiqua" w:hAnsi="Book Antiqua"/>
          <w:vertAlign w:val="superscript"/>
        </w:rPr>
        <w:t>]</w:t>
      </w:r>
      <w:r w:rsidRPr="0054206B">
        <w:rPr>
          <w:rFonts w:ascii="Book Antiqua" w:hAnsi="Book Antiqua"/>
        </w:rPr>
        <w:t>, making this approach untenable for most, save for a few highly experienced laparoscopic surgeons. Our series has intra-operative blood loss ranging from 600-800mls, which is markedly less that what has been reported by other case series involving laparoscopic pelvic exenteration</w:t>
      </w:r>
      <w:r w:rsidR="00AE0DE3" w:rsidRPr="0054206B">
        <w:rPr>
          <w:rFonts w:ascii="Book Antiqua" w:hAnsi="Book Antiqua"/>
          <w:vertAlign w:val="superscript"/>
        </w:rPr>
        <w:t>[</w:t>
      </w:r>
      <w:r w:rsidR="007870EA" w:rsidRPr="0054206B">
        <w:rPr>
          <w:rFonts w:ascii="Book Antiqua" w:hAnsi="Book Antiqua"/>
          <w:vertAlign w:val="superscript"/>
        </w:rPr>
        <w:t>10</w:t>
      </w:r>
      <w:r w:rsidR="00AE0DE3" w:rsidRPr="0054206B">
        <w:rPr>
          <w:rFonts w:ascii="Book Antiqua" w:hAnsi="Book Antiqua"/>
          <w:vertAlign w:val="superscript"/>
        </w:rPr>
        <w:t>]</w:t>
      </w:r>
      <w:r w:rsidR="008D4F93">
        <w:rPr>
          <w:rFonts w:ascii="Book Antiqua" w:hAnsi="Book Antiqua"/>
        </w:rPr>
        <w:t xml:space="preserve"> </w:t>
      </w:r>
      <w:r w:rsidRPr="0054206B">
        <w:rPr>
          <w:rFonts w:ascii="Book Antiqua" w:hAnsi="Book Antiqua"/>
        </w:rPr>
        <w:t xml:space="preserve">and comparable to Shin </w:t>
      </w:r>
      <w:r w:rsidRPr="0054206B">
        <w:rPr>
          <w:rFonts w:ascii="Book Antiqua" w:hAnsi="Book Antiqua"/>
          <w:i/>
          <w:iCs/>
        </w:rPr>
        <w:t>et al</w:t>
      </w:r>
      <w:r w:rsidR="00AE0DE3" w:rsidRPr="0054206B">
        <w:rPr>
          <w:rFonts w:ascii="Book Antiqua" w:hAnsi="Book Antiqua"/>
          <w:vertAlign w:val="superscript"/>
        </w:rPr>
        <w:t>[5]</w:t>
      </w:r>
      <w:r w:rsidRPr="0054206B">
        <w:rPr>
          <w:rFonts w:ascii="Book Antiqua" w:hAnsi="Book Antiqua"/>
        </w:rPr>
        <w:t>.</w:t>
      </w:r>
    </w:p>
    <w:p w14:paraId="415C9AD8" w14:textId="10F8439E"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t xml:space="preserve">Furthermore, the addition of bladder sparing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prostatectomy represents even more challenges, requiring an intra-corporeal </w:t>
      </w:r>
      <w:proofErr w:type="spellStart"/>
      <w:r w:rsidRPr="0054206B">
        <w:rPr>
          <w:rFonts w:ascii="Book Antiqua" w:hAnsi="Book Antiqua"/>
        </w:rPr>
        <w:t>vesico</w:t>
      </w:r>
      <w:proofErr w:type="spellEnd"/>
      <w:r w:rsidRPr="0054206B">
        <w:rPr>
          <w:rFonts w:ascii="Book Antiqua" w:hAnsi="Book Antiqua"/>
        </w:rPr>
        <w:t xml:space="preserve">-urethral anastomosis. While there are several case reports for </w:t>
      </w:r>
      <w:proofErr w:type="spellStart"/>
      <w:r w:rsidRPr="0054206B">
        <w:rPr>
          <w:rFonts w:ascii="Book Antiqua" w:hAnsi="Book Antiqua"/>
          <w:i/>
          <w:iCs/>
        </w:rPr>
        <w:t>en</w:t>
      </w:r>
      <w:proofErr w:type="spellEnd"/>
      <w:r w:rsidRPr="0054206B">
        <w:rPr>
          <w:rFonts w:ascii="Book Antiqua" w:hAnsi="Book Antiqua"/>
          <w:i/>
          <w:iCs/>
        </w:rPr>
        <w:t>-bloc</w:t>
      </w:r>
      <w:r w:rsidRPr="0054206B">
        <w:rPr>
          <w:rFonts w:ascii="Book Antiqua" w:hAnsi="Book Antiqua"/>
        </w:rPr>
        <w:t xml:space="preserve"> bladder sparing pelvic </w:t>
      </w:r>
      <w:proofErr w:type="spellStart"/>
      <w:r w:rsidRPr="0054206B">
        <w:rPr>
          <w:rFonts w:ascii="Book Antiqua" w:hAnsi="Book Antiqua"/>
        </w:rPr>
        <w:t>exenterations</w:t>
      </w:r>
      <w:proofErr w:type="spellEnd"/>
      <w:r w:rsidRPr="0054206B">
        <w:rPr>
          <w:rFonts w:ascii="Book Antiqua" w:hAnsi="Book Antiqua"/>
        </w:rPr>
        <w:t>, these were performed with open technique, with significant blood loss and prolonged post operatives stays</w:t>
      </w:r>
      <w:r w:rsidR="00AE0DE3" w:rsidRPr="0054206B">
        <w:rPr>
          <w:rFonts w:ascii="Book Antiqua" w:hAnsi="Book Antiqua"/>
          <w:vertAlign w:val="superscript"/>
        </w:rPr>
        <w:t>[</w:t>
      </w:r>
      <w:r w:rsidR="007870EA" w:rsidRPr="0054206B">
        <w:rPr>
          <w:rFonts w:ascii="Book Antiqua" w:hAnsi="Book Antiqua"/>
          <w:vertAlign w:val="superscript"/>
        </w:rPr>
        <w:t>3</w:t>
      </w:r>
      <w:r w:rsidR="00AE0DE3" w:rsidRPr="0054206B">
        <w:rPr>
          <w:rFonts w:ascii="Book Antiqua" w:hAnsi="Book Antiqua"/>
          <w:vertAlign w:val="superscript"/>
        </w:rPr>
        <w:t>]</w:t>
      </w:r>
      <w:r w:rsidRPr="0054206B">
        <w:rPr>
          <w:rFonts w:ascii="Book Antiqua" w:hAnsi="Book Antiqua"/>
        </w:rPr>
        <w:t xml:space="preserve">. The addition of a bladder sparing radical prostatectomy increases the risk of blood loss, especially during control of the </w:t>
      </w:r>
      <w:r w:rsidR="00507161" w:rsidRPr="0054206B">
        <w:rPr>
          <w:rFonts w:ascii="Book Antiqua" w:hAnsi="Book Antiqua"/>
        </w:rPr>
        <w:t>DVC</w:t>
      </w:r>
      <w:r w:rsidRPr="0054206B">
        <w:rPr>
          <w:rFonts w:ascii="Book Antiqua" w:hAnsi="Book Antiqua"/>
        </w:rPr>
        <w:t>. Robot assisted surgery offers clear advantages to the surgeon, allowing quick ligation of the DVC intracorporeally. It also allows for complete prostatectomy to be performed, as opposed to partial prostatectomy as studies have shown that clear margins are associated with decreased rates of local recurrence, and it can be difficult to determine clear margins intra-operatively when performing a partial prostatectomy.</w:t>
      </w:r>
    </w:p>
    <w:p w14:paraId="415C9ADA" w14:textId="3064DDB2" w:rsidR="001362C9" w:rsidRPr="0054206B" w:rsidRDefault="008178E5" w:rsidP="0054206B">
      <w:pPr>
        <w:spacing w:line="360" w:lineRule="auto"/>
        <w:ind w:firstLineChars="100" w:firstLine="240"/>
        <w:jc w:val="both"/>
        <w:rPr>
          <w:rFonts w:ascii="Book Antiqua" w:hAnsi="Book Antiqua"/>
        </w:rPr>
      </w:pPr>
      <w:r w:rsidRPr="0054206B">
        <w:rPr>
          <w:rFonts w:ascii="Book Antiqua" w:hAnsi="Book Antiqua"/>
        </w:rPr>
        <w:lastRenderedPageBreak/>
        <w:t xml:space="preserve">In our centre, robot assisted </w:t>
      </w:r>
      <w:proofErr w:type="spellStart"/>
      <w:r w:rsidRPr="0054206B">
        <w:rPr>
          <w:rFonts w:ascii="Book Antiqua" w:hAnsi="Book Antiqua"/>
        </w:rPr>
        <w:t>multivisceral</w:t>
      </w:r>
      <w:proofErr w:type="spellEnd"/>
      <w:r w:rsidRPr="0054206B">
        <w:rPr>
          <w:rFonts w:ascii="Book Antiqua" w:hAnsi="Book Antiqua"/>
        </w:rPr>
        <w:t xml:space="preserve"> resection is performed when adjacent organs are involved. Our case series reports only rectal cancers with prostate invasion because bladder sparing exenteration is rare. The bladder is usually routinely removed in open </w:t>
      </w:r>
      <w:proofErr w:type="spellStart"/>
      <w:r w:rsidRPr="0054206B">
        <w:rPr>
          <w:rFonts w:ascii="Book Antiqua" w:hAnsi="Book Antiqua"/>
        </w:rPr>
        <w:t>exenterations</w:t>
      </w:r>
      <w:proofErr w:type="spellEnd"/>
      <w:r w:rsidRPr="0054206B">
        <w:rPr>
          <w:rFonts w:ascii="Book Antiqua" w:hAnsi="Book Antiqua"/>
        </w:rPr>
        <w:t xml:space="preserve"> to do the difficulty of the vesicourethral anastomosis as well as questions regarding urinary control and function after bladder preservation. While mild incontinence is expected in up to 50% of patients in the immediate 12-18 </w:t>
      </w:r>
      <w:proofErr w:type="spellStart"/>
      <w:r w:rsidRPr="0054206B">
        <w:rPr>
          <w:rFonts w:ascii="Book Antiqua" w:hAnsi="Book Antiqua"/>
        </w:rPr>
        <w:t>mo</w:t>
      </w:r>
      <w:proofErr w:type="spellEnd"/>
      <w:r w:rsidRPr="0054206B">
        <w:rPr>
          <w:rFonts w:ascii="Book Antiqua" w:hAnsi="Book Antiqua"/>
        </w:rPr>
        <w:t xml:space="preserve"> following surgery, 5</w:t>
      </w:r>
      <w:r w:rsidR="00AE0DE3" w:rsidRPr="0054206B">
        <w:rPr>
          <w:rFonts w:ascii="Book Antiqua" w:hAnsi="Book Antiqua"/>
        </w:rPr>
        <w:t>%</w:t>
      </w:r>
      <w:r w:rsidRPr="0054206B">
        <w:rPr>
          <w:rFonts w:ascii="Book Antiqua" w:hAnsi="Book Antiqua"/>
        </w:rPr>
        <w:t xml:space="preserve">-10% of patients may continue to have severe incontinence 12 </w:t>
      </w:r>
      <w:proofErr w:type="spellStart"/>
      <w:r w:rsidRPr="0054206B">
        <w:rPr>
          <w:rFonts w:ascii="Book Antiqua" w:hAnsi="Book Antiqua"/>
        </w:rPr>
        <w:t>mo</w:t>
      </w:r>
      <w:proofErr w:type="spellEnd"/>
      <w:r w:rsidRPr="0054206B">
        <w:rPr>
          <w:rFonts w:ascii="Book Antiqua" w:hAnsi="Book Antiqua"/>
        </w:rPr>
        <w:t xml:space="preserve"> after surgery regardless of the surgical approach. When extrapolated to include resection of the rectum, although we hope for similar urinary function most likely urinary function may be worse due to the close proximity of the hypogastric nerve during </w:t>
      </w:r>
      <w:r w:rsidR="00507161" w:rsidRPr="0054206B">
        <w:rPr>
          <w:rFonts w:ascii="Book Antiqua" w:hAnsi="Book Antiqua"/>
        </w:rPr>
        <w:t>TME</w:t>
      </w:r>
      <w:r w:rsidRPr="0054206B">
        <w:rPr>
          <w:rFonts w:ascii="Book Antiqua" w:hAnsi="Book Antiqua"/>
        </w:rPr>
        <w:t xml:space="preserve"> dissection. Use of the </w:t>
      </w:r>
      <w:proofErr w:type="spellStart"/>
      <w:r w:rsidRPr="0054206B">
        <w:rPr>
          <w:rFonts w:ascii="Book Antiqua" w:hAnsi="Book Antiqua"/>
        </w:rPr>
        <w:t>DaVinci</w:t>
      </w:r>
      <w:proofErr w:type="spellEnd"/>
      <w:r w:rsidRPr="0054206B">
        <w:rPr>
          <w:rFonts w:ascii="Book Antiqua" w:hAnsi="Book Antiqua"/>
        </w:rPr>
        <w:t xml:space="preserve"> robot system allows better 3D visualisation of the anatomy and precise dissection, reducing the risk of injury to the hypogastric nerve, and studies have shown that precise TME can be achieved using the robot with preservation of the pelvic autonomic nerves. This is reflected in our results, as patient 2 has been able to live on without the burden of a stoma. He has acceptable bowel and urinary function and has been able to maintain his premorbid quality of life.</w:t>
      </w:r>
    </w:p>
    <w:p w14:paraId="415C9AE5" w14:textId="5794DD06" w:rsidR="00632B58" w:rsidRPr="0054206B" w:rsidRDefault="0099779A" w:rsidP="0054206B">
      <w:pPr>
        <w:spacing w:line="360" w:lineRule="auto"/>
        <w:ind w:firstLineChars="100" w:firstLine="240"/>
        <w:jc w:val="both"/>
        <w:rPr>
          <w:rFonts w:ascii="Book Antiqua" w:hAnsi="Book Antiqua"/>
          <w:b/>
          <w:bCs/>
        </w:rPr>
      </w:pPr>
      <w:r w:rsidRPr="0054206B">
        <w:rPr>
          <w:rFonts w:ascii="Book Antiqua" w:hAnsi="Book Antiqua"/>
        </w:rPr>
        <w:t xml:space="preserve">In conclusion, our </w:t>
      </w:r>
      <w:r w:rsidR="008178E5" w:rsidRPr="0054206B">
        <w:rPr>
          <w:rFonts w:ascii="Book Antiqua" w:hAnsi="Book Antiqua"/>
        </w:rPr>
        <w:t>single centre early experience shows that robot assisted pelvic exenteration is feasible and safe in selected patient with locally advanced rectal cancers. The robotic approach can be applied to help patient’s immediate post op recovery, retaining the benefits of MIS, while allowing the surgeon to perform multi-visceral surgery in the pelvis.</w:t>
      </w:r>
      <w:r w:rsidR="00EA5F70" w:rsidRPr="0054206B">
        <w:rPr>
          <w:rFonts w:ascii="Book Antiqua" w:hAnsi="Book Antiqua"/>
        </w:rPr>
        <w:t xml:space="preserve"> </w:t>
      </w:r>
      <w:r w:rsidR="00166378" w:rsidRPr="0054206B">
        <w:rPr>
          <w:rFonts w:ascii="Book Antiqua" w:hAnsi="Book Antiqua"/>
        </w:rPr>
        <w:t xml:space="preserve">Although there are still challenges in </w:t>
      </w:r>
      <w:r w:rsidR="001C6758" w:rsidRPr="0054206B">
        <w:rPr>
          <w:rFonts w:ascii="Book Antiqua" w:hAnsi="Book Antiqua"/>
        </w:rPr>
        <w:t>multidisciplinary robotic surgery</w:t>
      </w:r>
      <w:r w:rsidR="007870EA" w:rsidRPr="0054206B">
        <w:rPr>
          <w:rFonts w:ascii="Book Antiqua" w:hAnsi="Book Antiqua"/>
        </w:rPr>
        <w:t xml:space="preserve"> </w:t>
      </w:r>
      <w:r w:rsidR="001C6758" w:rsidRPr="0054206B">
        <w:rPr>
          <w:rFonts w:ascii="Book Antiqua" w:hAnsi="Book Antiqua"/>
        </w:rPr>
        <w:t xml:space="preserve">as well as limited expertise and </w:t>
      </w:r>
      <w:r w:rsidR="00A514F4" w:rsidRPr="0054206B">
        <w:rPr>
          <w:rFonts w:ascii="Book Antiqua" w:hAnsi="Book Antiqua"/>
        </w:rPr>
        <w:t xml:space="preserve">a continued learning curve, this minimally invasive methodology of </w:t>
      </w:r>
      <w:r w:rsidR="00652E50" w:rsidRPr="0054206B">
        <w:rPr>
          <w:rFonts w:ascii="Book Antiqua" w:hAnsi="Book Antiqua"/>
        </w:rPr>
        <w:t xml:space="preserve">pelvic exenteration with significant functional advantages shows much promise. </w:t>
      </w:r>
      <w:r w:rsidR="00ED5411" w:rsidRPr="0054206B">
        <w:rPr>
          <w:rFonts w:ascii="Book Antiqua" w:hAnsi="Book Antiqua"/>
        </w:rPr>
        <w:t>Further studies are needed to</w:t>
      </w:r>
      <w:r w:rsidR="00AF3731" w:rsidRPr="0054206B">
        <w:rPr>
          <w:rFonts w:ascii="Book Antiqua" w:hAnsi="Book Antiqua"/>
        </w:rPr>
        <w:t xml:space="preserve"> demonstrate its superiority over standard open exenteration.</w:t>
      </w:r>
    </w:p>
    <w:p w14:paraId="6CE8EA72" w14:textId="12D20D2E" w:rsidR="00CD5F16" w:rsidRPr="0054206B" w:rsidRDefault="00CD5F16" w:rsidP="0054206B">
      <w:pPr>
        <w:spacing w:line="360" w:lineRule="auto"/>
        <w:jc w:val="both"/>
        <w:rPr>
          <w:rFonts w:ascii="Book Antiqua" w:hAnsi="Book Antiqua"/>
        </w:rPr>
      </w:pPr>
    </w:p>
    <w:p w14:paraId="2956602A" w14:textId="77777777" w:rsidR="0099779A" w:rsidRPr="0054206B" w:rsidRDefault="0099779A" w:rsidP="0054206B">
      <w:pPr>
        <w:adjustRightInd w:val="0"/>
        <w:snapToGrid w:val="0"/>
        <w:spacing w:line="360" w:lineRule="auto"/>
        <w:jc w:val="both"/>
        <w:rPr>
          <w:rFonts w:ascii="Book Antiqua" w:hAnsi="Book Antiqua"/>
          <w:b/>
          <w:color w:val="000000"/>
          <w:u w:val="single"/>
        </w:rPr>
      </w:pPr>
      <w:r w:rsidRPr="0054206B">
        <w:rPr>
          <w:rFonts w:ascii="Book Antiqua" w:hAnsi="Book Antiqua"/>
          <w:b/>
          <w:color w:val="000000"/>
          <w:u w:val="single"/>
        </w:rPr>
        <w:t>ARTICLE HIGHLIGHTS</w:t>
      </w:r>
    </w:p>
    <w:p w14:paraId="59162C2F" w14:textId="0562ABB7"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background</w:t>
      </w:r>
    </w:p>
    <w:p w14:paraId="3140965F" w14:textId="738A8799" w:rsidR="00620DEE" w:rsidRPr="0054206B" w:rsidRDefault="00620DEE" w:rsidP="0054206B">
      <w:pPr>
        <w:adjustRightInd w:val="0"/>
        <w:snapToGrid w:val="0"/>
        <w:spacing w:line="360" w:lineRule="auto"/>
        <w:jc w:val="both"/>
        <w:rPr>
          <w:rFonts w:ascii="Book Antiqua" w:hAnsi="Book Antiqua"/>
          <w:bCs/>
          <w:iCs/>
          <w:color w:val="000000"/>
        </w:rPr>
      </w:pPr>
      <w:r w:rsidRPr="0054206B">
        <w:rPr>
          <w:rFonts w:ascii="Book Antiqua" w:hAnsi="Book Antiqua"/>
          <w:bCs/>
          <w:iCs/>
          <w:color w:val="000000"/>
        </w:rPr>
        <w:t xml:space="preserve">Locally advanced rectal </w:t>
      </w:r>
      <w:r w:rsidR="00B0729B" w:rsidRPr="0054206B">
        <w:rPr>
          <w:rFonts w:ascii="Book Antiqua" w:hAnsi="Book Antiqua"/>
          <w:bCs/>
          <w:iCs/>
          <w:color w:val="000000"/>
        </w:rPr>
        <w:t>cancers</w:t>
      </w:r>
      <w:r w:rsidRPr="0054206B">
        <w:rPr>
          <w:rFonts w:ascii="Book Antiqua" w:hAnsi="Book Antiqua"/>
          <w:bCs/>
          <w:iCs/>
          <w:color w:val="000000"/>
        </w:rPr>
        <w:t xml:space="preserve"> can involve adjacent organs. In male, </w:t>
      </w:r>
      <w:r w:rsidR="00B0729B" w:rsidRPr="0054206B">
        <w:rPr>
          <w:rFonts w:ascii="Book Antiqua" w:hAnsi="Book Antiqua"/>
          <w:bCs/>
          <w:iCs/>
          <w:color w:val="000000"/>
        </w:rPr>
        <w:t xml:space="preserve">rectal </w:t>
      </w:r>
      <w:r w:rsidRPr="0054206B">
        <w:rPr>
          <w:rFonts w:ascii="Book Antiqua" w:hAnsi="Book Antiqua"/>
          <w:bCs/>
          <w:iCs/>
          <w:color w:val="000000"/>
        </w:rPr>
        <w:t>cancer</w:t>
      </w:r>
      <w:r w:rsidR="00B0729B" w:rsidRPr="0054206B">
        <w:rPr>
          <w:rFonts w:ascii="Book Antiqua" w:hAnsi="Book Antiqua"/>
          <w:bCs/>
          <w:iCs/>
          <w:color w:val="000000"/>
        </w:rPr>
        <w:t xml:space="preserve">s </w:t>
      </w:r>
      <w:r w:rsidRPr="0054206B">
        <w:rPr>
          <w:rFonts w:ascii="Book Antiqua" w:hAnsi="Book Antiqua"/>
          <w:bCs/>
          <w:iCs/>
          <w:color w:val="000000"/>
        </w:rPr>
        <w:t>frequently involve</w:t>
      </w:r>
      <w:r w:rsidR="00B0729B" w:rsidRPr="0054206B">
        <w:rPr>
          <w:rFonts w:ascii="Book Antiqua" w:hAnsi="Book Antiqua"/>
          <w:bCs/>
          <w:iCs/>
          <w:color w:val="000000"/>
        </w:rPr>
        <w:t xml:space="preserve">s seminal vesicles and prostate. Complete </w:t>
      </w:r>
      <w:proofErr w:type="spellStart"/>
      <w:r w:rsidR="00B0729B" w:rsidRPr="0054206B">
        <w:rPr>
          <w:rFonts w:ascii="Book Antiqua" w:hAnsi="Book Antiqua"/>
          <w:bCs/>
          <w:i/>
          <w:color w:val="000000"/>
        </w:rPr>
        <w:t>en</w:t>
      </w:r>
      <w:proofErr w:type="spellEnd"/>
      <w:r w:rsidR="00AE0DE3" w:rsidRPr="0054206B">
        <w:rPr>
          <w:rFonts w:ascii="Book Antiqua" w:hAnsi="Book Antiqua"/>
          <w:bCs/>
          <w:i/>
          <w:color w:val="000000"/>
        </w:rPr>
        <w:t>-</w:t>
      </w:r>
      <w:r w:rsidR="00B0729B" w:rsidRPr="0054206B">
        <w:rPr>
          <w:rFonts w:ascii="Book Antiqua" w:hAnsi="Book Antiqua"/>
          <w:bCs/>
          <w:i/>
          <w:color w:val="000000"/>
        </w:rPr>
        <w:t>bloc</w:t>
      </w:r>
      <w:r w:rsidR="00B0729B" w:rsidRPr="0054206B">
        <w:rPr>
          <w:rFonts w:ascii="Book Antiqua" w:hAnsi="Book Antiqua"/>
          <w:bCs/>
          <w:iCs/>
          <w:color w:val="000000"/>
        </w:rPr>
        <w:t xml:space="preserve"> removal of rectal cancer and adjacent organs with clear margin is key to successful oncological </w:t>
      </w:r>
      <w:r w:rsidR="00B0729B" w:rsidRPr="0054206B">
        <w:rPr>
          <w:rFonts w:ascii="Book Antiqua" w:hAnsi="Book Antiqua"/>
          <w:bCs/>
          <w:iCs/>
          <w:color w:val="000000"/>
        </w:rPr>
        <w:lastRenderedPageBreak/>
        <w:t xml:space="preserve">surgery, and this commonly requires a total pelvic exenteration with removal of urological and intestinal organ. </w:t>
      </w:r>
      <w:r w:rsidR="0076414B" w:rsidRPr="0054206B">
        <w:rPr>
          <w:rFonts w:ascii="Book Antiqua" w:hAnsi="Book Antiqua"/>
          <w:bCs/>
          <w:iCs/>
          <w:color w:val="000000"/>
        </w:rPr>
        <w:t xml:space="preserve">Such extensive surgeries are usually performed </w:t>
      </w:r>
      <w:r w:rsidR="0076414B" w:rsidRPr="0054206B">
        <w:rPr>
          <w:rFonts w:ascii="Book Antiqua" w:hAnsi="Book Antiqua"/>
          <w:bCs/>
          <w:i/>
          <w:color w:val="000000"/>
        </w:rPr>
        <w:t>via</w:t>
      </w:r>
      <w:r w:rsidR="0076414B" w:rsidRPr="0054206B">
        <w:rPr>
          <w:rFonts w:ascii="Book Antiqua" w:hAnsi="Book Antiqua"/>
          <w:bCs/>
          <w:iCs/>
          <w:color w:val="000000"/>
        </w:rPr>
        <w:t xml:space="preserve"> open technique. </w:t>
      </w:r>
      <w:r w:rsidR="00B0729B" w:rsidRPr="0054206B">
        <w:rPr>
          <w:rFonts w:ascii="Book Antiqua" w:hAnsi="Book Antiqua"/>
          <w:bCs/>
          <w:iCs/>
          <w:color w:val="000000"/>
        </w:rPr>
        <w:t xml:space="preserve">Majority of patients have a </w:t>
      </w:r>
      <w:r w:rsidR="0076414B" w:rsidRPr="0054206B">
        <w:rPr>
          <w:rFonts w:ascii="Book Antiqua" w:hAnsi="Book Antiqua"/>
          <w:bCs/>
          <w:iCs/>
          <w:color w:val="000000"/>
        </w:rPr>
        <w:t xml:space="preserve">prolonged hospital stay due to wound pain and a </w:t>
      </w:r>
      <w:r w:rsidR="00B0729B" w:rsidRPr="0054206B">
        <w:rPr>
          <w:rFonts w:ascii="Book Antiqua" w:hAnsi="Book Antiqua"/>
          <w:bCs/>
          <w:iCs/>
          <w:color w:val="000000"/>
        </w:rPr>
        <w:t xml:space="preserve">decreased quality of life </w:t>
      </w:r>
      <w:r w:rsidR="0076414B" w:rsidRPr="0054206B">
        <w:rPr>
          <w:rFonts w:ascii="Book Antiqua" w:hAnsi="Book Antiqua"/>
          <w:bCs/>
          <w:iCs/>
          <w:color w:val="000000"/>
        </w:rPr>
        <w:t>because of</w:t>
      </w:r>
      <w:r w:rsidR="00B0729B" w:rsidRPr="0054206B">
        <w:rPr>
          <w:rFonts w:ascii="Book Antiqua" w:hAnsi="Book Antiqua"/>
          <w:bCs/>
          <w:iCs/>
          <w:color w:val="000000"/>
        </w:rPr>
        <w:t xml:space="preserve"> presence of permanent stomas. </w:t>
      </w:r>
    </w:p>
    <w:p w14:paraId="42A9DACD" w14:textId="77777777" w:rsidR="00E72341" w:rsidRPr="0054206B" w:rsidRDefault="00E72341" w:rsidP="0054206B">
      <w:pPr>
        <w:adjustRightInd w:val="0"/>
        <w:snapToGrid w:val="0"/>
        <w:spacing w:line="360" w:lineRule="auto"/>
        <w:jc w:val="both"/>
        <w:rPr>
          <w:rFonts w:ascii="Book Antiqua" w:hAnsi="Book Antiqua" w:cs="Arial"/>
        </w:rPr>
      </w:pPr>
    </w:p>
    <w:p w14:paraId="093BCF41" w14:textId="125A5FB6"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motivation</w:t>
      </w:r>
    </w:p>
    <w:p w14:paraId="0B01E3D6" w14:textId="18943B5A" w:rsidR="0076414B" w:rsidRPr="0054206B" w:rsidRDefault="0076414B" w:rsidP="0054206B">
      <w:pPr>
        <w:adjustRightInd w:val="0"/>
        <w:snapToGrid w:val="0"/>
        <w:spacing w:line="360" w:lineRule="auto"/>
        <w:jc w:val="both"/>
        <w:rPr>
          <w:rFonts w:ascii="Book Antiqua" w:hAnsi="Book Antiqua"/>
          <w:bCs/>
          <w:iCs/>
          <w:color w:val="000000"/>
        </w:rPr>
      </w:pPr>
      <w:r w:rsidRPr="0054206B">
        <w:rPr>
          <w:rFonts w:ascii="Book Antiqua" w:hAnsi="Book Antiqua"/>
          <w:bCs/>
          <w:iCs/>
          <w:color w:val="000000"/>
        </w:rPr>
        <w:t xml:space="preserve">Robotic surgery may have a role in introducing minimal invasive surgery to pelvic exenteration surgery for locally advanced rectal cancer. </w:t>
      </w:r>
      <w:r w:rsidR="00695B62" w:rsidRPr="0054206B">
        <w:rPr>
          <w:rFonts w:ascii="Book Antiqua" w:hAnsi="Book Antiqua"/>
          <w:bCs/>
          <w:iCs/>
          <w:color w:val="000000"/>
        </w:rPr>
        <w:t xml:space="preserve">Robotic surgery allows anastomosis of bladder and urethra in the deep pelvis and can </w:t>
      </w:r>
      <w:r w:rsidRPr="0054206B">
        <w:rPr>
          <w:rFonts w:ascii="Book Antiqua" w:hAnsi="Book Antiqua"/>
          <w:bCs/>
          <w:iCs/>
          <w:color w:val="000000"/>
        </w:rPr>
        <w:t>potentially reduce the rate of permanent stoma formation for patient in the future requiring total pelvic exenteration</w:t>
      </w:r>
      <w:r w:rsidR="00695B62" w:rsidRPr="0054206B">
        <w:rPr>
          <w:rFonts w:ascii="Book Antiqua" w:hAnsi="Book Antiqua"/>
          <w:bCs/>
          <w:iCs/>
          <w:color w:val="000000"/>
        </w:rPr>
        <w:t xml:space="preserve"> surgery. </w:t>
      </w:r>
    </w:p>
    <w:p w14:paraId="652ED1C6" w14:textId="77777777" w:rsidR="00695B62" w:rsidRPr="0054206B" w:rsidRDefault="00695B62" w:rsidP="0054206B">
      <w:pPr>
        <w:adjustRightInd w:val="0"/>
        <w:snapToGrid w:val="0"/>
        <w:spacing w:line="360" w:lineRule="auto"/>
        <w:jc w:val="both"/>
        <w:rPr>
          <w:rFonts w:ascii="Book Antiqua" w:hAnsi="Book Antiqua" w:cs="Arial"/>
        </w:rPr>
      </w:pPr>
    </w:p>
    <w:p w14:paraId="218923BA" w14:textId="77777777"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objectives</w:t>
      </w:r>
    </w:p>
    <w:p w14:paraId="0618D546" w14:textId="0AEB8786" w:rsidR="0076414B" w:rsidRPr="0054206B" w:rsidRDefault="00695B62" w:rsidP="0054206B">
      <w:pPr>
        <w:adjustRightInd w:val="0"/>
        <w:snapToGrid w:val="0"/>
        <w:spacing w:line="360" w:lineRule="auto"/>
        <w:jc w:val="both"/>
        <w:rPr>
          <w:rFonts w:ascii="Book Antiqua" w:hAnsi="Book Antiqua"/>
          <w:bCs/>
          <w:iCs/>
          <w:color w:val="000000"/>
        </w:rPr>
      </w:pPr>
      <w:r w:rsidRPr="0054206B">
        <w:rPr>
          <w:rFonts w:ascii="Book Antiqua" w:hAnsi="Book Antiqua"/>
          <w:bCs/>
          <w:iCs/>
          <w:color w:val="000000"/>
        </w:rPr>
        <w:t xml:space="preserve">To explore and demonstrate the benefits of robotic surgery as a form of minimal invasive surgery in total pelvic exenteration. </w:t>
      </w:r>
      <w:r w:rsidR="004D75F8" w:rsidRPr="0054206B">
        <w:rPr>
          <w:rFonts w:ascii="Book Antiqua" w:hAnsi="Book Antiqua"/>
          <w:bCs/>
          <w:iCs/>
          <w:color w:val="000000"/>
        </w:rPr>
        <w:t>To show the feasibility of</w:t>
      </w:r>
      <w:r w:rsidR="008D4F93">
        <w:rPr>
          <w:rFonts w:ascii="Book Antiqua" w:hAnsi="Book Antiqua"/>
          <w:bCs/>
          <w:iCs/>
          <w:color w:val="000000"/>
        </w:rPr>
        <w:t xml:space="preserve"> </w:t>
      </w:r>
      <w:r w:rsidR="00AE0DE3" w:rsidRPr="0054206B">
        <w:rPr>
          <w:rFonts w:ascii="Book Antiqua" w:hAnsi="Book Antiqua"/>
        </w:rPr>
        <w:t xml:space="preserve">minimally invasive surgery </w:t>
      </w:r>
      <w:r w:rsidR="004D75F8" w:rsidRPr="0054206B">
        <w:rPr>
          <w:rFonts w:ascii="Book Antiqua" w:hAnsi="Book Antiqua"/>
          <w:bCs/>
          <w:iCs/>
          <w:color w:val="000000"/>
        </w:rPr>
        <w:t xml:space="preserve">bladder preservation prostatectomy with total </w:t>
      </w:r>
      <w:proofErr w:type="spellStart"/>
      <w:r w:rsidR="004D75F8" w:rsidRPr="0054206B">
        <w:rPr>
          <w:rFonts w:ascii="Book Antiqua" w:hAnsi="Book Antiqua"/>
          <w:bCs/>
          <w:iCs/>
          <w:color w:val="000000"/>
        </w:rPr>
        <w:t>mesorectal</w:t>
      </w:r>
      <w:proofErr w:type="spellEnd"/>
      <w:r w:rsidR="004D75F8" w:rsidRPr="0054206B">
        <w:rPr>
          <w:rFonts w:ascii="Book Antiqua" w:hAnsi="Book Antiqua"/>
          <w:bCs/>
          <w:iCs/>
          <w:color w:val="000000"/>
        </w:rPr>
        <w:t xml:space="preserve"> excision. Patients are able to avoid a permanent </w:t>
      </w:r>
      <w:proofErr w:type="spellStart"/>
      <w:r w:rsidR="004D75F8" w:rsidRPr="0054206B">
        <w:rPr>
          <w:rFonts w:ascii="Book Antiqua" w:hAnsi="Book Antiqua"/>
          <w:bCs/>
          <w:iCs/>
          <w:color w:val="000000"/>
        </w:rPr>
        <w:t>ileal</w:t>
      </w:r>
      <w:proofErr w:type="spellEnd"/>
      <w:r w:rsidR="004D75F8" w:rsidRPr="0054206B">
        <w:rPr>
          <w:rFonts w:ascii="Book Antiqua" w:hAnsi="Book Antiqua"/>
          <w:bCs/>
          <w:iCs/>
          <w:color w:val="000000"/>
        </w:rPr>
        <w:t xml:space="preserve"> conduit and also maintain continuity of bowel when anal sphincter is spared.</w:t>
      </w:r>
    </w:p>
    <w:p w14:paraId="252C4EC5" w14:textId="77777777" w:rsidR="00E72341" w:rsidRPr="0054206B" w:rsidRDefault="00E72341" w:rsidP="0054206B">
      <w:pPr>
        <w:adjustRightInd w:val="0"/>
        <w:snapToGrid w:val="0"/>
        <w:spacing w:line="360" w:lineRule="auto"/>
        <w:jc w:val="both"/>
        <w:rPr>
          <w:rFonts w:ascii="Book Antiqua" w:hAnsi="Book Antiqua" w:cs="Arial"/>
        </w:rPr>
      </w:pPr>
    </w:p>
    <w:p w14:paraId="2FD697E3" w14:textId="77777777"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methods</w:t>
      </w:r>
    </w:p>
    <w:p w14:paraId="568D9B68" w14:textId="0F19A0E8" w:rsidR="00E72341" w:rsidRPr="0054206B" w:rsidRDefault="0068468B" w:rsidP="0054206B">
      <w:pPr>
        <w:adjustRightInd w:val="0"/>
        <w:snapToGrid w:val="0"/>
        <w:spacing w:line="360" w:lineRule="auto"/>
        <w:jc w:val="both"/>
        <w:rPr>
          <w:rFonts w:ascii="Book Antiqua" w:hAnsi="Book Antiqua" w:cs="Arial"/>
        </w:rPr>
      </w:pPr>
      <w:r w:rsidRPr="0054206B">
        <w:rPr>
          <w:rFonts w:ascii="Book Antiqua" w:hAnsi="Book Antiqua" w:cs="Arial"/>
        </w:rPr>
        <w:t xml:space="preserve">Ethics approval was sought for this study. The data for 3 patients were included in the analysis and statistics including mean and paired </w:t>
      </w:r>
      <w:r w:rsidR="00AE0DE3" w:rsidRPr="0054206B">
        <w:rPr>
          <w:rFonts w:ascii="Book Antiqua" w:hAnsi="Book Antiqua" w:cs="Arial"/>
          <w:i/>
          <w:iCs/>
        </w:rPr>
        <w:t>t</w:t>
      </w:r>
      <w:r w:rsidRPr="0054206B">
        <w:rPr>
          <w:rFonts w:ascii="Book Antiqua" w:hAnsi="Book Antiqua" w:cs="Arial"/>
        </w:rPr>
        <w:t>-tests for dependent variables with Stata 13.0 software. Parameters gathered included patient demographics, tumour characteristics such as distance from anal verge, peri-operative data including estimated blood loss and peri-operative haemoglobin, and margin status.</w:t>
      </w:r>
    </w:p>
    <w:p w14:paraId="1FFC1E17" w14:textId="77777777" w:rsidR="0068468B" w:rsidRPr="0054206B" w:rsidRDefault="0068468B" w:rsidP="0054206B">
      <w:pPr>
        <w:adjustRightInd w:val="0"/>
        <w:snapToGrid w:val="0"/>
        <w:spacing w:line="360" w:lineRule="auto"/>
        <w:jc w:val="both"/>
        <w:rPr>
          <w:rFonts w:ascii="Book Antiqua" w:hAnsi="Book Antiqua"/>
          <w:b/>
          <w:i/>
          <w:color w:val="000000"/>
        </w:rPr>
      </w:pPr>
    </w:p>
    <w:p w14:paraId="118FCA9D" w14:textId="6750C0AA"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results</w:t>
      </w:r>
    </w:p>
    <w:p w14:paraId="545C96BE" w14:textId="4A183D94" w:rsidR="00E72341" w:rsidRPr="0054206B" w:rsidRDefault="0068468B" w:rsidP="0054206B">
      <w:pPr>
        <w:adjustRightInd w:val="0"/>
        <w:snapToGrid w:val="0"/>
        <w:spacing w:line="360" w:lineRule="auto"/>
        <w:jc w:val="both"/>
        <w:rPr>
          <w:rFonts w:ascii="Book Antiqua" w:hAnsi="Book Antiqua" w:cs="Arial"/>
        </w:rPr>
      </w:pPr>
      <w:r w:rsidRPr="0054206B">
        <w:rPr>
          <w:rFonts w:ascii="Book Antiqua" w:hAnsi="Book Antiqua" w:cs="Arial"/>
        </w:rPr>
        <w:t>Our research showed that robot assisted bladder sparing pelvic exenteration is feasible. Although the safety and oncological outcomes for the procedure appears to be acceptable, more research and data is needed to confirm this early finding.</w:t>
      </w:r>
    </w:p>
    <w:p w14:paraId="1EFF41D7" w14:textId="77777777" w:rsidR="00BE63FD" w:rsidRPr="0054206B" w:rsidRDefault="00BE63FD" w:rsidP="0054206B">
      <w:pPr>
        <w:adjustRightInd w:val="0"/>
        <w:snapToGrid w:val="0"/>
        <w:spacing w:line="360" w:lineRule="auto"/>
        <w:jc w:val="both"/>
        <w:rPr>
          <w:rFonts w:ascii="Book Antiqua" w:hAnsi="Book Antiqua" w:cs="Arial"/>
        </w:rPr>
      </w:pPr>
    </w:p>
    <w:p w14:paraId="7F0FC937" w14:textId="77777777"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conclusions</w:t>
      </w:r>
    </w:p>
    <w:p w14:paraId="045E1B84" w14:textId="6FD053ED" w:rsidR="00A11E15" w:rsidRPr="0054206B" w:rsidRDefault="0068468B" w:rsidP="0054206B">
      <w:pPr>
        <w:adjustRightInd w:val="0"/>
        <w:snapToGrid w:val="0"/>
        <w:spacing w:line="360" w:lineRule="auto"/>
        <w:jc w:val="both"/>
        <w:rPr>
          <w:rFonts w:ascii="Book Antiqua" w:hAnsi="Book Antiqua" w:cs="Arial"/>
        </w:rPr>
      </w:pPr>
      <w:r w:rsidRPr="0054206B">
        <w:rPr>
          <w:rFonts w:ascii="Book Antiqua" w:hAnsi="Book Antiqua" w:cs="Arial"/>
        </w:rPr>
        <w:lastRenderedPageBreak/>
        <w:t>In conclusion, this pilot study of 3 patients using a novel technique of robot assisted bladder sparing</w:t>
      </w:r>
      <w:r w:rsidR="00A11E15" w:rsidRPr="0054206B">
        <w:rPr>
          <w:rFonts w:ascii="Book Antiqua" w:hAnsi="Book Antiqua" w:cs="Arial"/>
        </w:rPr>
        <w:t xml:space="preserve"> pelvic</w:t>
      </w:r>
      <w:r w:rsidRPr="0054206B">
        <w:rPr>
          <w:rFonts w:ascii="Book Antiqua" w:hAnsi="Book Antiqua" w:cs="Arial"/>
        </w:rPr>
        <w:t xml:space="preserve"> </w:t>
      </w:r>
      <w:proofErr w:type="spellStart"/>
      <w:r w:rsidRPr="0054206B">
        <w:rPr>
          <w:rFonts w:ascii="Book Antiqua" w:hAnsi="Book Antiqua" w:cs="Arial"/>
        </w:rPr>
        <w:t>exenteration</w:t>
      </w:r>
      <w:r w:rsidR="00A11E15" w:rsidRPr="0054206B">
        <w:rPr>
          <w:rFonts w:ascii="Book Antiqua" w:hAnsi="Book Antiqua" w:cs="Arial"/>
        </w:rPr>
        <w:t>s</w:t>
      </w:r>
      <w:proofErr w:type="spellEnd"/>
      <w:r w:rsidRPr="0054206B">
        <w:rPr>
          <w:rFonts w:ascii="Book Antiqua" w:hAnsi="Book Antiqua" w:cs="Arial"/>
        </w:rPr>
        <w:t xml:space="preserve"> is both feasible and safe. The advent of the </w:t>
      </w:r>
      <w:proofErr w:type="spellStart"/>
      <w:r w:rsidRPr="0054206B">
        <w:rPr>
          <w:rFonts w:ascii="Book Antiqua" w:hAnsi="Book Antiqua" w:cs="Arial"/>
        </w:rPr>
        <w:t>DaVinci</w:t>
      </w:r>
      <w:proofErr w:type="spellEnd"/>
      <w:r w:rsidRPr="0054206B">
        <w:rPr>
          <w:rFonts w:ascii="Book Antiqua" w:hAnsi="Book Antiqua" w:cs="Arial"/>
        </w:rPr>
        <w:t xml:space="preserve"> Robot allows complex pelvic surgery to be performed in a minimally invasive manner and th</w:t>
      </w:r>
      <w:r w:rsidR="00A11E15" w:rsidRPr="0054206B">
        <w:rPr>
          <w:rFonts w:ascii="Book Antiqua" w:hAnsi="Book Antiqua" w:cs="Arial"/>
        </w:rPr>
        <w:t>e advantages of such an approach is clear, and performing such complex surgeries are pushing the boundaries of minimally invasive surgery. However, this is a small series and further data is needed to confirm the safety and oncological outcomes of this technique. Until then, p</w:t>
      </w:r>
      <w:r w:rsidRPr="0054206B">
        <w:rPr>
          <w:rFonts w:ascii="Book Antiqua" w:hAnsi="Book Antiqua" w:cs="Arial"/>
        </w:rPr>
        <w:t>atients need to be carefully selected</w:t>
      </w:r>
      <w:r w:rsidR="00A11E15" w:rsidRPr="0054206B">
        <w:rPr>
          <w:rFonts w:ascii="Book Antiqua" w:hAnsi="Book Antiqua" w:cs="Arial"/>
        </w:rPr>
        <w:t xml:space="preserve"> before undergoing such a complex and challenging surgery from the minimally invasive approach.</w:t>
      </w:r>
    </w:p>
    <w:p w14:paraId="2630A263" w14:textId="77777777" w:rsidR="00A11E15" w:rsidRPr="0054206B" w:rsidRDefault="00A11E15" w:rsidP="0054206B">
      <w:pPr>
        <w:adjustRightInd w:val="0"/>
        <w:snapToGrid w:val="0"/>
        <w:spacing w:line="360" w:lineRule="auto"/>
        <w:jc w:val="both"/>
        <w:rPr>
          <w:rFonts w:ascii="Book Antiqua" w:hAnsi="Book Antiqua" w:cs="Arial"/>
        </w:rPr>
      </w:pPr>
    </w:p>
    <w:p w14:paraId="7C47828B" w14:textId="77777777" w:rsidR="00E72341" w:rsidRPr="0054206B" w:rsidRDefault="00E72341" w:rsidP="0054206B">
      <w:pPr>
        <w:adjustRightInd w:val="0"/>
        <w:snapToGrid w:val="0"/>
        <w:spacing w:line="360" w:lineRule="auto"/>
        <w:jc w:val="both"/>
        <w:rPr>
          <w:rFonts w:ascii="Book Antiqua" w:hAnsi="Book Antiqua"/>
          <w:b/>
          <w:i/>
          <w:color w:val="000000"/>
        </w:rPr>
      </w:pPr>
      <w:r w:rsidRPr="0054206B">
        <w:rPr>
          <w:rFonts w:ascii="Book Antiqua" w:hAnsi="Book Antiqua"/>
          <w:b/>
          <w:i/>
          <w:color w:val="000000"/>
        </w:rPr>
        <w:t>Research perspectives</w:t>
      </w:r>
    </w:p>
    <w:p w14:paraId="3B4AB283" w14:textId="653EA398" w:rsidR="00CD5F16" w:rsidRPr="0054206B" w:rsidRDefault="00A11E15" w:rsidP="0054206B">
      <w:pPr>
        <w:spacing w:line="360" w:lineRule="auto"/>
        <w:jc w:val="both"/>
        <w:rPr>
          <w:rFonts w:ascii="Book Antiqua" w:hAnsi="Book Antiqua"/>
          <w:bCs/>
        </w:rPr>
      </w:pPr>
      <w:r w:rsidRPr="0054206B">
        <w:rPr>
          <w:rFonts w:ascii="Book Antiqua" w:hAnsi="Book Antiqua"/>
          <w:bCs/>
        </w:rPr>
        <w:t xml:space="preserve">Future research in this field will involve not just confirmation of the findings from this initial case series, but also the extent and limitations of the </w:t>
      </w:r>
      <w:proofErr w:type="spellStart"/>
      <w:r w:rsidRPr="0054206B">
        <w:rPr>
          <w:rFonts w:ascii="Book Antiqua" w:hAnsi="Book Antiqua"/>
          <w:bCs/>
        </w:rPr>
        <w:t>DaVinci</w:t>
      </w:r>
      <w:proofErr w:type="spellEnd"/>
      <w:r w:rsidRPr="0054206B">
        <w:rPr>
          <w:rFonts w:ascii="Book Antiqua" w:hAnsi="Book Antiqua"/>
          <w:bCs/>
        </w:rPr>
        <w:t xml:space="preserve"> Robot system. 3D vision and increased magnification in the pelvis are crucial to ensuring clear margin status as well as good functional outcomes for the patients</w:t>
      </w:r>
      <w:r w:rsidR="00D07C3B" w:rsidRPr="0054206B">
        <w:rPr>
          <w:rFonts w:ascii="Book Antiqua" w:hAnsi="Book Antiqua"/>
          <w:bCs/>
        </w:rPr>
        <w:t xml:space="preserve">. Complex reconstructive surgery such as bowel anastomoses and </w:t>
      </w:r>
      <w:proofErr w:type="spellStart"/>
      <w:r w:rsidR="00D07C3B" w:rsidRPr="0054206B">
        <w:rPr>
          <w:rFonts w:ascii="Book Antiqua" w:hAnsi="Book Antiqua"/>
          <w:bCs/>
        </w:rPr>
        <w:t>urethrovesical</w:t>
      </w:r>
      <w:proofErr w:type="spellEnd"/>
      <w:r w:rsidR="00D07C3B" w:rsidRPr="0054206B">
        <w:rPr>
          <w:rFonts w:ascii="Book Antiqua" w:hAnsi="Book Antiqua"/>
          <w:bCs/>
        </w:rPr>
        <w:t xml:space="preserve"> anastomoses highlight the advantages of the </w:t>
      </w:r>
      <w:proofErr w:type="spellStart"/>
      <w:r w:rsidR="00D07C3B" w:rsidRPr="0054206B">
        <w:rPr>
          <w:rFonts w:ascii="Book Antiqua" w:hAnsi="Book Antiqua"/>
          <w:bCs/>
        </w:rPr>
        <w:t>DaVinci</w:t>
      </w:r>
      <w:proofErr w:type="spellEnd"/>
      <w:r w:rsidR="00D07C3B" w:rsidRPr="0054206B">
        <w:rPr>
          <w:rFonts w:ascii="Book Antiqua" w:hAnsi="Book Antiqua"/>
          <w:bCs/>
        </w:rPr>
        <w:t xml:space="preserve"> Robot system but direct comparison between robot assisted laparoscopic cases and open cases may prove to be challenging due to the rare and unique nature of these patients and their locally advanced disease.</w:t>
      </w:r>
    </w:p>
    <w:p w14:paraId="2F16EAB7" w14:textId="77777777" w:rsidR="00AE0DE3" w:rsidRPr="0054206B" w:rsidRDefault="00AE0DE3" w:rsidP="0054206B">
      <w:pPr>
        <w:spacing w:line="360" w:lineRule="auto"/>
        <w:jc w:val="both"/>
        <w:rPr>
          <w:rFonts w:ascii="Book Antiqua" w:hAnsi="Book Antiqua"/>
        </w:rPr>
      </w:pPr>
    </w:p>
    <w:p w14:paraId="443FBBE0" w14:textId="6CF5426D" w:rsidR="00CD5F16" w:rsidRPr="0054206B" w:rsidRDefault="00CD5F16" w:rsidP="0054206B">
      <w:pPr>
        <w:spacing w:line="360" w:lineRule="auto"/>
        <w:jc w:val="both"/>
        <w:rPr>
          <w:rFonts w:ascii="Book Antiqua" w:hAnsi="Book Antiqua"/>
        </w:rPr>
      </w:pPr>
      <w:r w:rsidRPr="0054206B">
        <w:rPr>
          <w:rFonts w:ascii="Book Antiqua" w:hAnsi="Book Antiqua"/>
          <w:b/>
          <w:color w:val="000000"/>
        </w:rPr>
        <w:t>REFERENCES</w:t>
      </w:r>
    </w:p>
    <w:p w14:paraId="35704128" w14:textId="37560527" w:rsidR="007B0591" w:rsidRPr="0054206B" w:rsidRDefault="007B0591" w:rsidP="0054206B">
      <w:pPr>
        <w:spacing w:line="360" w:lineRule="auto"/>
        <w:jc w:val="both"/>
        <w:rPr>
          <w:rFonts w:ascii="Book Antiqua" w:hAnsi="Book Antiqua"/>
        </w:rPr>
      </w:pPr>
      <w:r w:rsidRPr="0054206B">
        <w:rPr>
          <w:rFonts w:ascii="Book Antiqua" w:hAnsi="Book Antiqua"/>
        </w:rPr>
        <w:t xml:space="preserve">1 </w:t>
      </w:r>
      <w:r w:rsidRPr="0054206B">
        <w:rPr>
          <w:rFonts w:ascii="Book Antiqua" w:hAnsi="Book Antiqua"/>
          <w:b/>
        </w:rPr>
        <w:t>Beyond TME Collaborative</w:t>
      </w:r>
      <w:r w:rsidRPr="0054206B">
        <w:rPr>
          <w:rFonts w:ascii="Book Antiqua" w:hAnsi="Book Antiqua"/>
        </w:rPr>
        <w:t xml:space="preserve">. Consensus statement on the multidisciplinary management of patients with recurrent and primary rectal cancer beyond total </w:t>
      </w:r>
      <w:proofErr w:type="spellStart"/>
      <w:r w:rsidRPr="0054206B">
        <w:rPr>
          <w:rFonts w:ascii="Book Antiqua" w:hAnsi="Book Antiqua"/>
        </w:rPr>
        <w:t>mesorectal</w:t>
      </w:r>
      <w:proofErr w:type="spellEnd"/>
      <w:r w:rsidRPr="0054206B">
        <w:rPr>
          <w:rFonts w:ascii="Book Antiqua" w:hAnsi="Book Antiqua"/>
        </w:rPr>
        <w:t xml:space="preserve"> excision planes. </w:t>
      </w:r>
      <w:r w:rsidRPr="0054206B">
        <w:rPr>
          <w:rFonts w:ascii="Book Antiqua" w:hAnsi="Book Antiqua"/>
          <w:i/>
        </w:rPr>
        <w:t xml:space="preserve">Br J </w:t>
      </w:r>
      <w:proofErr w:type="spellStart"/>
      <w:r w:rsidRPr="0054206B">
        <w:rPr>
          <w:rFonts w:ascii="Book Antiqua" w:hAnsi="Book Antiqua"/>
          <w:i/>
        </w:rPr>
        <w:t>Surg</w:t>
      </w:r>
      <w:proofErr w:type="spellEnd"/>
      <w:r w:rsidRPr="0054206B">
        <w:rPr>
          <w:rFonts w:ascii="Book Antiqua" w:hAnsi="Book Antiqua"/>
        </w:rPr>
        <w:t xml:space="preserve"> 2013; </w:t>
      </w:r>
      <w:r w:rsidRPr="0054206B">
        <w:rPr>
          <w:rFonts w:ascii="Book Antiqua" w:hAnsi="Book Antiqua"/>
          <w:b/>
        </w:rPr>
        <w:t>100</w:t>
      </w:r>
      <w:r w:rsidRPr="0054206B">
        <w:rPr>
          <w:rFonts w:ascii="Book Antiqua" w:hAnsi="Book Antiqua"/>
        </w:rPr>
        <w:t>: E1-33 [PMID: 23901427 DOI: 10.1002/bjs.9192_1]</w:t>
      </w:r>
    </w:p>
    <w:p w14:paraId="2E807E5D"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2 </w:t>
      </w:r>
      <w:proofErr w:type="spellStart"/>
      <w:r w:rsidRPr="0054206B">
        <w:rPr>
          <w:rFonts w:ascii="Book Antiqua" w:hAnsi="Book Antiqua"/>
          <w:b/>
        </w:rPr>
        <w:t>Sineshaw</w:t>
      </w:r>
      <w:proofErr w:type="spellEnd"/>
      <w:r w:rsidRPr="0054206B">
        <w:rPr>
          <w:rFonts w:ascii="Book Antiqua" w:hAnsi="Book Antiqua"/>
          <w:b/>
        </w:rPr>
        <w:t xml:space="preserve"> HM</w:t>
      </w:r>
      <w:r w:rsidRPr="0054206B">
        <w:rPr>
          <w:rFonts w:ascii="Book Antiqua" w:hAnsi="Book Antiqua"/>
        </w:rPr>
        <w:t xml:space="preserve">, </w:t>
      </w:r>
      <w:proofErr w:type="spellStart"/>
      <w:r w:rsidRPr="0054206B">
        <w:rPr>
          <w:rFonts w:ascii="Book Antiqua" w:hAnsi="Book Antiqua"/>
        </w:rPr>
        <w:t>Jemal</w:t>
      </w:r>
      <w:proofErr w:type="spellEnd"/>
      <w:r w:rsidRPr="0054206B">
        <w:rPr>
          <w:rFonts w:ascii="Book Antiqua" w:hAnsi="Book Antiqua"/>
        </w:rPr>
        <w:t xml:space="preserve"> A, Thomas CR Jr, </w:t>
      </w:r>
      <w:proofErr w:type="spellStart"/>
      <w:r w:rsidRPr="0054206B">
        <w:rPr>
          <w:rFonts w:ascii="Book Antiqua" w:hAnsi="Book Antiqua"/>
        </w:rPr>
        <w:t>Mitin</w:t>
      </w:r>
      <w:proofErr w:type="spellEnd"/>
      <w:r w:rsidRPr="0054206B">
        <w:rPr>
          <w:rFonts w:ascii="Book Antiqua" w:hAnsi="Book Antiqua"/>
        </w:rPr>
        <w:t xml:space="preserve"> T. Changes in treatment patterns for patients with locally advanced rectal cancer in the United States over the past decade: An analysis from the National Cancer Data Base. </w:t>
      </w:r>
      <w:r w:rsidRPr="0054206B">
        <w:rPr>
          <w:rFonts w:ascii="Book Antiqua" w:hAnsi="Book Antiqua"/>
          <w:i/>
        </w:rPr>
        <w:t>Cancer</w:t>
      </w:r>
      <w:r w:rsidRPr="0054206B">
        <w:rPr>
          <w:rFonts w:ascii="Book Antiqua" w:hAnsi="Book Antiqua"/>
        </w:rPr>
        <w:t xml:space="preserve"> 2016; </w:t>
      </w:r>
      <w:r w:rsidRPr="0054206B">
        <w:rPr>
          <w:rFonts w:ascii="Book Antiqua" w:hAnsi="Book Antiqua"/>
          <w:b/>
        </w:rPr>
        <w:t>122</w:t>
      </w:r>
      <w:r w:rsidRPr="0054206B">
        <w:rPr>
          <w:rFonts w:ascii="Book Antiqua" w:hAnsi="Book Antiqua"/>
        </w:rPr>
        <w:t>: 1996-2003 [PMID: 27074300 DOI: 10.1002/cncr.29993]</w:t>
      </w:r>
    </w:p>
    <w:p w14:paraId="127C7FAB"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3 </w:t>
      </w:r>
      <w:proofErr w:type="spellStart"/>
      <w:r w:rsidRPr="0054206B">
        <w:rPr>
          <w:rFonts w:ascii="Book Antiqua" w:hAnsi="Book Antiqua"/>
          <w:b/>
        </w:rPr>
        <w:t>Smedh</w:t>
      </w:r>
      <w:proofErr w:type="spellEnd"/>
      <w:r w:rsidRPr="0054206B">
        <w:rPr>
          <w:rFonts w:ascii="Book Antiqua" w:hAnsi="Book Antiqua"/>
          <w:b/>
        </w:rPr>
        <w:t xml:space="preserve"> K</w:t>
      </w:r>
      <w:r w:rsidRPr="0054206B">
        <w:rPr>
          <w:rFonts w:ascii="Book Antiqua" w:hAnsi="Book Antiqua"/>
        </w:rPr>
        <w:t xml:space="preserve">, </w:t>
      </w:r>
      <w:proofErr w:type="spellStart"/>
      <w:r w:rsidRPr="0054206B">
        <w:rPr>
          <w:rFonts w:ascii="Book Antiqua" w:hAnsi="Book Antiqua"/>
        </w:rPr>
        <w:t>Khani</w:t>
      </w:r>
      <w:proofErr w:type="spellEnd"/>
      <w:r w:rsidRPr="0054206B">
        <w:rPr>
          <w:rFonts w:ascii="Book Antiqua" w:hAnsi="Book Antiqua"/>
        </w:rPr>
        <w:t xml:space="preserve"> MH, </w:t>
      </w:r>
      <w:proofErr w:type="spellStart"/>
      <w:r w:rsidRPr="0054206B">
        <w:rPr>
          <w:rFonts w:ascii="Book Antiqua" w:hAnsi="Book Antiqua"/>
        </w:rPr>
        <w:t>Kraaz</w:t>
      </w:r>
      <w:proofErr w:type="spellEnd"/>
      <w:r w:rsidRPr="0054206B">
        <w:rPr>
          <w:rFonts w:ascii="Book Antiqua" w:hAnsi="Book Antiqua"/>
        </w:rPr>
        <w:t xml:space="preserve"> W, </w:t>
      </w:r>
      <w:proofErr w:type="spellStart"/>
      <w:r w:rsidRPr="0054206B">
        <w:rPr>
          <w:rFonts w:ascii="Book Antiqua" w:hAnsi="Book Antiqua"/>
        </w:rPr>
        <w:t>Raab</w:t>
      </w:r>
      <w:proofErr w:type="spellEnd"/>
      <w:r w:rsidRPr="0054206B">
        <w:rPr>
          <w:rFonts w:ascii="Book Antiqua" w:hAnsi="Book Antiqua"/>
        </w:rPr>
        <w:t xml:space="preserve"> Y, Strand E. Abdominoperineal excision with partial anterior </w:t>
      </w:r>
      <w:proofErr w:type="spellStart"/>
      <w:r w:rsidRPr="0054206B">
        <w:rPr>
          <w:rFonts w:ascii="Book Antiqua" w:hAnsi="Book Antiqua"/>
        </w:rPr>
        <w:t>en</w:t>
      </w:r>
      <w:proofErr w:type="spellEnd"/>
      <w:r w:rsidRPr="0054206B">
        <w:rPr>
          <w:rFonts w:ascii="Book Antiqua" w:hAnsi="Book Antiqua"/>
        </w:rPr>
        <w:t xml:space="preserve"> bloc resection in multimodal management of low rectal cancer: a </w:t>
      </w:r>
      <w:r w:rsidRPr="0054206B">
        <w:rPr>
          <w:rFonts w:ascii="Book Antiqua" w:hAnsi="Book Antiqua"/>
        </w:rPr>
        <w:lastRenderedPageBreak/>
        <w:t xml:space="preserve">strategy to reduce local recurrence. </w:t>
      </w:r>
      <w:r w:rsidRPr="0054206B">
        <w:rPr>
          <w:rFonts w:ascii="Book Antiqua" w:hAnsi="Book Antiqua"/>
          <w:i/>
        </w:rPr>
        <w:t>Dis Colon Rectum</w:t>
      </w:r>
      <w:r w:rsidRPr="0054206B">
        <w:rPr>
          <w:rFonts w:ascii="Book Antiqua" w:hAnsi="Book Antiqua"/>
        </w:rPr>
        <w:t xml:space="preserve"> 2006; </w:t>
      </w:r>
      <w:r w:rsidRPr="0054206B">
        <w:rPr>
          <w:rFonts w:ascii="Book Antiqua" w:hAnsi="Book Antiqua"/>
          <w:b/>
        </w:rPr>
        <w:t>49</w:t>
      </w:r>
      <w:r w:rsidRPr="0054206B">
        <w:rPr>
          <w:rFonts w:ascii="Book Antiqua" w:hAnsi="Book Antiqua"/>
        </w:rPr>
        <w:t>: 833-840 [PMID: 16619115 DOI: 10.1007/s10350-006-0539-9]</w:t>
      </w:r>
    </w:p>
    <w:p w14:paraId="4D3A7A58"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4 </w:t>
      </w:r>
      <w:proofErr w:type="spellStart"/>
      <w:r w:rsidRPr="0054206B">
        <w:rPr>
          <w:rFonts w:ascii="Book Antiqua" w:hAnsi="Book Antiqua"/>
          <w:b/>
        </w:rPr>
        <w:t>Nanayakkara</w:t>
      </w:r>
      <w:proofErr w:type="spellEnd"/>
      <w:r w:rsidRPr="0054206B">
        <w:rPr>
          <w:rFonts w:ascii="Book Antiqua" w:hAnsi="Book Antiqua"/>
          <w:b/>
        </w:rPr>
        <w:t xml:space="preserve"> PR</w:t>
      </w:r>
      <w:r w:rsidRPr="0054206B">
        <w:rPr>
          <w:rFonts w:ascii="Book Antiqua" w:hAnsi="Book Antiqua"/>
        </w:rPr>
        <w:t xml:space="preserve">, Ahmed SA, </w:t>
      </w:r>
      <w:proofErr w:type="spellStart"/>
      <w:r w:rsidRPr="0054206B">
        <w:rPr>
          <w:rFonts w:ascii="Book Antiqua" w:hAnsi="Book Antiqua"/>
        </w:rPr>
        <w:t>Oudit</w:t>
      </w:r>
      <w:proofErr w:type="spellEnd"/>
      <w:r w:rsidRPr="0054206B">
        <w:rPr>
          <w:rFonts w:ascii="Book Antiqua" w:hAnsi="Book Antiqua"/>
        </w:rPr>
        <w:t xml:space="preserve"> D, </w:t>
      </w:r>
      <w:proofErr w:type="spellStart"/>
      <w:r w:rsidRPr="0054206B">
        <w:rPr>
          <w:rFonts w:ascii="Book Antiqua" w:hAnsi="Book Antiqua"/>
        </w:rPr>
        <w:t>O'Dwyer</w:t>
      </w:r>
      <w:proofErr w:type="spellEnd"/>
      <w:r w:rsidRPr="0054206B">
        <w:rPr>
          <w:rFonts w:ascii="Book Antiqua" w:hAnsi="Book Antiqua"/>
        </w:rPr>
        <w:t xml:space="preserve"> ST, </w:t>
      </w:r>
      <w:proofErr w:type="spellStart"/>
      <w:r w:rsidRPr="0054206B">
        <w:rPr>
          <w:rFonts w:ascii="Book Antiqua" w:hAnsi="Book Antiqua"/>
        </w:rPr>
        <w:t>Selvasekar</w:t>
      </w:r>
      <w:proofErr w:type="spellEnd"/>
      <w:r w:rsidRPr="0054206B">
        <w:rPr>
          <w:rFonts w:ascii="Book Antiqua" w:hAnsi="Book Antiqua"/>
        </w:rPr>
        <w:t xml:space="preserve"> CR. Robotic assisted minimally invasive pelvic exenteration in advanced rectal cancer: review and case report. </w:t>
      </w:r>
      <w:r w:rsidRPr="0054206B">
        <w:rPr>
          <w:rFonts w:ascii="Book Antiqua" w:hAnsi="Book Antiqua"/>
          <w:i/>
        </w:rPr>
        <w:t xml:space="preserve">J Robot </w:t>
      </w:r>
      <w:proofErr w:type="spellStart"/>
      <w:r w:rsidRPr="0054206B">
        <w:rPr>
          <w:rFonts w:ascii="Book Antiqua" w:hAnsi="Book Antiqua"/>
          <w:i/>
        </w:rPr>
        <w:t>Surg</w:t>
      </w:r>
      <w:proofErr w:type="spellEnd"/>
      <w:r w:rsidRPr="0054206B">
        <w:rPr>
          <w:rFonts w:ascii="Book Antiqua" w:hAnsi="Book Antiqua"/>
        </w:rPr>
        <w:t xml:space="preserve"> 2014; </w:t>
      </w:r>
      <w:r w:rsidRPr="0054206B">
        <w:rPr>
          <w:rFonts w:ascii="Book Antiqua" w:hAnsi="Book Antiqua"/>
          <w:b/>
        </w:rPr>
        <w:t>8</w:t>
      </w:r>
      <w:r w:rsidRPr="0054206B">
        <w:rPr>
          <w:rFonts w:ascii="Book Antiqua" w:hAnsi="Book Antiqua"/>
        </w:rPr>
        <w:t>: 173-175 [PMID: 27637528 DOI: 10.1007/s11701-013-0413-4]</w:t>
      </w:r>
    </w:p>
    <w:p w14:paraId="577456C9"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5 </w:t>
      </w:r>
      <w:r w:rsidRPr="0054206B">
        <w:rPr>
          <w:rFonts w:ascii="Book Antiqua" w:hAnsi="Book Antiqua"/>
          <w:b/>
        </w:rPr>
        <w:t>Shin JW</w:t>
      </w:r>
      <w:r w:rsidRPr="0054206B">
        <w:rPr>
          <w:rFonts w:ascii="Book Antiqua" w:hAnsi="Book Antiqua"/>
        </w:rPr>
        <w:t xml:space="preserve">, Kim J, Kwak JM, Hara M, </w:t>
      </w:r>
      <w:proofErr w:type="spellStart"/>
      <w:r w:rsidRPr="0054206B">
        <w:rPr>
          <w:rFonts w:ascii="Book Antiqua" w:hAnsi="Book Antiqua"/>
        </w:rPr>
        <w:t>Cheon</w:t>
      </w:r>
      <w:proofErr w:type="spellEnd"/>
      <w:r w:rsidRPr="0054206B">
        <w:rPr>
          <w:rFonts w:ascii="Book Antiqua" w:hAnsi="Book Antiqua"/>
        </w:rPr>
        <w:t xml:space="preserve"> J, Kang SH, Kang SG, Stevenson AR, Coughlin G, Kim SH. First report: Robotic pelvic exenteration for locally advanced rectal cancer. </w:t>
      </w:r>
      <w:r w:rsidRPr="0054206B">
        <w:rPr>
          <w:rFonts w:ascii="Book Antiqua" w:hAnsi="Book Antiqua"/>
          <w:i/>
        </w:rPr>
        <w:t>Colorectal Dis</w:t>
      </w:r>
      <w:r w:rsidRPr="0054206B">
        <w:rPr>
          <w:rFonts w:ascii="Book Antiqua" w:hAnsi="Book Antiqua"/>
        </w:rPr>
        <w:t xml:space="preserve"> 2014; </w:t>
      </w:r>
      <w:r w:rsidRPr="0054206B">
        <w:rPr>
          <w:rFonts w:ascii="Book Antiqua" w:hAnsi="Book Antiqua"/>
          <w:b/>
        </w:rPr>
        <w:t>16</w:t>
      </w:r>
      <w:r w:rsidRPr="0054206B">
        <w:rPr>
          <w:rFonts w:ascii="Book Antiqua" w:hAnsi="Book Antiqua"/>
        </w:rPr>
        <w:t>: O9-14 [PMID: 24330440 DOI: 10.1111/codi.12446]</w:t>
      </w:r>
    </w:p>
    <w:p w14:paraId="25324E8A"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6 </w:t>
      </w:r>
      <w:r w:rsidRPr="0054206B">
        <w:rPr>
          <w:rFonts w:ascii="Book Antiqua" w:hAnsi="Book Antiqua"/>
          <w:b/>
        </w:rPr>
        <w:t>Hino H</w:t>
      </w:r>
      <w:r w:rsidRPr="0054206B">
        <w:rPr>
          <w:rFonts w:ascii="Book Antiqua" w:hAnsi="Book Antiqua"/>
        </w:rPr>
        <w:t xml:space="preserve">, Yamaguchi T, </w:t>
      </w:r>
      <w:proofErr w:type="spellStart"/>
      <w:r w:rsidRPr="0054206B">
        <w:rPr>
          <w:rFonts w:ascii="Book Antiqua" w:hAnsi="Book Antiqua"/>
        </w:rPr>
        <w:t>Kinugasa</w:t>
      </w:r>
      <w:proofErr w:type="spellEnd"/>
      <w:r w:rsidRPr="0054206B">
        <w:rPr>
          <w:rFonts w:ascii="Book Antiqua" w:hAnsi="Book Antiqua"/>
        </w:rPr>
        <w:t xml:space="preserve"> Y, </w:t>
      </w:r>
      <w:proofErr w:type="spellStart"/>
      <w:r w:rsidRPr="0054206B">
        <w:rPr>
          <w:rFonts w:ascii="Book Antiqua" w:hAnsi="Book Antiqua"/>
        </w:rPr>
        <w:t>Shiomi</w:t>
      </w:r>
      <w:proofErr w:type="spellEnd"/>
      <w:r w:rsidRPr="0054206B">
        <w:rPr>
          <w:rFonts w:ascii="Book Antiqua" w:hAnsi="Book Antiqua"/>
        </w:rPr>
        <w:t xml:space="preserve"> A, Kagawa H, </w:t>
      </w:r>
      <w:proofErr w:type="spellStart"/>
      <w:r w:rsidRPr="0054206B">
        <w:rPr>
          <w:rFonts w:ascii="Book Antiqua" w:hAnsi="Book Antiqua"/>
        </w:rPr>
        <w:t>Yamakawa</w:t>
      </w:r>
      <w:proofErr w:type="spellEnd"/>
      <w:r w:rsidRPr="0054206B">
        <w:rPr>
          <w:rFonts w:ascii="Book Antiqua" w:hAnsi="Book Antiqua"/>
        </w:rPr>
        <w:t xml:space="preserve"> Y, </w:t>
      </w:r>
      <w:proofErr w:type="spellStart"/>
      <w:r w:rsidRPr="0054206B">
        <w:rPr>
          <w:rFonts w:ascii="Book Antiqua" w:hAnsi="Book Antiqua"/>
        </w:rPr>
        <w:t>Numata</w:t>
      </w:r>
      <w:proofErr w:type="spellEnd"/>
      <w:r w:rsidRPr="0054206B">
        <w:rPr>
          <w:rFonts w:ascii="Book Antiqua" w:hAnsi="Book Antiqua"/>
        </w:rPr>
        <w:t xml:space="preserve"> M, </w:t>
      </w:r>
      <w:proofErr w:type="spellStart"/>
      <w:r w:rsidRPr="0054206B">
        <w:rPr>
          <w:rFonts w:ascii="Book Antiqua" w:hAnsi="Book Antiqua"/>
        </w:rPr>
        <w:t>Furutani</w:t>
      </w:r>
      <w:proofErr w:type="spellEnd"/>
      <w:r w:rsidRPr="0054206B">
        <w:rPr>
          <w:rFonts w:ascii="Book Antiqua" w:hAnsi="Book Antiqua"/>
        </w:rPr>
        <w:t xml:space="preserve"> A, Yamaoka Y, Manabe S, Suzuki T, Kato S. Robotic-assisted </w:t>
      </w:r>
      <w:proofErr w:type="spellStart"/>
      <w:r w:rsidRPr="0054206B">
        <w:rPr>
          <w:rFonts w:ascii="Book Antiqua" w:hAnsi="Book Antiqua"/>
        </w:rPr>
        <w:t>multivisceral</w:t>
      </w:r>
      <w:proofErr w:type="spellEnd"/>
      <w:r w:rsidRPr="0054206B">
        <w:rPr>
          <w:rFonts w:ascii="Book Antiqua" w:hAnsi="Book Antiqua"/>
        </w:rPr>
        <w:t xml:space="preserve"> resection for rectal cancer: short-term outcomes at a single </w:t>
      </w:r>
      <w:proofErr w:type="spellStart"/>
      <w:r w:rsidRPr="0054206B">
        <w:rPr>
          <w:rFonts w:ascii="Book Antiqua" w:hAnsi="Book Antiqua"/>
        </w:rPr>
        <w:t>center</w:t>
      </w:r>
      <w:proofErr w:type="spellEnd"/>
      <w:r w:rsidRPr="0054206B">
        <w:rPr>
          <w:rFonts w:ascii="Book Antiqua" w:hAnsi="Book Antiqua"/>
        </w:rPr>
        <w:t xml:space="preserve">. </w:t>
      </w:r>
      <w:r w:rsidRPr="0054206B">
        <w:rPr>
          <w:rFonts w:ascii="Book Antiqua" w:hAnsi="Book Antiqua"/>
          <w:i/>
        </w:rPr>
        <w:t xml:space="preserve">Tech </w:t>
      </w:r>
      <w:proofErr w:type="spellStart"/>
      <w:r w:rsidRPr="0054206B">
        <w:rPr>
          <w:rFonts w:ascii="Book Antiqua" w:hAnsi="Book Antiqua"/>
          <w:i/>
        </w:rPr>
        <w:t>Coloproctol</w:t>
      </w:r>
      <w:proofErr w:type="spellEnd"/>
      <w:r w:rsidRPr="0054206B">
        <w:rPr>
          <w:rFonts w:ascii="Book Antiqua" w:hAnsi="Book Antiqua"/>
        </w:rPr>
        <w:t xml:space="preserve"> 2017; </w:t>
      </w:r>
      <w:r w:rsidRPr="0054206B">
        <w:rPr>
          <w:rFonts w:ascii="Book Antiqua" w:hAnsi="Book Antiqua"/>
          <w:b/>
        </w:rPr>
        <w:t>21</w:t>
      </w:r>
      <w:r w:rsidRPr="0054206B">
        <w:rPr>
          <w:rFonts w:ascii="Book Antiqua" w:hAnsi="Book Antiqua"/>
        </w:rPr>
        <w:t>: 879-886 [PMID: 29134385 DOI: 10.1007/s10151-017-1710-0]</w:t>
      </w:r>
    </w:p>
    <w:p w14:paraId="15FBBEBB"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7 </w:t>
      </w:r>
      <w:proofErr w:type="spellStart"/>
      <w:r w:rsidRPr="0054206B">
        <w:rPr>
          <w:rFonts w:ascii="Book Antiqua" w:hAnsi="Book Antiqua"/>
          <w:b/>
        </w:rPr>
        <w:t>Simillis</w:t>
      </w:r>
      <w:proofErr w:type="spellEnd"/>
      <w:r w:rsidRPr="0054206B">
        <w:rPr>
          <w:rFonts w:ascii="Book Antiqua" w:hAnsi="Book Antiqua"/>
          <w:b/>
        </w:rPr>
        <w:t xml:space="preserve"> C</w:t>
      </w:r>
      <w:r w:rsidRPr="0054206B">
        <w:rPr>
          <w:rFonts w:ascii="Book Antiqua" w:hAnsi="Book Antiqua"/>
        </w:rPr>
        <w:t xml:space="preserve">, Baird DL, </w:t>
      </w:r>
      <w:proofErr w:type="spellStart"/>
      <w:r w:rsidRPr="0054206B">
        <w:rPr>
          <w:rFonts w:ascii="Book Antiqua" w:hAnsi="Book Antiqua"/>
        </w:rPr>
        <w:t>Kontovounisios</w:t>
      </w:r>
      <w:proofErr w:type="spellEnd"/>
      <w:r w:rsidRPr="0054206B">
        <w:rPr>
          <w:rFonts w:ascii="Book Antiqua" w:hAnsi="Book Antiqua"/>
        </w:rPr>
        <w:t xml:space="preserve"> C, </w:t>
      </w:r>
      <w:proofErr w:type="spellStart"/>
      <w:r w:rsidRPr="0054206B">
        <w:rPr>
          <w:rFonts w:ascii="Book Antiqua" w:hAnsi="Book Antiqua"/>
        </w:rPr>
        <w:t>Pawa</w:t>
      </w:r>
      <w:proofErr w:type="spellEnd"/>
      <w:r w:rsidRPr="0054206B">
        <w:rPr>
          <w:rFonts w:ascii="Book Antiqua" w:hAnsi="Book Antiqua"/>
        </w:rPr>
        <w:t xml:space="preserve"> N, Brown G, Rasheed S, </w:t>
      </w:r>
      <w:proofErr w:type="spellStart"/>
      <w:r w:rsidRPr="0054206B">
        <w:rPr>
          <w:rFonts w:ascii="Book Antiqua" w:hAnsi="Book Antiqua"/>
        </w:rPr>
        <w:t>Tekkis</w:t>
      </w:r>
      <w:proofErr w:type="spellEnd"/>
      <w:r w:rsidRPr="0054206B">
        <w:rPr>
          <w:rFonts w:ascii="Book Antiqua" w:hAnsi="Book Antiqua"/>
        </w:rPr>
        <w:t xml:space="preserve"> PP. A Systematic Review to Assess Resection Margin Status After Abdominoperineal Excision and Pelvic Exenteration for Rectal Cancer. </w:t>
      </w:r>
      <w:r w:rsidRPr="0054206B">
        <w:rPr>
          <w:rFonts w:ascii="Book Antiqua" w:hAnsi="Book Antiqua"/>
          <w:i/>
        </w:rPr>
        <w:t xml:space="preserve">Ann </w:t>
      </w:r>
      <w:proofErr w:type="spellStart"/>
      <w:r w:rsidRPr="0054206B">
        <w:rPr>
          <w:rFonts w:ascii="Book Antiqua" w:hAnsi="Book Antiqua"/>
          <w:i/>
        </w:rPr>
        <w:t>Surg</w:t>
      </w:r>
      <w:proofErr w:type="spellEnd"/>
      <w:r w:rsidRPr="0054206B">
        <w:rPr>
          <w:rFonts w:ascii="Book Antiqua" w:hAnsi="Book Antiqua"/>
        </w:rPr>
        <w:t xml:space="preserve"> 2017; </w:t>
      </w:r>
      <w:r w:rsidRPr="0054206B">
        <w:rPr>
          <w:rFonts w:ascii="Book Antiqua" w:hAnsi="Book Antiqua"/>
          <w:b/>
        </w:rPr>
        <w:t>265</w:t>
      </w:r>
      <w:r w:rsidRPr="0054206B">
        <w:rPr>
          <w:rFonts w:ascii="Book Antiqua" w:hAnsi="Book Antiqua"/>
        </w:rPr>
        <w:t>: 291-299 [PMID: 27537531 DOI: 10.1097/SLA.0000000000001963]</w:t>
      </w:r>
    </w:p>
    <w:p w14:paraId="75D0C10E" w14:textId="12DB8656" w:rsidR="007B0591" w:rsidRPr="0054206B" w:rsidRDefault="007B0591" w:rsidP="0054206B">
      <w:pPr>
        <w:spacing w:line="360" w:lineRule="auto"/>
        <w:jc w:val="both"/>
        <w:rPr>
          <w:rFonts w:ascii="Book Antiqua" w:hAnsi="Book Antiqua"/>
        </w:rPr>
      </w:pPr>
      <w:r w:rsidRPr="0054206B">
        <w:rPr>
          <w:rFonts w:ascii="Book Antiqua" w:hAnsi="Book Antiqua"/>
        </w:rPr>
        <w:t xml:space="preserve">8 </w:t>
      </w:r>
      <w:proofErr w:type="spellStart"/>
      <w:r w:rsidRPr="0054206B">
        <w:rPr>
          <w:rFonts w:ascii="Book Antiqua" w:hAnsi="Book Antiqua"/>
          <w:b/>
        </w:rPr>
        <w:t>Lawande</w:t>
      </w:r>
      <w:proofErr w:type="spellEnd"/>
      <w:r w:rsidRPr="0054206B">
        <w:rPr>
          <w:rFonts w:ascii="Book Antiqua" w:hAnsi="Book Antiqua"/>
          <w:b/>
        </w:rPr>
        <w:t xml:space="preserve"> A,</w:t>
      </w:r>
      <w:r w:rsidR="008D4F93">
        <w:rPr>
          <w:rFonts w:ascii="Book Antiqua" w:hAnsi="Book Antiqua"/>
        </w:rPr>
        <w:t xml:space="preserve"> </w:t>
      </w:r>
      <w:proofErr w:type="spellStart"/>
      <w:r w:rsidRPr="0054206B">
        <w:rPr>
          <w:rFonts w:ascii="Book Antiqua" w:hAnsi="Book Antiqua"/>
        </w:rPr>
        <w:t>Kenawadekar</w:t>
      </w:r>
      <w:proofErr w:type="spellEnd"/>
      <w:r w:rsidRPr="0054206B">
        <w:rPr>
          <w:rFonts w:ascii="Book Antiqua" w:hAnsi="Book Antiqua"/>
        </w:rPr>
        <w:t xml:space="preserve"> R, Desai R, </w:t>
      </w:r>
      <w:proofErr w:type="spellStart"/>
      <w:r w:rsidRPr="0054206B">
        <w:rPr>
          <w:rFonts w:ascii="Book Antiqua" w:hAnsi="Book Antiqua"/>
        </w:rPr>
        <w:t>Malireddy</w:t>
      </w:r>
      <w:proofErr w:type="spellEnd"/>
      <w:r w:rsidRPr="0054206B">
        <w:rPr>
          <w:rFonts w:ascii="Book Antiqua" w:hAnsi="Book Antiqua"/>
        </w:rPr>
        <w:t xml:space="preserve"> C, </w:t>
      </w:r>
      <w:proofErr w:type="spellStart"/>
      <w:r w:rsidRPr="0054206B">
        <w:rPr>
          <w:rFonts w:ascii="Book Antiqua" w:hAnsi="Book Antiqua"/>
        </w:rPr>
        <w:t>Nallapothula</w:t>
      </w:r>
      <w:proofErr w:type="spellEnd"/>
      <w:r w:rsidRPr="0054206B">
        <w:rPr>
          <w:rFonts w:ascii="Book Antiqua" w:hAnsi="Book Antiqua"/>
        </w:rPr>
        <w:t xml:space="preserve"> K, Puntambekar SP. Robotic total pelvic exenteration. </w:t>
      </w:r>
      <w:r w:rsidRPr="0054206B">
        <w:rPr>
          <w:rFonts w:ascii="Book Antiqua" w:hAnsi="Book Antiqua"/>
          <w:i/>
          <w:iCs/>
        </w:rPr>
        <w:t xml:space="preserve">J Robot </w:t>
      </w:r>
      <w:proofErr w:type="spellStart"/>
      <w:r w:rsidRPr="0054206B">
        <w:rPr>
          <w:rFonts w:ascii="Book Antiqua" w:hAnsi="Book Antiqua"/>
          <w:i/>
          <w:iCs/>
        </w:rPr>
        <w:t>Surg</w:t>
      </w:r>
      <w:proofErr w:type="spellEnd"/>
      <w:r w:rsidRPr="0054206B">
        <w:rPr>
          <w:rFonts w:ascii="Book Antiqua" w:hAnsi="Book Antiqua"/>
        </w:rPr>
        <w:t xml:space="preserve"> 2014; </w:t>
      </w:r>
      <w:r w:rsidRPr="0054206B">
        <w:rPr>
          <w:rFonts w:ascii="Book Antiqua" w:hAnsi="Book Antiqua"/>
          <w:b/>
          <w:bCs/>
        </w:rPr>
        <w:t>8</w:t>
      </w:r>
      <w:r w:rsidRPr="0054206B">
        <w:rPr>
          <w:rFonts w:ascii="Book Antiqua" w:hAnsi="Book Antiqua"/>
        </w:rPr>
        <w:t>: 93–96 [DOI:</w:t>
      </w:r>
      <w:r w:rsidR="008D4F93">
        <w:rPr>
          <w:rFonts w:ascii="Book Antiqua" w:hAnsi="Book Antiqua"/>
        </w:rPr>
        <w:t xml:space="preserve"> </w:t>
      </w:r>
      <w:r w:rsidRPr="0054206B">
        <w:rPr>
          <w:rFonts w:ascii="Book Antiqua" w:hAnsi="Book Antiqua"/>
        </w:rPr>
        <w:t>10.1007/s11701-013-0404-5]</w:t>
      </w:r>
    </w:p>
    <w:p w14:paraId="648B2DF8"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9 </w:t>
      </w:r>
      <w:proofErr w:type="spellStart"/>
      <w:r w:rsidRPr="0054206B">
        <w:rPr>
          <w:rFonts w:ascii="Book Antiqua" w:hAnsi="Book Antiqua"/>
          <w:b/>
        </w:rPr>
        <w:t>Trastulli</w:t>
      </w:r>
      <w:proofErr w:type="spellEnd"/>
      <w:r w:rsidRPr="0054206B">
        <w:rPr>
          <w:rFonts w:ascii="Book Antiqua" w:hAnsi="Book Antiqua"/>
          <w:b/>
        </w:rPr>
        <w:t xml:space="preserve"> S</w:t>
      </w:r>
      <w:r w:rsidRPr="0054206B">
        <w:rPr>
          <w:rFonts w:ascii="Book Antiqua" w:hAnsi="Book Antiqua"/>
        </w:rPr>
        <w:t xml:space="preserve">, </w:t>
      </w:r>
      <w:proofErr w:type="spellStart"/>
      <w:r w:rsidRPr="0054206B">
        <w:rPr>
          <w:rFonts w:ascii="Book Antiqua" w:hAnsi="Book Antiqua"/>
        </w:rPr>
        <w:t>Farinella</w:t>
      </w:r>
      <w:proofErr w:type="spellEnd"/>
      <w:r w:rsidRPr="0054206B">
        <w:rPr>
          <w:rFonts w:ascii="Book Antiqua" w:hAnsi="Book Antiqua"/>
        </w:rPr>
        <w:t xml:space="preserve"> E, </w:t>
      </w:r>
      <w:proofErr w:type="spellStart"/>
      <w:r w:rsidRPr="0054206B">
        <w:rPr>
          <w:rFonts w:ascii="Book Antiqua" w:hAnsi="Book Antiqua"/>
        </w:rPr>
        <w:t>Cirocchi</w:t>
      </w:r>
      <w:proofErr w:type="spellEnd"/>
      <w:r w:rsidRPr="0054206B">
        <w:rPr>
          <w:rFonts w:ascii="Book Antiqua" w:hAnsi="Book Antiqua"/>
        </w:rPr>
        <w:t xml:space="preserve"> R, </w:t>
      </w:r>
      <w:proofErr w:type="spellStart"/>
      <w:r w:rsidRPr="0054206B">
        <w:rPr>
          <w:rFonts w:ascii="Book Antiqua" w:hAnsi="Book Antiqua"/>
        </w:rPr>
        <w:t>Cavaliere</w:t>
      </w:r>
      <w:proofErr w:type="spellEnd"/>
      <w:r w:rsidRPr="0054206B">
        <w:rPr>
          <w:rFonts w:ascii="Book Antiqua" w:hAnsi="Book Antiqua"/>
        </w:rPr>
        <w:t xml:space="preserve"> D, </w:t>
      </w:r>
      <w:proofErr w:type="spellStart"/>
      <w:r w:rsidRPr="0054206B">
        <w:rPr>
          <w:rFonts w:ascii="Book Antiqua" w:hAnsi="Book Antiqua"/>
        </w:rPr>
        <w:t>Avenia</w:t>
      </w:r>
      <w:proofErr w:type="spellEnd"/>
      <w:r w:rsidRPr="0054206B">
        <w:rPr>
          <w:rFonts w:ascii="Book Antiqua" w:hAnsi="Book Antiqua"/>
        </w:rPr>
        <w:t xml:space="preserve"> N, </w:t>
      </w:r>
      <w:proofErr w:type="spellStart"/>
      <w:r w:rsidRPr="0054206B">
        <w:rPr>
          <w:rFonts w:ascii="Book Antiqua" w:hAnsi="Book Antiqua"/>
        </w:rPr>
        <w:t>Sciannameo</w:t>
      </w:r>
      <w:proofErr w:type="spellEnd"/>
      <w:r w:rsidRPr="0054206B">
        <w:rPr>
          <w:rFonts w:ascii="Book Antiqua" w:hAnsi="Book Antiqua"/>
        </w:rPr>
        <w:t xml:space="preserve"> F, </w:t>
      </w:r>
      <w:proofErr w:type="spellStart"/>
      <w:r w:rsidRPr="0054206B">
        <w:rPr>
          <w:rFonts w:ascii="Book Antiqua" w:hAnsi="Book Antiqua"/>
        </w:rPr>
        <w:t>Gullà</w:t>
      </w:r>
      <w:proofErr w:type="spellEnd"/>
      <w:r w:rsidRPr="0054206B">
        <w:rPr>
          <w:rFonts w:ascii="Book Antiqua" w:hAnsi="Book Antiqua"/>
        </w:rPr>
        <w:t xml:space="preserve"> N, </w:t>
      </w:r>
      <w:proofErr w:type="spellStart"/>
      <w:r w:rsidRPr="0054206B">
        <w:rPr>
          <w:rFonts w:ascii="Book Antiqua" w:hAnsi="Book Antiqua"/>
        </w:rPr>
        <w:t>Noya</w:t>
      </w:r>
      <w:proofErr w:type="spellEnd"/>
      <w:r w:rsidRPr="0054206B">
        <w:rPr>
          <w:rFonts w:ascii="Book Antiqua" w:hAnsi="Book Antiqua"/>
        </w:rPr>
        <w:t xml:space="preserve"> G, Boselli C. Robotic resection compared with laparoscopic rectal resection for cancer: systematic review and meta-analysis of short-term outcome. </w:t>
      </w:r>
      <w:r w:rsidRPr="0054206B">
        <w:rPr>
          <w:rFonts w:ascii="Book Antiqua" w:hAnsi="Book Antiqua"/>
          <w:i/>
        </w:rPr>
        <w:t>Colorectal Dis</w:t>
      </w:r>
      <w:r w:rsidRPr="0054206B">
        <w:rPr>
          <w:rFonts w:ascii="Book Antiqua" w:hAnsi="Book Antiqua"/>
        </w:rPr>
        <w:t xml:space="preserve"> 2012; </w:t>
      </w:r>
      <w:r w:rsidRPr="0054206B">
        <w:rPr>
          <w:rFonts w:ascii="Book Antiqua" w:hAnsi="Book Antiqua"/>
          <w:b/>
        </w:rPr>
        <w:t>14</w:t>
      </w:r>
      <w:r w:rsidRPr="0054206B">
        <w:rPr>
          <w:rFonts w:ascii="Book Antiqua" w:hAnsi="Book Antiqua"/>
        </w:rPr>
        <w:t>: e134-e156 [PMID: 22151033 DOI: 10.1111/j.1463-1318.2011.02907.x]</w:t>
      </w:r>
    </w:p>
    <w:p w14:paraId="4A6F74E9" w14:textId="77777777" w:rsidR="007B0591" w:rsidRPr="0054206B" w:rsidRDefault="007B0591" w:rsidP="0054206B">
      <w:pPr>
        <w:spacing w:line="360" w:lineRule="auto"/>
        <w:jc w:val="both"/>
        <w:rPr>
          <w:rFonts w:ascii="Book Antiqua" w:hAnsi="Book Antiqua"/>
        </w:rPr>
      </w:pPr>
      <w:r w:rsidRPr="0054206B">
        <w:rPr>
          <w:rFonts w:ascii="Book Antiqua" w:hAnsi="Book Antiqua"/>
        </w:rPr>
        <w:t xml:space="preserve">10 </w:t>
      </w:r>
      <w:r w:rsidRPr="0054206B">
        <w:rPr>
          <w:rFonts w:ascii="Book Antiqua" w:hAnsi="Book Antiqua"/>
          <w:b/>
        </w:rPr>
        <w:t>Patel H</w:t>
      </w:r>
      <w:r w:rsidRPr="0054206B">
        <w:rPr>
          <w:rFonts w:ascii="Book Antiqua" w:hAnsi="Book Antiqua"/>
        </w:rPr>
        <w:t xml:space="preserve">, Joseph JV, Amodeo A, Kothari K. Laparoscopic salvage total pelvic exenteration: Is it possible post-chemo-radiotherapy? </w:t>
      </w:r>
      <w:r w:rsidRPr="0054206B">
        <w:rPr>
          <w:rFonts w:ascii="Book Antiqua" w:hAnsi="Book Antiqua"/>
          <w:i/>
        </w:rPr>
        <w:t xml:space="preserve">J Minim Access </w:t>
      </w:r>
      <w:proofErr w:type="spellStart"/>
      <w:r w:rsidRPr="0054206B">
        <w:rPr>
          <w:rFonts w:ascii="Book Antiqua" w:hAnsi="Book Antiqua"/>
          <w:i/>
        </w:rPr>
        <w:t>Surg</w:t>
      </w:r>
      <w:proofErr w:type="spellEnd"/>
      <w:r w:rsidRPr="0054206B">
        <w:rPr>
          <w:rFonts w:ascii="Book Antiqua" w:hAnsi="Book Antiqua"/>
        </w:rPr>
        <w:t xml:space="preserve"> 2009; </w:t>
      </w:r>
      <w:r w:rsidRPr="0054206B">
        <w:rPr>
          <w:rFonts w:ascii="Book Antiqua" w:hAnsi="Book Antiqua"/>
          <w:b/>
        </w:rPr>
        <w:t>5</w:t>
      </w:r>
      <w:r w:rsidRPr="0054206B">
        <w:rPr>
          <w:rFonts w:ascii="Book Antiqua" w:hAnsi="Book Antiqua"/>
        </w:rPr>
        <w:t>: 111-114 [PMID: 20407571 DOI: 10.4103/0972-9941.59310]</w:t>
      </w:r>
    </w:p>
    <w:p w14:paraId="415C9AF1" w14:textId="086B788B" w:rsidR="00CD5F16" w:rsidRPr="0054206B" w:rsidRDefault="00CD5F16" w:rsidP="0054206B">
      <w:pPr>
        <w:spacing w:line="360" w:lineRule="auto"/>
        <w:jc w:val="both"/>
        <w:rPr>
          <w:rFonts w:ascii="Book Antiqua" w:hAnsi="Book Antiqua"/>
        </w:rPr>
      </w:pPr>
    </w:p>
    <w:p w14:paraId="403BDDB1" w14:textId="77777777" w:rsidR="00CD5F16" w:rsidRPr="0054206B" w:rsidRDefault="00CD5F16" w:rsidP="0054206B">
      <w:pPr>
        <w:spacing w:line="360" w:lineRule="auto"/>
        <w:jc w:val="both"/>
        <w:rPr>
          <w:rFonts w:ascii="Book Antiqua" w:hAnsi="Book Antiqua"/>
        </w:rPr>
      </w:pPr>
      <w:r w:rsidRPr="0054206B">
        <w:rPr>
          <w:rFonts w:ascii="Book Antiqua" w:hAnsi="Book Antiqua"/>
        </w:rPr>
        <w:br w:type="page"/>
      </w:r>
    </w:p>
    <w:p w14:paraId="641D2414" w14:textId="77777777" w:rsidR="00CD5F16" w:rsidRPr="0054206B" w:rsidRDefault="00CD5F16" w:rsidP="0054206B">
      <w:pPr>
        <w:adjustRightInd w:val="0"/>
        <w:snapToGrid w:val="0"/>
        <w:spacing w:line="360" w:lineRule="auto"/>
        <w:jc w:val="both"/>
        <w:rPr>
          <w:rFonts w:ascii="Book Antiqua" w:hAnsi="Book Antiqua"/>
          <w:b/>
        </w:rPr>
      </w:pPr>
      <w:r w:rsidRPr="0054206B">
        <w:rPr>
          <w:rFonts w:ascii="Book Antiqua" w:hAnsi="Book Antiqua"/>
          <w:b/>
        </w:rPr>
        <w:lastRenderedPageBreak/>
        <w:t>Footnotes</w:t>
      </w:r>
    </w:p>
    <w:p w14:paraId="4CFE07C7" w14:textId="5F41FEF7" w:rsidR="00CD5F16" w:rsidRPr="0054206B" w:rsidRDefault="00CD5F16" w:rsidP="0054206B">
      <w:pPr>
        <w:adjustRightInd w:val="0"/>
        <w:snapToGrid w:val="0"/>
        <w:spacing w:line="360" w:lineRule="auto"/>
        <w:jc w:val="both"/>
        <w:rPr>
          <w:rFonts w:ascii="Book Antiqua" w:hAnsi="Book Antiqua"/>
          <w:b/>
          <w:color w:val="000000"/>
        </w:rPr>
      </w:pPr>
      <w:r w:rsidRPr="0054206B">
        <w:rPr>
          <w:rFonts w:ascii="Book Antiqua" w:hAnsi="Book Antiqua"/>
          <w:b/>
          <w:color w:val="000000"/>
        </w:rPr>
        <w:t>Institutional review board statement</w:t>
      </w:r>
      <w:r w:rsidRPr="0054206B">
        <w:rPr>
          <w:rFonts w:ascii="Book Antiqua" w:hAnsi="Book Antiqua"/>
          <w:b/>
          <w:bCs/>
          <w:iCs/>
          <w:color w:val="000000"/>
        </w:rPr>
        <w:t xml:space="preserve">: </w:t>
      </w:r>
      <w:r w:rsidRPr="0054206B">
        <w:rPr>
          <w:rFonts w:ascii="Book Antiqua" w:hAnsi="Book Antiqua" w:cs="TimesNewRomanPS-BoldItalicMT"/>
          <w:bCs/>
          <w:iCs/>
          <w:color w:val="000000"/>
        </w:rPr>
        <w:t>The study was reviewed and approved by</w:t>
      </w:r>
      <w:r w:rsidR="00567C33" w:rsidRPr="0054206B">
        <w:rPr>
          <w:rFonts w:ascii="Book Antiqua" w:hAnsi="Book Antiqua" w:cs="TimesNewRomanPS-BoldItalicMT"/>
          <w:bCs/>
          <w:iCs/>
          <w:color w:val="000000"/>
        </w:rPr>
        <w:t xml:space="preserve"> National Healthcare Group Domain Specific Review Board. NHG DSRB Ref: 2018/01054</w:t>
      </w:r>
      <w:r w:rsidR="005716F4">
        <w:rPr>
          <w:rFonts w:ascii="Book Antiqua" w:hAnsi="Book Antiqua" w:cs="TimesNewRomanPS-BoldItalicMT"/>
          <w:bCs/>
          <w:iCs/>
          <w:color w:val="000000"/>
        </w:rPr>
        <w:t>.</w:t>
      </w:r>
    </w:p>
    <w:p w14:paraId="487D4871" w14:textId="263C89C3" w:rsidR="00CD5F16" w:rsidRPr="0054206B" w:rsidRDefault="00CD5F16" w:rsidP="0054206B">
      <w:pPr>
        <w:autoSpaceDE w:val="0"/>
        <w:autoSpaceDN w:val="0"/>
        <w:adjustRightInd w:val="0"/>
        <w:snapToGrid w:val="0"/>
        <w:spacing w:line="360" w:lineRule="auto"/>
        <w:jc w:val="both"/>
        <w:rPr>
          <w:rFonts w:ascii="Book Antiqua" w:hAnsi="Book Antiqua" w:cs="TimesNewRomanPS-BoldItalicMT"/>
          <w:bCs/>
          <w:iCs/>
          <w:color w:val="000000"/>
        </w:rPr>
      </w:pPr>
    </w:p>
    <w:p w14:paraId="0950E727" w14:textId="01DF2CDD" w:rsidR="00CD5F16" w:rsidRPr="0054206B" w:rsidRDefault="00CD5F16" w:rsidP="0054206B">
      <w:pPr>
        <w:adjustRightInd w:val="0"/>
        <w:snapToGrid w:val="0"/>
        <w:spacing w:line="360" w:lineRule="auto"/>
        <w:jc w:val="both"/>
        <w:rPr>
          <w:rFonts w:ascii="Book Antiqua" w:hAnsi="Book Antiqua"/>
          <w:color w:val="000000"/>
        </w:rPr>
      </w:pPr>
      <w:r w:rsidRPr="0054206B">
        <w:rPr>
          <w:rFonts w:ascii="Book Antiqua" w:hAnsi="Book Antiqua"/>
          <w:b/>
          <w:color w:val="000000"/>
        </w:rPr>
        <w:t>Informed consent statement</w:t>
      </w:r>
      <w:r w:rsidRPr="0054206B">
        <w:rPr>
          <w:rFonts w:ascii="Book Antiqua" w:hAnsi="Book Antiqua"/>
          <w:b/>
          <w:bCs/>
          <w:iCs/>
          <w:color w:val="000000"/>
        </w:rPr>
        <w:t xml:space="preserve">: </w:t>
      </w:r>
      <w:r w:rsidR="00567C33" w:rsidRPr="0054206B">
        <w:rPr>
          <w:rFonts w:ascii="Book Antiqua" w:hAnsi="Book Antiqua"/>
          <w:iCs/>
          <w:color w:val="000000"/>
        </w:rPr>
        <w:t>Patients were not required to give</w:t>
      </w:r>
      <w:r w:rsidR="00706FE1" w:rsidRPr="0054206B">
        <w:rPr>
          <w:rFonts w:ascii="Book Antiqua" w:hAnsi="Book Antiqua"/>
          <w:iCs/>
          <w:color w:val="000000"/>
        </w:rPr>
        <w:t xml:space="preserve"> informed consent to the study because analysis used anonymous data that were obtained after each patient agreed to treatment by written consent</w:t>
      </w:r>
      <w:r w:rsidR="005716F4">
        <w:rPr>
          <w:rFonts w:ascii="Book Antiqua" w:hAnsi="Book Antiqua"/>
          <w:iCs/>
          <w:color w:val="000000"/>
        </w:rPr>
        <w:t>.</w:t>
      </w:r>
      <w:bookmarkStart w:id="20" w:name="_GoBack"/>
      <w:bookmarkEnd w:id="20"/>
    </w:p>
    <w:p w14:paraId="7FC07D4F" w14:textId="77777777" w:rsidR="00CD5F16" w:rsidRPr="0054206B" w:rsidRDefault="00CD5F16" w:rsidP="0054206B">
      <w:pPr>
        <w:autoSpaceDE w:val="0"/>
        <w:autoSpaceDN w:val="0"/>
        <w:adjustRightInd w:val="0"/>
        <w:snapToGrid w:val="0"/>
        <w:spacing w:line="360" w:lineRule="auto"/>
        <w:jc w:val="both"/>
        <w:rPr>
          <w:rFonts w:ascii="Book Antiqua" w:hAnsi="Book Antiqua"/>
          <w:bCs/>
          <w:iCs/>
          <w:color w:val="000000"/>
        </w:rPr>
      </w:pPr>
    </w:p>
    <w:p w14:paraId="16943E1B" w14:textId="0E569114" w:rsidR="00CD5F16" w:rsidRPr="0054206B" w:rsidRDefault="00CD5F16" w:rsidP="0054206B">
      <w:pPr>
        <w:spacing w:line="360" w:lineRule="auto"/>
        <w:jc w:val="both"/>
        <w:rPr>
          <w:rFonts w:ascii="Book Antiqua" w:hAnsi="Book Antiqua"/>
        </w:rPr>
      </w:pPr>
      <w:r w:rsidRPr="0054206B">
        <w:rPr>
          <w:rFonts w:ascii="Book Antiqua" w:hAnsi="Book Antiqua"/>
          <w:b/>
          <w:color w:val="000000"/>
        </w:rPr>
        <w:t>Conflict-of-interest statement</w:t>
      </w:r>
      <w:r w:rsidRPr="0054206B">
        <w:rPr>
          <w:rFonts w:ascii="Book Antiqua" w:hAnsi="Book Antiqua" w:cs="TimesNewRomanPS-BoldItalicMT"/>
          <w:b/>
          <w:bCs/>
          <w:iCs/>
          <w:color w:val="000000"/>
        </w:rPr>
        <w:t xml:space="preserve">: </w:t>
      </w:r>
      <w:r w:rsidRPr="0054206B">
        <w:rPr>
          <w:rFonts w:ascii="Book Antiqua" w:hAnsi="Book Antiqua"/>
        </w:rPr>
        <w:t xml:space="preserve">The authors have no conflicts of interests to declare. </w:t>
      </w:r>
    </w:p>
    <w:p w14:paraId="501F55C5" w14:textId="77777777" w:rsidR="00CD5F16" w:rsidRPr="0054206B" w:rsidRDefault="00CD5F16" w:rsidP="0054206B">
      <w:pPr>
        <w:autoSpaceDE w:val="0"/>
        <w:autoSpaceDN w:val="0"/>
        <w:adjustRightInd w:val="0"/>
        <w:snapToGrid w:val="0"/>
        <w:spacing w:line="360" w:lineRule="auto"/>
        <w:jc w:val="both"/>
        <w:rPr>
          <w:rFonts w:ascii="Book Antiqua" w:hAnsi="Book Antiqua" w:cs="TimesNewRomanPS-BoldItalicMT"/>
          <w:b/>
          <w:bCs/>
          <w:iCs/>
          <w:color w:val="000000"/>
        </w:rPr>
      </w:pPr>
    </w:p>
    <w:p w14:paraId="5D2A36BD" w14:textId="77777777" w:rsidR="00CD5F16" w:rsidRPr="0054206B" w:rsidRDefault="00CD5F16" w:rsidP="0054206B">
      <w:pPr>
        <w:autoSpaceDE w:val="0"/>
        <w:autoSpaceDN w:val="0"/>
        <w:adjustRightInd w:val="0"/>
        <w:snapToGrid w:val="0"/>
        <w:spacing w:line="360" w:lineRule="auto"/>
        <w:jc w:val="both"/>
        <w:rPr>
          <w:rFonts w:ascii="Book Antiqua" w:hAnsi="Book Antiqua"/>
          <w:color w:val="000000"/>
        </w:rPr>
      </w:pPr>
      <w:r w:rsidRPr="0054206B">
        <w:rPr>
          <w:rFonts w:ascii="Book Antiqua" w:hAnsi="Book Antiqua"/>
          <w:b/>
          <w:color w:val="000000"/>
        </w:rPr>
        <w:t>Data sharing statement</w:t>
      </w:r>
      <w:r w:rsidRPr="0054206B">
        <w:rPr>
          <w:rFonts w:ascii="Book Antiqua" w:hAnsi="Book Antiqua" w:cs="TimesNewRomanPS-BoldItalicMT"/>
          <w:b/>
          <w:bCs/>
          <w:iCs/>
          <w:color w:val="000000"/>
        </w:rPr>
        <w:t>:</w:t>
      </w:r>
      <w:r w:rsidRPr="0054206B">
        <w:rPr>
          <w:rFonts w:ascii="Book Antiqua" w:hAnsi="Book Antiqua"/>
          <w:color w:val="000000"/>
        </w:rPr>
        <w:t xml:space="preserve"> </w:t>
      </w:r>
      <w:r w:rsidRPr="0054206B">
        <w:rPr>
          <w:rFonts w:ascii="Book Antiqua" w:hAnsi="Book Antiqua"/>
          <w:bCs/>
          <w:iCs/>
          <w:color w:val="000000"/>
        </w:rPr>
        <w:t>No additional data are available.</w:t>
      </w:r>
    </w:p>
    <w:p w14:paraId="3782D823" w14:textId="77777777" w:rsidR="00CD5F16" w:rsidRPr="0054206B" w:rsidRDefault="00CD5F16" w:rsidP="0054206B">
      <w:pPr>
        <w:adjustRightInd w:val="0"/>
        <w:snapToGrid w:val="0"/>
        <w:spacing w:line="360" w:lineRule="auto"/>
        <w:jc w:val="both"/>
        <w:rPr>
          <w:rFonts w:ascii="Book Antiqua" w:hAnsi="Book Antiqua"/>
          <w:color w:val="000000"/>
        </w:rPr>
      </w:pPr>
    </w:p>
    <w:p w14:paraId="31AA8AA3" w14:textId="3DB131D3" w:rsidR="00CD5F16" w:rsidRPr="0054206B" w:rsidRDefault="00CD5F16" w:rsidP="0054206B">
      <w:pPr>
        <w:spacing w:line="360" w:lineRule="auto"/>
        <w:jc w:val="both"/>
        <w:rPr>
          <w:rFonts w:ascii="Book Antiqua" w:hAnsi="Book Antiqua"/>
        </w:rPr>
      </w:pPr>
      <w:bookmarkStart w:id="21" w:name="OLE_LINK507"/>
      <w:bookmarkStart w:id="22" w:name="OLE_LINK506"/>
      <w:bookmarkStart w:id="23" w:name="OLE_LINK496"/>
      <w:bookmarkStart w:id="24" w:name="OLE_LINK479"/>
      <w:r w:rsidRPr="0054206B">
        <w:rPr>
          <w:rFonts w:ascii="Book Antiqua" w:hAnsi="Book Antiqua"/>
          <w:b/>
          <w:color w:val="000000"/>
        </w:rPr>
        <w:t xml:space="preserve">STROBE statement: </w:t>
      </w:r>
      <w:r w:rsidRPr="0054206B">
        <w:rPr>
          <w:rFonts w:ascii="Book Antiqua" w:hAnsi="Book Antiqua"/>
        </w:rPr>
        <w:t>The authors have read the STROBE Statement</w:t>
      </w:r>
      <w:r w:rsidR="0054206B" w:rsidRPr="0054206B">
        <w:rPr>
          <w:rFonts w:ascii="Book Antiqua" w:hAnsi="Book Antiqua"/>
        </w:rPr>
        <w:t>-</w:t>
      </w:r>
      <w:r w:rsidRPr="0054206B">
        <w:rPr>
          <w:rFonts w:ascii="Book Antiqua" w:hAnsi="Book Antiqua"/>
        </w:rPr>
        <w:t>checklist of items, and manuscript was prepared and revised according to the STROBE Statement-checklist of items.</w:t>
      </w:r>
    </w:p>
    <w:p w14:paraId="76955379" w14:textId="77777777" w:rsidR="00CD5F16" w:rsidRPr="0054206B" w:rsidRDefault="00CD5F16" w:rsidP="0054206B">
      <w:pPr>
        <w:adjustRightInd w:val="0"/>
        <w:snapToGrid w:val="0"/>
        <w:spacing w:line="360" w:lineRule="auto"/>
        <w:jc w:val="both"/>
        <w:rPr>
          <w:rFonts w:ascii="Book Antiqua" w:hAnsi="Book Antiqua"/>
          <w:b/>
          <w:color w:val="000000"/>
        </w:rPr>
      </w:pPr>
    </w:p>
    <w:bookmarkEnd w:id="21"/>
    <w:bookmarkEnd w:id="22"/>
    <w:bookmarkEnd w:id="23"/>
    <w:bookmarkEnd w:id="24"/>
    <w:p w14:paraId="59B03501" w14:textId="77777777" w:rsidR="00CD5F16" w:rsidRPr="0054206B" w:rsidRDefault="00CD5F16" w:rsidP="0054206B">
      <w:pPr>
        <w:adjustRightInd w:val="0"/>
        <w:snapToGrid w:val="0"/>
        <w:spacing w:line="360" w:lineRule="auto"/>
        <w:jc w:val="both"/>
        <w:rPr>
          <w:rFonts w:ascii="Book Antiqua" w:hAnsi="Book Antiqua"/>
          <w:color w:val="000000"/>
        </w:rPr>
      </w:pPr>
      <w:r w:rsidRPr="0054206B">
        <w:rPr>
          <w:rFonts w:ascii="Book Antiqua" w:hAnsi="Book Antiqua"/>
          <w:b/>
          <w:color w:val="000000"/>
        </w:rPr>
        <w:t>Open-Access:</w:t>
      </w:r>
      <w:r w:rsidRPr="0054206B">
        <w:rPr>
          <w:rFonts w:ascii="Book Antiqua" w:hAnsi="Book Antiqua"/>
          <w:color w:val="000000"/>
        </w:rPr>
        <w:t xml:space="preserve"> This article is an open-access </w:t>
      </w:r>
      <w:r w:rsidRPr="0054206B">
        <w:rPr>
          <w:rFonts w:ascii="Book Antiqua" w:hAnsi="Book Antiqua"/>
        </w:rPr>
        <w:t xml:space="preserve">article that was selected </w:t>
      </w:r>
      <w:r w:rsidRPr="0054206B">
        <w:rPr>
          <w:rFonts w:ascii="Book Antiqua" w:hAnsi="Book Antiqua"/>
          <w:color w:val="000000"/>
        </w:rPr>
        <w:t xml:space="preserve">by an in-house editor and fully peer-reviewed by external reviewers. It is distributed in accordance with the Creative Commons Attribution </w:t>
      </w:r>
      <w:proofErr w:type="spellStart"/>
      <w:r w:rsidRPr="0054206B">
        <w:rPr>
          <w:rFonts w:ascii="Book Antiqua" w:hAnsi="Book Antiqua"/>
          <w:color w:val="000000"/>
        </w:rPr>
        <w:t>NonCommercial</w:t>
      </w:r>
      <w:proofErr w:type="spellEnd"/>
      <w:r w:rsidRPr="0054206B">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EE3E81" w14:textId="77777777" w:rsidR="00CD5F16" w:rsidRPr="0054206B" w:rsidRDefault="00CD5F16" w:rsidP="0054206B">
      <w:pPr>
        <w:adjustRightInd w:val="0"/>
        <w:snapToGrid w:val="0"/>
        <w:spacing w:line="360" w:lineRule="auto"/>
        <w:jc w:val="both"/>
        <w:rPr>
          <w:rFonts w:ascii="Book Antiqua" w:hAnsi="Book Antiqua"/>
          <w:color w:val="000000"/>
        </w:rPr>
      </w:pPr>
    </w:p>
    <w:p w14:paraId="69E0BE37" w14:textId="7F72A9C0" w:rsidR="00CD5F16" w:rsidRPr="0054206B" w:rsidRDefault="00CD5F16" w:rsidP="0054206B">
      <w:pPr>
        <w:adjustRightInd w:val="0"/>
        <w:snapToGrid w:val="0"/>
        <w:spacing w:line="360" w:lineRule="auto"/>
        <w:jc w:val="both"/>
        <w:rPr>
          <w:rFonts w:ascii="Book Antiqua" w:hAnsi="Book Antiqua"/>
          <w:bCs/>
          <w:color w:val="000000"/>
        </w:rPr>
      </w:pPr>
      <w:r w:rsidRPr="0054206B">
        <w:rPr>
          <w:rFonts w:ascii="Book Antiqua" w:hAnsi="Book Antiqua"/>
          <w:b/>
          <w:bCs/>
          <w:color w:val="000000"/>
          <w:lang w:eastAsia="pl-PL"/>
        </w:rPr>
        <w:t>Manuscript source:</w:t>
      </w:r>
      <w:r w:rsidRPr="0054206B">
        <w:rPr>
          <w:rFonts w:ascii="Book Antiqua" w:hAnsi="Book Antiqua"/>
          <w:b/>
          <w:bCs/>
          <w:color w:val="000000"/>
        </w:rPr>
        <w:t xml:space="preserve"> </w:t>
      </w:r>
      <w:r w:rsidRPr="0054206B">
        <w:rPr>
          <w:rFonts w:ascii="Book Antiqua" w:hAnsi="Book Antiqua"/>
          <w:bCs/>
          <w:color w:val="000000"/>
          <w:lang w:eastAsia="pl-PL"/>
        </w:rPr>
        <w:t>Invited manuscript</w:t>
      </w:r>
    </w:p>
    <w:p w14:paraId="6DEE3EA3" w14:textId="77777777" w:rsidR="00CD5F16" w:rsidRPr="0054206B" w:rsidRDefault="00CD5F16" w:rsidP="0054206B">
      <w:pPr>
        <w:adjustRightInd w:val="0"/>
        <w:snapToGrid w:val="0"/>
        <w:spacing w:line="360" w:lineRule="auto"/>
        <w:jc w:val="both"/>
        <w:rPr>
          <w:rFonts w:ascii="Book Antiqua" w:hAnsi="Book Antiqua"/>
          <w:b/>
          <w:bCs/>
          <w:color w:val="000000"/>
        </w:rPr>
      </w:pPr>
    </w:p>
    <w:p w14:paraId="13C71984" w14:textId="3834AAC2" w:rsidR="00CD5F16" w:rsidRPr="008D4F93" w:rsidRDefault="00CD5F16" w:rsidP="0054206B">
      <w:pPr>
        <w:adjustRightInd w:val="0"/>
        <w:snapToGrid w:val="0"/>
        <w:spacing w:line="360" w:lineRule="auto"/>
        <w:jc w:val="both"/>
        <w:rPr>
          <w:rFonts w:ascii="Book Antiqua" w:hAnsi="Book Antiqua"/>
          <w:bCs/>
        </w:rPr>
      </w:pPr>
      <w:r w:rsidRPr="0054206B">
        <w:rPr>
          <w:rFonts w:ascii="Book Antiqua" w:hAnsi="Book Antiqua"/>
          <w:b/>
        </w:rPr>
        <w:t xml:space="preserve">Peer-review started: </w:t>
      </w:r>
      <w:r w:rsidR="008D4F93" w:rsidRPr="008D4F93">
        <w:rPr>
          <w:rFonts w:ascii="Book Antiqua" w:hAnsi="Book Antiqua"/>
          <w:bCs/>
        </w:rPr>
        <w:t>December 20, 2019</w:t>
      </w:r>
    </w:p>
    <w:p w14:paraId="582AA0E9" w14:textId="0AF5318E" w:rsidR="00CD5F16" w:rsidRPr="0054206B" w:rsidRDefault="00CD5F16" w:rsidP="0054206B">
      <w:pPr>
        <w:adjustRightInd w:val="0"/>
        <w:snapToGrid w:val="0"/>
        <w:spacing w:line="360" w:lineRule="auto"/>
        <w:jc w:val="both"/>
        <w:rPr>
          <w:rFonts w:ascii="Book Antiqua" w:hAnsi="Book Antiqua"/>
          <w:b/>
        </w:rPr>
      </w:pPr>
      <w:r w:rsidRPr="0054206B">
        <w:rPr>
          <w:rFonts w:ascii="Book Antiqua" w:hAnsi="Book Antiqua"/>
          <w:b/>
        </w:rPr>
        <w:t>First decision:</w:t>
      </w:r>
      <w:r w:rsidRPr="008D4F93">
        <w:rPr>
          <w:rFonts w:ascii="Book Antiqua" w:hAnsi="Book Antiqua"/>
          <w:bCs/>
        </w:rPr>
        <w:t xml:space="preserve"> </w:t>
      </w:r>
      <w:r w:rsidR="008D4F93" w:rsidRPr="008D4F93">
        <w:rPr>
          <w:rFonts w:ascii="Book Antiqua" w:hAnsi="Book Antiqua"/>
          <w:bCs/>
        </w:rPr>
        <w:t>January 6, 2020</w:t>
      </w:r>
    </w:p>
    <w:p w14:paraId="766C012E" w14:textId="77777777" w:rsidR="00CD5F16" w:rsidRPr="0054206B" w:rsidRDefault="00CD5F16" w:rsidP="0054206B">
      <w:pPr>
        <w:adjustRightInd w:val="0"/>
        <w:snapToGrid w:val="0"/>
        <w:spacing w:line="360" w:lineRule="auto"/>
        <w:jc w:val="both"/>
        <w:rPr>
          <w:rFonts w:ascii="Book Antiqua" w:hAnsi="Book Antiqua"/>
          <w:b/>
        </w:rPr>
      </w:pPr>
      <w:r w:rsidRPr="0054206B">
        <w:rPr>
          <w:rFonts w:ascii="Book Antiqua" w:hAnsi="Book Antiqua"/>
          <w:b/>
        </w:rPr>
        <w:t>Article in press:</w:t>
      </w:r>
    </w:p>
    <w:p w14:paraId="28762930" w14:textId="77777777" w:rsidR="00CD5F16" w:rsidRPr="0054206B" w:rsidRDefault="00CD5F16" w:rsidP="0054206B">
      <w:pPr>
        <w:adjustRightInd w:val="0"/>
        <w:snapToGrid w:val="0"/>
        <w:spacing w:line="360" w:lineRule="auto"/>
        <w:jc w:val="both"/>
        <w:rPr>
          <w:rFonts w:ascii="Book Antiqua" w:hAnsi="Book Antiqua"/>
          <w:b/>
        </w:rPr>
      </w:pPr>
    </w:p>
    <w:p w14:paraId="5816EA6E" w14:textId="77777777" w:rsidR="00CD5F16" w:rsidRPr="0054206B" w:rsidRDefault="00CD5F16" w:rsidP="0054206B">
      <w:pPr>
        <w:adjustRightInd w:val="0"/>
        <w:snapToGrid w:val="0"/>
        <w:spacing w:line="360" w:lineRule="auto"/>
        <w:jc w:val="both"/>
        <w:rPr>
          <w:rFonts w:ascii="Book Antiqua" w:eastAsia="Microsoft YaHei" w:hAnsi="Book Antiqua" w:cs="SimSun"/>
        </w:rPr>
      </w:pPr>
      <w:r w:rsidRPr="0054206B">
        <w:rPr>
          <w:rFonts w:ascii="Book Antiqua" w:hAnsi="Book Antiqua" w:cs="SimSun"/>
          <w:b/>
        </w:rPr>
        <w:t xml:space="preserve">Specialty type: </w:t>
      </w:r>
      <w:r w:rsidRPr="0054206B">
        <w:rPr>
          <w:rFonts w:ascii="Book Antiqua" w:eastAsia="Microsoft YaHei" w:hAnsi="Book Antiqua" w:cs="SimSun"/>
        </w:rPr>
        <w:t>Gastroenterology and hepatology</w:t>
      </w:r>
    </w:p>
    <w:p w14:paraId="022C6F8E" w14:textId="374B3B36" w:rsidR="00CD5F16" w:rsidRPr="0054206B" w:rsidRDefault="00CD5F16" w:rsidP="0054206B">
      <w:pPr>
        <w:adjustRightInd w:val="0"/>
        <w:snapToGrid w:val="0"/>
        <w:spacing w:line="360" w:lineRule="auto"/>
        <w:jc w:val="both"/>
        <w:rPr>
          <w:rFonts w:ascii="Book Antiqua" w:hAnsi="Book Antiqua" w:cs="SimSun"/>
        </w:rPr>
      </w:pPr>
      <w:r w:rsidRPr="0054206B">
        <w:rPr>
          <w:rFonts w:ascii="Book Antiqua" w:hAnsi="Book Antiqua" w:cs="SimSun"/>
          <w:b/>
        </w:rPr>
        <w:lastRenderedPageBreak/>
        <w:t xml:space="preserve">Country of origin: </w:t>
      </w:r>
      <w:r w:rsidR="008D4F93" w:rsidRPr="008D4F93">
        <w:rPr>
          <w:rFonts w:ascii="Book Antiqua" w:hAnsi="Book Antiqua" w:cs="SimSun"/>
          <w:bCs/>
        </w:rPr>
        <w:t>Singapore</w:t>
      </w:r>
    </w:p>
    <w:p w14:paraId="7DC05C25" w14:textId="77777777" w:rsidR="00CD5F16" w:rsidRPr="0054206B" w:rsidRDefault="00CD5F16" w:rsidP="0054206B">
      <w:pPr>
        <w:adjustRightInd w:val="0"/>
        <w:snapToGrid w:val="0"/>
        <w:spacing w:line="360" w:lineRule="auto"/>
        <w:jc w:val="both"/>
        <w:rPr>
          <w:rFonts w:ascii="Book Antiqua" w:hAnsi="Book Antiqua" w:cs="SimSun"/>
          <w:b/>
        </w:rPr>
      </w:pPr>
      <w:r w:rsidRPr="0054206B">
        <w:rPr>
          <w:rFonts w:ascii="Book Antiqua" w:hAnsi="Book Antiqua" w:cs="SimSun"/>
          <w:b/>
        </w:rPr>
        <w:t>Peer-review report classification</w:t>
      </w:r>
    </w:p>
    <w:p w14:paraId="579BF52C" w14:textId="77777777" w:rsidR="00CD5F16" w:rsidRPr="0054206B" w:rsidRDefault="00CD5F16" w:rsidP="0054206B">
      <w:pPr>
        <w:adjustRightInd w:val="0"/>
        <w:snapToGrid w:val="0"/>
        <w:spacing w:line="360" w:lineRule="auto"/>
        <w:jc w:val="both"/>
        <w:rPr>
          <w:rFonts w:ascii="Book Antiqua" w:hAnsi="Book Antiqua" w:cs="SimSun"/>
        </w:rPr>
      </w:pPr>
      <w:r w:rsidRPr="0054206B">
        <w:rPr>
          <w:rFonts w:ascii="Book Antiqua" w:hAnsi="Book Antiqua" w:cs="SimSun"/>
        </w:rPr>
        <w:t>Grade A (Excellent): 0</w:t>
      </w:r>
    </w:p>
    <w:p w14:paraId="151981F6" w14:textId="1B976648" w:rsidR="00CD5F16" w:rsidRPr="0054206B" w:rsidRDefault="00CD5F16" w:rsidP="0054206B">
      <w:pPr>
        <w:adjustRightInd w:val="0"/>
        <w:snapToGrid w:val="0"/>
        <w:spacing w:line="360" w:lineRule="auto"/>
        <w:jc w:val="both"/>
        <w:rPr>
          <w:rFonts w:ascii="Book Antiqua" w:hAnsi="Book Antiqua" w:cs="SimSun"/>
        </w:rPr>
      </w:pPr>
      <w:r w:rsidRPr="0054206B">
        <w:rPr>
          <w:rFonts w:ascii="Book Antiqua" w:hAnsi="Book Antiqua" w:cs="SimSun"/>
        </w:rPr>
        <w:t xml:space="preserve">Grade B (Very good): </w:t>
      </w:r>
      <w:r w:rsidR="008D4F93">
        <w:rPr>
          <w:rFonts w:ascii="Book Antiqua" w:hAnsi="Book Antiqua" w:cs="SimSun"/>
        </w:rPr>
        <w:t>B</w:t>
      </w:r>
    </w:p>
    <w:p w14:paraId="0E9B8034" w14:textId="7E3F7FC8" w:rsidR="00CD5F16" w:rsidRPr="0054206B" w:rsidRDefault="00CD5F16" w:rsidP="0054206B">
      <w:pPr>
        <w:adjustRightInd w:val="0"/>
        <w:snapToGrid w:val="0"/>
        <w:spacing w:line="360" w:lineRule="auto"/>
        <w:jc w:val="both"/>
        <w:rPr>
          <w:rFonts w:ascii="Book Antiqua" w:hAnsi="Book Antiqua" w:cs="SimSun"/>
        </w:rPr>
      </w:pPr>
      <w:r w:rsidRPr="0054206B">
        <w:rPr>
          <w:rFonts w:ascii="Book Antiqua" w:hAnsi="Book Antiqua" w:cs="SimSun"/>
        </w:rPr>
        <w:t xml:space="preserve">Grade C (Good): </w:t>
      </w:r>
      <w:r w:rsidR="008D4F93">
        <w:rPr>
          <w:rFonts w:ascii="Book Antiqua" w:hAnsi="Book Antiqua" w:cs="SimSun"/>
        </w:rPr>
        <w:t>C</w:t>
      </w:r>
    </w:p>
    <w:p w14:paraId="7E920974" w14:textId="77777777" w:rsidR="00CD5F16" w:rsidRPr="0054206B" w:rsidRDefault="00CD5F16" w:rsidP="0054206B">
      <w:pPr>
        <w:adjustRightInd w:val="0"/>
        <w:snapToGrid w:val="0"/>
        <w:spacing w:line="360" w:lineRule="auto"/>
        <w:jc w:val="both"/>
        <w:rPr>
          <w:rFonts w:ascii="Book Antiqua" w:hAnsi="Book Antiqua" w:cs="SimSun"/>
        </w:rPr>
      </w:pPr>
      <w:r w:rsidRPr="0054206B">
        <w:rPr>
          <w:rFonts w:ascii="Book Antiqua" w:hAnsi="Book Antiqua" w:cs="SimSun"/>
        </w:rPr>
        <w:t>Grade D (Fair): 0</w:t>
      </w:r>
    </w:p>
    <w:p w14:paraId="43819AAE" w14:textId="77777777" w:rsidR="00CD5F16" w:rsidRPr="0054206B" w:rsidRDefault="00CD5F16" w:rsidP="0054206B">
      <w:pPr>
        <w:adjustRightInd w:val="0"/>
        <w:snapToGrid w:val="0"/>
        <w:spacing w:line="360" w:lineRule="auto"/>
        <w:jc w:val="both"/>
        <w:rPr>
          <w:rFonts w:ascii="Book Antiqua" w:eastAsia="DengXian" w:hAnsi="Book Antiqua"/>
          <w:lang w:val="hu-HU"/>
        </w:rPr>
      </w:pPr>
      <w:r w:rsidRPr="0054206B">
        <w:rPr>
          <w:rFonts w:ascii="Book Antiqua" w:hAnsi="Book Antiqua" w:cs="SimSun"/>
        </w:rPr>
        <w:t>Grade E (Poor): 0</w:t>
      </w:r>
    </w:p>
    <w:p w14:paraId="5E17E2A5" w14:textId="77777777" w:rsidR="00CD5F16" w:rsidRPr="0054206B" w:rsidRDefault="00CD5F16" w:rsidP="0054206B">
      <w:pPr>
        <w:adjustRightInd w:val="0"/>
        <w:snapToGrid w:val="0"/>
        <w:spacing w:line="360" w:lineRule="auto"/>
        <w:jc w:val="both"/>
        <w:rPr>
          <w:rFonts w:ascii="Book Antiqua" w:hAnsi="Book Antiqua"/>
          <w:b/>
          <w:bCs/>
          <w:color w:val="000000"/>
          <w:lang w:val="hu-HU"/>
        </w:rPr>
      </w:pPr>
    </w:p>
    <w:p w14:paraId="555EC130" w14:textId="5842C6D5" w:rsidR="00CD5F16" w:rsidRPr="0054206B" w:rsidRDefault="00CD5F16" w:rsidP="0054206B">
      <w:pPr>
        <w:adjustRightInd w:val="0"/>
        <w:snapToGrid w:val="0"/>
        <w:spacing w:line="360" w:lineRule="auto"/>
        <w:jc w:val="both"/>
        <w:rPr>
          <w:rFonts w:ascii="Book Antiqua" w:hAnsi="Book Antiqua"/>
          <w:b/>
          <w:bCs/>
          <w:color w:val="000000"/>
        </w:rPr>
      </w:pPr>
      <w:r w:rsidRPr="0054206B">
        <w:rPr>
          <w:rFonts w:ascii="Book Antiqua" w:hAnsi="Book Antiqua"/>
          <w:b/>
          <w:bCs/>
          <w:color w:val="000000"/>
        </w:rPr>
        <w:t>P-Reviewer:</w:t>
      </w:r>
      <w:r w:rsidRPr="008D4F93">
        <w:rPr>
          <w:rFonts w:ascii="Book Antiqua" w:hAnsi="Book Antiqua"/>
          <w:color w:val="000000"/>
        </w:rPr>
        <w:t xml:space="preserve"> </w:t>
      </w:r>
      <w:r w:rsidR="008D4F93" w:rsidRPr="008D4F93">
        <w:rPr>
          <w:rFonts w:ascii="Book Antiqua" w:hAnsi="Book Antiqua"/>
          <w:color w:val="000000"/>
        </w:rPr>
        <w:t xml:space="preserve">Xiao J, Zhang Z </w:t>
      </w:r>
      <w:r w:rsidRPr="0054206B">
        <w:rPr>
          <w:rFonts w:ascii="Book Antiqua" w:hAnsi="Book Antiqua"/>
          <w:b/>
          <w:bCs/>
          <w:color w:val="000000"/>
        </w:rPr>
        <w:t>S-Editor:</w:t>
      </w:r>
      <w:r w:rsidRPr="0054206B">
        <w:rPr>
          <w:rFonts w:ascii="Book Antiqua" w:hAnsi="Book Antiqua"/>
          <w:color w:val="000000"/>
        </w:rPr>
        <w:t xml:space="preserve"> </w:t>
      </w:r>
      <w:r w:rsidR="008D4F93">
        <w:rPr>
          <w:rFonts w:ascii="Book Antiqua" w:hAnsi="Book Antiqua"/>
          <w:color w:val="000000"/>
        </w:rPr>
        <w:t xml:space="preserve">Dou Y </w:t>
      </w:r>
      <w:r w:rsidRPr="0054206B">
        <w:rPr>
          <w:rFonts w:ascii="Book Antiqua" w:hAnsi="Book Antiqua"/>
          <w:b/>
          <w:bCs/>
          <w:color w:val="000000"/>
        </w:rPr>
        <w:t>L-Editor:</w:t>
      </w:r>
      <w:r w:rsidRPr="0054206B">
        <w:rPr>
          <w:rFonts w:ascii="Book Antiqua" w:hAnsi="Book Antiqua"/>
          <w:color w:val="000000"/>
        </w:rPr>
        <w:t xml:space="preserve"> </w:t>
      </w:r>
      <w:r w:rsidRPr="0054206B">
        <w:rPr>
          <w:rFonts w:ascii="Book Antiqua" w:hAnsi="Book Antiqua"/>
          <w:b/>
          <w:bCs/>
          <w:color w:val="000000"/>
        </w:rPr>
        <w:t>E-Editor:</w:t>
      </w:r>
    </w:p>
    <w:p w14:paraId="2F2621D6" w14:textId="77777777" w:rsidR="00CD5F16" w:rsidRPr="0054206B" w:rsidRDefault="00CD5F16" w:rsidP="0054206B">
      <w:pPr>
        <w:adjustRightInd w:val="0"/>
        <w:snapToGrid w:val="0"/>
        <w:spacing w:line="360" w:lineRule="auto"/>
        <w:jc w:val="both"/>
        <w:rPr>
          <w:rFonts w:ascii="Book Antiqua" w:hAnsi="Book Antiqua"/>
          <w:b/>
          <w:bCs/>
          <w:color w:val="000000"/>
        </w:rPr>
      </w:pPr>
    </w:p>
    <w:p w14:paraId="4D1E66C0" w14:textId="7F01A5B5" w:rsidR="00CD5F16" w:rsidRPr="0054206B" w:rsidRDefault="00CD5F16" w:rsidP="0054206B">
      <w:pPr>
        <w:spacing w:line="360" w:lineRule="auto"/>
        <w:jc w:val="both"/>
        <w:rPr>
          <w:rFonts w:ascii="Book Antiqua" w:hAnsi="Book Antiqua"/>
        </w:rPr>
      </w:pPr>
      <w:r w:rsidRPr="0054206B">
        <w:rPr>
          <w:rFonts w:ascii="Book Antiqua" w:hAnsi="Book Antiqua"/>
        </w:rPr>
        <w:br w:type="page"/>
      </w:r>
    </w:p>
    <w:p w14:paraId="627CEF0D" w14:textId="77777777" w:rsidR="00CD5F16" w:rsidRPr="0054206B" w:rsidRDefault="00CD5F16" w:rsidP="0054206B">
      <w:pPr>
        <w:adjustRightInd w:val="0"/>
        <w:snapToGrid w:val="0"/>
        <w:spacing w:line="360" w:lineRule="auto"/>
        <w:jc w:val="both"/>
        <w:rPr>
          <w:rFonts w:ascii="Book Antiqua" w:hAnsi="Book Antiqua"/>
          <w:b/>
        </w:rPr>
      </w:pPr>
      <w:r w:rsidRPr="0054206B">
        <w:rPr>
          <w:rFonts w:ascii="Book Antiqua" w:hAnsi="Book Antiqua"/>
          <w:b/>
        </w:rPr>
        <w:lastRenderedPageBreak/>
        <w:t>Figure Legends</w:t>
      </w:r>
    </w:p>
    <w:p w14:paraId="77B3D629" w14:textId="3B4A3073" w:rsidR="00CD5F16" w:rsidRPr="0054206B" w:rsidRDefault="004911D0" w:rsidP="0054206B">
      <w:pPr>
        <w:spacing w:line="360" w:lineRule="auto"/>
        <w:jc w:val="both"/>
        <w:rPr>
          <w:rFonts w:ascii="Book Antiqua" w:hAnsi="Book Antiqua"/>
        </w:rPr>
      </w:pPr>
      <w:r>
        <w:rPr>
          <w:rFonts w:ascii="Book Antiqua" w:hAnsi="Book Antiqua"/>
          <w:noProof/>
          <w:lang w:val="en-US"/>
        </w:rPr>
        <w:drawing>
          <wp:inline distT="0" distB="0" distL="0" distR="0" wp14:anchorId="2831920E" wp14:editId="7C909DF1">
            <wp:extent cx="5435600" cy="6858000"/>
            <wp:effectExtent l="0" t="0" r="0" b="0"/>
            <wp:docPr id="3" name="图片 3" descr="图片包含 室内&#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png"/>
                    <pic:cNvPicPr/>
                  </pic:nvPicPr>
                  <pic:blipFill>
                    <a:blip r:embed="rId10">
                      <a:extLst>
                        <a:ext uri="{28A0092B-C50C-407E-A947-70E740481C1C}">
                          <a14:useLocalDpi xmlns:a14="http://schemas.microsoft.com/office/drawing/2010/main" val="0"/>
                        </a:ext>
                      </a:extLst>
                    </a:blip>
                    <a:stretch>
                      <a:fillRect/>
                    </a:stretch>
                  </pic:blipFill>
                  <pic:spPr>
                    <a:xfrm>
                      <a:off x="0" y="0"/>
                      <a:ext cx="5435600" cy="6858000"/>
                    </a:xfrm>
                    <a:prstGeom prst="rect">
                      <a:avLst/>
                    </a:prstGeom>
                  </pic:spPr>
                </pic:pic>
              </a:graphicData>
            </a:graphic>
          </wp:inline>
        </w:drawing>
      </w:r>
    </w:p>
    <w:p w14:paraId="1BC4E71E" w14:textId="4E7A580A" w:rsidR="009D4106" w:rsidRPr="0054206B" w:rsidRDefault="00CD5F16" w:rsidP="0054206B">
      <w:pPr>
        <w:spacing w:line="360" w:lineRule="auto"/>
        <w:jc w:val="both"/>
        <w:rPr>
          <w:rFonts w:ascii="Book Antiqua" w:hAnsi="Book Antiqua"/>
          <w:b/>
          <w:bCs/>
        </w:rPr>
      </w:pPr>
      <w:r w:rsidRPr="0054206B">
        <w:rPr>
          <w:rFonts w:ascii="Book Antiqua" w:hAnsi="Book Antiqua"/>
          <w:b/>
          <w:bCs/>
        </w:rPr>
        <w:t>Figure 1 Port placement for robotic docking in both the pelvic and robotic phases.</w:t>
      </w:r>
    </w:p>
    <w:p w14:paraId="3BAF0E5A" w14:textId="08086753" w:rsidR="00CD5F16" w:rsidRPr="0054206B" w:rsidRDefault="009D4106" w:rsidP="0054206B">
      <w:pPr>
        <w:spacing w:line="360" w:lineRule="auto"/>
        <w:jc w:val="both"/>
        <w:rPr>
          <w:rFonts w:ascii="Book Antiqua" w:hAnsi="Book Antiqua"/>
        </w:rPr>
      </w:pPr>
      <w:r w:rsidRPr="0054206B">
        <w:rPr>
          <w:rFonts w:ascii="Book Antiqua" w:hAnsi="Book Antiqua"/>
          <w:noProof/>
          <w:lang w:val="en-US"/>
        </w:rPr>
        <w:lastRenderedPageBreak/>
        <w:drawing>
          <wp:inline distT="0" distB="0" distL="0" distR="0" wp14:anchorId="4472C26C" wp14:editId="58C13B2F">
            <wp:extent cx="57340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33D68647" w14:textId="687595CA" w:rsidR="00CD5F16" w:rsidRPr="0054206B" w:rsidRDefault="00935131" w:rsidP="0054206B">
      <w:pPr>
        <w:spacing w:line="360" w:lineRule="auto"/>
        <w:jc w:val="both"/>
        <w:rPr>
          <w:rFonts w:ascii="Book Antiqua" w:hAnsi="Book Antiqua"/>
          <w:b/>
          <w:bCs/>
        </w:rPr>
      </w:pPr>
      <w:r w:rsidRPr="0054206B">
        <w:rPr>
          <w:rFonts w:ascii="Book Antiqua" w:hAnsi="Book Antiqua"/>
          <w:b/>
          <w:bCs/>
        </w:rPr>
        <w:t xml:space="preserve">Figure 2 </w:t>
      </w:r>
      <w:r w:rsidR="00AE0DE3" w:rsidRPr="0054206B">
        <w:rPr>
          <w:rFonts w:ascii="Book Antiqua" w:hAnsi="Book Antiqua"/>
          <w:b/>
          <w:bCs/>
        </w:rPr>
        <w:t xml:space="preserve">Magnetic resonance imaging </w:t>
      </w:r>
      <w:r w:rsidRPr="0054206B">
        <w:rPr>
          <w:rFonts w:ascii="Book Antiqua" w:hAnsi="Book Antiqua"/>
          <w:b/>
          <w:bCs/>
        </w:rPr>
        <w:t>demonstrating T4 low rectal tumour with prostate and bilateral seminal vesicle invasion</w:t>
      </w:r>
      <w:r w:rsidR="00AE0DE3" w:rsidRPr="0054206B">
        <w:rPr>
          <w:rFonts w:ascii="Book Antiqua" w:hAnsi="Book Antiqua"/>
          <w:b/>
          <w:bCs/>
        </w:rPr>
        <w:t xml:space="preserve">. </w:t>
      </w:r>
    </w:p>
    <w:p w14:paraId="5BCBEE74" w14:textId="40B237A7" w:rsidR="00560A2E" w:rsidRPr="0054206B" w:rsidRDefault="009D4106" w:rsidP="0054206B">
      <w:pPr>
        <w:spacing w:line="360" w:lineRule="auto"/>
        <w:jc w:val="both"/>
        <w:rPr>
          <w:rFonts w:ascii="Book Antiqua" w:hAnsi="Book Antiqua"/>
        </w:rPr>
      </w:pPr>
      <w:r w:rsidRPr="0054206B">
        <w:rPr>
          <w:rFonts w:ascii="Book Antiqua" w:hAnsi="Book Antiqua"/>
          <w:noProof/>
          <w:lang w:val="en-US"/>
        </w:rPr>
        <w:drawing>
          <wp:inline distT="0" distB="0" distL="0" distR="0" wp14:anchorId="1FDDDB4F" wp14:editId="62646637">
            <wp:extent cx="57340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3BCF5334" w14:textId="43977045" w:rsidR="000C13ED" w:rsidRPr="0054206B" w:rsidRDefault="000C13ED" w:rsidP="0054206B">
      <w:pPr>
        <w:spacing w:line="360" w:lineRule="auto"/>
        <w:jc w:val="both"/>
        <w:rPr>
          <w:rFonts w:ascii="Book Antiqua" w:hAnsi="Book Antiqua"/>
          <w:b/>
          <w:bCs/>
        </w:rPr>
      </w:pPr>
      <w:r w:rsidRPr="0054206B">
        <w:rPr>
          <w:rFonts w:ascii="Book Antiqua" w:hAnsi="Book Antiqua"/>
          <w:b/>
          <w:bCs/>
        </w:rPr>
        <w:t>Figure 3 Histological specimen featuring 3</w:t>
      </w:r>
      <w:r w:rsidR="00AE0DE3" w:rsidRPr="0054206B">
        <w:rPr>
          <w:rFonts w:ascii="Book Antiqua" w:hAnsi="Book Antiqua"/>
          <w:b/>
          <w:bCs/>
        </w:rPr>
        <w:t xml:space="preserve"> </w:t>
      </w:r>
      <w:r w:rsidRPr="0054206B">
        <w:rPr>
          <w:rFonts w:ascii="Book Antiqua" w:hAnsi="Book Antiqua"/>
          <w:b/>
          <w:bCs/>
        </w:rPr>
        <w:t>cm rectal tumour</w:t>
      </w:r>
      <w:r w:rsidR="00AE0DE3" w:rsidRPr="0054206B">
        <w:rPr>
          <w:rFonts w:ascii="Book Antiqua" w:hAnsi="Book Antiqua"/>
          <w:b/>
          <w:bCs/>
        </w:rPr>
        <w:t>.</w:t>
      </w:r>
    </w:p>
    <w:p w14:paraId="7EC4BABB" w14:textId="23BAF1B1" w:rsidR="00AE0DE3" w:rsidRPr="0054206B" w:rsidRDefault="00AE0DE3" w:rsidP="0054206B">
      <w:pPr>
        <w:spacing w:line="360" w:lineRule="auto"/>
        <w:jc w:val="both"/>
        <w:rPr>
          <w:rFonts w:ascii="Book Antiqua" w:hAnsi="Book Antiqua"/>
        </w:rPr>
      </w:pPr>
      <w:r w:rsidRPr="0054206B">
        <w:rPr>
          <w:rFonts w:ascii="Book Antiqua" w:hAnsi="Book Antiqua"/>
        </w:rPr>
        <w:br w:type="page"/>
      </w:r>
    </w:p>
    <w:p w14:paraId="62874A21" w14:textId="3820CB4C" w:rsidR="009C1311" w:rsidRPr="0054206B" w:rsidRDefault="00AE0DE3" w:rsidP="0054206B">
      <w:pPr>
        <w:spacing w:line="360" w:lineRule="auto"/>
        <w:jc w:val="both"/>
        <w:rPr>
          <w:rFonts w:ascii="Book Antiqua" w:hAnsi="Book Antiqua"/>
          <w:b/>
          <w:bCs/>
        </w:rPr>
      </w:pPr>
      <w:r w:rsidRPr="0054206B">
        <w:rPr>
          <w:rFonts w:ascii="Book Antiqua" w:hAnsi="Book Antiqua"/>
          <w:b/>
          <w:bCs/>
        </w:rPr>
        <w:lastRenderedPageBreak/>
        <w:t>Table 1 Results for robotic bladder sparing exenteration</w:t>
      </w:r>
    </w:p>
    <w:tbl>
      <w:tblPr>
        <w:tblW w:w="0" w:type="auto"/>
        <w:tblBorders>
          <w:top w:val="single" w:sz="8" w:space="0" w:color="000000" w:themeColor="text1"/>
          <w:bottom w:val="single" w:sz="8" w:space="0" w:color="000000" w:themeColor="text1"/>
        </w:tblBorders>
        <w:tblCellMar>
          <w:left w:w="0" w:type="dxa"/>
          <w:right w:w="0" w:type="dxa"/>
        </w:tblCellMar>
        <w:tblLook w:val="0400" w:firstRow="0" w:lastRow="0" w:firstColumn="0" w:lastColumn="0" w:noHBand="0" w:noVBand="1"/>
      </w:tblPr>
      <w:tblGrid>
        <w:gridCol w:w="1098"/>
        <w:gridCol w:w="648"/>
        <w:gridCol w:w="1156"/>
        <w:gridCol w:w="647"/>
        <w:gridCol w:w="752"/>
        <w:gridCol w:w="1286"/>
        <w:gridCol w:w="1349"/>
        <w:gridCol w:w="2306"/>
      </w:tblGrid>
      <w:tr w:rsidR="0054206B" w:rsidRPr="0054206B" w14:paraId="780444B0" w14:textId="77777777" w:rsidTr="0099779A">
        <w:trPr>
          <w:trHeight w:val="740"/>
        </w:trPr>
        <w:tc>
          <w:tcPr>
            <w:tcW w:w="1066"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7B33D0BE"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Patient</w:t>
            </w:r>
          </w:p>
        </w:tc>
        <w:tc>
          <w:tcPr>
            <w:tcW w:w="909"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0DDBF36D" w14:textId="5D23FF72" w:rsidR="009C1311" w:rsidRPr="0054206B" w:rsidRDefault="009C1311" w:rsidP="0054206B">
            <w:pPr>
              <w:spacing w:line="360" w:lineRule="auto"/>
              <w:jc w:val="both"/>
              <w:rPr>
                <w:rFonts w:ascii="Book Antiqua" w:hAnsi="Book Antiqua"/>
              </w:rPr>
            </w:pPr>
            <w:r w:rsidRPr="0054206B">
              <w:rPr>
                <w:rFonts w:ascii="Book Antiqua" w:hAnsi="Book Antiqua"/>
                <w:b/>
                <w:bCs/>
              </w:rPr>
              <w:t>Age (</w:t>
            </w:r>
            <w:proofErr w:type="spellStart"/>
            <w:r w:rsidRPr="0054206B">
              <w:rPr>
                <w:rFonts w:ascii="Book Antiqua" w:hAnsi="Book Antiqua"/>
                <w:b/>
                <w:bCs/>
              </w:rPr>
              <w:t>yr</w:t>
            </w:r>
            <w:proofErr w:type="spellEnd"/>
            <w:r w:rsidRPr="0054206B">
              <w:rPr>
                <w:rFonts w:ascii="Book Antiqua" w:hAnsi="Book Antiqua"/>
                <w:b/>
                <w:bCs/>
              </w:rPr>
              <w:t>)</w:t>
            </w:r>
          </w:p>
        </w:tc>
        <w:tc>
          <w:tcPr>
            <w:tcW w:w="892" w:type="dxa"/>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4A164D60"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Distance from AV (cm)</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54A33F3B"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 xml:space="preserve">Pre-op </w:t>
            </w:r>
            <w:proofErr w:type="spellStart"/>
            <w:r w:rsidRPr="0054206B">
              <w:rPr>
                <w:rFonts w:ascii="Book Antiqua" w:hAnsi="Book Antiqua"/>
                <w:b/>
                <w:bCs/>
              </w:rPr>
              <w:t>Hb</w:t>
            </w:r>
            <w:proofErr w:type="spellEnd"/>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15BD8EBB"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 xml:space="preserve">Post-op </w:t>
            </w:r>
            <w:proofErr w:type="spellStart"/>
            <w:r w:rsidRPr="0054206B">
              <w:rPr>
                <w:rFonts w:ascii="Book Antiqua" w:hAnsi="Book Antiqua"/>
                <w:b/>
                <w:bCs/>
              </w:rPr>
              <w:t>Hb</w:t>
            </w:r>
            <w:proofErr w:type="spellEnd"/>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24195CAC" w14:textId="3FD089F5" w:rsidR="009C1311" w:rsidRPr="0054206B" w:rsidRDefault="009C1311" w:rsidP="0054206B">
            <w:pPr>
              <w:spacing w:line="360" w:lineRule="auto"/>
              <w:jc w:val="both"/>
              <w:rPr>
                <w:rFonts w:ascii="Book Antiqua" w:hAnsi="Book Antiqua"/>
              </w:rPr>
            </w:pPr>
            <w:r w:rsidRPr="0054206B">
              <w:rPr>
                <w:rFonts w:ascii="Book Antiqua" w:hAnsi="Book Antiqua"/>
                <w:b/>
                <w:bCs/>
              </w:rPr>
              <w:t>Estimated blood loss (m</w:t>
            </w:r>
            <w:r w:rsidR="0099779A" w:rsidRPr="0054206B">
              <w:rPr>
                <w:rFonts w:ascii="Book Antiqua" w:hAnsi="Book Antiqua"/>
                <w:b/>
                <w:bCs/>
              </w:rPr>
              <w:t>L</w:t>
            </w:r>
            <w:r w:rsidRPr="0054206B">
              <w:rPr>
                <w:rFonts w:ascii="Book Antiqua" w:hAnsi="Book Antiqua"/>
                <w:b/>
                <w:bCs/>
              </w:rPr>
              <w:t>)</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7C0509EC"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Margins</w:t>
            </w:r>
          </w:p>
        </w:tc>
        <w:tc>
          <w:tcPr>
            <w:tcW w:w="0" w:type="auto"/>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685AA1F6" w14:textId="77777777" w:rsidR="009C1311" w:rsidRPr="0054206B" w:rsidRDefault="009C1311" w:rsidP="0054206B">
            <w:pPr>
              <w:spacing w:line="360" w:lineRule="auto"/>
              <w:jc w:val="both"/>
              <w:rPr>
                <w:rFonts w:ascii="Book Antiqua" w:hAnsi="Book Antiqua"/>
              </w:rPr>
            </w:pPr>
            <w:r w:rsidRPr="0054206B">
              <w:rPr>
                <w:rFonts w:ascii="Book Antiqua" w:hAnsi="Book Antiqua"/>
                <w:b/>
                <w:bCs/>
              </w:rPr>
              <w:t>Underwent neo-adjuvant chemoradiotherapy</w:t>
            </w:r>
          </w:p>
        </w:tc>
      </w:tr>
      <w:tr w:rsidR="0054206B" w:rsidRPr="0054206B" w14:paraId="789A8335" w14:textId="77777777" w:rsidTr="0099779A">
        <w:trPr>
          <w:trHeight w:val="740"/>
        </w:trPr>
        <w:tc>
          <w:tcPr>
            <w:tcW w:w="1066" w:type="dxa"/>
            <w:tcBorders>
              <w:top w:val="single" w:sz="8" w:space="0" w:color="000000" w:themeColor="text1"/>
            </w:tcBorders>
            <w:shd w:val="clear" w:color="auto" w:fill="auto"/>
            <w:tcMar>
              <w:top w:w="15" w:type="dxa"/>
              <w:left w:w="108" w:type="dxa"/>
              <w:bottom w:w="0" w:type="dxa"/>
              <w:right w:w="108" w:type="dxa"/>
            </w:tcMar>
            <w:hideMark/>
          </w:tcPr>
          <w:p w14:paraId="56CC0A79" w14:textId="77777777" w:rsidR="009C1311" w:rsidRPr="0054206B" w:rsidRDefault="009C1311" w:rsidP="0054206B">
            <w:pPr>
              <w:spacing w:line="360" w:lineRule="auto"/>
              <w:jc w:val="both"/>
              <w:rPr>
                <w:rFonts w:ascii="Book Antiqua" w:hAnsi="Book Antiqua"/>
              </w:rPr>
            </w:pPr>
            <w:r w:rsidRPr="0054206B">
              <w:rPr>
                <w:rFonts w:ascii="Book Antiqua" w:hAnsi="Book Antiqua"/>
              </w:rPr>
              <w:t>1</w:t>
            </w:r>
          </w:p>
        </w:tc>
        <w:tc>
          <w:tcPr>
            <w:tcW w:w="909" w:type="dxa"/>
            <w:tcBorders>
              <w:top w:val="single" w:sz="8" w:space="0" w:color="000000" w:themeColor="text1"/>
            </w:tcBorders>
            <w:shd w:val="clear" w:color="auto" w:fill="auto"/>
            <w:tcMar>
              <w:top w:w="15" w:type="dxa"/>
              <w:left w:w="108" w:type="dxa"/>
              <w:bottom w:w="0" w:type="dxa"/>
              <w:right w:w="108" w:type="dxa"/>
            </w:tcMar>
            <w:hideMark/>
          </w:tcPr>
          <w:p w14:paraId="6CBAAB95" w14:textId="77777777" w:rsidR="009C1311" w:rsidRPr="0054206B" w:rsidRDefault="009C1311" w:rsidP="0054206B">
            <w:pPr>
              <w:spacing w:line="360" w:lineRule="auto"/>
              <w:jc w:val="both"/>
              <w:rPr>
                <w:rFonts w:ascii="Book Antiqua" w:hAnsi="Book Antiqua"/>
              </w:rPr>
            </w:pPr>
            <w:r w:rsidRPr="0054206B">
              <w:rPr>
                <w:rFonts w:ascii="Book Antiqua" w:hAnsi="Book Antiqua"/>
              </w:rPr>
              <w:t>67</w:t>
            </w:r>
          </w:p>
        </w:tc>
        <w:tc>
          <w:tcPr>
            <w:tcW w:w="892" w:type="dxa"/>
            <w:tcBorders>
              <w:top w:val="single" w:sz="8" w:space="0" w:color="000000" w:themeColor="text1"/>
            </w:tcBorders>
            <w:shd w:val="clear" w:color="auto" w:fill="auto"/>
            <w:tcMar>
              <w:top w:w="15" w:type="dxa"/>
              <w:left w:w="108" w:type="dxa"/>
              <w:bottom w:w="0" w:type="dxa"/>
              <w:right w:w="108" w:type="dxa"/>
            </w:tcMar>
            <w:hideMark/>
          </w:tcPr>
          <w:p w14:paraId="505554FC" w14:textId="77777777" w:rsidR="009C1311" w:rsidRPr="0054206B" w:rsidRDefault="009C1311" w:rsidP="0054206B">
            <w:pPr>
              <w:spacing w:line="360" w:lineRule="auto"/>
              <w:jc w:val="both"/>
              <w:rPr>
                <w:rFonts w:ascii="Book Antiqua" w:hAnsi="Book Antiqua"/>
              </w:rPr>
            </w:pPr>
            <w:r w:rsidRPr="0054206B">
              <w:rPr>
                <w:rFonts w:ascii="Book Antiqua" w:hAnsi="Book Antiqua"/>
              </w:rPr>
              <w:t>3</w:t>
            </w:r>
          </w:p>
        </w:tc>
        <w:tc>
          <w:tcPr>
            <w:tcW w:w="0" w:type="auto"/>
            <w:tcBorders>
              <w:top w:val="single" w:sz="8" w:space="0" w:color="000000" w:themeColor="text1"/>
            </w:tcBorders>
            <w:shd w:val="clear" w:color="auto" w:fill="auto"/>
            <w:tcMar>
              <w:top w:w="15" w:type="dxa"/>
              <w:left w:w="108" w:type="dxa"/>
              <w:bottom w:w="0" w:type="dxa"/>
              <w:right w:w="108" w:type="dxa"/>
            </w:tcMar>
            <w:hideMark/>
          </w:tcPr>
          <w:p w14:paraId="74AA2A13" w14:textId="77777777" w:rsidR="009C1311" w:rsidRPr="0054206B" w:rsidRDefault="009C1311" w:rsidP="0054206B">
            <w:pPr>
              <w:spacing w:line="360" w:lineRule="auto"/>
              <w:jc w:val="both"/>
              <w:rPr>
                <w:rFonts w:ascii="Book Antiqua" w:hAnsi="Book Antiqua"/>
              </w:rPr>
            </w:pPr>
            <w:r w:rsidRPr="0054206B">
              <w:rPr>
                <w:rFonts w:ascii="Book Antiqua" w:hAnsi="Book Antiqua"/>
              </w:rPr>
              <w:t>13.4</w:t>
            </w:r>
          </w:p>
        </w:tc>
        <w:tc>
          <w:tcPr>
            <w:tcW w:w="0" w:type="auto"/>
            <w:tcBorders>
              <w:top w:val="single" w:sz="8" w:space="0" w:color="000000" w:themeColor="text1"/>
            </w:tcBorders>
            <w:shd w:val="clear" w:color="auto" w:fill="auto"/>
            <w:tcMar>
              <w:top w:w="15" w:type="dxa"/>
              <w:left w:w="108" w:type="dxa"/>
              <w:bottom w:w="0" w:type="dxa"/>
              <w:right w:w="108" w:type="dxa"/>
            </w:tcMar>
            <w:hideMark/>
          </w:tcPr>
          <w:p w14:paraId="3F1D15A3" w14:textId="77777777" w:rsidR="009C1311" w:rsidRPr="0054206B" w:rsidRDefault="009C1311" w:rsidP="0054206B">
            <w:pPr>
              <w:spacing w:line="360" w:lineRule="auto"/>
              <w:jc w:val="both"/>
              <w:rPr>
                <w:rFonts w:ascii="Book Antiqua" w:hAnsi="Book Antiqua"/>
              </w:rPr>
            </w:pPr>
            <w:r w:rsidRPr="0054206B">
              <w:rPr>
                <w:rFonts w:ascii="Book Antiqua" w:hAnsi="Book Antiqua"/>
              </w:rPr>
              <w:t>12.6</w:t>
            </w:r>
          </w:p>
        </w:tc>
        <w:tc>
          <w:tcPr>
            <w:tcW w:w="0" w:type="auto"/>
            <w:tcBorders>
              <w:top w:val="single" w:sz="8" w:space="0" w:color="000000" w:themeColor="text1"/>
            </w:tcBorders>
            <w:shd w:val="clear" w:color="auto" w:fill="auto"/>
            <w:tcMar>
              <w:top w:w="15" w:type="dxa"/>
              <w:left w:w="108" w:type="dxa"/>
              <w:bottom w:w="0" w:type="dxa"/>
              <w:right w:w="108" w:type="dxa"/>
            </w:tcMar>
            <w:hideMark/>
          </w:tcPr>
          <w:p w14:paraId="59D3D612" w14:textId="77777777" w:rsidR="009C1311" w:rsidRPr="0054206B" w:rsidRDefault="009C1311" w:rsidP="0054206B">
            <w:pPr>
              <w:spacing w:line="360" w:lineRule="auto"/>
              <w:jc w:val="both"/>
              <w:rPr>
                <w:rFonts w:ascii="Book Antiqua" w:hAnsi="Book Antiqua"/>
              </w:rPr>
            </w:pPr>
            <w:r w:rsidRPr="0054206B">
              <w:rPr>
                <w:rFonts w:ascii="Book Antiqua" w:hAnsi="Book Antiqua"/>
              </w:rPr>
              <w:t>800</w:t>
            </w:r>
          </w:p>
        </w:tc>
        <w:tc>
          <w:tcPr>
            <w:tcW w:w="0" w:type="auto"/>
            <w:tcBorders>
              <w:top w:val="single" w:sz="8" w:space="0" w:color="000000" w:themeColor="text1"/>
            </w:tcBorders>
            <w:shd w:val="clear" w:color="auto" w:fill="auto"/>
            <w:tcMar>
              <w:top w:w="15" w:type="dxa"/>
              <w:left w:w="108" w:type="dxa"/>
              <w:bottom w:w="0" w:type="dxa"/>
              <w:right w:w="108" w:type="dxa"/>
            </w:tcMar>
            <w:hideMark/>
          </w:tcPr>
          <w:p w14:paraId="2EC851CC" w14:textId="77777777" w:rsidR="009C1311" w:rsidRPr="0054206B" w:rsidRDefault="009C1311" w:rsidP="0054206B">
            <w:pPr>
              <w:spacing w:line="360" w:lineRule="auto"/>
              <w:jc w:val="both"/>
              <w:rPr>
                <w:rFonts w:ascii="Book Antiqua" w:hAnsi="Book Antiqua"/>
              </w:rPr>
            </w:pPr>
            <w:r w:rsidRPr="0054206B">
              <w:rPr>
                <w:rFonts w:ascii="Book Antiqua" w:hAnsi="Book Antiqua"/>
              </w:rPr>
              <w:t>Negative</w:t>
            </w:r>
          </w:p>
        </w:tc>
        <w:tc>
          <w:tcPr>
            <w:tcW w:w="0" w:type="auto"/>
            <w:tcBorders>
              <w:top w:val="single" w:sz="8" w:space="0" w:color="000000" w:themeColor="text1"/>
            </w:tcBorders>
            <w:shd w:val="clear" w:color="auto" w:fill="auto"/>
            <w:tcMar>
              <w:top w:w="15" w:type="dxa"/>
              <w:left w:w="108" w:type="dxa"/>
              <w:bottom w:w="0" w:type="dxa"/>
              <w:right w:w="108" w:type="dxa"/>
            </w:tcMar>
            <w:hideMark/>
          </w:tcPr>
          <w:p w14:paraId="55F6D01B" w14:textId="77777777" w:rsidR="009C1311" w:rsidRPr="0054206B" w:rsidRDefault="009C1311" w:rsidP="0054206B">
            <w:pPr>
              <w:spacing w:line="360" w:lineRule="auto"/>
              <w:jc w:val="both"/>
              <w:rPr>
                <w:rFonts w:ascii="Book Antiqua" w:hAnsi="Book Antiqua"/>
              </w:rPr>
            </w:pPr>
            <w:r w:rsidRPr="0054206B">
              <w:rPr>
                <w:rFonts w:ascii="Book Antiqua" w:hAnsi="Book Antiqua"/>
              </w:rPr>
              <w:t>Yes</w:t>
            </w:r>
          </w:p>
        </w:tc>
      </w:tr>
      <w:tr w:rsidR="0054206B" w:rsidRPr="0054206B" w14:paraId="376ABD47" w14:textId="77777777" w:rsidTr="0099779A">
        <w:trPr>
          <w:trHeight w:val="740"/>
        </w:trPr>
        <w:tc>
          <w:tcPr>
            <w:tcW w:w="1066" w:type="dxa"/>
            <w:shd w:val="clear" w:color="auto" w:fill="auto"/>
            <w:tcMar>
              <w:top w:w="15" w:type="dxa"/>
              <w:left w:w="108" w:type="dxa"/>
              <w:bottom w:w="0" w:type="dxa"/>
              <w:right w:w="108" w:type="dxa"/>
            </w:tcMar>
            <w:hideMark/>
          </w:tcPr>
          <w:p w14:paraId="5AA87B91" w14:textId="77777777" w:rsidR="009C1311" w:rsidRPr="0054206B" w:rsidRDefault="009C1311" w:rsidP="0054206B">
            <w:pPr>
              <w:spacing w:line="360" w:lineRule="auto"/>
              <w:jc w:val="both"/>
              <w:rPr>
                <w:rFonts w:ascii="Book Antiqua" w:hAnsi="Book Antiqua"/>
              </w:rPr>
            </w:pPr>
            <w:r w:rsidRPr="0054206B">
              <w:rPr>
                <w:rFonts w:ascii="Book Antiqua" w:hAnsi="Book Antiqua"/>
              </w:rPr>
              <w:t>2</w:t>
            </w:r>
          </w:p>
        </w:tc>
        <w:tc>
          <w:tcPr>
            <w:tcW w:w="909" w:type="dxa"/>
            <w:shd w:val="clear" w:color="auto" w:fill="auto"/>
            <w:tcMar>
              <w:top w:w="15" w:type="dxa"/>
              <w:left w:w="108" w:type="dxa"/>
              <w:bottom w:w="0" w:type="dxa"/>
              <w:right w:w="108" w:type="dxa"/>
            </w:tcMar>
            <w:hideMark/>
          </w:tcPr>
          <w:p w14:paraId="0C995880" w14:textId="77777777" w:rsidR="009C1311" w:rsidRPr="0054206B" w:rsidRDefault="009C1311" w:rsidP="0054206B">
            <w:pPr>
              <w:spacing w:line="360" w:lineRule="auto"/>
              <w:jc w:val="both"/>
              <w:rPr>
                <w:rFonts w:ascii="Book Antiqua" w:hAnsi="Book Antiqua"/>
              </w:rPr>
            </w:pPr>
            <w:r w:rsidRPr="0054206B">
              <w:rPr>
                <w:rFonts w:ascii="Book Antiqua" w:hAnsi="Book Antiqua"/>
              </w:rPr>
              <w:t>57</w:t>
            </w:r>
          </w:p>
        </w:tc>
        <w:tc>
          <w:tcPr>
            <w:tcW w:w="892" w:type="dxa"/>
            <w:shd w:val="clear" w:color="auto" w:fill="auto"/>
            <w:tcMar>
              <w:top w:w="15" w:type="dxa"/>
              <w:left w:w="108" w:type="dxa"/>
              <w:bottom w:w="0" w:type="dxa"/>
              <w:right w:w="108" w:type="dxa"/>
            </w:tcMar>
            <w:hideMark/>
          </w:tcPr>
          <w:p w14:paraId="71E4CC69" w14:textId="77777777" w:rsidR="009C1311" w:rsidRPr="0054206B" w:rsidRDefault="009C1311" w:rsidP="0054206B">
            <w:pPr>
              <w:spacing w:line="360" w:lineRule="auto"/>
              <w:jc w:val="both"/>
              <w:rPr>
                <w:rFonts w:ascii="Book Antiqua" w:hAnsi="Book Antiqua"/>
              </w:rPr>
            </w:pPr>
            <w:r w:rsidRPr="0054206B">
              <w:rPr>
                <w:rFonts w:ascii="Book Antiqua" w:hAnsi="Book Antiqua"/>
              </w:rPr>
              <w:t>8</w:t>
            </w:r>
          </w:p>
        </w:tc>
        <w:tc>
          <w:tcPr>
            <w:tcW w:w="0" w:type="auto"/>
            <w:shd w:val="clear" w:color="auto" w:fill="auto"/>
            <w:tcMar>
              <w:top w:w="15" w:type="dxa"/>
              <w:left w:w="108" w:type="dxa"/>
              <w:bottom w:w="0" w:type="dxa"/>
              <w:right w:w="108" w:type="dxa"/>
            </w:tcMar>
            <w:hideMark/>
          </w:tcPr>
          <w:p w14:paraId="7182D4E6" w14:textId="77777777" w:rsidR="009C1311" w:rsidRPr="0054206B" w:rsidRDefault="009C1311" w:rsidP="0054206B">
            <w:pPr>
              <w:spacing w:line="360" w:lineRule="auto"/>
              <w:jc w:val="both"/>
              <w:rPr>
                <w:rFonts w:ascii="Book Antiqua" w:hAnsi="Book Antiqua"/>
              </w:rPr>
            </w:pPr>
            <w:r w:rsidRPr="0054206B">
              <w:rPr>
                <w:rFonts w:ascii="Book Antiqua" w:hAnsi="Book Antiqua"/>
              </w:rPr>
              <w:t>14.6</w:t>
            </w:r>
          </w:p>
        </w:tc>
        <w:tc>
          <w:tcPr>
            <w:tcW w:w="0" w:type="auto"/>
            <w:shd w:val="clear" w:color="auto" w:fill="auto"/>
            <w:tcMar>
              <w:top w:w="15" w:type="dxa"/>
              <w:left w:w="108" w:type="dxa"/>
              <w:bottom w:w="0" w:type="dxa"/>
              <w:right w:w="108" w:type="dxa"/>
            </w:tcMar>
            <w:hideMark/>
          </w:tcPr>
          <w:p w14:paraId="432E6607" w14:textId="77777777" w:rsidR="009C1311" w:rsidRPr="0054206B" w:rsidRDefault="009C1311" w:rsidP="0054206B">
            <w:pPr>
              <w:spacing w:line="360" w:lineRule="auto"/>
              <w:jc w:val="both"/>
              <w:rPr>
                <w:rFonts w:ascii="Book Antiqua" w:hAnsi="Book Antiqua"/>
              </w:rPr>
            </w:pPr>
            <w:r w:rsidRPr="0054206B">
              <w:rPr>
                <w:rFonts w:ascii="Book Antiqua" w:hAnsi="Book Antiqua"/>
              </w:rPr>
              <w:t>11.2</w:t>
            </w:r>
          </w:p>
        </w:tc>
        <w:tc>
          <w:tcPr>
            <w:tcW w:w="0" w:type="auto"/>
            <w:shd w:val="clear" w:color="auto" w:fill="auto"/>
            <w:tcMar>
              <w:top w:w="15" w:type="dxa"/>
              <w:left w:w="108" w:type="dxa"/>
              <w:bottom w:w="0" w:type="dxa"/>
              <w:right w:w="108" w:type="dxa"/>
            </w:tcMar>
            <w:hideMark/>
          </w:tcPr>
          <w:p w14:paraId="660CF8BA" w14:textId="77777777" w:rsidR="009C1311" w:rsidRPr="0054206B" w:rsidRDefault="009C1311" w:rsidP="0054206B">
            <w:pPr>
              <w:spacing w:line="360" w:lineRule="auto"/>
              <w:jc w:val="both"/>
              <w:rPr>
                <w:rFonts w:ascii="Book Antiqua" w:hAnsi="Book Antiqua"/>
              </w:rPr>
            </w:pPr>
            <w:r w:rsidRPr="0054206B">
              <w:rPr>
                <w:rFonts w:ascii="Book Antiqua" w:hAnsi="Book Antiqua"/>
              </w:rPr>
              <w:t>600</w:t>
            </w:r>
          </w:p>
        </w:tc>
        <w:tc>
          <w:tcPr>
            <w:tcW w:w="0" w:type="auto"/>
            <w:shd w:val="clear" w:color="auto" w:fill="auto"/>
            <w:tcMar>
              <w:top w:w="15" w:type="dxa"/>
              <w:left w:w="108" w:type="dxa"/>
              <w:bottom w:w="0" w:type="dxa"/>
              <w:right w:w="108" w:type="dxa"/>
            </w:tcMar>
            <w:hideMark/>
          </w:tcPr>
          <w:p w14:paraId="1AAEDDC6" w14:textId="77777777" w:rsidR="009C1311" w:rsidRPr="0054206B" w:rsidRDefault="009C1311" w:rsidP="0054206B">
            <w:pPr>
              <w:spacing w:line="360" w:lineRule="auto"/>
              <w:jc w:val="both"/>
              <w:rPr>
                <w:rFonts w:ascii="Book Antiqua" w:hAnsi="Book Antiqua"/>
              </w:rPr>
            </w:pPr>
            <w:r w:rsidRPr="0054206B">
              <w:rPr>
                <w:rFonts w:ascii="Book Antiqua" w:hAnsi="Book Antiqua"/>
              </w:rPr>
              <w:t>Cauterised edge</w:t>
            </w:r>
          </w:p>
        </w:tc>
        <w:tc>
          <w:tcPr>
            <w:tcW w:w="0" w:type="auto"/>
            <w:shd w:val="clear" w:color="auto" w:fill="auto"/>
            <w:tcMar>
              <w:top w:w="15" w:type="dxa"/>
              <w:left w:w="108" w:type="dxa"/>
              <w:bottom w:w="0" w:type="dxa"/>
              <w:right w:w="108" w:type="dxa"/>
            </w:tcMar>
            <w:hideMark/>
          </w:tcPr>
          <w:p w14:paraId="417EC57A" w14:textId="77777777" w:rsidR="009C1311" w:rsidRPr="0054206B" w:rsidRDefault="009C1311" w:rsidP="0054206B">
            <w:pPr>
              <w:spacing w:line="360" w:lineRule="auto"/>
              <w:jc w:val="both"/>
              <w:rPr>
                <w:rFonts w:ascii="Book Antiqua" w:hAnsi="Book Antiqua"/>
              </w:rPr>
            </w:pPr>
            <w:r w:rsidRPr="0054206B">
              <w:rPr>
                <w:rFonts w:ascii="Book Antiqua" w:hAnsi="Book Antiqua"/>
              </w:rPr>
              <w:t>Yes</w:t>
            </w:r>
          </w:p>
        </w:tc>
      </w:tr>
      <w:tr w:rsidR="0054206B" w:rsidRPr="0054206B" w14:paraId="3306DBBF" w14:textId="77777777" w:rsidTr="0099779A">
        <w:trPr>
          <w:trHeight w:val="740"/>
        </w:trPr>
        <w:tc>
          <w:tcPr>
            <w:tcW w:w="1066" w:type="dxa"/>
            <w:shd w:val="clear" w:color="auto" w:fill="auto"/>
            <w:tcMar>
              <w:top w:w="15" w:type="dxa"/>
              <w:left w:w="108" w:type="dxa"/>
              <w:bottom w:w="0" w:type="dxa"/>
              <w:right w:w="108" w:type="dxa"/>
            </w:tcMar>
            <w:hideMark/>
          </w:tcPr>
          <w:p w14:paraId="14EC0C1C" w14:textId="77777777" w:rsidR="009C1311" w:rsidRPr="0054206B" w:rsidRDefault="009C1311" w:rsidP="0054206B">
            <w:pPr>
              <w:spacing w:line="360" w:lineRule="auto"/>
              <w:jc w:val="both"/>
              <w:rPr>
                <w:rFonts w:ascii="Book Antiqua" w:hAnsi="Book Antiqua"/>
              </w:rPr>
            </w:pPr>
            <w:r w:rsidRPr="0054206B">
              <w:rPr>
                <w:rFonts w:ascii="Book Antiqua" w:hAnsi="Book Antiqua"/>
              </w:rPr>
              <w:t>3</w:t>
            </w:r>
          </w:p>
        </w:tc>
        <w:tc>
          <w:tcPr>
            <w:tcW w:w="909" w:type="dxa"/>
            <w:shd w:val="clear" w:color="auto" w:fill="auto"/>
            <w:tcMar>
              <w:top w:w="15" w:type="dxa"/>
              <w:left w:w="108" w:type="dxa"/>
              <w:bottom w:w="0" w:type="dxa"/>
              <w:right w:w="108" w:type="dxa"/>
            </w:tcMar>
            <w:hideMark/>
          </w:tcPr>
          <w:p w14:paraId="3E99544E" w14:textId="77777777" w:rsidR="009C1311" w:rsidRPr="0054206B" w:rsidRDefault="009C1311" w:rsidP="0054206B">
            <w:pPr>
              <w:spacing w:line="360" w:lineRule="auto"/>
              <w:jc w:val="both"/>
              <w:rPr>
                <w:rFonts w:ascii="Book Antiqua" w:hAnsi="Book Antiqua"/>
              </w:rPr>
            </w:pPr>
            <w:r w:rsidRPr="0054206B">
              <w:rPr>
                <w:rFonts w:ascii="Book Antiqua" w:hAnsi="Book Antiqua"/>
              </w:rPr>
              <w:t>68</w:t>
            </w:r>
          </w:p>
        </w:tc>
        <w:tc>
          <w:tcPr>
            <w:tcW w:w="892" w:type="dxa"/>
            <w:shd w:val="clear" w:color="auto" w:fill="auto"/>
            <w:tcMar>
              <w:top w:w="15" w:type="dxa"/>
              <w:left w:w="108" w:type="dxa"/>
              <w:bottom w:w="0" w:type="dxa"/>
              <w:right w:w="108" w:type="dxa"/>
            </w:tcMar>
            <w:hideMark/>
          </w:tcPr>
          <w:p w14:paraId="1B440EC7" w14:textId="77777777" w:rsidR="009C1311" w:rsidRPr="0054206B" w:rsidRDefault="009C1311" w:rsidP="0054206B">
            <w:pPr>
              <w:spacing w:line="360" w:lineRule="auto"/>
              <w:jc w:val="both"/>
              <w:rPr>
                <w:rFonts w:ascii="Book Antiqua" w:hAnsi="Book Antiqua"/>
              </w:rPr>
            </w:pPr>
            <w:r w:rsidRPr="0054206B">
              <w:rPr>
                <w:rFonts w:ascii="Book Antiqua" w:hAnsi="Book Antiqua"/>
              </w:rPr>
              <w:t>3</w:t>
            </w:r>
          </w:p>
        </w:tc>
        <w:tc>
          <w:tcPr>
            <w:tcW w:w="0" w:type="auto"/>
            <w:shd w:val="clear" w:color="auto" w:fill="auto"/>
            <w:tcMar>
              <w:top w:w="15" w:type="dxa"/>
              <w:left w:w="108" w:type="dxa"/>
              <w:bottom w:w="0" w:type="dxa"/>
              <w:right w:w="108" w:type="dxa"/>
            </w:tcMar>
            <w:hideMark/>
          </w:tcPr>
          <w:p w14:paraId="1CF7A4FD" w14:textId="77777777" w:rsidR="009C1311" w:rsidRPr="0054206B" w:rsidRDefault="009C1311" w:rsidP="0054206B">
            <w:pPr>
              <w:spacing w:line="360" w:lineRule="auto"/>
              <w:jc w:val="both"/>
              <w:rPr>
                <w:rFonts w:ascii="Book Antiqua" w:hAnsi="Book Antiqua"/>
              </w:rPr>
            </w:pPr>
            <w:r w:rsidRPr="0054206B">
              <w:rPr>
                <w:rFonts w:ascii="Book Antiqua" w:hAnsi="Book Antiqua"/>
              </w:rPr>
              <w:t>13.3</w:t>
            </w:r>
          </w:p>
        </w:tc>
        <w:tc>
          <w:tcPr>
            <w:tcW w:w="0" w:type="auto"/>
            <w:shd w:val="clear" w:color="auto" w:fill="auto"/>
            <w:tcMar>
              <w:top w:w="15" w:type="dxa"/>
              <w:left w:w="108" w:type="dxa"/>
              <w:bottom w:w="0" w:type="dxa"/>
              <w:right w:w="108" w:type="dxa"/>
            </w:tcMar>
            <w:hideMark/>
          </w:tcPr>
          <w:p w14:paraId="63813654" w14:textId="77777777" w:rsidR="009C1311" w:rsidRPr="0054206B" w:rsidRDefault="009C1311" w:rsidP="0054206B">
            <w:pPr>
              <w:spacing w:line="360" w:lineRule="auto"/>
              <w:jc w:val="both"/>
              <w:rPr>
                <w:rFonts w:ascii="Book Antiqua" w:hAnsi="Book Antiqua"/>
              </w:rPr>
            </w:pPr>
            <w:r w:rsidRPr="0054206B">
              <w:rPr>
                <w:rFonts w:ascii="Book Antiqua" w:hAnsi="Book Antiqua"/>
              </w:rPr>
              <w:t>10.6</w:t>
            </w:r>
          </w:p>
        </w:tc>
        <w:tc>
          <w:tcPr>
            <w:tcW w:w="0" w:type="auto"/>
            <w:shd w:val="clear" w:color="auto" w:fill="auto"/>
            <w:tcMar>
              <w:top w:w="15" w:type="dxa"/>
              <w:left w:w="108" w:type="dxa"/>
              <w:bottom w:w="0" w:type="dxa"/>
              <w:right w:w="108" w:type="dxa"/>
            </w:tcMar>
            <w:hideMark/>
          </w:tcPr>
          <w:p w14:paraId="6F0E2C19" w14:textId="77777777" w:rsidR="009C1311" w:rsidRPr="0054206B" w:rsidRDefault="009C1311" w:rsidP="0054206B">
            <w:pPr>
              <w:spacing w:line="360" w:lineRule="auto"/>
              <w:jc w:val="both"/>
              <w:rPr>
                <w:rFonts w:ascii="Book Antiqua" w:hAnsi="Book Antiqua"/>
              </w:rPr>
            </w:pPr>
            <w:r w:rsidRPr="0054206B">
              <w:rPr>
                <w:rFonts w:ascii="Book Antiqua" w:hAnsi="Book Antiqua"/>
              </w:rPr>
              <w:t>700</w:t>
            </w:r>
          </w:p>
        </w:tc>
        <w:tc>
          <w:tcPr>
            <w:tcW w:w="0" w:type="auto"/>
            <w:shd w:val="clear" w:color="auto" w:fill="auto"/>
            <w:tcMar>
              <w:top w:w="15" w:type="dxa"/>
              <w:left w:w="108" w:type="dxa"/>
              <w:bottom w:w="0" w:type="dxa"/>
              <w:right w:w="108" w:type="dxa"/>
            </w:tcMar>
            <w:hideMark/>
          </w:tcPr>
          <w:p w14:paraId="0DBEB764" w14:textId="77777777" w:rsidR="009C1311" w:rsidRPr="0054206B" w:rsidRDefault="009C1311" w:rsidP="0054206B">
            <w:pPr>
              <w:spacing w:line="360" w:lineRule="auto"/>
              <w:jc w:val="both"/>
              <w:rPr>
                <w:rFonts w:ascii="Book Antiqua" w:hAnsi="Book Antiqua"/>
              </w:rPr>
            </w:pPr>
            <w:r w:rsidRPr="0054206B">
              <w:rPr>
                <w:rFonts w:ascii="Book Antiqua" w:hAnsi="Book Antiqua"/>
              </w:rPr>
              <w:t>Negative</w:t>
            </w:r>
          </w:p>
        </w:tc>
        <w:tc>
          <w:tcPr>
            <w:tcW w:w="0" w:type="auto"/>
            <w:shd w:val="clear" w:color="auto" w:fill="auto"/>
            <w:tcMar>
              <w:top w:w="15" w:type="dxa"/>
              <w:left w:w="108" w:type="dxa"/>
              <w:bottom w:w="0" w:type="dxa"/>
              <w:right w:w="108" w:type="dxa"/>
            </w:tcMar>
            <w:hideMark/>
          </w:tcPr>
          <w:p w14:paraId="688E37FD" w14:textId="77777777" w:rsidR="009C1311" w:rsidRPr="0054206B" w:rsidRDefault="009C1311" w:rsidP="0054206B">
            <w:pPr>
              <w:spacing w:line="360" w:lineRule="auto"/>
              <w:jc w:val="both"/>
              <w:rPr>
                <w:rFonts w:ascii="Book Antiqua" w:hAnsi="Book Antiqua"/>
              </w:rPr>
            </w:pPr>
            <w:r w:rsidRPr="0054206B">
              <w:rPr>
                <w:rFonts w:ascii="Book Antiqua" w:hAnsi="Book Antiqua"/>
              </w:rPr>
              <w:t>Yes</w:t>
            </w:r>
          </w:p>
        </w:tc>
      </w:tr>
      <w:tr w:rsidR="0054206B" w:rsidRPr="0054206B" w14:paraId="51319469" w14:textId="77777777" w:rsidTr="0099779A">
        <w:trPr>
          <w:trHeight w:val="740"/>
        </w:trPr>
        <w:tc>
          <w:tcPr>
            <w:tcW w:w="1066" w:type="dxa"/>
            <w:shd w:val="clear" w:color="auto" w:fill="auto"/>
            <w:tcMar>
              <w:top w:w="15" w:type="dxa"/>
              <w:left w:w="108" w:type="dxa"/>
              <w:bottom w:w="0" w:type="dxa"/>
              <w:right w:w="108" w:type="dxa"/>
            </w:tcMar>
            <w:hideMark/>
          </w:tcPr>
          <w:p w14:paraId="29290B60" w14:textId="77777777" w:rsidR="009C1311" w:rsidRPr="0054206B" w:rsidRDefault="009C1311" w:rsidP="0054206B">
            <w:pPr>
              <w:spacing w:line="360" w:lineRule="auto"/>
              <w:jc w:val="both"/>
              <w:rPr>
                <w:rFonts w:ascii="Book Antiqua" w:hAnsi="Book Antiqua"/>
              </w:rPr>
            </w:pPr>
            <w:r w:rsidRPr="0054206B">
              <w:rPr>
                <w:rFonts w:ascii="Book Antiqua" w:hAnsi="Book Antiqua"/>
              </w:rPr>
              <w:t>Average</w:t>
            </w:r>
          </w:p>
        </w:tc>
        <w:tc>
          <w:tcPr>
            <w:tcW w:w="909" w:type="dxa"/>
            <w:shd w:val="clear" w:color="auto" w:fill="auto"/>
            <w:tcMar>
              <w:top w:w="15" w:type="dxa"/>
              <w:left w:w="108" w:type="dxa"/>
              <w:bottom w:w="0" w:type="dxa"/>
              <w:right w:w="108" w:type="dxa"/>
            </w:tcMar>
            <w:hideMark/>
          </w:tcPr>
          <w:p w14:paraId="26A62550" w14:textId="77777777" w:rsidR="009C1311" w:rsidRPr="0054206B" w:rsidRDefault="009C1311" w:rsidP="0054206B">
            <w:pPr>
              <w:spacing w:line="360" w:lineRule="auto"/>
              <w:jc w:val="both"/>
              <w:rPr>
                <w:rFonts w:ascii="Book Antiqua" w:hAnsi="Book Antiqua"/>
              </w:rPr>
            </w:pPr>
            <w:r w:rsidRPr="0054206B">
              <w:rPr>
                <w:rFonts w:ascii="Book Antiqua" w:hAnsi="Book Antiqua"/>
              </w:rPr>
              <w:t>64</w:t>
            </w:r>
          </w:p>
        </w:tc>
        <w:tc>
          <w:tcPr>
            <w:tcW w:w="892" w:type="dxa"/>
            <w:shd w:val="clear" w:color="auto" w:fill="auto"/>
            <w:tcMar>
              <w:top w:w="15" w:type="dxa"/>
              <w:left w:w="108" w:type="dxa"/>
              <w:bottom w:w="0" w:type="dxa"/>
              <w:right w:w="108" w:type="dxa"/>
            </w:tcMar>
            <w:hideMark/>
          </w:tcPr>
          <w:p w14:paraId="4EF233D2" w14:textId="77777777" w:rsidR="009C1311" w:rsidRPr="0054206B" w:rsidRDefault="009C1311" w:rsidP="0054206B">
            <w:pPr>
              <w:spacing w:line="360" w:lineRule="auto"/>
              <w:jc w:val="both"/>
              <w:rPr>
                <w:rFonts w:ascii="Book Antiqua" w:hAnsi="Book Antiqua"/>
              </w:rPr>
            </w:pPr>
            <w:r w:rsidRPr="0054206B">
              <w:rPr>
                <w:rFonts w:ascii="Book Antiqua" w:hAnsi="Book Antiqua"/>
              </w:rPr>
              <w:t>4.6</w:t>
            </w:r>
          </w:p>
        </w:tc>
        <w:tc>
          <w:tcPr>
            <w:tcW w:w="0" w:type="auto"/>
            <w:shd w:val="clear" w:color="auto" w:fill="auto"/>
            <w:tcMar>
              <w:top w:w="15" w:type="dxa"/>
              <w:left w:w="108" w:type="dxa"/>
              <w:bottom w:w="0" w:type="dxa"/>
              <w:right w:w="108" w:type="dxa"/>
            </w:tcMar>
            <w:hideMark/>
          </w:tcPr>
          <w:p w14:paraId="3CBADD40" w14:textId="77777777" w:rsidR="009C1311" w:rsidRPr="0054206B" w:rsidRDefault="009C1311" w:rsidP="0054206B">
            <w:pPr>
              <w:spacing w:line="360" w:lineRule="auto"/>
              <w:jc w:val="both"/>
              <w:rPr>
                <w:rFonts w:ascii="Book Antiqua" w:hAnsi="Book Antiqua"/>
              </w:rPr>
            </w:pPr>
            <w:r w:rsidRPr="0054206B">
              <w:rPr>
                <w:rFonts w:ascii="Book Antiqua" w:hAnsi="Book Antiqua"/>
              </w:rPr>
              <w:t>13.7</w:t>
            </w:r>
          </w:p>
        </w:tc>
        <w:tc>
          <w:tcPr>
            <w:tcW w:w="0" w:type="auto"/>
            <w:shd w:val="clear" w:color="auto" w:fill="auto"/>
            <w:tcMar>
              <w:top w:w="15" w:type="dxa"/>
              <w:left w:w="108" w:type="dxa"/>
              <w:bottom w:w="0" w:type="dxa"/>
              <w:right w:w="108" w:type="dxa"/>
            </w:tcMar>
            <w:hideMark/>
          </w:tcPr>
          <w:p w14:paraId="67C6B18C" w14:textId="77777777" w:rsidR="009C1311" w:rsidRPr="0054206B" w:rsidRDefault="009C1311" w:rsidP="0054206B">
            <w:pPr>
              <w:spacing w:line="360" w:lineRule="auto"/>
              <w:jc w:val="both"/>
              <w:rPr>
                <w:rFonts w:ascii="Book Antiqua" w:hAnsi="Book Antiqua"/>
              </w:rPr>
            </w:pPr>
            <w:r w:rsidRPr="0054206B">
              <w:rPr>
                <w:rFonts w:ascii="Book Antiqua" w:hAnsi="Book Antiqua"/>
              </w:rPr>
              <w:t>11.5</w:t>
            </w:r>
          </w:p>
        </w:tc>
        <w:tc>
          <w:tcPr>
            <w:tcW w:w="0" w:type="auto"/>
            <w:shd w:val="clear" w:color="auto" w:fill="auto"/>
            <w:tcMar>
              <w:top w:w="15" w:type="dxa"/>
              <w:left w:w="108" w:type="dxa"/>
              <w:bottom w:w="0" w:type="dxa"/>
              <w:right w:w="108" w:type="dxa"/>
            </w:tcMar>
            <w:hideMark/>
          </w:tcPr>
          <w:p w14:paraId="4C9624C5" w14:textId="77777777" w:rsidR="009C1311" w:rsidRPr="0054206B" w:rsidRDefault="009C1311" w:rsidP="0054206B">
            <w:pPr>
              <w:spacing w:line="360" w:lineRule="auto"/>
              <w:jc w:val="both"/>
              <w:rPr>
                <w:rFonts w:ascii="Book Antiqua" w:hAnsi="Book Antiqua"/>
              </w:rPr>
            </w:pPr>
            <w:r w:rsidRPr="0054206B">
              <w:rPr>
                <w:rFonts w:ascii="Book Antiqua" w:hAnsi="Book Antiqua"/>
              </w:rPr>
              <w:t>700</w:t>
            </w:r>
          </w:p>
        </w:tc>
        <w:tc>
          <w:tcPr>
            <w:tcW w:w="0" w:type="auto"/>
            <w:shd w:val="clear" w:color="auto" w:fill="auto"/>
            <w:tcMar>
              <w:top w:w="15" w:type="dxa"/>
              <w:left w:w="108" w:type="dxa"/>
              <w:bottom w:w="0" w:type="dxa"/>
              <w:right w:w="108" w:type="dxa"/>
            </w:tcMar>
            <w:hideMark/>
          </w:tcPr>
          <w:p w14:paraId="370D7C66" w14:textId="77777777" w:rsidR="009C1311" w:rsidRPr="0054206B" w:rsidRDefault="009C1311" w:rsidP="0054206B">
            <w:pPr>
              <w:spacing w:line="360" w:lineRule="auto"/>
              <w:jc w:val="both"/>
              <w:rPr>
                <w:rFonts w:ascii="Book Antiqua" w:hAnsi="Book Antiqua"/>
              </w:rPr>
            </w:pPr>
            <w:r w:rsidRPr="0054206B">
              <w:rPr>
                <w:rFonts w:ascii="Book Antiqua" w:hAnsi="Book Antiqua"/>
              </w:rPr>
              <w:t> </w:t>
            </w:r>
          </w:p>
        </w:tc>
        <w:tc>
          <w:tcPr>
            <w:tcW w:w="0" w:type="auto"/>
            <w:shd w:val="clear" w:color="auto" w:fill="auto"/>
            <w:tcMar>
              <w:top w:w="15" w:type="dxa"/>
              <w:left w:w="108" w:type="dxa"/>
              <w:bottom w:w="0" w:type="dxa"/>
              <w:right w:w="108" w:type="dxa"/>
            </w:tcMar>
            <w:hideMark/>
          </w:tcPr>
          <w:p w14:paraId="1B6A1EF0" w14:textId="77777777" w:rsidR="009C1311" w:rsidRPr="0054206B" w:rsidRDefault="009C1311" w:rsidP="0054206B">
            <w:pPr>
              <w:spacing w:line="360" w:lineRule="auto"/>
              <w:jc w:val="both"/>
              <w:rPr>
                <w:rFonts w:ascii="Book Antiqua" w:hAnsi="Book Antiqua"/>
              </w:rPr>
            </w:pPr>
            <w:r w:rsidRPr="0054206B">
              <w:rPr>
                <w:rFonts w:ascii="Book Antiqua" w:hAnsi="Book Antiqua"/>
              </w:rPr>
              <w:t> </w:t>
            </w:r>
          </w:p>
        </w:tc>
      </w:tr>
    </w:tbl>
    <w:p w14:paraId="1CC76E4B" w14:textId="087125A8" w:rsidR="00CD5F16" w:rsidRPr="0054206B" w:rsidRDefault="00CA6F10" w:rsidP="0054206B">
      <w:pPr>
        <w:spacing w:line="360" w:lineRule="auto"/>
        <w:jc w:val="both"/>
        <w:rPr>
          <w:rFonts w:ascii="Book Antiqua" w:hAnsi="Book Antiqua"/>
        </w:rPr>
      </w:pPr>
      <w:r w:rsidRPr="0054206B">
        <w:rPr>
          <w:rFonts w:ascii="Book Antiqua" w:hAnsi="Book Antiqua"/>
        </w:rPr>
        <w:t xml:space="preserve">AV: </w:t>
      </w:r>
      <w:r w:rsidR="0099779A" w:rsidRPr="0054206B">
        <w:rPr>
          <w:rFonts w:ascii="Book Antiqua" w:hAnsi="Book Antiqua"/>
        </w:rPr>
        <w:t xml:space="preserve">Anal </w:t>
      </w:r>
      <w:r w:rsidRPr="0054206B">
        <w:rPr>
          <w:rFonts w:ascii="Book Antiqua" w:hAnsi="Book Antiqua"/>
        </w:rPr>
        <w:t>verge</w:t>
      </w:r>
      <w:r w:rsidR="0099779A" w:rsidRPr="0054206B">
        <w:rPr>
          <w:rFonts w:ascii="Book Antiqua" w:hAnsi="Book Antiqua"/>
        </w:rPr>
        <w:t>.</w:t>
      </w:r>
    </w:p>
    <w:p w14:paraId="7D3F1274" w14:textId="77777777" w:rsidR="00E307F9" w:rsidRPr="0054206B" w:rsidRDefault="00E307F9" w:rsidP="0054206B">
      <w:pPr>
        <w:spacing w:line="360" w:lineRule="auto"/>
        <w:jc w:val="both"/>
        <w:rPr>
          <w:rFonts w:ascii="Book Antiqua" w:hAnsi="Book Antiqua"/>
        </w:rPr>
      </w:pPr>
    </w:p>
    <w:sectPr w:rsidR="00E307F9" w:rsidRPr="0054206B">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AADB" w14:textId="77777777" w:rsidR="00F5333E" w:rsidRDefault="00F5333E" w:rsidP="00311447">
      <w:r>
        <w:separator/>
      </w:r>
    </w:p>
  </w:endnote>
  <w:endnote w:type="continuationSeparator" w:id="0">
    <w:p w14:paraId="03082CE5" w14:textId="77777777" w:rsidR="00F5333E" w:rsidRDefault="00F5333E" w:rsidP="003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Microsoft YaHei"/>
    <w:panose1 w:val="020B0604020202020204"/>
    <w:charset w:val="86"/>
    <w:family w:val="modern"/>
    <w:pitch w:val="fixed"/>
    <w:sig w:usb0="00000001" w:usb1="080E0000" w:usb2="00000010" w:usb3="00000000" w:csb0="00040000"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19454"/>
      <w:docPartObj>
        <w:docPartGallery w:val="Page Numbers (Bottom of Page)"/>
        <w:docPartUnique/>
      </w:docPartObj>
    </w:sdtPr>
    <w:sdtEndPr>
      <w:rPr>
        <w:noProof/>
      </w:rPr>
    </w:sdtEndPr>
    <w:sdtContent>
      <w:p w14:paraId="415C9AF6" w14:textId="77777777" w:rsidR="00311447" w:rsidRDefault="00311447">
        <w:pPr>
          <w:pStyle w:val="Footer"/>
          <w:jc w:val="center"/>
        </w:pPr>
        <w:r>
          <w:fldChar w:fldCharType="begin"/>
        </w:r>
        <w:r>
          <w:instrText xml:space="preserve"> PAGE   \* MERGEFORMAT </w:instrText>
        </w:r>
        <w:r>
          <w:fldChar w:fldCharType="separate"/>
        </w:r>
        <w:r w:rsidR="00962840">
          <w:rPr>
            <w:noProof/>
          </w:rPr>
          <w:t>1</w:t>
        </w:r>
        <w:r>
          <w:rPr>
            <w:noProof/>
          </w:rPr>
          <w:fldChar w:fldCharType="end"/>
        </w:r>
      </w:p>
    </w:sdtContent>
  </w:sdt>
  <w:p w14:paraId="415C9AF7" w14:textId="77777777" w:rsidR="00311447" w:rsidRDefault="0031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7EDC" w14:textId="77777777" w:rsidR="00F5333E" w:rsidRDefault="00F5333E" w:rsidP="00311447">
      <w:r>
        <w:separator/>
      </w:r>
    </w:p>
  </w:footnote>
  <w:footnote w:type="continuationSeparator" w:id="0">
    <w:p w14:paraId="7E1479AF" w14:textId="77777777" w:rsidR="00F5333E" w:rsidRDefault="00F5333E" w:rsidP="00311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C9"/>
    <w:rsid w:val="00007725"/>
    <w:rsid w:val="00035AC5"/>
    <w:rsid w:val="00037281"/>
    <w:rsid w:val="00055D54"/>
    <w:rsid w:val="0008751B"/>
    <w:rsid w:val="000C13ED"/>
    <w:rsid w:val="000C23A7"/>
    <w:rsid w:val="000E21A4"/>
    <w:rsid w:val="001362C9"/>
    <w:rsid w:val="00140985"/>
    <w:rsid w:val="001527B7"/>
    <w:rsid w:val="00165C8F"/>
    <w:rsid w:val="00166378"/>
    <w:rsid w:val="00166837"/>
    <w:rsid w:val="00194C4C"/>
    <w:rsid w:val="001978B2"/>
    <w:rsid w:val="001C6758"/>
    <w:rsid w:val="001E41D6"/>
    <w:rsid w:val="00204F85"/>
    <w:rsid w:val="002060D5"/>
    <w:rsid w:val="00311447"/>
    <w:rsid w:val="003258AF"/>
    <w:rsid w:val="003646B7"/>
    <w:rsid w:val="00370468"/>
    <w:rsid w:val="003820C4"/>
    <w:rsid w:val="00382F44"/>
    <w:rsid w:val="003A2AB0"/>
    <w:rsid w:val="0040176F"/>
    <w:rsid w:val="00441960"/>
    <w:rsid w:val="00444299"/>
    <w:rsid w:val="0044547B"/>
    <w:rsid w:val="00466F50"/>
    <w:rsid w:val="00471326"/>
    <w:rsid w:val="00471AC4"/>
    <w:rsid w:val="00473B25"/>
    <w:rsid w:val="004911D0"/>
    <w:rsid w:val="004A4D9A"/>
    <w:rsid w:val="004D446C"/>
    <w:rsid w:val="004D59E0"/>
    <w:rsid w:val="004D75F8"/>
    <w:rsid w:val="004E43B9"/>
    <w:rsid w:val="005050F6"/>
    <w:rsid w:val="00507161"/>
    <w:rsid w:val="00540F41"/>
    <w:rsid w:val="0054206B"/>
    <w:rsid w:val="00560A2E"/>
    <w:rsid w:val="00566116"/>
    <w:rsid w:val="00567C33"/>
    <w:rsid w:val="005716F4"/>
    <w:rsid w:val="00584F48"/>
    <w:rsid w:val="005D28A7"/>
    <w:rsid w:val="005F5CEA"/>
    <w:rsid w:val="00606110"/>
    <w:rsid w:val="00620DEE"/>
    <w:rsid w:val="00632B58"/>
    <w:rsid w:val="00652E50"/>
    <w:rsid w:val="00655DCE"/>
    <w:rsid w:val="0068468B"/>
    <w:rsid w:val="00692591"/>
    <w:rsid w:val="00693D46"/>
    <w:rsid w:val="00695B62"/>
    <w:rsid w:val="007037D6"/>
    <w:rsid w:val="00706FE1"/>
    <w:rsid w:val="00717F03"/>
    <w:rsid w:val="00762243"/>
    <w:rsid w:val="0076414B"/>
    <w:rsid w:val="007826C6"/>
    <w:rsid w:val="0078565B"/>
    <w:rsid w:val="007870EA"/>
    <w:rsid w:val="00790DA6"/>
    <w:rsid w:val="007A004B"/>
    <w:rsid w:val="007B0591"/>
    <w:rsid w:val="007B51B4"/>
    <w:rsid w:val="007C1EA8"/>
    <w:rsid w:val="007E16FD"/>
    <w:rsid w:val="007F5F0F"/>
    <w:rsid w:val="008178E5"/>
    <w:rsid w:val="0082771D"/>
    <w:rsid w:val="008363B8"/>
    <w:rsid w:val="00846D2C"/>
    <w:rsid w:val="00863C36"/>
    <w:rsid w:val="00875693"/>
    <w:rsid w:val="008952B7"/>
    <w:rsid w:val="008C4392"/>
    <w:rsid w:val="008D036D"/>
    <w:rsid w:val="008D0C26"/>
    <w:rsid w:val="008D4F93"/>
    <w:rsid w:val="008E64D0"/>
    <w:rsid w:val="008F0808"/>
    <w:rsid w:val="00935131"/>
    <w:rsid w:val="00962840"/>
    <w:rsid w:val="00971953"/>
    <w:rsid w:val="0099779A"/>
    <w:rsid w:val="009A1BB7"/>
    <w:rsid w:val="009A3AC1"/>
    <w:rsid w:val="009B5F64"/>
    <w:rsid w:val="009C1311"/>
    <w:rsid w:val="009C6546"/>
    <w:rsid w:val="009D12FA"/>
    <w:rsid w:val="009D4106"/>
    <w:rsid w:val="009D5FD5"/>
    <w:rsid w:val="00A11E15"/>
    <w:rsid w:val="00A13BBD"/>
    <w:rsid w:val="00A514F4"/>
    <w:rsid w:val="00A80EBB"/>
    <w:rsid w:val="00A94429"/>
    <w:rsid w:val="00AA1E75"/>
    <w:rsid w:val="00AE0DE3"/>
    <w:rsid w:val="00AF3731"/>
    <w:rsid w:val="00B036C0"/>
    <w:rsid w:val="00B0729B"/>
    <w:rsid w:val="00B10386"/>
    <w:rsid w:val="00B11A72"/>
    <w:rsid w:val="00B66542"/>
    <w:rsid w:val="00B67057"/>
    <w:rsid w:val="00BA36A8"/>
    <w:rsid w:val="00BB102C"/>
    <w:rsid w:val="00BD3F2E"/>
    <w:rsid w:val="00BE63FD"/>
    <w:rsid w:val="00C055E4"/>
    <w:rsid w:val="00C5758B"/>
    <w:rsid w:val="00C61F18"/>
    <w:rsid w:val="00C773E2"/>
    <w:rsid w:val="00C77FCA"/>
    <w:rsid w:val="00C800FA"/>
    <w:rsid w:val="00C93860"/>
    <w:rsid w:val="00CA22D0"/>
    <w:rsid w:val="00CA6F10"/>
    <w:rsid w:val="00CD5F16"/>
    <w:rsid w:val="00D04D86"/>
    <w:rsid w:val="00D07C3B"/>
    <w:rsid w:val="00D50C56"/>
    <w:rsid w:val="00D6509B"/>
    <w:rsid w:val="00D6526C"/>
    <w:rsid w:val="00D66BD1"/>
    <w:rsid w:val="00D720BB"/>
    <w:rsid w:val="00D74824"/>
    <w:rsid w:val="00D81D97"/>
    <w:rsid w:val="00D95218"/>
    <w:rsid w:val="00DA57A6"/>
    <w:rsid w:val="00DC2BEF"/>
    <w:rsid w:val="00DC5B3C"/>
    <w:rsid w:val="00E307F9"/>
    <w:rsid w:val="00E72341"/>
    <w:rsid w:val="00EA0866"/>
    <w:rsid w:val="00EA5F70"/>
    <w:rsid w:val="00EB0A00"/>
    <w:rsid w:val="00ED5411"/>
    <w:rsid w:val="00F220BA"/>
    <w:rsid w:val="00F367E2"/>
    <w:rsid w:val="00F5333E"/>
    <w:rsid w:val="00F77D2E"/>
    <w:rsid w:val="00F80936"/>
    <w:rsid w:val="00FB446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9A7E"/>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116"/>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50A01"/>
    <w:pPr>
      <w:ind w:left="720"/>
      <w:contextualSpacing/>
    </w:pPr>
  </w:style>
  <w:style w:type="character" w:styleId="Hyperlink">
    <w:name w:val="Hyperlink"/>
    <w:basedOn w:val="DefaultParagraphFont"/>
    <w:uiPriority w:val="99"/>
    <w:unhideWhenUsed/>
    <w:rsid w:val="00A50A01"/>
    <w:rPr>
      <w:color w:val="0563C1" w:themeColor="hyperlink"/>
      <w:u w:val="single"/>
    </w:rPr>
  </w:style>
  <w:style w:type="character" w:customStyle="1" w:styleId="UnresolvedMention1">
    <w:name w:val="Unresolved Mention1"/>
    <w:basedOn w:val="DefaultParagraphFont"/>
    <w:uiPriority w:val="99"/>
    <w:semiHidden/>
    <w:unhideWhenUsed/>
    <w:rsid w:val="00A50A01"/>
    <w:rPr>
      <w:color w:val="605E5C"/>
      <w:shd w:val="clear" w:color="auto" w:fill="E1DFDD"/>
    </w:rPr>
  </w:style>
  <w:style w:type="table" w:styleId="TableGrid">
    <w:name w:val="Table Grid"/>
    <w:basedOn w:val="TableNormal"/>
    <w:uiPriority w:val="39"/>
    <w:rsid w:val="006B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7D97"/>
    <w:pPr>
      <w:spacing w:before="100" w:beforeAutospacing="1" w:after="100" w:afterAutospacing="1"/>
    </w:pPr>
  </w:style>
  <w:style w:type="paragraph" w:customStyle="1" w:styleId="Normal1">
    <w:name w:val="Normal1"/>
    <w:rsid w:val="00570F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A94429"/>
    <w:rPr>
      <w:color w:val="605E5C"/>
      <w:shd w:val="clear" w:color="auto" w:fill="E1DFDD"/>
    </w:rPr>
  </w:style>
  <w:style w:type="paragraph" w:styleId="Header">
    <w:name w:val="header"/>
    <w:basedOn w:val="Normal"/>
    <w:link w:val="HeaderChar"/>
    <w:uiPriority w:val="99"/>
    <w:unhideWhenUsed/>
    <w:rsid w:val="00311447"/>
    <w:pPr>
      <w:tabs>
        <w:tab w:val="center" w:pos="4513"/>
        <w:tab w:val="right" w:pos="9026"/>
      </w:tabs>
    </w:pPr>
  </w:style>
  <w:style w:type="character" w:customStyle="1" w:styleId="HeaderChar">
    <w:name w:val="Header Char"/>
    <w:basedOn w:val="DefaultParagraphFont"/>
    <w:link w:val="Header"/>
    <w:uiPriority w:val="99"/>
    <w:rsid w:val="00311447"/>
  </w:style>
  <w:style w:type="paragraph" w:styleId="Footer">
    <w:name w:val="footer"/>
    <w:basedOn w:val="Normal"/>
    <w:link w:val="FooterChar"/>
    <w:uiPriority w:val="99"/>
    <w:unhideWhenUsed/>
    <w:rsid w:val="00311447"/>
    <w:pPr>
      <w:tabs>
        <w:tab w:val="center" w:pos="4513"/>
        <w:tab w:val="right" w:pos="9026"/>
      </w:tabs>
    </w:pPr>
  </w:style>
  <w:style w:type="character" w:customStyle="1" w:styleId="FooterChar">
    <w:name w:val="Footer Char"/>
    <w:basedOn w:val="DefaultParagraphFont"/>
    <w:link w:val="Footer"/>
    <w:uiPriority w:val="99"/>
    <w:rsid w:val="00311447"/>
  </w:style>
  <w:style w:type="paragraph" w:styleId="Revision">
    <w:name w:val="Revision"/>
    <w:hidden/>
    <w:uiPriority w:val="99"/>
    <w:semiHidden/>
    <w:rsid w:val="00382F44"/>
    <w:pPr>
      <w:spacing w:after="0" w:line="240" w:lineRule="auto"/>
    </w:pPr>
  </w:style>
  <w:style w:type="paragraph" w:styleId="BalloonText">
    <w:name w:val="Balloon Text"/>
    <w:basedOn w:val="Normal"/>
    <w:link w:val="BalloonTextChar"/>
    <w:uiPriority w:val="99"/>
    <w:semiHidden/>
    <w:unhideWhenUsed/>
    <w:rsid w:val="0038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44"/>
    <w:rPr>
      <w:rFonts w:ascii="Segoe UI" w:hAnsi="Segoe UI" w:cs="Segoe UI"/>
      <w:sz w:val="18"/>
      <w:szCs w:val="18"/>
    </w:rPr>
  </w:style>
  <w:style w:type="character" w:styleId="CommentReference">
    <w:name w:val="annotation reference"/>
    <w:basedOn w:val="DefaultParagraphFont"/>
    <w:uiPriority w:val="99"/>
    <w:unhideWhenUsed/>
    <w:qFormat/>
    <w:rsid w:val="009D5FD5"/>
    <w:rPr>
      <w:sz w:val="16"/>
      <w:szCs w:val="16"/>
    </w:rPr>
  </w:style>
  <w:style w:type="paragraph" w:styleId="CommentText">
    <w:name w:val="annotation text"/>
    <w:basedOn w:val="Normal"/>
    <w:link w:val="CommentTextChar"/>
    <w:uiPriority w:val="99"/>
    <w:unhideWhenUsed/>
    <w:qFormat/>
    <w:rsid w:val="009D5FD5"/>
    <w:rPr>
      <w:sz w:val="20"/>
      <w:szCs w:val="20"/>
    </w:rPr>
  </w:style>
  <w:style w:type="character" w:customStyle="1" w:styleId="CommentTextChar">
    <w:name w:val="Comment Text Char"/>
    <w:basedOn w:val="DefaultParagraphFont"/>
    <w:link w:val="CommentText"/>
    <w:uiPriority w:val="99"/>
    <w:rsid w:val="009D5FD5"/>
    <w:rPr>
      <w:sz w:val="20"/>
      <w:szCs w:val="20"/>
    </w:rPr>
  </w:style>
  <w:style w:type="paragraph" w:styleId="CommentSubject">
    <w:name w:val="annotation subject"/>
    <w:basedOn w:val="CommentText"/>
    <w:next w:val="CommentText"/>
    <w:link w:val="CommentSubjectChar"/>
    <w:uiPriority w:val="99"/>
    <w:semiHidden/>
    <w:unhideWhenUsed/>
    <w:rsid w:val="009D5FD5"/>
    <w:rPr>
      <w:b/>
      <w:bCs/>
    </w:rPr>
  </w:style>
  <w:style w:type="character" w:customStyle="1" w:styleId="CommentSubjectChar">
    <w:name w:val="Comment Subject Char"/>
    <w:basedOn w:val="CommentTextChar"/>
    <w:link w:val="CommentSubject"/>
    <w:uiPriority w:val="99"/>
    <w:semiHidden/>
    <w:rsid w:val="009D5FD5"/>
    <w:rPr>
      <w:b/>
      <w:bCs/>
      <w:sz w:val="20"/>
      <w:szCs w:val="20"/>
    </w:rPr>
  </w:style>
  <w:style w:type="paragraph" w:customStyle="1" w:styleId="Default">
    <w:name w:val="Default"/>
    <w:rsid w:val="00E72341"/>
    <w:pPr>
      <w:widowControl w:val="0"/>
      <w:autoSpaceDE w:val="0"/>
      <w:autoSpaceDN w:val="0"/>
      <w:adjustRightInd w:val="0"/>
      <w:spacing w:after="0" w:line="240" w:lineRule="auto"/>
    </w:pPr>
    <w:rPr>
      <w:rFonts w:ascii="Book Antiqua" w:hAnsi="Book Antiqua" w:cs="Book Antiqua"/>
      <w:color w:val="000000"/>
      <w:sz w:val="24"/>
      <w:szCs w:val="24"/>
      <w:lang w:val="en-US"/>
    </w:rPr>
  </w:style>
  <w:style w:type="paragraph" w:customStyle="1" w:styleId="1">
    <w:name w:val="正文1"/>
    <w:uiPriority w:val="99"/>
    <w:rsid w:val="00E72341"/>
    <w:pPr>
      <w:spacing w:after="0" w:line="276" w:lineRule="auto"/>
    </w:pPr>
    <w:rPr>
      <w:rFonts w:ascii="Arial" w:eastAsia="SimSun" w:hAnsi="Arial" w:cs="Arial"/>
      <w:color w:val="000000"/>
      <w:szCs w:val="20"/>
      <w:lang w:val="pl-PL" w:eastAsia="pl-PL"/>
    </w:rPr>
  </w:style>
  <w:style w:type="character" w:styleId="FollowedHyperlink">
    <w:name w:val="FollowedHyperlink"/>
    <w:basedOn w:val="DefaultParagraphFont"/>
    <w:uiPriority w:val="99"/>
    <w:semiHidden/>
    <w:unhideWhenUsed/>
    <w:rsid w:val="00166837"/>
    <w:rPr>
      <w:color w:val="954F72" w:themeColor="followedHyperlink"/>
      <w:u w:val="single"/>
    </w:rPr>
  </w:style>
  <w:style w:type="character" w:customStyle="1" w:styleId="apple-converted-space">
    <w:name w:val="apple-converted-space"/>
    <w:basedOn w:val="DefaultParagraphFont"/>
    <w:rsid w:val="0016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8358">
      <w:bodyDiv w:val="1"/>
      <w:marLeft w:val="0"/>
      <w:marRight w:val="0"/>
      <w:marTop w:val="0"/>
      <w:marBottom w:val="0"/>
      <w:divBdr>
        <w:top w:val="none" w:sz="0" w:space="0" w:color="auto"/>
        <w:left w:val="none" w:sz="0" w:space="0" w:color="auto"/>
        <w:bottom w:val="none" w:sz="0" w:space="0" w:color="auto"/>
        <w:right w:val="none" w:sz="0" w:space="0" w:color="auto"/>
      </w:divBdr>
    </w:div>
    <w:div w:id="218131536">
      <w:bodyDiv w:val="1"/>
      <w:marLeft w:val="0"/>
      <w:marRight w:val="0"/>
      <w:marTop w:val="0"/>
      <w:marBottom w:val="0"/>
      <w:divBdr>
        <w:top w:val="none" w:sz="0" w:space="0" w:color="auto"/>
        <w:left w:val="none" w:sz="0" w:space="0" w:color="auto"/>
        <w:bottom w:val="none" w:sz="0" w:space="0" w:color="auto"/>
        <w:right w:val="none" w:sz="0" w:space="0" w:color="auto"/>
      </w:divBdr>
    </w:div>
    <w:div w:id="330565982">
      <w:bodyDiv w:val="1"/>
      <w:marLeft w:val="0"/>
      <w:marRight w:val="0"/>
      <w:marTop w:val="0"/>
      <w:marBottom w:val="0"/>
      <w:divBdr>
        <w:top w:val="none" w:sz="0" w:space="0" w:color="auto"/>
        <w:left w:val="none" w:sz="0" w:space="0" w:color="auto"/>
        <w:bottom w:val="none" w:sz="0" w:space="0" w:color="auto"/>
        <w:right w:val="none" w:sz="0" w:space="0" w:color="auto"/>
      </w:divBdr>
    </w:div>
    <w:div w:id="344795442">
      <w:bodyDiv w:val="1"/>
      <w:marLeft w:val="0"/>
      <w:marRight w:val="0"/>
      <w:marTop w:val="0"/>
      <w:marBottom w:val="0"/>
      <w:divBdr>
        <w:top w:val="none" w:sz="0" w:space="0" w:color="auto"/>
        <w:left w:val="none" w:sz="0" w:space="0" w:color="auto"/>
        <w:bottom w:val="none" w:sz="0" w:space="0" w:color="auto"/>
        <w:right w:val="none" w:sz="0" w:space="0" w:color="auto"/>
      </w:divBdr>
    </w:div>
    <w:div w:id="509295013">
      <w:bodyDiv w:val="1"/>
      <w:marLeft w:val="0"/>
      <w:marRight w:val="0"/>
      <w:marTop w:val="0"/>
      <w:marBottom w:val="0"/>
      <w:divBdr>
        <w:top w:val="none" w:sz="0" w:space="0" w:color="auto"/>
        <w:left w:val="none" w:sz="0" w:space="0" w:color="auto"/>
        <w:bottom w:val="none" w:sz="0" w:space="0" w:color="auto"/>
        <w:right w:val="none" w:sz="0" w:space="0" w:color="auto"/>
      </w:divBdr>
    </w:div>
    <w:div w:id="692269437">
      <w:bodyDiv w:val="1"/>
      <w:marLeft w:val="0"/>
      <w:marRight w:val="0"/>
      <w:marTop w:val="0"/>
      <w:marBottom w:val="0"/>
      <w:divBdr>
        <w:top w:val="none" w:sz="0" w:space="0" w:color="auto"/>
        <w:left w:val="none" w:sz="0" w:space="0" w:color="auto"/>
        <w:bottom w:val="none" w:sz="0" w:space="0" w:color="auto"/>
        <w:right w:val="none" w:sz="0" w:space="0" w:color="auto"/>
      </w:divBdr>
    </w:div>
    <w:div w:id="703097588">
      <w:bodyDiv w:val="1"/>
      <w:marLeft w:val="0"/>
      <w:marRight w:val="0"/>
      <w:marTop w:val="0"/>
      <w:marBottom w:val="0"/>
      <w:divBdr>
        <w:top w:val="none" w:sz="0" w:space="0" w:color="auto"/>
        <w:left w:val="none" w:sz="0" w:space="0" w:color="auto"/>
        <w:bottom w:val="none" w:sz="0" w:space="0" w:color="auto"/>
        <w:right w:val="none" w:sz="0" w:space="0" w:color="auto"/>
      </w:divBdr>
    </w:div>
    <w:div w:id="852768890">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177229909">
      <w:bodyDiv w:val="1"/>
      <w:marLeft w:val="0"/>
      <w:marRight w:val="0"/>
      <w:marTop w:val="0"/>
      <w:marBottom w:val="0"/>
      <w:divBdr>
        <w:top w:val="none" w:sz="0" w:space="0" w:color="auto"/>
        <w:left w:val="none" w:sz="0" w:space="0" w:color="auto"/>
        <w:bottom w:val="none" w:sz="0" w:space="0" w:color="auto"/>
        <w:right w:val="none" w:sz="0" w:space="0" w:color="auto"/>
      </w:divBdr>
    </w:div>
    <w:div w:id="1185631212">
      <w:bodyDiv w:val="1"/>
      <w:marLeft w:val="0"/>
      <w:marRight w:val="0"/>
      <w:marTop w:val="0"/>
      <w:marBottom w:val="0"/>
      <w:divBdr>
        <w:top w:val="none" w:sz="0" w:space="0" w:color="auto"/>
        <w:left w:val="none" w:sz="0" w:space="0" w:color="auto"/>
        <w:bottom w:val="none" w:sz="0" w:space="0" w:color="auto"/>
        <w:right w:val="none" w:sz="0" w:space="0" w:color="auto"/>
      </w:divBdr>
    </w:div>
    <w:div w:id="1231308319">
      <w:bodyDiv w:val="1"/>
      <w:marLeft w:val="0"/>
      <w:marRight w:val="0"/>
      <w:marTop w:val="0"/>
      <w:marBottom w:val="0"/>
      <w:divBdr>
        <w:top w:val="none" w:sz="0" w:space="0" w:color="auto"/>
        <w:left w:val="none" w:sz="0" w:space="0" w:color="auto"/>
        <w:bottom w:val="none" w:sz="0" w:space="0" w:color="auto"/>
        <w:right w:val="none" w:sz="0" w:space="0" w:color="auto"/>
      </w:divBdr>
    </w:div>
    <w:div w:id="1391222213">
      <w:bodyDiv w:val="1"/>
      <w:marLeft w:val="0"/>
      <w:marRight w:val="0"/>
      <w:marTop w:val="0"/>
      <w:marBottom w:val="0"/>
      <w:divBdr>
        <w:top w:val="none" w:sz="0" w:space="0" w:color="auto"/>
        <w:left w:val="none" w:sz="0" w:space="0" w:color="auto"/>
        <w:bottom w:val="none" w:sz="0" w:space="0" w:color="auto"/>
        <w:right w:val="none" w:sz="0" w:space="0" w:color="auto"/>
      </w:divBdr>
    </w:div>
    <w:div w:id="1567254766">
      <w:bodyDiv w:val="1"/>
      <w:marLeft w:val="0"/>
      <w:marRight w:val="0"/>
      <w:marTop w:val="0"/>
      <w:marBottom w:val="0"/>
      <w:divBdr>
        <w:top w:val="none" w:sz="0" w:space="0" w:color="auto"/>
        <w:left w:val="none" w:sz="0" w:space="0" w:color="auto"/>
        <w:bottom w:val="none" w:sz="0" w:space="0" w:color="auto"/>
        <w:right w:val="none" w:sz="0" w:space="0" w:color="auto"/>
      </w:divBdr>
    </w:div>
    <w:div w:id="1772973070">
      <w:bodyDiv w:val="1"/>
      <w:marLeft w:val="0"/>
      <w:marRight w:val="0"/>
      <w:marTop w:val="0"/>
      <w:marBottom w:val="0"/>
      <w:divBdr>
        <w:top w:val="none" w:sz="0" w:space="0" w:color="auto"/>
        <w:left w:val="none" w:sz="0" w:space="0" w:color="auto"/>
        <w:bottom w:val="none" w:sz="0" w:space="0" w:color="auto"/>
        <w:right w:val="none" w:sz="0" w:space="0" w:color="auto"/>
      </w:divBdr>
    </w:div>
    <w:div w:id="1923567200">
      <w:bodyDiv w:val="1"/>
      <w:marLeft w:val="0"/>
      <w:marRight w:val="0"/>
      <w:marTop w:val="0"/>
      <w:marBottom w:val="0"/>
      <w:divBdr>
        <w:top w:val="none" w:sz="0" w:space="0" w:color="auto"/>
        <w:left w:val="none" w:sz="0" w:space="0" w:color="auto"/>
        <w:bottom w:val="none" w:sz="0" w:space="0" w:color="auto"/>
        <w:right w:val="none" w:sz="0" w:space="0" w:color="auto"/>
      </w:divBdr>
    </w:div>
    <w:div w:id="1947928831">
      <w:bodyDiv w:val="1"/>
      <w:marLeft w:val="0"/>
      <w:marRight w:val="0"/>
      <w:marTop w:val="0"/>
      <w:marBottom w:val="0"/>
      <w:divBdr>
        <w:top w:val="none" w:sz="0" w:space="0" w:color="auto"/>
        <w:left w:val="none" w:sz="0" w:space="0" w:color="auto"/>
        <w:bottom w:val="none" w:sz="0" w:space="0" w:color="auto"/>
        <w:right w:val="none" w:sz="0" w:space="0" w:color="auto"/>
      </w:divBdr>
    </w:div>
    <w:div w:id="206872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8A9E952AA824ABB2ACE183E9A95A3" ma:contentTypeVersion="10" ma:contentTypeDescription="Create a new document." ma:contentTypeScope="" ma:versionID="3009d4520726efcf08d2910a0b6831b0">
  <xsd:schema xmlns:xsd="http://www.w3.org/2001/XMLSchema" xmlns:xs="http://www.w3.org/2001/XMLSchema" xmlns:p="http://schemas.microsoft.com/office/2006/metadata/properties" xmlns:ns3="5a1f6082-a314-492d-a9a6-36876d0ddb64" targetNamespace="http://schemas.microsoft.com/office/2006/metadata/properties" ma:root="true" ma:fieldsID="64d1b3afa53c99dc2fc0248b17ce3b0f" ns3:_="">
    <xsd:import namespace="5a1f6082-a314-492d-a9a6-36876d0ddb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f6082-a314-492d-a9a6-36876d0dd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EBCB3-C3D1-412B-8A9E-F59B7B1383A8}">
  <ds:schemaRefs>
    <ds:schemaRef ds:uri="http://schemas.microsoft.com/sharepoint/v3/contenttype/forms"/>
  </ds:schemaRefs>
</ds:datastoreItem>
</file>

<file path=customXml/itemProps2.xml><?xml version="1.0" encoding="utf-8"?>
<ds:datastoreItem xmlns:ds="http://schemas.openxmlformats.org/officeDocument/2006/customXml" ds:itemID="{D0B914B1-ADE8-4AD4-9D49-B98A9B829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f6082-a314-492d-a9a6-36876d0dd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642AC-5BCB-491B-AA7D-50807483D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8A698-9697-3240-B778-4361CCC7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Nathaniel Heah</dc:creator>
  <cp:lastModifiedBy>Na Ma</cp:lastModifiedBy>
  <cp:revision>2</cp:revision>
  <dcterms:created xsi:type="dcterms:W3CDTF">2020-03-22T19:01:00Z</dcterms:created>
  <dcterms:modified xsi:type="dcterms:W3CDTF">2020-03-22T19:01:00Z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http://www.zotero.org/styles/asian-journal-of-andrology</vt:lpwstr>
  </property>
  <property fmtid="{D5CDD505-2E9C-101B-9397-08002B2CF9AE}" pid="5" name="Mendeley Recent Style Name 1_1">
    <vt:lpwstr>Asian Journal of Andrology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http://csl.mendeley.com/styles/522078141/vancouver</vt:lpwstr>
  </property>
  <property fmtid="{D5CDD505-2E9C-101B-9397-08002B2CF9AE}" pid="19" name="Mendeley Recent Style Name 8_1">
    <vt:lpwstr>Vancouver - Nathaniel Heah</vt:lpwstr>
  </property>
  <property fmtid="{D5CDD505-2E9C-101B-9397-08002B2CF9AE}" pid="20" name="Mendeley Recent Style Id 9_1">
    <vt:lpwstr>http://www.zotero.org/styles/world-journal-of-surgery</vt:lpwstr>
  </property>
  <property fmtid="{D5CDD505-2E9C-101B-9397-08002B2CF9AE}" pid="21" name="Mendeley Recent Style Name 9_1">
    <vt:lpwstr>World Journal of Surgery</vt:lpwstr>
  </property>
  <property fmtid="{D5CDD505-2E9C-101B-9397-08002B2CF9AE}" pid="22" name="Mendeley Document_1">
    <vt:lpwstr>True</vt:lpwstr>
  </property>
  <property fmtid="{D5CDD505-2E9C-101B-9397-08002B2CF9AE}" pid="23" name="Mendeley Unique User Id_1">
    <vt:lpwstr>062f01ff-e864-343c-a313-470fbe4b2b84</vt:lpwstr>
  </property>
  <property fmtid="{D5CDD505-2E9C-101B-9397-08002B2CF9AE}" pid="24" name="Mendeley Citation Style_1">
    <vt:lpwstr>http://www.zotero.org/styles/vancouver</vt:lpwstr>
  </property>
  <property fmtid="{D5CDD505-2E9C-101B-9397-08002B2CF9AE}" pid="25" name="ContentTypeId">
    <vt:lpwstr>0x0101006DE8A9E952AA824ABB2ACE183E9A95A3</vt:lpwstr>
  </property>
</Properties>
</file>