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8" w:rsidRPr="006649FD" w:rsidRDefault="00332B78" w:rsidP="00CF5230">
      <w:pPr>
        <w:spacing w:after="0" w:line="360" w:lineRule="auto"/>
        <w:jc w:val="both"/>
        <w:rPr>
          <w:rFonts w:ascii="Book Antiqua" w:hAnsi="Book Antiqua"/>
          <w:b/>
          <w:sz w:val="24"/>
          <w:szCs w:val="24"/>
        </w:rPr>
      </w:pPr>
      <w:r w:rsidRPr="006649FD">
        <w:rPr>
          <w:rFonts w:ascii="Book Antiqua" w:hAnsi="Book Antiqua"/>
          <w:b/>
          <w:sz w:val="24"/>
          <w:szCs w:val="24"/>
        </w:rPr>
        <w:t>Name of journal: World Journal of Gastrointestinal Surgery</w:t>
      </w:r>
    </w:p>
    <w:p w:rsidR="00332B78" w:rsidRPr="006649FD" w:rsidRDefault="00332B78" w:rsidP="00CF5230">
      <w:pPr>
        <w:spacing w:after="0" w:line="360" w:lineRule="auto"/>
        <w:jc w:val="both"/>
        <w:rPr>
          <w:rFonts w:ascii="Book Antiqua" w:hAnsi="Book Antiqua"/>
          <w:b/>
          <w:sz w:val="24"/>
          <w:szCs w:val="24"/>
          <w:lang w:eastAsia="zh-CN"/>
        </w:rPr>
      </w:pPr>
      <w:r w:rsidRPr="006649FD">
        <w:rPr>
          <w:rFonts w:ascii="Book Antiqua" w:hAnsi="Book Antiqua"/>
          <w:b/>
          <w:sz w:val="24"/>
          <w:szCs w:val="24"/>
        </w:rPr>
        <w:t xml:space="preserve">ESPS Manuscript NO: </w:t>
      </w:r>
      <w:r w:rsidRPr="006649FD">
        <w:rPr>
          <w:rFonts w:ascii="Book Antiqua" w:hAnsi="Book Antiqua"/>
          <w:b/>
          <w:sz w:val="24"/>
          <w:szCs w:val="24"/>
          <w:lang w:eastAsia="zh-CN"/>
        </w:rPr>
        <w:t>15678</w:t>
      </w:r>
    </w:p>
    <w:p w:rsidR="00332B78" w:rsidRPr="006649FD" w:rsidRDefault="00332B78" w:rsidP="00CF5230">
      <w:pPr>
        <w:spacing w:after="0" w:line="360" w:lineRule="auto"/>
        <w:jc w:val="both"/>
        <w:rPr>
          <w:rFonts w:ascii="Book Antiqua" w:hAnsi="Book Antiqua"/>
          <w:b/>
          <w:sz w:val="24"/>
          <w:szCs w:val="24"/>
          <w:lang w:eastAsia="zh-CN"/>
        </w:rPr>
      </w:pPr>
      <w:r w:rsidRPr="006649FD">
        <w:rPr>
          <w:rFonts w:ascii="Book Antiqua" w:hAnsi="Book Antiqua"/>
          <w:b/>
          <w:sz w:val="24"/>
          <w:szCs w:val="24"/>
        </w:rPr>
        <w:t xml:space="preserve">Columns: </w:t>
      </w:r>
      <w:r w:rsidR="0011756C" w:rsidRPr="006649FD">
        <w:rPr>
          <w:rFonts w:ascii="Book Antiqua" w:hAnsi="Book Antiqua"/>
          <w:b/>
          <w:sz w:val="24"/>
          <w:szCs w:val="24"/>
          <w:lang w:eastAsia="zh-CN"/>
        </w:rPr>
        <w:t>Case Report</w:t>
      </w:r>
    </w:p>
    <w:p w:rsidR="00332B78" w:rsidRPr="0044193E" w:rsidRDefault="00332B78" w:rsidP="00CF5230">
      <w:pPr>
        <w:spacing w:after="0" w:line="360" w:lineRule="auto"/>
        <w:jc w:val="both"/>
        <w:rPr>
          <w:rFonts w:ascii="Book Antiqua" w:hAnsi="Book Antiqua"/>
          <w:b/>
          <w:sz w:val="24"/>
          <w:szCs w:val="24"/>
          <w:lang w:eastAsia="zh-CN"/>
        </w:rPr>
      </w:pPr>
    </w:p>
    <w:p w:rsidR="007C1BF6" w:rsidRPr="0044193E" w:rsidRDefault="007C1BF6" w:rsidP="00CF5230">
      <w:pPr>
        <w:spacing w:after="0" w:line="360" w:lineRule="auto"/>
        <w:jc w:val="both"/>
        <w:rPr>
          <w:rFonts w:ascii="Book Antiqua" w:hAnsi="Book Antiqua"/>
          <w:b/>
          <w:sz w:val="24"/>
          <w:szCs w:val="24"/>
          <w:lang w:eastAsia="zh-CN"/>
        </w:rPr>
      </w:pPr>
      <w:r w:rsidRPr="0044193E">
        <w:rPr>
          <w:rFonts w:ascii="Book Antiqua" w:hAnsi="Book Antiqua"/>
          <w:b/>
          <w:sz w:val="24"/>
          <w:szCs w:val="24"/>
        </w:rPr>
        <w:t xml:space="preserve">Gastrointestinal </w:t>
      </w:r>
      <w:r w:rsidR="00A358F7" w:rsidRPr="0044193E">
        <w:rPr>
          <w:rFonts w:ascii="Book Antiqua" w:hAnsi="Book Antiqua"/>
          <w:b/>
          <w:sz w:val="24"/>
          <w:szCs w:val="24"/>
        </w:rPr>
        <w:t>stromal tumour presenting as palpable</w:t>
      </w:r>
      <w:r w:rsidRPr="0044193E">
        <w:rPr>
          <w:rFonts w:ascii="Book Antiqua" w:hAnsi="Book Antiqua"/>
          <w:b/>
          <w:sz w:val="24"/>
          <w:szCs w:val="24"/>
        </w:rPr>
        <w:t xml:space="preserve"> abdominal mass</w:t>
      </w:r>
      <w:r w:rsidR="00A358F7" w:rsidRPr="0044193E">
        <w:rPr>
          <w:rFonts w:ascii="Book Antiqua" w:hAnsi="Book Antiqua"/>
          <w:b/>
          <w:sz w:val="24"/>
          <w:szCs w:val="24"/>
          <w:lang w:eastAsia="zh-CN"/>
        </w:rPr>
        <w:t xml:space="preserve"> -</w:t>
      </w:r>
      <w:r w:rsidRPr="0044193E">
        <w:rPr>
          <w:rFonts w:ascii="Book Antiqua" w:hAnsi="Book Antiqua"/>
          <w:b/>
          <w:sz w:val="24"/>
          <w:szCs w:val="24"/>
        </w:rPr>
        <w:t xml:space="preserve"> a rare entity</w:t>
      </w:r>
    </w:p>
    <w:p w:rsidR="00332B78" w:rsidRPr="0044193E" w:rsidRDefault="00332B78" w:rsidP="00CF5230">
      <w:pPr>
        <w:spacing w:after="0" w:line="360" w:lineRule="auto"/>
        <w:jc w:val="both"/>
        <w:rPr>
          <w:rFonts w:ascii="Book Antiqua" w:hAnsi="Book Antiqua"/>
          <w:sz w:val="24"/>
          <w:szCs w:val="24"/>
          <w:lang w:val="en-US" w:eastAsia="zh-CN"/>
        </w:rPr>
      </w:pPr>
    </w:p>
    <w:p w:rsidR="00E27074" w:rsidRPr="0044193E" w:rsidRDefault="000D4A02" w:rsidP="00CF5230">
      <w:pPr>
        <w:spacing w:after="0" w:line="360" w:lineRule="auto"/>
        <w:jc w:val="both"/>
        <w:rPr>
          <w:rFonts w:ascii="Book Antiqua" w:eastAsia="Arial Unicode MS" w:hAnsi="Book Antiqua" w:cs="Arial Unicode MS"/>
          <w:sz w:val="24"/>
          <w:szCs w:val="24"/>
        </w:rPr>
      </w:pPr>
      <w:r w:rsidRPr="0044193E">
        <w:rPr>
          <w:rFonts w:ascii="Book Antiqua" w:hAnsi="Book Antiqua"/>
          <w:sz w:val="24"/>
          <w:szCs w:val="24"/>
        </w:rPr>
        <w:t xml:space="preserve">Bhambare </w:t>
      </w:r>
      <w:r w:rsidRPr="0044193E">
        <w:rPr>
          <w:rFonts w:ascii="Book Antiqua" w:hAnsi="Book Antiqua"/>
          <w:sz w:val="24"/>
          <w:szCs w:val="24"/>
          <w:lang w:eastAsia="zh-CN"/>
        </w:rPr>
        <w:t xml:space="preserve">MR </w:t>
      </w:r>
      <w:r w:rsidRPr="0044193E">
        <w:rPr>
          <w:rFonts w:ascii="Book Antiqua" w:hAnsi="Book Antiqua"/>
          <w:i/>
          <w:sz w:val="24"/>
          <w:szCs w:val="24"/>
          <w:lang w:eastAsia="zh-CN"/>
        </w:rPr>
        <w:t xml:space="preserve">et al. </w:t>
      </w:r>
      <w:r w:rsidR="00E27074" w:rsidRPr="0044193E">
        <w:rPr>
          <w:rFonts w:ascii="Book Antiqua" w:hAnsi="Book Antiqua"/>
          <w:sz w:val="24"/>
          <w:szCs w:val="24"/>
        </w:rPr>
        <w:t xml:space="preserve">GIT </w:t>
      </w:r>
      <w:r w:rsidRPr="0044193E">
        <w:rPr>
          <w:rFonts w:ascii="Book Antiqua" w:hAnsi="Book Antiqua"/>
          <w:sz w:val="24"/>
          <w:szCs w:val="24"/>
        </w:rPr>
        <w:t>s</w:t>
      </w:r>
      <w:r w:rsidR="00E27074" w:rsidRPr="0044193E">
        <w:rPr>
          <w:rFonts w:ascii="Book Antiqua" w:hAnsi="Book Antiqua"/>
          <w:sz w:val="24"/>
          <w:szCs w:val="24"/>
        </w:rPr>
        <w:t xml:space="preserve">tromal tumour </w:t>
      </w:r>
      <w:r w:rsidRPr="0044193E">
        <w:rPr>
          <w:rFonts w:ascii="Book Antiqua" w:hAnsi="Book Antiqua"/>
          <w:sz w:val="24"/>
          <w:szCs w:val="24"/>
          <w:lang w:eastAsia="zh-CN"/>
        </w:rPr>
        <w:t xml:space="preserve">- </w:t>
      </w:r>
      <w:r w:rsidR="00E27074" w:rsidRPr="0044193E">
        <w:rPr>
          <w:rFonts w:ascii="Book Antiqua" w:hAnsi="Book Antiqua"/>
          <w:sz w:val="24"/>
          <w:szCs w:val="24"/>
        </w:rPr>
        <w:t>palpable abdominal mass</w:t>
      </w:r>
    </w:p>
    <w:p w:rsidR="009A4A24" w:rsidRPr="0044193E" w:rsidRDefault="009A4A24" w:rsidP="00CF5230">
      <w:pPr>
        <w:spacing w:after="0" w:line="360" w:lineRule="auto"/>
        <w:jc w:val="both"/>
        <w:rPr>
          <w:rFonts w:ascii="Book Antiqua" w:hAnsi="Book Antiqua"/>
          <w:sz w:val="24"/>
          <w:szCs w:val="24"/>
          <w:lang w:val="en-US" w:eastAsia="zh-CN"/>
        </w:rPr>
      </w:pPr>
    </w:p>
    <w:p w:rsidR="00A358F7" w:rsidRPr="0044193E" w:rsidRDefault="000D1150" w:rsidP="00CF5230">
      <w:pPr>
        <w:spacing w:after="0" w:line="360" w:lineRule="auto"/>
        <w:jc w:val="both"/>
        <w:rPr>
          <w:rFonts w:ascii="Book Antiqua" w:hAnsi="Book Antiqua"/>
          <w:sz w:val="24"/>
          <w:szCs w:val="24"/>
          <w:lang w:val="en-US" w:eastAsia="zh-CN"/>
        </w:rPr>
      </w:pPr>
      <w:r w:rsidRPr="0044193E">
        <w:rPr>
          <w:rFonts w:ascii="Book Antiqua" w:hAnsi="Book Antiqua"/>
          <w:sz w:val="24"/>
          <w:szCs w:val="24"/>
        </w:rPr>
        <w:t xml:space="preserve">Manoj R </w:t>
      </w:r>
      <w:r w:rsidR="00A358F7" w:rsidRPr="0044193E">
        <w:rPr>
          <w:rFonts w:ascii="Book Antiqua" w:hAnsi="Book Antiqua"/>
          <w:sz w:val="24"/>
          <w:szCs w:val="24"/>
        </w:rPr>
        <w:t>Bhambare</w:t>
      </w:r>
      <w:r w:rsidR="00A358F7" w:rsidRPr="0044193E">
        <w:rPr>
          <w:rFonts w:ascii="Book Antiqua" w:hAnsi="Book Antiqua"/>
          <w:sz w:val="24"/>
          <w:szCs w:val="24"/>
          <w:lang w:eastAsia="zh-CN"/>
        </w:rPr>
        <w:t xml:space="preserve">, </w:t>
      </w:r>
      <w:r w:rsidR="00A358F7" w:rsidRPr="0044193E">
        <w:rPr>
          <w:rFonts w:ascii="Book Antiqua" w:hAnsi="Book Antiqua"/>
          <w:sz w:val="24"/>
          <w:szCs w:val="24"/>
        </w:rPr>
        <w:t>Jayashri S Pandya</w:t>
      </w:r>
      <w:r w:rsidR="00A358F7" w:rsidRPr="0044193E">
        <w:rPr>
          <w:rFonts w:ascii="Book Antiqua" w:hAnsi="Book Antiqua"/>
          <w:sz w:val="24"/>
          <w:szCs w:val="24"/>
          <w:lang w:eastAsia="zh-CN"/>
        </w:rPr>
        <w:t>,</w:t>
      </w:r>
      <w:r w:rsidR="00A358F7" w:rsidRPr="0044193E">
        <w:rPr>
          <w:rFonts w:ascii="Book Antiqua" w:hAnsi="Book Antiqua"/>
          <w:sz w:val="24"/>
          <w:szCs w:val="24"/>
        </w:rPr>
        <w:t xml:space="preserve"> Sudatta B Waghmare</w:t>
      </w:r>
      <w:r w:rsidR="00A358F7" w:rsidRPr="0044193E">
        <w:rPr>
          <w:rFonts w:ascii="Book Antiqua" w:hAnsi="Book Antiqua"/>
          <w:sz w:val="24"/>
          <w:szCs w:val="24"/>
          <w:lang w:eastAsia="zh-CN"/>
        </w:rPr>
        <w:t xml:space="preserve">, </w:t>
      </w:r>
      <w:r w:rsidR="00A358F7" w:rsidRPr="0044193E">
        <w:rPr>
          <w:rFonts w:ascii="Book Antiqua" w:hAnsi="Book Antiqua"/>
          <w:sz w:val="24"/>
          <w:szCs w:val="24"/>
        </w:rPr>
        <w:t>Tilakdas S Shetty</w:t>
      </w:r>
    </w:p>
    <w:p w:rsidR="00A358F7" w:rsidRPr="0044193E" w:rsidRDefault="00A358F7" w:rsidP="00CF5230">
      <w:pPr>
        <w:spacing w:after="0" w:line="360" w:lineRule="auto"/>
        <w:jc w:val="both"/>
        <w:rPr>
          <w:rFonts w:ascii="Book Antiqua" w:hAnsi="Book Antiqua"/>
          <w:sz w:val="24"/>
          <w:szCs w:val="24"/>
          <w:lang w:val="en-US" w:eastAsia="zh-CN"/>
        </w:rPr>
      </w:pPr>
    </w:p>
    <w:p w:rsidR="00E00E0A" w:rsidRPr="0044193E" w:rsidRDefault="000D4A02" w:rsidP="00CF5230">
      <w:pPr>
        <w:spacing w:after="0" w:line="360" w:lineRule="auto"/>
        <w:jc w:val="both"/>
        <w:rPr>
          <w:rFonts w:ascii="Book Antiqua" w:hAnsi="Book Antiqua"/>
          <w:b/>
          <w:sz w:val="24"/>
          <w:szCs w:val="24"/>
          <w:lang w:val="en-US" w:eastAsia="zh-CN"/>
        </w:rPr>
      </w:pPr>
      <w:r w:rsidRPr="0044193E">
        <w:rPr>
          <w:rFonts w:ascii="Book Antiqua" w:hAnsi="Book Antiqua"/>
          <w:b/>
          <w:sz w:val="24"/>
          <w:szCs w:val="24"/>
        </w:rPr>
        <w:t>Manoj R Bhambare</w:t>
      </w:r>
      <w:r w:rsidRPr="0044193E">
        <w:rPr>
          <w:rFonts w:ascii="Book Antiqua" w:hAnsi="Book Antiqua"/>
          <w:b/>
          <w:sz w:val="24"/>
          <w:szCs w:val="24"/>
          <w:lang w:eastAsia="zh-CN"/>
        </w:rPr>
        <w:t xml:space="preserve">, </w:t>
      </w:r>
      <w:r w:rsidRPr="0044193E">
        <w:rPr>
          <w:rFonts w:ascii="Book Antiqua" w:hAnsi="Book Antiqua"/>
          <w:b/>
          <w:sz w:val="24"/>
          <w:szCs w:val="24"/>
        </w:rPr>
        <w:t>Jayashri</w:t>
      </w:r>
      <w:r w:rsidR="00CF5230" w:rsidRPr="0044193E">
        <w:rPr>
          <w:rFonts w:ascii="Book Antiqua" w:hAnsi="Book Antiqua"/>
          <w:b/>
          <w:sz w:val="24"/>
          <w:szCs w:val="24"/>
        </w:rPr>
        <w:t xml:space="preserve"> </w:t>
      </w:r>
      <w:r w:rsidRPr="0044193E">
        <w:rPr>
          <w:rFonts w:ascii="Book Antiqua" w:hAnsi="Book Antiqua"/>
          <w:b/>
          <w:sz w:val="24"/>
          <w:szCs w:val="24"/>
        </w:rPr>
        <w:t>S Pandya</w:t>
      </w:r>
      <w:r w:rsidRPr="0044193E">
        <w:rPr>
          <w:rFonts w:ascii="Book Antiqua" w:hAnsi="Book Antiqua"/>
          <w:b/>
          <w:sz w:val="24"/>
          <w:szCs w:val="24"/>
          <w:lang w:eastAsia="zh-CN"/>
        </w:rPr>
        <w:t>,</w:t>
      </w:r>
      <w:r w:rsidRPr="0044193E">
        <w:rPr>
          <w:rFonts w:ascii="Book Antiqua" w:hAnsi="Book Antiqua"/>
          <w:b/>
          <w:sz w:val="24"/>
          <w:szCs w:val="24"/>
        </w:rPr>
        <w:t xml:space="preserve"> Sudatta B Waghmare</w:t>
      </w:r>
      <w:r w:rsidRPr="0044193E">
        <w:rPr>
          <w:rFonts w:ascii="Book Antiqua" w:hAnsi="Book Antiqua"/>
          <w:b/>
          <w:sz w:val="24"/>
          <w:szCs w:val="24"/>
          <w:lang w:eastAsia="zh-CN"/>
        </w:rPr>
        <w:t xml:space="preserve">, </w:t>
      </w:r>
      <w:r w:rsidRPr="0044193E">
        <w:rPr>
          <w:rFonts w:ascii="Book Antiqua" w:hAnsi="Book Antiqua"/>
          <w:b/>
          <w:sz w:val="24"/>
          <w:szCs w:val="24"/>
        </w:rPr>
        <w:t>Tilakdas S Shetty</w:t>
      </w:r>
      <w:r w:rsidRPr="0044193E">
        <w:rPr>
          <w:rFonts w:ascii="Book Antiqua" w:hAnsi="Book Antiqua"/>
          <w:b/>
          <w:sz w:val="24"/>
          <w:szCs w:val="24"/>
          <w:lang w:eastAsia="zh-CN"/>
        </w:rPr>
        <w:t>,</w:t>
      </w:r>
      <w:r w:rsidRPr="0044193E">
        <w:rPr>
          <w:rFonts w:ascii="Book Antiqua" w:hAnsi="Book Antiqua"/>
          <w:b/>
          <w:sz w:val="24"/>
          <w:szCs w:val="24"/>
          <w:lang w:val="en-US" w:eastAsia="zh-CN"/>
        </w:rPr>
        <w:t xml:space="preserve"> </w:t>
      </w:r>
      <w:r w:rsidR="00E00E0A" w:rsidRPr="0044193E">
        <w:rPr>
          <w:rFonts w:ascii="Book Antiqua" w:hAnsi="Book Antiqua"/>
          <w:sz w:val="24"/>
          <w:szCs w:val="24"/>
        </w:rPr>
        <w:t>Department of General Surgery, Topiwala National Medical College and Bai Yamunabai Laxman Nair Hospital, Mumbai 400008</w:t>
      </w:r>
      <w:r w:rsidRPr="0044193E">
        <w:rPr>
          <w:rFonts w:ascii="Book Antiqua" w:hAnsi="Book Antiqua"/>
          <w:sz w:val="24"/>
          <w:szCs w:val="24"/>
          <w:lang w:eastAsia="zh-CN"/>
        </w:rPr>
        <w:t>, India</w:t>
      </w:r>
      <w:r w:rsidR="00CF5230" w:rsidRPr="0044193E">
        <w:rPr>
          <w:rFonts w:ascii="Book Antiqua" w:hAnsi="Book Antiqua"/>
          <w:sz w:val="24"/>
          <w:szCs w:val="24"/>
        </w:rPr>
        <w:t xml:space="preserve">  </w:t>
      </w:r>
    </w:p>
    <w:p w:rsidR="00332B78" w:rsidRPr="0044193E" w:rsidRDefault="00332B78" w:rsidP="00CF5230">
      <w:pPr>
        <w:spacing w:after="0" w:line="360" w:lineRule="auto"/>
        <w:jc w:val="both"/>
        <w:rPr>
          <w:rFonts w:ascii="Book Antiqua" w:hAnsi="Book Antiqua"/>
          <w:sz w:val="24"/>
          <w:szCs w:val="24"/>
          <w:lang w:val="en-US" w:eastAsia="zh-CN"/>
        </w:rPr>
      </w:pPr>
    </w:p>
    <w:p w:rsidR="00E00E0A" w:rsidRPr="0044193E" w:rsidRDefault="00276A7D" w:rsidP="00CF5230">
      <w:pPr>
        <w:spacing w:after="0" w:line="360" w:lineRule="auto"/>
        <w:jc w:val="both"/>
        <w:rPr>
          <w:rFonts w:ascii="Book Antiqua" w:hAnsi="Book Antiqua"/>
          <w:sz w:val="24"/>
          <w:szCs w:val="24"/>
          <w:lang w:eastAsia="zh-CN"/>
        </w:rPr>
      </w:pPr>
      <w:r w:rsidRPr="0044193E">
        <w:rPr>
          <w:rFonts w:ascii="Book Antiqua" w:hAnsi="Book Antiqua"/>
          <w:b/>
          <w:sz w:val="24"/>
          <w:szCs w:val="24"/>
        </w:rPr>
        <w:t>Author contributions:</w:t>
      </w:r>
      <w:r w:rsidRPr="0044193E">
        <w:rPr>
          <w:rFonts w:ascii="Book Antiqua" w:hAnsi="Book Antiqua"/>
          <w:sz w:val="24"/>
          <w:szCs w:val="24"/>
        </w:rPr>
        <w:t xml:space="preserve"> All</w:t>
      </w:r>
      <w:r w:rsidRPr="0044193E">
        <w:rPr>
          <w:rFonts w:ascii="Book Antiqua" w:hAnsi="Book Antiqua"/>
          <w:sz w:val="24"/>
          <w:szCs w:val="24"/>
          <w:lang w:eastAsia="zh-CN"/>
        </w:rPr>
        <w:t xml:space="preserve"> authors contributed to this manuscript.</w:t>
      </w:r>
    </w:p>
    <w:p w:rsidR="00276A7D" w:rsidRPr="0044193E" w:rsidRDefault="00276A7D" w:rsidP="00CF5230">
      <w:pPr>
        <w:spacing w:after="0" w:line="360" w:lineRule="auto"/>
        <w:jc w:val="both"/>
        <w:rPr>
          <w:rFonts w:ascii="Book Antiqua" w:hAnsi="Book Antiqua"/>
          <w:b/>
          <w:sz w:val="24"/>
          <w:szCs w:val="24"/>
          <w:lang w:eastAsia="zh-CN"/>
        </w:rPr>
      </w:pPr>
    </w:p>
    <w:p w:rsidR="00276A7D" w:rsidRPr="0044193E" w:rsidRDefault="00276A7D" w:rsidP="00CF5230">
      <w:pPr>
        <w:spacing w:after="0" w:line="360" w:lineRule="auto"/>
        <w:jc w:val="both"/>
        <w:rPr>
          <w:rFonts w:ascii="Book Antiqua" w:hAnsi="Book Antiqua"/>
          <w:sz w:val="24"/>
          <w:szCs w:val="24"/>
          <w:lang w:eastAsia="zh-CN"/>
        </w:rPr>
      </w:pPr>
      <w:r w:rsidRPr="0044193E">
        <w:rPr>
          <w:rFonts w:ascii="Book Antiqua" w:hAnsi="Book Antiqua"/>
          <w:b/>
          <w:sz w:val="24"/>
          <w:szCs w:val="24"/>
        </w:rPr>
        <w:t>Ethics approval:</w:t>
      </w:r>
      <w:r w:rsidRPr="0044193E">
        <w:rPr>
          <w:rFonts w:ascii="Book Antiqua" w:hAnsi="Book Antiqua"/>
          <w:sz w:val="24"/>
          <w:szCs w:val="24"/>
          <w:lang w:eastAsia="zh-CN"/>
        </w:rPr>
        <w:t xml:space="preserve"> The study reviewed and waivered by the BYL Nair Hospital and T N Medical College ethics committee.</w:t>
      </w:r>
    </w:p>
    <w:p w:rsidR="00276A7D" w:rsidRPr="0044193E" w:rsidRDefault="00276A7D" w:rsidP="00CF5230">
      <w:pPr>
        <w:spacing w:after="0" w:line="360" w:lineRule="auto"/>
        <w:jc w:val="both"/>
        <w:rPr>
          <w:rFonts w:ascii="Book Antiqua" w:hAnsi="Book Antiqua"/>
          <w:b/>
          <w:sz w:val="24"/>
          <w:szCs w:val="24"/>
          <w:lang w:eastAsia="zh-CN"/>
        </w:rPr>
      </w:pPr>
    </w:p>
    <w:p w:rsidR="00276A7D" w:rsidRPr="0044193E" w:rsidRDefault="00276A7D" w:rsidP="00CF5230">
      <w:pPr>
        <w:spacing w:after="0" w:line="360" w:lineRule="auto"/>
        <w:jc w:val="both"/>
        <w:rPr>
          <w:rFonts w:ascii="Book Antiqua" w:hAnsi="Book Antiqua"/>
          <w:sz w:val="24"/>
          <w:szCs w:val="24"/>
          <w:lang w:eastAsia="zh-CN"/>
        </w:rPr>
      </w:pPr>
      <w:r w:rsidRPr="0044193E">
        <w:rPr>
          <w:rFonts w:ascii="Book Antiqua" w:hAnsi="Book Antiqua"/>
          <w:b/>
          <w:sz w:val="24"/>
          <w:szCs w:val="24"/>
        </w:rPr>
        <w:t>Informed consent:</w:t>
      </w:r>
      <w:r w:rsidRPr="0044193E">
        <w:rPr>
          <w:rFonts w:ascii="Book Antiqua" w:hAnsi="Book Antiqua"/>
          <w:sz w:val="24"/>
          <w:szCs w:val="24"/>
          <w:lang w:eastAsia="zh-CN"/>
        </w:rPr>
        <w:t xml:space="preserve"> The study participant provided informed written consent.</w:t>
      </w: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 xml:space="preserve"> </w:t>
      </w:r>
    </w:p>
    <w:p w:rsidR="00276A7D" w:rsidRPr="0044193E" w:rsidRDefault="00276A7D" w:rsidP="00CF5230">
      <w:pPr>
        <w:spacing w:after="0" w:line="360" w:lineRule="auto"/>
        <w:jc w:val="both"/>
        <w:rPr>
          <w:rFonts w:ascii="Book Antiqua" w:hAnsi="Book Antiqua"/>
          <w:sz w:val="24"/>
          <w:szCs w:val="24"/>
          <w:lang w:eastAsia="zh-CN"/>
        </w:rPr>
      </w:pPr>
      <w:r w:rsidRPr="0044193E">
        <w:rPr>
          <w:rFonts w:ascii="Book Antiqua" w:hAnsi="Book Antiqua"/>
          <w:b/>
          <w:sz w:val="24"/>
          <w:szCs w:val="24"/>
        </w:rPr>
        <w:t>Conflict-of-interest:</w:t>
      </w:r>
      <w:r w:rsidRPr="0044193E">
        <w:rPr>
          <w:rFonts w:ascii="Book Antiqua" w:hAnsi="Book Antiqua"/>
          <w:sz w:val="24"/>
          <w:szCs w:val="24"/>
          <w:lang w:eastAsia="zh-CN"/>
        </w:rPr>
        <w:t xml:space="preserve"> We certify that there is no conflict of interest with ant financial organisation regarding material discussed in the manuscript.</w:t>
      </w:r>
    </w:p>
    <w:p w:rsidR="00276A7D" w:rsidRPr="0044193E" w:rsidRDefault="00276A7D" w:rsidP="00CF5230">
      <w:pPr>
        <w:autoSpaceDE w:val="0"/>
        <w:autoSpaceDN w:val="0"/>
        <w:adjustRightInd w:val="0"/>
        <w:spacing w:after="0" w:line="360" w:lineRule="auto"/>
        <w:jc w:val="both"/>
        <w:rPr>
          <w:rFonts w:ascii="Book Antiqua" w:hAnsi="Book Antiqua" w:cs="TimesNewRomanPS-BoldItalicMT"/>
          <w:b/>
          <w:bCs/>
          <w:i/>
          <w:iCs/>
          <w:sz w:val="24"/>
          <w:szCs w:val="24"/>
        </w:rPr>
      </w:pPr>
    </w:p>
    <w:p w:rsidR="00276A7D" w:rsidRPr="0044193E" w:rsidRDefault="00276A7D" w:rsidP="00CF5230">
      <w:pPr>
        <w:spacing w:after="0" w:line="360" w:lineRule="auto"/>
        <w:jc w:val="both"/>
        <w:rPr>
          <w:rFonts w:ascii="Book Antiqua" w:hAnsi="Book Antiqua" w:cs="宋体"/>
          <w:sz w:val="24"/>
          <w:szCs w:val="24"/>
        </w:rPr>
      </w:pPr>
      <w:r w:rsidRPr="0044193E">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44193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4193E">
          <w:rPr>
            <w:rStyle w:val="Hyperlink"/>
            <w:rFonts w:ascii="Book Antiqua" w:hAnsi="Book Antiqua"/>
            <w:color w:val="auto"/>
            <w:sz w:val="24"/>
            <w:szCs w:val="24"/>
          </w:rPr>
          <w:t>http://creativecommons.org/licenses/by-nc/4.0/</w:t>
        </w:r>
      </w:hyperlink>
      <w:bookmarkEnd w:id="0"/>
      <w:bookmarkEnd w:id="1"/>
      <w:bookmarkEnd w:id="2"/>
      <w:bookmarkEnd w:id="3"/>
    </w:p>
    <w:p w:rsidR="00332B78" w:rsidRPr="0044193E" w:rsidRDefault="00332B78" w:rsidP="00CF5230">
      <w:pPr>
        <w:spacing w:after="0" w:line="360" w:lineRule="auto"/>
        <w:jc w:val="both"/>
        <w:rPr>
          <w:rFonts w:ascii="Book Antiqua" w:hAnsi="Book Antiqua"/>
          <w:sz w:val="24"/>
          <w:szCs w:val="24"/>
          <w:lang w:eastAsia="zh-CN"/>
        </w:rPr>
      </w:pPr>
    </w:p>
    <w:p w:rsidR="00276A7D" w:rsidRPr="0044193E" w:rsidRDefault="00276A7D" w:rsidP="00CF5230">
      <w:pPr>
        <w:spacing w:after="0" w:line="360" w:lineRule="auto"/>
        <w:jc w:val="both"/>
        <w:rPr>
          <w:rFonts w:ascii="Book Antiqua" w:hAnsi="Book Antiqua"/>
          <w:sz w:val="24"/>
          <w:szCs w:val="24"/>
          <w:lang w:eastAsia="zh-CN"/>
        </w:rPr>
      </w:pPr>
      <w:r w:rsidRPr="0044193E">
        <w:rPr>
          <w:rFonts w:ascii="Book Antiqua" w:hAnsi="Book Antiqua"/>
          <w:b/>
          <w:sz w:val="24"/>
          <w:szCs w:val="24"/>
        </w:rPr>
        <w:t>Correspondence to:</w:t>
      </w:r>
      <w:r w:rsidRPr="0044193E">
        <w:rPr>
          <w:rFonts w:ascii="Book Antiqua" w:hAnsi="Book Antiqua"/>
          <w:sz w:val="24"/>
          <w:szCs w:val="24"/>
        </w:rPr>
        <w:t xml:space="preserve"> </w:t>
      </w:r>
      <w:r w:rsidRPr="008904FC">
        <w:rPr>
          <w:rFonts w:ascii="Book Antiqua" w:hAnsi="Book Antiqua"/>
          <w:b/>
          <w:sz w:val="24"/>
          <w:szCs w:val="24"/>
        </w:rPr>
        <w:t xml:space="preserve">Dr. Jayashri S Pandya, Professor, </w:t>
      </w:r>
      <w:r w:rsidRPr="0044193E">
        <w:rPr>
          <w:rFonts w:ascii="Book Antiqua" w:hAnsi="Book Antiqua"/>
          <w:sz w:val="24"/>
          <w:szCs w:val="24"/>
        </w:rPr>
        <w:t>Department of General Surgery, Topiwala National Medical College and Bai Yamunabai Laxman Nair Hospital, Mumbai Central, Mumbai 400008</w:t>
      </w:r>
      <w:r w:rsidRPr="0044193E">
        <w:rPr>
          <w:rFonts w:ascii="Book Antiqua" w:hAnsi="Book Antiqua"/>
          <w:sz w:val="24"/>
          <w:szCs w:val="24"/>
          <w:lang w:eastAsia="zh-CN"/>
        </w:rPr>
        <w:t>, India.</w:t>
      </w:r>
      <w:r w:rsidRPr="0044193E">
        <w:rPr>
          <w:rFonts w:ascii="Book Antiqua" w:hAnsi="Book Antiqua"/>
          <w:sz w:val="24"/>
          <w:szCs w:val="24"/>
        </w:rPr>
        <w:t xml:space="preserve"> smruti63@hotmail.com</w:t>
      </w:r>
      <w:r w:rsidR="00CF5230" w:rsidRPr="0044193E">
        <w:rPr>
          <w:rFonts w:ascii="Book Antiqua" w:hAnsi="Book Antiqua"/>
          <w:sz w:val="24"/>
          <w:szCs w:val="24"/>
        </w:rPr>
        <w:t xml:space="preserve"> </w:t>
      </w:r>
    </w:p>
    <w:p w:rsidR="00276A7D" w:rsidRPr="0044193E" w:rsidRDefault="00276A7D" w:rsidP="00CF5230">
      <w:pPr>
        <w:spacing w:after="0" w:line="360" w:lineRule="auto"/>
        <w:jc w:val="both"/>
        <w:rPr>
          <w:rFonts w:ascii="Book Antiqua" w:hAnsi="Book Antiqua"/>
          <w:sz w:val="24"/>
          <w:szCs w:val="24"/>
          <w:lang w:eastAsia="zh-CN"/>
        </w:rPr>
      </w:pP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lang w:eastAsia="zh-CN"/>
        </w:rPr>
        <w:t>Tele</w:t>
      </w:r>
      <w:r w:rsidRPr="0044193E">
        <w:rPr>
          <w:rFonts w:ascii="Book Antiqua" w:hAnsi="Book Antiqua"/>
          <w:b/>
          <w:sz w:val="24"/>
          <w:szCs w:val="24"/>
        </w:rPr>
        <w:t>phone:</w:t>
      </w:r>
      <w:r w:rsidRPr="0044193E">
        <w:rPr>
          <w:rFonts w:ascii="Book Antiqua" w:hAnsi="Book Antiqua"/>
          <w:sz w:val="24"/>
          <w:szCs w:val="24"/>
          <w:lang w:eastAsia="zh-CN"/>
        </w:rPr>
        <w:t xml:space="preserve"> </w:t>
      </w:r>
      <w:r w:rsidRPr="0044193E">
        <w:rPr>
          <w:rFonts w:ascii="Book Antiqua" w:hAnsi="Book Antiqua"/>
          <w:sz w:val="24"/>
          <w:szCs w:val="24"/>
        </w:rPr>
        <w:t>+91</w:t>
      </w:r>
      <w:r w:rsidRPr="0044193E">
        <w:rPr>
          <w:rFonts w:ascii="Book Antiqua" w:hAnsi="Book Antiqua"/>
          <w:sz w:val="24"/>
          <w:szCs w:val="24"/>
          <w:lang w:eastAsia="zh-CN"/>
        </w:rPr>
        <w:t>-</w:t>
      </w:r>
      <w:r w:rsidRPr="0044193E">
        <w:rPr>
          <w:rFonts w:ascii="Book Antiqua" w:hAnsi="Book Antiqua"/>
          <w:sz w:val="24"/>
          <w:szCs w:val="24"/>
        </w:rPr>
        <w:t>02</w:t>
      </w:r>
      <w:r w:rsidRPr="0044193E">
        <w:rPr>
          <w:rFonts w:ascii="Book Antiqua" w:hAnsi="Book Antiqua"/>
          <w:sz w:val="24"/>
          <w:szCs w:val="24"/>
          <w:lang w:eastAsia="zh-CN"/>
        </w:rPr>
        <w:t>-</w:t>
      </w:r>
      <w:r w:rsidRPr="0044193E">
        <w:rPr>
          <w:rFonts w:ascii="Book Antiqua" w:hAnsi="Book Antiqua"/>
          <w:sz w:val="24"/>
          <w:szCs w:val="24"/>
        </w:rPr>
        <w:t>223027148</w:t>
      </w:r>
      <w:r w:rsidR="00CF5230" w:rsidRPr="0044193E">
        <w:rPr>
          <w:rFonts w:ascii="Book Antiqua" w:hAnsi="Book Antiqua"/>
          <w:sz w:val="24"/>
          <w:szCs w:val="24"/>
        </w:rPr>
        <w:t xml:space="preserve"> </w:t>
      </w:r>
    </w:p>
    <w:p w:rsidR="00276A7D" w:rsidRPr="0044193E" w:rsidRDefault="00276A7D" w:rsidP="00CF5230">
      <w:pPr>
        <w:spacing w:after="0" w:line="360" w:lineRule="auto"/>
        <w:jc w:val="both"/>
        <w:rPr>
          <w:rFonts w:ascii="Book Antiqua" w:hAnsi="Book Antiqua"/>
          <w:sz w:val="24"/>
          <w:szCs w:val="24"/>
          <w:lang w:eastAsia="zh-CN"/>
        </w:rPr>
      </w:pP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 xml:space="preserve">Received: </w:t>
      </w:r>
      <w:r w:rsidRPr="0044193E">
        <w:rPr>
          <w:rFonts w:ascii="Book Antiqua" w:hAnsi="Book Antiqua"/>
          <w:sz w:val="24"/>
          <w:szCs w:val="24"/>
          <w:lang w:eastAsia="zh-CN"/>
        </w:rPr>
        <w:t>December 3, 2014</w:t>
      </w:r>
      <w:r w:rsidR="00CF5230" w:rsidRPr="0044193E">
        <w:rPr>
          <w:rFonts w:ascii="Book Antiqua" w:hAnsi="Book Antiqua"/>
          <w:sz w:val="24"/>
          <w:szCs w:val="24"/>
        </w:rPr>
        <w:t xml:space="preserve"> </w:t>
      </w: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Peer-review started:</w:t>
      </w:r>
      <w:r w:rsidRPr="0044193E">
        <w:rPr>
          <w:rFonts w:ascii="Book Antiqua" w:hAnsi="Book Antiqua"/>
          <w:sz w:val="24"/>
          <w:szCs w:val="24"/>
          <w:lang w:eastAsia="zh-CN"/>
        </w:rPr>
        <w:t xml:space="preserve"> December 7, 2014</w:t>
      </w:r>
      <w:r w:rsidR="00CF5230" w:rsidRPr="0044193E">
        <w:rPr>
          <w:rFonts w:ascii="Book Antiqua" w:hAnsi="Book Antiqua"/>
          <w:sz w:val="24"/>
          <w:szCs w:val="24"/>
        </w:rPr>
        <w:t xml:space="preserve"> </w:t>
      </w:r>
    </w:p>
    <w:p w:rsidR="00276A7D" w:rsidRPr="0044193E" w:rsidRDefault="00276A7D" w:rsidP="00CF5230">
      <w:pPr>
        <w:spacing w:after="0" w:line="360" w:lineRule="auto"/>
        <w:jc w:val="both"/>
        <w:rPr>
          <w:rFonts w:ascii="Book Antiqua" w:hAnsi="Book Antiqua"/>
          <w:b/>
          <w:sz w:val="24"/>
          <w:szCs w:val="24"/>
          <w:lang w:eastAsia="zh-CN"/>
        </w:rPr>
      </w:pPr>
      <w:r w:rsidRPr="0044193E">
        <w:rPr>
          <w:rFonts w:ascii="Book Antiqua" w:hAnsi="Book Antiqua"/>
          <w:b/>
          <w:sz w:val="24"/>
          <w:szCs w:val="24"/>
        </w:rPr>
        <w:t>First decision:</w:t>
      </w:r>
      <w:r w:rsidRPr="0044193E">
        <w:rPr>
          <w:rFonts w:ascii="Book Antiqua" w:hAnsi="Book Antiqua"/>
          <w:b/>
          <w:sz w:val="24"/>
          <w:szCs w:val="24"/>
          <w:lang w:eastAsia="zh-CN"/>
        </w:rPr>
        <w:t xml:space="preserve"> </w:t>
      </w:r>
      <w:r w:rsidRPr="0044193E">
        <w:rPr>
          <w:rFonts w:ascii="Book Antiqua" w:hAnsi="Book Antiqua"/>
          <w:sz w:val="24"/>
          <w:szCs w:val="24"/>
          <w:lang w:eastAsia="zh-CN"/>
        </w:rPr>
        <w:t>February 7, 2015</w:t>
      </w: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Revised:</w:t>
      </w:r>
      <w:r w:rsidRPr="0044193E">
        <w:rPr>
          <w:rFonts w:ascii="Book Antiqua" w:hAnsi="Book Antiqua"/>
          <w:b/>
          <w:sz w:val="24"/>
          <w:szCs w:val="24"/>
          <w:lang w:eastAsia="zh-CN"/>
        </w:rPr>
        <w:t xml:space="preserve"> </w:t>
      </w:r>
      <w:r w:rsidRPr="0044193E">
        <w:rPr>
          <w:rFonts w:ascii="Book Antiqua" w:hAnsi="Book Antiqua"/>
          <w:sz w:val="24"/>
          <w:szCs w:val="24"/>
          <w:lang w:eastAsia="zh-CN"/>
        </w:rPr>
        <w:t>April 16, 2015</w:t>
      </w:r>
      <w:r w:rsidR="00CF5230" w:rsidRPr="0044193E">
        <w:rPr>
          <w:rFonts w:ascii="Book Antiqua" w:hAnsi="Book Antiqua"/>
          <w:sz w:val="24"/>
          <w:szCs w:val="24"/>
        </w:rPr>
        <w:t xml:space="preserve"> </w:t>
      </w: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Accepted:</w:t>
      </w:r>
      <w:r w:rsidR="00CF5230" w:rsidRPr="0044193E">
        <w:rPr>
          <w:rFonts w:ascii="Book Antiqua" w:hAnsi="Book Antiqua"/>
          <w:b/>
          <w:sz w:val="24"/>
          <w:szCs w:val="24"/>
        </w:rPr>
        <w:t xml:space="preserve"> </w:t>
      </w:r>
      <w:r w:rsidR="00CC5469" w:rsidRPr="00CC5469">
        <w:rPr>
          <w:rFonts w:ascii="Book Antiqua" w:hAnsi="Book Antiqua"/>
          <w:sz w:val="24"/>
          <w:szCs w:val="24"/>
        </w:rPr>
        <w:t>May 5, 2015</w:t>
      </w:r>
      <w:bookmarkStart w:id="4" w:name="_GoBack"/>
      <w:bookmarkEnd w:id="4"/>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Article in press:</w:t>
      </w:r>
    </w:p>
    <w:p w:rsidR="00276A7D" w:rsidRPr="0044193E" w:rsidRDefault="00276A7D" w:rsidP="00CF5230">
      <w:pPr>
        <w:spacing w:after="0" w:line="360" w:lineRule="auto"/>
        <w:jc w:val="both"/>
        <w:rPr>
          <w:rFonts w:ascii="Book Antiqua" w:hAnsi="Book Antiqua"/>
          <w:b/>
          <w:sz w:val="24"/>
          <w:szCs w:val="24"/>
        </w:rPr>
      </w:pPr>
      <w:r w:rsidRPr="0044193E">
        <w:rPr>
          <w:rFonts w:ascii="Book Antiqua" w:hAnsi="Book Antiqua"/>
          <w:b/>
          <w:sz w:val="24"/>
          <w:szCs w:val="24"/>
        </w:rPr>
        <w:t xml:space="preserve">Published online: </w:t>
      </w:r>
    </w:p>
    <w:p w:rsidR="00276A7D" w:rsidRPr="0044193E" w:rsidRDefault="00276A7D" w:rsidP="00CF5230">
      <w:pPr>
        <w:spacing w:after="0" w:line="360" w:lineRule="auto"/>
        <w:jc w:val="both"/>
        <w:rPr>
          <w:rFonts w:ascii="Book Antiqua" w:hAnsi="Book Antiqua"/>
          <w:sz w:val="24"/>
          <w:szCs w:val="24"/>
          <w:lang w:eastAsia="zh-CN"/>
        </w:rPr>
      </w:pPr>
    </w:p>
    <w:p w:rsidR="002B1E24" w:rsidRPr="0044193E" w:rsidRDefault="00332B78" w:rsidP="00CF5230">
      <w:pPr>
        <w:spacing w:after="0" w:line="360" w:lineRule="auto"/>
        <w:jc w:val="both"/>
        <w:rPr>
          <w:rFonts w:ascii="Book Antiqua" w:hAnsi="Book Antiqua"/>
          <w:sz w:val="24"/>
          <w:szCs w:val="24"/>
        </w:rPr>
      </w:pPr>
      <w:r w:rsidRPr="0044193E">
        <w:rPr>
          <w:rFonts w:ascii="Book Antiqua" w:hAnsi="Book Antiqua" w:cs="Tahoma"/>
          <w:b/>
          <w:sz w:val="24"/>
          <w:szCs w:val="24"/>
        </w:rPr>
        <w:t>A</w:t>
      </w:r>
      <w:r w:rsidR="0044014A" w:rsidRPr="0044193E">
        <w:rPr>
          <w:rFonts w:ascii="Book Antiqua" w:hAnsi="Book Antiqua" w:cs="Tahoma"/>
          <w:b/>
          <w:sz w:val="24"/>
          <w:szCs w:val="24"/>
        </w:rPr>
        <w:t>bstract</w:t>
      </w:r>
      <w:r w:rsidR="0044014A" w:rsidRPr="0044193E">
        <w:rPr>
          <w:rFonts w:ascii="Book Antiqua" w:hAnsi="Book Antiqua"/>
          <w:sz w:val="24"/>
          <w:szCs w:val="24"/>
        </w:rPr>
        <w:t xml:space="preserve"> </w:t>
      </w:r>
    </w:p>
    <w:p w:rsidR="002B1E24" w:rsidRPr="0044193E" w:rsidRDefault="002B1E24" w:rsidP="00CF5230">
      <w:pPr>
        <w:spacing w:after="0" w:line="360" w:lineRule="auto"/>
        <w:jc w:val="both"/>
        <w:rPr>
          <w:rFonts w:ascii="Book Antiqua" w:hAnsi="Book Antiqua"/>
          <w:sz w:val="24"/>
          <w:szCs w:val="24"/>
        </w:rPr>
      </w:pPr>
      <w:r w:rsidRPr="0044193E">
        <w:rPr>
          <w:rFonts w:ascii="Book Antiqua" w:hAnsi="Book Antiqua"/>
          <w:sz w:val="24"/>
          <w:szCs w:val="24"/>
        </w:rPr>
        <w:t>Gastrointestinal</w:t>
      </w:r>
      <w:r w:rsidR="00CF5230" w:rsidRPr="0044193E">
        <w:rPr>
          <w:rFonts w:ascii="Book Antiqua" w:hAnsi="Book Antiqua"/>
          <w:sz w:val="24"/>
          <w:szCs w:val="24"/>
        </w:rPr>
        <w:t xml:space="preserve"> stromal tum</w:t>
      </w:r>
      <w:r w:rsidRPr="0044193E">
        <w:rPr>
          <w:rFonts w:ascii="Book Antiqua" w:hAnsi="Book Antiqua"/>
          <w:sz w:val="24"/>
          <w:szCs w:val="24"/>
        </w:rPr>
        <w:t>ours (GISTs) are the most common mesenchymal tu</w:t>
      </w:r>
      <w:r w:rsidR="00CF5230" w:rsidRPr="0044193E">
        <w:rPr>
          <w:rFonts w:ascii="Book Antiqua" w:hAnsi="Book Antiqua"/>
          <w:sz w:val="24"/>
          <w:szCs w:val="24"/>
        </w:rPr>
        <w:t>mour of Gastro-intestinal tract</w:t>
      </w:r>
      <w:r w:rsidRPr="0044193E">
        <w:rPr>
          <w:rFonts w:ascii="Book Antiqua" w:hAnsi="Book Antiqua"/>
          <w:sz w:val="24"/>
          <w:szCs w:val="24"/>
        </w:rPr>
        <w:t>.</w:t>
      </w:r>
      <w:r w:rsidR="00CF5230" w:rsidRPr="0044193E">
        <w:rPr>
          <w:rFonts w:ascii="Book Antiqua" w:hAnsi="Book Antiqua"/>
          <w:sz w:val="24"/>
          <w:szCs w:val="24"/>
          <w:lang w:eastAsia="zh-CN"/>
        </w:rPr>
        <w:t xml:space="preserve"> </w:t>
      </w:r>
      <w:r w:rsidRPr="0044193E">
        <w:rPr>
          <w:rFonts w:ascii="Book Antiqua" w:hAnsi="Book Antiqua"/>
          <w:sz w:val="24"/>
          <w:szCs w:val="24"/>
        </w:rPr>
        <w:t>Annual incidence of GIST in U</w:t>
      </w:r>
      <w:r w:rsidR="00CF5230" w:rsidRPr="0044193E">
        <w:rPr>
          <w:rFonts w:ascii="Book Antiqua" w:hAnsi="Book Antiqua"/>
          <w:sz w:val="24"/>
          <w:szCs w:val="24"/>
          <w:lang w:eastAsia="zh-CN"/>
        </w:rPr>
        <w:t xml:space="preserve">nited </w:t>
      </w:r>
      <w:r w:rsidRPr="0044193E">
        <w:rPr>
          <w:rFonts w:ascii="Book Antiqua" w:hAnsi="Book Antiqua"/>
          <w:sz w:val="24"/>
          <w:szCs w:val="24"/>
        </w:rPr>
        <w:t>S</w:t>
      </w:r>
      <w:r w:rsidR="00CF5230" w:rsidRPr="0044193E">
        <w:rPr>
          <w:rFonts w:ascii="Book Antiqua" w:hAnsi="Book Antiqua"/>
          <w:sz w:val="24"/>
          <w:szCs w:val="24"/>
          <w:lang w:eastAsia="zh-CN"/>
        </w:rPr>
        <w:t>tates</w:t>
      </w:r>
      <w:r w:rsidRPr="0044193E">
        <w:rPr>
          <w:rFonts w:ascii="Book Antiqua" w:hAnsi="Book Antiqua"/>
          <w:sz w:val="24"/>
          <w:szCs w:val="24"/>
        </w:rPr>
        <w:t xml:space="preserve"> is approximately 3000-4000. Clinical presentation of GIST varies with location and size of tumour but GIST presenting with palpable abdominal mass is rare. We report a case of 38 years old male presented as large abdominal lump. </w:t>
      </w:r>
      <w:r w:rsidR="00CF5230" w:rsidRPr="0044193E">
        <w:rPr>
          <w:rFonts w:ascii="Book Antiqua" w:eastAsia="华文仿宋" w:hAnsi="Book Antiqua" w:cs="Arial"/>
          <w:sz w:val="24"/>
          <w:szCs w:val="24"/>
        </w:rPr>
        <w:t>Computed tomography</w:t>
      </w:r>
      <w:r w:rsidR="00CF5230" w:rsidRPr="0044193E">
        <w:rPr>
          <w:rFonts w:ascii="Book Antiqua" w:hAnsi="Book Antiqua"/>
          <w:sz w:val="24"/>
          <w:szCs w:val="24"/>
        </w:rPr>
        <w:t xml:space="preserve"> </w:t>
      </w:r>
      <w:r w:rsidR="00CF5230" w:rsidRPr="0044193E">
        <w:rPr>
          <w:rFonts w:ascii="Book Antiqua" w:hAnsi="Book Antiqua"/>
          <w:sz w:val="24"/>
          <w:szCs w:val="24"/>
          <w:lang w:eastAsia="zh-CN"/>
        </w:rPr>
        <w:t>(</w:t>
      </w:r>
      <w:r w:rsidRPr="0044193E">
        <w:rPr>
          <w:rFonts w:ascii="Book Antiqua" w:hAnsi="Book Antiqua"/>
          <w:sz w:val="24"/>
          <w:szCs w:val="24"/>
        </w:rPr>
        <w:t>CT</w:t>
      </w:r>
      <w:r w:rsidR="00CF5230" w:rsidRPr="0044193E">
        <w:rPr>
          <w:rFonts w:ascii="Book Antiqua" w:hAnsi="Book Antiqua"/>
          <w:sz w:val="24"/>
          <w:szCs w:val="24"/>
          <w:lang w:eastAsia="zh-CN"/>
        </w:rPr>
        <w:t>)</w:t>
      </w:r>
      <w:r w:rsidRPr="0044193E">
        <w:rPr>
          <w:rFonts w:ascii="Book Antiqua" w:hAnsi="Book Antiqua"/>
          <w:sz w:val="24"/>
          <w:szCs w:val="24"/>
        </w:rPr>
        <w:t xml:space="preserve"> scan showed a large solid-cystic lesion encasing second part of duodenum and distal </w:t>
      </w:r>
      <w:r w:rsidR="00CF5230" w:rsidRPr="0044193E">
        <w:rPr>
          <w:rFonts w:ascii="Book Antiqua" w:hAnsi="Book Antiqua"/>
          <w:sz w:val="24"/>
          <w:szCs w:val="24"/>
        </w:rPr>
        <w:t>common bile duct</w:t>
      </w:r>
      <w:r w:rsidRPr="0044193E">
        <w:rPr>
          <w:rFonts w:ascii="Book Antiqua" w:hAnsi="Book Antiqua"/>
          <w:sz w:val="24"/>
          <w:szCs w:val="24"/>
        </w:rPr>
        <w:t>. On CT differential diagnosis of Leiomyoma, Leiomyosarcoma and GIST were made.</w:t>
      </w:r>
      <w:r w:rsidR="00CF5230" w:rsidRPr="0044193E">
        <w:rPr>
          <w:rFonts w:ascii="Book Antiqua" w:hAnsi="Book Antiqua"/>
          <w:sz w:val="24"/>
          <w:szCs w:val="24"/>
        </w:rPr>
        <w:t xml:space="preserve"> </w:t>
      </w:r>
      <w:r w:rsidRPr="0044193E">
        <w:rPr>
          <w:rFonts w:ascii="Book Antiqua" w:hAnsi="Book Antiqua"/>
          <w:sz w:val="24"/>
          <w:szCs w:val="24"/>
        </w:rPr>
        <w:t>The diagnosis of GIST was confirmed by immune-histochemical study of the biopsy material. Patient underwent pancreaticodudenectomy. Post</w:t>
      </w:r>
      <w:r w:rsidR="00CF5230" w:rsidRPr="0044193E">
        <w:rPr>
          <w:rFonts w:ascii="Book Antiqua" w:hAnsi="Book Antiqua"/>
          <w:sz w:val="24"/>
          <w:szCs w:val="24"/>
          <w:lang w:eastAsia="zh-CN"/>
        </w:rPr>
        <w:t>-</w:t>
      </w:r>
      <w:r w:rsidRPr="0044193E">
        <w:rPr>
          <w:rFonts w:ascii="Book Antiqua" w:hAnsi="Book Antiqua"/>
          <w:sz w:val="24"/>
          <w:szCs w:val="24"/>
        </w:rPr>
        <w:t>operative course was uneventful. Patient started on Imatinib therapy post–operatively. No recurrence noted at six months follow up.</w:t>
      </w:r>
    </w:p>
    <w:p w:rsidR="00332B78" w:rsidRPr="0044193E" w:rsidRDefault="00332B78" w:rsidP="00CF5230">
      <w:pPr>
        <w:spacing w:after="0" w:line="360" w:lineRule="auto"/>
        <w:jc w:val="both"/>
        <w:rPr>
          <w:rFonts w:ascii="Book Antiqua" w:hAnsi="Book Antiqua" w:cs="Tahoma"/>
          <w:b/>
          <w:sz w:val="24"/>
          <w:szCs w:val="24"/>
          <w:lang w:eastAsia="zh-CN"/>
        </w:rPr>
      </w:pPr>
    </w:p>
    <w:p w:rsidR="00563080" w:rsidRPr="0044193E" w:rsidRDefault="00332B78" w:rsidP="00CF5230">
      <w:pPr>
        <w:spacing w:after="0" w:line="360" w:lineRule="auto"/>
        <w:jc w:val="both"/>
        <w:rPr>
          <w:rFonts w:ascii="Book Antiqua" w:hAnsi="Book Antiqua" w:cs="Tahoma"/>
          <w:b/>
          <w:sz w:val="24"/>
          <w:szCs w:val="24"/>
          <w:lang w:eastAsia="zh-CN"/>
        </w:rPr>
      </w:pPr>
      <w:r w:rsidRPr="0044193E">
        <w:rPr>
          <w:rFonts w:ascii="Book Antiqua" w:hAnsi="Book Antiqua" w:cs="Tahoma"/>
          <w:b/>
          <w:sz w:val="24"/>
          <w:szCs w:val="24"/>
        </w:rPr>
        <w:t>K</w:t>
      </w:r>
      <w:r w:rsidR="00CF5230" w:rsidRPr="0044193E">
        <w:rPr>
          <w:rFonts w:ascii="Book Antiqua" w:hAnsi="Book Antiqua" w:cs="Tahoma"/>
          <w:b/>
          <w:sz w:val="24"/>
          <w:szCs w:val="24"/>
        </w:rPr>
        <w:t>ey</w:t>
      </w:r>
      <w:r w:rsidR="00CF5230" w:rsidRPr="0044193E">
        <w:rPr>
          <w:rFonts w:ascii="Book Antiqua" w:hAnsi="Book Antiqua" w:cs="Tahoma"/>
          <w:b/>
          <w:sz w:val="24"/>
          <w:szCs w:val="24"/>
          <w:lang w:eastAsia="zh-CN"/>
        </w:rPr>
        <w:t xml:space="preserve"> </w:t>
      </w:r>
      <w:r w:rsidR="00CF5230" w:rsidRPr="0044193E">
        <w:rPr>
          <w:rFonts w:ascii="Book Antiqua" w:hAnsi="Book Antiqua" w:cs="Tahoma"/>
          <w:b/>
          <w:sz w:val="24"/>
          <w:szCs w:val="24"/>
        </w:rPr>
        <w:t>words</w:t>
      </w:r>
      <w:r w:rsidR="00CF5230" w:rsidRPr="0044193E">
        <w:rPr>
          <w:rFonts w:ascii="Book Antiqua" w:hAnsi="Book Antiqua" w:cs="Tahoma"/>
          <w:b/>
          <w:sz w:val="24"/>
          <w:szCs w:val="24"/>
          <w:lang w:eastAsia="zh-CN"/>
        </w:rPr>
        <w:t xml:space="preserve">: </w:t>
      </w:r>
      <w:r w:rsidR="00CF5230" w:rsidRPr="0044193E">
        <w:rPr>
          <w:rFonts w:ascii="Book Antiqua" w:hAnsi="Book Antiqua"/>
          <w:sz w:val="24"/>
          <w:szCs w:val="24"/>
        </w:rPr>
        <w:t>Gastrointestinal stromal tumours</w:t>
      </w:r>
      <w:r w:rsidR="00CF5230" w:rsidRPr="0044193E">
        <w:rPr>
          <w:rFonts w:ascii="Book Antiqua" w:hAnsi="Book Antiqua"/>
          <w:sz w:val="24"/>
          <w:szCs w:val="24"/>
          <w:lang w:eastAsia="zh-CN"/>
        </w:rPr>
        <w:t>;</w:t>
      </w:r>
      <w:r w:rsidR="00563080" w:rsidRPr="0044193E">
        <w:rPr>
          <w:rFonts w:ascii="Book Antiqua" w:hAnsi="Book Antiqua"/>
          <w:sz w:val="24"/>
          <w:szCs w:val="24"/>
        </w:rPr>
        <w:t xml:space="preserve"> </w:t>
      </w:r>
      <w:r w:rsidR="00CF5230" w:rsidRPr="0044193E">
        <w:rPr>
          <w:rFonts w:ascii="Book Antiqua" w:hAnsi="Book Antiqua"/>
          <w:sz w:val="24"/>
          <w:szCs w:val="24"/>
        </w:rPr>
        <w:t>A</w:t>
      </w:r>
      <w:r w:rsidR="00563080" w:rsidRPr="0044193E">
        <w:rPr>
          <w:rFonts w:ascii="Book Antiqua" w:hAnsi="Book Antiqua"/>
          <w:sz w:val="24"/>
          <w:szCs w:val="24"/>
        </w:rPr>
        <w:t>bdominal mass</w:t>
      </w:r>
      <w:r w:rsidR="00CF5230" w:rsidRPr="0044193E">
        <w:rPr>
          <w:rFonts w:ascii="Book Antiqua" w:hAnsi="Book Antiqua"/>
          <w:sz w:val="24"/>
          <w:szCs w:val="24"/>
          <w:lang w:eastAsia="zh-CN"/>
        </w:rPr>
        <w:t>;</w:t>
      </w:r>
      <w:r w:rsidR="00563080" w:rsidRPr="0044193E">
        <w:rPr>
          <w:rFonts w:ascii="Book Antiqua" w:hAnsi="Book Antiqua"/>
          <w:sz w:val="24"/>
          <w:szCs w:val="24"/>
        </w:rPr>
        <w:t xml:space="preserve"> </w:t>
      </w:r>
      <w:r w:rsidR="00CF5230" w:rsidRPr="0044193E">
        <w:rPr>
          <w:rFonts w:ascii="Book Antiqua" w:hAnsi="Book Antiqua"/>
          <w:sz w:val="24"/>
          <w:szCs w:val="24"/>
        </w:rPr>
        <w:t>P</w:t>
      </w:r>
      <w:r w:rsidR="00563080" w:rsidRPr="0044193E">
        <w:rPr>
          <w:rFonts w:ascii="Book Antiqua" w:hAnsi="Book Antiqua"/>
          <w:sz w:val="24"/>
          <w:szCs w:val="24"/>
        </w:rPr>
        <w:t>ancreaticoduodenectomy</w:t>
      </w:r>
      <w:r w:rsidR="00CF5230" w:rsidRPr="0044193E">
        <w:rPr>
          <w:rFonts w:ascii="Book Antiqua" w:hAnsi="Book Antiqua"/>
          <w:sz w:val="24"/>
          <w:szCs w:val="24"/>
          <w:lang w:eastAsia="zh-CN"/>
        </w:rPr>
        <w:t>;</w:t>
      </w:r>
      <w:r w:rsidR="00CF5230" w:rsidRPr="0044193E">
        <w:rPr>
          <w:rFonts w:ascii="Book Antiqua" w:hAnsi="Book Antiqua"/>
          <w:sz w:val="24"/>
          <w:szCs w:val="24"/>
        </w:rPr>
        <w:t xml:space="preserve"> Imatinib</w:t>
      </w:r>
    </w:p>
    <w:p w:rsidR="00563080" w:rsidRPr="0044193E" w:rsidRDefault="00563080" w:rsidP="00CF5230">
      <w:pPr>
        <w:spacing w:after="0" w:line="360" w:lineRule="auto"/>
        <w:jc w:val="both"/>
        <w:rPr>
          <w:rFonts w:ascii="Book Antiqua" w:hAnsi="Book Antiqua" w:cs="Tahoma"/>
          <w:b/>
          <w:sz w:val="24"/>
          <w:szCs w:val="24"/>
        </w:rPr>
      </w:pPr>
    </w:p>
    <w:p w:rsidR="00CF5230" w:rsidRPr="0044193E" w:rsidRDefault="00CF5230" w:rsidP="00CF5230">
      <w:pPr>
        <w:spacing w:after="0" w:line="360" w:lineRule="auto"/>
        <w:jc w:val="both"/>
        <w:rPr>
          <w:rFonts w:ascii="Book Antiqua" w:hAnsi="Book Antiqua" w:cs="Arial"/>
          <w:sz w:val="24"/>
          <w:szCs w:val="24"/>
        </w:rPr>
      </w:pPr>
      <w:r w:rsidRPr="0044193E">
        <w:rPr>
          <w:rFonts w:ascii="Book Antiqua" w:hAnsi="Book Antiqua"/>
          <w:b/>
          <w:sz w:val="24"/>
          <w:szCs w:val="24"/>
        </w:rPr>
        <w:t xml:space="preserve">© </w:t>
      </w:r>
      <w:r w:rsidRPr="0044193E">
        <w:rPr>
          <w:rFonts w:ascii="Book Antiqua" w:hAnsi="Book Antiqua" w:cs="Arial"/>
          <w:b/>
          <w:sz w:val="24"/>
          <w:szCs w:val="24"/>
        </w:rPr>
        <w:t>The Author(s) 2015.</w:t>
      </w:r>
      <w:r w:rsidRPr="0044193E">
        <w:rPr>
          <w:rFonts w:ascii="Book Antiqua" w:hAnsi="Book Antiqua" w:cs="Arial"/>
          <w:sz w:val="24"/>
          <w:szCs w:val="24"/>
        </w:rPr>
        <w:t xml:space="preserve"> Published by Baishideng Publishing Group Inc. All rights reserved.</w:t>
      </w:r>
    </w:p>
    <w:p w:rsidR="00332B78" w:rsidRPr="0044193E" w:rsidRDefault="00332B78" w:rsidP="00CF5230">
      <w:pPr>
        <w:spacing w:after="0" w:line="360" w:lineRule="auto"/>
        <w:jc w:val="both"/>
        <w:rPr>
          <w:rFonts w:ascii="Book Antiqua" w:eastAsia="Arial Unicode MS" w:hAnsi="Book Antiqua" w:cs="Arial Unicode MS"/>
          <w:b/>
          <w:sz w:val="24"/>
          <w:szCs w:val="24"/>
          <w:lang w:eastAsia="zh-CN"/>
        </w:rPr>
      </w:pPr>
    </w:p>
    <w:p w:rsidR="002B1E24" w:rsidRPr="0044193E" w:rsidRDefault="00332B78" w:rsidP="00CF5230">
      <w:pPr>
        <w:tabs>
          <w:tab w:val="left" w:pos="1740"/>
        </w:tabs>
        <w:spacing w:after="0" w:line="360" w:lineRule="auto"/>
        <w:jc w:val="both"/>
        <w:rPr>
          <w:rFonts w:ascii="Book Antiqua" w:eastAsia="Arial Unicode MS" w:hAnsi="Book Antiqua" w:cs="Arial Unicode MS"/>
          <w:b/>
          <w:sz w:val="24"/>
          <w:szCs w:val="24"/>
        </w:rPr>
      </w:pPr>
      <w:r w:rsidRPr="0044193E">
        <w:rPr>
          <w:rFonts w:ascii="Book Antiqua" w:eastAsia="Arial Unicode MS" w:hAnsi="Book Antiqua" w:cs="Arial Unicode MS"/>
          <w:b/>
          <w:sz w:val="24"/>
          <w:szCs w:val="24"/>
        </w:rPr>
        <w:t>C</w:t>
      </w:r>
      <w:r w:rsidR="00CF5230" w:rsidRPr="0044193E">
        <w:rPr>
          <w:rFonts w:ascii="Book Antiqua" w:eastAsia="Arial Unicode MS" w:hAnsi="Book Antiqua" w:cs="Arial Unicode MS"/>
          <w:b/>
          <w:sz w:val="24"/>
          <w:szCs w:val="24"/>
        </w:rPr>
        <w:t>ore tip</w:t>
      </w:r>
      <w:r w:rsidR="00CF5230" w:rsidRPr="0044193E">
        <w:rPr>
          <w:rFonts w:ascii="Book Antiqua" w:eastAsia="Arial Unicode MS" w:hAnsi="Book Antiqua" w:cs="Arial Unicode MS"/>
          <w:b/>
          <w:sz w:val="24"/>
          <w:szCs w:val="24"/>
          <w:lang w:eastAsia="zh-CN"/>
        </w:rPr>
        <w:t xml:space="preserve">: </w:t>
      </w:r>
      <w:r w:rsidR="00CF5230" w:rsidRPr="0044193E">
        <w:rPr>
          <w:rFonts w:ascii="Book Antiqua" w:hAnsi="Book Antiqua"/>
          <w:sz w:val="24"/>
          <w:szCs w:val="24"/>
        </w:rPr>
        <w:t>Gastrointestinal stromal tumours</w:t>
      </w:r>
      <w:r w:rsidR="002B1E24" w:rsidRPr="0044193E">
        <w:rPr>
          <w:rFonts w:ascii="Book Antiqua" w:hAnsi="Book Antiqua"/>
          <w:sz w:val="24"/>
          <w:szCs w:val="24"/>
        </w:rPr>
        <w:t xml:space="preserve"> presenting with palpable abdominal mass are rare. Diagnosis is based upon histopathology and immunehistochemistry. Pre operatively patient should be evaluated with different modalities for diagnosis and resectability of tumour. Surgical resection with postoperative Imatinib chemotherapy helps to provide long term survival.</w:t>
      </w:r>
    </w:p>
    <w:p w:rsidR="00CF5230" w:rsidRPr="0044193E" w:rsidRDefault="00CF5230" w:rsidP="00CF5230">
      <w:pPr>
        <w:spacing w:after="0" w:line="360" w:lineRule="auto"/>
        <w:jc w:val="both"/>
        <w:rPr>
          <w:rFonts w:ascii="Book Antiqua" w:hAnsi="Book Antiqua"/>
          <w:sz w:val="24"/>
          <w:szCs w:val="24"/>
          <w:lang w:val="en-US" w:eastAsia="zh-CN"/>
        </w:rPr>
      </w:pPr>
    </w:p>
    <w:p w:rsidR="00CF5230" w:rsidRPr="0044193E" w:rsidRDefault="00CF5230"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Bhambare</w:t>
      </w:r>
      <w:r w:rsidRPr="0044193E">
        <w:rPr>
          <w:rFonts w:ascii="Book Antiqua" w:hAnsi="Book Antiqua"/>
          <w:sz w:val="24"/>
          <w:szCs w:val="24"/>
          <w:lang w:eastAsia="zh-CN"/>
        </w:rPr>
        <w:t xml:space="preserve"> MR, </w:t>
      </w:r>
      <w:r w:rsidRPr="0044193E">
        <w:rPr>
          <w:rFonts w:ascii="Book Antiqua" w:hAnsi="Book Antiqua"/>
          <w:sz w:val="24"/>
          <w:szCs w:val="24"/>
        </w:rPr>
        <w:t>Pandya</w:t>
      </w:r>
      <w:r w:rsidRPr="0044193E">
        <w:rPr>
          <w:rFonts w:ascii="Book Antiqua" w:hAnsi="Book Antiqua"/>
          <w:sz w:val="24"/>
          <w:szCs w:val="24"/>
          <w:lang w:eastAsia="zh-CN"/>
        </w:rPr>
        <w:t xml:space="preserve"> JS,</w:t>
      </w:r>
      <w:r w:rsidRPr="0044193E">
        <w:rPr>
          <w:rFonts w:ascii="Book Antiqua" w:hAnsi="Book Antiqua"/>
          <w:sz w:val="24"/>
          <w:szCs w:val="24"/>
        </w:rPr>
        <w:t xml:space="preserve"> Waghmare</w:t>
      </w:r>
      <w:r w:rsidRPr="0044193E">
        <w:rPr>
          <w:rFonts w:ascii="Book Antiqua" w:hAnsi="Book Antiqua"/>
          <w:sz w:val="24"/>
          <w:szCs w:val="24"/>
          <w:lang w:eastAsia="zh-CN"/>
        </w:rPr>
        <w:t xml:space="preserve"> SB, </w:t>
      </w:r>
      <w:r w:rsidRPr="0044193E">
        <w:rPr>
          <w:rFonts w:ascii="Book Antiqua" w:hAnsi="Book Antiqua"/>
          <w:sz w:val="24"/>
          <w:szCs w:val="24"/>
        </w:rPr>
        <w:t>Shetty</w:t>
      </w:r>
      <w:r w:rsidRPr="0044193E">
        <w:rPr>
          <w:rFonts w:ascii="Book Antiqua" w:hAnsi="Book Antiqua"/>
          <w:sz w:val="24"/>
          <w:szCs w:val="24"/>
          <w:lang w:eastAsia="zh-CN"/>
        </w:rPr>
        <w:t xml:space="preserve"> TS.</w:t>
      </w:r>
      <w:r w:rsidRPr="0044193E">
        <w:rPr>
          <w:rFonts w:ascii="Book Antiqua" w:hAnsi="Book Antiqua"/>
          <w:sz w:val="24"/>
          <w:szCs w:val="24"/>
        </w:rPr>
        <w:t xml:space="preserve"> Gastrointestinal stromal tumour presenting as palpable abdominal mass</w:t>
      </w:r>
      <w:r w:rsidRPr="0044193E">
        <w:rPr>
          <w:rFonts w:ascii="Book Antiqua" w:hAnsi="Book Antiqua"/>
          <w:sz w:val="24"/>
          <w:szCs w:val="24"/>
          <w:lang w:eastAsia="zh-CN"/>
        </w:rPr>
        <w:t xml:space="preserve"> -</w:t>
      </w:r>
      <w:r w:rsidRPr="0044193E">
        <w:rPr>
          <w:rFonts w:ascii="Book Antiqua" w:hAnsi="Book Antiqua"/>
          <w:sz w:val="24"/>
          <w:szCs w:val="24"/>
        </w:rPr>
        <w:t xml:space="preserve"> a rare entity</w:t>
      </w:r>
      <w:r w:rsidRPr="0044193E">
        <w:rPr>
          <w:rFonts w:ascii="Book Antiqua" w:hAnsi="Book Antiqua"/>
          <w:sz w:val="24"/>
          <w:szCs w:val="24"/>
          <w:lang w:eastAsia="zh-CN"/>
        </w:rPr>
        <w:t xml:space="preserve">. </w:t>
      </w:r>
      <w:r w:rsidRPr="0044193E">
        <w:rPr>
          <w:rFonts w:ascii="Book Antiqua" w:hAnsi="Book Antiqua"/>
          <w:i/>
          <w:iCs/>
          <w:sz w:val="24"/>
          <w:szCs w:val="24"/>
        </w:rPr>
        <w:t>World J Gastrointest Surg</w:t>
      </w:r>
      <w:r w:rsidRPr="0044193E">
        <w:rPr>
          <w:rFonts w:ascii="Book Antiqua" w:hAnsi="Book Antiqua"/>
          <w:i/>
          <w:iCs/>
          <w:sz w:val="24"/>
          <w:szCs w:val="24"/>
          <w:lang w:eastAsia="zh-CN"/>
        </w:rPr>
        <w:t xml:space="preserve"> </w:t>
      </w:r>
      <w:r w:rsidRPr="0044193E">
        <w:rPr>
          <w:rFonts w:ascii="Book Antiqua" w:hAnsi="Book Antiqua"/>
          <w:iCs/>
          <w:sz w:val="24"/>
          <w:szCs w:val="24"/>
          <w:lang w:eastAsia="zh-CN"/>
        </w:rPr>
        <w:t>2015; In press</w:t>
      </w:r>
    </w:p>
    <w:p w:rsidR="00332B78" w:rsidRPr="0044193E" w:rsidRDefault="00332B78" w:rsidP="00CF5230">
      <w:pPr>
        <w:spacing w:after="0" w:line="360" w:lineRule="auto"/>
        <w:jc w:val="both"/>
        <w:rPr>
          <w:rFonts w:ascii="Book Antiqua" w:hAnsi="Book Antiqua"/>
          <w:sz w:val="24"/>
          <w:szCs w:val="24"/>
          <w:lang w:eastAsia="zh-CN"/>
        </w:rPr>
      </w:pPr>
    </w:p>
    <w:p w:rsidR="004E379F" w:rsidRPr="0044193E" w:rsidRDefault="00CF5230" w:rsidP="00CF5230">
      <w:pPr>
        <w:spacing w:after="0" w:line="360" w:lineRule="auto"/>
        <w:jc w:val="both"/>
        <w:rPr>
          <w:rFonts w:ascii="Book Antiqua" w:hAnsi="Book Antiqua"/>
          <w:b/>
          <w:sz w:val="24"/>
          <w:szCs w:val="24"/>
        </w:rPr>
      </w:pPr>
      <w:r w:rsidRPr="0044193E">
        <w:rPr>
          <w:rFonts w:ascii="Book Antiqua" w:hAnsi="Book Antiqua"/>
          <w:b/>
          <w:sz w:val="24"/>
          <w:szCs w:val="24"/>
        </w:rPr>
        <w:t>INTRODUCTION</w:t>
      </w:r>
    </w:p>
    <w:p w:rsidR="00506127" w:rsidRPr="0044193E" w:rsidRDefault="004E379F" w:rsidP="00CF5230">
      <w:pPr>
        <w:spacing w:after="0" w:line="360" w:lineRule="auto"/>
        <w:jc w:val="both"/>
        <w:rPr>
          <w:rFonts w:ascii="Book Antiqua" w:hAnsi="Book Antiqua"/>
          <w:sz w:val="24"/>
          <w:szCs w:val="24"/>
          <w:vertAlign w:val="superscript"/>
        </w:rPr>
      </w:pPr>
      <w:r w:rsidRPr="0044193E">
        <w:rPr>
          <w:rFonts w:ascii="Book Antiqua" w:hAnsi="Book Antiqua"/>
          <w:sz w:val="24"/>
          <w:szCs w:val="24"/>
        </w:rPr>
        <w:t>Gastro-intestinal stromal tumor (GIST) is the most common primary mesenchyma</w:t>
      </w:r>
      <w:r w:rsidR="00506127" w:rsidRPr="0044193E">
        <w:rPr>
          <w:rFonts w:ascii="Book Antiqua" w:hAnsi="Book Antiqua"/>
          <w:sz w:val="24"/>
          <w:szCs w:val="24"/>
        </w:rPr>
        <w:t xml:space="preserve">l </w:t>
      </w:r>
      <w:r w:rsidR="00755B56" w:rsidRPr="0044193E">
        <w:rPr>
          <w:rFonts w:ascii="Book Antiqua" w:hAnsi="Book Antiqua"/>
          <w:sz w:val="24"/>
          <w:szCs w:val="24"/>
        </w:rPr>
        <w:t>tumor of gastro-intestinal tract</w:t>
      </w:r>
      <w:r w:rsidR="00506127" w:rsidRPr="0044193E">
        <w:rPr>
          <w:rFonts w:ascii="Book Antiqua" w:hAnsi="Book Antiqua"/>
          <w:sz w:val="24"/>
          <w:szCs w:val="24"/>
        </w:rPr>
        <w:t xml:space="preserve"> </w:t>
      </w:r>
      <w:r w:rsidR="00790CA7" w:rsidRPr="0044193E">
        <w:rPr>
          <w:rFonts w:ascii="Book Antiqua" w:hAnsi="Book Antiqua"/>
          <w:sz w:val="24"/>
          <w:szCs w:val="24"/>
        </w:rPr>
        <w:t>arising from intersti</w:t>
      </w:r>
      <w:r w:rsidR="00506127" w:rsidRPr="0044193E">
        <w:rPr>
          <w:rFonts w:ascii="Book Antiqua" w:hAnsi="Book Antiqua"/>
          <w:sz w:val="24"/>
          <w:szCs w:val="24"/>
        </w:rPr>
        <w:t>tial cell of Cajal or their stem cell precursor</w:t>
      </w:r>
      <w:r w:rsidR="00BC54DA" w:rsidRPr="0044193E">
        <w:rPr>
          <w:rFonts w:ascii="Book Antiqua" w:hAnsi="Book Antiqua"/>
          <w:sz w:val="24"/>
          <w:szCs w:val="24"/>
          <w:vertAlign w:val="superscript"/>
        </w:rPr>
        <w:t>[1</w:t>
      </w:r>
      <w:r w:rsidR="004A5C18" w:rsidRPr="0044193E">
        <w:rPr>
          <w:rFonts w:ascii="Book Antiqua" w:hAnsi="Book Antiqua"/>
          <w:sz w:val="24"/>
          <w:szCs w:val="24"/>
          <w:vertAlign w:val="superscript"/>
        </w:rPr>
        <w:t>,2</w:t>
      </w:r>
      <w:r w:rsidR="00BC54DA" w:rsidRPr="0044193E">
        <w:rPr>
          <w:rFonts w:ascii="Book Antiqua" w:hAnsi="Book Antiqua"/>
          <w:sz w:val="24"/>
          <w:szCs w:val="24"/>
          <w:vertAlign w:val="superscript"/>
        </w:rPr>
        <w:t>]</w:t>
      </w:r>
      <w:r w:rsidR="00506127" w:rsidRPr="0044193E">
        <w:rPr>
          <w:rFonts w:ascii="Book Antiqua" w:hAnsi="Book Antiqua"/>
          <w:sz w:val="24"/>
          <w:szCs w:val="24"/>
        </w:rPr>
        <w:t>.</w:t>
      </w:r>
      <w:r w:rsidR="00CF5230" w:rsidRPr="0044193E">
        <w:rPr>
          <w:rFonts w:ascii="Book Antiqua" w:hAnsi="Book Antiqua"/>
          <w:sz w:val="24"/>
          <w:szCs w:val="24"/>
        </w:rPr>
        <w:t xml:space="preserve"> </w:t>
      </w:r>
      <w:r w:rsidR="00063479" w:rsidRPr="0044193E">
        <w:rPr>
          <w:rFonts w:ascii="Book Antiqua" w:hAnsi="Book Antiqua"/>
          <w:sz w:val="24"/>
          <w:szCs w:val="24"/>
        </w:rPr>
        <w:t>The</w:t>
      </w:r>
      <w:r w:rsidR="00325CE3" w:rsidRPr="0044193E">
        <w:rPr>
          <w:rFonts w:ascii="Book Antiqua" w:hAnsi="Book Antiqua"/>
          <w:sz w:val="24"/>
          <w:szCs w:val="24"/>
        </w:rPr>
        <w:t xml:space="preserve"> incidence of GIST in U</w:t>
      </w:r>
      <w:r w:rsidR="00CF5230" w:rsidRPr="0044193E">
        <w:rPr>
          <w:rFonts w:ascii="Book Antiqua" w:hAnsi="Book Antiqua" w:hint="eastAsia"/>
          <w:sz w:val="24"/>
          <w:szCs w:val="24"/>
          <w:lang w:eastAsia="zh-CN"/>
        </w:rPr>
        <w:t xml:space="preserve">nited </w:t>
      </w:r>
      <w:r w:rsidR="00325CE3" w:rsidRPr="0044193E">
        <w:rPr>
          <w:rFonts w:ascii="Book Antiqua" w:hAnsi="Book Antiqua"/>
          <w:sz w:val="24"/>
          <w:szCs w:val="24"/>
        </w:rPr>
        <w:t>S</w:t>
      </w:r>
      <w:r w:rsidR="00CF5230" w:rsidRPr="0044193E">
        <w:rPr>
          <w:rFonts w:ascii="Book Antiqua" w:hAnsi="Book Antiqua" w:hint="eastAsia"/>
          <w:sz w:val="24"/>
          <w:szCs w:val="24"/>
          <w:lang w:eastAsia="zh-CN"/>
        </w:rPr>
        <w:t>tates</w:t>
      </w:r>
      <w:r w:rsidR="00325CE3" w:rsidRPr="0044193E">
        <w:rPr>
          <w:rFonts w:ascii="Book Antiqua" w:hAnsi="Book Antiqua"/>
          <w:sz w:val="24"/>
          <w:szCs w:val="24"/>
        </w:rPr>
        <w:t xml:space="preserve"> is approximately 3000-4000</w:t>
      </w:r>
      <w:r w:rsidR="00063479" w:rsidRPr="0044193E">
        <w:rPr>
          <w:rFonts w:ascii="Book Antiqua" w:hAnsi="Book Antiqua"/>
          <w:sz w:val="24"/>
          <w:szCs w:val="24"/>
        </w:rPr>
        <w:t xml:space="preserve"> annually</w:t>
      </w:r>
      <w:r w:rsidR="00CF5230" w:rsidRPr="0044193E">
        <w:rPr>
          <w:rFonts w:ascii="Book Antiqua" w:hAnsi="Book Antiqua"/>
          <w:sz w:val="24"/>
          <w:szCs w:val="24"/>
          <w:vertAlign w:val="superscript"/>
        </w:rPr>
        <w:t>[1,2]</w:t>
      </w:r>
      <w:r w:rsidR="00063479" w:rsidRPr="0044193E">
        <w:rPr>
          <w:rFonts w:ascii="Book Antiqua" w:hAnsi="Book Antiqua"/>
          <w:sz w:val="24"/>
          <w:szCs w:val="24"/>
        </w:rPr>
        <w:t>.</w:t>
      </w:r>
      <w:r w:rsidR="00CF5230" w:rsidRPr="0044193E">
        <w:rPr>
          <w:rFonts w:ascii="Book Antiqua" w:hAnsi="Book Antiqua"/>
          <w:sz w:val="24"/>
          <w:szCs w:val="24"/>
          <w:vertAlign w:val="superscript"/>
        </w:rPr>
        <w:t xml:space="preserve"> </w:t>
      </w:r>
      <w:r w:rsidR="007215B7" w:rsidRPr="0044193E">
        <w:rPr>
          <w:rFonts w:ascii="Book Antiqua" w:hAnsi="Book Antiqua"/>
          <w:sz w:val="24"/>
          <w:szCs w:val="24"/>
        </w:rPr>
        <w:t>GISTs generally arise in stomach (60</w:t>
      </w:r>
      <w:r w:rsidR="00CF5230" w:rsidRPr="0044193E">
        <w:rPr>
          <w:rFonts w:ascii="Book Antiqua" w:hAnsi="Book Antiqua" w:hint="eastAsia"/>
          <w:sz w:val="24"/>
          <w:szCs w:val="24"/>
          <w:lang w:eastAsia="zh-CN"/>
        </w:rPr>
        <w:t>%</w:t>
      </w:r>
      <w:r w:rsidR="007215B7" w:rsidRPr="0044193E">
        <w:rPr>
          <w:rFonts w:ascii="Book Antiqua" w:hAnsi="Book Antiqua"/>
          <w:sz w:val="24"/>
          <w:szCs w:val="24"/>
        </w:rPr>
        <w:t>-70%),</w:t>
      </w:r>
      <w:r w:rsidR="00A867DA" w:rsidRPr="0044193E">
        <w:rPr>
          <w:rFonts w:ascii="Book Antiqua" w:hAnsi="Book Antiqua"/>
          <w:sz w:val="24"/>
          <w:szCs w:val="24"/>
        </w:rPr>
        <w:t xml:space="preserve"> </w:t>
      </w:r>
      <w:r w:rsidR="007215B7" w:rsidRPr="0044193E">
        <w:rPr>
          <w:rFonts w:ascii="Book Antiqua" w:hAnsi="Book Antiqua"/>
          <w:sz w:val="24"/>
          <w:szCs w:val="24"/>
        </w:rPr>
        <w:t>small intestine (25</w:t>
      </w:r>
      <w:r w:rsidR="00CF5230" w:rsidRPr="0044193E">
        <w:rPr>
          <w:rFonts w:ascii="Book Antiqua" w:hAnsi="Book Antiqua" w:hint="eastAsia"/>
          <w:sz w:val="24"/>
          <w:szCs w:val="24"/>
          <w:lang w:eastAsia="zh-CN"/>
        </w:rPr>
        <w:t>%</w:t>
      </w:r>
      <w:r w:rsidR="007215B7" w:rsidRPr="0044193E">
        <w:rPr>
          <w:rFonts w:ascii="Book Antiqua" w:hAnsi="Book Antiqua"/>
          <w:sz w:val="24"/>
          <w:szCs w:val="24"/>
        </w:rPr>
        <w:t>-35%),</w:t>
      </w:r>
      <w:r w:rsidR="00CF5230" w:rsidRPr="0044193E">
        <w:rPr>
          <w:rFonts w:ascii="Book Antiqua" w:hAnsi="Book Antiqua" w:hint="eastAsia"/>
          <w:sz w:val="24"/>
          <w:szCs w:val="24"/>
          <w:lang w:eastAsia="zh-CN"/>
        </w:rPr>
        <w:t xml:space="preserve"> </w:t>
      </w:r>
      <w:r w:rsidR="007215B7" w:rsidRPr="0044193E">
        <w:rPr>
          <w:rFonts w:ascii="Book Antiqua" w:hAnsi="Book Antiqua"/>
          <w:sz w:val="24"/>
          <w:szCs w:val="24"/>
        </w:rPr>
        <w:t>rectum and colon (5</w:t>
      </w:r>
      <w:r w:rsidR="00CF5230" w:rsidRPr="0044193E">
        <w:rPr>
          <w:rFonts w:ascii="Book Antiqua" w:hAnsi="Book Antiqua" w:hint="eastAsia"/>
          <w:sz w:val="24"/>
          <w:szCs w:val="24"/>
          <w:lang w:eastAsia="zh-CN"/>
        </w:rPr>
        <w:t>%</w:t>
      </w:r>
      <w:r w:rsidR="007215B7" w:rsidRPr="0044193E">
        <w:rPr>
          <w:rFonts w:ascii="Book Antiqua" w:hAnsi="Book Antiqua"/>
          <w:sz w:val="24"/>
          <w:szCs w:val="24"/>
        </w:rPr>
        <w:t>-10%</w:t>
      </w:r>
      <w:r w:rsidR="001A0572"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1A012A" w:rsidRPr="0044193E">
        <w:rPr>
          <w:rFonts w:ascii="Book Antiqua" w:hAnsi="Book Antiqua"/>
          <w:sz w:val="24"/>
          <w:szCs w:val="24"/>
        </w:rPr>
        <w:t xml:space="preserve">duodenum (4%) </w:t>
      </w:r>
      <w:r w:rsidR="001A0572" w:rsidRPr="0044193E">
        <w:rPr>
          <w:rFonts w:ascii="Book Antiqua" w:hAnsi="Book Antiqua"/>
          <w:sz w:val="24"/>
          <w:szCs w:val="24"/>
        </w:rPr>
        <w:t>mesentry or omentum (7%) and oesophagus (5%)</w:t>
      </w:r>
      <w:r w:rsidR="00CF5230" w:rsidRPr="0044193E">
        <w:rPr>
          <w:rFonts w:ascii="Book Antiqua" w:hAnsi="Book Antiqua"/>
          <w:sz w:val="24"/>
          <w:szCs w:val="24"/>
          <w:vertAlign w:val="superscript"/>
        </w:rPr>
        <w:t>[2]</w:t>
      </w:r>
      <w:r w:rsidR="00A867DA"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845F4D" w:rsidRPr="0044193E">
        <w:rPr>
          <w:rFonts w:ascii="Book Antiqua" w:hAnsi="Book Antiqua"/>
          <w:sz w:val="24"/>
          <w:szCs w:val="24"/>
        </w:rPr>
        <w:t>They commonly affect men with median age of presentation is 55-60</w:t>
      </w:r>
      <w:r w:rsidR="00CF5230" w:rsidRPr="0044193E">
        <w:rPr>
          <w:rFonts w:ascii="Book Antiqua" w:hAnsi="Book Antiqua" w:hint="eastAsia"/>
          <w:sz w:val="24"/>
          <w:szCs w:val="24"/>
          <w:lang w:eastAsia="zh-CN"/>
        </w:rPr>
        <w:t xml:space="preserve"> </w:t>
      </w:r>
      <w:r w:rsidR="00845F4D" w:rsidRPr="0044193E">
        <w:rPr>
          <w:rFonts w:ascii="Book Antiqua" w:hAnsi="Book Antiqua"/>
          <w:sz w:val="24"/>
          <w:szCs w:val="24"/>
        </w:rPr>
        <w:t>years</w:t>
      </w:r>
      <w:r w:rsidR="00CF5230" w:rsidRPr="0044193E">
        <w:rPr>
          <w:rFonts w:ascii="Book Antiqua" w:hAnsi="Book Antiqua"/>
          <w:sz w:val="24"/>
          <w:szCs w:val="24"/>
          <w:vertAlign w:val="superscript"/>
        </w:rPr>
        <w:t>[3]</w:t>
      </w:r>
      <w:r w:rsidR="00845F4D" w:rsidRPr="0044193E">
        <w:rPr>
          <w:rFonts w:ascii="Book Antiqua" w:hAnsi="Book Antiqua"/>
          <w:sz w:val="24"/>
          <w:szCs w:val="24"/>
        </w:rPr>
        <w:t>.</w:t>
      </w:r>
      <w:r w:rsidR="00CF5230" w:rsidRPr="0044193E">
        <w:rPr>
          <w:rFonts w:ascii="Book Antiqua" w:hAnsi="Book Antiqua"/>
          <w:sz w:val="24"/>
          <w:szCs w:val="24"/>
          <w:vertAlign w:val="superscript"/>
        </w:rPr>
        <w:t xml:space="preserve"> </w:t>
      </w:r>
      <w:r w:rsidR="00063479" w:rsidRPr="0044193E">
        <w:rPr>
          <w:rFonts w:ascii="Book Antiqua" w:hAnsi="Book Antiqua"/>
          <w:sz w:val="24"/>
          <w:szCs w:val="24"/>
        </w:rPr>
        <w:t>Pre-operative diagnosis</w:t>
      </w:r>
      <w:r w:rsidR="00E1530E" w:rsidRPr="0044193E">
        <w:rPr>
          <w:rFonts w:ascii="Book Antiqua" w:hAnsi="Book Antiqua"/>
          <w:sz w:val="24"/>
          <w:szCs w:val="24"/>
        </w:rPr>
        <w:t xml:space="preserve"> </w:t>
      </w:r>
      <w:r w:rsidR="00063479" w:rsidRPr="0044193E">
        <w:rPr>
          <w:rFonts w:ascii="Book Antiqua" w:hAnsi="Book Antiqua"/>
          <w:sz w:val="24"/>
          <w:szCs w:val="24"/>
        </w:rPr>
        <w:t>is difficult due to its</w:t>
      </w:r>
      <w:r w:rsidR="00CF5230" w:rsidRPr="0044193E">
        <w:rPr>
          <w:rFonts w:ascii="Book Antiqua" w:hAnsi="Book Antiqua"/>
          <w:sz w:val="24"/>
          <w:szCs w:val="24"/>
        </w:rPr>
        <w:t xml:space="preserve"> non</w:t>
      </w:r>
      <w:r w:rsidR="00CF5230" w:rsidRPr="0044193E">
        <w:rPr>
          <w:rFonts w:ascii="Book Antiqua" w:hAnsi="Book Antiqua" w:hint="eastAsia"/>
          <w:sz w:val="24"/>
          <w:szCs w:val="24"/>
          <w:lang w:eastAsia="zh-CN"/>
        </w:rPr>
        <w:t>-</w:t>
      </w:r>
      <w:r w:rsidR="00E1530E" w:rsidRPr="0044193E">
        <w:rPr>
          <w:rFonts w:ascii="Book Antiqua" w:hAnsi="Book Antiqua"/>
          <w:sz w:val="24"/>
          <w:szCs w:val="24"/>
        </w:rPr>
        <w:t>specific</w:t>
      </w:r>
      <w:r w:rsidR="00CF5230" w:rsidRPr="0044193E">
        <w:rPr>
          <w:rFonts w:ascii="Book Antiqua" w:hAnsi="Book Antiqua"/>
          <w:sz w:val="24"/>
          <w:szCs w:val="24"/>
        </w:rPr>
        <w:t xml:space="preserve"> </w:t>
      </w:r>
      <w:r w:rsidR="00E1530E" w:rsidRPr="0044193E">
        <w:rPr>
          <w:rFonts w:ascii="Book Antiqua" w:hAnsi="Book Antiqua"/>
          <w:sz w:val="24"/>
          <w:szCs w:val="24"/>
        </w:rPr>
        <w:t>signs and symptoms.</w:t>
      </w:r>
      <w:r w:rsidR="00266163" w:rsidRPr="0044193E">
        <w:rPr>
          <w:rFonts w:ascii="Book Antiqua" w:hAnsi="Book Antiqua"/>
          <w:sz w:val="24"/>
          <w:szCs w:val="24"/>
        </w:rPr>
        <w:t xml:space="preserve"> </w:t>
      </w:r>
      <w:r w:rsidR="00063479" w:rsidRPr="0044193E">
        <w:rPr>
          <w:rFonts w:ascii="Book Antiqua" w:hAnsi="Book Antiqua"/>
          <w:sz w:val="24"/>
          <w:szCs w:val="24"/>
        </w:rPr>
        <w:t>GISTs</w:t>
      </w:r>
      <w:r w:rsidR="00CF5230" w:rsidRPr="0044193E">
        <w:rPr>
          <w:rFonts w:ascii="Book Antiqua" w:hAnsi="Book Antiqua"/>
          <w:sz w:val="24"/>
          <w:szCs w:val="24"/>
        </w:rPr>
        <w:t xml:space="preserve"> </w:t>
      </w:r>
      <w:r w:rsidR="00063479" w:rsidRPr="0044193E">
        <w:rPr>
          <w:rFonts w:ascii="Book Antiqua" w:hAnsi="Book Antiqua"/>
          <w:sz w:val="24"/>
          <w:szCs w:val="24"/>
        </w:rPr>
        <w:t>presents commonly</w:t>
      </w:r>
      <w:r w:rsidR="00CA6E33" w:rsidRPr="0044193E">
        <w:rPr>
          <w:rFonts w:ascii="Book Antiqua" w:hAnsi="Book Antiqua"/>
          <w:sz w:val="24"/>
          <w:szCs w:val="24"/>
        </w:rPr>
        <w:t xml:space="preserve"> as</w:t>
      </w:r>
      <w:r w:rsidR="00E1530E" w:rsidRPr="0044193E">
        <w:rPr>
          <w:rFonts w:ascii="Book Antiqua" w:hAnsi="Book Antiqua"/>
          <w:sz w:val="24"/>
          <w:szCs w:val="24"/>
        </w:rPr>
        <w:t xml:space="preserve"> abdominal pain and bleeding.</w:t>
      </w:r>
      <w:r w:rsidR="00266163" w:rsidRPr="0044193E">
        <w:rPr>
          <w:rFonts w:ascii="Book Antiqua" w:hAnsi="Book Antiqua"/>
          <w:sz w:val="24"/>
          <w:szCs w:val="24"/>
        </w:rPr>
        <w:t xml:space="preserve"> </w:t>
      </w:r>
      <w:r w:rsidR="000E1C30" w:rsidRPr="0044193E">
        <w:rPr>
          <w:rFonts w:ascii="Book Antiqua" w:hAnsi="Book Antiqua"/>
          <w:sz w:val="24"/>
          <w:szCs w:val="24"/>
        </w:rPr>
        <w:t>GISTs presenting with palpable abdominal mass is rare</w:t>
      </w:r>
      <w:r w:rsidR="00CF5230" w:rsidRPr="0044193E">
        <w:rPr>
          <w:rFonts w:ascii="Book Antiqua" w:hAnsi="Book Antiqua"/>
          <w:sz w:val="24"/>
          <w:szCs w:val="24"/>
          <w:vertAlign w:val="superscript"/>
        </w:rPr>
        <w:t>[4]</w:t>
      </w:r>
      <w:r w:rsidR="00A867DA" w:rsidRPr="0044193E">
        <w:rPr>
          <w:rFonts w:ascii="Book Antiqua" w:hAnsi="Book Antiqua"/>
          <w:sz w:val="24"/>
          <w:szCs w:val="24"/>
        </w:rPr>
        <w:t>.</w:t>
      </w:r>
      <w:r w:rsidR="00E15BD0" w:rsidRPr="0044193E">
        <w:rPr>
          <w:rFonts w:ascii="Book Antiqua" w:hAnsi="Book Antiqua"/>
          <w:sz w:val="24"/>
          <w:szCs w:val="24"/>
        </w:rPr>
        <w:t xml:space="preserve"> </w:t>
      </w:r>
      <w:r w:rsidR="004375A9" w:rsidRPr="0044193E">
        <w:rPr>
          <w:rFonts w:ascii="Book Antiqua" w:hAnsi="Book Antiqua"/>
          <w:sz w:val="24"/>
          <w:szCs w:val="24"/>
        </w:rPr>
        <w:t>Only 25 such cases have been published in world</w:t>
      </w:r>
      <w:r w:rsidR="00CF5230" w:rsidRPr="0044193E">
        <w:rPr>
          <w:rFonts w:ascii="Book Antiqua" w:hAnsi="Book Antiqua"/>
          <w:sz w:val="24"/>
          <w:szCs w:val="24"/>
        </w:rPr>
        <w:t xml:space="preserve"> </w:t>
      </w:r>
      <w:r w:rsidR="004375A9" w:rsidRPr="0044193E">
        <w:rPr>
          <w:rFonts w:ascii="Book Antiqua" w:hAnsi="Book Antiqua"/>
          <w:sz w:val="24"/>
          <w:szCs w:val="24"/>
        </w:rPr>
        <w:t>literature from 2001 to 2011</w:t>
      </w:r>
      <w:r w:rsidR="00CF5230" w:rsidRPr="0044193E">
        <w:rPr>
          <w:rFonts w:ascii="Book Antiqua" w:hAnsi="Book Antiqua"/>
          <w:sz w:val="24"/>
          <w:szCs w:val="24"/>
          <w:vertAlign w:val="superscript"/>
        </w:rPr>
        <w:t>[4]</w:t>
      </w:r>
      <w:r w:rsidR="004375A9" w:rsidRPr="0044193E">
        <w:rPr>
          <w:rFonts w:ascii="Book Antiqua" w:hAnsi="Book Antiqua"/>
          <w:sz w:val="24"/>
          <w:szCs w:val="24"/>
        </w:rPr>
        <w:t>.</w:t>
      </w:r>
      <w:r w:rsidR="00A867DA" w:rsidRPr="0044193E">
        <w:rPr>
          <w:rFonts w:ascii="Book Antiqua" w:hAnsi="Book Antiqua"/>
          <w:sz w:val="24"/>
          <w:szCs w:val="24"/>
        </w:rPr>
        <w:t xml:space="preserve"> We</w:t>
      </w:r>
      <w:r w:rsidR="000E1C30" w:rsidRPr="0044193E">
        <w:rPr>
          <w:rFonts w:ascii="Book Antiqua" w:hAnsi="Book Antiqua"/>
          <w:sz w:val="24"/>
          <w:szCs w:val="24"/>
        </w:rPr>
        <w:t xml:space="preserve"> r</w:t>
      </w:r>
      <w:r w:rsidR="00063479" w:rsidRPr="0044193E">
        <w:rPr>
          <w:rFonts w:ascii="Book Antiqua" w:hAnsi="Book Antiqua"/>
          <w:sz w:val="24"/>
          <w:szCs w:val="24"/>
        </w:rPr>
        <w:t>eport a case of GIST presenting as</w:t>
      </w:r>
      <w:r w:rsidR="00CF5230" w:rsidRPr="0044193E">
        <w:rPr>
          <w:rFonts w:ascii="Book Antiqua" w:hAnsi="Book Antiqua"/>
          <w:sz w:val="24"/>
          <w:szCs w:val="24"/>
        </w:rPr>
        <w:t xml:space="preserve"> a large abdominal mass</w:t>
      </w:r>
      <w:r w:rsidR="000E1C30" w:rsidRPr="0044193E">
        <w:rPr>
          <w:rFonts w:ascii="Book Antiqua" w:hAnsi="Book Antiqua"/>
          <w:sz w:val="24"/>
          <w:szCs w:val="24"/>
        </w:rPr>
        <w:t>.</w:t>
      </w:r>
      <w:r w:rsidR="00CF5230" w:rsidRPr="0044193E">
        <w:rPr>
          <w:rFonts w:ascii="Book Antiqua" w:hAnsi="Book Antiqua"/>
          <w:sz w:val="24"/>
          <w:szCs w:val="24"/>
        </w:rPr>
        <w:t xml:space="preserve"> </w:t>
      </w:r>
      <w:r w:rsidR="00CF5230" w:rsidRPr="0044193E">
        <w:rPr>
          <w:rFonts w:ascii="Book Antiqua" w:eastAsia="华文仿宋" w:hAnsi="Book Antiqua" w:cs="Arial"/>
          <w:sz w:val="24"/>
          <w:szCs w:val="24"/>
        </w:rPr>
        <w:t>Computed tomography</w:t>
      </w:r>
      <w:r w:rsidR="00CF5230" w:rsidRPr="0044193E">
        <w:rPr>
          <w:rFonts w:ascii="Book Antiqua" w:hAnsi="Book Antiqua"/>
          <w:sz w:val="24"/>
          <w:szCs w:val="24"/>
        </w:rPr>
        <w:t xml:space="preserve"> </w:t>
      </w:r>
      <w:r w:rsidR="00CF5230" w:rsidRPr="0044193E">
        <w:rPr>
          <w:rFonts w:ascii="Book Antiqua" w:hAnsi="Book Antiqua"/>
          <w:sz w:val="24"/>
          <w:szCs w:val="24"/>
          <w:lang w:eastAsia="zh-CN"/>
        </w:rPr>
        <w:t>(</w:t>
      </w:r>
      <w:r w:rsidR="00607CA8" w:rsidRPr="0044193E">
        <w:rPr>
          <w:rFonts w:ascii="Book Antiqua" w:hAnsi="Book Antiqua"/>
          <w:sz w:val="24"/>
          <w:szCs w:val="24"/>
        </w:rPr>
        <w:t>CT</w:t>
      </w:r>
      <w:r w:rsidR="00CF5230" w:rsidRPr="0044193E">
        <w:rPr>
          <w:rFonts w:ascii="Book Antiqua" w:hAnsi="Book Antiqua"/>
          <w:sz w:val="24"/>
          <w:szCs w:val="24"/>
          <w:lang w:eastAsia="zh-CN"/>
        </w:rPr>
        <w:t>)</w:t>
      </w:r>
      <w:r w:rsidR="00607CA8" w:rsidRPr="0044193E">
        <w:rPr>
          <w:rFonts w:ascii="Book Antiqua" w:hAnsi="Book Antiqua"/>
          <w:sz w:val="24"/>
          <w:szCs w:val="24"/>
        </w:rPr>
        <w:t xml:space="preserve"> abdomen showed</w:t>
      </w:r>
      <w:r w:rsidR="000E1C30" w:rsidRPr="0044193E">
        <w:rPr>
          <w:rFonts w:ascii="Book Antiqua" w:hAnsi="Book Antiqua"/>
          <w:sz w:val="24"/>
          <w:szCs w:val="24"/>
        </w:rPr>
        <w:t xml:space="preserve"> a large solid cystic lesion e</w:t>
      </w:r>
      <w:r w:rsidR="00CF5230" w:rsidRPr="0044193E">
        <w:rPr>
          <w:rFonts w:ascii="Book Antiqua" w:hAnsi="Book Antiqua"/>
          <w:sz w:val="24"/>
          <w:szCs w:val="24"/>
        </w:rPr>
        <w:t>ncasing second part of duodenum</w:t>
      </w:r>
      <w:r w:rsidR="000E1C30" w:rsidRPr="0044193E">
        <w:rPr>
          <w:rFonts w:ascii="Book Antiqua" w:hAnsi="Book Antiqua"/>
          <w:sz w:val="24"/>
          <w:szCs w:val="24"/>
        </w:rPr>
        <w:t>,</w:t>
      </w:r>
      <w:r w:rsidR="00607CA8" w:rsidRPr="0044193E">
        <w:rPr>
          <w:rFonts w:ascii="Book Antiqua" w:hAnsi="Book Antiqua"/>
          <w:sz w:val="24"/>
          <w:szCs w:val="24"/>
        </w:rPr>
        <w:t xml:space="preserve"> </w:t>
      </w:r>
      <w:r w:rsidR="00AB0660" w:rsidRPr="0044193E">
        <w:rPr>
          <w:rFonts w:ascii="Book Antiqua" w:hAnsi="Book Antiqua"/>
          <w:sz w:val="24"/>
          <w:szCs w:val="24"/>
        </w:rPr>
        <w:t xml:space="preserve">and distal </w:t>
      </w:r>
      <w:r w:rsidR="00CF5230" w:rsidRPr="0044193E">
        <w:rPr>
          <w:rFonts w:ascii="Book Antiqua" w:hAnsi="Book Antiqua"/>
          <w:sz w:val="24"/>
          <w:szCs w:val="24"/>
        </w:rPr>
        <w:t>c</w:t>
      </w:r>
      <w:r w:rsidR="00AB0660" w:rsidRPr="0044193E">
        <w:rPr>
          <w:rFonts w:ascii="Book Antiqua" w:hAnsi="Book Antiqua"/>
          <w:sz w:val="24"/>
          <w:szCs w:val="24"/>
        </w:rPr>
        <w:t xml:space="preserve">ommon bile duct </w:t>
      </w:r>
      <w:r w:rsidR="00CF5230" w:rsidRPr="0044193E">
        <w:rPr>
          <w:rFonts w:ascii="Book Antiqua" w:hAnsi="Book Antiqua" w:hint="eastAsia"/>
          <w:sz w:val="24"/>
          <w:szCs w:val="24"/>
          <w:lang w:eastAsia="zh-CN"/>
        </w:rPr>
        <w:t xml:space="preserve">(CBD) </w:t>
      </w:r>
      <w:r w:rsidR="000E1C30" w:rsidRPr="0044193E">
        <w:rPr>
          <w:rFonts w:ascii="Book Antiqua" w:hAnsi="Book Antiqua"/>
          <w:sz w:val="24"/>
          <w:szCs w:val="24"/>
        </w:rPr>
        <w:t>ca</w:t>
      </w:r>
      <w:r w:rsidR="00607CA8" w:rsidRPr="0044193E">
        <w:rPr>
          <w:rFonts w:ascii="Book Antiqua" w:hAnsi="Book Antiqua"/>
          <w:sz w:val="24"/>
          <w:szCs w:val="24"/>
        </w:rPr>
        <w:t>using</w:t>
      </w:r>
      <w:r w:rsidR="00AB0660" w:rsidRPr="0044193E">
        <w:rPr>
          <w:rFonts w:ascii="Book Antiqua" w:hAnsi="Book Antiqua"/>
          <w:sz w:val="24"/>
          <w:szCs w:val="24"/>
        </w:rPr>
        <w:t xml:space="preserve"> its dilatation</w:t>
      </w:r>
      <w:r w:rsidR="000E1C30" w:rsidRPr="0044193E">
        <w:rPr>
          <w:rFonts w:ascii="Book Antiqua" w:hAnsi="Book Antiqua"/>
          <w:sz w:val="24"/>
          <w:szCs w:val="24"/>
        </w:rPr>
        <w:t>. Ultrasonography guided biopsy wa</w:t>
      </w:r>
      <w:r w:rsidR="00607CA8" w:rsidRPr="0044193E">
        <w:rPr>
          <w:rFonts w:ascii="Book Antiqua" w:hAnsi="Book Antiqua"/>
          <w:sz w:val="24"/>
          <w:szCs w:val="24"/>
        </w:rPr>
        <w:t>s t</w:t>
      </w:r>
      <w:r w:rsidR="00A867DA" w:rsidRPr="0044193E">
        <w:rPr>
          <w:rFonts w:ascii="Book Antiqua" w:hAnsi="Book Antiqua"/>
          <w:sz w:val="24"/>
          <w:szCs w:val="24"/>
        </w:rPr>
        <w:t xml:space="preserve">aken to aid </w:t>
      </w:r>
      <w:r w:rsidR="00607CA8" w:rsidRPr="0044193E">
        <w:rPr>
          <w:rFonts w:ascii="Book Antiqua" w:hAnsi="Book Antiqua"/>
          <w:sz w:val="24"/>
          <w:szCs w:val="24"/>
        </w:rPr>
        <w:t>the diagnosis which was</w:t>
      </w:r>
      <w:r w:rsidR="00E15BD0" w:rsidRPr="0044193E">
        <w:rPr>
          <w:rFonts w:ascii="Book Antiqua" w:hAnsi="Book Antiqua"/>
          <w:sz w:val="24"/>
          <w:szCs w:val="24"/>
        </w:rPr>
        <w:t xml:space="preserve"> </w:t>
      </w:r>
      <w:r w:rsidR="000E1C30" w:rsidRPr="0044193E">
        <w:rPr>
          <w:rFonts w:ascii="Book Antiqua" w:hAnsi="Book Antiqua"/>
          <w:sz w:val="24"/>
          <w:szCs w:val="24"/>
        </w:rPr>
        <w:t>confirmed by Histo-pathological and immune</w:t>
      </w:r>
      <w:r w:rsidR="00CF5230" w:rsidRPr="0044193E">
        <w:rPr>
          <w:rFonts w:ascii="Book Antiqua" w:hAnsi="Book Antiqua" w:hint="eastAsia"/>
          <w:sz w:val="24"/>
          <w:szCs w:val="24"/>
          <w:lang w:eastAsia="zh-CN"/>
        </w:rPr>
        <w:t>-</w:t>
      </w:r>
      <w:r w:rsidR="000E1C30" w:rsidRPr="0044193E">
        <w:rPr>
          <w:rFonts w:ascii="Book Antiqua" w:hAnsi="Book Antiqua"/>
          <w:sz w:val="24"/>
          <w:szCs w:val="24"/>
        </w:rPr>
        <w:t>histochemical study.</w:t>
      </w:r>
      <w:r w:rsidR="00CF5230" w:rsidRPr="0044193E">
        <w:rPr>
          <w:rFonts w:ascii="Book Antiqua" w:hAnsi="Book Antiqua"/>
          <w:sz w:val="24"/>
          <w:szCs w:val="24"/>
        </w:rPr>
        <w:t xml:space="preserve"> </w:t>
      </w:r>
      <w:r w:rsidR="000E1C30" w:rsidRPr="0044193E">
        <w:rPr>
          <w:rFonts w:ascii="Book Antiqua" w:hAnsi="Book Antiqua"/>
          <w:sz w:val="24"/>
          <w:szCs w:val="24"/>
        </w:rPr>
        <w:t>Patient underwent pancreaticod</w:t>
      </w:r>
      <w:r w:rsidR="00CF5230" w:rsidRPr="0044193E">
        <w:rPr>
          <w:rFonts w:ascii="Book Antiqua" w:hAnsi="Book Antiqua"/>
          <w:sz w:val="24"/>
          <w:szCs w:val="24"/>
        </w:rPr>
        <w:t>udenectomy</w:t>
      </w:r>
      <w:r w:rsidR="005A3DDE"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5A3DDE" w:rsidRPr="0044193E">
        <w:rPr>
          <w:rFonts w:ascii="Book Antiqua" w:hAnsi="Book Antiqua"/>
          <w:sz w:val="24"/>
          <w:szCs w:val="24"/>
        </w:rPr>
        <w:t>P</w:t>
      </w:r>
      <w:r w:rsidR="000E1C30" w:rsidRPr="0044193E">
        <w:rPr>
          <w:rFonts w:ascii="Book Antiqua" w:hAnsi="Book Antiqua"/>
          <w:sz w:val="24"/>
          <w:szCs w:val="24"/>
        </w:rPr>
        <w:t>ost</w:t>
      </w:r>
      <w:r w:rsidR="00CF5230" w:rsidRPr="0044193E">
        <w:rPr>
          <w:rFonts w:ascii="Book Antiqua" w:hAnsi="Book Antiqua" w:hint="eastAsia"/>
          <w:sz w:val="24"/>
          <w:szCs w:val="24"/>
          <w:lang w:eastAsia="zh-CN"/>
        </w:rPr>
        <w:t>-</w:t>
      </w:r>
      <w:r w:rsidR="000E1C30" w:rsidRPr="0044193E">
        <w:rPr>
          <w:rFonts w:ascii="Book Antiqua" w:hAnsi="Book Antiqua"/>
          <w:sz w:val="24"/>
          <w:szCs w:val="24"/>
        </w:rPr>
        <w:t>operative course was uneventful.</w:t>
      </w:r>
      <w:r w:rsidR="005A3DDE" w:rsidRPr="0044193E">
        <w:rPr>
          <w:rFonts w:ascii="Book Antiqua" w:hAnsi="Book Antiqua"/>
          <w:sz w:val="24"/>
          <w:szCs w:val="24"/>
        </w:rPr>
        <w:t xml:space="preserve"> </w:t>
      </w:r>
      <w:r w:rsidR="000E1C30" w:rsidRPr="0044193E">
        <w:rPr>
          <w:rFonts w:ascii="Book Antiqua" w:hAnsi="Book Antiqua"/>
          <w:sz w:val="24"/>
          <w:szCs w:val="24"/>
        </w:rPr>
        <w:t>Patient</w:t>
      </w:r>
      <w:r w:rsidR="00607CA8" w:rsidRPr="0044193E">
        <w:rPr>
          <w:rFonts w:ascii="Book Antiqua" w:hAnsi="Book Antiqua"/>
          <w:sz w:val="24"/>
          <w:szCs w:val="24"/>
        </w:rPr>
        <w:t xml:space="preserve"> was started </w:t>
      </w:r>
      <w:r w:rsidR="005A3DDE" w:rsidRPr="0044193E">
        <w:rPr>
          <w:rFonts w:ascii="Book Antiqua" w:hAnsi="Book Antiqua"/>
          <w:sz w:val="24"/>
          <w:szCs w:val="24"/>
        </w:rPr>
        <w:t>on</w:t>
      </w:r>
      <w:r w:rsidR="00CF5230" w:rsidRPr="0044193E">
        <w:rPr>
          <w:rFonts w:ascii="Book Antiqua" w:hAnsi="Book Antiqua"/>
          <w:sz w:val="24"/>
          <w:szCs w:val="24"/>
        </w:rPr>
        <w:t xml:space="preserve"> Imatinib post</w:t>
      </w:r>
      <w:r w:rsidR="00CF5230" w:rsidRPr="0044193E">
        <w:rPr>
          <w:rFonts w:ascii="Book Antiqua" w:hAnsi="Book Antiqua" w:hint="eastAsia"/>
          <w:sz w:val="24"/>
          <w:szCs w:val="24"/>
          <w:lang w:eastAsia="zh-CN"/>
        </w:rPr>
        <w:t>-</w:t>
      </w:r>
      <w:r w:rsidR="00CF5230" w:rsidRPr="0044193E">
        <w:rPr>
          <w:rFonts w:ascii="Book Antiqua" w:hAnsi="Book Antiqua"/>
          <w:sz w:val="24"/>
          <w:szCs w:val="24"/>
        </w:rPr>
        <w:t>operatively</w:t>
      </w:r>
      <w:r w:rsidR="000E1C30"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0E1C30" w:rsidRPr="0044193E">
        <w:rPr>
          <w:rFonts w:ascii="Book Antiqua" w:hAnsi="Book Antiqua"/>
          <w:sz w:val="24"/>
          <w:szCs w:val="24"/>
        </w:rPr>
        <w:t>No</w:t>
      </w:r>
      <w:r w:rsidR="00AB0660" w:rsidRPr="0044193E">
        <w:rPr>
          <w:rFonts w:ascii="Book Antiqua" w:hAnsi="Book Antiqua"/>
          <w:sz w:val="24"/>
          <w:szCs w:val="24"/>
        </w:rPr>
        <w:t xml:space="preserve"> clinical and radiological</w:t>
      </w:r>
      <w:r w:rsidR="00CF5230" w:rsidRPr="0044193E">
        <w:rPr>
          <w:rFonts w:ascii="Book Antiqua" w:hAnsi="Book Antiqua"/>
          <w:sz w:val="24"/>
          <w:szCs w:val="24"/>
        </w:rPr>
        <w:t xml:space="preserve"> </w:t>
      </w:r>
      <w:r w:rsidR="000E1C30" w:rsidRPr="0044193E">
        <w:rPr>
          <w:rFonts w:ascii="Book Antiqua" w:hAnsi="Book Antiqua"/>
          <w:sz w:val="24"/>
          <w:szCs w:val="24"/>
        </w:rPr>
        <w:t>recurrence noted</w:t>
      </w:r>
      <w:r w:rsidR="00607CA8" w:rsidRPr="0044193E">
        <w:rPr>
          <w:rFonts w:ascii="Book Antiqua" w:hAnsi="Book Antiqua"/>
          <w:sz w:val="24"/>
          <w:szCs w:val="24"/>
        </w:rPr>
        <w:t xml:space="preserve"> at six month</w:t>
      </w:r>
      <w:r w:rsidR="00A867DA" w:rsidRPr="0044193E">
        <w:rPr>
          <w:rFonts w:ascii="Book Antiqua" w:hAnsi="Book Antiqua"/>
          <w:sz w:val="24"/>
          <w:szCs w:val="24"/>
        </w:rPr>
        <w:t xml:space="preserve"> </w:t>
      </w:r>
      <w:r w:rsidR="00CF5230" w:rsidRPr="0044193E">
        <w:rPr>
          <w:rFonts w:ascii="Book Antiqua" w:hAnsi="Book Antiqua"/>
          <w:sz w:val="24"/>
          <w:szCs w:val="24"/>
        </w:rPr>
        <w:t>follow up</w:t>
      </w:r>
      <w:r w:rsidR="000E1C30" w:rsidRPr="0044193E">
        <w:rPr>
          <w:rFonts w:ascii="Book Antiqua" w:hAnsi="Book Antiqua"/>
          <w:sz w:val="24"/>
          <w:szCs w:val="24"/>
        </w:rPr>
        <w:t>.</w:t>
      </w:r>
    </w:p>
    <w:p w:rsidR="00CA6E33" w:rsidRPr="0044193E" w:rsidRDefault="00CA6E33" w:rsidP="00CF5230">
      <w:pPr>
        <w:spacing w:after="0" w:line="360" w:lineRule="auto"/>
        <w:jc w:val="both"/>
        <w:rPr>
          <w:rFonts w:ascii="Book Antiqua" w:hAnsi="Book Antiqua"/>
          <w:sz w:val="24"/>
          <w:szCs w:val="24"/>
          <w:lang w:eastAsia="zh-CN"/>
        </w:rPr>
      </w:pPr>
    </w:p>
    <w:p w:rsidR="005A3DDE" w:rsidRPr="0044193E" w:rsidRDefault="00CF5230" w:rsidP="00CF5230">
      <w:pPr>
        <w:spacing w:after="0" w:line="360" w:lineRule="auto"/>
        <w:jc w:val="both"/>
        <w:rPr>
          <w:rFonts w:ascii="Book Antiqua" w:hAnsi="Book Antiqua"/>
          <w:b/>
          <w:sz w:val="24"/>
          <w:szCs w:val="24"/>
        </w:rPr>
      </w:pPr>
      <w:r w:rsidRPr="0044193E">
        <w:rPr>
          <w:rFonts w:ascii="Book Antiqua" w:hAnsi="Book Antiqua"/>
          <w:b/>
          <w:sz w:val="24"/>
          <w:szCs w:val="24"/>
        </w:rPr>
        <w:t>CASE REPORT</w:t>
      </w:r>
    </w:p>
    <w:p w:rsidR="005A3DDE" w:rsidRPr="0044193E" w:rsidRDefault="00CF5230" w:rsidP="00CF5230">
      <w:pPr>
        <w:spacing w:after="0" w:line="360" w:lineRule="auto"/>
        <w:jc w:val="both"/>
        <w:rPr>
          <w:rFonts w:ascii="Book Antiqua" w:hAnsi="Book Antiqua"/>
          <w:sz w:val="24"/>
          <w:szCs w:val="24"/>
        </w:rPr>
      </w:pPr>
      <w:r w:rsidRPr="0044193E">
        <w:rPr>
          <w:rFonts w:ascii="Book Antiqua" w:hAnsi="Book Antiqua"/>
          <w:sz w:val="24"/>
          <w:szCs w:val="24"/>
        </w:rPr>
        <w:t>A</w:t>
      </w:r>
      <w:r w:rsidRPr="0044193E">
        <w:rPr>
          <w:rFonts w:ascii="Book Antiqua" w:hAnsi="Book Antiqua" w:hint="eastAsia"/>
          <w:sz w:val="24"/>
          <w:szCs w:val="24"/>
          <w:lang w:eastAsia="zh-CN"/>
        </w:rPr>
        <w:t xml:space="preserve"> </w:t>
      </w:r>
      <w:r w:rsidR="00253ACA" w:rsidRPr="0044193E">
        <w:rPr>
          <w:rFonts w:ascii="Book Antiqua" w:hAnsi="Book Antiqua"/>
          <w:sz w:val="24"/>
          <w:szCs w:val="24"/>
        </w:rPr>
        <w:t>38-year-old male</w:t>
      </w:r>
      <w:r w:rsidRPr="0044193E">
        <w:rPr>
          <w:rFonts w:ascii="Book Antiqua" w:hAnsi="Book Antiqua"/>
          <w:sz w:val="24"/>
          <w:szCs w:val="24"/>
        </w:rPr>
        <w:t xml:space="preserve"> </w:t>
      </w:r>
      <w:r w:rsidR="005A3DDE" w:rsidRPr="0044193E">
        <w:rPr>
          <w:rFonts w:ascii="Book Antiqua" w:hAnsi="Book Antiqua"/>
          <w:sz w:val="24"/>
          <w:szCs w:val="24"/>
        </w:rPr>
        <w:t>pres</w:t>
      </w:r>
      <w:r w:rsidR="00607CA8" w:rsidRPr="0044193E">
        <w:rPr>
          <w:rFonts w:ascii="Book Antiqua" w:hAnsi="Book Antiqua"/>
          <w:sz w:val="24"/>
          <w:szCs w:val="24"/>
        </w:rPr>
        <w:t>ented with lump in abdomen of</w:t>
      </w:r>
      <w:r w:rsidRPr="0044193E">
        <w:rPr>
          <w:rFonts w:ascii="Book Antiqua" w:hAnsi="Book Antiqua"/>
          <w:sz w:val="24"/>
          <w:szCs w:val="24"/>
        </w:rPr>
        <w:t xml:space="preserve"> </w:t>
      </w:r>
      <w:r w:rsidR="005A3DDE" w:rsidRPr="0044193E">
        <w:rPr>
          <w:rFonts w:ascii="Book Antiqua" w:hAnsi="Book Antiqua"/>
          <w:sz w:val="24"/>
          <w:szCs w:val="24"/>
        </w:rPr>
        <w:t xml:space="preserve">seven years </w:t>
      </w:r>
      <w:r w:rsidR="00607CA8" w:rsidRPr="0044193E">
        <w:rPr>
          <w:rFonts w:ascii="Book Antiqua" w:hAnsi="Book Antiqua"/>
          <w:sz w:val="24"/>
          <w:szCs w:val="24"/>
        </w:rPr>
        <w:t>duration,gradually increasing</w:t>
      </w:r>
      <w:r w:rsidRPr="0044193E">
        <w:rPr>
          <w:rFonts w:ascii="Book Antiqua" w:hAnsi="Book Antiqua"/>
          <w:sz w:val="24"/>
          <w:szCs w:val="24"/>
        </w:rPr>
        <w:t xml:space="preserve"> </w:t>
      </w:r>
      <w:r w:rsidR="005A3DDE" w:rsidRPr="0044193E">
        <w:rPr>
          <w:rFonts w:ascii="Book Antiqua" w:hAnsi="Book Antiqua"/>
          <w:sz w:val="24"/>
          <w:szCs w:val="24"/>
        </w:rPr>
        <w:t>in size associated with</w:t>
      </w:r>
      <w:r w:rsidR="00607CA8" w:rsidRPr="0044193E">
        <w:rPr>
          <w:rFonts w:ascii="Book Antiqua" w:hAnsi="Book Antiqua"/>
          <w:sz w:val="24"/>
          <w:szCs w:val="24"/>
        </w:rPr>
        <w:t xml:space="preserve"> intermittent,</w:t>
      </w:r>
      <w:r w:rsidR="00253ACA" w:rsidRPr="0044193E">
        <w:rPr>
          <w:rFonts w:ascii="Book Antiqua" w:hAnsi="Book Antiqua"/>
          <w:sz w:val="24"/>
          <w:szCs w:val="24"/>
        </w:rPr>
        <w:t xml:space="preserve"> </w:t>
      </w:r>
      <w:r w:rsidR="00607CA8" w:rsidRPr="0044193E">
        <w:rPr>
          <w:rFonts w:ascii="Book Antiqua" w:hAnsi="Book Antiqua"/>
          <w:sz w:val="24"/>
          <w:szCs w:val="24"/>
        </w:rPr>
        <w:t xml:space="preserve">non-radiating </w:t>
      </w:r>
      <w:r w:rsidR="00253ACA" w:rsidRPr="0044193E">
        <w:rPr>
          <w:rFonts w:ascii="Book Antiqua" w:hAnsi="Book Antiqua"/>
          <w:sz w:val="24"/>
          <w:szCs w:val="24"/>
        </w:rPr>
        <w:t>dull aching</w:t>
      </w:r>
      <w:r w:rsidRPr="0044193E">
        <w:rPr>
          <w:rFonts w:ascii="Book Antiqua" w:hAnsi="Book Antiqua"/>
          <w:sz w:val="24"/>
          <w:szCs w:val="24"/>
        </w:rPr>
        <w:t xml:space="preserve"> </w:t>
      </w:r>
      <w:r w:rsidR="005A3DDE" w:rsidRPr="0044193E">
        <w:rPr>
          <w:rFonts w:ascii="Book Antiqua" w:hAnsi="Book Antiqua"/>
          <w:sz w:val="24"/>
          <w:szCs w:val="24"/>
        </w:rPr>
        <w:t>pain</w:t>
      </w:r>
      <w:r w:rsidR="00607CA8" w:rsidRPr="0044193E">
        <w:rPr>
          <w:rFonts w:ascii="Book Antiqua" w:hAnsi="Book Antiqua"/>
          <w:sz w:val="24"/>
          <w:szCs w:val="24"/>
        </w:rPr>
        <w:t>.</w:t>
      </w:r>
      <w:r w:rsidR="005A3DDE" w:rsidRPr="0044193E">
        <w:rPr>
          <w:rFonts w:ascii="Book Antiqua" w:hAnsi="Book Antiqua"/>
          <w:sz w:val="24"/>
          <w:szCs w:val="24"/>
        </w:rPr>
        <w:t xml:space="preserve"> O</w:t>
      </w:r>
      <w:r w:rsidR="00253ACA" w:rsidRPr="0044193E">
        <w:rPr>
          <w:rFonts w:ascii="Book Antiqua" w:hAnsi="Book Antiqua"/>
          <w:sz w:val="24"/>
          <w:szCs w:val="24"/>
        </w:rPr>
        <w:t>n</w:t>
      </w:r>
      <w:r w:rsidRPr="0044193E">
        <w:rPr>
          <w:rFonts w:ascii="Book Antiqua" w:hAnsi="Book Antiqua"/>
          <w:sz w:val="24"/>
          <w:szCs w:val="24"/>
        </w:rPr>
        <w:t xml:space="preserve"> </w:t>
      </w:r>
      <w:r w:rsidR="00031EA0" w:rsidRPr="0044193E">
        <w:rPr>
          <w:rFonts w:ascii="Book Antiqua" w:hAnsi="Book Antiqua"/>
          <w:sz w:val="24"/>
          <w:szCs w:val="24"/>
        </w:rPr>
        <w:t>abdominal examination a</w:t>
      </w:r>
      <w:r w:rsidR="00253ACA" w:rsidRPr="0044193E">
        <w:rPr>
          <w:rFonts w:ascii="Book Antiqua" w:hAnsi="Book Antiqua"/>
          <w:sz w:val="24"/>
          <w:szCs w:val="24"/>
        </w:rPr>
        <w:t xml:space="preserve"> </w:t>
      </w:r>
      <w:r w:rsidR="00031EA0" w:rsidRPr="0044193E">
        <w:rPr>
          <w:rFonts w:ascii="Book Antiqua" w:hAnsi="Book Antiqua"/>
          <w:sz w:val="24"/>
          <w:szCs w:val="24"/>
        </w:rPr>
        <w:t xml:space="preserve">14 </w:t>
      </w:r>
      <w:r w:rsidRPr="0044193E">
        <w:rPr>
          <w:rFonts w:ascii="Book Antiqua" w:hAnsi="Book Antiqua"/>
          <w:sz w:val="24"/>
          <w:szCs w:val="24"/>
        </w:rPr>
        <w:t xml:space="preserve">cm </w:t>
      </w:r>
      <w:r w:rsidRPr="0044193E">
        <w:rPr>
          <w:rFonts w:ascii="Book Antiqua" w:hAnsi="Book Antiqua" w:cs="Times New Roman"/>
          <w:sz w:val="24"/>
          <w:szCs w:val="24"/>
        </w:rPr>
        <w:t>×</w:t>
      </w:r>
      <w:r w:rsidR="00031EA0" w:rsidRPr="0044193E">
        <w:rPr>
          <w:rFonts w:ascii="Book Antiqua" w:hAnsi="Book Antiqua"/>
          <w:sz w:val="24"/>
          <w:szCs w:val="24"/>
        </w:rPr>
        <w:t xml:space="preserve"> </w:t>
      </w:r>
      <w:r w:rsidR="00253ACA" w:rsidRPr="0044193E">
        <w:rPr>
          <w:rFonts w:ascii="Book Antiqua" w:hAnsi="Book Antiqua"/>
          <w:sz w:val="24"/>
          <w:szCs w:val="24"/>
        </w:rPr>
        <w:t>12</w:t>
      </w:r>
      <w:r w:rsidR="005A3DDE" w:rsidRPr="0044193E">
        <w:rPr>
          <w:rFonts w:ascii="Book Antiqua" w:hAnsi="Book Antiqua"/>
          <w:sz w:val="24"/>
          <w:szCs w:val="24"/>
        </w:rPr>
        <w:t xml:space="preserve"> cm firm to hard </w:t>
      </w:r>
      <w:r w:rsidRPr="0044193E">
        <w:rPr>
          <w:rFonts w:ascii="Book Antiqua" w:hAnsi="Book Antiqua"/>
          <w:sz w:val="24"/>
          <w:szCs w:val="24"/>
        </w:rPr>
        <w:t>lump was palpable in epigastric</w:t>
      </w:r>
      <w:r w:rsidR="005A3DDE" w:rsidRPr="0044193E">
        <w:rPr>
          <w:rFonts w:ascii="Book Antiqua" w:hAnsi="Book Antiqua"/>
          <w:sz w:val="24"/>
          <w:szCs w:val="24"/>
        </w:rPr>
        <w:t>,</w:t>
      </w:r>
      <w:r w:rsidRPr="0044193E">
        <w:rPr>
          <w:rFonts w:ascii="Book Antiqua" w:hAnsi="Book Antiqua" w:hint="eastAsia"/>
          <w:sz w:val="24"/>
          <w:szCs w:val="24"/>
          <w:lang w:eastAsia="zh-CN"/>
        </w:rPr>
        <w:t xml:space="preserve"> </w:t>
      </w:r>
      <w:r w:rsidRPr="0044193E">
        <w:rPr>
          <w:rFonts w:ascii="Book Antiqua" w:hAnsi="Book Antiqua"/>
          <w:sz w:val="24"/>
          <w:szCs w:val="24"/>
        </w:rPr>
        <w:t>right hypochondriac</w:t>
      </w:r>
      <w:r w:rsidR="005A3DDE" w:rsidRPr="0044193E">
        <w:rPr>
          <w:rFonts w:ascii="Book Antiqua" w:hAnsi="Book Antiqua"/>
          <w:sz w:val="24"/>
          <w:szCs w:val="24"/>
        </w:rPr>
        <w:t>,</w:t>
      </w:r>
      <w:r w:rsidRPr="0044193E">
        <w:rPr>
          <w:rFonts w:ascii="Book Antiqua" w:hAnsi="Book Antiqua" w:hint="eastAsia"/>
          <w:sz w:val="24"/>
          <w:szCs w:val="24"/>
          <w:lang w:eastAsia="zh-CN"/>
        </w:rPr>
        <w:t xml:space="preserve"> </w:t>
      </w:r>
      <w:r w:rsidR="005A3DDE" w:rsidRPr="0044193E">
        <w:rPr>
          <w:rFonts w:ascii="Book Antiqua" w:hAnsi="Book Antiqua"/>
          <w:sz w:val="24"/>
          <w:szCs w:val="24"/>
        </w:rPr>
        <w:t>right lumbar region.</w:t>
      </w:r>
      <w:r w:rsidR="00253ACA" w:rsidRPr="0044193E">
        <w:rPr>
          <w:rFonts w:ascii="Book Antiqua" w:hAnsi="Book Antiqua"/>
          <w:sz w:val="24"/>
          <w:szCs w:val="24"/>
        </w:rPr>
        <w:t xml:space="preserve"> </w:t>
      </w:r>
      <w:r w:rsidR="00607CA8" w:rsidRPr="0044193E">
        <w:rPr>
          <w:rFonts w:ascii="Book Antiqua" w:hAnsi="Book Antiqua"/>
          <w:sz w:val="24"/>
          <w:szCs w:val="24"/>
        </w:rPr>
        <w:t>Systemic examination</w:t>
      </w:r>
      <w:r w:rsidRPr="0044193E">
        <w:rPr>
          <w:rFonts w:ascii="Book Antiqua" w:hAnsi="Book Antiqua"/>
          <w:sz w:val="24"/>
          <w:szCs w:val="24"/>
        </w:rPr>
        <w:t xml:space="preserve"> </w:t>
      </w:r>
      <w:r w:rsidR="00253ACA" w:rsidRPr="0044193E">
        <w:rPr>
          <w:rFonts w:ascii="Book Antiqua" w:hAnsi="Book Antiqua"/>
          <w:sz w:val="24"/>
          <w:szCs w:val="24"/>
        </w:rPr>
        <w:t>showed no distant or lymph node metastasis.</w:t>
      </w:r>
      <w:r w:rsidR="005A3DDE" w:rsidRPr="0044193E">
        <w:rPr>
          <w:rFonts w:ascii="Book Antiqua" w:hAnsi="Book Antiqua"/>
          <w:sz w:val="24"/>
          <w:szCs w:val="24"/>
        </w:rPr>
        <w:t xml:space="preserve"> CT</w:t>
      </w:r>
      <w:r w:rsidR="00253ACA" w:rsidRPr="0044193E">
        <w:rPr>
          <w:rFonts w:ascii="Book Antiqua" w:hAnsi="Book Antiqua"/>
          <w:sz w:val="24"/>
          <w:szCs w:val="24"/>
        </w:rPr>
        <w:t xml:space="preserve"> </w:t>
      </w:r>
      <w:r w:rsidRPr="0044193E">
        <w:rPr>
          <w:rFonts w:ascii="Book Antiqua" w:hAnsi="Book Antiqua"/>
          <w:sz w:val="24"/>
          <w:szCs w:val="24"/>
        </w:rPr>
        <w:t>s</w:t>
      </w:r>
      <w:r w:rsidR="00253ACA" w:rsidRPr="0044193E">
        <w:rPr>
          <w:rFonts w:ascii="Book Antiqua" w:hAnsi="Book Antiqua"/>
          <w:sz w:val="24"/>
          <w:szCs w:val="24"/>
        </w:rPr>
        <w:t>can of abdomen</w:t>
      </w:r>
      <w:r w:rsidRPr="0044193E">
        <w:rPr>
          <w:rFonts w:ascii="Book Antiqua" w:hAnsi="Book Antiqua"/>
          <w:sz w:val="24"/>
          <w:szCs w:val="24"/>
        </w:rPr>
        <w:t xml:space="preserve"> </w:t>
      </w:r>
      <w:r w:rsidR="005A3DDE" w:rsidRPr="0044193E">
        <w:rPr>
          <w:rFonts w:ascii="Book Antiqua" w:hAnsi="Book Antiqua"/>
          <w:sz w:val="24"/>
          <w:szCs w:val="24"/>
        </w:rPr>
        <w:t>showed a large solid cystic</w:t>
      </w:r>
      <w:r w:rsidRPr="0044193E">
        <w:rPr>
          <w:rFonts w:ascii="Book Antiqua" w:hAnsi="Book Antiqua"/>
          <w:sz w:val="24"/>
          <w:szCs w:val="24"/>
        </w:rPr>
        <w:t xml:space="preserve"> </w:t>
      </w:r>
      <w:r w:rsidR="005A3DDE" w:rsidRPr="0044193E">
        <w:rPr>
          <w:rFonts w:ascii="Book Antiqua" w:hAnsi="Book Antiqua"/>
          <w:sz w:val="24"/>
          <w:szCs w:val="24"/>
        </w:rPr>
        <w:t>mass with lobulated margin measuring 14.8</w:t>
      </w:r>
      <w:r w:rsidR="00253ACA" w:rsidRPr="0044193E">
        <w:rPr>
          <w:rFonts w:ascii="Book Antiqua" w:hAnsi="Book Antiqua"/>
          <w:sz w:val="24"/>
          <w:szCs w:val="24"/>
        </w:rPr>
        <w:t xml:space="preserve"> </w:t>
      </w:r>
      <w:r w:rsidRPr="0044193E">
        <w:rPr>
          <w:rFonts w:ascii="Book Antiqua" w:hAnsi="Book Antiqua"/>
          <w:sz w:val="24"/>
          <w:szCs w:val="24"/>
          <w:lang w:eastAsia="zh-CN"/>
        </w:rPr>
        <w:t>cm</w:t>
      </w:r>
      <w:r w:rsidRPr="0044193E">
        <w:rPr>
          <w:rFonts w:ascii="Book Antiqua" w:hAnsi="Book Antiqua" w:hint="eastAsia"/>
          <w:sz w:val="24"/>
          <w:szCs w:val="24"/>
          <w:lang w:eastAsia="zh-CN"/>
        </w:rPr>
        <w:t xml:space="preserve"> </w:t>
      </w:r>
      <w:r w:rsidRPr="0044193E">
        <w:rPr>
          <w:rFonts w:ascii="Book Antiqua" w:hAnsi="Book Antiqua" w:cs="Times New Roman"/>
          <w:sz w:val="24"/>
          <w:szCs w:val="24"/>
        </w:rPr>
        <w:t>×</w:t>
      </w:r>
      <w:r w:rsidR="00253ACA" w:rsidRPr="0044193E">
        <w:rPr>
          <w:rFonts w:ascii="Book Antiqua" w:hAnsi="Book Antiqua"/>
          <w:sz w:val="24"/>
          <w:szCs w:val="24"/>
        </w:rPr>
        <w:t xml:space="preserve"> </w:t>
      </w:r>
      <w:r w:rsidR="005A3DDE" w:rsidRPr="0044193E">
        <w:rPr>
          <w:rFonts w:ascii="Book Antiqua" w:hAnsi="Book Antiqua"/>
          <w:sz w:val="24"/>
          <w:szCs w:val="24"/>
        </w:rPr>
        <w:t>11.4</w:t>
      </w:r>
      <w:r w:rsidR="00253ACA" w:rsidRPr="0044193E">
        <w:rPr>
          <w:rFonts w:ascii="Book Antiqua" w:hAnsi="Book Antiqua"/>
          <w:sz w:val="24"/>
          <w:szCs w:val="24"/>
        </w:rPr>
        <w:t xml:space="preserve"> </w:t>
      </w:r>
      <w:r w:rsidRPr="0044193E">
        <w:rPr>
          <w:rFonts w:ascii="Book Antiqua" w:hAnsi="Book Antiqua" w:hint="eastAsia"/>
          <w:sz w:val="24"/>
          <w:szCs w:val="24"/>
          <w:lang w:eastAsia="zh-CN"/>
        </w:rPr>
        <w:t xml:space="preserve">cm </w:t>
      </w:r>
      <w:r w:rsidRPr="0044193E">
        <w:rPr>
          <w:rFonts w:ascii="Book Antiqua" w:hAnsi="Book Antiqua" w:cs="Times New Roman"/>
          <w:sz w:val="24"/>
          <w:szCs w:val="24"/>
        </w:rPr>
        <w:t>×</w:t>
      </w:r>
      <w:r w:rsidR="00253ACA" w:rsidRPr="0044193E">
        <w:rPr>
          <w:rFonts w:ascii="Book Antiqua" w:hAnsi="Book Antiqua"/>
          <w:sz w:val="24"/>
          <w:szCs w:val="24"/>
        </w:rPr>
        <w:t xml:space="preserve"> </w:t>
      </w:r>
      <w:r w:rsidR="005A3DDE" w:rsidRPr="0044193E">
        <w:rPr>
          <w:rFonts w:ascii="Book Antiqua" w:hAnsi="Book Antiqua"/>
          <w:sz w:val="24"/>
          <w:szCs w:val="24"/>
        </w:rPr>
        <w:t>11.2</w:t>
      </w:r>
      <w:r w:rsidRPr="0044193E">
        <w:rPr>
          <w:rFonts w:ascii="Book Antiqua" w:hAnsi="Book Antiqua" w:hint="eastAsia"/>
          <w:sz w:val="24"/>
          <w:szCs w:val="24"/>
          <w:lang w:eastAsia="zh-CN"/>
        </w:rPr>
        <w:t xml:space="preserve"> </w:t>
      </w:r>
      <w:r w:rsidR="005A3DDE" w:rsidRPr="0044193E">
        <w:rPr>
          <w:rFonts w:ascii="Book Antiqua" w:hAnsi="Book Antiqua"/>
          <w:sz w:val="24"/>
          <w:szCs w:val="24"/>
        </w:rPr>
        <w:t>cm</w:t>
      </w:r>
      <w:r w:rsidRPr="0044193E">
        <w:rPr>
          <w:rFonts w:ascii="Book Antiqua" w:hAnsi="Book Antiqua"/>
          <w:sz w:val="24"/>
          <w:szCs w:val="24"/>
        </w:rPr>
        <w:t xml:space="preserve"> </w:t>
      </w:r>
      <w:r w:rsidR="005A3DDE" w:rsidRPr="0044193E">
        <w:rPr>
          <w:rFonts w:ascii="Book Antiqua" w:hAnsi="Book Antiqua"/>
          <w:sz w:val="24"/>
          <w:szCs w:val="24"/>
        </w:rPr>
        <w:t>in right hypochondriac an</w:t>
      </w:r>
      <w:r w:rsidRPr="0044193E">
        <w:rPr>
          <w:rFonts w:ascii="Book Antiqua" w:hAnsi="Book Antiqua"/>
          <w:sz w:val="24"/>
          <w:szCs w:val="24"/>
        </w:rPr>
        <w:t>d right lumbar region</w:t>
      </w:r>
      <w:r w:rsidR="00607CA8" w:rsidRPr="0044193E">
        <w:rPr>
          <w:rFonts w:ascii="Book Antiqua" w:hAnsi="Book Antiqua"/>
          <w:sz w:val="24"/>
          <w:szCs w:val="24"/>
        </w:rPr>
        <w:t>.</w:t>
      </w:r>
      <w:r w:rsidRPr="0044193E">
        <w:rPr>
          <w:rFonts w:ascii="Book Antiqua" w:hAnsi="Book Antiqua" w:hint="eastAsia"/>
          <w:sz w:val="24"/>
          <w:szCs w:val="24"/>
          <w:lang w:eastAsia="zh-CN"/>
        </w:rPr>
        <w:t xml:space="preserve"> </w:t>
      </w:r>
      <w:r w:rsidR="00607CA8" w:rsidRPr="0044193E">
        <w:rPr>
          <w:rFonts w:ascii="Book Antiqua" w:hAnsi="Book Antiqua"/>
          <w:sz w:val="24"/>
          <w:szCs w:val="24"/>
        </w:rPr>
        <w:t>It showed amorphous calcification with</w:t>
      </w:r>
      <w:r w:rsidRPr="0044193E">
        <w:rPr>
          <w:rFonts w:ascii="Book Antiqua" w:hAnsi="Book Antiqua"/>
          <w:sz w:val="24"/>
          <w:szCs w:val="24"/>
        </w:rPr>
        <w:t xml:space="preserve"> </w:t>
      </w:r>
      <w:r w:rsidR="005A3DDE" w:rsidRPr="0044193E">
        <w:rPr>
          <w:rFonts w:ascii="Book Antiqua" w:hAnsi="Book Antiqua"/>
          <w:sz w:val="24"/>
          <w:szCs w:val="24"/>
        </w:rPr>
        <w:t>heterogenous</w:t>
      </w:r>
      <w:r w:rsidRPr="0044193E">
        <w:rPr>
          <w:rFonts w:ascii="Book Antiqua" w:hAnsi="Book Antiqua"/>
          <w:sz w:val="24"/>
          <w:szCs w:val="24"/>
        </w:rPr>
        <w:t xml:space="preserve"> </w:t>
      </w:r>
      <w:r w:rsidR="005A3DDE" w:rsidRPr="0044193E">
        <w:rPr>
          <w:rFonts w:ascii="Book Antiqua" w:hAnsi="Book Antiqua"/>
          <w:sz w:val="24"/>
          <w:szCs w:val="24"/>
        </w:rPr>
        <w:t>enhanci</w:t>
      </w:r>
      <w:r w:rsidR="00607CA8" w:rsidRPr="0044193E">
        <w:rPr>
          <w:rFonts w:ascii="Book Antiqua" w:hAnsi="Book Antiqua"/>
          <w:sz w:val="24"/>
          <w:szCs w:val="24"/>
        </w:rPr>
        <w:t>ng solid component and</w:t>
      </w:r>
      <w:r w:rsidRPr="0044193E">
        <w:rPr>
          <w:rFonts w:ascii="Book Antiqua" w:hAnsi="Book Antiqua"/>
          <w:sz w:val="24"/>
          <w:szCs w:val="24"/>
        </w:rPr>
        <w:t xml:space="preserve"> </w:t>
      </w:r>
      <w:r w:rsidR="005A3DDE" w:rsidRPr="0044193E">
        <w:rPr>
          <w:rFonts w:ascii="Book Antiqua" w:hAnsi="Book Antiqua"/>
          <w:sz w:val="24"/>
          <w:szCs w:val="24"/>
        </w:rPr>
        <w:t>septae w</w:t>
      </w:r>
      <w:r w:rsidRPr="0044193E">
        <w:rPr>
          <w:rFonts w:ascii="Book Antiqua" w:hAnsi="Book Antiqua"/>
          <w:sz w:val="24"/>
          <w:szCs w:val="24"/>
        </w:rPr>
        <w:t>ithin cystic areas</w:t>
      </w:r>
      <w:r w:rsidR="00607CA8" w:rsidRPr="0044193E">
        <w:rPr>
          <w:rFonts w:ascii="Book Antiqua" w:hAnsi="Book Antiqua"/>
          <w:sz w:val="24"/>
          <w:szCs w:val="24"/>
        </w:rPr>
        <w:t>.</w:t>
      </w:r>
      <w:r w:rsidRPr="0044193E">
        <w:rPr>
          <w:rFonts w:ascii="Book Antiqua" w:hAnsi="Book Antiqua" w:hint="eastAsia"/>
          <w:sz w:val="24"/>
          <w:szCs w:val="24"/>
          <w:lang w:eastAsia="zh-CN"/>
        </w:rPr>
        <w:t xml:space="preserve"> </w:t>
      </w:r>
      <w:r w:rsidR="00607CA8" w:rsidRPr="0044193E">
        <w:rPr>
          <w:rFonts w:ascii="Book Antiqua" w:hAnsi="Book Antiqua"/>
          <w:sz w:val="24"/>
          <w:szCs w:val="24"/>
        </w:rPr>
        <w:t>Mass appeared</w:t>
      </w:r>
      <w:r w:rsidR="005A3DDE" w:rsidRPr="0044193E">
        <w:rPr>
          <w:rFonts w:ascii="Book Antiqua" w:hAnsi="Book Antiqua"/>
          <w:sz w:val="24"/>
          <w:szCs w:val="24"/>
        </w:rPr>
        <w:t xml:space="preserve"> to be encasing </w:t>
      </w:r>
      <w:r w:rsidR="00266163" w:rsidRPr="0044193E">
        <w:rPr>
          <w:rFonts w:ascii="Book Antiqua" w:hAnsi="Book Antiqua"/>
          <w:sz w:val="24"/>
          <w:szCs w:val="24"/>
        </w:rPr>
        <w:t xml:space="preserve">duodenum and </w:t>
      </w:r>
      <w:r w:rsidR="005A3DDE" w:rsidRPr="0044193E">
        <w:rPr>
          <w:rFonts w:ascii="Book Antiqua" w:hAnsi="Book Antiqua"/>
          <w:sz w:val="24"/>
          <w:szCs w:val="24"/>
        </w:rPr>
        <w:t>distal bile duct causing dilatatio</w:t>
      </w:r>
      <w:r w:rsidR="00266163" w:rsidRPr="0044193E">
        <w:rPr>
          <w:rFonts w:ascii="Book Antiqua" w:hAnsi="Book Antiqua"/>
          <w:sz w:val="24"/>
          <w:szCs w:val="24"/>
        </w:rPr>
        <w:t>n of prox</w:t>
      </w:r>
      <w:r w:rsidRPr="0044193E">
        <w:rPr>
          <w:rFonts w:ascii="Book Antiqua" w:hAnsi="Book Antiqua"/>
          <w:sz w:val="24"/>
          <w:szCs w:val="24"/>
        </w:rPr>
        <w:t xml:space="preserve">imal CBD and IHBRD </w:t>
      </w:r>
      <w:r w:rsidR="00253ACA" w:rsidRPr="0044193E">
        <w:rPr>
          <w:rFonts w:ascii="Book Antiqua" w:hAnsi="Book Antiqua"/>
          <w:sz w:val="24"/>
          <w:szCs w:val="24"/>
        </w:rPr>
        <w:t>(Fig</w:t>
      </w:r>
      <w:r w:rsidRPr="0044193E">
        <w:rPr>
          <w:rFonts w:ascii="Book Antiqua" w:hAnsi="Book Antiqua" w:hint="eastAsia"/>
          <w:sz w:val="24"/>
          <w:szCs w:val="24"/>
          <w:lang w:eastAsia="zh-CN"/>
        </w:rPr>
        <w:t>ure</w:t>
      </w:r>
      <w:r w:rsidR="00253ACA" w:rsidRPr="0044193E">
        <w:rPr>
          <w:rFonts w:ascii="Book Antiqua" w:hAnsi="Book Antiqua"/>
          <w:sz w:val="24"/>
          <w:szCs w:val="24"/>
        </w:rPr>
        <w:t xml:space="preserve"> 1)</w:t>
      </w:r>
      <w:r w:rsidRPr="0044193E">
        <w:rPr>
          <w:rFonts w:ascii="Book Antiqua" w:hAnsi="Book Antiqua" w:hint="eastAsia"/>
          <w:sz w:val="24"/>
          <w:szCs w:val="24"/>
          <w:lang w:eastAsia="zh-CN"/>
        </w:rPr>
        <w:t xml:space="preserve">. </w:t>
      </w:r>
      <w:r w:rsidR="00253ACA" w:rsidRPr="0044193E">
        <w:rPr>
          <w:rFonts w:ascii="Book Antiqua" w:hAnsi="Book Antiqua"/>
          <w:sz w:val="24"/>
          <w:szCs w:val="24"/>
        </w:rPr>
        <w:t>The diffenti</w:t>
      </w:r>
      <w:r w:rsidR="00607CA8" w:rsidRPr="0044193E">
        <w:rPr>
          <w:rFonts w:ascii="Book Antiqua" w:hAnsi="Book Antiqua"/>
          <w:sz w:val="24"/>
          <w:szCs w:val="24"/>
        </w:rPr>
        <w:t>al diagnosis based on CT Abdomen</w:t>
      </w:r>
      <w:r w:rsidRPr="0044193E">
        <w:rPr>
          <w:rFonts w:ascii="Book Antiqua" w:hAnsi="Book Antiqua"/>
          <w:sz w:val="24"/>
          <w:szCs w:val="24"/>
        </w:rPr>
        <w:t xml:space="preserve"> was leiomyoma</w:t>
      </w:r>
      <w:r w:rsidR="00A867DA" w:rsidRPr="0044193E">
        <w:rPr>
          <w:rFonts w:ascii="Book Antiqua" w:hAnsi="Book Antiqua"/>
          <w:sz w:val="24"/>
          <w:szCs w:val="24"/>
        </w:rPr>
        <w:t>,</w:t>
      </w:r>
      <w:r w:rsidRPr="0044193E">
        <w:rPr>
          <w:rFonts w:ascii="Book Antiqua" w:hAnsi="Book Antiqua" w:hint="eastAsia"/>
          <w:sz w:val="24"/>
          <w:szCs w:val="24"/>
          <w:lang w:eastAsia="zh-CN"/>
        </w:rPr>
        <w:t xml:space="preserve"> </w:t>
      </w:r>
      <w:r w:rsidR="00A867DA" w:rsidRPr="0044193E">
        <w:rPr>
          <w:rFonts w:ascii="Book Antiqua" w:hAnsi="Book Antiqua"/>
          <w:sz w:val="24"/>
          <w:szCs w:val="24"/>
        </w:rPr>
        <w:t xml:space="preserve">leiomyosarcoma and </w:t>
      </w:r>
      <w:r w:rsidR="00607CA8" w:rsidRPr="0044193E">
        <w:rPr>
          <w:rFonts w:ascii="Book Antiqua" w:hAnsi="Book Antiqua"/>
          <w:sz w:val="24"/>
          <w:szCs w:val="24"/>
        </w:rPr>
        <w:t>GIST</w:t>
      </w:r>
      <w:r w:rsidR="005A3DDE" w:rsidRPr="0044193E">
        <w:rPr>
          <w:rFonts w:ascii="Book Antiqua" w:hAnsi="Book Antiqua"/>
          <w:sz w:val="24"/>
          <w:szCs w:val="24"/>
        </w:rPr>
        <w:t>. The patient underwent USG-guided biopsy of</w:t>
      </w:r>
      <w:r w:rsidRPr="0044193E">
        <w:rPr>
          <w:rFonts w:ascii="Book Antiqua" w:hAnsi="Book Antiqua"/>
          <w:sz w:val="24"/>
          <w:szCs w:val="24"/>
        </w:rPr>
        <w:t xml:space="preserve"> </w:t>
      </w:r>
      <w:r w:rsidR="005A3DDE" w:rsidRPr="0044193E">
        <w:rPr>
          <w:rFonts w:ascii="Book Antiqua" w:hAnsi="Book Antiqua"/>
          <w:sz w:val="24"/>
          <w:szCs w:val="24"/>
        </w:rPr>
        <w:t>the</w:t>
      </w:r>
      <w:r w:rsidRPr="0044193E">
        <w:rPr>
          <w:rFonts w:ascii="Book Antiqua" w:hAnsi="Book Antiqua"/>
          <w:sz w:val="24"/>
          <w:szCs w:val="24"/>
        </w:rPr>
        <w:t xml:space="preserve"> </w:t>
      </w:r>
      <w:r w:rsidR="00266163" w:rsidRPr="0044193E">
        <w:rPr>
          <w:rFonts w:ascii="Book Antiqua" w:hAnsi="Book Antiqua"/>
          <w:sz w:val="24"/>
          <w:szCs w:val="24"/>
        </w:rPr>
        <w:t>tumo</w:t>
      </w:r>
      <w:r w:rsidR="00456D3C" w:rsidRPr="0044193E">
        <w:rPr>
          <w:rFonts w:ascii="Book Antiqua" w:hAnsi="Book Antiqua"/>
          <w:sz w:val="24"/>
          <w:szCs w:val="24"/>
        </w:rPr>
        <w:t>u</w:t>
      </w:r>
      <w:r w:rsidRPr="0044193E">
        <w:rPr>
          <w:rFonts w:ascii="Book Antiqua" w:hAnsi="Book Antiqua"/>
          <w:sz w:val="24"/>
          <w:szCs w:val="24"/>
        </w:rPr>
        <w:t>r</w:t>
      </w:r>
      <w:r w:rsidR="005A3DDE" w:rsidRPr="0044193E">
        <w:rPr>
          <w:rFonts w:ascii="Book Antiqua" w:hAnsi="Book Antiqua"/>
          <w:sz w:val="24"/>
          <w:szCs w:val="24"/>
        </w:rPr>
        <w:t xml:space="preserve"> (Fig</w:t>
      </w:r>
      <w:r w:rsidRPr="0044193E">
        <w:rPr>
          <w:rFonts w:ascii="Book Antiqua" w:hAnsi="Book Antiqua" w:hint="eastAsia"/>
          <w:sz w:val="24"/>
          <w:szCs w:val="24"/>
          <w:lang w:eastAsia="zh-CN"/>
        </w:rPr>
        <w:t>ure</w:t>
      </w:r>
      <w:r w:rsidR="005A3DDE" w:rsidRPr="0044193E">
        <w:rPr>
          <w:rFonts w:ascii="Book Antiqua" w:hAnsi="Book Antiqua"/>
          <w:sz w:val="24"/>
          <w:szCs w:val="24"/>
        </w:rPr>
        <w:t xml:space="preserve"> 2</w:t>
      </w:r>
      <w:r w:rsidR="00A867DA" w:rsidRPr="0044193E">
        <w:rPr>
          <w:rFonts w:ascii="Book Antiqua" w:hAnsi="Book Antiqua"/>
          <w:sz w:val="24"/>
          <w:szCs w:val="24"/>
        </w:rPr>
        <w:t>)</w:t>
      </w:r>
      <w:r w:rsidRPr="0044193E">
        <w:rPr>
          <w:rFonts w:ascii="Book Antiqua" w:hAnsi="Book Antiqua" w:hint="eastAsia"/>
          <w:sz w:val="24"/>
          <w:szCs w:val="24"/>
          <w:lang w:eastAsia="zh-CN"/>
        </w:rPr>
        <w:t>.</w:t>
      </w:r>
      <w:r w:rsidR="00A867DA" w:rsidRPr="0044193E">
        <w:rPr>
          <w:rFonts w:ascii="Book Antiqua" w:hAnsi="Book Antiqua"/>
          <w:sz w:val="24"/>
          <w:szCs w:val="24"/>
        </w:rPr>
        <w:t xml:space="preserve"> </w:t>
      </w:r>
      <w:r w:rsidR="005A3DDE" w:rsidRPr="0044193E">
        <w:rPr>
          <w:rFonts w:ascii="Book Antiqua" w:hAnsi="Book Antiqua"/>
          <w:sz w:val="24"/>
          <w:szCs w:val="24"/>
        </w:rPr>
        <w:t>Microscopically, the tumo</w:t>
      </w:r>
      <w:r w:rsidR="00106D5E" w:rsidRPr="0044193E">
        <w:rPr>
          <w:rFonts w:ascii="Book Antiqua" w:hAnsi="Book Antiqua"/>
          <w:sz w:val="24"/>
          <w:szCs w:val="24"/>
        </w:rPr>
        <w:t>u</w:t>
      </w:r>
      <w:r w:rsidR="005A3DDE" w:rsidRPr="0044193E">
        <w:rPr>
          <w:rFonts w:ascii="Book Antiqua" w:hAnsi="Book Antiqua"/>
          <w:sz w:val="24"/>
          <w:szCs w:val="24"/>
        </w:rPr>
        <w:t>r</w:t>
      </w:r>
      <w:r w:rsidRPr="0044193E">
        <w:rPr>
          <w:rFonts w:ascii="Book Antiqua" w:hAnsi="Book Antiqua"/>
          <w:sz w:val="24"/>
          <w:szCs w:val="24"/>
        </w:rPr>
        <w:t xml:space="preserve"> </w:t>
      </w:r>
      <w:r w:rsidR="00A867DA" w:rsidRPr="0044193E">
        <w:rPr>
          <w:rFonts w:ascii="Book Antiqua" w:hAnsi="Book Antiqua"/>
          <w:sz w:val="24"/>
          <w:szCs w:val="24"/>
        </w:rPr>
        <w:t>section showed</w:t>
      </w:r>
      <w:r w:rsidRPr="0044193E">
        <w:rPr>
          <w:rFonts w:ascii="Book Antiqua" w:hAnsi="Book Antiqua"/>
          <w:sz w:val="24"/>
          <w:szCs w:val="24"/>
        </w:rPr>
        <w:t xml:space="preserve"> </w:t>
      </w:r>
      <w:r w:rsidR="005A3DDE" w:rsidRPr="0044193E">
        <w:rPr>
          <w:rFonts w:ascii="Book Antiqua" w:hAnsi="Book Antiqua"/>
          <w:sz w:val="24"/>
          <w:szCs w:val="24"/>
        </w:rPr>
        <w:t xml:space="preserve">proliferation of </w:t>
      </w:r>
      <w:r w:rsidR="00456D3C" w:rsidRPr="0044193E">
        <w:rPr>
          <w:rFonts w:ascii="Book Antiqua" w:hAnsi="Book Antiqua"/>
          <w:sz w:val="24"/>
          <w:szCs w:val="24"/>
        </w:rPr>
        <w:t>non-specific</w:t>
      </w:r>
      <w:r w:rsidR="00607CA8" w:rsidRPr="0044193E">
        <w:rPr>
          <w:rFonts w:ascii="Book Antiqua" w:hAnsi="Book Antiqua"/>
          <w:sz w:val="24"/>
          <w:szCs w:val="24"/>
        </w:rPr>
        <w:t xml:space="preserve"> monomorphic</w:t>
      </w:r>
      <w:r w:rsidRPr="0044193E">
        <w:rPr>
          <w:rFonts w:ascii="Book Antiqua" w:hAnsi="Book Antiqua"/>
          <w:sz w:val="24"/>
          <w:szCs w:val="24"/>
        </w:rPr>
        <w:t xml:space="preserve"> </w:t>
      </w:r>
      <w:r w:rsidR="005A3DDE" w:rsidRPr="0044193E">
        <w:rPr>
          <w:rFonts w:ascii="Book Antiqua" w:hAnsi="Book Antiqua"/>
          <w:sz w:val="24"/>
          <w:szCs w:val="24"/>
        </w:rPr>
        <w:t xml:space="preserve">spindle </w:t>
      </w:r>
      <w:r w:rsidR="00266163" w:rsidRPr="0044193E">
        <w:rPr>
          <w:rFonts w:ascii="Book Antiqua" w:hAnsi="Book Antiqua"/>
          <w:sz w:val="24"/>
          <w:szCs w:val="24"/>
        </w:rPr>
        <w:t>cells</w:t>
      </w:r>
      <w:r w:rsidR="00607CA8" w:rsidRPr="0044193E">
        <w:rPr>
          <w:rFonts w:ascii="Book Antiqua" w:hAnsi="Book Antiqua"/>
          <w:sz w:val="24"/>
          <w:szCs w:val="24"/>
        </w:rPr>
        <w:t xml:space="preserve"> </w:t>
      </w:r>
      <w:r w:rsidR="00456D3C" w:rsidRPr="0044193E">
        <w:rPr>
          <w:rFonts w:ascii="Book Antiqua" w:hAnsi="Book Antiqua"/>
          <w:sz w:val="24"/>
          <w:szCs w:val="24"/>
        </w:rPr>
        <w:t>and</w:t>
      </w:r>
      <w:r w:rsidRPr="0044193E">
        <w:rPr>
          <w:rFonts w:ascii="Book Antiqua" w:hAnsi="Book Antiqua"/>
          <w:sz w:val="24"/>
          <w:szCs w:val="24"/>
        </w:rPr>
        <w:t xml:space="preserve"> </w:t>
      </w:r>
      <w:r w:rsidR="00456D3C" w:rsidRPr="0044193E">
        <w:rPr>
          <w:rFonts w:ascii="Book Antiqua" w:hAnsi="Book Antiqua"/>
          <w:sz w:val="24"/>
          <w:szCs w:val="24"/>
        </w:rPr>
        <w:t>small mesenchymal cells</w:t>
      </w:r>
      <w:r w:rsidR="00266163" w:rsidRPr="0044193E">
        <w:rPr>
          <w:rFonts w:ascii="Book Antiqua" w:hAnsi="Book Antiqua"/>
          <w:sz w:val="24"/>
          <w:szCs w:val="24"/>
        </w:rPr>
        <w:t>.</w:t>
      </w:r>
      <w:r w:rsidR="005A3DDE" w:rsidRPr="0044193E">
        <w:rPr>
          <w:rFonts w:ascii="Book Antiqua" w:hAnsi="Book Antiqua"/>
          <w:sz w:val="24"/>
          <w:szCs w:val="24"/>
        </w:rPr>
        <w:t xml:space="preserve"> Mitotic figures and atypical cells</w:t>
      </w:r>
      <w:r w:rsidR="002F1AB6" w:rsidRPr="0044193E">
        <w:rPr>
          <w:rFonts w:ascii="Book Antiqua" w:hAnsi="Book Antiqua"/>
          <w:sz w:val="24"/>
          <w:szCs w:val="24"/>
        </w:rPr>
        <w:t xml:space="preserve"> were occasionally observed (&lt;</w:t>
      </w:r>
      <w:r w:rsidRPr="0044193E">
        <w:rPr>
          <w:rFonts w:ascii="Book Antiqua" w:hAnsi="Book Antiqua" w:hint="eastAsia"/>
          <w:sz w:val="24"/>
          <w:szCs w:val="24"/>
          <w:lang w:eastAsia="zh-CN"/>
        </w:rPr>
        <w:t xml:space="preserve"> </w:t>
      </w:r>
      <w:r w:rsidR="002F1AB6" w:rsidRPr="0044193E">
        <w:rPr>
          <w:rFonts w:ascii="Book Antiqua" w:hAnsi="Book Antiqua"/>
          <w:sz w:val="24"/>
          <w:szCs w:val="24"/>
        </w:rPr>
        <w:t>5</w:t>
      </w:r>
      <w:r w:rsidR="00456D3C" w:rsidRPr="0044193E">
        <w:rPr>
          <w:rFonts w:ascii="Book Antiqua" w:hAnsi="Book Antiqua"/>
          <w:sz w:val="24"/>
          <w:szCs w:val="24"/>
        </w:rPr>
        <w:t>/50 high-power fields).</w:t>
      </w:r>
    </w:p>
    <w:p w:rsidR="00456D3C" w:rsidRPr="0044193E" w:rsidRDefault="002F1AB6" w:rsidP="00CF5230">
      <w:pPr>
        <w:spacing w:after="0" w:line="360" w:lineRule="auto"/>
        <w:ind w:firstLineChars="100" w:firstLine="240"/>
        <w:jc w:val="both"/>
        <w:rPr>
          <w:rFonts w:ascii="Book Antiqua" w:hAnsi="Book Antiqua"/>
          <w:sz w:val="24"/>
          <w:szCs w:val="24"/>
        </w:rPr>
      </w:pPr>
      <w:r w:rsidRPr="0044193E">
        <w:rPr>
          <w:rFonts w:ascii="Book Antiqua" w:hAnsi="Book Antiqua"/>
          <w:sz w:val="24"/>
          <w:szCs w:val="24"/>
        </w:rPr>
        <w:t>On Im</w:t>
      </w:r>
      <w:r w:rsidR="00607CA8" w:rsidRPr="0044193E">
        <w:rPr>
          <w:rFonts w:ascii="Book Antiqua" w:hAnsi="Book Antiqua"/>
          <w:sz w:val="24"/>
          <w:szCs w:val="24"/>
        </w:rPr>
        <w:t>munohistochemistry the tumour was</w:t>
      </w:r>
      <w:r w:rsidR="00CF5230" w:rsidRPr="0044193E">
        <w:rPr>
          <w:rFonts w:ascii="Book Antiqua" w:hAnsi="Book Antiqua"/>
          <w:sz w:val="24"/>
          <w:szCs w:val="24"/>
        </w:rPr>
        <w:t xml:space="preserve"> positive for Ckit</w:t>
      </w:r>
      <w:r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Pr="0044193E">
        <w:rPr>
          <w:rFonts w:ascii="Book Antiqua" w:hAnsi="Book Antiqua"/>
          <w:sz w:val="24"/>
          <w:szCs w:val="24"/>
        </w:rPr>
        <w:t>DOG</w:t>
      </w:r>
      <w:r w:rsidR="000F4D7F" w:rsidRPr="0044193E">
        <w:rPr>
          <w:rFonts w:ascii="Book Antiqua" w:hAnsi="Book Antiqua"/>
          <w:sz w:val="24"/>
          <w:szCs w:val="24"/>
        </w:rPr>
        <w:t xml:space="preserve"> 1 and SMA whereas it was </w:t>
      </w:r>
      <w:r w:rsidRPr="0044193E">
        <w:rPr>
          <w:rFonts w:ascii="Book Antiqua" w:hAnsi="Book Antiqua"/>
          <w:sz w:val="24"/>
          <w:szCs w:val="24"/>
        </w:rPr>
        <w:t>nega</w:t>
      </w:r>
      <w:r w:rsidR="00456D3C" w:rsidRPr="0044193E">
        <w:rPr>
          <w:rFonts w:ascii="Book Antiqua" w:hAnsi="Book Antiqua"/>
          <w:sz w:val="24"/>
          <w:szCs w:val="24"/>
        </w:rPr>
        <w:t xml:space="preserve">tive </w:t>
      </w:r>
      <w:r w:rsidR="00CF5230" w:rsidRPr="0044193E">
        <w:rPr>
          <w:rFonts w:ascii="Book Antiqua" w:hAnsi="Book Antiqua"/>
          <w:sz w:val="24"/>
          <w:szCs w:val="24"/>
        </w:rPr>
        <w:t>for Desmin and S100</w:t>
      </w:r>
      <w:r w:rsidR="00456D3C" w:rsidRPr="0044193E">
        <w:rPr>
          <w:rFonts w:ascii="Book Antiqua" w:hAnsi="Book Antiqua"/>
          <w:sz w:val="24"/>
          <w:szCs w:val="24"/>
        </w:rPr>
        <w:t>.</w:t>
      </w:r>
    </w:p>
    <w:p w:rsidR="00AB0660" w:rsidRPr="0044193E" w:rsidRDefault="00423ECB" w:rsidP="00CF5230">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On</w:t>
      </w:r>
      <w:r w:rsidR="00031EA0" w:rsidRPr="0044193E">
        <w:rPr>
          <w:rFonts w:ascii="Book Antiqua" w:hAnsi="Book Antiqua"/>
          <w:sz w:val="24"/>
          <w:szCs w:val="24"/>
        </w:rPr>
        <w:t xml:space="preserve"> exploratory laparotomy</w:t>
      </w:r>
      <w:r w:rsidR="00456D3C" w:rsidRPr="0044193E">
        <w:rPr>
          <w:rFonts w:ascii="Book Antiqua" w:hAnsi="Book Antiqua"/>
          <w:sz w:val="24"/>
          <w:szCs w:val="24"/>
        </w:rPr>
        <w:t xml:space="preserve"> through roof top incision</w:t>
      </w:r>
      <w:r w:rsidR="00CF5230" w:rsidRPr="0044193E">
        <w:rPr>
          <w:rFonts w:ascii="Book Antiqua" w:hAnsi="Book Antiqua"/>
          <w:sz w:val="24"/>
          <w:szCs w:val="24"/>
        </w:rPr>
        <w:t xml:space="preserve"> </w:t>
      </w:r>
      <w:r w:rsidR="00031EA0" w:rsidRPr="0044193E">
        <w:rPr>
          <w:rFonts w:ascii="Book Antiqua" w:hAnsi="Book Antiqua"/>
          <w:sz w:val="24"/>
          <w:szCs w:val="24"/>
        </w:rPr>
        <w:t xml:space="preserve">a huge mass of 14 </w:t>
      </w:r>
      <w:r w:rsidR="00CF5230" w:rsidRPr="0044193E">
        <w:rPr>
          <w:rFonts w:ascii="Book Antiqua" w:hAnsi="Book Antiqua" w:hint="eastAsia"/>
          <w:sz w:val="24"/>
          <w:szCs w:val="24"/>
          <w:lang w:eastAsia="zh-CN"/>
        </w:rPr>
        <w:t xml:space="preserve">cm </w:t>
      </w:r>
      <w:r w:rsidR="00CF5230" w:rsidRPr="0044193E">
        <w:rPr>
          <w:rFonts w:ascii="Book Antiqua" w:hAnsi="Book Antiqua" w:cs="Times New Roman"/>
          <w:sz w:val="24"/>
          <w:szCs w:val="24"/>
        </w:rPr>
        <w:t>×</w:t>
      </w:r>
      <w:r w:rsidR="00CF5230" w:rsidRPr="0044193E">
        <w:rPr>
          <w:rFonts w:ascii="Book Antiqua" w:hAnsi="Book Antiqua" w:cs="Times New Roman" w:hint="eastAsia"/>
          <w:sz w:val="24"/>
          <w:szCs w:val="24"/>
          <w:lang w:eastAsia="zh-CN"/>
        </w:rPr>
        <w:t xml:space="preserve"> </w:t>
      </w:r>
      <w:r w:rsidR="00031EA0" w:rsidRPr="0044193E">
        <w:rPr>
          <w:rFonts w:ascii="Book Antiqua" w:hAnsi="Book Antiqua"/>
          <w:sz w:val="24"/>
          <w:szCs w:val="24"/>
        </w:rPr>
        <w:t xml:space="preserve">15 </w:t>
      </w:r>
      <w:r w:rsidR="00CF5230" w:rsidRPr="0044193E">
        <w:rPr>
          <w:rFonts w:ascii="Book Antiqua" w:hAnsi="Book Antiqua" w:hint="eastAsia"/>
          <w:sz w:val="24"/>
          <w:szCs w:val="24"/>
          <w:lang w:eastAsia="zh-CN"/>
        </w:rPr>
        <w:t xml:space="preserve">cm </w:t>
      </w:r>
      <w:r w:rsidR="00CF5230" w:rsidRPr="0044193E">
        <w:rPr>
          <w:rFonts w:ascii="Book Antiqua" w:hAnsi="Book Antiqua" w:cs="Times New Roman"/>
          <w:sz w:val="24"/>
          <w:szCs w:val="24"/>
        </w:rPr>
        <w:t>×</w:t>
      </w:r>
      <w:r w:rsidR="00CF5230" w:rsidRPr="0044193E">
        <w:rPr>
          <w:rFonts w:ascii="Book Antiqua" w:hAnsi="Book Antiqua" w:cs="Times New Roman" w:hint="eastAsia"/>
          <w:sz w:val="24"/>
          <w:szCs w:val="24"/>
          <w:lang w:eastAsia="zh-CN"/>
        </w:rPr>
        <w:t xml:space="preserve"> </w:t>
      </w:r>
      <w:r w:rsidR="00031EA0" w:rsidRPr="0044193E">
        <w:rPr>
          <w:rFonts w:ascii="Book Antiqua" w:hAnsi="Book Antiqua"/>
          <w:sz w:val="24"/>
          <w:szCs w:val="24"/>
        </w:rPr>
        <w:t>11 cm</w:t>
      </w:r>
      <w:r w:rsidR="000F4D7F" w:rsidRPr="0044193E">
        <w:rPr>
          <w:rFonts w:ascii="Book Antiqua" w:hAnsi="Book Antiqua"/>
          <w:sz w:val="24"/>
          <w:szCs w:val="24"/>
        </w:rPr>
        <w:t xml:space="preserve"> was found</w:t>
      </w:r>
      <w:r w:rsidR="00CF5230" w:rsidRPr="0044193E">
        <w:rPr>
          <w:rFonts w:ascii="Book Antiqua" w:hAnsi="Book Antiqua"/>
          <w:sz w:val="24"/>
          <w:szCs w:val="24"/>
        </w:rPr>
        <w:t xml:space="preserve"> </w:t>
      </w:r>
      <w:r w:rsidR="001460C3" w:rsidRPr="0044193E">
        <w:rPr>
          <w:rFonts w:ascii="Book Antiqua" w:hAnsi="Book Antiqua"/>
          <w:sz w:val="24"/>
          <w:szCs w:val="24"/>
        </w:rPr>
        <w:t>encasing second part of duodenum and</w:t>
      </w:r>
      <w:r w:rsidR="000F4D7F" w:rsidRPr="0044193E">
        <w:rPr>
          <w:rFonts w:ascii="Book Antiqua" w:hAnsi="Book Antiqua"/>
          <w:sz w:val="24"/>
          <w:szCs w:val="24"/>
        </w:rPr>
        <w:t xml:space="preserve"> adherent to</w:t>
      </w:r>
      <w:r w:rsidR="001460C3" w:rsidRPr="0044193E">
        <w:rPr>
          <w:rFonts w:ascii="Book Antiqua" w:hAnsi="Book Antiqua"/>
          <w:sz w:val="24"/>
          <w:szCs w:val="24"/>
        </w:rPr>
        <w:t xml:space="preserve"> head of pancreas</w:t>
      </w:r>
      <w:r w:rsidR="000F4D7F" w:rsidRPr="0044193E">
        <w:rPr>
          <w:rFonts w:ascii="Book Antiqua" w:hAnsi="Book Antiqua"/>
          <w:sz w:val="24"/>
          <w:szCs w:val="24"/>
        </w:rPr>
        <w:t>.</w:t>
      </w:r>
      <w:r w:rsidR="004E3FFE" w:rsidRPr="0044193E">
        <w:rPr>
          <w:rFonts w:ascii="Book Antiqua" w:hAnsi="Book Antiqua"/>
          <w:sz w:val="24"/>
          <w:szCs w:val="24"/>
        </w:rPr>
        <w:t xml:space="preserve"> </w:t>
      </w:r>
      <w:r w:rsidR="000F4D7F" w:rsidRPr="0044193E">
        <w:rPr>
          <w:rFonts w:ascii="Book Antiqua" w:hAnsi="Book Antiqua"/>
          <w:sz w:val="24"/>
          <w:szCs w:val="24"/>
        </w:rPr>
        <w:t xml:space="preserve">There was dilatation of </w:t>
      </w:r>
      <w:r w:rsidR="00AB0660" w:rsidRPr="0044193E">
        <w:rPr>
          <w:rFonts w:ascii="Book Antiqua" w:hAnsi="Book Antiqua"/>
          <w:sz w:val="24"/>
          <w:szCs w:val="24"/>
        </w:rPr>
        <w:t>CBD</w:t>
      </w:r>
      <w:r w:rsidRPr="0044193E">
        <w:rPr>
          <w:rFonts w:ascii="Book Antiqua" w:hAnsi="Book Antiqua"/>
          <w:sz w:val="24"/>
          <w:szCs w:val="24"/>
        </w:rPr>
        <w:t>.</w:t>
      </w:r>
      <w:r w:rsidR="004E3FFE" w:rsidRPr="0044193E">
        <w:rPr>
          <w:rFonts w:ascii="Book Antiqua" w:hAnsi="Book Antiqua"/>
          <w:sz w:val="24"/>
          <w:szCs w:val="24"/>
        </w:rPr>
        <w:t xml:space="preserve"> </w:t>
      </w:r>
      <w:r w:rsidR="000F4D7F" w:rsidRPr="0044193E">
        <w:rPr>
          <w:rFonts w:ascii="Book Antiqua" w:hAnsi="Book Antiqua"/>
          <w:sz w:val="24"/>
          <w:szCs w:val="24"/>
        </w:rPr>
        <w:t>P</w:t>
      </w:r>
      <w:r w:rsidR="001460C3" w:rsidRPr="0044193E">
        <w:rPr>
          <w:rFonts w:ascii="Book Antiqua" w:hAnsi="Book Antiqua"/>
          <w:sz w:val="24"/>
          <w:szCs w:val="24"/>
        </w:rPr>
        <w:t>ancreatico</w:t>
      </w:r>
      <w:r w:rsidR="0054670C" w:rsidRPr="0044193E">
        <w:rPr>
          <w:rFonts w:ascii="Book Antiqua" w:hAnsi="Book Antiqua"/>
          <w:sz w:val="24"/>
          <w:szCs w:val="24"/>
        </w:rPr>
        <w:t>-</w:t>
      </w:r>
      <w:r w:rsidR="001460C3" w:rsidRPr="0044193E">
        <w:rPr>
          <w:rFonts w:ascii="Book Antiqua" w:hAnsi="Book Antiqua"/>
          <w:sz w:val="24"/>
          <w:szCs w:val="24"/>
        </w:rPr>
        <w:t>duodenectomy</w:t>
      </w:r>
      <w:r w:rsidR="00CF5230" w:rsidRPr="0044193E">
        <w:rPr>
          <w:rFonts w:ascii="Book Antiqua" w:hAnsi="Book Antiqua"/>
          <w:sz w:val="24"/>
          <w:szCs w:val="24"/>
        </w:rPr>
        <w:t xml:space="preserve"> </w:t>
      </w:r>
      <w:r w:rsidR="001460C3" w:rsidRPr="0044193E">
        <w:rPr>
          <w:rFonts w:ascii="Book Antiqua" w:hAnsi="Book Antiqua"/>
          <w:sz w:val="24"/>
          <w:szCs w:val="24"/>
        </w:rPr>
        <w:t>with en</w:t>
      </w:r>
      <w:r w:rsidR="00CF5230" w:rsidRPr="0044193E">
        <w:rPr>
          <w:rFonts w:ascii="Book Antiqua" w:hAnsi="Book Antiqua" w:hint="eastAsia"/>
          <w:sz w:val="24"/>
          <w:szCs w:val="24"/>
          <w:lang w:eastAsia="zh-CN"/>
        </w:rPr>
        <w:t>-</w:t>
      </w:r>
      <w:r w:rsidR="00563080" w:rsidRPr="0044193E">
        <w:rPr>
          <w:rFonts w:ascii="Book Antiqua" w:hAnsi="Book Antiqua"/>
          <w:sz w:val="24"/>
          <w:szCs w:val="24"/>
        </w:rPr>
        <w:t>block resection of mass done</w:t>
      </w:r>
      <w:r w:rsidR="00CF5230" w:rsidRPr="0044193E">
        <w:rPr>
          <w:rFonts w:ascii="Book Antiqua" w:hAnsi="Book Antiqua" w:hint="eastAsia"/>
          <w:sz w:val="24"/>
          <w:szCs w:val="24"/>
          <w:lang w:eastAsia="zh-CN"/>
        </w:rPr>
        <w:t xml:space="preserve"> (</w:t>
      </w:r>
      <w:r w:rsidR="00563080" w:rsidRPr="0044193E">
        <w:rPr>
          <w:rFonts w:ascii="Book Antiqua" w:hAnsi="Book Antiqua"/>
          <w:sz w:val="24"/>
          <w:szCs w:val="24"/>
        </w:rPr>
        <w:t>Figure 3</w:t>
      </w:r>
      <w:r w:rsidR="00CF5230" w:rsidRPr="0044193E">
        <w:rPr>
          <w:rFonts w:ascii="Book Antiqua" w:hAnsi="Book Antiqua" w:hint="eastAsia"/>
          <w:sz w:val="24"/>
          <w:szCs w:val="24"/>
          <w:lang w:eastAsia="zh-CN"/>
        </w:rPr>
        <w:t>).</w:t>
      </w:r>
      <w:r w:rsidR="00AB0660" w:rsidRPr="0044193E">
        <w:rPr>
          <w:rFonts w:ascii="Book Antiqua" w:hAnsi="Book Antiqua"/>
          <w:sz w:val="24"/>
          <w:szCs w:val="24"/>
        </w:rPr>
        <w:t xml:space="preserve"> The tumour capsule was intact.</w:t>
      </w:r>
      <w:r w:rsidR="00563080" w:rsidRPr="0044193E">
        <w:rPr>
          <w:rFonts w:ascii="Book Antiqua" w:hAnsi="Book Antiqua"/>
          <w:sz w:val="24"/>
          <w:szCs w:val="24"/>
        </w:rPr>
        <w:t xml:space="preserve"> </w:t>
      </w:r>
      <w:r w:rsidR="001460C3" w:rsidRPr="0044193E">
        <w:rPr>
          <w:rFonts w:ascii="Book Antiqua" w:hAnsi="Book Antiqua"/>
          <w:sz w:val="24"/>
          <w:szCs w:val="24"/>
        </w:rPr>
        <w:t>Intra</w:t>
      </w:r>
      <w:r w:rsidR="00CF5230" w:rsidRPr="0044193E">
        <w:rPr>
          <w:rFonts w:ascii="Book Antiqua" w:hAnsi="Book Antiqua" w:hint="eastAsia"/>
          <w:sz w:val="24"/>
          <w:szCs w:val="24"/>
          <w:lang w:eastAsia="zh-CN"/>
        </w:rPr>
        <w:t>-</w:t>
      </w:r>
      <w:r w:rsidR="001460C3" w:rsidRPr="0044193E">
        <w:rPr>
          <w:rFonts w:ascii="Book Antiqua" w:hAnsi="Book Antiqua"/>
          <w:sz w:val="24"/>
          <w:szCs w:val="24"/>
        </w:rPr>
        <w:t>operative</w:t>
      </w:r>
      <w:r w:rsidR="00CF5230" w:rsidRPr="0044193E">
        <w:rPr>
          <w:rFonts w:ascii="Book Antiqua" w:hAnsi="Book Antiqua"/>
          <w:sz w:val="24"/>
          <w:szCs w:val="24"/>
        </w:rPr>
        <w:t xml:space="preserve"> </w:t>
      </w:r>
      <w:r w:rsidR="001460C3" w:rsidRPr="0044193E">
        <w:rPr>
          <w:rFonts w:ascii="Book Antiqua" w:hAnsi="Book Antiqua"/>
          <w:sz w:val="24"/>
          <w:szCs w:val="24"/>
        </w:rPr>
        <w:t>and post-operative course</w:t>
      </w:r>
      <w:r w:rsidR="00CF5230" w:rsidRPr="0044193E">
        <w:rPr>
          <w:rFonts w:ascii="Book Antiqua" w:hAnsi="Book Antiqua"/>
          <w:sz w:val="24"/>
          <w:szCs w:val="24"/>
        </w:rPr>
        <w:t xml:space="preserve"> </w:t>
      </w:r>
      <w:r w:rsidR="001460C3" w:rsidRPr="0044193E">
        <w:rPr>
          <w:rFonts w:ascii="Book Antiqua" w:hAnsi="Book Antiqua"/>
          <w:sz w:val="24"/>
          <w:szCs w:val="24"/>
        </w:rPr>
        <w:t>was uneventful.</w:t>
      </w:r>
      <w:r w:rsidR="0054670C" w:rsidRPr="0044193E">
        <w:rPr>
          <w:rFonts w:ascii="Book Antiqua" w:hAnsi="Book Antiqua"/>
          <w:sz w:val="24"/>
          <w:szCs w:val="24"/>
        </w:rPr>
        <w:t xml:space="preserve"> </w:t>
      </w:r>
      <w:r w:rsidR="001460C3" w:rsidRPr="0044193E">
        <w:rPr>
          <w:rFonts w:ascii="Book Antiqua" w:hAnsi="Book Antiqua"/>
          <w:sz w:val="24"/>
          <w:szCs w:val="24"/>
        </w:rPr>
        <w:t>Histopathological study</w:t>
      </w:r>
      <w:r w:rsidR="000F4D7F" w:rsidRPr="0044193E">
        <w:rPr>
          <w:rFonts w:ascii="Book Antiqua" w:hAnsi="Book Antiqua"/>
          <w:sz w:val="24"/>
          <w:szCs w:val="24"/>
        </w:rPr>
        <w:t xml:space="preserve"> revealed</w:t>
      </w:r>
      <w:r w:rsidR="00CF5230" w:rsidRPr="0044193E">
        <w:rPr>
          <w:rFonts w:ascii="Book Antiqua" w:hAnsi="Book Antiqua"/>
          <w:sz w:val="24"/>
          <w:szCs w:val="24"/>
        </w:rPr>
        <w:t xml:space="preserve"> </w:t>
      </w:r>
      <w:r w:rsidR="0054670C" w:rsidRPr="0044193E">
        <w:rPr>
          <w:rFonts w:ascii="Book Antiqua" w:hAnsi="Book Antiqua"/>
          <w:sz w:val="24"/>
          <w:szCs w:val="24"/>
        </w:rPr>
        <w:t>GIST of duodenal</w:t>
      </w:r>
      <w:r w:rsidR="00CF5230" w:rsidRPr="0044193E">
        <w:rPr>
          <w:rFonts w:ascii="Book Antiqua" w:hAnsi="Book Antiqua"/>
          <w:sz w:val="24"/>
          <w:szCs w:val="24"/>
        </w:rPr>
        <w:t xml:space="preserve"> origin with &lt;</w:t>
      </w:r>
      <w:r w:rsidR="00CF5230" w:rsidRPr="0044193E">
        <w:rPr>
          <w:rFonts w:ascii="Book Antiqua" w:hAnsi="Book Antiqua" w:hint="eastAsia"/>
          <w:sz w:val="24"/>
          <w:szCs w:val="24"/>
          <w:lang w:eastAsia="zh-CN"/>
        </w:rPr>
        <w:t xml:space="preserve"> </w:t>
      </w:r>
      <w:r w:rsidR="00CF5230" w:rsidRPr="0044193E">
        <w:rPr>
          <w:rFonts w:ascii="Book Antiqua" w:hAnsi="Book Antiqua"/>
          <w:sz w:val="24"/>
          <w:szCs w:val="24"/>
        </w:rPr>
        <w:t>5 mitosis</w:t>
      </w:r>
      <w:r w:rsidR="001460C3" w:rsidRPr="0044193E">
        <w:rPr>
          <w:rFonts w:ascii="Book Antiqua" w:hAnsi="Book Antiqua"/>
          <w:sz w:val="24"/>
          <w:szCs w:val="24"/>
        </w:rPr>
        <w:t xml:space="preserve">/50 high power field and low to moderate malignant potential. All resection </w:t>
      </w:r>
      <w:r w:rsidR="000F4D7F" w:rsidRPr="0044193E">
        <w:rPr>
          <w:rFonts w:ascii="Book Antiqua" w:hAnsi="Book Antiqua"/>
          <w:sz w:val="24"/>
          <w:szCs w:val="24"/>
        </w:rPr>
        <w:t>margins we</w:t>
      </w:r>
      <w:r w:rsidR="0054670C" w:rsidRPr="0044193E">
        <w:rPr>
          <w:rFonts w:ascii="Book Antiqua" w:hAnsi="Book Antiqua"/>
          <w:sz w:val="24"/>
          <w:szCs w:val="24"/>
        </w:rPr>
        <w:t>re free of tumour</w:t>
      </w:r>
      <w:r w:rsidR="004E3FFE" w:rsidRPr="0044193E">
        <w:rPr>
          <w:rFonts w:ascii="Book Antiqua" w:hAnsi="Book Antiqua"/>
          <w:sz w:val="24"/>
          <w:szCs w:val="24"/>
        </w:rPr>
        <w:t xml:space="preserve"> </w:t>
      </w:r>
      <w:r w:rsidR="0054670C" w:rsidRPr="0044193E">
        <w:rPr>
          <w:rFonts w:ascii="Book Antiqua" w:hAnsi="Book Antiqua"/>
          <w:sz w:val="24"/>
          <w:szCs w:val="24"/>
        </w:rPr>
        <w:t>(R0).</w:t>
      </w:r>
      <w:r w:rsidR="00790129" w:rsidRPr="0044193E">
        <w:rPr>
          <w:rFonts w:ascii="Book Antiqua" w:hAnsi="Book Antiqua"/>
          <w:sz w:val="24"/>
          <w:szCs w:val="24"/>
        </w:rPr>
        <w:t xml:space="preserve"> </w:t>
      </w:r>
      <w:r w:rsidR="0054670C" w:rsidRPr="0044193E">
        <w:rPr>
          <w:rFonts w:ascii="Book Antiqua" w:hAnsi="Book Antiqua"/>
          <w:sz w:val="24"/>
          <w:szCs w:val="24"/>
        </w:rPr>
        <w:t xml:space="preserve">Tablet </w:t>
      </w:r>
      <w:r w:rsidR="00790129" w:rsidRPr="0044193E">
        <w:rPr>
          <w:rFonts w:ascii="Book Antiqua" w:hAnsi="Book Antiqua"/>
          <w:sz w:val="24"/>
          <w:szCs w:val="24"/>
        </w:rPr>
        <w:t>Imatinib</w:t>
      </w:r>
      <w:r w:rsidR="0054670C" w:rsidRPr="0044193E">
        <w:rPr>
          <w:rFonts w:ascii="Book Antiqua" w:hAnsi="Book Antiqua"/>
          <w:sz w:val="24"/>
          <w:szCs w:val="24"/>
        </w:rPr>
        <w:t xml:space="preserve"> 400</w:t>
      </w:r>
      <w:r w:rsidR="004E3FFE" w:rsidRPr="0044193E">
        <w:rPr>
          <w:rFonts w:ascii="Book Antiqua" w:hAnsi="Book Antiqua"/>
          <w:sz w:val="24"/>
          <w:szCs w:val="24"/>
        </w:rPr>
        <w:t xml:space="preserve"> </w:t>
      </w:r>
      <w:r w:rsidR="00106D5E" w:rsidRPr="0044193E">
        <w:rPr>
          <w:rFonts w:ascii="Book Antiqua" w:hAnsi="Book Antiqua"/>
          <w:sz w:val="24"/>
          <w:szCs w:val="24"/>
        </w:rPr>
        <w:t>mg</w:t>
      </w:r>
      <w:r w:rsidR="00CF5230" w:rsidRPr="0044193E">
        <w:rPr>
          <w:rFonts w:ascii="Book Antiqua" w:hAnsi="Book Antiqua"/>
          <w:sz w:val="24"/>
          <w:szCs w:val="24"/>
        </w:rPr>
        <w:t xml:space="preserve"> </w:t>
      </w:r>
      <w:r w:rsidR="000F4D7F" w:rsidRPr="0044193E">
        <w:rPr>
          <w:rFonts w:ascii="Book Antiqua" w:hAnsi="Book Antiqua"/>
          <w:sz w:val="24"/>
          <w:szCs w:val="24"/>
        </w:rPr>
        <w:t>was started</w:t>
      </w:r>
      <w:r w:rsidR="00CF5230" w:rsidRPr="0044193E">
        <w:rPr>
          <w:rFonts w:ascii="Book Antiqua" w:hAnsi="Book Antiqua"/>
          <w:sz w:val="24"/>
          <w:szCs w:val="24"/>
        </w:rPr>
        <w:t xml:space="preserve"> </w:t>
      </w:r>
      <w:r w:rsidR="00790129" w:rsidRPr="0044193E">
        <w:rPr>
          <w:rFonts w:ascii="Book Antiqua" w:hAnsi="Book Antiqua"/>
          <w:sz w:val="24"/>
          <w:szCs w:val="24"/>
        </w:rPr>
        <w:t>post</w:t>
      </w:r>
      <w:r w:rsidR="00CF5230" w:rsidRPr="0044193E">
        <w:rPr>
          <w:rFonts w:ascii="Book Antiqua" w:hAnsi="Book Antiqua" w:hint="eastAsia"/>
          <w:sz w:val="24"/>
          <w:szCs w:val="24"/>
          <w:lang w:eastAsia="zh-CN"/>
        </w:rPr>
        <w:t>-</w:t>
      </w:r>
      <w:r w:rsidR="00CF5230" w:rsidRPr="0044193E">
        <w:rPr>
          <w:rFonts w:ascii="Book Antiqua" w:hAnsi="Book Antiqua"/>
          <w:sz w:val="24"/>
          <w:szCs w:val="24"/>
        </w:rPr>
        <w:t>operatively</w:t>
      </w:r>
      <w:r w:rsidR="00456D3C" w:rsidRPr="0044193E">
        <w:rPr>
          <w:rFonts w:ascii="Book Antiqua" w:hAnsi="Book Antiqua"/>
          <w:sz w:val="24"/>
          <w:szCs w:val="24"/>
        </w:rPr>
        <w:t>.</w:t>
      </w:r>
      <w:r w:rsidR="000F4D7F" w:rsidRPr="0044193E">
        <w:rPr>
          <w:rFonts w:ascii="Book Antiqua" w:hAnsi="Book Antiqua"/>
          <w:sz w:val="24"/>
          <w:szCs w:val="24"/>
        </w:rPr>
        <w:t xml:space="preserve"> </w:t>
      </w:r>
      <w:r w:rsidR="00AB0660" w:rsidRPr="0044193E">
        <w:rPr>
          <w:rFonts w:ascii="Book Antiqua" w:hAnsi="Book Antiqua"/>
          <w:sz w:val="24"/>
          <w:szCs w:val="24"/>
        </w:rPr>
        <w:t>No clinical and radiological</w:t>
      </w:r>
      <w:r w:rsidR="00CF5230" w:rsidRPr="0044193E">
        <w:rPr>
          <w:rFonts w:ascii="Book Antiqua" w:hAnsi="Book Antiqua"/>
          <w:sz w:val="24"/>
          <w:szCs w:val="24"/>
        </w:rPr>
        <w:t xml:space="preserve"> </w:t>
      </w:r>
      <w:r w:rsidR="00AB0660" w:rsidRPr="0044193E">
        <w:rPr>
          <w:rFonts w:ascii="Book Antiqua" w:hAnsi="Book Antiqua"/>
          <w:sz w:val="24"/>
          <w:szCs w:val="24"/>
        </w:rPr>
        <w:t>recurren</w:t>
      </w:r>
      <w:r w:rsidR="00CF5230" w:rsidRPr="0044193E">
        <w:rPr>
          <w:rFonts w:ascii="Book Antiqua" w:hAnsi="Book Antiqua"/>
          <w:sz w:val="24"/>
          <w:szCs w:val="24"/>
        </w:rPr>
        <w:t>ce noted at six month follow up</w:t>
      </w:r>
      <w:r w:rsidR="00AB0660" w:rsidRPr="0044193E">
        <w:rPr>
          <w:rFonts w:ascii="Book Antiqua" w:hAnsi="Book Antiqua"/>
          <w:sz w:val="24"/>
          <w:szCs w:val="24"/>
        </w:rPr>
        <w:t>.</w:t>
      </w:r>
    </w:p>
    <w:p w:rsidR="00790129" w:rsidRPr="0044193E" w:rsidRDefault="00790129" w:rsidP="00CF5230">
      <w:pPr>
        <w:spacing w:after="0" w:line="360" w:lineRule="auto"/>
        <w:jc w:val="both"/>
        <w:rPr>
          <w:rFonts w:ascii="Book Antiqua" w:hAnsi="Book Antiqua"/>
          <w:sz w:val="24"/>
          <w:szCs w:val="24"/>
        </w:rPr>
      </w:pPr>
    </w:p>
    <w:p w:rsidR="00790129" w:rsidRPr="0044193E" w:rsidRDefault="00CF5230" w:rsidP="00CF5230">
      <w:pPr>
        <w:spacing w:after="0" w:line="360" w:lineRule="auto"/>
        <w:jc w:val="both"/>
        <w:rPr>
          <w:rFonts w:ascii="Book Antiqua" w:hAnsi="Book Antiqua"/>
          <w:b/>
          <w:sz w:val="24"/>
          <w:szCs w:val="24"/>
        </w:rPr>
      </w:pPr>
      <w:r w:rsidRPr="0044193E">
        <w:rPr>
          <w:rFonts w:ascii="Book Antiqua" w:hAnsi="Book Antiqua"/>
          <w:b/>
          <w:sz w:val="24"/>
          <w:szCs w:val="24"/>
        </w:rPr>
        <w:t xml:space="preserve">DISCUSSION </w:t>
      </w:r>
    </w:p>
    <w:p w:rsidR="00F509E2" w:rsidRPr="0044193E" w:rsidRDefault="00F509E2" w:rsidP="00CF5230">
      <w:pPr>
        <w:spacing w:after="0" w:line="360" w:lineRule="auto"/>
        <w:jc w:val="both"/>
        <w:rPr>
          <w:rFonts w:ascii="Book Antiqua" w:hAnsi="Book Antiqua"/>
          <w:sz w:val="24"/>
          <w:szCs w:val="24"/>
        </w:rPr>
      </w:pPr>
      <w:r w:rsidRPr="0044193E">
        <w:rPr>
          <w:rFonts w:ascii="Book Antiqua" w:hAnsi="Book Antiqua"/>
          <w:sz w:val="24"/>
          <w:szCs w:val="24"/>
        </w:rPr>
        <w:t>GIST s are the most common mesenchymal tumour of gastrointestinal tract,</w:t>
      </w:r>
      <w:r w:rsidR="00CF5230" w:rsidRPr="0044193E">
        <w:rPr>
          <w:rFonts w:ascii="Book Antiqua" w:hAnsi="Book Antiqua"/>
          <w:sz w:val="24"/>
          <w:szCs w:val="24"/>
        </w:rPr>
        <w:t xml:space="preserve"> </w:t>
      </w:r>
      <w:r w:rsidRPr="0044193E">
        <w:rPr>
          <w:rFonts w:ascii="Book Antiqua" w:hAnsi="Book Antiqua"/>
          <w:sz w:val="24"/>
          <w:szCs w:val="24"/>
        </w:rPr>
        <w:t>fi</w:t>
      </w:r>
      <w:r w:rsidR="00106D5E" w:rsidRPr="0044193E">
        <w:rPr>
          <w:rFonts w:ascii="Book Antiqua" w:hAnsi="Book Antiqua"/>
          <w:sz w:val="24"/>
          <w:szCs w:val="24"/>
        </w:rPr>
        <w:t>rst described by Clarke and Mazu</w:t>
      </w:r>
      <w:r w:rsidRPr="0044193E">
        <w:rPr>
          <w:rFonts w:ascii="Book Antiqua" w:hAnsi="Book Antiqua"/>
          <w:sz w:val="24"/>
          <w:szCs w:val="24"/>
        </w:rPr>
        <w:t>r</w:t>
      </w:r>
      <w:r w:rsidR="00CF5230" w:rsidRPr="0044193E">
        <w:rPr>
          <w:rFonts w:ascii="Book Antiqua" w:hAnsi="Book Antiqua"/>
          <w:sz w:val="24"/>
          <w:szCs w:val="24"/>
          <w:vertAlign w:val="superscript"/>
        </w:rPr>
        <w:t>[1,2]</w:t>
      </w:r>
      <w:r w:rsidRPr="0044193E">
        <w:rPr>
          <w:rFonts w:ascii="Book Antiqua" w:hAnsi="Book Antiqua"/>
          <w:sz w:val="24"/>
          <w:szCs w:val="24"/>
        </w:rPr>
        <w:t xml:space="preserve"> in 1983</w:t>
      </w:r>
      <w:r w:rsidR="00106D5E" w:rsidRPr="0044193E">
        <w:rPr>
          <w:rFonts w:ascii="Book Antiqua" w:hAnsi="Book Antiqua"/>
          <w:sz w:val="24"/>
          <w:szCs w:val="24"/>
        </w:rPr>
        <w:t>.</w:t>
      </w:r>
      <w:r w:rsidRPr="0044193E">
        <w:rPr>
          <w:rFonts w:ascii="Book Antiqua" w:hAnsi="Book Antiqua"/>
          <w:sz w:val="24"/>
          <w:szCs w:val="24"/>
        </w:rPr>
        <w:t xml:space="preserve"> </w:t>
      </w:r>
      <w:r w:rsidR="00542800" w:rsidRPr="0044193E">
        <w:rPr>
          <w:rFonts w:ascii="Book Antiqua" w:hAnsi="Book Antiqua"/>
          <w:sz w:val="24"/>
          <w:szCs w:val="24"/>
        </w:rPr>
        <w:t>GISTs are derived</w:t>
      </w:r>
      <w:r w:rsidR="00CF5230" w:rsidRPr="0044193E">
        <w:rPr>
          <w:rFonts w:ascii="Book Antiqua" w:hAnsi="Book Antiqua"/>
          <w:sz w:val="24"/>
          <w:szCs w:val="24"/>
        </w:rPr>
        <w:t xml:space="preserve"> </w:t>
      </w:r>
      <w:r w:rsidRPr="0044193E">
        <w:rPr>
          <w:rFonts w:ascii="Book Antiqua" w:hAnsi="Book Antiqua"/>
          <w:sz w:val="24"/>
          <w:szCs w:val="24"/>
        </w:rPr>
        <w:t>from the interstitial cells of Cajal</w:t>
      </w:r>
      <w:r w:rsidR="00542800" w:rsidRPr="0044193E">
        <w:rPr>
          <w:rFonts w:ascii="Book Antiqua" w:hAnsi="Book Antiqua"/>
          <w:sz w:val="24"/>
          <w:szCs w:val="24"/>
        </w:rPr>
        <w:t xml:space="preserve"> which serves as pace maker of gastrointestinal tract triggering smooth muscle contraction</w:t>
      </w:r>
      <w:r w:rsidR="00CF5230" w:rsidRPr="0044193E">
        <w:rPr>
          <w:rFonts w:ascii="Book Antiqua" w:hAnsi="Book Antiqua"/>
          <w:sz w:val="24"/>
          <w:szCs w:val="24"/>
          <w:vertAlign w:val="superscript"/>
        </w:rPr>
        <w:t>[1,2]</w:t>
      </w:r>
      <w:r w:rsidR="000F4D7F" w:rsidRPr="0044193E">
        <w:rPr>
          <w:rFonts w:ascii="Book Antiqua" w:hAnsi="Book Antiqua"/>
          <w:sz w:val="24"/>
          <w:szCs w:val="24"/>
        </w:rPr>
        <w:t>. There is male preponderance</w:t>
      </w:r>
      <w:r w:rsidR="00CF5230" w:rsidRPr="0044193E">
        <w:rPr>
          <w:rFonts w:ascii="Book Antiqua" w:hAnsi="Book Antiqua"/>
          <w:sz w:val="24"/>
          <w:szCs w:val="24"/>
        </w:rPr>
        <w:t xml:space="preserve"> </w:t>
      </w:r>
      <w:r w:rsidR="000F4D7F" w:rsidRPr="0044193E">
        <w:rPr>
          <w:rFonts w:ascii="Book Antiqua" w:hAnsi="Book Antiqua"/>
          <w:sz w:val="24"/>
          <w:szCs w:val="24"/>
        </w:rPr>
        <w:t>and peak age</w:t>
      </w:r>
      <w:r w:rsidR="00542800" w:rsidRPr="0044193E">
        <w:rPr>
          <w:rFonts w:ascii="Book Antiqua" w:hAnsi="Book Antiqua"/>
          <w:sz w:val="24"/>
          <w:szCs w:val="24"/>
        </w:rPr>
        <w:t xml:space="preserve"> is fifth and sixth decade</w:t>
      </w:r>
      <w:r w:rsidR="00CF5230" w:rsidRPr="0044193E">
        <w:rPr>
          <w:rFonts w:ascii="Book Antiqua" w:hAnsi="Book Antiqua"/>
          <w:sz w:val="24"/>
          <w:szCs w:val="24"/>
          <w:vertAlign w:val="superscript"/>
        </w:rPr>
        <w:t>[3]</w:t>
      </w:r>
      <w:r w:rsidR="000F4D7F" w:rsidRPr="0044193E">
        <w:rPr>
          <w:rFonts w:ascii="Book Antiqua" w:hAnsi="Book Antiqua"/>
          <w:sz w:val="24"/>
          <w:szCs w:val="24"/>
        </w:rPr>
        <w:t>.</w:t>
      </w:r>
    </w:p>
    <w:p w:rsidR="00542800" w:rsidRPr="0044193E" w:rsidRDefault="000F4D7F" w:rsidP="00CF5230">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GISTS are commonly seen in</w:t>
      </w:r>
      <w:r w:rsidR="00542800" w:rsidRPr="0044193E">
        <w:rPr>
          <w:rFonts w:ascii="Book Antiqua" w:hAnsi="Book Antiqua"/>
          <w:sz w:val="24"/>
          <w:szCs w:val="24"/>
        </w:rPr>
        <w:t xml:space="preserve"> stomach</w:t>
      </w:r>
      <w:r w:rsidR="00106D5E" w:rsidRPr="0044193E">
        <w:rPr>
          <w:rFonts w:ascii="Book Antiqua" w:hAnsi="Book Antiqua"/>
          <w:sz w:val="24"/>
          <w:szCs w:val="24"/>
        </w:rPr>
        <w:t xml:space="preserve"> </w:t>
      </w:r>
      <w:r w:rsidR="00542800" w:rsidRPr="0044193E">
        <w:rPr>
          <w:rFonts w:ascii="Book Antiqua" w:hAnsi="Book Antiqua"/>
          <w:sz w:val="24"/>
          <w:szCs w:val="24"/>
        </w:rPr>
        <w:t>(</w:t>
      </w:r>
      <w:r w:rsidRPr="0044193E">
        <w:rPr>
          <w:rFonts w:ascii="Book Antiqua" w:hAnsi="Book Antiqua"/>
          <w:sz w:val="24"/>
          <w:szCs w:val="24"/>
        </w:rPr>
        <w:t>60</w:t>
      </w:r>
      <w:r w:rsidR="00CF5230" w:rsidRPr="0044193E">
        <w:rPr>
          <w:rFonts w:ascii="Book Antiqua" w:hAnsi="Book Antiqua" w:hint="eastAsia"/>
          <w:sz w:val="24"/>
          <w:szCs w:val="24"/>
          <w:lang w:eastAsia="zh-CN"/>
        </w:rPr>
        <w:t>%</w:t>
      </w:r>
      <w:r w:rsidRPr="0044193E">
        <w:rPr>
          <w:rFonts w:ascii="Book Antiqua" w:hAnsi="Book Antiqua"/>
          <w:sz w:val="24"/>
          <w:szCs w:val="24"/>
        </w:rPr>
        <w:t xml:space="preserve">-70%) and rarely in </w:t>
      </w:r>
      <w:r w:rsidR="00E03F62" w:rsidRPr="0044193E">
        <w:rPr>
          <w:rFonts w:ascii="Book Antiqua" w:hAnsi="Book Antiqua"/>
          <w:sz w:val="24"/>
          <w:szCs w:val="24"/>
        </w:rPr>
        <w:t>duod</w:t>
      </w:r>
      <w:r w:rsidR="004458B8" w:rsidRPr="0044193E">
        <w:rPr>
          <w:rFonts w:ascii="Book Antiqua" w:hAnsi="Book Antiqua"/>
          <w:sz w:val="24"/>
          <w:szCs w:val="24"/>
        </w:rPr>
        <w:t>enum (4%)</w:t>
      </w:r>
      <w:r w:rsidR="006A5F87" w:rsidRPr="0044193E">
        <w:rPr>
          <w:rFonts w:ascii="Book Antiqua" w:hAnsi="Book Antiqua"/>
          <w:sz w:val="24"/>
          <w:szCs w:val="24"/>
          <w:vertAlign w:val="superscript"/>
        </w:rPr>
        <w:t>[2</w:t>
      </w:r>
      <w:r w:rsidR="00CF5230" w:rsidRPr="0044193E">
        <w:rPr>
          <w:rFonts w:ascii="Book Antiqua" w:hAnsi="Book Antiqua"/>
          <w:sz w:val="24"/>
          <w:szCs w:val="24"/>
          <w:vertAlign w:val="superscript"/>
        </w:rPr>
        <w:t>]</w:t>
      </w:r>
      <w:r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7F60B1" w:rsidRPr="0044193E">
        <w:rPr>
          <w:rFonts w:ascii="Book Antiqua" w:hAnsi="Book Antiqua"/>
          <w:sz w:val="24"/>
          <w:szCs w:val="24"/>
        </w:rPr>
        <w:t>GISTs are characterised by genetic expression of c-kit</w:t>
      </w:r>
      <w:r w:rsidR="00B05A47" w:rsidRPr="0044193E">
        <w:rPr>
          <w:rFonts w:ascii="Book Antiqua" w:hAnsi="Book Antiqua"/>
          <w:sz w:val="24"/>
          <w:szCs w:val="24"/>
        </w:rPr>
        <w:t xml:space="preserve"> (</w:t>
      </w:r>
      <w:r w:rsidR="007F60B1" w:rsidRPr="0044193E">
        <w:rPr>
          <w:rFonts w:ascii="Book Antiqua" w:hAnsi="Book Antiqua"/>
          <w:sz w:val="24"/>
          <w:szCs w:val="24"/>
        </w:rPr>
        <w:t>a trans</w:t>
      </w:r>
      <w:r w:rsidRPr="0044193E">
        <w:rPr>
          <w:rFonts w:ascii="Book Antiqua" w:hAnsi="Book Antiqua"/>
          <w:sz w:val="24"/>
          <w:szCs w:val="24"/>
        </w:rPr>
        <w:t>-</w:t>
      </w:r>
      <w:r w:rsidR="007F60B1" w:rsidRPr="0044193E">
        <w:rPr>
          <w:rFonts w:ascii="Book Antiqua" w:hAnsi="Book Antiqua"/>
          <w:sz w:val="24"/>
          <w:szCs w:val="24"/>
        </w:rPr>
        <w:t xml:space="preserve">membrane tyrosine kinase receptor) and </w:t>
      </w:r>
      <w:r w:rsidRPr="0044193E">
        <w:rPr>
          <w:rFonts w:ascii="Book Antiqua" w:hAnsi="Book Antiqua"/>
          <w:sz w:val="24"/>
          <w:szCs w:val="24"/>
        </w:rPr>
        <w:t>immune-</w:t>
      </w:r>
      <w:r w:rsidR="007F60B1" w:rsidRPr="0044193E">
        <w:rPr>
          <w:rFonts w:ascii="Book Antiqua" w:hAnsi="Book Antiqua"/>
          <w:sz w:val="24"/>
          <w:szCs w:val="24"/>
        </w:rPr>
        <w:t>histo</w:t>
      </w:r>
      <w:r w:rsidRPr="0044193E">
        <w:rPr>
          <w:rFonts w:ascii="Book Antiqua" w:hAnsi="Book Antiqua"/>
          <w:sz w:val="24"/>
          <w:szCs w:val="24"/>
        </w:rPr>
        <w:t>-</w:t>
      </w:r>
      <w:r w:rsidR="00CF5230" w:rsidRPr="0044193E">
        <w:rPr>
          <w:rFonts w:ascii="Book Antiqua" w:hAnsi="Book Antiqua"/>
          <w:sz w:val="24"/>
          <w:szCs w:val="24"/>
        </w:rPr>
        <w:t>chemical staining of CD 117</w:t>
      </w:r>
      <w:r w:rsidR="00966704" w:rsidRPr="0044193E">
        <w:rPr>
          <w:rFonts w:ascii="Book Antiqua" w:hAnsi="Book Antiqua"/>
          <w:sz w:val="24"/>
          <w:szCs w:val="24"/>
        </w:rPr>
        <w:t>,</w:t>
      </w:r>
      <w:r w:rsidR="00CF5230" w:rsidRPr="0044193E">
        <w:rPr>
          <w:rFonts w:ascii="Book Antiqua" w:hAnsi="Book Antiqua" w:hint="eastAsia"/>
          <w:sz w:val="24"/>
          <w:szCs w:val="24"/>
          <w:lang w:eastAsia="zh-CN"/>
        </w:rPr>
        <w:t xml:space="preserve"> </w:t>
      </w:r>
      <w:r w:rsidR="00966704" w:rsidRPr="0044193E">
        <w:rPr>
          <w:rFonts w:ascii="Book Antiqua" w:hAnsi="Book Antiqua"/>
          <w:sz w:val="24"/>
          <w:szCs w:val="24"/>
        </w:rPr>
        <w:t>CD34 (70%),</w:t>
      </w:r>
      <w:r w:rsidR="00330427" w:rsidRPr="0044193E">
        <w:rPr>
          <w:rFonts w:ascii="Book Antiqua" w:hAnsi="Book Antiqua"/>
          <w:sz w:val="24"/>
          <w:szCs w:val="24"/>
        </w:rPr>
        <w:t xml:space="preserve"> </w:t>
      </w:r>
      <w:r w:rsidR="00966704" w:rsidRPr="0044193E">
        <w:rPr>
          <w:rFonts w:ascii="Book Antiqua" w:hAnsi="Book Antiqua"/>
          <w:sz w:val="24"/>
          <w:szCs w:val="24"/>
        </w:rPr>
        <w:t>SMA (40%) and a novel gene DOG1</w:t>
      </w:r>
      <w:r w:rsidR="00CF5230" w:rsidRPr="0044193E">
        <w:rPr>
          <w:rFonts w:ascii="Book Antiqua" w:hAnsi="Book Antiqua"/>
          <w:sz w:val="24"/>
          <w:szCs w:val="24"/>
          <w:vertAlign w:val="superscript"/>
        </w:rPr>
        <w:t>[2,5]</w:t>
      </w:r>
      <w:r w:rsidR="00966704" w:rsidRPr="0044193E">
        <w:rPr>
          <w:rFonts w:ascii="Book Antiqua" w:hAnsi="Book Antiqua"/>
          <w:sz w:val="24"/>
          <w:szCs w:val="24"/>
        </w:rPr>
        <w:t>.</w:t>
      </w:r>
    </w:p>
    <w:p w:rsidR="00330427" w:rsidRPr="0044193E" w:rsidRDefault="000F4D7F" w:rsidP="00CF5230">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GISTs are spread</w:t>
      </w:r>
      <w:r w:rsidR="00CF5230" w:rsidRPr="0044193E">
        <w:rPr>
          <w:rFonts w:ascii="Book Antiqua" w:hAnsi="Book Antiqua"/>
          <w:sz w:val="24"/>
          <w:szCs w:val="24"/>
        </w:rPr>
        <w:t xml:space="preserve"> </w:t>
      </w:r>
      <w:r w:rsidRPr="0044193E">
        <w:rPr>
          <w:rFonts w:ascii="Book Antiqua" w:hAnsi="Book Antiqua"/>
          <w:sz w:val="24"/>
          <w:szCs w:val="24"/>
        </w:rPr>
        <w:t>by h</w:t>
      </w:r>
      <w:r w:rsidR="00966704" w:rsidRPr="0044193E">
        <w:rPr>
          <w:rFonts w:ascii="Book Antiqua" w:hAnsi="Book Antiqua"/>
          <w:sz w:val="24"/>
          <w:szCs w:val="24"/>
        </w:rPr>
        <w:t xml:space="preserve">eterogenous route to </w:t>
      </w:r>
      <w:r w:rsidR="00CF5230" w:rsidRPr="0044193E">
        <w:rPr>
          <w:rFonts w:ascii="Book Antiqua" w:hAnsi="Book Antiqua"/>
          <w:sz w:val="24"/>
          <w:szCs w:val="24"/>
        </w:rPr>
        <w:t>liver and peritoneum</w:t>
      </w:r>
      <w:r w:rsidR="00581765" w:rsidRPr="0044193E">
        <w:rPr>
          <w:rFonts w:ascii="Book Antiqua" w:hAnsi="Book Antiqua"/>
          <w:sz w:val="24"/>
          <w:szCs w:val="24"/>
          <w:vertAlign w:val="superscript"/>
        </w:rPr>
        <w:t>[6</w:t>
      </w:r>
      <w:r w:rsidR="00960909" w:rsidRPr="0044193E">
        <w:rPr>
          <w:rFonts w:ascii="Book Antiqua" w:hAnsi="Book Antiqua"/>
          <w:sz w:val="24"/>
          <w:szCs w:val="24"/>
          <w:vertAlign w:val="superscript"/>
        </w:rPr>
        <w:t>]</w:t>
      </w:r>
      <w:r w:rsidR="00CF5230" w:rsidRPr="0044193E">
        <w:rPr>
          <w:rFonts w:ascii="Book Antiqua" w:hAnsi="Book Antiqua"/>
          <w:sz w:val="24"/>
          <w:szCs w:val="24"/>
        </w:rPr>
        <w:t xml:space="preserve"> </w:t>
      </w:r>
      <w:r w:rsidR="008F112E" w:rsidRPr="0044193E">
        <w:rPr>
          <w:rFonts w:ascii="Book Antiqua" w:hAnsi="Book Antiqua"/>
          <w:sz w:val="24"/>
          <w:szCs w:val="24"/>
        </w:rPr>
        <w:t xml:space="preserve">and rarely </w:t>
      </w:r>
      <w:r w:rsidR="0002082D" w:rsidRPr="0044193E">
        <w:rPr>
          <w:rFonts w:ascii="Book Antiqua" w:hAnsi="Book Antiqua"/>
          <w:sz w:val="24"/>
          <w:szCs w:val="24"/>
        </w:rPr>
        <w:t>t</w:t>
      </w:r>
      <w:r w:rsidR="00A21AF9" w:rsidRPr="0044193E">
        <w:rPr>
          <w:rFonts w:ascii="Book Antiqua" w:hAnsi="Book Antiqua"/>
          <w:sz w:val="24"/>
          <w:szCs w:val="24"/>
        </w:rPr>
        <w:t xml:space="preserve">o </w:t>
      </w:r>
      <w:r w:rsidR="00CF5230" w:rsidRPr="0044193E">
        <w:rPr>
          <w:rFonts w:ascii="Book Antiqua" w:hAnsi="Book Antiqua"/>
          <w:sz w:val="24"/>
          <w:szCs w:val="24"/>
        </w:rPr>
        <w:t>lung, bone, lymph nod</w:t>
      </w:r>
      <w:r w:rsidR="00A21AF9" w:rsidRPr="0044193E">
        <w:rPr>
          <w:rFonts w:ascii="Book Antiqua" w:hAnsi="Book Antiqua"/>
          <w:sz w:val="24"/>
          <w:szCs w:val="24"/>
        </w:rPr>
        <w:t>es</w:t>
      </w:r>
      <w:r w:rsidR="0002082D" w:rsidRPr="0044193E">
        <w:rPr>
          <w:rFonts w:ascii="Book Antiqua" w:hAnsi="Book Antiqua"/>
          <w:sz w:val="24"/>
          <w:szCs w:val="24"/>
        </w:rPr>
        <w:t>.</w:t>
      </w:r>
    </w:p>
    <w:p w:rsidR="00330427" w:rsidRPr="0044193E" w:rsidRDefault="0002082D" w:rsidP="00CF5230">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Pre-operative diagnosis of GIST is difficult as the patient presents with non-specific signs and symptoms</w:t>
      </w:r>
      <w:r w:rsidR="00CF5230" w:rsidRPr="0044193E">
        <w:rPr>
          <w:rFonts w:ascii="Book Antiqua" w:hAnsi="Book Antiqua"/>
          <w:sz w:val="24"/>
          <w:szCs w:val="24"/>
          <w:vertAlign w:val="superscript"/>
        </w:rPr>
        <w:t>[4]</w:t>
      </w:r>
      <w:r w:rsidR="008F112E" w:rsidRPr="0044193E">
        <w:rPr>
          <w:rFonts w:ascii="Book Antiqua" w:hAnsi="Book Antiqua"/>
          <w:sz w:val="24"/>
          <w:szCs w:val="24"/>
        </w:rPr>
        <w:t xml:space="preserve">. </w:t>
      </w:r>
      <w:r w:rsidRPr="0044193E">
        <w:rPr>
          <w:rFonts w:ascii="Book Antiqua" w:hAnsi="Book Antiqua"/>
          <w:sz w:val="24"/>
          <w:szCs w:val="24"/>
        </w:rPr>
        <w:t xml:space="preserve">Pain in abdomen and GI </w:t>
      </w:r>
      <w:r w:rsidR="00CF5230" w:rsidRPr="0044193E">
        <w:rPr>
          <w:rFonts w:ascii="Book Antiqua" w:hAnsi="Book Antiqua"/>
          <w:sz w:val="24"/>
          <w:szCs w:val="24"/>
        </w:rPr>
        <w:t>b</w:t>
      </w:r>
      <w:r w:rsidRPr="0044193E">
        <w:rPr>
          <w:rFonts w:ascii="Book Antiqua" w:hAnsi="Book Antiqua"/>
          <w:sz w:val="24"/>
          <w:szCs w:val="24"/>
        </w:rPr>
        <w:t>leed being the most common presentation mentioned in the literature</w:t>
      </w:r>
      <w:r w:rsidR="00CF5230" w:rsidRPr="0044193E">
        <w:rPr>
          <w:rFonts w:ascii="Book Antiqua" w:hAnsi="Book Antiqua"/>
          <w:sz w:val="24"/>
          <w:szCs w:val="24"/>
          <w:vertAlign w:val="superscript"/>
        </w:rPr>
        <w:t>[4]</w:t>
      </w:r>
      <w:r w:rsidR="008F112E" w:rsidRPr="0044193E">
        <w:rPr>
          <w:rFonts w:ascii="Book Antiqua" w:hAnsi="Book Antiqua"/>
          <w:sz w:val="24"/>
          <w:szCs w:val="24"/>
        </w:rPr>
        <w:t>.</w:t>
      </w:r>
      <w:r w:rsidRPr="0044193E">
        <w:rPr>
          <w:rFonts w:ascii="Book Antiqua" w:hAnsi="Book Antiqua"/>
          <w:sz w:val="24"/>
          <w:szCs w:val="24"/>
        </w:rPr>
        <w:t xml:space="preserve"> However, patient presenting with palpable abdominal</w:t>
      </w:r>
      <w:r w:rsidR="00A21AF9" w:rsidRPr="0044193E">
        <w:rPr>
          <w:rFonts w:ascii="Book Antiqua" w:hAnsi="Book Antiqua"/>
          <w:sz w:val="24"/>
          <w:szCs w:val="24"/>
        </w:rPr>
        <w:t xml:space="preserve"> mass is very rare and only 25 </w:t>
      </w:r>
      <w:r w:rsidRPr="0044193E">
        <w:rPr>
          <w:rFonts w:ascii="Book Antiqua" w:hAnsi="Book Antiqua"/>
          <w:sz w:val="24"/>
          <w:szCs w:val="24"/>
        </w:rPr>
        <w:t>cases have been reported</w:t>
      </w:r>
      <w:r w:rsidR="00CF5230" w:rsidRPr="0044193E">
        <w:rPr>
          <w:rFonts w:ascii="Book Antiqua" w:hAnsi="Book Antiqua"/>
          <w:sz w:val="24"/>
          <w:szCs w:val="24"/>
          <w:vertAlign w:val="superscript"/>
        </w:rPr>
        <w:t>[4]</w:t>
      </w:r>
      <w:r w:rsidRPr="0044193E">
        <w:rPr>
          <w:rFonts w:ascii="Book Antiqua" w:hAnsi="Book Antiqua"/>
          <w:sz w:val="24"/>
          <w:szCs w:val="24"/>
        </w:rPr>
        <w:t>.</w:t>
      </w:r>
      <w:r w:rsidR="00CF5230" w:rsidRPr="0044193E">
        <w:rPr>
          <w:rFonts w:ascii="Book Antiqua" w:hAnsi="Book Antiqua" w:hint="eastAsia"/>
          <w:sz w:val="24"/>
          <w:szCs w:val="24"/>
          <w:vertAlign w:val="superscript"/>
          <w:lang w:eastAsia="zh-CN"/>
        </w:rPr>
        <w:t xml:space="preserve"> </w:t>
      </w:r>
      <w:r w:rsidR="001800FC" w:rsidRPr="0044193E">
        <w:rPr>
          <w:rFonts w:ascii="Book Antiqua" w:hAnsi="Book Antiqua"/>
          <w:sz w:val="24"/>
          <w:szCs w:val="24"/>
        </w:rPr>
        <w:t xml:space="preserve">Pre-operative </w:t>
      </w:r>
      <w:r w:rsidR="00424342" w:rsidRPr="0044193E">
        <w:rPr>
          <w:rFonts w:ascii="Book Antiqua" w:hAnsi="Book Antiqua"/>
          <w:sz w:val="24"/>
          <w:szCs w:val="24"/>
        </w:rPr>
        <w:t>CT Scan</w:t>
      </w:r>
      <w:r w:rsidR="001800FC" w:rsidRPr="0044193E">
        <w:rPr>
          <w:rFonts w:ascii="Book Antiqua" w:hAnsi="Book Antiqua"/>
          <w:sz w:val="24"/>
          <w:szCs w:val="24"/>
        </w:rPr>
        <w:t xml:space="preserve"> and MRI</w:t>
      </w:r>
      <w:r w:rsidR="008F112E" w:rsidRPr="0044193E">
        <w:rPr>
          <w:rFonts w:ascii="Book Antiqua" w:hAnsi="Book Antiqua"/>
          <w:sz w:val="24"/>
          <w:szCs w:val="24"/>
        </w:rPr>
        <w:t xml:space="preserve"> although</w:t>
      </w:r>
      <w:r w:rsidR="00106D5E" w:rsidRPr="0044193E">
        <w:rPr>
          <w:rFonts w:ascii="Book Antiqua" w:hAnsi="Book Antiqua"/>
          <w:sz w:val="24"/>
          <w:szCs w:val="24"/>
        </w:rPr>
        <w:t xml:space="preserve"> of</w:t>
      </w:r>
      <w:r w:rsidR="00CF5230" w:rsidRPr="0044193E">
        <w:rPr>
          <w:rFonts w:ascii="Book Antiqua" w:hAnsi="Book Antiqua"/>
          <w:sz w:val="24"/>
          <w:szCs w:val="24"/>
        </w:rPr>
        <w:t xml:space="preserve"> </w:t>
      </w:r>
      <w:r w:rsidR="00106D5E" w:rsidRPr="0044193E">
        <w:rPr>
          <w:rFonts w:ascii="Book Antiqua" w:hAnsi="Book Antiqua"/>
          <w:sz w:val="24"/>
          <w:szCs w:val="24"/>
        </w:rPr>
        <w:t>not much</w:t>
      </w:r>
      <w:r w:rsidR="008F112E" w:rsidRPr="0044193E">
        <w:rPr>
          <w:rFonts w:ascii="Book Antiqua" w:hAnsi="Book Antiqua"/>
          <w:sz w:val="24"/>
          <w:szCs w:val="24"/>
        </w:rPr>
        <w:t xml:space="preserve"> aid</w:t>
      </w:r>
      <w:r w:rsidR="00CF5230" w:rsidRPr="0044193E">
        <w:rPr>
          <w:rFonts w:ascii="Book Antiqua" w:hAnsi="Book Antiqua"/>
          <w:sz w:val="24"/>
          <w:szCs w:val="24"/>
        </w:rPr>
        <w:t xml:space="preserve"> </w:t>
      </w:r>
      <w:r w:rsidR="00424342" w:rsidRPr="0044193E">
        <w:rPr>
          <w:rFonts w:ascii="Book Antiqua" w:hAnsi="Book Antiqua"/>
          <w:sz w:val="24"/>
          <w:szCs w:val="24"/>
        </w:rPr>
        <w:t>to locate the origin of the tumo</w:t>
      </w:r>
      <w:r w:rsidR="00A21AF9" w:rsidRPr="0044193E">
        <w:rPr>
          <w:rFonts w:ascii="Book Antiqua" w:hAnsi="Book Antiqua"/>
          <w:sz w:val="24"/>
          <w:szCs w:val="24"/>
        </w:rPr>
        <w:t>u</w:t>
      </w:r>
      <w:r w:rsidR="00106D5E" w:rsidRPr="0044193E">
        <w:rPr>
          <w:rFonts w:ascii="Book Antiqua" w:hAnsi="Book Antiqua"/>
          <w:sz w:val="24"/>
          <w:szCs w:val="24"/>
        </w:rPr>
        <w:t>r but</w:t>
      </w:r>
      <w:r w:rsidR="00CF5230" w:rsidRPr="0044193E">
        <w:rPr>
          <w:rFonts w:ascii="Book Antiqua" w:hAnsi="Book Antiqua"/>
          <w:sz w:val="24"/>
          <w:szCs w:val="24"/>
        </w:rPr>
        <w:t xml:space="preserve"> </w:t>
      </w:r>
      <w:r w:rsidR="008F112E" w:rsidRPr="0044193E">
        <w:rPr>
          <w:rFonts w:ascii="Book Antiqua" w:hAnsi="Book Antiqua"/>
          <w:sz w:val="24"/>
          <w:szCs w:val="24"/>
        </w:rPr>
        <w:t>helps in deciding</w:t>
      </w:r>
      <w:r w:rsidR="00CF5230" w:rsidRPr="0044193E">
        <w:rPr>
          <w:rFonts w:ascii="Book Antiqua" w:hAnsi="Book Antiqua"/>
          <w:sz w:val="24"/>
          <w:szCs w:val="24"/>
        </w:rPr>
        <w:t xml:space="preserve"> </w:t>
      </w:r>
      <w:r w:rsidR="008F112E" w:rsidRPr="0044193E">
        <w:rPr>
          <w:rFonts w:ascii="Book Antiqua" w:hAnsi="Book Antiqua"/>
          <w:sz w:val="24"/>
          <w:szCs w:val="24"/>
        </w:rPr>
        <w:t xml:space="preserve">the </w:t>
      </w:r>
      <w:r w:rsidR="00A21AF9" w:rsidRPr="0044193E">
        <w:rPr>
          <w:rFonts w:ascii="Book Antiqua" w:hAnsi="Book Antiqua"/>
          <w:sz w:val="24"/>
          <w:szCs w:val="24"/>
        </w:rPr>
        <w:t>resecta</w:t>
      </w:r>
      <w:r w:rsidR="00424342" w:rsidRPr="0044193E">
        <w:rPr>
          <w:rFonts w:ascii="Book Antiqua" w:hAnsi="Book Antiqua"/>
          <w:sz w:val="24"/>
          <w:szCs w:val="24"/>
        </w:rPr>
        <w:t>bility of the tumo</w:t>
      </w:r>
      <w:r w:rsidR="00A21AF9" w:rsidRPr="0044193E">
        <w:rPr>
          <w:rFonts w:ascii="Book Antiqua" w:hAnsi="Book Antiqua"/>
          <w:sz w:val="24"/>
          <w:szCs w:val="24"/>
        </w:rPr>
        <w:t>u</w:t>
      </w:r>
      <w:r w:rsidR="00424342" w:rsidRPr="0044193E">
        <w:rPr>
          <w:rFonts w:ascii="Book Antiqua" w:hAnsi="Book Antiqua"/>
          <w:sz w:val="24"/>
          <w:szCs w:val="24"/>
        </w:rPr>
        <w:t xml:space="preserve">r </w:t>
      </w:r>
      <w:r w:rsidR="001800FC" w:rsidRPr="0044193E">
        <w:rPr>
          <w:rFonts w:ascii="Book Antiqua" w:hAnsi="Book Antiqua"/>
          <w:sz w:val="24"/>
          <w:szCs w:val="24"/>
        </w:rPr>
        <w:t>and metastasis</w:t>
      </w:r>
      <w:r w:rsidR="00CF5230" w:rsidRPr="0044193E">
        <w:rPr>
          <w:rFonts w:ascii="Book Antiqua" w:hAnsi="Book Antiqua"/>
          <w:sz w:val="24"/>
          <w:szCs w:val="24"/>
          <w:vertAlign w:val="superscript"/>
        </w:rPr>
        <w:t>[4]</w:t>
      </w:r>
      <w:r w:rsidR="008F112E" w:rsidRPr="0044193E">
        <w:rPr>
          <w:rFonts w:ascii="Book Antiqua" w:hAnsi="Book Antiqua"/>
          <w:sz w:val="24"/>
          <w:szCs w:val="24"/>
        </w:rPr>
        <w:t>.</w:t>
      </w:r>
      <w:r w:rsidR="00CF5230" w:rsidRPr="0044193E">
        <w:rPr>
          <w:rFonts w:ascii="Book Antiqua" w:hAnsi="Book Antiqua" w:hint="eastAsia"/>
          <w:sz w:val="24"/>
          <w:szCs w:val="24"/>
          <w:vertAlign w:val="superscript"/>
          <w:lang w:eastAsia="zh-CN"/>
        </w:rPr>
        <w:t xml:space="preserve"> </w:t>
      </w:r>
      <w:r w:rsidR="001800FC" w:rsidRPr="0044193E">
        <w:rPr>
          <w:rFonts w:ascii="Book Antiqua" w:hAnsi="Book Antiqua"/>
          <w:sz w:val="24"/>
          <w:szCs w:val="24"/>
        </w:rPr>
        <w:t>The Basic modality of tumo</w:t>
      </w:r>
      <w:r w:rsidR="009A6124" w:rsidRPr="0044193E">
        <w:rPr>
          <w:rFonts w:ascii="Book Antiqua" w:hAnsi="Book Antiqua"/>
          <w:sz w:val="24"/>
          <w:szCs w:val="24"/>
        </w:rPr>
        <w:t>u</w:t>
      </w:r>
      <w:r w:rsidR="001800FC" w:rsidRPr="0044193E">
        <w:rPr>
          <w:rFonts w:ascii="Book Antiqua" w:hAnsi="Book Antiqua"/>
          <w:sz w:val="24"/>
          <w:szCs w:val="24"/>
        </w:rPr>
        <w:t>r treatment for GIST is surgery with complete removal of the tumo</w:t>
      </w:r>
      <w:r w:rsidR="009A6124" w:rsidRPr="0044193E">
        <w:rPr>
          <w:rFonts w:ascii="Book Antiqua" w:hAnsi="Book Antiqua"/>
          <w:sz w:val="24"/>
          <w:szCs w:val="24"/>
        </w:rPr>
        <w:t>u</w:t>
      </w:r>
      <w:r w:rsidR="001800FC" w:rsidRPr="0044193E">
        <w:rPr>
          <w:rFonts w:ascii="Book Antiqua" w:hAnsi="Book Antiqua"/>
          <w:sz w:val="24"/>
          <w:szCs w:val="24"/>
        </w:rPr>
        <w:t>r and microscopic negative margins</w:t>
      </w:r>
      <w:r w:rsidR="00CF5230" w:rsidRPr="0044193E">
        <w:rPr>
          <w:rFonts w:ascii="Book Antiqua" w:hAnsi="Book Antiqua" w:hint="eastAsia"/>
          <w:sz w:val="24"/>
          <w:szCs w:val="24"/>
          <w:lang w:eastAsia="zh-CN"/>
        </w:rPr>
        <w:t xml:space="preserve"> </w:t>
      </w:r>
      <w:r w:rsidR="00074831" w:rsidRPr="0044193E">
        <w:rPr>
          <w:rFonts w:ascii="Book Antiqua" w:hAnsi="Book Antiqua"/>
          <w:sz w:val="24"/>
          <w:szCs w:val="24"/>
        </w:rPr>
        <w:t>(Ro</w:t>
      </w:r>
      <w:r w:rsidR="00330427" w:rsidRPr="0044193E">
        <w:rPr>
          <w:rFonts w:ascii="Book Antiqua" w:hAnsi="Book Antiqua"/>
          <w:sz w:val="24"/>
          <w:szCs w:val="24"/>
        </w:rPr>
        <w:t xml:space="preserve"> </w:t>
      </w:r>
      <w:r w:rsidR="00CF5230" w:rsidRPr="0044193E">
        <w:rPr>
          <w:rFonts w:ascii="Book Antiqua" w:hAnsi="Book Antiqua"/>
          <w:sz w:val="24"/>
          <w:szCs w:val="24"/>
        </w:rPr>
        <w:t>r</w:t>
      </w:r>
      <w:r w:rsidR="00330427" w:rsidRPr="0044193E">
        <w:rPr>
          <w:rFonts w:ascii="Book Antiqua" w:hAnsi="Book Antiqua"/>
          <w:sz w:val="24"/>
          <w:szCs w:val="24"/>
        </w:rPr>
        <w:t>esection</w:t>
      </w:r>
      <w:r w:rsidR="00074831" w:rsidRPr="0044193E">
        <w:rPr>
          <w:rFonts w:ascii="Book Antiqua" w:hAnsi="Book Antiqua"/>
          <w:sz w:val="24"/>
          <w:szCs w:val="24"/>
        </w:rPr>
        <w:t>)</w:t>
      </w:r>
      <w:r w:rsidR="00CF5230" w:rsidRPr="0044193E">
        <w:rPr>
          <w:rFonts w:ascii="Book Antiqua" w:hAnsi="Book Antiqua"/>
          <w:sz w:val="24"/>
          <w:szCs w:val="24"/>
          <w:vertAlign w:val="superscript"/>
        </w:rPr>
        <w:t>[4,6]</w:t>
      </w:r>
      <w:r w:rsidR="00B708F6" w:rsidRPr="0044193E">
        <w:rPr>
          <w:rFonts w:ascii="Book Antiqua" w:hAnsi="Book Antiqua"/>
          <w:sz w:val="24"/>
          <w:szCs w:val="24"/>
        </w:rPr>
        <w:t>.</w:t>
      </w:r>
      <w:r w:rsidR="001800FC" w:rsidRPr="0044193E">
        <w:rPr>
          <w:rFonts w:ascii="Book Antiqua" w:hAnsi="Book Antiqua"/>
          <w:sz w:val="24"/>
          <w:szCs w:val="24"/>
        </w:rPr>
        <w:t xml:space="preserve"> </w:t>
      </w:r>
    </w:p>
    <w:p w:rsidR="00B708F6" w:rsidRPr="0044193E" w:rsidRDefault="001800FC" w:rsidP="00CF5230">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Recurrence rate of about 40% is reported in patients undergoing complete resection. Most common site of</w:t>
      </w:r>
      <w:r w:rsidR="008F112E" w:rsidRPr="0044193E">
        <w:rPr>
          <w:rFonts w:ascii="Book Antiqua" w:hAnsi="Book Antiqua"/>
          <w:sz w:val="24"/>
          <w:szCs w:val="24"/>
        </w:rPr>
        <w:t xml:space="preserve"> recurrence being local</w:t>
      </w:r>
      <w:r w:rsidR="00CF5230" w:rsidRPr="0044193E">
        <w:rPr>
          <w:rFonts w:ascii="Book Antiqua" w:hAnsi="Book Antiqua"/>
          <w:sz w:val="24"/>
          <w:szCs w:val="24"/>
        </w:rPr>
        <w:t xml:space="preserve"> </w:t>
      </w:r>
      <w:r w:rsidR="00960909" w:rsidRPr="0044193E">
        <w:rPr>
          <w:rFonts w:ascii="Book Antiqua" w:hAnsi="Book Antiqua"/>
          <w:sz w:val="24"/>
          <w:szCs w:val="24"/>
        </w:rPr>
        <w:t>and liver mets</w:t>
      </w:r>
      <w:r w:rsidR="00775CCB" w:rsidRPr="0044193E">
        <w:rPr>
          <w:rFonts w:ascii="Book Antiqua" w:hAnsi="Book Antiqua"/>
          <w:sz w:val="24"/>
          <w:szCs w:val="24"/>
          <w:vertAlign w:val="superscript"/>
        </w:rPr>
        <w:t>[6]</w:t>
      </w:r>
      <w:r w:rsidR="00CF5230" w:rsidRPr="0044193E">
        <w:rPr>
          <w:rFonts w:ascii="Book Antiqua" w:hAnsi="Book Antiqua" w:hint="eastAsia"/>
          <w:sz w:val="24"/>
          <w:szCs w:val="24"/>
          <w:lang w:eastAsia="zh-CN"/>
        </w:rPr>
        <w:t>.</w:t>
      </w:r>
      <w:r w:rsidR="00CF5230" w:rsidRPr="0044193E">
        <w:rPr>
          <w:rFonts w:ascii="Book Antiqua" w:hAnsi="Book Antiqua"/>
          <w:sz w:val="24"/>
          <w:szCs w:val="24"/>
          <w:vertAlign w:val="superscript"/>
        </w:rPr>
        <w:t xml:space="preserve"> </w:t>
      </w:r>
      <w:r w:rsidR="00074831" w:rsidRPr="0044193E">
        <w:rPr>
          <w:rFonts w:ascii="Book Antiqua" w:hAnsi="Book Antiqua"/>
          <w:sz w:val="24"/>
          <w:szCs w:val="24"/>
          <w:vertAlign w:val="superscript"/>
        </w:rPr>
        <w:t xml:space="preserve"> </w:t>
      </w:r>
      <w:r w:rsidR="00074831" w:rsidRPr="0044193E">
        <w:rPr>
          <w:rFonts w:ascii="Book Antiqua" w:hAnsi="Book Antiqua"/>
          <w:sz w:val="24"/>
          <w:szCs w:val="24"/>
        </w:rPr>
        <w:t>Imatinib has played an important role in neo-adjuvant therapy as well as recurrent disease</w:t>
      </w:r>
      <w:r w:rsidR="00CF5230" w:rsidRPr="0044193E">
        <w:rPr>
          <w:rFonts w:ascii="Book Antiqua" w:hAnsi="Book Antiqua"/>
          <w:sz w:val="24"/>
          <w:szCs w:val="24"/>
          <w:vertAlign w:val="superscript"/>
        </w:rPr>
        <w:t>[2]</w:t>
      </w:r>
      <w:r w:rsidR="008F112E" w:rsidRPr="0044193E">
        <w:rPr>
          <w:rFonts w:ascii="Book Antiqua" w:hAnsi="Book Antiqua"/>
          <w:sz w:val="24"/>
          <w:szCs w:val="24"/>
        </w:rPr>
        <w:t>.</w:t>
      </w:r>
      <w:r w:rsidRPr="0044193E">
        <w:rPr>
          <w:rFonts w:ascii="Book Antiqua" w:hAnsi="Book Antiqua"/>
          <w:sz w:val="24"/>
          <w:szCs w:val="24"/>
        </w:rPr>
        <w:t xml:space="preserve"> </w:t>
      </w:r>
      <w:r w:rsidR="00AA7269" w:rsidRPr="0044193E">
        <w:rPr>
          <w:rFonts w:ascii="Book Antiqua" w:hAnsi="Book Antiqua"/>
          <w:sz w:val="24"/>
          <w:szCs w:val="24"/>
        </w:rPr>
        <w:t>In case of advanced disease or resistance/tole</w:t>
      </w:r>
      <w:r w:rsidR="004E3FFE" w:rsidRPr="0044193E">
        <w:rPr>
          <w:rFonts w:ascii="Book Antiqua" w:hAnsi="Book Antiqua"/>
          <w:sz w:val="24"/>
          <w:szCs w:val="24"/>
        </w:rPr>
        <w:t>rance to imatinib,a newer drug</w:t>
      </w:r>
      <w:r w:rsidR="00CF5230" w:rsidRPr="0044193E">
        <w:rPr>
          <w:rFonts w:ascii="Book Antiqua" w:hAnsi="Book Antiqua"/>
          <w:sz w:val="24"/>
          <w:szCs w:val="24"/>
        </w:rPr>
        <w:t xml:space="preserve"> </w:t>
      </w:r>
      <w:r w:rsidR="00AA7269" w:rsidRPr="0044193E">
        <w:rPr>
          <w:rFonts w:ascii="Book Antiqua" w:hAnsi="Book Antiqua"/>
          <w:sz w:val="24"/>
          <w:szCs w:val="24"/>
        </w:rPr>
        <w:t>Sunitinib</w:t>
      </w:r>
      <w:r w:rsidR="00CF5230" w:rsidRPr="0044193E">
        <w:rPr>
          <w:rFonts w:ascii="Book Antiqua" w:hAnsi="Book Antiqua"/>
          <w:sz w:val="24"/>
          <w:szCs w:val="24"/>
        </w:rPr>
        <w:t xml:space="preserve"> </w:t>
      </w:r>
      <w:r w:rsidR="00106D5E" w:rsidRPr="0044193E">
        <w:rPr>
          <w:rFonts w:ascii="Book Antiqua" w:hAnsi="Book Antiqua"/>
          <w:sz w:val="24"/>
          <w:szCs w:val="24"/>
        </w:rPr>
        <w:t xml:space="preserve">is </w:t>
      </w:r>
      <w:r w:rsidR="00AA7269" w:rsidRPr="0044193E">
        <w:rPr>
          <w:rFonts w:ascii="Book Antiqua" w:hAnsi="Book Antiqua"/>
          <w:sz w:val="24"/>
          <w:szCs w:val="24"/>
        </w:rPr>
        <w:t>used as a second line therapy</w:t>
      </w:r>
      <w:r w:rsidR="00CF5230" w:rsidRPr="0044193E">
        <w:rPr>
          <w:rFonts w:ascii="Book Antiqua" w:hAnsi="Book Antiqua"/>
          <w:sz w:val="24"/>
          <w:szCs w:val="24"/>
          <w:vertAlign w:val="superscript"/>
        </w:rPr>
        <w:t>[2]</w:t>
      </w:r>
      <w:r w:rsidR="00AA7269" w:rsidRPr="0044193E">
        <w:rPr>
          <w:rFonts w:ascii="Book Antiqua" w:hAnsi="Book Antiqua"/>
          <w:sz w:val="24"/>
          <w:szCs w:val="24"/>
        </w:rPr>
        <w:t>.</w:t>
      </w:r>
    </w:p>
    <w:p w:rsidR="00337C5D" w:rsidRPr="0044193E" w:rsidRDefault="00AA7269" w:rsidP="00337C5D">
      <w:pPr>
        <w:spacing w:after="0" w:line="360" w:lineRule="auto"/>
        <w:ind w:firstLineChars="100" w:firstLine="240"/>
        <w:jc w:val="both"/>
        <w:rPr>
          <w:rFonts w:ascii="Book Antiqua" w:hAnsi="Book Antiqua"/>
          <w:sz w:val="24"/>
          <w:szCs w:val="24"/>
          <w:vertAlign w:val="superscript"/>
          <w:lang w:eastAsia="zh-CN"/>
        </w:rPr>
      </w:pPr>
      <w:r w:rsidRPr="0044193E">
        <w:rPr>
          <w:rFonts w:ascii="Book Antiqua" w:hAnsi="Book Antiqua"/>
          <w:sz w:val="24"/>
          <w:szCs w:val="24"/>
        </w:rPr>
        <w:t>Prognosis of tumo</w:t>
      </w:r>
      <w:r w:rsidR="00074831" w:rsidRPr="0044193E">
        <w:rPr>
          <w:rFonts w:ascii="Book Antiqua" w:hAnsi="Book Antiqua"/>
          <w:sz w:val="24"/>
          <w:szCs w:val="24"/>
        </w:rPr>
        <w:t>u</w:t>
      </w:r>
      <w:r w:rsidRPr="0044193E">
        <w:rPr>
          <w:rFonts w:ascii="Book Antiqua" w:hAnsi="Book Antiqua"/>
          <w:sz w:val="24"/>
          <w:szCs w:val="24"/>
        </w:rPr>
        <w:t>r depends mainly upon size, location</w:t>
      </w:r>
      <w:r w:rsidR="00CF5230" w:rsidRPr="0044193E">
        <w:rPr>
          <w:rFonts w:ascii="Book Antiqua" w:hAnsi="Book Antiqua"/>
          <w:sz w:val="24"/>
          <w:szCs w:val="24"/>
        </w:rPr>
        <w:t xml:space="preserve"> </w:t>
      </w:r>
      <w:r w:rsidRPr="0044193E">
        <w:rPr>
          <w:rFonts w:ascii="Book Antiqua" w:hAnsi="Book Antiqua"/>
          <w:sz w:val="24"/>
          <w:szCs w:val="24"/>
        </w:rPr>
        <w:t>and mitotic index</w:t>
      </w:r>
      <w:r w:rsidR="00337C5D" w:rsidRPr="0044193E">
        <w:rPr>
          <w:rFonts w:ascii="Book Antiqua" w:hAnsi="Book Antiqua"/>
          <w:sz w:val="24"/>
          <w:szCs w:val="24"/>
          <w:vertAlign w:val="superscript"/>
        </w:rPr>
        <w:t>[2]</w:t>
      </w:r>
      <w:r w:rsidRPr="0044193E">
        <w:rPr>
          <w:rFonts w:ascii="Book Antiqua" w:hAnsi="Book Antiqua"/>
          <w:sz w:val="24"/>
          <w:szCs w:val="24"/>
        </w:rPr>
        <w:t>.</w:t>
      </w:r>
      <w:r w:rsidR="004A5C18" w:rsidRPr="0044193E">
        <w:rPr>
          <w:rFonts w:ascii="Book Antiqua" w:hAnsi="Book Antiqua"/>
          <w:sz w:val="24"/>
          <w:szCs w:val="24"/>
          <w:vertAlign w:val="superscript"/>
        </w:rPr>
        <w:t xml:space="preserve"> </w:t>
      </w:r>
      <w:r w:rsidR="00190D09" w:rsidRPr="0044193E">
        <w:rPr>
          <w:rFonts w:ascii="Book Antiqua" w:hAnsi="Book Antiqua"/>
          <w:sz w:val="24"/>
          <w:szCs w:val="24"/>
        </w:rPr>
        <w:t>Other important factors are age of presentation, histopathological and immunohistochemistry features and molecular genetics. Poor prognosis is</w:t>
      </w:r>
      <w:r w:rsidR="00CF5230" w:rsidRPr="0044193E">
        <w:rPr>
          <w:rFonts w:ascii="Book Antiqua" w:hAnsi="Book Antiqua"/>
          <w:sz w:val="24"/>
          <w:szCs w:val="24"/>
        </w:rPr>
        <w:t xml:space="preserve"> associated with tumours &gt; 5 cm</w:t>
      </w:r>
      <w:r w:rsidR="00190D09" w:rsidRPr="0044193E">
        <w:rPr>
          <w:rFonts w:ascii="Book Antiqua" w:hAnsi="Book Antiqua"/>
          <w:sz w:val="24"/>
          <w:szCs w:val="24"/>
        </w:rPr>
        <w:t xml:space="preserve"> in size and &gt;</w:t>
      </w:r>
      <w:r w:rsidR="00CF5230" w:rsidRPr="0044193E">
        <w:rPr>
          <w:rFonts w:ascii="Book Antiqua" w:hAnsi="Book Antiqua" w:hint="eastAsia"/>
          <w:sz w:val="24"/>
          <w:szCs w:val="24"/>
          <w:lang w:eastAsia="zh-CN"/>
        </w:rPr>
        <w:t xml:space="preserve"> </w:t>
      </w:r>
      <w:r w:rsidR="00190D09" w:rsidRPr="0044193E">
        <w:rPr>
          <w:rFonts w:ascii="Book Antiqua" w:hAnsi="Book Antiqua"/>
          <w:sz w:val="24"/>
          <w:szCs w:val="24"/>
        </w:rPr>
        <w:t>5 mitosis per HPF</w:t>
      </w:r>
      <w:r w:rsidR="00CF5230" w:rsidRPr="0044193E">
        <w:rPr>
          <w:rFonts w:ascii="Book Antiqua" w:hAnsi="Book Antiqua"/>
          <w:sz w:val="24"/>
          <w:szCs w:val="24"/>
          <w:vertAlign w:val="superscript"/>
        </w:rPr>
        <w:t>[2]</w:t>
      </w:r>
      <w:r w:rsidR="008F112E" w:rsidRPr="0044193E">
        <w:rPr>
          <w:rFonts w:ascii="Book Antiqua" w:hAnsi="Book Antiqua"/>
          <w:sz w:val="24"/>
          <w:szCs w:val="24"/>
        </w:rPr>
        <w:t>.</w:t>
      </w:r>
      <w:r w:rsidR="00111B41" w:rsidRPr="0044193E">
        <w:rPr>
          <w:rFonts w:ascii="Book Antiqua" w:hAnsi="Book Antiqua"/>
          <w:sz w:val="24"/>
          <w:szCs w:val="24"/>
          <w:vertAlign w:val="superscript"/>
        </w:rPr>
        <w:t xml:space="preserve"> </w:t>
      </w:r>
    </w:p>
    <w:p w:rsidR="00446C16" w:rsidRPr="0044193E" w:rsidRDefault="00111B41" w:rsidP="00337C5D">
      <w:pPr>
        <w:spacing w:after="0" w:line="360" w:lineRule="auto"/>
        <w:ind w:firstLineChars="100" w:firstLine="240"/>
        <w:jc w:val="both"/>
        <w:rPr>
          <w:rFonts w:ascii="Book Antiqua" w:hAnsi="Book Antiqua"/>
          <w:sz w:val="24"/>
          <w:szCs w:val="24"/>
          <w:vertAlign w:val="superscript"/>
        </w:rPr>
      </w:pPr>
      <w:r w:rsidRPr="0044193E">
        <w:rPr>
          <w:rFonts w:ascii="Book Antiqua" w:hAnsi="Book Antiqua"/>
          <w:sz w:val="24"/>
          <w:szCs w:val="24"/>
        </w:rPr>
        <w:t>PET CT is particularly</w:t>
      </w:r>
      <w:r w:rsidR="005B24ED" w:rsidRPr="0044193E">
        <w:rPr>
          <w:rFonts w:ascii="Book Antiqua" w:hAnsi="Book Antiqua"/>
          <w:sz w:val="24"/>
          <w:szCs w:val="24"/>
        </w:rPr>
        <w:t xml:space="preserve"> useful</w:t>
      </w:r>
      <w:r w:rsidRPr="0044193E">
        <w:rPr>
          <w:rFonts w:ascii="Book Antiqua" w:hAnsi="Book Antiqua"/>
          <w:sz w:val="24"/>
          <w:szCs w:val="24"/>
        </w:rPr>
        <w:t xml:space="preserve"> auxilla</w:t>
      </w:r>
      <w:r w:rsidR="002621BD" w:rsidRPr="0044193E">
        <w:rPr>
          <w:rFonts w:ascii="Book Antiqua" w:hAnsi="Book Antiqua"/>
          <w:sz w:val="24"/>
          <w:szCs w:val="24"/>
        </w:rPr>
        <w:t>r</w:t>
      </w:r>
      <w:r w:rsidRPr="0044193E">
        <w:rPr>
          <w:rFonts w:ascii="Book Antiqua" w:hAnsi="Book Antiqua"/>
          <w:sz w:val="24"/>
          <w:szCs w:val="24"/>
        </w:rPr>
        <w:t>y</w:t>
      </w:r>
      <w:r w:rsidR="002621BD" w:rsidRPr="0044193E">
        <w:rPr>
          <w:rFonts w:ascii="Book Antiqua" w:hAnsi="Book Antiqua"/>
          <w:sz w:val="24"/>
          <w:szCs w:val="24"/>
        </w:rPr>
        <w:t xml:space="preserve"> diag</w:t>
      </w:r>
      <w:r w:rsidR="005B24ED" w:rsidRPr="0044193E">
        <w:rPr>
          <w:rFonts w:ascii="Book Antiqua" w:hAnsi="Book Antiqua"/>
          <w:sz w:val="24"/>
          <w:szCs w:val="24"/>
        </w:rPr>
        <w:t>nostic modality as base</w:t>
      </w:r>
      <w:r w:rsidRPr="0044193E">
        <w:rPr>
          <w:rFonts w:ascii="Book Antiqua" w:hAnsi="Book Antiqua"/>
          <w:sz w:val="24"/>
          <w:szCs w:val="24"/>
        </w:rPr>
        <w:t xml:space="preserve">line for </w:t>
      </w:r>
      <w:r w:rsidR="002621BD" w:rsidRPr="0044193E">
        <w:rPr>
          <w:rFonts w:ascii="Book Antiqua" w:hAnsi="Book Antiqua"/>
          <w:sz w:val="24"/>
          <w:szCs w:val="24"/>
        </w:rPr>
        <w:t>verification of</w:t>
      </w:r>
      <w:r w:rsidR="005B24ED" w:rsidRPr="0044193E">
        <w:rPr>
          <w:rFonts w:ascii="Book Antiqua" w:hAnsi="Book Antiqua"/>
          <w:sz w:val="24"/>
          <w:szCs w:val="24"/>
        </w:rPr>
        <w:t xml:space="preserve"> the</w:t>
      </w:r>
      <w:r w:rsidR="002621BD" w:rsidRPr="0044193E">
        <w:rPr>
          <w:rFonts w:ascii="Book Antiqua" w:hAnsi="Book Antiqua"/>
          <w:sz w:val="24"/>
          <w:szCs w:val="24"/>
        </w:rPr>
        <w:t xml:space="preserve"> early response to therapy</w:t>
      </w:r>
      <w:r w:rsidR="005B24ED" w:rsidRPr="0044193E">
        <w:rPr>
          <w:rFonts w:ascii="Book Antiqua" w:hAnsi="Book Antiqua"/>
          <w:sz w:val="24"/>
          <w:szCs w:val="24"/>
        </w:rPr>
        <w:t xml:space="preserve"> with</w:t>
      </w:r>
      <w:r w:rsidR="00337C5D" w:rsidRPr="0044193E">
        <w:rPr>
          <w:rFonts w:ascii="Book Antiqua" w:hAnsi="Book Antiqua"/>
          <w:sz w:val="24"/>
          <w:szCs w:val="24"/>
        </w:rPr>
        <w:t xml:space="preserve"> Imatinib</w:t>
      </w:r>
      <w:r w:rsidR="002621BD" w:rsidRPr="0044193E">
        <w:rPr>
          <w:rFonts w:ascii="Book Antiqua" w:hAnsi="Book Antiqua"/>
          <w:sz w:val="24"/>
          <w:szCs w:val="24"/>
        </w:rPr>
        <w:t>,</w:t>
      </w:r>
      <w:r w:rsidR="00337C5D" w:rsidRPr="0044193E">
        <w:rPr>
          <w:rFonts w:ascii="Book Antiqua" w:hAnsi="Book Antiqua" w:hint="eastAsia"/>
          <w:sz w:val="24"/>
          <w:szCs w:val="24"/>
          <w:lang w:eastAsia="zh-CN"/>
        </w:rPr>
        <w:t xml:space="preserve"> </w:t>
      </w:r>
      <w:r w:rsidR="002621BD" w:rsidRPr="0044193E">
        <w:rPr>
          <w:rFonts w:ascii="Book Antiqua" w:hAnsi="Book Antiqua"/>
          <w:sz w:val="24"/>
          <w:szCs w:val="24"/>
        </w:rPr>
        <w:t>aTKI</w:t>
      </w:r>
      <w:r w:rsidR="00337C5D" w:rsidRPr="0044193E">
        <w:rPr>
          <w:rFonts w:ascii="Book Antiqua" w:hAnsi="Book Antiqua"/>
          <w:sz w:val="24"/>
          <w:szCs w:val="24"/>
          <w:vertAlign w:val="superscript"/>
        </w:rPr>
        <w:t>[7]</w:t>
      </w:r>
      <w:r w:rsidR="002621BD" w:rsidRPr="0044193E">
        <w:rPr>
          <w:rFonts w:ascii="Book Antiqua" w:hAnsi="Book Antiqua"/>
          <w:sz w:val="24"/>
          <w:szCs w:val="24"/>
        </w:rPr>
        <w:t>.</w:t>
      </w:r>
      <w:r w:rsidR="00337C5D" w:rsidRPr="0044193E">
        <w:rPr>
          <w:rFonts w:ascii="Book Antiqua" w:hAnsi="Book Antiqua" w:hint="eastAsia"/>
          <w:sz w:val="24"/>
          <w:szCs w:val="24"/>
          <w:vertAlign w:val="superscript"/>
          <w:lang w:eastAsia="zh-CN"/>
        </w:rPr>
        <w:t xml:space="preserve"> </w:t>
      </w:r>
      <w:r w:rsidR="00106D5E" w:rsidRPr="0044193E">
        <w:rPr>
          <w:rFonts w:ascii="Book Antiqua" w:hAnsi="Book Antiqua"/>
          <w:sz w:val="24"/>
          <w:szCs w:val="24"/>
        </w:rPr>
        <w:t>Literature mentions f</w:t>
      </w:r>
      <w:r w:rsidR="00190D09" w:rsidRPr="0044193E">
        <w:rPr>
          <w:rFonts w:ascii="Book Antiqua" w:hAnsi="Book Antiqua"/>
          <w:sz w:val="24"/>
          <w:szCs w:val="24"/>
        </w:rPr>
        <w:t>ive year survival rate as 30% and it increases to 54% after complete surgical resection with microscopic negative margins</w:t>
      </w:r>
      <w:r w:rsidR="00337C5D" w:rsidRPr="0044193E">
        <w:rPr>
          <w:rFonts w:ascii="Book Antiqua" w:hAnsi="Book Antiqua"/>
          <w:sz w:val="24"/>
          <w:szCs w:val="24"/>
          <w:vertAlign w:val="superscript"/>
        </w:rPr>
        <w:t>[8]</w:t>
      </w:r>
      <w:r w:rsidR="00190D09" w:rsidRPr="0044193E">
        <w:rPr>
          <w:rFonts w:ascii="Book Antiqua" w:hAnsi="Book Antiqua"/>
          <w:sz w:val="24"/>
          <w:szCs w:val="24"/>
        </w:rPr>
        <w:t>.</w:t>
      </w:r>
    </w:p>
    <w:p w:rsidR="00446C16" w:rsidRPr="0044193E" w:rsidRDefault="00CF5230" w:rsidP="00CF5230">
      <w:pPr>
        <w:spacing w:after="0" w:line="360" w:lineRule="auto"/>
        <w:jc w:val="both"/>
        <w:rPr>
          <w:rFonts w:ascii="Book Antiqua" w:hAnsi="Book Antiqua"/>
          <w:sz w:val="24"/>
          <w:szCs w:val="24"/>
        </w:rPr>
      </w:pPr>
      <w:r w:rsidRPr="0044193E">
        <w:rPr>
          <w:rFonts w:ascii="Book Antiqua" w:hAnsi="Book Antiqua"/>
          <w:sz w:val="24"/>
          <w:szCs w:val="24"/>
        </w:rPr>
        <w:t xml:space="preserve"> </w:t>
      </w:r>
    </w:p>
    <w:p w:rsidR="00332B78" w:rsidRPr="0044193E" w:rsidRDefault="00332B78" w:rsidP="00CF5230">
      <w:pPr>
        <w:spacing w:after="0" w:line="360" w:lineRule="auto"/>
        <w:jc w:val="both"/>
        <w:rPr>
          <w:rFonts w:ascii="Book Antiqua" w:hAnsi="Book Antiqua"/>
          <w:b/>
          <w:sz w:val="24"/>
          <w:szCs w:val="24"/>
          <w:lang w:eastAsia="zh-CN"/>
        </w:rPr>
      </w:pPr>
      <w:r w:rsidRPr="0044193E">
        <w:rPr>
          <w:rFonts w:ascii="Book Antiqua" w:hAnsi="Book Antiqua"/>
          <w:b/>
          <w:sz w:val="24"/>
          <w:szCs w:val="24"/>
          <w:lang w:eastAsia="zh-CN"/>
        </w:rPr>
        <w:t>COMMENTS</w:t>
      </w:r>
    </w:p>
    <w:p w:rsidR="007A52D7" w:rsidRPr="0044193E" w:rsidRDefault="007A52D7" w:rsidP="00CF5230">
      <w:pPr>
        <w:spacing w:after="0" w:line="360" w:lineRule="auto"/>
        <w:jc w:val="both"/>
        <w:rPr>
          <w:rFonts w:ascii="Book Antiqua" w:hAnsi="Book Antiqua"/>
          <w:b/>
          <w:i/>
          <w:sz w:val="24"/>
          <w:szCs w:val="24"/>
        </w:rPr>
      </w:pPr>
      <w:r w:rsidRPr="0044193E">
        <w:rPr>
          <w:rFonts w:ascii="Book Antiqua" w:hAnsi="Book Antiqua"/>
          <w:b/>
          <w:i/>
          <w:sz w:val="24"/>
          <w:szCs w:val="24"/>
        </w:rPr>
        <w:t>Case characteristics</w:t>
      </w:r>
    </w:p>
    <w:p w:rsidR="007A52D7" w:rsidRPr="0044193E" w:rsidRDefault="007A52D7" w:rsidP="00CF5230">
      <w:pPr>
        <w:spacing w:after="0" w:line="360" w:lineRule="auto"/>
        <w:jc w:val="both"/>
        <w:rPr>
          <w:rFonts w:ascii="Book Antiqua" w:hAnsi="Book Antiqua"/>
          <w:b/>
          <w:sz w:val="24"/>
          <w:szCs w:val="24"/>
        </w:rPr>
      </w:pPr>
      <w:r w:rsidRPr="0044193E">
        <w:rPr>
          <w:rFonts w:ascii="Book Antiqua" w:hAnsi="Book Antiqua"/>
          <w:sz w:val="24"/>
          <w:szCs w:val="24"/>
        </w:rPr>
        <w:t>A 38-year-old male</w:t>
      </w:r>
      <w:r w:rsidR="00CF5230" w:rsidRPr="0044193E">
        <w:rPr>
          <w:rFonts w:ascii="Book Antiqua" w:hAnsi="Book Antiqua"/>
          <w:sz w:val="24"/>
          <w:szCs w:val="24"/>
        </w:rPr>
        <w:t xml:space="preserve"> </w:t>
      </w:r>
      <w:r w:rsidRPr="0044193E">
        <w:rPr>
          <w:rFonts w:ascii="Book Antiqua" w:hAnsi="Book Antiqua"/>
          <w:sz w:val="24"/>
          <w:szCs w:val="24"/>
        </w:rPr>
        <w:t>presented with lump in abdomen of</w:t>
      </w:r>
      <w:r w:rsidR="00CF5230" w:rsidRPr="0044193E">
        <w:rPr>
          <w:rFonts w:ascii="Book Antiqua" w:hAnsi="Book Antiqua"/>
          <w:sz w:val="24"/>
          <w:szCs w:val="24"/>
        </w:rPr>
        <w:t xml:space="preserve"> </w:t>
      </w:r>
      <w:r w:rsidRPr="0044193E">
        <w:rPr>
          <w:rFonts w:ascii="Book Antiqua" w:hAnsi="Book Antiqua"/>
          <w:sz w:val="24"/>
          <w:szCs w:val="24"/>
        </w:rPr>
        <w:t>seven years duration,</w:t>
      </w:r>
      <w:r w:rsidR="005D252F" w:rsidRPr="0044193E">
        <w:rPr>
          <w:rFonts w:ascii="Book Antiqua" w:hAnsi="Book Antiqua"/>
          <w:sz w:val="24"/>
          <w:szCs w:val="24"/>
        </w:rPr>
        <w:t xml:space="preserve"> </w:t>
      </w:r>
      <w:r w:rsidRPr="0044193E">
        <w:rPr>
          <w:rFonts w:ascii="Book Antiqua" w:hAnsi="Book Antiqua"/>
          <w:sz w:val="24"/>
          <w:szCs w:val="24"/>
        </w:rPr>
        <w:t>gradually increasing</w:t>
      </w:r>
      <w:r w:rsidR="00CF5230" w:rsidRPr="0044193E">
        <w:rPr>
          <w:rFonts w:ascii="Book Antiqua" w:hAnsi="Book Antiqua"/>
          <w:sz w:val="24"/>
          <w:szCs w:val="24"/>
        </w:rPr>
        <w:t xml:space="preserve"> </w:t>
      </w:r>
      <w:r w:rsidRPr="0044193E">
        <w:rPr>
          <w:rFonts w:ascii="Book Antiqua" w:hAnsi="Book Antiqua"/>
          <w:sz w:val="24"/>
          <w:szCs w:val="24"/>
        </w:rPr>
        <w:t>in size associated with intermittent, non-radiating dull aching</w:t>
      </w:r>
      <w:r w:rsidR="00CF5230" w:rsidRPr="0044193E">
        <w:rPr>
          <w:rFonts w:ascii="Book Antiqua" w:hAnsi="Book Antiqua"/>
          <w:sz w:val="24"/>
          <w:szCs w:val="24"/>
        </w:rPr>
        <w:t xml:space="preserve"> </w:t>
      </w:r>
      <w:r w:rsidRPr="0044193E">
        <w:rPr>
          <w:rFonts w:ascii="Book Antiqua" w:hAnsi="Book Antiqua"/>
          <w:sz w:val="24"/>
          <w:szCs w:val="24"/>
        </w:rPr>
        <w:t>pain</w:t>
      </w:r>
      <w:r w:rsidR="005D252F" w:rsidRPr="0044193E">
        <w:rPr>
          <w:rFonts w:ascii="Book Antiqua" w:hAnsi="Book Antiqua"/>
          <w:sz w:val="24"/>
          <w:szCs w:val="24"/>
        </w:rPr>
        <w:t>.</w:t>
      </w:r>
    </w:p>
    <w:p w:rsidR="007A52D7" w:rsidRPr="0044193E" w:rsidRDefault="007A52D7" w:rsidP="00CF5230">
      <w:pPr>
        <w:spacing w:after="0" w:line="360" w:lineRule="auto"/>
        <w:jc w:val="both"/>
        <w:rPr>
          <w:rFonts w:ascii="Book Antiqua" w:hAnsi="Book Antiqua"/>
          <w:sz w:val="24"/>
          <w:szCs w:val="24"/>
        </w:rPr>
      </w:pPr>
    </w:p>
    <w:p w:rsidR="007A52D7" w:rsidRPr="0044193E" w:rsidRDefault="007A52D7"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Clinical diagnosis</w:t>
      </w:r>
    </w:p>
    <w:p w:rsidR="007A52D7" w:rsidRPr="0044193E" w:rsidRDefault="007A52D7"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Physical examination showed firm to hard lump</w:t>
      </w:r>
      <w:r w:rsidR="005D252F" w:rsidRPr="0044193E">
        <w:rPr>
          <w:rFonts w:ascii="Book Antiqua" w:hAnsi="Book Antiqua"/>
          <w:sz w:val="24"/>
          <w:szCs w:val="24"/>
        </w:rPr>
        <w:t xml:space="preserve"> in epigastric</w:t>
      </w:r>
      <w:r w:rsidRPr="0044193E">
        <w:rPr>
          <w:rFonts w:ascii="Book Antiqua" w:hAnsi="Book Antiqua"/>
          <w:sz w:val="24"/>
          <w:szCs w:val="24"/>
        </w:rPr>
        <w:t>,</w:t>
      </w:r>
      <w:r w:rsidR="005D252F" w:rsidRPr="0044193E">
        <w:rPr>
          <w:rFonts w:ascii="Book Antiqua" w:hAnsi="Book Antiqua"/>
          <w:sz w:val="24"/>
          <w:szCs w:val="24"/>
        </w:rPr>
        <w:t xml:space="preserve"> </w:t>
      </w:r>
      <w:r w:rsidRPr="0044193E">
        <w:rPr>
          <w:rFonts w:ascii="Book Antiqua" w:hAnsi="Book Antiqua"/>
          <w:sz w:val="24"/>
          <w:szCs w:val="24"/>
        </w:rPr>
        <w:t>right hyp</w:t>
      </w:r>
      <w:r w:rsidR="005D252F" w:rsidRPr="0044193E">
        <w:rPr>
          <w:rFonts w:ascii="Book Antiqua" w:hAnsi="Book Antiqua"/>
          <w:sz w:val="24"/>
          <w:szCs w:val="24"/>
        </w:rPr>
        <w:t>ochondriac and</w:t>
      </w:r>
      <w:r w:rsidRPr="0044193E">
        <w:rPr>
          <w:rFonts w:ascii="Book Antiqua" w:hAnsi="Book Antiqua"/>
          <w:sz w:val="24"/>
          <w:szCs w:val="24"/>
        </w:rPr>
        <w:t xml:space="preserve"> lumbar region with </w:t>
      </w:r>
      <w:r w:rsidR="005D252F" w:rsidRPr="0044193E">
        <w:rPr>
          <w:rFonts w:ascii="Book Antiqua" w:hAnsi="Book Antiqua"/>
          <w:sz w:val="24"/>
          <w:szCs w:val="24"/>
        </w:rPr>
        <w:t>no evidence of</w:t>
      </w:r>
      <w:r w:rsidRPr="0044193E">
        <w:rPr>
          <w:rFonts w:ascii="Book Antiqua" w:hAnsi="Book Antiqua"/>
          <w:sz w:val="24"/>
          <w:szCs w:val="24"/>
        </w:rPr>
        <w:t xml:space="preserve"> metastasis</w:t>
      </w:r>
    </w:p>
    <w:p w:rsidR="007D6A7D" w:rsidRPr="0044193E" w:rsidRDefault="007D6A7D" w:rsidP="00CF5230">
      <w:pPr>
        <w:spacing w:after="0" w:line="360" w:lineRule="auto"/>
        <w:jc w:val="both"/>
        <w:rPr>
          <w:rFonts w:ascii="Book Antiqua" w:hAnsi="Book Antiqua"/>
          <w:sz w:val="24"/>
          <w:szCs w:val="24"/>
          <w:lang w:eastAsia="zh-CN"/>
        </w:rPr>
      </w:pPr>
    </w:p>
    <w:p w:rsidR="007A52D7" w:rsidRPr="0044193E" w:rsidRDefault="007A52D7"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Differential diagnosis</w:t>
      </w:r>
    </w:p>
    <w:p w:rsidR="007A52D7" w:rsidRPr="0044193E" w:rsidRDefault="007D6A7D" w:rsidP="00CF5230">
      <w:pPr>
        <w:spacing w:after="0" w:line="360" w:lineRule="auto"/>
        <w:jc w:val="both"/>
        <w:rPr>
          <w:rFonts w:ascii="Book Antiqua" w:hAnsi="Book Antiqua" w:cs="Arial"/>
          <w:sz w:val="24"/>
          <w:szCs w:val="24"/>
        </w:rPr>
      </w:pPr>
      <w:r w:rsidRPr="0044193E">
        <w:rPr>
          <w:rFonts w:ascii="Book Antiqua" w:hAnsi="Book Antiqua" w:cs="Arial"/>
          <w:sz w:val="24"/>
          <w:szCs w:val="24"/>
        </w:rPr>
        <w:t>Hepatoma</w:t>
      </w:r>
      <w:r w:rsidR="007A52D7" w:rsidRPr="0044193E">
        <w:rPr>
          <w:rFonts w:ascii="Book Antiqua" w:hAnsi="Book Antiqua" w:cs="Arial"/>
          <w:sz w:val="24"/>
          <w:szCs w:val="24"/>
        </w:rPr>
        <w:t>,</w:t>
      </w:r>
      <w:r w:rsidR="005D252F" w:rsidRPr="0044193E">
        <w:rPr>
          <w:rFonts w:ascii="Book Antiqua" w:hAnsi="Book Antiqua" w:cs="Arial"/>
          <w:sz w:val="24"/>
          <w:szCs w:val="24"/>
        </w:rPr>
        <w:t xml:space="preserve"> </w:t>
      </w:r>
      <w:r w:rsidRPr="0044193E">
        <w:rPr>
          <w:rFonts w:ascii="Book Antiqua" w:hAnsi="Book Antiqua" w:cs="Arial"/>
          <w:sz w:val="24"/>
          <w:szCs w:val="24"/>
        </w:rPr>
        <w:t>malignancy of stomach</w:t>
      </w:r>
      <w:r w:rsidR="001812E6" w:rsidRPr="0044193E">
        <w:rPr>
          <w:rFonts w:ascii="Book Antiqua" w:hAnsi="Book Antiqua" w:cs="Arial"/>
          <w:sz w:val="24"/>
          <w:szCs w:val="24"/>
        </w:rPr>
        <w:t>,</w:t>
      </w:r>
      <w:r w:rsidRPr="0044193E">
        <w:rPr>
          <w:rFonts w:ascii="Book Antiqua" w:hAnsi="Book Antiqua" w:cs="Arial" w:hint="eastAsia"/>
          <w:sz w:val="24"/>
          <w:szCs w:val="24"/>
          <w:lang w:eastAsia="zh-CN"/>
        </w:rPr>
        <w:t xml:space="preserve"> </w:t>
      </w:r>
      <w:r w:rsidRPr="0044193E">
        <w:rPr>
          <w:rFonts w:ascii="Book Antiqua" w:hAnsi="Book Antiqua" w:cs="Arial"/>
          <w:sz w:val="24"/>
          <w:szCs w:val="24"/>
        </w:rPr>
        <w:t>lymphoma</w:t>
      </w:r>
      <w:r w:rsidR="001812E6" w:rsidRPr="0044193E">
        <w:rPr>
          <w:rFonts w:ascii="Book Antiqua" w:hAnsi="Book Antiqua" w:cs="Arial"/>
          <w:sz w:val="24"/>
          <w:szCs w:val="24"/>
        </w:rPr>
        <w:t>,</w:t>
      </w:r>
      <w:r w:rsidRPr="0044193E">
        <w:rPr>
          <w:rFonts w:ascii="Book Antiqua" w:hAnsi="Book Antiqua"/>
          <w:sz w:val="24"/>
          <w:szCs w:val="24"/>
        </w:rPr>
        <w:t xml:space="preserve"> gastrointestinal stromal tumours (GIST)</w:t>
      </w:r>
      <w:r w:rsidR="001812E6" w:rsidRPr="0044193E">
        <w:rPr>
          <w:rFonts w:ascii="Book Antiqua" w:hAnsi="Book Antiqua" w:cs="Arial"/>
          <w:sz w:val="24"/>
          <w:szCs w:val="24"/>
        </w:rPr>
        <w:t>.</w:t>
      </w:r>
    </w:p>
    <w:p w:rsidR="001812E6" w:rsidRPr="0044193E" w:rsidRDefault="001812E6" w:rsidP="00CF5230">
      <w:pPr>
        <w:spacing w:after="0" w:line="360" w:lineRule="auto"/>
        <w:jc w:val="both"/>
        <w:rPr>
          <w:rFonts w:ascii="Book Antiqua" w:hAnsi="Book Antiqua" w:cs="Arial"/>
          <w:sz w:val="24"/>
          <w:szCs w:val="24"/>
        </w:rPr>
      </w:pPr>
    </w:p>
    <w:p w:rsidR="001812E6" w:rsidRPr="0044193E" w:rsidRDefault="001812E6"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Laboratory diagnosis</w:t>
      </w:r>
    </w:p>
    <w:p w:rsidR="00FD5CEC" w:rsidRPr="0044193E" w:rsidRDefault="007D6A7D" w:rsidP="00CF5230">
      <w:pPr>
        <w:spacing w:after="0" w:line="360" w:lineRule="auto"/>
        <w:jc w:val="both"/>
        <w:rPr>
          <w:rFonts w:ascii="Book Antiqua" w:hAnsi="Book Antiqua" w:cs="Arial"/>
          <w:sz w:val="24"/>
          <w:szCs w:val="24"/>
          <w:lang w:eastAsia="zh-CN"/>
        </w:rPr>
      </w:pPr>
      <w:r w:rsidRPr="0044193E">
        <w:rPr>
          <w:rFonts w:ascii="Book Antiqua" w:hAnsi="Book Antiqua" w:cs="Arial"/>
          <w:sz w:val="24"/>
          <w:szCs w:val="24"/>
        </w:rPr>
        <w:t>Haemoglobin, haematocrit</w:t>
      </w:r>
      <w:r w:rsidR="00FD5CEC" w:rsidRPr="0044193E">
        <w:rPr>
          <w:rFonts w:ascii="Book Antiqua" w:hAnsi="Book Antiqua" w:cs="Arial"/>
          <w:sz w:val="24"/>
          <w:szCs w:val="24"/>
        </w:rPr>
        <w:t>,</w:t>
      </w:r>
      <w:r w:rsidRPr="0044193E">
        <w:rPr>
          <w:rFonts w:ascii="Book Antiqua" w:hAnsi="Book Antiqua" w:cs="Arial" w:hint="eastAsia"/>
          <w:sz w:val="24"/>
          <w:szCs w:val="24"/>
          <w:lang w:eastAsia="zh-CN"/>
        </w:rPr>
        <w:t xml:space="preserve"> </w:t>
      </w:r>
      <w:r w:rsidR="0044193E" w:rsidRPr="0044193E">
        <w:rPr>
          <w:rFonts w:ascii="Book Antiqua" w:hAnsi="Book Antiqua" w:cs="Arial"/>
          <w:sz w:val="24"/>
          <w:szCs w:val="24"/>
        </w:rPr>
        <w:t>liver function test</w:t>
      </w:r>
      <w:r w:rsidR="00FD5CEC" w:rsidRPr="0044193E">
        <w:rPr>
          <w:rFonts w:ascii="Book Antiqua" w:hAnsi="Book Antiqua" w:cs="Arial"/>
          <w:sz w:val="24"/>
          <w:szCs w:val="24"/>
        </w:rPr>
        <w:t>,</w:t>
      </w:r>
      <w:r w:rsidR="0044193E" w:rsidRPr="0044193E">
        <w:rPr>
          <w:rFonts w:ascii="Book Antiqua" w:hAnsi="Book Antiqua" w:cs="Arial" w:hint="eastAsia"/>
          <w:sz w:val="24"/>
          <w:szCs w:val="24"/>
          <w:lang w:eastAsia="zh-CN"/>
        </w:rPr>
        <w:t xml:space="preserve"> </w:t>
      </w:r>
      <w:r w:rsidR="00FD5CEC" w:rsidRPr="0044193E">
        <w:rPr>
          <w:rFonts w:ascii="Book Antiqua" w:hAnsi="Book Antiqua" w:cs="Arial"/>
          <w:sz w:val="24"/>
          <w:szCs w:val="24"/>
        </w:rPr>
        <w:t>renal function test were within normal range</w:t>
      </w:r>
      <w:r w:rsidRPr="0044193E">
        <w:rPr>
          <w:rFonts w:ascii="Book Antiqua" w:hAnsi="Book Antiqua" w:cs="Arial" w:hint="eastAsia"/>
          <w:sz w:val="24"/>
          <w:szCs w:val="24"/>
          <w:lang w:eastAsia="zh-CN"/>
        </w:rPr>
        <w:t>.</w:t>
      </w:r>
    </w:p>
    <w:p w:rsidR="007D6A7D" w:rsidRPr="0044193E" w:rsidRDefault="007D6A7D" w:rsidP="00CF5230">
      <w:pPr>
        <w:spacing w:after="0" w:line="360" w:lineRule="auto"/>
        <w:jc w:val="both"/>
        <w:rPr>
          <w:rFonts w:ascii="Book Antiqua" w:hAnsi="Book Antiqua" w:cs="Arial"/>
          <w:sz w:val="24"/>
          <w:szCs w:val="24"/>
          <w:lang w:eastAsia="zh-CN"/>
        </w:rPr>
      </w:pPr>
    </w:p>
    <w:p w:rsidR="001812E6" w:rsidRPr="0044193E" w:rsidRDefault="001812E6"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Imaging diagnosis</w:t>
      </w:r>
    </w:p>
    <w:p w:rsidR="001812E6" w:rsidRPr="0044193E" w:rsidRDefault="007D6A7D" w:rsidP="00CF5230">
      <w:pPr>
        <w:spacing w:after="0" w:line="360" w:lineRule="auto"/>
        <w:jc w:val="both"/>
        <w:rPr>
          <w:rFonts w:ascii="Book Antiqua" w:hAnsi="Book Antiqua"/>
          <w:sz w:val="24"/>
          <w:szCs w:val="24"/>
          <w:lang w:eastAsia="zh-CN"/>
        </w:rPr>
      </w:pPr>
      <w:r w:rsidRPr="0044193E">
        <w:rPr>
          <w:rFonts w:ascii="Book Antiqua" w:eastAsia="华文仿宋" w:hAnsi="Book Antiqua" w:cs="Arial"/>
          <w:sz w:val="24"/>
          <w:szCs w:val="24"/>
        </w:rPr>
        <w:t>Computed tomography</w:t>
      </w:r>
      <w:r w:rsidRPr="0044193E">
        <w:rPr>
          <w:rFonts w:ascii="Book Antiqua" w:hAnsi="Book Antiqua"/>
          <w:sz w:val="24"/>
          <w:szCs w:val="24"/>
        </w:rPr>
        <w:t xml:space="preserve"> s</w:t>
      </w:r>
      <w:r w:rsidR="001812E6" w:rsidRPr="0044193E">
        <w:rPr>
          <w:rFonts w:ascii="Book Antiqua" w:hAnsi="Book Antiqua"/>
          <w:sz w:val="24"/>
          <w:szCs w:val="24"/>
        </w:rPr>
        <w:t>can of abdomen</w:t>
      </w:r>
      <w:r w:rsidR="00CF5230" w:rsidRPr="0044193E">
        <w:rPr>
          <w:rFonts w:ascii="Book Antiqua" w:hAnsi="Book Antiqua"/>
          <w:sz w:val="24"/>
          <w:szCs w:val="24"/>
        </w:rPr>
        <w:t xml:space="preserve"> </w:t>
      </w:r>
      <w:r w:rsidR="001812E6" w:rsidRPr="0044193E">
        <w:rPr>
          <w:rFonts w:ascii="Book Antiqua" w:hAnsi="Book Antiqua"/>
          <w:sz w:val="24"/>
          <w:szCs w:val="24"/>
        </w:rPr>
        <w:t>showed a large solid cystic</w:t>
      </w:r>
      <w:r w:rsidR="00CF5230" w:rsidRPr="0044193E">
        <w:rPr>
          <w:rFonts w:ascii="Book Antiqua" w:hAnsi="Book Antiqua"/>
          <w:sz w:val="24"/>
          <w:szCs w:val="24"/>
        </w:rPr>
        <w:t xml:space="preserve"> </w:t>
      </w:r>
      <w:r w:rsidR="001812E6" w:rsidRPr="0044193E">
        <w:rPr>
          <w:rFonts w:ascii="Book Antiqua" w:hAnsi="Book Antiqua"/>
          <w:sz w:val="24"/>
          <w:szCs w:val="24"/>
        </w:rPr>
        <w:t xml:space="preserve">mass with lobulated margin measuring 14.8 </w:t>
      </w:r>
      <w:r w:rsidRPr="0044193E">
        <w:rPr>
          <w:rFonts w:ascii="Book Antiqua" w:hAnsi="Book Antiqua" w:hint="eastAsia"/>
          <w:sz w:val="24"/>
          <w:szCs w:val="24"/>
          <w:lang w:eastAsia="zh-CN"/>
        </w:rPr>
        <w:t xml:space="preserve">cm </w:t>
      </w:r>
      <w:r w:rsidRPr="0044193E">
        <w:rPr>
          <w:rFonts w:ascii="Book Antiqua" w:hAnsi="Book Antiqua" w:cs="Times New Roman"/>
          <w:sz w:val="24"/>
          <w:szCs w:val="24"/>
        </w:rPr>
        <w:t>×</w:t>
      </w:r>
      <w:r w:rsidR="001812E6" w:rsidRPr="0044193E">
        <w:rPr>
          <w:rFonts w:ascii="Book Antiqua" w:hAnsi="Book Antiqua"/>
          <w:sz w:val="24"/>
          <w:szCs w:val="24"/>
        </w:rPr>
        <w:t xml:space="preserve"> 11.4 </w:t>
      </w:r>
      <w:r w:rsidRPr="0044193E">
        <w:rPr>
          <w:rFonts w:ascii="Book Antiqua" w:hAnsi="Book Antiqua" w:hint="eastAsia"/>
          <w:sz w:val="24"/>
          <w:szCs w:val="24"/>
          <w:lang w:eastAsia="zh-CN"/>
        </w:rPr>
        <w:t xml:space="preserve">cm </w:t>
      </w:r>
      <w:r w:rsidRPr="0044193E">
        <w:rPr>
          <w:rFonts w:ascii="Book Antiqua" w:hAnsi="Book Antiqua" w:cs="Times New Roman"/>
          <w:sz w:val="24"/>
          <w:szCs w:val="24"/>
        </w:rPr>
        <w:t>×</w:t>
      </w:r>
      <w:r w:rsidR="001812E6" w:rsidRPr="0044193E">
        <w:rPr>
          <w:rFonts w:ascii="Book Antiqua" w:hAnsi="Book Antiqua"/>
          <w:sz w:val="24"/>
          <w:szCs w:val="24"/>
        </w:rPr>
        <w:t xml:space="preserve"> 11.2</w:t>
      </w:r>
      <w:r w:rsidRPr="0044193E">
        <w:rPr>
          <w:rFonts w:ascii="Book Antiqua" w:hAnsi="Book Antiqua" w:hint="eastAsia"/>
          <w:sz w:val="24"/>
          <w:szCs w:val="24"/>
          <w:lang w:eastAsia="zh-CN"/>
        </w:rPr>
        <w:t xml:space="preserve"> </w:t>
      </w:r>
      <w:r w:rsidR="001812E6" w:rsidRPr="0044193E">
        <w:rPr>
          <w:rFonts w:ascii="Book Antiqua" w:hAnsi="Book Antiqua"/>
          <w:sz w:val="24"/>
          <w:szCs w:val="24"/>
        </w:rPr>
        <w:t>cm</w:t>
      </w:r>
      <w:r w:rsidR="00CF5230" w:rsidRPr="0044193E">
        <w:rPr>
          <w:rFonts w:ascii="Book Antiqua" w:hAnsi="Book Antiqua"/>
          <w:sz w:val="24"/>
          <w:szCs w:val="24"/>
        </w:rPr>
        <w:t xml:space="preserve"> </w:t>
      </w:r>
      <w:r w:rsidR="001812E6" w:rsidRPr="0044193E">
        <w:rPr>
          <w:rFonts w:ascii="Book Antiqua" w:hAnsi="Book Antiqua"/>
          <w:sz w:val="24"/>
          <w:szCs w:val="24"/>
        </w:rPr>
        <w:t>in right hypochondriac and right lumbar region with amorphous calcification, heterogenous</w:t>
      </w:r>
      <w:r w:rsidR="00CF5230" w:rsidRPr="0044193E">
        <w:rPr>
          <w:rFonts w:ascii="Book Antiqua" w:hAnsi="Book Antiqua"/>
          <w:sz w:val="24"/>
          <w:szCs w:val="24"/>
        </w:rPr>
        <w:t xml:space="preserve"> </w:t>
      </w:r>
      <w:r w:rsidR="001812E6" w:rsidRPr="0044193E">
        <w:rPr>
          <w:rFonts w:ascii="Book Antiqua" w:hAnsi="Book Antiqua"/>
          <w:sz w:val="24"/>
          <w:szCs w:val="24"/>
        </w:rPr>
        <w:t>enhancing solid component and encasing duodenum and distal bile duct causing dilat</w:t>
      </w:r>
      <w:r w:rsidRPr="0044193E">
        <w:rPr>
          <w:rFonts w:ascii="Book Antiqua" w:hAnsi="Book Antiqua"/>
          <w:sz w:val="24"/>
          <w:szCs w:val="24"/>
        </w:rPr>
        <w:t>ation of proximal common bile duct and IHBRD</w:t>
      </w:r>
      <w:r w:rsidR="001812E6" w:rsidRPr="0044193E">
        <w:rPr>
          <w:rFonts w:ascii="Book Antiqua" w:hAnsi="Book Antiqua"/>
          <w:sz w:val="24"/>
          <w:szCs w:val="24"/>
        </w:rPr>
        <w:t xml:space="preserve">. </w:t>
      </w:r>
    </w:p>
    <w:p w:rsidR="007D6A7D" w:rsidRPr="0044193E" w:rsidRDefault="007D6A7D" w:rsidP="00CF5230">
      <w:pPr>
        <w:spacing w:after="0" w:line="360" w:lineRule="auto"/>
        <w:jc w:val="both"/>
        <w:rPr>
          <w:rFonts w:ascii="Book Antiqua" w:hAnsi="Book Antiqua"/>
          <w:sz w:val="24"/>
          <w:szCs w:val="24"/>
          <w:lang w:eastAsia="zh-CN"/>
        </w:rPr>
      </w:pPr>
    </w:p>
    <w:p w:rsidR="001812E6" w:rsidRPr="0044193E" w:rsidRDefault="001812E6"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Pathological diagnosis</w:t>
      </w:r>
    </w:p>
    <w:p w:rsidR="00CB01FD" w:rsidRPr="0044193E" w:rsidRDefault="005D252F"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 xml:space="preserve">USG-guided biopsy of the </w:t>
      </w:r>
      <w:r w:rsidR="00CB01FD" w:rsidRPr="0044193E">
        <w:rPr>
          <w:rFonts w:ascii="Book Antiqua" w:hAnsi="Book Antiqua"/>
          <w:sz w:val="24"/>
          <w:szCs w:val="24"/>
        </w:rPr>
        <w:t>tumour showed proliferation of non-specific monomorphic</w:t>
      </w:r>
      <w:r w:rsidR="00CF5230" w:rsidRPr="0044193E">
        <w:rPr>
          <w:rFonts w:ascii="Book Antiqua" w:hAnsi="Book Antiqua"/>
          <w:sz w:val="24"/>
          <w:szCs w:val="24"/>
        </w:rPr>
        <w:t xml:space="preserve"> </w:t>
      </w:r>
      <w:r w:rsidR="00CB01FD" w:rsidRPr="0044193E">
        <w:rPr>
          <w:rFonts w:ascii="Book Antiqua" w:hAnsi="Book Antiqua"/>
          <w:sz w:val="24"/>
          <w:szCs w:val="24"/>
        </w:rPr>
        <w:t>spindle cells and</w:t>
      </w:r>
      <w:r w:rsidR="00CF5230" w:rsidRPr="0044193E">
        <w:rPr>
          <w:rFonts w:ascii="Book Antiqua" w:hAnsi="Book Antiqua"/>
          <w:sz w:val="24"/>
          <w:szCs w:val="24"/>
        </w:rPr>
        <w:t xml:space="preserve"> </w:t>
      </w:r>
      <w:r w:rsidR="00CB01FD" w:rsidRPr="0044193E">
        <w:rPr>
          <w:rFonts w:ascii="Book Antiqua" w:hAnsi="Book Antiqua"/>
          <w:sz w:val="24"/>
          <w:szCs w:val="24"/>
        </w:rPr>
        <w:t>small mesenchymal cells. Mi</w:t>
      </w:r>
      <w:r w:rsidRPr="0044193E">
        <w:rPr>
          <w:rFonts w:ascii="Book Antiqua" w:hAnsi="Book Antiqua"/>
          <w:sz w:val="24"/>
          <w:szCs w:val="24"/>
        </w:rPr>
        <w:t>totic figures</w:t>
      </w:r>
      <w:r w:rsidR="00CB01FD" w:rsidRPr="0044193E">
        <w:rPr>
          <w:rFonts w:ascii="Book Antiqua" w:hAnsi="Book Antiqua"/>
          <w:sz w:val="24"/>
          <w:szCs w:val="24"/>
        </w:rPr>
        <w:t xml:space="preserve"> (&lt;</w:t>
      </w:r>
      <w:r w:rsidR="007D6A7D" w:rsidRPr="0044193E">
        <w:rPr>
          <w:rFonts w:ascii="Book Antiqua" w:hAnsi="Book Antiqua" w:hint="eastAsia"/>
          <w:sz w:val="24"/>
          <w:szCs w:val="24"/>
          <w:lang w:eastAsia="zh-CN"/>
        </w:rPr>
        <w:t xml:space="preserve"> </w:t>
      </w:r>
      <w:r w:rsidR="00CB01FD" w:rsidRPr="0044193E">
        <w:rPr>
          <w:rFonts w:ascii="Book Antiqua" w:hAnsi="Book Antiqua"/>
          <w:sz w:val="24"/>
          <w:szCs w:val="24"/>
        </w:rPr>
        <w:t>5/50 high-power fields).</w:t>
      </w:r>
      <w:r w:rsidR="007D6A7D" w:rsidRPr="0044193E">
        <w:rPr>
          <w:rFonts w:ascii="Book Antiqua" w:hAnsi="Book Antiqua" w:cs="Arial" w:hint="eastAsia"/>
          <w:b/>
          <w:sz w:val="24"/>
          <w:szCs w:val="24"/>
          <w:lang w:eastAsia="zh-CN"/>
        </w:rPr>
        <w:t xml:space="preserve"> </w:t>
      </w:r>
      <w:r w:rsidR="00CB01FD" w:rsidRPr="0044193E">
        <w:rPr>
          <w:rFonts w:ascii="Book Antiqua" w:hAnsi="Book Antiqua"/>
          <w:sz w:val="24"/>
          <w:szCs w:val="24"/>
        </w:rPr>
        <w:t xml:space="preserve">Immunohistochemistry </w:t>
      </w:r>
      <w:r w:rsidRPr="0044193E">
        <w:rPr>
          <w:rFonts w:ascii="Book Antiqua" w:hAnsi="Book Antiqua"/>
          <w:sz w:val="24"/>
          <w:szCs w:val="24"/>
        </w:rPr>
        <w:t>of the tumour was positive for C</w:t>
      </w:r>
      <w:r w:rsidR="007D6A7D" w:rsidRPr="0044193E">
        <w:rPr>
          <w:rFonts w:ascii="Book Antiqua" w:hAnsi="Book Antiqua" w:hint="eastAsia"/>
          <w:sz w:val="24"/>
          <w:szCs w:val="24"/>
          <w:lang w:eastAsia="zh-CN"/>
        </w:rPr>
        <w:t>-</w:t>
      </w:r>
      <w:r w:rsidRPr="0044193E">
        <w:rPr>
          <w:rFonts w:ascii="Book Antiqua" w:hAnsi="Book Antiqua"/>
          <w:sz w:val="24"/>
          <w:szCs w:val="24"/>
        </w:rPr>
        <w:t xml:space="preserve">kit, </w:t>
      </w:r>
      <w:r w:rsidR="00CB01FD" w:rsidRPr="0044193E">
        <w:rPr>
          <w:rFonts w:ascii="Book Antiqua" w:hAnsi="Book Antiqua"/>
          <w:sz w:val="24"/>
          <w:szCs w:val="24"/>
        </w:rPr>
        <w:t>DOG 1 and SMA whereas it was negative for Desmin and S100</w:t>
      </w:r>
      <w:r w:rsidR="007D6A7D" w:rsidRPr="0044193E">
        <w:rPr>
          <w:rFonts w:ascii="Book Antiqua" w:hAnsi="Book Antiqua" w:hint="eastAsia"/>
          <w:sz w:val="24"/>
          <w:szCs w:val="24"/>
          <w:lang w:eastAsia="zh-CN"/>
        </w:rPr>
        <w:t>.</w:t>
      </w:r>
    </w:p>
    <w:p w:rsidR="007D6A7D" w:rsidRPr="0044193E" w:rsidRDefault="007D6A7D" w:rsidP="00CF5230">
      <w:pPr>
        <w:spacing w:after="0" w:line="360" w:lineRule="auto"/>
        <w:jc w:val="both"/>
        <w:rPr>
          <w:rFonts w:ascii="Book Antiqua" w:hAnsi="Book Antiqua" w:cs="Arial"/>
          <w:b/>
          <w:sz w:val="24"/>
          <w:szCs w:val="24"/>
          <w:lang w:eastAsia="zh-CN"/>
        </w:rPr>
      </w:pPr>
    </w:p>
    <w:p w:rsidR="00CB01FD" w:rsidRPr="0044193E" w:rsidRDefault="00CB01FD" w:rsidP="00CF5230">
      <w:pPr>
        <w:spacing w:after="0" w:line="360" w:lineRule="auto"/>
        <w:jc w:val="both"/>
        <w:rPr>
          <w:rFonts w:ascii="Book Antiqua" w:hAnsi="Book Antiqua" w:cs="Arial"/>
          <w:b/>
          <w:i/>
          <w:sz w:val="24"/>
          <w:szCs w:val="24"/>
        </w:rPr>
      </w:pPr>
      <w:r w:rsidRPr="0044193E">
        <w:rPr>
          <w:rFonts w:ascii="Book Antiqua" w:hAnsi="Book Antiqua" w:cs="Arial"/>
          <w:b/>
          <w:i/>
          <w:sz w:val="24"/>
          <w:szCs w:val="24"/>
        </w:rPr>
        <w:t>Treatment</w:t>
      </w:r>
    </w:p>
    <w:p w:rsidR="00CB01FD" w:rsidRPr="0044193E" w:rsidRDefault="00CB01FD"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 xml:space="preserve">Pancreatico-duodenectomy with adjuvant </w:t>
      </w:r>
      <w:r w:rsidR="007D6A7D" w:rsidRPr="0044193E">
        <w:rPr>
          <w:rFonts w:ascii="Book Antiqua" w:hAnsi="Book Antiqua"/>
          <w:sz w:val="24"/>
          <w:szCs w:val="24"/>
        </w:rPr>
        <w:t>i</w:t>
      </w:r>
      <w:r w:rsidRPr="0044193E">
        <w:rPr>
          <w:rFonts w:ascii="Book Antiqua" w:hAnsi="Book Antiqua"/>
          <w:sz w:val="24"/>
          <w:szCs w:val="24"/>
        </w:rPr>
        <w:t>matinib</w:t>
      </w:r>
      <w:r w:rsidR="00CF5230" w:rsidRPr="0044193E">
        <w:rPr>
          <w:rFonts w:ascii="Book Antiqua" w:hAnsi="Book Antiqua"/>
          <w:sz w:val="24"/>
          <w:szCs w:val="24"/>
        </w:rPr>
        <w:t xml:space="preserve"> </w:t>
      </w:r>
      <w:r w:rsidRPr="0044193E">
        <w:rPr>
          <w:rFonts w:ascii="Book Antiqua" w:hAnsi="Book Antiqua"/>
          <w:sz w:val="24"/>
          <w:szCs w:val="24"/>
        </w:rPr>
        <w:t>chemotherapy</w:t>
      </w:r>
      <w:r w:rsidR="007D6A7D" w:rsidRPr="0044193E">
        <w:rPr>
          <w:rFonts w:ascii="Book Antiqua" w:hAnsi="Book Antiqua" w:hint="eastAsia"/>
          <w:sz w:val="24"/>
          <w:szCs w:val="24"/>
          <w:lang w:eastAsia="zh-CN"/>
        </w:rPr>
        <w:t>.</w:t>
      </w:r>
    </w:p>
    <w:p w:rsidR="007D6A7D" w:rsidRPr="0044193E" w:rsidRDefault="007D6A7D" w:rsidP="00CF5230">
      <w:pPr>
        <w:spacing w:after="0" w:line="360" w:lineRule="auto"/>
        <w:jc w:val="both"/>
        <w:rPr>
          <w:rFonts w:ascii="Book Antiqua" w:hAnsi="Book Antiqua"/>
          <w:sz w:val="24"/>
          <w:szCs w:val="24"/>
          <w:lang w:eastAsia="zh-CN"/>
        </w:rPr>
      </w:pPr>
    </w:p>
    <w:p w:rsidR="00CB01FD" w:rsidRPr="0044193E" w:rsidRDefault="00CB01FD" w:rsidP="00CF5230">
      <w:pPr>
        <w:spacing w:after="0" w:line="360" w:lineRule="auto"/>
        <w:jc w:val="both"/>
        <w:rPr>
          <w:rFonts w:ascii="Book Antiqua" w:hAnsi="Book Antiqua"/>
          <w:b/>
          <w:i/>
          <w:sz w:val="24"/>
          <w:szCs w:val="24"/>
        </w:rPr>
      </w:pPr>
      <w:r w:rsidRPr="0044193E">
        <w:rPr>
          <w:rFonts w:ascii="Book Antiqua" w:hAnsi="Book Antiqua"/>
          <w:b/>
          <w:i/>
          <w:sz w:val="24"/>
          <w:szCs w:val="24"/>
        </w:rPr>
        <w:t>Related reports</w:t>
      </w:r>
    </w:p>
    <w:p w:rsidR="00FD5CEC" w:rsidRPr="0044193E" w:rsidRDefault="00FD5CEC"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Only 25 such cases have been published in world</w:t>
      </w:r>
      <w:r w:rsidR="00CF5230" w:rsidRPr="0044193E">
        <w:rPr>
          <w:rFonts w:ascii="Book Antiqua" w:hAnsi="Book Antiqua"/>
          <w:sz w:val="24"/>
          <w:szCs w:val="24"/>
        </w:rPr>
        <w:t xml:space="preserve"> </w:t>
      </w:r>
      <w:r w:rsidRPr="0044193E">
        <w:rPr>
          <w:rFonts w:ascii="Book Antiqua" w:hAnsi="Book Antiqua"/>
          <w:sz w:val="24"/>
          <w:szCs w:val="24"/>
        </w:rPr>
        <w:t>literature from 2001 to 2011.</w:t>
      </w:r>
    </w:p>
    <w:p w:rsidR="007D6A7D" w:rsidRPr="0044193E" w:rsidRDefault="007D6A7D" w:rsidP="00CF5230">
      <w:pPr>
        <w:spacing w:after="0" w:line="360" w:lineRule="auto"/>
        <w:jc w:val="both"/>
        <w:rPr>
          <w:rFonts w:ascii="Book Antiqua" w:hAnsi="Book Antiqua"/>
          <w:b/>
          <w:sz w:val="24"/>
          <w:szCs w:val="24"/>
          <w:lang w:eastAsia="zh-CN"/>
        </w:rPr>
      </w:pPr>
    </w:p>
    <w:p w:rsidR="00CB01FD" w:rsidRPr="0044193E" w:rsidRDefault="00CB01FD" w:rsidP="00CF5230">
      <w:pPr>
        <w:spacing w:after="0" w:line="360" w:lineRule="auto"/>
        <w:jc w:val="both"/>
        <w:rPr>
          <w:rFonts w:ascii="Book Antiqua" w:hAnsi="Book Antiqua"/>
          <w:b/>
          <w:i/>
          <w:sz w:val="24"/>
          <w:szCs w:val="24"/>
        </w:rPr>
      </w:pPr>
      <w:r w:rsidRPr="0044193E">
        <w:rPr>
          <w:rFonts w:ascii="Book Antiqua" w:hAnsi="Book Antiqua"/>
          <w:b/>
          <w:i/>
          <w:sz w:val="24"/>
          <w:szCs w:val="24"/>
        </w:rPr>
        <w:t xml:space="preserve">Term explanation </w:t>
      </w:r>
    </w:p>
    <w:p w:rsidR="00FD5CEC" w:rsidRPr="0044193E" w:rsidRDefault="007D6A7D" w:rsidP="00CF5230">
      <w:pPr>
        <w:spacing w:after="0" w:line="360" w:lineRule="auto"/>
        <w:jc w:val="both"/>
        <w:rPr>
          <w:rFonts w:ascii="Book Antiqua" w:hAnsi="Book Antiqua"/>
          <w:sz w:val="24"/>
          <w:szCs w:val="24"/>
          <w:lang w:eastAsia="zh-CN"/>
        </w:rPr>
      </w:pPr>
      <w:r w:rsidRPr="0044193E">
        <w:rPr>
          <w:rFonts w:ascii="Book Antiqua" w:hAnsi="Book Antiqua"/>
          <w:sz w:val="24"/>
          <w:szCs w:val="24"/>
        </w:rPr>
        <w:t>GIST</w:t>
      </w:r>
      <w:r w:rsidR="00CF5230" w:rsidRPr="0044193E">
        <w:rPr>
          <w:rFonts w:ascii="Book Antiqua" w:hAnsi="Book Antiqua"/>
          <w:sz w:val="24"/>
          <w:szCs w:val="24"/>
        </w:rPr>
        <w:t xml:space="preserve"> </w:t>
      </w:r>
      <w:r w:rsidR="005D252F" w:rsidRPr="0044193E">
        <w:rPr>
          <w:rFonts w:ascii="Book Antiqua" w:hAnsi="Book Antiqua"/>
          <w:sz w:val="24"/>
          <w:szCs w:val="24"/>
        </w:rPr>
        <w:t>are the most common mesenchymal tumour of gastrointestinal tract.</w:t>
      </w:r>
    </w:p>
    <w:p w:rsidR="007D6A7D" w:rsidRPr="0044193E" w:rsidRDefault="007D6A7D" w:rsidP="00CF5230">
      <w:pPr>
        <w:spacing w:after="0" w:line="360" w:lineRule="auto"/>
        <w:jc w:val="both"/>
        <w:rPr>
          <w:rFonts w:ascii="Book Antiqua" w:hAnsi="Book Antiqua"/>
          <w:b/>
          <w:sz w:val="24"/>
          <w:szCs w:val="24"/>
          <w:lang w:eastAsia="zh-CN"/>
        </w:rPr>
      </w:pPr>
    </w:p>
    <w:p w:rsidR="00CB01FD" w:rsidRPr="0044193E" w:rsidRDefault="00CB01FD" w:rsidP="0044193E">
      <w:pPr>
        <w:spacing w:after="0" w:line="360" w:lineRule="auto"/>
        <w:jc w:val="both"/>
        <w:rPr>
          <w:rFonts w:ascii="Book Antiqua" w:hAnsi="Book Antiqua" w:cs="Arial"/>
          <w:b/>
          <w:i/>
          <w:sz w:val="24"/>
          <w:szCs w:val="24"/>
        </w:rPr>
      </w:pPr>
      <w:r w:rsidRPr="0044193E">
        <w:rPr>
          <w:rFonts w:ascii="Book Antiqua" w:hAnsi="Book Antiqua" w:cs="Arial"/>
          <w:b/>
          <w:i/>
          <w:sz w:val="24"/>
          <w:szCs w:val="24"/>
        </w:rPr>
        <w:t>Experiences and lessons</w:t>
      </w:r>
    </w:p>
    <w:p w:rsidR="00CB01FD" w:rsidRPr="0044193E" w:rsidRDefault="00CB01FD" w:rsidP="0044193E">
      <w:pPr>
        <w:spacing w:after="0" w:line="360" w:lineRule="auto"/>
        <w:jc w:val="both"/>
        <w:rPr>
          <w:rFonts w:ascii="Book Antiqua" w:hAnsi="Book Antiqua"/>
          <w:sz w:val="24"/>
          <w:szCs w:val="24"/>
        </w:rPr>
      </w:pPr>
      <w:r w:rsidRPr="0044193E">
        <w:rPr>
          <w:rFonts w:ascii="Book Antiqua" w:hAnsi="Book Antiqua"/>
          <w:sz w:val="24"/>
          <w:szCs w:val="24"/>
        </w:rPr>
        <w:t xml:space="preserve">The diffential </w:t>
      </w:r>
      <w:r w:rsidRPr="0044193E">
        <w:rPr>
          <w:rFonts w:ascii="Book Antiqua" w:hAnsi="Book Antiqua"/>
          <w:sz w:val="24"/>
          <w:szCs w:val="24"/>
          <w:lang w:eastAsia="zh-CN"/>
        </w:rPr>
        <w:t>diagnosis of GIST should be kept in mind while dealing with palpable abdominal mass.</w:t>
      </w:r>
    </w:p>
    <w:p w:rsidR="00CB01FD" w:rsidRPr="0044193E" w:rsidRDefault="00CB01FD" w:rsidP="0044193E">
      <w:pPr>
        <w:spacing w:after="0" w:line="360" w:lineRule="auto"/>
        <w:jc w:val="both"/>
        <w:rPr>
          <w:rFonts w:ascii="Book Antiqua" w:hAnsi="Book Antiqua"/>
          <w:b/>
          <w:sz w:val="24"/>
          <w:szCs w:val="24"/>
        </w:rPr>
      </w:pPr>
    </w:p>
    <w:p w:rsidR="00CB01FD" w:rsidRPr="0044193E" w:rsidRDefault="007D6A7D" w:rsidP="0044193E">
      <w:pPr>
        <w:spacing w:after="0" w:line="360" w:lineRule="auto"/>
        <w:jc w:val="both"/>
        <w:rPr>
          <w:rFonts w:ascii="Book Antiqua" w:hAnsi="Book Antiqua" w:cs="Arial"/>
          <w:b/>
          <w:i/>
          <w:sz w:val="24"/>
          <w:szCs w:val="24"/>
          <w:lang w:eastAsia="zh-CN"/>
        </w:rPr>
      </w:pPr>
      <w:r w:rsidRPr="0044193E">
        <w:rPr>
          <w:rFonts w:ascii="Book Antiqua" w:hAnsi="Book Antiqua" w:cs="Arial"/>
          <w:b/>
          <w:i/>
          <w:sz w:val="24"/>
          <w:szCs w:val="24"/>
          <w:lang w:eastAsia="zh-CN"/>
        </w:rPr>
        <w:t>Peer-review</w:t>
      </w:r>
    </w:p>
    <w:p w:rsidR="001812E6" w:rsidRPr="0044193E" w:rsidRDefault="007D6A7D" w:rsidP="0044193E">
      <w:pPr>
        <w:spacing w:after="0" w:line="360" w:lineRule="auto"/>
        <w:jc w:val="both"/>
        <w:rPr>
          <w:rFonts w:ascii="Book Antiqua" w:hAnsi="Book Antiqua"/>
          <w:sz w:val="24"/>
          <w:szCs w:val="24"/>
        </w:rPr>
      </w:pPr>
      <w:r w:rsidRPr="0044193E">
        <w:rPr>
          <w:rFonts w:ascii="Book Antiqua" w:hAnsi="Book Antiqua"/>
          <w:sz w:val="24"/>
          <w:szCs w:val="24"/>
        </w:rPr>
        <w:t>The manuscript presents a case report of a very large GIST of duodenal origin.</w:t>
      </w:r>
    </w:p>
    <w:p w:rsidR="00332B78" w:rsidRPr="0044193E" w:rsidRDefault="001812E6" w:rsidP="0044193E">
      <w:pPr>
        <w:spacing w:after="0" w:line="360" w:lineRule="auto"/>
        <w:jc w:val="both"/>
        <w:rPr>
          <w:rFonts w:ascii="Book Antiqua" w:hAnsi="Book Antiqua" w:cs="Arial"/>
          <w:b/>
          <w:sz w:val="24"/>
          <w:szCs w:val="24"/>
          <w:lang w:eastAsia="zh-CN"/>
        </w:rPr>
      </w:pPr>
      <w:r w:rsidRPr="0044193E">
        <w:rPr>
          <w:rFonts w:ascii="Book Antiqua" w:hAnsi="Book Antiqua"/>
          <w:sz w:val="24"/>
          <w:szCs w:val="24"/>
        </w:rPr>
        <w:t xml:space="preserve"> </w:t>
      </w:r>
    </w:p>
    <w:p w:rsidR="00960909" w:rsidRPr="0044193E" w:rsidRDefault="007D6A7D" w:rsidP="0044193E">
      <w:pPr>
        <w:spacing w:after="0" w:line="360" w:lineRule="auto"/>
        <w:jc w:val="both"/>
        <w:rPr>
          <w:rFonts w:ascii="Book Antiqua" w:hAnsi="Book Antiqua"/>
          <w:b/>
          <w:sz w:val="24"/>
          <w:szCs w:val="24"/>
        </w:rPr>
      </w:pPr>
      <w:r w:rsidRPr="0044193E">
        <w:rPr>
          <w:rFonts w:ascii="Book Antiqua" w:hAnsi="Book Antiqua"/>
          <w:b/>
          <w:sz w:val="24"/>
          <w:szCs w:val="24"/>
        </w:rPr>
        <w:t xml:space="preserve">REFERENCES   </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1 </w:t>
      </w:r>
      <w:proofErr w:type="spellStart"/>
      <w:r w:rsidRPr="0044193E">
        <w:rPr>
          <w:rFonts w:ascii="Book Antiqua" w:eastAsia="宋体" w:hAnsi="Book Antiqua" w:cs="宋体"/>
          <w:b/>
          <w:bCs/>
          <w:sz w:val="24"/>
          <w:szCs w:val="24"/>
          <w:lang w:val="en-US" w:eastAsia="zh-CN"/>
        </w:rPr>
        <w:t>Dematteo</w:t>
      </w:r>
      <w:proofErr w:type="spellEnd"/>
      <w:r w:rsidRPr="0044193E">
        <w:rPr>
          <w:rFonts w:ascii="Book Antiqua" w:eastAsia="宋体" w:hAnsi="Book Antiqua" w:cs="宋体"/>
          <w:b/>
          <w:bCs/>
          <w:sz w:val="24"/>
          <w:szCs w:val="24"/>
          <w:lang w:val="en-US" w:eastAsia="zh-CN"/>
        </w:rPr>
        <w:t xml:space="preserve"> RP</w:t>
      </w:r>
      <w:r w:rsidRPr="0044193E">
        <w:rPr>
          <w:rFonts w:ascii="Book Antiqua" w:eastAsia="宋体" w:hAnsi="Book Antiqua" w:cs="宋体"/>
          <w:sz w:val="24"/>
          <w:szCs w:val="24"/>
          <w:lang w:val="en-US" w:eastAsia="zh-CN"/>
        </w:rPr>
        <w:t xml:space="preserve">, </w:t>
      </w:r>
      <w:proofErr w:type="spellStart"/>
      <w:r w:rsidRPr="0044193E">
        <w:rPr>
          <w:rFonts w:ascii="Book Antiqua" w:eastAsia="宋体" w:hAnsi="Book Antiqua" w:cs="宋体"/>
          <w:sz w:val="24"/>
          <w:szCs w:val="24"/>
          <w:lang w:val="en-US" w:eastAsia="zh-CN"/>
        </w:rPr>
        <w:t>Ballman</w:t>
      </w:r>
      <w:proofErr w:type="spellEnd"/>
      <w:r w:rsidRPr="0044193E">
        <w:rPr>
          <w:rFonts w:ascii="Book Antiqua" w:eastAsia="宋体" w:hAnsi="Book Antiqua" w:cs="宋体"/>
          <w:sz w:val="24"/>
          <w:szCs w:val="24"/>
          <w:lang w:val="en-US" w:eastAsia="zh-CN"/>
        </w:rPr>
        <w:t xml:space="preserve"> KV, </w:t>
      </w:r>
      <w:proofErr w:type="spellStart"/>
      <w:r w:rsidRPr="0044193E">
        <w:rPr>
          <w:rFonts w:ascii="Book Antiqua" w:eastAsia="宋体" w:hAnsi="Book Antiqua" w:cs="宋体"/>
          <w:sz w:val="24"/>
          <w:szCs w:val="24"/>
          <w:lang w:val="en-US" w:eastAsia="zh-CN"/>
        </w:rPr>
        <w:t>Antonescu</w:t>
      </w:r>
      <w:proofErr w:type="spellEnd"/>
      <w:r w:rsidRPr="0044193E">
        <w:rPr>
          <w:rFonts w:ascii="Book Antiqua" w:eastAsia="宋体" w:hAnsi="Book Antiqua" w:cs="宋体"/>
          <w:sz w:val="24"/>
          <w:szCs w:val="24"/>
          <w:lang w:val="en-US" w:eastAsia="zh-CN"/>
        </w:rPr>
        <w:t xml:space="preserve"> CR, Maki RG, </w:t>
      </w:r>
      <w:proofErr w:type="spellStart"/>
      <w:r w:rsidRPr="0044193E">
        <w:rPr>
          <w:rFonts w:ascii="Book Antiqua" w:eastAsia="宋体" w:hAnsi="Book Antiqua" w:cs="宋体"/>
          <w:sz w:val="24"/>
          <w:szCs w:val="24"/>
          <w:lang w:val="en-US" w:eastAsia="zh-CN"/>
        </w:rPr>
        <w:t>Pisters</w:t>
      </w:r>
      <w:proofErr w:type="spellEnd"/>
      <w:r w:rsidRPr="0044193E">
        <w:rPr>
          <w:rFonts w:ascii="Book Antiqua" w:eastAsia="宋体" w:hAnsi="Book Antiqua" w:cs="宋体"/>
          <w:sz w:val="24"/>
          <w:szCs w:val="24"/>
          <w:lang w:val="en-US" w:eastAsia="zh-CN"/>
        </w:rPr>
        <w:t xml:space="preserve"> PW, </w:t>
      </w:r>
      <w:proofErr w:type="spellStart"/>
      <w:r w:rsidRPr="0044193E">
        <w:rPr>
          <w:rFonts w:ascii="Book Antiqua" w:eastAsia="宋体" w:hAnsi="Book Antiqua" w:cs="宋体"/>
          <w:sz w:val="24"/>
          <w:szCs w:val="24"/>
          <w:lang w:val="en-US" w:eastAsia="zh-CN"/>
        </w:rPr>
        <w:t>Demetri</w:t>
      </w:r>
      <w:proofErr w:type="spellEnd"/>
      <w:r w:rsidRPr="0044193E">
        <w:rPr>
          <w:rFonts w:ascii="Book Antiqua" w:eastAsia="宋体" w:hAnsi="Book Antiqua" w:cs="宋体"/>
          <w:sz w:val="24"/>
          <w:szCs w:val="24"/>
          <w:lang w:val="en-US" w:eastAsia="zh-CN"/>
        </w:rPr>
        <w:t xml:space="preserve"> GD, </w:t>
      </w:r>
      <w:proofErr w:type="spellStart"/>
      <w:r w:rsidRPr="0044193E">
        <w:rPr>
          <w:rFonts w:ascii="Book Antiqua" w:eastAsia="宋体" w:hAnsi="Book Antiqua" w:cs="宋体"/>
          <w:sz w:val="24"/>
          <w:szCs w:val="24"/>
          <w:lang w:val="en-US" w:eastAsia="zh-CN"/>
        </w:rPr>
        <w:t>Blackstein</w:t>
      </w:r>
      <w:proofErr w:type="spellEnd"/>
      <w:r w:rsidRPr="0044193E">
        <w:rPr>
          <w:rFonts w:ascii="Book Antiqua" w:eastAsia="宋体" w:hAnsi="Book Antiqua" w:cs="宋体"/>
          <w:sz w:val="24"/>
          <w:szCs w:val="24"/>
          <w:lang w:val="en-US" w:eastAsia="zh-CN"/>
        </w:rPr>
        <w:t xml:space="preserve"> ME, </w:t>
      </w:r>
      <w:proofErr w:type="spellStart"/>
      <w:r w:rsidRPr="0044193E">
        <w:rPr>
          <w:rFonts w:ascii="Book Antiqua" w:eastAsia="宋体" w:hAnsi="Book Antiqua" w:cs="宋体"/>
          <w:sz w:val="24"/>
          <w:szCs w:val="24"/>
          <w:lang w:val="en-US" w:eastAsia="zh-CN"/>
        </w:rPr>
        <w:t>Blanke</w:t>
      </w:r>
      <w:proofErr w:type="spellEnd"/>
      <w:r w:rsidRPr="0044193E">
        <w:rPr>
          <w:rFonts w:ascii="Book Antiqua" w:eastAsia="宋体" w:hAnsi="Book Antiqua" w:cs="宋体"/>
          <w:sz w:val="24"/>
          <w:szCs w:val="24"/>
          <w:lang w:val="en-US" w:eastAsia="zh-CN"/>
        </w:rPr>
        <w:t xml:space="preserve"> CD, von </w:t>
      </w:r>
      <w:proofErr w:type="spellStart"/>
      <w:r w:rsidRPr="0044193E">
        <w:rPr>
          <w:rFonts w:ascii="Book Antiqua" w:eastAsia="宋体" w:hAnsi="Book Antiqua" w:cs="宋体"/>
          <w:sz w:val="24"/>
          <w:szCs w:val="24"/>
          <w:lang w:val="en-US" w:eastAsia="zh-CN"/>
        </w:rPr>
        <w:t>Mehren</w:t>
      </w:r>
      <w:proofErr w:type="spellEnd"/>
      <w:r w:rsidRPr="0044193E">
        <w:rPr>
          <w:rFonts w:ascii="Book Antiqua" w:eastAsia="宋体" w:hAnsi="Book Antiqua" w:cs="宋体"/>
          <w:sz w:val="24"/>
          <w:szCs w:val="24"/>
          <w:lang w:val="en-US" w:eastAsia="zh-CN"/>
        </w:rPr>
        <w:t xml:space="preserve"> M, Brennan MF, Patel S, McCarter MD, </w:t>
      </w:r>
      <w:proofErr w:type="spellStart"/>
      <w:r w:rsidRPr="0044193E">
        <w:rPr>
          <w:rFonts w:ascii="Book Antiqua" w:eastAsia="宋体" w:hAnsi="Book Antiqua" w:cs="宋体"/>
          <w:sz w:val="24"/>
          <w:szCs w:val="24"/>
          <w:lang w:val="en-US" w:eastAsia="zh-CN"/>
        </w:rPr>
        <w:t>Polikoff</w:t>
      </w:r>
      <w:proofErr w:type="spellEnd"/>
      <w:r w:rsidRPr="0044193E">
        <w:rPr>
          <w:rFonts w:ascii="Book Antiqua" w:eastAsia="宋体" w:hAnsi="Book Antiqua" w:cs="宋体"/>
          <w:sz w:val="24"/>
          <w:szCs w:val="24"/>
          <w:lang w:val="en-US" w:eastAsia="zh-CN"/>
        </w:rPr>
        <w:t xml:space="preserve"> JA, Tan BR, </w:t>
      </w:r>
      <w:proofErr w:type="spellStart"/>
      <w:r w:rsidRPr="0044193E">
        <w:rPr>
          <w:rFonts w:ascii="Book Antiqua" w:eastAsia="宋体" w:hAnsi="Book Antiqua" w:cs="宋体"/>
          <w:sz w:val="24"/>
          <w:szCs w:val="24"/>
          <w:lang w:val="en-US" w:eastAsia="zh-CN"/>
        </w:rPr>
        <w:t>Owzar</w:t>
      </w:r>
      <w:proofErr w:type="spellEnd"/>
      <w:r w:rsidRPr="0044193E">
        <w:rPr>
          <w:rFonts w:ascii="Book Antiqua" w:eastAsia="宋体" w:hAnsi="Book Antiqua" w:cs="宋体"/>
          <w:sz w:val="24"/>
          <w:szCs w:val="24"/>
          <w:lang w:val="en-US" w:eastAsia="zh-CN"/>
        </w:rPr>
        <w:t xml:space="preserve"> K. Adjuvant </w:t>
      </w:r>
      <w:proofErr w:type="spellStart"/>
      <w:r w:rsidRPr="0044193E">
        <w:rPr>
          <w:rFonts w:ascii="Book Antiqua" w:eastAsia="宋体" w:hAnsi="Book Antiqua" w:cs="宋体"/>
          <w:sz w:val="24"/>
          <w:szCs w:val="24"/>
          <w:lang w:val="en-US" w:eastAsia="zh-CN"/>
        </w:rPr>
        <w:t>imatinib</w:t>
      </w:r>
      <w:proofErr w:type="spellEnd"/>
      <w:r w:rsidRPr="0044193E">
        <w:rPr>
          <w:rFonts w:ascii="Book Antiqua" w:eastAsia="宋体" w:hAnsi="Book Antiqua" w:cs="宋体"/>
          <w:sz w:val="24"/>
          <w:szCs w:val="24"/>
          <w:lang w:val="en-US" w:eastAsia="zh-CN"/>
        </w:rPr>
        <w:t xml:space="preserve"> </w:t>
      </w:r>
      <w:proofErr w:type="spellStart"/>
      <w:r w:rsidRPr="0044193E">
        <w:rPr>
          <w:rFonts w:ascii="Book Antiqua" w:eastAsia="宋体" w:hAnsi="Book Antiqua" w:cs="宋体"/>
          <w:sz w:val="24"/>
          <w:szCs w:val="24"/>
          <w:lang w:val="en-US" w:eastAsia="zh-CN"/>
        </w:rPr>
        <w:t>mesylate</w:t>
      </w:r>
      <w:proofErr w:type="spellEnd"/>
      <w:r w:rsidRPr="0044193E">
        <w:rPr>
          <w:rFonts w:ascii="Book Antiqua" w:eastAsia="宋体" w:hAnsi="Book Antiqua" w:cs="宋体"/>
          <w:sz w:val="24"/>
          <w:szCs w:val="24"/>
          <w:lang w:val="en-US" w:eastAsia="zh-CN"/>
        </w:rPr>
        <w:t xml:space="preserve"> after resection of </w:t>
      </w:r>
      <w:proofErr w:type="spellStart"/>
      <w:r w:rsidRPr="0044193E">
        <w:rPr>
          <w:rFonts w:ascii="Book Antiqua" w:eastAsia="宋体" w:hAnsi="Book Antiqua" w:cs="宋体"/>
          <w:sz w:val="24"/>
          <w:szCs w:val="24"/>
          <w:lang w:val="en-US" w:eastAsia="zh-CN"/>
        </w:rPr>
        <w:t>localised</w:t>
      </w:r>
      <w:proofErr w:type="spellEnd"/>
      <w:r w:rsidRPr="0044193E">
        <w:rPr>
          <w:rFonts w:ascii="Book Antiqua" w:eastAsia="宋体" w:hAnsi="Book Antiqua" w:cs="宋体"/>
          <w:sz w:val="24"/>
          <w:szCs w:val="24"/>
          <w:lang w:val="en-US" w:eastAsia="zh-CN"/>
        </w:rPr>
        <w:t xml:space="preserve">, primary gastrointestinal stromal </w:t>
      </w:r>
      <w:proofErr w:type="spellStart"/>
      <w:r w:rsidRPr="0044193E">
        <w:rPr>
          <w:rFonts w:ascii="Book Antiqua" w:eastAsia="宋体" w:hAnsi="Book Antiqua" w:cs="宋体"/>
          <w:sz w:val="24"/>
          <w:szCs w:val="24"/>
          <w:lang w:val="en-US" w:eastAsia="zh-CN"/>
        </w:rPr>
        <w:t>tumour</w:t>
      </w:r>
      <w:proofErr w:type="spellEnd"/>
      <w:r w:rsidRPr="0044193E">
        <w:rPr>
          <w:rFonts w:ascii="Book Antiqua" w:eastAsia="宋体" w:hAnsi="Book Antiqua" w:cs="宋体"/>
          <w:sz w:val="24"/>
          <w:szCs w:val="24"/>
          <w:lang w:val="en-US" w:eastAsia="zh-CN"/>
        </w:rPr>
        <w:t xml:space="preserve">: a </w:t>
      </w:r>
      <w:proofErr w:type="spellStart"/>
      <w:r w:rsidRPr="0044193E">
        <w:rPr>
          <w:rFonts w:ascii="Book Antiqua" w:eastAsia="宋体" w:hAnsi="Book Antiqua" w:cs="宋体"/>
          <w:sz w:val="24"/>
          <w:szCs w:val="24"/>
          <w:lang w:val="en-US" w:eastAsia="zh-CN"/>
        </w:rPr>
        <w:t>randomised</w:t>
      </w:r>
      <w:proofErr w:type="spellEnd"/>
      <w:r w:rsidRPr="0044193E">
        <w:rPr>
          <w:rFonts w:ascii="Book Antiqua" w:eastAsia="宋体" w:hAnsi="Book Antiqua" w:cs="宋体"/>
          <w:sz w:val="24"/>
          <w:szCs w:val="24"/>
          <w:lang w:val="en-US" w:eastAsia="zh-CN"/>
        </w:rPr>
        <w:t xml:space="preserve">, double-blind, placebo-controlled trial. </w:t>
      </w:r>
      <w:r w:rsidRPr="0044193E">
        <w:rPr>
          <w:rFonts w:ascii="Book Antiqua" w:eastAsia="宋体" w:hAnsi="Book Antiqua" w:cs="宋体"/>
          <w:i/>
          <w:iCs/>
          <w:sz w:val="24"/>
          <w:szCs w:val="24"/>
          <w:lang w:val="en-US" w:eastAsia="zh-CN"/>
        </w:rPr>
        <w:t>Lancet</w:t>
      </w:r>
      <w:r w:rsidRPr="0044193E">
        <w:rPr>
          <w:rFonts w:ascii="Book Antiqua" w:eastAsia="宋体" w:hAnsi="Book Antiqua" w:cs="宋体"/>
          <w:sz w:val="24"/>
          <w:szCs w:val="24"/>
          <w:lang w:val="en-US" w:eastAsia="zh-CN"/>
        </w:rPr>
        <w:t xml:space="preserve"> 2009; </w:t>
      </w:r>
      <w:r w:rsidRPr="0044193E">
        <w:rPr>
          <w:rFonts w:ascii="Book Antiqua" w:eastAsia="宋体" w:hAnsi="Book Antiqua" w:cs="宋体"/>
          <w:b/>
          <w:bCs/>
          <w:sz w:val="24"/>
          <w:szCs w:val="24"/>
          <w:lang w:val="en-US" w:eastAsia="zh-CN"/>
        </w:rPr>
        <w:t>373</w:t>
      </w:r>
      <w:r w:rsidRPr="0044193E">
        <w:rPr>
          <w:rFonts w:ascii="Book Antiqua" w:eastAsia="宋体" w:hAnsi="Book Antiqua" w:cs="宋体"/>
          <w:sz w:val="24"/>
          <w:szCs w:val="24"/>
          <w:lang w:val="en-US" w:eastAsia="zh-CN"/>
        </w:rPr>
        <w:t>: 1097-1104 [PMID: 19303137]</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2 </w:t>
      </w:r>
      <w:r w:rsidRPr="0044193E">
        <w:rPr>
          <w:rFonts w:ascii="Book Antiqua" w:eastAsia="宋体" w:hAnsi="Book Antiqua" w:cs="宋体"/>
          <w:b/>
          <w:bCs/>
          <w:sz w:val="24"/>
          <w:szCs w:val="24"/>
          <w:lang w:val="en-US" w:eastAsia="zh-CN"/>
        </w:rPr>
        <w:t>Tan CB</w:t>
      </w:r>
      <w:r w:rsidRPr="0044193E">
        <w:rPr>
          <w:rFonts w:ascii="Book Antiqua" w:eastAsia="宋体" w:hAnsi="Book Antiqua" w:cs="宋体"/>
          <w:sz w:val="24"/>
          <w:szCs w:val="24"/>
          <w:lang w:val="en-US" w:eastAsia="zh-CN"/>
        </w:rPr>
        <w:t xml:space="preserve">, </w:t>
      </w:r>
      <w:proofErr w:type="spellStart"/>
      <w:r w:rsidRPr="0044193E">
        <w:rPr>
          <w:rFonts w:ascii="Book Antiqua" w:eastAsia="宋体" w:hAnsi="Book Antiqua" w:cs="宋体"/>
          <w:sz w:val="24"/>
          <w:szCs w:val="24"/>
          <w:lang w:val="en-US" w:eastAsia="zh-CN"/>
        </w:rPr>
        <w:t>Zhi</w:t>
      </w:r>
      <w:proofErr w:type="spellEnd"/>
      <w:r w:rsidRPr="0044193E">
        <w:rPr>
          <w:rFonts w:ascii="Book Antiqua" w:eastAsia="宋体" w:hAnsi="Book Antiqua" w:cs="宋体"/>
          <w:sz w:val="24"/>
          <w:szCs w:val="24"/>
          <w:lang w:val="en-US" w:eastAsia="zh-CN"/>
        </w:rPr>
        <w:t xml:space="preserve"> W, </w:t>
      </w:r>
      <w:proofErr w:type="spellStart"/>
      <w:r w:rsidRPr="0044193E">
        <w:rPr>
          <w:rFonts w:ascii="Book Antiqua" w:eastAsia="宋体" w:hAnsi="Book Antiqua" w:cs="宋体"/>
          <w:sz w:val="24"/>
          <w:szCs w:val="24"/>
          <w:lang w:val="en-US" w:eastAsia="zh-CN"/>
        </w:rPr>
        <w:t>Shahzad</w:t>
      </w:r>
      <w:proofErr w:type="spellEnd"/>
      <w:r w:rsidRPr="0044193E">
        <w:rPr>
          <w:rFonts w:ascii="Book Antiqua" w:eastAsia="宋体" w:hAnsi="Book Antiqua" w:cs="宋体"/>
          <w:sz w:val="24"/>
          <w:szCs w:val="24"/>
          <w:lang w:val="en-US" w:eastAsia="zh-CN"/>
        </w:rPr>
        <w:t xml:space="preserve"> G, </w:t>
      </w:r>
      <w:proofErr w:type="spellStart"/>
      <w:r w:rsidRPr="0044193E">
        <w:rPr>
          <w:rFonts w:ascii="Book Antiqua" w:eastAsia="宋体" w:hAnsi="Book Antiqua" w:cs="宋体"/>
          <w:sz w:val="24"/>
          <w:szCs w:val="24"/>
          <w:lang w:val="en-US" w:eastAsia="zh-CN"/>
        </w:rPr>
        <w:t>Mustacchia</w:t>
      </w:r>
      <w:proofErr w:type="spellEnd"/>
      <w:r w:rsidRPr="0044193E">
        <w:rPr>
          <w:rFonts w:ascii="Book Antiqua" w:eastAsia="宋体" w:hAnsi="Book Antiqua" w:cs="宋体"/>
          <w:sz w:val="24"/>
          <w:szCs w:val="24"/>
          <w:lang w:val="en-US" w:eastAsia="zh-CN"/>
        </w:rPr>
        <w:t xml:space="preserve"> P. Gastrointestinal stromal tumors: a review of case reports, diagnosis, treatment, and future directions. </w:t>
      </w:r>
      <w:r w:rsidRPr="0044193E">
        <w:rPr>
          <w:rFonts w:ascii="Book Antiqua" w:eastAsia="宋体" w:hAnsi="Book Antiqua" w:cs="宋体"/>
          <w:i/>
          <w:iCs/>
          <w:sz w:val="24"/>
          <w:szCs w:val="24"/>
          <w:lang w:val="en-US" w:eastAsia="zh-CN"/>
        </w:rPr>
        <w:t xml:space="preserve">ISRN </w:t>
      </w:r>
      <w:proofErr w:type="spellStart"/>
      <w:r w:rsidRPr="0044193E">
        <w:rPr>
          <w:rFonts w:ascii="Book Antiqua" w:eastAsia="宋体" w:hAnsi="Book Antiqua" w:cs="宋体"/>
          <w:i/>
          <w:iCs/>
          <w:sz w:val="24"/>
          <w:szCs w:val="24"/>
          <w:lang w:val="en-US" w:eastAsia="zh-CN"/>
        </w:rPr>
        <w:t>Gastroenterol</w:t>
      </w:r>
      <w:proofErr w:type="spellEnd"/>
      <w:r w:rsidRPr="0044193E">
        <w:rPr>
          <w:rFonts w:ascii="Book Antiqua" w:eastAsia="宋体" w:hAnsi="Book Antiqua" w:cs="宋体"/>
          <w:sz w:val="24"/>
          <w:szCs w:val="24"/>
          <w:lang w:val="en-US" w:eastAsia="zh-CN"/>
        </w:rPr>
        <w:t xml:space="preserve"> 2012; </w:t>
      </w:r>
      <w:r w:rsidRPr="0044193E">
        <w:rPr>
          <w:rFonts w:ascii="Book Antiqua" w:eastAsia="宋体" w:hAnsi="Book Antiqua" w:cs="宋体"/>
          <w:b/>
          <w:bCs/>
          <w:sz w:val="24"/>
          <w:szCs w:val="24"/>
          <w:lang w:val="en-US" w:eastAsia="zh-CN"/>
        </w:rPr>
        <w:t>2012</w:t>
      </w:r>
      <w:r w:rsidRPr="0044193E">
        <w:rPr>
          <w:rFonts w:ascii="Book Antiqua" w:eastAsia="宋体" w:hAnsi="Book Antiqua" w:cs="宋体"/>
          <w:sz w:val="24"/>
          <w:szCs w:val="24"/>
          <w:lang w:val="en-US" w:eastAsia="zh-CN"/>
        </w:rPr>
        <w:t>: 595968 [PMID: 22577569]</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3 </w:t>
      </w:r>
      <w:proofErr w:type="spellStart"/>
      <w:r w:rsidRPr="0044193E">
        <w:rPr>
          <w:rFonts w:ascii="Book Antiqua" w:eastAsia="宋体" w:hAnsi="Book Antiqua" w:cs="宋体"/>
          <w:b/>
          <w:bCs/>
          <w:sz w:val="24"/>
          <w:szCs w:val="24"/>
          <w:lang w:val="en-US" w:eastAsia="zh-CN"/>
        </w:rPr>
        <w:t>Laperouse</w:t>
      </w:r>
      <w:proofErr w:type="spellEnd"/>
      <w:r w:rsidRPr="0044193E">
        <w:rPr>
          <w:rFonts w:ascii="Book Antiqua" w:eastAsia="宋体" w:hAnsi="Book Antiqua" w:cs="宋体"/>
          <w:b/>
          <w:bCs/>
          <w:sz w:val="24"/>
          <w:szCs w:val="24"/>
          <w:lang w:val="en-US" w:eastAsia="zh-CN"/>
        </w:rPr>
        <w:t xml:space="preserve"> P</w:t>
      </w:r>
      <w:r w:rsidRPr="0044193E">
        <w:rPr>
          <w:rFonts w:ascii="Book Antiqua" w:eastAsia="宋体" w:hAnsi="Book Antiqua" w:cs="宋体"/>
          <w:sz w:val="24"/>
          <w:szCs w:val="24"/>
          <w:lang w:val="en-US" w:eastAsia="zh-CN"/>
        </w:rPr>
        <w:t xml:space="preserve">, Raines D, Diamond K, Rivera S, Newman W, Hew AY, Lopez FA. Gastrointestinal stromal tumors: a case report and review of the literature. </w:t>
      </w:r>
      <w:r w:rsidRPr="0044193E">
        <w:rPr>
          <w:rFonts w:ascii="Book Antiqua" w:eastAsia="宋体" w:hAnsi="Book Antiqua" w:cs="宋体"/>
          <w:i/>
          <w:iCs/>
          <w:sz w:val="24"/>
          <w:szCs w:val="24"/>
          <w:lang w:val="en-US" w:eastAsia="zh-CN"/>
        </w:rPr>
        <w:t xml:space="preserve">J La State Med </w:t>
      </w:r>
      <w:proofErr w:type="spellStart"/>
      <w:r w:rsidRPr="0044193E">
        <w:rPr>
          <w:rFonts w:ascii="Book Antiqua" w:eastAsia="宋体" w:hAnsi="Book Antiqua" w:cs="宋体"/>
          <w:i/>
          <w:iCs/>
          <w:sz w:val="24"/>
          <w:szCs w:val="24"/>
          <w:lang w:val="en-US" w:eastAsia="zh-CN"/>
        </w:rPr>
        <w:t>Soc</w:t>
      </w:r>
      <w:proofErr w:type="spellEnd"/>
      <w:r w:rsidRPr="0044193E">
        <w:rPr>
          <w:rFonts w:ascii="Book Antiqua" w:eastAsia="宋体" w:hAnsi="Book Antiqua" w:cs="宋体"/>
          <w:sz w:val="24"/>
          <w:szCs w:val="24"/>
          <w:lang w:val="en-US" w:eastAsia="zh-CN"/>
        </w:rPr>
        <w:t xml:space="preserve"> </w:t>
      </w:r>
      <w:r w:rsidRPr="0044193E">
        <w:rPr>
          <w:rFonts w:ascii="Book Antiqua" w:eastAsia="宋体" w:hAnsi="Book Antiqua" w:cs="宋体" w:hint="eastAsia"/>
          <w:sz w:val="24"/>
          <w:szCs w:val="24"/>
          <w:lang w:val="en-US" w:eastAsia="zh-CN"/>
        </w:rPr>
        <w:t>2008</w:t>
      </w:r>
      <w:r w:rsidRPr="0044193E">
        <w:rPr>
          <w:rFonts w:ascii="Book Antiqua" w:eastAsia="宋体" w:hAnsi="Book Antiqua" w:cs="宋体"/>
          <w:sz w:val="24"/>
          <w:szCs w:val="24"/>
          <w:lang w:val="en-US" w:eastAsia="zh-CN"/>
        </w:rPr>
        <w:t xml:space="preserve">; </w:t>
      </w:r>
      <w:r w:rsidRPr="0044193E">
        <w:rPr>
          <w:rFonts w:ascii="Book Antiqua" w:eastAsia="宋体" w:hAnsi="Book Antiqua" w:cs="宋体"/>
          <w:b/>
          <w:bCs/>
          <w:sz w:val="24"/>
          <w:szCs w:val="24"/>
          <w:lang w:val="en-US" w:eastAsia="zh-CN"/>
        </w:rPr>
        <w:t>160</w:t>
      </w:r>
      <w:r w:rsidRPr="0044193E">
        <w:rPr>
          <w:rFonts w:ascii="Book Antiqua" w:eastAsia="宋体" w:hAnsi="Book Antiqua" w:cs="宋体"/>
          <w:sz w:val="24"/>
          <w:szCs w:val="24"/>
          <w:lang w:val="en-US" w:eastAsia="zh-CN"/>
        </w:rPr>
        <w:t>: 128-</w:t>
      </w:r>
      <w:r w:rsidRPr="0044193E">
        <w:rPr>
          <w:rFonts w:ascii="Book Antiqua" w:eastAsia="宋体" w:hAnsi="Book Antiqua" w:cs="宋体" w:hint="eastAsia"/>
          <w:sz w:val="24"/>
          <w:szCs w:val="24"/>
          <w:lang w:val="en-US" w:eastAsia="zh-CN"/>
        </w:rPr>
        <w:t>1</w:t>
      </w:r>
      <w:r w:rsidRPr="0044193E">
        <w:rPr>
          <w:rFonts w:ascii="Book Antiqua" w:eastAsia="宋体" w:hAnsi="Book Antiqua" w:cs="宋体"/>
          <w:sz w:val="24"/>
          <w:szCs w:val="24"/>
          <w:lang w:val="en-US" w:eastAsia="zh-CN"/>
        </w:rPr>
        <w:t>33; quiz 134 [PMID: 18655648]</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proofErr w:type="gramStart"/>
      <w:r w:rsidRPr="0044193E">
        <w:rPr>
          <w:rFonts w:ascii="Book Antiqua" w:eastAsia="宋体" w:hAnsi="Book Antiqua" w:cs="宋体"/>
          <w:sz w:val="24"/>
          <w:szCs w:val="24"/>
          <w:lang w:val="en-US" w:eastAsia="zh-CN"/>
        </w:rPr>
        <w:t xml:space="preserve">4 </w:t>
      </w:r>
      <w:proofErr w:type="spellStart"/>
      <w:r w:rsidRPr="0044193E">
        <w:rPr>
          <w:rFonts w:ascii="Book Antiqua" w:eastAsia="宋体" w:hAnsi="Book Antiqua" w:cs="宋体"/>
          <w:b/>
          <w:bCs/>
          <w:sz w:val="24"/>
          <w:szCs w:val="24"/>
          <w:lang w:val="en-US" w:eastAsia="zh-CN"/>
        </w:rPr>
        <w:t>Patil</w:t>
      </w:r>
      <w:proofErr w:type="spellEnd"/>
      <w:r w:rsidRPr="0044193E">
        <w:rPr>
          <w:rFonts w:ascii="Book Antiqua" w:eastAsia="宋体" w:hAnsi="Book Antiqua" w:cs="宋体"/>
          <w:b/>
          <w:bCs/>
          <w:sz w:val="24"/>
          <w:szCs w:val="24"/>
          <w:lang w:val="en-US" w:eastAsia="zh-CN"/>
        </w:rPr>
        <w:t xml:space="preserve"> S</w:t>
      </w:r>
      <w:r w:rsidRPr="0044193E">
        <w:rPr>
          <w:rFonts w:ascii="Book Antiqua" w:eastAsia="宋体" w:hAnsi="Book Antiqua" w:cs="宋体"/>
          <w:sz w:val="24"/>
          <w:szCs w:val="24"/>
          <w:lang w:val="en-US" w:eastAsia="zh-CN"/>
        </w:rPr>
        <w:t xml:space="preserve">, Jain S, </w:t>
      </w:r>
      <w:proofErr w:type="spellStart"/>
      <w:r w:rsidRPr="0044193E">
        <w:rPr>
          <w:rFonts w:ascii="Book Antiqua" w:eastAsia="宋体" w:hAnsi="Book Antiqua" w:cs="宋体"/>
          <w:sz w:val="24"/>
          <w:szCs w:val="24"/>
          <w:lang w:val="en-US" w:eastAsia="zh-CN"/>
        </w:rPr>
        <w:t>Kaza</w:t>
      </w:r>
      <w:proofErr w:type="spellEnd"/>
      <w:r w:rsidRPr="0044193E">
        <w:rPr>
          <w:rFonts w:ascii="Book Antiqua" w:eastAsia="宋体" w:hAnsi="Book Antiqua" w:cs="宋体"/>
          <w:sz w:val="24"/>
          <w:szCs w:val="24"/>
          <w:lang w:val="en-US" w:eastAsia="zh-CN"/>
        </w:rPr>
        <w:t xml:space="preserve"> RC, Chamberlain RS.</w:t>
      </w:r>
      <w:proofErr w:type="gramEnd"/>
      <w:r w:rsidRPr="0044193E">
        <w:rPr>
          <w:rFonts w:ascii="Book Antiqua" w:eastAsia="宋体" w:hAnsi="Book Antiqua" w:cs="宋体"/>
          <w:sz w:val="24"/>
          <w:szCs w:val="24"/>
          <w:lang w:val="en-US" w:eastAsia="zh-CN"/>
        </w:rPr>
        <w:t xml:space="preserve"> Giant gastrointestinal stromal tumor presenting as a palpable abdominal mass: an unusual presentation. </w:t>
      </w:r>
      <w:r w:rsidRPr="0044193E">
        <w:rPr>
          <w:rFonts w:ascii="Book Antiqua" w:eastAsia="宋体" w:hAnsi="Book Antiqua" w:cs="宋体"/>
          <w:i/>
          <w:iCs/>
          <w:sz w:val="24"/>
          <w:szCs w:val="24"/>
          <w:lang w:val="en-US" w:eastAsia="zh-CN"/>
        </w:rPr>
        <w:t xml:space="preserve">ISRN </w:t>
      </w:r>
      <w:proofErr w:type="spellStart"/>
      <w:r w:rsidRPr="0044193E">
        <w:rPr>
          <w:rFonts w:ascii="Book Antiqua" w:eastAsia="宋体" w:hAnsi="Book Antiqua" w:cs="宋体"/>
          <w:i/>
          <w:iCs/>
          <w:sz w:val="24"/>
          <w:szCs w:val="24"/>
          <w:lang w:val="en-US" w:eastAsia="zh-CN"/>
        </w:rPr>
        <w:t>Surg</w:t>
      </w:r>
      <w:proofErr w:type="spellEnd"/>
      <w:r w:rsidRPr="0044193E">
        <w:rPr>
          <w:rFonts w:ascii="Book Antiqua" w:eastAsia="宋体" w:hAnsi="Book Antiqua" w:cs="宋体"/>
          <w:sz w:val="24"/>
          <w:szCs w:val="24"/>
          <w:lang w:val="en-US" w:eastAsia="zh-CN"/>
        </w:rPr>
        <w:t xml:space="preserve"> 2011; </w:t>
      </w:r>
      <w:r w:rsidRPr="0044193E">
        <w:rPr>
          <w:rFonts w:ascii="Book Antiqua" w:eastAsia="宋体" w:hAnsi="Book Antiqua" w:cs="宋体"/>
          <w:b/>
          <w:bCs/>
          <w:sz w:val="24"/>
          <w:szCs w:val="24"/>
          <w:lang w:val="en-US" w:eastAsia="zh-CN"/>
        </w:rPr>
        <w:t>2011</w:t>
      </w:r>
      <w:r w:rsidRPr="0044193E">
        <w:rPr>
          <w:rFonts w:ascii="Book Antiqua" w:eastAsia="宋体" w:hAnsi="Book Antiqua" w:cs="宋体"/>
          <w:sz w:val="24"/>
          <w:szCs w:val="24"/>
          <w:lang w:val="en-US" w:eastAsia="zh-CN"/>
        </w:rPr>
        <w:t>: 894829 [PMID: 22084785]</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5 </w:t>
      </w:r>
      <w:proofErr w:type="spellStart"/>
      <w:r w:rsidRPr="0044193E">
        <w:rPr>
          <w:rFonts w:ascii="Book Antiqua" w:eastAsia="宋体" w:hAnsi="Book Antiqua" w:cs="宋体"/>
          <w:b/>
          <w:bCs/>
          <w:sz w:val="24"/>
          <w:szCs w:val="24"/>
          <w:lang w:val="en-US" w:eastAsia="zh-CN"/>
        </w:rPr>
        <w:t>Dorfman</w:t>
      </w:r>
      <w:proofErr w:type="spellEnd"/>
      <w:r w:rsidRPr="0044193E">
        <w:rPr>
          <w:rFonts w:ascii="Book Antiqua" w:eastAsia="宋体" w:hAnsi="Book Antiqua" w:cs="宋体"/>
          <w:b/>
          <w:bCs/>
          <w:sz w:val="24"/>
          <w:szCs w:val="24"/>
          <w:lang w:val="en-US" w:eastAsia="zh-CN"/>
        </w:rPr>
        <w:t xml:space="preserve"> DM</w:t>
      </w:r>
      <w:r w:rsidRPr="0044193E">
        <w:rPr>
          <w:rFonts w:ascii="Book Antiqua" w:eastAsia="宋体" w:hAnsi="Book Antiqua" w:cs="宋体"/>
          <w:sz w:val="24"/>
          <w:szCs w:val="24"/>
          <w:lang w:val="en-US" w:eastAsia="zh-CN"/>
        </w:rPr>
        <w:t xml:space="preserve">, Bui MM, Tubbs RR, </w:t>
      </w:r>
      <w:proofErr w:type="spellStart"/>
      <w:r w:rsidRPr="0044193E">
        <w:rPr>
          <w:rFonts w:ascii="Book Antiqua" w:eastAsia="宋体" w:hAnsi="Book Antiqua" w:cs="宋体"/>
          <w:sz w:val="24"/>
          <w:szCs w:val="24"/>
          <w:lang w:val="en-US" w:eastAsia="zh-CN"/>
        </w:rPr>
        <w:t>Hsi</w:t>
      </w:r>
      <w:proofErr w:type="spellEnd"/>
      <w:r w:rsidRPr="0044193E">
        <w:rPr>
          <w:rFonts w:ascii="Book Antiqua" w:eastAsia="宋体" w:hAnsi="Book Antiqua" w:cs="宋体"/>
          <w:sz w:val="24"/>
          <w:szCs w:val="24"/>
          <w:lang w:val="en-US" w:eastAsia="zh-CN"/>
        </w:rPr>
        <w:t xml:space="preserve"> ED, Fitzgibbons PL, Linden MD, </w:t>
      </w:r>
      <w:proofErr w:type="spellStart"/>
      <w:r w:rsidRPr="0044193E">
        <w:rPr>
          <w:rFonts w:ascii="Book Antiqua" w:eastAsia="宋体" w:hAnsi="Book Antiqua" w:cs="宋体"/>
          <w:sz w:val="24"/>
          <w:szCs w:val="24"/>
          <w:lang w:val="en-US" w:eastAsia="zh-CN"/>
        </w:rPr>
        <w:t>Rickert</w:t>
      </w:r>
      <w:proofErr w:type="spellEnd"/>
      <w:r w:rsidRPr="0044193E">
        <w:rPr>
          <w:rFonts w:ascii="Book Antiqua" w:eastAsia="宋体" w:hAnsi="Book Antiqua" w:cs="宋体"/>
          <w:sz w:val="24"/>
          <w:szCs w:val="24"/>
          <w:lang w:val="en-US" w:eastAsia="zh-CN"/>
        </w:rPr>
        <w:t xml:space="preserve"> RR, Roche PC. The CD117 immunohistochemistry tissue microarray survey for quality assurance and </w:t>
      </w:r>
      <w:proofErr w:type="spellStart"/>
      <w:r w:rsidRPr="0044193E">
        <w:rPr>
          <w:rFonts w:ascii="Book Antiqua" w:eastAsia="宋体" w:hAnsi="Book Antiqua" w:cs="宋体"/>
          <w:sz w:val="24"/>
          <w:szCs w:val="24"/>
          <w:lang w:val="en-US" w:eastAsia="zh-CN"/>
        </w:rPr>
        <w:t>interlaboratory</w:t>
      </w:r>
      <w:proofErr w:type="spellEnd"/>
      <w:r w:rsidRPr="0044193E">
        <w:rPr>
          <w:rFonts w:ascii="Book Antiqua" w:eastAsia="宋体" w:hAnsi="Book Antiqua" w:cs="宋体"/>
          <w:sz w:val="24"/>
          <w:szCs w:val="24"/>
          <w:lang w:val="en-US" w:eastAsia="zh-CN"/>
        </w:rPr>
        <w:t xml:space="preserve"> comparison: a College of American Pathologists Cell Markers Committee Study. </w:t>
      </w:r>
      <w:r w:rsidRPr="0044193E">
        <w:rPr>
          <w:rFonts w:ascii="Book Antiqua" w:eastAsia="宋体" w:hAnsi="Book Antiqua" w:cs="宋体"/>
          <w:i/>
          <w:iCs/>
          <w:sz w:val="24"/>
          <w:szCs w:val="24"/>
          <w:lang w:val="en-US" w:eastAsia="zh-CN"/>
        </w:rPr>
        <w:t xml:space="preserve">Arch </w:t>
      </w:r>
      <w:proofErr w:type="spellStart"/>
      <w:r w:rsidRPr="0044193E">
        <w:rPr>
          <w:rFonts w:ascii="Book Antiqua" w:eastAsia="宋体" w:hAnsi="Book Antiqua" w:cs="宋体"/>
          <w:i/>
          <w:iCs/>
          <w:sz w:val="24"/>
          <w:szCs w:val="24"/>
          <w:lang w:val="en-US" w:eastAsia="zh-CN"/>
        </w:rPr>
        <w:t>Pathol</w:t>
      </w:r>
      <w:proofErr w:type="spellEnd"/>
      <w:r w:rsidRPr="0044193E">
        <w:rPr>
          <w:rFonts w:ascii="Book Antiqua" w:eastAsia="宋体" w:hAnsi="Book Antiqua" w:cs="宋体"/>
          <w:i/>
          <w:iCs/>
          <w:sz w:val="24"/>
          <w:szCs w:val="24"/>
          <w:lang w:val="en-US" w:eastAsia="zh-CN"/>
        </w:rPr>
        <w:t xml:space="preserve"> Lab Med</w:t>
      </w:r>
      <w:r w:rsidRPr="0044193E">
        <w:rPr>
          <w:rFonts w:ascii="Book Antiqua" w:eastAsia="宋体" w:hAnsi="Book Antiqua" w:cs="宋体"/>
          <w:sz w:val="24"/>
          <w:szCs w:val="24"/>
          <w:lang w:val="en-US" w:eastAsia="zh-CN"/>
        </w:rPr>
        <w:t xml:space="preserve"> 2006; </w:t>
      </w:r>
      <w:r w:rsidRPr="0044193E">
        <w:rPr>
          <w:rFonts w:ascii="Book Antiqua" w:eastAsia="宋体" w:hAnsi="Book Antiqua" w:cs="宋体"/>
          <w:b/>
          <w:bCs/>
          <w:sz w:val="24"/>
          <w:szCs w:val="24"/>
          <w:lang w:val="en-US" w:eastAsia="zh-CN"/>
        </w:rPr>
        <w:t>130</w:t>
      </w:r>
      <w:r w:rsidRPr="0044193E">
        <w:rPr>
          <w:rFonts w:ascii="Book Antiqua" w:eastAsia="宋体" w:hAnsi="Book Antiqua" w:cs="宋体"/>
          <w:sz w:val="24"/>
          <w:szCs w:val="24"/>
          <w:lang w:val="en-US" w:eastAsia="zh-CN"/>
        </w:rPr>
        <w:t>: 779-782 [PMID: 16740027]</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6 </w:t>
      </w:r>
      <w:proofErr w:type="spellStart"/>
      <w:r w:rsidRPr="0044193E">
        <w:rPr>
          <w:rFonts w:ascii="Book Antiqua" w:eastAsia="宋体" w:hAnsi="Book Antiqua" w:cs="宋体"/>
          <w:b/>
          <w:bCs/>
          <w:sz w:val="24"/>
          <w:szCs w:val="24"/>
          <w:lang w:val="en-US" w:eastAsia="zh-CN"/>
        </w:rPr>
        <w:t>Miettinen</w:t>
      </w:r>
      <w:proofErr w:type="spellEnd"/>
      <w:r w:rsidRPr="0044193E">
        <w:rPr>
          <w:rFonts w:ascii="Book Antiqua" w:eastAsia="宋体" w:hAnsi="Book Antiqua" w:cs="宋体"/>
          <w:b/>
          <w:bCs/>
          <w:sz w:val="24"/>
          <w:szCs w:val="24"/>
          <w:lang w:val="en-US" w:eastAsia="zh-CN"/>
        </w:rPr>
        <w:t xml:space="preserve"> M</w:t>
      </w:r>
      <w:r w:rsidRPr="0044193E">
        <w:rPr>
          <w:rFonts w:ascii="Book Antiqua" w:eastAsia="宋体" w:hAnsi="Book Antiqua" w:cs="宋体"/>
          <w:sz w:val="24"/>
          <w:szCs w:val="24"/>
          <w:lang w:val="en-US" w:eastAsia="zh-CN"/>
        </w:rPr>
        <w:t xml:space="preserve">, </w:t>
      </w:r>
      <w:proofErr w:type="spellStart"/>
      <w:r w:rsidRPr="0044193E">
        <w:rPr>
          <w:rFonts w:ascii="Book Antiqua" w:eastAsia="宋体" w:hAnsi="Book Antiqua" w:cs="宋体"/>
          <w:sz w:val="24"/>
          <w:szCs w:val="24"/>
          <w:lang w:val="en-US" w:eastAsia="zh-CN"/>
        </w:rPr>
        <w:t>Kopczynski</w:t>
      </w:r>
      <w:proofErr w:type="spellEnd"/>
      <w:r w:rsidRPr="0044193E">
        <w:rPr>
          <w:rFonts w:ascii="Book Antiqua" w:eastAsia="宋体" w:hAnsi="Book Antiqua" w:cs="宋体"/>
          <w:sz w:val="24"/>
          <w:szCs w:val="24"/>
          <w:lang w:val="en-US" w:eastAsia="zh-CN"/>
        </w:rPr>
        <w:t xml:space="preserve"> J, </w:t>
      </w:r>
      <w:proofErr w:type="spellStart"/>
      <w:r w:rsidRPr="0044193E">
        <w:rPr>
          <w:rFonts w:ascii="Book Antiqua" w:eastAsia="宋体" w:hAnsi="Book Antiqua" w:cs="宋体"/>
          <w:sz w:val="24"/>
          <w:szCs w:val="24"/>
          <w:lang w:val="en-US" w:eastAsia="zh-CN"/>
        </w:rPr>
        <w:t>Makhlouf</w:t>
      </w:r>
      <w:proofErr w:type="spellEnd"/>
      <w:r w:rsidRPr="0044193E">
        <w:rPr>
          <w:rFonts w:ascii="Book Antiqua" w:eastAsia="宋体" w:hAnsi="Book Antiqua" w:cs="宋体"/>
          <w:sz w:val="24"/>
          <w:szCs w:val="24"/>
          <w:lang w:val="en-US" w:eastAsia="zh-CN"/>
        </w:rPr>
        <w:t xml:space="preserve"> HR, </w:t>
      </w:r>
      <w:proofErr w:type="spellStart"/>
      <w:r w:rsidRPr="0044193E">
        <w:rPr>
          <w:rFonts w:ascii="Book Antiqua" w:eastAsia="宋体" w:hAnsi="Book Antiqua" w:cs="宋体"/>
          <w:sz w:val="24"/>
          <w:szCs w:val="24"/>
          <w:lang w:val="en-US" w:eastAsia="zh-CN"/>
        </w:rPr>
        <w:t>Sarlomo-Rikala</w:t>
      </w:r>
      <w:proofErr w:type="spellEnd"/>
      <w:r w:rsidRPr="0044193E">
        <w:rPr>
          <w:rFonts w:ascii="Book Antiqua" w:eastAsia="宋体" w:hAnsi="Book Antiqua" w:cs="宋体"/>
          <w:sz w:val="24"/>
          <w:szCs w:val="24"/>
          <w:lang w:val="en-US" w:eastAsia="zh-CN"/>
        </w:rPr>
        <w:t xml:space="preserve"> M, </w:t>
      </w:r>
      <w:proofErr w:type="spellStart"/>
      <w:r w:rsidRPr="0044193E">
        <w:rPr>
          <w:rFonts w:ascii="Book Antiqua" w:eastAsia="宋体" w:hAnsi="Book Antiqua" w:cs="宋体"/>
          <w:sz w:val="24"/>
          <w:szCs w:val="24"/>
          <w:lang w:val="en-US" w:eastAsia="zh-CN"/>
        </w:rPr>
        <w:t>Gyorffy</w:t>
      </w:r>
      <w:proofErr w:type="spellEnd"/>
      <w:r w:rsidRPr="0044193E">
        <w:rPr>
          <w:rFonts w:ascii="Book Antiqua" w:eastAsia="宋体" w:hAnsi="Book Antiqua" w:cs="宋体"/>
          <w:sz w:val="24"/>
          <w:szCs w:val="24"/>
          <w:lang w:val="en-US" w:eastAsia="zh-CN"/>
        </w:rPr>
        <w:t xml:space="preserve"> H, Burke A, </w:t>
      </w:r>
      <w:proofErr w:type="spellStart"/>
      <w:r w:rsidRPr="0044193E">
        <w:rPr>
          <w:rFonts w:ascii="Book Antiqua" w:eastAsia="宋体" w:hAnsi="Book Antiqua" w:cs="宋体"/>
          <w:sz w:val="24"/>
          <w:szCs w:val="24"/>
          <w:lang w:val="en-US" w:eastAsia="zh-CN"/>
        </w:rPr>
        <w:t>Sobin</w:t>
      </w:r>
      <w:proofErr w:type="spellEnd"/>
      <w:r w:rsidRPr="0044193E">
        <w:rPr>
          <w:rFonts w:ascii="Book Antiqua" w:eastAsia="宋体" w:hAnsi="Book Antiqua" w:cs="宋体"/>
          <w:sz w:val="24"/>
          <w:szCs w:val="24"/>
          <w:lang w:val="en-US" w:eastAsia="zh-CN"/>
        </w:rPr>
        <w:t xml:space="preserve"> LH, </w:t>
      </w:r>
      <w:proofErr w:type="spellStart"/>
      <w:r w:rsidRPr="0044193E">
        <w:rPr>
          <w:rFonts w:ascii="Book Antiqua" w:eastAsia="宋体" w:hAnsi="Book Antiqua" w:cs="宋体"/>
          <w:sz w:val="24"/>
          <w:szCs w:val="24"/>
          <w:lang w:val="en-US" w:eastAsia="zh-CN"/>
        </w:rPr>
        <w:t>Lasota</w:t>
      </w:r>
      <w:proofErr w:type="spellEnd"/>
      <w:r w:rsidRPr="0044193E">
        <w:rPr>
          <w:rFonts w:ascii="Book Antiqua" w:eastAsia="宋体" w:hAnsi="Book Antiqua" w:cs="宋体"/>
          <w:sz w:val="24"/>
          <w:szCs w:val="24"/>
          <w:lang w:val="en-US" w:eastAsia="zh-CN"/>
        </w:rPr>
        <w:t xml:space="preserve"> J. Gastrointestinal stromal tumors, intramural </w:t>
      </w:r>
      <w:proofErr w:type="spellStart"/>
      <w:r w:rsidRPr="0044193E">
        <w:rPr>
          <w:rFonts w:ascii="Book Antiqua" w:eastAsia="宋体" w:hAnsi="Book Antiqua" w:cs="宋体"/>
          <w:sz w:val="24"/>
          <w:szCs w:val="24"/>
          <w:lang w:val="en-US" w:eastAsia="zh-CN"/>
        </w:rPr>
        <w:t>leiomyomas</w:t>
      </w:r>
      <w:proofErr w:type="spellEnd"/>
      <w:r w:rsidRPr="0044193E">
        <w:rPr>
          <w:rFonts w:ascii="Book Antiqua" w:eastAsia="宋体" w:hAnsi="Book Antiqua" w:cs="宋体"/>
          <w:sz w:val="24"/>
          <w:szCs w:val="24"/>
          <w:lang w:val="en-US" w:eastAsia="zh-CN"/>
        </w:rPr>
        <w:t xml:space="preserve">, and </w:t>
      </w:r>
      <w:proofErr w:type="spellStart"/>
      <w:r w:rsidRPr="0044193E">
        <w:rPr>
          <w:rFonts w:ascii="Book Antiqua" w:eastAsia="宋体" w:hAnsi="Book Antiqua" w:cs="宋体"/>
          <w:sz w:val="24"/>
          <w:szCs w:val="24"/>
          <w:lang w:val="en-US" w:eastAsia="zh-CN"/>
        </w:rPr>
        <w:t>leiomyosarcomas</w:t>
      </w:r>
      <w:proofErr w:type="spellEnd"/>
      <w:r w:rsidRPr="0044193E">
        <w:rPr>
          <w:rFonts w:ascii="Book Antiqua" w:eastAsia="宋体" w:hAnsi="Book Antiqua" w:cs="宋体"/>
          <w:sz w:val="24"/>
          <w:szCs w:val="24"/>
          <w:lang w:val="en-US" w:eastAsia="zh-CN"/>
        </w:rPr>
        <w:t xml:space="preserve"> in the duodenum: a </w:t>
      </w:r>
      <w:proofErr w:type="spellStart"/>
      <w:r w:rsidRPr="0044193E">
        <w:rPr>
          <w:rFonts w:ascii="Book Antiqua" w:eastAsia="宋体" w:hAnsi="Book Antiqua" w:cs="宋体"/>
          <w:sz w:val="24"/>
          <w:szCs w:val="24"/>
          <w:lang w:val="en-US" w:eastAsia="zh-CN"/>
        </w:rPr>
        <w:t>clinicopathologic</w:t>
      </w:r>
      <w:proofErr w:type="spellEnd"/>
      <w:r w:rsidRPr="0044193E">
        <w:rPr>
          <w:rFonts w:ascii="Book Antiqua" w:eastAsia="宋体" w:hAnsi="Book Antiqua" w:cs="宋体"/>
          <w:sz w:val="24"/>
          <w:szCs w:val="24"/>
          <w:lang w:val="en-US" w:eastAsia="zh-CN"/>
        </w:rPr>
        <w:t xml:space="preserve">, </w:t>
      </w:r>
      <w:proofErr w:type="spellStart"/>
      <w:r w:rsidRPr="0044193E">
        <w:rPr>
          <w:rFonts w:ascii="Book Antiqua" w:eastAsia="宋体" w:hAnsi="Book Antiqua" w:cs="宋体"/>
          <w:sz w:val="24"/>
          <w:szCs w:val="24"/>
          <w:lang w:val="en-US" w:eastAsia="zh-CN"/>
        </w:rPr>
        <w:t>immunohistochemical</w:t>
      </w:r>
      <w:proofErr w:type="spellEnd"/>
      <w:r w:rsidRPr="0044193E">
        <w:rPr>
          <w:rFonts w:ascii="Book Antiqua" w:eastAsia="宋体" w:hAnsi="Book Antiqua" w:cs="宋体"/>
          <w:sz w:val="24"/>
          <w:szCs w:val="24"/>
          <w:lang w:val="en-US" w:eastAsia="zh-CN"/>
        </w:rPr>
        <w:t xml:space="preserve">, and molecular genetic study of 167 cases. </w:t>
      </w:r>
      <w:r w:rsidRPr="0044193E">
        <w:rPr>
          <w:rFonts w:ascii="Book Antiqua" w:eastAsia="宋体" w:hAnsi="Book Antiqua" w:cs="宋体"/>
          <w:i/>
          <w:iCs/>
          <w:sz w:val="24"/>
          <w:szCs w:val="24"/>
          <w:lang w:val="en-US" w:eastAsia="zh-CN"/>
        </w:rPr>
        <w:t xml:space="preserve">Am J </w:t>
      </w:r>
      <w:proofErr w:type="spellStart"/>
      <w:r w:rsidRPr="0044193E">
        <w:rPr>
          <w:rFonts w:ascii="Book Antiqua" w:eastAsia="宋体" w:hAnsi="Book Antiqua" w:cs="宋体"/>
          <w:i/>
          <w:iCs/>
          <w:sz w:val="24"/>
          <w:szCs w:val="24"/>
          <w:lang w:val="en-US" w:eastAsia="zh-CN"/>
        </w:rPr>
        <w:t>Surg</w:t>
      </w:r>
      <w:proofErr w:type="spellEnd"/>
      <w:r w:rsidRPr="0044193E">
        <w:rPr>
          <w:rFonts w:ascii="Book Antiqua" w:eastAsia="宋体" w:hAnsi="Book Antiqua" w:cs="宋体"/>
          <w:i/>
          <w:iCs/>
          <w:sz w:val="24"/>
          <w:szCs w:val="24"/>
          <w:lang w:val="en-US" w:eastAsia="zh-CN"/>
        </w:rPr>
        <w:t xml:space="preserve"> </w:t>
      </w:r>
      <w:proofErr w:type="spellStart"/>
      <w:r w:rsidRPr="0044193E">
        <w:rPr>
          <w:rFonts w:ascii="Book Antiqua" w:eastAsia="宋体" w:hAnsi="Book Antiqua" w:cs="宋体"/>
          <w:i/>
          <w:iCs/>
          <w:sz w:val="24"/>
          <w:szCs w:val="24"/>
          <w:lang w:val="en-US" w:eastAsia="zh-CN"/>
        </w:rPr>
        <w:t>Pathol</w:t>
      </w:r>
      <w:proofErr w:type="spellEnd"/>
      <w:r w:rsidRPr="0044193E">
        <w:rPr>
          <w:rFonts w:ascii="Book Antiqua" w:eastAsia="宋体" w:hAnsi="Book Antiqua" w:cs="宋体"/>
          <w:sz w:val="24"/>
          <w:szCs w:val="24"/>
          <w:lang w:val="en-US" w:eastAsia="zh-CN"/>
        </w:rPr>
        <w:t xml:space="preserve"> 2003; </w:t>
      </w:r>
      <w:r w:rsidRPr="0044193E">
        <w:rPr>
          <w:rFonts w:ascii="Book Antiqua" w:eastAsia="宋体" w:hAnsi="Book Antiqua" w:cs="宋体"/>
          <w:b/>
          <w:bCs/>
          <w:sz w:val="24"/>
          <w:szCs w:val="24"/>
          <w:lang w:val="en-US" w:eastAsia="zh-CN"/>
        </w:rPr>
        <w:t>27</w:t>
      </w:r>
      <w:r w:rsidRPr="0044193E">
        <w:rPr>
          <w:rFonts w:ascii="Book Antiqua" w:eastAsia="宋体" w:hAnsi="Book Antiqua" w:cs="宋体"/>
          <w:sz w:val="24"/>
          <w:szCs w:val="24"/>
          <w:lang w:val="en-US" w:eastAsia="zh-CN"/>
        </w:rPr>
        <w:t>: 625-641 [PMID: 12717247 DOI: 10.1097/00000478-200305000-00006]</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r w:rsidRPr="0044193E">
        <w:rPr>
          <w:rFonts w:ascii="Book Antiqua" w:eastAsia="宋体" w:hAnsi="Book Antiqua" w:cs="宋体"/>
          <w:sz w:val="24"/>
          <w:szCs w:val="24"/>
          <w:lang w:val="en-US" w:eastAsia="zh-CN"/>
        </w:rPr>
        <w:t xml:space="preserve">7 </w:t>
      </w:r>
      <w:proofErr w:type="spellStart"/>
      <w:r w:rsidRPr="0044193E">
        <w:rPr>
          <w:rFonts w:ascii="Book Antiqua" w:eastAsia="宋体" w:hAnsi="Book Antiqua" w:cs="宋体"/>
          <w:b/>
          <w:bCs/>
          <w:sz w:val="24"/>
          <w:szCs w:val="24"/>
          <w:lang w:val="en-US" w:eastAsia="zh-CN"/>
        </w:rPr>
        <w:t>Sornmayura</w:t>
      </w:r>
      <w:proofErr w:type="spellEnd"/>
      <w:r w:rsidRPr="0044193E">
        <w:rPr>
          <w:rFonts w:ascii="Book Antiqua" w:eastAsia="宋体" w:hAnsi="Book Antiqua" w:cs="宋体"/>
          <w:b/>
          <w:bCs/>
          <w:sz w:val="24"/>
          <w:szCs w:val="24"/>
          <w:lang w:val="en-US" w:eastAsia="zh-CN"/>
        </w:rPr>
        <w:t xml:space="preserve"> P</w:t>
      </w:r>
      <w:r w:rsidRPr="0044193E">
        <w:rPr>
          <w:rFonts w:ascii="Book Antiqua" w:eastAsia="宋体" w:hAnsi="Book Antiqua" w:cs="宋体"/>
          <w:sz w:val="24"/>
          <w:szCs w:val="24"/>
          <w:lang w:val="en-US" w:eastAsia="zh-CN"/>
        </w:rPr>
        <w:t xml:space="preserve">. Gastrointestinal stromal tumors (GISTs): a pathology view point. </w:t>
      </w:r>
      <w:r w:rsidRPr="0044193E">
        <w:rPr>
          <w:rFonts w:ascii="Book Antiqua" w:eastAsia="宋体" w:hAnsi="Book Antiqua" w:cs="宋体"/>
          <w:i/>
          <w:iCs/>
          <w:sz w:val="24"/>
          <w:szCs w:val="24"/>
          <w:lang w:val="en-US" w:eastAsia="zh-CN"/>
        </w:rPr>
        <w:t xml:space="preserve">J Med </w:t>
      </w:r>
      <w:proofErr w:type="spellStart"/>
      <w:r w:rsidRPr="0044193E">
        <w:rPr>
          <w:rFonts w:ascii="Book Antiqua" w:eastAsia="宋体" w:hAnsi="Book Antiqua" w:cs="宋体"/>
          <w:i/>
          <w:iCs/>
          <w:sz w:val="24"/>
          <w:szCs w:val="24"/>
          <w:lang w:val="en-US" w:eastAsia="zh-CN"/>
        </w:rPr>
        <w:t>Assoc</w:t>
      </w:r>
      <w:proofErr w:type="spellEnd"/>
      <w:r w:rsidRPr="0044193E">
        <w:rPr>
          <w:rFonts w:ascii="Book Antiqua" w:eastAsia="宋体" w:hAnsi="Book Antiqua" w:cs="宋体"/>
          <w:i/>
          <w:iCs/>
          <w:sz w:val="24"/>
          <w:szCs w:val="24"/>
          <w:lang w:val="en-US" w:eastAsia="zh-CN"/>
        </w:rPr>
        <w:t xml:space="preserve"> Thai</w:t>
      </w:r>
      <w:r w:rsidRPr="0044193E">
        <w:rPr>
          <w:rFonts w:ascii="Book Antiqua" w:eastAsia="宋体" w:hAnsi="Book Antiqua" w:cs="宋体"/>
          <w:sz w:val="24"/>
          <w:szCs w:val="24"/>
          <w:lang w:val="en-US" w:eastAsia="zh-CN"/>
        </w:rPr>
        <w:t xml:space="preserve"> 2009; </w:t>
      </w:r>
      <w:r w:rsidRPr="0044193E">
        <w:rPr>
          <w:rFonts w:ascii="Book Antiqua" w:eastAsia="宋体" w:hAnsi="Book Antiqua" w:cs="宋体"/>
          <w:b/>
          <w:bCs/>
          <w:sz w:val="24"/>
          <w:szCs w:val="24"/>
          <w:lang w:val="en-US" w:eastAsia="zh-CN"/>
        </w:rPr>
        <w:t>92</w:t>
      </w:r>
      <w:r w:rsidRPr="0044193E">
        <w:rPr>
          <w:rFonts w:ascii="Book Antiqua" w:eastAsia="宋体" w:hAnsi="Book Antiqua" w:cs="宋体"/>
          <w:sz w:val="24"/>
          <w:szCs w:val="24"/>
          <w:lang w:val="en-US" w:eastAsia="zh-CN"/>
        </w:rPr>
        <w:t>: 124-135 [PMID: 19260254]</w:t>
      </w:r>
    </w:p>
    <w:p w:rsidR="0044193E" w:rsidRPr="0044193E" w:rsidRDefault="0044193E" w:rsidP="0044193E">
      <w:pPr>
        <w:spacing w:after="0" w:line="360" w:lineRule="auto"/>
        <w:jc w:val="both"/>
        <w:rPr>
          <w:rFonts w:ascii="Book Antiqua" w:eastAsia="宋体" w:hAnsi="Book Antiqua" w:cs="宋体"/>
          <w:sz w:val="24"/>
          <w:szCs w:val="24"/>
          <w:lang w:val="en-US" w:eastAsia="zh-CN"/>
        </w:rPr>
      </w:pPr>
      <w:proofErr w:type="gramStart"/>
      <w:r w:rsidRPr="0044193E">
        <w:rPr>
          <w:rFonts w:ascii="Book Antiqua" w:eastAsia="宋体" w:hAnsi="Book Antiqua" w:cs="宋体"/>
          <w:sz w:val="24"/>
          <w:szCs w:val="24"/>
          <w:lang w:val="en-US" w:eastAsia="zh-CN"/>
        </w:rPr>
        <w:t xml:space="preserve">8 </w:t>
      </w:r>
      <w:proofErr w:type="spellStart"/>
      <w:r w:rsidRPr="0044193E">
        <w:rPr>
          <w:rFonts w:ascii="Book Antiqua" w:eastAsia="宋体" w:hAnsi="Book Antiqua" w:cs="宋体"/>
          <w:b/>
          <w:bCs/>
          <w:sz w:val="24"/>
          <w:szCs w:val="24"/>
          <w:lang w:val="en-US" w:eastAsia="zh-CN"/>
        </w:rPr>
        <w:t>DeMatteo</w:t>
      </w:r>
      <w:proofErr w:type="spellEnd"/>
      <w:r w:rsidRPr="0044193E">
        <w:rPr>
          <w:rFonts w:ascii="Book Antiqua" w:eastAsia="宋体" w:hAnsi="Book Antiqua" w:cs="宋体"/>
          <w:b/>
          <w:bCs/>
          <w:sz w:val="24"/>
          <w:szCs w:val="24"/>
          <w:lang w:val="en-US" w:eastAsia="zh-CN"/>
        </w:rPr>
        <w:t xml:space="preserve"> RP</w:t>
      </w:r>
      <w:r w:rsidRPr="0044193E">
        <w:rPr>
          <w:rFonts w:ascii="Book Antiqua" w:eastAsia="宋体" w:hAnsi="Book Antiqua" w:cs="宋体"/>
          <w:sz w:val="24"/>
          <w:szCs w:val="24"/>
          <w:lang w:val="en-US" w:eastAsia="zh-CN"/>
        </w:rPr>
        <w:t xml:space="preserve">, Lewis JJ, Leung D, </w:t>
      </w:r>
      <w:proofErr w:type="spellStart"/>
      <w:r w:rsidRPr="0044193E">
        <w:rPr>
          <w:rFonts w:ascii="Book Antiqua" w:eastAsia="宋体" w:hAnsi="Book Antiqua" w:cs="宋体"/>
          <w:sz w:val="24"/>
          <w:szCs w:val="24"/>
          <w:lang w:val="en-US" w:eastAsia="zh-CN"/>
        </w:rPr>
        <w:t>Mudan</w:t>
      </w:r>
      <w:proofErr w:type="spellEnd"/>
      <w:r w:rsidRPr="0044193E">
        <w:rPr>
          <w:rFonts w:ascii="Book Antiqua" w:eastAsia="宋体" w:hAnsi="Book Antiqua" w:cs="宋体"/>
          <w:sz w:val="24"/>
          <w:szCs w:val="24"/>
          <w:lang w:val="en-US" w:eastAsia="zh-CN"/>
        </w:rPr>
        <w:t xml:space="preserve"> SS, Woodruff JM, Brennan MF.</w:t>
      </w:r>
      <w:proofErr w:type="gramEnd"/>
      <w:r w:rsidRPr="0044193E">
        <w:rPr>
          <w:rFonts w:ascii="Book Antiqua" w:eastAsia="宋体" w:hAnsi="Book Antiqua" w:cs="宋体"/>
          <w:sz w:val="24"/>
          <w:szCs w:val="24"/>
          <w:lang w:val="en-US" w:eastAsia="zh-CN"/>
        </w:rPr>
        <w:t xml:space="preserve"> Two hundred gastrointestinal stromal tumors: recurrence patterns and prognostic factors for survival. </w:t>
      </w:r>
      <w:r w:rsidRPr="0044193E">
        <w:rPr>
          <w:rFonts w:ascii="Book Antiqua" w:eastAsia="宋体" w:hAnsi="Book Antiqua" w:cs="宋体"/>
          <w:i/>
          <w:iCs/>
          <w:sz w:val="24"/>
          <w:szCs w:val="24"/>
          <w:lang w:val="en-US" w:eastAsia="zh-CN"/>
        </w:rPr>
        <w:t xml:space="preserve">Ann </w:t>
      </w:r>
      <w:proofErr w:type="spellStart"/>
      <w:r w:rsidRPr="0044193E">
        <w:rPr>
          <w:rFonts w:ascii="Book Antiqua" w:eastAsia="宋体" w:hAnsi="Book Antiqua" w:cs="宋体"/>
          <w:i/>
          <w:iCs/>
          <w:sz w:val="24"/>
          <w:szCs w:val="24"/>
          <w:lang w:val="en-US" w:eastAsia="zh-CN"/>
        </w:rPr>
        <w:t>Surg</w:t>
      </w:r>
      <w:proofErr w:type="spellEnd"/>
      <w:r w:rsidRPr="0044193E">
        <w:rPr>
          <w:rFonts w:ascii="Book Antiqua" w:eastAsia="宋体" w:hAnsi="Book Antiqua" w:cs="宋体"/>
          <w:sz w:val="24"/>
          <w:szCs w:val="24"/>
          <w:lang w:val="en-US" w:eastAsia="zh-CN"/>
        </w:rPr>
        <w:t xml:space="preserve"> 2000; </w:t>
      </w:r>
      <w:r w:rsidRPr="0044193E">
        <w:rPr>
          <w:rFonts w:ascii="Book Antiqua" w:eastAsia="宋体" w:hAnsi="Book Antiqua" w:cs="宋体"/>
          <w:b/>
          <w:bCs/>
          <w:sz w:val="24"/>
          <w:szCs w:val="24"/>
          <w:lang w:val="en-US" w:eastAsia="zh-CN"/>
        </w:rPr>
        <w:t>231</w:t>
      </w:r>
      <w:r w:rsidRPr="0044193E">
        <w:rPr>
          <w:rFonts w:ascii="Book Antiqua" w:eastAsia="宋体" w:hAnsi="Book Antiqua" w:cs="宋体"/>
          <w:sz w:val="24"/>
          <w:szCs w:val="24"/>
          <w:lang w:val="en-US" w:eastAsia="zh-CN"/>
        </w:rPr>
        <w:t>: 51-58 [PMID: 10636102 DOI: 10.1097/00000658-200001000-00008]</w:t>
      </w:r>
    </w:p>
    <w:p w:rsidR="00E934CF" w:rsidRPr="0044193E" w:rsidRDefault="00E934CF" w:rsidP="0044193E">
      <w:pPr>
        <w:pStyle w:val="Header"/>
        <w:spacing w:line="360" w:lineRule="auto"/>
        <w:jc w:val="both"/>
        <w:rPr>
          <w:rFonts w:ascii="Book Antiqua" w:hAnsi="Book Antiqua"/>
          <w:sz w:val="24"/>
          <w:szCs w:val="24"/>
        </w:rPr>
      </w:pPr>
    </w:p>
    <w:p w:rsidR="004C6FEC" w:rsidRPr="0044193E" w:rsidRDefault="007D6A7D" w:rsidP="0044193E">
      <w:pPr>
        <w:pStyle w:val="Header"/>
        <w:spacing w:line="360" w:lineRule="auto"/>
        <w:jc w:val="right"/>
        <w:rPr>
          <w:rFonts w:ascii="Book Antiqua" w:hAnsi="Book Antiqua"/>
          <w:sz w:val="24"/>
          <w:szCs w:val="24"/>
        </w:rPr>
      </w:pPr>
      <w:r w:rsidRPr="0044193E">
        <w:rPr>
          <w:rFonts w:ascii="Book Antiqua" w:hAnsi="Book Antiqua"/>
          <w:b/>
          <w:sz w:val="24"/>
          <w:szCs w:val="24"/>
        </w:rPr>
        <w:t xml:space="preserve">P-Reviewer: </w:t>
      </w:r>
      <w:r w:rsidRPr="0044193E">
        <w:rPr>
          <w:rFonts w:ascii="Book Antiqua" w:hAnsi="Book Antiqua" w:cs="Tahoma"/>
          <w:sz w:val="24"/>
          <w:szCs w:val="24"/>
          <w:shd w:val="clear" w:color="auto" w:fill="FFFFFF"/>
        </w:rPr>
        <w:t>Topaloglu</w:t>
      </w:r>
      <w:r w:rsidRPr="0044193E">
        <w:rPr>
          <w:rFonts w:ascii="Book Antiqua" w:hAnsi="Book Antiqua" w:cs="Tahoma"/>
          <w:sz w:val="24"/>
          <w:szCs w:val="24"/>
          <w:shd w:val="clear" w:color="auto" w:fill="FFFFFF"/>
          <w:lang w:eastAsia="zh-CN"/>
        </w:rPr>
        <w:t xml:space="preserve"> S, </w:t>
      </w:r>
      <w:r w:rsidRPr="0044193E">
        <w:rPr>
          <w:rFonts w:ascii="Book Antiqua" w:hAnsi="Book Antiqua" w:cs="Tahoma"/>
          <w:sz w:val="24"/>
          <w:szCs w:val="24"/>
          <w:shd w:val="clear" w:color="auto" w:fill="FFFFFF"/>
        </w:rPr>
        <w:t>Widmann</w:t>
      </w:r>
      <w:r w:rsidRPr="0044193E">
        <w:rPr>
          <w:rFonts w:ascii="Book Antiqua" w:hAnsi="Book Antiqua" w:cs="Tahoma"/>
          <w:sz w:val="24"/>
          <w:szCs w:val="24"/>
          <w:shd w:val="clear" w:color="auto" w:fill="FFFFFF"/>
          <w:lang w:eastAsia="zh-CN"/>
        </w:rPr>
        <w:t xml:space="preserve"> G </w:t>
      </w:r>
      <w:r w:rsidRPr="0044193E">
        <w:rPr>
          <w:rFonts w:ascii="Book Antiqua" w:hAnsi="Book Antiqua"/>
          <w:b/>
          <w:sz w:val="24"/>
          <w:szCs w:val="24"/>
        </w:rPr>
        <w:t xml:space="preserve">S-Editor: </w:t>
      </w:r>
      <w:r w:rsidRPr="0044193E">
        <w:rPr>
          <w:rFonts w:ascii="Book Antiqua" w:hAnsi="Book Antiqua"/>
          <w:sz w:val="24"/>
          <w:szCs w:val="24"/>
        </w:rPr>
        <w:t>Ji FF</w:t>
      </w:r>
      <w:r w:rsidRPr="0044193E">
        <w:rPr>
          <w:rFonts w:ascii="Book Antiqua" w:hAnsi="Book Antiqua"/>
          <w:b/>
          <w:sz w:val="24"/>
          <w:szCs w:val="24"/>
        </w:rPr>
        <w:t xml:space="preserve"> L-Editor: E-Editor:</w:t>
      </w:r>
    </w:p>
    <w:p w:rsidR="00960909" w:rsidRPr="0044193E" w:rsidRDefault="00960909" w:rsidP="00CF5230">
      <w:pPr>
        <w:pStyle w:val="Header"/>
        <w:spacing w:line="360" w:lineRule="auto"/>
        <w:jc w:val="both"/>
        <w:rPr>
          <w:rFonts w:ascii="Book Antiqua" w:hAnsi="Book Antiqua"/>
          <w:sz w:val="24"/>
          <w:szCs w:val="24"/>
        </w:rPr>
      </w:pPr>
    </w:p>
    <w:p w:rsidR="007215B7" w:rsidRPr="0044193E" w:rsidRDefault="00330427" w:rsidP="00CF5230">
      <w:pPr>
        <w:pStyle w:val="Header"/>
        <w:spacing w:line="360" w:lineRule="auto"/>
        <w:jc w:val="both"/>
        <w:rPr>
          <w:rFonts w:ascii="Book Antiqua" w:hAnsi="Book Antiqua"/>
          <w:sz w:val="24"/>
          <w:szCs w:val="24"/>
        </w:rPr>
      </w:pPr>
      <w:r w:rsidRPr="0044193E">
        <w:rPr>
          <w:rFonts w:ascii="Book Antiqua" w:hAnsi="Book Antiqua"/>
          <w:sz w:val="24"/>
          <w:szCs w:val="24"/>
        </w:rPr>
        <w:t xml:space="preserve"> </w:t>
      </w:r>
    </w:p>
    <w:p w:rsidR="00305676" w:rsidRPr="0044193E" w:rsidRDefault="00305676" w:rsidP="00CF5230">
      <w:pPr>
        <w:pStyle w:val="Header"/>
        <w:spacing w:line="360" w:lineRule="auto"/>
        <w:jc w:val="both"/>
        <w:rPr>
          <w:rFonts w:ascii="Book Antiqua" w:hAnsi="Book Antiqua"/>
          <w:sz w:val="24"/>
          <w:szCs w:val="24"/>
        </w:rPr>
      </w:pPr>
    </w:p>
    <w:p w:rsidR="003F5A02" w:rsidRPr="0044193E" w:rsidRDefault="003F5A02" w:rsidP="00CF5230">
      <w:pPr>
        <w:pStyle w:val="Header"/>
        <w:spacing w:line="360" w:lineRule="auto"/>
        <w:jc w:val="both"/>
        <w:rPr>
          <w:rFonts w:ascii="Book Antiqua" w:hAnsi="Book Antiqua"/>
          <w:sz w:val="24"/>
          <w:szCs w:val="24"/>
        </w:rPr>
      </w:pPr>
    </w:p>
    <w:p w:rsidR="001A012A" w:rsidRPr="0044193E" w:rsidRDefault="001A012A" w:rsidP="00CF5230">
      <w:pPr>
        <w:pStyle w:val="Header"/>
        <w:spacing w:line="360" w:lineRule="auto"/>
        <w:jc w:val="both"/>
        <w:rPr>
          <w:rFonts w:ascii="Book Antiqua" w:hAnsi="Book Antiqua"/>
          <w:sz w:val="24"/>
          <w:szCs w:val="24"/>
        </w:rPr>
      </w:pPr>
    </w:p>
    <w:p w:rsidR="00F51B1D" w:rsidRPr="0044193E" w:rsidRDefault="00F51B1D" w:rsidP="00CF5230">
      <w:pPr>
        <w:pStyle w:val="Header"/>
        <w:spacing w:line="360" w:lineRule="auto"/>
        <w:jc w:val="both"/>
        <w:rPr>
          <w:rFonts w:ascii="Book Antiqua" w:hAnsi="Book Antiqua"/>
          <w:sz w:val="24"/>
          <w:szCs w:val="24"/>
        </w:rPr>
      </w:pPr>
    </w:p>
    <w:p w:rsidR="00E71FC6" w:rsidRPr="0044193E" w:rsidRDefault="00E71FC6" w:rsidP="00CF5230">
      <w:pPr>
        <w:pStyle w:val="Header"/>
        <w:spacing w:line="360" w:lineRule="auto"/>
        <w:jc w:val="both"/>
        <w:rPr>
          <w:rFonts w:ascii="Book Antiqua" w:hAnsi="Book Antiqua"/>
          <w:sz w:val="24"/>
          <w:szCs w:val="24"/>
        </w:rPr>
      </w:pPr>
    </w:p>
    <w:p w:rsidR="00CF5230" w:rsidRPr="0044193E" w:rsidRDefault="00CF5230" w:rsidP="00CF5230">
      <w:pPr>
        <w:spacing w:after="0" w:line="360" w:lineRule="auto"/>
        <w:jc w:val="both"/>
        <w:rPr>
          <w:rFonts w:ascii="Book Antiqua" w:hAnsi="Book Antiqua"/>
          <w:sz w:val="24"/>
          <w:szCs w:val="24"/>
        </w:rPr>
      </w:pPr>
      <w:r w:rsidRPr="0044193E">
        <w:rPr>
          <w:rFonts w:ascii="Book Antiqua" w:hAnsi="Book Antiqua"/>
          <w:noProof/>
          <w:sz w:val="24"/>
          <w:szCs w:val="24"/>
          <w:lang w:val="en-US"/>
        </w:rPr>
        <w:drawing>
          <wp:inline distT="0" distB="0" distL="0" distR="0" wp14:anchorId="0C94E327" wp14:editId="46DB092A">
            <wp:extent cx="1839758" cy="1571223"/>
            <wp:effectExtent l="0" t="0" r="8255" b="0"/>
            <wp:docPr id="1" name="Picture 1" descr="C:\Users\Manoj\Desktop\Gist\images\4036_201404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j\Desktop\Gist\images\4036_20140430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136" cy="1573254"/>
                    </a:xfrm>
                    <a:prstGeom prst="rect">
                      <a:avLst/>
                    </a:prstGeom>
                    <a:noFill/>
                    <a:ln>
                      <a:noFill/>
                    </a:ln>
                  </pic:spPr>
                </pic:pic>
              </a:graphicData>
            </a:graphic>
          </wp:inline>
        </w:drawing>
      </w:r>
      <w:r w:rsidRPr="0044193E">
        <w:rPr>
          <w:rFonts w:ascii="Book Antiqua" w:hAnsi="Book Antiqua"/>
          <w:noProof/>
          <w:sz w:val="24"/>
          <w:szCs w:val="24"/>
          <w:lang w:val="en-US"/>
        </w:rPr>
        <w:drawing>
          <wp:inline distT="0" distB="0" distL="0" distR="0" wp14:anchorId="54C66DE9" wp14:editId="5B737276">
            <wp:extent cx="1680693" cy="1621106"/>
            <wp:effectExtent l="0" t="0" r="0" b="0"/>
            <wp:docPr id="2" name="Picture 2" descr="C:\Users\Manoj\Desktop\Gist\images\4036_201404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j\Desktop\Gist\images\4036_20140430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719" cy="1624025"/>
                    </a:xfrm>
                    <a:prstGeom prst="rect">
                      <a:avLst/>
                    </a:prstGeom>
                    <a:noFill/>
                    <a:ln>
                      <a:noFill/>
                    </a:ln>
                  </pic:spPr>
                </pic:pic>
              </a:graphicData>
            </a:graphic>
          </wp:inline>
        </w:drawing>
      </w:r>
    </w:p>
    <w:p w:rsidR="00CF5230" w:rsidRPr="0044193E" w:rsidRDefault="007D6A7D" w:rsidP="00CF5230">
      <w:pPr>
        <w:spacing w:after="0" w:line="360" w:lineRule="auto"/>
        <w:jc w:val="both"/>
        <w:rPr>
          <w:rFonts w:ascii="Book Antiqua" w:hAnsi="Book Antiqua"/>
          <w:b/>
          <w:sz w:val="24"/>
          <w:szCs w:val="24"/>
          <w:lang w:eastAsia="zh-CN"/>
        </w:rPr>
      </w:pPr>
      <w:r w:rsidRPr="0044193E">
        <w:rPr>
          <w:rFonts w:ascii="Book Antiqua" w:hAnsi="Book Antiqua"/>
          <w:b/>
          <w:sz w:val="24"/>
          <w:szCs w:val="24"/>
        </w:rPr>
        <w:t xml:space="preserve">Figure 1 </w:t>
      </w:r>
      <w:r w:rsidRPr="0044193E">
        <w:rPr>
          <w:rFonts w:ascii="Book Antiqua" w:eastAsia="华文仿宋" w:hAnsi="Book Antiqua" w:cs="Arial"/>
          <w:b/>
          <w:sz w:val="24"/>
          <w:szCs w:val="24"/>
        </w:rPr>
        <w:t>Computed tomography</w:t>
      </w:r>
      <w:r w:rsidRPr="0044193E">
        <w:rPr>
          <w:rFonts w:ascii="Book Antiqua" w:hAnsi="Book Antiqua"/>
          <w:b/>
          <w:sz w:val="24"/>
          <w:szCs w:val="24"/>
        </w:rPr>
        <w:t xml:space="preserve"> abdomen</w:t>
      </w:r>
      <w:r w:rsidRPr="0044193E">
        <w:rPr>
          <w:rFonts w:ascii="Book Antiqua" w:hAnsi="Book Antiqua" w:hint="eastAsia"/>
          <w:b/>
          <w:sz w:val="24"/>
          <w:szCs w:val="24"/>
          <w:lang w:eastAsia="zh-CN"/>
        </w:rPr>
        <w:t xml:space="preserve"> </w:t>
      </w:r>
      <w:r w:rsidRPr="0044193E">
        <w:rPr>
          <w:rFonts w:ascii="Book Antiqua" w:hAnsi="Book Antiqua"/>
          <w:b/>
          <w:sz w:val="24"/>
          <w:szCs w:val="24"/>
        </w:rPr>
        <w:t>showing tumour encasing second part of duodenum and dilated common bile duct.</w:t>
      </w:r>
    </w:p>
    <w:p w:rsidR="007D6A7D" w:rsidRPr="0044193E" w:rsidRDefault="007D6A7D" w:rsidP="00CF5230">
      <w:pPr>
        <w:spacing w:after="0" w:line="360" w:lineRule="auto"/>
        <w:jc w:val="both"/>
        <w:rPr>
          <w:rFonts w:ascii="Book Antiqua" w:hAnsi="Book Antiqua"/>
          <w:b/>
          <w:sz w:val="24"/>
          <w:szCs w:val="24"/>
          <w:lang w:eastAsia="zh-CN"/>
        </w:rPr>
      </w:pPr>
    </w:p>
    <w:p w:rsidR="00CF5230" w:rsidRPr="0044193E" w:rsidRDefault="00CF5230" w:rsidP="00CF5230">
      <w:pPr>
        <w:spacing w:after="0" w:line="360" w:lineRule="auto"/>
        <w:jc w:val="both"/>
        <w:rPr>
          <w:rFonts w:ascii="Book Antiqua" w:hAnsi="Book Antiqua"/>
          <w:sz w:val="24"/>
          <w:szCs w:val="24"/>
        </w:rPr>
      </w:pPr>
      <w:r w:rsidRPr="0044193E">
        <w:rPr>
          <w:rFonts w:ascii="Book Antiqua" w:hAnsi="Book Antiqua"/>
          <w:noProof/>
          <w:sz w:val="24"/>
          <w:szCs w:val="24"/>
          <w:lang w:val="en-US"/>
        </w:rPr>
        <w:drawing>
          <wp:inline distT="0" distB="0" distL="0" distR="0" wp14:anchorId="74C347B0" wp14:editId="02A21989">
            <wp:extent cx="2038906" cy="1580423"/>
            <wp:effectExtent l="0" t="0" r="0" b="1270"/>
            <wp:docPr id="3" name="Picture 3" descr="C:\Users\Manoj\Desktop\Gist\images\DSCN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oj\Desktop\Gist\images\DSCN01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164" cy="1579848"/>
                    </a:xfrm>
                    <a:prstGeom prst="rect">
                      <a:avLst/>
                    </a:prstGeom>
                    <a:noFill/>
                    <a:ln>
                      <a:noFill/>
                    </a:ln>
                  </pic:spPr>
                </pic:pic>
              </a:graphicData>
            </a:graphic>
          </wp:inline>
        </w:drawing>
      </w:r>
      <w:r w:rsidRPr="0044193E">
        <w:rPr>
          <w:rFonts w:ascii="Book Antiqua" w:hAnsi="Book Antiqua"/>
          <w:noProof/>
          <w:sz w:val="24"/>
          <w:szCs w:val="24"/>
          <w:lang w:val="en-US"/>
        </w:rPr>
        <w:drawing>
          <wp:inline distT="0" distB="0" distL="0" distR="0" wp14:anchorId="4A3ACBD6" wp14:editId="4CAAAAA8">
            <wp:extent cx="1796603" cy="1588209"/>
            <wp:effectExtent l="0" t="0" r="0" b="0"/>
            <wp:docPr id="4" name="Picture 4" descr="C:\Users\Manoj\Desktop\Gist\images\DSCN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oj\Desktop\Gist\images\DSCN02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925" cy="1590262"/>
                    </a:xfrm>
                    <a:prstGeom prst="rect">
                      <a:avLst/>
                    </a:prstGeom>
                    <a:noFill/>
                    <a:ln>
                      <a:noFill/>
                    </a:ln>
                  </pic:spPr>
                </pic:pic>
              </a:graphicData>
            </a:graphic>
          </wp:inline>
        </w:drawing>
      </w:r>
    </w:p>
    <w:p w:rsidR="007D6A7D" w:rsidRDefault="007D6A7D" w:rsidP="007D6A7D">
      <w:pPr>
        <w:spacing w:after="0" w:line="360" w:lineRule="auto"/>
        <w:jc w:val="both"/>
        <w:rPr>
          <w:rFonts w:ascii="Book Antiqua" w:hAnsi="Book Antiqua"/>
          <w:b/>
          <w:sz w:val="24"/>
          <w:szCs w:val="24"/>
          <w:lang w:eastAsia="zh-CN"/>
        </w:rPr>
      </w:pPr>
      <w:r w:rsidRPr="0044193E">
        <w:rPr>
          <w:rFonts w:ascii="Book Antiqua" w:hAnsi="Book Antiqua"/>
          <w:b/>
          <w:sz w:val="24"/>
          <w:szCs w:val="24"/>
        </w:rPr>
        <w:t>Figure 2 Microscopic findings (hematoxilin</w:t>
      </w:r>
      <w:r w:rsidRPr="0044193E">
        <w:rPr>
          <w:rFonts w:ascii="Book Antiqua" w:hAnsi="Book Antiqua" w:hint="eastAsia"/>
          <w:b/>
          <w:sz w:val="24"/>
          <w:szCs w:val="24"/>
          <w:lang w:eastAsia="zh-CN"/>
        </w:rPr>
        <w:t>-</w:t>
      </w:r>
      <w:r w:rsidRPr="0044193E">
        <w:rPr>
          <w:rFonts w:ascii="Book Antiqua" w:hAnsi="Book Antiqua"/>
          <w:b/>
          <w:sz w:val="24"/>
          <w:szCs w:val="24"/>
        </w:rPr>
        <w:t>eosin)</w:t>
      </w:r>
      <w:r w:rsidRPr="0044193E">
        <w:rPr>
          <w:rFonts w:ascii="Book Antiqua" w:hAnsi="Book Antiqua" w:hint="eastAsia"/>
          <w:b/>
          <w:sz w:val="24"/>
          <w:szCs w:val="24"/>
          <w:lang w:eastAsia="zh-CN"/>
        </w:rPr>
        <w:t>.</w:t>
      </w:r>
      <w:r w:rsidRPr="0044193E">
        <w:rPr>
          <w:rFonts w:ascii="Book Antiqua" w:hAnsi="Book Antiqua"/>
          <w:b/>
          <w:sz w:val="24"/>
          <w:szCs w:val="24"/>
        </w:rPr>
        <w:t xml:space="preserve"> </w:t>
      </w:r>
    </w:p>
    <w:p w:rsidR="003B4EF3" w:rsidRPr="0044193E" w:rsidRDefault="003B4EF3" w:rsidP="007D6A7D">
      <w:pPr>
        <w:spacing w:after="0" w:line="360" w:lineRule="auto"/>
        <w:jc w:val="both"/>
        <w:rPr>
          <w:rFonts w:ascii="Book Antiqua" w:hAnsi="Book Antiqua"/>
          <w:b/>
          <w:sz w:val="24"/>
          <w:szCs w:val="24"/>
          <w:lang w:eastAsia="zh-CN"/>
        </w:rPr>
      </w:pPr>
    </w:p>
    <w:p w:rsidR="00CF5230" w:rsidRPr="0044193E" w:rsidRDefault="00CF5230" w:rsidP="00CF5230">
      <w:pPr>
        <w:spacing w:after="0" w:line="360" w:lineRule="auto"/>
        <w:jc w:val="both"/>
        <w:rPr>
          <w:rFonts w:ascii="Book Antiqua" w:hAnsi="Book Antiqua"/>
          <w:sz w:val="24"/>
          <w:szCs w:val="24"/>
        </w:rPr>
      </w:pPr>
      <w:r w:rsidRPr="0044193E">
        <w:rPr>
          <w:rFonts w:ascii="Book Antiqua" w:hAnsi="Book Antiqua"/>
          <w:sz w:val="24"/>
          <w:szCs w:val="24"/>
        </w:rPr>
        <w:t xml:space="preserve"> </w:t>
      </w:r>
      <w:r w:rsidRPr="0044193E">
        <w:rPr>
          <w:rFonts w:ascii="Book Antiqua" w:hAnsi="Book Antiqua"/>
          <w:noProof/>
          <w:sz w:val="24"/>
          <w:szCs w:val="24"/>
          <w:lang w:val="en-US"/>
        </w:rPr>
        <w:drawing>
          <wp:inline distT="0" distB="0" distL="0" distR="0" wp14:anchorId="174123AA" wp14:editId="3901DBEB">
            <wp:extent cx="2664000" cy="3049575"/>
            <wp:effectExtent l="0" t="0" r="3175" b="0"/>
            <wp:docPr id="5" name="Picture 5" descr="C:\Users\Manoj\Desktop\Gist\images\IMG-2014100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oj\Desktop\Gist\images\IMG-20141005-WA000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8642" r="-14" b="5432"/>
                    <a:stretch/>
                  </pic:blipFill>
                  <pic:spPr bwMode="auto">
                    <a:xfrm>
                      <a:off x="0" y="0"/>
                      <a:ext cx="2664000" cy="3049575"/>
                    </a:xfrm>
                    <a:prstGeom prst="rect">
                      <a:avLst/>
                    </a:prstGeom>
                    <a:noFill/>
                    <a:ln>
                      <a:noFill/>
                    </a:ln>
                    <a:extLst>
                      <a:ext uri="{53640926-AAD7-44d8-BBD7-CCE9431645EC}">
                        <a14:shadowObscured xmlns:a14="http://schemas.microsoft.com/office/drawing/2010/main"/>
                      </a:ext>
                    </a:extLst>
                  </pic:spPr>
                </pic:pic>
              </a:graphicData>
            </a:graphic>
          </wp:inline>
        </w:drawing>
      </w:r>
    </w:p>
    <w:p w:rsidR="00DE7CE6" w:rsidRPr="0044193E" w:rsidRDefault="007D6A7D" w:rsidP="007D6A7D">
      <w:pPr>
        <w:spacing w:after="0" w:line="360" w:lineRule="auto"/>
        <w:jc w:val="both"/>
        <w:rPr>
          <w:rFonts w:ascii="Book Antiqua" w:hAnsi="Book Antiqua"/>
          <w:b/>
          <w:sz w:val="24"/>
          <w:szCs w:val="24"/>
          <w:lang w:eastAsia="zh-CN"/>
        </w:rPr>
      </w:pPr>
      <w:r w:rsidRPr="0044193E">
        <w:rPr>
          <w:rFonts w:ascii="Book Antiqua" w:hAnsi="Book Antiqua"/>
          <w:b/>
          <w:sz w:val="24"/>
          <w:szCs w:val="24"/>
        </w:rPr>
        <w:t>Figure 3 Gross specimen showing tumour</w:t>
      </w:r>
      <w:r w:rsidRPr="0044193E">
        <w:rPr>
          <w:rFonts w:ascii="Book Antiqua" w:hAnsi="Book Antiqua" w:hint="eastAsia"/>
          <w:b/>
          <w:sz w:val="24"/>
          <w:szCs w:val="24"/>
          <w:lang w:eastAsia="zh-CN"/>
        </w:rPr>
        <w:t>.</w:t>
      </w:r>
      <w:r w:rsidRPr="0044193E">
        <w:rPr>
          <w:rFonts w:ascii="Book Antiqua" w:hAnsi="Book Antiqua"/>
          <w:b/>
          <w:sz w:val="24"/>
          <w:szCs w:val="24"/>
        </w:rPr>
        <w:t xml:space="preserve"> </w:t>
      </w:r>
    </w:p>
    <w:sectPr w:rsidR="00DE7CE6" w:rsidRPr="0044193E" w:rsidSect="00323B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BD" w:rsidRDefault="00D102BD" w:rsidP="00DE7CE6">
      <w:pPr>
        <w:spacing w:after="0" w:line="240" w:lineRule="auto"/>
      </w:pPr>
      <w:r>
        <w:separator/>
      </w:r>
    </w:p>
  </w:endnote>
  <w:endnote w:type="continuationSeparator" w:id="0">
    <w:p w:rsidR="00D102BD" w:rsidRDefault="00D102BD" w:rsidP="00DE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BD" w:rsidRDefault="00D102BD" w:rsidP="00DE7CE6">
      <w:pPr>
        <w:spacing w:after="0" w:line="240" w:lineRule="auto"/>
      </w:pPr>
      <w:r>
        <w:separator/>
      </w:r>
    </w:p>
  </w:footnote>
  <w:footnote w:type="continuationSeparator" w:id="0">
    <w:p w:rsidR="00D102BD" w:rsidRDefault="00D102BD" w:rsidP="00DE7C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84D"/>
    <w:multiLevelType w:val="hybridMultilevel"/>
    <w:tmpl w:val="6F00DC60"/>
    <w:lvl w:ilvl="0" w:tplc="5CEAD2F4">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nsid w:val="1C7A330C"/>
    <w:multiLevelType w:val="hybridMultilevel"/>
    <w:tmpl w:val="C43A72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752A28"/>
    <w:multiLevelType w:val="hybridMultilevel"/>
    <w:tmpl w:val="4F9A2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4543B3"/>
    <w:multiLevelType w:val="hybridMultilevel"/>
    <w:tmpl w:val="D9285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731662D"/>
    <w:multiLevelType w:val="hybridMultilevel"/>
    <w:tmpl w:val="5FD026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DE"/>
    <w:rsid w:val="00020823"/>
    <w:rsid w:val="0002082D"/>
    <w:rsid w:val="00031EA0"/>
    <w:rsid w:val="00043C93"/>
    <w:rsid w:val="00063479"/>
    <w:rsid w:val="00074381"/>
    <w:rsid w:val="00074831"/>
    <w:rsid w:val="00084459"/>
    <w:rsid w:val="000A2A5D"/>
    <w:rsid w:val="000A7A0B"/>
    <w:rsid w:val="000C0975"/>
    <w:rsid w:val="000D1150"/>
    <w:rsid w:val="000D4A02"/>
    <w:rsid w:val="000D6DB4"/>
    <w:rsid w:val="000E1C30"/>
    <w:rsid w:val="000F4D7F"/>
    <w:rsid w:val="00106D5E"/>
    <w:rsid w:val="00111B41"/>
    <w:rsid w:val="0011756C"/>
    <w:rsid w:val="00122085"/>
    <w:rsid w:val="00132B54"/>
    <w:rsid w:val="0013461D"/>
    <w:rsid w:val="001460C3"/>
    <w:rsid w:val="00163624"/>
    <w:rsid w:val="001800FC"/>
    <w:rsid w:val="001812E6"/>
    <w:rsid w:val="00190D09"/>
    <w:rsid w:val="001A012A"/>
    <w:rsid w:val="001A0572"/>
    <w:rsid w:val="001B19D4"/>
    <w:rsid w:val="001D15E2"/>
    <w:rsid w:val="001E2565"/>
    <w:rsid w:val="002023BD"/>
    <w:rsid w:val="002024B4"/>
    <w:rsid w:val="0023647E"/>
    <w:rsid w:val="00244F3B"/>
    <w:rsid w:val="002504CE"/>
    <w:rsid w:val="00253ACA"/>
    <w:rsid w:val="002621BD"/>
    <w:rsid w:val="00266163"/>
    <w:rsid w:val="00276A7D"/>
    <w:rsid w:val="002B1E24"/>
    <w:rsid w:val="002F1AB6"/>
    <w:rsid w:val="00303748"/>
    <w:rsid w:val="00305676"/>
    <w:rsid w:val="003062FA"/>
    <w:rsid w:val="00316C9B"/>
    <w:rsid w:val="00323B93"/>
    <w:rsid w:val="00325CE3"/>
    <w:rsid w:val="00330427"/>
    <w:rsid w:val="00332B78"/>
    <w:rsid w:val="00337C5D"/>
    <w:rsid w:val="00340975"/>
    <w:rsid w:val="00342D9F"/>
    <w:rsid w:val="003B4EF3"/>
    <w:rsid w:val="003F5A02"/>
    <w:rsid w:val="0041706E"/>
    <w:rsid w:val="00423ECB"/>
    <w:rsid w:val="00424342"/>
    <w:rsid w:val="004375A9"/>
    <w:rsid w:val="0044014A"/>
    <w:rsid w:val="0044193E"/>
    <w:rsid w:val="004458B8"/>
    <w:rsid w:val="00446C16"/>
    <w:rsid w:val="00452AAB"/>
    <w:rsid w:val="004546EF"/>
    <w:rsid w:val="00456D3C"/>
    <w:rsid w:val="00464416"/>
    <w:rsid w:val="004A5C18"/>
    <w:rsid w:val="004B1FF5"/>
    <w:rsid w:val="004C6FEC"/>
    <w:rsid w:val="004E379F"/>
    <w:rsid w:val="004E3BEF"/>
    <w:rsid w:val="004E3FFE"/>
    <w:rsid w:val="00506127"/>
    <w:rsid w:val="00541080"/>
    <w:rsid w:val="00542800"/>
    <w:rsid w:val="0054670C"/>
    <w:rsid w:val="00563080"/>
    <w:rsid w:val="00581765"/>
    <w:rsid w:val="005909B3"/>
    <w:rsid w:val="00594708"/>
    <w:rsid w:val="005A3DDE"/>
    <w:rsid w:val="005B24ED"/>
    <w:rsid w:val="005C22D9"/>
    <w:rsid w:val="005C4926"/>
    <w:rsid w:val="005D252F"/>
    <w:rsid w:val="005E7A2B"/>
    <w:rsid w:val="005F095F"/>
    <w:rsid w:val="005F5939"/>
    <w:rsid w:val="00607CA8"/>
    <w:rsid w:val="00615424"/>
    <w:rsid w:val="006361F9"/>
    <w:rsid w:val="00657697"/>
    <w:rsid w:val="006649FD"/>
    <w:rsid w:val="006A5F87"/>
    <w:rsid w:val="006E6160"/>
    <w:rsid w:val="007215B7"/>
    <w:rsid w:val="00750EB2"/>
    <w:rsid w:val="00755B56"/>
    <w:rsid w:val="00766C70"/>
    <w:rsid w:val="007729D5"/>
    <w:rsid w:val="00775CCB"/>
    <w:rsid w:val="00790129"/>
    <w:rsid w:val="00790CA7"/>
    <w:rsid w:val="00795B2C"/>
    <w:rsid w:val="007A52D7"/>
    <w:rsid w:val="007C1BF6"/>
    <w:rsid w:val="007D6A7D"/>
    <w:rsid w:val="007E0C1A"/>
    <w:rsid w:val="007F60B1"/>
    <w:rsid w:val="00823DDD"/>
    <w:rsid w:val="008278E7"/>
    <w:rsid w:val="00845F4D"/>
    <w:rsid w:val="008904FC"/>
    <w:rsid w:val="0089191C"/>
    <w:rsid w:val="008A6BAC"/>
    <w:rsid w:val="008C37AF"/>
    <w:rsid w:val="008C690F"/>
    <w:rsid w:val="008F112E"/>
    <w:rsid w:val="00923DEE"/>
    <w:rsid w:val="00924E4C"/>
    <w:rsid w:val="00936E68"/>
    <w:rsid w:val="00960909"/>
    <w:rsid w:val="009628F4"/>
    <w:rsid w:val="00966704"/>
    <w:rsid w:val="00982923"/>
    <w:rsid w:val="009941D1"/>
    <w:rsid w:val="009A4A24"/>
    <w:rsid w:val="009A6124"/>
    <w:rsid w:val="009B7FA1"/>
    <w:rsid w:val="009F0082"/>
    <w:rsid w:val="00A21AF9"/>
    <w:rsid w:val="00A31BDE"/>
    <w:rsid w:val="00A358F7"/>
    <w:rsid w:val="00A867DA"/>
    <w:rsid w:val="00AA7269"/>
    <w:rsid w:val="00AB0660"/>
    <w:rsid w:val="00AB4C55"/>
    <w:rsid w:val="00B05A47"/>
    <w:rsid w:val="00B35121"/>
    <w:rsid w:val="00B5161B"/>
    <w:rsid w:val="00B646BB"/>
    <w:rsid w:val="00B708F6"/>
    <w:rsid w:val="00BC54DA"/>
    <w:rsid w:val="00BD2FF3"/>
    <w:rsid w:val="00BE53B0"/>
    <w:rsid w:val="00BF1ABA"/>
    <w:rsid w:val="00BF4D60"/>
    <w:rsid w:val="00C23031"/>
    <w:rsid w:val="00C47B7E"/>
    <w:rsid w:val="00C76AC5"/>
    <w:rsid w:val="00CA6E33"/>
    <w:rsid w:val="00CB01FD"/>
    <w:rsid w:val="00CC5469"/>
    <w:rsid w:val="00CF5230"/>
    <w:rsid w:val="00D102BD"/>
    <w:rsid w:val="00D1178F"/>
    <w:rsid w:val="00D71542"/>
    <w:rsid w:val="00D74836"/>
    <w:rsid w:val="00DA48AD"/>
    <w:rsid w:val="00DB585D"/>
    <w:rsid w:val="00DE7CE6"/>
    <w:rsid w:val="00DF10F0"/>
    <w:rsid w:val="00DF1F7D"/>
    <w:rsid w:val="00E00E0A"/>
    <w:rsid w:val="00E03F62"/>
    <w:rsid w:val="00E06B3D"/>
    <w:rsid w:val="00E10FAD"/>
    <w:rsid w:val="00E1530E"/>
    <w:rsid w:val="00E15BD0"/>
    <w:rsid w:val="00E201AC"/>
    <w:rsid w:val="00E2471B"/>
    <w:rsid w:val="00E27074"/>
    <w:rsid w:val="00E71FC6"/>
    <w:rsid w:val="00E77F72"/>
    <w:rsid w:val="00E934CF"/>
    <w:rsid w:val="00EB6704"/>
    <w:rsid w:val="00EF1502"/>
    <w:rsid w:val="00F00986"/>
    <w:rsid w:val="00F2279F"/>
    <w:rsid w:val="00F509E2"/>
    <w:rsid w:val="00F51B1D"/>
    <w:rsid w:val="00F54287"/>
    <w:rsid w:val="00FA4496"/>
    <w:rsid w:val="00FA69F2"/>
    <w:rsid w:val="00FD0672"/>
    <w:rsid w:val="00FD5CEC"/>
    <w:rsid w:val="00FE450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CE6"/>
  </w:style>
  <w:style w:type="paragraph" w:styleId="Footer">
    <w:name w:val="footer"/>
    <w:basedOn w:val="Normal"/>
    <w:link w:val="FooterChar"/>
    <w:uiPriority w:val="99"/>
    <w:unhideWhenUsed/>
    <w:rsid w:val="00DE7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CE6"/>
  </w:style>
  <w:style w:type="paragraph" w:styleId="ListParagraph">
    <w:name w:val="List Paragraph"/>
    <w:basedOn w:val="Normal"/>
    <w:uiPriority w:val="34"/>
    <w:qFormat/>
    <w:rsid w:val="00B05A47"/>
    <w:pPr>
      <w:ind w:left="720"/>
      <w:contextualSpacing/>
    </w:pPr>
  </w:style>
  <w:style w:type="paragraph" w:styleId="BalloonText">
    <w:name w:val="Balloon Text"/>
    <w:basedOn w:val="Normal"/>
    <w:link w:val="BalloonTextChar"/>
    <w:uiPriority w:val="99"/>
    <w:semiHidden/>
    <w:unhideWhenUsed/>
    <w:rsid w:val="00E2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AC"/>
    <w:rPr>
      <w:rFonts w:ascii="Tahoma" w:hAnsi="Tahoma" w:cs="Tahoma"/>
      <w:sz w:val="16"/>
      <w:szCs w:val="16"/>
    </w:rPr>
  </w:style>
  <w:style w:type="paragraph" w:styleId="Caption">
    <w:name w:val="caption"/>
    <w:basedOn w:val="Normal"/>
    <w:next w:val="Normal"/>
    <w:uiPriority w:val="35"/>
    <w:unhideWhenUsed/>
    <w:qFormat/>
    <w:rsid w:val="00E201AC"/>
    <w:pPr>
      <w:spacing w:line="240" w:lineRule="auto"/>
    </w:pPr>
    <w:rPr>
      <w:b/>
      <w:bCs/>
      <w:color w:val="4F81BD" w:themeColor="accent1"/>
      <w:sz w:val="18"/>
      <w:szCs w:val="18"/>
    </w:rPr>
  </w:style>
  <w:style w:type="character" w:styleId="CommentReference">
    <w:name w:val="annotation reference"/>
    <w:uiPriority w:val="99"/>
    <w:semiHidden/>
    <w:unhideWhenUsed/>
    <w:rsid w:val="00332B78"/>
    <w:rPr>
      <w:sz w:val="21"/>
      <w:szCs w:val="21"/>
    </w:rPr>
  </w:style>
  <w:style w:type="paragraph" w:styleId="CommentText">
    <w:name w:val="annotation text"/>
    <w:basedOn w:val="Normal"/>
    <w:link w:val="CommentTextChar"/>
    <w:uiPriority w:val="99"/>
    <w:semiHidden/>
    <w:unhideWhenUsed/>
    <w:rsid w:val="00332B78"/>
    <w:pPr>
      <w:suppressAutoHyphens/>
      <w:spacing w:after="0" w:line="240" w:lineRule="auto"/>
    </w:pPr>
    <w:rPr>
      <w:rFonts w:ascii="Times New Roman" w:eastAsia="Arial Unicode MS" w:hAnsi="Times New Roman" w:cs="Mangal"/>
      <w:kern w:val="1"/>
      <w:sz w:val="24"/>
      <w:szCs w:val="21"/>
      <w:lang w:val="it-IT" w:eastAsia="hi-IN" w:bidi="hi-IN"/>
    </w:rPr>
  </w:style>
  <w:style w:type="character" w:customStyle="1" w:styleId="CommentTextChar">
    <w:name w:val="Comment Text Char"/>
    <w:basedOn w:val="DefaultParagraphFont"/>
    <w:link w:val="CommentText"/>
    <w:uiPriority w:val="99"/>
    <w:semiHidden/>
    <w:rsid w:val="00332B78"/>
    <w:rPr>
      <w:rFonts w:ascii="Times New Roman" w:eastAsia="Arial Unicode MS"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332B78"/>
    <w:pPr>
      <w:suppressAutoHyphens w:val="0"/>
      <w:spacing w:after="200" w:line="276" w:lineRule="auto"/>
    </w:pPr>
    <w:rPr>
      <w:rFonts w:asciiTheme="minorHAnsi" w:eastAsiaTheme="minorEastAsia" w:hAnsiTheme="minorHAnsi" w:cstheme="minorBidi"/>
      <w:b/>
      <w:bCs/>
      <w:kern w:val="0"/>
      <w:sz w:val="22"/>
      <w:szCs w:val="22"/>
      <w:lang w:val="en-IN" w:eastAsia="en-US" w:bidi="ar-SA"/>
    </w:rPr>
  </w:style>
  <w:style w:type="character" w:customStyle="1" w:styleId="CommentSubjectChar">
    <w:name w:val="Comment Subject Char"/>
    <w:basedOn w:val="CommentTextChar"/>
    <w:link w:val="CommentSubject"/>
    <w:uiPriority w:val="99"/>
    <w:semiHidden/>
    <w:rsid w:val="00332B78"/>
    <w:rPr>
      <w:rFonts w:ascii="Times New Roman" w:eastAsia="Arial Unicode MS" w:hAnsi="Times New Roman" w:cs="Mangal"/>
      <w:b/>
      <w:bCs/>
      <w:kern w:val="1"/>
      <w:sz w:val="24"/>
      <w:szCs w:val="21"/>
      <w:lang w:val="it-IT" w:eastAsia="hi-IN" w:bidi="hi-IN"/>
    </w:rPr>
  </w:style>
  <w:style w:type="paragraph" w:styleId="Revision">
    <w:name w:val="Revision"/>
    <w:hidden/>
    <w:uiPriority w:val="99"/>
    <w:semiHidden/>
    <w:rsid w:val="00332B78"/>
    <w:pPr>
      <w:spacing w:after="0" w:line="240" w:lineRule="auto"/>
    </w:pPr>
  </w:style>
  <w:style w:type="character" w:styleId="Hyperlink">
    <w:name w:val="Hyperlink"/>
    <w:basedOn w:val="DefaultParagraphFont"/>
    <w:uiPriority w:val="99"/>
    <w:unhideWhenUsed/>
    <w:rsid w:val="00E00E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CE6"/>
  </w:style>
  <w:style w:type="paragraph" w:styleId="Footer">
    <w:name w:val="footer"/>
    <w:basedOn w:val="Normal"/>
    <w:link w:val="FooterChar"/>
    <w:uiPriority w:val="99"/>
    <w:unhideWhenUsed/>
    <w:rsid w:val="00DE7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CE6"/>
  </w:style>
  <w:style w:type="paragraph" w:styleId="ListParagraph">
    <w:name w:val="List Paragraph"/>
    <w:basedOn w:val="Normal"/>
    <w:uiPriority w:val="34"/>
    <w:qFormat/>
    <w:rsid w:val="00B05A47"/>
    <w:pPr>
      <w:ind w:left="720"/>
      <w:contextualSpacing/>
    </w:pPr>
  </w:style>
  <w:style w:type="paragraph" w:styleId="BalloonText">
    <w:name w:val="Balloon Text"/>
    <w:basedOn w:val="Normal"/>
    <w:link w:val="BalloonTextChar"/>
    <w:uiPriority w:val="99"/>
    <w:semiHidden/>
    <w:unhideWhenUsed/>
    <w:rsid w:val="00E2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AC"/>
    <w:rPr>
      <w:rFonts w:ascii="Tahoma" w:hAnsi="Tahoma" w:cs="Tahoma"/>
      <w:sz w:val="16"/>
      <w:szCs w:val="16"/>
    </w:rPr>
  </w:style>
  <w:style w:type="paragraph" w:styleId="Caption">
    <w:name w:val="caption"/>
    <w:basedOn w:val="Normal"/>
    <w:next w:val="Normal"/>
    <w:uiPriority w:val="35"/>
    <w:unhideWhenUsed/>
    <w:qFormat/>
    <w:rsid w:val="00E201AC"/>
    <w:pPr>
      <w:spacing w:line="240" w:lineRule="auto"/>
    </w:pPr>
    <w:rPr>
      <w:b/>
      <w:bCs/>
      <w:color w:val="4F81BD" w:themeColor="accent1"/>
      <w:sz w:val="18"/>
      <w:szCs w:val="18"/>
    </w:rPr>
  </w:style>
  <w:style w:type="character" w:styleId="CommentReference">
    <w:name w:val="annotation reference"/>
    <w:uiPriority w:val="99"/>
    <w:semiHidden/>
    <w:unhideWhenUsed/>
    <w:rsid w:val="00332B78"/>
    <w:rPr>
      <w:sz w:val="21"/>
      <w:szCs w:val="21"/>
    </w:rPr>
  </w:style>
  <w:style w:type="paragraph" w:styleId="CommentText">
    <w:name w:val="annotation text"/>
    <w:basedOn w:val="Normal"/>
    <w:link w:val="CommentTextChar"/>
    <w:uiPriority w:val="99"/>
    <w:semiHidden/>
    <w:unhideWhenUsed/>
    <w:rsid w:val="00332B78"/>
    <w:pPr>
      <w:suppressAutoHyphens/>
      <w:spacing w:after="0" w:line="240" w:lineRule="auto"/>
    </w:pPr>
    <w:rPr>
      <w:rFonts w:ascii="Times New Roman" w:eastAsia="Arial Unicode MS" w:hAnsi="Times New Roman" w:cs="Mangal"/>
      <w:kern w:val="1"/>
      <w:sz w:val="24"/>
      <w:szCs w:val="21"/>
      <w:lang w:val="it-IT" w:eastAsia="hi-IN" w:bidi="hi-IN"/>
    </w:rPr>
  </w:style>
  <w:style w:type="character" w:customStyle="1" w:styleId="CommentTextChar">
    <w:name w:val="Comment Text Char"/>
    <w:basedOn w:val="DefaultParagraphFont"/>
    <w:link w:val="CommentText"/>
    <w:uiPriority w:val="99"/>
    <w:semiHidden/>
    <w:rsid w:val="00332B78"/>
    <w:rPr>
      <w:rFonts w:ascii="Times New Roman" w:eastAsia="Arial Unicode MS"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332B78"/>
    <w:pPr>
      <w:suppressAutoHyphens w:val="0"/>
      <w:spacing w:after="200" w:line="276" w:lineRule="auto"/>
    </w:pPr>
    <w:rPr>
      <w:rFonts w:asciiTheme="minorHAnsi" w:eastAsiaTheme="minorEastAsia" w:hAnsiTheme="minorHAnsi" w:cstheme="minorBidi"/>
      <w:b/>
      <w:bCs/>
      <w:kern w:val="0"/>
      <w:sz w:val="22"/>
      <w:szCs w:val="22"/>
      <w:lang w:val="en-IN" w:eastAsia="en-US" w:bidi="ar-SA"/>
    </w:rPr>
  </w:style>
  <w:style w:type="character" w:customStyle="1" w:styleId="CommentSubjectChar">
    <w:name w:val="Comment Subject Char"/>
    <w:basedOn w:val="CommentTextChar"/>
    <w:link w:val="CommentSubject"/>
    <w:uiPriority w:val="99"/>
    <w:semiHidden/>
    <w:rsid w:val="00332B78"/>
    <w:rPr>
      <w:rFonts w:ascii="Times New Roman" w:eastAsia="Arial Unicode MS" w:hAnsi="Times New Roman" w:cs="Mangal"/>
      <w:b/>
      <w:bCs/>
      <w:kern w:val="1"/>
      <w:sz w:val="24"/>
      <w:szCs w:val="21"/>
      <w:lang w:val="it-IT" w:eastAsia="hi-IN" w:bidi="hi-IN"/>
    </w:rPr>
  </w:style>
  <w:style w:type="paragraph" w:styleId="Revision">
    <w:name w:val="Revision"/>
    <w:hidden/>
    <w:uiPriority w:val="99"/>
    <w:semiHidden/>
    <w:rsid w:val="00332B78"/>
    <w:pPr>
      <w:spacing w:after="0" w:line="240" w:lineRule="auto"/>
    </w:pPr>
  </w:style>
  <w:style w:type="character" w:styleId="Hyperlink">
    <w:name w:val="Hyperlink"/>
    <w:basedOn w:val="DefaultParagraphFont"/>
    <w:uiPriority w:val="99"/>
    <w:unhideWhenUsed/>
    <w:rsid w:val="00E00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4239">
      <w:bodyDiv w:val="1"/>
      <w:marLeft w:val="0"/>
      <w:marRight w:val="0"/>
      <w:marTop w:val="0"/>
      <w:marBottom w:val="0"/>
      <w:divBdr>
        <w:top w:val="none" w:sz="0" w:space="0" w:color="auto"/>
        <w:left w:val="none" w:sz="0" w:space="0" w:color="auto"/>
        <w:bottom w:val="none" w:sz="0" w:space="0" w:color="auto"/>
        <w:right w:val="none" w:sz="0" w:space="0" w:color="auto"/>
      </w:divBdr>
      <w:divsChild>
        <w:div w:id="1070154643">
          <w:marLeft w:val="0"/>
          <w:marRight w:val="0"/>
          <w:marTop w:val="0"/>
          <w:marBottom w:val="0"/>
          <w:divBdr>
            <w:top w:val="none" w:sz="0" w:space="0" w:color="auto"/>
            <w:left w:val="none" w:sz="0" w:space="0" w:color="auto"/>
            <w:bottom w:val="none" w:sz="0" w:space="0" w:color="auto"/>
            <w:right w:val="none" w:sz="0" w:space="0" w:color="auto"/>
          </w:divBdr>
          <w:divsChild>
            <w:div w:id="1367758778">
              <w:marLeft w:val="0"/>
              <w:marRight w:val="0"/>
              <w:marTop w:val="0"/>
              <w:marBottom w:val="0"/>
              <w:divBdr>
                <w:top w:val="none" w:sz="0" w:space="0" w:color="auto"/>
                <w:left w:val="none" w:sz="0" w:space="0" w:color="auto"/>
                <w:bottom w:val="none" w:sz="0" w:space="0" w:color="auto"/>
                <w:right w:val="none" w:sz="0" w:space="0" w:color="auto"/>
              </w:divBdr>
            </w:div>
            <w:div w:id="786120744">
              <w:marLeft w:val="0"/>
              <w:marRight w:val="0"/>
              <w:marTop w:val="0"/>
              <w:marBottom w:val="0"/>
              <w:divBdr>
                <w:top w:val="none" w:sz="0" w:space="0" w:color="auto"/>
                <w:left w:val="none" w:sz="0" w:space="0" w:color="auto"/>
                <w:bottom w:val="none" w:sz="0" w:space="0" w:color="auto"/>
                <w:right w:val="none" w:sz="0" w:space="0" w:color="auto"/>
              </w:divBdr>
            </w:div>
            <w:div w:id="1489246080">
              <w:marLeft w:val="0"/>
              <w:marRight w:val="0"/>
              <w:marTop w:val="0"/>
              <w:marBottom w:val="0"/>
              <w:divBdr>
                <w:top w:val="none" w:sz="0" w:space="0" w:color="auto"/>
                <w:left w:val="none" w:sz="0" w:space="0" w:color="auto"/>
                <w:bottom w:val="none" w:sz="0" w:space="0" w:color="auto"/>
                <w:right w:val="none" w:sz="0" w:space="0" w:color="auto"/>
              </w:divBdr>
            </w:div>
            <w:div w:id="642272485">
              <w:marLeft w:val="0"/>
              <w:marRight w:val="0"/>
              <w:marTop w:val="0"/>
              <w:marBottom w:val="0"/>
              <w:divBdr>
                <w:top w:val="none" w:sz="0" w:space="0" w:color="auto"/>
                <w:left w:val="none" w:sz="0" w:space="0" w:color="auto"/>
                <w:bottom w:val="none" w:sz="0" w:space="0" w:color="auto"/>
                <w:right w:val="none" w:sz="0" w:space="0" w:color="auto"/>
              </w:divBdr>
            </w:div>
            <w:div w:id="116533947">
              <w:marLeft w:val="0"/>
              <w:marRight w:val="0"/>
              <w:marTop w:val="0"/>
              <w:marBottom w:val="0"/>
              <w:divBdr>
                <w:top w:val="none" w:sz="0" w:space="0" w:color="auto"/>
                <w:left w:val="none" w:sz="0" w:space="0" w:color="auto"/>
                <w:bottom w:val="none" w:sz="0" w:space="0" w:color="auto"/>
                <w:right w:val="none" w:sz="0" w:space="0" w:color="auto"/>
              </w:divBdr>
            </w:div>
            <w:div w:id="1775901191">
              <w:marLeft w:val="0"/>
              <w:marRight w:val="0"/>
              <w:marTop w:val="0"/>
              <w:marBottom w:val="0"/>
              <w:divBdr>
                <w:top w:val="none" w:sz="0" w:space="0" w:color="auto"/>
                <w:left w:val="none" w:sz="0" w:space="0" w:color="auto"/>
                <w:bottom w:val="none" w:sz="0" w:space="0" w:color="auto"/>
                <w:right w:val="none" w:sz="0" w:space="0" w:color="auto"/>
              </w:divBdr>
            </w:div>
            <w:div w:id="322130418">
              <w:marLeft w:val="0"/>
              <w:marRight w:val="0"/>
              <w:marTop w:val="0"/>
              <w:marBottom w:val="0"/>
              <w:divBdr>
                <w:top w:val="none" w:sz="0" w:space="0" w:color="auto"/>
                <w:left w:val="none" w:sz="0" w:space="0" w:color="auto"/>
                <w:bottom w:val="none" w:sz="0" w:space="0" w:color="auto"/>
                <w:right w:val="none" w:sz="0" w:space="0" w:color="auto"/>
              </w:divBdr>
            </w:div>
            <w:div w:id="1590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1975</Words>
  <Characters>11259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bhambare</dc:creator>
  <cp:lastModifiedBy>Na Ma</cp:lastModifiedBy>
  <cp:revision>2</cp:revision>
  <dcterms:created xsi:type="dcterms:W3CDTF">2015-05-05T17:36:00Z</dcterms:created>
  <dcterms:modified xsi:type="dcterms:W3CDTF">2015-05-05T17:36:00Z</dcterms:modified>
</cp:coreProperties>
</file>