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10" w:rsidRPr="00500C10" w:rsidRDefault="00500C10" w:rsidP="00500C10">
      <w:pPr>
        <w:snapToGrid w:val="0"/>
        <w:spacing w:line="360" w:lineRule="auto"/>
        <w:jc w:val="right"/>
        <w:rPr>
          <w:rFonts w:ascii="Book Antiqua" w:hAnsi="Book Antiqua"/>
        </w:rPr>
      </w:pPr>
      <w:r w:rsidRPr="00500C10">
        <w:rPr>
          <w:rFonts w:ascii="Book Antiqua" w:hAnsi="Book Antiqua"/>
        </w:rPr>
        <w:t>Department of Medicine and Therapeutics</w:t>
      </w:r>
    </w:p>
    <w:p w:rsidR="00500C10" w:rsidRPr="00500C10" w:rsidRDefault="00500C10" w:rsidP="00500C10">
      <w:pPr>
        <w:wordWrap w:val="0"/>
        <w:snapToGrid w:val="0"/>
        <w:spacing w:line="360" w:lineRule="auto"/>
        <w:jc w:val="right"/>
        <w:rPr>
          <w:rFonts w:ascii="Book Antiqua" w:hAnsi="Book Antiqua"/>
        </w:rPr>
      </w:pPr>
      <w:r w:rsidRPr="00500C10">
        <w:rPr>
          <w:rFonts w:ascii="Book Antiqua" w:hAnsi="Book Antiqua"/>
          <w:lang w:eastAsia="zh-HK"/>
        </w:rPr>
        <w:t xml:space="preserve">9/F </w:t>
      </w:r>
      <w:r w:rsidRPr="00500C10">
        <w:rPr>
          <w:rFonts w:ascii="Book Antiqua" w:hAnsi="Book Antiqua"/>
        </w:rPr>
        <w:t>Prince of Wales Hospital</w:t>
      </w:r>
    </w:p>
    <w:p w:rsidR="00500C10" w:rsidRPr="00500C10" w:rsidRDefault="00500C10" w:rsidP="00500C10">
      <w:pPr>
        <w:snapToGrid w:val="0"/>
        <w:spacing w:line="360" w:lineRule="auto"/>
        <w:jc w:val="right"/>
        <w:rPr>
          <w:rFonts w:ascii="Book Antiqua" w:hAnsi="Book Antiqua"/>
        </w:rPr>
      </w:pPr>
      <w:r w:rsidRPr="00500C10">
        <w:rPr>
          <w:rFonts w:ascii="Book Antiqua" w:hAnsi="Book Antiqua"/>
        </w:rPr>
        <w:t xml:space="preserve">30-32 </w:t>
      </w:r>
      <w:proofErr w:type="spellStart"/>
      <w:r w:rsidRPr="00500C10">
        <w:rPr>
          <w:rFonts w:ascii="Book Antiqua" w:hAnsi="Book Antiqua"/>
        </w:rPr>
        <w:t>Ngan</w:t>
      </w:r>
      <w:proofErr w:type="spellEnd"/>
      <w:r w:rsidRPr="00500C10">
        <w:rPr>
          <w:rFonts w:ascii="Book Antiqua" w:hAnsi="Book Antiqua"/>
        </w:rPr>
        <w:t xml:space="preserve"> </w:t>
      </w:r>
      <w:proofErr w:type="spellStart"/>
      <w:r w:rsidRPr="00500C10">
        <w:rPr>
          <w:rFonts w:ascii="Book Antiqua" w:hAnsi="Book Antiqua"/>
        </w:rPr>
        <w:t>Shing</w:t>
      </w:r>
      <w:proofErr w:type="spellEnd"/>
      <w:r w:rsidRPr="00500C10">
        <w:rPr>
          <w:rFonts w:ascii="Book Antiqua" w:hAnsi="Book Antiqua"/>
        </w:rPr>
        <w:t xml:space="preserve"> Street,</w:t>
      </w:r>
    </w:p>
    <w:p w:rsidR="00500C10" w:rsidRPr="00500C10" w:rsidRDefault="00500C10" w:rsidP="00500C10">
      <w:pPr>
        <w:snapToGrid w:val="0"/>
        <w:spacing w:line="360" w:lineRule="auto"/>
        <w:jc w:val="right"/>
        <w:rPr>
          <w:rFonts w:ascii="Book Antiqua" w:hAnsi="Book Antiqua"/>
        </w:rPr>
      </w:pPr>
      <w:r w:rsidRPr="00500C10">
        <w:rPr>
          <w:rFonts w:ascii="Book Antiqua" w:hAnsi="Book Antiqua"/>
        </w:rPr>
        <w:t xml:space="preserve"> </w:t>
      </w:r>
      <w:proofErr w:type="spellStart"/>
      <w:r w:rsidRPr="00500C10">
        <w:rPr>
          <w:rFonts w:ascii="Book Antiqua" w:hAnsi="Book Antiqua"/>
        </w:rPr>
        <w:t>Shatin</w:t>
      </w:r>
      <w:proofErr w:type="spellEnd"/>
      <w:r w:rsidRPr="00500C10">
        <w:rPr>
          <w:rFonts w:ascii="Book Antiqua" w:hAnsi="Book Antiqua"/>
        </w:rPr>
        <w:t>, Hong Kong.</w:t>
      </w:r>
    </w:p>
    <w:p w:rsidR="00500C10" w:rsidRPr="00500C10" w:rsidRDefault="000D760A" w:rsidP="00500C10">
      <w:pPr>
        <w:pStyle w:val="Date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12</w:t>
      </w:r>
      <w:r w:rsidR="00500C10" w:rsidRPr="00500C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August</w:t>
      </w:r>
      <w:r w:rsidR="00500C10" w:rsidRPr="00500C10">
        <w:rPr>
          <w:rFonts w:ascii="Book Antiqua" w:hAnsi="Book Antiqua"/>
        </w:rPr>
        <w:t>, 2013</w:t>
      </w:r>
    </w:p>
    <w:p w:rsidR="00500C10" w:rsidRPr="00500C10" w:rsidRDefault="00500C10" w:rsidP="00500C10">
      <w:pPr>
        <w:snapToGrid w:val="0"/>
        <w:spacing w:line="360" w:lineRule="auto"/>
        <w:rPr>
          <w:rFonts w:ascii="Book Antiqua" w:hAnsi="Book Antiqua"/>
        </w:rPr>
      </w:pP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500C10">
        <w:rPr>
          <w:rFonts w:ascii="Book Antiqua" w:hAnsi="Book Antiqua"/>
          <w:lang w:val="it-IT"/>
        </w:rPr>
        <w:t>Lian-Sheng Ma</w:t>
      </w: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500C10">
        <w:rPr>
          <w:rFonts w:ascii="Book Antiqua" w:hAnsi="Book Antiqua"/>
          <w:lang w:val="it-IT"/>
        </w:rPr>
        <w:t xml:space="preserve">President and Editor-in-Chief </w:t>
      </w: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i/>
          <w:lang w:val="it-IT"/>
        </w:rPr>
      </w:pPr>
      <w:r w:rsidRPr="00500C10">
        <w:rPr>
          <w:rFonts w:ascii="Book Antiqua" w:hAnsi="Book Antiqua"/>
          <w:i/>
          <w:lang w:val="it-IT"/>
        </w:rPr>
        <w:t>World Journal of Hepatology</w:t>
      </w: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:rsidR="00500C10" w:rsidRPr="00500C10" w:rsidRDefault="00500C10" w:rsidP="00500C10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  <w:r w:rsidRPr="00500C10">
        <w:rPr>
          <w:rFonts w:ascii="Book Antiqua" w:hAnsi="Book Antiqua"/>
          <w:lang w:val="it-IT"/>
        </w:rPr>
        <w:t xml:space="preserve">Dear </w:t>
      </w:r>
      <w:r w:rsidRPr="00500C10">
        <w:rPr>
          <w:rFonts w:ascii="Book Antiqua" w:hAnsi="Book Antiqua"/>
          <w:lang w:val="it-IT" w:eastAsia="zh-HK"/>
        </w:rPr>
        <w:t>Prof Ma</w:t>
      </w:r>
      <w:r w:rsidRPr="00500C10">
        <w:rPr>
          <w:rFonts w:ascii="Book Antiqua" w:hAnsi="Book Antiqua"/>
          <w:lang w:val="it-IT"/>
        </w:rPr>
        <w:t>,</w:t>
      </w:r>
    </w:p>
    <w:p w:rsidR="00500C10" w:rsidRPr="00500C10" w:rsidRDefault="00500C10" w:rsidP="00756C4E">
      <w:pPr>
        <w:snapToGrid w:val="0"/>
        <w:spacing w:line="360" w:lineRule="auto"/>
        <w:jc w:val="both"/>
        <w:rPr>
          <w:rFonts w:ascii="Book Antiqua" w:hAnsi="Book Antiqua"/>
          <w:lang w:val="it-IT"/>
        </w:rPr>
      </w:pPr>
    </w:p>
    <w:p w:rsidR="00500C10" w:rsidRPr="00500C10" w:rsidRDefault="00500C10" w:rsidP="00756C4E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500C10">
        <w:rPr>
          <w:rFonts w:ascii="Book Antiqua" w:hAnsi="Book Antiqua"/>
          <w:b/>
        </w:rPr>
        <w:t xml:space="preserve">RE: Certifying the Language Quality of </w:t>
      </w:r>
      <w:r w:rsidR="00D5210F">
        <w:rPr>
          <w:rFonts w:ascii="Book Antiqua" w:hAnsi="Book Antiqua"/>
          <w:b/>
        </w:rPr>
        <w:t>Invited Editorial</w:t>
      </w:r>
    </w:p>
    <w:p w:rsidR="00500C10" w:rsidRPr="00500C10" w:rsidRDefault="00500C10" w:rsidP="00756C4E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p w:rsidR="00500C10" w:rsidRPr="00500C10" w:rsidRDefault="003A0EE5" w:rsidP="00756C4E">
      <w:pPr>
        <w:widowControl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Theme="minorHAnsi" w:hAnsi="Book Antiqua" w:cstheme="minorBidi"/>
          <w:szCs w:val="19"/>
          <w:lang w:eastAsia="en-US"/>
        </w:rPr>
        <w:t>I certify that</w:t>
      </w:r>
      <w:bookmarkStart w:id="0" w:name="_GoBack"/>
      <w:bookmarkEnd w:id="0"/>
      <w:r w:rsidR="00500C10" w:rsidRPr="00756C4E">
        <w:rPr>
          <w:rFonts w:ascii="Book Antiqua" w:eastAsiaTheme="minorHAnsi" w:hAnsi="Book Antiqua" w:cstheme="minorBidi"/>
          <w:szCs w:val="19"/>
          <w:lang w:eastAsia="en-US"/>
        </w:rPr>
        <w:t xml:space="preserve"> </w:t>
      </w:r>
      <w:r w:rsidR="00500C10" w:rsidRPr="00756C4E">
        <w:rPr>
          <w:rFonts w:ascii="Book Antiqua" w:hAnsi="Book Antiqua"/>
        </w:rPr>
        <w:t xml:space="preserve">the language of my manuscript has reached Grade </w:t>
      </w:r>
      <w:proofErr w:type="gramStart"/>
      <w:r w:rsidR="00500C10" w:rsidRPr="00756C4E">
        <w:rPr>
          <w:rFonts w:ascii="Book Antiqua" w:hAnsi="Book Antiqua"/>
        </w:rPr>
        <w:t>A</w:t>
      </w:r>
      <w:proofErr w:type="gramEnd"/>
      <w:r w:rsidR="00500C10" w:rsidRPr="00756C4E">
        <w:rPr>
          <w:rFonts w:ascii="Book Antiqua" w:hAnsi="Book Antiqua"/>
        </w:rPr>
        <w:t xml:space="preserve"> (</w:t>
      </w:r>
      <w:r w:rsidR="00500C10" w:rsidRPr="00756C4E">
        <w:rPr>
          <w:rFonts w:ascii="Book Antiqua" w:eastAsiaTheme="minorHAnsi" w:hAnsi="Book Antiqua" w:cstheme="minorBidi"/>
          <w:szCs w:val="19"/>
          <w:lang w:eastAsia="en-US"/>
        </w:rPr>
        <w:t>priority publishing; no language polishing required after editing</w:t>
      </w:r>
      <w:r w:rsidR="00500C10" w:rsidRPr="00756C4E">
        <w:rPr>
          <w:rFonts w:ascii="Book Antiqua" w:hAnsi="Book Antiqua"/>
        </w:rPr>
        <w:t xml:space="preserve">). I hope my work can contribute to the high quality publications of the </w:t>
      </w:r>
      <w:r w:rsidR="00756C4E" w:rsidRPr="00756C4E">
        <w:rPr>
          <w:rFonts w:ascii="Book Antiqua" w:hAnsi="Book Antiqua"/>
          <w:i/>
          <w:lang w:val="it-IT"/>
        </w:rPr>
        <w:t xml:space="preserve">World Journal of </w:t>
      </w:r>
      <w:r w:rsidR="000D760A">
        <w:rPr>
          <w:rFonts w:ascii="Book Antiqua" w:hAnsi="Book Antiqua"/>
          <w:i/>
          <w:lang w:val="it-IT"/>
        </w:rPr>
        <w:t>Gastroenterology</w:t>
      </w:r>
      <w:r w:rsidR="00500C10" w:rsidRPr="00756C4E">
        <w:rPr>
          <w:rFonts w:ascii="Book Antiqua" w:hAnsi="Book Antiqua"/>
        </w:rPr>
        <w:t>. Thank you very much for your</w:t>
      </w:r>
      <w:r w:rsidR="00500C10" w:rsidRPr="00500C10">
        <w:rPr>
          <w:rFonts w:ascii="Book Antiqua" w:hAnsi="Book Antiqua"/>
        </w:rPr>
        <w:t xml:space="preserve"> kind attention.</w:t>
      </w:r>
    </w:p>
    <w:p w:rsidR="00500C10" w:rsidRPr="00500C10" w:rsidRDefault="00500C10" w:rsidP="00500C10">
      <w:pPr>
        <w:widowControl/>
        <w:spacing w:line="360" w:lineRule="auto"/>
        <w:rPr>
          <w:rFonts w:ascii="Book Antiqua" w:hAnsi="Book Antiqua"/>
          <w:b/>
        </w:rPr>
      </w:pPr>
    </w:p>
    <w:p w:rsidR="00756C4E" w:rsidRDefault="00500C10" w:rsidP="00500C10">
      <w:pPr>
        <w:pStyle w:val="BodyText"/>
        <w:snapToGrid w:val="0"/>
        <w:spacing w:line="360" w:lineRule="auto"/>
        <w:jc w:val="left"/>
        <w:rPr>
          <w:rFonts w:ascii="Book Antiqua" w:hAnsi="Book Antiqua"/>
        </w:rPr>
      </w:pPr>
      <w:r w:rsidRPr="00500C10">
        <w:rPr>
          <w:rFonts w:ascii="Book Antiqua" w:hAnsi="Book Antiqua"/>
        </w:rPr>
        <w:t>Yours sincerely,</w:t>
      </w:r>
    </w:p>
    <w:p w:rsidR="00500C10" w:rsidRPr="00500C10" w:rsidRDefault="00756C4E" w:rsidP="00500C10">
      <w:pPr>
        <w:pStyle w:val="BodyText"/>
        <w:snapToGrid w:val="0"/>
        <w:spacing w:line="360" w:lineRule="auto"/>
        <w:jc w:val="left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1905000" cy="1905000"/>
            <wp:effectExtent l="25400" t="0" r="0" b="0"/>
            <wp:docPr id="1" name="Picture 0" descr="Grace_Wong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_Wong_signa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10" w:rsidRPr="00500C10" w:rsidRDefault="00500C10" w:rsidP="00500C10">
      <w:pPr>
        <w:pStyle w:val="BodyText"/>
        <w:snapToGrid w:val="0"/>
        <w:spacing w:line="360" w:lineRule="auto"/>
        <w:jc w:val="left"/>
        <w:rPr>
          <w:rFonts w:ascii="Book Antiqua" w:hAnsi="Book Antiqua"/>
          <w:lang w:eastAsia="zh-HK"/>
        </w:rPr>
      </w:pPr>
      <w:r w:rsidRPr="00500C10">
        <w:rPr>
          <w:rFonts w:ascii="Book Antiqua" w:hAnsi="Book Antiqua"/>
        </w:rPr>
        <w:t>Grace Lai-Hung Wong</w:t>
      </w:r>
      <w:r w:rsidRPr="00500C10">
        <w:rPr>
          <w:rFonts w:ascii="Book Antiqua" w:hAnsi="Book Antiqua"/>
          <w:lang w:eastAsia="zh-HK"/>
        </w:rPr>
        <w:t>, MD</w:t>
      </w:r>
    </w:p>
    <w:p w:rsidR="00BF6F2A" w:rsidRPr="00500C10" w:rsidRDefault="003A0EE5">
      <w:pPr>
        <w:rPr>
          <w:rFonts w:ascii="Times New Roman" w:hAnsi="Times New Roman"/>
        </w:rPr>
      </w:pPr>
    </w:p>
    <w:sectPr w:rsidR="00BF6F2A" w:rsidRPr="00500C10" w:rsidSect="005C77C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10"/>
    <w:rsid w:val="0001500B"/>
    <w:rsid w:val="000D760A"/>
    <w:rsid w:val="003A0EE5"/>
    <w:rsid w:val="00500C10"/>
    <w:rsid w:val="006B58A3"/>
    <w:rsid w:val="00756C4E"/>
    <w:rsid w:val="00D5210F"/>
    <w:rsid w:val="00FD5F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10"/>
    <w:pPr>
      <w:widowControl w:val="0"/>
    </w:pPr>
    <w:rPr>
      <w:rFonts w:ascii="Times" w:eastAsia="PMingLiU" w:hAnsi="Times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500C10"/>
    <w:pPr>
      <w:jc w:val="right"/>
    </w:pPr>
  </w:style>
  <w:style w:type="character" w:customStyle="1" w:styleId="DateChar">
    <w:name w:val="Date Char"/>
    <w:basedOn w:val="DefaultParagraphFont"/>
    <w:link w:val="Date"/>
    <w:rsid w:val="00500C10"/>
    <w:rPr>
      <w:rFonts w:ascii="Times" w:eastAsia="PMingLiU" w:hAnsi="Times" w:cs="Times New Roman"/>
      <w:lang w:eastAsia="zh-TW"/>
    </w:rPr>
  </w:style>
  <w:style w:type="paragraph" w:styleId="BodyText">
    <w:name w:val="Body Text"/>
    <w:basedOn w:val="Normal"/>
    <w:link w:val="BodyTextChar"/>
    <w:rsid w:val="00500C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0C10"/>
    <w:rPr>
      <w:rFonts w:ascii="Times" w:eastAsia="PMingLiU" w:hAnsi="Times" w:cs="Times New Roman"/>
      <w:lang w:eastAsia="zh-TW"/>
    </w:rPr>
  </w:style>
  <w:style w:type="character" w:customStyle="1" w:styleId="hp">
    <w:name w:val="hp"/>
    <w:basedOn w:val="DefaultParagraphFont"/>
    <w:rsid w:val="00500C10"/>
  </w:style>
  <w:style w:type="paragraph" w:styleId="BalloonText">
    <w:name w:val="Balloon Text"/>
    <w:basedOn w:val="Normal"/>
    <w:link w:val="BalloonTextChar"/>
    <w:uiPriority w:val="99"/>
    <w:semiHidden/>
    <w:unhideWhenUsed/>
    <w:rsid w:val="00500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10"/>
    <w:rPr>
      <w:rFonts w:ascii="Lucida Grande" w:eastAsia="PMingLiU" w:hAnsi="Lucida Grande" w:cs="Times New Roman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10"/>
    <w:pPr>
      <w:widowControl w:val="0"/>
    </w:pPr>
    <w:rPr>
      <w:rFonts w:ascii="Times" w:eastAsia="PMingLiU" w:hAnsi="Times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500C10"/>
    <w:pPr>
      <w:jc w:val="right"/>
    </w:pPr>
  </w:style>
  <w:style w:type="character" w:customStyle="1" w:styleId="DateChar">
    <w:name w:val="Date Char"/>
    <w:basedOn w:val="DefaultParagraphFont"/>
    <w:link w:val="Date"/>
    <w:rsid w:val="00500C10"/>
    <w:rPr>
      <w:rFonts w:ascii="Times" w:eastAsia="PMingLiU" w:hAnsi="Times" w:cs="Times New Roman"/>
      <w:lang w:eastAsia="zh-TW"/>
    </w:rPr>
  </w:style>
  <w:style w:type="paragraph" w:styleId="BodyText">
    <w:name w:val="Body Text"/>
    <w:basedOn w:val="Normal"/>
    <w:link w:val="BodyTextChar"/>
    <w:rsid w:val="00500C10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0C10"/>
    <w:rPr>
      <w:rFonts w:ascii="Times" w:eastAsia="PMingLiU" w:hAnsi="Times" w:cs="Times New Roman"/>
      <w:lang w:eastAsia="zh-TW"/>
    </w:rPr>
  </w:style>
  <w:style w:type="character" w:customStyle="1" w:styleId="hp">
    <w:name w:val="hp"/>
    <w:basedOn w:val="DefaultParagraphFont"/>
    <w:rsid w:val="00500C10"/>
  </w:style>
  <w:style w:type="paragraph" w:styleId="BalloonText">
    <w:name w:val="Balloon Text"/>
    <w:basedOn w:val="Normal"/>
    <w:link w:val="BalloonTextChar"/>
    <w:uiPriority w:val="99"/>
    <w:semiHidden/>
    <w:unhideWhenUsed/>
    <w:rsid w:val="00500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10"/>
    <w:rPr>
      <w:rFonts w:ascii="Lucida Grande" w:eastAsia="PMingLiU" w:hAnsi="Lucida Grande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Baptist University Department of Computer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Wong</dc:creator>
  <cp:lastModifiedBy>Grace</cp:lastModifiedBy>
  <cp:revision>4</cp:revision>
  <dcterms:created xsi:type="dcterms:W3CDTF">2014-12-29T10:30:00Z</dcterms:created>
  <dcterms:modified xsi:type="dcterms:W3CDTF">2014-12-29T10:31:00Z</dcterms:modified>
</cp:coreProperties>
</file>