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D30E0A" w14:textId="77777777" w:rsidR="00131AFC" w:rsidRPr="00CB2DC7" w:rsidRDefault="00131AFC" w:rsidP="00424CCE">
      <w:pPr>
        <w:wordWrap/>
        <w:spacing w:after="0" w:line="360" w:lineRule="auto"/>
        <w:rPr>
          <w:rFonts w:ascii="Book Antiqua" w:hAnsi="Book Antiqua"/>
          <w:sz w:val="24"/>
          <w:szCs w:val="24"/>
        </w:rPr>
      </w:pPr>
      <w:r w:rsidRPr="00CB2DC7">
        <w:rPr>
          <w:rFonts w:ascii="Book Antiqua" w:hAnsi="Book Antiqua"/>
          <w:b/>
          <w:sz w:val="24"/>
          <w:szCs w:val="24"/>
        </w:rPr>
        <w:t xml:space="preserve">Name of journal: </w:t>
      </w:r>
      <w:r w:rsidRPr="00B25785">
        <w:rPr>
          <w:rFonts w:ascii="Book Antiqua" w:hAnsi="Book Antiqua"/>
          <w:b/>
          <w:i/>
          <w:sz w:val="24"/>
          <w:szCs w:val="24"/>
        </w:rPr>
        <w:t>World Journal of Biological Chemistry</w:t>
      </w:r>
    </w:p>
    <w:p w14:paraId="3CCE9550" w14:textId="77777777" w:rsidR="00131AFC" w:rsidRPr="00CB2DC7" w:rsidRDefault="00131AFC" w:rsidP="00424CCE">
      <w:pPr>
        <w:wordWrap/>
        <w:spacing w:after="0" w:line="360" w:lineRule="auto"/>
        <w:rPr>
          <w:rFonts w:ascii="Book Antiqua" w:hAnsi="Book Antiqua"/>
          <w:b/>
          <w:sz w:val="24"/>
          <w:szCs w:val="24"/>
          <w:lang w:eastAsia="zh-CN"/>
        </w:rPr>
      </w:pPr>
      <w:r w:rsidRPr="00CB2DC7">
        <w:rPr>
          <w:rFonts w:ascii="Book Antiqua" w:hAnsi="Book Antiqua"/>
          <w:b/>
          <w:sz w:val="24"/>
          <w:szCs w:val="24"/>
        </w:rPr>
        <w:t xml:space="preserve">ESPS Manuscript NO: </w:t>
      </w:r>
      <w:r w:rsidRPr="00CB2DC7">
        <w:rPr>
          <w:rFonts w:ascii="Book Antiqua" w:hAnsi="Book Antiqua"/>
          <w:b/>
          <w:sz w:val="24"/>
          <w:szCs w:val="24"/>
          <w:lang w:eastAsia="zh-CN"/>
        </w:rPr>
        <w:t>16905</w:t>
      </w:r>
    </w:p>
    <w:p w14:paraId="5C42E551" w14:textId="77777777" w:rsidR="00131AFC" w:rsidRPr="00CB2DC7" w:rsidRDefault="00131AFC" w:rsidP="00424CCE">
      <w:pPr>
        <w:widowControl/>
        <w:wordWrap/>
        <w:autoSpaceDE/>
        <w:autoSpaceDN/>
        <w:spacing w:after="0" w:line="360" w:lineRule="auto"/>
        <w:rPr>
          <w:rFonts w:ascii="Book Antiqua" w:hAnsi="Book Antiqua"/>
          <w:b/>
          <w:sz w:val="24"/>
          <w:szCs w:val="24"/>
          <w:lang w:eastAsia="zh-CN"/>
        </w:rPr>
      </w:pPr>
      <w:r w:rsidRPr="00CB2DC7">
        <w:rPr>
          <w:rFonts w:ascii="Book Antiqua" w:hAnsi="Book Antiqua"/>
          <w:b/>
          <w:sz w:val="24"/>
          <w:szCs w:val="24"/>
        </w:rPr>
        <w:t xml:space="preserve">Columns: </w:t>
      </w:r>
      <w:r w:rsidRPr="00CB2DC7">
        <w:rPr>
          <w:rFonts w:ascii="Book Antiqua" w:hAnsi="Book Antiqua"/>
          <w:b/>
          <w:sz w:val="24"/>
          <w:szCs w:val="24"/>
          <w:lang w:eastAsia="zh-CN"/>
        </w:rPr>
        <w:t>Original Article</w:t>
      </w:r>
    </w:p>
    <w:p w14:paraId="0D644AAB" w14:textId="77777777" w:rsidR="00131AFC" w:rsidRPr="00CB2DC7" w:rsidRDefault="00131AFC" w:rsidP="00424CCE">
      <w:pPr>
        <w:widowControl/>
        <w:wordWrap/>
        <w:autoSpaceDE/>
        <w:autoSpaceDN/>
        <w:spacing w:after="0" w:line="360" w:lineRule="auto"/>
        <w:rPr>
          <w:rFonts w:ascii="Book Antiqua" w:hAnsi="Book Antiqua"/>
          <w:b/>
          <w:sz w:val="24"/>
          <w:szCs w:val="24"/>
          <w:lang w:eastAsia="zh-CN"/>
        </w:rPr>
      </w:pPr>
    </w:p>
    <w:p w14:paraId="5B91275C" w14:textId="77777777" w:rsidR="00131AFC" w:rsidRPr="00CB2DC7" w:rsidRDefault="00131AFC" w:rsidP="00424CCE">
      <w:pPr>
        <w:widowControl/>
        <w:wordWrap/>
        <w:autoSpaceDE/>
        <w:autoSpaceDN/>
        <w:spacing w:after="0" w:line="360" w:lineRule="auto"/>
        <w:rPr>
          <w:rFonts w:ascii="Book Antiqua" w:hAnsi="Book Antiqua"/>
          <w:b/>
          <w:i/>
          <w:sz w:val="24"/>
          <w:szCs w:val="24"/>
          <w:lang w:eastAsia="zh-CN"/>
        </w:rPr>
      </w:pPr>
      <w:r w:rsidRPr="00CB2DC7">
        <w:rPr>
          <w:rFonts w:ascii="Book Antiqua" w:hAnsi="Book Antiqua"/>
          <w:b/>
          <w:i/>
          <w:sz w:val="24"/>
          <w:szCs w:val="24"/>
          <w:lang w:eastAsia="zh-CN"/>
        </w:rPr>
        <w:t>Basic Study</w:t>
      </w:r>
    </w:p>
    <w:p w14:paraId="6A9FD8D3" w14:textId="77777777" w:rsidR="00F720AF" w:rsidRPr="00CB2DC7" w:rsidRDefault="00F720AF" w:rsidP="00424CCE">
      <w:pPr>
        <w:widowControl/>
        <w:wordWrap/>
        <w:autoSpaceDE/>
        <w:autoSpaceDN/>
        <w:spacing w:after="0" w:line="360" w:lineRule="auto"/>
        <w:rPr>
          <w:rFonts w:ascii="Book Antiqua" w:hAnsi="Book Antiqua" w:cs="Times New Roman"/>
          <w:b/>
          <w:sz w:val="24"/>
          <w:szCs w:val="24"/>
        </w:rPr>
      </w:pPr>
      <w:r w:rsidRPr="00CB2DC7">
        <w:rPr>
          <w:rFonts w:ascii="Book Antiqua" w:hAnsi="Book Antiqua" w:cs="Times New Roman"/>
          <w:b/>
          <w:sz w:val="24"/>
          <w:szCs w:val="24"/>
        </w:rPr>
        <w:t xml:space="preserve">Characterization of two alkyl hydroperoxide reductase C homologs </w:t>
      </w:r>
      <w:r w:rsidR="00131AFC" w:rsidRPr="00CB2DC7">
        <w:rPr>
          <w:rFonts w:ascii="Book Antiqua" w:hAnsi="Book Antiqua" w:cs="Times New Roman"/>
          <w:b/>
          <w:sz w:val="24"/>
          <w:szCs w:val="24"/>
        </w:rPr>
        <w:t>alkyl hydroperoxide reductase C</w:t>
      </w:r>
      <w:r w:rsidRPr="00CB2DC7">
        <w:rPr>
          <w:rFonts w:ascii="Book Antiqua" w:hAnsi="Book Antiqua" w:cs="Times New Roman"/>
          <w:b/>
          <w:sz w:val="24"/>
          <w:szCs w:val="24"/>
        </w:rPr>
        <w:t xml:space="preserve">_H1 and </w:t>
      </w:r>
      <w:r w:rsidR="00131AFC" w:rsidRPr="00CB2DC7">
        <w:rPr>
          <w:rFonts w:ascii="Book Antiqua" w:hAnsi="Book Antiqua" w:cs="Times New Roman"/>
          <w:b/>
          <w:sz w:val="24"/>
          <w:szCs w:val="24"/>
        </w:rPr>
        <w:t>alkyl hydroperoxide reductase C</w:t>
      </w:r>
      <w:r w:rsidRPr="00CB2DC7">
        <w:rPr>
          <w:rFonts w:ascii="Book Antiqua" w:hAnsi="Book Antiqua" w:cs="Times New Roman"/>
          <w:b/>
          <w:sz w:val="24"/>
          <w:szCs w:val="24"/>
        </w:rPr>
        <w:t xml:space="preserve">_H2 in </w:t>
      </w:r>
      <w:r w:rsidRPr="00CB2DC7">
        <w:rPr>
          <w:rFonts w:ascii="Book Antiqua" w:hAnsi="Book Antiqua" w:cs="Times New Roman"/>
          <w:b/>
          <w:i/>
          <w:sz w:val="24"/>
          <w:szCs w:val="24"/>
        </w:rPr>
        <w:t>Bacillus subtilis</w:t>
      </w:r>
    </w:p>
    <w:p w14:paraId="114DFFC8" w14:textId="77777777" w:rsidR="00F720AF" w:rsidRPr="00CB2DC7" w:rsidRDefault="00F720AF" w:rsidP="00424CCE">
      <w:pPr>
        <w:widowControl/>
        <w:wordWrap/>
        <w:autoSpaceDE/>
        <w:autoSpaceDN/>
        <w:spacing w:after="0" w:line="360" w:lineRule="auto"/>
        <w:rPr>
          <w:rFonts w:ascii="Book Antiqua" w:hAnsi="Book Antiqua" w:cs="Times New Roman"/>
          <w:b/>
          <w:sz w:val="24"/>
          <w:szCs w:val="24"/>
          <w:lang w:eastAsia="zh-CN"/>
        </w:rPr>
      </w:pPr>
    </w:p>
    <w:p w14:paraId="785A490F" w14:textId="77777777" w:rsidR="000053F1" w:rsidRPr="00CB2DC7" w:rsidRDefault="000053F1" w:rsidP="00424CCE">
      <w:pPr>
        <w:widowControl/>
        <w:wordWrap/>
        <w:autoSpaceDE/>
        <w:autoSpaceDN/>
        <w:spacing w:after="0" w:line="360" w:lineRule="auto"/>
        <w:rPr>
          <w:rFonts w:ascii="Book Antiqua" w:hAnsi="Book Antiqua" w:cs="Times New Roman"/>
          <w:b/>
          <w:sz w:val="24"/>
          <w:szCs w:val="24"/>
        </w:rPr>
      </w:pPr>
      <w:r w:rsidRPr="00CB2DC7">
        <w:rPr>
          <w:rFonts w:ascii="Book Antiqua" w:hAnsi="Book Antiqua" w:cs="Times New Roman"/>
          <w:sz w:val="24"/>
          <w:szCs w:val="24"/>
        </w:rPr>
        <w:t xml:space="preserve">Cha </w:t>
      </w:r>
      <w:r w:rsidRPr="00CB2DC7">
        <w:rPr>
          <w:rFonts w:ascii="Book Antiqua" w:hAnsi="Book Antiqua" w:cs="Times New Roman"/>
          <w:sz w:val="24"/>
          <w:szCs w:val="24"/>
          <w:lang w:eastAsia="zh-CN"/>
        </w:rPr>
        <w:t xml:space="preserve">MK </w:t>
      </w:r>
      <w:r w:rsidRPr="00CB2DC7">
        <w:rPr>
          <w:rFonts w:ascii="Book Antiqua" w:hAnsi="Book Antiqua" w:cs="Times New Roman"/>
          <w:i/>
          <w:sz w:val="24"/>
          <w:szCs w:val="24"/>
          <w:lang w:eastAsia="zh-CN"/>
        </w:rPr>
        <w:t xml:space="preserve">et al. </w:t>
      </w:r>
      <w:r w:rsidRPr="00CB2DC7">
        <w:rPr>
          <w:rFonts w:ascii="Book Antiqua" w:hAnsi="Book Antiqua" w:cs="Times New Roman"/>
          <w:sz w:val="24"/>
          <w:szCs w:val="24"/>
        </w:rPr>
        <w:t xml:space="preserve">Characterization of two </w:t>
      </w:r>
      <w:r w:rsidRPr="00CB2DC7">
        <w:rPr>
          <w:rFonts w:ascii="Book Antiqua" w:hAnsi="Book Antiqua" w:cs="Times New Roman"/>
          <w:i/>
          <w:sz w:val="24"/>
          <w:szCs w:val="24"/>
        </w:rPr>
        <w:t>Bacillu</w:t>
      </w:r>
      <w:r w:rsidRPr="00CB2DC7">
        <w:rPr>
          <w:rFonts w:ascii="Book Antiqua" w:hAnsi="Book Antiqua" w:cs="Times New Roman"/>
          <w:sz w:val="24"/>
          <w:szCs w:val="24"/>
        </w:rPr>
        <w:t>s AhpC homologs</w:t>
      </w:r>
    </w:p>
    <w:p w14:paraId="3AB1C780" w14:textId="77777777" w:rsidR="000053F1" w:rsidRPr="00CB2DC7" w:rsidRDefault="000053F1" w:rsidP="00424CCE">
      <w:pPr>
        <w:widowControl/>
        <w:wordWrap/>
        <w:autoSpaceDE/>
        <w:autoSpaceDN/>
        <w:spacing w:after="0" w:line="360" w:lineRule="auto"/>
        <w:rPr>
          <w:rFonts w:ascii="Book Antiqua" w:hAnsi="Book Antiqua" w:cs="Times New Roman"/>
          <w:b/>
          <w:sz w:val="24"/>
          <w:szCs w:val="24"/>
          <w:lang w:eastAsia="zh-CN"/>
        </w:rPr>
      </w:pPr>
    </w:p>
    <w:p w14:paraId="513F4780" w14:textId="77777777" w:rsidR="00131AFC" w:rsidRPr="00CB2DC7" w:rsidRDefault="00131AFC" w:rsidP="00424CCE">
      <w:pPr>
        <w:widowControl/>
        <w:wordWrap/>
        <w:autoSpaceDE/>
        <w:autoSpaceDN/>
        <w:spacing w:after="0" w:line="360" w:lineRule="auto"/>
        <w:rPr>
          <w:rFonts w:ascii="Book Antiqua" w:hAnsi="Book Antiqua" w:cs="Times New Roman"/>
          <w:sz w:val="24"/>
          <w:szCs w:val="24"/>
          <w:lang w:eastAsia="zh-CN"/>
        </w:rPr>
      </w:pPr>
      <w:r w:rsidRPr="00CB2DC7">
        <w:rPr>
          <w:rFonts w:ascii="Book Antiqua" w:hAnsi="Book Antiqua" w:cs="Times New Roman"/>
          <w:sz w:val="24"/>
          <w:szCs w:val="24"/>
        </w:rPr>
        <w:t>Mee-Kyung Cha, Yoo-Jeen Bae, Kyu-Jeong Kim, Byung-Joon Park, Il-Han Kim</w:t>
      </w:r>
    </w:p>
    <w:p w14:paraId="03A6D6B7" w14:textId="77777777" w:rsidR="00F720AF" w:rsidRPr="00CB2DC7" w:rsidRDefault="00F720AF" w:rsidP="00424CCE">
      <w:pPr>
        <w:widowControl/>
        <w:wordWrap/>
        <w:autoSpaceDE/>
        <w:autoSpaceDN/>
        <w:spacing w:after="0" w:line="360" w:lineRule="auto"/>
        <w:rPr>
          <w:rFonts w:ascii="Book Antiqua" w:hAnsi="Book Antiqua" w:cs="Times New Roman"/>
          <w:b/>
          <w:sz w:val="24"/>
          <w:szCs w:val="24"/>
          <w:lang w:eastAsia="zh-CN"/>
        </w:rPr>
      </w:pPr>
    </w:p>
    <w:p w14:paraId="3287DC75" w14:textId="77777777" w:rsidR="00F720AF" w:rsidRPr="00CB2DC7" w:rsidRDefault="00F720AF" w:rsidP="00424CCE">
      <w:pPr>
        <w:widowControl/>
        <w:wordWrap/>
        <w:autoSpaceDE/>
        <w:autoSpaceDN/>
        <w:spacing w:after="0" w:line="360" w:lineRule="auto"/>
        <w:rPr>
          <w:rFonts w:ascii="Book Antiqua" w:hAnsi="Book Antiqua" w:cs="Times New Roman"/>
          <w:b/>
          <w:sz w:val="24"/>
          <w:szCs w:val="24"/>
          <w:lang w:eastAsia="zh-CN"/>
        </w:rPr>
      </w:pPr>
      <w:r w:rsidRPr="00CB2DC7">
        <w:rPr>
          <w:rFonts w:ascii="Book Antiqua" w:hAnsi="Book Antiqua" w:cs="Times New Roman"/>
          <w:b/>
          <w:sz w:val="24"/>
          <w:szCs w:val="24"/>
        </w:rPr>
        <w:t>Mee-Kyung Cha</w:t>
      </w:r>
      <w:r w:rsidR="002B7E24" w:rsidRPr="00CB2DC7">
        <w:rPr>
          <w:rFonts w:ascii="Book Antiqua" w:hAnsi="Book Antiqua" w:cs="Times New Roman"/>
          <w:b/>
          <w:sz w:val="24"/>
          <w:szCs w:val="24"/>
        </w:rPr>
        <w:t xml:space="preserve">, Yoo-Jeen Bae, </w:t>
      </w:r>
      <w:r w:rsidR="003F74C6" w:rsidRPr="00CB2DC7">
        <w:rPr>
          <w:rFonts w:ascii="Book Antiqua" w:hAnsi="Book Antiqua" w:cs="Times New Roman"/>
          <w:b/>
          <w:sz w:val="24"/>
          <w:szCs w:val="24"/>
        </w:rPr>
        <w:t xml:space="preserve">Kyu-Jeong Kim, </w:t>
      </w:r>
      <w:r w:rsidR="002B7E24" w:rsidRPr="00CB2DC7">
        <w:rPr>
          <w:rFonts w:ascii="Book Antiqua" w:hAnsi="Book Antiqua" w:cs="Times New Roman"/>
          <w:b/>
          <w:sz w:val="24"/>
          <w:szCs w:val="24"/>
        </w:rPr>
        <w:t xml:space="preserve">Byung-Joon Park, </w:t>
      </w:r>
      <w:r w:rsidRPr="00CB2DC7">
        <w:rPr>
          <w:rFonts w:ascii="Book Antiqua" w:hAnsi="Book Antiqua" w:cs="Times New Roman"/>
          <w:b/>
          <w:sz w:val="24"/>
          <w:szCs w:val="24"/>
        </w:rPr>
        <w:t>Il-Han Kim</w:t>
      </w:r>
      <w:r w:rsidR="000053F1" w:rsidRPr="00CB2DC7">
        <w:rPr>
          <w:rFonts w:ascii="Book Antiqua" w:hAnsi="Book Antiqua" w:cs="Times New Roman"/>
          <w:b/>
          <w:sz w:val="24"/>
          <w:szCs w:val="24"/>
          <w:lang w:eastAsia="zh-CN"/>
        </w:rPr>
        <w:t xml:space="preserve">, </w:t>
      </w:r>
      <w:r w:rsidRPr="00CB2DC7">
        <w:rPr>
          <w:rFonts w:ascii="Book Antiqua" w:hAnsi="Book Antiqua" w:cs="Times New Roman"/>
          <w:sz w:val="24"/>
          <w:szCs w:val="24"/>
        </w:rPr>
        <w:t xml:space="preserve">Department of Life Science </w:t>
      </w:r>
      <w:r w:rsidR="000053F1" w:rsidRPr="00CB2DC7">
        <w:rPr>
          <w:rFonts w:ascii="Book Antiqua" w:hAnsi="Book Antiqua" w:cs="Times New Roman"/>
          <w:sz w:val="24"/>
          <w:szCs w:val="24"/>
          <w:lang w:eastAsia="zh-CN"/>
        </w:rPr>
        <w:t>and</w:t>
      </w:r>
      <w:r w:rsidRPr="00CB2DC7">
        <w:rPr>
          <w:rFonts w:ascii="Book Antiqua" w:hAnsi="Book Antiqua" w:cs="Times New Roman"/>
          <w:sz w:val="24"/>
          <w:szCs w:val="24"/>
        </w:rPr>
        <w:t xml:space="preserve"> Technology,</w:t>
      </w:r>
      <w:r w:rsidR="000053F1" w:rsidRPr="00CB2DC7">
        <w:rPr>
          <w:rFonts w:ascii="Book Antiqua" w:hAnsi="Book Antiqua" w:cs="Times New Roman"/>
          <w:b/>
          <w:sz w:val="24"/>
          <w:szCs w:val="24"/>
          <w:lang w:eastAsia="zh-CN"/>
        </w:rPr>
        <w:t xml:space="preserve"> </w:t>
      </w:r>
      <w:r w:rsidRPr="00CB2DC7">
        <w:rPr>
          <w:rFonts w:ascii="Book Antiqua" w:hAnsi="Book Antiqua" w:cs="Times New Roman"/>
          <w:sz w:val="24"/>
          <w:szCs w:val="24"/>
        </w:rPr>
        <w:t xml:space="preserve">Daeduk Valley Campus, Paichai University, </w:t>
      </w:r>
      <w:r w:rsidR="000053F1" w:rsidRPr="00CB2DC7">
        <w:rPr>
          <w:rFonts w:ascii="Book Antiqua" w:hAnsi="Book Antiqua"/>
          <w:sz w:val="24"/>
          <w:szCs w:val="24"/>
        </w:rPr>
        <w:t>Taejon 305-509,</w:t>
      </w:r>
      <w:r w:rsidR="000053F1" w:rsidRPr="00CB2DC7">
        <w:rPr>
          <w:rFonts w:ascii="Book Antiqua" w:hAnsi="Book Antiqua"/>
          <w:sz w:val="24"/>
          <w:szCs w:val="24"/>
          <w:lang w:eastAsia="zh-CN"/>
        </w:rPr>
        <w:t xml:space="preserve"> </w:t>
      </w:r>
      <w:r w:rsidR="000053F1" w:rsidRPr="00CB2DC7">
        <w:rPr>
          <w:rFonts w:ascii="Book Antiqua" w:hAnsi="Book Antiqua" w:cs="Times New Roman"/>
          <w:sz w:val="24"/>
          <w:szCs w:val="24"/>
          <w:lang w:eastAsia="zh-CN"/>
        </w:rPr>
        <w:t>South Korea</w:t>
      </w:r>
    </w:p>
    <w:p w14:paraId="21215444" w14:textId="77777777" w:rsidR="00F720AF" w:rsidRPr="00CB2DC7" w:rsidRDefault="00F720AF" w:rsidP="00424CCE">
      <w:pPr>
        <w:widowControl/>
        <w:wordWrap/>
        <w:autoSpaceDE/>
        <w:autoSpaceDN/>
        <w:spacing w:after="0" w:line="360" w:lineRule="auto"/>
        <w:rPr>
          <w:rFonts w:ascii="Book Antiqua" w:hAnsi="Book Antiqua" w:cs="Times New Roman"/>
          <w:sz w:val="24"/>
          <w:szCs w:val="24"/>
        </w:rPr>
      </w:pPr>
    </w:p>
    <w:p w14:paraId="16AA6D6D" w14:textId="77777777" w:rsidR="001A02E9" w:rsidRPr="00CB2DC7" w:rsidRDefault="001A02E9" w:rsidP="00424CCE">
      <w:pPr>
        <w:wordWrap/>
        <w:spacing w:after="0" w:line="360" w:lineRule="auto"/>
        <w:rPr>
          <w:rFonts w:ascii="Book Antiqua" w:hAnsi="Book Antiqua" w:cs="Times New Roman"/>
          <w:kern w:val="0"/>
          <w:sz w:val="24"/>
          <w:szCs w:val="24"/>
          <w:lang w:eastAsia="zh-CN"/>
        </w:rPr>
      </w:pPr>
      <w:r w:rsidRPr="00CB2DC7">
        <w:rPr>
          <w:rFonts w:ascii="Book Antiqua" w:hAnsi="Book Antiqua"/>
          <w:b/>
          <w:sz w:val="24"/>
          <w:szCs w:val="24"/>
        </w:rPr>
        <w:t>Author contributions:</w:t>
      </w:r>
      <w:r w:rsidRPr="00CB2DC7">
        <w:rPr>
          <w:rFonts w:ascii="Book Antiqua" w:eastAsia="Gulim" w:hAnsi="Book Antiqua" w:cs="Times New Roman"/>
          <w:kern w:val="0"/>
          <w:sz w:val="24"/>
          <w:szCs w:val="24"/>
        </w:rPr>
        <w:t xml:space="preserve"> Cha </w:t>
      </w:r>
      <w:r w:rsidRPr="00CB2DC7">
        <w:rPr>
          <w:rFonts w:ascii="Book Antiqua" w:hAnsi="Book Antiqua" w:cs="Times New Roman"/>
          <w:kern w:val="0"/>
          <w:sz w:val="24"/>
          <w:szCs w:val="24"/>
          <w:lang w:eastAsia="zh-CN"/>
        </w:rPr>
        <w:t xml:space="preserve">MK </w:t>
      </w:r>
      <w:r w:rsidRPr="00CB2DC7">
        <w:rPr>
          <w:rFonts w:ascii="Book Antiqua" w:eastAsia="Gulim" w:hAnsi="Book Antiqua" w:cs="Times New Roman"/>
          <w:kern w:val="0"/>
          <w:sz w:val="24"/>
          <w:szCs w:val="24"/>
        </w:rPr>
        <w:t xml:space="preserve">was involved in </w:t>
      </w:r>
      <w:r w:rsidRPr="00CB2DC7">
        <w:rPr>
          <w:rFonts w:ascii="Book Antiqua" w:hAnsi="Book Antiqua"/>
          <w:sz w:val="24"/>
          <w:szCs w:val="24"/>
        </w:rPr>
        <w:t xml:space="preserve">acquisition of data </w:t>
      </w:r>
      <w:r w:rsidRPr="00CB2DC7">
        <w:rPr>
          <w:rFonts w:ascii="Book Antiqua" w:eastAsia="Gulim" w:hAnsi="Book Antiqua" w:cs="Times New Roman"/>
          <w:kern w:val="0"/>
          <w:sz w:val="24"/>
          <w:szCs w:val="24"/>
        </w:rPr>
        <w:t>and interpretation</w:t>
      </w:r>
      <w:r w:rsidRPr="00CB2DC7">
        <w:rPr>
          <w:rFonts w:ascii="Book Antiqua" w:hAnsi="Book Antiqua" w:cs="Times New Roman"/>
          <w:kern w:val="0"/>
          <w:sz w:val="24"/>
          <w:szCs w:val="24"/>
          <w:lang w:eastAsia="zh-CN"/>
        </w:rPr>
        <w:t>;</w:t>
      </w:r>
      <w:r w:rsidRPr="00CB2DC7">
        <w:rPr>
          <w:rFonts w:ascii="Book Antiqua" w:eastAsia="Gulim" w:hAnsi="Book Antiqua" w:cs="Times New Roman"/>
          <w:kern w:val="0"/>
          <w:sz w:val="24"/>
          <w:szCs w:val="24"/>
        </w:rPr>
        <w:t xml:space="preserve"> Kim </w:t>
      </w:r>
      <w:r w:rsidRPr="00CB2DC7">
        <w:rPr>
          <w:rFonts w:ascii="Book Antiqua" w:hAnsi="Book Antiqua" w:cs="Times New Roman"/>
          <w:kern w:val="0"/>
          <w:sz w:val="24"/>
          <w:szCs w:val="24"/>
          <w:lang w:eastAsia="zh-CN"/>
        </w:rPr>
        <w:t xml:space="preserve">IH </w:t>
      </w:r>
      <w:r w:rsidRPr="00CB2DC7">
        <w:rPr>
          <w:rFonts w:ascii="Book Antiqua" w:eastAsia="Gulim" w:hAnsi="Book Antiqua" w:cs="Times New Roman"/>
          <w:kern w:val="0"/>
          <w:sz w:val="24"/>
          <w:szCs w:val="24"/>
        </w:rPr>
        <w:t>was involved in design of the study and drafting the manuscript</w:t>
      </w:r>
      <w:r w:rsidRPr="00CB2DC7">
        <w:rPr>
          <w:rFonts w:ascii="Book Antiqua" w:hAnsi="Book Antiqua" w:cs="Times New Roman"/>
          <w:kern w:val="0"/>
          <w:sz w:val="24"/>
          <w:szCs w:val="24"/>
          <w:lang w:eastAsia="zh-CN"/>
        </w:rPr>
        <w:t>;</w:t>
      </w:r>
      <w:r w:rsidRPr="00CB2DC7">
        <w:rPr>
          <w:rFonts w:ascii="Book Antiqua" w:eastAsia="Gulim" w:hAnsi="Book Antiqua" w:cs="Times New Roman"/>
          <w:kern w:val="0"/>
          <w:sz w:val="24"/>
          <w:szCs w:val="24"/>
        </w:rPr>
        <w:t xml:space="preserve"> </w:t>
      </w:r>
      <w:r w:rsidRPr="00CB2DC7">
        <w:rPr>
          <w:rFonts w:ascii="Book Antiqua" w:hAnsi="Book Antiqua" w:cs="Times New Roman"/>
          <w:sz w:val="24"/>
          <w:szCs w:val="24"/>
        </w:rPr>
        <w:t>Bae</w:t>
      </w:r>
      <w:r w:rsidRPr="00CB2DC7">
        <w:rPr>
          <w:rFonts w:ascii="Book Antiqua" w:hAnsi="Book Antiqua" w:cs="Times New Roman"/>
          <w:sz w:val="24"/>
          <w:szCs w:val="24"/>
          <w:lang w:eastAsia="zh-CN"/>
        </w:rPr>
        <w:t xml:space="preserve"> YJ</w:t>
      </w:r>
      <w:r w:rsidRPr="00CB2DC7">
        <w:rPr>
          <w:rFonts w:ascii="Book Antiqua" w:hAnsi="Book Antiqua" w:cs="Times New Roman"/>
          <w:sz w:val="24"/>
          <w:szCs w:val="24"/>
        </w:rPr>
        <w:t>, Park</w:t>
      </w:r>
      <w:r w:rsidRPr="00CB2DC7">
        <w:rPr>
          <w:rFonts w:ascii="Book Antiqua" w:hAnsi="Book Antiqua" w:cs="Times New Roman"/>
          <w:sz w:val="24"/>
          <w:szCs w:val="24"/>
          <w:lang w:eastAsia="zh-CN"/>
        </w:rPr>
        <w:t xml:space="preserve"> BJ</w:t>
      </w:r>
      <w:r w:rsidRPr="00CB2DC7">
        <w:rPr>
          <w:rFonts w:ascii="Book Antiqua" w:hAnsi="Book Antiqua" w:cs="Times New Roman"/>
          <w:sz w:val="24"/>
          <w:szCs w:val="24"/>
        </w:rPr>
        <w:t xml:space="preserve"> and Kim </w:t>
      </w:r>
      <w:r w:rsidRPr="00CB2DC7">
        <w:rPr>
          <w:rFonts w:ascii="Book Antiqua" w:hAnsi="Book Antiqua" w:cs="Times New Roman"/>
          <w:sz w:val="24"/>
          <w:szCs w:val="24"/>
          <w:lang w:eastAsia="zh-CN"/>
        </w:rPr>
        <w:t xml:space="preserve">KJ </w:t>
      </w:r>
      <w:r w:rsidRPr="00CB2DC7">
        <w:rPr>
          <w:rFonts w:ascii="Book Antiqua" w:hAnsi="Book Antiqua" w:cs="Times New Roman"/>
          <w:sz w:val="24"/>
          <w:szCs w:val="24"/>
        </w:rPr>
        <w:t>performed the experiments throughout this work</w:t>
      </w:r>
      <w:r w:rsidRPr="00CB2DC7">
        <w:rPr>
          <w:rFonts w:ascii="Book Antiqua" w:hAnsi="Book Antiqua" w:cs="Times New Roman"/>
          <w:sz w:val="24"/>
          <w:szCs w:val="24"/>
          <w:lang w:eastAsia="zh-CN"/>
        </w:rPr>
        <w:t>;</w:t>
      </w:r>
      <w:r w:rsidRPr="00CB2DC7">
        <w:rPr>
          <w:rFonts w:ascii="Book Antiqua" w:eastAsia="Gulim" w:hAnsi="Book Antiqua" w:cs="Times New Roman"/>
          <w:kern w:val="0"/>
          <w:sz w:val="24"/>
          <w:szCs w:val="24"/>
        </w:rPr>
        <w:t xml:space="preserve"> all authors approved this version of the manuscript to be published.</w:t>
      </w:r>
    </w:p>
    <w:p w14:paraId="2334B555" w14:textId="77777777" w:rsidR="000769ED" w:rsidRPr="00CB2DC7" w:rsidRDefault="000769ED" w:rsidP="00424CCE">
      <w:pPr>
        <w:wordWrap/>
        <w:spacing w:after="0" w:line="360" w:lineRule="auto"/>
        <w:rPr>
          <w:rFonts w:ascii="Book Antiqua" w:hAnsi="Book Antiqua" w:cs="Times New Roman"/>
          <w:kern w:val="0"/>
          <w:sz w:val="24"/>
          <w:szCs w:val="24"/>
          <w:lang w:eastAsia="zh-CN"/>
        </w:rPr>
      </w:pPr>
    </w:p>
    <w:p w14:paraId="381D4357" w14:textId="77777777" w:rsidR="000769ED" w:rsidRPr="00CB2DC7" w:rsidRDefault="000769ED" w:rsidP="000769ED">
      <w:pPr>
        <w:widowControl/>
        <w:wordWrap/>
        <w:autoSpaceDE/>
        <w:autoSpaceDN/>
        <w:spacing w:after="0" w:line="360" w:lineRule="auto"/>
        <w:rPr>
          <w:rFonts w:ascii="Book Antiqua" w:eastAsia="Malgun Gothic" w:hAnsi="Book Antiqua" w:cs="Times New Roman"/>
          <w:strike/>
          <w:kern w:val="0"/>
          <w:sz w:val="24"/>
          <w:szCs w:val="24"/>
        </w:rPr>
      </w:pPr>
      <w:r w:rsidRPr="00CB2DC7">
        <w:rPr>
          <w:rFonts w:ascii="Book Antiqua" w:hAnsi="Book Antiqua" w:cs="Times New Roman"/>
          <w:b/>
          <w:sz w:val="24"/>
          <w:szCs w:val="24"/>
        </w:rPr>
        <w:t>Supported by</w:t>
      </w:r>
      <w:r w:rsidRPr="00CB2DC7">
        <w:rPr>
          <w:rFonts w:ascii="Book Antiqua" w:hAnsi="Book Antiqua" w:cs="Times New Roman"/>
          <w:sz w:val="24"/>
          <w:szCs w:val="24"/>
        </w:rPr>
        <w:t xml:space="preserve"> The Basic Science Research Program through the Korea Research Foundation Grant funded by the Ministry of Education, Science, and Technology (NRF-2011-0008913)</w:t>
      </w:r>
      <w:r w:rsidRPr="00CB2DC7">
        <w:rPr>
          <w:rFonts w:ascii="Book Antiqua" w:hAnsi="Book Antiqua" w:cs="Times New Roman"/>
          <w:sz w:val="24"/>
          <w:szCs w:val="24"/>
          <w:lang w:eastAsia="zh-CN"/>
        </w:rPr>
        <w:t xml:space="preserve">; </w:t>
      </w:r>
      <w:r w:rsidRPr="00CB2DC7">
        <w:rPr>
          <w:rFonts w:ascii="Book Antiqua" w:hAnsi="Book Antiqua" w:cs="Times New Roman"/>
          <w:iCs/>
          <w:sz w:val="24"/>
          <w:szCs w:val="24"/>
        </w:rPr>
        <w:t xml:space="preserve">Kim </w:t>
      </w:r>
      <w:r w:rsidRPr="00CB2DC7">
        <w:rPr>
          <w:rFonts w:ascii="Book Antiqua" w:hAnsi="Book Antiqua" w:cs="Times New Roman"/>
          <w:iCs/>
          <w:sz w:val="24"/>
          <w:szCs w:val="24"/>
          <w:lang w:eastAsia="zh-CN"/>
        </w:rPr>
        <w:t xml:space="preserve">IH </w:t>
      </w:r>
      <w:r w:rsidRPr="00CB2DC7">
        <w:rPr>
          <w:rFonts w:ascii="Book Antiqua" w:hAnsi="Book Antiqua" w:cs="Times New Roman"/>
          <w:iCs/>
          <w:sz w:val="24"/>
          <w:szCs w:val="24"/>
        </w:rPr>
        <w:t xml:space="preserve">and Cha </w:t>
      </w:r>
      <w:r w:rsidRPr="00CB2DC7">
        <w:rPr>
          <w:rFonts w:ascii="Book Antiqua" w:hAnsi="Book Antiqua" w:cs="Times New Roman"/>
          <w:iCs/>
          <w:sz w:val="24"/>
          <w:szCs w:val="24"/>
          <w:lang w:eastAsia="zh-CN"/>
        </w:rPr>
        <w:t xml:space="preserve">MK </w:t>
      </w:r>
      <w:r w:rsidRPr="00CB2DC7">
        <w:rPr>
          <w:rFonts w:ascii="Book Antiqua" w:hAnsi="Book Antiqua" w:cs="Times New Roman"/>
          <w:sz w:val="24"/>
          <w:szCs w:val="24"/>
        </w:rPr>
        <w:t>performed this work during their research sabbatical supported by Paichai University (2014-2015).</w:t>
      </w:r>
    </w:p>
    <w:p w14:paraId="55AD22B1" w14:textId="77777777" w:rsidR="001A02E9" w:rsidRPr="00CB2DC7" w:rsidRDefault="001A02E9" w:rsidP="00424CCE">
      <w:pPr>
        <w:wordWrap/>
        <w:spacing w:after="0" w:line="360" w:lineRule="auto"/>
        <w:rPr>
          <w:rFonts w:ascii="Book Antiqua" w:hAnsi="Book Antiqua" w:cs="Times New Roman"/>
          <w:kern w:val="0"/>
          <w:sz w:val="24"/>
          <w:szCs w:val="24"/>
          <w:lang w:eastAsia="zh-CN"/>
        </w:rPr>
      </w:pPr>
    </w:p>
    <w:p w14:paraId="6E18C214" w14:textId="77777777" w:rsidR="001A02E9" w:rsidRPr="00CE0AFF" w:rsidRDefault="001A02E9" w:rsidP="00424CCE">
      <w:pPr>
        <w:wordWrap/>
        <w:adjustRightInd w:val="0"/>
        <w:spacing w:after="0" w:line="360" w:lineRule="auto"/>
        <w:rPr>
          <w:rFonts w:ascii="Book Antiqua" w:hAnsi="Book Antiqua"/>
          <w:bCs/>
          <w:iCs/>
          <w:kern w:val="0"/>
          <w:sz w:val="24"/>
          <w:szCs w:val="24"/>
          <w:lang w:eastAsia="zh-CN"/>
        </w:rPr>
      </w:pPr>
      <w:bookmarkStart w:id="0" w:name="OLE_LINK12"/>
      <w:bookmarkStart w:id="1" w:name="OLE_LINK13"/>
      <w:r w:rsidRPr="00CB2DC7">
        <w:rPr>
          <w:rFonts w:ascii="Book Antiqua" w:hAnsi="Book Antiqua"/>
          <w:b/>
          <w:bCs/>
          <w:iCs/>
          <w:kern w:val="0"/>
          <w:sz w:val="24"/>
          <w:szCs w:val="24"/>
        </w:rPr>
        <w:t>Ethics approval:</w:t>
      </w:r>
      <w:r w:rsidR="005F5E5C" w:rsidRPr="00CB2DC7">
        <w:rPr>
          <w:rFonts w:ascii="Book Antiqua" w:hAnsi="Book Antiqua"/>
          <w:b/>
          <w:bCs/>
          <w:iCs/>
          <w:kern w:val="0"/>
          <w:sz w:val="24"/>
          <w:szCs w:val="24"/>
          <w:lang w:eastAsia="zh-CN"/>
        </w:rPr>
        <w:t xml:space="preserve"> </w:t>
      </w:r>
      <w:r w:rsidR="005F5E5C" w:rsidRPr="00CB2DC7">
        <w:rPr>
          <w:rFonts w:ascii="Book Antiqua" w:hAnsi="Book Antiqua"/>
          <w:bCs/>
          <w:iCs/>
          <w:kern w:val="0"/>
          <w:sz w:val="24"/>
          <w:szCs w:val="24"/>
          <w:lang w:eastAsia="zh-CN"/>
        </w:rPr>
        <w:t>This article is not describing a study involving human and/or animal subjects. Therefore IRB statement is not required.</w:t>
      </w:r>
      <w:bookmarkEnd w:id="0"/>
      <w:bookmarkEnd w:id="1"/>
    </w:p>
    <w:p w14:paraId="46DA7B0B" w14:textId="77777777" w:rsidR="001A02E9" w:rsidRPr="00CE0AFF" w:rsidRDefault="001A02E9" w:rsidP="00424CCE">
      <w:pPr>
        <w:wordWrap/>
        <w:adjustRightInd w:val="0"/>
        <w:spacing w:after="0" w:line="360" w:lineRule="auto"/>
        <w:rPr>
          <w:rFonts w:ascii="Book Antiqua" w:hAnsi="Book Antiqua" w:cs="TimesNewRomanPS-BoldItalicMT"/>
          <w:b/>
          <w:bCs/>
          <w:iCs/>
          <w:kern w:val="0"/>
          <w:sz w:val="24"/>
          <w:szCs w:val="24"/>
          <w:lang w:eastAsia="zh-CN"/>
        </w:rPr>
      </w:pPr>
      <w:r w:rsidRPr="00CB2DC7">
        <w:rPr>
          <w:rFonts w:ascii="Book Antiqua" w:hAnsi="Book Antiqua" w:cs="TimesNewRomanPS-BoldItalicMT"/>
          <w:b/>
          <w:bCs/>
          <w:iCs/>
          <w:kern w:val="0"/>
          <w:sz w:val="24"/>
          <w:szCs w:val="24"/>
        </w:rPr>
        <w:lastRenderedPageBreak/>
        <w:t>Conflict-of-interest:</w:t>
      </w:r>
      <w:r w:rsidRPr="00CB2DC7">
        <w:rPr>
          <w:rFonts w:ascii="Book Antiqua" w:eastAsia="Gulim" w:hAnsi="Book Antiqua" w:cs="Times New Roman"/>
          <w:kern w:val="0"/>
          <w:sz w:val="24"/>
          <w:szCs w:val="24"/>
        </w:rPr>
        <w:t xml:space="preserve"> The authors report no declarations of interest.</w:t>
      </w:r>
    </w:p>
    <w:p w14:paraId="46AF1F8D" w14:textId="77777777" w:rsidR="001A02E9" w:rsidRPr="00CB2DC7" w:rsidRDefault="001A02E9" w:rsidP="00424CCE">
      <w:pPr>
        <w:wordWrap/>
        <w:adjustRightInd w:val="0"/>
        <w:spacing w:after="0" w:line="360" w:lineRule="auto"/>
        <w:rPr>
          <w:rFonts w:ascii="Book Antiqua" w:hAnsi="Book Antiqua" w:cs="TimesNewRomanPS-BoldItalicMT"/>
          <w:bCs/>
          <w:iCs/>
          <w:kern w:val="0"/>
          <w:sz w:val="24"/>
          <w:szCs w:val="24"/>
          <w:lang w:eastAsia="zh-CN"/>
        </w:rPr>
      </w:pPr>
      <w:r w:rsidRPr="00CB2DC7">
        <w:rPr>
          <w:rFonts w:ascii="Book Antiqua" w:hAnsi="Book Antiqua" w:cs="TimesNewRomanPS-BoldItalicMT"/>
          <w:b/>
          <w:bCs/>
          <w:iCs/>
          <w:kern w:val="0"/>
          <w:sz w:val="24"/>
          <w:szCs w:val="24"/>
        </w:rPr>
        <w:t>Data sharing:</w:t>
      </w:r>
      <w:r w:rsidR="00EF66B6" w:rsidRPr="00CB2DC7">
        <w:rPr>
          <w:rFonts w:ascii="Book Antiqua" w:hAnsi="Book Antiqua" w:cs="TimesNewRomanPS-BoldItalicMT"/>
          <w:b/>
          <w:bCs/>
          <w:iCs/>
          <w:kern w:val="0"/>
          <w:sz w:val="24"/>
          <w:szCs w:val="24"/>
          <w:lang w:eastAsia="zh-CN"/>
        </w:rPr>
        <w:t xml:space="preserve"> </w:t>
      </w:r>
      <w:r w:rsidR="00EF66B6" w:rsidRPr="00CB2DC7">
        <w:rPr>
          <w:rFonts w:ascii="Book Antiqua" w:hAnsi="Book Antiqua" w:cs="TimesNewRomanPS-BoldItalicMT"/>
          <w:bCs/>
          <w:iCs/>
          <w:kern w:val="0"/>
          <w:sz w:val="24"/>
          <w:szCs w:val="24"/>
          <w:lang w:eastAsia="zh-CN"/>
        </w:rPr>
        <w:t>It is an open access article.</w:t>
      </w:r>
    </w:p>
    <w:p w14:paraId="475A33CC" w14:textId="77777777" w:rsidR="001A02E9" w:rsidRPr="00CB2DC7" w:rsidRDefault="001A02E9" w:rsidP="00424CCE">
      <w:pPr>
        <w:wordWrap/>
        <w:adjustRightInd w:val="0"/>
        <w:snapToGrid w:val="0"/>
        <w:spacing w:after="0" w:line="360" w:lineRule="auto"/>
        <w:rPr>
          <w:rFonts w:ascii="Book Antiqua" w:hAnsi="Book Antiqua"/>
          <w:sz w:val="24"/>
          <w:szCs w:val="24"/>
        </w:rPr>
      </w:pPr>
    </w:p>
    <w:p w14:paraId="6A81EF33" w14:textId="77777777" w:rsidR="00EF66B6" w:rsidRPr="00CB2DC7" w:rsidRDefault="00EF66B6" w:rsidP="00424CCE">
      <w:pPr>
        <w:wordWrap/>
        <w:spacing w:after="0" w:line="360" w:lineRule="auto"/>
        <w:rPr>
          <w:rFonts w:ascii="Book Antiqua" w:hAnsi="Book Antiqua"/>
          <w:sz w:val="24"/>
          <w:szCs w:val="24"/>
        </w:rPr>
      </w:pPr>
      <w:bookmarkStart w:id="2" w:name="OLE_LINK507"/>
      <w:bookmarkStart w:id="3" w:name="OLE_LINK506"/>
      <w:bookmarkStart w:id="4" w:name="OLE_LINK496"/>
      <w:bookmarkStart w:id="5" w:name="OLE_LINK479"/>
      <w:r w:rsidRPr="00CB2DC7">
        <w:rPr>
          <w:rFonts w:ascii="Book Antiqua" w:hAnsi="Book Antiqua"/>
          <w:b/>
          <w:sz w:val="24"/>
          <w:szCs w:val="24"/>
        </w:rPr>
        <w:t xml:space="preserve">Open-Access: </w:t>
      </w:r>
      <w:r w:rsidRPr="00CB2DC7">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CB2DC7">
          <w:rPr>
            <w:rStyle w:val="Hyperlink"/>
            <w:rFonts w:ascii="Book Antiqua" w:hAnsi="Book Antiqua"/>
            <w:color w:val="auto"/>
            <w:sz w:val="24"/>
            <w:szCs w:val="24"/>
          </w:rPr>
          <w:t>http://creativecommons.org/licenses/by-nc/4.0/</w:t>
        </w:r>
      </w:hyperlink>
      <w:bookmarkEnd w:id="2"/>
      <w:bookmarkEnd w:id="3"/>
      <w:bookmarkEnd w:id="4"/>
      <w:bookmarkEnd w:id="5"/>
    </w:p>
    <w:p w14:paraId="15C26C6B" w14:textId="77777777" w:rsidR="001A02E9" w:rsidRPr="00CB2DC7" w:rsidRDefault="001A02E9" w:rsidP="00424CCE">
      <w:pPr>
        <w:wordWrap/>
        <w:spacing w:after="0" w:line="360" w:lineRule="auto"/>
        <w:rPr>
          <w:rFonts w:ascii="Book Antiqua" w:hAnsi="Book Antiqua" w:cs="Times New Roman"/>
          <w:kern w:val="0"/>
          <w:sz w:val="24"/>
          <w:szCs w:val="24"/>
          <w:lang w:eastAsia="zh-CN"/>
        </w:rPr>
      </w:pPr>
    </w:p>
    <w:p w14:paraId="5EC60622" w14:textId="77777777" w:rsidR="001A02E9" w:rsidRPr="00CB2DC7" w:rsidRDefault="001A02E9" w:rsidP="00424CCE">
      <w:pPr>
        <w:widowControl/>
        <w:wordWrap/>
        <w:autoSpaceDE/>
        <w:autoSpaceDN/>
        <w:spacing w:after="0" w:line="360" w:lineRule="auto"/>
        <w:rPr>
          <w:rFonts w:ascii="Book Antiqua" w:hAnsi="Book Antiqua" w:cs="Times New Roman"/>
          <w:sz w:val="24"/>
          <w:szCs w:val="24"/>
          <w:lang w:eastAsia="zh-CN"/>
        </w:rPr>
      </w:pPr>
      <w:r w:rsidRPr="00CB2DC7">
        <w:rPr>
          <w:rFonts w:ascii="Book Antiqua" w:hAnsi="Book Antiqua"/>
          <w:b/>
          <w:sz w:val="24"/>
          <w:szCs w:val="24"/>
        </w:rPr>
        <w:t>Correspondence to:</w:t>
      </w:r>
      <w:r w:rsidR="00F720AF" w:rsidRPr="00CB2DC7">
        <w:rPr>
          <w:rFonts w:ascii="Book Antiqua" w:hAnsi="Book Antiqua" w:cs="Times New Roman"/>
          <w:sz w:val="24"/>
          <w:szCs w:val="24"/>
        </w:rPr>
        <w:t xml:space="preserve"> </w:t>
      </w:r>
      <w:r w:rsidR="00F720AF" w:rsidRPr="00CB2DC7">
        <w:rPr>
          <w:rFonts w:ascii="Book Antiqua" w:hAnsi="Book Antiqua" w:cs="Times New Roman"/>
          <w:b/>
          <w:sz w:val="24"/>
          <w:szCs w:val="24"/>
        </w:rPr>
        <w:t xml:space="preserve">Il-Han Kim, </w:t>
      </w:r>
      <w:r w:rsidRPr="00CB2DC7">
        <w:rPr>
          <w:rFonts w:ascii="Book Antiqua" w:hAnsi="Book Antiqua"/>
          <w:b/>
          <w:sz w:val="24"/>
          <w:szCs w:val="24"/>
        </w:rPr>
        <w:t>PhD</w:t>
      </w:r>
      <w:r w:rsidRPr="00CB2DC7">
        <w:rPr>
          <w:rFonts w:ascii="Book Antiqua" w:hAnsi="Book Antiqua"/>
          <w:b/>
          <w:sz w:val="24"/>
          <w:szCs w:val="24"/>
          <w:lang w:eastAsia="zh-CN"/>
        </w:rPr>
        <w:t xml:space="preserve">, </w:t>
      </w:r>
      <w:r w:rsidR="00F720AF" w:rsidRPr="00CB2DC7">
        <w:rPr>
          <w:rFonts w:ascii="Book Antiqua" w:hAnsi="Book Antiqua" w:cs="Times New Roman"/>
          <w:sz w:val="24"/>
          <w:szCs w:val="24"/>
        </w:rPr>
        <w:t xml:space="preserve">Department of Life Science </w:t>
      </w:r>
      <w:r w:rsidR="000053F1" w:rsidRPr="00CB2DC7">
        <w:rPr>
          <w:rFonts w:ascii="Book Antiqua" w:hAnsi="Book Antiqua" w:cs="Times New Roman"/>
          <w:sz w:val="24"/>
          <w:szCs w:val="24"/>
          <w:lang w:eastAsia="zh-CN"/>
        </w:rPr>
        <w:t>and</w:t>
      </w:r>
      <w:r w:rsidR="00F720AF" w:rsidRPr="00CB2DC7">
        <w:rPr>
          <w:rFonts w:ascii="Book Antiqua" w:hAnsi="Book Antiqua" w:cs="Times New Roman"/>
          <w:sz w:val="24"/>
          <w:szCs w:val="24"/>
        </w:rPr>
        <w:t xml:space="preserve"> Technology, Daeduk Valley Campus, Paichai University, 11-3 Techno 1-ro, Daejeon, </w:t>
      </w:r>
      <w:r w:rsidR="000053F1" w:rsidRPr="00CB2DC7">
        <w:rPr>
          <w:rFonts w:ascii="Book Antiqua" w:hAnsi="Book Antiqua"/>
          <w:sz w:val="24"/>
          <w:szCs w:val="24"/>
        </w:rPr>
        <w:t>Taejon 305-509,</w:t>
      </w:r>
      <w:r w:rsidR="000053F1" w:rsidRPr="00CB2DC7">
        <w:rPr>
          <w:rFonts w:ascii="Book Antiqua" w:hAnsi="Book Antiqua"/>
          <w:sz w:val="24"/>
          <w:szCs w:val="24"/>
          <w:lang w:eastAsia="zh-CN"/>
        </w:rPr>
        <w:t xml:space="preserve"> </w:t>
      </w:r>
      <w:r w:rsidR="000053F1" w:rsidRPr="00CB2DC7">
        <w:rPr>
          <w:rFonts w:ascii="Book Antiqua" w:hAnsi="Book Antiqua" w:cs="Times New Roman"/>
          <w:sz w:val="24"/>
          <w:szCs w:val="24"/>
          <w:lang w:eastAsia="zh-CN"/>
        </w:rPr>
        <w:t>South Korea</w:t>
      </w:r>
      <w:r w:rsidRPr="00CB2DC7">
        <w:rPr>
          <w:rFonts w:ascii="Book Antiqua" w:hAnsi="Book Antiqua" w:cs="Times New Roman"/>
          <w:sz w:val="24"/>
          <w:szCs w:val="24"/>
          <w:lang w:eastAsia="zh-CN"/>
        </w:rPr>
        <w:t>.</w:t>
      </w:r>
      <w:r w:rsidRPr="00CB2DC7">
        <w:rPr>
          <w:rFonts w:ascii="Book Antiqua" w:hAnsi="Book Antiqua"/>
          <w:sz w:val="24"/>
          <w:szCs w:val="24"/>
        </w:rPr>
        <w:t xml:space="preserve"> </w:t>
      </w:r>
      <w:hyperlink r:id="rId10" w:history="1">
        <w:r w:rsidRPr="00CB2DC7">
          <w:rPr>
            <w:rStyle w:val="Hyperlink"/>
            <w:rFonts w:ascii="Book Antiqua" w:hAnsi="Book Antiqua" w:cs="Times New Roman"/>
            <w:color w:val="auto"/>
            <w:sz w:val="24"/>
            <w:szCs w:val="24"/>
            <w:u w:val="none"/>
          </w:rPr>
          <w:t>ihkim@pcu.ac.kr</w:t>
        </w:r>
      </w:hyperlink>
    </w:p>
    <w:p w14:paraId="6DE62835" w14:textId="77777777" w:rsidR="00F720AF" w:rsidRPr="00CB2DC7" w:rsidRDefault="00F720AF" w:rsidP="00424CCE">
      <w:pPr>
        <w:widowControl/>
        <w:wordWrap/>
        <w:autoSpaceDE/>
        <w:autoSpaceDN/>
        <w:spacing w:after="0" w:line="360" w:lineRule="auto"/>
        <w:rPr>
          <w:rFonts w:ascii="Book Antiqua" w:hAnsi="Book Antiqua" w:cs="Times New Roman"/>
          <w:sz w:val="24"/>
          <w:szCs w:val="24"/>
          <w:lang w:eastAsia="zh-CN"/>
        </w:rPr>
      </w:pPr>
      <w:r w:rsidRPr="00CB2DC7">
        <w:rPr>
          <w:rFonts w:ascii="Book Antiqua" w:hAnsi="Book Antiqua" w:cs="Times New Roman"/>
          <w:b/>
          <w:sz w:val="24"/>
          <w:szCs w:val="24"/>
        </w:rPr>
        <w:t>Tel</w:t>
      </w:r>
      <w:r w:rsidR="001A02E9" w:rsidRPr="00CB2DC7">
        <w:rPr>
          <w:rFonts w:ascii="Book Antiqua" w:hAnsi="Book Antiqua" w:cs="Times New Roman"/>
          <w:b/>
          <w:sz w:val="24"/>
          <w:szCs w:val="24"/>
          <w:lang w:eastAsia="zh-CN"/>
        </w:rPr>
        <w:t>ephone</w:t>
      </w:r>
      <w:r w:rsidRPr="00CB2DC7">
        <w:rPr>
          <w:rFonts w:ascii="Book Antiqua" w:hAnsi="Book Antiqua" w:cs="Times New Roman"/>
          <w:b/>
          <w:sz w:val="24"/>
          <w:szCs w:val="24"/>
        </w:rPr>
        <w:t>:</w:t>
      </w:r>
      <w:r w:rsidRPr="00CB2DC7">
        <w:rPr>
          <w:rFonts w:ascii="Book Antiqua" w:hAnsi="Book Antiqua" w:cs="Times New Roman"/>
          <w:sz w:val="24"/>
          <w:szCs w:val="24"/>
        </w:rPr>
        <w:t xml:space="preserve"> </w:t>
      </w:r>
      <w:r w:rsidR="001A02E9" w:rsidRPr="00CB2DC7">
        <w:rPr>
          <w:rFonts w:ascii="Book Antiqua" w:hAnsi="Book Antiqua" w:cs="Times New Roman"/>
          <w:sz w:val="24"/>
          <w:szCs w:val="24"/>
          <w:lang w:eastAsia="zh-CN"/>
        </w:rPr>
        <w:t>+</w:t>
      </w:r>
      <w:r w:rsidR="001A02E9" w:rsidRPr="00CB2DC7">
        <w:rPr>
          <w:rFonts w:ascii="Book Antiqua" w:hAnsi="Book Antiqua" w:cs="Times New Roman"/>
          <w:sz w:val="24"/>
          <w:szCs w:val="24"/>
        </w:rPr>
        <w:t>82-42-5205379</w:t>
      </w:r>
    </w:p>
    <w:p w14:paraId="31A15BA3" w14:textId="77777777" w:rsidR="00F720AF" w:rsidRPr="00CB2DC7" w:rsidRDefault="00F720AF" w:rsidP="00424CCE">
      <w:pPr>
        <w:widowControl/>
        <w:wordWrap/>
        <w:autoSpaceDE/>
        <w:autoSpaceDN/>
        <w:spacing w:after="0" w:line="360" w:lineRule="auto"/>
        <w:rPr>
          <w:rFonts w:ascii="Book Antiqua" w:hAnsi="Book Antiqua" w:cs="Times New Roman"/>
          <w:sz w:val="24"/>
          <w:szCs w:val="24"/>
        </w:rPr>
      </w:pPr>
    </w:p>
    <w:p w14:paraId="164542BA" w14:textId="77777777" w:rsidR="001A02E9" w:rsidRPr="00CB2DC7" w:rsidRDefault="001A02E9" w:rsidP="00424CCE">
      <w:pPr>
        <w:wordWrap/>
        <w:spacing w:after="0" w:line="360" w:lineRule="auto"/>
        <w:rPr>
          <w:rFonts w:ascii="Book Antiqua" w:hAnsi="Book Antiqua"/>
          <w:b/>
          <w:sz w:val="24"/>
          <w:szCs w:val="24"/>
        </w:rPr>
      </w:pPr>
      <w:r w:rsidRPr="00CB2DC7">
        <w:rPr>
          <w:rFonts w:ascii="Book Antiqua" w:hAnsi="Book Antiqua"/>
          <w:b/>
          <w:sz w:val="24"/>
          <w:szCs w:val="24"/>
        </w:rPr>
        <w:t>Received:</w:t>
      </w:r>
      <w:r w:rsidR="00EF66B6" w:rsidRPr="00CB2DC7">
        <w:rPr>
          <w:rFonts w:ascii="Book Antiqua" w:hAnsi="Book Antiqua"/>
          <w:b/>
          <w:sz w:val="24"/>
          <w:szCs w:val="24"/>
          <w:lang w:eastAsia="zh-CN"/>
        </w:rPr>
        <w:t xml:space="preserve"> </w:t>
      </w:r>
      <w:r w:rsidR="00EF66B6" w:rsidRPr="00CB2DC7">
        <w:rPr>
          <w:rFonts w:ascii="Book Antiqua" w:hAnsi="Book Antiqua"/>
          <w:sz w:val="24"/>
          <w:szCs w:val="24"/>
          <w:lang w:eastAsia="zh-CN"/>
        </w:rPr>
        <w:t>February 2, 2015</w:t>
      </w:r>
      <w:r w:rsidRPr="00CB2DC7">
        <w:rPr>
          <w:rFonts w:ascii="Book Antiqua" w:hAnsi="Book Antiqua"/>
          <w:sz w:val="24"/>
          <w:szCs w:val="24"/>
        </w:rPr>
        <w:t xml:space="preserve">  </w:t>
      </w:r>
      <w:r w:rsidRPr="00CB2DC7">
        <w:rPr>
          <w:rFonts w:ascii="Book Antiqua" w:hAnsi="Book Antiqua"/>
          <w:b/>
          <w:sz w:val="24"/>
          <w:szCs w:val="24"/>
        </w:rPr>
        <w:t xml:space="preserve"> </w:t>
      </w:r>
    </w:p>
    <w:p w14:paraId="7A1D8A1F" w14:textId="77777777" w:rsidR="001A02E9" w:rsidRPr="00CB2DC7" w:rsidRDefault="001A02E9" w:rsidP="00424CCE">
      <w:pPr>
        <w:wordWrap/>
        <w:spacing w:after="0" w:line="360" w:lineRule="auto"/>
        <w:rPr>
          <w:rFonts w:ascii="Book Antiqua" w:hAnsi="Book Antiqua"/>
          <w:b/>
          <w:sz w:val="24"/>
          <w:szCs w:val="24"/>
        </w:rPr>
      </w:pPr>
      <w:r w:rsidRPr="00CB2DC7">
        <w:rPr>
          <w:rFonts w:ascii="Book Antiqua" w:hAnsi="Book Antiqua"/>
          <w:b/>
          <w:sz w:val="24"/>
          <w:szCs w:val="24"/>
        </w:rPr>
        <w:t>Peer-review started:</w:t>
      </w:r>
      <w:r w:rsidR="00EF66B6" w:rsidRPr="00CB2DC7">
        <w:rPr>
          <w:rFonts w:ascii="Book Antiqua" w:hAnsi="Book Antiqua"/>
          <w:sz w:val="24"/>
          <w:szCs w:val="24"/>
          <w:lang w:eastAsia="zh-CN"/>
        </w:rPr>
        <w:t xml:space="preserve"> February 4, 2015</w:t>
      </w:r>
      <w:r w:rsidR="00EF66B6" w:rsidRPr="00CB2DC7">
        <w:rPr>
          <w:rFonts w:ascii="Book Antiqua" w:hAnsi="Book Antiqua"/>
          <w:sz w:val="24"/>
          <w:szCs w:val="24"/>
        </w:rPr>
        <w:t xml:space="preserve">  </w:t>
      </w:r>
    </w:p>
    <w:p w14:paraId="5A48BC13" w14:textId="77777777" w:rsidR="001A02E9" w:rsidRPr="00CB2DC7" w:rsidRDefault="001A02E9" w:rsidP="00424CCE">
      <w:pPr>
        <w:wordWrap/>
        <w:spacing w:after="0" w:line="360" w:lineRule="auto"/>
        <w:rPr>
          <w:rFonts w:ascii="Book Antiqua" w:hAnsi="Book Antiqua"/>
          <w:b/>
          <w:sz w:val="24"/>
          <w:szCs w:val="24"/>
          <w:lang w:eastAsia="zh-CN"/>
        </w:rPr>
      </w:pPr>
      <w:r w:rsidRPr="00CB2DC7">
        <w:rPr>
          <w:rFonts w:ascii="Book Antiqua" w:hAnsi="Book Antiqua"/>
          <w:b/>
          <w:sz w:val="24"/>
          <w:szCs w:val="24"/>
        </w:rPr>
        <w:t>First decision:</w:t>
      </w:r>
      <w:r w:rsidR="00EF66B6" w:rsidRPr="00CB2DC7">
        <w:rPr>
          <w:rFonts w:ascii="Book Antiqua" w:hAnsi="Book Antiqua"/>
          <w:sz w:val="24"/>
          <w:szCs w:val="24"/>
          <w:lang w:eastAsia="zh-CN"/>
        </w:rPr>
        <w:t xml:space="preserve"> April 10, 2015</w:t>
      </w:r>
    </w:p>
    <w:p w14:paraId="336405A3" w14:textId="77777777" w:rsidR="001A02E9" w:rsidRPr="00CB2DC7" w:rsidRDefault="001A02E9" w:rsidP="00424CCE">
      <w:pPr>
        <w:wordWrap/>
        <w:spacing w:after="0" w:line="360" w:lineRule="auto"/>
        <w:rPr>
          <w:rFonts w:ascii="Book Antiqua" w:hAnsi="Book Antiqua"/>
          <w:b/>
          <w:sz w:val="24"/>
          <w:szCs w:val="24"/>
        </w:rPr>
      </w:pPr>
      <w:r w:rsidRPr="00CB2DC7">
        <w:rPr>
          <w:rFonts w:ascii="Book Antiqua" w:hAnsi="Book Antiqua"/>
          <w:b/>
          <w:sz w:val="24"/>
          <w:szCs w:val="24"/>
        </w:rPr>
        <w:t xml:space="preserve">Revised: </w:t>
      </w:r>
      <w:r w:rsidR="00EF66B6" w:rsidRPr="00CB2DC7">
        <w:rPr>
          <w:rFonts w:ascii="Book Antiqua" w:hAnsi="Book Antiqua"/>
          <w:sz w:val="24"/>
          <w:szCs w:val="24"/>
          <w:lang w:eastAsia="zh-CN"/>
        </w:rPr>
        <w:t>May 21, 2015</w:t>
      </w:r>
      <w:r w:rsidRPr="00CB2DC7">
        <w:rPr>
          <w:rFonts w:ascii="Book Antiqua" w:hAnsi="Book Antiqua"/>
          <w:sz w:val="24"/>
          <w:szCs w:val="24"/>
        </w:rPr>
        <w:t xml:space="preserve"> </w:t>
      </w:r>
    </w:p>
    <w:p w14:paraId="1F3904CD" w14:textId="77777777" w:rsidR="001A02E9" w:rsidRPr="00CB2DC7" w:rsidRDefault="001A02E9" w:rsidP="00424CCE">
      <w:pPr>
        <w:wordWrap/>
        <w:spacing w:after="0" w:line="360" w:lineRule="auto"/>
        <w:rPr>
          <w:rFonts w:ascii="Book Antiqua" w:hAnsi="Book Antiqua"/>
          <w:b/>
          <w:sz w:val="24"/>
          <w:szCs w:val="24"/>
        </w:rPr>
      </w:pPr>
      <w:r w:rsidRPr="00CB2DC7">
        <w:rPr>
          <w:rFonts w:ascii="Book Antiqua" w:hAnsi="Book Antiqua"/>
          <w:b/>
          <w:sz w:val="24"/>
          <w:szCs w:val="24"/>
        </w:rPr>
        <w:t xml:space="preserve">Accepted: </w:t>
      </w:r>
      <w:r w:rsidR="00920952" w:rsidRPr="00920952">
        <w:rPr>
          <w:rFonts w:ascii="Book Antiqua" w:hAnsi="Book Antiqua" w:hint="eastAsia"/>
          <w:sz w:val="24"/>
          <w:szCs w:val="24"/>
        </w:rPr>
        <w:t>June 9, 2015</w:t>
      </w:r>
      <w:r w:rsidRPr="00CB2DC7">
        <w:rPr>
          <w:rFonts w:ascii="Book Antiqua" w:hAnsi="Book Antiqua"/>
          <w:b/>
          <w:sz w:val="24"/>
          <w:szCs w:val="24"/>
        </w:rPr>
        <w:t xml:space="preserve"> </w:t>
      </w:r>
    </w:p>
    <w:p w14:paraId="6979E3FE" w14:textId="77777777" w:rsidR="001A02E9" w:rsidRPr="00CB2DC7" w:rsidRDefault="001A02E9" w:rsidP="00424CCE">
      <w:pPr>
        <w:wordWrap/>
        <w:spacing w:after="0" w:line="360" w:lineRule="auto"/>
        <w:rPr>
          <w:rFonts w:ascii="Book Antiqua" w:hAnsi="Book Antiqua"/>
          <w:b/>
          <w:sz w:val="24"/>
          <w:szCs w:val="24"/>
        </w:rPr>
      </w:pPr>
      <w:r w:rsidRPr="00CB2DC7">
        <w:rPr>
          <w:rFonts w:ascii="Book Antiqua" w:hAnsi="Book Antiqua"/>
          <w:b/>
          <w:sz w:val="24"/>
          <w:szCs w:val="24"/>
        </w:rPr>
        <w:t>Article in press:</w:t>
      </w:r>
    </w:p>
    <w:p w14:paraId="042C77F8" w14:textId="77777777" w:rsidR="001A02E9" w:rsidRPr="00CB2DC7" w:rsidRDefault="001A02E9" w:rsidP="00424CCE">
      <w:pPr>
        <w:wordWrap/>
        <w:spacing w:after="0" w:line="360" w:lineRule="auto"/>
        <w:rPr>
          <w:rFonts w:ascii="Book Antiqua" w:hAnsi="Book Antiqua"/>
          <w:b/>
          <w:sz w:val="24"/>
          <w:szCs w:val="24"/>
        </w:rPr>
      </w:pPr>
      <w:r w:rsidRPr="00CB2DC7">
        <w:rPr>
          <w:rFonts w:ascii="Book Antiqua" w:hAnsi="Book Antiqua"/>
          <w:b/>
          <w:sz w:val="24"/>
          <w:szCs w:val="24"/>
        </w:rPr>
        <w:t xml:space="preserve">Published online: </w:t>
      </w:r>
    </w:p>
    <w:p w14:paraId="39031FC3" w14:textId="77777777" w:rsidR="00131AFC" w:rsidRPr="00CB2DC7" w:rsidRDefault="00131AFC" w:rsidP="00424CCE">
      <w:pPr>
        <w:wordWrap/>
        <w:adjustRightInd w:val="0"/>
        <w:spacing w:after="0" w:line="360" w:lineRule="auto"/>
        <w:rPr>
          <w:rFonts w:ascii="Book Antiqua" w:hAnsi="Book Antiqua" w:cs="Times New Roman"/>
          <w:b/>
          <w:sz w:val="24"/>
          <w:szCs w:val="24"/>
          <w:lang w:eastAsia="zh-CN"/>
        </w:rPr>
      </w:pPr>
    </w:p>
    <w:p w14:paraId="47E65E4C" w14:textId="77777777" w:rsidR="00E94B00" w:rsidRPr="00CB2DC7" w:rsidRDefault="00E94B00" w:rsidP="00424CCE">
      <w:pPr>
        <w:wordWrap/>
        <w:adjustRightInd w:val="0"/>
        <w:spacing w:after="0" w:line="360" w:lineRule="auto"/>
        <w:rPr>
          <w:rFonts w:ascii="Book Antiqua" w:hAnsi="Book Antiqua" w:cs="Times New Roman"/>
          <w:b/>
          <w:sz w:val="24"/>
          <w:szCs w:val="24"/>
          <w:lang w:eastAsia="zh-CN"/>
        </w:rPr>
      </w:pPr>
      <w:r w:rsidRPr="00CB2DC7">
        <w:rPr>
          <w:rFonts w:ascii="Book Antiqua" w:hAnsi="Book Antiqua" w:cs="Times New Roman"/>
          <w:b/>
          <w:sz w:val="24"/>
          <w:szCs w:val="24"/>
        </w:rPr>
        <w:t>A</w:t>
      </w:r>
      <w:r w:rsidR="00131AFC" w:rsidRPr="00CB2DC7">
        <w:rPr>
          <w:rFonts w:ascii="Book Antiqua" w:hAnsi="Book Antiqua" w:cs="Times New Roman"/>
          <w:b/>
          <w:sz w:val="24"/>
          <w:szCs w:val="24"/>
        </w:rPr>
        <w:t>bstract</w:t>
      </w:r>
    </w:p>
    <w:p w14:paraId="6BBC5702" w14:textId="77777777" w:rsidR="00E94B00" w:rsidRPr="00CB2DC7" w:rsidRDefault="00E94B00" w:rsidP="00424CCE">
      <w:pPr>
        <w:wordWrap/>
        <w:adjustRightInd w:val="0"/>
        <w:spacing w:after="0" w:line="360" w:lineRule="auto"/>
        <w:rPr>
          <w:rFonts w:ascii="Book Antiqua" w:hAnsi="Book Antiqua" w:cs="Times New Roman"/>
          <w:sz w:val="24"/>
          <w:szCs w:val="24"/>
        </w:rPr>
      </w:pPr>
      <w:r w:rsidRPr="00CB2DC7">
        <w:rPr>
          <w:rFonts w:ascii="Book Antiqua" w:hAnsi="Book Antiqua" w:cs="Times New Roman"/>
          <w:b/>
          <w:sz w:val="24"/>
          <w:szCs w:val="24"/>
        </w:rPr>
        <w:t>AIM:</w:t>
      </w:r>
      <w:r w:rsidR="00131AFC" w:rsidRPr="00CB2DC7">
        <w:rPr>
          <w:rFonts w:ascii="Book Antiqua" w:hAnsi="Book Antiqua" w:cs="Times New Roman"/>
          <w:b/>
          <w:sz w:val="24"/>
          <w:szCs w:val="24"/>
          <w:lang w:eastAsia="zh-CN"/>
        </w:rPr>
        <w:t xml:space="preserve"> </w:t>
      </w:r>
      <w:r w:rsidR="00EF66B6" w:rsidRPr="00CB2DC7">
        <w:rPr>
          <w:rFonts w:ascii="Book Antiqua" w:hAnsi="Book Antiqua" w:cs="Times New Roman"/>
          <w:sz w:val="24"/>
          <w:szCs w:val="24"/>
        </w:rPr>
        <w:t>T</w:t>
      </w:r>
      <w:r w:rsidR="008F0215" w:rsidRPr="00CB2DC7">
        <w:rPr>
          <w:rFonts w:ascii="Book Antiqua" w:hAnsi="Book Antiqua" w:cs="Times New Roman"/>
          <w:sz w:val="24"/>
          <w:szCs w:val="24"/>
        </w:rPr>
        <w:t xml:space="preserve">o identify </w:t>
      </w:r>
      <w:r w:rsidR="00EF66B6" w:rsidRPr="00CB2DC7">
        <w:rPr>
          <w:rFonts w:ascii="Book Antiqua" w:hAnsi="Book Antiqua" w:cs="Times New Roman"/>
          <w:sz w:val="24"/>
          <w:szCs w:val="24"/>
        </w:rPr>
        <w:t>alkyl hydroperoxide reductase subunit C (AhpC)</w:t>
      </w:r>
      <w:r w:rsidRPr="00CB2DC7">
        <w:rPr>
          <w:rFonts w:ascii="Book Antiqua" w:hAnsi="Book Antiqua" w:cs="Times New Roman"/>
          <w:sz w:val="24"/>
          <w:szCs w:val="24"/>
        </w:rPr>
        <w:t xml:space="preserve"> homologs in </w:t>
      </w:r>
      <w:r w:rsidRPr="00CB2DC7">
        <w:rPr>
          <w:rFonts w:ascii="Book Antiqua" w:hAnsi="Book Antiqua" w:cs="Times New Roman"/>
          <w:i/>
          <w:sz w:val="24"/>
          <w:szCs w:val="24"/>
        </w:rPr>
        <w:t>Bacillus subtilis</w:t>
      </w:r>
      <w:r w:rsidRPr="00CB2DC7">
        <w:rPr>
          <w:rFonts w:ascii="Book Antiqua" w:hAnsi="Book Antiqua" w:cs="Times New Roman"/>
          <w:sz w:val="24"/>
          <w:szCs w:val="24"/>
        </w:rPr>
        <w:t xml:space="preserve"> </w:t>
      </w:r>
      <w:r w:rsidR="00EF66B6" w:rsidRPr="00CB2DC7">
        <w:rPr>
          <w:rFonts w:ascii="Book Antiqua" w:hAnsi="Book Antiqua" w:cs="Times New Roman"/>
          <w:sz w:val="24"/>
          <w:szCs w:val="24"/>
          <w:lang w:eastAsia="zh-CN"/>
        </w:rPr>
        <w:t>(</w:t>
      </w:r>
      <w:r w:rsidR="00EF66B6" w:rsidRPr="00CB2DC7">
        <w:rPr>
          <w:rFonts w:ascii="Book Antiqua" w:hAnsi="Book Antiqua" w:cs="Times New Roman"/>
          <w:i/>
          <w:kern w:val="0"/>
          <w:sz w:val="24"/>
          <w:szCs w:val="24"/>
        </w:rPr>
        <w:t>B. subtilis</w:t>
      </w:r>
      <w:r w:rsidR="00EF66B6" w:rsidRPr="00CB2DC7">
        <w:rPr>
          <w:rFonts w:ascii="Book Antiqua" w:hAnsi="Book Antiqua" w:cs="Times New Roman"/>
          <w:sz w:val="24"/>
          <w:szCs w:val="24"/>
          <w:lang w:eastAsia="zh-CN"/>
        </w:rPr>
        <w:t xml:space="preserve">) </w:t>
      </w:r>
      <w:r w:rsidRPr="00CB2DC7">
        <w:rPr>
          <w:rFonts w:ascii="Book Antiqua" w:hAnsi="Book Antiqua" w:cs="Times New Roman"/>
          <w:sz w:val="24"/>
          <w:szCs w:val="24"/>
        </w:rPr>
        <w:t xml:space="preserve">and </w:t>
      </w:r>
      <w:r w:rsidR="005D7E4C" w:rsidRPr="00CB2DC7">
        <w:rPr>
          <w:rFonts w:ascii="Book Antiqua" w:hAnsi="Book Antiqua" w:cs="Times New Roman"/>
          <w:sz w:val="24"/>
          <w:szCs w:val="24"/>
        </w:rPr>
        <w:t xml:space="preserve">to </w:t>
      </w:r>
      <w:r w:rsidRPr="00CB2DC7">
        <w:rPr>
          <w:rFonts w:ascii="Book Antiqua" w:hAnsi="Book Antiqua" w:cs="Times New Roman"/>
          <w:sz w:val="24"/>
          <w:szCs w:val="24"/>
        </w:rPr>
        <w:t xml:space="preserve">characterize their structural and biochemical </w:t>
      </w:r>
      <w:r w:rsidR="008F0215" w:rsidRPr="00CB2DC7">
        <w:rPr>
          <w:rFonts w:ascii="Book Antiqua" w:hAnsi="Book Antiqua" w:cs="Times New Roman"/>
          <w:sz w:val="24"/>
          <w:szCs w:val="24"/>
        </w:rPr>
        <w:t>properties</w:t>
      </w:r>
      <w:r w:rsidRPr="00CB2DC7">
        <w:rPr>
          <w:rFonts w:ascii="Book Antiqua" w:hAnsi="Book Antiqua" w:cs="Times New Roman"/>
          <w:sz w:val="24"/>
          <w:szCs w:val="24"/>
        </w:rPr>
        <w:t>.</w:t>
      </w:r>
      <w:r w:rsidR="00EF66B6" w:rsidRPr="00CB2DC7">
        <w:rPr>
          <w:rFonts w:ascii="Book Antiqua" w:hAnsi="Book Antiqua" w:cs="Times New Roman"/>
          <w:sz w:val="24"/>
          <w:szCs w:val="24"/>
        </w:rPr>
        <w:t xml:space="preserve"> AhpC is responsible for the detoxification of reactive oxygen species in bacteria.</w:t>
      </w:r>
    </w:p>
    <w:p w14:paraId="3362D9EB" w14:textId="77777777" w:rsidR="00E94B00" w:rsidRPr="00CB2DC7" w:rsidRDefault="00E94B00" w:rsidP="00424CCE">
      <w:pPr>
        <w:wordWrap/>
        <w:adjustRightInd w:val="0"/>
        <w:spacing w:after="0" w:line="360" w:lineRule="auto"/>
        <w:rPr>
          <w:rFonts w:ascii="Book Antiqua" w:hAnsi="Book Antiqua" w:cs="Times New Roman"/>
          <w:sz w:val="24"/>
          <w:szCs w:val="24"/>
        </w:rPr>
      </w:pPr>
    </w:p>
    <w:p w14:paraId="724EDF50" w14:textId="77777777" w:rsidR="00E94B00" w:rsidRPr="00CB2DC7" w:rsidRDefault="00E94B00" w:rsidP="00424CCE">
      <w:pPr>
        <w:wordWrap/>
        <w:adjustRightInd w:val="0"/>
        <w:spacing w:after="0" w:line="360" w:lineRule="auto"/>
        <w:rPr>
          <w:rFonts w:ascii="Book Antiqua" w:hAnsi="Book Antiqua" w:cs="Times New Roman"/>
          <w:sz w:val="24"/>
          <w:szCs w:val="24"/>
        </w:rPr>
      </w:pPr>
      <w:r w:rsidRPr="00CB2DC7">
        <w:rPr>
          <w:rFonts w:ascii="Book Antiqua" w:hAnsi="Book Antiqua" w:cs="Times New Roman"/>
          <w:b/>
          <w:sz w:val="24"/>
          <w:szCs w:val="24"/>
        </w:rPr>
        <w:lastRenderedPageBreak/>
        <w:t>METHOD</w:t>
      </w:r>
      <w:r w:rsidR="008F0215" w:rsidRPr="00CB2DC7">
        <w:rPr>
          <w:rFonts w:ascii="Book Antiqua" w:hAnsi="Book Antiqua" w:cs="Times New Roman"/>
          <w:b/>
          <w:sz w:val="24"/>
          <w:szCs w:val="24"/>
        </w:rPr>
        <w:t>S</w:t>
      </w:r>
      <w:r w:rsidRPr="00CB2DC7">
        <w:rPr>
          <w:rFonts w:ascii="Book Antiqua" w:hAnsi="Book Antiqua" w:cs="Times New Roman"/>
          <w:b/>
          <w:sz w:val="24"/>
          <w:szCs w:val="24"/>
        </w:rPr>
        <w:t>:</w:t>
      </w:r>
      <w:r w:rsidRPr="00CB2DC7">
        <w:rPr>
          <w:rFonts w:ascii="Book Antiqua" w:hAnsi="Book Antiqua" w:cs="Times New Roman"/>
          <w:sz w:val="24"/>
          <w:szCs w:val="24"/>
        </w:rPr>
        <w:t xml:space="preserve"> </w:t>
      </w:r>
      <w:r w:rsidR="00992FCD" w:rsidRPr="00CB2DC7">
        <w:rPr>
          <w:rFonts w:ascii="Book Antiqua" w:hAnsi="Book Antiqua" w:cs="Times New Roman"/>
          <w:sz w:val="24"/>
          <w:szCs w:val="24"/>
        </w:rPr>
        <w:t>Two</w:t>
      </w:r>
      <w:r w:rsidRPr="00CB2DC7">
        <w:rPr>
          <w:rFonts w:ascii="Book Antiqua" w:hAnsi="Book Antiqua" w:cs="Times New Roman"/>
          <w:sz w:val="24"/>
          <w:szCs w:val="24"/>
        </w:rPr>
        <w:t xml:space="preserve"> AhpC homologs (AhpC_H1 and AhpC_H2) were identified</w:t>
      </w:r>
      <w:r w:rsidR="00992FCD" w:rsidRPr="00CB2DC7">
        <w:rPr>
          <w:rFonts w:ascii="Book Antiqua" w:hAnsi="Book Antiqua" w:cs="Times New Roman"/>
          <w:sz w:val="24"/>
          <w:szCs w:val="24"/>
        </w:rPr>
        <w:t xml:space="preserve"> by search</w:t>
      </w:r>
      <w:r w:rsidR="00A62B3F" w:rsidRPr="00CB2DC7">
        <w:rPr>
          <w:rFonts w:ascii="Book Antiqua" w:hAnsi="Book Antiqua" w:cs="Times New Roman"/>
          <w:sz w:val="24"/>
          <w:szCs w:val="24"/>
        </w:rPr>
        <w:t>ing the</w:t>
      </w:r>
      <w:r w:rsidR="00992FCD" w:rsidRPr="00CB2DC7">
        <w:rPr>
          <w:rFonts w:ascii="Book Antiqua" w:hAnsi="Book Antiqua" w:cs="Times New Roman"/>
          <w:sz w:val="24"/>
          <w:szCs w:val="24"/>
        </w:rPr>
        <w:t xml:space="preserve"> </w:t>
      </w:r>
      <w:r w:rsidR="00992FCD" w:rsidRPr="00CB2DC7">
        <w:rPr>
          <w:rFonts w:ascii="Book Antiqua" w:hAnsi="Book Antiqua" w:cs="Times New Roman"/>
          <w:i/>
          <w:kern w:val="0"/>
          <w:sz w:val="24"/>
          <w:szCs w:val="24"/>
        </w:rPr>
        <w:t>B. subtilis</w:t>
      </w:r>
      <w:r w:rsidR="00992FCD" w:rsidRPr="00CB2DC7">
        <w:rPr>
          <w:rFonts w:ascii="Book Antiqua" w:hAnsi="Book Antiqua" w:cs="Times New Roman"/>
          <w:kern w:val="0"/>
          <w:sz w:val="24"/>
          <w:szCs w:val="24"/>
        </w:rPr>
        <w:t xml:space="preserve"> database</w:t>
      </w:r>
      <w:r w:rsidR="00A62B3F" w:rsidRPr="00CB2DC7">
        <w:rPr>
          <w:rFonts w:ascii="Book Antiqua" w:hAnsi="Book Antiqua" w:cs="Times New Roman"/>
          <w:kern w:val="0"/>
          <w:sz w:val="24"/>
          <w:szCs w:val="24"/>
        </w:rPr>
        <w:t>; these were then</w:t>
      </w:r>
      <w:r w:rsidR="008C5891" w:rsidRPr="00CB2DC7">
        <w:rPr>
          <w:rFonts w:ascii="Book Antiqua" w:hAnsi="Book Antiqua" w:cs="Times New Roman"/>
          <w:sz w:val="24"/>
          <w:szCs w:val="24"/>
        </w:rPr>
        <w:t xml:space="preserve"> cloned and expressed in </w:t>
      </w:r>
      <w:r w:rsidR="008C5891" w:rsidRPr="00CB2DC7">
        <w:rPr>
          <w:rFonts w:ascii="Book Antiqua" w:hAnsi="Book Antiqua" w:cs="Times New Roman"/>
          <w:i/>
          <w:sz w:val="24"/>
          <w:szCs w:val="24"/>
        </w:rPr>
        <w:t>Escherichia coli</w:t>
      </w:r>
      <w:r w:rsidR="008C5891" w:rsidRPr="00CB2DC7">
        <w:rPr>
          <w:rFonts w:ascii="Book Antiqua" w:hAnsi="Book Antiqua" w:cs="Times New Roman"/>
          <w:sz w:val="24"/>
          <w:szCs w:val="24"/>
        </w:rPr>
        <w:t xml:space="preserve">. </w:t>
      </w:r>
      <w:r w:rsidR="00273B97" w:rsidRPr="00CB2DC7">
        <w:rPr>
          <w:rFonts w:ascii="Book Antiqua" w:hAnsi="Book Antiqua" w:cs="Times New Roman"/>
          <w:sz w:val="24"/>
          <w:szCs w:val="24"/>
        </w:rPr>
        <w:t>AhpC</w:t>
      </w:r>
      <w:r w:rsidR="008C5891" w:rsidRPr="00CB2DC7">
        <w:rPr>
          <w:rFonts w:ascii="Book Antiqua" w:hAnsi="Book Antiqua" w:cs="Times New Roman"/>
          <w:sz w:val="24"/>
          <w:szCs w:val="24"/>
        </w:rPr>
        <w:t xml:space="preserve"> mutants carrying substitutions of catalytically important Cys residues </w:t>
      </w:r>
      <w:r w:rsidRPr="00CB2DC7">
        <w:rPr>
          <w:rFonts w:ascii="Book Antiqua" w:hAnsi="Book Antiqua" w:cs="Times New Roman"/>
          <w:sz w:val="24"/>
          <w:szCs w:val="24"/>
        </w:rPr>
        <w:t xml:space="preserve">(C37S, C47S, C166S, C37/47S, C37/166S, C47/166S, </w:t>
      </w:r>
      <w:r w:rsidR="002445C5" w:rsidRPr="00CB2DC7">
        <w:rPr>
          <w:rFonts w:ascii="Book Antiqua" w:hAnsi="Book Antiqua" w:cs="Times New Roman"/>
          <w:sz w:val="24"/>
          <w:szCs w:val="24"/>
        </w:rPr>
        <w:t xml:space="preserve">and </w:t>
      </w:r>
      <w:r w:rsidRPr="00CB2DC7">
        <w:rPr>
          <w:rFonts w:ascii="Book Antiqua" w:hAnsi="Book Antiqua" w:cs="Times New Roman"/>
          <w:sz w:val="24"/>
          <w:szCs w:val="24"/>
        </w:rPr>
        <w:t xml:space="preserve">C37/47/166S for AhpC_H1; C52S, C169S, </w:t>
      </w:r>
      <w:r w:rsidR="002445C5" w:rsidRPr="00CB2DC7">
        <w:rPr>
          <w:rFonts w:ascii="Book Antiqua" w:hAnsi="Book Antiqua" w:cs="Times New Roman"/>
          <w:sz w:val="24"/>
          <w:szCs w:val="24"/>
        </w:rPr>
        <w:t xml:space="preserve">and </w:t>
      </w:r>
      <w:r w:rsidRPr="00CB2DC7">
        <w:rPr>
          <w:rFonts w:ascii="Book Antiqua" w:hAnsi="Book Antiqua" w:cs="Times New Roman"/>
          <w:sz w:val="24"/>
          <w:szCs w:val="24"/>
        </w:rPr>
        <w:t xml:space="preserve">C52/169S for AhpC_H2) were </w:t>
      </w:r>
      <w:r w:rsidR="008C5891" w:rsidRPr="00CB2DC7">
        <w:rPr>
          <w:rFonts w:ascii="Book Antiqua" w:hAnsi="Book Antiqua" w:cs="Times New Roman"/>
          <w:sz w:val="24"/>
          <w:szCs w:val="24"/>
        </w:rPr>
        <w:t>obtained by site-directed mutagenesis</w:t>
      </w:r>
      <w:r w:rsidR="002445C5" w:rsidRPr="00CB2DC7">
        <w:rPr>
          <w:rFonts w:ascii="Book Antiqua" w:hAnsi="Book Antiqua" w:cs="Times New Roman"/>
          <w:sz w:val="24"/>
          <w:szCs w:val="24"/>
        </w:rPr>
        <w:t xml:space="preserve"> and</w:t>
      </w:r>
      <w:r w:rsidR="008C5891" w:rsidRPr="00CB2DC7">
        <w:rPr>
          <w:rFonts w:ascii="Book Antiqua" w:hAnsi="Book Antiqua" w:cs="Times New Roman"/>
          <w:sz w:val="24"/>
          <w:szCs w:val="24"/>
        </w:rPr>
        <w:t xml:space="preserve"> </w:t>
      </w:r>
      <w:r w:rsidRPr="00CB2DC7">
        <w:rPr>
          <w:rFonts w:ascii="Book Antiqua" w:hAnsi="Book Antiqua" w:cs="Times New Roman"/>
          <w:sz w:val="24"/>
          <w:szCs w:val="24"/>
        </w:rPr>
        <w:t>purified</w:t>
      </w:r>
      <w:r w:rsidR="008C5891" w:rsidRPr="00CB2DC7">
        <w:rPr>
          <w:rFonts w:ascii="Book Antiqua" w:hAnsi="Book Antiqua" w:cs="Times New Roman"/>
          <w:sz w:val="24"/>
          <w:szCs w:val="24"/>
        </w:rPr>
        <w:t xml:space="preserve">, </w:t>
      </w:r>
      <w:r w:rsidRPr="00CB2DC7">
        <w:rPr>
          <w:rFonts w:ascii="Book Antiqua" w:hAnsi="Book Antiqua" w:cs="Times New Roman"/>
          <w:sz w:val="24"/>
          <w:szCs w:val="24"/>
        </w:rPr>
        <w:t xml:space="preserve">and </w:t>
      </w:r>
      <w:r w:rsidR="00273B97" w:rsidRPr="00CB2DC7">
        <w:rPr>
          <w:rFonts w:ascii="Book Antiqua" w:hAnsi="Book Antiqua" w:cs="Times New Roman"/>
          <w:sz w:val="24"/>
          <w:szCs w:val="24"/>
        </w:rPr>
        <w:t>their structur</w:t>
      </w:r>
      <w:r w:rsidR="004C75FB" w:rsidRPr="00CB2DC7">
        <w:rPr>
          <w:rFonts w:ascii="Book Antiqua" w:hAnsi="Book Antiqua" w:cs="Times New Roman"/>
          <w:sz w:val="24"/>
          <w:szCs w:val="24"/>
        </w:rPr>
        <w:t>e-</w:t>
      </w:r>
      <w:r w:rsidR="00273B97" w:rsidRPr="00CB2DC7">
        <w:rPr>
          <w:rFonts w:ascii="Book Antiqua" w:hAnsi="Book Antiqua" w:cs="Times New Roman"/>
          <w:sz w:val="24"/>
          <w:szCs w:val="24"/>
        </w:rPr>
        <w:t>function</w:t>
      </w:r>
      <w:r w:rsidR="004C75FB" w:rsidRPr="00CB2DC7">
        <w:rPr>
          <w:rFonts w:ascii="Book Antiqua" w:hAnsi="Book Antiqua" w:cs="Times New Roman"/>
          <w:sz w:val="24"/>
          <w:szCs w:val="24"/>
        </w:rPr>
        <w:t xml:space="preserve"> relationship </w:t>
      </w:r>
      <w:r w:rsidR="002445C5" w:rsidRPr="00CB2DC7">
        <w:rPr>
          <w:rFonts w:ascii="Book Antiqua" w:hAnsi="Book Antiqua" w:cs="Times New Roman"/>
          <w:sz w:val="24"/>
          <w:szCs w:val="24"/>
        </w:rPr>
        <w:t xml:space="preserve">was </w:t>
      </w:r>
      <w:r w:rsidR="004C75FB" w:rsidRPr="00CB2DC7">
        <w:rPr>
          <w:rFonts w:ascii="Book Antiqua" w:hAnsi="Book Antiqua" w:cs="Times New Roman"/>
          <w:sz w:val="24"/>
          <w:szCs w:val="24"/>
        </w:rPr>
        <w:t>analyzed</w:t>
      </w:r>
      <w:r w:rsidRPr="00CB2DC7">
        <w:rPr>
          <w:rFonts w:ascii="Book Antiqua" w:hAnsi="Book Antiqua" w:cs="Times New Roman"/>
          <w:sz w:val="24"/>
          <w:szCs w:val="24"/>
        </w:rPr>
        <w:t xml:space="preserve">. </w:t>
      </w:r>
      <w:r w:rsidRPr="00CB2DC7">
        <w:rPr>
          <w:rFonts w:ascii="Book Antiqua" w:hAnsi="Book Antiqua" w:cs="Times New Roman"/>
          <w:bCs/>
          <w:sz w:val="24"/>
          <w:szCs w:val="24"/>
        </w:rPr>
        <w:t xml:space="preserve">The </w:t>
      </w:r>
      <w:r w:rsidR="001667D6" w:rsidRPr="00CB2DC7">
        <w:rPr>
          <w:rFonts w:ascii="Book Antiqua" w:hAnsi="Book Antiqua" w:cs="Times New Roman"/>
          <w:bCs/>
          <w:i/>
          <w:sz w:val="24"/>
          <w:szCs w:val="24"/>
        </w:rPr>
        <w:t xml:space="preserve">B. </w:t>
      </w:r>
      <w:r w:rsidRPr="00CB2DC7">
        <w:rPr>
          <w:rFonts w:ascii="Book Antiqua" w:hAnsi="Book Antiqua" w:cs="Times New Roman"/>
          <w:bCs/>
          <w:i/>
          <w:sz w:val="24"/>
          <w:szCs w:val="24"/>
        </w:rPr>
        <w:t>subtilis</w:t>
      </w:r>
      <w:r w:rsidRPr="00CB2DC7">
        <w:rPr>
          <w:rFonts w:ascii="Book Antiqua" w:hAnsi="Book Antiqua" w:cs="Times New Roman"/>
          <w:bCs/>
          <w:sz w:val="24"/>
          <w:szCs w:val="24"/>
        </w:rPr>
        <w:t xml:space="preserve"> </w:t>
      </w:r>
      <w:r w:rsidR="001667D6" w:rsidRPr="00CB2DC7">
        <w:rPr>
          <w:rFonts w:ascii="Book Antiqua" w:hAnsi="Book Antiqua" w:cs="Times New Roman"/>
          <w:bCs/>
          <w:i/>
          <w:sz w:val="24"/>
          <w:szCs w:val="24"/>
        </w:rPr>
        <w:t>ahpC</w:t>
      </w:r>
      <w:r w:rsidR="001667D6" w:rsidRPr="00CB2DC7">
        <w:rPr>
          <w:rFonts w:ascii="Book Antiqua" w:hAnsi="Book Antiqua" w:cs="Times New Roman"/>
          <w:bCs/>
          <w:i/>
          <w:iCs/>
          <w:sz w:val="24"/>
          <w:szCs w:val="24"/>
        </w:rPr>
        <w:t xml:space="preserve"> </w:t>
      </w:r>
      <w:r w:rsidRPr="00CB2DC7">
        <w:rPr>
          <w:rFonts w:ascii="Book Antiqua" w:hAnsi="Book Antiqua" w:cs="Times New Roman"/>
          <w:bCs/>
          <w:sz w:val="24"/>
          <w:szCs w:val="24"/>
        </w:rPr>
        <w:t xml:space="preserve">genes were disrupted by </w:t>
      </w:r>
      <w:r w:rsidR="008C5891" w:rsidRPr="00CB2DC7">
        <w:rPr>
          <w:rFonts w:ascii="Book Antiqua" w:hAnsi="Book Antiqua" w:cs="Times New Roman"/>
          <w:bCs/>
          <w:sz w:val="24"/>
          <w:szCs w:val="24"/>
        </w:rPr>
        <w:t xml:space="preserve">the </w:t>
      </w:r>
      <w:r w:rsidRPr="00CB2DC7">
        <w:rPr>
          <w:rFonts w:ascii="Book Antiqua" w:hAnsi="Book Antiqua" w:cs="Times New Roman"/>
          <w:bCs/>
          <w:sz w:val="24"/>
          <w:szCs w:val="24"/>
        </w:rPr>
        <w:t xml:space="preserve">short flanking homology method, and the phenotypes of the resulting </w:t>
      </w:r>
      <w:r w:rsidR="00273B97" w:rsidRPr="00CB2DC7">
        <w:rPr>
          <w:rFonts w:ascii="Book Antiqua" w:hAnsi="Book Antiqua" w:cs="Times New Roman"/>
          <w:sz w:val="24"/>
          <w:szCs w:val="24"/>
        </w:rPr>
        <w:t>AhpC-deficient</w:t>
      </w:r>
      <w:r w:rsidR="008C5891" w:rsidRPr="00CB2DC7">
        <w:rPr>
          <w:rFonts w:ascii="Book Antiqua" w:hAnsi="Book Antiqua" w:cs="Times New Roman"/>
          <w:sz w:val="24"/>
          <w:szCs w:val="24"/>
        </w:rPr>
        <w:t xml:space="preserve"> bacteria </w:t>
      </w:r>
      <w:r w:rsidRPr="00CB2DC7">
        <w:rPr>
          <w:rFonts w:ascii="Book Antiqua" w:hAnsi="Book Antiqua" w:cs="Times New Roman"/>
          <w:sz w:val="24"/>
          <w:szCs w:val="24"/>
        </w:rPr>
        <w:t>were examined.</w:t>
      </w:r>
    </w:p>
    <w:p w14:paraId="56DA0330" w14:textId="77777777" w:rsidR="00E94B00" w:rsidRPr="00CB2DC7" w:rsidRDefault="00E94B00" w:rsidP="00424CCE">
      <w:pPr>
        <w:wordWrap/>
        <w:adjustRightInd w:val="0"/>
        <w:spacing w:after="0" w:line="360" w:lineRule="auto"/>
        <w:rPr>
          <w:rFonts w:ascii="Book Antiqua" w:hAnsi="Book Antiqua" w:cs="Times New Roman"/>
          <w:sz w:val="24"/>
          <w:szCs w:val="24"/>
        </w:rPr>
      </w:pPr>
    </w:p>
    <w:p w14:paraId="04B91D7C" w14:textId="77777777" w:rsidR="002672C3" w:rsidRPr="00CB2DC7" w:rsidRDefault="00E94B00" w:rsidP="00424CCE">
      <w:pPr>
        <w:wordWrap/>
        <w:adjustRightInd w:val="0"/>
        <w:spacing w:after="0" w:line="360" w:lineRule="auto"/>
        <w:rPr>
          <w:rFonts w:ascii="Book Antiqua" w:hAnsi="Book Antiqua" w:cs="Times New Roman"/>
          <w:sz w:val="24"/>
          <w:szCs w:val="24"/>
        </w:rPr>
      </w:pPr>
      <w:r w:rsidRPr="00CB2DC7">
        <w:rPr>
          <w:rFonts w:ascii="Book Antiqua" w:hAnsi="Book Antiqua" w:cs="Times New Roman"/>
          <w:b/>
          <w:sz w:val="24"/>
          <w:szCs w:val="24"/>
        </w:rPr>
        <w:t>RESULTS:</w:t>
      </w:r>
      <w:r w:rsidRPr="00CB2DC7">
        <w:rPr>
          <w:rFonts w:ascii="Book Antiqua" w:hAnsi="Book Antiqua" w:cs="Times New Roman"/>
          <w:sz w:val="24"/>
          <w:szCs w:val="24"/>
        </w:rPr>
        <w:t xml:space="preserve"> </w:t>
      </w:r>
      <w:r w:rsidR="004033A0" w:rsidRPr="00CB2DC7">
        <w:rPr>
          <w:rFonts w:ascii="Book Antiqua" w:hAnsi="Book Antiqua" w:cs="Times New Roman"/>
          <w:sz w:val="24"/>
          <w:szCs w:val="24"/>
        </w:rPr>
        <w:t xml:space="preserve">Comparative characterization of AhpC homologs indicates that AhpC_H1 contains an extra C37, which forms </w:t>
      </w:r>
      <w:r w:rsidR="00273B97" w:rsidRPr="00CB2DC7">
        <w:rPr>
          <w:rFonts w:ascii="Book Antiqua" w:hAnsi="Book Antiqua" w:cs="Times New Roman"/>
          <w:sz w:val="24"/>
          <w:szCs w:val="24"/>
        </w:rPr>
        <w:t xml:space="preserve">a </w:t>
      </w:r>
      <w:r w:rsidR="004033A0" w:rsidRPr="00CB2DC7">
        <w:rPr>
          <w:rFonts w:ascii="Book Antiqua" w:hAnsi="Book Antiqua" w:cs="Times New Roman"/>
          <w:sz w:val="24"/>
          <w:szCs w:val="24"/>
        </w:rPr>
        <w:t xml:space="preserve">disulfide bond with </w:t>
      </w:r>
      <w:r w:rsidR="00273B97" w:rsidRPr="00CB2DC7">
        <w:rPr>
          <w:rFonts w:ascii="Book Antiqua" w:hAnsi="Book Antiqua" w:cs="Times New Roman"/>
          <w:sz w:val="24"/>
          <w:szCs w:val="24"/>
        </w:rPr>
        <w:t xml:space="preserve">the </w:t>
      </w:r>
      <w:r w:rsidR="004033A0" w:rsidRPr="00CB2DC7">
        <w:rPr>
          <w:rFonts w:ascii="Book Antiqua" w:hAnsi="Book Antiqua" w:cs="Times New Roman"/>
          <w:sz w:val="24"/>
          <w:szCs w:val="24"/>
        </w:rPr>
        <w:t xml:space="preserve">peroxidatic C47, and behaves like an atypical 2-Cys AhpC, while AhpC_H2 </w:t>
      </w:r>
      <w:r w:rsidR="00506AAD" w:rsidRPr="00CB2DC7">
        <w:rPr>
          <w:rFonts w:ascii="Book Antiqua" w:hAnsi="Book Antiqua" w:cs="Times New Roman"/>
          <w:sz w:val="24"/>
          <w:szCs w:val="24"/>
        </w:rPr>
        <w:t>functions</w:t>
      </w:r>
      <w:r w:rsidR="004033A0" w:rsidRPr="00CB2DC7">
        <w:rPr>
          <w:rFonts w:ascii="Book Antiqua" w:hAnsi="Book Antiqua" w:cs="Times New Roman"/>
          <w:sz w:val="24"/>
          <w:szCs w:val="24"/>
        </w:rPr>
        <w:t xml:space="preserve"> like a typical 2-Cys AhpC.</w:t>
      </w:r>
      <w:r w:rsidRPr="00CB2DC7">
        <w:rPr>
          <w:rFonts w:ascii="Book Antiqua" w:hAnsi="Book Antiqua" w:cs="Times New Roman"/>
          <w:sz w:val="24"/>
          <w:szCs w:val="24"/>
        </w:rPr>
        <w:t xml:space="preserve"> </w:t>
      </w:r>
      <w:r w:rsidR="00273B97" w:rsidRPr="00CB2DC7">
        <w:rPr>
          <w:rFonts w:ascii="Book Antiqua" w:hAnsi="Book Antiqua" w:cs="Times New Roman"/>
          <w:sz w:val="24"/>
          <w:szCs w:val="24"/>
        </w:rPr>
        <w:t>T</w:t>
      </w:r>
      <w:r w:rsidR="004F5D07" w:rsidRPr="00CB2DC7">
        <w:rPr>
          <w:rFonts w:ascii="Book Antiqua" w:hAnsi="Book Antiqua" w:cs="Times New Roman"/>
          <w:sz w:val="24"/>
          <w:szCs w:val="24"/>
        </w:rPr>
        <w:t xml:space="preserve">ryptic </w:t>
      </w:r>
      <w:r w:rsidRPr="00CB2DC7">
        <w:rPr>
          <w:rFonts w:ascii="Book Antiqua" w:hAnsi="Book Antiqua" w:cs="Times New Roman"/>
          <w:sz w:val="24"/>
          <w:szCs w:val="24"/>
        </w:rPr>
        <w:t>digest</w:t>
      </w:r>
      <w:r w:rsidR="004F5D07" w:rsidRPr="00CB2DC7">
        <w:rPr>
          <w:rFonts w:ascii="Book Antiqua" w:hAnsi="Book Antiqua" w:cs="Times New Roman"/>
          <w:sz w:val="24"/>
          <w:szCs w:val="24"/>
        </w:rPr>
        <w:t>ion analysis</w:t>
      </w:r>
      <w:r w:rsidRPr="00CB2DC7">
        <w:rPr>
          <w:rFonts w:ascii="Book Antiqua" w:hAnsi="Book Antiqua" w:cs="Times New Roman"/>
          <w:sz w:val="24"/>
          <w:szCs w:val="24"/>
        </w:rPr>
        <w:t xml:space="preserve"> </w:t>
      </w:r>
      <w:r w:rsidR="00335E3E" w:rsidRPr="00CB2DC7">
        <w:rPr>
          <w:rFonts w:ascii="Book Antiqua" w:hAnsi="Book Antiqua" w:cs="Times New Roman"/>
          <w:sz w:val="24"/>
          <w:szCs w:val="24"/>
        </w:rPr>
        <w:t>demonstrated</w:t>
      </w:r>
      <w:r w:rsidRPr="00CB2DC7">
        <w:rPr>
          <w:rFonts w:ascii="Book Antiqua" w:hAnsi="Book Antiqua" w:cs="Times New Roman"/>
          <w:sz w:val="24"/>
          <w:szCs w:val="24"/>
        </w:rPr>
        <w:t xml:space="preserve"> the presence of intramolecular </w:t>
      </w:r>
      <w:r w:rsidR="00273B97" w:rsidRPr="00CB2DC7">
        <w:rPr>
          <w:rFonts w:ascii="Book Antiqua" w:hAnsi="Book Antiqua" w:cs="Times New Roman"/>
          <w:sz w:val="24"/>
          <w:szCs w:val="24"/>
        </w:rPr>
        <w:t>Cys37-Cys47</w:t>
      </w:r>
      <w:r w:rsidRPr="00CB2DC7">
        <w:rPr>
          <w:rFonts w:ascii="Book Antiqua" w:hAnsi="Book Antiqua" w:cs="Times New Roman"/>
          <w:sz w:val="24"/>
          <w:szCs w:val="24"/>
        </w:rPr>
        <w:t xml:space="preserve"> linkage</w:t>
      </w:r>
      <w:r w:rsidR="008D2DDD" w:rsidRPr="00CB2DC7">
        <w:rPr>
          <w:rFonts w:ascii="Book Antiqua" w:hAnsi="Book Antiqua" w:cs="Times New Roman"/>
          <w:sz w:val="24"/>
          <w:szCs w:val="24"/>
        </w:rPr>
        <w:t>, which could be</w:t>
      </w:r>
      <w:r w:rsidR="004F5D07" w:rsidRPr="00CB2DC7">
        <w:rPr>
          <w:rFonts w:ascii="Book Antiqua" w:hAnsi="Book Antiqua" w:cs="Times New Roman"/>
          <w:sz w:val="24"/>
          <w:szCs w:val="24"/>
        </w:rPr>
        <w:t xml:space="preserve"> reduced by thioredoxin, </w:t>
      </w:r>
      <w:r w:rsidR="005E49D9" w:rsidRPr="00CB2DC7">
        <w:rPr>
          <w:rFonts w:ascii="Book Antiqua" w:hAnsi="Book Antiqua" w:cs="Times New Roman"/>
          <w:sz w:val="24"/>
          <w:szCs w:val="24"/>
        </w:rPr>
        <w:t>result</w:t>
      </w:r>
      <w:r w:rsidR="004A7705" w:rsidRPr="00CB2DC7">
        <w:rPr>
          <w:rFonts w:ascii="Book Antiqua" w:hAnsi="Book Antiqua" w:cs="Times New Roman"/>
          <w:sz w:val="24"/>
          <w:szCs w:val="24"/>
        </w:rPr>
        <w:t>ing</w:t>
      </w:r>
      <w:r w:rsidR="005E49D9" w:rsidRPr="00CB2DC7">
        <w:rPr>
          <w:rFonts w:ascii="Book Antiqua" w:hAnsi="Book Antiqua" w:cs="Times New Roman"/>
          <w:sz w:val="24"/>
          <w:szCs w:val="24"/>
        </w:rPr>
        <w:t xml:space="preserve"> in </w:t>
      </w:r>
      <w:r w:rsidR="004A7705" w:rsidRPr="00CB2DC7">
        <w:rPr>
          <w:rFonts w:ascii="Book Antiqua" w:hAnsi="Book Antiqua" w:cs="Times New Roman"/>
          <w:sz w:val="24"/>
          <w:szCs w:val="24"/>
        </w:rPr>
        <w:t xml:space="preserve">the </w:t>
      </w:r>
      <w:r w:rsidR="005E49D9" w:rsidRPr="00CB2DC7">
        <w:rPr>
          <w:rFonts w:ascii="Book Antiqua" w:hAnsi="Book Antiqua" w:cs="Times New Roman"/>
          <w:sz w:val="24"/>
          <w:szCs w:val="24"/>
        </w:rPr>
        <w:t xml:space="preserve">association of the dimer </w:t>
      </w:r>
      <w:r w:rsidR="004A7705" w:rsidRPr="00CB2DC7">
        <w:rPr>
          <w:rFonts w:ascii="Book Antiqua" w:hAnsi="Book Antiqua" w:cs="Times New Roman"/>
          <w:sz w:val="24"/>
          <w:szCs w:val="24"/>
        </w:rPr>
        <w:t>in</w:t>
      </w:r>
      <w:r w:rsidR="005E49D9" w:rsidRPr="00CB2DC7">
        <w:rPr>
          <w:rFonts w:ascii="Book Antiqua" w:hAnsi="Book Antiqua" w:cs="Times New Roman"/>
          <w:sz w:val="24"/>
          <w:szCs w:val="24"/>
        </w:rPr>
        <w:t xml:space="preserve">to </w:t>
      </w:r>
      <w:r w:rsidR="008D2DDD" w:rsidRPr="00CB2DC7">
        <w:rPr>
          <w:rFonts w:ascii="Book Antiqua" w:hAnsi="Book Antiqua" w:cs="Times New Roman"/>
          <w:sz w:val="24"/>
          <w:szCs w:val="24"/>
        </w:rPr>
        <w:t>higher-molecular-mass complexes</w:t>
      </w:r>
      <w:r w:rsidR="005E49D9" w:rsidRPr="00CB2DC7">
        <w:rPr>
          <w:rFonts w:ascii="Book Antiqua" w:hAnsi="Book Antiqua" w:cs="Times New Roman"/>
          <w:sz w:val="24"/>
          <w:szCs w:val="24"/>
        </w:rPr>
        <w:t>.</w:t>
      </w:r>
      <w:r w:rsidRPr="00CB2DC7">
        <w:rPr>
          <w:rFonts w:ascii="Book Antiqua" w:hAnsi="Book Antiqua" w:cs="Times New Roman"/>
          <w:sz w:val="24"/>
          <w:szCs w:val="24"/>
        </w:rPr>
        <w:t xml:space="preserve"> Peroxidase activit</w:t>
      </w:r>
      <w:r w:rsidR="008D2DDD" w:rsidRPr="00CB2DC7">
        <w:rPr>
          <w:rFonts w:ascii="Book Antiqua" w:hAnsi="Book Antiqua" w:cs="Times New Roman"/>
          <w:sz w:val="24"/>
          <w:szCs w:val="24"/>
        </w:rPr>
        <w:t>y analysis of Cys→Ser</w:t>
      </w:r>
      <w:r w:rsidRPr="00CB2DC7">
        <w:rPr>
          <w:rFonts w:ascii="Book Antiqua" w:hAnsi="Book Antiqua" w:cs="Times New Roman"/>
          <w:sz w:val="24"/>
          <w:szCs w:val="24"/>
        </w:rPr>
        <w:t xml:space="preserve"> </w:t>
      </w:r>
      <w:r w:rsidR="008D2DDD" w:rsidRPr="00CB2DC7">
        <w:rPr>
          <w:rFonts w:ascii="Book Antiqua" w:hAnsi="Book Antiqua" w:cs="Times New Roman"/>
          <w:sz w:val="24"/>
          <w:szCs w:val="24"/>
        </w:rPr>
        <w:t xml:space="preserve">mutants </w:t>
      </w:r>
      <w:r w:rsidRPr="00CB2DC7">
        <w:rPr>
          <w:rFonts w:ascii="Book Antiqua" w:hAnsi="Book Antiqua" w:cs="Times New Roman"/>
          <w:sz w:val="24"/>
          <w:szCs w:val="24"/>
        </w:rPr>
        <w:t>indicate</w:t>
      </w:r>
      <w:r w:rsidR="008D2DDD" w:rsidRPr="00CB2DC7">
        <w:rPr>
          <w:rFonts w:ascii="Book Antiqua" w:hAnsi="Book Antiqua" w:cs="Times New Roman"/>
          <w:sz w:val="24"/>
          <w:szCs w:val="24"/>
        </w:rPr>
        <w:t>d</w:t>
      </w:r>
      <w:r w:rsidRPr="00CB2DC7">
        <w:rPr>
          <w:rFonts w:ascii="Book Antiqua" w:hAnsi="Book Antiqua" w:cs="Times New Roman"/>
          <w:sz w:val="24"/>
          <w:szCs w:val="24"/>
        </w:rPr>
        <w:t xml:space="preserve"> that </w:t>
      </w:r>
      <w:r w:rsidRPr="00CB2DC7">
        <w:rPr>
          <w:rFonts w:ascii="Book Antiqua" w:hAnsi="Book Antiqua" w:cs="Times New Roman"/>
          <w:kern w:val="0"/>
          <w:sz w:val="24"/>
          <w:szCs w:val="24"/>
        </w:rPr>
        <w:t xml:space="preserve">three Cys residues </w:t>
      </w:r>
      <w:r w:rsidR="008D2DDD" w:rsidRPr="00CB2DC7">
        <w:rPr>
          <w:rFonts w:ascii="Book Antiqua" w:hAnsi="Book Antiqua" w:cs="Times New Roman"/>
          <w:kern w:val="0"/>
          <w:sz w:val="24"/>
          <w:szCs w:val="24"/>
        </w:rPr>
        <w:t xml:space="preserve">were </w:t>
      </w:r>
      <w:r w:rsidRPr="00CB2DC7">
        <w:rPr>
          <w:rFonts w:ascii="Book Antiqua" w:hAnsi="Book Antiqua" w:cs="Times New Roman"/>
          <w:kern w:val="0"/>
          <w:sz w:val="24"/>
          <w:szCs w:val="24"/>
        </w:rPr>
        <w:t xml:space="preserve">involved in the </w:t>
      </w:r>
      <w:r w:rsidR="008D2DDD" w:rsidRPr="00CB2DC7">
        <w:rPr>
          <w:rFonts w:ascii="Book Antiqua" w:hAnsi="Book Antiqua" w:cs="Times New Roman"/>
          <w:kern w:val="0"/>
          <w:sz w:val="24"/>
          <w:szCs w:val="24"/>
        </w:rPr>
        <w:t>catalysis</w:t>
      </w:r>
      <w:r w:rsidRPr="00CB2DC7">
        <w:rPr>
          <w:rFonts w:ascii="Book Antiqua" w:hAnsi="Book Antiqua" w:cs="Times New Roman"/>
          <w:kern w:val="0"/>
          <w:sz w:val="24"/>
          <w:szCs w:val="24"/>
        </w:rPr>
        <w:t xml:space="preserve">. AhpC_H1 </w:t>
      </w:r>
      <w:r w:rsidR="008D2DDD" w:rsidRPr="00CB2DC7">
        <w:rPr>
          <w:rFonts w:ascii="Book Antiqua" w:hAnsi="Book Antiqua" w:cs="Times New Roman"/>
          <w:kern w:val="0"/>
          <w:sz w:val="24"/>
          <w:szCs w:val="24"/>
        </w:rPr>
        <w:t>was</w:t>
      </w:r>
      <w:r w:rsidRPr="00CB2DC7">
        <w:rPr>
          <w:rFonts w:ascii="Book Antiqua" w:hAnsi="Book Antiqua" w:cs="Times New Roman"/>
          <w:kern w:val="0"/>
          <w:sz w:val="24"/>
          <w:szCs w:val="24"/>
        </w:rPr>
        <w:t xml:space="preserve"> resistant </w:t>
      </w:r>
      <w:r w:rsidR="008D2DDD" w:rsidRPr="00CB2DC7">
        <w:rPr>
          <w:rFonts w:ascii="Book Antiqua" w:hAnsi="Book Antiqua" w:cs="Times New Roman"/>
          <w:kern w:val="0"/>
          <w:sz w:val="24"/>
          <w:szCs w:val="24"/>
        </w:rPr>
        <w:t xml:space="preserve">to </w:t>
      </w:r>
      <w:r w:rsidRPr="00CB2DC7">
        <w:rPr>
          <w:rFonts w:ascii="Book Antiqua" w:hAnsi="Book Antiqua" w:cs="Times New Roman"/>
          <w:kern w:val="0"/>
          <w:sz w:val="24"/>
          <w:szCs w:val="24"/>
        </w:rPr>
        <w:t xml:space="preserve">inactivation by peroxide substrates, </w:t>
      </w:r>
      <w:r w:rsidR="008D2DDD" w:rsidRPr="00CB2DC7">
        <w:rPr>
          <w:rFonts w:ascii="Book Antiqua" w:hAnsi="Book Antiqua" w:cs="Times New Roman"/>
          <w:kern w:val="0"/>
          <w:sz w:val="24"/>
          <w:szCs w:val="24"/>
        </w:rPr>
        <w:t>but had</w:t>
      </w:r>
      <w:r w:rsidRPr="00CB2DC7">
        <w:rPr>
          <w:rFonts w:ascii="Book Antiqua" w:hAnsi="Book Antiqua" w:cs="Times New Roman"/>
          <w:kern w:val="0"/>
          <w:sz w:val="24"/>
          <w:szCs w:val="24"/>
        </w:rPr>
        <w:t xml:space="preserve"> lower activity at physiological </w:t>
      </w:r>
      <w:r w:rsidR="008D2DDD" w:rsidRPr="00CB2DC7">
        <w:rPr>
          <w:rFonts w:ascii="Book Antiqua" w:hAnsi="Book Antiqua" w:cs="Times New Roman"/>
          <w:kern w:val="0"/>
          <w:sz w:val="24"/>
          <w:szCs w:val="24"/>
        </w:rPr>
        <w:t>H</w:t>
      </w:r>
      <w:r w:rsidR="008D2DDD" w:rsidRPr="00CB2DC7">
        <w:rPr>
          <w:rFonts w:ascii="Book Antiqua" w:hAnsi="Book Antiqua" w:cs="Times New Roman"/>
          <w:kern w:val="0"/>
          <w:sz w:val="24"/>
          <w:szCs w:val="24"/>
          <w:vertAlign w:val="subscript"/>
        </w:rPr>
        <w:t>2</w:t>
      </w:r>
      <w:r w:rsidR="008D2DDD" w:rsidRPr="00CB2DC7">
        <w:rPr>
          <w:rFonts w:ascii="Book Antiqua" w:hAnsi="Book Antiqua" w:cs="Times New Roman"/>
          <w:kern w:val="0"/>
          <w:sz w:val="24"/>
          <w:szCs w:val="24"/>
        </w:rPr>
        <w:t>O</w:t>
      </w:r>
      <w:r w:rsidR="008D2DDD" w:rsidRPr="00CB2DC7">
        <w:rPr>
          <w:rFonts w:ascii="Book Antiqua" w:hAnsi="Book Antiqua" w:cs="Times New Roman"/>
          <w:kern w:val="0"/>
          <w:sz w:val="24"/>
          <w:szCs w:val="24"/>
          <w:vertAlign w:val="subscript"/>
        </w:rPr>
        <w:t xml:space="preserve">2 </w:t>
      </w:r>
      <w:r w:rsidRPr="00CB2DC7">
        <w:rPr>
          <w:rFonts w:ascii="Book Antiqua" w:hAnsi="Book Antiqua" w:cs="Times New Roman"/>
          <w:kern w:val="0"/>
          <w:sz w:val="24"/>
          <w:szCs w:val="24"/>
        </w:rPr>
        <w:t xml:space="preserve">concentrations </w:t>
      </w:r>
      <w:r w:rsidR="008D2DDD" w:rsidRPr="00CB2DC7">
        <w:rPr>
          <w:rFonts w:ascii="Book Antiqua" w:hAnsi="Book Antiqua" w:cs="Times New Roman"/>
          <w:kern w:val="0"/>
          <w:sz w:val="24"/>
          <w:szCs w:val="24"/>
        </w:rPr>
        <w:t>compared to AhpC_H2</w:t>
      </w:r>
      <w:r w:rsidRPr="00CB2DC7">
        <w:rPr>
          <w:rFonts w:ascii="Book Antiqua" w:hAnsi="Book Antiqua" w:cs="Times New Roman"/>
          <w:kern w:val="0"/>
          <w:sz w:val="24"/>
          <w:szCs w:val="24"/>
        </w:rPr>
        <w:t xml:space="preserve">, </w:t>
      </w:r>
      <w:r w:rsidR="004A7705" w:rsidRPr="00CB2DC7">
        <w:rPr>
          <w:rFonts w:ascii="Book Antiqua" w:hAnsi="Book Antiqua" w:cs="Times New Roman"/>
          <w:kern w:val="0"/>
          <w:sz w:val="24"/>
          <w:szCs w:val="24"/>
        </w:rPr>
        <w:t xml:space="preserve">suggesting </w:t>
      </w:r>
      <w:r w:rsidRPr="00CB2DC7">
        <w:rPr>
          <w:rFonts w:ascii="Book Antiqua" w:hAnsi="Book Antiqua" w:cs="Times New Roman"/>
          <w:kern w:val="0"/>
          <w:sz w:val="24"/>
          <w:szCs w:val="24"/>
        </w:rPr>
        <w:t xml:space="preserve">that </w:t>
      </w:r>
      <w:r w:rsidR="00DF50C5" w:rsidRPr="00CB2DC7">
        <w:rPr>
          <w:rFonts w:ascii="Book Antiqua" w:hAnsi="Book Antiqua" w:cs="Times New Roman"/>
          <w:kern w:val="0"/>
          <w:sz w:val="24"/>
          <w:szCs w:val="24"/>
        </w:rPr>
        <w:t xml:space="preserve">in </w:t>
      </w:r>
      <w:r w:rsidR="00DF50C5" w:rsidRPr="00CB2DC7">
        <w:rPr>
          <w:rFonts w:ascii="Book Antiqua" w:hAnsi="Book Antiqua" w:cs="Times New Roman"/>
          <w:bCs/>
          <w:i/>
          <w:sz w:val="24"/>
          <w:szCs w:val="24"/>
        </w:rPr>
        <w:t>B. subtilis</w:t>
      </w:r>
      <w:r w:rsidR="00DF50C5" w:rsidRPr="00CB2DC7">
        <w:rPr>
          <w:rFonts w:ascii="Book Antiqua" w:hAnsi="Book Antiqua" w:cs="Times New Roman"/>
          <w:bCs/>
          <w:sz w:val="24"/>
          <w:szCs w:val="24"/>
        </w:rPr>
        <w:t xml:space="preserve">, </w:t>
      </w:r>
      <w:r w:rsidR="008D2DDD" w:rsidRPr="00CB2DC7">
        <w:rPr>
          <w:rFonts w:ascii="Book Antiqua" w:hAnsi="Book Antiqua" w:cs="Times New Roman"/>
          <w:sz w:val="24"/>
          <w:szCs w:val="24"/>
        </w:rPr>
        <w:t xml:space="preserve">the </w:t>
      </w:r>
      <w:r w:rsidRPr="00CB2DC7">
        <w:rPr>
          <w:rFonts w:ascii="Book Antiqua" w:hAnsi="Book Antiqua" w:cs="Times New Roman"/>
          <w:sz w:val="24"/>
          <w:szCs w:val="24"/>
        </w:rPr>
        <w:t xml:space="preserve">enzymes may </w:t>
      </w:r>
      <w:r w:rsidR="00DF50C5" w:rsidRPr="00CB2DC7">
        <w:rPr>
          <w:rFonts w:ascii="Book Antiqua" w:hAnsi="Book Antiqua" w:cs="Times New Roman"/>
          <w:sz w:val="24"/>
          <w:szCs w:val="24"/>
        </w:rPr>
        <w:t>be</w:t>
      </w:r>
      <w:r w:rsidRPr="00CB2DC7">
        <w:rPr>
          <w:rFonts w:ascii="Book Antiqua" w:hAnsi="Book Antiqua" w:cs="Times New Roman"/>
          <w:sz w:val="24"/>
          <w:szCs w:val="24"/>
        </w:rPr>
        <w:t xml:space="preserve"> physiological</w:t>
      </w:r>
      <w:r w:rsidR="00DF50C5" w:rsidRPr="00CB2DC7">
        <w:rPr>
          <w:rFonts w:ascii="Book Antiqua" w:hAnsi="Book Antiqua" w:cs="Times New Roman"/>
          <w:sz w:val="24"/>
          <w:szCs w:val="24"/>
        </w:rPr>
        <w:t>ly</w:t>
      </w:r>
      <w:r w:rsidRPr="00CB2DC7">
        <w:rPr>
          <w:rFonts w:ascii="Book Antiqua" w:hAnsi="Book Antiqua" w:cs="Times New Roman"/>
          <w:sz w:val="24"/>
          <w:szCs w:val="24"/>
        </w:rPr>
        <w:t xml:space="preserve"> function</w:t>
      </w:r>
      <w:r w:rsidR="00DF50C5" w:rsidRPr="00CB2DC7">
        <w:rPr>
          <w:rFonts w:ascii="Book Antiqua" w:hAnsi="Book Antiqua" w:cs="Times New Roman"/>
          <w:sz w:val="24"/>
          <w:szCs w:val="24"/>
        </w:rPr>
        <w:t>al</w:t>
      </w:r>
      <w:r w:rsidRPr="00CB2DC7">
        <w:rPr>
          <w:rFonts w:ascii="Book Antiqua" w:hAnsi="Book Antiqua" w:cs="Times New Roman"/>
          <w:sz w:val="24"/>
          <w:szCs w:val="24"/>
        </w:rPr>
        <w:t xml:space="preserve"> at different </w:t>
      </w:r>
      <w:r w:rsidR="008D2DDD" w:rsidRPr="00CB2DC7">
        <w:rPr>
          <w:rFonts w:ascii="Book Antiqua" w:hAnsi="Book Antiqua" w:cs="Times New Roman"/>
          <w:sz w:val="24"/>
          <w:szCs w:val="24"/>
        </w:rPr>
        <w:t xml:space="preserve">substrate </w:t>
      </w:r>
      <w:r w:rsidRPr="00CB2DC7">
        <w:rPr>
          <w:rFonts w:ascii="Book Antiqua" w:hAnsi="Book Antiqua" w:cs="Times New Roman"/>
          <w:sz w:val="24"/>
          <w:szCs w:val="24"/>
        </w:rPr>
        <w:t>concentration</w:t>
      </w:r>
      <w:r w:rsidR="00DF50C5" w:rsidRPr="00CB2DC7">
        <w:rPr>
          <w:rFonts w:ascii="Book Antiqua" w:hAnsi="Book Antiqua" w:cs="Times New Roman"/>
          <w:sz w:val="24"/>
          <w:szCs w:val="24"/>
        </w:rPr>
        <w:t>s</w:t>
      </w:r>
      <w:r w:rsidRPr="00CB2DC7">
        <w:rPr>
          <w:rFonts w:ascii="Book Antiqua" w:hAnsi="Book Antiqua" w:cs="Times New Roman"/>
          <w:sz w:val="24"/>
          <w:szCs w:val="24"/>
        </w:rPr>
        <w:t>.</w:t>
      </w:r>
      <w:r w:rsidRPr="00CB2DC7">
        <w:rPr>
          <w:rFonts w:ascii="Book Antiqua" w:hAnsi="Book Antiqua" w:cs="Times New Roman"/>
          <w:kern w:val="0"/>
          <w:sz w:val="24"/>
          <w:szCs w:val="24"/>
        </w:rPr>
        <w:t xml:space="preserve"> T</w:t>
      </w:r>
      <w:r w:rsidRPr="00CB2DC7">
        <w:rPr>
          <w:rFonts w:ascii="Book Antiqua" w:hAnsi="Book Antiqua" w:cs="Times New Roman"/>
          <w:sz w:val="24"/>
          <w:szCs w:val="24"/>
        </w:rPr>
        <w:t>he exposure to organic peroxides</w:t>
      </w:r>
      <w:r w:rsidR="002672C3" w:rsidRPr="00CB2DC7">
        <w:rPr>
          <w:rFonts w:ascii="Book Antiqua" w:hAnsi="Book Antiqua" w:cs="Times New Roman"/>
          <w:sz w:val="24"/>
          <w:szCs w:val="24"/>
        </w:rPr>
        <w:t xml:space="preserve"> induced AhpC_H1 expression, while </w:t>
      </w:r>
      <w:r w:rsidR="002672C3" w:rsidRPr="00CB2DC7">
        <w:rPr>
          <w:rFonts w:ascii="Book Antiqua" w:hAnsi="Book Antiqua" w:cs="Times New Roman"/>
          <w:iCs/>
          <w:sz w:val="24"/>
          <w:szCs w:val="24"/>
        </w:rPr>
        <w:t>AhpC_H1-deficient mutants exhibited growth retardation in the stationary phase</w:t>
      </w:r>
      <w:r w:rsidRPr="00CB2DC7">
        <w:rPr>
          <w:rFonts w:ascii="Book Antiqua" w:hAnsi="Book Antiqua" w:cs="Times New Roman"/>
          <w:sz w:val="24"/>
          <w:szCs w:val="24"/>
        </w:rPr>
        <w:t xml:space="preserve">, suggesting </w:t>
      </w:r>
      <w:r w:rsidR="002672C3" w:rsidRPr="00CB2DC7">
        <w:rPr>
          <w:rFonts w:ascii="Book Antiqua" w:hAnsi="Book Antiqua" w:cs="Times New Roman"/>
          <w:sz w:val="24"/>
          <w:szCs w:val="24"/>
        </w:rPr>
        <w:t>the role of</w:t>
      </w:r>
      <w:r w:rsidRPr="00CB2DC7">
        <w:rPr>
          <w:rFonts w:ascii="Book Antiqua" w:hAnsi="Book Antiqua" w:cs="Times New Roman"/>
          <w:sz w:val="24"/>
          <w:szCs w:val="24"/>
        </w:rPr>
        <w:t xml:space="preserve"> AhpC_H1 as </w:t>
      </w:r>
      <w:r w:rsidR="002672C3" w:rsidRPr="00CB2DC7">
        <w:rPr>
          <w:rFonts w:ascii="Book Antiqua" w:hAnsi="Book Antiqua" w:cs="Times New Roman"/>
          <w:sz w:val="24"/>
          <w:szCs w:val="24"/>
        </w:rPr>
        <w:t xml:space="preserve">an </w:t>
      </w:r>
      <w:r w:rsidRPr="00CB2DC7">
        <w:rPr>
          <w:rFonts w:ascii="Book Antiqua" w:hAnsi="Book Antiqua" w:cs="Times New Roman"/>
          <w:sz w:val="24"/>
          <w:szCs w:val="24"/>
        </w:rPr>
        <w:t>antioxidant scavenge</w:t>
      </w:r>
      <w:r w:rsidR="002672C3" w:rsidRPr="00CB2DC7">
        <w:rPr>
          <w:rFonts w:ascii="Book Antiqua" w:hAnsi="Book Antiqua" w:cs="Times New Roman"/>
          <w:sz w:val="24"/>
          <w:szCs w:val="24"/>
        </w:rPr>
        <w:t>r</w:t>
      </w:r>
      <w:r w:rsidRPr="00CB2DC7">
        <w:rPr>
          <w:rFonts w:ascii="Book Antiqua" w:hAnsi="Book Antiqua" w:cs="Times New Roman"/>
          <w:sz w:val="24"/>
          <w:szCs w:val="24"/>
        </w:rPr>
        <w:t xml:space="preserve"> </w:t>
      </w:r>
      <w:r w:rsidR="002672C3" w:rsidRPr="00CB2DC7">
        <w:rPr>
          <w:rFonts w:ascii="Book Antiqua" w:hAnsi="Book Antiqua" w:cs="Times New Roman"/>
          <w:sz w:val="24"/>
          <w:szCs w:val="24"/>
        </w:rPr>
        <w:t xml:space="preserve">of </w:t>
      </w:r>
      <w:r w:rsidRPr="00CB2DC7">
        <w:rPr>
          <w:rFonts w:ascii="Book Antiqua" w:hAnsi="Book Antiqua" w:cs="Times New Roman"/>
          <w:sz w:val="24"/>
          <w:szCs w:val="24"/>
        </w:rPr>
        <w:t>lipid hydroperoxides</w:t>
      </w:r>
      <w:r w:rsidR="002672C3" w:rsidRPr="00CB2DC7">
        <w:rPr>
          <w:rFonts w:ascii="Book Antiqua" w:hAnsi="Book Antiqua" w:cs="Times New Roman"/>
          <w:sz w:val="24"/>
          <w:szCs w:val="24"/>
        </w:rPr>
        <w:t xml:space="preserve"> and a stress-response factor</w:t>
      </w:r>
      <w:r w:rsidR="00335E3E" w:rsidRPr="00CB2DC7">
        <w:rPr>
          <w:rFonts w:ascii="Book Antiqua" w:hAnsi="Book Antiqua" w:cs="Times New Roman"/>
          <w:sz w:val="24"/>
          <w:szCs w:val="24"/>
        </w:rPr>
        <w:t xml:space="preserve"> in </w:t>
      </w:r>
      <w:r w:rsidR="00335E3E" w:rsidRPr="00CB2DC7">
        <w:rPr>
          <w:rFonts w:ascii="Book Antiqua" w:hAnsi="Book Antiqua" w:cs="Times New Roman"/>
          <w:bCs/>
          <w:i/>
          <w:sz w:val="24"/>
          <w:szCs w:val="24"/>
        </w:rPr>
        <w:t>B. subtilis</w:t>
      </w:r>
      <w:r w:rsidRPr="00CB2DC7">
        <w:rPr>
          <w:rFonts w:ascii="Book Antiqua" w:hAnsi="Book Antiqua" w:cs="Times New Roman"/>
          <w:sz w:val="24"/>
          <w:szCs w:val="24"/>
        </w:rPr>
        <w:t xml:space="preserve">. </w:t>
      </w:r>
    </w:p>
    <w:p w14:paraId="4CACD7BE" w14:textId="77777777" w:rsidR="00E94B00" w:rsidRPr="00CB2DC7" w:rsidRDefault="00E94B00" w:rsidP="00424CCE">
      <w:pPr>
        <w:wordWrap/>
        <w:adjustRightInd w:val="0"/>
        <w:spacing w:after="0" w:line="360" w:lineRule="auto"/>
        <w:rPr>
          <w:rFonts w:ascii="Book Antiqua" w:hAnsi="Book Antiqua" w:cs="Times New Roman"/>
          <w:b/>
          <w:kern w:val="0"/>
          <w:sz w:val="24"/>
          <w:szCs w:val="24"/>
        </w:rPr>
      </w:pPr>
    </w:p>
    <w:p w14:paraId="1DDD689F" w14:textId="77777777" w:rsidR="00E94B00" w:rsidRPr="00CB2DC7" w:rsidRDefault="00E94B00" w:rsidP="00424CCE">
      <w:pPr>
        <w:wordWrap/>
        <w:adjustRightInd w:val="0"/>
        <w:spacing w:after="0" w:line="360" w:lineRule="auto"/>
        <w:rPr>
          <w:rFonts w:ascii="Book Antiqua" w:hAnsi="Book Antiqua" w:cs="Times New Roman"/>
          <w:sz w:val="24"/>
          <w:szCs w:val="24"/>
        </w:rPr>
      </w:pPr>
      <w:r w:rsidRPr="00CB2DC7">
        <w:rPr>
          <w:rFonts w:ascii="Book Antiqua" w:hAnsi="Book Antiqua" w:cs="Times New Roman"/>
          <w:b/>
          <w:kern w:val="0"/>
          <w:sz w:val="24"/>
          <w:szCs w:val="24"/>
        </w:rPr>
        <w:t xml:space="preserve">CONCLUSION: </w:t>
      </w:r>
      <w:r w:rsidRPr="00CB2DC7">
        <w:rPr>
          <w:rFonts w:ascii="Book Antiqua" w:hAnsi="Book Antiqua" w:cs="Times New Roman"/>
          <w:sz w:val="24"/>
          <w:szCs w:val="24"/>
        </w:rPr>
        <w:t xml:space="preserve">AhpC_H1, a novel atypical 2-Cys AhpC, </w:t>
      </w:r>
      <w:r w:rsidR="00DF50C5" w:rsidRPr="00CB2DC7">
        <w:rPr>
          <w:rFonts w:ascii="Book Antiqua" w:hAnsi="Book Antiqua" w:cs="Times New Roman"/>
          <w:sz w:val="24"/>
          <w:szCs w:val="24"/>
        </w:rPr>
        <w:t>is functionally</w:t>
      </w:r>
      <w:r w:rsidRPr="00CB2DC7">
        <w:rPr>
          <w:rFonts w:ascii="Book Antiqua" w:hAnsi="Book Antiqua" w:cs="Times New Roman"/>
          <w:sz w:val="24"/>
          <w:szCs w:val="24"/>
        </w:rPr>
        <w:t xml:space="preserve"> </w:t>
      </w:r>
      <w:r w:rsidR="00DF50C5" w:rsidRPr="00CB2DC7">
        <w:rPr>
          <w:rFonts w:ascii="Book Antiqua" w:hAnsi="Book Antiqua" w:cs="Times New Roman"/>
          <w:sz w:val="24"/>
          <w:szCs w:val="24"/>
        </w:rPr>
        <w:t>distinct</w:t>
      </w:r>
      <w:r w:rsidRPr="00CB2DC7">
        <w:rPr>
          <w:rFonts w:ascii="Book Antiqua" w:hAnsi="Book Antiqua" w:cs="Times New Roman"/>
          <w:sz w:val="24"/>
          <w:szCs w:val="24"/>
        </w:rPr>
        <w:t xml:space="preserve"> from AhpC_H2</w:t>
      </w:r>
      <w:r w:rsidR="004033A0" w:rsidRPr="00CB2DC7">
        <w:rPr>
          <w:rFonts w:ascii="Book Antiqua" w:hAnsi="Book Antiqua" w:cs="Times New Roman"/>
          <w:sz w:val="24"/>
          <w:szCs w:val="24"/>
        </w:rPr>
        <w:t>, a typical 2-Cys AhpC.</w:t>
      </w:r>
    </w:p>
    <w:p w14:paraId="52035202" w14:textId="77777777" w:rsidR="00E94B00" w:rsidRPr="00CB2DC7" w:rsidRDefault="00E94B00" w:rsidP="00424CCE">
      <w:pPr>
        <w:wordWrap/>
        <w:adjustRightInd w:val="0"/>
        <w:spacing w:after="0" w:line="360" w:lineRule="auto"/>
        <w:rPr>
          <w:rFonts w:ascii="Book Antiqua" w:hAnsi="Book Antiqua" w:cs="Times New Roman"/>
          <w:iCs/>
          <w:sz w:val="24"/>
          <w:szCs w:val="24"/>
        </w:rPr>
      </w:pPr>
      <w:r w:rsidRPr="00CB2DC7">
        <w:rPr>
          <w:rFonts w:ascii="Book Antiqua" w:hAnsi="Book Antiqua" w:cs="Times New Roman"/>
          <w:b/>
          <w:i/>
          <w:kern w:val="0"/>
          <w:sz w:val="24"/>
          <w:szCs w:val="24"/>
        </w:rPr>
        <w:t xml:space="preserve"> </w:t>
      </w:r>
    </w:p>
    <w:p w14:paraId="646E040C" w14:textId="77777777" w:rsidR="00E94B00" w:rsidRPr="00CB2DC7" w:rsidRDefault="00E94B00" w:rsidP="00424CCE">
      <w:pPr>
        <w:widowControl/>
        <w:wordWrap/>
        <w:autoSpaceDE/>
        <w:autoSpaceDN/>
        <w:spacing w:after="0" w:line="360" w:lineRule="auto"/>
        <w:rPr>
          <w:rFonts w:ascii="Book Antiqua" w:hAnsi="Book Antiqua" w:cs="Times New Roman"/>
          <w:i/>
          <w:sz w:val="24"/>
          <w:szCs w:val="24"/>
        </w:rPr>
      </w:pPr>
      <w:r w:rsidRPr="00CB2DC7">
        <w:rPr>
          <w:rFonts w:ascii="Book Antiqua" w:hAnsi="Book Antiqua" w:cs="Times New Roman"/>
          <w:b/>
          <w:sz w:val="24"/>
          <w:szCs w:val="24"/>
        </w:rPr>
        <w:t>Key</w:t>
      </w:r>
      <w:r w:rsidR="00EF66B6" w:rsidRPr="00CB2DC7">
        <w:rPr>
          <w:rFonts w:ascii="Book Antiqua" w:hAnsi="Book Antiqua" w:cs="Times New Roman"/>
          <w:b/>
          <w:sz w:val="24"/>
          <w:szCs w:val="24"/>
          <w:lang w:eastAsia="zh-CN"/>
        </w:rPr>
        <w:t xml:space="preserve"> </w:t>
      </w:r>
      <w:r w:rsidRPr="00CB2DC7">
        <w:rPr>
          <w:rFonts w:ascii="Book Antiqua" w:hAnsi="Book Antiqua" w:cs="Times New Roman"/>
          <w:b/>
          <w:sz w:val="24"/>
          <w:szCs w:val="24"/>
        </w:rPr>
        <w:t xml:space="preserve">words: </w:t>
      </w:r>
      <w:r w:rsidRPr="00CB2DC7">
        <w:rPr>
          <w:rFonts w:ascii="Book Antiqua" w:hAnsi="Book Antiqua" w:cs="Times New Roman"/>
          <w:sz w:val="24"/>
          <w:szCs w:val="24"/>
        </w:rPr>
        <w:t xml:space="preserve">Cysteine-dependent peroxidase; </w:t>
      </w:r>
      <w:r w:rsidR="00EF66B6" w:rsidRPr="00CB2DC7">
        <w:rPr>
          <w:rFonts w:ascii="Book Antiqua" w:hAnsi="Book Antiqua" w:cs="Times New Roman"/>
          <w:sz w:val="24"/>
          <w:szCs w:val="24"/>
        </w:rPr>
        <w:t>T</w:t>
      </w:r>
      <w:r w:rsidRPr="00CB2DC7">
        <w:rPr>
          <w:rFonts w:ascii="Book Antiqua" w:hAnsi="Book Antiqua" w:cs="Times New Roman"/>
          <w:sz w:val="24"/>
          <w:szCs w:val="24"/>
        </w:rPr>
        <w:t xml:space="preserve">hiol peroxidase; </w:t>
      </w:r>
      <w:r w:rsidR="00EF66B6" w:rsidRPr="00CB2DC7">
        <w:rPr>
          <w:rFonts w:ascii="Book Antiqua" w:hAnsi="Book Antiqua" w:cs="Times New Roman"/>
          <w:sz w:val="24"/>
          <w:szCs w:val="24"/>
        </w:rPr>
        <w:t>P</w:t>
      </w:r>
      <w:r w:rsidRPr="00CB2DC7">
        <w:rPr>
          <w:rFonts w:ascii="Book Antiqua" w:hAnsi="Book Antiqua" w:cs="Times New Roman"/>
          <w:sz w:val="24"/>
          <w:szCs w:val="24"/>
        </w:rPr>
        <w:t xml:space="preserve">eroxiredoxin; </w:t>
      </w:r>
      <w:r w:rsidR="00EF66B6" w:rsidRPr="00CB2DC7">
        <w:rPr>
          <w:rFonts w:ascii="Book Antiqua" w:hAnsi="Book Antiqua" w:cs="Times New Roman"/>
          <w:sz w:val="24"/>
          <w:szCs w:val="24"/>
        </w:rPr>
        <w:t>A</w:t>
      </w:r>
      <w:r w:rsidRPr="00CB2DC7">
        <w:rPr>
          <w:rFonts w:ascii="Book Antiqua" w:hAnsi="Book Antiqua" w:cs="Times New Roman"/>
          <w:sz w:val="24"/>
          <w:szCs w:val="24"/>
        </w:rPr>
        <w:t xml:space="preserve">lkyl hydoropredoxidase; </w:t>
      </w:r>
      <w:r w:rsidR="00EF66B6" w:rsidRPr="00CB2DC7">
        <w:rPr>
          <w:rFonts w:ascii="Book Antiqua" w:hAnsi="Book Antiqua" w:cs="Times New Roman"/>
          <w:sz w:val="24"/>
          <w:szCs w:val="24"/>
        </w:rPr>
        <w:t>T</w:t>
      </w:r>
      <w:r w:rsidRPr="00CB2DC7">
        <w:rPr>
          <w:rFonts w:ascii="Book Antiqua" w:hAnsi="Book Antiqua" w:cs="Times New Roman"/>
          <w:sz w:val="24"/>
          <w:szCs w:val="24"/>
        </w:rPr>
        <w:t xml:space="preserve">hioredoxin; </w:t>
      </w:r>
      <w:r w:rsidR="00EF66B6" w:rsidRPr="00CB2DC7">
        <w:rPr>
          <w:rFonts w:ascii="Book Antiqua" w:hAnsi="Book Antiqua" w:cs="Times New Roman"/>
          <w:sz w:val="24"/>
          <w:szCs w:val="24"/>
        </w:rPr>
        <w:t>O</w:t>
      </w:r>
      <w:r w:rsidRPr="00CB2DC7">
        <w:rPr>
          <w:rFonts w:ascii="Book Antiqua" w:hAnsi="Book Antiqua" w:cs="Times New Roman"/>
          <w:sz w:val="24"/>
          <w:szCs w:val="24"/>
        </w:rPr>
        <w:t xml:space="preserve">rtholog; </w:t>
      </w:r>
      <w:r w:rsidRPr="00CB2DC7">
        <w:rPr>
          <w:rFonts w:ascii="Book Antiqua" w:hAnsi="Book Antiqua" w:cs="Times New Roman"/>
          <w:i/>
          <w:sz w:val="24"/>
          <w:szCs w:val="24"/>
        </w:rPr>
        <w:t xml:space="preserve">Bacillus subtilis; </w:t>
      </w:r>
      <w:r w:rsidR="00EF66B6" w:rsidRPr="00CB2DC7">
        <w:rPr>
          <w:rFonts w:ascii="Book Antiqua" w:hAnsi="Book Antiqua" w:cs="Times New Roman"/>
          <w:sz w:val="24"/>
          <w:szCs w:val="24"/>
        </w:rPr>
        <w:t>O</w:t>
      </w:r>
      <w:r w:rsidR="004033A0" w:rsidRPr="00CB2DC7">
        <w:rPr>
          <w:rFonts w:ascii="Book Antiqua" w:hAnsi="Book Antiqua" w:cs="Times New Roman"/>
          <w:sz w:val="24"/>
          <w:szCs w:val="24"/>
        </w:rPr>
        <w:t>xidative stress</w:t>
      </w:r>
    </w:p>
    <w:p w14:paraId="6B9E1AB8" w14:textId="77777777" w:rsidR="00E94B00" w:rsidRPr="00CB2DC7" w:rsidRDefault="00E94B00" w:rsidP="00424CCE">
      <w:pPr>
        <w:wordWrap/>
        <w:spacing w:after="0" w:line="360" w:lineRule="auto"/>
        <w:rPr>
          <w:rFonts w:ascii="Book Antiqua" w:hAnsi="Book Antiqua" w:cs="Times New Roman"/>
          <w:b/>
          <w:sz w:val="24"/>
          <w:szCs w:val="24"/>
          <w:lang w:eastAsia="zh-CN"/>
        </w:rPr>
      </w:pPr>
    </w:p>
    <w:p w14:paraId="2B74074C" w14:textId="77777777" w:rsidR="00EF66B6" w:rsidRPr="00CB2DC7" w:rsidRDefault="00EF66B6" w:rsidP="00424CCE">
      <w:pPr>
        <w:wordWrap/>
        <w:spacing w:after="0" w:line="360" w:lineRule="auto"/>
        <w:rPr>
          <w:rFonts w:ascii="Book Antiqua" w:hAnsi="Book Antiqua" w:cs="Arial"/>
          <w:sz w:val="24"/>
          <w:szCs w:val="24"/>
        </w:rPr>
      </w:pPr>
      <w:r w:rsidRPr="00CB2DC7">
        <w:rPr>
          <w:rFonts w:ascii="Book Antiqua" w:hAnsi="Book Antiqua"/>
          <w:b/>
          <w:sz w:val="24"/>
          <w:szCs w:val="24"/>
        </w:rPr>
        <w:t xml:space="preserve">© </w:t>
      </w:r>
      <w:r w:rsidRPr="00CB2DC7">
        <w:rPr>
          <w:rFonts w:ascii="Book Antiqua" w:hAnsi="Book Antiqua" w:cs="Arial"/>
          <w:b/>
          <w:sz w:val="24"/>
          <w:szCs w:val="24"/>
        </w:rPr>
        <w:t>The Author(s) 2015.</w:t>
      </w:r>
      <w:r w:rsidRPr="00CB2DC7">
        <w:rPr>
          <w:rFonts w:ascii="Book Antiqua" w:hAnsi="Book Antiqua" w:cs="Arial"/>
          <w:sz w:val="24"/>
          <w:szCs w:val="24"/>
        </w:rPr>
        <w:t xml:space="preserve"> Published by Baishideng Publishing Group Inc. All rights reserved.</w:t>
      </w:r>
    </w:p>
    <w:p w14:paraId="1D48AB3B" w14:textId="77777777" w:rsidR="00EF66B6" w:rsidRPr="00CB2DC7" w:rsidRDefault="00EF66B6" w:rsidP="00424CCE">
      <w:pPr>
        <w:wordWrap/>
        <w:spacing w:after="0" w:line="360" w:lineRule="auto"/>
        <w:rPr>
          <w:rFonts w:ascii="Book Antiqua" w:hAnsi="Book Antiqua" w:cs="Times New Roman"/>
          <w:b/>
          <w:sz w:val="24"/>
          <w:szCs w:val="24"/>
          <w:lang w:eastAsia="zh-CN"/>
        </w:rPr>
      </w:pPr>
    </w:p>
    <w:p w14:paraId="07DDA7E4" w14:textId="77777777" w:rsidR="003B6BAC" w:rsidRPr="00CB2DC7" w:rsidRDefault="007343F2" w:rsidP="00424CCE">
      <w:pPr>
        <w:wordWrap/>
        <w:adjustRightInd w:val="0"/>
        <w:spacing w:after="0" w:line="360" w:lineRule="auto"/>
        <w:rPr>
          <w:rFonts w:ascii="Book Antiqua" w:hAnsi="Book Antiqua" w:cs="Times New Roman"/>
          <w:sz w:val="24"/>
          <w:szCs w:val="24"/>
        </w:rPr>
      </w:pPr>
      <w:r w:rsidRPr="00CB2DC7">
        <w:rPr>
          <w:rFonts w:ascii="Book Antiqua" w:hAnsi="Book Antiqua" w:cs="Times New Roman"/>
          <w:b/>
          <w:sz w:val="24"/>
          <w:szCs w:val="24"/>
        </w:rPr>
        <w:t xml:space="preserve">Core </w:t>
      </w:r>
      <w:r w:rsidR="00B25785">
        <w:rPr>
          <w:rFonts w:ascii="Book Antiqua" w:hAnsi="Book Antiqua" w:cs="Times New Roman" w:hint="eastAsia"/>
          <w:b/>
          <w:sz w:val="24"/>
          <w:szCs w:val="24"/>
          <w:lang w:eastAsia="zh-CN"/>
        </w:rPr>
        <w:t>t</w:t>
      </w:r>
      <w:r w:rsidRPr="00CB2DC7">
        <w:rPr>
          <w:rFonts w:ascii="Book Antiqua" w:hAnsi="Book Antiqua" w:cs="Times New Roman"/>
          <w:b/>
          <w:sz w:val="24"/>
          <w:szCs w:val="24"/>
        </w:rPr>
        <w:t>ip</w:t>
      </w:r>
      <w:r w:rsidR="00E94B00" w:rsidRPr="00CB2DC7">
        <w:rPr>
          <w:rFonts w:ascii="Book Antiqua" w:hAnsi="Book Antiqua" w:cs="Times New Roman"/>
          <w:sz w:val="24"/>
          <w:szCs w:val="24"/>
        </w:rPr>
        <w:t xml:space="preserve">: Two </w:t>
      </w:r>
      <w:r w:rsidR="00EF66B6" w:rsidRPr="00CB2DC7">
        <w:rPr>
          <w:rFonts w:ascii="Book Antiqua" w:hAnsi="Book Antiqua" w:cs="Times New Roman"/>
          <w:sz w:val="24"/>
          <w:szCs w:val="24"/>
        </w:rPr>
        <w:t>alkyl hydroperoxide reductase subunit C (AhpC)</w:t>
      </w:r>
      <w:r w:rsidR="00E94B00" w:rsidRPr="00CB2DC7">
        <w:rPr>
          <w:rFonts w:ascii="Book Antiqua" w:hAnsi="Book Antiqua" w:cs="Times New Roman"/>
          <w:sz w:val="24"/>
          <w:szCs w:val="24"/>
        </w:rPr>
        <w:t xml:space="preserve"> homologs (AhpC_H1 and AhpC_H2) were identified by searching </w:t>
      </w:r>
      <w:r w:rsidR="00335E3E" w:rsidRPr="00CB2DC7">
        <w:rPr>
          <w:rFonts w:ascii="Book Antiqua" w:hAnsi="Book Antiqua" w:cs="Times New Roman"/>
          <w:sz w:val="24"/>
          <w:szCs w:val="24"/>
        </w:rPr>
        <w:t xml:space="preserve">the </w:t>
      </w:r>
      <w:r w:rsidR="00EF66B6" w:rsidRPr="00CB2DC7">
        <w:rPr>
          <w:rFonts w:ascii="Book Antiqua" w:hAnsi="Book Antiqua" w:cs="Times New Roman"/>
          <w:i/>
          <w:sz w:val="24"/>
          <w:szCs w:val="24"/>
        </w:rPr>
        <w:t>Bacillus subtilis</w:t>
      </w:r>
      <w:r w:rsidR="00E1096C" w:rsidRPr="00CB2DC7" w:rsidDel="00E1096C">
        <w:rPr>
          <w:rFonts w:ascii="Book Antiqua" w:hAnsi="Book Antiqua" w:cs="Times New Roman"/>
          <w:sz w:val="24"/>
          <w:szCs w:val="24"/>
        </w:rPr>
        <w:t xml:space="preserve"> </w:t>
      </w:r>
      <w:r w:rsidR="00E94B00" w:rsidRPr="00CB2DC7">
        <w:rPr>
          <w:rFonts w:ascii="Book Antiqua" w:hAnsi="Book Antiqua" w:cs="Times New Roman"/>
          <w:sz w:val="24"/>
          <w:szCs w:val="24"/>
        </w:rPr>
        <w:t xml:space="preserve">database. </w:t>
      </w:r>
      <w:r w:rsidR="00E1096C" w:rsidRPr="00CB2DC7">
        <w:rPr>
          <w:rFonts w:ascii="Book Antiqua" w:hAnsi="Book Antiqua" w:cs="Times New Roman"/>
          <w:sz w:val="24"/>
          <w:szCs w:val="24"/>
        </w:rPr>
        <w:t>S</w:t>
      </w:r>
      <w:r w:rsidR="00E94B00" w:rsidRPr="00CB2DC7">
        <w:rPr>
          <w:rFonts w:ascii="Book Antiqua" w:hAnsi="Book Antiqua" w:cs="Times New Roman"/>
          <w:sz w:val="24"/>
          <w:szCs w:val="24"/>
        </w:rPr>
        <w:t xml:space="preserve">equence homology and phylogenetic analyses revealed that AhpC_H1 is an ortholog of </w:t>
      </w:r>
      <w:r w:rsidR="00E94B00" w:rsidRPr="00CB2DC7">
        <w:rPr>
          <w:rFonts w:ascii="Book Antiqua" w:hAnsi="Book Antiqua" w:cs="Times New Roman"/>
          <w:i/>
          <w:sz w:val="24"/>
          <w:szCs w:val="24"/>
        </w:rPr>
        <w:t>E. coli</w:t>
      </w:r>
      <w:r w:rsidR="00E94B00" w:rsidRPr="00CB2DC7">
        <w:rPr>
          <w:rFonts w:ascii="Book Antiqua" w:hAnsi="Book Antiqua" w:cs="Times New Roman"/>
          <w:sz w:val="24"/>
          <w:szCs w:val="24"/>
        </w:rPr>
        <w:t xml:space="preserve"> AhpC, </w:t>
      </w:r>
      <w:r w:rsidR="00DF50C5" w:rsidRPr="00CB2DC7">
        <w:rPr>
          <w:rFonts w:ascii="Book Antiqua" w:hAnsi="Book Antiqua" w:cs="Times New Roman"/>
          <w:sz w:val="24"/>
          <w:szCs w:val="24"/>
        </w:rPr>
        <w:t xml:space="preserve">a </w:t>
      </w:r>
      <w:r w:rsidR="00E94B00" w:rsidRPr="00CB2DC7">
        <w:rPr>
          <w:rFonts w:ascii="Book Antiqua" w:hAnsi="Book Antiqua" w:cs="Times New Roman"/>
          <w:sz w:val="24"/>
          <w:szCs w:val="24"/>
        </w:rPr>
        <w:t>representative of bacterial AhpC. AhpC_H1 forms dimers consisting of atypical 2-Cys subunit</w:t>
      </w:r>
      <w:r w:rsidR="007D1565" w:rsidRPr="00CB2DC7">
        <w:rPr>
          <w:rFonts w:ascii="Book Antiqua" w:hAnsi="Book Antiqua" w:cs="Times New Roman"/>
          <w:sz w:val="24"/>
          <w:szCs w:val="24"/>
        </w:rPr>
        <w:t>s</w:t>
      </w:r>
      <w:r w:rsidR="00E94B00" w:rsidRPr="00CB2DC7">
        <w:rPr>
          <w:rFonts w:ascii="Book Antiqua" w:hAnsi="Book Antiqua" w:cs="Times New Roman"/>
          <w:sz w:val="24"/>
          <w:szCs w:val="24"/>
        </w:rPr>
        <w:t xml:space="preserve">, </w:t>
      </w:r>
      <w:r w:rsidR="004033A0" w:rsidRPr="00CB2DC7">
        <w:rPr>
          <w:rFonts w:ascii="Book Antiqua" w:hAnsi="Book Antiqua" w:cs="Times New Roman"/>
          <w:sz w:val="24"/>
          <w:szCs w:val="24"/>
        </w:rPr>
        <w:t>while AhpC_H2 behaves like a typical 2-Cys AhpC.</w:t>
      </w:r>
      <w:r w:rsidR="00E94B00" w:rsidRPr="00CB2DC7">
        <w:rPr>
          <w:rFonts w:ascii="Book Antiqua" w:hAnsi="Book Antiqua" w:cs="Times New Roman"/>
          <w:sz w:val="24"/>
          <w:szCs w:val="24"/>
        </w:rPr>
        <w:t xml:space="preserve"> </w:t>
      </w:r>
      <w:r w:rsidR="00DF50C5" w:rsidRPr="00CB2DC7">
        <w:rPr>
          <w:rFonts w:ascii="Book Antiqua" w:hAnsi="Book Antiqua" w:cs="Times New Roman"/>
          <w:sz w:val="24"/>
          <w:szCs w:val="24"/>
        </w:rPr>
        <w:t xml:space="preserve">These </w:t>
      </w:r>
      <w:r w:rsidR="00E94B00" w:rsidRPr="00CB2DC7">
        <w:rPr>
          <w:rFonts w:ascii="Book Antiqua" w:hAnsi="Book Antiqua" w:cs="Times New Roman"/>
          <w:sz w:val="24"/>
          <w:szCs w:val="24"/>
        </w:rPr>
        <w:t>AhpC homologs may perform their respective physiological function</w:t>
      </w:r>
      <w:r w:rsidR="00A808A2" w:rsidRPr="00CB2DC7">
        <w:rPr>
          <w:rFonts w:ascii="Book Antiqua" w:hAnsi="Book Antiqua" w:cs="Times New Roman"/>
          <w:sz w:val="24"/>
          <w:szCs w:val="24"/>
        </w:rPr>
        <w:t>s</w:t>
      </w:r>
      <w:r w:rsidR="00E94B00" w:rsidRPr="00CB2DC7">
        <w:rPr>
          <w:rFonts w:ascii="Book Antiqua" w:hAnsi="Book Antiqua" w:cs="Times New Roman"/>
          <w:sz w:val="24"/>
          <w:szCs w:val="24"/>
        </w:rPr>
        <w:t xml:space="preserve"> at different </w:t>
      </w:r>
      <w:r w:rsidR="008836F3" w:rsidRPr="00CB2DC7">
        <w:rPr>
          <w:rFonts w:ascii="Book Antiqua" w:hAnsi="Book Antiqua" w:cs="Times New Roman"/>
          <w:sz w:val="24"/>
          <w:szCs w:val="24"/>
        </w:rPr>
        <w:t xml:space="preserve">peroxide </w:t>
      </w:r>
      <w:r w:rsidR="00A808A2" w:rsidRPr="00CB2DC7">
        <w:rPr>
          <w:rFonts w:ascii="Book Antiqua" w:hAnsi="Book Antiqua" w:cs="Times New Roman"/>
          <w:sz w:val="24"/>
          <w:szCs w:val="24"/>
        </w:rPr>
        <w:t>levels</w:t>
      </w:r>
      <w:r w:rsidR="00E94B00" w:rsidRPr="00CB2DC7">
        <w:rPr>
          <w:rFonts w:ascii="Book Antiqua" w:hAnsi="Book Antiqua" w:cs="Times New Roman"/>
          <w:sz w:val="24"/>
          <w:szCs w:val="24"/>
        </w:rPr>
        <w:t xml:space="preserve">. </w:t>
      </w:r>
      <w:r w:rsidR="00DF50C5" w:rsidRPr="00CB2DC7">
        <w:rPr>
          <w:rFonts w:ascii="Book Antiqua" w:eastAsia="Malgun Gothic" w:hAnsi="Book Antiqua" w:cs="Times New Roman"/>
          <w:sz w:val="24"/>
          <w:szCs w:val="24"/>
        </w:rPr>
        <w:t>S</w:t>
      </w:r>
      <w:r w:rsidR="00E94B00" w:rsidRPr="00CB2DC7">
        <w:rPr>
          <w:rFonts w:ascii="Book Antiqua" w:eastAsia="Malgun Gothic" w:hAnsi="Book Antiqua" w:cs="Times New Roman"/>
          <w:sz w:val="24"/>
          <w:szCs w:val="24"/>
        </w:rPr>
        <w:t xml:space="preserve">tructural and catalytic differences between </w:t>
      </w:r>
      <w:r w:rsidR="00DF50C5" w:rsidRPr="00CB2DC7">
        <w:rPr>
          <w:rFonts w:ascii="Book Antiqua" w:eastAsia="Malgun Gothic" w:hAnsi="Book Antiqua" w:cs="Times New Roman"/>
          <w:sz w:val="24"/>
          <w:szCs w:val="24"/>
        </w:rPr>
        <w:t xml:space="preserve">the enzymes </w:t>
      </w:r>
      <w:r w:rsidR="00E94B00" w:rsidRPr="00CB2DC7">
        <w:rPr>
          <w:rFonts w:ascii="Book Antiqua" w:eastAsia="Malgun Gothic" w:hAnsi="Book Antiqua" w:cs="Times New Roman"/>
          <w:sz w:val="24"/>
          <w:szCs w:val="24"/>
        </w:rPr>
        <w:t xml:space="preserve">indicate </w:t>
      </w:r>
      <w:r w:rsidR="00DF50C5" w:rsidRPr="00CB2DC7">
        <w:rPr>
          <w:rFonts w:ascii="Book Antiqua" w:eastAsia="Malgun Gothic" w:hAnsi="Book Antiqua" w:cs="Times New Roman"/>
          <w:sz w:val="24"/>
          <w:szCs w:val="24"/>
        </w:rPr>
        <w:t xml:space="preserve">that </w:t>
      </w:r>
      <w:r w:rsidR="00E94B00" w:rsidRPr="00CB2DC7">
        <w:rPr>
          <w:rFonts w:ascii="Book Antiqua" w:eastAsia="Malgun Gothic" w:hAnsi="Book Antiqua" w:cs="Times New Roman"/>
          <w:sz w:val="24"/>
          <w:szCs w:val="24"/>
        </w:rPr>
        <w:t xml:space="preserve">AhpC_H1 is not </w:t>
      </w:r>
      <w:r w:rsidR="00E1096C" w:rsidRPr="00CB2DC7">
        <w:rPr>
          <w:rFonts w:ascii="Book Antiqua" w:eastAsia="Malgun Gothic" w:hAnsi="Book Antiqua" w:cs="Times New Roman"/>
          <w:sz w:val="24"/>
          <w:szCs w:val="24"/>
        </w:rPr>
        <w:t xml:space="preserve">an </w:t>
      </w:r>
      <w:r w:rsidR="00E94B00" w:rsidRPr="00CB2DC7">
        <w:rPr>
          <w:rFonts w:ascii="Book Antiqua" w:eastAsia="Malgun Gothic" w:hAnsi="Book Antiqua" w:cs="Times New Roman"/>
          <w:sz w:val="24"/>
          <w:szCs w:val="24"/>
        </w:rPr>
        <w:t xml:space="preserve">ortholog of </w:t>
      </w:r>
      <w:r w:rsidR="00E94B00" w:rsidRPr="00CB2DC7">
        <w:rPr>
          <w:rFonts w:ascii="Book Antiqua" w:eastAsia="Malgun Gothic" w:hAnsi="Book Antiqua" w:cs="Times New Roman"/>
          <w:i/>
          <w:sz w:val="24"/>
          <w:szCs w:val="24"/>
        </w:rPr>
        <w:t>E. coli</w:t>
      </w:r>
      <w:r w:rsidR="00E94B00" w:rsidRPr="00CB2DC7">
        <w:rPr>
          <w:rFonts w:ascii="Book Antiqua" w:eastAsia="Malgun Gothic" w:hAnsi="Book Antiqua" w:cs="Times New Roman"/>
          <w:sz w:val="24"/>
          <w:szCs w:val="24"/>
        </w:rPr>
        <w:t xml:space="preserve"> AhpC, but a novel type of atypical 2-Cys AhpC</w:t>
      </w:r>
      <w:r w:rsidR="00DF50C5" w:rsidRPr="00CB2DC7">
        <w:rPr>
          <w:rFonts w:ascii="Book Antiqua" w:eastAsia="Malgun Gothic" w:hAnsi="Book Antiqua" w:cs="Times New Roman"/>
          <w:sz w:val="24"/>
          <w:szCs w:val="24"/>
        </w:rPr>
        <w:t>.</w:t>
      </w:r>
    </w:p>
    <w:p w14:paraId="5D7E84CF" w14:textId="77777777" w:rsidR="00EF66B6" w:rsidRPr="00CB2DC7" w:rsidRDefault="00EF66B6" w:rsidP="00424CCE">
      <w:pPr>
        <w:widowControl/>
        <w:wordWrap/>
        <w:autoSpaceDE/>
        <w:autoSpaceDN/>
        <w:spacing w:after="0" w:line="360" w:lineRule="auto"/>
        <w:rPr>
          <w:rFonts w:ascii="Book Antiqua" w:hAnsi="Book Antiqua" w:cs="Times New Roman"/>
          <w:b/>
          <w:sz w:val="24"/>
          <w:szCs w:val="24"/>
          <w:lang w:eastAsia="zh-CN"/>
        </w:rPr>
      </w:pPr>
    </w:p>
    <w:p w14:paraId="59B9CEC4" w14:textId="77777777" w:rsidR="00424CCE" w:rsidRPr="00CB2DC7" w:rsidRDefault="00EF66B6" w:rsidP="00424CCE">
      <w:pPr>
        <w:widowControl/>
        <w:wordWrap/>
        <w:autoSpaceDE/>
        <w:autoSpaceDN/>
        <w:spacing w:after="0" w:line="360" w:lineRule="auto"/>
        <w:rPr>
          <w:rFonts w:ascii="Book Antiqua" w:hAnsi="Book Antiqua" w:cs="Times New Roman"/>
          <w:sz w:val="24"/>
          <w:szCs w:val="24"/>
          <w:lang w:eastAsia="zh-CN"/>
        </w:rPr>
      </w:pPr>
      <w:r w:rsidRPr="00CB2DC7">
        <w:rPr>
          <w:rFonts w:ascii="Book Antiqua" w:hAnsi="Book Antiqua" w:cs="Times New Roman"/>
          <w:sz w:val="24"/>
          <w:szCs w:val="24"/>
        </w:rPr>
        <w:t>Cha</w:t>
      </w:r>
      <w:r w:rsidR="00424CCE" w:rsidRPr="00CB2DC7">
        <w:rPr>
          <w:rFonts w:ascii="Book Antiqua" w:hAnsi="Book Antiqua" w:cs="Times New Roman"/>
          <w:sz w:val="24"/>
          <w:szCs w:val="24"/>
          <w:lang w:eastAsia="zh-CN"/>
        </w:rPr>
        <w:t xml:space="preserve"> MK</w:t>
      </w:r>
      <w:r w:rsidRPr="00CB2DC7">
        <w:rPr>
          <w:rFonts w:ascii="Book Antiqua" w:hAnsi="Book Antiqua" w:cs="Times New Roman"/>
          <w:sz w:val="24"/>
          <w:szCs w:val="24"/>
        </w:rPr>
        <w:t>, Bae</w:t>
      </w:r>
      <w:r w:rsidR="00424CCE" w:rsidRPr="00CB2DC7">
        <w:rPr>
          <w:rFonts w:ascii="Book Antiqua" w:hAnsi="Book Antiqua" w:cs="Times New Roman"/>
          <w:sz w:val="24"/>
          <w:szCs w:val="24"/>
          <w:lang w:eastAsia="zh-CN"/>
        </w:rPr>
        <w:t xml:space="preserve"> YJ</w:t>
      </w:r>
      <w:r w:rsidRPr="00CB2DC7">
        <w:rPr>
          <w:rFonts w:ascii="Book Antiqua" w:hAnsi="Book Antiqua" w:cs="Times New Roman"/>
          <w:sz w:val="24"/>
          <w:szCs w:val="24"/>
        </w:rPr>
        <w:t>, Kim</w:t>
      </w:r>
      <w:r w:rsidR="00424CCE" w:rsidRPr="00CB2DC7">
        <w:rPr>
          <w:rFonts w:ascii="Book Antiqua" w:hAnsi="Book Antiqua" w:cs="Times New Roman"/>
          <w:sz w:val="24"/>
          <w:szCs w:val="24"/>
          <w:lang w:eastAsia="zh-CN"/>
        </w:rPr>
        <w:t xml:space="preserve"> KJ</w:t>
      </w:r>
      <w:r w:rsidRPr="00CB2DC7">
        <w:rPr>
          <w:rFonts w:ascii="Book Antiqua" w:hAnsi="Book Antiqua" w:cs="Times New Roman"/>
          <w:sz w:val="24"/>
          <w:szCs w:val="24"/>
        </w:rPr>
        <w:t>, Park</w:t>
      </w:r>
      <w:r w:rsidR="00424CCE" w:rsidRPr="00CB2DC7">
        <w:rPr>
          <w:rFonts w:ascii="Book Antiqua" w:hAnsi="Book Antiqua" w:cs="Times New Roman"/>
          <w:sz w:val="24"/>
          <w:szCs w:val="24"/>
          <w:lang w:eastAsia="zh-CN"/>
        </w:rPr>
        <w:t xml:space="preserve"> BJ</w:t>
      </w:r>
      <w:r w:rsidRPr="00CB2DC7">
        <w:rPr>
          <w:rFonts w:ascii="Book Antiqua" w:hAnsi="Book Antiqua" w:cs="Times New Roman"/>
          <w:sz w:val="24"/>
          <w:szCs w:val="24"/>
        </w:rPr>
        <w:t>, Kim</w:t>
      </w:r>
      <w:r w:rsidR="00424CCE" w:rsidRPr="00CB2DC7">
        <w:rPr>
          <w:rFonts w:ascii="Book Antiqua" w:hAnsi="Book Antiqua" w:cs="Times New Roman"/>
          <w:sz w:val="24"/>
          <w:szCs w:val="24"/>
          <w:lang w:eastAsia="zh-CN"/>
        </w:rPr>
        <w:t xml:space="preserve"> IH.</w:t>
      </w:r>
      <w:r w:rsidR="00424CCE" w:rsidRPr="00CB2DC7">
        <w:rPr>
          <w:rFonts w:ascii="Book Antiqua" w:hAnsi="Book Antiqua" w:cs="Times New Roman"/>
          <w:sz w:val="24"/>
          <w:szCs w:val="24"/>
        </w:rPr>
        <w:t xml:space="preserve"> Characterization of two alkyl hydroperoxide reductase C homologs alkyl hydroperoxide reductase C_H1 and alkyl hydroperoxide reductase C_H2 in </w:t>
      </w:r>
      <w:r w:rsidR="00424CCE" w:rsidRPr="00CB2DC7">
        <w:rPr>
          <w:rFonts w:ascii="Book Antiqua" w:hAnsi="Book Antiqua" w:cs="Times New Roman"/>
          <w:i/>
          <w:sz w:val="24"/>
          <w:szCs w:val="24"/>
        </w:rPr>
        <w:t>Bacillus subtilis</w:t>
      </w:r>
      <w:r w:rsidR="00424CCE" w:rsidRPr="00CB2DC7">
        <w:rPr>
          <w:rFonts w:ascii="Book Antiqua" w:hAnsi="Book Antiqua" w:cs="Times New Roman"/>
          <w:i/>
          <w:sz w:val="24"/>
          <w:szCs w:val="24"/>
          <w:lang w:eastAsia="zh-CN"/>
        </w:rPr>
        <w:t xml:space="preserve">. </w:t>
      </w:r>
      <w:r w:rsidR="00424CCE" w:rsidRPr="00CB2DC7">
        <w:rPr>
          <w:rFonts w:ascii="Book Antiqua" w:hAnsi="Book Antiqua"/>
          <w:i/>
          <w:iCs/>
          <w:sz w:val="24"/>
          <w:szCs w:val="24"/>
        </w:rPr>
        <w:t>World J Biol Chem</w:t>
      </w:r>
      <w:r w:rsidR="00424CCE" w:rsidRPr="00CB2DC7">
        <w:rPr>
          <w:rFonts w:ascii="Book Antiqua" w:hAnsi="Book Antiqua"/>
          <w:iCs/>
          <w:sz w:val="24"/>
          <w:szCs w:val="24"/>
          <w:lang w:eastAsia="zh-CN"/>
        </w:rPr>
        <w:t xml:space="preserve"> 2015; In press</w:t>
      </w:r>
    </w:p>
    <w:p w14:paraId="483E1FAD" w14:textId="77777777" w:rsidR="001A02E9" w:rsidRPr="00CB2DC7" w:rsidRDefault="001A02E9" w:rsidP="00424CCE">
      <w:pPr>
        <w:widowControl/>
        <w:wordWrap/>
        <w:autoSpaceDE/>
        <w:autoSpaceDN/>
        <w:spacing w:after="0" w:line="360" w:lineRule="auto"/>
        <w:rPr>
          <w:rFonts w:ascii="Book Antiqua" w:hAnsi="Book Antiqua" w:cs="Times New Roman"/>
          <w:b/>
          <w:sz w:val="24"/>
          <w:szCs w:val="24"/>
          <w:lang w:eastAsia="zh-CN"/>
        </w:rPr>
      </w:pPr>
    </w:p>
    <w:p w14:paraId="12520DF6" w14:textId="77777777" w:rsidR="00E554FA" w:rsidRPr="00CB2DC7" w:rsidRDefault="007D5B5C" w:rsidP="00424CCE">
      <w:pPr>
        <w:widowControl/>
        <w:wordWrap/>
        <w:autoSpaceDE/>
        <w:autoSpaceDN/>
        <w:spacing w:after="0" w:line="360" w:lineRule="auto"/>
        <w:rPr>
          <w:rFonts w:ascii="Book Antiqua" w:hAnsi="Book Antiqua" w:cs="Times New Roman"/>
          <w:b/>
          <w:sz w:val="24"/>
          <w:szCs w:val="24"/>
        </w:rPr>
      </w:pPr>
      <w:r w:rsidRPr="00CB2DC7">
        <w:rPr>
          <w:rFonts w:ascii="Book Antiqua" w:hAnsi="Book Antiqua" w:cs="Times New Roman"/>
          <w:b/>
          <w:sz w:val="24"/>
          <w:szCs w:val="24"/>
        </w:rPr>
        <w:t>I</w:t>
      </w:r>
      <w:r w:rsidR="007343F2" w:rsidRPr="00CB2DC7">
        <w:rPr>
          <w:rFonts w:ascii="Book Antiqua" w:hAnsi="Book Antiqua" w:cs="Times New Roman"/>
          <w:b/>
          <w:sz w:val="24"/>
          <w:szCs w:val="24"/>
        </w:rPr>
        <w:t>NTRODUCTION</w:t>
      </w:r>
    </w:p>
    <w:p w14:paraId="70EE4F3C" w14:textId="77777777" w:rsidR="00C96926" w:rsidRPr="00CB2DC7" w:rsidRDefault="00C96926" w:rsidP="00424CCE">
      <w:pPr>
        <w:widowControl/>
        <w:wordWrap/>
        <w:autoSpaceDE/>
        <w:autoSpaceDN/>
        <w:spacing w:after="0" w:line="360" w:lineRule="auto"/>
        <w:rPr>
          <w:rFonts w:ascii="Book Antiqua" w:hAnsi="Book Antiqua" w:cs="Times New Roman"/>
          <w:sz w:val="24"/>
          <w:szCs w:val="24"/>
        </w:rPr>
      </w:pPr>
      <w:r w:rsidRPr="00CB2DC7">
        <w:rPr>
          <w:rFonts w:ascii="Book Antiqua" w:hAnsi="Book Antiqua" w:cs="Times New Roman"/>
          <w:sz w:val="24"/>
          <w:szCs w:val="24"/>
        </w:rPr>
        <w:t>Peroxir</w:t>
      </w:r>
      <w:r w:rsidR="006E4107" w:rsidRPr="00CB2DC7">
        <w:rPr>
          <w:rFonts w:ascii="Book Antiqua" w:hAnsi="Book Antiqua" w:cs="Times New Roman"/>
          <w:sz w:val="24"/>
          <w:szCs w:val="24"/>
        </w:rPr>
        <w:t>edoxins (Prxs) are versatile and predominant</w:t>
      </w:r>
      <w:r w:rsidR="00E4552D" w:rsidRPr="00CB2DC7">
        <w:rPr>
          <w:rFonts w:ascii="Book Antiqua" w:hAnsi="Book Antiqua" w:cs="Times New Roman"/>
          <w:sz w:val="24"/>
          <w:szCs w:val="24"/>
        </w:rPr>
        <w:t>ly</w:t>
      </w:r>
      <w:r w:rsidR="006E4107" w:rsidRPr="00CB2DC7">
        <w:rPr>
          <w:rFonts w:ascii="Book Antiqua" w:hAnsi="Book Antiqua" w:cs="Times New Roman"/>
          <w:sz w:val="24"/>
          <w:szCs w:val="24"/>
        </w:rPr>
        <w:t xml:space="preserve"> </w:t>
      </w:r>
      <w:r w:rsidRPr="00CB2DC7">
        <w:rPr>
          <w:rFonts w:ascii="Book Antiqua" w:hAnsi="Book Antiqua" w:cs="Times New Roman"/>
          <w:sz w:val="24"/>
          <w:szCs w:val="24"/>
        </w:rPr>
        <w:t xml:space="preserve">thiol-dependent peroxidases (EC 1.11.1.15) </w:t>
      </w:r>
      <w:r w:rsidR="00E4552D" w:rsidRPr="00CB2DC7">
        <w:rPr>
          <w:rFonts w:ascii="Book Antiqua" w:hAnsi="Book Antiqua" w:cs="Times New Roman"/>
          <w:sz w:val="24"/>
          <w:szCs w:val="24"/>
        </w:rPr>
        <w:t>that</w:t>
      </w:r>
      <w:r w:rsidRPr="00CB2DC7">
        <w:rPr>
          <w:rFonts w:ascii="Book Antiqua" w:hAnsi="Book Antiqua" w:cs="Times New Roman"/>
          <w:sz w:val="24"/>
          <w:szCs w:val="24"/>
        </w:rPr>
        <w:t xml:space="preserve"> detoxify </w:t>
      </w:r>
      <w:r w:rsidR="00CC4B43" w:rsidRPr="00CB2DC7">
        <w:rPr>
          <w:rFonts w:ascii="Book Antiqua" w:hAnsi="Book Antiqua" w:cs="Times New Roman"/>
          <w:sz w:val="24"/>
          <w:szCs w:val="24"/>
        </w:rPr>
        <w:t xml:space="preserve">hydrogen peroxide and </w:t>
      </w:r>
      <w:r w:rsidR="006E4107" w:rsidRPr="00CB2DC7">
        <w:rPr>
          <w:rFonts w:ascii="Book Antiqua" w:hAnsi="Book Antiqua" w:cs="Times New Roman"/>
          <w:sz w:val="24"/>
          <w:szCs w:val="24"/>
        </w:rPr>
        <w:t xml:space="preserve">various </w:t>
      </w:r>
      <w:r w:rsidRPr="00CB2DC7">
        <w:rPr>
          <w:rFonts w:ascii="Book Antiqua" w:hAnsi="Book Antiqua" w:cs="Times New Roman"/>
          <w:sz w:val="24"/>
          <w:szCs w:val="24"/>
        </w:rPr>
        <w:t>hy</w:t>
      </w:r>
      <w:r w:rsidR="005B332F" w:rsidRPr="00CB2DC7">
        <w:rPr>
          <w:rFonts w:ascii="Book Antiqua" w:hAnsi="Book Antiqua" w:cs="Times New Roman"/>
          <w:sz w:val="24"/>
          <w:szCs w:val="24"/>
        </w:rPr>
        <w:t>droperoxides</w:t>
      </w:r>
      <w:r w:rsidR="00C006ED" w:rsidRPr="00CB2DC7">
        <w:rPr>
          <w:rFonts w:ascii="Book Antiqua" w:hAnsi="Book Antiqua" w:cs="Times New Roman"/>
          <w:sz w:val="24"/>
          <w:szCs w:val="24"/>
          <w:vertAlign w:val="superscript"/>
        </w:rPr>
        <w:t>[</w:t>
      </w:r>
      <w:r w:rsidR="004A47ED" w:rsidRPr="00CB2DC7">
        <w:rPr>
          <w:rFonts w:ascii="Book Antiqua" w:hAnsi="Book Antiqua" w:cs="Times New Roman"/>
          <w:sz w:val="24"/>
          <w:szCs w:val="24"/>
          <w:vertAlign w:val="superscript"/>
        </w:rPr>
        <w:t>1,2</w:t>
      </w:r>
      <w:r w:rsidR="00C006ED" w:rsidRPr="00CB2DC7">
        <w:rPr>
          <w:rFonts w:ascii="Book Antiqua" w:hAnsi="Book Antiqua" w:cs="Times New Roman"/>
          <w:sz w:val="24"/>
          <w:szCs w:val="24"/>
          <w:vertAlign w:val="superscript"/>
        </w:rPr>
        <w:t>]</w:t>
      </w:r>
      <w:r w:rsidRPr="00CB2DC7">
        <w:rPr>
          <w:rFonts w:ascii="Book Antiqua" w:hAnsi="Book Antiqua" w:cs="Times New Roman"/>
          <w:sz w:val="24"/>
          <w:szCs w:val="24"/>
        </w:rPr>
        <w:t>. They are ubiquitously expressed, with multiple isoforms present in most organisms (</w:t>
      </w:r>
      <w:r w:rsidRPr="00CB2DC7">
        <w:rPr>
          <w:rFonts w:ascii="Book Antiqua" w:hAnsi="Book Antiqua" w:cs="Times New Roman"/>
          <w:i/>
          <w:sz w:val="24"/>
          <w:szCs w:val="24"/>
        </w:rPr>
        <w:t>e.g</w:t>
      </w:r>
      <w:r w:rsidRPr="00CB2DC7">
        <w:rPr>
          <w:rFonts w:ascii="Book Antiqua" w:hAnsi="Book Antiqua" w:cs="Times New Roman"/>
          <w:sz w:val="24"/>
          <w:szCs w:val="24"/>
        </w:rPr>
        <w:t xml:space="preserve">., </w:t>
      </w:r>
      <w:r w:rsidR="00EA6082" w:rsidRPr="00CB2DC7">
        <w:rPr>
          <w:rFonts w:ascii="Book Antiqua" w:hAnsi="Book Antiqua" w:cs="Times New Roman"/>
          <w:sz w:val="24"/>
          <w:szCs w:val="24"/>
        </w:rPr>
        <w:t xml:space="preserve">three </w:t>
      </w:r>
      <w:r w:rsidRPr="00CB2DC7">
        <w:rPr>
          <w:rFonts w:ascii="Book Antiqua" w:hAnsi="Book Antiqua" w:cs="Times New Roman"/>
          <w:sz w:val="24"/>
          <w:szCs w:val="24"/>
        </w:rPr>
        <w:t xml:space="preserve">isoforms in </w:t>
      </w:r>
      <w:r w:rsidRPr="00CB2DC7">
        <w:rPr>
          <w:rFonts w:ascii="Book Antiqua" w:hAnsi="Book Antiqua" w:cs="Times New Roman"/>
          <w:i/>
          <w:iCs/>
          <w:sz w:val="24"/>
          <w:szCs w:val="24"/>
        </w:rPr>
        <w:t>Escherichia coli</w:t>
      </w:r>
      <w:r w:rsidRPr="00CB2DC7">
        <w:rPr>
          <w:rFonts w:ascii="Book Antiqua" w:hAnsi="Book Antiqua" w:cs="Times New Roman"/>
          <w:sz w:val="24"/>
          <w:szCs w:val="24"/>
        </w:rPr>
        <w:t xml:space="preserve">, </w:t>
      </w:r>
      <w:r w:rsidR="00EA6082" w:rsidRPr="00CB2DC7">
        <w:rPr>
          <w:rFonts w:ascii="Book Antiqua" w:hAnsi="Book Antiqua" w:cs="Times New Roman"/>
          <w:sz w:val="24"/>
          <w:szCs w:val="24"/>
        </w:rPr>
        <w:t xml:space="preserve">five </w:t>
      </w:r>
      <w:r w:rsidRPr="00CB2DC7">
        <w:rPr>
          <w:rFonts w:ascii="Book Antiqua" w:hAnsi="Book Antiqua" w:cs="Times New Roman"/>
          <w:sz w:val="24"/>
          <w:szCs w:val="24"/>
        </w:rPr>
        <w:t xml:space="preserve">in </w:t>
      </w:r>
      <w:r w:rsidRPr="00CB2DC7">
        <w:rPr>
          <w:rFonts w:ascii="Book Antiqua" w:hAnsi="Book Antiqua" w:cs="Times New Roman"/>
          <w:i/>
          <w:iCs/>
          <w:sz w:val="24"/>
          <w:szCs w:val="24"/>
        </w:rPr>
        <w:t>Saccharomyces cerevisiae</w:t>
      </w:r>
      <w:r w:rsidRPr="00CB2DC7">
        <w:rPr>
          <w:rFonts w:ascii="Book Antiqua" w:hAnsi="Book Antiqua" w:cs="Times New Roman"/>
          <w:sz w:val="24"/>
          <w:szCs w:val="24"/>
        </w:rPr>
        <w:t xml:space="preserve">, </w:t>
      </w:r>
      <w:r w:rsidR="00EA6082" w:rsidRPr="00CB2DC7">
        <w:rPr>
          <w:rFonts w:ascii="Book Antiqua" w:hAnsi="Book Antiqua" w:cs="Times New Roman"/>
          <w:sz w:val="24"/>
          <w:szCs w:val="24"/>
        </w:rPr>
        <w:t xml:space="preserve">six </w:t>
      </w:r>
      <w:r w:rsidRPr="00CB2DC7">
        <w:rPr>
          <w:rFonts w:ascii="Book Antiqua" w:hAnsi="Book Antiqua" w:cs="Times New Roman"/>
          <w:sz w:val="24"/>
          <w:szCs w:val="24"/>
        </w:rPr>
        <w:t xml:space="preserve">in </w:t>
      </w:r>
      <w:r w:rsidRPr="00CB2DC7">
        <w:rPr>
          <w:rFonts w:ascii="Book Antiqua" w:hAnsi="Book Antiqua" w:cs="Times New Roman"/>
          <w:i/>
          <w:iCs/>
          <w:sz w:val="24"/>
          <w:szCs w:val="24"/>
        </w:rPr>
        <w:t>Homo sapiens</w:t>
      </w:r>
      <w:r w:rsidR="005D4718" w:rsidRPr="00CB2DC7">
        <w:rPr>
          <w:rFonts w:ascii="Book Antiqua" w:hAnsi="Book Antiqua" w:cs="Times New Roman"/>
          <w:i/>
          <w:iCs/>
          <w:sz w:val="24"/>
          <w:szCs w:val="24"/>
        </w:rPr>
        <w:t>,</w:t>
      </w:r>
      <w:r w:rsidRPr="00CB2DC7">
        <w:rPr>
          <w:rFonts w:ascii="Book Antiqua" w:hAnsi="Book Antiqua" w:cs="Times New Roman"/>
          <w:sz w:val="24"/>
          <w:szCs w:val="24"/>
        </w:rPr>
        <w:t xml:space="preserve"> and </w:t>
      </w:r>
      <w:r w:rsidR="00EA6082" w:rsidRPr="00CB2DC7">
        <w:rPr>
          <w:rFonts w:ascii="Book Antiqua" w:hAnsi="Book Antiqua" w:cs="Times New Roman"/>
          <w:sz w:val="24"/>
          <w:szCs w:val="24"/>
        </w:rPr>
        <w:t xml:space="preserve">nine </w:t>
      </w:r>
      <w:r w:rsidRPr="00CB2DC7">
        <w:rPr>
          <w:rFonts w:ascii="Book Antiqua" w:hAnsi="Book Antiqua" w:cs="Times New Roman"/>
          <w:sz w:val="24"/>
          <w:szCs w:val="24"/>
        </w:rPr>
        <w:t xml:space="preserve">in </w:t>
      </w:r>
      <w:r w:rsidRPr="00CB2DC7">
        <w:rPr>
          <w:rFonts w:ascii="Book Antiqua" w:hAnsi="Book Antiqua" w:cs="Times New Roman"/>
          <w:i/>
          <w:iCs/>
          <w:sz w:val="24"/>
          <w:szCs w:val="24"/>
        </w:rPr>
        <w:t>Arabidopsis thaliana</w:t>
      </w:r>
      <w:r w:rsidR="005B332F" w:rsidRPr="00CB2DC7">
        <w:rPr>
          <w:rFonts w:ascii="Book Antiqua" w:hAnsi="Book Antiqua" w:cs="Times New Roman"/>
          <w:sz w:val="24"/>
          <w:szCs w:val="24"/>
          <w:vertAlign w:val="superscript"/>
        </w:rPr>
        <w:t>)</w:t>
      </w:r>
      <w:r w:rsidR="00C006ED" w:rsidRPr="00CB2DC7">
        <w:rPr>
          <w:rFonts w:ascii="Book Antiqua" w:hAnsi="Book Antiqua" w:cs="Times New Roman"/>
          <w:sz w:val="24"/>
          <w:szCs w:val="24"/>
          <w:vertAlign w:val="superscript"/>
        </w:rPr>
        <w:t>[</w:t>
      </w:r>
      <w:r w:rsidR="009E36C5" w:rsidRPr="00CB2DC7">
        <w:rPr>
          <w:rFonts w:ascii="Book Antiqua" w:hAnsi="Book Antiqua" w:cs="Times New Roman"/>
          <w:sz w:val="24"/>
          <w:szCs w:val="24"/>
          <w:vertAlign w:val="superscript"/>
        </w:rPr>
        <w:t>3-13</w:t>
      </w:r>
      <w:r w:rsidR="00C006ED" w:rsidRPr="00CB2DC7">
        <w:rPr>
          <w:rFonts w:ascii="Book Antiqua" w:hAnsi="Book Antiqua" w:cs="Times New Roman"/>
          <w:sz w:val="24"/>
          <w:szCs w:val="24"/>
          <w:vertAlign w:val="superscript"/>
        </w:rPr>
        <w:t>]</w:t>
      </w:r>
      <w:r w:rsidR="00CC4B43" w:rsidRPr="00CB2DC7">
        <w:rPr>
          <w:rFonts w:ascii="Book Antiqua" w:hAnsi="Book Antiqua" w:cs="Times New Roman"/>
          <w:sz w:val="24"/>
          <w:szCs w:val="24"/>
        </w:rPr>
        <w:t xml:space="preserve">. </w:t>
      </w:r>
      <w:r w:rsidR="005B5E12" w:rsidRPr="00CB2DC7">
        <w:rPr>
          <w:rFonts w:ascii="Book Antiqua" w:hAnsi="Book Antiqua" w:cs="Times New Roman"/>
          <w:sz w:val="24"/>
          <w:szCs w:val="24"/>
        </w:rPr>
        <w:t>Prxs</w:t>
      </w:r>
      <w:r w:rsidRPr="00CB2DC7">
        <w:rPr>
          <w:rFonts w:ascii="Book Antiqua" w:hAnsi="Book Antiqua" w:cs="Times New Roman"/>
          <w:sz w:val="24"/>
          <w:szCs w:val="24"/>
        </w:rPr>
        <w:t xml:space="preserve"> exhibit high re</w:t>
      </w:r>
      <w:r w:rsidR="00CC4B43" w:rsidRPr="00CB2DC7">
        <w:rPr>
          <w:rFonts w:ascii="Book Antiqua" w:hAnsi="Book Antiqua" w:cs="Times New Roman"/>
          <w:sz w:val="24"/>
          <w:szCs w:val="24"/>
        </w:rPr>
        <w:t xml:space="preserve">activity with hydrogen peroxide and </w:t>
      </w:r>
      <w:r w:rsidRPr="00CB2DC7">
        <w:rPr>
          <w:rFonts w:ascii="Book Antiqua" w:hAnsi="Book Antiqua" w:cs="Times New Roman"/>
          <w:sz w:val="24"/>
          <w:szCs w:val="24"/>
        </w:rPr>
        <w:t>organic hy</w:t>
      </w:r>
      <w:r w:rsidR="00CC4B43" w:rsidRPr="00CB2DC7">
        <w:rPr>
          <w:rFonts w:ascii="Book Antiqua" w:hAnsi="Book Antiqua" w:cs="Times New Roman"/>
          <w:sz w:val="24"/>
          <w:szCs w:val="24"/>
        </w:rPr>
        <w:t>droperoxides</w:t>
      </w:r>
      <w:r w:rsidR="005D4718" w:rsidRPr="00CB2DC7">
        <w:rPr>
          <w:rFonts w:ascii="Book Antiqua" w:hAnsi="Book Antiqua" w:cs="Times New Roman"/>
          <w:sz w:val="24"/>
          <w:szCs w:val="24"/>
        </w:rPr>
        <w:t xml:space="preserve"> and </w:t>
      </w:r>
      <w:r w:rsidR="00EA6082" w:rsidRPr="00CB2DC7">
        <w:rPr>
          <w:rFonts w:ascii="Book Antiqua" w:hAnsi="Book Antiqua" w:cs="Times New Roman"/>
          <w:sz w:val="24"/>
          <w:szCs w:val="24"/>
        </w:rPr>
        <w:t xml:space="preserve">are </w:t>
      </w:r>
      <w:r w:rsidRPr="00CB2DC7">
        <w:rPr>
          <w:rFonts w:ascii="Book Antiqua" w:hAnsi="Book Antiqua" w:cs="Times New Roman"/>
          <w:sz w:val="24"/>
          <w:szCs w:val="24"/>
        </w:rPr>
        <w:t xml:space="preserve">involved in peroxide detoxification and </w:t>
      </w:r>
      <w:r w:rsidR="00C006ED" w:rsidRPr="00CB2DC7">
        <w:rPr>
          <w:rFonts w:ascii="Book Antiqua" w:hAnsi="Book Antiqua" w:cs="Times New Roman"/>
          <w:sz w:val="24"/>
          <w:szCs w:val="24"/>
        </w:rPr>
        <w:t>signal</w:t>
      </w:r>
      <w:r w:rsidR="00EB6418" w:rsidRPr="00CB2DC7">
        <w:rPr>
          <w:rFonts w:ascii="Book Antiqua" w:hAnsi="Book Antiqua" w:cs="Times New Roman"/>
          <w:sz w:val="24"/>
          <w:szCs w:val="24"/>
        </w:rPr>
        <w:t xml:space="preserve"> transduction</w:t>
      </w:r>
      <w:r w:rsidR="00C006ED" w:rsidRPr="00CB2DC7">
        <w:rPr>
          <w:rFonts w:ascii="Book Antiqua" w:hAnsi="Book Antiqua" w:cs="Times New Roman"/>
          <w:sz w:val="24"/>
          <w:szCs w:val="24"/>
          <w:vertAlign w:val="superscript"/>
        </w:rPr>
        <w:t>[</w:t>
      </w:r>
      <w:r w:rsidR="00A83C15" w:rsidRPr="00CB2DC7">
        <w:rPr>
          <w:rFonts w:ascii="Book Antiqua" w:hAnsi="Book Antiqua" w:cs="Times New Roman"/>
          <w:sz w:val="24"/>
          <w:szCs w:val="24"/>
          <w:vertAlign w:val="superscript"/>
        </w:rPr>
        <w:t>14-</w:t>
      </w:r>
      <w:r w:rsidR="00EA0ABC" w:rsidRPr="00CB2DC7">
        <w:rPr>
          <w:rFonts w:ascii="Book Antiqua" w:hAnsi="Book Antiqua" w:cs="Times New Roman"/>
          <w:sz w:val="24"/>
          <w:szCs w:val="24"/>
          <w:vertAlign w:val="superscript"/>
        </w:rPr>
        <w:t>20</w:t>
      </w:r>
      <w:r w:rsidR="00C006ED" w:rsidRPr="00CB2DC7">
        <w:rPr>
          <w:rFonts w:ascii="Book Antiqua" w:hAnsi="Book Antiqua" w:cs="Times New Roman"/>
          <w:sz w:val="24"/>
          <w:szCs w:val="24"/>
          <w:vertAlign w:val="superscript"/>
        </w:rPr>
        <w:t>]</w:t>
      </w:r>
      <w:r w:rsidRPr="00CB2DC7">
        <w:rPr>
          <w:rFonts w:ascii="Book Antiqua" w:hAnsi="Book Antiqua" w:cs="Times New Roman"/>
          <w:sz w:val="24"/>
          <w:szCs w:val="24"/>
        </w:rPr>
        <w:t>.</w:t>
      </w:r>
    </w:p>
    <w:p w14:paraId="0162ABD5" w14:textId="77777777" w:rsidR="00655037" w:rsidRPr="00CB2DC7" w:rsidRDefault="004C3F01" w:rsidP="00424CCE">
      <w:pPr>
        <w:widowControl/>
        <w:wordWrap/>
        <w:autoSpaceDE/>
        <w:autoSpaceDN/>
        <w:spacing w:after="0" w:line="360" w:lineRule="auto"/>
        <w:ind w:firstLineChars="100" w:firstLine="240"/>
        <w:rPr>
          <w:rFonts w:ascii="Book Antiqua" w:hAnsi="Book Antiqua" w:cs="Times New Roman"/>
          <w:sz w:val="24"/>
          <w:szCs w:val="24"/>
        </w:rPr>
      </w:pPr>
      <w:r w:rsidRPr="00CB2DC7">
        <w:rPr>
          <w:rFonts w:ascii="Book Antiqua" w:hAnsi="Book Antiqua" w:cs="Times New Roman"/>
          <w:sz w:val="24"/>
          <w:szCs w:val="24"/>
        </w:rPr>
        <w:t xml:space="preserve">All </w:t>
      </w:r>
      <w:r w:rsidR="00C96926" w:rsidRPr="00CB2DC7">
        <w:rPr>
          <w:rFonts w:ascii="Book Antiqua" w:hAnsi="Book Antiqua" w:cs="Times New Roman"/>
          <w:sz w:val="24"/>
          <w:szCs w:val="24"/>
        </w:rPr>
        <w:t>Prxs share a common catalytic mechanism</w:t>
      </w:r>
      <w:r w:rsidR="009E3BB2" w:rsidRPr="00CB2DC7">
        <w:rPr>
          <w:rFonts w:ascii="Book Antiqua" w:hAnsi="Book Antiqua" w:cs="Times New Roman"/>
          <w:sz w:val="24"/>
          <w:szCs w:val="24"/>
        </w:rPr>
        <w:t>,</w:t>
      </w:r>
      <w:r w:rsidR="00C96926" w:rsidRPr="00CB2DC7">
        <w:rPr>
          <w:rFonts w:ascii="Book Antiqua" w:hAnsi="Book Antiqua" w:cs="Times New Roman"/>
          <w:sz w:val="24"/>
          <w:szCs w:val="24"/>
        </w:rPr>
        <w:t xml:space="preserve"> </w:t>
      </w:r>
      <w:r w:rsidR="00E4552D" w:rsidRPr="00CB2DC7">
        <w:rPr>
          <w:rFonts w:ascii="Book Antiqua" w:hAnsi="Book Antiqua" w:cs="Times New Roman"/>
          <w:sz w:val="24"/>
          <w:szCs w:val="24"/>
        </w:rPr>
        <w:t>in which</w:t>
      </w:r>
      <w:r w:rsidR="00C96926" w:rsidRPr="00CB2DC7">
        <w:rPr>
          <w:rFonts w:ascii="Book Antiqua" w:hAnsi="Book Antiqua" w:cs="Times New Roman"/>
          <w:sz w:val="24"/>
          <w:szCs w:val="24"/>
        </w:rPr>
        <w:t xml:space="preserve"> </w:t>
      </w:r>
      <w:r w:rsidR="009E3BB2" w:rsidRPr="00CB2DC7">
        <w:rPr>
          <w:rFonts w:ascii="Book Antiqua" w:hAnsi="Book Antiqua" w:cs="Times New Roman"/>
          <w:sz w:val="24"/>
          <w:szCs w:val="24"/>
        </w:rPr>
        <w:t xml:space="preserve">an active-site cysteine (the peroxidatic cysteine) is oxidized to a sulfenic acid by </w:t>
      </w:r>
      <w:r w:rsidR="005B5E12" w:rsidRPr="00CB2DC7">
        <w:rPr>
          <w:rFonts w:ascii="Book Antiqua" w:hAnsi="Book Antiqua" w:cs="Times New Roman"/>
          <w:sz w:val="24"/>
          <w:szCs w:val="24"/>
        </w:rPr>
        <w:t>a</w:t>
      </w:r>
      <w:r w:rsidR="009E3BB2" w:rsidRPr="00CB2DC7">
        <w:rPr>
          <w:rFonts w:ascii="Book Antiqua" w:hAnsi="Book Antiqua" w:cs="Times New Roman"/>
          <w:sz w:val="24"/>
          <w:szCs w:val="24"/>
        </w:rPr>
        <w:t xml:space="preserve"> peroxide substrate, form</w:t>
      </w:r>
      <w:r w:rsidR="005B5E12" w:rsidRPr="00CB2DC7">
        <w:rPr>
          <w:rFonts w:ascii="Book Antiqua" w:hAnsi="Book Antiqua" w:cs="Times New Roman"/>
          <w:sz w:val="24"/>
          <w:szCs w:val="24"/>
        </w:rPr>
        <w:t>ing</w:t>
      </w:r>
      <w:r w:rsidR="009E3BB2" w:rsidRPr="00CB2DC7">
        <w:rPr>
          <w:rFonts w:ascii="Book Antiqua" w:hAnsi="Book Antiqua" w:cs="Times New Roman"/>
          <w:sz w:val="24"/>
          <w:szCs w:val="24"/>
        </w:rPr>
        <w:t xml:space="preserve"> </w:t>
      </w:r>
      <w:r w:rsidR="00510F64" w:rsidRPr="00CB2DC7">
        <w:rPr>
          <w:rFonts w:ascii="Book Antiqua" w:hAnsi="Book Antiqua" w:cs="Times New Roman"/>
          <w:sz w:val="24"/>
          <w:szCs w:val="24"/>
        </w:rPr>
        <w:t>a disulfide linkage</w:t>
      </w:r>
      <w:r w:rsidR="00C96926" w:rsidRPr="00CB2DC7">
        <w:rPr>
          <w:rFonts w:ascii="Book Antiqua" w:hAnsi="Book Antiqua" w:cs="Times New Roman"/>
          <w:sz w:val="24"/>
          <w:szCs w:val="24"/>
        </w:rPr>
        <w:t xml:space="preserve"> with a </w:t>
      </w:r>
      <w:r w:rsidRPr="00CB2DC7">
        <w:rPr>
          <w:rFonts w:ascii="Book Antiqua" w:hAnsi="Book Antiqua" w:cs="Times New Roman"/>
          <w:sz w:val="24"/>
          <w:szCs w:val="24"/>
        </w:rPr>
        <w:t xml:space="preserve">second </w:t>
      </w:r>
      <w:r w:rsidR="00C96926" w:rsidRPr="00CB2DC7">
        <w:rPr>
          <w:rFonts w:ascii="Book Antiqua" w:hAnsi="Book Antiqua" w:cs="Times New Roman"/>
          <w:sz w:val="24"/>
          <w:szCs w:val="24"/>
        </w:rPr>
        <w:t>resolving Cys</w:t>
      </w:r>
      <w:r w:rsidR="00306EA5" w:rsidRPr="00CB2DC7">
        <w:rPr>
          <w:rFonts w:ascii="Book Antiqua" w:hAnsi="Book Antiqua" w:cs="Times New Roman"/>
          <w:sz w:val="24"/>
          <w:szCs w:val="24"/>
        </w:rPr>
        <w:t xml:space="preserve">, which </w:t>
      </w:r>
      <w:r w:rsidR="00C96926" w:rsidRPr="00CB2DC7">
        <w:rPr>
          <w:rFonts w:ascii="Book Antiqua" w:hAnsi="Book Antiqua" w:cs="Times New Roman"/>
          <w:sz w:val="24"/>
          <w:szCs w:val="24"/>
        </w:rPr>
        <w:t xml:space="preserve">is reduced </w:t>
      </w:r>
      <w:r w:rsidR="00306EA5" w:rsidRPr="00CB2DC7">
        <w:rPr>
          <w:rFonts w:ascii="Book Antiqua" w:hAnsi="Book Antiqua" w:cs="Times New Roman"/>
          <w:sz w:val="24"/>
          <w:szCs w:val="24"/>
        </w:rPr>
        <w:t xml:space="preserve">back </w:t>
      </w:r>
      <w:r w:rsidR="00C96926" w:rsidRPr="00CB2DC7">
        <w:rPr>
          <w:rFonts w:ascii="Book Antiqua" w:hAnsi="Book Antiqua" w:cs="Times New Roman"/>
          <w:sz w:val="24"/>
          <w:szCs w:val="24"/>
        </w:rPr>
        <w:t>by the</w:t>
      </w:r>
      <w:r w:rsidR="00510F64" w:rsidRPr="00CB2DC7">
        <w:rPr>
          <w:rFonts w:ascii="Book Antiqua" w:hAnsi="Book Antiqua" w:cs="Times New Roman"/>
          <w:sz w:val="24"/>
          <w:szCs w:val="24"/>
        </w:rPr>
        <w:t xml:space="preserve"> thioredoxin system</w:t>
      </w:r>
      <w:r w:rsidR="00C146AE" w:rsidRPr="00CB2DC7">
        <w:rPr>
          <w:rFonts w:ascii="Book Antiqua" w:hAnsi="Book Antiqua" w:cs="Times New Roman"/>
          <w:sz w:val="24"/>
          <w:szCs w:val="24"/>
        </w:rPr>
        <w:t xml:space="preserve"> </w:t>
      </w:r>
      <w:r w:rsidR="00587A05" w:rsidRPr="00CB2DC7">
        <w:rPr>
          <w:rFonts w:ascii="Book Antiqua" w:hAnsi="Book Antiqua" w:cs="Times New Roman"/>
          <w:sz w:val="24"/>
          <w:szCs w:val="24"/>
        </w:rPr>
        <w:t>consisting</w:t>
      </w:r>
      <w:r w:rsidR="00306EA5" w:rsidRPr="00CB2DC7">
        <w:rPr>
          <w:rFonts w:ascii="Book Antiqua" w:hAnsi="Book Antiqua" w:cs="Times New Roman"/>
          <w:sz w:val="24"/>
          <w:szCs w:val="24"/>
        </w:rPr>
        <w:t xml:space="preserve"> </w:t>
      </w:r>
      <w:r w:rsidR="00510F64" w:rsidRPr="00CB2DC7">
        <w:rPr>
          <w:rFonts w:ascii="Book Antiqua" w:hAnsi="Book Antiqua" w:cs="Times New Roman"/>
          <w:sz w:val="24"/>
          <w:szCs w:val="24"/>
        </w:rPr>
        <w:t>of thioredoxin 1 (Trx1), Trx reductase,</w:t>
      </w:r>
      <w:r w:rsidR="00E4552D" w:rsidRPr="00CB2DC7">
        <w:rPr>
          <w:rFonts w:ascii="Book Antiqua" w:hAnsi="Book Antiqua" w:cs="Times New Roman"/>
          <w:sz w:val="24"/>
          <w:szCs w:val="24"/>
        </w:rPr>
        <w:t xml:space="preserve"> and</w:t>
      </w:r>
      <w:r w:rsidR="00510F64" w:rsidRPr="00CB2DC7">
        <w:rPr>
          <w:rFonts w:ascii="Book Antiqua" w:hAnsi="Book Antiqua" w:cs="Times New Roman"/>
          <w:sz w:val="24"/>
          <w:szCs w:val="24"/>
        </w:rPr>
        <w:t xml:space="preserve"> NADPH</w:t>
      </w:r>
      <w:r w:rsidR="001A7900" w:rsidRPr="00CB2DC7">
        <w:rPr>
          <w:rFonts w:ascii="Book Antiqua" w:hAnsi="Book Antiqua" w:cs="Times New Roman"/>
          <w:sz w:val="24"/>
          <w:szCs w:val="24"/>
          <w:vertAlign w:val="superscript"/>
        </w:rPr>
        <w:t>[1,2]</w:t>
      </w:r>
      <w:r w:rsidR="00C96926" w:rsidRPr="00CB2DC7">
        <w:rPr>
          <w:rFonts w:ascii="Book Antiqua" w:hAnsi="Book Antiqua" w:cs="Times New Roman"/>
          <w:sz w:val="24"/>
          <w:szCs w:val="24"/>
        </w:rPr>
        <w:t>.</w:t>
      </w:r>
      <w:r w:rsidR="00655037" w:rsidRPr="00CB2DC7">
        <w:rPr>
          <w:rFonts w:ascii="Book Antiqua" w:hAnsi="Book Antiqua" w:cs="Times New Roman"/>
          <w:sz w:val="24"/>
          <w:szCs w:val="24"/>
        </w:rPr>
        <w:t xml:space="preserve"> </w:t>
      </w:r>
      <w:r w:rsidR="00306EA5" w:rsidRPr="00CB2DC7">
        <w:rPr>
          <w:rFonts w:ascii="Book Antiqua" w:hAnsi="Book Antiqua" w:cs="Times New Roman"/>
          <w:sz w:val="24"/>
          <w:szCs w:val="24"/>
        </w:rPr>
        <w:t xml:space="preserve">According </w:t>
      </w:r>
      <w:r w:rsidR="00655037" w:rsidRPr="00CB2DC7">
        <w:rPr>
          <w:rFonts w:ascii="Book Antiqua" w:hAnsi="Book Antiqua" w:cs="Times New Roman"/>
          <w:sz w:val="24"/>
          <w:szCs w:val="24"/>
        </w:rPr>
        <w:t xml:space="preserve">to </w:t>
      </w:r>
      <w:r w:rsidR="00655037" w:rsidRPr="00CB2DC7">
        <w:rPr>
          <w:rFonts w:ascii="Book Antiqua" w:hAnsi="Book Antiqua" w:cs="Times New Roman"/>
          <w:sz w:val="24"/>
          <w:szCs w:val="24"/>
        </w:rPr>
        <w:lastRenderedPageBreak/>
        <w:t>the number of functional Cys</w:t>
      </w:r>
      <w:r w:rsidR="00EA6082" w:rsidRPr="00CB2DC7">
        <w:rPr>
          <w:rFonts w:ascii="Book Antiqua" w:hAnsi="Book Antiqua" w:cs="Times New Roman"/>
          <w:sz w:val="24"/>
          <w:szCs w:val="24"/>
        </w:rPr>
        <w:t xml:space="preserve"> residues</w:t>
      </w:r>
      <w:r w:rsidR="00306EA5" w:rsidRPr="00CB2DC7">
        <w:rPr>
          <w:rFonts w:ascii="Book Antiqua" w:hAnsi="Book Antiqua" w:cs="Times New Roman"/>
          <w:sz w:val="24"/>
          <w:szCs w:val="24"/>
        </w:rPr>
        <w:t xml:space="preserve">, </w:t>
      </w:r>
      <w:r w:rsidR="00306EA5" w:rsidRPr="00CB2DC7">
        <w:rPr>
          <w:rFonts w:ascii="Book Antiqua" w:hAnsi="Book Antiqua" w:cs="Times New Roman"/>
          <w:kern w:val="0"/>
          <w:sz w:val="24"/>
          <w:szCs w:val="24"/>
        </w:rPr>
        <w:t xml:space="preserve">Prxs are divided into two </w:t>
      </w:r>
      <w:r w:rsidR="0003278E" w:rsidRPr="00CB2DC7">
        <w:rPr>
          <w:rFonts w:ascii="Book Antiqua" w:hAnsi="Book Antiqua" w:cs="Times New Roman"/>
          <w:kern w:val="0"/>
          <w:sz w:val="24"/>
          <w:szCs w:val="24"/>
        </w:rPr>
        <w:t>families</w:t>
      </w:r>
      <w:r w:rsidR="00306EA5" w:rsidRPr="00CB2DC7">
        <w:rPr>
          <w:rFonts w:ascii="Book Antiqua" w:hAnsi="Book Antiqua" w:cs="Times New Roman"/>
          <w:kern w:val="0"/>
          <w:sz w:val="24"/>
          <w:szCs w:val="24"/>
        </w:rPr>
        <w:t>:</w:t>
      </w:r>
      <w:r w:rsidR="00306EA5" w:rsidRPr="00CB2DC7">
        <w:rPr>
          <w:rFonts w:ascii="Book Antiqua" w:hAnsi="Book Antiqua" w:cs="Times New Roman"/>
          <w:sz w:val="24"/>
          <w:szCs w:val="24"/>
        </w:rPr>
        <w:t xml:space="preserve"> </w:t>
      </w:r>
      <w:r w:rsidR="00655037" w:rsidRPr="00CB2DC7">
        <w:rPr>
          <w:rFonts w:ascii="Book Antiqua" w:hAnsi="Book Antiqua" w:cs="Times New Roman"/>
          <w:sz w:val="24"/>
          <w:szCs w:val="24"/>
        </w:rPr>
        <w:t xml:space="preserve">1-Cys </w:t>
      </w:r>
      <w:r w:rsidR="009E3BB2" w:rsidRPr="00CB2DC7">
        <w:rPr>
          <w:rFonts w:ascii="Book Antiqua" w:hAnsi="Book Antiqua" w:cs="Times New Roman"/>
          <w:kern w:val="0"/>
          <w:sz w:val="24"/>
          <w:szCs w:val="24"/>
        </w:rPr>
        <w:t xml:space="preserve">Prxs and </w:t>
      </w:r>
      <w:r w:rsidR="009E3BB2" w:rsidRPr="00CB2DC7">
        <w:rPr>
          <w:rFonts w:ascii="Book Antiqua" w:hAnsi="Book Antiqua" w:cs="Times New Roman"/>
          <w:sz w:val="24"/>
          <w:szCs w:val="24"/>
        </w:rPr>
        <w:t>2-Cys Prxs</w:t>
      </w:r>
      <w:r w:rsidR="001A7900" w:rsidRPr="00CB2DC7">
        <w:rPr>
          <w:rFonts w:ascii="Book Antiqua" w:hAnsi="Book Antiqua" w:cs="Times New Roman"/>
          <w:sz w:val="24"/>
          <w:szCs w:val="24"/>
          <w:vertAlign w:val="superscript"/>
        </w:rPr>
        <w:t>[11,15]</w:t>
      </w:r>
      <w:r w:rsidR="00FE0EA9" w:rsidRPr="00CB2DC7">
        <w:rPr>
          <w:rFonts w:ascii="Book Antiqua" w:hAnsi="Book Antiqua" w:cs="Times New Roman"/>
          <w:sz w:val="24"/>
          <w:szCs w:val="24"/>
        </w:rPr>
        <w:t>.</w:t>
      </w:r>
    </w:p>
    <w:p w14:paraId="4166C7BF" w14:textId="77777777" w:rsidR="003D763A" w:rsidRPr="00CB2DC7" w:rsidRDefault="006433B3" w:rsidP="00424CCE">
      <w:pPr>
        <w:widowControl/>
        <w:wordWrap/>
        <w:autoSpaceDE/>
        <w:autoSpaceDN/>
        <w:spacing w:after="0" w:line="360" w:lineRule="auto"/>
        <w:ind w:firstLineChars="100" w:firstLine="240"/>
        <w:rPr>
          <w:rFonts w:ascii="Book Antiqua" w:hAnsi="Book Antiqua" w:cs="Times New Roman"/>
          <w:sz w:val="24"/>
          <w:szCs w:val="24"/>
        </w:rPr>
      </w:pPr>
      <w:r w:rsidRPr="00CB2DC7">
        <w:rPr>
          <w:rFonts w:ascii="Book Antiqua" w:hAnsi="Book Antiqua" w:cs="Times New Roman"/>
          <w:sz w:val="24"/>
          <w:szCs w:val="24"/>
        </w:rPr>
        <w:t xml:space="preserve">The 2-Cys family </w:t>
      </w:r>
      <w:r w:rsidR="009E3BB2" w:rsidRPr="00CB2DC7">
        <w:rPr>
          <w:rFonts w:ascii="Book Antiqua" w:hAnsi="Book Antiqua" w:cs="Times New Roman"/>
          <w:sz w:val="24"/>
          <w:szCs w:val="24"/>
        </w:rPr>
        <w:t xml:space="preserve">contains </w:t>
      </w:r>
      <w:r w:rsidR="009E3BB2" w:rsidRPr="00CB2DC7">
        <w:rPr>
          <w:rFonts w:ascii="Book Antiqua" w:hAnsi="Book Antiqua" w:cs="Times New Roman"/>
          <w:kern w:val="0"/>
          <w:sz w:val="24"/>
          <w:szCs w:val="24"/>
        </w:rPr>
        <w:t xml:space="preserve">typical and </w:t>
      </w:r>
      <w:r w:rsidR="00306EA5" w:rsidRPr="00CB2DC7">
        <w:rPr>
          <w:rFonts w:ascii="Book Antiqua" w:hAnsi="Book Antiqua" w:cs="Times New Roman"/>
          <w:kern w:val="0"/>
          <w:sz w:val="24"/>
          <w:szCs w:val="24"/>
        </w:rPr>
        <w:t>a</w:t>
      </w:r>
      <w:r w:rsidR="009E3BB2" w:rsidRPr="00CB2DC7">
        <w:rPr>
          <w:rFonts w:ascii="Book Antiqua" w:hAnsi="Book Antiqua" w:cs="Times New Roman"/>
          <w:kern w:val="0"/>
          <w:sz w:val="24"/>
          <w:szCs w:val="24"/>
        </w:rPr>
        <w:t>typical</w:t>
      </w:r>
      <w:r w:rsidRPr="00CB2DC7">
        <w:rPr>
          <w:rFonts w:ascii="Book Antiqua" w:hAnsi="Book Antiqua" w:cs="Times New Roman"/>
          <w:sz w:val="24"/>
          <w:szCs w:val="24"/>
        </w:rPr>
        <w:t xml:space="preserve"> groups</w:t>
      </w:r>
      <w:r w:rsidR="00C006ED" w:rsidRPr="00CB2DC7">
        <w:rPr>
          <w:rFonts w:ascii="Book Antiqua" w:hAnsi="Book Antiqua" w:cs="Times New Roman"/>
          <w:sz w:val="24"/>
          <w:szCs w:val="24"/>
        </w:rPr>
        <w:t xml:space="preserve"> </w:t>
      </w:r>
      <w:r w:rsidR="005B332F" w:rsidRPr="00CB2DC7">
        <w:rPr>
          <w:rFonts w:ascii="Book Antiqua" w:hAnsi="Book Antiqua" w:cs="Times New Roman"/>
          <w:sz w:val="24"/>
          <w:szCs w:val="24"/>
        </w:rPr>
        <w:t>of enzymes</w:t>
      </w:r>
      <w:r w:rsidR="00C006ED" w:rsidRPr="00CB2DC7">
        <w:rPr>
          <w:rFonts w:ascii="Book Antiqua" w:hAnsi="Book Antiqua" w:cs="Times New Roman"/>
          <w:sz w:val="24"/>
          <w:szCs w:val="24"/>
          <w:vertAlign w:val="superscript"/>
        </w:rPr>
        <w:t>[</w:t>
      </w:r>
      <w:r w:rsidR="00FE0EA9" w:rsidRPr="00CB2DC7">
        <w:rPr>
          <w:rFonts w:ascii="Book Antiqua" w:hAnsi="Book Antiqua" w:cs="Times New Roman"/>
          <w:sz w:val="24"/>
          <w:szCs w:val="24"/>
          <w:vertAlign w:val="superscript"/>
        </w:rPr>
        <w:t>21</w:t>
      </w:r>
      <w:r w:rsidR="00C006ED" w:rsidRPr="00CB2DC7">
        <w:rPr>
          <w:rFonts w:ascii="Book Antiqua" w:hAnsi="Book Antiqua" w:cs="Times New Roman"/>
          <w:sz w:val="24"/>
          <w:szCs w:val="24"/>
          <w:vertAlign w:val="superscript"/>
        </w:rPr>
        <w:t>]</w:t>
      </w:r>
      <w:r w:rsidR="00C96926" w:rsidRPr="00CB2DC7">
        <w:rPr>
          <w:rFonts w:ascii="Book Antiqua" w:hAnsi="Book Antiqua" w:cs="Times New Roman"/>
          <w:sz w:val="24"/>
          <w:szCs w:val="24"/>
        </w:rPr>
        <w:t xml:space="preserve">. </w:t>
      </w:r>
      <w:r w:rsidR="001A3C96" w:rsidRPr="00CB2DC7">
        <w:rPr>
          <w:rFonts w:ascii="Book Antiqua" w:hAnsi="Book Antiqua" w:cs="Times New Roman"/>
          <w:sz w:val="24"/>
          <w:szCs w:val="24"/>
        </w:rPr>
        <w:t>T</w:t>
      </w:r>
      <w:r w:rsidR="00C96926" w:rsidRPr="00CB2DC7">
        <w:rPr>
          <w:rFonts w:ascii="Book Antiqua" w:hAnsi="Book Antiqua" w:cs="Times New Roman"/>
          <w:sz w:val="24"/>
          <w:szCs w:val="24"/>
        </w:rPr>
        <w:t>he disulfide bridge formed in</w:t>
      </w:r>
      <w:r w:rsidR="00E4627F" w:rsidRPr="00CB2DC7">
        <w:rPr>
          <w:rFonts w:ascii="Book Antiqua" w:hAnsi="Book Antiqua" w:cs="Times New Roman"/>
          <w:sz w:val="24"/>
          <w:szCs w:val="24"/>
        </w:rPr>
        <w:t xml:space="preserve"> </w:t>
      </w:r>
      <w:r w:rsidR="00C96926" w:rsidRPr="00CB2DC7">
        <w:rPr>
          <w:rFonts w:ascii="Book Antiqua" w:hAnsi="Book Antiqua" w:cs="Times New Roman"/>
          <w:sz w:val="24"/>
          <w:szCs w:val="24"/>
        </w:rPr>
        <w:t>typical 2-Cys Prx</w:t>
      </w:r>
      <w:r w:rsidR="00306EA5" w:rsidRPr="00CB2DC7">
        <w:rPr>
          <w:rFonts w:ascii="Book Antiqua" w:hAnsi="Book Antiqua" w:cs="Times New Roman"/>
          <w:sz w:val="24"/>
          <w:szCs w:val="24"/>
        </w:rPr>
        <w:t>s</w:t>
      </w:r>
      <w:r w:rsidR="00C96926" w:rsidRPr="00CB2DC7">
        <w:rPr>
          <w:rFonts w:ascii="Book Antiqua" w:hAnsi="Book Antiqua" w:cs="Times New Roman"/>
          <w:sz w:val="24"/>
          <w:szCs w:val="24"/>
        </w:rPr>
        <w:t xml:space="preserve"> after hydroperoxide reduction is inte</w:t>
      </w:r>
      <w:r w:rsidR="001A3C96" w:rsidRPr="00CB2DC7">
        <w:rPr>
          <w:rFonts w:ascii="Book Antiqua" w:hAnsi="Book Antiqua" w:cs="Times New Roman"/>
          <w:sz w:val="24"/>
          <w:szCs w:val="24"/>
        </w:rPr>
        <w:t xml:space="preserve">rmolecular, </w:t>
      </w:r>
      <w:r w:rsidR="00306EA5" w:rsidRPr="00CB2DC7">
        <w:rPr>
          <w:rFonts w:ascii="Book Antiqua" w:hAnsi="Book Antiqua" w:cs="Times New Roman"/>
          <w:sz w:val="24"/>
          <w:szCs w:val="24"/>
        </w:rPr>
        <w:t xml:space="preserve">whereas </w:t>
      </w:r>
      <w:r w:rsidR="001A3C96" w:rsidRPr="00CB2DC7">
        <w:rPr>
          <w:rFonts w:ascii="Book Antiqua" w:hAnsi="Book Antiqua" w:cs="Times New Roman"/>
          <w:sz w:val="24"/>
          <w:szCs w:val="24"/>
        </w:rPr>
        <w:t xml:space="preserve">in atypical </w:t>
      </w:r>
      <w:r w:rsidR="00C96926" w:rsidRPr="00CB2DC7">
        <w:rPr>
          <w:rFonts w:ascii="Book Antiqua" w:hAnsi="Book Antiqua" w:cs="Times New Roman"/>
          <w:sz w:val="24"/>
          <w:szCs w:val="24"/>
        </w:rPr>
        <w:t>Prx</w:t>
      </w:r>
      <w:r w:rsidR="00306EA5" w:rsidRPr="00CB2DC7">
        <w:rPr>
          <w:rFonts w:ascii="Book Antiqua" w:hAnsi="Book Antiqua" w:cs="Times New Roman"/>
          <w:sz w:val="24"/>
          <w:szCs w:val="24"/>
        </w:rPr>
        <w:t>s</w:t>
      </w:r>
      <w:r w:rsidR="00EA6082" w:rsidRPr="00CB2DC7">
        <w:rPr>
          <w:rFonts w:ascii="Book Antiqua" w:hAnsi="Book Antiqua" w:cs="Times New Roman"/>
          <w:sz w:val="24"/>
          <w:szCs w:val="24"/>
        </w:rPr>
        <w:t>,</w:t>
      </w:r>
      <w:r w:rsidR="00C96926" w:rsidRPr="00CB2DC7">
        <w:rPr>
          <w:rFonts w:ascii="Book Antiqua" w:hAnsi="Book Antiqua" w:cs="Times New Roman"/>
          <w:sz w:val="24"/>
          <w:szCs w:val="24"/>
        </w:rPr>
        <w:t xml:space="preserve"> it is intramolec</w:t>
      </w:r>
      <w:r w:rsidR="005B332F" w:rsidRPr="00CB2DC7">
        <w:rPr>
          <w:rFonts w:ascii="Book Antiqua" w:hAnsi="Book Antiqua" w:cs="Times New Roman"/>
          <w:sz w:val="24"/>
          <w:szCs w:val="24"/>
        </w:rPr>
        <w:t>ular</w:t>
      </w:r>
      <w:r w:rsidR="00C006ED" w:rsidRPr="00CB2DC7">
        <w:rPr>
          <w:rFonts w:ascii="Book Antiqua" w:hAnsi="Book Antiqua" w:cs="Times New Roman"/>
          <w:sz w:val="24"/>
          <w:szCs w:val="24"/>
          <w:vertAlign w:val="superscript"/>
        </w:rPr>
        <w:t>[</w:t>
      </w:r>
      <w:r w:rsidR="00FE0EA9" w:rsidRPr="00CB2DC7">
        <w:rPr>
          <w:rFonts w:ascii="Book Antiqua" w:hAnsi="Book Antiqua" w:cs="Times New Roman"/>
          <w:sz w:val="24"/>
          <w:szCs w:val="24"/>
          <w:vertAlign w:val="superscript"/>
        </w:rPr>
        <w:t>22</w:t>
      </w:r>
      <w:r w:rsidR="00C006ED" w:rsidRPr="00CB2DC7">
        <w:rPr>
          <w:rFonts w:ascii="Book Antiqua" w:hAnsi="Book Antiqua" w:cs="Times New Roman"/>
          <w:sz w:val="24"/>
          <w:szCs w:val="24"/>
          <w:vertAlign w:val="superscript"/>
        </w:rPr>
        <w:t>]</w:t>
      </w:r>
      <w:r w:rsidR="00C96926" w:rsidRPr="00CB2DC7">
        <w:rPr>
          <w:rFonts w:ascii="Book Antiqua" w:hAnsi="Book Antiqua" w:cs="Times New Roman"/>
          <w:sz w:val="24"/>
          <w:szCs w:val="24"/>
        </w:rPr>
        <w:t xml:space="preserve">. </w:t>
      </w:r>
      <w:r w:rsidR="00E207AD" w:rsidRPr="00CB2DC7">
        <w:rPr>
          <w:rFonts w:ascii="Book Antiqua" w:hAnsi="Book Antiqua" w:cs="Times New Roman"/>
          <w:sz w:val="24"/>
          <w:szCs w:val="24"/>
        </w:rPr>
        <w:t>T</w:t>
      </w:r>
      <w:r w:rsidR="00C96926" w:rsidRPr="00CB2DC7">
        <w:rPr>
          <w:rFonts w:ascii="Book Antiqua" w:hAnsi="Book Antiqua" w:cs="Times New Roman"/>
          <w:sz w:val="24"/>
          <w:szCs w:val="24"/>
        </w:rPr>
        <w:t>he founding members of</w:t>
      </w:r>
      <w:r w:rsidR="00F52ECB" w:rsidRPr="00CB2DC7">
        <w:rPr>
          <w:rFonts w:ascii="Book Antiqua" w:hAnsi="Book Antiqua" w:cs="Times New Roman"/>
          <w:sz w:val="24"/>
          <w:szCs w:val="24"/>
        </w:rPr>
        <w:t xml:space="preserve"> the 2-Cys Prx</w:t>
      </w:r>
      <w:r w:rsidR="00E207AD" w:rsidRPr="00CB2DC7">
        <w:rPr>
          <w:rFonts w:ascii="Book Antiqua" w:hAnsi="Book Antiqua" w:cs="Times New Roman"/>
          <w:sz w:val="24"/>
          <w:szCs w:val="24"/>
        </w:rPr>
        <w:t xml:space="preserve"> </w:t>
      </w:r>
      <w:r w:rsidR="0003278E" w:rsidRPr="00CB2DC7">
        <w:rPr>
          <w:rFonts w:ascii="Book Antiqua" w:hAnsi="Book Antiqua" w:cs="Times New Roman"/>
          <w:sz w:val="24"/>
          <w:szCs w:val="24"/>
        </w:rPr>
        <w:t>family</w:t>
      </w:r>
      <w:r w:rsidR="00E207AD" w:rsidRPr="00CB2DC7">
        <w:rPr>
          <w:rFonts w:ascii="Book Antiqua" w:hAnsi="Book Antiqua" w:cs="Times New Roman"/>
          <w:sz w:val="24"/>
          <w:szCs w:val="24"/>
        </w:rPr>
        <w:t xml:space="preserve">, </w:t>
      </w:r>
      <w:r w:rsidR="00C96926" w:rsidRPr="00CB2DC7">
        <w:rPr>
          <w:rFonts w:ascii="Book Antiqua" w:hAnsi="Book Antiqua" w:cs="Times New Roman"/>
          <w:sz w:val="24"/>
          <w:szCs w:val="24"/>
        </w:rPr>
        <w:t>the Prx1/</w:t>
      </w:r>
      <w:r w:rsidR="00A058AB" w:rsidRPr="00CB2DC7">
        <w:rPr>
          <w:rFonts w:ascii="Book Antiqua" w:hAnsi="Book Antiqua" w:cs="Times New Roman"/>
          <w:sz w:val="24"/>
          <w:szCs w:val="24"/>
        </w:rPr>
        <w:t xml:space="preserve">alkyl </w:t>
      </w:r>
      <w:r w:rsidR="00990056" w:rsidRPr="00CB2DC7">
        <w:rPr>
          <w:rFonts w:ascii="Book Antiqua" w:hAnsi="Book Antiqua" w:cs="Times New Roman"/>
          <w:kern w:val="0"/>
          <w:sz w:val="24"/>
          <w:szCs w:val="24"/>
        </w:rPr>
        <w:t>hydroperoxide reductase C (</w:t>
      </w:r>
      <w:r w:rsidR="00C96926" w:rsidRPr="00CB2DC7">
        <w:rPr>
          <w:rFonts w:ascii="Book Antiqua" w:hAnsi="Book Antiqua" w:cs="Times New Roman"/>
          <w:sz w:val="24"/>
          <w:szCs w:val="24"/>
        </w:rPr>
        <w:t>AhpC</w:t>
      </w:r>
      <w:r w:rsidR="00990056" w:rsidRPr="00CB2DC7">
        <w:rPr>
          <w:rFonts w:ascii="Book Antiqua" w:hAnsi="Book Antiqua" w:cs="Times New Roman"/>
          <w:sz w:val="24"/>
          <w:szCs w:val="24"/>
        </w:rPr>
        <w:t>)</w:t>
      </w:r>
      <w:r w:rsidR="00C96926" w:rsidRPr="00CB2DC7">
        <w:rPr>
          <w:rFonts w:ascii="Book Antiqua" w:hAnsi="Book Antiqua" w:cs="Times New Roman"/>
          <w:sz w:val="24"/>
          <w:szCs w:val="24"/>
        </w:rPr>
        <w:t xml:space="preserve"> </w:t>
      </w:r>
      <w:r w:rsidR="00E207AD" w:rsidRPr="00CB2DC7">
        <w:rPr>
          <w:rFonts w:ascii="Book Antiqua" w:hAnsi="Book Antiqua" w:cs="Times New Roman"/>
          <w:sz w:val="24"/>
          <w:szCs w:val="24"/>
        </w:rPr>
        <w:t>sub</w:t>
      </w:r>
      <w:r w:rsidR="0003278E" w:rsidRPr="00CB2DC7">
        <w:rPr>
          <w:rFonts w:ascii="Book Antiqua" w:hAnsi="Book Antiqua" w:cs="Times New Roman"/>
          <w:sz w:val="24"/>
          <w:szCs w:val="24"/>
        </w:rPr>
        <w:t>family</w:t>
      </w:r>
      <w:r w:rsidR="00E207AD" w:rsidRPr="00CB2DC7">
        <w:rPr>
          <w:rFonts w:ascii="Book Antiqua" w:hAnsi="Book Antiqua" w:cs="Times New Roman"/>
          <w:sz w:val="24"/>
          <w:szCs w:val="24"/>
        </w:rPr>
        <w:t>,</w:t>
      </w:r>
      <w:r w:rsidR="0056083C" w:rsidRPr="00CB2DC7">
        <w:rPr>
          <w:rFonts w:ascii="Book Antiqua" w:hAnsi="Book Antiqua" w:cs="Times New Roman"/>
          <w:sz w:val="24"/>
          <w:szCs w:val="24"/>
        </w:rPr>
        <w:t xml:space="preserve"> </w:t>
      </w:r>
      <w:r w:rsidR="00990056" w:rsidRPr="00CB2DC7">
        <w:rPr>
          <w:rFonts w:ascii="Book Antiqua" w:hAnsi="Book Antiqua" w:cs="Times New Roman"/>
          <w:sz w:val="24"/>
          <w:szCs w:val="24"/>
        </w:rPr>
        <w:t>i</w:t>
      </w:r>
      <w:r w:rsidR="00E207AD" w:rsidRPr="00CB2DC7">
        <w:rPr>
          <w:rFonts w:ascii="Book Antiqua" w:hAnsi="Book Antiqua" w:cs="Times New Roman"/>
          <w:sz w:val="24"/>
          <w:szCs w:val="24"/>
        </w:rPr>
        <w:t xml:space="preserve">ncluding </w:t>
      </w:r>
      <w:r w:rsidR="00E207AD" w:rsidRPr="00CB2DC7">
        <w:rPr>
          <w:rFonts w:ascii="Book Antiqua" w:hAnsi="Book Antiqua" w:cs="Times New Roman"/>
          <w:kern w:val="0"/>
          <w:sz w:val="24"/>
          <w:szCs w:val="24"/>
        </w:rPr>
        <w:t>human Prx</w:t>
      </w:r>
      <w:r w:rsidR="005B5E12" w:rsidRPr="00CB2DC7">
        <w:rPr>
          <w:rFonts w:ascii="Book Antiqua" w:hAnsi="Book Antiqua" w:cs="Times New Roman"/>
          <w:kern w:val="0"/>
          <w:sz w:val="24"/>
          <w:szCs w:val="24"/>
        </w:rPr>
        <w:t xml:space="preserve">s </w:t>
      </w:r>
      <w:r w:rsidR="00E207AD" w:rsidRPr="00CB2DC7">
        <w:rPr>
          <w:rFonts w:ascii="Book Antiqua" w:hAnsi="Book Antiqua" w:cs="Times New Roman"/>
          <w:kern w:val="0"/>
          <w:sz w:val="24"/>
          <w:szCs w:val="24"/>
        </w:rPr>
        <w:t>I</w:t>
      </w:r>
      <w:r w:rsidR="005B5E12" w:rsidRPr="00CB2DC7">
        <w:rPr>
          <w:rFonts w:ascii="Book Antiqua" w:hAnsi="Book Antiqua" w:cs="Times New Roman"/>
          <w:kern w:val="0"/>
          <w:sz w:val="24"/>
          <w:szCs w:val="24"/>
        </w:rPr>
        <w:t>–</w:t>
      </w:r>
      <w:r w:rsidR="00E207AD" w:rsidRPr="00CB2DC7">
        <w:rPr>
          <w:rFonts w:ascii="Book Antiqua" w:hAnsi="Book Antiqua" w:cs="Times New Roman"/>
          <w:kern w:val="0"/>
          <w:sz w:val="24"/>
          <w:szCs w:val="24"/>
        </w:rPr>
        <w:t>IV and bacterial AhpC protein</w:t>
      </w:r>
      <w:r w:rsidR="00A058AB" w:rsidRPr="00CB2DC7">
        <w:rPr>
          <w:rFonts w:ascii="Book Antiqua" w:hAnsi="Book Antiqua" w:cs="Times New Roman"/>
          <w:kern w:val="0"/>
          <w:sz w:val="24"/>
          <w:szCs w:val="24"/>
        </w:rPr>
        <w:t xml:space="preserve">s </w:t>
      </w:r>
      <w:r w:rsidR="00E207AD" w:rsidRPr="00CB2DC7">
        <w:rPr>
          <w:rFonts w:ascii="Book Antiqua" w:hAnsi="Book Antiqua" w:cs="Times New Roman"/>
          <w:sz w:val="24"/>
          <w:szCs w:val="24"/>
        </w:rPr>
        <w:t>are</w:t>
      </w:r>
      <w:r w:rsidR="00C96926" w:rsidRPr="00CB2DC7">
        <w:rPr>
          <w:rFonts w:ascii="Book Antiqua" w:hAnsi="Book Antiqua" w:cs="Times New Roman"/>
          <w:sz w:val="24"/>
          <w:szCs w:val="24"/>
        </w:rPr>
        <w:t xml:space="preserve"> </w:t>
      </w:r>
      <w:r w:rsidR="00E4552D" w:rsidRPr="00CB2DC7">
        <w:rPr>
          <w:rFonts w:ascii="Book Antiqua" w:hAnsi="Book Antiqua" w:cs="Times New Roman"/>
          <w:sz w:val="24"/>
          <w:szCs w:val="24"/>
        </w:rPr>
        <w:t>well-</w:t>
      </w:r>
      <w:r w:rsidR="00C96926" w:rsidRPr="00CB2DC7">
        <w:rPr>
          <w:rFonts w:ascii="Book Antiqua" w:hAnsi="Book Antiqua" w:cs="Times New Roman"/>
          <w:sz w:val="24"/>
          <w:szCs w:val="24"/>
        </w:rPr>
        <w:t xml:space="preserve">studied and broadly distributed </w:t>
      </w:r>
      <w:r w:rsidR="00E207AD" w:rsidRPr="00CB2DC7">
        <w:rPr>
          <w:rFonts w:ascii="Book Antiqua" w:hAnsi="Book Antiqua" w:cs="Times New Roman"/>
          <w:sz w:val="24"/>
          <w:szCs w:val="24"/>
        </w:rPr>
        <w:t>enzymes</w:t>
      </w:r>
      <w:r w:rsidR="00C96926" w:rsidRPr="00CB2DC7">
        <w:rPr>
          <w:rFonts w:ascii="Book Antiqua" w:hAnsi="Book Antiqua" w:cs="Times New Roman"/>
          <w:sz w:val="24"/>
          <w:szCs w:val="24"/>
        </w:rPr>
        <w:t xml:space="preserve"> that form inter</w:t>
      </w:r>
      <w:r w:rsidR="005C53E6" w:rsidRPr="00CB2DC7">
        <w:rPr>
          <w:rFonts w:ascii="Book Antiqua" w:hAnsi="Book Antiqua" w:cs="Times New Roman"/>
          <w:sz w:val="24"/>
          <w:szCs w:val="24"/>
        </w:rPr>
        <w:t>-</w:t>
      </w:r>
      <w:r w:rsidR="00C96926" w:rsidRPr="00CB2DC7">
        <w:rPr>
          <w:rFonts w:ascii="Book Antiqua" w:hAnsi="Book Antiqua" w:cs="Times New Roman"/>
          <w:sz w:val="24"/>
          <w:szCs w:val="24"/>
        </w:rPr>
        <w:t xml:space="preserve">subunit disulfide bonds during catalysis. </w:t>
      </w:r>
      <w:r w:rsidR="00DF6212" w:rsidRPr="00CB2DC7">
        <w:rPr>
          <w:rFonts w:ascii="Book Antiqua" w:hAnsi="Book Antiqua" w:cs="Times New Roman"/>
          <w:sz w:val="24"/>
          <w:szCs w:val="24"/>
        </w:rPr>
        <w:t xml:space="preserve">The amino acid sequence and physiological function of </w:t>
      </w:r>
      <w:r w:rsidR="00780803" w:rsidRPr="00CB2DC7">
        <w:rPr>
          <w:rFonts w:ascii="Book Antiqua" w:hAnsi="Book Antiqua" w:cs="Times New Roman"/>
          <w:sz w:val="24"/>
          <w:szCs w:val="24"/>
        </w:rPr>
        <w:t xml:space="preserve">this type of </w:t>
      </w:r>
      <w:r w:rsidR="00DF6212" w:rsidRPr="00CB2DC7">
        <w:rPr>
          <w:rFonts w:ascii="Book Antiqua" w:hAnsi="Book Antiqua" w:cs="Times New Roman"/>
          <w:sz w:val="24"/>
          <w:szCs w:val="24"/>
        </w:rPr>
        <w:t>thioredoxin-dependent peroxidase</w:t>
      </w:r>
      <w:r w:rsidR="00E207AD" w:rsidRPr="00CB2DC7">
        <w:rPr>
          <w:rFonts w:ascii="Book Antiqua" w:hAnsi="Book Antiqua" w:cs="Times New Roman"/>
          <w:sz w:val="24"/>
          <w:szCs w:val="24"/>
        </w:rPr>
        <w:t>s</w:t>
      </w:r>
      <w:r w:rsidR="00DF6212" w:rsidRPr="00CB2DC7">
        <w:rPr>
          <w:rFonts w:ascii="Book Antiqua" w:hAnsi="Book Antiqua" w:cs="Times New Roman"/>
          <w:sz w:val="24"/>
          <w:szCs w:val="24"/>
        </w:rPr>
        <w:t xml:space="preserve"> (thiol-specific antioxidant</w:t>
      </w:r>
      <w:r w:rsidR="00E207AD" w:rsidRPr="00CB2DC7">
        <w:rPr>
          <w:rFonts w:ascii="Book Antiqua" w:hAnsi="Book Antiqua" w:cs="Times New Roman"/>
          <w:sz w:val="24"/>
          <w:szCs w:val="24"/>
        </w:rPr>
        <w:t>s</w:t>
      </w:r>
      <w:r w:rsidR="00DF6212" w:rsidRPr="00CB2DC7">
        <w:rPr>
          <w:rFonts w:ascii="Book Antiqua" w:hAnsi="Book Antiqua" w:cs="Times New Roman"/>
          <w:sz w:val="24"/>
          <w:szCs w:val="24"/>
        </w:rPr>
        <w:t xml:space="preserve">) were first determined </w:t>
      </w:r>
      <w:r w:rsidR="00E207AD" w:rsidRPr="00CB2DC7">
        <w:rPr>
          <w:rFonts w:ascii="Book Antiqua" w:hAnsi="Book Antiqua" w:cs="Times New Roman"/>
          <w:sz w:val="24"/>
          <w:szCs w:val="24"/>
        </w:rPr>
        <w:t xml:space="preserve">in </w:t>
      </w:r>
      <w:r w:rsidR="003A48DA" w:rsidRPr="00CB2DC7">
        <w:rPr>
          <w:rFonts w:ascii="Book Antiqua" w:hAnsi="Book Antiqua" w:cs="Times New Roman"/>
          <w:i/>
          <w:sz w:val="24"/>
          <w:szCs w:val="24"/>
        </w:rPr>
        <w:t>S</w:t>
      </w:r>
      <w:r w:rsidR="000A6719" w:rsidRPr="00CB2DC7">
        <w:rPr>
          <w:rFonts w:ascii="Book Antiqua" w:hAnsi="Book Antiqua" w:cs="Times New Roman"/>
          <w:i/>
          <w:sz w:val="24"/>
          <w:szCs w:val="24"/>
        </w:rPr>
        <w:t>accharomyces</w:t>
      </w:r>
      <w:r w:rsidR="009A4DED" w:rsidRPr="00CB2DC7">
        <w:rPr>
          <w:rFonts w:ascii="Book Antiqua" w:hAnsi="Book Antiqua" w:cs="Times New Roman"/>
          <w:i/>
          <w:sz w:val="24"/>
          <w:szCs w:val="24"/>
        </w:rPr>
        <w:t xml:space="preserve"> </w:t>
      </w:r>
      <w:r w:rsidR="00DF6212" w:rsidRPr="00CB2DC7">
        <w:rPr>
          <w:rFonts w:ascii="Book Antiqua" w:hAnsi="Book Antiqua" w:cs="Times New Roman"/>
          <w:i/>
          <w:sz w:val="24"/>
          <w:szCs w:val="24"/>
        </w:rPr>
        <w:t>cerevisiae</w:t>
      </w:r>
      <w:r w:rsidR="00DF6212" w:rsidRPr="00CB2DC7">
        <w:rPr>
          <w:rFonts w:ascii="Book Antiqua" w:hAnsi="Book Antiqua" w:cs="Times New Roman"/>
          <w:sz w:val="24"/>
          <w:szCs w:val="24"/>
          <w:vertAlign w:val="superscript"/>
        </w:rPr>
        <w:t>[23</w:t>
      </w:r>
      <w:r w:rsidR="00895F27" w:rsidRPr="00CB2DC7">
        <w:rPr>
          <w:rFonts w:ascii="Book Antiqua" w:hAnsi="Book Antiqua" w:cs="Times New Roman"/>
          <w:sz w:val="24"/>
          <w:szCs w:val="24"/>
          <w:vertAlign w:val="superscript"/>
        </w:rPr>
        <w:t>]</w:t>
      </w:r>
      <w:r w:rsidR="00895F27" w:rsidRPr="00CB2DC7">
        <w:rPr>
          <w:rFonts w:ascii="Book Antiqua" w:hAnsi="Book Antiqua" w:cs="Times New Roman"/>
          <w:sz w:val="24"/>
          <w:szCs w:val="24"/>
        </w:rPr>
        <w:t>, and later</w:t>
      </w:r>
      <w:r w:rsidR="005846FA" w:rsidRPr="00CB2DC7">
        <w:rPr>
          <w:rFonts w:ascii="Book Antiqua" w:hAnsi="Book Antiqua" w:cs="Times New Roman"/>
          <w:sz w:val="24"/>
          <w:szCs w:val="24"/>
        </w:rPr>
        <w:t xml:space="preserve"> in </w:t>
      </w:r>
      <w:r w:rsidR="005B332F" w:rsidRPr="00CB2DC7">
        <w:rPr>
          <w:rFonts w:ascii="Book Antiqua" w:hAnsi="Book Antiqua" w:cs="Times New Roman"/>
          <w:sz w:val="24"/>
          <w:szCs w:val="24"/>
        </w:rPr>
        <w:t>humans</w:t>
      </w:r>
      <w:r w:rsidR="00780803" w:rsidRPr="00CB2DC7">
        <w:rPr>
          <w:rFonts w:ascii="Book Antiqua" w:hAnsi="Book Antiqua" w:cs="Times New Roman"/>
          <w:sz w:val="24"/>
          <w:szCs w:val="24"/>
          <w:vertAlign w:val="superscript"/>
        </w:rPr>
        <w:t>[24]</w:t>
      </w:r>
      <w:r w:rsidR="00780803" w:rsidRPr="00CB2DC7">
        <w:rPr>
          <w:rFonts w:ascii="Book Antiqua" w:hAnsi="Book Antiqua" w:cs="Times New Roman"/>
          <w:sz w:val="24"/>
          <w:szCs w:val="24"/>
        </w:rPr>
        <w:t xml:space="preserve"> and </w:t>
      </w:r>
      <w:r w:rsidR="00780803" w:rsidRPr="00CB2DC7">
        <w:rPr>
          <w:rFonts w:ascii="Book Antiqua" w:hAnsi="Book Antiqua" w:cs="Times New Roman"/>
          <w:i/>
          <w:sz w:val="24"/>
          <w:szCs w:val="24"/>
        </w:rPr>
        <w:t>E. coli</w:t>
      </w:r>
      <w:r w:rsidR="00780803" w:rsidRPr="00CB2DC7">
        <w:rPr>
          <w:rFonts w:ascii="Book Antiqua" w:hAnsi="Book Antiqua" w:cs="Times New Roman"/>
          <w:sz w:val="24"/>
          <w:szCs w:val="24"/>
          <w:vertAlign w:val="superscript"/>
        </w:rPr>
        <w:t>[3]</w:t>
      </w:r>
      <w:r w:rsidR="00780803" w:rsidRPr="00CB2DC7">
        <w:rPr>
          <w:rFonts w:ascii="Book Antiqua" w:hAnsi="Book Antiqua" w:cs="Times New Roman"/>
          <w:sz w:val="24"/>
          <w:szCs w:val="24"/>
        </w:rPr>
        <w:t xml:space="preserve">. </w:t>
      </w:r>
      <w:r w:rsidR="00E207AD" w:rsidRPr="00CB2DC7">
        <w:rPr>
          <w:rFonts w:ascii="Book Antiqua" w:hAnsi="Book Antiqua" w:cs="Times New Roman"/>
          <w:sz w:val="24"/>
          <w:szCs w:val="24"/>
        </w:rPr>
        <w:t>The m</w:t>
      </w:r>
      <w:r w:rsidR="00C96926" w:rsidRPr="00CB2DC7">
        <w:rPr>
          <w:rFonts w:ascii="Book Antiqua" w:hAnsi="Book Antiqua" w:cs="Times New Roman"/>
          <w:sz w:val="24"/>
          <w:szCs w:val="24"/>
        </w:rPr>
        <w:t>embers of these subfamilies are typically dimeric and form intra</w:t>
      </w:r>
      <w:r w:rsidR="005C53E6" w:rsidRPr="00CB2DC7">
        <w:rPr>
          <w:rFonts w:ascii="Book Antiqua" w:hAnsi="Book Antiqua" w:cs="Times New Roman"/>
          <w:sz w:val="24"/>
          <w:szCs w:val="24"/>
        </w:rPr>
        <w:t>-</w:t>
      </w:r>
      <w:r w:rsidR="00C96926" w:rsidRPr="00CB2DC7">
        <w:rPr>
          <w:rFonts w:ascii="Book Antiqua" w:hAnsi="Book Antiqua" w:cs="Times New Roman"/>
          <w:sz w:val="24"/>
          <w:szCs w:val="24"/>
        </w:rPr>
        <w:t>subunit disulfide bonds</w:t>
      </w:r>
      <w:r w:rsidR="004E3703" w:rsidRPr="00CB2DC7">
        <w:rPr>
          <w:rFonts w:ascii="Book Antiqua" w:hAnsi="Book Antiqua" w:cs="Times New Roman"/>
          <w:sz w:val="24"/>
          <w:szCs w:val="24"/>
        </w:rPr>
        <w:t xml:space="preserve">. </w:t>
      </w:r>
      <w:r w:rsidR="00E4552D" w:rsidRPr="00CB2DC7">
        <w:rPr>
          <w:rFonts w:ascii="Book Antiqua" w:hAnsi="Book Antiqua" w:cs="Times New Roman"/>
          <w:sz w:val="24"/>
          <w:szCs w:val="24"/>
        </w:rPr>
        <w:t>An</w:t>
      </w:r>
      <w:r w:rsidR="004E3703" w:rsidRPr="00CB2DC7">
        <w:rPr>
          <w:rFonts w:ascii="Book Antiqua" w:hAnsi="Book Antiqua" w:cs="Times New Roman"/>
          <w:sz w:val="24"/>
          <w:szCs w:val="24"/>
        </w:rPr>
        <w:t xml:space="preserve">other subfamily </w:t>
      </w:r>
      <w:r w:rsidR="0003278E" w:rsidRPr="00CB2DC7">
        <w:rPr>
          <w:rFonts w:ascii="Book Antiqua" w:hAnsi="Book Antiqua" w:cs="Times New Roman"/>
          <w:sz w:val="24"/>
          <w:szCs w:val="24"/>
        </w:rPr>
        <w:t>(the BCP/PrxQ group) is predominantly bacterial, although present in some eukaryotes and plants</w:t>
      </w:r>
      <w:r w:rsidR="00C96926" w:rsidRPr="00CB2DC7">
        <w:rPr>
          <w:rFonts w:ascii="Book Antiqua" w:hAnsi="Book Antiqua" w:cs="Times New Roman"/>
          <w:sz w:val="24"/>
          <w:szCs w:val="24"/>
        </w:rPr>
        <w:t xml:space="preserve">, </w:t>
      </w:r>
      <w:r w:rsidR="0003278E" w:rsidRPr="00CB2DC7">
        <w:rPr>
          <w:rFonts w:ascii="Book Antiqua" w:hAnsi="Book Antiqua" w:cs="Times New Roman"/>
          <w:sz w:val="24"/>
          <w:szCs w:val="24"/>
        </w:rPr>
        <w:t>but is absent</w:t>
      </w:r>
      <w:r w:rsidR="005B332F" w:rsidRPr="00CB2DC7">
        <w:rPr>
          <w:rFonts w:ascii="Book Antiqua" w:hAnsi="Book Antiqua" w:cs="Times New Roman"/>
          <w:sz w:val="24"/>
          <w:szCs w:val="24"/>
        </w:rPr>
        <w:t xml:space="preserve"> in animals</w:t>
      </w:r>
      <w:r w:rsidR="00C006ED" w:rsidRPr="00CB2DC7">
        <w:rPr>
          <w:rFonts w:ascii="Book Antiqua" w:hAnsi="Book Antiqua" w:cs="Times New Roman"/>
          <w:sz w:val="24"/>
          <w:szCs w:val="24"/>
          <w:vertAlign w:val="superscript"/>
        </w:rPr>
        <w:t>[</w:t>
      </w:r>
      <w:r w:rsidR="00553811" w:rsidRPr="00CB2DC7">
        <w:rPr>
          <w:rFonts w:ascii="Book Antiqua" w:hAnsi="Book Antiqua" w:cs="Times New Roman"/>
          <w:sz w:val="24"/>
          <w:szCs w:val="24"/>
          <w:vertAlign w:val="superscript"/>
        </w:rPr>
        <w:t>6,12</w:t>
      </w:r>
      <w:r w:rsidR="00C006ED" w:rsidRPr="00CB2DC7">
        <w:rPr>
          <w:rFonts w:ascii="Book Antiqua" w:hAnsi="Book Antiqua" w:cs="Times New Roman"/>
          <w:sz w:val="24"/>
          <w:szCs w:val="24"/>
          <w:vertAlign w:val="superscript"/>
        </w:rPr>
        <w:t>]</w:t>
      </w:r>
      <w:r w:rsidR="004E3703" w:rsidRPr="00CB2DC7">
        <w:rPr>
          <w:rFonts w:ascii="Book Antiqua" w:hAnsi="Book Antiqua" w:cs="Times New Roman"/>
          <w:sz w:val="24"/>
          <w:szCs w:val="24"/>
        </w:rPr>
        <w:t xml:space="preserve">. </w:t>
      </w:r>
      <w:r w:rsidR="0003278E" w:rsidRPr="00CB2DC7">
        <w:rPr>
          <w:rFonts w:ascii="Book Antiqua" w:hAnsi="Book Antiqua" w:cs="Times New Roman"/>
          <w:sz w:val="24"/>
          <w:szCs w:val="24"/>
        </w:rPr>
        <w:t>Most enzymes of the BCP/PrxQ group are reportedly monomeric</w:t>
      </w:r>
      <w:r w:rsidR="0003278E" w:rsidRPr="00CB2DC7">
        <w:rPr>
          <w:rFonts w:ascii="Book Antiqua" w:hAnsi="Book Antiqua" w:cs="Times New Roman"/>
          <w:sz w:val="24"/>
          <w:szCs w:val="24"/>
          <w:vertAlign w:val="superscript"/>
        </w:rPr>
        <w:t>[25]</w:t>
      </w:r>
      <w:r w:rsidR="0003278E" w:rsidRPr="00CB2DC7">
        <w:rPr>
          <w:rFonts w:ascii="Book Antiqua" w:hAnsi="Book Antiqua" w:cs="Times New Roman"/>
          <w:sz w:val="24"/>
          <w:szCs w:val="24"/>
        </w:rPr>
        <w:t xml:space="preserve">, but there are two examples of dimeric proteins containing an A-type dimer </w:t>
      </w:r>
      <w:r w:rsidR="0022357C" w:rsidRPr="00CB2DC7">
        <w:rPr>
          <w:rFonts w:ascii="Book Antiqua" w:hAnsi="Book Antiqua" w:cs="Times New Roman"/>
          <w:sz w:val="24"/>
          <w:szCs w:val="24"/>
        </w:rPr>
        <w:t>(the TPx and Prx5 subfamilies)</w:t>
      </w:r>
      <w:r w:rsidR="0003278E" w:rsidRPr="00CB2DC7">
        <w:rPr>
          <w:rFonts w:ascii="Book Antiqua" w:hAnsi="Book Antiqua" w:cs="Times New Roman"/>
          <w:sz w:val="24"/>
          <w:szCs w:val="24"/>
        </w:rPr>
        <w:t xml:space="preserve">. Current information suggests that BCP-PrxQ subfamily members can function as either atypical 2-Cys (α-group) or 1-Cys </w:t>
      </w:r>
      <w:r w:rsidR="0022357C" w:rsidRPr="00CB2DC7">
        <w:rPr>
          <w:rFonts w:ascii="Book Antiqua" w:hAnsi="Book Antiqua" w:cs="Times New Roman"/>
          <w:kern w:val="0"/>
          <w:sz w:val="24"/>
          <w:szCs w:val="24"/>
        </w:rPr>
        <w:t>Prxs</w:t>
      </w:r>
      <w:r w:rsidR="00C006ED" w:rsidRPr="00CB2DC7">
        <w:rPr>
          <w:rFonts w:ascii="Book Antiqua" w:hAnsi="Book Antiqua" w:cs="Times New Roman"/>
          <w:sz w:val="24"/>
          <w:szCs w:val="24"/>
          <w:vertAlign w:val="superscript"/>
        </w:rPr>
        <w:t>[</w:t>
      </w:r>
      <w:r w:rsidR="00B050E4" w:rsidRPr="00CB2DC7">
        <w:rPr>
          <w:rFonts w:ascii="Book Antiqua" w:hAnsi="Book Antiqua" w:cs="Times New Roman"/>
          <w:sz w:val="24"/>
          <w:szCs w:val="24"/>
          <w:vertAlign w:val="superscript"/>
        </w:rPr>
        <w:t>26</w:t>
      </w:r>
      <w:r w:rsidR="00C006ED" w:rsidRPr="00CB2DC7">
        <w:rPr>
          <w:rFonts w:ascii="Book Antiqua" w:hAnsi="Book Antiqua" w:cs="Times New Roman"/>
          <w:sz w:val="24"/>
          <w:szCs w:val="24"/>
          <w:vertAlign w:val="superscript"/>
        </w:rPr>
        <w:t>]</w:t>
      </w:r>
      <w:r w:rsidRPr="00CB2DC7">
        <w:rPr>
          <w:rFonts w:ascii="Book Antiqua" w:hAnsi="Book Antiqua" w:cs="Times New Roman"/>
          <w:sz w:val="24"/>
          <w:szCs w:val="24"/>
        </w:rPr>
        <w:t>.</w:t>
      </w:r>
    </w:p>
    <w:p w14:paraId="1F09BB2A" w14:textId="77777777" w:rsidR="006433B3" w:rsidRPr="00CB2DC7" w:rsidRDefault="006433B3" w:rsidP="00424CCE">
      <w:pPr>
        <w:widowControl/>
        <w:wordWrap/>
        <w:autoSpaceDE/>
        <w:autoSpaceDN/>
        <w:spacing w:after="0" w:line="360" w:lineRule="auto"/>
        <w:ind w:firstLineChars="100" w:firstLine="240"/>
        <w:rPr>
          <w:rFonts w:ascii="Book Antiqua" w:hAnsi="Book Antiqua" w:cs="Times New Roman"/>
          <w:sz w:val="24"/>
          <w:szCs w:val="24"/>
        </w:rPr>
      </w:pPr>
      <w:r w:rsidRPr="00CB2DC7">
        <w:rPr>
          <w:rFonts w:ascii="Book Antiqua" w:hAnsi="Book Antiqua" w:cs="Times New Roman"/>
          <w:sz w:val="24"/>
          <w:szCs w:val="24"/>
        </w:rPr>
        <w:t xml:space="preserve">Moreover, </w:t>
      </w:r>
      <w:r w:rsidR="0022357C" w:rsidRPr="00CB2DC7">
        <w:rPr>
          <w:rFonts w:ascii="Book Antiqua" w:hAnsi="Book Antiqua" w:cs="Times New Roman"/>
          <w:sz w:val="24"/>
          <w:szCs w:val="24"/>
        </w:rPr>
        <w:t>there are also</w:t>
      </w:r>
      <w:r w:rsidRPr="00CB2DC7">
        <w:rPr>
          <w:rFonts w:ascii="Book Antiqua" w:hAnsi="Book Antiqua" w:cs="Times New Roman"/>
          <w:sz w:val="24"/>
          <w:szCs w:val="24"/>
        </w:rPr>
        <w:t xml:space="preserve"> high molecular weigh</w:t>
      </w:r>
      <w:r w:rsidR="00C006ED" w:rsidRPr="00CB2DC7">
        <w:rPr>
          <w:rFonts w:ascii="Book Antiqua" w:hAnsi="Book Antiqua" w:cs="Times New Roman"/>
          <w:sz w:val="24"/>
          <w:szCs w:val="24"/>
        </w:rPr>
        <w:t xml:space="preserve">t </w:t>
      </w:r>
      <w:r w:rsidR="0022357C" w:rsidRPr="00CB2DC7">
        <w:rPr>
          <w:rFonts w:ascii="Book Antiqua" w:hAnsi="Book Antiqua" w:cs="Times New Roman"/>
          <w:sz w:val="24"/>
          <w:szCs w:val="24"/>
        </w:rPr>
        <w:t>multimeric enzymes</w:t>
      </w:r>
      <w:r w:rsidR="00C006ED" w:rsidRPr="00CB2DC7">
        <w:rPr>
          <w:rFonts w:ascii="Book Antiqua" w:hAnsi="Book Antiqua" w:cs="Times New Roman"/>
          <w:sz w:val="24"/>
          <w:szCs w:val="24"/>
          <w:vertAlign w:val="superscript"/>
        </w:rPr>
        <w:t>[</w:t>
      </w:r>
      <w:r w:rsidR="00B050E4" w:rsidRPr="00CB2DC7">
        <w:rPr>
          <w:rFonts w:ascii="Book Antiqua" w:hAnsi="Book Antiqua" w:cs="Times New Roman"/>
          <w:sz w:val="24"/>
          <w:szCs w:val="24"/>
          <w:vertAlign w:val="superscript"/>
        </w:rPr>
        <w:t>27</w:t>
      </w:r>
      <w:r w:rsidR="00C006ED" w:rsidRPr="00CB2DC7">
        <w:rPr>
          <w:rFonts w:ascii="Book Antiqua" w:hAnsi="Book Antiqua" w:cs="Times New Roman"/>
          <w:sz w:val="24"/>
          <w:szCs w:val="24"/>
          <w:vertAlign w:val="superscript"/>
        </w:rPr>
        <w:t>]</w:t>
      </w:r>
      <w:r w:rsidRPr="00CB2DC7">
        <w:rPr>
          <w:rFonts w:ascii="Book Antiqua" w:hAnsi="Book Antiqua" w:cs="Times New Roman"/>
          <w:sz w:val="24"/>
          <w:szCs w:val="24"/>
        </w:rPr>
        <w:t xml:space="preserve">. </w:t>
      </w:r>
      <w:r w:rsidR="00E4552D" w:rsidRPr="00CB2DC7">
        <w:rPr>
          <w:rFonts w:ascii="Book Antiqua" w:hAnsi="Book Antiqua" w:cs="Times New Roman"/>
          <w:sz w:val="24"/>
          <w:szCs w:val="24"/>
        </w:rPr>
        <w:t>One</w:t>
      </w:r>
      <w:r w:rsidRPr="00CB2DC7">
        <w:rPr>
          <w:rFonts w:ascii="Book Antiqua" w:hAnsi="Book Antiqua" w:cs="Times New Roman"/>
          <w:sz w:val="24"/>
          <w:szCs w:val="24"/>
        </w:rPr>
        <w:t xml:space="preserve"> </w:t>
      </w:r>
      <w:r w:rsidR="001B5E70" w:rsidRPr="00CB2DC7">
        <w:rPr>
          <w:rFonts w:ascii="Book Antiqua" w:hAnsi="Book Antiqua" w:cs="Times New Roman"/>
          <w:sz w:val="24"/>
          <w:szCs w:val="24"/>
        </w:rPr>
        <w:t xml:space="preserve">atypical 2-Cys </w:t>
      </w:r>
      <w:r w:rsidRPr="00CB2DC7">
        <w:rPr>
          <w:rFonts w:ascii="Book Antiqua" w:hAnsi="Book Antiqua" w:cs="Times New Roman"/>
          <w:sz w:val="24"/>
          <w:szCs w:val="24"/>
        </w:rPr>
        <w:t xml:space="preserve">Prx </w:t>
      </w:r>
      <w:r w:rsidR="0022357C" w:rsidRPr="00CB2DC7">
        <w:rPr>
          <w:rFonts w:ascii="Book Antiqua" w:hAnsi="Book Antiqua" w:cs="Times New Roman"/>
          <w:sz w:val="24"/>
          <w:szCs w:val="24"/>
        </w:rPr>
        <w:t xml:space="preserve">exists </w:t>
      </w:r>
      <w:r w:rsidRPr="00CB2DC7">
        <w:rPr>
          <w:rFonts w:ascii="Book Antiqua" w:hAnsi="Book Antiqua" w:cs="Times New Roman"/>
          <w:sz w:val="24"/>
          <w:szCs w:val="24"/>
        </w:rPr>
        <w:t>as a hex</w:t>
      </w:r>
      <w:r w:rsidR="00E4627F" w:rsidRPr="00CB2DC7">
        <w:rPr>
          <w:rFonts w:ascii="Book Antiqua" w:hAnsi="Book Antiqua" w:cs="Times New Roman"/>
          <w:sz w:val="24"/>
          <w:szCs w:val="24"/>
        </w:rPr>
        <w:t>amer in oxidized</w:t>
      </w:r>
      <w:r w:rsidRPr="00CB2DC7">
        <w:rPr>
          <w:rFonts w:ascii="Book Antiqua" w:hAnsi="Book Antiqua" w:cs="Times New Roman"/>
          <w:sz w:val="24"/>
          <w:szCs w:val="24"/>
        </w:rPr>
        <w:t xml:space="preserve"> conditions, but dissociate</w:t>
      </w:r>
      <w:r w:rsidR="00E4552D" w:rsidRPr="00CB2DC7">
        <w:rPr>
          <w:rFonts w:ascii="Book Antiqua" w:hAnsi="Book Antiqua" w:cs="Times New Roman"/>
          <w:sz w:val="24"/>
          <w:szCs w:val="24"/>
        </w:rPr>
        <w:t>s</w:t>
      </w:r>
      <w:r w:rsidR="005B332F" w:rsidRPr="00CB2DC7">
        <w:rPr>
          <w:rFonts w:ascii="Book Antiqua" w:hAnsi="Book Antiqua" w:cs="Times New Roman"/>
          <w:sz w:val="24"/>
          <w:szCs w:val="24"/>
        </w:rPr>
        <w:t xml:space="preserve"> to dimers upon reduction</w:t>
      </w:r>
      <w:r w:rsidR="00C006ED" w:rsidRPr="00CB2DC7">
        <w:rPr>
          <w:rFonts w:ascii="Book Antiqua" w:hAnsi="Book Antiqua" w:cs="Times New Roman"/>
          <w:sz w:val="24"/>
          <w:szCs w:val="24"/>
          <w:vertAlign w:val="superscript"/>
        </w:rPr>
        <w:t>[</w:t>
      </w:r>
      <w:r w:rsidR="00B050E4" w:rsidRPr="00CB2DC7">
        <w:rPr>
          <w:rFonts w:ascii="Book Antiqua" w:hAnsi="Book Antiqua" w:cs="Times New Roman"/>
          <w:sz w:val="24"/>
          <w:szCs w:val="24"/>
          <w:vertAlign w:val="superscript"/>
        </w:rPr>
        <w:t>28</w:t>
      </w:r>
      <w:r w:rsidR="0022357C" w:rsidRPr="00CB2DC7">
        <w:rPr>
          <w:rFonts w:ascii="Book Antiqua" w:hAnsi="Book Antiqua" w:cs="Times New Roman"/>
          <w:sz w:val="24"/>
          <w:szCs w:val="24"/>
          <w:vertAlign w:val="superscript"/>
        </w:rPr>
        <w:t>]</w:t>
      </w:r>
      <w:r w:rsidR="0022357C" w:rsidRPr="00CB2DC7">
        <w:rPr>
          <w:rFonts w:ascii="Book Antiqua" w:hAnsi="Book Antiqua" w:cs="Times New Roman"/>
          <w:sz w:val="24"/>
          <w:szCs w:val="24"/>
        </w:rPr>
        <w:t>; t</w:t>
      </w:r>
      <w:r w:rsidRPr="00CB2DC7">
        <w:rPr>
          <w:rFonts w:ascii="Book Antiqua" w:hAnsi="Book Antiqua" w:cs="Times New Roman"/>
          <w:sz w:val="24"/>
          <w:szCs w:val="24"/>
        </w:rPr>
        <w:t xml:space="preserve">he presence of </w:t>
      </w:r>
      <w:r w:rsidR="0022357C" w:rsidRPr="00CB2DC7">
        <w:rPr>
          <w:rFonts w:ascii="Book Antiqua" w:hAnsi="Book Antiqua" w:cs="Times New Roman"/>
          <w:sz w:val="24"/>
          <w:szCs w:val="24"/>
        </w:rPr>
        <w:t xml:space="preserve">the </w:t>
      </w:r>
      <w:r w:rsidRPr="00CB2DC7">
        <w:rPr>
          <w:rFonts w:ascii="Book Antiqua" w:hAnsi="Book Antiqua" w:cs="Times New Roman"/>
          <w:sz w:val="24"/>
          <w:szCs w:val="24"/>
        </w:rPr>
        <w:t xml:space="preserve">peroxidatic Cys </w:t>
      </w:r>
      <w:r w:rsidR="0022357C" w:rsidRPr="00CB2DC7">
        <w:rPr>
          <w:rFonts w:ascii="Book Antiqua" w:hAnsi="Book Antiqua" w:cs="Times New Roman"/>
          <w:sz w:val="24"/>
          <w:szCs w:val="24"/>
        </w:rPr>
        <w:t xml:space="preserve">is </w:t>
      </w:r>
      <w:r w:rsidRPr="00CB2DC7">
        <w:rPr>
          <w:rFonts w:ascii="Book Antiqua" w:hAnsi="Book Antiqua" w:cs="Times New Roman"/>
          <w:sz w:val="24"/>
          <w:szCs w:val="24"/>
        </w:rPr>
        <w:t>critical for hexamer formation</w:t>
      </w:r>
      <w:r w:rsidR="00E4552D" w:rsidRPr="00CB2DC7">
        <w:rPr>
          <w:rFonts w:ascii="Book Antiqua" w:hAnsi="Book Antiqua" w:cs="Times New Roman"/>
          <w:sz w:val="24"/>
          <w:szCs w:val="24"/>
        </w:rPr>
        <w:t>,</w:t>
      </w:r>
      <w:r w:rsidRPr="00CB2DC7">
        <w:rPr>
          <w:rFonts w:ascii="Book Antiqua" w:hAnsi="Book Antiqua" w:cs="Times New Roman"/>
          <w:sz w:val="24"/>
          <w:szCs w:val="24"/>
        </w:rPr>
        <w:t xml:space="preserve"> whereas substitution of </w:t>
      </w:r>
      <w:r w:rsidR="0022357C" w:rsidRPr="00CB2DC7">
        <w:rPr>
          <w:rFonts w:ascii="Book Antiqua" w:hAnsi="Book Antiqua" w:cs="Times New Roman"/>
          <w:sz w:val="24"/>
          <w:szCs w:val="24"/>
        </w:rPr>
        <w:t xml:space="preserve">the </w:t>
      </w:r>
      <w:r w:rsidRPr="00CB2DC7">
        <w:rPr>
          <w:rFonts w:ascii="Book Antiqua" w:hAnsi="Book Antiqua" w:cs="Times New Roman"/>
          <w:sz w:val="24"/>
          <w:szCs w:val="24"/>
        </w:rPr>
        <w:t xml:space="preserve">resolving Cys </w:t>
      </w:r>
      <w:r w:rsidR="0022357C" w:rsidRPr="00CB2DC7">
        <w:rPr>
          <w:rFonts w:ascii="Book Antiqua" w:hAnsi="Book Antiqua" w:cs="Times New Roman"/>
          <w:sz w:val="24"/>
          <w:szCs w:val="24"/>
        </w:rPr>
        <w:t xml:space="preserve">does </w:t>
      </w:r>
      <w:r w:rsidRPr="00CB2DC7">
        <w:rPr>
          <w:rFonts w:ascii="Book Antiqua" w:hAnsi="Book Antiqua" w:cs="Times New Roman"/>
          <w:sz w:val="24"/>
          <w:szCs w:val="24"/>
        </w:rPr>
        <w:t xml:space="preserve">not </w:t>
      </w:r>
      <w:r w:rsidR="0022357C" w:rsidRPr="00CB2DC7">
        <w:rPr>
          <w:rFonts w:ascii="Book Antiqua" w:hAnsi="Book Antiqua" w:cs="Times New Roman"/>
          <w:sz w:val="24"/>
          <w:szCs w:val="24"/>
        </w:rPr>
        <w:t xml:space="preserve">affect </w:t>
      </w:r>
      <w:r w:rsidRPr="00CB2DC7">
        <w:rPr>
          <w:rFonts w:ascii="Book Antiqua" w:hAnsi="Book Antiqua" w:cs="Times New Roman"/>
          <w:sz w:val="24"/>
          <w:szCs w:val="24"/>
        </w:rPr>
        <w:t>oligomer</w:t>
      </w:r>
      <w:r w:rsidR="005846FA" w:rsidRPr="00CB2DC7">
        <w:rPr>
          <w:rFonts w:ascii="Book Antiqua" w:hAnsi="Book Antiqua" w:cs="Times New Roman"/>
          <w:sz w:val="24"/>
          <w:szCs w:val="24"/>
        </w:rPr>
        <w:t>ization</w:t>
      </w:r>
      <w:r w:rsidR="00C006ED" w:rsidRPr="00CB2DC7">
        <w:rPr>
          <w:rFonts w:ascii="Book Antiqua" w:hAnsi="Book Antiqua" w:cs="Times New Roman"/>
          <w:sz w:val="24"/>
          <w:szCs w:val="24"/>
          <w:vertAlign w:val="superscript"/>
        </w:rPr>
        <w:t>[</w:t>
      </w:r>
      <w:r w:rsidR="00B050E4" w:rsidRPr="00CB2DC7">
        <w:rPr>
          <w:rFonts w:ascii="Book Antiqua" w:hAnsi="Book Antiqua" w:cs="Times New Roman"/>
          <w:sz w:val="24"/>
          <w:szCs w:val="24"/>
          <w:vertAlign w:val="superscript"/>
        </w:rPr>
        <w:t>29</w:t>
      </w:r>
      <w:r w:rsidR="00C006ED" w:rsidRPr="00CB2DC7">
        <w:rPr>
          <w:rFonts w:ascii="Book Antiqua" w:hAnsi="Book Antiqua" w:cs="Times New Roman"/>
          <w:sz w:val="24"/>
          <w:szCs w:val="24"/>
          <w:vertAlign w:val="superscript"/>
        </w:rPr>
        <w:t>]</w:t>
      </w:r>
      <w:r w:rsidRPr="00CB2DC7">
        <w:rPr>
          <w:rFonts w:ascii="Book Antiqua" w:hAnsi="Book Antiqua" w:cs="Times New Roman"/>
          <w:sz w:val="24"/>
          <w:szCs w:val="24"/>
        </w:rPr>
        <w:t>. By analogy with the dimer-decamer trans</w:t>
      </w:r>
      <w:r w:rsidR="008B2D6D" w:rsidRPr="00CB2DC7">
        <w:rPr>
          <w:rFonts w:ascii="Book Antiqua" w:hAnsi="Book Antiqua" w:cs="Times New Roman"/>
          <w:sz w:val="24"/>
          <w:szCs w:val="24"/>
        </w:rPr>
        <w:t>ition of the typical 2-Cys Prx</w:t>
      </w:r>
      <w:r w:rsidR="00E46A17" w:rsidRPr="00CB2DC7">
        <w:rPr>
          <w:rFonts w:ascii="Book Antiqua" w:hAnsi="Book Antiqua" w:cs="Times New Roman"/>
          <w:sz w:val="24"/>
          <w:szCs w:val="24"/>
        </w:rPr>
        <w:t xml:space="preserve"> </w:t>
      </w:r>
      <w:r w:rsidR="005B332F" w:rsidRPr="00CB2DC7">
        <w:rPr>
          <w:rFonts w:ascii="Book Antiqua" w:hAnsi="Book Antiqua" w:cs="Times New Roman"/>
          <w:sz w:val="24"/>
          <w:szCs w:val="24"/>
        </w:rPr>
        <w:t>previously reported</w:t>
      </w:r>
      <w:r w:rsidR="00E46A17" w:rsidRPr="00CB2DC7">
        <w:rPr>
          <w:rFonts w:ascii="Book Antiqua" w:hAnsi="Book Antiqua" w:cs="Times New Roman"/>
          <w:sz w:val="24"/>
          <w:szCs w:val="24"/>
          <w:vertAlign w:val="superscript"/>
        </w:rPr>
        <w:t>[27]</w:t>
      </w:r>
      <w:r w:rsidRPr="00CB2DC7">
        <w:rPr>
          <w:rFonts w:ascii="Book Antiqua" w:hAnsi="Book Antiqua" w:cs="Times New Roman"/>
          <w:sz w:val="24"/>
          <w:szCs w:val="24"/>
        </w:rPr>
        <w:t>, the dimer-hexamer transition in atypical Prx displays a functional switch</w:t>
      </w:r>
      <w:r w:rsidR="005846FA" w:rsidRPr="00CB2DC7">
        <w:rPr>
          <w:rFonts w:ascii="Book Antiqua" w:hAnsi="Book Antiqua" w:cs="Times New Roman"/>
          <w:sz w:val="24"/>
          <w:szCs w:val="24"/>
        </w:rPr>
        <w:t>, which</w:t>
      </w:r>
      <w:r w:rsidRPr="00CB2DC7">
        <w:rPr>
          <w:rFonts w:ascii="Book Antiqua" w:hAnsi="Book Antiqua" w:cs="Times New Roman"/>
          <w:sz w:val="24"/>
          <w:szCs w:val="24"/>
        </w:rPr>
        <w:t xml:space="preserve"> </w:t>
      </w:r>
      <w:r w:rsidR="005B332F" w:rsidRPr="00CB2DC7">
        <w:rPr>
          <w:rFonts w:ascii="Book Antiqua" w:hAnsi="Book Antiqua" w:cs="Times New Roman"/>
          <w:sz w:val="24"/>
          <w:szCs w:val="24"/>
        </w:rPr>
        <w:t>could be involved in signaling</w:t>
      </w:r>
      <w:r w:rsidR="00C006ED" w:rsidRPr="00CB2DC7">
        <w:rPr>
          <w:rFonts w:ascii="Book Antiqua" w:hAnsi="Book Antiqua" w:cs="Times New Roman"/>
          <w:sz w:val="24"/>
          <w:szCs w:val="24"/>
          <w:vertAlign w:val="superscript"/>
        </w:rPr>
        <w:t>[</w:t>
      </w:r>
      <w:r w:rsidR="00424CCE" w:rsidRPr="00CB2DC7">
        <w:rPr>
          <w:rFonts w:ascii="Book Antiqua" w:hAnsi="Book Antiqua" w:cs="Times New Roman"/>
          <w:sz w:val="24"/>
          <w:szCs w:val="24"/>
          <w:vertAlign w:val="superscript"/>
        </w:rPr>
        <w:t>28,</w:t>
      </w:r>
      <w:r w:rsidR="00B050E4" w:rsidRPr="00CB2DC7">
        <w:rPr>
          <w:rFonts w:ascii="Book Antiqua" w:hAnsi="Book Antiqua" w:cs="Times New Roman"/>
          <w:sz w:val="24"/>
          <w:szCs w:val="24"/>
          <w:vertAlign w:val="superscript"/>
        </w:rPr>
        <w:t>30</w:t>
      </w:r>
      <w:r w:rsidR="00C006ED" w:rsidRPr="00CB2DC7">
        <w:rPr>
          <w:rFonts w:ascii="Book Antiqua" w:hAnsi="Book Antiqua" w:cs="Times New Roman"/>
          <w:sz w:val="24"/>
          <w:szCs w:val="24"/>
          <w:vertAlign w:val="superscript"/>
        </w:rPr>
        <w:t>]</w:t>
      </w:r>
      <w:r w:rsidRPr="00CB2DC7">
        <w:rPr>
          <w:rFonts w:ascii="Book Antiqua" w:hAnsi="Book Antiqua" w:cs="Times New Roman"/>
          <w:sz w:val="24"/>
          <w:szCs w:val="24"/>
        </w:rPr>
        <w:t>.</w:t>
      </w:r>
    </w:p>
    <w:p w14:paraId="535DF1DB" w14:textId="77777777" w:rsidR="00E46A17" w:rsidRPr="00CB2DC7" w:rsidRDefault="00AF1263" w:rsidP="00424CCE">
      <w:pPr>
        <w:widowControl/>
        <w:wordWrap/>
        <w:autoSpaceDE/>
        <w:autoSpaceDN/>
        <w:spacing w:after="0" w:line="360" w:lineRule="auto"/>
        <w:ind w:firstLineChars="100" w:firstLine="240"/>
        <w:rPr>
          <w:rFonts w:ascii="Book Antiqua" w:hAnsi="Book Antiqua" w:cs="Times New Roman"/>
          <w:sz w:val="24"/>
          <w:szCs w:val="24"/>
        </w:rPr>
      </w:pPr>
      <w:r w:rsidRPr="00CB2DC7">
        <w:rPr>
          <w:rFonts w:ascii="Book Antiqua" w:hAnsi="Book Antiqua" w:cs="Times New Roman"/>
          <w:sz w:val="24"/>
          <w:szCs w:val="24"/>
        </w:rPr>
        <w:t xml:space="preserve">All aerobic bacteria </w:t>
      </w:r>
      <w:r w:rsidR="00B17A9E" w:rsidRPr="00CB2DC7">
        <w:rPr>
          <w:rFonts w:ascii="Book Antiqua" w:hAnsi="Book Antiqua" w:cs="Times New Roman"/>
          <w:sz w:val="24"/>
          <w:szCs w:val="24"/>
        </w:rPr>
        <w:t xml:space="preserve">have </w:t>
      </w:r>
      <w:r w:rsidR="00FE55A5" w:rsidRPr="00CB2DC7">
        <w:rPr>
          <w:rFonts w:ascii="Book Antiqua" w:hAnsi="Book Antiqua" w:cs="Times New Roman"/>
          <w:sz w:val="24"/>
          <w:szCs w:val="24"/>
        </w:rPr>
        <w:t xml:space="preserve">evolved a variety of antioxidant enzymes such as superoxide dismutases, catalases, and Prxs </w:t>
      </w:r>
      <w:r w:rsidR="00B17A9E" w:rsidRPr="00CB2DC7">
        <w:rPr>
          <w:rFonts w:ascii="Book Antiqua" w:hAnsi="Book Antiqua" w:cs="Times New Roman"/>
          <w:sz w:val="24"/>
          <w:szCs w:val="24"/>
        </w:rPr>
        <w:t xml:space="preserve">to </w:t>
      </w:r>
      <w:r w:rsidR="00274439" w:rsidRPr="00CB2DC7">
        <w:rPr>
          <w:rFonts w:ascii="Book Antiqua" w:hAnsi="Book Antiqua" w:cs="Times New Roman"/>
          <w:sz w:val="24"/>
          <w:szCs w:val="24"/>
        </w:rPr>
        <w:t xml:space="preserve">cope with damaging endogenous reactive oxygen species (ROS) </w:t>
      </w:r>
      <w:r w:rsidR="00B17A9E" w:rsidRPr="00CB2DC7">
        <w:rPr>
          <w:rFonts w:ascii="Book Antiqua" w:hAnsi="Book Antiqua" w:cs="Times New Roman"/>
          <w:sz w:val="24"/>
          <w:szCs w:val="24"/>
        </w:rPr>
        <w:t>generated by</w:t>
      </w:r>
      <w:r w:rsidR="00274439" w:rsidRPr="00CB2DC7">
        <w:rPr>
          <w:rFonts w:ascii="Book Antiqua" w:hAnsi="Book Antiqua" w:cs="Times New Roman"/>
          <w:sz w:val="24"/>
          <w:szCs w:val="24"/>
        </w:rPr>
        <w:t xml:space="preserve"> the aerobic respiratory chain and </w:t>
      </w:r>
      <w:r w:rsidR="00097573" w:rsidRPr="00CB2DC7">
        <w:rPr>
          <w:rFonts w:ascii="Book Antiqua" w:hAnsi="Book Antiqua" w:cs="Times New Roman"/>
          <w:sz w:val="24"/>
          <w:szCs w:val="24"/>
        </w:rPr>
        <w:t xml:space="preserve">metal-catalyzed </w:t>
      </w:r>
      <w:r w:rsidR="005B332F" w:rsidRPr="00CB2DC7">
        <w:rPr>
          <w:rFonts w:ascii="Book Antiqua" w:hAnsi="Book Antiqua" w:cs="Times New Roman"/>
          <w:sz w:val="24"/>
          <w:szCs w:val="24"/>
        </w:rPr>
        <w:t>oxidative reactions</w:t>
      </w:r>
      <w:r w:rsidR="00C006ED" w:rsidRPr="00CB2DC7">
        <w:rPr>
          <w:rFonts w:ascii="Book Antiqua" w:hAnsi="Book Antiqua" w:cs="Times New Roman"/>
          <w:sz w:val="24"/>
          <w:szCs w:val="24"/>
          <w:vertAlign w:val="superscript"/>
        </w:rPr>
        <w:t>[</w:t>
      </w:r>
      <w:r w:rsidR="00B050E4" w:rsidRPr="00CB2DC7">
        <w:rPr>
          <w:rFonts w:ascii="Book Antiqua" w:hAnsi="Book Antiqua" w:cs="Times New Roman"/>
          <w:sz w:val="24"/>
          <w:szCs w:val="24"/>
          <w:vertAlign w:val="superscript"/>
        </w:rPr>
        <w:t>31</w:t>
      </w:r>
      <w:r w:rsidR="00C006ED" w:rsidRPr="00CB2DC7">
        <w:rPr>
          <w:rFonts w:ascii="Book Antiqua" w:hAnsi="Book Antiqua" w:cs="Times New Roman"/>
          <w:sz w:val="24"/>
          <w:szCs w:val="24"/>
          <w:vertAlign w:val="superscript"/>
        </w:rPr>
        <w:t>]</w:t>
      </w:r>
      <w:r w:rsidR="00274439" w:rsidRPr="00CB2DC7">
        <w:rPr>
          <w:rFonts w:ascii="Book Antiqua" w:hAnsi="Book Antiqua" w:cs="Times New Roman"/>
          <w:sz w:val="24"/>
          <w:szCs w:val="24"/>
        </w:rPr>
        <w:t xml:space="preserve">. </w:t>
      </w:r>
      <w:r w:rsidR="001D310B" w:rsidRPr="00CB2DC7">
        <w:rPr>
          <w:rFonts w:ascii="Book Antiqua" w:hAnsi="Book Antiqua" w:cs="Times New Roman"/>
          <w:i/>
          <w:iCs/>
          <w:sz w:val="24"/>
          <w:szCs w:val="24"/>
        </w:rPr>
        <w:t xml:space="preserve">E. coli </w:t>
      </w:r>
      <w:r w:rsidRPr="00CB2DC7">
        <w:rPr>
          <w:rFonts w:ascii="Book Antiqua" w:hAnsi="Book Antiqua" w:cs="Times New Roman"/>
          <w:sz w:val="24"/>
          <w:szCs w:val="24"/>
        </w:rPr>
        <w:t>contains three Prxs: AhpC (Prx1/AhpC subfamily)</w:t>
      </w:r>
      <w:r w:rsidR="00C006ED" w:rsidRPr="00CB2DC7">
        <w:rPr>
          <w:rFonts w:ascii="Book Antiqua" w:hAnsi="Book Antiqua" w:cs="Times New Roman"/>
          <w:sz w:val="24"/>
          <w:szCs w:val="24"/>
          <w:vertAlign w:val="superscript"/>
        </w:rPr>
        <w:t>[9]</w:t>
      </w:r>
      <w:r w:rsidRPr="00CB2DC7">
        <w:rPr>
          <w:rFonts w:ascii="Book Antiqua" w:hAnsi="Book Antiqua" w:cs="Times New Roman"/>
          <w:sz w:val="24"/>
          <w:szCs w:val="24"/>
        </w:rPr>
        <w:t>, TPx</w:t>
      </w:r>
      <w:r w:rsidR="002B3125" w:rsidRPr="00CB2DC7">
        <w:rPr>
          <w:rFonts w:ascii="Book Antiqua" w:hAnsi="Book Antiqua" w:cs="Times New Roman"/>
          <w:sz w:val="24"/>
          <w:szCs w:val="24"/>
        </w:rPr>
        <w:t xml:space="preserve"> (p20)</w:t>
      </w:r>
      <w:r w:rsidR="00C006ED" w:rsidRPr="00CB2DC7">
        <w:rPr>
          <w:rFonts w:ascii="Book Antiqua" w:hAnsi="Book Antiqua" w:cs="Times New Roman"/>
          <w:sz w:val="24"/>
          <w:szCs w:val="24"/>
          <w:vertAlign w:val="superscript"/>
        </w:rPr>
        <w:t>[4,5]</w:t>
      </w:r>
      <w:r w:rsidR="00274439" w:rsidRPr="00CB2DC7">
        <w:rPr>
          <w:rFonts w:ascii="Book Antiqua" w:hAnsi="Book Antiqua" w:cs="Times New Roman"/>
          <w:sz w:val="24"/>
          <w:szCs w:val="24"/>
        </w:rPr>
        <w:t xml:space="preserve">, and BCP </w:t>
      </w:r>
      <w:r w:rsidRPr="00CB2DC7">
        <w:rPr>
          <w:rFonts w:ascii="Book Antiqua" w:hAnsi="Book Antiqua" w:cs="Times New Roman"/>
          <w:sz w:val="24"/>
          <w:szCs w:val="24"/>
        </w:rPr>
        <w:t>(</w:t>
      </w:r>
      <w:r w:rsidR="00274439" w:rsidRPr="00CB2DC7">
        <w:rPr>
          <w:rFonts w:ascii="Book Antiqua" w:hAnsi="Book Antiqua" w:cs="Times New Roman"/>
          <w:sz w:val="24"/>
          <w:szCs w:val="24"/>
        </w:rPr>
        <w:t>BCP/PrxQ subfamily</w:t>
      </w:r>
      <w:r w:rsidRPr="00CB2DC7">
        <w:rPr>
          <w:rFonts w:ascii="Book Antiqua" w:hAnsi="Book Antiqua" w:cs="Times New Roman"/>
          <w:sz w:val="24"/>
          <w:szCs w:val="24"/>
        </w:rPr>
        <w:t>)</w:t>
      </w:r>
      <w:r w:rsidR="00C006ED" w:rsidRPr="00CB2DC7">
        <w:rPr>
          <w:rFonts w:ascii="Book Antiqua" w:hAnsi="Book Antiqua" w:cs="Times New Roman"/>
          <w:sz w:val="24"/>
          <w:szCs w:val="24"/>
          <w:vertAlign w:val="superscript"/>
        </w:rPr>
        <w:t>[</w:t>
      </w:r>
      <w:r w:rsidR="00360F96" w:rsidRPr="00CB2DC7">
        <w:rPr>
          <w:rFonts w:ascii="Book Antiqua" w:hAnsi="Book Antiqua" w:cs="Times New Roman"/>
          <w:sz w:val="24"/>
          <w:szCs w:val="24"/>
          <w:vertAlign w:val="superscript"/>
        </w:rPr>
        <w:t>6,</w:t>
      </w:r>
      <w:r w:rsidR="00B050E4" w:rsidRPr="00CB2DC7">
        <w:rPr>
          <w:rFonts w:ascii="Book Antiqua" w:hAnsi="Book Antiqua" w:cs="Times New Roman"/>
          <w:sz w:val="24"/>
          <w:szCs w:val="24"/>
          <w:vertAlign w:val="superscript"/>
        </w:rPr>
        <w:t>25</w:t>
      </w:r>
      <w:r w:rsidR="00C006ED" w:rsidRPr="00CB2DC7">
        <w:rPr>
          <w:rFonts w:ascii="Book Antiqua" w:hAnsi="Book Antiqua" w:cs="Times New Roman"/>
          <w:sz w:val="24"/>
          <w:szCs w:val="24"/>
          <w:vertAlign w:val="superscript"/>
        </w:rPr>
        <w:t>]</w:t>
      </w:r>
      <w:r w:rsidR="00274439" w:rsidRPr="00CB2DC7">
        <w:rPr>
          <w:rFonts w:ascii="Book Antiqua" w:hAnsi="Book Antiqua" w:cs="Times New Roman"/>
          <w:sz w:val="24"/>
          <w:szCs w:val="24"/>
        </w:rPr>
        <w:t>.</w:t>
      </w:r>
      <w:r w:rsidR="001D310B" w:rsidRPr="00CB2DC7">
        <w:rPr>
          <w:rFonts w:ascii="Book Antiqua" w:hAnsi="Book Antiqua" w:cs="Times New Roman"/>
          <w:sz w:val="24"/>
          <w:szCs w:val="24"/>
        </w:rPr>
        <w:t xml:space="preserve"> </w:t>
      </w:r>
    </w:p>
    <w:p w14:paraId="56142FDB" w14:textId="77777777" w:rsidR="005B60F9" w:rsidRPr="00CB2DC7" w:rsidRDefault="004F2A5D" w:rsidP="00424CCE">
      <w:pPr>
        <w:widowControl/>
        <w:wordWrap/>
        <w:autoSpaceDE/>
        <w:autoSpaceDN/>
        <w:spacing w:after="0" w:line="360" w:lineRule="auto"/>
        <w:ind w:firstLineChars="100" w:firstLine="240"/>
        <w:rPr>
          <w:rFonts w:ascii="Book Antiqua" w:hAnsi="Book Antiqua" w:cs="Times New Roman"/>
          <w:sz w:val="24"/>
          <w:szCs w:val="24"/>
        </w:rPr>
      </w:pPr>
      <w:r w:rsidRPr="00CB2DC7">
        <w:rPr>
          <w:rFonts w:ascii="Book Antiqua" w:hAnsi="Book Antiqua" w:cs="Times New Roman"/>
          <w:sz w:val="24"/>
          <w:szCs w:val="24"/>
        </w:rPr>
        <w:lastRenderedPageBreak/>
        <w:t>Gene</w:t>
      </w:r>
      <w:r w:rsidR="00E4552D" w:rsidRPr="00CB2DC7">
        <w:rPr>
          <w:rFonts w:ascii="Book Antiqua" w:hAnsi="Book Antiqua" w:cs="Times New Roman"/>
          <w:sz w:val="24"/>
          <w:szCs w:val="24"/>
        </w:rPr>
        <w:t xml:space="preserve"> </w:t>
      </w:r>
      <w:r w:rsidR="005846FA" w:rsidRPr="00CB2DC7">
        <w:rPr>
          <w:rFonts w:ascii="Book Antiqua" w:hAnsi="Book Antiqua" w:cs="Times New Roman"/>
          <w:sz w:val="24"/>
          <w:szCs w:val="24"/>
        </w:rPr>
        <w:t xml:space="preserve">sequencing </w:t>
      </w:r>
      <w:r w:rsidR="00A9208A" w:rsidRPr="00CB2DC7">
        <w:rPr>
          <w:rFonts w:ascii="Book Antiqua" w:hAnsi="Book Antiqua" w:cs="Times New Roman"/>
          <w:sz w:val="24"/>
          <w:szCs w:val="24"/>
        </w:rPr>
        <w:t xml:space="preserve">and phylogenetic </w:t>
      </w:r>
      <w:r w:rsidR="005846FA" w:rsidRPr="00CB2DC7">
        <w:rPr>
          <w:rFonts w:ascii="Book Antiqua" w:hAnsi="Book Antiqua" w:cs="Times New Roman"/>
          <w:sz w:val="24"/>
          <w:szCs w:val="24"/>
        </w:rPr>
        <w:t xml:space="preserve">studies </w:t>
      </w:r>
      <w:r w:rsidR="00B17A9E" w:rsidRPr="00CB2DC7">
        <w:rPr>
          <w:rFonts w:ascii="Book Antiqua" w:hAnsi="Book Antiqua" w:cs="Times New Roman"/>
          <w:sz w:val="24"/>
          <w:szCs w:val="24"/>
        </w:rPr>
        <w:t xml:space="preserve">have </w:t>
      </w:r>
      <w:r w:rsidR="00A9208A" w:rsidRPr="00CB2DC7">
        <w:rPr>
          <w:rFonts w:ascii="Book Antiqua" w:hAnsi="Book Antiqua" w:cs="Times New Roman"/>
          <w:sz w:val="24"/>
          <w:szCs w:val="24"/>
        </w:rPr>
        <w:t>reveal</w:t>
      </w:r>
      <w:r w:rsidR="00B17A9E" w:rsidRPr="00CB2DC7">
        <w:rPr>
          <w:rFonts w:ascii="Book Antiqua" w:hAnsi="Book Antiqua" w:cs="Times New Roman"/>
          <w:sz w:val="24"/>
          <w:szCs w:val="24"/>
        </w:rPr>
        <w:t>ed</w:t>
      </w:r>
      <w:r w:rsidR="00A9208A" w:rsidRPr="00CB2DC7">
        <w:rPr>
          <w:rFonts w:ascii="Book Antiqua" w:hAnsi="Book Antiqua" w:cs="Times New Roman"/>
          <w:sz w:val="24"/>
          <w:szCs w:val="24"/>
        </w:rPr>
        <w:t xml:space="preserve"> that </w:t>
      </w:r>
      <w:r w:rsidR="00C653B1" w:rsidRPr="00CB2DC7">
        <w:rPr>
          <w:rFonts w:ascii="Book Antiqua" w:hAnsi="Book Antiqua" w:cs="Times New Roman"/>
          <w:i/>
          <w:sz w:val="24"/>
          <w:szCs w:val="24"/>
        </w:rPr>
        <w:t xml:space="preserve">B. </w:t>
      </w:r>
      <w:r w:rsidR="00A9208A" w:rsidRPr="00CB2DC7">
        <w:rPr>
          <w:rFonts w:ascii="Book Antiqua" w:hAnsi="Book Antiqua" w:cs="Times New Roman"/>
          <w:i/>
          <w:sz w:val="24"/>
          <w:szCs w:val="24"/>
        </w:rPr>
        <w:t>subtilis</w:t>
      </w:r>
      <w:r w:rsidR="00A9208A" w:rsidRPr="00CB2DC7">
        <w:rPr>
          <w:rFonts w:ascii="Book Antiqua" w:hAnsi="Book Antiqua" w:cs="Times New Roman"/>
          <w:sz w:val="24"/>
          <w:szCs w:val="24"/>
        </w:rPr>
        <w:t xml:space="preserve"> encodes four </w:t>
      </w:r>
      <w:r w:rsidR="00990056" w:rsidRPr="00CB2DC7">
        <w:rPr>
          <w:rFonts w:ascii="Book Antiqua" w:hAnsi="Book Antiqua" w:cs="Times New Roman"/>
          <w:sz w:val="24"/>
          <w:szCs w:val="24"/>
        </w:rPr>
        <w:t xml:space="preserve">putative </w:t>
      </w:r>
      <w:r w:rsidR="00A9208A" w:rsidRPr="00CB2DC7">
        <w:rPr>
          <w:rFonts w:ascii="Book Antiqua" w:hAnsi="Book Antiqua" w:cs="Times New Roman"/>
          <w:sz w:val="24"/>
          <w:szCs w:val="24"/>
        </w:rPr>
        <w:t>Prx</w:t>
      </w:r>
      <w:r w:rsidR="00990056" w:rsidRPr="00CB2DC7">
        <w:rPr>
          <w:rFonts w:ascii="Book Antiqua" w:hAnsi="Book Antiqua" w:cs="Times New Roman"/>
          <w:sz w:val="24"/>
          <w:szCs w:val="24"/>
        </w:rPr>
        <w:t xml:space="preserve"> enzymes with</w:t>
      </w:r>
      <w:r w:rsidR="00EA07B5" w:rsidRPr="00CB2DC7">
        <w:rPr>
          <w:rFonts w:ascii="Book Antiqua" w:hAnsi="Book Antiqua" w:cs="Times New Roman"/>
          <w:sz w:val="24"/>
          <w:szCs w:val="24"/>
        </w:rPr>
        <w:t xml:space="preserve"> two conserved </w:t>
      </w:r>
      <w:r w:rsidR="009D7AD5" w:rsidRPr="00CB2DC7">
        <w:rPr>
          <w:rFonts w:ascii="Book Antiqua" w:hAnsi="Book Antiqua" w:cs="Times New Roman"/>
          <w:sz w:val="24"/>
          <w:szCs w:val="24"/>
        </w:rPr>
        <w:t>Cys</w:t>
      </w:r>
      <w:r w:rsidR="001B581E" w:rsidRPr="00CB2DC7">
        <w:rPr>
          <w:rFonts w:ascii="Book Antiqua" w:hAnsi="Book Antiqua" w:cs="Times New Roman"/>
          <w:sz w:val="24"/>
          <w:szCs w:val="24"/>
        </w:rPr>
        <w:t xml:space="preserve"> </w:t>
      </w:r>
      <w:r w:rsidR="00C11AB8" w:rsidRPr="00CB2DC7">
        <w:rPr>
          <w:rFonts w:ascii="Book Antiqua" w:hAnsi="Book Antiqua" w:cs="Times New Roman"/>
          <w:sz w:val="24"/>
          <w:szCs w:val="24"/>
        </w:rPr>
        <w:t>residues</w:t>
      </w:r>
      <w:r w:rsidR="009D7AD5" w:rsidRPr="00CB2DC7">
        <w:rPr>
          <w:rFonts w:ascii="Book Antiqua" w:hAnsi="Book Antiqua" w:cs="Times New Roman"/>
          <w:sz w:val="24"/>
          <w:szCs w:val="24"/>
        </w:rPr>
        <w:t>, suggesting that they</w:t>
      </w:r>
      <w:r w:rsidR="00097573" w:rsidRPr="00CB2DC7">
        <w:rPr>
          <w:rFonts w:ascii="Book Antiqua" w:hAnsi="Book Antiqua" w:cs="Times New Roman"/>
          <w:sz w:val="24"/>
          <w:szCs w:val="24"/>
        </w:rPr>
        <w:t xml:space="preserve"> belong to </w:t>
      </w:r>
      <w:r w:rsidR="00990056" w:rsidRPr="00CB2DC7">
        <w:rPr>
          <w:rFonts w:ascii="Book Antiqua" w:hAnsi="Book Antiqua" w:cs="Times New Roman"/>
          <w:sz w:val="24"/>
          <w:szCs w:val="24"/>
        </w:rPr>
        <w:t xml:space="preserve">different subgroups of the </w:t>
      </w:r>
      <w:r w:rsidR="009D7AD5" w:rsidRPr="00CB2DC7">
        <w:rPr>
          <w:rFonts w:ascii="Book Antiqua" w:hAnsi="Book Antiqua" w:cs="Times New Roman"/>
          <w:sz w:val="24"/>
          <w:szCs w:val="24"/>
        </w:rPr>
        <w:t>2-Cys Prx family</w:t>
      </w:r>
      <w:r w:rsidR="00627095" w:rsidRPr="00CB2DC7">
        <w:rPr>
          <w:rFonts w:ascii="Book Antiqua" w:hAnsi="Book Antiqua" w:cs="Times New Roman"/>
          <w:sz w:val="24"/>
          <w:szCs w:val="24"/>
        </w:rPr>
        <w:t xml:space="preserve">: there are two genes encoding putative </w:t>
      </w:r>
      <w:r w:rsidR="009D7AD5" w:rsidRPr="00CB2DC7">
        <w:rPr>
          <w:rFonts w:ascii="Book Antiqua" w:hAnsi="Book Antiqua" w:cs="Times New Roman"/>
          <w:sz w:val="24"/>
          <w:szCs w:val="24"/>
        </w:rPr>
        <w:t>AhpC</w:t>
      </w:r>
      <w:r w:rsidR="001D310B" w:rsidRPr="00CB2DC7">
        <w:rPr>
          <w:rFonts w:ascii="Book Antiqua" w:hAnsi="Book Antiqua" w:cs="Times New Roman"/>
          <w:sz w:val="24"/>
          <w:szCs w:val="24"/>
        </w:rPr>
        <w:t>-like p</w:t>
      </w:r>
      <w:r w:rsidR="009D7AD5" w:rsidRPr="00CB2DC7">
        <w:rPr>
          <w:rFonts w:ascii="Book Antiqua" w:hAnsi="Book Antiqua" w:cs="Times New Roman"/>
          <w:sz w:val="24"/>
          <w:szCs w:val="24"/>
        </w:rPr>
        <w:t>roteins (AhpC_H1 and AhpC_H2</w:t>
      </w:r>
      <w:r w:rsidR="00990056" w:rsidRPr="00CB2DC7">
        <w:rPr>
          <w:rFonts w:ascii="Book Antiqua" w:hAnsi="Book Antiqua" w:cs="Times New Roman"/>
          <w:sz w:val="24"/>
          <w:szCs w:val="24"/>
        </w:rPr>
        <w:t>)</w:t>
      </w:r>
      <w:r w:rsidR="00627095" w:rsidRPr="00CB2DC7">
        <w:rPr>
          <w:rFonts w:ascii="Book Antiqua" w:hAnsi="Book Antiqua" w:cs="Times New Roman"/>
          <w:sz w:val="24"/>
          <w:szCs w:val="24"/>
        </w:rPr>
        <w:t>,</w:t>
      </w:r>
      <w:r w:rsidR="00990056" w:rsidRPr="00CB2DC7">
        <w:rPr>
          <w:rFonts w:ascii="Book Antiqua" w:hAnsi="Book Antiqua" w:cs="Times New Roman"/>
          <w:sz w:val="24"/>
          <w:szCs w:val="24"/>
        </w:rPr>
        <w:t xml:space="preserve"> </w:t>
      </w:r>
      <w:r w:rsidR="00627095" w:rsidRPr="00CB2DC7">
        <w:rPr>
          <w:rFonts w:ascii="Book Antiqua" w:hAnsi="Book Antiqua" w:cs="Times New Roman"/>
          <w:sz w:val="24"/>
          <w:szCs w:val="24"/>
        </w:rPr>
        <w:t>and two encoding</w:t>
      </w:r>
      <w:r w:rsidR="009D7AD5" w:rsidRPr="00CB2DC7">
        <w:rPr>
          <w:rFonts w:ascii="Book Antiqua" w:hAnsi="Book Antiqua" w:cs="Times New Roman"/>
          <w:sz w:val="24"/>
          <w:szCs w:val="24"/>
        </w:rPr>
        <w:t xml:space="preserve"> TPx</w:t>
      </w:r>
      <w:r w:rsidR="00627095" w:rsidRPr="00CB2DC7">
        <w:rPr>
          <w:rFonts w:ascii="Book Antiqua" w:hAnsi="Book Antiqua" w:cs="Times New Roman"/>
          <w:sz w:val="24"/>
          <w:szCs w:val="24"/>
        </w:rPr>
        <w:t xml:space="preserve"> and</w:t>
      </w:r>
      <w:r w:rsidR="009D7AD5" w:rsidRPr="00CB2DC7">
        <w:rPr>
          <w:rFonts w:ascii="Book Antiqua" w:hAnsi="Book Antiqua" w:cs="Times New Roman"/>
          <w:sz w:val="24"/>
          <w:szCs w:val="24"/>
        </w:rPr>
        <w:t xml:space="preserve"> BCP</w:t>
      </w:r>
      <w:r w:rsidR="00627095" w:rsidRPr="00CB2DC7">
        <w:rPr>
          <w:rFonts w:ascii="Book Antiqua" w:hAnsi="Book Antiqua" w:cs="Times New Roman"/>
          <w:sz w:val="24"/>
          <w:szCs w:val="24"/>
        </w:rPr>
        <w:t>, respectively</w:t>
      </w:r>
      <w:r w:rsidR="009D7AD5" w:rsidRPr="00CB2DC7">
        <w:rPr>
          <w:rFonts w:ascii="Book Antiqua" w:hAnsi="Book Antiqua" w:cs="Times New Roman"/>
          <w:sz w:val="24"/>
          <w:szCs w:val="24"/>
        </w:rPr>
        <w:t>.</w:t>
      </w:r>
      <w:r w:rsidR="001B581E" w:rsidRPr="00CB2DC7">
        <w:rPr>
          <w:rFonts w:ascii="Book Antiqua" w:hAnsi="Book Antiqua" w:cs="Times New Roman"/>
          <w:sz w:val="24"/>
          <w:szCs w:val="24"/>
        </w:rPr>
        <w:t xml:space="preserve"> </w:t>
      </w:r>
      <w:r w:rsidR="00A9208A" w:rsidRPr="00CB2DC7">
        <w:rPr>
          <w:rFonts w:ascii="Book Antiqua" w:hAnsi="Book Antiqua" w:cs="Times New Roman"/>
          <w:sz w:val="24"/>
          <w:szCs w:val="24"/>
        </w:rPr>
        <w:t xml:space="preserve">AhpC_H1 </w:t>
      </w:r>
      <w:r w:rsidR="00627095" w:rsidRPr="00CB2DC7">
        <w:rPr>
          <w:rFonts w:ascii="Book Antiqua" w:hAnsi="Book Antiqua" w:cs="Times New Roman"/>
          <w:sz w:val="24"/>
          <w:szCs w:val="24"/>
        </w:rPr>
        <w:t xml:space="preserve">has </w:t>
      </w:r>
      <w:r w:rsidR="00052370" w:rsidRPr="00CB2DC7">
        <w:rPr>
          <w:rFonts w:ascii="Book Antiqua" w:hAnsi="Book Antiqua" w:cs="Times New Roman"/>
          <w:sz w:val="24"/>
          <w:szCs w:val="24"/>
        </w:rPr>
        <w:t xml:space="preserve">an additional </w:t>
      </w:r>
      <w:r w:rsidR="00627095" w:rsidRPr="00CB2DC7">
        <w:rPr>
          <w:rFonts w:ascii="Book Antiqua" w:hAnsi="Book Antiqua" w:cs="Times New Roman"/>
          <w:sz w:val="24"/>
          <w:szCs w:val="24"/>
        </w:rPr>
        <w:t xml:space="preserve">N-terminal </w:t>
      </w:r>
      <w:r w:rsidR="00A9208A" w:rsidRPr="00CB2DC7">
        <w:rPr>
          <w:rFonts w:ascii="Book Antiqua" w:hAnsi="Book Antiqua" w:cs="Times New Roman"/>
          <w:sz w:val="24"/>
          <w:szCs w:val="24"/>
        </w:rPr>
        <w:t>Cys residues at positions 37</w:t>
      </w:r>
      <w:r w:rsidR="00052370" w:rsidRPr="00CB2DC7">
        <w:rPr>
          <w:rFonts w:ascii="Book Antiqua" w:hAnsi="Book Antiqua" w:cs="Times New Roman"/>
          <w:sz w:val="24"/>
          <w:szCs w:val="24"/>
        </w:rPr>
        <w:t xml:space="preserve"> (Cys37) besides two conserved Cys47 and Cys166, while ahpC_H2 possesses two conserved Cys residues (Cys52 and Cys169)</w:t>
      </w:r>
      <w:r w:rsidR="00627095" w:rsidRPr="00CB2DC7">
        <w:rPr>
          <w:rFonts w:ascii="Book Antiqua" w:hAnsi="Book Antiqua" w:cs="Times New Roman"/>
          <w:sz w:val="24"/>
          <w:szCs w:val="24"/>
        </w:rPr>
        <w:t>,</w:t>
      </w:r>
    </w:p>
    <w:p w14:paraId="5F7CC178" w14:textId="77777777" w:rsidR="00405ADC" w:rsidRPr="00CB2DC7" w:rsidRDefault="001B581E" w:rsidP="00424CCE">
      <w:pPr>
        <w:widowControl/>
        <w:wordWrap/>
        <w:autoSpaceDE/>
        <w:autoSpaceDN/>
        <w:spacing w:after="0" w:line="360" w:lineRule="auto"/>
        <w:ind w:firstLineChars="100" w:firstLine="240"/>
        <w:rPr>
          <w:rFonts w:ascii="Book Antiqua" w:hAnsi="Book Antiqua" w:cs="Times New Roman"/>
          <w:sz w:val="24"/>
          <w:szCs w:val="24"/>
        </w:rPr>
      </w:pPr>
      <w:r w:rsidRPr="00CB2DC7">
        <w:rPr>
          <w:rFonts w:ascii="Book Antiqua" w:hAnsi="Book Antiqua" w:cs="Times New Roman"/>
          <w:sz w:val="24"/>
          <w:szCs w:val="24"/>
        </w:rPr>
        <w:t>The pres</w:t>
      </w:r>
      <w:r w:rsidR="006F753E" w:rsidRPr="00CB2DC7">
        <w:rPr>
          <w:rFonts w:ascii="Book Antiqua" w:hAnsi="Book Antiqua" w:cs="Times New Roman"/>
          <w:sz w:val="24"/>
          <w:szCs w:val="24"/>
        </w:rPr>
        <w:t xml:space="preserve">ent </w:t>
      </w:r>
      <w:r w:rsidR="00383C6D" w:rsidRPr="00CB2DC7">
        <w:rPr>
          <w:rFonts w:ascii="Book Antiqua" w:hAnsi="Book Antiqua" w:cs="Times New Roman"/>
          <w:sz w:val="24"/>
          <w:szCs w:val="24"/>
        </w:rPr>
        <w:t xml:space="preserve">comparative </w:t>
      </w:r>
      <w:r w:rsidR="006F753E" w:rsidRPr="00CB2DC7">
        <w:rPr>
          <w:rFonts w:ascii="Book Antiqua" w:hAnsi="Book Antiqua" w:cs="Times New Roman"/>
          <w:sz w:val="24"/>
          <w:szCs w:val="24"/>
        </w:rPr>
        <w:t xml:space="preserve">study was designed to </w:t>
      </w:r>
      <w:r w:rsidR="00383C6D" w:rsidRPr="00CB2DC7">
        <w:rPr>
          <w:rFonts w:ascii="Book Antiqua" w:hAnsi="Book Antiqua" w:cs="Times New Roman"/>
          <w:sz w:val="24"/>
          <w:szCs w:val="24"/>
        </w:rPr>
        <w:t xml:space="preserve">characterize two AhpC homologs and </w:t>
      </w:r>
      <w:r w:rsidR="005846FA" w:rsidRPr="00CB2DC7">
        <w:rPr>
          <w:rFonts w:ascii="Book Antiqua" w:hAnsi="Book Antiqua" w:cs="Times New Roman"/>
          <w:sz w:val="24"/>
          <w:szCs w:val="24"/>
        </w:rPr>
        <w:t>reveal the biological significance of the existence</w:t>
      </w:r>
      <w:r w:rsidR="006F753E" w:rsidRPr="00CB2DC7">
        <w:rPr>
          <w:rFonts w:ascii="Book Antiqua" w:hAnsi="Book Antiqua" w:cs="Times New Roman"/>
          <w:sz w:val="24"/>
          <w:szCs w:val="24"/>
        </w:rPr>
        <w:t xml:space="preserve"> </w:t>
      </w:r>
      <w:r w:rsidR="005846FA" w:rsidRPr="00CB2DC7">
        <w:rPr>
          <w:rFonts w:ascii="Book Antiqua" w:hAnsi="Book Antiqua" w:cs="Times New Roman"/>
          <w:sz w:val="24"/>
          <w:szCs w:val="24"/>
        </w:rPr>
        <w:t xml:space="preserve">of </w:t>
      </w:r>
      <w:r w:rsidR="006F753E" w:rsidRPr="00CB2DC7">
        <w:rPr>
          <w:rFonts w:ascii="Book Antiqua" w:hAnsi="Book Antiqua" w:cs="Times New Roman"/>
          <w:sz w:val="24"/>
          <w:szCs w:val="24"/>
        </w:rPr>
        <w:t xml:space="preserve">two homologous AhpC </w:t>
      </w:r>
      <w:r w:rsidR="005846FA" w:rsidRPr="00CB2DC7">
        <w:rPr>
          <w:rFonts w:ascii="Book Antiqua" w:hAnsi="Book Antiqua" w:cs="Times New Roman"/>
          <w:sz w:val="24"/>
          <w:szCs w:val="24"/>
        </w:rPr>
        <w:t xml:space="preserve">enzymes </w:t>
      </w:r>
      <w:r w:rsidR="006F753E" w:rsidRPr="00CB2DC7">
        <w:rPr>
          <w:rFonts w:ascii="Book Antiqua" w:hAnsi="Book Antiqua" w:cs="Times New Roman"/>
          <w:sz w:val="24"/>
          <w:szCs w:val="24"/>
        </w:rPr>
        <w:t xml:space="preserve">in </w:t>
      </w:r>
      <w:r w:rsidR="00C653B1" w:rsidRPr="00CB2DC7">
        <w:rPr>
          <w:rFonts w:ascii="Book Antiqua" w:hAnsi="Book Antiqua" w:cs="Times New Roman"/>
          <w:i/>
          <w:sz w:val="24"/>
          <w:szCs w:val="24"/>
        </w:rPr>
        <w:t xml:space="preserve">B. </w:t>
      </w:r>
      <w:r w:rsidR="006F753E" w:rsidRPr="00CB2DC7">
        <w:rPr>
          <w:rFonts w:ascii="Book Antiqua" w:hAnsi="Book Antiqua" w:cs="Times New Roman"/>
          <w:i/>
          <w:sz w:val="24"/>
          <w:szCs w:val="24"/>
        </w:rPr>
        <w:t>subtilis</w:t>
      </w:r>
      <w:r w:rsidR="00C11AB8" w:rsidRPr="00CB2DC7">
        <w:rPr>
          <w:rFonts w:ascii="Book Antiqua" w:hAnsi="Book Antiqua" w:cs="Times New Roman"/>
          <w:sz w:val="24"/>
          <w:szCs w:val="24"/>
        </w:rPr>
        <w:t xml:space="preserve">. </w:t>
      </w:r>
      <w:r w:rsidR="00405ADC" w:rsidRPr="00CB2DC7">
        <w:rPr>
          <w:rFonts w:ascii="Book Antiqua" w:hAnsi="Book Antiqua" w:cs="Times New Roman"/>
          <w:sz w:val="24"/>
          <w:szCs w:val="24"/>
        </w:rPr>
        <w:t xml:space="preserve">This paper </w:t>
      </w:r>
      <w:r w:rsidR="00627095" w:rsidRPr="00CB2DC7">
        <w:rPr>
          <w:rFonts w:ascii="Book Antiqua" w:hAnsi="Book Antiqua" w:cs="Times New Roman"/>
          <w:sz w:val="24"/>
          <w:szCs w:val="24"/>
        </w:rPr>
        <w:t xml:space="preserve">presents </w:t>
      </w:r>
      <w:r w:rsidR="00405ADC" w:rsidRPr="00CB2DC7">
        <w:rPr>
          <w:rFonts w:ascii="Book Antiqua" w:hAnsi="Book Antiqua" w:cs="Times New Roman"/>
          <w:sz w:val="24"/>
          <w:szCs w:val="24"/>
        </w:rPr>
        <w:t xml:space="preserve">the first </w:t>
      </w:r>
      <w:r w:rsidR="00627095" w:rsidRPr="00CB2DC7">
        <w:rPr>
          <w:rFonts w:ascii="Book Antiqua" w:hAnsi="Book Antiqua" w:cs="Times New Roman"/>
          <w:sz w:val="24"/>
          <w:szCs w:val="24"/>
        </w:rPr>
        <w:t xml:space="preserve">report of a </w:t>
      </w:r>
      <w:r w:rsidR="00405ADC" w:rsidRPr="00CB2DC7">
        <w:rPr>
          <w:rFonts w:ascii="Book Antiqua" w:hAnsi="Book Antiqua" w:cs="Times New Roman"/>
          <w:sz w:val="24"/>
          <w:szCs w:val="24"/>
        </w:rPr>
        <w:t xml:space="preserve">detailed </w:t>
      </w:r>
      <w:r w:rsidR="00627095" w:rsidRPr="00CB2DC7">
        <w:rPr>
          <w:rFonts w:ascii="Book Antiqua" w:hAnsi="Book Antiqua" w:cs="Times New Roman"/>
          <w:sz w:val="24"/>
          <w:szCs w:val="24"/>
        </w:rPr>
        <w:t xml:space="preserve">structure-functional </w:t>
      </w:r>
      <w:r w:rsidR="00405ADC" w:rsidRPr="00CB2DC7">
        <w:rPr>
          <w:rFonts w:ascii="Book Antiqua" w:hAnsi="Book Antiqua" w:cs="Times New Roman"/>
          <w:sz w:val="24"/>
          <w:szCs w:val="24"/>
        </w:rPr>
        <w:t xml:space="preserve">analysis of </w:t>
      </w:r>
      <w:r w:rsidR="00627095" w:rsidRPr="00CB2DC7">
        <w:rPr>
          <w:rFonts w:ascii="Book Antiqua" w:hAnsi="Book Antiqua" w:cs="Times New Roman"/>
          <w:sz w:val="24"/>
          <w:szCs w:val="24"/>
        </w:rPr>
        <w:t xml:space="preserve">the bacillus </w:t>
      </w:r>
      <w:r w:rsidR="009C2876" w:rsidRPr="00CB2DC7">
        <w:rPr>
          <w:rFonts w:ascii="Book Antiqua" w:hAnsi="Book Antiqua" w:cs="Times New Roman"/>
          <w:sz w:val="24"/>
          <w:szCs w:val="24"/>
        </w:rPr>
        <w:t xml:space="preserve">2-Cys AhpC homologs AhpC_H1 and </w:t>
      </w:r>
      <w:r w:rsidR="00383C6D" w:rsidRPr="00CB2DC7">
        <w:rPr>
          <w:rFonts w:ascii="Book Antiqua" w:hAnsi="Book Antiqua" w:cs="Times New Roman"/>
          <w:sz w:val="24"/>
          <w:szCs w:val="24"/>
        </w:rPr>
        <w:t>AhpC_H2</w:t>
      </w:r>
      <w:r w:rsidR="001C1BF4" w:rsidRPr="00CB2DC7">
        <w:rPr>
          <w:rFonts w:ascii="Book Antiqua" w:hAnsi="Book Antiqua" w:cs="Times New Roman"/>
          <w:sz w:val="24"/>
          <w:szCs w:val="24"/>
        </w:rPr>
        <w:t>.</w:t>
      </w:r>
    </w:p>
    <w:p w14:paraId="5016FB6C" w14:textId="77777777" w:rsidR="00A730F8" w:rsidRPr="00CB2DC7" w:rsidRDefault="00A730F8" w:rsidP="00424CCE">
      <w:pPr>
        <w:widowControl/>
        <w:wordWrap/>
        <w:autoSpaceDE/>
        <w:autoSpaceDN/>
        <w:spacing w:after="0" w:line="360" w:lineRule="auto"/>
        <w:rPr>
          <w:rFonts w:ascii="Book Antiqua" w:hAnsi="Book Antiqua" w:cs="Times New Roman"/>
          <w:b/>
          <w:sz w:val="24"/>
          <w:szCs w:val="24"/>
          <w:lang w:eastAsia="zh-CN"/>
        </w:rPr>
      </w:pPr>
    </w:p>
    <w:p w14:paraId="1CB84E7B" w14:textId="77777777" w:rsidR="00D40CC8" w:rsidRPr="00CB2DC7" w:rsidRDefault="007D5B5C" w:rsidP="00424CCE">
      <w:pPr>
        <w:widowControl/>
        <w:wordWrap/>
        <w:autoSpaceDE/>
        <w:autoSpaceDN/>
        <w:spacing w:after="0" w:line="360" w:lineRule="auto"/>
        <w:rPr>
          <w:rFonts w:ascii="Book Antiqua" w:hAnsi="Book Antiqua" w:cs="Times New Roman"/>
          <w:b/>
          <w:bCs/>
          <w:sz w:val="24"/>
          <w:szCs w:val="24"/>
          <w:lang w:eastAsia="zh-CN"/>
        </w:rPr>
      </w:pPr>
      <w:r w:rsidRPr="00CB2DC7">
        <w:rPr>
          <w:rFonts w:ascii="Book Antiqua" w:hAnsi="Book Antiqua" w:cs="Times New Roman"/>
          <w:b/>
          <w:bCs/>
          <w:sz w:val="24"/>
          <w:szCs w:val="24"/>
        </w:rPr>
        <w:t>M</w:t>
      </w:r>
      <w:r w:rsidR="007343F2" w:rsidRPr="00CB2DC7">
        <w:rPr>
          <w:rFonts w:ascii="Book Antiqua" w:hAnsi="Book Antiqua" w:cs="Times New Roman"/>
          <w:b/>
          <w:bCs/>
          <w:sz w:val="24"/>
          <w:szCs w:val="24"/>
        </w:rPr>
        <w:t>ATERIALS AND METHODS</w:t>
      </w:r>
    </w:p>
    <w:p w14:paraId="65A77BE7" w14:textId="77777777" w:rsidR="0002479C" w:rsidRPr="00CB2DC7" w:rsidRDefault="00A56468" w:rsidP="00424CCE">
      <w:pPr>
        <w:widowControl/>
        <w:wordWrap/>
        <w:autoSpaceDE/>
        <w:autoSpaceDN/>
        <w:spacing w:after="0" w:line="360" w:lineRule="auto"/>
        <w:rPr>
          <w:rFonts w:ascii="Book Antiqua" w:hAnsi="Book Antiqua" w:cs="Times New Roman"/>
          <w:b/>
          <w:bCs/>
          <w:i/>
          <w:sz w:val="24"/>
          <w:szCs w:val="24"/>
          <w:lang w:eastAsia="zh-CN"/>
        </w:rPr>
      </w:pPr>
      <w:r w:rsidRPr="00CB2DC7">
        <w:rPr>
          <w:rFonts w:ascii="Book Antiqua" w:hAnsi="Book Antiqua" w:cs="Times New Roman"/>
          <w:b/>
          <w:bCs/>
          <w:i/>
          <w:sz w:val="24"/>
          <w:szCs w:val="24"/>
        </w:rPr>
        <w:t>Materials</w:t>
      </w:r>
    </w:p>
    <w:p w14:paraId="65494819" w14:textId="77777777" w:rsidR="00A56468" w:rsidRPr="00CB2DC7" w:rsidRDefault="00052370" w:rsidP="00424CCE">
      <w:pPr>
        <w:widowControl/>
        <w:wordWrap/>
        <w:autoSpaceDE/>
        <w:autoSpaceDN/>
        <w:spacing w:after="0" w:line="360" w:lineRule="auto"/>
        <w:rPr>
          <w:rFonts w:ascii="Book Antiqua" w:hAnsi="Book Antiqua" w:cs="Times New Roman"/>
          <w:sz w:val="24"/>
          <w:szCs w:val="24"/>
        </w:rPr>
      </w:pPr>
      <w:r w:rsidRPr="00CB2DC7">
        <w:rPr>
          <w:rFonts w:ascii="Book Antiqua" w:hAnsi="Book Antiqua" w:cs="Times New Roman"/>
          <w:bCs/>
          <w:sz w:val="24"/>
          <w:szCs w:val="24"/>
        </w:rPr>
        <w:t>Bacterial c</w:t>
      </w:r>
      <w:r w:rsidR="008C39C1" w:rsidRPr="00CB2DC7">
        <w:rPr>
          <w:rFonts w:ascii="Book Antiqua" w:hAnsi="Book Antiqua" w:cs="Times New Roman"/>
          <w:bCs/>
          <w:sz w:val="24"/>
          <w:szCs w:val="24"/>
        </w:rPr>
        <w:t>ulture</w:t>
      </w:r>
      <w:r w:rsidR="00A56468" w:rsidRPr="00CB2DC7">
        <w:rPr>
          <w:rFonts w:ascii="Book Antiqua" w:hAnsi="Book Antiqua" w:cs="Times New Roman"/>
          <w:sz w:val="24"/>
          <w:szCs w:val="24"/>
        </w:rPr>
        <w:t xml:space="preserve"> </w:t>
      </w:r>
      <w:r w:rsidR="00E730A9" w:rsidRPr="00CB2DC7">
        <w:rPr>
          <w:rFonts w:ascii="Book Antiqua" w:hAnsi="Book Antiqua" w:cs="Times New Roman"/>
          <w:sz w:val="24"/>
          <w:szCs w:val="24"/>
        </w:rPr>
        <w:t xml:space="preserve">media </w:t>
      </w:r>
      <w:r w:rsidR="00A56468" w:rsidRPr="00CB2DC7">
        <w:rPr>
          <w:rFonts w:ascii="Book Antiqua" w:hAnsi="Book Antiqua" w:cs="Times New Roman"/>
          <w:sz w:val="24"/>
          <w:szCs w:val="24"/>
        </w:rPr>
        <w:t>were</w:t>
      </w:r>
      <w:r w:rsidR="00A56468" w:rsidRPr="00CB2DC7">
        <w:rPr>
          <w:rFonts w:ascii="Book Antiqua" w:hAnsi="Book Antiqua" w:cs="Times New Roman"/>
          <w:kern w:val="0"/>
          <w:sz w:val="24"/>
          <w:szCs w:val="24"/>
        </w:rPr>
        <w:t xml:space="preserve"> </w:t>
      </w:r>
      <w:r w:rsidR="008C39C1" w:rsidRPr="00CB2DC7">
        <w:rPr>
          <w:rFonts w:ascii="Book Antiqua" w:hAnsi="Book Antiqua" w:cs="Times New Roman"/>
          <w:sz w:val="24"/>
          <w:szCs w:val="24"/>
        </w:rPr>
        <w:t>p</w:t>
      </w:r>
      <w:r w:rsidR="00E730A9" w:rsidRPr="00CB2DC7">
        <w:rPr>
          <w:rFonts w:ascii="Book Antiqua" w:hAnsi="Book Antiqua" w:cs="Times New Roman"/>
          <w:sz w:val="24"/>
          <w:szCs w:val="24"/>
        </w:rPr>
        <w:t>u</w:t>
      </w:r>
      <w:r w:rsidR="008C39C1" w:rsidRPr="00CB2DC7">
        <w:rPr>
          <w:rFonts w:ascii="Book Antiqua" w:hAnsi="Book Antiqua" w:cs="Times New Roman"/>
          <w:sz w:val="24"/>
          <w:szCs w:val="24"/>
        </w:rPr>
        <w:t xml:space="preserve">rchased </w:t>
      </w:r>
      <w:r w:rsidR="00E730A9" w:rsidRPr="00CB2DC7">
        <w:rPr>
          <w:rFonts w:ascii="Book Antiqua" w:hAnsi="Book Antiqua" w:cs="Times New Roman"/>
          <w:sz w:val="24"/>
          <w:szCs w:val="24"/>
        </w:rPr>
        <w:t xml:space="preserve">from </w:t>
      </w:r>
      <w:r w:rsidR="00A56468" w:rsidRPr="00CB2DC7">
        <w:rPr>
          <w:rFonts w:ascii="Book Antiqua" w:hAnsi="Book Antiqua" w:cs="Times New Roman"/>
          <w:sz w:val="24"/>
          <w:szCs w:val="24"/>
        </w:rPr>
        <w:t>Difc</w:t>
      </w:r>
      <w:r w:rsidR="00404567" w:rsidRPr="00CB2DC7">
        <w:rPr>
          <w:rFonts w:ascii="Book Antiqua" w:hAnsi="Book Antiqua" w:cs="Times New Roman"/>
          <w:sz w:val="24"/>
          <w:szCs w:val="24"/>
        </w:rPr>
        <w:t>o Laboratories (Detroit, MI</w:t>
      </w:r>
      <w:r w:rsidR="008C39C1" w:rsidRPr="00CB2DC7">
        <w:rPr>
          <w:rFonts w:ascii="Book Antiqua" w:hAnsi="Book Antiqua" w:cs="Times New Roman"/>
          <w:sz w:val="24"/>
          <w:szCs w:val="24"/>
        </w:rPr>
        <w:t>, U</w:t>
      </w:r>
      <w:r w:rsidR="00424CCE" w:rsidRPr="00CB2DC7">
        <w:rPr>
          <w:rFonts w:ascii="Book Antiqua" w:hAnsi="Book Antiqua" w:cs="Times New Roman"/>
          <w:sz w:val="24"/>
          <w:szCs w:val="24"/>
          <w:lang w:eastAsia="zh-CN"/>
        </w:rPr>
        <w:t xml:space="preserve">nited </w:t>
      </w:r>
      <w:r w:rsidR="008C39C1" w:rsidRPr="00CB2DC7">
        <w:rPr>
          <w:rFonts w:ascii="Book Antiqua" w:hAnsi="Book Antiqua" w:cs="Times New Roman"/>
          <w:sz w:val="24"/>
          <w:szCs w:val="24"/>
        </w:rPr>
        <w:t>S</w:t>
      </w:r>
      <w:r w:rsidR="00424CCE" w:rsidRPr="00CB2DC7">
        <w:rPr>
          <w:rFonts w:ascii="Book Antiqua" w:hAnsi="Book Antiqua" w:cs="Times New Roman"/>
          <w:sz w:val="24"/>
          <w:szCs w:val="24"/>
          <w:lang w:eastAsia="zh-CN"/>
        </w:rPr>
        <w:t>tates</w:t>
      </w:r>
      <w:r w:rsidR="003C3978" w:rsidRPr="00CB2DC7">
        <w:rPr>
          <w:rFonts w:ascii="Book Antiqua" w:hAnsi="Book Antiqua" w:cs="Times New Roman"/>
          <w:sz w:val="24"/>
          <w:szCs w:val="24"/>
        </w:rPr>
        <w:t>).</w:t>
      </w:r>
      <w:r w:rsidR="00A56468" w:rsidRPr="00CB2DC7">
        <w:rPr>
          <w:rFonts w:ascii="Book Antiqua" w:hAnsi="Book Antiqua" w:cs="Times New Roman"/>
          <w:sz w:val="24"/>
          <w:szCs w:val="24"/>
        </w:rPr>
        <w:t xml:space="preserve"> Restriction enzymes </w:t>
      </w:r>
      <w:r w:rsidR="00CF3897" w:rsidRPr="00CB2DC7">
        <w:rPr>
          <w:rFonts w:ascii="Book Antiqua" w:hAnsi="Book Antiqua" w:cs="Times New Roman"/>
          <w:sz w:val="24"/>
          <w:szCs w:val="24"/>
        </w:rPr>
        <w:t xml:space="preserve">and DNA </w:t>
      </w:r>
      <w:r w:rsidR="00A56468" w:rsidRPr="00CB2DC7">
        <w:rPr>
          <w:rFonts w:ascii="Book Antiqua" w:hAnsi="Book Antiqua" w:cs="Times New Roman"/>
          <w:sz w:val="24"/>
          <w:szCs w:val="24"/>
        </w:rPr>
        <w:t xml:space="preserve">ligase were obtained from Promega (Madison, </w:t>
      </w:r>
      <w:r w:rsidR="00404567" w:rsidRPr="00CB2DC7">
        <w:rPr>
          <w:rFonts w:ascii="Book Antiqua" w:hAnsi="Book Antiqua" w:cs="Times New Roman"/>
          <w:sz w:val="24"/>
          <w:szCs w:val="24"/>
        </w:rPr>
        <w:t>WI</w:t>
      </w:r>
      <w:r w:rsidR="008C39C1" w:rsidRPr="00CB2DC7">
        <w:rPr>
          <w:rFonts w:ascii="Book Antiqua" w:hAnsi="Book Antiqua" w:cs="Times New Roman"/>
          <w:sz w:val="24"/>
          <w:szCs w:val="24"/>
        </w:rPr>
        <w:t xml:space="preserve">, </w:t>
      </w:r>
      <w:r w:rsidR="00424CCE" w:rsidRPr="00CB2DC7">
        <w:rPr>
          <w:rFonts w:ascii="Book Antiqua" w:hAnsi="Book Antiqua" w:cs="Times New Roman"/>
          <w:sz w:val="24"/>
          <w:szCs w:val="24"/>
        </w:rPr>
        <w:t>U</w:t>
      </w:r>
      <w:r w:rsidR="00424CCE" w:rsidRPr="00CB2DC7">
        <w:rPr>
          <w:rFonts w:ascii="Book Antiqua" w:hAnsi="Book Antiqua" w:cs="Times New Roman"/>
          <w:sz w:val="24"/>
          <w:szCs w:val="24"/>
          <w:lang w:eastAsia="zh-CN"/>
        </w:rPr>
        <w:t xml:space="preserve">nited </w:t>
      </w:r>
      <w:r w:rsidR="00424CCE" w:rsidRPr="00CB2DC7">
        <w:rPr>
          <w:rFonts w:ascii="Book Antiqua" w:hAnsi="Book Antiqua" w:cs="Times New Roman"/>
          <w:sz w:val="24"/>
          <w:szCs w:val="24"/>
        </w:rPr>
        <w:t>S</w:t>
      </w:r>
      <w:r w:rsidR="00424CCE" w:rsidRPr="00CB2DC7">
        <w:rPr>
          <w:rFonts w:ascii="Book Antiqua" w:hAnsi="Book Antiqua" w:cs="Times New Roman"/>
          <w:sz w:val="24"/>
          <w:szCs w:val="24"/>
          <w:lang w:eastAsia="zh-CN"/>
        </w:rPr>
        <w:t>tates</w:t>
      </w:r>
      <w:r w:rsidR="00A56468" w:rsidRPr="00CB2DC7">
        <w:rPr>
          <w:rFonts w:ascii="Book Antiqua" w:hAnsi="Book Antiqua" w:cs="Times New Roman"/>
          <w:sz w:val="24"/>
          <w:szCs w:val="24"/>
        </w:rPr>
        <w:t>). Acrylamide-Bis (40%</w:t>
      </w:r>
      <w:r w:rsidR="00CF3897" w:rsidRPr="00CB2DC7">
        <w:rPr>
          <w:rFonts w:ascii="Book Antiqua" w:hAnsi="Book Antiqua" w:cs="Times New Roman"/>
          <w:sz w:val="24"/>
          <w:szCs w:val="24"/>
        </w:rPr>
        <w:t xml:space="preserve"> </w:t>
      </w:r>
      <w:r w:rsidR="00A56468" w:rsidRPr="00CB2DC7">
        <w:rPr>
          <w:rFonts w:ascii="Book Antiqua" w:hAnsi="Book Antiqua" w:cs="Times New Roman"/>
          <w:sz w:val="24"/>
          <w:szCs w:val="24"/>
        </w:rPr>
        <w:t>solution</w:t>
      </w:r>
      <w:r w:rsidR="00CF3897" w:rsidRPr="00CB2DC7">
        <w:rPr>
          <w:rFonts w:ascii="Book Antiqua" w:hAnsi="Book Antiqua" w:cs="Times New Roman"/>
          <w:sz w:val="24"/>
          <w:szCs w:val="24"/>
        </w:rPr>
        <w:t>)</w:t>
      </w:r>
      <w:r w:rsidR="00A56468" w:rsidRPr="00CB2DC7">
        <w:rPr>
          <w:rFonts w:ascii="Book Antiqua" w:hAnsi="Book Antiqua" w:cs="Times New Roman"/>
          <w:sz w:val="24"/>
          <w:szCs w:val="24"/>
        </w:rPr>
        <w:t xml:space="preserve"> was purchased from Bio-Rad (Herc</w:t>
      </w:r>
      <w:r w:rsidR="003C3978" w:rsidRPr="00CB2DC7">
        <w:rPr>
          <w:rFonts w:ascii="Book Antiqua" w:hAnsi="Book Antiqua" w:cs="Times New Roman"/>
          <w:sz w:val="24"/>
          <w:szCs w:val="24"/>
        </w:rPr>
        <w:t>ules, CA</w:t>
      </w:r>
      <w:r w:rsidR="008C39C1" w:rsidRPr="00CB2DC7">
        <w:rPr>
          <w:rFonts w:ascii="Book Antiqua" w:hAnsi="Book Antiqua" w:cs="Times New Roman"/>
          <w:kern w:val="0"/>
          <w:sz w:val="24"/>
          <w:szCs w:val="24"/>
        </w:rPr>
        <w:t xml:space="preserve">, </w:t>
      </w:r>
      <w:r w:rsidR="00424CCE" w:rsidRPr="00CB2DC7">
        <w:rPr>
          <w:rFonts w:ascii="Book Antiqua" w:hAnsi="Book Antiqua" w:cs="Times New Roman"/>
          <w:sz w:val="24"/>
          <w:szCs w:val="24"/>
        </w:rPr>
        <w:t>U</w:t>
      </w:r>
      <w:r w:rsidR="00424CCE" w:rsidRPr="00CB2DC7">
        <w:rPr>
          <w:rFonts w:ascii="Book Antiqua" w:hAnsi="Book Antiqua" w:cs="Times New Roman"/>
          <w:sz w:val="24"/>
          <w:szCs w:val="24"/>
          <w:lang w:eastAsia="zh-CN"/>
        </w:rPr>
        <w:t xml:space="preserve">nited </w:t>
      </w:r>
      <w:r w:rsidR="00424CCE" w:rsidRPr="00CB2DC7">
        <w:rPr>
          <w:rFonts w:ascii="Book Antiqua" w:hAnsi="Book Antiqua" w:cs="Times New Roman"/>
          <w:sz w:val="24"/>
          <w:szCs w:val="24"/>
        </w:rPr>
        <w:t>S</w:t>
      </w:r>
      <w:r w:rsidR="00424CCE" w:rsidRPr="00CB2DC7">
        <w:rPr>
          <w:rFonts w:ascii="Book Antiqua" w:hAnsi="Book Antiqua" w:cs="Times New Roman"/>
          <w:sz w:val="24"/>
          <w:szCs w:val="24"/>
          <w:lang w:eastAsia="zh-CN"/>
        </w:rPr>
        <w:t>tates</w:t>
      </w:r>
      <w:r w:rsidR="000D58A3" w:rsidRPr="00CB2DC7">
        <w:rPr>
          <w:rFonts w:ascii="Book Antiqua" w:hAnsi="Book Antiqua" w:cs="Times New Roman"/>
          <w:sz w:val="24"/>
          <w:szCs w:val="24"/>
        </w:rPr>
        <w:t>). Sodium dodecyl sulfate (SDS), ultrapure glycine, EDTA, dithiothreitol (DTT), Tris base, NADPH, ampicillin powder, isopropyl-b-D-thiogalactopyranoside (IPTG), H</w:t>
      </w:r>
      <w:r w:rsidR="000D58A3" w:rsidRPr="00CB2DC7">
        <w:rPr>
          <w:rFonts w:ascii="Book Antiqua" w:hAnsi="Book Antiqua" w:cs="Times New Roman"/>
          <w:sz w:val="24"/>
          <w:szCs w:val="24"/>
          <w:vertAlign w:val="subscript"/>
        </w:rPr>
        <w:t>2</w:t>
      </w:r>
      <w:r w:rsidR="000D58A3" w:rsidRPr="00CB2DC7">
        <w:rPr>
          <w:rFonts w:ascii="Book Antiqua" w:hAnsi="Book Antiqua" w:cs="Times New Roman"/>
          <w:sz w:val="24"/>
          <w:szCs w:val="24"/>
        </w:rPr>
        <w:t>O</w:t>
      </w:r>
      <w:r w:rsidR="000D58A3" w:rsidRPr="00CB2DC7">
        <w:rPr>
          <w:rFonts w:ascii="Book Antiqua" w:hAnsi="Book Antiqua" w:cs="Times New Roman"/>
          <w:sz w:val="24"/>
          <w:szCs w:val="24"/>
          <w:vertAlign w:val="subscript"/>
        </w:rPr>
        <w:t>2</w:t>
      </w:r>
      <w:r w:rsidR="000D58A3" w:rsidRPr="00CB2DC7">
        <w:rPr>
          <w:rFonts w:ascii="Book Antiqua" w:hAnsi="Book Antiqua" w:cs="Times New Roman"/>
          <w:sz w:val="24"/>
          <w:szCs w:val="24"/>
        </w:rPr>
        <w:t>,</w:t>
      </w:r>
      <w:r w:rsidR="000D58A3" w:rsidRPr="00CB2DC7">
        <w:rPr>
          <w:rFonts w:ascii="Book Antiqua" w:hAnsi="Book Antiqua" w:cs="Times New Roman"/>
          <w:i/>
          <w:iCs/>
          <w:sz w:val="24"/>
          <w:szCs w:val="24"/>
        </w:rPr>
        <w:t xml:space="preserve"> tert</w:t>
      </w:r>
      <w:r w:rsidR="000D58A3" w:rsidRPr="00CB2DC7">
        <w:rPr>
          <w:rFonts w:ascii="Book Antiqua" w:hAnsi="Book Antiqua" w:cs="Times New Roman"/>
          <w:sz w:val="24"/>
          <w:szCs w:val="24"/>
        </w:rPr>
        <w:t>-Butyl hydroperoxide (</w:t>
      </w:r>
      <w:r w:rsidR="000D58A3" w:rsidRPr="00CB2DC7">
        <w:rPr>
          <w:rFonts w:ascii="Book Antiqua" w:hAnsi="Book Antiqua" w:cs="Times New Roman"/>
          <w:i/>
          <w:iCs/>
          <w:sz w:val="24"/>
          <w:szCs w:val="24"/>
        </w:rPr>
        <w:t>t</w:t>
      </w:r>
      <w:r w:rsidR="000D58A3" w:rsidRPr="00CB2DC7">
        <w:rPr>
          <w:rFonts w:ascii="Book Antiqua" w:hAnsi="Book Antiqua" w:cs="Times New Roman"/>
          <w:sz w:val="24"/>
          <w:szCs w:val="24"/>
        </w:rPr>
        <w:t>-BOOH)</w:t>
      </w:r>
      <w:r w:rsidR="000D58A3" w:rsidRPr="00CB2DC7">
        <w:rPr>
          <w:rFonts w:ascii="Book Antiqua" w:hAnsi="Book Antiqua" w:cs="Times New Roman"/>
          <w:sz w:val="24"/>
          <w:szCs w:val="24"/>
          <w:vertAlign w:val="subscript"/>
        </w:rPr>
        <w:t xml:space="preserve"> </w:t>
      </w:r>
      <w:r w:rsidR="000D58A3" w:rsidRPr="00CB2DC7">
        <w:rPr>
          <w:rFonts w:ascii="Book Antiqua" w:hAnsi="Book Antiqua" w:cs="Times New Roman"/>
          <w:sz w:val="24"/>
          <w:szCs w:val="24"/>
        </w:rPr>
        <w:t xml:space="preserve">and </w:t>
      </w:r>
      <w:r w:rsidR="00A56468" w:rsidRPr="00CB2DC7">
        <w:rPr>
          <w:rFonts w:ascii="Book Antiqua" w:hAnsi="Book Antiqua" w:cs="Times New Roman"/>
          <w:sz w:val="24"/>
          <w:szCs w:val="24"/>
        </w:rPr>
        <w:t xml:space="preserve">cumene hydroperoxide </w:t>
      </w:r>
      <w:r w:rsidR="000D58A3" w:rsidRPr="00CB2DC7">
        <w:rPr>
          <w:rFonts w:ascii="Book Antiqua" w:hAnsi="Book Antiqua" w:cs="Times New Roman"/>
          <w:sz w:val="24"/>
          <w:szCs w:val="24"/>
        </w:rPr>
        <w:t xml:space="preserve">(CMOOH) </w:t>
      </w:r>
      <w:r w:rsidR="00A56468" w:rsidRPr="00CB2DC7">
        <w:rPr>
          <w:rFonts w:ascii="Book Antiqua" w:hAnsi="Book Antiqua" w:cs="Times New Roman"/>
          <w:sz w:val="24"/>
          <w:szCs w:val="24"/>
        </w:rPr>
        <w:t>were from Sigma</w:t>
      </w:r>
      <w:r w:rsidR="000D58A3" w:rsidRPr="00CB2DC7">
        <w:rPr>
          <w:rFonts w:ascii="Book Antiqua" w:hAnsi="Book Antiqua" w:cs="Times New Roman"/>
          <w:sz w:val="24"/>
          <w:szCs w:val="24"/>
        </w:rPr>
        <w:t xml:space="preserve"> Aldrich </w:t>
      </w:r>
      <w:r w:rsidR="00E8643D" w:rsidRPr="00CB2DC7">
        <w:rPr>
          <w:rFonts w:ascii="Book Antiqua" w:hAnsi="Book Antiqua" w:cs="Times New Roman"/>
          <w:sz w:val="24"/>
          <w:szCs w:val="24"/>
        </w:rPr>
        <w:t>(St. Louis, MO</w:t>
      </w:r>
      <w:r w:rsidR="008C39C1" w:rsidRPr="00CB2DC7">
        <w:rPr>
          <w:rFonts w:ascii="Book Antiqua" w:hAnsi="Book Antiqua" w:cs="Times New Roman"/>
          <w:kern w:val="0"/>
          <w:sz w:val="24"/>
          <w:szCs w:val="24"/>
        </w:rPr>
        <w:t xml:space="preserve">, </w:t>
      </w:r>
      <w:r w:rsidR="00424CCE" w:rsidRPr="00CB2DC7">
        <w:rPr>
          <w:rFonts w:ascii="Book Antiqua" w:hAnsi="Book Antiqua" w:cs="Times New Roman"/>
          <w:sz w:val="24"/>
          <w:szCs w:val="24"/>
        </w:rPr>
        <w:t>U</w:t>
      </w:r>
      <w:r w:rsidR="00424CCE" w:rsidRPr="00CB2DC7">
        <w:rPr>
          <w:rFonts w:ascii="Book Antiqua" w:hAnsi="Book Antiqua" w:cs="Times New Roman"/>
          <w:sz w:val="24"/>
          <w:szCs w:val="24"/>
          <w:lang w:eastAsia="zh-CN"/>
        </w:rPr>
        <w:t xml:space="preserve">nited </w:t>
      </w:r>
      <w:r w:rsidR="00424CCE" w:rsidRPr="00CB2DC7">
        <w:rPr>
          <w:rFonts w:ascii="Book Antiqua" w:hAnsi="Book Antiqua" w:cs="Times New Roman"/>
          <w:sz w:val="24"/>
          <w:szCs w:val="24"/>
        </w:rPr>
        <w:t>S</w:t>
      </w:r>
      <w:r w:rsidR="00424CCE" w:rsidRPr="00CB2DC7">
        <w:rPr>
          <w:rFonts w:ascii="Book Antiqua" w:hAnsi="Book Antiqua" w:cs="Times New Roman"/>
          <w:sz w:val="24"/>
          <w:szCs w:val="24"/>
          <w:lang w:eastAsia="zh-CN"/>
        </w:rPr>
        <w:t>tates</w:t>
      </w:r>
      <w:r w:rsidR="00A56468" w:rsidRPr="00CB2DC7">
        <w:rPr>
          <w:rFonts w:ascii="Book Antiqua" w:hAnsi="Book Antiqua" w:cs="Times New Roman"/>
          <w:sz w:val="24"/>
          <w:szCs w:val="24"/>
        </w:rPr>
        <w:t>).</w:t>
      </w:r>
      <w:r w:rsidR="00A94CC0" w:rsidRPr="00CB2DC7">
        <w:rPr>
          <w:rFonts w:ascii="Book Antiqua" w:hAnsi="Book Antiqua" w:cs="Times New Roman"/>
          <w:sz w:val="24"/>
          <w:szCs w:val="24"/>
        </w:rPr>
        <w:t xml:space="preserve"> Iodoacetamide (IAA)</w:t>
      </w:r>
      <w:r w:rsidR="003C3978" w:rsidRPr="00CB2DC7">
        <w:rPr>
          <w:rFonts w:ascii="Book Antiqua" w:hAnsi="Book Antiqua" w:cs="Times New Roman"/>
          <w:sz w:val="24"/>
          <w:szCs w:val="24"/>
        </w:rPr>
        <w:t xml:space="preserve">, </w:t>
      </w:r>
      <w:r w:rsidR="00304EC8" w:rsidRPr="00CB2DC7">
        <w:rPr>
          <w:rFonts w:ascii="Book Antiqua" w:hAnsi="Book Antiqua" w:cs="Times New Roman"/>
          <w:sz w:val="24"/>
          <w:szCs w:val="24"/>
        </w:rPr>
        <w:t xml:space="preserve">N-ethyl maleimide (NEM), </w:t>
      </w:r>
      <w:r w:rsidR="003C3978" w:rsidRPr="00CB2DC7">
        <w:rPr>
          <w:rFonts w:ascii="Book Antiqua" w:hAnsi="Book Antiqua" w:cs="Times New Roman"/>
          <w:i/>
          <w:sz w:val="24"/>
          <w:szCs w:val="24"/>
        </w:rPr>
        <w:t>tris</w:t>
      </w:r>
      <w:r w:rsidR="003C3978" w:rsidRPr="00CB2DC7">
        <w:rPr>
          <w:rFonts w:ascii="Book Antiqua" w:hAnsi="Book Antiqua" w:cs="Times New Roman"/>
          <w:sz w:val="24"/>
          <w:szCs w:val="24"/>
        </w:rPr>
        <w:t xml:space="preserve"> (2-carboxyethyl)</w:t>
      </w:r>
      <w:r w:rsidR="00B47006" w:rsidRPr="00CB2DC7">
        <w:rPr>
          <w:rFonts w:ascii="Book Antiqua" w:hAnsi="Book Antiqua" w:cs="Times New Roman"/>
          <w:sz w:val="24"/>
          <w:szCs w:val="24"/>
        </w:rPr>
        <w:t xml:space="preserve"> </w:t>
      </w:r>
      <w:r w:rsidR="003C3978" w:rsidRPr="00CB2DC7">
        <w:rPr>
          <w:rFonts w:ascii="Book Antiqua" w:hAnsi="Book Antiqua" w:cs="Times New Roman"/>
          <w:sz w:val="24"/>
          <w:szCs w:val="24"/>
        </w:rPr>
        <w:t>phosphine</w:t>
      </w:r>
      <w:r w:rsidR="00EA4939" w:rsidRPr="00CB2DC7">
        <w:rPr>
          <w:rFonts w:ascii="Book Antiqua" w:hAnsi="Book Antiqua" w:cs="Times New Roman"/>
          <w:sz w:val="24"/>
          <w:szCs w:val="24"/>
        </w:rPr>
        <w:t xml:space="preserve"> (TCEP), </w:t>
      </w:r>
      <w:r w:rsidR="003C3978" w:rsidRPr="00CB2DC7">
        <w:rPr>
          <w:rFonts w:ascii="Book Antiqua" w:hAnsi="Book Antiqua" w:cs="Times New Roman"/>
          <w:sz w:val="24"/>
          <w:szCs w:val="24"/>
        </w:rPr>
        <w:t>4-acetamide-4′-maleimidylstilbene-2,2′-disulfonate (AMS)</w:t>
      </w:r>
      <w:r w:rsidR="00EA4939" w:rsidRPr="00CB2DC7">
        <w:rPr>
          <w:rFonts w:ascii="Book Antiqua" w:hAnsi="Book Antiqua" w:cs="Times New Roman"/>
          <w:sz w:val="24"/>
          <w:szCs w:val="24"/>
        </w:rPr>
        <w:t>, and sulfhydryl-reactive DyLight 405 maleimide were purchased from Thermo Scientific, Pierce (Rockford</w:t>
      </w:r>
      <w:r w:rsidR="008C39C1" w:rsidRPr="00CB2DC7">
        <w:rPr>
          <w:rFonts w:ascii="Book Antiqua" w:hAnsi="Book Antiqua" w:cs="Times New Roman"/>
          <w:sz w:val="24"/>
          <w:szCs w:val="24"/>
        </w:rPr>
        <w:t>,</w:t>
      </w:r>
      <w:r w:rsidR="00EA4939" w:rsidRPr="00CB2DC7">
        <w:rPr>
          <w:rFonts w:ascii="Book Antiqua" w:hAnsi="Book Antiqua" w:cs="Times New Roman"/>
          <w:sz w:val="24"/>
          <w:szCs w:val="24"/>
        </w:rPr>
        <w:t xml:space="preserve"> IL</w:t>
      </w:r>
      <w:r w:rsidR="008C39C1" w:rsidRPr="00CB2DC7">
        <w:rPr>
          <w:rFonts w:ascii="Book Antiqua" w:hAnsi="Book Antiqua" w:cs="Times New Roman"/>
          <w:kern w:val="0"/>
          <w:sz w:val="24"/>
          <w:szCs w:val="24"/>
        </w:rPr>
        <w:t xml:space="preserve">, </w:t>
      </w:r>
      <w:r w:rsidR="00424CCE" w:rsidRPr="00CB2DC7">
        <w:rPr>
          <w:rFonts w:ascii="Book Antiqua" w:hAnsi="Book Antiqua" w:cs="Times New Roman"/>
          <w:sz w:val="24"/>
          <w:szCs w:val="24"/>
        </w:rPr>
        <w:t>U</w:t>
      </w:r>
      <w:r w:rsidR="00424CCE" w:rsidRPr="00CB2DC7">
        <w:rPr>
          <w:rFonts w:ascii="Book Antiqua" w:hAnsi="Book Antiqua" w:cs="Times New Roman"/>
          <w:sz w:val="24"/>
          <w:szCs w:val="24"/>
          <w:lang w:eastAsia="zh-CN"/>
        </w:rPr>
        <w:t xml:space="preserve">nited </w:t>
      </w:r>
      <w:r w:rsidR="00424CCE" w:rsidRPr="00CB2DC7">
        <w:rPr>
          <w:rFonts w:ascii="Book Antiqua" w:hAnsi="Book Antiqua" w:cs="Times New Roman"/>
          <w:sz w:val="24"/>
          <w:szCs w:val="24"/>
        </w:rPr>
        <w:t>S</w:t>
      </w:r>
      <w:r w:rsidR="00424CCE" w:rsidRPr="00CB2DC7">
        <w:rPr>
          <w:rFonts w:ascii="Book Antiqua" w:hAnsi="Book Antiqua" w:cs="Times New Roman"/>
          <w:sz w:val="24"/>
          <w:szCs w:val="24"/>
          <w:lang w:eastAsia="zh-CN"/>
        </w:rPr>
        <w:t>tates</w:t>
      </w:r>
      <w:r w:rsidR="00EA4939" w:rsidRPr="00CB2DC7">
        <w:rPr>
          <w:rFonts w:ascii="Book Antiqua" w:hAnsi="Book Antiqua" w:cs="Times New Roman"/>
          <w:sz w:val="24"/>
          <w:szCs w:val="24"/>
        </w:rPr>
        <w:t>).</w:t>
      </w:r>
    </w:p>
    <w:p w14:paraId="475FD899" w14:textId="77777777" w:rsidR="00936022" w:rsidRPr="00CB2DC7" w:rsidRDefault="00936022" w:rsidP="00424CCE">
      <w:pPr>
        <w:widowControl/>
        <w:wordWrap/>
        <w:autoSpaceDE/>
        <w:autoSpaceDN/>
        <w:spacing w:after="0" w:line="360" w:lineRule="auto"/>
        <w:rPr>
          <w:rFonts w:ascii="Book Antiqua" w:hAnsi="Book Antiqua" w:cs="Times New Roman"/>
          <w:i/>
          <w:sz w:val="24"/>
          <w:szCs w:val="24"/>
        </w:rPr>
      </w:pPr>
    </w:p>
    <w:p w14:paraId="4305468A" w14:textId="77777777" w:rsidR="0002479C" w:rsidRPr="00CB2DC7" w:rsidRDefault="00936022" w:rsidP="00424CCE">
      <w:pPr>
        <w:widowControl/>
        <w:wordWrap/>
        <w:autoSpaceDE/>
        <w:autoSpaceDN/>
        <w:spacing w:after="0" w:line="360" w:lineRule="auto"/>
        <w:rPr>
          <w:rFonts w:ascii="Book Antiqua" w:hAnsi="Book Antiqua" w:cs="Times New Roman"/>
          <w:b/>
          <w:i/>
          <w:sz w:val="24"/>
          <w:szCs w:val="24"/>
          <w:lang w:eastAsia="zh-CN"/>
        </w:rPr>
      </w:pPr>
      <w:r w:rsidRPr="00CB2DC7">
        <w:rPr>
          <w:rFonts w:ascii="Book Antiqua" w:hAnsi="Book Antiqua" w:cs="Times New Roman"/>
          <w:b/>
          <w:i/>
          <w:sz w:val="24"/>
          <w:szCs w:val="24"/>
        </w:rPr>
        <w:t>Sequ</w:t>
      </w:r>
      <w:r w:rsidR="0002479C" w:rsidRPr="00CB2DC7">
        <w:rPr>
          <w:rFonts w:ascii="Book Antiqua" w:hAnsi="Book Antiqua" w:cs="Times New Roman"/>
          <w:b/>
          <w:i/>
          <w:sz w:val="24"/>
          <w:szCs w:val="24"/>
        </w:rPr>
        <w:t>ence and phylogenetic analyses</w:t>
      </w:r>
    </w:p>
    <w:p w14:paraId="3C6FF79F" w14:textId="77777777" w:rsidR="003D763A" w:rsidRPr="00CB2DC7" w:rsidRDefault="00936022" w:rsidP="00424CCE">
      <w:pPr>
        <w:widowControl/>
        <w:wordWrap/>
        <w:autoSpaceDE/>
        <w:autoSpaceDN/>
        <w:spacing w:after="0" w:line="360" w:lineRule="auto"/>
        <w:rPr>
          <w:rFonts w:ascii="Book Antiqua" w:hAnsi="Book Antiqua" w:cs="Times New Roman"/>
          <w:sz w:val="24"/>
          <w:szCs w:val="24"/>
        </w:rPr>
      </w:pPr>
      <w:r w:rsidRPr="00CB2DC7">
        <w:rPr>
          <w:rFonts w:ascii="Book Antiqua" w:hAnsi="Book Antiqua" w:cs="Times New Roman"/>
          <w:sz w:val="24"/>
          <w:szCs w:val="24"/>
        </w:rPr>
        <w:t>The NCBI BLAST tool (http://www.ncbi.nlm.nih.gov) was used to search for</w:t>
      </w:r>
      <w:r w:rsidR="00CF3897" w:rsidRPr="00CB2DC7">
        <w:rPr>
          <w:rFonts w:ascii="Book Antiqua" w:hAnsi="Book Antiqua" w:cs="Times New Roman"/>
          <w:sz w:val="24"/>
          <w:szCs w:val="24"/>
        </w:rPr>
        <w:t xml:space="preserve"> Prx</w:t>
      </w:r>
      <w:r w:rsidRPr="00CB2DC7">
        <w:rPr>
          <w:rFonts w:ascii="Book Antiqua" w:hAnsi="Book Antiqua" w:cs="Times New Roman"/>
          <w:sz w:val="24"/>
          <w:szCs w:val="24"/>
        </w:rPr>
        <w:t xml:space="preserve"> amino acid </w:t>
      </w:r>
      <w:r w:rsidR="00E730A9" w:rsidRPr="00CB2DC7">
        <w:rPr>
          <w:rFonts w:ascii="Book Antiqua" w:hAnsi="Book Antiqua" w:cs="Times New Roman"/>
          <w:sz w:val="24"/>
          <w:szCs w:val="24"/>
        </w:rPr>
        <w:t xml:space="preserve">homologs </w:t>
      </w:r>
      <w:r w:rsidRPr="00CB2DC7">
        <w:rPr>
          <w:rFonts w:ascii="Book Antiqua" w:hAnsi="Book Antiqua" w:cs="Times New Roman"/>
          <w:sz w:val="24"/>
          <w:szCs w:val="24"/>
        </w:rPr>
        <w:t xml:space="preserve">in the updated GenBank/EMBL and Swiss-Prot databases. </w:t>
      </w:r>
      <w:r w:rsidRPr="00CB2DC7">
        <w:rPr>
          <w:rFonts w:ascii="Book Antiqua" w:hAnsi="Book Antiqua" w:cs="Times New Roman"/>
          <w:sz w:val="24"/>
          <w:szCs w:val="24"/>
        </w:rPr>
        <w:lastRenderedPageBreak/>
        <w:t xml:space="preserve">Multiple sequence alignments of </w:t>
      </w:r>
      <w:r w:rsidR="00C653B1" w:rsidRPr="00CB2DC7">
        <w:rPr>
          <w:rFonts w:ascii="Book Antiqua" w:hAnsi="Book Antiqua" w:cs="Times New Roman"/>
          <w:i/>
          <w:sz w:val="24"/>
          <w:szCs w:val="24"/>
        </w:rPr>
        <w:t xml:space="preserve">B. subtilis </w:t>
      </w:r>
      <w:r w:rsidRPr="00CB2DC7">
        <w:rPr>
          <w:rFonts w:ascii="Book Antiqua" w:hAnsi="Book Antiqua" w:cs="Times New Roman"/>
          <w:sz w:val="24"/>
          <w:szCs w:val="24"/>
        </w:rPr>
        <w:t>and</w:t>
      </w:r>
      <w:r w:rsidRPr="00CB2DC7">
        <w:rPr>
          <w:rFonts w:ascii="Book Antiqua" w:hAnsi="Book Antiqua" w:cs="Times New Roman"/>
          <w:i/>
          <w:sz w:val="24"/>
          <w:szCs w:val="24"/>
        </w:rPr>
        <w:t xml:space="preserve"> </w:t>
      </w:r>
      <w:r w:rsidR="00C653B1" w:rsidRPr="00CB2DC7">
        <w:rPr>
          <w:rFonts w:ascii="Book Antiqua" w:hAnsi="Book Antiqua" w:cs="Times New Roman"/>
          <w:i/>
          <w:sz w:val="24"/>
          <w:szCs w:val="24"/>
        </w:rPr>
        <w:t xml:space="preserve">E. coli </w:t>
      </w:r>
      <w:r w:rsidRPr="00CB2DC7">
        <w:rPr>
          <w:rFonts w:ascii="Book Antiqua" w:hAnsi="Book Antiqua" w:cs="Times New Roman"/>
          <w:sz w:val="24"/>
          <w:szCs w:val="24"/>
        </w:rPr>
        <w:t>Prxs were performed using the Clustal</w:t>
      </w:r>
      <w:r w:rsidR="00CF3897" w:rsidRPr="00CB2DC7">
        <w:rPr>
          <w:rFonts w:ascii="Book Antiqua" w:hAnsi="Book Antiqua" w:cs="Times New Roman"/>
          <w:sz w:val="24"/>
          <w:szCs w:val="24"/>
        </w:rPr>
        <w:t>W</w:t>
      </w:r>
      <w:r w:rsidRPr="00CB2DC7">
        <w:rPr>
          <w:rFonts w:ascii="Book Antiqua" w:hAnsi="Book Antiqua" w:cs="Times New Roman"/>
          <w:sz w:val="24"/>
          <w:szCs w:val="24"/>
        </w:rPr>
        <w:t xml:space="preserve"> 2.1 </w:t>
      </w:r>
      <w:r w:rsidR="00E730A9" w:rsidRPr="00CB2DC7">
        <w:rPr>
          <w:rFonts w:ascii="Book Antiqua" w:hAnsi="Book Antiqua" w:cs="Times New Roman"/>
          <w:sz w:val="24"/>
          <w:szCs w:val="24"/>
        </w:rPr>
        <w:t>program</w:t>
      </w:r>
      <w:r w:rsidR="00721E48" w:rsidRPr="00CB2DC7">
        <w:rPr>
          <w:rFonts w:ascii="Book Antiqua" w:hAnsi="Book Antiqua" w:cs="Times New Roman"/>
          <w:sz w:val="24"/>
          <w:szCs w:val="24"/>
        </w:rPr>
        <w:t xml:space="preserve">.  </w:t>
      </w:r>
      <w:r w:rsidR="00721E48" w:rsidRPr="00CB2DC7">
        <w:rPr>
          <w:rFonts w:ascii="Book Antiqua" w:hAnsi="Book Antiqua" w:cs="Times New Roman"/>
          <w:bCs/>
          <w:sz w:val="24"/>
          <w:szCs w:val="24"/>
        </w:rPr>
        <w:t xml:space="preserve">Phylogenetic and molecular evolutionary analyses were conducted using </w:t>
      </w:r>
      <w:r w:rsidR="00721E48" w:rsidRPr="00CB2DC7">
        <w:rPr>
          <w:rFonts w:ascii="Book Antiqua" w:hAnsi="Book Antiqua" w:cs="Times New Roman"/>
          <w:bCs/>
          <w:iCs/>
          <w:sz w:val="24"/>
          <w:szCs w:val="24"/>
        </w:rPr>
        <w:t>MEGA</w:t>
      </w:r>
      <w:r w:rsidR="00721E48" w:rsidRPr="00CB2DC7">
        <w:rPr>
          <w:rFonts w:ascii="Book Antiqua" w:hAnsi="Book Antiqua" w:cs="Times New Roman"/>
          <w:bCs/>
          <w:i/>
          <w:iCs/>
          <w:sz w:val="24"/>
          <w:szCs w:val="24"/>
        </w:rPr>
        <w:t xml:space="preserve"> (</w:t>
      </w:r>
      <w:r w:rsidR="00721E48" w:rsidRPr="00CB2DC7">
        <w:rPr>
          <w:rFonts w:ascii="Book Antiqua" w:hAnsi="Book Antiqua" w:cs="Times New Roman"/>
          <w:bCs/>
          <w:sz w:val="24"/>
          <w:szCs w:val="24"/>
        </w:rPr>
        <w:t>Molecular Evolutionary Genetics Analysis) version 6.</w:t>
      </w:r>
      <w:r w:rsidR="00721E48" w:rsidRPr="00CB2DC7">
        <w:rPr>
          <w:rFonts w:ascii="Book Antiqua" w:hAnsi="Book Antiqua" w:cs="Arial"/>
          <w:b/>
          <w:bCs/>
          <w:sz w:val="24"/>
          <w:szCs w:val="24"/>
        </w:rPr>
        <w:t xml:space="preserve"> </w:t>
      </w:r>
      <w:r w:rsidR="00721E48" w:rsidRPr="00CB2DC7">
        <w:rPr>
          <w:rFonts w:ascii="Book Antiqua" w:hAnsi="Book Antiqua" w:cs="Times New Roman"/>
          <w:iCs/>
          <w:sz w:val="24"/>
          <w:szCs w:val="24"/>
        </w:rPr>
        <w:t>A phylogenetic tree was generated</w:t>
      </w:r>
      <w:r w:rsidR="00721E48" w:rsidRPr="00CB2DC7">
        <w:rPr>
          <w:rFonts w:ascii="Book Antiqua" w:eastAsia="Gulim" w:hAnsi="Book Antiqua" w:cs="Arial"/>
          <w:kern w:val="0"/>
          <w:sz w:val="24"/>
          <w:szCs w:val="24"/>
        </w:rPr>
        <w:t xml:space="preserve"> </w:t>
      </w:r>
      <w:r w:rsidR="00721E48" w:rsidRPr="00CB2DC7">
        <w:rPr>
          <w:rFonts w:ascii="Book Antiqua" w:eastAsia="Gulim" w:hAnsi="Book Antiqua" w:cs="Times New Roman"/>
          <w:kern w:val="0"/>
          <w:sz w:val="24"/>
          <w:szCs w:val="24"/>
        </w:rPr>
        <w:t>by using the Maximum Likelihood method based on the JTT matrix-based model.</w:t>
      </w:r>
      <w:r w:rsidR="00721E48" w:rsidRPr="00CB2DC7">
        <w:rPr>
          <w:rFonts w:ascii="Book Antiqua" w:hAnsi="Book Antiqua" w:cs="Times New Roman"/>
          <w:iCs/>
          <w:sz w:val="24"/>
          <w:szCs w:val="24"/>
        </w:rPr>
        <w:t xml:space="preserve"> </w:t>
      </w:r>
      <w:r w:rsidR="00721E48" w:rsidRPr="00CB2DC7">
        <w:rPr>
          <w:rFonts w:ascii="Book Antiqua" w:eastAsia="Gulim" w:hAnsi="Book Antiqua" w:cs="Times New Roman"/>
          <w:kern w:val="0"/>
          <w:sz w:val="24"/>
          <w:szCs w:val="24"/>
        </w:rPr>
        <w:t>The tree is drawn to scale, with branch lengths measured in the number of substitutions per site (next to the branches).</w:t>
      </w:r>
    </w:p>
    <w:p w14:paraId="2E7B6049" w14:textId="77777777" w:rsidR="00936022" w:rsidRPr="00CB2DC7" w:rsidRDefault="00936022" w:rsidP="00424CCE">
      <w:pPr>
        <w:widowControl/>
        <w:wordWrap/>
        <w:autoSpaceDE/>
        <w:autoSpaceDN/>
        <w:spacing w:after="0" w:line="360" w:lineRule="auto"/>
        <w:rPr>
          <w:rFonts w:ascii="Book Antiqua" w:hAnsi="Book Antiqua" w:cs="Times New Roman"/>
          <w:sz w:val="24"/>
          <w:szCs w:val="24"/>
        </w:rPr>
      </w:pPr>
    </w:p>
    <w:p w14:paraId="4E299BF9" w14:textId="77777777" w:rsidR="0002479C" w:rsidRPr="00CB2DC7" w:rsidRDefault="003F7923" w:rsidP="00424CCE">
      <w:pPr>
        <w:widowControl/>
        <w:wordWrap/>
        <w:autoSpaceDE/>
        <w:autoSpaceDN/>
        <w:spacing w:after="0" w:line="360" w:lineRule="auto"/>
        <w:rPr>
          <w:rFonts w:ascii="Book Antiqua" w:hAnsi="Book Antiqua" w:cs="Times New Roman"/>
          <w:b/>
          <w:i/>
          <w:sz w:val="24"/>
          <w:szCs w:val="24"/>
          <w:lang w:eastAsia="zh-CN"/>
        </w:rPr>
      </w:pPr>
      <w:r w:rsidRPr="00CB2DC7">
        <w:rPr>
          <w:rFonts w:ascii="Book Antiqua" w:hAnsi="Book Antiqua" w:cs="Times New Roman"/>
          <w:b/>
          <w:i/>
          <w:sz w:val="24"/>
          <w:szCs w:val="24"/>
        </w:rPr>
        <w:t xml:space="preserve">Bacterial strains </w:t>
      </w:r>
    </w:p>
    <w:p w14:paraId="2D5175ED" w14:textId="77777777" w:rsidR="001E4CB0" w:rsidRPr="00CB2DC7" w:rsidRDefault="00C653B1" w:rsidP="00424CCE">
      <w:pPr>
        <w:widowControl/>
        <w:wordWrap/>
        <w:autoSpaceDE/>
        <w:autoSpaceDN/>
        <w:spacing w:after="0" w:line="360" w:lineRule="auto"/>
        <w:rPr>
          <w:rFonts w:ascii="Book Antiqua" w:hAnsi="Book Antiqua" w:cs="Times New Roman"/>
          <w:sz w:val="24"/>
          <w:szCs w:val="24"/>
        </w:rPr>
      </w:pPr>
      <w:r w:rsidRPr="00CB2DC7">
        <w:rPr>
          <w:rFonts w:ascii="Book Antiqua" w:hAnsi="Book Antiqua" w:cs="Times New Roman"/>
          <w:i/>
          <w:sz w:val="24"/>
          <w:szCs w:val="24"/>
        </w:rPr>
        <w:t xml:space="preserve">B. subtilis </w:t>
      </w:r>
      <w:r w:rsidR="0016348F" w:rsidRPr="00CB2DC7">
        <w:rPr>
          <w:rFonts w:ascii="Book Antiqua" w:hAnsi="Book Antiqua" w:cs="Times New Roman"/>
          <w:sz w:val="24"/>
          <w:szCs w:val="24"/>
        </w:rPr>
        <w:t>Cu</w:t>
      </w:r>
      <w:r w:rsidR="00CB1236" w:rsidRPr="00CB2DC7">
        <w:rPr>
          <w:rFonts w:ascii="Book Antiqua" w:hAnsi="Book Antiqua" w:cs="Times New Roman"/>
          <w:sz w:val="24"/>
          <w:szCs w:val="24"/>
        </w:rPr>
        <w:t>1065</w:t>
      </w:r>
      <w:r w:rsidR="0016348F" w:rsidRPr="00CB2DC7">
        <w:rPr>
          <w:rFonts w:ascii="Book Antiqua" w:hAnsi="Book Antiqua" w:cs="Times New Roman"/>
          <w:sz w:val="24"/>
          <w:szCs w:val="24"/>
        </w:rPr>
        <w:t xml:space="preserve"> (</w:t>
      </w:r>
      <w:r w:rsidR="00E743D4" w:rsidRPr="00CB2DC7">
        <w:rPr>
          <w:rFonts w:ascii="Book Antiqua" w:hAnsi="Book Antiqua" w:cs="Times New Roman"/>
          <w:i/>
          <w:sz w:val="24"/>
          <w:szCs w:val="24"/>
        </w:rPr>
        <w:t>subtilis</w:t>
      </w:r>
      <w:r w:rsidR="00E8643D" w:rsidRPr="00CB2DC7">
        <w:rPr>
          <w:rFonts w:ascii="Book Antiqua" w:hAnsi="Book Antiqua" w:cs="Times New Roman"/>
          <w:sz w:val="24"/>
          <w:szCs w:val="24"/>
        </w:rPr>
        <w:t xml:space="preserve"> strain</w:t>
      </w:r>
      <w:r w:rsidR="00E743D4" w:rsidRPr="00CB2DC7">
        <w:rPr>
          <w:rFonts w:ascii="Book Antiqua" w:hAnsi="Book Antiqua" w:cs="Times New Roman"/>
          <w:sz w:val="24"/>
          <w:szCs w:val="24"/>
        </w:rPr>
        <w:t xml:space="preserve"> 168 </w:t>
      </w:r>
      <w:r w:rsidR="0016348F" w:rsidRPr="00CB2DC7">
        <w:rPr>
          <w:rFonts w:ascii="Book Antiqua" w:hAnsi="Book Antiqua" w:cs="Times New Roman"/>
          <w:i/>
          <w:iCs/>
          <w:sz w:val="24"/>
          <w:szCs w:val="24"/>
        </w:rPr>
        <w:t>attSPβ</w:t>
      </w:r>
      <w:r w:rsidR="00511408" w:rsidRPr="00CB2DC7">
        <w:rPr>
          <w:rFonts w:ascii="Book Antiqua" w:hAnsi="Book Antiqua" w:cs="Times New Roman"/>
          <w:iCs/>
          <w:sz w:val="24"/>
          <w:szCs w:val="24"/>
        </w:rPr>
        <w:t xml:space="preserve"> </w:t>
      </w:r>
      <w:r w:rsidR="0016348F" w:rsidRPr="00CB2DC7">
        <w:rPr>
          <w:rFonts w:ascii="Book Antiqua" w:hAnsi="Book Antiqua" w:cs="Times New Roman"/>
          <w:i/>
          <w:iCs/>
          <w:sz w:val="24"/>
          <w:szCs w:val="24"/>
        </w:rPr>
        <w:t>trpC2</w:t>
      </w:r>
      <w:r w:rsidR="008C39C1" w:rsidRPr="00CB2DC7">
        <w:rPr>
          <w:rFonts w:ascii="Book Antiqua" w:hAnsi="Book Antiqua" w:cs="Times New Roman"/>
          <w:iCs/>
          <w:sz w:val="24"/>
          <w:szCs w:val="24"/>
        </w:rPr>
        <w:t xml:space="preserve">, a </w:t>
      </w:r>
      <w:r w:rsidR="00230C4B" w:rsidRPr="00CB2DC7">
        <w:rPr>
          <w:rFonts w:ascii="Book Antiqua" w:hAnsi="Book Antiqua" w:cs="Times New Roman"/>
          <w:iCs/>
          <w:sz w:val="24"/>
          <w:szCs w:val="24"/>
        </w:rPr>
        <w:t>derivative</w:t>
      </w:r>
      <w:r w:rsidR="00E743D4" w:rsidRPr="00CB2DC7">
        <w:rPr>
          <w:rFonts w:ascii="Book Antiqua" w:hAnsi="Book Antiqua" w:cs="Times New Roman"/>
          <w:iCs/>
          <w:sz w:val="24"/>
          <w:szCs w:val="24"/>
        </w:rPr>
        <w:t xml:space="preserve"> </w:t>
      </w:r>
      <w:r w:rsidR="00E8643D" w:rsidRPr="00CB2DC7">
        <w:rPr>
          <w:rFonts w:ascii="Book Antiqua" w:hAnsi="Book Antiqua" w:cs="Times New Roman"/>
          <w:iCs/>
          <w:sz w:val="24"/>
          <w:szCs w:val="24"/>
        </w:rPr>
        <w:t xml:space="preserve">of </w:t>
      </w:r>
      <w:r w:rsidRPr="00CB2DC7">
        <w:rPr>
          <w:rFonts w:ascii="Book Antiqua" w:hAnsi="Book Antiqua" w:cs="Times New Roman"/>
          <w:i/>
          <w:sz w:val="24"/>
          <w:szCs w:val="24"/>
        </w:rPr>
        <w:t xml:space="preserve">B. subtilis </w:t>
      </w:r>
      <w:r w:rsidR="00E743D4" w:rsidRPr="00CB2DC7">
        <w:rPr>
          <w:rFonts w:ascii="Book Antiqua" w:hAnsi="Book Antiqua" w:cs="Times New Roman"/>
          <w:sz w:val="24"/>
          <w:szCs w:val="24"/>
        </w:rPr>
        <w:t xml:space="preserve">subsp. subtilis str. 168) </w:t>
      </w:r>
      <w:r w:rsidR="008C39C1" w:rsidRPr="00CB2DC7">
        <w:rPr>
          <w:rFonts w:ascii="Book Antiqua" w:hAnsi="Book Antiqua" w:cs="Times New Roman"/>
          <w:sz w:val="24"/>
          <w:szCs w:val="24"/>
        </w:rPr>
        <w:t xml:space="preserve">and </w:t>
      </w:r>
      <w:r w:rsidR="008C39C1" w:rsidRPr="00CB2DC7">
        <w:rPr>
          <w:rFonts w:ascii="Book Antiqua" w:hAnsi="Book Antiqua" w:cs="Times New Roman"/>
          <w:i/>
          <w:iCs/>
          <w:sz w:val="24"/>
          <w:szCs w:val="24"/>
        </w:rPr>
        <w:t xml:space="preserve">E. coli </w:t>
      </w:r>
      <w:r w:rsidR="008C39C1" w:rsidRPr="00CB2DC7">
        <w:rPr>
          <w:rFonts w:ascii="Book Antiqua" w:hAnsi="Book Antiqua" w:cs="Times New Roman"/>
          <w:sz w:val="24"/>
          <w:szCs w:val="24"/>
        </w:rPr>
        <w:t xml:space="preserve">XL1-blue and </w:t>
      </w:r>
      <w:r w:rsidR="008C39C1" w:rsidRPr="00CB2DC7">
        <w:rPr>
          <w:rFonts w:ascii="Book Antiqua" w:hAnsi="Book Antiqua" w:cs="Times New Roman"/>
          <w:bCs/>
          <w:sz w:val="24"/>
          <w:szCs w:val="24"/>
        </w:rPr>
        <w:t xml:space="preserve">BL21 (DE3) </w:t>
      </w:r>
      <w:r w:rsidR="00A30C01" w:rsidRPr="00CB2DC7">
        <w:rPr>
          <w:rFonts w:ascii="Book Antiqua" w:hAnsi="Book Antiqua" w:cs="Times New Roman"/>
          <w:bCs/>
          <w:sz w:val="24"/>
          <w:szCs w:val="24"/>
        </w:rPr>
        <w:t xml:space="preserve">strains </w:t>
      </w:r>
      <w:r w:rsidR="008C39C1" w:rsidRPr="00CB2DC7">
        <w:rPr>
          <w:rFonts w:ascii="Book Antiqua" w:hAnsi="Book Antiqua" w:cs="Times New Roman"/>
          <w:sz w:val="24"/>
          <w:szCs w:val="24"/>
        </w:rPr>
        <w:t xml:space="preserve">were </w:t>
      </w:r>
      <w:r w:rsidR="00272DA1" w:rsidRPr="00CB2DC7">
        <w:rPr>
          <w:rFonts w:ascii="Book Antiqua" w:hAnsi="Book Antiqua" w:cs="Times New Roman"/>
          <w:sz w:val="24"/>
          <w:szCs w:val="24"/>
        </w:rPr>
        <w:t xml:space="preserve">grown in </w:t>
      </w:r>
      <w:r w:rsidR="005E1710" w:rsidRPr="00CB2DC7">
        <w:rPr>
          <w:rFonts w:ascii="Book Antiqua" w:hAnsi="Book Antiqua" w:cs="Times New Roman"/>
          <w:sz w:val="24"/>
          <w:szCs w:val="24"/>
        </w:rPr>
        <w:t>Luria Broth (</w:t>
      </w:r>
      <w:r w:rsidR="00272DA1" w:rsidRPr="00CB2DC7">
        <w:rPr>
          <w:rFonts w:ascii="Book Antiqua" w:hAnsi="Book Antiqua" w:cs="Times New Roman"/>
          <w:sz w:val="24"/>
          <w:szCs w:val="24"/>
        </w:rPr>
        <w:t>LB</w:t>
      </w:r>
      <w:r w:rsidR="005E1710" w:rsidRPr="00CB2DC7">
        <w:rPr>
          <w:rFonts w:ascii="Book Antiqua" w:hAnsi="Book Antiqua" w:cs="Times New Roman"/>
          <w:sz w:val="24"/>
          <w:szCs w:val="24"/>
        </w:rPr>
        <w:t>)</w:t>
      </w:r>
      <w:r w:rsidR="003F7923" w:rsidRPr="00CB2DC7">
        <w:rPr>
          <w:rFonts w:ascii="Book Antiqua" w:hAnsi="Book Antiqua" w:cs="Times New Roman"/>
          <w:sz w:val="24"/>
          <w:szCs w:val="24"/>
        </w:rPr>
        <w:t xml:space="preserve"> medium</w:t>
      </w:r>
      <w:r w:rsidR="00272DA1" w:rsidRPr="00CB2DC7">
        <w:rPr>
          <w:rFonts w:ascii="Book Antiqua" w:hAnsi="Book Antiqua" w:cs="Times New Roman"/>
          <w:sz w:val="24"/>
          <w:szCs w:val="24"/>
        </w:rPr>
        <w:t xml:space="preserve"> </w:t>
      </w:r>
      <w:r w:rsidR="001E4CB0" w:rsidRPr="00CB2DC7">
        <w:rPr>
          <w:rFonts w:ascii="Book Antiqua" w:hAnsi="Book Antiqua" w:cs="Times New Roman"/>
          <w:sz w:val="24"/>
          <w:szCs w:val="24"/>
        </w:rPr>
        <w:t>unde</w:t>
      </w:r>
      <w:r w:rsidR="005E1710" w:rsidRPr="00CB2DC7">
        <w:rPr>
          <w:rFonts w:ascii="Book Antiqua" w:hAnsi="Book Antiqua" w:cs="Times New Roman"/>
          <w:sz w:val="24"/>
          <w:szCs w:val="24"/>
        </w:rPr>
        <w:t>r vigorous agitation at 37</w:t>
      </w:r>
      <w:r w:rsidR="00B47006" w:rsidRPr="00CB2DC7">
        <w:rPr>
          <w:rFonts w:ascii="Book Antiqua" w:hAnsi="Book Antiqua" w:cs="Times New Roman"/>
          <w:sz w:val="24"/>
          <w:szCs w:val="24"/>
        </w:rPr>
        <w:t>°</w:t>
      </w:r>
      <w:r w:rsidR="005E1710" w:rsidRPr="00CB2DC7">
        <w:rPr>
          <w:rFonts w:ascii="Book Antiqua" w:hAnsi="Book Antiqua" w:cs="Times New Roman"/>
          <w:sz w:val="24"/>
          <w:szCs w:val="24"/>
        </w:rPr>
        <w:t>C</w:t>
      </w:r>
      <w:r w:rsidR="001E4CB0" w:rsidRPr="00CB2DC7">
        <w:rPr>
          <w:rFonts w:ascii="Book Antiqua" w:hAnsi="Book Antiqua" w:cs="Times New Roman"/>
          <w:sz w:val="24"/>
          <w:szCs w:val="24"/>
        </w:rPr>
        <w:t xml:space="preserve">. </w:t>
      </w:r>
      <w:r w:rsidR="008C39C1" w:rsidRPr="00CB2DC7">
        <w:rPr>
          <w:rFonts w:ascii="Book Antiqua" w:hAnsi="Book Antiqua" w:cs="Times New Roman"/>
          <w:kern w:val="0"/>
          <w:sz w:val="24"/>
          <w:szCs w:val="24"/>
        </w:rPr>
        <w:t>Bacterial growth was monitored</w:t>
      </w:r>
      <w:r w:rsidR="008C39C1" w:rsidRPr="00CB2DC7">
        <w:rPr>
          <w:rFonts w:ascii="Book Antiqua" w:hAnsi="Book Antiqua" w:cs="Times New Roman"/>
          <w:b/>
          <w:kern w:val="0"/>
          <w:sz w:val="24"/>
          <w:szCs w:val="24"/>
        </w:rPr>
        <w:t xml:space="preserve"> </w:t>
      </w:r>
      <w:r w:rsidR="008C39C1" w:rsidRPr="00CB2DC7">
        <w:rPr>
          <w:rFonts w:ascii="Book Antiqua" w:hAnsi="Book Antiqua" w:cs="Times New Roman"/>
          <w:kern w:val="0"/>
          <w:sz w:val="24"/>
          <w:szCs w:val="24"/>
        </w:rPr>
        <w:t>by the absorbance at 600 nm</w:t>
      </w:r>
      <w:r w:rsidR="00A467F8" w:rsidRPr="00CB2DC7">
        <w:rPr>
          <w:rFonts w:ascii="Book Antiqua" w:hAnsi="Book Antiqua" w:cs="Times New Roman"/>
          <w:kern w:val="0"/>
          <w:sz w:val="24"/>
          <w:szCs w:val="24"/>
        </w:rPr>
        <w:t xml:space="preserve"> (OD</w:t>
      </w:r>
      <w:r w:rsidR="00A467F8" w:rsidRPr="00CB2DC7">
        <w:rPr>
          <w:rFonts w:ascii="Book Antiqua" w:hAnsi="Book Antiqua" w:cs="Times New Roman"/>
          <w:kern w:val="0"/>
          <w:sz w:val="24"/>
          <w:szCs w:val="24"/>
          <w:vertAlign w:val="subscript"/>
        </w:rPr>
        <w:t>600</w:t>
      </w:r>
      <w:r w:rsidR="00A467F8" w:rsidRPr="00CB2DC7">
        <w:rPr>
          <w:rFonts w:ascii="Book Antiqua" w:hAnsi="Book Antiqua" w:cs="Times New Roman"/>
          <w:kern w:val="0"/>
          <w:sz w:val="24"/>
          <w:szCs w:val="24"/>
        </w:rPr>
        <w:t>)</w:t>
      </w:r>
      <w:r w:rsidR="008C39C1" w:rsidRPr="00CB2DC7">
        <w:rPr>
          <w:rFonts w:ascii="Book Antiqua" w:hAnsi="Book Antiqua" w:cs="Times New Roman"/>
          <w:kern w:val="0"/>
          <w:sz w:val="24"/>
          <w:szCs w:val="24"/>
        </w:rPr>
        <w:t xml:space="preserve">, and </w:t>
      </w:r>
      <w:r w:rsidR="008C39C1" w:rsidRPr="00CB2DC7">
        <w:rPr>
          <w:rFonts w:ascii="Book Antiqua" w:hAnsi="Book Antiqua" w:cs="Times New Roman"/>
          <w:sz w:val="24"/>
          <w:szCs w:val="24"/>
        </w:rPr>
        <w:t xml:space="preserve">exponentially </w:t>
      </w:r>
      <w:r w:rsidR="001E4CB0" w:rsidRPr="00CB2DC7">
        <w:rPr>
          <w:rFonts w:ascii="Book Antiqua" w:hAnsi="Book Antiqua" w:cs="Times New Roman"/>
          <w:sz w:val="24"/>
          <w:szCs w:val="24"/>
        </w:rPr>
        <w:t xml:space="preserve">growing </w:t>
      </w:r>
      <w:r w:rsidR="008C39C1" w:rsidRPr="00CB2DC7">
        <w:rPr>
          <w:rFonts w:ascii="Book Antiqua" w:hAnsi="Book Antiqua" w:cs="Times New Roman"/>
          <w:i/>
          <w:kern w:val="0"/>
          <w:sz w:val="24"/>
          <w:szCs w:val="24"/>
        </w:rPr>
        <w:t xml:space="preserve">B. subtilis </w:t>
      </w:r>
      <w:r w:rsidR="008C39C1" w:rsidRPr="00CB2DC7">
        <w:rPr>
          <w:rFonts w:ascii="Book Antiqua" w:hAnsi="Book Antiqua" w:cs="Times New Roman"/>
          <w:sz w:val="24"/>
          <w:szCs w:val="24"/>
        </w:rPr>
        <w:t xml:space="preserve">cultures </w:t>
      </w:r>
      <w:r w:rsidR="001E4CB0" w:rsidRPr="00CB2DC7">
        <w:rPr>
          <w:rFonts w:ascii="Book Antiqua" w:hAnsi="Book Antiqua" w:cs="Times New Roman"/>
          <w:sz w:val="24"/>
          <w:szCs w:val="24"/>
        </w:rPr>
        <w:t>were exposed to differ</w:t>
      </w:r>
      <w:r w:rsidR="00511408" w:rsidRPr="00CB2DC7">
        <w:rPr>
          <w:rFonts w:ascii="Book Antiqua" w:hAnsi="Book Antiqua" w:cs="Times New Roman"/>
          <w:sz w:val="24"/>
          <w:szCs w:val="24"/>
        </w:rPr>
        <w:t>ent stress conditions</w:t>
      </w:r>
      <w:r w:rsidR="005E1710" w:rsidRPr="00CB2DC7">
        <w:rPr>
          <w:rFonts w:ascii="Book Antiqua" w:hAnsi="Book Antiqua" w:cs="Times New Roman"/>
          <w:sz w:val="24"/>
          <w:szCs w:val="24"/>
        </w:rPr>
        <w:t xml:space="preserve"> for 30 min</w:t>
      </w:r>
      <w:r w:rsidR="001E4CB0" w:rsidRPr="00CB2DC7">
        <w:rPr>
          <w:rFonts w:ascii="Book Antiqua" w:hAnsi="Book Antiqua" w:cs="Times New Roman"/>
          <w:sz w:val="24"/>
          <w:szCs w:val="24"/>
        </w:rPr>
        <w:t>.</w:t>
      </w:r>
    </w:p>
    <w:p w14:paraId="2925D01A" w14:textId="77777777" w:rsidR="00936022" w:rsidRPr="00CB2DC7" w:rsidRDefault="00936022" w:rsidP="00424CCE">
      <w:pPr>
        <w:widowControl/>
        <w:wordWrap/>
        <w:autoSpaceDE/>
        <w:autoSpaceDN/>
        <w:spacing w:after="0" w:line="360" w:lineRule="auto"/>
        <w:rPr>
          <w:rFonts w:ascii="Book Antiqua" w:hAnsi="Book Antiqua" w:cs="Times New Roman"/>
          <w:sz w:val="24"/>
          <w:szCs w:val="24"/>
        </w:rPr>
      </w:pPr>
    </w:p>
    <w:p w14:paraId="2AAD4878" w14:textId="77777777" w:rsidR="0002479C" w:rsidRPr="00CB2DC7" w:rsidRDefault="00F301B0" w:rsidP="00424CCE">
      <w:pPr>
        <w:widowControl/>
        <w:wordWrap/>
        <w:autoSpaceDE/>
        <w:autoSpaceDN/>
        <w:spacing w:after="0" w:line="360" w:lineRule="auto"/>
        <w:rPr>
          <w:rFonts w:ascii="Book Antiqua" w:hAnsi="Book Antiqua" w:cs="Times New Roman"/>
          <w:b/>
          <w:bCs/>
          <w:i/>
          <w:sz w:val="24"/>
          <w:szCs w:val="24"/>
          <w:lang w:eastAsia="zh-CN"/>
        </w:rPr>
      </w:pPr>
      <w:r w:rsidRPr="00CB2DC7">
        <w:rPr>
          <w:rFonts w:ascii="Book Antiqua" w:hAnsi="Book Antiqua" w:cs="Times New Roman"/>
          <w:b/>
          <w:bCs/>
          <w:i/>
          <w:sz w:val="24"/>
          <w:szCs w:val="24"/>
        </w:rPr>
        <w:t xml:space="preserve">Cloning, </w:t>
      </w:r>
      <w:r w:rsidR="00A30C01" w:rsidRPr="00CB2DC7">
        <w:rPr>
          <w:rFonts w:ascii="Book Antiqua" w:hAnsi="Book Antiqua" w:cs="Times New Roman"/>
          <w:b/>
          <w:bCs/>
          <w:i/>
          <w:sz w:val="24"/>
          <w:szCs w:val="24"/>
        </w:rPr>
        <w:t xml:space="preserve">site-directed </w:t>
      </w:r>
      <w:r w:rsidR="001259AA" w:rsidRPr="00CB2DC7">
        <w:rPr>
          <w:rFonts w:ascii="Book Antiqua" w:hAnsi="Book Antiqua" w:cs="Times New Roman"/>
          <w:b/>
          <w:bCs/>
          <w:i/>
          <w:sz w:val="24"/>
          <w:szCs w:val="24"/>
        </w:rPr>
        <w:t xml:space="preserve">mutagenesis, </w:t>
      </w:r>
      <w:r w:rsidR="004A4269" w:rsidRPr="00CB2DC7">
        <w:rPr>
          <w:rFonts w:ascii="Book Antiqua" w:hAnsi="Book Antiqua" w:cs="Times New Roman"/>
          <w:b/>
          <w:bCs/>
          <w:i/>
          <w:sz w:val="24"/>
          <w:szCs w:val="24"/>
        </w:rPr>
        <w:t>expression, and purifi</w:t>
      </w:r>
      <w:r w:rsidR="00EC2DD1" w:rsidRPr="00CB2DC7">
        <w:rPr>
          <w:rFonts w:ascii="Book Antiqua" w:hAnsi="Book Antiqua" w:cs="Times New Roman"/>
          <w:b/>
          <w:bCs/>
          <w:i/>
          <w:sz w:val="24"/>
          <w:szCs w:val="24"/>
        </w:rPr>
        <w:t>cation of recombinant proteins</w:t>
      </w:r>
    </w:p>
    <w:p w14:paraId="54C1E0F6" w14:textId="77777777" w:rsidR="00A467F8" w:rsidRPr="00CB2DC7" w:rsidRDefault="00B31AE7" w:rsidP="00424CCE">
      <w:pPr>
        <w:widowControl/>
        <w:wordWrap/>
        <w:autoSpaceDE/>
        <w:autoSpaceDN/>
        <w:spacing w:after="0" w:line="360" w:lineRule="auto"/>
        <w:rPr>
          <w:rFonts w:ascii="Book Antiqua" w:hAnsi="Book Antiqua" w:cs="Times New Roman"/>
          <w:bCs/>
          <w:sz w:val="24"/>
          <w:szCs w:val="24"/>
        </w:rPr>
      </w:pPr>
      <w:r w:rsidRPr="00CB2DC7">
        <w:rPr>
          <w:rFonts w:ascii="Book Antiqua" w:hAnsi="Book Antiqua" w:cs="Times New Roman"/>
          <w:sz w:val="24"/>
          <w:szCs w:val="24"/>
        </w:rPr>
        <w:t>T</w:t>
      </w:r>
      <w:r w:rsidR="004A4269" w:rsidRPr="00CB2DC7">
        <w:rPr>
          <w:rFonts w:ascii="Book Antiqua" w:hAnsi="Book Antiqua" w:cs="Times New Roman"/>
          <w:sz w:val="24"/>
          <w:szCs w:val="24"/>
        </w:rPr>
        <w:t>he entire coding region</w:t>
      </w:r>
      <w:r w:rsidR="000340D9" w:rsidRPr="00CB2DC7">
        <w:rPr>
          <w:rFonts w:ascii="Book Antiqua" w:hAnsi="Book Antiqua" w:cs="Times New Roman"/>
          <w:sz w:val="24"/>
          <w:szCs w:val="24"/>
        </w:rPr>
        <w:t>s</w:t>
      </w:r>
      <w:r w:rsidR="004A4269" w:rsidRPr="00CB2DC7">
        <w:rPr>
          <w:rFonts w:ascii="Book Antiqua" w:hAnsi="Book Antiqua" w:cs="Times New Roman"/>
          <w:sz w:val="24"/>
          <w:szCs w:val="24"/>
        </w:rPr>
        <w:t xml:space="preserve"> of </w:t>
      </w:r>
      <w:r w:rsidR="00C653B1" w:rsidRPr="00CB2DC7">
        <w:rPr>
          <w:rFonts w:ascii="Book Antiqua" w:hAnsi="Book Antiqua" w:cs="Times New Roman"/>
          <w:i/>
          <w:iCs/>
          <w:sz w:val="24"/>
          <w:szCs w:val="24"/>
        </w:rPr>
        <w:t xml:space="preserve">B. subtilis </w:t>
      </w:r>
      <w:r w:rsidR="00EC10CB" w:rsidRPr="00CB2DC7">
        <w:rPr>
          <w:rFonts w:ascii="Book Antiqua" w:hAnsi="Book Antiqua" w:cs="Times New Roman"/>
          <w:sz w:val="24"/>
          <w:szCs w:val="24"/>
        </w:rPr>
        <w:t>gene</w:t>
      </w:r>
      <w:r w:rsidR="000340D9" w:rsidRPr="00CB2DC7">
        <w:rPr>
          <w:rFonts w:ascii="Book Antiqua" w:hAnsi="Book Antiqua" w:cs="Times New Roman"/>
          <w:sz w:val="24"/>
          <w:szCs w:val="24"/>
        </w:rPr>
        <w:t>s</w:t>
      </w:r>
      <w:r w:rsidR="00EC10CB" w:rsidRPr="00CB2DC7">
        <w:rPr>
          <w:rFonts w:ascii="Book Antiqua" w:hAnsi="Book Antiqua" w:cs="Times New Roman"/>
          <w:sz w:val="24"/>
          <w:szCs w:val="24"/>
        </w:rPr>
        <w:t xml:space="preserve"> </w:t>
      </w:r>
      <w:r w:rsidR="000340D9" w:rsidRPr="00CB2DC7">
        <w:rPr>
          <w:rFonts w:ascii="Book Antiqua" w:hAnsi="Book Antiqua" w:cs="Times New Roman"/>
          <w:sz w:val="24"/>
          <w:szCs w:val="24"/>
        </w:rPr>
        <w:t xml:space="preserve">encoding </w:t>
      </w:r>
      <w:r w:rsidR="00EC10CB" w:rsidRPr="00CB2DC7">
        <w:rPr>
          <w:rFonts w:ascii="Book Antiqua" w:hAnsi="Book Antiqua" w:cs="Times New Roman"/>
          <w:sz w:val="24"/>
          <w:szCs w:val="24"/>
        </w:rPr>
        <w:t>AhpC_H1</w:t>
      </w:r>
      <w:r w:rsidR="004A4269" w:rsidRPr="00CB2DC7">
        <w:rPr>
          <w:rFonts w:ascii="Book Antiqua" w:hAnsi="Book Antiqua" w:cs="Times New Roman"/>
          <w:sz w:val="24"/>
          <w:szCs w:val="24"/>
        </w:rPr>
        <w:t xml:space="preserve">, </w:t>
      </w:r>
      <w:r w:rsidR="00EC10CB" w:rsidRPr="00CB2DC7">
        <w:rPr>
          <w:rFonts w:ascii="Book Antiqua" w:hAnsi="Book Antiqua" w:cs="Times New Roman"/>
          <w:sz w:val="24"/>
          <w:szCs w:val="24"/>
        </w:rPr>
        <w:t xml:space="preserve">AhpC_H2, B_BCP, and B_TPx </w:t>
      </w:r>
      <w:r w:rsidR="004A4269" w:rsidRPr="00CB2DC7">
        <w:rPr>
          <w:rFonts w:ascii="Book Antiqua" w:hAnsi="Book Antiqua" w:cs="Times New Roman"/>
          <w:sz w:val="24"/>
          <w:szCs w:val="24"/>
        </w:rPr>
        <w:t xml:space="preserve">were amplified by PCR using </w:t>
      </w:r>
      <w:r w:rsidR="000340D9" w:rsidRPr="00CB2DC7">
        <w:rPr>
          <w:rFonts w:ascii="Book Antiqua" w:hAnsi="Book Antiqua" w:cs="Times New Roman"/>
          <w:kern w:val="0"/>
          <w:sz w:val="24"/>
          <w:szCs w:val="24"/>
        </w:rPr>
        <w:t>the High Expand Fidelity kit (Roche</w:t>
      </w:r>
      <w:r w:rsidR="00052370" w:rsidRPr="00CB2DC7">
        <w:rPr>
          <w:rFonts w:ascii="Book Antiqua" w:hAnsi="Book Antiqua" w:cs="Times New Roman"/>
          <w:kern w:val="0"/>
          <w:sz w:val="24"/>
          <w:szCs w:val="24"/>
        </w:rPr>
        <w:t xml:space="preserve"> Life Science, USA</w:t>
      </w:r>
      <w:r w:rsidR="000340D9" w:rsidRPr="00CB2DC7">
        <w:rPr>
          <w:rFonts w:ascii="Book Antiqua" w:hAnsi="Book Antiqua" w:cs="Times New Roman"/>
          <w:kern w:val="0"/>
          <w:sz w:val="24"/>
          <w:szCs w:val="24"/>
        </w:rPr>
        <w:t xml:space="preserve">) and </w:t>
      </w:r>
      <w:r w:rsidR="004A4269" w:rsidRPr="00CB2DC7">
        <w:rPr>
          <w:rFonts w:ascii="Book Antiqua" w:hAnsi="Book Antiqua" w:cs="Times New Roman"/>
          <w:sz w:val="24"/>
          <w:szCs w:val="24"/>
        </w:rPr>
        <w:t>pri</w:t>
      </w:r>
      <w:r w:rsidR="00EC10CB" w:rsidRPr="00CB2DC7">
        <w:rPr>
          <w:rFonts w:ascii="Book Antiqua" w:hAnsi="Book Antiqua" w:cs="Times New Roman"/>
          <w:sz w:val="24"/>
          <w:szCs w:val="24"/>
        </w:rPr>
        <w:t xml:space="preserve">mers </w:t>
      </w:r>
      <w:r w:rsidR="000340D9" w:rsidRPr="00CB2DC7">
        <w:rPr>
          <w:rFonts w:ascii="Book Antiqua" w:hAnsi="Book Antiqua" w:cs="Times New Roman"/>
          <w:sz w:val="24"/>
          <w:szCs w:val="24"/>
        </w:rPr>
        <w:t xml:space="preserve">listed in </w:t>
      </w:r>
      <w:r w:rsidR="00EC10CB" w:rsidRPr="00CB2DC7">
        <w:rPr>
          <w:rFonts w:ascii="Book Antiqua" w:hAnsi="Book Antiqua" w:cs="Times New Roman"/>
          <w:sz w:val="24"/>
          <w:szCs w:val="24"/>
        </w:rPr>
        <w:t>Table 1</w:t>
      </w:r>
      <w:r w:rsidR="004A4269" w:rsidRPr="00CB2DC7">
        <w:rPr>
          <w:rFonts w:ascii="Book Antiqua" w:hAnsi="Book Antiqua" w:cs="Times New Roman"/>
          <w:sz w:val="24"/>
          <w:szCs w:val="24"/>
        </w:rPr>
        <w:t>.</w:t>
      </w:r>
      <w:r w:rsidR="007E4221" w:rsidRPr="00CB2DC7">
        <w:rPr>
          <w:rFonts w:ascii="Book Antiqua" w:hAnsi="Book Antiqua" w:cs="Times New Roman"/>
          <w:bCs/>
          <w:sz w:val="24"/>
          <w:szCs w:val="24"/>
        </w:rPr>
        <w:t xml:space="preserve"> The entire coding region of</w:t>
      </w:r>
      <w:r w:rsidR="0056083C" w:rsidRPr="00CB2DC7">
        <w:rPr>
          <w:rFonts w:ascii="Book Antiqua" w:hAnsi="Book Antiqua" w:cs="Times New Roman"/>
          <w:bCs/>
          <w:sz w:val="24"/>
          <w:szCs w:val="24"/>
        </w:rPr>
        <w:t xml:space="preserve"> the</w:t>
      </w:r>
      <w:r w:rsidR="007E4221" w:rsidRPr="00CB2DC7">
        <w:rPr>
          <w:rFonts w:ascii="Book Antiqua" w:hAnsi="Book Antiqua" w:cs="Times New Roman"/>
          <w:bCs/>
          <w:sz w:val="24"/>
          <w:szCs w:val="24"/>
        </w:rPr>
        <w:t xml:space="preserve"> </w:t>
      </w:r>
      <w:r w:rsidR="007E4221" w:rsidRPr="00CB2DC7">
        <w:rPr>
          <w:rFonts w:ascii="Book Antiqua" w:hAnsi="Book Antiqua" w:cs="Times New Roman"/>
          <w:bCs/>
          <w:i/>
          <w:sz w:val="24"/>
          <w:szCs w:val="24"/>
        </w:rPr>
        <w:t>E</w:t>
      </w:r>
      <w:r w:rsidR="0056083C" w:rsidRPr="00CB2DC7">
        <w:rPr>
          <w:rFonts w:ascii="Book Antiqua" w:hAnsi="Book Antiqua" w:cs="Times New Roman"/>
          <w:bCs/>
          <w:i/>
          <w:sz w:val="24"/>
          <w:szCs w:val="24"/>
        </w:rPr>
        <w:t xml:space="preserve">. </w:t>
      </w:r>
      <w:r w:rsidR="007E4221" w:rsidRPr="00CB2DC7">
        <w:rPr>
          <w:rFonts w:ascii="Book Antiqua" w:hAnsi="Book Antiqua" w:cs="Times New Roman"/>
          <w:bCs/>
          <w:i/>
          <w:sz w:val="24"/>
          <w:szCs w:val="24"/>
        </w:rPr>
        <w:t>coli</w:t>
      </w:r>
      <w:r w:rsidR="007E4221" w:rsidRPr="00CB2DC7">
        <w:rPr>
          <w:rFonts w:ascii="Book Antiqua" w:hAnsi="Book Antiqua" w:cs="Times New Roman"/>
          <w:bCs/>
          <w:sz w:val="24"/>
          <w:szCs w:val="24"/>
        </w:rPr>
        <w:t xml:space="preserve"> </w:t>
      </w:r>
      <w:r w:rsidR="009A0E73" w:rsidRPr="00CB2DC7">
        <w:rPr>
          <w:rFonts w:ascii="Book Antiqua" w:hAnsi="Book Antiqua" w:cs="Times New Roman"/>
          <w:bCs/>
          <w:i/>
          <w:sz w:val="24"/>
          <w:szCs w:val="24"/>
        </w:rPr>
        <w:t>a</w:t>
      </w:r>
      <w:r w:rsidR="004033A0" w:rsidRPr="00CB2DC7">
        <w:rPr>
          <w:rFonts w:ascii="Book Antiqua" w:hAnsi="Book Antiqua" w:cs="Times New Roman"/>
          <w:bCs/>
          <w:i/>
          <w:sz w:val="24"/>
          <w:szCs w:val="24"/>
        </w:rPr>
        <w:t>hpC</w:t>
      </w:r>
      <w:r w:rsidR="009A0E73" w:rsidRPr="00CB2DC7">
        <w:rPr>
          <w:rFonts w:ascii="Book Antiqua" w:hAnsi="Book Antiqua" w:cs="Times New Roman"/>
          <w:bCs/>
          <w:i/>
          <w:iCs/>
          <w:sz w:val="24"/>
          <w:szCs w:val="24"/>
        </w:rPr>
        <w:t xml:space="preserve"> </w:t>
      </w:r>
      <w:r w:rsidR="007E4221" w:rsidRPr="00CB2DC7">
        <w:rPr>
          <w:rFonts w:ascii="Book Antiqua" w:hAnsi="Book Antiqua" w:cs="Times New Roman"/>
          <w:bCs/>
          <w:sz w:val="24"/>
          <w:szCs w:val="24"/>
        </w:rPr>
        <w:t xml:space="preserve">gene was amplified by PCR using </w:t>
      </w:r>
      <w:r w:rsidR="009A0E73" w:rsidRPr="00CB2DC7">
        <w:rPr>
          <w:rFonts w:ascii="Book Antiqua" w:hAnsi="Book Antiqua" w:cs="Times New Roman"/>
          <w:bCs/>
          <w:sz w:val="24"/>
          <w:szCs w:val="24"/>
        </w:rPr>
        <w:t>the following</w:t>
      </w:r>
      <w:r w:rsidR="007E4221" w:rsidRPr="00CB2DC7">
        <w:rPr>
          <w:rFonts w:ascii="Book Antiqua" w:hAnsi="Book Antiqua" w:cs="Times New Roman"/>
          <w:bCs/>
          <w:sz w:val="24"/>
          <w:szCs w:val="24"/>
        </w:rPr>
        <w:t xml:space="preserve"> primers</w:t>
      </w:r>
      <w:r w:rsidR="009A0E73" w:rsidRPr="00CB2DC7">
        <w:rPr>
          <w:rFonts w:ascii="Book Antiqua" w:hAnsi="Book Antiqua" w:cs="Times New Roman"/>
          <w:bCs/>
          <w:sz w:val="24"/>
          <w:szCs w:val="24"/>
        </w:rPr>
        <w:t xml:space="preserve">: </w:t>
      </w:r>
      <w:r w:rsidR="007E4221" w:rsidRPr="00CB2DC7">
        <w:rPr>
          <w:rFonts w:ascii="Book Antiqua" w:hAnsi="Book Antiqua" w:cs="Times New Roman"/>
          <w:bCs/>
          <w:sz w:val="24"/>
          <w:szCs w:val="24"/>
        </w:rPr>
        <w:t>forward</w:t>
      </w:r>
      <w:r w:rsidR="009A0E73" w:rsidRPr="00CB2DC7">
        <w:rPr>
          <w:rFonts w:ascii="Book Antiqua" w:hAnsi="Book Antiqua" w:cs="Times New Roman"/>
          <w:bCs/>
          <w:sz w:val="24"/>
          <w:szCs w:val="24"/>
        </w:rPr>
        <w:t xml:space="preserve">, </w:t>
      </w:r>
      <w:r w:rsidR="007E4221" w:rsidRPr="00CB2DC7">
        <w:rPr>
          <w:rFonts w:ascii="Book Antiqua" w:hAnsi="Book Antiqua" w:cs="Times New Roman"/>
          <w:bCs/>
          <w:sz w:val="24"/>
          <w:szCs w:val="24"/>
        </w:rPr>
        <w:t>5</w:t>
      </w:r>
      <w:r w:rsidR="009A0E73" w:rsidRPr="00CB2DC7">
        <w:rPr>
          <w:rFonts w:ascii="Book Antiqua" w:hAnsi="Book Antiqua" w:cs="Times New Roman"/>
          <w:bCs/>
          <w:sz w:val="24"/>
          <w:szCs w:val="24"/>
        </w:rPr>
        <w:t>′</w:t>
      </w:r>
      <w:r w:rsidR="007E4221" w:rsidRPr="00CB2DC7">
        <w:rPr>
          <w:rFonts w:ascii="Book Antiqua" w:hAnsi="Book Antiqua" w:cs="Times New Roman"/>
          <w:bCs/>
          <w:sz w:val="24"/>
          <w:szCs w:val="24"/>
        </w:rPr>
        <w:t>-GGG ATC CCA TAT GTC CTT AAT TAA CAC-3</w:t>
      </w:r>
      <w:r w:rsidR="009A0E73" w:rsidRPr="00CB2DC7">
        <w:rPr>
          <w:rFonts w:ascii="Book Antiqua" w:hAnsi="Book Antiqua" w:cs="Times New Roman"/>
          <w:bCs/>
          <w:sz w:val="24"/>
          <w:szCs w:val="24"/>
        </w:rPr>
        <w:t>′;</w:t>
      </w:r>
      <w:r w:rsidR="007E4221" w:rsidRPr="00CB2DC7">
        <w:rPr>
          <w:rFonts w:ascii="Book Antiqua" w:hAnsi="Book Antiqua" w:cs="Times New Roman"/>
          <w:bCs/>
          <w:sz w:val="24"/>
          <w:szCs w:val="24"/>
        </w:rPr>
        <w:t xml:space="preserve"> reverse</w:t>
      </w:r>
      <w:r w:rsidR="009A0E73" w:rsidRPr="00CB2DC7">
        <w:rPr>
          <w:rFonts w:ascii="Book Antiqua" w:hAnsi="Book Antiqua" w:cs="Times New Roman"/>
          <w:bCs/>
          <w:sz w:val="24"/>
          <w:szCs w:val="24"/>
        </w:rPr>
        <w:t xml:space="preserve">, </w:t>
      </w:r>
      <w:r w:rsidR="007E4221" w:rsidRPr="00CB2DC7">
        <w:rPr>
          <w:rFonts w:ascii="Book Antiqua" w:hAnsi="Book Antiqua" w:cs="Times New Roman"/>
          <w:bCs/>
          <w:sz w:val="24"/>
          <w:szCs w:val="24"/>
        </w:rPr>
        <w:t>5</w:t>
      </w:r>
      <w:r w:rsidR="009A0E73" w:rsidRPr="00CB2DC7">
        <w:rPr>
          <w:rFonts w:ascii="Book Antiqua" w:hAnsi="Book Antiqua" w:cs="Times New Roman"/>
          <w:bCs/>
          <w:sz w:val="24"/>
          <w:szCs w:val="24"/>
        </w:rPr>
        <w:t>′</w:t>
      </w:r>
      <w:r w:rsidR="007E4221" w:rsidRPr="00CB2DC7">
        <w:rPr>
          <w:rFonts w:ascii="Book Antiqua" w:hAnsi="Book Antiqua" w:cs="Times New Roman"/>
          <w:bCs/>
          <w:sz w:val="24"/>
          <w:szCs w:val="24"/>
        </w:rPr>
        <w:t>-CCT CGA GTT AGA TTT TAC CAA CCA GGT-3</w:t>
      </w:r>
      <w:r w:rsidR="009A0E73" w:rsidRPr="00CB2DC7">
        <w:rPr>
          <w:rFonts w:ascii="Book Antiqua" w:hAnsi="Book Antiqua" w:cs="Times New Roman"/>
          <w:bCs/>
          <w:sz w:val="24"/>
          <w:szCs w:val="24"/>
        </w:rPr>
        <w:t>′</w:t>
      </w:r>
      <w:r w:rsidR="007E4221" w:rsidRPr="00CB2DC7">
        <w:rPr>
          <w:rFonts w:ascii="Book Antiqua" w:hAnsi="Book Antiqua" w:cs="Times New Roman"/>
          <w:bCs/>
          <w:sz w:val="24"/>
          <w:szCs w:val="24"/>
        </w:rPr>
        <w:t xml:space="preserve">. </w:t>
      </w:r>
      <w:r w:rsidR="00A30C01" w:rsidRPr="00CB2DC7">
        <w:rPr>
          <w:rFonts w:ascii="Book Antiqua" w:hAnsi="Book Antiqua" w:cs="Times New Roman"/>
          <w:bCs/>
          <w:sz w:val="24"/>
          <w:szCs w:val="24"/>
        </w:rPr>
        <w:t>To obtain</w:t>
      </w:r>
      <w:r w:rsidR="009A0E73" w:rsidRPr="00CB2DC7">
        <w:rPr>
          <w:rFonts w:ascii="Book Antiqua" w:hAnsi="Book Antiqua" w:cs="Times New Roman"/>
          <w:bCs/>
          <w:sz w:val="24"/>
          <w:szCs w:val="24"/>
        </w:rPr>
        <w:t xml:space="preserve"> </w:t>
      </w:r>
      <w:r w:rsidR="00EC10CB" w:rsidRPr="00CB2DC7">
        <w:rPr>
          <w:rFonts w:ascii="Book Antiqua" w:hAnsi="Book Antiqua" w:cs="Times New Roman"/>
          <w:bCs/>
          <w:sz w:val="24"/>
          <w:szCs w:val="24"/>
        </w:rPr>
        <w:t>Cys→Ser</w:t>
      </w:r>
      <w:r w:rsidR="009A0E73" w:rsidRPr="00CB2DC7">
        <w:rPr>
          <w:rFonts w:ascii="Book Antiqua" w:hAnsi="Book Antiqua" w:cs="Times New Roman"/>
          <w:bCs/>
          <w:sz w:val="24"/>
          <w:szCs w:val="24"/>
        </w:rPr>
        <w:t xml:space="preserve"> substitutions</w:t>
      </w:r>
      <w:r w:rsidR="00EC10CB" w:rsidRPr="00CB2DC7">
        <w:rPr>
          <w:rFonts w:ascii="Book Antiqua" w:hAnsi="Book Antiqua" w:cs="Times New Roman"/>
          <w:bCs/>
          <w:sz w:val="24"/>
          <w:szCs w:val="24"/>
        </w:rPr>
        <w:t xml:space="preserve"> </w:t>
      </w:r>
      <w:r w:rsidR="009A0E73" w:rsidRPr="00CB2DC7">
        <w:rPr>
          <w:rFonts w:ascii="Book Antiqua" w:hAnsi="Book Antiqua" w:cs="Times New Roman"/>
          <w:bCs/>
          <w:sz w:val="24"/>
          <w:szCs w:val="24"/>
        </w:rPr>
        <w:t xml:space="preserve">in </w:t>
      </w:r>
      <w:r w:rsidR="00A30C01" w:rsidRPr="00CB2DC7">
        <w:rPr>
          <w:rFonts w:ascii="Book Antiqua" w:hAnsi="Book Antiqua" w:cs="Times New Roman"/>
          <w:sz w:val="24"/>
          <w:szCs w:val="24"/>
        </w:rPr>
        <w:t xml:space="preserve">AhpC_H1 and AhpC_H2, </w:t>
      </w:r>
      <w:r w:rsidR="00A30C01" w:rsidRPr="00CB2DC7">
        <w:rPr>
          <w:rFonts w:ascii="Book Antiqua" w:hAnsi="Book Antiqua" w:cs="Times New Roman"/>
          <w:bCs/>
          <w:sz w:val="24"/>
          <w:szCs w:val="24"/>
        </w:rPr>
        <w:t>point mutations</w:t>
      </w:r>
      <w:r w:rsidR="009A0E73" w:rsidRPr="00CB2DC7">
        <w:rPr>
          <w:rFonts w:ascii="Book Antiqua" w:hAnsi="Book Antiqua" w:cs="Times New Roman"/>
          <w:bCs/>
          <w:sz w:val="24"/>
          <w:szCs w:val="24"/>
        </w:rPr>
        <w:t xml:space="preserve"> </w:t>
      </w:r>
      <w:r w:rsidR="00A30C01" w:rsidRPr="00CB2DC7">
        <w:rPr>
          <w:rFonts w:ascii="Book Antiqua" w:hAnsi="Book Antiqua" w:cs="Times New Roman"/>
          <w:bCs/>
          <w:sz w:val="24"/>
          <w:szCs w:val="24"/>
        </w:rPr>
        <w:t xml:space="preserve">in the </w:t>
      </w:r>
      <w:r w:rsidR="004033A0" w:rsidRPr="00CB2DC7">
        <w:rPr>
          <w:rFonts w:ascii="Book Antiqua" w:hAnsi="Book Antiqua" w:cs="Times New Roman"/>
          <w:bCs/>
          <w:i/>
          <w:sz w:val="24"/>
          <w:szCs w:val="24"/>
        </w:rPr>
        <w:t>ahpC_H1</w:t>
      </w:r>
      <w:r w:rsidR="00EC10CB" w:rsidRPr="00CB2DC7">
        <w:rPr>
          <w:rFonts w:ascii="Book Antiqua" w:hAnsi="Book Antiqua" w:cs="Times New Roman"/>
          <w:bCs/>
          <w:sz w:val="24"/>
          <w:szCs w:val="24"/>
        </w:rPr>
        <w:t xml:space="preserve"> and </w:t>
      </w:r>
      <w:r w:rsidR="004033A0" w:rsidRPr="00CB2DC7">
        <w:rPr>
          <w:rFonts w:ascii="Book Antiqua" w:hAnsi="Book Antiqua" w:cs="Times New Roman"/>
          <w:bCs/>
          <w:i/>
          <w:sz w:val="24"/>
          <w:szCs w:val="24"/>
        </w:rPr>
        <w:t>ahpC_H2</w:t>
      </w:r>
      <w:r w:rsidR="00EC10CB" w:rsidRPr="00CB2DC7">
        <w:rPr>
          <w:rFonts w:ascii="Book Antiqua" w:hAnsi="Book Antiqua" w:cs="Times New Roman"/>
          <w:bCs/>
          <w:sz w:val="24"/>
          <w:szCs w:val="24"/>
        </w:rPr>
        <w:t xml:space="preserve"> </w:t>
      </w:r>
      <w:r w:rsidR="009A0E73" w:rsidRPr="00CB2DC7">
        <w:rPr>
          <w:rFonts w:ascii="Book Antiqua" w:hAnsi="Book Antiqua" w:cs="Times New Roman"/>
          <w:bCs/>
          <w:sz w:val="24"/>
          <w:szCs w:val="24"/>
        </w:rPr>
        <w:t xml:space="preserve">genes </w:t>
      </w:r>
      <w:r w:rsidR="00EC10CB" w:rsidRPr="00CB2DC7">
        <w:rPr>
          <w:rFonts w:ascii="Book Antiqua" w:hAnsi="Book Antiqua" w:cs="Times New Roman"/>
          <w:bCs/>
          <w:sz w:val="24"/>
          <w:szCs w:val="24"/>
        </w:rPr>
        <w:t>were generated by site-directed mutagenesis</w:t>
      </w:r>
      <w:r w:rsidR="00B6289F" w:rsidRPr="00CB2DC7">
        <w:rPr>
          <w:rFonts w:ascii="Book Antiqua" w:hAnsi="Book Antiqua" w:cs="Times New Roman"/>
          <w:bCs/>
          <w:sz w:val="24"/>
          <w:szCs w:val="24"/>
        </w:rPr>
        <w:t xml:space="preserve"> by</w:t>
      </w:r>
      <w:r w:rsidR="00EC10CB" w:rsidRPr="00CB2DC7">
        <w:rPr>
          <w:rFonts w:ascii="Book Antiqua" w:hAnsi="Book Antiqua" w:cs="Times New Roman"/>
          <w:bCs/>
          <w:sz w:val="24"/>
          <w:szCs w:val="24"/>
        </w:rPr>
        <w:t xml:space="preserve"> </w:t>
      </w:r>
      <w:r w:rsidR="009A0E73" w:rsidRPr="00CB2DC7">
        <w:rPr>
          <w:rFonts w:ascii="Book Antiqua" w:hAnsi="Book Antiqua" w:cs="Times New Roman"/>
          <w:bCs/>
          <w:sz w:val="24"/>
          <w:szCs w:val="24"/>
        </w:rPr>
        <w:t xml:space="preserve">using </w:t>
      </w:r>
      <w:r w:rsidR="00EC10CB" w:rsidRPr="00CB2DC7">
        <w:rPr>
          <w:rFonts w:ascii="Book Antiqua" w:hAnsi="Book Antiqua" w:cs="Times New Roman"/>
          <w:bCs/>
          <w:sz w:val="24"/>
          <w:szCs w:val="24"/>
        </w:rPr>
        <w:t>complementary primers</w:t>
      </w:r>
      <w:r w:rsidR="00B035C0" w:rsidRPr="00CB2DC7">
        <w:rPr>
          <w:rFonts w:ascii="Book Antiqua" w:hAnsi="Book Antiqua" w:cs="Times New Roman"/>
          <w:bCs/>
          <w:sz w:val="24"/>
          <w:szCs w:val="24"/>
        </w:rPr>
        <w:t xml:space="preserve"> (Table 1)</w:t>
      </w:r>
      <w:r w:rsidR="00EC10CB" w:rsidRPr="00CB2DC7">
        <w:rPr>
          <w:rFonts w:ascii="Book Antiqua" w:hAnsi="Book Antiqua" w:cs="Times New Roman"/>
          <w:bCs/>
          <w:sz w:val="24"/>
          <w:szCs w:val="24"/>
        </w:rPr>
        <w:t xml:space="preserve">. </w:t>
      </w:r>
      <w:r w:rsidR="00A30C01" w:rsidRPr="00CB2DC7">
        <w:rPr>
          <w:rFonts w:ascii="Book Antiqua" w:hAnsi="Book Antiqua" w:cs="Times New Roman"/>
          <w:bCs/>
          <w:sz w:val="24"/>
          <w:szCs w:val="24"/>
        </w:rPr>
        <w:t>G</w:t>
      </w:r>
      <w:r w:rsidR="00EC10CB" w:rsidRPr="00CB2DC7">
        <w:rPr>
          <w:rFonts w:ascii="Book Antiqua" w:hAnsi="Book Antiqua" w:cs="Times New Roman"/>
          <w:bCs/>
          <w:sz w:val="24"/>
          <w:szCs w:val="24"/>
        </w:rPr>
        <w:t>el</w:t>
      </w:r>
      <w:r w:rsidR="0056083C" w:rsidRPr="00CB2DC7">
        <w:rPr>
          <w:rFonts w:ascii="Book Antiqua" w:hAnsi="Book Antiqua" w:cs="Times New Roman"/>
          <w:bCs/>
          <w:sz w:val="24"/>
          <w:szCs w:val="24"/>
        </w:rPr>
        <w:t>-</w:t>
      </w:r>
      <w:r w:rsidR="00EC10CB" w:rsidRPr="00CB2DC7">
        <w:rPr>
          <w:rFonts w:ascii="Book Antiqua" w:hAnsi="Book Antiqua" w:cs="Times New Roman"/>
          <w:bCs/>
          <w:sz w:val="24"/>
          <w:szCs w:val="24"/>
        </w:rPr>
        <w:t xml:space="preserve">purified </w:t>
      </w:r>
      <w:r w:rsidR="00A30C01" w:rsidRPr="00CB2DC7">
        <w:rPr>
          <w:rFonts w:ascii="Book Antiqua" w:hAnsi="Book Antiqua" w:cs="Times New Roman"/>
          <w:bCs/>
          <w:i/>
          <w:sz w:val="24"/>
          <w:szCs w:val="24"/>
        </w:rPr>
        <w:t>ahpC</w:t>
      </w:r>
      <w:r w:rsidR="00EC10CB" w:rsidRPr="00CB2DC7">
        <w:rPr>
          <w:rFonts w:ascii="Book Antiqua" w:hAnsi="Book Antiqua" w:cs="Times New Roman"/>
          <w:bCs/>
          <w:sz w:val="24"/>
          <w:szCs w:val="24"/>
        </w:rPr>
        <w:t xml:space="preserve"> </w:t>
      </w:r>
      <w:r w:rsidR="00B035C0" w:rsidRPr="00CB2DC7">
        <w:rPr>
          <w:rFonts w:ascii="Book Antiqua" w:hAnsi="Book Antiqua" w:cs="Times New Roman"/>
          <w:bCs/>
          <w:sz w:val="24"/>
          <w:szCs w:val="24"/>
        </w:rPr>
        <w:t xml:space="preserve">genes were digested with </w:t>
      </w:r>
      <w:r w:rsidR="004033A0" w:rsidRPr="00CB2DC7">
        <w:rPr>
          <w:rFonts w:ascii="Book Antiqua" w:hAnsi="Book Antiqua" w:cs="Times New Roman"/>
          <w:bCs/>
          <w:i/>
          <w:sz w:val="24"/>
          <w:szCs w:val="24"/>
        </w:rPr>
        <w:t>Nde</w:t>
      </w:r>
      <w:r w:rsidR="00B035C0" w:rsidRPr="00CB2DC7">
        <w:rPr>
          <w:rFonts w:ascii="Book Antiqua" w:hAnsi="Book Antiqua" w:cs="Times New Roman"/>
          <w:bCs/>
          <w:sz w:val="24"/>
          <w:szCs w:val="24"/>
        </w:rPr>
        <w:t xml:space="preserve">I and </w:t>
      </w:r>
      <w:r w:rsidR="004033A0" w:rsidRPr="00CB2DC7">
        <w:rPr>
          <w:rFonts w:ascii="Book Antiqua" w:hAnsi="Book Antiqua" w:cs="Times New Roman"/>
          <w:bCs/>
          <w:i/>
          <w:sz w:val="24"/>
          <w:szCs w:val="24"/>
        </w:rPr>
        <w:t>Xho</w:t>
      </w:r>
      <w:r w:rsidR="00B035C0" w:rsidRPr="00CB2DC7">
        <w:rPr>
          <w:rFonts w:ascii="Book Antiqua" w:hAnsi="Book Antiqua" w:cs="Times New Roman"/>
          <w:bCs/>
          <w:sz w:val="24"/>
          <w:szCs w:val="24"/>
        </w:rPr>
        <w:t xml:space="preserve">I, </w:t>
      </w:r>
      <w:r w:rsidR="00EC10CB" w:rsidRPr="00CB2DC7">
        <w:rPr>
          <w:rFonts w:ascii="Book Antiqua" w:hAnsi="Book Antiqua" w:cs="Times New Roman"/>
          <w:bCs/>
          <w:sz w:val="24"/>
          <w:szCs w:val="24"/>
        </w:rPr>
        <w:t xml:space="preserve">ligated into the pET-21a(+) </w:t>
      </w:r>
      <w:r w:rsidR="00B035C0" w:rsidRPr="00CB2DC7">
        <w:rPr>
          <w:rFonts w:ascii="Book Antiqua" w:hAnsi="Book Antiqua" w:cs="Times New Roman"/>
          <w:bCs/>
          <w:sz w:val="24"/>
          <w:szCs w:val="24"/>
        </w:rPr>
        <w:t xml:space="preserve">expression </w:t>
      </w:r>
      <w:r w:rsidR="00EC10CB" w:rsidRPr="00CB2DC7">
        <w:rPr>
          <w:rFonts w:ascii="Book Antiqua" w:hAnsi="Book Antiqua" w:cs="Times New Roman"/>
          <w:bCs/>
          <w:sz w:val="24"/>
          <w:szCs w:val="24"/>
        </w:rPr>
        <w:t>vector</w:t>
      </w:r>
      <w:r w:rsidR="00B6289F" w:rsidRPr="00CB2DC7">
        <w:rPr>
          <w:rFonts w:ascii="Book Antiqua" w:hAnsi="Book Antiqua" w:cs="Times New Roman"/>
          <w:bCs/>
          <w:sz w:val="24"/>
          <w:szCs w:val="24"/>
        </w:rPr>
        <w:t xml:space="preserve"> by</w:t>
      </w:r>
      <w:r w:rsidR="00EC2DD1" w:rsidRPr="00CB2DC7">
        <w:rPr>
          <w:rFonts w:ascii="Book Antiqua" w:hAnsi="Book Antiqua" w:cs="Times New Roman"/>
          <w:bCs/>
          <w:sz w:val="24"/>
          <w:szCs w:val="24"/>
        </w:rPr>
        <w:t xml:space="preserve"> </w:t>
      </w:r>
      <w:r w:rsidR="00EC10CB" w:rsidRPr="00CB2DC7">
        <w:rPr>
          <w:rFonts w:ascii="Book Antiqua" w:hAnsi="Book Antiqua" w:cs="Times New Roman"/>
          <w:bCs/>
          <w:sz w:val="24"/>
          <w:szCs w:val="24"/>
        </w:rPr>
        <w:t>using T4 DNA ligase (Promega)</w:t>
      </w:r>
      <w:r w:rsidR="00EC2DD1" w:rsidRPr="00CB2DC7">
        <w:rPr>
          <w:rFonts w:ascii="Book Antiqua" w:hAnsi="Book Antiqua" w:cs="Times New Roman"/>
          <w:bCs/>
          <w:sz w:val="24"/>
          <w:szCs w:val="24"/>
        </w:rPr>
        <w:t>,</w:t>
      </w:r>
      <w:r w:rsidR="00EC10CB" w:rsidRPr="00CB2DC7">
        <w:rPr>
          <w:rFonts w:ascii="Book Antiqua" w:hAnsi="Book Antiqua" w:cs="Times New Roman"/>
          <w:bCs/>
          <w:sz w:val="24"/>
          <w:szCs w:val="24"/>
        </w:rPr>
        <w:t xml:space="preserve"> and used to transform competent </w:t>
      </w:r>
      <w:r w:rsidR="00EC10CB" w:rsidRPr="00CB2DC7">
        <w:rPr>
          <w:rFonts w:ascii="Book Antiqua" w:hAnsi="Book Antiqua" w:cs="Times New Roman"/>
          <w:bCs/>
          <w:i/>
          <w:sz w:val="24"/>
          <w:szCs w:val="24"/>
        </w:rPr>
        <w:t>E. coli</w:t>
      </w:r>
      <w:r w:rsidR="00EC10CB" w:rsidRPr="00CB2DC7">
        <w:rPr>
          <w:rFonts w:ascii="Book Antiqua" w:hAnsi="Book Antiqua" w:cs="Times New Roman"/>
          <w:bCs/>
          <w:sz w:val="24"/>
          <w:szCs w:val="24"/>
        </w:rPr>
        <w:t xml:space="preserve"> XL1-blue. </w:t>
      </w:r>
      <w:r w:rsidR="00B035C0" w:rsidRPr="00CB2DC7">
        <w:rPr>
          <w:rFonts w:ascii="Book Antiqua" w:hAnsi="Book Antiqua" w:cs="Times New Roman"/>
          <w:bCs/>
          <w:sz w:val="24"/>
          <w:szCs w:val="24"/>
        </w:rPr>
        <w:t>Bacteria were</w:t>
      </w:r>
      <w:r w:rsidR="00EC10CB" w:rsidRPr="00CB2DC7">
        <w:rPr>
          <w:rFonts w:ascii="Book Antiqua" w:hAnsi="Book Antiqua" w:cs="Times New Roman"/>
          <w:bCs/>
          <w:sz w:val="24"/>
          <w:szCs w:val="24"/>
        </w:rPr>
        <w:t xml:space="preserve"> </w:t>
      </w:r>
      <w:r w:rsidR="00B035C0" w:rsidRPr="00CB2DC7">
        <w:rPr>
          <w:rFonts w:ascii="Book Antiqua" w:hAnsi="Book Antiqua" w:cs="Times New Roman"/>
          <w:bCs/>
          <w:sz w:val="24"/>
          <w:szCs w:val="24"/>
        </w:rPr>
        <w:t xml:space="preserve">selected </w:t>
      </w:r>
      <w:r w:rsidR="00EC10CB" w:rsidRPr="00CB2DC7">
        <w:rPr>
          <w:rFonts w:ascii="Book Antiqua" w:hAnsi="Book Antiqua" w:cs="Times New Roman"/>
          <w:bCs/>
          <w:sz w:val="24"/>
          <w:szCs w:val="24"/>
        </w:rPr>
        <w:t>on LB agar containing ampicillin (100 μg/m</w:t>
      </w:r>
      <w:r w:rsidR="00424CCE" w:rsidRPr="00CB2DC7">
        <w:rPr>
          <w:rFonts w:ascii="Book Antiqua" w:hAnsi="Book Antiqua" w:cs="Times New Roman"/>
          <w:bCs/>
          <w:sz w:val="24"/>
          <w:szCs w:val="24"/>
        </w:rPr>
        <w:t>L</w:t>
      </w:r>
      <w:r w:rsidR="00EC10CB" w:rsidRPr="00CB2DC7">
        <w:rPr>
          <w:rFonts w:ascii="Book Antiqua" w:hAnsi="Book Antiqua" w:cs="Times New Roman"/>
          <w:bCs/>
          <w:sz w:val="24"/>
          <w:szCs w:val="24"/>
        </w:rPr>
        <w:t>)</w:t>
      </w:r>
      <w:r w:rsidR="00EC2DD1" w:rsidRPr="00CB2DC7">
        <w:rPr>
          <w:rFonts w:ascii="Book Antiqua" w:hAnsi="Book Antiqua" w:cs="Times New Roman"/>
          <w:bCs/>
          <w:sz w:val="24"/>
          <w:szCs w:val="24"/>
        </w:rPr>
        <w:t xml:space="preserve">, and </w:t>
      </w:r>
      <w:r w:rsidR="00B035C0" w:rsidRPr="00CB2DC7">
        <w:rPr>
          <w:rFonts w:ascii="Book Antiqua" w:hAnsi="Book Antiqua" w:cs="Times New Roman"/>
          <w:bCs/>
          <w:sz w:val="24"/>
          <w:szCs w:val="24"/>
        </w:rPr>
        <w:t>purified</w:t>
      </w:r>
      <w:r w:rsidR="00EC10CB" w:rsidRPr="00CB2DC7">
        <w:rPr>
          <w:rFonts w:ascii="Book Antiqua" w:hAnsi="Book Antiqua" w:cs="Times New Roman"/>
          <w:bCs/>
          <w:sz w:val="24"/>
          <w:szCs w:val="24"/>
        </w:rPr>
        <w:t xml:space="preserve"> plasmid</w:t>
      </w:r>
      <w:r w:rsidR="00B035C0" w:rsidRPr="00CB2DC7">
        <w:rPr>
          <w:rFonts w:ascii="Book Antiqua" w:hAnsi="Book Antiqua" w:cs="Times New Roman"/>
          <w:bCs/>
          <w:sz w:val="24"/>
          <w:szCs w:val="24"/>
        </w:rPr>
        <w:t xml:space="preserve">s were used for </w:t>
      </w:r>
      <w:r w:rsidR="00B6289F" w:rsidRPr="00CB2DC7">
        <w:rPr>
          <w:rFonts w:ascii="Book Antiqua" w:hAnsi="Book Antiqua" w:cs="Times New Roman"/>
          <w:bCs/>
          <w:sz w:val="24"/>
          <w:szCs w:val="24"/>
        </w:rPr>
        <w:t xml:space="preserve">the </w:t>
      </w:r>
      <w:r w:rsidR="00B035C0" w:rsidRPr="00CB2DC7">
        <w:rPr>
          <w:rFonts w:ascii="Book Antiqua" w:hAnsi="Book Antiqua" w:cs="Times New Roman"/>
          <w:bCs/>
          <w:sz w:val="24"/>
          <w:szCs w:val="24"/>
        </w:rPr>
        <w:t>sequencing of the cloned</w:t>
      </w:r>
      <w:r w:rsidR="00EC10CB" w:rsidRPr="00CB2DC7">
        <w:rPr>
          <w:rFonts w:ascii="Book Antiqua" w:hAnsi="Book Antiqua" w:cs="Times New Roman"/>
          <w:bCs/>
          <w:i/>
          <w:iCs/>
          <w:sz w:val="24"/>
          <w:szCs w:val="24"/>
        </w:rPr>
        <w:t xml:space="preserve"> </w:t>
      </w:r>
      <w:r w:rsidR="00EC10CB" w:rsidRPr="00CB2DC7">
        <w:rPr>
          <w:rFonts w:ascii="Book Antiqua" w:hAnsi="Book Antiqua" w:cs="Times New Roman"/>
          <w:bCs/>
          <w:sz w:val="24"/>
          <w:szCs w:val="24"/>
        </w:rPr>
        <w:t>coding region by automated DNA sequencing</w:t>
      </w:r>
      <w:r w:rsidR="0056083C" w:rsidRPr="00CB2DC7">
        <w:rPr>
          <w:rFonts w:ascii="Book Antiqua" w:hAnsi="Book Antiqua" w:cs="Times New Roman"/>
          <w:bCs/>
          <w:sz w:val="24"/>
          <w:szCs w:val="24"/>
        </w:rPr>
        <w:t xml:space="preserve">. </w:t>
      </w:r>
    </w:p>
    <w:p w14:paraId="2CE00E24" w14:textId="77777777" w:rsidR="003D763A" w:rsidRPr="00CB2DC7" w:rsidRDefault="00A467F8" w:rsidP="00424CCE">
      <w:pPr>
        <w:widowControl/>
        <w:wordWrap/>
        <w:autoSpaceDE/>
        <w:autoSpaceDN/>
        <w:spacing w:after="0" w:line="360" w:lineRule="auto"/>
        <w:ind w:firstLineChars="100" w:firstLine="240"/>
        <w:rPr>
          <w:rFonts w:ascii="Book Antiqua" w:hAnsi="Book Antiqua" w:cs="Times New Roman"/>
          <w:sz w:val="24"/>
          <w:szCs w:val="24"/>
        </w:rPr>
      </w:pPr>
      <w:r w:rsidRPr="00CB2DC7">
        <w:rPr>
          <w:rFonts w:ascii="Book Antiqua" w:hAnsi="Book Antiqua" w:cs="Times New Roman"/>
          <w:bCs/>
          <w:sz w:val="24"/>
          <w:szCs w:val="24"/>
        </w:rPr>
        <w:lastRenderedPageBreak/>
        <w:t>The plasmid</w:t>
      </w:r>
      <w:r w:rsidR="00A30C01" w:rsidRPr="00CB2DC7">
        <w:rPr>
          <w:rFonts w:ascii="Book Antiqua" w:hAnsi="Book Antiqua" w:cs="Times New Roman"/>
          <w:bCs/>
          <w:sz w:val="24"/>
          <w:szCs w:val="24"/>
        </w:rPr>
        <w:t>s</w:t>
      </w:r>
      <w:r w:rsidRPr="00CB2DC7">
        <w:rPr>
          <w:rFonts w:ascii="Book Antiqua" w:hAnsi="Book Antiqua" w:cs="Times New Roman"/>
          <w:bCs/>
          <w:sz w:val="24"/>
          <w:szCs w:val="24"/>
        </w:rPr>
        <w:t xml:space="preserve"> containing the confirmed sequences were used to transform </w:t>
      </w:r>
      <w:r w:rsidRPr="00CB2DC7">
        <w:rPr>
          <w:rFonts w:ascii="Book Antiqua" w:hAnsi="Book Antiqua" w:cs="Times New Roman"/>
          <w:bCs/>
          <w:i/>
          <w:sz w:val="24"/>
          <w:szCs w:val="24"/>
        </w:rPr>
        <w:t>E. coli</w:t>
      </w:r>
      <w:r w:rsidRPr="00CB2DC7">
        <w:rPr>
          <w:rFonts w:ascii="Book Antiqua" w:hAnsi="Book Antiqua" w:cs="Times New Roman"/>
          <w:bCs/>
          <w:sz w:val="24"/>
          <w:szCs w:val="24"/>
        </w:rPr>
        <w:t xml:space="preserve"> BL21 (DE3) cells, which </w:t>
      </w:r>
      <w:r w:rsidR="00A92EFD" w:rsidRPr="00CB2DC7">
        <w:rPr>
          <w:rFonts w:ascii="Book Antiqua" w:hAnsi="Book Antiqua" w:cs="Times New Roman"/>
          <w:sz w:val="24"/>
          <w:szCs w:val="24"/>
        </w:rPr>
        <w:t xml:space="preserve">were </w:t>
      </w:r>
      <w:r w:rsidRPr="00CB2DC7">
        <w:rPr>
          <w:rFonts w:ascii="Book Antiqua" w:hAnsi="Book Antiqua" w:cs="Times New Roman"/>
          <w:sz w:val="24"/>
          <w:szCs w:val="24"/>
        </w:rPr>
        <w:t xml:space="preserve">then </w:t>
      </w:r>
      <w:r w:rsidR="00A92EFD" w:rsidRPr="00CB2DC7">
        <w:rPr>
          <w:rFonts w:ascii="Book Antiqua" w:hAnsi="Book Antiqua" w:cs="Times New Roman"/>
          <w:sz w:val="24"/>
          <w:szCs w:val="24"/>
        </w:rPr>
        <w:t>cultured at 37</w:t>
      </w:r>
      <w:r w:rsidR="00424CCE" w:rsidRPr="00CB2DC7">
        <w:rPr>
          <w:rFonts w:ascii="Book Antiqua" w:hAnsi="Book Antiqua" w:cs="Times New Roman"/>
          <w:sz w:val="24"/>
          <w:szCs w:val="24"/>
          <w:lang w:eastAsia="zh-CN"/>
        </w:rPr>
        <w:t xml:space="preserve"> </w:t>
      </w:r>
      <w:r w:rsidR="00A92EFD" w:rsidRPr="00CB2DC7">
        <w:rPr>
          <w:rFonts w:ascii="Book Antiqua" w:hAnsi="Book Antiqua" w:cs="Times New Roman"/>
          <w:sz w:val="24"/>
          <w:szCs w:val="24"/>
        </w:rPr>
        <w:t xml:space="preserve">°C overnight in </w:t>
      </w:r>
      <w:r w:rsidRPr="00CB2DC7">
        <w:rPr>
          <w:rFonts w:ascii="Book Antiqua" w:hAnsi="Book Antiqua" w:cs="Times New Roman"/>
          <w:kern w:val="0"/>
          <w:sz w:val="24"/>
          <w:szCs w:val="24"/>
        </w:rPr>
        <w:t>100 μg/m</w:t>
      </w:r>
      <w:r w:rsidR="00424CCE" w:rsidRPr="00CB2DC7">
        <w:rPr>
          <w:rFonts w:ascii="Book Antiqua" w:hAnsi="Book Antiqua" w:cs="Times New Roman"/>
          <w:kern w:val="0"/>
          <w:sz w:val="24"/>
          <w:szCs w:val="24"/>
        </w:rPr>
        <w:t>L</w:t>
      </w:r>
      <w:r w:rsidRPr="00CB2DC7" w:rsidDel="00A467F8">
        <w:rPr>
          <w:rFonts w:ascii="Book Antiqua" w:hAnsi="Book Antiqua" w:cs="Times New Roman"/>
          <w:sz w:val="24"/>
          <w:szCs w:val="24"/>
        </w:rPr>
        <w:t xml:space="preserve"> </w:t>
      </w:r>
      <w:r w:rsidRPr="00CB2DC7">
        <w:rPr>
          <w:rFonts w:ascii="Book Antiqua" w:hAnsi="Book Antiqua" w:cs="Times New Roman"/>
          <w:kern w:val="0"/>
          <w:sz w:val="24"/>
          <w:szCs w:val="24"/>
        </w:rPr>
        <w:t>ampicillin</w:t>
      </w:r>
      <w:r w:rsidRPr="00CB2DC7">
        <w:rPr>
          <w:rFonts w:ascii="Book Antiqua" w:hAnsi="Book Antiqua" w:cs="Times New Roman"/>
          <w:sz w:val="24"/>
          <w:szCs w:val="24"/>
        </w:rPr>
        <w:t xml:space="preserve">-containing </w:t>
      </w:r>
      <w:r w:rsidR="00A92EFD" w:rsidRPr="00CB2DC7">
        <w:rPr>
          <w:rFonts w:ascii="Book Antiqua" w:hAnsi="Book Antiqua" w:cs="Times New Roman"/>
          <w:sz w:val="24"/>
          <w:szCs w:val="24"/>
        </w:rPr>
        <w:t>LB</w:t>
      </w:r>
      <w:r w:rsidRPr="00CB2DC7">
        <w:rPr>
          <w:rFonts w:ascii="Book Antiqua" w:hAnsi="Book Antiqua" w:cs="Times New Roman"/>
          <w:sz w:val="24"/>
          <w:szCs w:val="24"/>
        </w:rPr>
        <w:t>.</w:t>
      </w:r>
      <w:r w:rsidR="00A92EFD" w:rsidRPr="00CB2DC7">
        <w:rPr>
          <w:rFonts w:ascii="Book Antiqua" w:hAnsi="Book Antiqua" w:cs="Times New Roman"/>
          <w:sz w:val="24"/>
          <w:szCs w:val="24"/>
        </w:rPr>
        <w:t xml:space="preserve"> </w:t>
      </w:r>
      <w:r w:rsidRPr="00CB2DC7">
        <w:rPr>
          <w:rFonts w:ascii="Book Antiqua" w:hAnsi="Book Antiqua" w:cs="Times New Roman"/>
          <w:sz w:val="24"/>
          <w:szCs w:val="24"/>
        </w:rPr>
        <w:t>For protein expression, bacteria</w:t>
      </w:r>
      <w:r w:rsidR="00A92EFD" w:rsidRPr="00CB2DC7">
        <w:rPr>
          <w:rFonts w:ascii="Book Antiqua" w:hAnsi="Book Antiqua" w:cs="Times New Roman"/>
          <w:sz w:val="24"/>
          <w:szCs w:val="24"/>
        </w:rPr>
        <w:t xml:space="preserve"> </w:t>
      </w:r>
      <w:r w:rsidRPr="00CB2DC7">
        <w:rPr>
          <w:rFonts w:ascii="Book Antiqua" w:hAnsi="Book Antiqua" w:cs="Times New Roman"/>
          <w:sz w:val="24"/>
          <w:szCs w:val="24"/>
        </w:rPr>
        <w:t>were diluted 1:250 in fresh medium, grown until OD</w:t>
      </w:r>
      <w:r w:rsidR="004033A0" w:rsidRPr="00CB2DC7">
        <w:rPr>
          <w:rFonts w:ascii="Book Antiqua" w:hAnsi="Book Antiqua" w:cs="Times New Roman"/>
          <w:sz w:val="24"/>
          <w:szCs w:val="24"/>
          <w:vertAlign w:val="subscript"/>
        </w:rPr>
        <w:t>600</w:t>
      </w:r>
      <w:r w:rsidR="00A92EFD" w:rsidRPr="00CB2DC7">
        <w:rPr>
          <w:rFonts w:ascii="Book Antiqua" w:hAnsi="Book Antiqua" w:cs="Times New Roman"/>
          <w:sz w:val="24"/>
          <w:szCs w:val="24"/>
        </w:rPr>
        <w:t xml:space="preserve"> </w:t>
      </w:r>
      <w:r w:rsidRPr="00CB2DC7">
        <w:rPr>
          <w:rFonts w:ascii="Book Antiqua" w:hAnsi="Book Antiqua" w:cs="Times New Roman"/>
          <w:sz w:val="24"/>
          <w:szCs w:val="24"/>
        </w:rPr>
        <w:t xml:space="preserve">= </w:t>
      </w:r>
      <w:r w:rsidR="00A92EFD" w:rsidRPr="00CB2DC7">
        <w:rPr>
          <w:rFonts w:ascii="Book Antiqua" w:hAnsi="Book Antiqua" w:cs="Times New Roman"/>
          <w:sz w:val="24"/>
          <w:szCs w:val="24"/>
        </w:rPr>
        <w:t xml:space="preserve">0.4, </w:t>
      </w:r>
      <w:r w:rsidRPr="00CB2DC7">
        <w:rPr>
          <w:rFonts w:ascii="Book Antiqua" w:hAnsi="Book Antiqua" w:cs="Times New Roman"/>
          <w:sz w:val="24"/>
          <w:szCs w:val="24"/>
        </w:rPr>
        <w:t xml:space="preserve">and </w:t>
      </w:r>
      <w:r w:rsidR="00624502" w:rsidRPr="00CB2DC7">
        <w:rPr>
          <w:rFonts w:ascii="Book Antiqua" w:hAnsi="Book Antiqua" w:cs="Times New Roman"/>
          <w:sz w:val="24"/>
          <w:szCs w:val="24"/>
        </w:rPr>
        <w:t xml:space="preserve">induced with </w:t>
      </w:r>
      <w:r w:rsidR="00624502" w:rsidRPr="00CB2DC7">
        <w:rPr>
          <w:rFonts w:ascii="Book Antiqua" w:hAnsi="Book Antiqua" w:cs="Times New Roman"/>
          <w:kern w:val="0"/>
          <w:sz w:val="24"/>
          <w:szCs w:val="24"/>
        </w:rPr>
        <w:t>0.5 m</w:t>
      </w:r>
      <w:r w:rsidR="00424CCE" w:rsidRPr="00CB2DC7">
        <w:rPr>
          <w:rFonts w:ascii="Book Antiqua" w:hAnsi="Book Antiqua" w:cs="Times New Roman"/>
          <w:kern w:val="0"/>
          <w:sz w:val="24"/>
          <w:szCs w:val="24"/>
          <w:lang w:eastAsia="zh-CN"/>
        </w:rPr>
        <w:t>mol/L</w:t>
      </w:r>
      <w:r w:rsidR="00624502" w:rsidRPr="00CB2DC7">
        <w:rPr>
          <w:rFonts w:ascii="Book Antiqua" w:hAnsi="Book Antiqua" w:cs="Times New Roman"/>
          <w:sz w:val="24"/>
          <w:szCs w:val="24"/>
        </w:rPr>
        <w:t xml:space="preserve"> </w:t>
      </w:r>
      <w:r w:rsidR="00A92EFD" w:rsidRPr="00CB2DC7">
        <w:rPr>
          <w:rFonts w:ascii="Book Antiqua" w:hAnsi="Book Antiqua" w:cs="Times New Roman"/>
          <w:sz w:val="24"/>
          <w:szCs w:val="24"/>
        </w:rPr>
        <w:t xml:space="preserve">isopropyl-L-D-thiogalactose (IPTG) </w:t>
      </w:r>
      <w:r w:rsidR="00EC2DD1" w:rsidRPr="00CB2DC7">
        <w:rPr>
          <w:rFonts w:ascii="Book Antiqua" w:hAnsi="Book Antiqua" w:cs="Times New Roman"/>
          <w:sz w:val="24"/>
          <w:szCs w:val="24"/>
        </w:rPr>
        <w:t>for 4 h</w:t>
      </w:r>
      <w:r w:rsidR="00624502" w:rsidRPr="00CB2DC7">
        <w:rPr>
          <w:rFonts w:ascii="Book Antiqua" w:hAnsi="Book Antiqua" w:cs="Times New Roman"/>
          <w:sz w:val="24"/>
          <w:szCs w:val="24"/>
        </w:rPr>
        <w:t xml:space="preserve">. </w:t>
      </w:r>
      <w:r w:rsidR="00B21EA5" w:rsidRPr="00CB2DC7">
        <w:rPr>
          <w:rFonts w:ascii="Book Antiqua" w:eastAsia="Gulim" w:hAnsi="Book Antiqua" w:cs="Times New Roman"/>
          <w:kern w:val="0"/>
          <w:sz w:val="24"/>
          <w:szCs w:val="24"/>
        </w:rPr>
        <w:t xml:space="preserve">The soluble recombinant proteins were produced in </w:t>
      </w:r>
      <w:r w:rsidR="00B21EA5" w:rsidRPr="00CB2DC7">
        <w:rPr>
          <w:rFonts w:ascii="Book Antiqua" w:eastAsia="Gulim" w:hAnsi="Book Antiqua" w:cs="Times New Roman"/>
          <w:i/>
          <w:kern w:val="0"/>
          <w:sz w:val="24"/>
          <w:szCs w:val="24"/>
        </w:rPr>
        <w:t>E. coli</w:t>
      </w:r>
      <w:r w:rsidR="00B21EA5" w:rsidRPr="00CB2DC7">
        <w:rPr>
          <w:rFonts w:ascii="Book Antiqua" w:eastAsia="Gulim" w:hAnsi="Book Antiqua" w:cs="Times New Roman"/>
          <w:kern w:val="0"/>
          <w:sz w:val="24"/>
          <w:szCs w:val="24"/>
        </w:rPr>
        <w:t xml:space="preserve">. </w:t>
      </w:r>
      <w:r w:rsidR="00624502" w:rsidRPr="00CB2DC7">
        <w:rPr>
          <w:rFonts w:ascii="Book Antiqua" w:hAnsi="Book Antiqua" w:cs="Times New Roman"/>
          <w:sz w:val="24"/>
          <w:szCs w:val="24"/>
        </w:rPr>
        <w:t xml:space="preserve">Cells </w:t>
      </w:r>
      <w:r w:rsidR="00840031" w:rsidRPr="00CB2DC7">
        <w:rPr>
          <w:rFonts w:ascii="Book Antiqua" w:hAnsi="Book Antiqua" w:cs="Times New Roman"/>
          <w:sz w:val="24"/>
          <w:szCs w:val="24"/>
        </w:rPr>
        <w:t xml:space="preserve">were harvested by centrifugation, suspended in 50 mM Tris-HCl (pH 7.4) containing 2 </w:t>
      </w:r>
      <w:r w:rsidR="00424CCE" w:rsidRPr="00CB2DC7">
        <w:rPr>
          <w:rFonts w:ascii="Book Antiqua" w:hAnsi="Book Antiqua" w:cs="Times New Roman"/>
          <w:sz w:val="24"/>
          <w:szCs w:val="24"/>
        </w:rPr>
        <w:t>m</w:t>
      </w:r>
      <w:r w:rsidR="00424CCE" w:rsidRPr="00CB2DC7">
        <w:rPr>
          <w:rFonts w:ascii="Book Antiqua" w:hAnsi="Book Antiqua" w:cs="Times New Roman"/>
          <w:sz w:val="24"/>
          <w:szCs w:val="24"/>
          <w:lang w:eastAsia="zh-CN"/>
        </w:rPr>
        <w:t>mol/L</w:t>
      </w:r>
      <w:r w:rsidR="00840031" w:rsidRPr="00CB2DC7">
        <w:rPr>
          <w:rFonts w:ascii="Book Antiqua" w:hAnsi="Book Antiqua" w:cs="Times New Roman"/>
          <w:sz w:val="24"/>
          <w:szCs w:val="24"/>
        </w:rPr>
        <w:t xml:space="preserve"> phenylmethylsulfonyl fluoride (PMSF) and 1 </w:t>
      </w:r>
      <w:r w:rsidR="00424CCE" w:rsidRPr="00CB2DC7">
        <w:rPr>
          <w:rFonts w:ascii="Book Antiqua" w:hAnsi="Book Antiqua" w:cs="Times New Roman"/>
          <w:sz w:val="24"/>
          <w:szCs w:val="24"/>
        </w:rPr>
        <w:t>m</w:t>
      </w:r>
      <w:r w:rsidR="00424CCE" w:rsidRPr="00CB2DC7">
        <w:rPr>
          <w:rFonts w:ascii="Book Antiqua" w:hAnsi="Book Antiqua" w:cs="Times New Roman"/>
          <w:sz w:val="24"/>
          <w:szCs w:val="24"/>
          <w:lang w:eastAsia="zh-CN"/>
        </w:rPr>
        <w:t>mol/L</w:t>
      </w:r>
      <w:r w:rsidR="00840031" w:rsidRPr="00CB2DC7">
        <w:rPr>
          <w:rFonts w:ascii="Book Antiqua" w:hAnsi="Book Antiqua" w:cs="Times New Roman"/>
          <w:sz w:val="24"/>
          <w:szCs w:val="24"/>
        </w:rPr>
        <w:t xml:space="preserve"> EDTA, disrupted by sonication</w:t>
      </w:r>
      <w:r w:rsidR="00624502" w:rsidRPr="00CB2DC7">
        <w:rPr>
          <w:rFonts w:ascii="Book Antiqua" w:hAnsi="Book Antiqua" w:cs="Times New Roman"/>
          <w:sz w:val="24"/>
          <w:szCs w:val="24"/>
        </w:rPr>
        <w:t xml:space="preserve">, and </w:t>
      </w:r>
      <w:r w:rsidR="00840031" w:rsidRPr="00CB2DC7">
        <w:rPr>
          <w:rFonts w:ascii="Book Antiqua" w:hAnsi="Book Antiqua" w:cs="Times New Roman"/>
          <w:sz w:val="24"/>
          <w:szCs w:val="24"/>
        </w:rPr>
        <w:t>centrifug</w:t>
      </w:r>
      <w:r w:rsidR="00624502" w:rsidRPr="00CB2DC7">
        <w:rPr>
          <w:rFonts w:ascii="Book Antiqua" w:hAnsi="Book Antiqua" w:cs="Times New Roman"/>
          <w:sz w:val="24"/>
          <w:szCs w:val="24"/>
        </w:rPr>
        <w:t>ed</w:t>
      </w:r>
      <w:r w:rsidR="00840031" w:rsidRPr="00CB2DC7">
        <w:rPr>
          <w:rFonts w:ascii="Book Antiqua" w:hAnsi="Book Antiqua" w:cs="Times New Roman"/>
          <w:sz w:val="24"/>
          <w:szCs w:val="24"/>
        </w:rPr>
        <w:t xml:space="preserve"> at</w:t>
      </w:r>
      <w:r w:rsidR="00840031" w:rsidRPr="00CB2DC7">
        <w:rPr>
          <w:rFonts w:ascii="Book Antiqua" w:hAnsi="Book Antiqua" w:cs="Times New Roman"/>
          <w:b/>
          <w:sz w:val="24"/>
          <w:szCs w:val="24"/>
        </w:rPr>
        <w:t xml:space="preserve"> </w:t>
      </w:r>
      <w:r w:rsidR="00424CCE" w:rsidRPr="00CB2DC7">
        <w:rPr>
          <w:rFonts w:ascii="Book Antiqua" w:hAnsi="Book Antiqua" w:cs="Times New Roman"/>
          <w:sz w:val="24"/>
          <w:szCs w:val="24"/>
        </w:rPr>
        <w:t>16</w:t>
      </w:r>
      <w:r w:rsidR="00840031" w:rsidRPr="00CB2DC7">
        <w:rPr>
          <w:rFonts w:ascii="Book Antiqua" w:hAnsi="Book Antiqua" w:cs="Times New Roman"/>
          <w:sz w:val="24"/>
          <w:szCs w:val="24"/>
        </w:rPr>
        <w:t xml:space="preserve">000 </w:t>
      </w:r>
      <w:r w:rsidR="00624502" w:rsidRPr="00CB2DC7">
        <w:rPr>
          <w:rFonts w:ascii="Book Antiqua" w:hAnsi="Book Antiqua" w:cs="Times New Roman"/>
          <w:sz w:val="24"/>
          <w:szCs w:val="24"/>
        </w:rPr>
        <w:t xml:space="preserve">× </w:t>
      </w:r>
      <w:r w:rsidR="00840031" w:rsidRPr="00CB2DC7">
        <w:rPr>
          <w:rFonts w:ascii="Book Antiqua" w:hAnsi="Book Antiqua" w:cs="Times New Roman"/>
          <w:sz w:val="24"/>
          <w:szCs w:val="24"/>
        </w:rPr>
        <w:t>g for 30 min</w:t>
      </w:r>
      <w:r w:rsidR="00B47006" w:rsidRPr="00CB2DC7">
        <w:rPr>
          <w:rFonts w:ascii="Book Antiqua" w:hAnsi="Book Antiqua" w:cs="Times New Roman"/>
          <w:sz w:val="24"/>
          <w:szCs w:val="24"/>
        </w:rPr>
        <w:t xml:space="preserve">. </w:t>
      </w:r>
      <w:r w:rsidR="00624502" w:rsidRPr="00CB2DC7">
        <w:rPr>
          <w:rFonts w:ascii="Book Antiqua" w:hAnsi="Book Antiqua" w:cs="Times New Roman"/>
          <w:sz w:val="24"/>
          <w:szCs w:val="24"/>
        </w:rPr>
        <w:t xml:space="preserve">The clarified supernatant </w:t>
      </w:r>
      <w:r w:rsidR="00B47006" w:rsidRPr="00CB2DC7">
        <w:rPr>
          <w:rFonts w:ascii="Book Antiqua" w:hAnsi="Book Antiqua" w:cs="Times New Roman"/>
          <w:sz w:val="24"/>
          <w:szCs w:val="24"/>
        </w:rPr>
        <w:t xml:space="preserve">was </w:t>
      </w:r>
      <w:r w:rsidR="00624502" w:rsidRPr="00CB2DC7">
        <w:rPr>
          <w:rFonts w:ascii="Book Antiqua" w:hAnsi="Book Antiqua" w:cs="Times New Roman"/>
          <w:sz w:val="24"/>
          <w:szCs w:val="24"/>
        </w:rPr>
        <w:t>subjected to</w:t>
      </w:r>
      <w:r w:rsidR="00272DA1" w:rsidRPr="00CB2DC7">
        <w:rPr>
          <w:rFonts w:ascii="Book Antiqua" w:hAnsi="Book Antiqua" w:cs="Times New Roman"/>
          <w:sz w:val="24"/>
          <w:szCs w:val="24"/>
        </w:rPr>
        <w:t xml:space="preserve"> ammonium sulfate fractionation</w:t>
      </w:r>
      <w:r w:rsidR="00624502" w:rsidRPr="00CB2DC7">
        <w:rPr>
          <w:rFonts w:ascii="Book Antiqua" w:hAnsi="Book Antiqua" w:cs="Times New Roman"/>
          <w:sz w:val="24"/>
          <w:szCs w:val="24"/>
        </w:rPr>
        <w:t>, size exclusion chromatography</w:t>
      </w:r>
      <w:r w:rsidR="000328BB" w:rsidRPr="00CB2DC7">
        <w:rPr>
          <w:rFonts w:ascii="Book Antiqua" w:hAnsi="Book Antiqua" w:cs="Times New Roman"/>
          <w:sz w:val="24"/>
          <w:szCs w:val="24"/>
        </w:rPr>
        <w:t>, and anion exchange chromatography.</w:t>
      </w:r>
      <w:r w:rsidR="00272DA1" w:rsidRPr="00CB2DC7">
        <w:rPr>
          <w:rFonts w:ascii="Book Antiqua" w:hAnsi="Book Antiqua" w:cs="Times New Roman"/>
          <w:sz w:val="24"/>
          <w:szCs w:val="24"/>
        </w:rPr>
        <w:t xml:space="preserve"> </w:t>
      </w:r>
      <w:r w:rsidR="002250E4" w:rsidRPr="00CB2DC7">
        <w:rPr>
          <w:rFonts w:ascii="Book Antiqua" w:hAnsi="Book Antiqua" w:cs="Times New Roman"/>
          <w:sz w:val="24"/>
          <w:szCs w:val="24"/>
        </w:rPr>
        <w:t>S</w:t>
      </w:r>
      <w:r w:rsidR="004850B0" w:rsidRPr="00CB2DC7">
        <w:rPr>
          <w:rFonts w:ascii="Book Antiqua" w:hAnsi="Book Antiqua" w:cs="Times New Roman"/>
          <w:sz w:val="24"/>
          <w:szCs w:val="24"/>
        </w:rPr>
        <w:t xml:space="preserve">ize exclusion chromatography was performed </w:t>
      </w:r>
      <w:r w:rsidR="002250E4" w:rsidRPr="00CB2DC7">
        <w:rPr>
          <w:rFonts w:ascii="Book Antiqua" w:hAnsi="Book Antiqua" w:cs="Times New Roman"/>
          <w:sz w:val="24"/>
          <w:szCs w:val="24"/>
        </w:rPr>
        <w:t xml:space="preserve">using </w:t>
      </w:r>
      <w:r w:rsidR="000328BB" w:rsidRPr="00CB2DC7">
        <w:rPr>
          <w:rFonts w:ascii="Book Antiqua" w:hAnsi="Book Antiqua" w:cs="Times New Roman"/>
          <w:sz w:val="24"/>
          <w:szCs w:val="24"/>
        </w:rPr>
        <w:t>a Pharmacia chromatography system (Pharmacia Biotech). Protein solution</w:t>
      </w:r>
      <w:r w:rsidR="000328BB" w:rsidRPr="00CB2DC7">
        <w:rPr>
          <w:rFonts w:ascii="Book Antiqua" w:hAnsi="Book Antiqua" w:cs="Times New Roman"/>
          <w:kern w:val="0"/>
          <w:sz w:val="24"/>
          <w:szCs w:val="24"/>
        </w:rPr>
        <w:t xml:space="preserve"> was loaded onto a Sephacryl S-200 column equilibrated with 200 </w:t>
      </w:r>
      <w:r w:rsidR="00424CCE" w:rsidRPr="00CB2DC7">
        <w:rPr>
          <w:rFonts w:ascii="Book Antiqua" w:hAnsi="Book Antiqua" w:cs="Times New Roman"/>
          <w:sz w:val="24"/>
          <w:szCs w:val="24"/>
        </w:rPr>
        <w:t>m</w:t>
      </w:r>
      <w:r w:rsidR="00424CCE" w:rsidRPr="00CB2DC7">
        <w:rPr>
          <w:rFonts w:ascii="Book Antiqua" w:hAnsi="Book Antiqua" w:cs="Times New Roman"/>
          <w:sz w:val="24"/>
          <w:szCs w:val="24"/>
          <w:lang w:eastAsia="zh-CN"/>
        </w:rPr>
        <w:t>mol/L</w:t>
      </w:r>
      <w:r w:rsidR="000328BB" w:rsidRPr="00CB2DC7">
        <w:rPr>
          <w:rFonts w:ascii="Book Antiqua" w:hAnsi="Book Antiqua" w:cs="Times New Roman"/>
          <w:kern w:val="0"/>
          <w:sz w:val="24"/>
          <w:szCs w:val="24"/>
        </w:rPr>
        <w:t xml:space="preserve"> NaCl-containing Tris-HCl, pH 8.0, </w:t>
      </w:r>
      <w:r w:rsidR="004850B0" w:rsidRPr="00CB2DC7">
        <w:rPr>
          <w:rFonts w:ascii="Book Antiqua" w:hAnsi="Book Antiqua" w:cs="Times New Roman"/>
          <w:sz w:val="24"/>
          <w:szCs w:val="24"/>
        </w:rPr>
        <w:t>at a flow rate of 0.2 m</w:t>
      </w:r>
      <w:r w:rsidR="00424CCE" w:rsidRPr="00CB2DC7">
        <w:rPr>
          <w:rFonts w:ascii="Book Antiqua" w:hAnsi="Book Antiqua" w:cs="Times New Roman"/>
          <w:sz w:val="24"/>
          <w:szCs w:val="24"/>
        </w:rPr>
        <w:t>L</w:t>
      </w:r>
      <w:r w:rsidR="002250E4" w:rsidRPr="00CB2DC7">
        <w:rPr>
          <w:rFonts w:ascii="Book Antiqua" w:hAnsi="Book Antiqua" w:cs="Times New Roman"/>
          <w:sz w:val="24"/>
          <w:szCs w:val="24"/>
        </w:rPr>
        <w:t>/</w:t>
      </w:r>
      <w:r w:rsidR="004850B0" w:rsidRPr="00CB2DC7">
        <w:rPr>
          <w:rFonts w:ascii="Book Antiqua" w:hAnsi="Book Antiqua" w:cs="Times New Roman"/>
          <w:sz w:val="24"/>
          <w:szCs w:val="24"/>
        </w:rPr>
        <w:t xml:space="preserve">min </w:t>
      </w:r>
      <w:r w:rsidR="002250E4" w:rsidRPr="00CB2DC7">
        <w:rPr>
          <w:rFonts w:ascii="Book Antiqua" w:hAnsi="Book Antiqua" w:cs="Times New Roman"/>
          <w:sz w:val="24"/>
          <w:szCs w:val="24"/>
        </w:rPr>
        <w:t xml:space="preserve">at </w:t>
      </w:r>
      <w:r w:rsidR="002250E4" w:rsidRPr="00CB2DC7">
        <w:rPr>
          <w:rFonts w:ascii="Book Antiqua" w:hAnsi="Book Antiqua" w:cs="Times New Roman"/>
          <w:kern w:val="0"/>
          <w:sz w:val="24"/>
          <w:szCs w:val="24"/>
        </w:rPr>
        <w:t>4</w:t>
      </w:r>
      <w:r w:rsidR="00424CCE" w:rsidRPr="00CB2DC7">
        <w:rPr>
          <w:rFonts w:ascii="Book Antiqua" w:hAnsi="Book Antiqua" w:cs="Times New Roman"/>
          <w:kern w:val="0"/>
          <w:sz w:val="24"/>
          <w:szCs w:val="24"/>
          <w:lang w:eastAsia="zh-CN"/>
        </w:rPr>
        <w:t xml:space="preserve"> </w:t>
      </w:r>
      <w:r w:rsidR="002250E4" w:rsidRPr="00CB2DC7">
        <w:rPr>
          <w:rFonts w:ascii="Book Antiqua" w:hAnsi="Book Antiqua" w:cs="Times New Roman"/>
          <w:kern w:val="0"/>
          <w:sz w:val="24"/>
          <w:szCs w:val="24"/>
        </w:rPr>
        <w:t>°C,</w:t>
      </w:r>
      <w:r w:rsidR="004850B0" w:rsidRPr="00CB2DC7">
        <w:rPr>
          <w:rFonts w:ascii="Book Antiqua" w:hAnsi="Book Antiqua" w:cs="Times New Roman"/>
          <w:sz w:val="24"/>
          <w:szCs w:val="24"/>
        </w:rPr>
        <w:t xml:space="preserve"> and </w:t>
      </w:r>
      <w:r w:rsidR="002250E4" w:rsidRPr="00CB2DC7">
        <w:rPr>
          <w:rFonts w:ascii="Book Antiqua" w:hAnsi="Book Antiqua" w:cs="Times New Roman"/>
          <w:sz w:val="24"/>
          <w:szCs w:val="24"/>
        </w:rPr>
        <w:t xml:space="preserve">protein elution was monitored by </w:t>
      </w:r>
      <w:r w:rsidR="004850B0" w:rsidRPr="00CB2DC7">
        <w:rPr>
          <w:rFonts w:ascii="Book Antiqua" w:hAnsi="Book Antiqua" w:cs="Times New Roman"/>
          <w:sz w:val="24"/>
          <w:szCs w:val="24"/>
        </w:rPr>
        <w:t>the absorbance at 280 nm</w:t>
      </w:r>
      <w:r w:rsidR="002250E4" w:rsidRPr="00CB2DC7">
        <w:rPr>
          <w:rFonts w:ascii="Book Antiqua" w:hAnsi="Book Antiqua" w:cs="Times New Roman"/>
          <w:sz w:val="24"/>
          <w:szCs w:val="24"/>
        </w:rPr>
        <w:t>.</w:t>
      </w:r>
      <w:r w:rsidR="004850B0" w:rsidRPr="00CB2DC7">
        <w:rPr>
          <w:rFonts w:ascii="Book Antiqua" w:hAnsi="Book Antiqua" w:cs="Times New Roman"/>
          <w:sz w:val="24"/>
          <w:szCs w:val="24"/>
        </w:rPr>
        <w:t xml:space="preserve"> </w:t>
      </w:r>
      <w:r w:rsidR="000328BB" w:rsidRPr="00CB2DC7">
        <w:rPr>
          <w:rFonts w:ascii="Book Antiqua" w:hAnsi="Book Antiqua" w:cs="Times New Roman"/>
          <w:sz w:val="24"/>
          <w:szCs w:val="24"/>
        </w:rPr>
        <w:t xml:space="preserve">Anion exchange chromatography was performed using DEAE-cellulose DE52 equilibrated with Tris-HCl, pH 8.0; protein was eluted with a linear salt gradient (0–500 </w:t>
      </w:r>
      <w:r w:rsidR="00424CCE" w:rsidRPr="00CB2DC7">
        <w:rPr>
          <w:rFonts w:ascii="Book Antiqua" w:hAnsi="Book Antiqua" w:cs="Times New Roman"/>
          <w:sz w:val="24"/>
          <w:szCs w:val="24"/>
        </w:rPr>
        <w:t>m</w:t>
      </w:r>
      <w:r w:rsidR="00424CCE" w:rsidRPr="00CB2DC7">
        <w:rPr>
          <w:rFonts w:ascii="Book Antiqua" w:hAnsi="Book Antiqua" w:cs="Times New Roman"/>
          <w:sz w:val="24"/>
          <w:szCs w:val="24"/>
          <w:lang w:eastAsia="zh-CN"/>
        </w:rPr>
        <w:t>mol/L</w:t>
      </w:r>
      <w:r w:rsidR="000328BB" w:rsidRPr="00CB2DC7">
        <w:rPr>
          <w:rFonts w:ascii="Book Antiqua" w:hAnsi="Book Antiqua" w:cs="Times New Roman"/>
          <w:sz w:val="24"/>
          <w:szCs w:val="24"/>
        </w:rPr>
        <w:t xml:space="preserve"> NaCl) in Tris-HCl, pH 8.0. </w:t>
      </w:r>
      <w:r w:rsidR="00343823" w:rsidRPr="00CB2DC7">
        <w:rPr>
          <w:rFonts w:ascii="Book Antiqua" w:hAnsi="Book Antiqua" w:cs="Times New Roman"/>
          <w:sz w:val="24"/>
          <w:szCs w:val="24"/>
        </w:rPr>
        <w:t>Protein concentration was</w:t>
      </w:r>
      <w:r w:rsidR="00343823" w:rsidRPr="00CB2DC7">
        <w:rPr>
          <w:rFonts w:ascii="Book Antiqua" w:hAnsi="Book Antiqua" w:cs="Times New Roman"/>
          <w:b/>
          <w:sz w:val="24"/>
          <w:szCs w:val="24"/>
        </w:rPr>
        <w:t xml:space="preserve"> </w:t>
      </w:r>
      <w:r w:rsidR="00343823" w:rsidRPr="00CB2DC7">
        <w:rPr>
          <w:rFonts w:ascii="Book Antiqua" w:hAnsi="Book Antiqua" w:cs="Times New Roman"/>
          <w:sz w:val="24"/>
          <w:szCs w:val="24"/>
        </w:rPr>
        <w:t xml:space="preserve">determined using </w:t>
      </w:r>
      <w:r w:rsidR="002250E4" w:rsidRPr="00CB2DC7">
        <w:rPr>
          <w:rFonts w:ascii="Book Antiqua" w:hAnsi="Book Antiqua" w:cs="Times New Roman"/>
          <w:sz w:val="24"/>
          <w:szCs w:val="24"/>
        </w:rPr>
        <w:t xml:space="preserve">the </w:t>
      </w:r>
      <w:r w:rsidR="00343823" w:rsidRPr="00CB2DC7">
        <w:rPr>
          <w:rFonts w:ascii="Book Antiqua" w:hAnsi="Book Antiqua" w:cs="Times New Roman"/>
          <w:sz w:val="24"/>
          <w:szCs w:val="24"/>
        </w:rPr>
        <w:t>Bradford protein assay kit (Bio-Rad</w:t>
      </w:r>
      <w:r w:rsidR="00052370" w:rsidRPr="00CB2DC7">
        <w:rPr>
          <w:rFonts w:ascii="Book Antiqua" w:hAnsi="Book Antiqua" w:cs="Times New Roman"/>
          <w:sz w:val="24"/>
          <w:szCs w:val="24"/>
        </w:rPr>
        <w:t>, U</w:t>
      </w:r>
      <w:r w:rsidR="00424CCE" w:rsidRPr="00CB2DC7">
        <w:rPr>
          <w:rFonts w:ascii="Book Antiqua" w:hAnsi="Book Antiqua" w:cs="Times New Roman"/>
          <w:sz w:val="24"/>
          <w:szCs w:val="24"/>
          <w:lang w:eastAsia="zh-CN"/>
        </w:rPr>
        <w:t xml:space="preserve">nited </w:t>
      </w:r>
      <w:r w:rsidR="00052370" w:rsidRPr="00CB2DC7">
        <w:rPr>
          <w:rFonts w:ascii="Book Antiqua" w:hAnsi="Book Antiqua" w:cs="Times New Roman"/>
          <w:sz w:val="24"/>
          <w:szCs w:val="24"/>
        </w:rPr>
        <w:t>S</w:t>
      </w:r>
      <w:r w:rsidR="00424CCE" w:rsidRPr="00CB2DC7">
        <w:rPr>
          <w:rFonts w:ascii="Book Antiqua" w:hAnsi="Book Antiqua" w:cs="Times New Roman"/>
          <w:sz w:val="24"/>
          <w:szCs w:val="24"/>
          <w:lang w:eastAsia="zh-CN"/>
        </w:rPr>
        <w:t>tates</w:t>
      </w:r>
      <w:r w:rsidR="00343823" w:rsidRPr="00CB2DC7">
        <w:rPr>
          <w:rFonts w:ascii="Book Antiqua" w:hAnsi="Book Antiqua" w:cs="Times New Roman"/>
          <w:sz w:val="24"/>
          <w:szCs w:val="24"/>
        </w:rPr>
        <w:t>).</w:t>
      </w:r>
    </w:p>
    <w:p w14:paraId="2A8B4D93" w14:textId="77777777" w:rsidR="00936022" w:rsidRPr="00CB2DC7" w:rsidRDefault="00936022" w:rsidP="00424CCE">
      <w:pPr>
        <w:widowControl/>
        <w:wordWrap/>
        <w:autoSpaceDE/>
        <w:autoSpaceDN/>
        <w:spacing w:after="0" w:line="360" w:lineRule="auto"/>
        <w:rPr>
          <w:rFonts w:ascii="Book Antiqua" w:hAnsi="Book Antiqua" w:cs="Times New Roman"/>
          <w:sz w:val="24"/>
          <w:szCs w:val="24"/>
        </w:rPr>
      </w:pPr>
    </w:p>
    <w:p w14:paraId="3D2BD9B8" w14:textId="77777777" w:rsidR="0002479C" w:rsidRPr="00CB2DC7" w:rsidRDefault="00C95D55" w:rsidP="00424CCE">
      <w:pPr>
        <w:widowControl/>
        <w:wordWrap/>
        <w:autoSpaceDE/>
        <w:autoSpaceDN/>
        <w:spacing w:after="0" w:line="360" w:lineRule="auto"/>
        <w:rPr>
          <w:rFonts w:ascii="Book Antiqua" w:hAnsi="Book Antiqua" w:cs="Times New Roman"/>
          <w:b/>
          <w:bCs/>
          <w:i/>
          <w:iCs/>
          <w:sz w:val="24"/>
          <w:szCs w:val="24"/>
          <w:lang w:eastAsia="zh-CN"/>
        </w:rPr>
      </w:pPr>
      <w:r w:rsidRPr="00CB2DC7">
        <w:rPr>
          <w:rFonts w:ascii="Book Antiqua" w:hAnsi="Book Antiqua" w:cs="Times New Roman"/>
          <w:b/>
          <w:bCs/>
          <w:i/>
          <w:iCs/>
          <w:sz w:val="24"/>
          <w:szCs w:val="24"/>
        </w:rPr>
        <w:t>Gene disruption by fusion PCR</w:t>
      </w:r>
    </w:p>
    <w:p w14:paraId="564C2F19" w14:textId="77777777" w:rsidR="00C95D55" w:rsidRPr="00CB2DC7" w:rsidRDefault="00C95D55" w:rsidP="00424CCE">
      <w:pPr>
        <w:widowControl/>
        <w:wordWrap/>
        <w:autoSpaceDE/>
        <w:autoSpaceDN/>
        <w:spacing w:after="0" w:line="360" w:lineRule="auto"/>
        <w:rPr>
          <w:rFonts w:ascii="Book Antiqua" w:hAnsi="Book Antiqua" w:cs="Times New Roman"/>
          <w:bCs/>
          <w:sz w:val="24"/>
          <w:szCs w:val="24"/>
        </w:rPr>
      </w:pPr>
      <w:r w:rsidRPr="00CB2DC7">
        <w:rPr>
          <w:rFonts w:ascii="Book Antiqua" w:hAnsi="Book Antiqua" w:cs="Times New Roman"/>
          <w:bCs/>
          <w:sz w:val="24"/>
          <w:szCs w:val="24"/>
        </w:rPr>
        <w:t xml:space="preserve">The </w:t>
      </w:r>
      <w:r w:rsidR="00C653B1" w:rsidRPr="00CB2DC7">
        <w:rPr>
          <w:rFonts w:ascii="Book Antiqua" w:hAnsi="Book Antiqua" w:cs="Times New Roman"/>
          <w:bCs/>
          <w:i/>
          <w:sz w:val="24"/>
          <w:szCs w:val="24"/>
        </w:rPr>
        <w:t xml:space="preserve">B. subtilis </w:t>
      </w:r>
      <w:r w:rsidR="005C53E6" w:rsidRPr="00CB2DC7">
        <w:rPr>
          <w:rFonts w:ascii="Book Antiqua" w:hAnsi="Book Antiqua" w:cs="Times New Roman"/>
          <w:bCs/>
          <w:sz w:val="24"/>
          <w:szCs w:val="24"/>
        </w:rPr>
        <w:t>P</w:t>
      </w:r>
      <w:r w:rsidR="004033A0" w:rsidRPr="00CB2DC7">
        <w:rPr>
          <w:rFonts w:ascii="Book Antiqua" w:hAnsi="Book Antiqua" w:cs="Times New Roman"/>
          <w:bCs/>
          <w:sz w:val="24"/>
          <w:szCs w:val="24"/>
        </w:rPr>
        <w:t>rx</w:t>
      </w:r>
      <w:r w:rsidR="005C53E6" w:rsidRPr="00CB2DC7">
        <w:rPr>
          <w:rFonts w:ascii="Book Antiqua" w:hAnsi="Book Antiqua" w:cs="Times New Roman"/>
          <w:bCs/>
          <w:sz w:val="24"/>
          <w:szCs w:val="24"/>
        </w:rPr>
        <w:t>-encoding</w:t>
      </w:r>
      <w:r w:rsidR="00F3257D" w:rsidRPr="00CB2DC7">
        <w:rPr>
          <w:rFonts w:ascii="Book Antiqua" w:hAnsi="Book Antiqua" w:cs="Times New Roman"/>
          <w:bCs/>
          <w:i/>
          <w:iCs/>
          <w:sz w:val="24"/>
          <w:szCs w:val="24"/>
        </w:rPr>
        <w:t xml:space="preserve"> </w:t>
      </w:r>
      <w:r w:rsidRPr="00CB2DC7">
        <w:rPr>
          <w:rFonts w:ascii="Book Antiqua" w:hAnsi="Book Antiqua" w:cs="Times New Roman"/>
          <w:bCs/>
          <w:sz w:val="24"/>
          <w:szCs w:val="24"/>
        </w:rPr>
        <w:t xml:space="preserve">genes were disrupted by </w:t>
      </w:r>
      <w:r w:rsidR="00F3257D" w:rsidRPr="00CB2DC7">
        <w:rPr>
          <w:rFonts w:ascii="Book Antiqua" w:hAnsi="Book Antiqua" w:cs="Times New Roman"/>
          <w:bCs/>
          <w:sz w:val="24"/>
          <w:szCs w:val="24"/>
        </w:rPr>
        <w:t xml:space="preserve">the </w:t>
      </w:r>
      <w:r w:rsidRPr="00CB2DC7">
        <w:rPr>
          <w:rFonts w:ascii="Book Antiqua" w:hAnsi="Book Antiqua" w:cs="Times New Roman"/>
          <w:bCs/>
          <w:sz w:val="24"/>
          <w:szCs w:val="24"/>
        </w:rPr>
        <w:t>short flanking homology method</w:t>
      </w:r>
      <w:r w:rsidR="00052370" w:rsidRPr="00CB2DC7">
        <w:rPr>
          <w:rFonts w:ascii="Book Antiqua" w:hAnsi="Book Antiqua" w:cs="Times New Roman"/>
          <w:bCs/>
          <w:sz w:val="24"/>
          <w:szCs w:val="24"/>
          <w:vertAlign w:val="superscript"/>
        </w:rPr>
        <w:t>[32</w:t>
      </w:r>
      <w:r w:rsidR="00C95874" w:rsidRPr="00CB2DC7">
        <w:rPr>
          <w:rFonts w:ascii="Book Antiqua" w:hAnsi="Book Antiqua" w:cs="Times New Roman"/>
          <w:bCs/>
          <w:sz w:val="24"/>
          <w:szCs w:val="24"/>
          <w:vertAlign w:val="superscript"/>
          <w:lang w:eastAsia="zh-CN"/>
        </w:rPr>
        <w:t>]</w:t>
      </w:r>
      <w:r w:rsidRPr="00CB2DC7">
        <w:rPr>
          <w:rFonts w:ascii="Book Antiqua" w:hAnsi="Book Antiqua" w:cs="Times New Roman"/>
          <w:bCs/>
          <w:sz w:val="24"/>
          <w:szCs w:val="24"/>
        </w:rPr>
        <w:t>. The 5</w:t>
      </w:r>
      <w:r w:rsidR="00F3257D" w:rsidRPr="00CB2DC7">
        <w:rPr>
          <w:rFonts w:ascii="Book Antiqua" w:hAnsi="Book Antiqua" w:cs="Times New Roman"/>
          <w:bCs/>
          <w:sz w:val="24"/>
          <w:szCs w:val="24"/>
        </w:rPr>
        <w:t>′</w:t>
      </w:r>
      <w:r w:rsidRPr="00CB2DC7">
        <w:rPr>
          <w:rFonts w:ascii="Book Antiqua" w:hAnsi="Book Antiqua" w:cs="Times New Roman"/>
          <w:bCs/>
          <w:sz w:val="24"/>
          <w:szCs w:val="24"/>
        </w:rPr>
        <w:t xml:space="preserve"> and 3</w:t>
      </w:r>
      <w:r w:rsidR="00F3257D" w:rsidRPr="00CB2DC7">
        <w:rPr>
          <w:rFonts w:ascii="Book Antiqua" w:hAnsi="Book Antiqua" w:cs="Times New Roman"/>
          <w:bCs/>
          <w:sz w:val="24"/>
          <w:szCs w:val="24"/>
        </w:rPr>
        <w:t>′</w:t>
      </w:r>
      <w:r w:rsidRPr="00CB2DC7">
        <w:rPr>
          <w:rFonts w:ascii="Book Antiqua" w:hAnsi="Book Antiqua" w:cs="Times New Roman"/>
          <w:bCs/>
          <w:sz w:val="24"/>
          <w:szCs w:val="24"/>
        </w:rPr>
        <w:t xml:space="preserve"> </w:t>
      </w:r>
      <w:r w:rsidR="00F3257D" w:rsidRPr="00CB2DC7">
        <w:rPr>
          <w:rFonts w:ascii="Book Antiqua" w:hAnsi="Book Antiqua" w:cs="Times New Roman"/>
          <w:bCs/>
          <w:sz w:val="24"/>
          <w:szCs w:val="24"/>
        </w:rPr>
        <w:t xml:space="preserve">regions </w:t>
      </w:r>
      <w:r w:rsidRPr="00CB2DC7">
        <w:rPr>
          <w:rFonts w:ascii="Book Antiqua" w:hAnsi="Book Antiqua" w:cs="Times New Roman"/>
          <w:bCs/>
          <w:sz w:val="24"/>
          <w:szCs w:val="24"/>
        </w:rPr>
        <w:t xml:space="preserve">of </w:t>
      </w:r>
      <w:r w:rsidR="00F3257D" w:rsidRPr="00CB2DC7">
        <w:rPr>
          <w:rFonts w:ascii="Book Antiqua" w:hAnsi="Book Antiqua" w:cs="Times New Roman"/>
          <w:bCs/>
          <w:sz w:val="24"/>
          <w:szCs w:val="24"/>
        </w:rPr>
        <w:t xml:space="preserve">the </w:t>
      </w:r>
      <w:r w:rsidR="00F3257D" w:rsidRPr="00CB2DC7">
        <w:rPr>
          <w:rFonts w:ascii="Book Antiqua" w:hAnsi="Book Antiqua" w:cs="Times New Roman"/>
          <w:bCs/>
          <w:i/>
          <w:iCs/>
          <w:sz w:val="24"/>
          <w:szCs w:val="24"/>
        </w:rPr>
        <w:t xml:space="preserve">prx </w:t>
      </w:r>
      <w:r w:rsidRPr="00CB2DC7">
        <w:rPr>
          <w:rFonts w:ascii="Book Antiqua" w:hAnsi="Book Antiqua" w:cs="Times New Roman"/>
          <w:bCs/>
          <w:sz w:val="24"/>
          <w:szCs w:val="24"/>
        </w:rPr>
        <w:t>gene</w:t>
      </w:r>
      <w:r w:rsidR="00F3257D" w:rsidRPr="00CB2DC7">
        <w:rPr>
          <w:rFonts w:ascii="Book Antiqua" w:hAnsi="Book Antiqua" w:cs="Times New Roman"/>
          <w:bCs/>
          <w:sz w:val="24"/>
          <w:szCs w:val="24"/>
        </w:rPr>
        <w:t>s</w:t>
      </w:r>
      <w:r w:rsidRPr="00CB2DC7">
        <w:rPr>
          <w:rFonts w:ascii="Book Antiqua" w:hAnsi="Book Antiqua" w:cs="Times New Roman"/>
          <w:bCs/>
          <w:sz w:val="24"/>
          <w:szCs w:val="24"/>
        </w:rPr>
        <w:t xml:space="preserve"> were amplified </w:t>
      </w:r>
      <w:r w:rsidR="00F3257D" w:rsidRPr="00CB2DC7">
        <w:rPr>
          <w:rFonts w:ascii="Book Antiqua" w:hAnsi="Book Antiqua" w:cs="Times New Roman"/>
          <w:bCs/>
          <w:sz w:val="24"/>
          <w:szCs w:val="24"/>
        </w:rPr>
        <w:t>using</w:t>
      </w:r>
      <w:r w:rsidR="00851BA3" w:rsidRPr="00CB2DC7">
        <w:rPr>
          <w:rFonts w:ascii="Book Antiqua" w:hAnsi="Book Antiqua" w:cs="Times New Roman"/>
          <w:bCs/>
          <w:sz w:val="24"/>
          <w:szCs w:val="24"/>
        </w:rPr>
        <w:t xml:space="preserve"> primers </w:t>
      </w:r>
      <w:r w:rsidRPr="00CB2DC7">
        <w:rPr>
          <w:rFonts w:ascii="Book Antiqua" w:hAnsi="Book Antiqua" w:cs="Times New Roman"/>
          <w:bCs/>
          <w:sz w:val="24"/>
          <w:szCs w:val="24"/>
        </w:rPr>
        <w:t xml:space="preserve">designed </w:t>
      </w:r>
      <w:r w:rsidR="009A1888" w:rsidRPr="00CB2DC7">
        <w:rPr>
          <w:rFonts w:ascii="Book Antiqua" w:hAnsi="Book Antiqua" w:cs="Times New Roman"/>
          <w:bCs/>
          <w:sz w:val="24"/>
          <w:szCs w:val="24"/>
        </w:rPr>
        <w:t>to obtain</w:t>
      </w:r>
      <w:r w:rsidRPr="00CB2DC7">
        <w:rPr>
          <w:rFonts w:ascii="Book Antiqua" w:hAnsi="Book Antiqua" w:cs="Times New Roman"/>
          <w:bCs/>
          <w:sz w:val="24"/>
          <w:szCs w:val="24"/>
        </w:rPr>
        <w:t xml:space="preserve"> 0.2</w:t>
      </w:r>
      <w:r w:rsidR="00F3257D" w:rsidRPr="00CB2DC7">
        <w:rPr>
          <w:rFonts w:ascii="Book Antiqua" w:hAnsi="Book Antiqua" w:cs="Times New Roman"/>
          <w:bCs/>
          <w:sz w:val="24"/>
          <w:szCs w:val="24"/>
        </w:rPr>
        <w:t>-</w:t>
      </w:r>
      <w:r w:rsidRPr="00CB2DC7">
        <w:rPr>
          <w:rFonts w:ascii="Book Antiqua" w:hAnsi="Book Antiqua" w:cs="Times New Roman"/>
          <w:bCs/>
          <w:sz w:val="24"/>
          <w:szCs w:val="24"/>
        </w:rPr>
        <w:t xml:space="preserve">kb </w:t>
      </w:r>
      <w:r w:rsidR="009A1888" w:rsidRPr="00CB2DC7">
        <w:rPr>
          <w:rFonts w:ascii="Book Antiqua" w:hAnsi="Book Antiqua" w:cs="Times New Roman"/>
          <w:bCs/>
          <w:sz w:val="24"/>
          <w:szCs w:val="24"/>
        </w:rPr>
        <w:t>DNA</w:t>
      </w:r>
      <w:r w:rsidR="00F3257D" w:rsidRPr="00CB2DC7">
        <w:rPr>
          <w:rFonts w:ascii="Book Antiqua" w:hAnsi="Book Antiqua" w:cs="Times New Roman"/>
          <w:bCs/>
          <w:sz w:val="24"/>
          <w:szCs w:val="24"/>
        </w:rPr>
        <w:t xml:space="preserve"> </w:t>
      </w:r>
      <w:r w:rsidRPr="00CB2DC7">
        <w:rPr>
          <w:rFonts w:ascii="Book Antiqua" w:hAnsi="Book Antiqua" w:cs="Times New Roman"/>
          <w:bCs/>
          <w:sz w:val="24"/>
          <w:szCs w:val="24"/>
        </w:rPr>
        <w:t xml:space="preserve">fragments </w:t>
      </w:r>
      <w:r w:rsidR="009A1888" w:rsidRPr="00CB2DC7">
        <w:rPr>
          <w:rFonts w:ascii="Book Antiqua" w:hAnsi="Book Antiqua" w:cs="Times New Roman"/>
          <w:bCs/>
          <w:sz w:val="24"/>
          <w:szCs w:val="24"/>
        </w:rPr>
        <w:t>(</w:t>
      </w:r>
      <w:r w:rsidR="009A1888" w:rsidRPr="00CB2DC7">
        <w:rPr>
          <w:rFonts w:ascii="Book Antiqua" w:hAnsi="Book Antiqua" w:cs="Times New Roman"/>
          <w:bCs/>
          <w:kern w:val="0"/>
          <w:sz w:val="24"/>
          <w:szCs w:val="24"/>
        </w:rPr>
        <w:t>Table 2)</w:t>
      </w:r>
      <w:r w:rsidRPr="00CB2DC7">
        <w:rPr>
          <w:rFonts w:ascii="Book Antiqua" w:hAnsi="Book Antiqua" w:cs="Times New Roman"/>
          <w:bCs/>
          <w:sz w:val="24"/>
          <w:szCs w:val="24"/>
        </w:rPr>
        <w:t xml:space="preserve">. </w:t>
      </w:r>
      <w:r w:rsidR="009A1888" w:rsidRPr="00CB2DC7">
        <w:rPr>
          <w:rFonts w:ascii="Book Antiqua" w:hAnsi="Book Antiqua" w:cs="Times New Roman"/>
          <w:bCs/>
          <w:sz w:val="24"/>
          <w:szCs w:val="24"/>
        </w:rPr>
        <w:t xml:space="preserve">A </w:t>
      </w:r>
      <w:r w:rsidR="00F3257D" w:rsidRPr="00CB2DC7">
        <w:rPr>
          <w:rFonts w:ascii="Book Antiqua" w:hAnsi="Book Antiqua" w:cs="Times New Roman"/>
          <w:bCs/>
          <w:sz w:val="24"/>
          <w:szCs w:val="24"/>
        </w:rPr>
        <w:t>kanamycin</w:t>
      </w:r>
      <w:r w:rsidR="009A1888" w:rsidRPr="00CB2DC7">
        <w:rPr>
          <w:rFonts w:ascii="Book Antiqua" w:hAnsi="Book Antiqua" w:cs="Times New Roman"/>
          <w:bCs/>
          <w:sz w:val="24"/>
          <w:szCs w:val="24"/>
        </w:rPr>
        <w:t>-resistance</w:t>
      </w:r>
      <w:r w:rsidR="00F3257D" w:rsidRPr="00CB2DC7">
        <w:rPr>
          <w:rFonts w:ascii="Book Antiqua" w:hAnsi="Book Antiqua" w:cs="Times New Roman"/>
          <w:bCs/>
          <w:sz w:val="24"/>
          <w:szCs w:val="24"/>
        </w:rPr>
        <w:t xml:space="preserve"> </w:t>
      </w:r>
      <w:r w:rsidR="009A1888" w:rsidRPr="00CB2DC7">
        <w:rPr>
          <w:rFonts w:ascii="Book Antiqua" w:hAnsi="Book Antiqua" w:cs="Times New Roman"/>
          <w:bCs/>
          <w:sz w:val="24"/>
          <w:szCs w:val="24"/>
        </w:rPr>
        <w:t xml:space="preserve">determinant </w:t>
      </w:r>
      <w:r w:rsidRPr="00CB2DC7">
        <w:rPr>
          <w:rFonts w:ascii="Book Antiqua" w:hAnsi="Book Antiqua" w:cs="Times New Roman"/>
          <w:bCs/>
          <w:sz w:val="24"/>
          <w:szCs w:val="24"/>
        </w:rPr>
        <w:t>used as</w:t>
      </w:r>
      <w:r w:rsidR="00B47006" w:rsidRPr="00CB2DC7">
        <w:rPr>
          <w:rFonts w:ascii="Book Antiqua" w:hAnsi="Book Antiqua" w:cs="Times New Roman"/>
          <w:bCs/>
          <w:sz w:val="24"/>
          <w:szCs w:val="24"/>
        </w:rPr>
        <w:t xml:space="preserve"> a</w:t>
      </w:r>
      <w:r w:rsidRPr="00CB2DC7">
        <w:rPr>
          <w:rFonts w:ascii="Book Antiqua" w:hAnsi="Book Antiqua" w:cs="Times New Roman"/>
          <w:bCs/>
          <w:sz w:val="24"/>
          <w:szCs w:val="24"/>
        </w:rPr>
        <w:t xml:space="preserve"> select</w:t>
      </w:r>
      <w:r w:rsidR="009A1888" w:rsidRPr="00CB2DC7">
        <w:rPr>
          <w:rFonts w:ascii="Book Antiqua" w:hAnsi="Book Antiqua" w:cs="Times New Roman"/>
          <w:bCs/>
          <w:sz w:val="24"/>
          <w:szCs w:val="24"/>
        </w:rPr>
        <w:t>ion</w:t>
      </w:r>
      <w:r w:rsidRPr="00CB2DC7">
        <w:rPr>
          <w:rFonts w:ascii="Book Antiqua" w:hAnsi="Book Antiqua" w:cs="Times New Roman"/>
          <w:bCs/>
          <w:sz w:val="24"/>
          <w:szCs w:val="24"/>
        </w:rPr>
        <w:t xml:space="preserve"> marker for </w:t>
      </w:r>
      <w:r w:rsidRPr="00CB2DC7">
        <w:rPr>
          <w:rFonts w:ascii="Book Antiqua" w:hAnsi="Book Antiqua" w:cs="Times New Roman"/>
          <w:bCs/>
          <w:iCs/>
          <w:sz w:val="24"/>
          <w:szCs w:val="24"/>
        </w:rPr>
        <w:t>ΔPrx</w:t>
      </w:r>
      <w:r w:rsidRPr="00CB2DC7">
        <w:rPr>
          <w:rFonts w:ascii="Book Antiqua" w:hAnsi="Book Antiqua" w:cs="Times New Roman"/>
          <w:bCs/>
          <w:i/>
          <w:iCs/>
          <w:sz w:val="24"/>
          <w:szCs w:val="24"/>
        </w:rPr>
        <w:t xml:space="preserve"> </w:t>
      </w:r>
      <w:r w:rsidRPr="00CB2DC7">
        <w:rPr>
          <w:rFonts w:ascii="Book Antiqua" w:hAnsi="Book Antiqua" w:cs="Times New Roman"/>
          <w:bCs/>
          <w:sz w:val="24"/>
          <w:szCs w:val="24"/>
        </w:rPr>
        <w:t>strain</w:t>
      </w:r>
      <w:r w:rsidR="009A1888" w:rsidRPr="00CB2DC7">
        <w:rPr>
          <w:rFonts w:ascii="Book Antiqua" w:hAnsi="Book Antiqua" w:cs="Times New Roman"/>
          <w:bCs/>
          <w:sz w:val="24"/>
          <w:szCs w:val="24"/>
        </w:rPr>
        <w:t xml:space="preserve">s </w:t>
      </w:r>
      <w:r w:rsidRPr="00CB2DC7">
        <w:rPr>
          <w:rFonts w:ascii="Book Antiqua" w:hAnsi="Book Antiqua" w:cs="Times New Roman"/>
          <w:bCs/>
          <w:sz w:val="24"/>
          <w:szCs w:val="24"/>
        </w:rPr>
        <w:t xml:space="preserve">was amplified </w:t>
      </w:r>
      <w:r w:rsidR="009A1888" w:rsidRPr="00CB2DC7">
        <w:rPr>
          <w:rFonts w:ascii="Book Antiqua" w:hAnsi="Book Antiqua" w:cs="Times New Roman"/>
          <w:bCs/>
          <w:sz w:val="24"/>
          <w:szCs w:val="24"/>
        </w:rPr>
        <w:t xml:space="preserve">from the </w:t>
      </w:r>
      <w:r w:rsidRPr="00CB2DC7">
        <w:rPr>
          <w:rFonts w:ascii="Book Antiqua" w:hAnsi="Book Antiqua" w:cs="Times New Roman"/>
          <w:bCs/>
          <w:sz w:val="24"/>
          <w:szCs w:val="24"/>
        </w:rPr>
        <w:t xml:space="preserve">pDG780 vector </w:t>
      </w:r>
      <w:r w:rsidR="009A1888" w:rsidRPr="00CB2DC7">
        <w:rPr>
          <w:rFonts w:ascii="Book Antiqua" w:hAnsi="Book Antiqua" w:cs="Times New Roman"/>
          <w:bCs/>
          <w:sz w:val="24"/>
          <w:szCs w:val="24"/>
        </w:rPr>
        <w:t xml:space="preserve">using specific </w:t>
      </w:r>
      <w:r w:rsidRPr="00CB2DC7">
        <w:rPr>
          <w:rFonts w:ascii="Book Antiqua" w:hAnsi="Book Antiqua" w:cs="Times New Roman"/>
          <w:bCs/>
          <w:sz w:val="24"/>
          <w:szCs w:val="24"/>
        </w:rPr>
        <w:t>primers</w:t>
      </w:r>
      <w:r w:rsidR="009A1888" w:rsidRPr="00CB2DC7">
        <w:rPr>
          <w:rFonts w:ascii="Book Antiqua" w:hAnsi="Book Antiqua" w:cs="Times New Roman"/>
          <w:bCs/>
          <w:sz w:val="24"/>
          <w:szCs w:val="24"/>
        </w:rPr>
        <w:t xml:space="preserve"> (</w:t>
      </w:r>
      <w:r w:rsidRPr="00CB2DC7">
        <w:rPr>
          <w:rFonts w:ascii="Book Antiqua" w:hAnsi="Book Antiqua" w:cs="Times New Roman"/>
          <w:bCs/>
          <w:sz w:val="24"/>
          <w:szCs w:val="24"/>
        </w:rPr>
        <w:t>forward, 5</w:t>
      </w:r>
      <w:r w:rsidR="00F3257D" w:rsidRPr="00CB2DC7">
        <w:rPr>
          <w:rFonts w:ascii="Book Antiqua" w:hAnsi="Book Antiqua" w:cs="Times New Roman"/>
          <w:bCs/>
          <w:sz w:val="24"/>
          <w:szCs w:val="24"/>
        </w:rPr>
        <w:t>′</w:t>
      </w:r>
      <w:r w:rsidRPr="00CB2DC7">
        <w:rPr>
          <w:rFonts w:ascii="Book Antiqua" w:hAnsi="Book Antiqua" w:cs="Times New Roman"/>
          <w:bCs/>
          <w:sz w:val="24"/>
          <w:szCs w:val="24"/>
        </w:rPr>
        <w:t>-CAG CGA ACC ATT TGA GGT GAT AG-3</w:t>
      </w:r>
      <w:r w:rsidR="00F3257D" w:rsidRPr="00CB2DC7">
        <w:rPr>
          <w:rFonts w:ascii="Book Antiqua" w:hAnsi="Book Antiqua" w:cs="Times New Roman"/>
          <w:bCs/>
          <w:sz w:val="24"/>
          <w:szCs w:val="24"/>
        </w:rPr>
        <w:t>′</w:t>
      </w:r>
      <w:r w:rsidRPr="00CB2DC7">
        <w:rPr>
          <w:rFonts w:ascii="Book Antiqua" w:hAnsi="Book Antiqua" w:cs="Times New Roman"/>
          <w:bCs/>
          <w:sz w:val="24"/>
          <w:szCs w:val="24"/>
        </w:rPr>
        <w:t xml:space="preserve"> and reverse, 5</w:t>
      </w:r>
      <w:r w:rsidR="00F3257D" w:rsidRPr="00CB2DC7">
        <w:rPr>
          <w:rFonts w:ascii="Book Antiqua" w:hAnsi="Book Antiqua" w:cs="Times New Roman"/>
          <w:bCs/>
          <w:sz w:val="24"/>
          <w:szCs w:val="24"/>
        </w:rPr>
        <w:t>′</w:t>
      </w:r>
      <w:r w:rsidRPr="00CB2DC7">
        <w:rPr>
          <w:rFonts w:ascii="Book Antiqua" w:hAnsi="Book Antiqua" w:cs="Times New Roman"/>
          <w:bCs/>
          <w:sz w:val="24"/>
          <w:szCs w:val="24"/>
        </w:rPr>
        <w:t>-CGA GCG CCT ACG AGG AAT TTG TAT-3</w:t>
      </w:r>
      <w:r w:rsidR="00F3257D" w:rsidRPr="00CB2DC7">
        <w:rPr>
          <w:rFonts w:ascii="Book Antiqua" w:hAnsi="Book Antiqua" w:cs="Times New Roman"/>
          <w:bCs/>
          <w:sz w:val="24"/>
          <w:szCs w:val="24"/>
        </w:rPr>
        <w:t>′</w:t>
      </w:r>
      <w:r w:rsidR="009A1888" w:rsidRPr="00CB2DC7">
        <w:rPr>
          <w:rFonts w:ascii="Book Antiqua" w:hAnsi="Book Antiqua" w:cs="Times New Roman"/>
          <w:bCs/>
          <w:sz w:val="24"/>
          <w:szCs w:val="24"/>
        </w:rPr>
        <w:t>)</w:t>
      </w:r>
      <w:r w:rsidRPr="00CB2DC7">
        <w:rPr>
          <w:rFonts w:ascii="Book Antiqua" w:hAnsi="Book Antiqua" w:cs="Times New Roman"/>
          <w:bCs/>
          <w:sz w:val="24"/>
          <w:szCs w:val="24"/>
        </w:rPr>
        <w:t xml:space="preserve">. </w:t>
      </w:r>
      <w:r w:rsidR="009A1888" w:rsidRPr="00CB2DC7">
        <w:rPr>
          <w:rFonts w:ascii="Book Antiqua" w:hAnsi="Book Antiqua" w:cs="Times New Roman"/>
          <w:bCs/>
          <w:sz w:val="24"/>
          <w:szCs w:val="24"/>
        </w:rPr>
        <w:t xml:space="preserve">The </w:t>
      </w:r>
      <w:r w:rsidRPr="00CB2DC7">
        <w:rPr>
          <w:rFonts w:ascii="Book Antiqua" w:hAnsi="Book Antiqua" w:cs="Times New Roman"/>
          <w:bCs/>
          <w:sz w:val="24"/>
          <w:szCs w:val="24"/>
        </w:rPr>
        <w:t>marker was flanked by the two 0.2</w:t>
      </w:r>
      <w:r w:rsidR="00F3257D" w:rsidRPr="00CB2DC7">
        <w:rPr>
          <w:rFonts w:ascii="Book Antiqua" w:hAnsi="Book Antiqua" w:cs="Times New Roman"/>
          <w:bCs/>
          <w:sz w:val="24"/>
          <w:szCs w:val="24"/>
        </w:rPr>
        <w:t>-</w:t>
      </w:r>
      <w:r w:rsidRPr="00CB2DC7">
        <w:rPr>
          <w:rFonts w:ascii="Book Antiqua" w:hAnsi="Book Antiqua" w:cs="Times New Roman"/>
          <w:bCs/>
          <w:sz w:val="24"/>
          <w:szCs w:val="24"/>
        </w:rPr>
        <w:t xml:space="preserve">kb </w:t>
      </w:r>
      <w:r w:rsidR="009A1888" w:rsidRPr="00CB2DC7">
        <w:rPr>
          <w:rFonts w:ascii="Book Antiqua" w:hAnsi="Book Antiqua" w:cs="Times New Roman"/>
          <w:bCs/>
          <w:sz w:val="24"/>
          <w:szCs w:val="24"/>
        </w:rPr>
        <w:t>terminal</w:t>
      </w:r>
      <w:r w:rsidR="00F3257D" w:rsidRPr="00CB2DC7">
        <w:rPr>
          <w:rFonts w:ascii="Book Antiqua" w:hAnsi="Book Antiqua" w:cs="Times New Roman"/>
          <w:bCs/>
          <w:sz w:val="24"/>
          <w:szCs w:val="24"/>
        </w:rPr>
        <w:t xml:space="preserve"> </w:t>
      </w:r>
      <w:r w:rsidRPr="00CB2DC7">
        <w:rPr>
          <w:rFonts w:ascii="Book Antiqua" w:hAnsi="Book Antiqua" w:cs="Times New Roman"/>
          <w:bCs/>
          <w:sz w:val="24"/>
          <w:szCs w:val="24"/>
        </w:rPr>
        <w:t xml:space="preserve">regions of </w:t>
      </w:r>
      <w:r w:rsidR="009A1888" w:rsidRPr="00CB2DC7">
        <w:rPr>
          <w:rFonts w:ascii="Book Antiqua" w:hAnsi="Book Antiqua" w:cs="Times New Roman"/>
          <w:bCs/>
          <w:iCs/>
          <w:sz w:val="24"/>
          <w:szCs w:val="24"/>
        </w:rPr>
        <w:t>the</w:t>
      </w:r>
      <w:r w:rsidR="009A1888" w:rsidRPr="00CB2DC7">
        <w:rPr>
          <w:rFonts w:ascii="Book Antiqua" w:hAnsi="Book Antiqua" w:cs="Times New Roman"/>
          <w:bCs/>
          <w:i/>
          <w:iCs/>
          <w:sz w:val="24"/>
          <w:szCs w:val="24"/>
        </w:rPr>
        <w:t xml:space="preserve"> </w:t>
      </w:r>
      <w:r w:rsidR="00C33195" w:rsidRPr="00CB2DC7">
        <w:rPr>
          <w:rFonts w:ascii="Book Antiqua" w:hAnsi="Book Antiqua" w:cs="Times New Roman"/>
          <w:bCs/>
          <w:iCs/>
          <w:sz w:val="24"/>
          <w:szCs w:val="24"/>
        </w:rPr>
        <w:t>P</w:t>
      </w:r>
      <w:r w:rsidR="004033A0" w:rsidRPr="00CB2DC7">
        <w:rPr>
          <w:rFonts w:ascii="Book Antiqua" w:hAnsi="Book Antiqua" w:cs="Times New Roman"/>
          <w:bCs/>
          <w:iCs/>
          <w:sz w:val="24"/>
          <w:szCs w:val="24"/>
        </w:rPr>
        <w:t>rx</w:t>
      </w:r>
      <w:r w:rsidR="00C33195" w:rsidRPr="00CB2DC7">
        <w:rPr>
          <w:rFonts w:ascii="Book Antiqua" w:hAnsi="Book Antiqua" w:cs="Times New Roman"/>
          <w:bCs/>
          <w:iCs/>
          <w:sz w:val="24"/>
          <w:szCs w:val="24"/>
        </w:rPr>
        <w:t>-encoding</w:t>
      </w:r>
      <w:r w:rsidR="00F3257D" w:rsidRPr="00CB2DC7">
        <w:rPr>
          <w:rFonts w:ascii="Book Antiqua" w:hAnsi="Book Antiqua" w:cs="Times New Roman"/>
          <w:bCs/>
          <w:i/>
          <w:iCs/>
          <w:sz w:val="24"/>
          <w:szCs w:val="24"/>
        </w:rPr>
        <w:t xml:space="preserve"> </w:t>
      </w:r>
      <w:r w:rsidRPr="00CB2DC7">
        <w:rPr>
          <w:rFonts w:ascii="Book Antiqua" w:hAnsi="Book Antiqua" w:cs="Times New Roman"/>
          <w:bCs/>
          <w:sz w:val="24"/>
          <w:szCs w:val="24"/>
        </w:rPr>
        <w:t>gene</w:t>
      </w:r>
      <w:r w:rsidR="009A1888" w:rsidRPr="00CB2DC7">
        <w:rPr>
          <w:rFonts w:ascii="Book Antiqua" w:hAnsi="Book Antiqua" w:cs="Times New Roman"/>
          <w:bCs/>
          <w:sz w:val="24"/>
          <w:szCs w:val="24"/>
        </w:rPr>
        <w:t>s</w:t>
      </w:r>
      <w:r w:rsidRPr="00CB2DC7">
        <w:rPr>
          <w:rFonts w:ascii="Book Antiqua" w:hAnsi="Book Antiqua" w:cs="Times New Roman"/>
          <w:bCs/>
          <w:sz w:val="24"/>
          <w:szCs w:val="24"/>
        </w:rPr>
        <w:t xml:space="preserve"> </w:t>
      </w:r>
      <w:r w:rsidR="009A1888" w:rsidRPr="00CB2DC7">
        <w:rPr>
          <w:rFonts w:ascii="Book Antiqua" w:hAnsi="Book Antiqua" w:cs="Times New Roman"/>
          <w:bCs/>
          <w:sz w:val="24"/>
          <w:szCs w:val="24"/>
        </w:rPr>
        <w:t>using</w:t>
      </w:r>
      <w:r w:rsidRPr="00CB2DC7">
        <w:rPr>
          <w:rFonts w:ascii="Book Antiqua" w:hAnsi="Book Antiqua" w:cs="Times New Roman"/>
          <w:bCs/>
          <w:sz w:val="24"/>
          <w:szCs w:val="24"/>
        </w:rPr>
        <w:t xml:space="preserve"> </w:t>
      </w:r>
      <w:r w:rsidR="009A1888" w:rsidRPr="00CB2DC7">
        <w:rPr>
          <w:rFonts w:ascii="Book Antiqua" w:hAnsi="Book Antiqua" w:cs="Times New Roman"/>
          <w:bCs/>
          <w:sz w:val="24"/>
          <w:szCs w:val="24"/>
        </w:rPr>
        <w:t xml:space="preserve">two-step </w:t>
      </w:r>
      <w:r w:rsidRPr="00CB2DC7">
        <w:rPr>
          <w:rFonts w:ascii="Book Antiqua" w:hAnsi="Book Antiqua" w:cs="Times New Roman"/>
          <w:bCs/>
          <w:sz w:val="24"/>
          <w:szCs w:val="24"/>
        </w:rPr>
        <w:t xml:space="preserve">fusion PCR. The first </w:t>
      </w:r>
      <w:r w:rsidR="009A1888" w:rsidRPr="00CB2DC7">
        <w:rPr>
          <w:rFonts w:ascii="Book Antiqua" w:hAnsi="Book Antiqua" w:cs="Times New Roman"/>
          <w:bCs/>
          <w:sz w:val="24"/>
          <w:szCs w:val="24"/>
        </w:rPr>
        <w:t>step</w:t>
      </w:r>
      <w:r w:rsidRPr="00CB2DC7">
        <w:rPr>
          <w:rFonts w:ascii="Book Antiqua" w:hAnsi="Book Antiqua" w:cs="Times New Roman"/>
          <w:bCs/>
          <w:sz w:val="24"/>
          <w:szCs w:val="24"/>
        </w:rPr>
        <w:t xml:space="preserve"> was performed by </w:t>
      </w:r>
      <w:r w:rsidR="009A1888" w:rsidRPr="00CB2DC7">
        <w:rPr>
          <w:rFonts w:ascii="Book Antiqua" w:hAnsi="Book Antiqua" w:cs="Times New Roman"/>
          <w:bCs/>
          <w:sz w:val="24"/>
          <w:szCs w:val="24"/>
        </w:rPr>
        <w:t xml:space="preserve">fusing </w:t>
      </w:r>
      <w:r w:rsidRPr="00CB2DC7">
        <w:rPr>
          <w:rFonts w:ascii="Book Antiqua" w:hAnsi="Book Antiqua" w:cs="Times New Roman"/>
          <w:bCs/>
          <w:sz w:val="24"/>
          <w:szCs w:val="24"/>
        </w:rPr>
        <w:t>the 5</w:t>
      </w:r>
      <w:r w:rsidR="009A1888" w:rsidRPr="00CB2DC7">
        <w:rPr>
          <w:rFonts w:ascii="Book Antiqua" w:hAnsi="Book Antiqua" w:cs="Times New Roman"/>
          <w:bCs/>
          <w:sz w:val="24"/>
          <w:szCs w:val="24"/>
        </w:rPr>
        <w:t>′-terminal</w:t>
      </w:r>
      <w:r w:rsidRPr="00CB2DC7">
        <w:rPr>
          <w:rFonts w:ascii="Book Antiqua" w:hAnsi="Book Antiqua" w:cs="Times New Roman"/>
          <w:bCs/>
          <w:sz w:val="24"/>
          <w:szCs w:val="24"/>
        </w:rPr>
        <w:t xml:space="preserve"> </w:t>
      </w:r>
      <w:r w:rsidR="00C33195" w:rsidRPr="00CB2DC7">
        <w:rPr>
          <w:rFonts w:ascii="Book Antiqua" w:hAnsi="Book Antiqua" w:cs="Times New Roman"/>
          <w:bCs/>
          <w:iCs/>
          <w:sz w:val="24"/>
          <w:szCs w:val="24"/>
        </w:rPr>
        <w:t>Prx</w:t>
      </w:r>
      <w:r w:rsidR="00C33195" w:rsidRPr="00CB2DC7" w:rsidDel="009A1888">
        <w:rPr>
          <w:rFonts w:ascii="Book Antiqua" w:hAnsi="Book Antiqua" w:cs="Times New Roman"/>
          <w:bCs/>
          <w:sz w:val="24"/>
          <w:szCs w:val="24"/>
        </w:rPr>
        <w:t xml:space="preserve"> </w:t>
      </w:r>
      <w:r w:rsidR="00C33195" w:rsidRPr="00CB2DC7">
        <w:rPr>
          <w:rFonts w:ascii="Book Antiqua" w:hAnsi="Book Antiqua" w:cs="Times New Roman"/>
          <w:bCs/>
          <w:sz w:val="24"/>
          <w:szCs w:val="24"/>
        </w:rPr>
        <w:t>gene</w:t>
      </w:r>
      <w:r w:rsidR="00F3257D" w:rsidRPr="00CB2DC7">
        <w:rPr>
          <w:rFonts w:ascii="Book Antiqua" w:hAnsi="Book Antiqua" w:cs="Times New Roman"/>
          <w:bCs/>
          <w:i/>
          <w:iCs/>
          <w:sz w:val="24"/>
          <w:szCs w:val="24"/>
        </w:rPr>
        <w:t xml:space="preserve"> </w:t>
      </w:r>
      <w:r w:rsidR="009A1888" w:rsidRPr="00CB2DC7">
        <w:rPr>
          <w:rFonts w:ascii="Book Antiqua" w:hAnsi="Book Antiqua" w:cs="Times New Roman"/>
          <w:bCs/>
          <w:sz w:val="24"/>
          <w:szCs w:val="24"/>
        </w:rPr>
        <w:t>fragment to the kanamycin-resistance gene. T</w:t>
      </w:r>
      <w:r w:rsidRPr="00CB2DC7">
        <w:rPr>
          <w:rFonts w:ascii="Book Antiqua" w:hAnsi="Book Antiqua" w:cs="Times New Roman"/>
          <w:bCs/>
          <w:sz w:val="24"/>
          <w:szCs w:val="24"/>
        </w:rPr>
        <w:t xml:space="preserve">he </w:t>
      </w:r>
      <w:r w:rsidR="009A1888" w:rsidRPr="00CB2DC7">
        <w:rPr>
          <w:rFonts w:ascii="Book Antiqua" w:hAnsi="Book Antiqua" w:cs="Times New Roman"/>
          <w:bCs/>
          <w:sz w:val="24"/>
          <w:szCs w:val="24"/>
        </w:rPr>
        <w:t xml:space="preserve">amplified </w:t>
      </w:r>
      <w:r w:rsidRPr="00CB2DC7">
        <w:rPr>
          <w:rFonts w:ascii="Book Antiqua" w:hAnsi="Book Antiqua" w:cs="Times New Roman"/>
          <w:bCs/>
          <w:sz w:val="24"/>
          <w:szCs w:val="24"/>
        </w:rPr>
        <w:t xml:space="preserve">product was gel-purified and </w:t>
      </w:r>
      <w:r w:rsidR="009A1888" w:rsidRPr="00CB2DC7">
        <w:rPr>
          <w:rFonts w:ascii="Book Antiqua" w:hAnsi="Book Antiqua" w:cs="Times New Roman"/>
          <w:bCs/>
          <w:sz w:val="24"/>
          <w:szCs w:val="24"/>
        </w:rPr>
        <w:t xml:space="preserve">used as a template for </w:t>
      </w:r>
      <w:r w:rsidRPr="00CB2DC7">
        <w:rPr>
          <w:rFonts w:ascii="Book Antiqua" w:hAnsi="Book Antiqua" w:cs="Times New Roman"/>
          <w:bCs/>
          <w:sz w:val="24"/>
          <w:szCs w:val="24"/>
        </w:rPr>
        <w:t xml:space="preserve">the second </w:t>
      </w:r>
      <w:r w:rsidR="009A1888" w:rsidRPr="00CB2DC7">
        <w:rPr>
          <w:rFonts w:ascii="Book Antiqua" w:hAnsi="Book Antiqua" w:cs="Times New Roman"/>
          <w:bCs/>
          <w:sz w:val="24"/>
          <w:szCs w:val="24"/>
        </w:rPr>
        <w:t xml:space="preserve">round of </w:t>
      </w:r>
      <w:r w:rsidRPr="00CB2DC7">
        <w:rPr>
          <w:rFonts w:ascii="Book Antiqua" w:hAnsi="Book Antiqua" w:cs="Times New Roman"/>
          <w:bCs/>
          <w:sz w:val="24"/>
          <w:szCs w:val="24"/>
        </w:rPr>
        <w:t xml:space="preserve">PCR </w:t>
      </w:r>
      <w:r w:rsidR="009A1888" w:rsidRPr="00CB2DC7">
        <w:rPr>
          <w:rFonts w:ascii="Book Antiqua" w:hAnsi="Book Antiqua" w:cs="Times New Roman"/>
          <w:bCs/>
          <w:sz w:val="24"/>
          <w:szCs w:val="24"/>
        </w:rPr>
        <w:t>to fuse</w:t>
      </w:r>
      <w:r w:rsidRPr="00CB2DC7">
        <w:rPr>
          <w:rFonts w:ascii="Book Antiqua" w:hAnsi="Book Antiqua" w:cs="Times New Roman"/>
          <w:bCs/>
          <w:sz w:val="24"/>
          <w:szCs w:val="24"/>
        </w:rPr>
        <w:t xml:space="preserve"> the 3</w:t>
      </w:r>
      <w:r w:rsidR="009A1888" w:rsidRPr="00CB2DC7">
        <w:rPr>
          <w:rFonts w:ascii="Book Antiqua" w:hAnsi="Book Antiqua" w:cs="Times New Roman"/>
          <w:bCs/>
          <w:sz w:val="24"/>
          <w:szCs w:val="24"/>
        </w:rPr>
        <w:t>′</w:t>
      </w:r>
      <w:r w:rsidRPr="00CB2DC7">
        <w:rPr>
          <w:rFonts w:ascii="Book Antiqua" w:hAnsi="Book Antiqua" w:cs="Times New Roman"/>
          <w:bCs/>
          <w:sz w:val="24"/>
          <w:szCs w:val="24"/>
        </w:rPr>
        <w:t xml:space="preserve"> </w:t>
      </w:r>
      <w:r w:rsidR="009A1888" w:rsidRPr="00CB2DC7">
        <w:rPr>
          <w:rFonts w:ascii="Book Antiqua" w:hAnsi="Book Antiqua" w:cs="Times New Roman"/>
          <w:bCs/>
          <w:sz w:val="24"/>
          <w:szCs w:val="24"/>
        </w:rPr>
        <w:t xml:space="preserve">terminal </w:t>
      </w:r>
      <w:r w:rsidR="00C33195" w:rsidRPr="00CB2DC7">
        <w:rPr>
          <w:rFonts w:ascii="Book Antiqua" w:hAnsi="Book Antiqua" w:cs="Times New Roman"/>
          <w:bCs/>
          <w:iCs/>
          <w:kern w:val="0"/>
          <w:sz w:val="24"/>
          <w:szCs w:val="24"/>
        </w:rPr>
        <w:t>P</w:t>
      </w:r>
      <w:r w:rsidR="004033A0" w:rsidRPr="00CB2DC7">
        <w:rPr>
          <w:rFonts w:ascii="Book Antiqua" w:hAnsi="Book Antiqua" w:cs="Times New Roman"/>
          <w:bCs/>
          <w:iCs/>
          <w:kern w:val="0"/>
          <w:sz w:val="24"/>
          <w:szCs w:val="24"/>
        </w:rPr>
        <w:t>rx</w:t>
      </w:r>
      <w:r w:rsidR="003221B9" w:rsidRPr="00CB2DC7">
        <w:rPr>
          <w:rFonts w:ascii="Book Antiqua" w:hAnsi="Book Antiqua" w:cs="Times New Roman"/>
          <w:bCs/>
          <w:i/>
          <w:iCs/>
          <w:kern w:val="0"/>
          <w:sz w:val="24"/>
          <w:szCs w:val="24"/>
        </w:rPr>
        <w:t xml:space="preserve"> </w:t>
      </w:r>
      <w:r w:rsidR="00C33195" w:rsidRPr="00CB2DC7">
        <w:rPr>
          <w:rFonts w:ascii="Book Antiqua" w:hAnsi="Book Antiqua" w:cs="Times New Roman"/>
          <w:bCs/>
          <w:iCs/>
          <w:kern w:val="0"/>
          <w:sz w:val="24"/>
          <w:szCs w:val="24"/>
        </w:rPr>
        <w:t xml:space="preserve">gene </w:t>
      </w:r>
      <w:r w:rsidRPr="00CB2DC7">
        <w:rPr>
          <w:rFonts w:ascii="Book Antiqua" w:hAnsi="Book Antiqua" w:cs="Times New Roman"/>
          <w:bCs/>
          <w:sz w:val="24"/>
          <w:szCs w:val="24"/>
        </w:rPr>
        <w:t xml:space="preserve">fragment. The </w:t>
      </w:r>
      <w:r w:rsidRPr="00CB2DC7">
        <w:rPr>
          <w:rFonts w:ascii="Book Antiqua" w:hAnsi="Book Antiqua" w:cs="Times New Roman"/>
          <w:bCs/>
          <w:sz w:val="24"/>
          <w:szCs w:val="24"/>
        </w:rPr>
        <w:lastRenderedPageBreak/>
        <w:t xml:space="preserve">final PCR product was gel-purified and used for the disruption of each </w:t>
      </w:r>
      <w:r w:rsidR="00C33195" w:rsidRPr="00CB2DC7">
        <w:rPr>
          <w:rFonts w:ascii="Book Antiqua" w:hAnsi="Book Antiqua" w:cs="Times New Roman"/>
          <w:bCs/>
          <w:kern w:val="0"/>
          <w:sz w:val="24"/>
          <w:szCs w:val="24"/>
        </w:rPr>
        <w:t>Prx-encoding</w:t>
      </w:r>
      <w:r w:rsidR="00C33195" w:rsidRPr="00CB2DC7">
        <w:rPr>
          <w:rFonts w:ascii="Book Antiqua" w:hAnsi="Book Antiqua" w:cs="Times New Roman"/>
          <w:bCs/>
          <w:i/>
          <w:iCs/>
          <w:kern w:val="0"/>
          <w:sz w:val="24"/>
          <w:szCs w:val="24"/>
        </w:rPr>
        <w:t xml:space="preserve"> </w:t>
      </w:r>
      <w:r w:rsidRPr="00CB2DC7">
        <w:rPr>
          <w:rFonts w:ascii="Book Antiqua" w:hAnsi="Book Antiqua" w:cs="Times New Roman"/>
          <w:bCs/>
          <w:sz w:val="24"/>
          <w:szCs w:val="24"/>
        </w:rPr>
        <w:t>gene</w:t>
      </w:r>
      <w:r w:rsidR="003221B9" w:rsidRPr="00CB2DC7">
        <w:rPr>
          <w:rFonts w:ascii="Book Antiqua" w:hAnsi="Book Antiqua" w:cs="Times New Roman"/>
          <w:bCs/>
          <w:sz w:val="24"/>
          <w:szCs w:val="24"/>
        </w:rPr>
        <w:t xml:space="preserve"> in </w:t>
      </w:r>
      <w:r w:rsidR="00C653B1" w:rsidRPr="00CB2DC7">
        <w:rPr>
          <w:rFonts w:ascii="Book Antiqua" w:hAnsi="Book Antiqua" w:cs="Times New Roman"/>
          <w:bCs/>
          <w:i/>
          <w:sz w:val="24"/>
          <w:szCs w:val="24"/>
        </w:rPr>
        <w:t xml:space="preserve">B. subtilis </w:t>
      </w:r>
      <w:r w:rsidR="00E1769D" w:rsidRPr="00CB2DC7">
        <w:rPr>
          <w:rFonts w:ascii="Book Antiqua" w:hAnsi="Book Antiqua" w:cs="Times New Roman"/>
          <w:bCs/>
          <w:sz w:val="24"/>
          <w:szCs w:val="24"/>
        </w:rPr>
        <w:t>Cu1065.</w:t>
      </w:r>
      <w:r w:rsidRPr="00CB2DC7">
        <w:rPr>
          <w:rFonts w:ascii="Book Antiqua" w:hAnsi="Book Antiqua" w:cs="Times New Roman"/>
          <w:bCs/>
          <w:sz w:val="24"/>
          <w:szCs w:val="24"/>
        </w:rPr>
        <w:t xml:space="preserve"> </w:t>
      </w:r>
      <w:r w:rsidR="00E1769D" w:rsidRPr="00CB2DC7">
        <w:rPr>
          <w:rFonts w:ascii="Book Antiqua" w:hAnsi="Book Antiqua" w:cs="Times New Roman"/>
          <w:bCs/>
          <w:sz w:val="24"/>
          <w:szCs w:val="24"/>
        </w:rPr>
        <w:t xml:space="preserve">The </w:t>
      </w:r>
      <w:r w:rsidR="00052370" w:rsidRPr="00CB2DC7">
        <w:rPr>
          <w:rFonts w:ascii="Book Antiqua" w:hAnsi="Book Antiqua" w:cs="Times New Roman"/>
          <w:bCs/>
          <w:sz w:val="24"/>
          <w:szCs w:val="24"/>
        </w:rPr>
        <w:t xml:space="preserve">null </w:t>
      </w:r>
      <w:r w:rsidR="003221B9" w:rsidRPr="00CB2DC7">
        <w:rPr>
          <w:rFonts w:ascii="Book Antiqua" w:hAnsi="Book Antiqua" w:cs="Times New Roman"/>
          <w:bCs/>
          <w:sz w:val="24"/>
          <w:szCs w:val="24"/>
        </w:rPr>
        <w:t>mutants</w:t>
      </w:r>
      <w:r w:rsidR="00E1769D" w:rsidRPr="00CB2DC7">
        <w:rPr>
          <w:rFonts w:ascii="Book Antiqua" w:hAnsi="Book Antiqua" w:cs="Times New Roman"/>
          <w:bCs/>
          <w:sz w:val="24"/>
          <w:szCs w:val="24"/>
        </w:rPr>
        <w:t xml:space="preserve"> were selected on </w:t>
      </w:r>
      <w:r w:rsidR="003221B9" w:rsidRPr="00CB2DC7">
        <w:rPr>
          <w:rFonts w:ascii="Book Antiqua" w:hAnsi="Book Antiqua" w:cs="Times New Roman"/>
          <w:bCs/>
          <w:kern w:val="0"/>
          <w:sz w:val="24"/>
          <w:szCs w:val="24"/>
        </w:rPr>
        <w:t>20 μg/m</w:t>
      </w:r>
      <w:r w:rsidR="00424CCE" w:rsidRPr="00CB2DC7">
        <w:rPr>
          <w:rFonts w:ascii="Book Antiqua" w:hAnsi="Book Antiqua" w:cs="Times New Roman"/>
          <w:bCs/>
          <w:kern w:val="0"/>
          <w:sz w:val="24"/>
          <w:szCs w:val="24"/>
        </w:rPr>
        <w:t>L</w:t>
      </w:r>
      <w:r w:rsidR="00E1769D" w:rsidRPr="00CB2DC7">
        <w:rPr>
          <w:rFonts w:ascii="Book Antiqua" w:hAnsi="Book Antiqua" w:cs="Times New Roman"/>
          <w:bCs/>
          <w:sz w:val="24"/>
          <w:szCs w:val="24"/>
        </w:rPr>
        <w:t xml:space="preserve"> </w:t>
      </w:r>
      <w:r w:rsidR="00F3257D" w:rsidRPr="00CB2DC7">
        <w:rPr>
          <w:rFonts w:ascii="Book Antiqua" w:hAnsi="Book Antiqua" w:cs="Times New Roman"/>
          <w:bCs/>
          <w:sz w:val="24"/>
          <w:szCs w:val="24"/>
        </w:rPr>
        <w:t>kanamycin</w:t>
      </w:r>
      <w:r w:rsidR="003221B9" w:rsidRPr="00CB2DC7">
        <w:rPr>
          <w:rFonts w:ascii="Book Antiqua" w:hAnsi="Book Antiqua" w:cs="Times New Roman"/>
          <w:bCs/>
          <w:sz w:val="24"/>
          <w:szCs w:val="24"/>
        </w:rPr>
        <w:t>-</w:t>
      </w:r>
      <w:r w:rsidR="003221B9" w:rsidRPr="00CB2DC7">
        <w:rPr>
          <w:rFonts w:ascii="Book Antiqua" w:hAnsi="Book Antiqua" w:cs="Times New Roman"/>
          <w:bCs/>
          <w:kern w:val="0"/>
          <w:sz w:val="24"/>
          <w:szCs w:val="24"/>
        </w:rPr>
        <w:t>containing</w:t>
      </w:r>
      <w:r w:rsidR="003221B9" w:rsidRPr="00CB2DC7" w:rsidDel="003221B9">
        <w:rPr>
          <w:rFonts w:ascii="Book Antiqua" w:hAnsi="Book Antiqua" w:cs="Times New Roman"/>
          <w:bCs/>
          <w:sz w:val="24"/>
          <w:szCs w:val="24"/>
        </w:rPr>
        <w:t xml:space="preserve"> </w:t>
      </w:r>
      <w:r w:rsidR="003221B9" w:rsidRPr="00CB2DC7">
        <w:rPr>
          <w:rFonts w:ascii="Book Antiqua" w:hAnsi="Book Antiqua" w:cs="Times New Roman"/>
          <w:bCs/>
          <w:kern w:val="0"/>
          <w:sz w:val="24"/>
          <w:szCs w:val="24"/>
        </w:rPr>
        <w:t>LB agar,</w:t>
      </w:r>
      <w:r w:rsidR="00E1769D" w:rsidRPr="00CB2DC7">
        <w:rPr>
          <w:rFonts w:ascii="Book Antiqua" w:hAnsi="Book Antiqua" w:cs="Times New Roman"/>
          <w:bCs/>
          <w:sz w:val="24"/>
          <w:szCs w:val="24"/>
        </w:rPr>
        <w:t xml:space="preserve"> and chromosomal DNA </w:t>
      </w:r>
      <w:r w:rsidR="003221B9" w:rsidRPr="00CB2DC7">
        <w:rPr>
          <w:rFonts w:ascii="Book Antiqua" w:hAnsi="Book Antiqua" w:cs="Times New Roman"/>
          <w:bCs/>
          <w:sz w:val="24"/>
          <w:szCs w:val="24"/>
        </w:rPr>
        <w:t>was isolated and analyzed by PCR to confirm</w:t>
      </w:r>
      <w:r w:rsidRPr="00CB2DC7">
        <w:rPr>
          <w:rFonts w:ascii="Book Antiqua" w:hAnsi="Book Antiqua" w:cs="Times New Roman"/>
          <w:bCs/>
          <w:sz w:val="24"/>
          <w:szCs w:val="24"/>
        </w:rPr>
        <w:t xml:space="preserve"> </w:t>
      </w:r>
      <w:r w:rsidR="003221B9" w:rsidRPr="00CB2DC7">
        <w:rPr>
          <w:rFonts w:ascii="Book Antiqua" w:hAnsi="Book Antiqua" w:cs="Times New Roman"/>
          <w:bCs/>
          <w:sz w:val="24"/>
          <w:szCs w:val="24"/>
        </w:rPr>
        <w:t>the</w:t>
      </w:r>
      <w:r w:rsidRPr="00CB2DC7">
        <w:rPr>
          <w:rFonts w:ascii="Book Antiqua" w:hAnsi="Book Antiqua" w:cs="Times New Roman"/>
          <w:bCs/>
          <w:sz w:val="24"/>
          <w:szCs w:val="24"/>
        </w:rPr>
        <w:t xml:space="preserve"> replacement of the target</w:t>
      </w:r>
      <w:r w:rsidR="00FB081A" w:rsidRPr="00CB2DC7">
        <w:rPr>
          <w:rFonts w:ascii="Book Antiqua" w:hAnsi="Book Antiqua" w:cs="Times New Roman"/>
          <w:bCs/>
          <w:sz w:val="24"/>
          <w:szCs w:val="24"/>
        </w:rPr>
        <w:t xml:space="preserve"> gene</w:t>
      </w:r>
      <w:r w:rsidR="00B47006" w:rsidRPr="00CB2DC7">
        <w:rPr>
          <w:rFonts w:ascii="Book Antiqua" w:hAnsi="Book Antiqua" w:cs="Times New Roman"/>
          <w:bCs/>
          <w:sz w:val="24"/>
          <w:szCs w:val="24"/>
        </w:rPr>
        <w:t>.</w:t>
      </w:r>
    </w:p>
    <w:p w14:paraId="43B7C852" w14:textId="77777777" w:rsidR="00936022" w:rsidRPr="00CB2DC7" w:rsidRDefault="00936022" w:rsidP="00424CCE">
      <w:pPr>
        <w:widowControl/>
        <w:wordWrap/>
        <w:autoSpaceDE/>
        <w:autoSpaceDN/>
        <w:spacing w:after="0" w:line="360" w:lineRule="auto"/>
        <w:rPr>
          <w:rFonts w:ascii="Book Antiqua" w:hAnsi="Book Antiqua" w:cs="Times New Roman"/>
          <w:b/>
          <w:bCs/>
          <w:sz w:val="24"/>
          <w:szCs w:val="24"/>
        </w:rPr>
      </w:pPr>
    </w:p>
    <w:p w14:paraId="7C8CBD63" w14:textId="77777777" w:rsidR="0002479C" w:rsidRPr="00CB2DC7" w:rsidRDefault="004A4269" w:rsidP="00424CCE">
      <w:pPr>
        <w:widowControl/>
        <w:wordWrap/>
        <w:autoSpaceDE/>
        <w:autoSpaceDN/>
        <w:spacing w:after="0" w:line="360" w:lineRule="auto"/>
        <w:rPr>
          <w:rFonts w:ascii="Book Antiqua" w:hAnsi="Book Antiqua" w:cs="Times New Roman"/>
          <w:b/>
          <w:bCs/>
          <w:i/>
          <w:sz w:val="24"/>
          <w:szCs w:val="24"/>
          <w:lang w:eastAsia="zh-CN"/>
        </w:rPr>
      </w:pPr>
      <w:r w:rsidRPr="00CB2DC7">
        <w:rPr>
          <w:rFonts w:ascii="Book Antiqua" w:hAnsi="Book Antiqua" w:cs="Times New Roman"/>
          <w:b/>
          <w:bCs/>
          <w:i/>
          <w:sz w:val="24"/>
          <w:szCs w:val="24"/>
        </w:rPr>
        <w:t>E</w:t>
      </w:r>
      <w:r w:rsidR="0011651D" w:rsidRPr="00CB2DC7">
        <w:rPr>
          <w:rFonts w:ascii="Book Antiqua" w:hAnsi="Book Antiqua" w:cs="Times New Roman"/>
          <w:b/>
          <w:bCs/>
          <w:i/>
          <w:sz w:val="24"/>
          <w:szCs w:val="24"/>
        </w:rPr>
        <w:t>lectrophoresis</w:t>
      </w:r>
      <w:r w:rsidRPr="00CB2DC7">
        <w:rPr>
          <w:rFonts w:ascii="Book Antiqua" w:hAnsi="Book Antiqua" w:cs="Times New Roman"/>
          <w:b/>
          <w:bCs/>
          <w:i/>
          <w:sz w:val="24"/>
          <w:szCs w:val="24"/>
        </w:rPr>
        <w:t xml:space="preserve"> an</w:t>
      </w:r>
      <w:r w:rsidR="00704F4D" w:rsidRPr="00CB2DC7">
        <w:rPr>
          <w:rFonts w:ascii="Book Antiqua" w:hAnsi="Book Antiqua" w:cs="Times New Roman"/>
          <w:b/>
          <w:bCs/>
          <w:i/>
          <w:sz w:val="24"/>
          <w:szCs w:val="24"/>
        </w:rPr>
        <w:t>d western blot</w:t>
      </w:r>
      <w:r w:rsidRPr="00CB2DC7">
        <w:rPr>
          <w:rFonts w:ascii="Book Antiqua" w:hAnsi="Book Antiqua" w:cs="Times New Roman"/>
          <w:b/>
          <w:bCs/>
          <w:i/>
          <w:sz w:val="24"/>
          <w:szCs w:val="24"/>
        </w:rPr>
        <w:t xml:space="preserve"> </w:t>
      </w:r>
      <w:r w:rsidR="000328BB" w:rsidRPr="00CB2DC7">
        <w:rPr>
          <w:rFonts w:ascii="Book Antiqua" w:hAnsi="Book Antiqua" w:cs="Times New Roman"/>
          <w:b/>
          <w:bCs/>
          <w:i/>
          <w:sz w:val="24"/>
          <w:szCs w:val="24"/>
        </w:rPr>
        <w:t>analyses</w:t>
      </w:r>
    </w:p>
    <w:p w14:paraId="3E4A89BC" w14:textId="77777777" w:rsidR="00795C93" w:rsidRPr="00CB2DC7" w:rsidRDefault="004A4269" w:rsidP="00424CCE">
      <w:pPr>
        <w:widowControl/>
        <w:wordWrap/>
        <w:autoSpaceDE/>
        <w:autoSpaceDN/>
        <w:spacing w:after="0" w:line="360" w:lineRule="auto"/>
        <w:rPr>
          <w:rFonts w:ascii="Book Antiqua" w:hAnsi="Book Antiqua" w:cs="Times New Roman"/>
          <w:sz w:val="24"/>
          <w:szCs w:val="24"/>
        </w:rPr>
      </w:pPr>
      <w:r w:rsidRPr="00CB2DC7">
        <w:rPr>
          <w:rFonts w:ascii="Book Antiqua" w:hAnsi="Book Antiqua" w:cs="Times New Roman"/>
          <w:sz w:val="24"/>
          <w:szCs w:val="24"/>
        </w:rPr>
        <w:t>Proteins were separated by sodium dodecyl sulfate</w:t>
      </w:r>
      <w:r w:rsidR="000128BA" w:rsidRPr="00CB2DC7">
        <w:rPr>
          <w:rFonts w:ascii="Book Antiqua" w:hAnsi="Book Antiqua" w:cs="Times New Roman"/>
          <w:sz w:val="24"/>
          <w:szCs w:val="24"/>
        </w:rPr>
        <w:t xml:space="preserve"> (SDS)</w:t>
      </w:r>
      <w:r w:rsidRPr="00CB2DC7">
        <w:rPr>
          <w:rFonts w:ascii="Book Antiqua" w:hAnsi="Book Antiqua" w:cs="Times New Roman"/>
          <w:sz w:val="24"/>
          <w:szCs w:val="24"/>
        </w:rPr>
        <w:t>-polyacrylamide</w:t>
      </w:r>
      <w:r w:rsidR="00AF0EE7" w:rsidRPr="00CB2DC7">
        <w:rPr>
          <w:rFonts w:ascii="Book Antiqua" w:hAnsi="Book Antiqua" w:cs="Times New Roman"/>
          <w:sz w:val="24"/>
          <w:szCs w:val="24"/>
        </w:rPr>
        <w:t xml:space="preserve"> </w:t>
      </w:r>
      <w:r w:rsidR="00FB081A" w:rsidRPr="00CB2DC7">
        <w:rPr>
          <w:rFonts w:ascii="Book Antiqua" w:hAnsi="Book Antiqua" w:cs="Times New Roman"/>
          <w:sz w:val="24"/>
          <w:szCs w:val="24"/>
        </w:rPr>
        <w:t xml:space="preserve">gel electrophoresis </w:t>
      </w:r>
      <w:r w:rsidR="00AF0EE7" w:rsidRPr="00CB2DC7">
        <w:rPr>
          <w:rFonts w:ascii="Book Antiqua" w:hAnsi="Book Antiqua" w:cs="Times New Roman"/>
          <w:sz w:val="24"/>
          <w:szCs w:val="24"/>
        </w:rPr>
        <w:t>(PAGE)</w:t>
      </w:r>
      <w:r w:rsidR="0089121C" w:rsidRPr="00CB2DC7">
        <w:rPr>
          <w:rFonts w:ascii="Book Antiqua" w:hAnsi="Book Antiqua" w:cs="Times New Roman"/>
          <w:sz w:val="24"/>
          <w:szCs w:val="24"/>
        </w:rPr>
        <w:t xml:space="preserve"> </w:t>
      </w:r>
      <w:r w:rsidR="00FB081A" w:rsidRPr="00CB2DC7">
        <w:rPr>
          <w:rFonts w:ascii="Book Antiqua" w:hAnsi="Book Antiqua" w:cs="Times New Roman"/>
          <w:sz w:val="24"/>
          <w:szCs w:val="24"/>
        </w:rPr>
        <w:t xml:space="preserve">in </w:t>
      </w:r>
      <w:r w:rsidR="000128BA" w:rsidRPr="00CB2DC7">
        <w:rPr>
          <w:rFonts w:ascii="Book Antiqua" w:hAnsi="Book Antiqua" w:cs="Times New Roman"/>
          <w:sz w:val="24"/>
          <w:szCs w:val="24"/>
        </w:rPr>
        <w:t>14</w:t>
      </w:r>
      <w:r w:rsidRPr="00CB2DC7">
        <w:rPr>
          <w:rFonts w:ascii="Book Antiqua" w:hAnsi="Book Antiqua" w:cs="Times New Roman"/>
          <w:sz w:val="24"/>
          <w:szCs w:val="24"/>
        </w:rPr>
        <w:t xml:space="preserve">% acrylamide </w:t>
      </w:r>
      <w:r w:rsidR="00FB081A" w:rsidRPr="00CB2DC7">
        <w:rPr>
          <w:rFonts w:ascii="Book Antiqua" w:hAnsi="Book Antiqua" w:cs="Times New Roman"/>
          <w:sz w:val="24"/>
          <w:szCs w:val="24"/>
        </w:rPr>
        <w:t>gels</w:t>
      </w:r>
      <w:r w:rsidR="000128BA" w:rsidRPr="00CB2DC7">
        <w:rPr>
          <w:rFonts w:ascii="Book Antiqua" w:hAnsi="Book Antiqua" w:cs="Times New Roman"/>
          <w:sz w:val="24"/>
          <w:szCs w:val="24"/>
        </w:rPr>
        <w:t xml:space="preserve">. </w:t>
      </w:r>
      <w:r w:rsidR="008B730B" w:rsidRPr="00CB2DC7">
        <w:rPr>
          <w:rFonts w:ascii="Book Antiqua" w:hAnsi="Book Antiqua" w:cs="Times New Roman"/>
          <w:sz w:val="24"/>
          <w:szCs w:val="24"/>
        </w:rPr>
        <w:t>I</w:t>
      </w:r>
      <w:r w:rsidR="000128BA" w:rsidRPr="00CB2DC7">
        <w:rPr>
          <w:rFonts w:ascii="Book Antiqua" w:hAnsi="Book Antiqua" w:cs="Times New Roman"/>
          <w:sz w:val="24"/>
          <w:szCs w:val="24"/>
        </w:rPr>
        <w:t xml:space="preserve">n </w:t>
      </w:r>
      <w:r w:rsidR="008B730B" w:rsidRPr="00CB2DC7">
        <w:rPr>
          <w:rFonts w:ascii="Book Antiqua" w:hAnsi="Book Antiqua" w:cs="Times New Roman"/>
          <w:sz w:val="24"/>
          <w:szCs w:val="24"/>
        </w:rPr>
        <w:t xml:space="preserve">reducing </w:t>
      </w:r>
      <w:r w:rsidR="000128BA" w:rsidRPr="00CB2DC7">
        <w:rPr>
          <w:rFonts w:ascii="Book Antiqua" w:hAnsi="Book Antiqua" w:cs="Times New Roman"/>
          <w:sz w:val="24"/>
          <w:szCs w:val="24"/>
        </w:rPr>
        <w:t>condition</w:t>
      </w:r>
      <w:r w:rsidR="008B730B" w:rsidRPr="00CB2DC7">
        <w:rPr>
          <w:rFonts w:ascii="Book Antiqua" w:hAnsi="Book Antiqua" w:cs="Times New Roman"/>
          <w:sz w:val="24"/>
          <w:szCs w:val="24"/>
        </w:rPr>
        <w:t>s</w:t>
      </w:r>
      <w:r w:rsidRPr="00CB2DC7">
        <w:rPr>
          <w:rFonts w:ascii="Book Antiqua" w:hAnsi="Book Antiqua" w:cs="Times New Roman"/>
          <w:sz w:val="24"/>
          <w:szCs w:val="24"/>
        </w:rPr>
        <w:t xml:space="preserve">, </w:t>
      </w:r>
      <w:r w:rsidR="008B730B" w:rsidRPr="00CB2DC7">
        <w:rPr>
          <w:rFonts w:ascii="Book Antiqua" w:hAnsi="Book Antiqua" w:cs="Times New Roman"/>
          <w:sz w:val="24"/>
          <w:szCs w:val="24"/>
        </w:rPr>
        <w:t xml:space="preserve">proteins were dissolved in </w:t>
      </w:r>
      <w:r w:rsidRPr="00CB2DC7">
        <w:rPr>
          <w:rFonts w:ascii="Book Antiqua" w:hAnsi="Book Antiqua" w:cs="Times New Roman"/>
          <w:sz w:val="24"/>
          <w:szCs w:val="24"/>
        </w:rPr>
        <w:t xml:space="preserve">loading buffer </w:t>
      </w:r>
      <w:r w:rsidR="008B730B" w:rsidRPr="00CB2DC7">
        <w:rPr>
          <w:rFonts w:ascii="Book Antiqua" w:hAnsi="Book Antiqua" w:cs="Times New Roman"/>
          <w:sz w:val="24"/>
          <w:szCs w:val="24"/>
        </w:rPr>
        <w:t xml:space="preserve">containing </w:t>
      </w:r>
      <w:r w:rsidRPr="00CB2DC7">
        <w:rPr>
          <w:rFonts w:ascii="Book Antiqua" w:hAnsi="Book Antiqua" w:cs="Times New Roman"/>
          <w:sz w:val="24"/>
          <w:szCs w:val="24"/>
        </w:rPr>
        <w:t>100 m</w:t>
      </w:r>
      <w:r w:rsidR="00632995" w:rsidRPr="00CB2DC7">
        <w:rPr>
          <w:rFonts w:ascii="Book Antiqua" w:hAnsi="Book Antiqua" w:cs="Times New Roman"/>
          <w:sz w:val="24"/>
          <w:szCs w:val="24"/>
          <w:lang w:eastAsia="zh-CN"/>
        </w:rPr>
        <w:t>mol/L</w:t>
      </w:r>
      <w:r w:rsidRPr="00CB2DC7">
        <w:rPr>
          <w:rFonts w:ascii="Book Antiqua" w:hAnsi="Book Antiqua" w:cs="Times New Roman"/>
          <w:sz w:val="24"/>
          <w:szCs w:val="24"/>
        </w:rPr>
        <w:t xml:space="preserve"> </w:t>
      </w:r>
      <w:r w:rsidR="000128BA" w:rsidRPr="00CB2DC7">
        <w:rPr>
          <w:rFonts w:ascii="Book Antiqua" w:hAnsi="Book Antiqua" w:cs="Times New Roman"/>
          <w:sz w:val="24"/>
          <w:szCs w:val="24"/>
        </w:rPr>
        <w:t>DTT</w:t>
      </w:r>
      <w:r w:rsidR="00B51293" w:rsidRPr="00CB2DC7">
        <w:rPr>
          <w:rFonts w:ascii="Book Antiqua" w:hAnsi="Book Antiqua" w:cs="Times New Roman"/>
          <w:sz w:val="24"/>
          <w:szCs w:val="24"/>
        </w:rPr>
        <w:t xml:space="preserve"> and boiled for 3 min prior to loading</w:t>
      </w:r>
      <w:r w:rsidR="008B730B" w:rsidRPr="00CB2DC7">
        <w:rPr>
          <w:rFonts w:ascii="Book Antiqua" w:hAnsi="Book Antiqua" w:cs="Times New Roman"/>
          <w:sz w:val="24"/>
          <w:szCs w:val="24"/>
        </w:rPr>
        <w:t xml:space="preserve">; in </w:t>
      </w:r>
      <w:r w:rsidRPr="00CB2DC7">
        <w:rPr>
          <w:rFonts w:ascii="Book Antiqua" w:hAnsi="Book Antiqua" w:cs="Times New Roman"/>
          <w:sz w:val="24"/>
          <w:szCs w:val="24"/>
        </w:rPr>
        <w:t>no</w:t>
      </w:r>
      <w:r w:rsidR="000128BA" w:rsidRPr="00CB2DC7">
        <w:rPr>
          <w:rFonts w:ascii="Book Antiqua" w:hAnsi="Book Antiqua" w:cs="Times New Roman"/>
          <w:sz w:val="24"/>
          <w:szCs w:val="24"/>
        </w:rPr>
        <w:t>n</w:t>
      </w:r>
      <w:r w:rsidR="005C53E6" w:rsidRPr="00CB2DC7">
        <w:rPr>
          <w:rFonts w:ascii="Book Antiqua" w:hAnsi="Book Antiqua" w:cs="Times New Roman"/>
          <w:sz w:val="24"/>
          <w:szCs w:val="24"/>
        </w:rPr>
        <w:t>-</w:t>
      </w:r>
      <w:r w:rsidR="000128BA" w:rsidRPr="00CB2DC7">
        <w:rPr>
          <w:rFonts w:ascii="Book Antiqua" w:hAnsi="Book Antiqua" w:cs="Times New Roman"/>
          <w:sz w:val="24"/>
          <w:szCs w:val="24"/>
        </w:rPr>
        <w:t xml:space="preserve">reducing conditions, </w:t>
      </w:r>
      <w:r w:rsidR="00B51293" w:rsidRPr="00CB2DC7">
        <w:rPr>
          <w:rFonts w:ascii="Book Antiqua" w:hAnsi="Book Antiqua" w:cs="Times New Roman"/>
          <w:sz w:val="24"/>
          <w:szCs w:val="24"/>
        </w:rPr>
        <w:t xml:space="preserve">proteins were loaded in </w:t>
      </w:r>
      <w:r w:rsidR="008B730B" w:rsidRPr="00CB2DC7">
        <w:rPr>
          <w:rFonts w:ascii="Book Antiqua" w:hAnsi="Book Antiqua" w:cs="Times New Roman"/>
          <w:sz w:val="24"/>
          <w:szCs w:val="24"/>
        </w:rPr>
        <w:t>DTT-free</w:t>
      </w:r>
      <w:r w:rsidRPr="00CB2DC7">
        <w:rPr>
          <w:rFonts w:ascii="Book Antiqua" w:hAnsi="Book Antiqua" w:cs="Times New Roman"/>
          <w:sz w:val="24"/>
          <w:szCs w:val="24"/>
        </w:rPr>
        <w:t xml:space="preserve"> </w:t>
      </w:r>
      <w:r w:rsidR="00A86008" w:rsidRPr="00CB2DC7">
        <w:rPr>
          <w:rFonts w:ascii="Book Antiqua" w:hAnsi="Book Antiqua" w:cs="Times New Roman"/>
          <w:sz w:val="24"/>
          <w:szCs w:val="24"/>
        </w:rPr>
        <w:t>buffer</w:t>
      </w:r>
      <w:r w:rsidR="008B730B" w:rsidRPr="00CB2DC7">
        <w:rPr>
          <w:rFonts w:ascii="Book Antiqua" w:hAnsi="Book Antiqua" w:cs="Times New Roman"/>
          <w:sz w:val="24"/>
          <w:szCs w:val="24"/>
        </w:rPr>
        <w:t xml:space="preserve"> </w:t>
      </w:r>
      <w:r w:rsidR="00B51293" w:rsidRPr="00CB2DC7">
        <w:rPr>
          <w:rFonts w:ascii="Book Antiqua" w:hAnsi="Book Antiqua" w:cs="Times New Roman"/>
          <w:sz w:val="24"/>
          <w:szCs w:val="24"/>
        </w:rPr>
        <w:t>without boiling</w:t>
      </w:r>
      <w:r w:rsidRPr="00CB2DC7">
        <w:rPr>
          <w:rFonts w:ascii="Book Antiqua" w:hAnsi="Book Antiqua" w:cs="Times New Roman"/>
          <w:sz w:val="24"/>
          <w:szCs w:val="24"/>
        </w:rPr>
        <w:t xml:space="preserve">. </w:t>
      </w:r>
      <w:r w:rsidR="00B51293" w:rsidRPr="00CB2DC7">
        <w:rPr>
          <w:rFonts w:ascii="Book Antiqua" w:hAnsi="Book Antiqua" w:cs="Times New Roman"/>
          <w:sz w:val="24"/>
          <w:szCs w:val="24"/>
        </w:rPr>
        <w:t xml:space="preserve">After electrophoresis, gels were </w:t>
      </w:r>
      <w:r w:rsidR="00B51293" w:rsidRPr="00CB2DC7">
        <w:rPr>
          <w:rFonts w:ascii="Book Antiqua" w:hAnsi="Book Antiqua" w:cs="Times New Roman"/>
          <w:kern w:val="0"/>
          <w:sz w:val="24"/>
          <w:szCs w:val="24"/>
        </w:rPr>
        <w:t xml:space="preserve">stained with Coomassie Brilliant Blue (Sigma-Aldrich) or processed for </w:t>
      </w:r>
      <w:r w:rsidR="00214882" w:rsidRPr="00CB2DC7">
        <w:rPr>
          <w:rFonts w:ascii="Book Antiqua" w:hAnsi="Book Antiqua" w:cs="Times New Roman"/>
          <w:sz w:val="24"/>
          <w:szCs w:val="24"/>
        </w:rPr>
        <w:t>w</w:t>
      </w:r>
      <w:r w:rsidRPr="00CB2DC7">
        <w:rPr>
          <w:rFonts w:ascii="Book Antiqua" w:hAnsi="Book Antiqua" w:cs="Times New Roman"/>
          <w:sz w:val="24"/>
          <w:szCs w:val="24"/>
        </w:rPr>
        <w:t>estern blot</w:t>
      </w:r>
      <w:r w:rsidR="008B730B" w:rsidRPr="00CB2DC7">
        <w:rPr>
          <w:rFonts w:ascii="Book Antiqua" w:hAnsi="Book Antiqua" w:cs="Times New Roman"/>
          <w:sz w:val="24"/>
          <w:szCs w:val="24"/>
        </w:rPr>
        <w:t>ting</w:t>
      </w:r>
      <w:r w:rsidR="00B51293" w:rsidRPr="00CB2DC7">
        <w:rPr>
          <w:rFonts w:ascii="Book Antiqua" w:hAnsi="Book Antiqua" w:cs="Times New Roman"/>
          <w:sz w:val="24"/>
          <w:szCs w:val="24"/>
        </w:rPr>
        <w:t>.</w:t>
      </w:r>
      <w:r w:rsidRPr="00CB2DC7">
        <w:rPr>
          <w:rFonts w:ascii="Book Antiqua" w:hAnsi="Book Antiqua" w:cs="Times New Roman"/>
          <w:sz w:val="24"/>
          <w:szCs w:val="24"/>
        </w:rPr>
        <w:t xml:space="preserve"> </w:t>
      </w:r>
      <w:r w:rsidR="00B51293" w:rsidRPr="00CB2DC7">
        <w:rPr>
          <w:rFonts w:ascii="Book Antiqua" w:hAnsi="Book Antiqua" w:cs="Times New Roman"/>
          <w:sz w:val="24"/>
          <w:szCs w:val="24"/>
        </w:rPr>
        <w:t xml:space="preserve">For this, </w:t>
      </w:r>
      <w:r w:rsidR="008B730B" w:rsidRPr="00CB2DC7">
        <w:rPr>
          <w:rFonts w:ascii="Book Antiqua" w:hAnsi="Book Antiqua" w:cs="Times New Roman"/>
          <w:sz w:val="24"/>
          <w:szCs w:val="24"/>
        </w:rPr>
        <w:t xml:space="preserve">PAGE-separated </w:t>
      </w:r>
      <w:r w:rsidRPr="00CB2DC7">
        <w:rPr>
          <w:rFonts w:ascii="Book Antiqua" w:hAnsi="Book Antiqua" w:cs="Times New Roman"/>
          <w:sz w:val="24"/>
          <w:szCs w:val="24"/>
        </w:rPr>
        <w:t>proteins were transferred to nitrocellulose membranes (Bio</w:t>
      </w:r>
      <w:r w:rsidR="004B648A" w:rsidRPr="00CB2DC7">
        <w:rPr>
          <w:rFonts w:ascii="Book Antiqua" w:hAnsi="Book Antiqua" w:cs="Times New Roman"/>
          <w:sz w:val="24"/>
          <w:szCs w:val="24"/>
        </w:rPr>
        <w:t>-Rad</w:t>
      </w:r>
      <w:r w:rsidR="008B730B" w:rsidRPr="00CB2DC7">
        <w:rPr>
          <w:rFonts w:ascii="Book Antiqua" w:hAnsi="Book Antiqua" w:cs="Times New Roman"/>
          <w:sz w:val="24"/>
          <w:szCs w:val="24"/>
        </w:rPr>
        <w:t>),</w:t>
      </w:r>
      <w:r w:rsidR="00596B59" w:rsidRPr="00CB2DC7">
        <w:rPr>
          <w:rFonts w:ascii="Book Antiqua" w:hAnsi="Book Antiqua" w:cs="Times New Roman"/>
          <w:sz w:val="24"/>
          <w:szCs w:val="24"/>
        </w:rPr>
        <w:t xml:space="preserve"> blocked with 5% (w</w:t>
      </w:r>
      <w:r w:rsidR="001B5E70" w:rsidRPr="00CB2DC7">
        <w:rPr>
          <w:rFonts w:ascii="Book Antiqua" w:hAnsi="Book Antiqua" w:cs="Times New Roman"/>
          <w:sz w:val="24"/>
          <w:szCs w:val="24"/>
        </w:rPr>
        <w:t>/</w:t>
      </w:r>
      <w:r w:rsidR="00596B59" w:rsidRPr="00CB2DC7">
        <w:rPr>
          <w:rFonts w:ascii="Book Antiqua" w:hAnsi="Book Antiqua" w:cs="Times New Roman"/>
          <w:sz w:val="24"/>
          <w:szCs w:val="24"/>
        </w:rPr>
        <w:t>v) skim milk in</w:t>
      </w:r>
      <w:r w:rsidR="00596B59" w:rsidRPr="00CB2DC7">
        <w:rPr>
          <w:rFonts w:ascii="Book Antiqua" w:hAnsi="Book Antiqua" w:cs="Times New Roman"/>
          <w:b/>
          <w:bCs/>
          <w:sz w:val="24"/>
          <w:szCs w:val="24"/>
        </w:rPr>
        <w:t xml:space="preserve"> </w:t>
      </w:r>
      <w:r w:rsidR="001B5E70" w:rsidRPr="00CB2DC7">
        <w:rPr>
          <w:rFonts w:ascii="Book Antiqua" w:hAnsi="Book Antiqua" w:cs="Times New Roman"/>
          <w:sz w:val="24"/>
          <w:szCs w:val="24"/>
        </w:rPr>
        <w:t>PBS</w:t>
      </w:r>
      <w:r w:rsidR="008B730B" w:rsidRPr="00CB2DC7">
        <w:rPr>
          <w:rFonts w:ascii="Book Antiqua" w:hAnsi="Book Antiqua" w:cs="Times New Roman"/>
          <w:sz w:val="24"/>
          <w:szCs w:val="24"/>
        </w:rPr>
        <w:t xml:space="preserve"> containing </w:t>
      </w:r>
      <w:r w:rsidR="00596B59" w:rsidRPr="00CB2DC7">
        <w:rPr>
          <w:rFonts w:ascii="Book Antiqua" w:hAnsi="Book Antiqua" w:cs="Times New Roman"/>
          <w:sz w:val="24"/>
          <w:szCs w:val="24"/>
        </w:rPr>
        <w:t xml:space="preserve">0.1% Tween 20 </w:t>
      </w:r>
      <w:r w:rsidR="008B730B" w:rsidRPr="00CB2DC7">
        <w:rPr>
          <w:rFonts w:ascii="Book Antiqua" w:hAnsi="Book Antiqua" w:cs="Times New Roman"/>
          <w:sz w:val="24"/>
          <w:szCs w:val="24"/>
        </w:rPr>
        <w:t xml:space="preserve">(PBST) </w:t>
      </w:r>
      <w:r w:rsidR="00596B59" w:rsidRPr="00CB2DC7">
        <w:rPr>
          <w:rFonts w:ascii="Book Antiqua" w:hAnsi="Book Antiqua" w:cs="Times New Roman"/>
          <w:sz w:val="24"/>
          <w:szCs w:val="24"/>
        </w:rPr>
        <w:t xml:space="preserve">at room temperature for 2 h, </w:t>
      </w:r>
      <w:r w:rsidR="008B730B" w:rsidRPr="00CB2DC7">
        <w:rPr>
          <w:rFonts w:ascii="Book Antiqua" w:hAnsi="Book Antiqua" w:cs="Times New Roman"/>
          <w:sz w:val="24"/>
          <w:szCs w:val="24"/>
        </w:rPr>
        <w:t>and</w:t>
      </w:r>
      <w:r w:rsidR="00596B59" w:rsidRPr="00CB2DC7">
        <w:rPr>
          <w:rFonts w:ascii="Book Antiqua" w:hAnsi="Book Antiqua" w:cs="Times New Roman"/>
          <w:sz w:val="24"/>
          <w:szCs w:val="24"/>
        </w:rPr>
        <w:t xml:space="preserve"> </w:t>
      </w:r>
      <w:r w:rsidR="008B730B" w:rsidRPr="00CB2DC7">
        <w:rPr>
          <w:rFonts w:ascii="Book Antiqua" w:hAnsi="Book Antiqua" w:cs="Times New Roman"/>
          <w:kern w:val="0"/>
          <w:sz w:val="24"/>
          <w:szCs w:val="24"/>
        </w:rPr>
        <w:t>probed with</w:t>
      </w:r>
      <w:r w:rsidR="0033359D" w:rsidRPr="00CB2DC7">
        <w:rPr>
          <w:rFonts w:ascii="Book Antiqua" w:hAnsi="Book Antiqua" w:cs="Times New Roman"/>
          <w:kern w:val="0"/>
          <w:sz w:val="24"/>
          <w:szCs w:val="24"/>
        </w:rPr>
        <w:t xml:space="preserve"> a manufactured </w:t>
      </w:r>
      <w:r w:rsidR="008B730B" w:rsidRPr="00CB2DC7">
        <w:rPr>
          <w:rFonts w:ascii="Book Antiqua" w:hAnsi="Book Antiqua" w:cs="Times New Roman"/>
          <w:kern w:val="0"/>
          <w:sz w:val="24"/>
          <w:szCs w:val="24"/>
        </w:rPr>
        <w:t>rabb</w:t>
      </w:r>
      <w:r w:rsidR="00632995" w:rsidRPr="00CB2DC7">
        <w:rPr>
          <w:rFonts w:ascii="Book Antiqua" w:hAnsi="Book Antiqua" w:cs="Times New Roman"/>
          <w:kern w:val="0"/>
          <w:sz w:val="24"/>
          <w:szCs w:val="24"/>
        </w:rPr>
        <w:t>it polyclonal anti-AhpC_H1 (1:3</w:t>
      </w:r>
      <w:r w:rsidR="008B730B" w:rsidRPr="00CB2DC7">
        <w:rPr>
          <w:rFonts w:ascii="Book Antiqua" w:hAnsi="Book Antiqua" w:cs="Times New Roman"/>
          <w:kern w:val="0"/>
          <w:sz w:val="24"/>
          <w:szCs w:val="24"/>
        </w:rPr>
        <w:t>000) antibodies</w:t>
      </w:r>
      <w:r w:rsidR="00052370" w:rsidRPr="00CB2DC7">
        <w:rPr>
          <w:rFonts w:ascii="Book Antiqua" w:hAnsi="Book Antiqua" w:cs="Times New Roman"/>
          <w:kern w:val="0"/>
          <w:sz w:val="24"/>
          <w:szCs w:val="24"/>
        </w:rPr>
        <w:t xml:space="preserve"> (Young In Frontier, Seoul, </w:t>
      </w:r>
      <w:r w:rsidR="00632995" w:rsidRPr="00CB2DC7">
        <w:rPr>
          <w:rFonts w:ascii="Book Antiqua" w:hAnsi="Book Antiqua" w:cs="Times New Roman"/>
          <w:kern w:val="0"/>
          <w:sz w:val="24"/>
          <w:szCs w:val="24"/>
          <w:lang w:eastAsia="zh-CN"/>
        </w:rPr>
        <w:t xml:space="preserve">South </w:t>
      </w:r>
      <w:r w:rsidR="00052370" w:rsidRPr="00CB2DC7">
        <w:rPr>
          <w:rFonts w:ascii="Book Antiqua" w:hAnsi="Book Antiqua" w:cs="Times New Roman"/>
          <w:kern w:val="0"/>
          <w:sz w:val="24"/>
          <w:szCs w:val="24"/>
        </w:rPr>
        <w:t>Korea)</w:t>
      </w:r>
      <w:r w:rsidR="00795C93" w:rsidRPr="00CB2DC7">
        <w:rPr>
          <w:rFonts w:ascii="Book Antiqua" w:hAnsi="Book Antiqua" w:cs="Times New Roman"/>
          <w:sz w:val="24"/>
          <w:szCs w:val="24"/>
        </w:rPr>
        <w:t xml:space="preserve"> </w:t>
      </w:r>
      <w:r w:rsidR="00596B59" w:rsidRPr="00CB2DC7">
        <w:rPr>
          <w:rFonts w:ascii="Book Antiqua" w:hAnsi="Book Antiqua" w:cs="Times New Roman"/>
          <w:sz w:val="24"/>
          <w:szCs w:val="24"/>
        </w:rPr>
        <w:t xml:space="preserve">for 3 h. After three washes with </w:t>
      </w:r>
      <w:r w:rsidR="008B730B" w:rsidRPr="00CB2DC7">
        <w:rPr>
          <w:rFonts w:ascii="Book Antiqua" w:hAnsi="Book Antiqua" w:cs="Times New Roman"/>
          <w:sz w:val="24"/>
          <w:szCs w:val="24"/>
        </w:rPr>
        <w:t>PBST</w:t>
      </w:r>
      <w:r w:rsidR="00596B59" w:rsidRPr="00CB2DC7">
        <w:rPr>
          <w:rFonts w:ascii="Book Antiqua" w:hAnsi="Book Antiqua" w:cs="Times New Roman"/>
          <w:sz w:val="24"/>
          <w:szCs w:val="24"/>
        </w:rPr>
        <w:t xml:space="preserve">, the membranes were incubated with </w:t>
      </w:r>
      <w:r w:rsidR="00A51CED" w:rsidRPr="00CB2DC7">
        <w:rPr>
          <w:rFonts w:ascii="Book Antiqua" w:hAnsi="Book Antiqua" w:cs="Times New Roman"/>
          <w:sz w:val="24"/>
          <w:szCs w:val="24"/>
        </w:rPr>
        <w:t xml:space="preserve">horseradish peroxidase-conjugated anti-rabbit secondary antibody </w:t>
      </w:r>
      <w:r w:rsidR="008B730B" w:rsidRPr="00CB2DC7">
        <w:rPr>
          <w:rFonts w:ascii="Book Antiqua" w:hAnsi="Book Antiqua" w:cs="Times New Roman"/>
          <w:sz w:val="24"/>
          <w:szCs w:val="24"/>
        </w:rPr>
        <w:t>for 1 h</w:t>
      </w:r>
      <w:r w:rsidR="00230C4B" w:rsidRPr="00CB2DC7">
        <w:rPr>
          <w:rFonts w:ascii="Book Antiqua" w:hAnsi="Book Antiqua" w:cs="Times New Roman"/>
          <w:sz w:val="24"/>
          <w:szCs w:val="24"/>
        </w:rPr>
        <w:t xml:space="preserve"> at room temperature, washed three times with </w:t>
      </w:r>
      <w:r w:rsidR="008B730B" w:rsidRPr="00CB2DC7">
        <w:rPr>
          <w:rFonts w:ascii="Book Antiqua" w:hAnsi="Book Antiqua" w:cs="Times New Roman"/>
          <w:kern w:val="0"/>
          <w:sz w:val="24"/>
          <w:szCs w:val="24"/>
        </w:rPr>
        <w:t>PBST,</w:t>
      </w:r>
      <w:r w:rsidR="008B730B" w:rsidRPr="00CB2DC7" w:rsidDel="008B730B">
        <w:rPr>
          <w:rFonts w:ascii="Book Antiqua" w:hAnsi="Book Antiqua" w:cs="Times New Roman"/>
          <w:sz w:val="24"/>
          <w:szCs w:val="24"/>
        </w:rPr>
        <w:t xml:space="preserve"> </w:t>
      </w:r>
      <w:r w:rsidR="00230C4B" w:rsidRPr="00CB2DC7">
        <w:rPr>
          <w:rFonts w:ascii="Book Antiqua" w:hAnsi="Book Antiqua" w:cs="Times New Roman"/>
          <w:sz w:val="24"/>
          <w:szCs w:val="24"/>
        </w:rPr>
        <w:t xml:space="preserve">and developed using the TMB </w:t>
      </w:r>
      <w:r w:rsidR="00A51CED" w:rsidRPr="00CB2DC7">
        <w:rPr>
          <w:rFonts w:ascii="Book Antiqua" w:hAnsi="Book Antiqua" w:cs="Times New Roman"/>
          <w:sz w:val="24"/>
          <w:szCs w:val="24"/>
        </w:rPr>
        <w:t>immun</w:t>
      </w:r>
      <w:r w:rsidR="00B51293" w:rsidRPr="00CB2DC7">
        <w:rPr>
          <w:rFonts w:ascii="Book Antiqua" w:hAnsi="Book Antiqua" w:cs="Times New Roman"/>
          <w:sz w:val="24"/>
          <w:szCs w:val="24"/>
        </w:rPr>
        <w:t>o</w:t>
      </w:r>
      <w:r w:rsidR="00230C4B" w:rsidRPr="00CB2DC7">
        <w:rPr>
          <w:rFonts w:ascii="Book Antiqua" w:hAnsi="Book Antiqua" w:cs="Times New Roman"/>
          <w:sz w:val="24"/>
          <w:szCs w:val="24"/>
        </w:rPr>
        <w:t>blotting detection system (Kem</w:t>
      </w:r>
      <w:r w:rsidR="00A51CED" w:rsidRPr="00CB2DC7">
        <w:rPr>
          <w:rFonts w:ascii="Book Antiqua" w:hAnsi="Book Antiqua" w:cs="Times New Roman"/>
          <w:sz w:val="24"/>
          <w:szCs w:val="24"/>
        </w:rPr>
        <w:t>-E</w:t>
      </w:r>
      <w:r w:rsidR="00230C4B" w:rsidRPr="00CB2DC7">
        <w:rPr>
          <w:rFonts w:ascii="Book Antiqua" w:hAnsi="Book Antiqua" w:cs="Times New Roman"/>
          <w:sz w:val="24"/>
          <w:szCs w:val="24"/>
        </w:rPr>
        <w:t>n</w:t>
      </w:r>
      <w:r w:rsidR="00A51CED" w:rsidRPr="00CB2DC7">
        <w:rPr>
          <w:rFonts w:ascii="Book Antiqua" w:hAnsi="Book Antiqua" w:cs="Times New Roman"/>
          <w:sz w:val="24"/>
          <w:szCs w:val="24"/>
        </w:rPr>
        <w:t>-T</w:t>
      </w:r>
      <w:r w:rsidR="00230C4B" w:rsidRPr="00CB2DC7">
        <w:rPr>
          <w:rFonts w:ascii="Book Antiqua" w:hAnsi="Book Antiqua" w:cs="Times New Roman"/>
          <w:sz w:val="24"/>
          <w:szCs w:val="24"/>
        </w:rPr>
        <w:t>ec).</w:t>
      </w:r>
    </w:p>
    <w:p w14:paraId="4C92B40F" w14:textId="77777777" w:rsidR="004230A6" w:rsidRPr="00CB2DC7" w:rsidRDefault="00A51CED" w:rsidP="00632995">
      <w:pPr>
        <w:widowControl/>
        <w:wordWrap/>
        <w:autoSpaceDE/>
        <w:autoSpaceDN/>
        <w:spacing w:after="0" w:line="360" w:lineRule="auto"/>
        <w:ind w:firstLineChars="100" w:firstLine="240"/>
        <w:rPr>
          <w:rFonts w:ascii="Book Antiqua" w:hAnsi="Book Antiqua" w:cs="Times New Roman"/>
          <w:sz w:val="24"/>
          <w:szCs w:val="24"/>
        </w:rPr>
      </w:pPr>
      <w:r w:rsidRPr="00CB2DC7">
        <w:rPr>
          <w:rFonts w:ascii="Book Antiqua" w:hAnsi="Book Antiqua" w:cs="Times New Roman"/>
          <w:bCs/>
          <w:sz w:val="24"/>
          <w:szCs w:val="24"/>
        </w:rPr>
        <w:t xml:space="preserve">Further protein </w:t>
      </w:r>
      <w:r w:rsidR="00B51293" w:rsidRPr="00CB2DC7">
        <w:rPr>
          <w:rFonts w:ascii="Book Antiqua" w:hAnsi="Book Antiqua" w:cs="Times New Roman"/>
          <w:bCs/>
          <w:sz w:val="24"/>
          <w:szCs w:val="24"/>
        </w:rPr>
        <w:t>characterization</w:t>
      </w:r>
      <w:r w:rsidRPr="00CB2DC7">
        <w:rPr>
          <w:rFonts w:ascii="Book Antiqua" w:hAnsi="Book Antiqua" w:cs="Times New Roman"/>
          <w:bCs/>
          <w:sz w:val="24"/>
          <w:szCs w:val="24"/>
        </w:rPr>
        <w:t xml:space="preserve"> was performed </w:t>
      </w:r>
      <w:r w:rsidR="00B51293" w:rsidRPr="00CB2DC7">
        <w:rPr>
          <w:rFonts w:ascii="Book Antiqua" w:hAnsi="Book Antiqua" w:cs="Times New Roman"/>
          <w:bCs/>
          <w:sz w:val="24"/>
          <w:szCs w:val="24"/>
        </w:rPr>
        <w:t>by</w:t>
      </w:r>
      <w:r w:rsidRPr="00CB2DC7">
        <w:rPr>
          <w:rFonts w:ascii="Book Antiqua" w:hAnsi="Book Antiqua" w:cs="Times New Roman"/>
          <w:bCs/>
          <w:sz w:val="24"/>
          <w:szCs w:val="24"/>
        </w:rPr>
        <w:t xml:space="preserve"> </w:t>
      </w:r>
      <w:r w:rsidR="0011651D" w:rsidRPr="00CB2DC7">
        <w:rPr>
          <w:rFonts w:ascii="Book Antiqua" w:hAnsi="Book Antiqua" w:cs="Times New Roman"/>
          <w:bCs/>
          <w:sz w:val="24"/>
          <w:szCs w:val="24"/>
        </w:rPr>
        <w:t xml:space="preserve">2D electrophoresis. Briefly, </w:t>
      </w:r>
      <w:r w:rsidR="00B47006" w:rsidRPr="00CB2DC7">
        <w:rPr>
          <w:rFonts w:ascii="Book Antiqua" w:hAnsi="Book Antiqua" w:cs="Times New Roman"/>
          <w:bCs/>
          <w:sz w:val="24"/>
          <w:szCs w:val="24"/>
        </w:rPr>
        <w:t>the</w:t>
      </w:r>
      <w:r w:rsidR="0033359D" w:rsidRPr="00CB2DC7">
        <w:rPr>
          <w:rFonts w:ascii="Book Antiqua" w:hAnsi="Book Antiqua" w:cs="Times New Roman"/>
          <w:bCs/>
          <w:sz w:val="24"/>
          <w:szCs w:val="24"/>
        </w:rPr>
        <w:t xml:space="preserve"> </w:t>
      </w:r>
      <w:r w:rsidR="0033359D" w:rsidRPr="00CB2DC7">
        <w:rPr>
          <w:rFonts w:ascii="Book Antiqua" w:hAnsi="Book Antiqua" w:cs="Times New Roman"/>
          <w:bCs/>
          <w:i/>
          <w:sz w:val="24"/>
          <w:szCs w:val="24"/>
        </w:rPr>
        <w:t>B. subtilis</w:t>
      </w:r>
      <w:r w:rsidR="0033359D" w:rsidRPr="00CB2DC7">
        <w:rPr>
          <w:rFonts w:ascii="Book Antiqua" w:hAnsi="Book Antiqua" w:cs="Times New Roman"/>
          <w:bCs/>
          <w:sz w:val="24"/>
          <w:szCs w:val="24"/>
        </w:rPr>
        <w:t xml:space="preserve"> protein extract</w:t>
      </w:r>
      <w:r w:rsidR="0011651D" w:rsidRPr="00CB2DC7">
        <w:rPr>
          <w:rFonts w:ascii="Book Antiqua" w:hAnsi="Book Antiqua" w:cs="Times New Roman"/>
          <w:bCs/>
          <w:sz w:val="24"/>
          <w:szCs w:val="24"/>
        </w:rPr>
        <w:t xml:space="preserve"> was loaded onto 7</w:t>
      </w:r>
      <w:r w:rsidR="00B51293" w:rsidRPr="00CB2DC7">
        <w:rPr>
          <w:rFonts w:ascii="Book Antiqua" w:hAnsi="Book Antiqua" w:cs="Times New Roman"/>
          <w:bCs/>
          <w:sz w:val="24"/>
          <w:szCs w:val="24"/>
        </w:rPr>
        <w:t>-</w:t>
      </w:r>
      <w:r w:rsidR="0011651D" w:rsidRPr="00CB2DC7">
        <w:rPr>
          <w:rFonts w:ascii="Book Antiqua" w:hAnsi="Book Antiqua" w:cs="Times New Roman"/>
          <w:bCs/>
          <w:sz w:val="24"/>
          <w:szCs w:val="24"/>
        </w:rPr>
        <w:t xml:space="preserve">cm </w:t>
      </w:r>
      <w:r w:rsidRPr="00CB2DC7">
        <w:rPr>
          <w:rFonts w:ascii="Book Antiqua" w:hAnsi="Book Antiqua" w:cs="Times New Roman"/>
          <w:bCs/>
          <w:sz w:val="24"/>
          <w:szCs w:val="24"/>
        </w:rPr>
        <w:t>immobilized pH</w:t>
      </w:r>
      <w:r w:rsidR="00107C60" w:rsidRPr="00CB2DC7">
        <w:rPr>
          <w:rFonts w:ascii="Book Antiqua" w:hAnsi="Book Antiqua" w:cs="Times New Roman"/>
          <w:bCs/>
          <w:sz w:val="24"/>
          <w:szCs w:val="24"/>
        </w:rPr>
        <w:t xml:space="preserve"> </w:t>
      </w:r>
      <w:r w:rsidRPr="00CB2DC7">
        <w:rPr>
          <w:rFonts w:ascii="Book Antiqua" w:hAnsi="Book Antiqua" w:cs="Times New Roman"/>
          <w:bCs/>
          <w:sz w:val="24"/>
          <w:szCs w:val="24"/>
        </w:rPr>
        <w:t>gradient (</w:t>
      </w:r>
      <w:r w:rsidR="0011651D" w:rsidRPr="00CB2DC7">
        <w:rPr>
          <w:rFonts w:ascii="Book Antiqua" w:hAnsi="Book Antiqua" w:cs="Times New Roman"/>
          <w:bCs/>
          <w:sz w:val="24"/>
          <w:szCs w:val="24"/>
        </w:rPr>
        <w:t>IPG</w:t>
      </w:r>
      <w:r w:rsidRPr="00CB2DC7">
        <w:rPr>
          <w:rFonts w:ascii="Book Antiqua" w:hAnsi="Book Antiqua" w:cs="Times New Roman"/>
          <w:bCs/>
          <w:sz w:val="24"/>
          <w:szCs w:val="24"/>
        </w:rPr>
        <w:t>)</w:t>
      </w:r>
      <w:r w:rsidR="0011651D" w:rsidRPr="00CB2DC7">
        <w:rPr>
          <w:rFonts w:ascii="Book Antiqua" w:hAnsi="Book Antiqua" w:cs="Times New Roman"/>
          <w:bCs/>
          <w:sz w:val="24"/>
          <w:szCs w:val="24"/>
        </w:rPr>
        <w:t xml:space="preserve"> strips </w:t>
      </w:r>
      <w:r w:rsidR="00107C60" w:rsidRPr="00CB2DC7">
        <w:rPr>
          <w:rFonts w:ascii="Book Antiqua" w:hAnsi="Book Antiqua" w:cs="Times New Roman"/>
          <w:bCs/>
          <w:sz w:val="24"/>
          <w:szCs w:val="24"/>
        </w:rPr>
        <w:t>(Bio-Rad, USA) with 4-7 pH gradient (left to right)</w:t>
      </w:r>
      <w:r w:rsidR="00B6289F" w:rsidRPr="00CB2DC7">
        <w:rPr>
          <w:rFonts w:ascii="Book Antiqua" w:hAnsi="Book Antiqua" w:cs="Times New Roman"/>
          <w:bCs/>
          <w:sz w:val="24"/>
          <w:szCs w:val="24"/>
        </w:rPr>
        <w:t>,</w:t>
      </w:r>
      <w:r w:rsidRPr="00CB2DC7">
        <w:rPr>
          <w:rFonts w:ascii="Book Antiqua" w:hAnsi="Book Antiqua" w:cs="Times New Roman"/>
          <w:bCs/>
          <w:sz w:val="24"/>
          <w:szCs w:val="24"/>
        </w:rPr>
        <w:t xml:space="preserve"> and the </w:t>
      </w:r>
      <w:r w:rsidR="00052621" w:rsidRPr="00CB2DC7">
        <w:rPr>
          <w:rFonts w:ascii="Book Antiqua" w:hAnsi="Book Antiqua" w:cs="Times New Roman"/>
          <w:bCs/>
          <w:sz w:val="24"/>
          <w:szCs w:val="24"/>
        </w:rPr>
        <w:t>first-dimension separat</w:t>
      </w:r>
      <w:r w:rsidRPr="00CB2DC7">
        <w:rPr>
          <w:rFonts w:ascii="Book Antiqua" w:hAnsi="Book Antiqua" w:cs="Times New Roman"/>
          <w:bCs/>
          <w:sz w:val="24"/>
          <w:szCs w:val="24"/>
        </w:rPr>
        <w:t>ion was conducted;</w:t>
      </w:r>
      <w:r w:rsidR="00052621" w:rsidRPr="00CB2DC7">
        <w:rPr>
          <w:rFonts w:ascii="Book Antiqua" w:hAnsi="Book Antiqua" w:cs="Times New Roman"/>
          <w:bCs/>
          <w:sz w:val="24"/>
          <w:szCs w:val="24"/>
        </w:rPr>
        <w:t xml:space="preserve"> </w:t>
      </w:r>
      <w:r w:rsidR="005246D3" w:rsidRPr="00CB2DC7">
        <w:rPr>
          <w:rFonts w:ascii="Book Antiqua" w:hAnsi="Book Antiqua" w:cs="Times New Roman"/>
          <w:bCs/>
          <w:sz w:val="24"/>
          <w:szCs w:val="24"/>
        </w:rPr>
        <w:t>in</w:t>
      </w:r>
      <w:r w:rsidR="00724EDC" w:rsidRPr="00CB2DC7">
        <w:rPr>
          <w:rFonts w:ascii="Book Antiqua" w:hAnsi="Book Antiqua" w:cs="Times New Roman"/>
          <w:bCs/>
          <w:sz w:val="24"/>
          <w:szCs w:val="24"/>
        </w:rPr>
        <w:t xml:space="preserve"> </w:t>
      </w:r>
      <w:r w:rsidR="00052621" w:rsidRPr="00CB2DC7">
        <w:rPr>
          <w:rFonts w:ascii="Book Antiqua" w:hAnsi="Book Antiqua" w:cs="Times New Roman"/>
          <w:bCs/>
          <w:sz w:val="24"/>
          <w:szCs w:val="24"/>
        </w:rPr>
        <w:t>the second-dimension</w:t>
      </w:r>
      <w:r w:rsidR="00724EDC" w:rsidRPr="00CB2DC7">
        <w:rPr>
          <w:rFonts w:ascii="Book Antiqua" w:hAnsi="Book Antiqua" w:cs="Times New Roman"/>
          <w:bCs/>
          <w:sz w:val="24"/>
          <w:szCs w:val="24"/>
        </w:rPr>
        <w:t xml:space="preserve"> separation</w:t>
      </w:r>
      <w:r w:rsidR="00052621" w:rsidRPr="00CB2DC7">
        <w:rPr>
          <w:rFonts w:ascii="Book Antiqua" w:hAnsi="Book Antiqua" w:cs="Times New Roman"/>
          <w:bCs/>
          <w:sz w:val="24"/>
          <w:szCs w:val="24"/>
        </w:rPr>
        <w:t xml:space="preserve">, 16% reducing SDS-PAGE </w:t>
      </w:r>
      <w:r w:rsidR="002C0E0D" w:rsidRPr="00CB2DC7">
        <w:rPr>
          <w:rFonts w:ascii="Book Antiqua" w:hAnsi="Book Antiqua" w:cs="Times New Roman"/>
          <w:bCs/>
          <w:sz w:val="24"/>
          <w:szCs w:val="24"/>
        </w:rPr>
        <w:t xml:space="preserve">gels </w:t>
      </w:r>
      <w:r w:rsidR="00052621" w:rsidRPr="00CB2DC7">
        <w:rPr>
          <w:rFonts w:ascii="Book Antiqua" w:hAnsi="Book Antiqua" w:cs="Times New Roman"/>
          <w:bCs/>
          <w:sz w:val="24"/>
          <w:szCs w:val="24"/>
        </w:rPr>
        <w:t xml:space="preserve">were </w:t>
      </w:r>
      <w:r w:rsidR="002C0E0D" w:rsidRPr="00CB2DC7">
        <w:rPr>
          <w:rFonts w:ascii="Book Antiqua" w:hAnsi="Book Antiqua" w:cs="Times New Roman"/>
          <w:bCs/>
          <w:sz w:val="24"/>
          <w:szCs w:val="24"/>
        </w:rPr>
        <w:t>used</w:t>
      </w:r>
      <w:r w:rsidR="00BE2D38" w:rsidRPr="00CB2DC7">
        <w:rPr>
          <w:rFonts w:ascii="Book Antiqua" w:hAnsi="Book Antiqua" w:cs="Times New Roman"/>
          <w:bCs/>
          <w:sz w:val="24"/>
          <w:szCs w:val="24"/>
        </w:rPr>
        <w:t xml:space="preserve">. </w:t>
      </w:r>
      <w:r w:rsidR="0011651D" w:rsidRPr="00CB2DC7">
        <w:rPr>
          <w:rFonts w:ascii="Book Antiqua" w:hAnsi="Book Antiqua" w:cs="Times New Roman"/>
          <w:bCs/>
          <w:sz w:val="24"/>
          <w:szCs w:val="24"/>
        </w:rPr>
        <w:t xml:space="preserve">For protein detection, the gels were stained </w:t>
      </w:r>
      <w:r w:rsidR="002C0E0D" w:rsidRPr="00CB2DC7">
        <w:rPr>
          <w:rFonts w:ascii="Book Antiqua" w:hAnsi="Book Antiqua" w:cs="Times New Roman"/>
          <w:bCs/>
          <w:sz w:val="24"/>
          <w:szCs w:val="24"/>
        </w:rPr>
        <w:t xml:space="preserve">with </w:t>
      </w:r>
      <w:r w:rsidR="0011651D" w:rsidRPr="00CB2DC7">
        <w:rPr>
          <w:rFonts w:ascii="Book Antiqua" w:hAnsi="Book Antiqua" w:cs="Times New Roman"/>
          <w:bCs/>
          <w:sz w:val="24"/>
          <w:szCs w:val="24"/>
        </w:rPr>
        <w:t>Co</w:t>
      </w:r>
      <w:r w:rsidR="00EA6082" w:rsidRPr="00CB2DC7">
        <w:rPr>
          <w:rFonts w:ascii="Book Antiqua" w:hAnsi="Book Antiqua" w:cs="Times New Roman"/>
          <w:bCs/>
          <w:sz w:val="24"/>
          <w:szCs w:val="24"/>
        </w:rPr>
        <w:t>o</w:t>
      </w:r>
      <w:r w:rsidR="0011651D" w:rsidRPr="00CB2DC7">
        <w:rPr>
          <w:rFonts w:ascii="Book Antiqua" w:hAnsi="Book Antiqua" w:cs="Times New Roman"/>
          <w:bCs/>
          <w:sz w:val="24"/>
          <w:szCs w:val="24"/>
        </w:rPr>
        <w:t>massie Brilliant Blue G-250 or</w:t>
      </w:r>
      <w:r w:rsidR="004230A6" w:rsidRPr="00CB2DC7">
        <w:rPr>
          <w:rFonts w:ascii="Book Antiqua" w:hAnsi="Book Antiqua" w:cs="Times New Roman"/>
          <w:sz w:val="24"/>
          <w:szCs w:val="24"/>
        </w:rPr>
        <w:t xml:space="preserve"> </w:t>
      </w:r>
      <w:r w:rsidR="002C0E0D" w:rsidRPr="00CB2DC7">
        <w:rPr>
          <w:rFonts w:ascii="Book Antiqua" w:hAnsi="Book Antiqua" w:cs="Times New Roman"/>
          <w:sz w:val="24"/>
          <w:szCs w:val="24"/>
        </w:rPr>
        <w:t>subjected to immuno</w:t>
      </w:r>
      <w:r w:rsidR="004230A6" w:rsidRPr="00CB2DC7">
        <w:rPr>
          <w:rFonts w:ascii="Book Antiqua" w:hAnsi="Book Antiqua" w:cs="Times New Roman"/>
          <w:sz w:val="24"/>
          <w:szCs w:val="24"/>
        </w:rPr>
        <w:t>blot</w:t>
      </w:r>
      <w:r w:rsidR="002C0E0D" w:rsidRPr="00CB2DC7">
        <w:rPr>
          <w:rFonts w:ascii="Book Antiqua" w:hAnsi="Book Antiqua" w:cs="Times New Roman"/>
          <w:sz w:val="24"/>
          <w:szCs w:val="24"/>
        </w:rPr>
        <w:t>ting</w:t>
      </w:r>
      <w:r w:rsidR="004230A6" w:rsidRPr="00CB2DC7">
        <w:rPr>
          <w:rFonts w:ascii="Book Antiqua" w:hAnsi="Book Antiqua" w:cs="Times New Roman"/>
          <w:sz w:val="24"/>
          <w:szCs w:val="24"/>
        </w:rPr>
        <w:t>.</w:t>
      </w:r>
    </w:p>
    <w:p w14:paraId="33127738" w14:textId="77777777" w:rsidR="00936022" w:rsidRPr="00CB2DC7" w:rsidRDefault="00936022" w:rsidP="00424CCE">
      <w:pPr>
        <w:widowControl/>
        <w:wordWrap/>
        <w:autoSpaceDE/>
        <w:autoSpaceDN/>
        <w:spacing w:after="0" w:line="360" w:lineRule="auto"/>
        <w:rPr>
          <w:rFonts w:ascii="Book Antiqua" w:hAnsi="Book Antiqua" w:cs="Times New Roman"/>
          <w:sz w:val="24"/>
          <w:szCs w:val="24"/>
        </w:rPr>
      </w:pPr>
    </w:p>
    <w:p w14:paraId="66747C07" w14:textId="77777777" w:rsidR="003D763A" w:rsidRPr="00CB2DC7" w:rsidRDefault="00624528" w:rsidP="00424CCE">
      <w:pPr>
        <w:wordWrap/>
        <w:adjustRightInd w:val="0"/>
        <w:spacing w:after="0" w:line="360" w:lineRule="auto"/>
        <w:rPr>
          <w:rFonts w:ascii="Book Antiqua" w:hAnsi="Book Antiqua" w:cs="Times New Roman"/>
          <w:sz w:val="24"/>
          <w:szCs w:val="24"/>
        </w:rPr>
      </w:pPr>
      <w:r w:rsidRPr="00CB2DC7">
        <w:rPr>
          <w:rFonts w:ascii="Book Antiqua" w:hAnsi="Book Antiqua" w:cs="Times New Roman"/>
          <w:b/>
          <w:i/>
          <w:sz w:val="24"/>
          <w:szCs w:val="24"/>
        </w:rPr>
        <w:t xml:space="preserve">High-performance liquid chromatography </w:t>
      </w:r>
    </w:p>
    <w:p w14:paraId="1DC70CD6" w14:textId="77777777" w:rsidR="00D40CC8" w:rsidRPr="00CB2DC7" w:rsidRDefault="005B4D7C" w:rsidP="00424CCE">
      <w:pPr>
        <w:wordWrap/>
        <w:adjustRightInd w:val="0"/>
        <w:spacing w:after="0" w:line="360" w:lineRule="auto"/>
        <w:rPr>
          <w:rFonts w:ascii="Book Antiqua" w:hAnsi="Book Antiqua" w:cs="Times New Roman"/>
          <w:kern w:val="0"/>
          <w:sz w:val="24"/>
          <w:szCs w:val="24"/>
        </w:rPr>
      </w:pPr>
      <w:r w:rsidRPr="00CB2DC7">
        <w:rPr>
          <w:rFonts w:ascii="Book Antiqua" w:hAnsi="Book Antiqua" w:cs="Times New Roman"/>
          <w:sz w:val="24"/>
          <w:szCs w:val="24"/>
        </w:rPr>
        <w:t xml:space="preserve">AhpC_H1 </w:t>
      </w:r>
      <w:r w:rsidR="00B745A5" w:rsidRPr="00CB2DC7">
        <w:rPr>
          <w:rFonts w:ascii="Book Antiqua" w:hAnsi="Book Antiqua" w:cs="Times New Roman"/>
          <w:sz w:val="24"/>
          <w:szCs w:val="24"/>
        </w:rPr>
        <w:t xml:space="preserve">was </w:t>
      </w:r>
      <w:r w:rsidRPr="00CB2DC7">
        <w:rPr>
          <w:rFonts w:ascii="Book Antiqua" w:hAnsi="Book Antiqua" w:cs="Times New Roman"/>
          <w:sz w:val="24"/>
          <w:szCs w:val="24"/>
        </w:rPr>
        <w:t xml:space="preserve">purified from </w:t>
      </w:r>
      <w:r w:rsidR="00C653B1" w:rsidRPr="00CB2DC7">
        <w:rPr>
          <w:rFonts w:ascii="Book Antiqua" w:hAnsi="Book Antiqua" w:cs="Times New Roman"/>
          <w:i/>
          <w:sz w:val="24"/>
          <w:szCs w:val="24"/>
        </w:rPr>
        <w:t xml:space="preserve">B. subtilis </w:t>
      </w:r>
      <w:r w:rsidRPr="00CB2DC7">
        <w:rPr>
          <w:rFonts w:ascii="Book Antiqua" w:hAnsi="Book Antiqua" w:cs="Times New Roman"/>
          <w:sz w:val="24"/>
          <w:szCs w:val="24"/>
        </w:rPr>
        <w:t>and a 25</w:t>
      </w:r>
      <w:r w:rsidR="00B745A5" w:rsidRPr="00CB2DC7">
        <w:rPr>
          <w:rFonts w:ascii="Book Antiqua" w:hAnsi="Book Antiqua" w:cs="Times New Roman"/>
          <w:sz w:val="24"/>
          <w:szCs w:val="24"/>
        </w:rPr>
        <w:t>-</w:t>
      </w:r>
      <w:r w:rsidRPr="00CB2DC7">
        <w:rPr>
          <w:rFonts w:ascii="Book Antiqua" w:hAnsi="Book Antiqua" w:cs="Times New Roman"/>
          <w:bCs/>
          <w:sz w:val="24"/>
          <w:szCs w:val="24"/>
        </w:rPr>
        <w:t>μ</w:t>
      </w:r>
      <w:r w:rsidRPr="00CB2DC7">
        <w:rPr>
          <w:rFonts w:ascii="Book Antiqua" w:hAnsi="Book Antiqua" w:cs="Times New Roman"/>
          <w:sz w:val="24"/>
          <w:szCs w:val="24"/>
        </w:rPr>
        <w:t>g sample in phosphate bu</w:t>
      </w:r>
      <w:r w:rsidR="006766E4" w:rsidRPr="00CB2DC7">
        <w:rPr>
          <w:rFonts w:ascii="Book Antiqua" w:hAnsi="Book Antiqua" w:cs="Times New Roman"/>
          <w:sz w:val="24"/>
          <w:szCs w:val="24"/>
        </w:rPr>
        <w:t>ffer</w:t>
      </w:r>
      <w:r w:rsidR="00B745A5" w:rsidRPr="00CB2DC7">
        <w:rPr>
          <w:rFonts w:ascii="Book Antiqua" w:hAnsi="Book Antiqua" w:cs="Times New Roman"/>
          <w:sz w:val="24"/>
          <w:szCs w:val="24"/>
        </w:rPr>
        <w:t>, pH 7.4,</w:t>
      </w:r>
      <w:r w:rsidR="006766E4" w:rsidRPr="00CB2DC7">
        <w:rPr>
          <w:rFonts w:ascii="Book Antiqua" w:hAnsi="Book Antiqua" w:cs="Times New Roman"/>
          <w:sz w:val="24"/>
          <w:szCs w:val="24"/>
        </w:rPr>
        <w:t xml:space="preserve"> containing 150 m</w:t>
      </w:r>
      <w:r w:rsidR="00632995" w:rsidRPr="00CB2DC7">
        <w:rPr>
          <w:rFonts w:ascii="Book Antiqua" w:hAnsi="Book Antiqua" w:cs="Times New Roman"/>
          <w:sz w:val="24"/>
          <w:szCs w:val="24"/>
          <w:lang w:eastAsia="zh-CN"/>
        </w:rPr>
        <w:t>mol/L</w:t>
      </w:r>
      <w:r w:rsidR="006766E4" w:rsidRPr="00CB2DC7">
        <w:rPr>
          <w:rFonts w:ascii="Book Antiqua" w:hAnsi="Book Antiqua" w:cs="Times New Roman"/>
          <w:sz w:val="24"/>
          <w:szCs w:val="24"/>
        </w:rPr>
        <w:t xml:space="preserve"> KCl </w:t>
      </w:r>
      <w:r w:rsidRPr="00CB2DC7">
        <w:rPr>
          <w:rFonts w:ascii="Book Antiqua" w:hAnsi="Book Antiqua" w:cs="Times New Roman"/>
          <w:sz w:val="24"/>
          <w:szCs w:val="24"/>
        </w:rPr>
        <w:t xml:space="preserve">was loaded onto a </w:t>
      </w:r>
      <w:r w:rsidR="00245D4F" w:rsidRPr="00CB2DC7">
        <w:rPr>
          <w:rFonts w:ascii="Book Antiqua" w:hAnsi="Book Antiqua" w:cs="Times New Roman"/>
          <w:sz w:val="24"/>
          <w:szCs w:val="24"/>
        </w:rPr>
        <w:t>ZORBAX</w:t>
      </w:r>
      <w:r w:rsidR="00245D4F" w:rsidRPr="00CB2DC7">
        <w:rPr>
          <w:rFonts w:ascii="Book Antiqua" w:hAnsi="Book Antiqua" w:cs="Times New Roman"/>
          <w:sz w:val="24"/>
          <w:szCs w:val="24"/>
          <w:vertAlign w:val="superscript"/>
        </w:rPr>
        <w:t xml:space="preserve">® </w:t>
      </w:r>
      <w:r w:rsidR="00245D4F" w:rsidRPr="00CB2DC7">
        <w:rPr>
          <w:rFonts w:ascii="Book Antiqua" w:hAnsi="Book Antiqua" w:cs="Times New Roman"/>
          <w:sz w:val="24"/>
          <w:szCs w:val="24"/>
        </w:rPr>
        <w:t xml:space="preserve">Pro 10/300 GF450 column </w:t>
      </w:r>
      <w:r w:rsidRPr="00CB2DC7">
        <w:rPr>
          <w:rFonts w:ascii="Book Antiqua" w:hAnsi="Book Antiqua" w:cs="Times New Roman"/>
          <w:sz w:val="24"/>
          <w:szCs w:val="24"/>
        </w:rPr>
        <w:lastRenderedPageBreak/>
        <w:t>equilibrated</w:t>
      </w:r>
      <w:r w:rsidR="006D494C" w:rsidRPr="00CB2DC7">
        <w:rPr>
          <w:rFonts w:ascii="Book Antiqua" w:hAnsi="Book Antiqua" w:cs="Times New Roman"/>
          <w:sz w:val="24"/>
          <w:szCs w:val="24"/>
        </w:rPr>
        <w:t xml:space="preserve"> in phosphate buffe</w:t>
      </w:r>
      <w:r w:rsidR="00245D4F" w:rsidRPr="00CB2DC7">
        <w:rPr>
          <w:rFonts w:ascii="Book Antiqua" w:hAnsi="Book Antiqua" w:cs="Times New Roman"/>
          <w:sz w:val="24"/>
          <w:szCs w:val="24"/>
        </w:rPr>
        <w:t>r using an automatic injector (SIL-20AC, Shimadzu</w:t>
      </w:r>
      <w:r w:rsidR="00F34C08" w:rsidRPr="00CB2DC7">
        <w:rPr>
          <w:rFonts w:ascii="Book Antiqua" w:hAnsi="Book Antiqua" w:cs="Times New Roman"/>
          <w:sz w:val="24"/>
          <w:szCs w:val="24"/>
        </w:rPr>
        <w:t>, Japan</w:t>
      </w:r>
      <w:r w:rsidR="00245D4F" w:rsidRPr="00CB2DC7">
        <w:rPr>
          <w:rFonts w:ascii="Book Antiqua" w:hAnsi="Book Antiqua" w:cs="Times New Roman"/>
          <w:sz w:val="24"/>
          <w:szCs w:val="24"/>
        </w:rPr>
        <w:t>)</w:t>
      </w:r>
      <w:r w:rsidRPr="00CB2DC7">
        <w:rPr>
          <w:rFonts w:ascii="Book Antiqua" w:hAnsi="Book Antiqua" w:cs="Times New Roman"/>
          <w:sz w:val="24"/>
          <w:szCs w:val="24"/>
        </w:rPr>
        <w:t>. Chromatograph</w:t>
      </w:r>
      <w:r w:rsidR="006D494C" w:rsidRPr="00CB2DC7">
        <w:rPr>
          <w:rFonts w:ascii="Book Antiqua" w:hAnsi="Book Antiqua" w:cs="Times New Roman"/>
          <w:sz w:val="24"/>
          <w:szCs w:val="24"/>
        </w:rPr>
        <w:t>y was performed on a Shima</w:t>
      </w:r>
      <w:r w:rsidR="00245D4F" w:rsidRPr="00CB2DC7">
        <w:rPr>
          <w:rFonts w:ascii="Book Antiqua" w:hAnsi="Book Antiqua" w:cs="Times New Roman"/>
          <w:sz w:val="24"/>
          <w:szCs w:val="24"/>
        </w:rPr>
        <w:t>d</w:t>
      </w:r>
      <w:r w:rsidR="006D494C" w:rsidRPr="00CB2DC7">
        <w:rPr>
          <w:rFonts w:ascii="Book Antiqua" w:hAnsi="Book Antiqua" w:cs="Times New Roman"/>
          <w:sz w:val="24"/>
          <w:szCs w:val="24"/>
        </w:rPr>
        <w:t xml:space="preserve">zu </w:t>
      </w:r>
      <w:r w:rsidR="00D82E60" w:rsidRPr="00CB2DC7">
        <w:rPr>
          <w:rFonts w:ascii="Book Antiqua" w:hAnsi="Book Antiqua" w:cs="Times New Roman"/>
          <w:sz w:val="24"/>
          <w:szCs w:val="24"/>
        </w:rPr>
        <w:t xml:space="preserve">high-performance liquid chromatography </w:t>
      </w:r>
      <w:r w:rsidR="00D82E60" w:rsidRPr="00CB2DC7">
        <w:rPr>
          <w:rFonts w:ascii="Book Antiqua" w:hAnsi="Book Antiqua" w:cs="Times New Roman"/>
          <w:sz w:val="24"/>
          <w:szCs w:val="24"/>
          <w:lang w:eastAsia="zh-CN"/>
        </w:rPr>
        <w:t>(</w:t>
      </w:r>
      <w:r w:rsidR="006D494C" w:rsidRPr="00CB2DC7">
        <w:rPr>
          <w:rFonts w:ascii="Book Antiqua" w:hAnsi="Book Antiqua" w:cs="Times New Roman"/>
          <w:sz w:val="24"/>
          <w:szCs w:val="24"/>
        </w:rPr>
        <w:t>H</w:t>
      </w:r>
      <w:r w:rsidRPr="00CB2DC7">
        <w:rPr>
          <w:rFonts w:ascii="Book Antiqua" w:hAnsi="Book Antiqua" w:cs="Times New Roman"/>
          <w:sz w:val="24"/>
          <w:szCs w:val="24"/>
        </w:rPr>
        <w:t>PLC</w:t>
      </w:r>
      <w:r w:rsidR="00D82E60" w:rsidRPr="00CB2DC7">
        <w:rPr>
          <w:rFonts w:ascii="Book Antiqua" w:hAnsi="Book Antiqua" w:cs="Times New Roman"/>
          <w:sz w:val="24"/>
          <w:szCs w:val="24"/>
          <w:lang w:eastAsia="zh-CN"/>
        </w:rPr>
        <w:t>)</w:t>
      </w:r>
      <w:r w:rsidR="006D494C" w:rsidRPr="00CB2DC7">
        <w:rPr>
          <w:rFonts w:ascii="Book Antiqua" w:hAnsi="Book Antiqua" w:cs="Times New Roman"/>
          <w:sz w:val="24"/>
          <w:szCs w:val="24"/>
        </w:rPr>
        <w:t xml:space="preserve"> system </w:t>
      </w:r>
      <w:r w:rsidRPr="00CB2DC7">
        <w:rPr>
          <w:rFonts w:ascii="Book Antiqua" w:hAnsi="Book Antiqua" w:cs="Times New Roman"/>
          <w:sz w:val="24"/>
          <w:szCs w:val="24"/>
        </w:rPr>
        <w:t xml:space="preserve">at </w:t>
      </w:r>
      <w:r w:rsidR="00B745A5" w:rsidRPr="00CB2DC7">
        <w:rPr>
          <w:rFonts w:ascii="Book Antiqua" w:hAnsi="Book Antiqua" w:cs="Times New Roman"/>
          <w:sz w:val="24"/>
          <w:szCs w:val="24"/>
        </w:rPr>
        <w:t xml:space="preserve">the </w:t>
      </w:r>
      <w:r w:rsidRPr="00CB2DC7">
        <w:rPr>
          <w:rFonts w:ascii="Book Antiqua" w:hAnsi="Book Antiqua" w:cs="Times New Roman"/>
          <w:sz w:val="24"/>
          <w:szCs w:val="24"/>
        </w:rPr>
        <w:t>flow rate of 0.5 m</w:t>
      </w:r>
      <w:r w:rsidR="00632995" w:rsidRPr="00CB2DC7">
        <w:rPr>
          <w:rFonts w:ascii="Book Antiqua" w:hAnsi="Book Antiqua" w:cs="Times New Roman"/>
          <w:sz w:val="24"/>
          <w:szCs w:val="24"/>
        </w:rPr>
        <w:t>L</w:t>
      </w:r>
      <w:r w:rsidR="00B745A5" w:rsidRPr="00CB2DC7">
        <w:rPr>
          <w:rFonts w:ascii="Book Antiqua" w:hAnsi="Book Antiqua" w:cs="Times New Roman"/>
          <w:sz w:val="24"/>
          <w:szCs w:val="24"/>
        </w:rPr>
        <w:t>/</w:t>
      </w:r>
      <w:r w:rsidRPr="00CB2DC7">
        <w:rPr>
          <w:rFonts w:ascii="Book Antiqua" w:hAnsi="Book Antiqua" w:cs="Times New Roman"/>
          <w:sz w:val="24"/>
          <w:szCs w:val="24"/>
        </w:rPr>
        <w:t>min at room temperature</w:t>
      </w:r>
      <w:r w:rsidR="00B745A5" w:rsidRPr="00CB2DC7">
        <w:rPr>
          <w:rFonts w:ascii="Book Antiqua" w:hAnsi="Book Antiqua" w:cs="Times New Roman"/>
          <w:sz w:val="24"/>
          <w:szCs w:val="24"/>
        </w:rPr>
        <w:t>,</w:t>
      </w:r>
      <w:r w:rsidRPr="00CB2DC7">
        <w:rPr>
          <w:rFonts w:ascii="Book Antiqua" w:hAnsi="Book Antiqua" w:cs="Times New Roman"/>
          <w:sz w:val="24"/>
          <w:szCs w:val="24"/>
        </w:rPr>
        <w:t xml:space="preserve"> and the absorbance was monitored </w:t>
      </w:r>
      <w:r w:rsidR="006766E4" w:rsidRPr="00CB2DC7">
        <w:rPr>
          <w:rFonts w:ascii="Book Antiqua" w:hAnsi="Book Antiqua" w:cs="Times New Roman"/>
          <w:sz w:val="24"/>
          <w:szCs w:val="24"/>
        </w:rPr>
        <w:t>using a diode array</w:t>
      </w:r>
      <w:r w:rsidR="006D494C" w:rsidRPr="00CB2DC7">
        <w:rPr>
          <w:rFonts w:ascii="Book Antiqua" w:hAnsi="Book Antiqua" w:cs="Times New Roman"/>
          <w:sz w:val="24"/>
          <w:szCs w:val="24"/>
        </w:rPr>
        <w:t xml:space="preserve"> detector</w:t>
      </w:r>
      <w:r w:rsidR="00245D4F" w:rsidRPr="00CB2DC7">
        <w:rPr>
          <w:rFonts w:ascii="Book Antiqua" w:hAnsi="Book Antiqua" w:cs="Times New Roman"/>
          <w:sz w:val="24"/>
          <w:szCs w:val="24"/>
        </w:rPr>
        <w:t xml:space="preserve"> (SPD M10A, Simadzu)</w:t>
      </w:r>
      <w:r w:rsidRPr="00CB2DC7">
        <w:rPr>
          <w:rFonts w:ascii="Book Antiqua" w:hAnsi="Book Antiqua" w:cs="Times New Roman"/>
          <w:sz w:val="24"/>
          <w:szCs w:val="24"/>
        </w:rPr>
        <w:t>. The column was calibrated using protein molecular mass standards under</w:t>
      </w:r>
      <w:r w:rsidR="00D40CC8" w:rsidRPr="00CB2DC7">
        <w:rPr>
          <w:rFonts w:ascii="Book Antiqua" w:hAnsi="Book Antiqua" w:cs="Times New Roman"/>
          <w:sz w:val="24"/>
          <w:szCs w:val="24"/>
        </w:rPr>
        <w:t xml:space="preserve"> the same conditions</w:t>
      </w:r>
      <w:r w:rsidR="00B745A5" w:rsidRPr="00CB2DC7">
        <w:rPr>
          <w:rFonts w:ascii="Book Antiqua" w:hAnsi="Book Antiqua" w:cs="Times New Roman"/>
          <w:sz w:val="24"/>
          <w:szCs w:val="24"/>
        </w:rPr>
        <w:t>, and</w:t>
      </w:r>
      <w:r w:rsidR="00B745A5" w:rsidRPr="00CB2DC7">
        <w:rPr>
          <w:rFonts w:ascii="Book Antiqua" w:hAnsi="Book Antiqua" w:cs="Times New Roman"/>
          <w:kern w:val="0"/>
          <w:sz w:val="24"/>
          <w:szCs w:val="24"/>
        </w:rPr>
        <w:t xml:space="preserve"> </w:t>
      </w:r>
      <w:r w:rsidR="00F34C08" w:rsidRPr="00CB2DC7">
        <w:rPr>
          <w:rFonts w:ascii="Book Antiqua" w:hAnsi="Book Antiqua" w:cs="Times New Roman"/>
          <w:kern w:val="0"/>
          <w:sz w:val="24"/>
          <w:szCs w:val="24"/>
        </w:rPr>
        <w:t>a</w:t>
      </w:r>
      <w:r w:rsidR="00626764" w:rsidRPr="00CB2DC7">
        <w:rPr>
          <w:rFonts w:ascii="Book Antiqua" w:hAnsi="Book Antiqua" w:cs="Times New Roman"/>
          <w:kern w:val="0"/>
          <w:sz w:val="24"/>
          <w:szCs w:val="24"/>
        </w:rPr>
        <w:t xml:space="preserve"> calibration curve was </w:t>
      </w:r>
      <w:r w:rsidR="00EF77A8" w:rsidRPr="00CB2DC7">
        <w:rPr>
          <w:rFonts w:ascii="Book Antiqua" w:hAnsi="Book Antiqua" w:cs="Times New Roman"/>
          <w:kern w:val="0"/>
          <w:sz w:val="24"/>
          <w:szCs w:val="24"/>
        </w:rPr>
        <w:t>obtained by plotting</w:t>
      </w:r>
      <w:r w:rsidR="00626764" w:rsidRPr="00CB2DC7">
        <w:rPr>
          <w:rFonts w:ascii="Book Antiqua" w:hAnsi="Book Antiqua" w:cs="Times New Roman"/>
          <w:kern w:val="0"/>
          <w:sz w:val="24"/>
          <w:szCs w:val="24"/>
        </w:rPr>
        <w:t xml:space="preserve"> </w:t>
      </w:r>
      <w:r w:rsidR="00EF77A8" w:rsidRPr="00CB2DC7">
        <w:rPr>
          <w:rFonts w:ascii="Book Antiqua" w:hAnsi="Book Antiqua" w:cs="Times New Roman"/>
          <w:kern w:val="0"/>
          <w:sz w:val="24"/>
          <w:szCs w:val="24"/>
        </w:rPr>
        <w:t xml:space="preserve">the </w:t>
      </w:r>
      <w:r w:rsidR="00626764" w:rsidRPr="00CB2DC7">
        <w:rPr>
          <w:rFonts w:ascii="Book Antiqua" w:hAnsi="Book Antiqua" w:cs="Times New Roman"/>
          <w:iCs/>
          <w:kern w:val="0"/>
          <w:sz w:val="24"/>
          <w:szCs w:val="24"/>
        </w:rPr>
        <w:t>V</w:t>
      </w:r>
      <w:r w:rsidR="00626764" w:rsidRPr="00CB2DC7">
        <w:rPr>
          <w:rFonts w:ascii="Book Antiqua" w:hAnsi="Book Antiqua" w:cs="Times New Roman"/>
          <w:kern w:val="0"/>
          <w:sz w:val="24"/>
          <w:szCs w:val="24"/>
        </w:rPr>
        <w:t>e</w:t>
      </w:r>
      <w:r w:rsidR="00EF77A8" w:rsidRPr="00CB2DC7">
        <w:rPr>
          <w:rFonts w:ascii="Book Antiqua" w:hAnsi="Book Antiqua" w:cs="Times New Roman"/>
          <w:kern w:val="0"/>
          <w:sz w:val="24"/>
          <w:szCs w:val="24"/>
        </w:rPr>
        <w:t>/</w:t>
      </w:r>
      <w:r w:rsidR="00626764" w:rsidRPr="00CB2DC7">
        <w:rPr>
          <w:rFonts w:ascii="Book Antiqua" w:hAnsi="Book Antiqua" w:cs="Times New Roman"/>
          <w:iCs/>
          <w:kern w:val="0"/>
          <w:sz w:val="24"/>
          <w:szCs w:val="24"/>
        </w:rPr>
        <w:t>V</w:t>
      </w:r>
      <w:r w:rsidR="00626764" w:rsidRPr="00CB2DC7">
        <w:rPr>
          <w:rFonts w:ascii="Book Antiqua" w:hAnsi="Book Antiqua" w:cs="Times New Roman"/>
          <w:kern w:val="0"/>
          <w:sz w:val="24"/>
          <w:szCs w:val="24"/>
        </w:rPr>
        <w:t xml:space="preserve">o </w:t>
      </w:r>
      <w:r w:rsidR="00EF77A8" w:rsidRPr="00CB2DC7">
        <w:rPr>
          <w:rFonts w:ascii="Book Antiqua" w:hAnsi="Book Antiqua" w:cs="Times New Roman"/>
          <w:kern w:val="0"/>
          <w:sz w:val="24"/>
          <w:szCs w:val="24"/>
        </w:rPr>
        <w:t xml:space="preserve">ratio (where Ve is </w:t>
      </w:r>
      <w:r w:rsidR="004033A0" w:rsidRPr="00CB2DC7">
        <w:rPr>
          <w:rFonts w:ascii="Book Antiqua" w:hAnsi="Book Antiqua" w:cs="Times New Roman"/>
          <w:kern w:val="0"/>
          <w:sz w:val="24"/>
          <w:szCs w:val="24"/>
        </w:rPr>
        <w:t>the elution volume</w:t>
      </w:r>
      <w:r w:rsidR="00EF77A8" w:rsidRPr="00CB2DC7">
        <w:rPr>
          <w:rFonts w:ascii="Book Antiqua" w:hAnsi="Book Antiqua" w:cs="Times New Roman"/>
          <w:kern w:val="0"/>
          <w:sz w:val="24"/>
          <w:szCs w:val="24"/>
        </w:rPr>
        <w:t xml:space="preserve"> and Vo is the void volume) </w:t>
      </w:r>
      <w:r w:rsidR="00626764" w:rsidRPr="00CB2DC7">
        <w:rPr>
          <w:rFonts w:ascii="Book Antiqua" w:hAnsi="Book Antiqua" w:cs="Times New Roman"/>
          <w:kern w:val="0"/>
          <w:sz w:val="24"/>
          <w:szCs w:val="24"/>
        </w:rPr>
        <w:t xml:space="preserve">versus </w:t>
      </w:r>
      <w:r w:rsidR="00EF77A8" w:rsidRPr="00CB2DC7">
        <w:rPr>
          <w:rFonts w:ascii="Book Antiqua" w:hAnsi="Book Antiqua" w:cs="Times New Roman"/>
          <w:kern w:val="0"/>
          <w:sz w:val="24"/>
          <w:szCs w:val="24"/>
        </w:rPr>
        <w:t xml:space="preserve">the logarithms of the </w:t>
      </w:r>
      <w:r w:rsidR="00626764" w:rsidRPr="00CB2DC7">
        <w:rPr>
          <w:rFonts w:ascii="Book Antiqua" w:hAnsi="Book Antiqua" w:cs="Times New Roman"/>
          <w:kern w:val="0"/>
          <w:sz w:val="24"/>
          <w:szCs w:val="24"/>
        </w:rPr>
        <w:t>molecular mass</w:t>
      </w:r>
      <w:r w:rsidR="00EF77A8" w:rsidRPr="00CB2DC7">
        <w:rPr>
          <w:rFonts w:ascii="Book Antiqua" w:hAnsi="Book Antiqua" w:cs="Times New Roman"/>
          <w:kern w:val="0"/>
          <w:sz w:val="24"/>
          <w:szCs w:val="24"/>
        </w:rPr>
        <w:t>es</w:t>
      </w:r>
      <w:r w:rsidR="00626764" w:rsidRPr="00CB2DC7">
        <w:rPr>
          <w:rFonts w:ascii="Book Antiqua" w:hAnsi="Book Antiqua" w:cs="Times New Roman"/>
          <w:kern w:val="0"/>
          <w:sz w:val="24"/>
          <w:szCs w:val="24"/>
        </w:rPr>
        <w:t>.</w:t>
      </w:r>
    </w:p>
    <w:p w14:paraId="78441D9E" w14:textId="77777777" w:rsidR="00F60527" w:rsidRPr="00CB2DC7" w:rsidRDefault="00F60527" w:rsidP="00424CCE">
      <w:pPr>
        <w:wordWrap/>
        <w:adjustRightInd w:val="0"/>
        <w:spacing w:after="0" w:line="360" w:lineRule="auto"/>
        <w:rPr>
          <w:rFonts w:ascii="Book Antiqua" w:hAnsi="Book Antiqua" w:cs="Times New Roman"/>
          <w:kern w:val="0"/>
          <w:sz w:val="24"/>
          <w:szCs w:val="24"/>
        </w:rPr>
      </w:pPr>
    </w:p>
    <w:p w14:paraId="68313939" w14:textId="77777777" w:rsidR="00F60527" w:rsidRPr="00CB2DC7" w:rsidRDefault="0057473E" w:rsidP="00424CCE">
      <w:pPr>
        <w:widowControl/>
        <w:wordWrap/>
        <w:autoSpaceDE/>
        <w:autoSpaceDN/>
        <w:spacing w:after="0" w:line="360" w:lineRule="auto"/>
        <w:rPr>
          <w:rFonts w:ascii="Book Antiqua" w:hAnsi="Book Antiqua" w:cs="Times New Roman"/>
          <w:b/>
          <w:sz w:val="24"/>
          <w:szCs w:val="24"/>
          <w:lang w:eastAsia="zh-CN"/>
        </w:rPr>
      </w:pPr>
      <w:r w:rsidRPr="00CB2DC7">
        <w:rPr>
          <w:rFonts w:ascii="Book Antiqua" w:hAnsi="Book Antiqua" w:cs="Times New Roman"/>
          <w:b/>
          <w:i/>
          <w:sz w:val="24"/>
          <w:szCs w:val="24"/>
        </w:rPr>
        <w:t>Chemical modification of cysteine sulfhydryl group</w:t>
      </w:r>
      <w:r w:rsidR="00624528" w:rsidRPr="00CB2DC7">
        <w:rPr>
          <w:rFonts w:ascii="Book Antiqua" w:hAnsi="Book Antiqua" w:cs="Times New Roman"/>
          <w:b/>
          <w:i/>
          <w:sz w:val="24"/>
          <w:szCs w:val="24"/>
        </w:rPr>
        <w:t>s</w:t>
      </w:r>
    </w:p>
    <w:p w14:paraId="436D1F3E" w14:textId="77777777" w:rsidR="003D763A" w:rsidRPr="00CB2DC7" w:rsidRDefault="00471052" w:rsidP="00424CCE">
      <w:pPr>
        <w:widowControl/>
        <w:wordWrap/>
        <w:autoSpaceDE/>
        <w:autoSpaceDN/>
        <w:spacing w:after="0" w:line="360" w:lineRule="auto"/>
        <w:rPr>
          <w:rFonts w:ascii="Book Antiqua" w:hAnsi="Book Antiqua" w:cs="Times New Roman"/>
          <w:sz w:val="24"/>
          <w:szCs w:val="24"/>
        </w:rPr>
      </w:pPr>
      <w:r w:rsidRPr="00CB2DC7">
        <w:rPr>
          <w:rFonts w:ascii="Book Antiqua" w:hAnsi="Book Antiqua" w:cs="Times New Roman"/>
          <w:sz w:val="24"/>
          <w:szCs w:val="24"/>
        </w:rPr>
        <w:t xml:space="preserve">For the reduction of </w:t>
      </w:r>
      <w:r w:rsidR="005A3F76" w:rsidRPr="00CB2DC7">
        <w:rPr>
          <w:rFonts w:ascii="Book Antiqua" w:hAnsi="Book Antiqua" w:cs="Times New Roman"/>
          <w:sz w:val="24"/>
          <w:szCs w:val="24"/>
        </w:rPr>
        <w:t xml:space="preserve">protein </w:t>
      </w:r>
      <w:r w:rsidRPr="00CB2DC7">
        <w:rPr>
          <w:rFonts w:ascii="Book Antiqua" w:hAnsi="Book Antiqua" w:cs="Times New Roman"/>
          <w:sz w:val="24"/>
          <w:szCs w:val="24"/>
        </w:rPr>
        <w:t>disulfide</w:t>
      </w:r>
      <w:r w:rsidR="005A3F76" w:rsidRPr="00CB2DC7">
        <w:rPr>
          <w:rFonts w:ascii="Book Antiqua" w:hAnsi="Book Antiqua" w:cs="Times New Roman"/>
          <w:sz w:val="24"/>
          <w:szCs w:val="24"/>
        </w:rPr>
        <w:t xml:space="preserve"> groups</w:t>
      </w:r>
      <w:r w:rsidR="0033359D" w:rsidRPr="00CB2DC7">
        <w:rPr>
          <w:rFonts w:ascii="Book Antiqua" w:hAnsi="Book Antiqua" w:cs="Times New Roman"/>
          <w:sz w:val="24"/>
          <w:szCs w:val="24"/>
        </w:rPr>
        <w:t xml:space="preserve">, </w:t>
      </w:r>
      <w:r w:rsidRPr="00CB2DC7">
        <w:rPr>
          <w:rFonts w:ascii="Book Antiqua" w:hAnsi="Book Antiqua" w:cs="Times New Roman"/>
          <w:sz w:val="24"/>
          <w:szCs w:val="24"/>
        </w:rPr>
        <w:t xml:space="preserve">protein was reacted with </w:t>
      </w:r>
      <w:r w:rsidR="00177F20" w:rsidRPr="00CB2DC7">
        <w:rPr>
          <w:rFonts w:ascii="Book Antiqua" w:hAnsi="Book Antiqua" w:cs="Times New Roman"/>
          <w:sz w:val="24"/>
          <w:szCs w:val="24"/>
        </w:rPr>
        <w:t xml:space="preserve">chemical </w:t>
      </w:r>
      <w:r w:rsidRPr="00CB2DC7">
        <w:rPr>
          <w:rFonts w:ascii="Book Antiqua" w:hAnsi="Book Antiqua" w:cs="Times New Roman"/>
          <w:sz w:val="24"/>
          <w:szCs w:val="24"/>
        </w:rPr>
        <w:t>reducing agent</w:t>
      </w:r>
      <w:r w:rsidR="00177F20" w:rsidRPr="00CB2DC7">
        <w:rPr>
          <w:rFonts w:ascii="Book Antiqua" w:hAnsi="Book Antiqua" w:cs="Times New Roman"/>
          <w:sz w:val="24"/>
          <w:szCs w:val="24"/>
        </w:rPr>
        <w:t>s</w:t>
      </w:r>
      <w:r w:rsidRPr="00CB2DC7">
        <w:rPr>
          <w:rFonts w:ascii="Book Antiqua" w:hAnsi="Book Antiqua" w:cs="Times New Roman"/>
          <w:sz w:val="24"/>
          <w:szCs w:val="24"/>
        </w:rPr>
        <w:t xml:space="preserve"> such as DTT or TCEP</w:t>
      </w:r>
      <w:r w:rsidRPr="00CB2DC7">
        <w:rPr>
          <w:rFonts w:ascii="Book Antiqua" w:hAnsi="Book Antiqua" w:cs="Times New Roman"/>
          <w:b/>
          <w:bCs/>
          <w:sz w:val="24"/>
          <w:szCs w:val="24"/>
        </w:rPr>
        <w:t xml:space="preserve"> </w:t>
      </w:r>
      <w:r w:rsidRPr="00CB2DC7">
        <w:rPr>
          <w:rFonts w:ascii="Book Antiqua" w:hAnsi="Book Antiqua" w:cs="Times New Roman"/>
          <w:sz w:val="24"/>
          <w:szCs w:val="24"/>
        </w:rPr>
        <w:t xml:space="preserve">or </w:t>
      </w:r>
      <w:r w:rsidR="00177F20" w:rsidRPr="00CB2DC7">
        <w:rPr>
          <w:rFonts w:ascii="Book Antiqua" w:hAnsi="Book Antiqua" w:cs="Times New Roman"/>
          <w:sz w:val="24"/>
          <w:szCs w:val="24"/>
        </w:rPr>
        <w:t xml:space="preserve">subjected to enzymatic reduction with </w:t>
      </w:r>
      <w:r w:rsidRPr="00CB2DC7">
        <w:rPr>
          <w:rFonts w:ascii="Book Antiqua" w:hAnsi="Book Antiqua" w:cs="Times New Roman"/>
          <w:i/>
          <w:sz w:val="24"/>
          <w:szCs w:val="24"/>
        </w:rPr>
        <w:t>E. coli</w:t>
      </w:r>
      <w:r w:rsidRPr="00CB2DC7">
        <w:rPr>
          <w:rFonts w:ascii="Book Antiqua" w:hAnsi="Book Antiqua" w:cs="Times New Roman"/>
          <w:sz w:val="24"/>
          <w:szCs w:val="24"/>
        </w:rPr>
        <w:t xml:space="preserve"> Trx1, Trx1 reductase, and NADPH.</w:t>
      </w:r>
      <w:r w:rsidRPr="00CB2DC7">
        <w:rPr>
          <w:rFonts w:ascii="Book Antiqua" w:hAnsi="Book Antiqua" w:cs="Times New Roman"/>
          <w:b/>
          <w:sz w:val="24"/>
          <w:szCs w:val="24"/>
        </w:rPr>
        <w:t xml:space="preserve"> </w:t>
      </w:r>
      <w:r w:rsidRPr="00CB2DC7">
        <w:rPr>
          <w:rFonts w:ascii="Book Antiqua" w:hAnsi="Book Antiqua" w:cs="Times New Roman"/>
          <w:sz w:val="24"/>
          <w:szCs w:val="24"/>
        </w:rPr>
        <w:t>After 30</w:t>
      </w:r>
      <w:r w:rsidR="00177F20" w:rsidRPr="00CB2DC7">
        <w:rPr>
          <w:rFonts w:ascii="Book Antiqua" w:hAnsi="Book Antiqua" w:cs="Times New Roman"/>
          <w:sz w:val="24"/>
          <w:szCs w:val="24"/>
        </w:rPr>
        <w:t>-</w:t>
      </w:r>
      <w:r w:rsidRPr="00CB2DC7">
        <w:rPr>
          <w:rFonts w:ascii="Book Antiqua" w:hAnsi="Book Antiqua" w:cs="Times New Roman"/>
          <w:sz w:val="24"/>
          <w:szCs w:val="24"/>
        </w:rPr>
        <w:t xml:space="preserve">min </w:t>
      </w:r>
      <w:r w:rsidR="00177F20" w:rsidRPr="00CB2DC7">
        <w:rPr>
          <w:rFonts w:ascii="Book Antiqua" w:hAnsi="Book Antiqua" w:cs="Times New Roman"/>
          <w:sz w:val="24"/>
          <w:szCs w:val="24"/>
        </w:rPr>
        <w:t xml:space="preserve">reaction </w:t>
      </w:r>
      <w:r w:rsidRPr="00CB2DC7">
        <w:rPr>
          <w:rFonts w:ascii="Book Antiqua" w:hAnsi="Book Antiqua" w:cs="Times New Roman"/>
          <w:sz w:val="24"/>
          <w:szCs w:val="24"/>
        </w:rPr>
        <w:t>at 30</w:t>
      </w:r>
      <w:r w:rsidR="00632995" w:rsidRPr="00CB2DC7">
        <w:rPr>
          <w:rFonts w:ascii="Book Antiqua" w:hAnsi="Book Antiqua" w:cs="Times New Roman"/>
          <w:sz w:val="24"/>
          <w:szCs w:val="24"/>
          <w:lang w:eastAsia="zh-CN"/>
        </w:rPr>
        <w:t xml:space="preserve"> </w:t>
      </w:r>
      <w:r w:rsidRPr="00CB2DC7">
        <w:rPr>
          <w:rFonts w:ascii="Book Antiqua" w:hAnsi="Book Antiqua" w:cs="Times New Roman"/>
          <w:sz w:val="24"/>
          <w:szCs w:val="24"/>
        </w:rPr>
        <w:t>°C, thiol-specific</w:t>
      </w:r>
      <w:r w:rsidRPr="00CB2DC7">
        <w:rPr>
          <w:rFonts w:ascii="Book Antiqua" w:hAnsi="Book Antiqua" w:cs="Times New Roman"/>
          <w:b/>
          <w:sz w:val="24"/>
          <w:szCs w:val="24"/>
        </w:rPr>
        <w:t xml:space="preserve"> </w:t>
      </w:r>
      <w:r w:rsidR="00EE6BFC" w:rsidRPr="00CB2DC7">
        <w:rPr>
          <w:rFonts w:ascii="Book Antiqua" w:hAnsi="Book Antiqua" w:cs="Times New Roman"/>
          <w:sz w:val="24"/>
          <w:szCs w:val="24"/>
        </w:rPr>
        <w:t>modification reagent</w:t>
      </w:r>
      <w:r w:rsidR="00177F20" w:rsidRPr="00CB2DC7">
        <w:rPr>
          <w:rFonts w:ascii="Book Antiqua" w:hAnsi="Book Antiqua" w:cs="Times New Roman"/>
          <w:sz w:val="24"/>
          <w:szCs w:val="24"/>
        </w:rPr>
        <w:t xml:space="preserve"> </w:t>
      </w:r>
      <w:r w:rsidRPr="00CB2DC7">
        <w:rPr>
          <w:rFonts w:ascii="Book Antiqua" w:hAnsi="Book Antiqua" w:cs="Times New Roman"/>
          <w:sz w:val="24"/>
          <w:szCs w:val="24"/>
        </w:rPr>
        <w:t>4-acetamide-4′-maleimidylstilbene-2,2′</w:t>
      </w:r>
      <w:r w:rsidR="0057473E" w:rsidRPr="00CB2DC7">
        <w:rPr>
          <w:rFonts w:ascii="Book Antiqua" w:hAnsi="Book Antiqua" w:cs="Times New Roman"/>
          <w:sz w:val="24"/>
          <w:szCs w:val="24"/>
        </w:rPr>
        <w:t>-disulfonate (AMS)</w:t>
      </w:r>
      <w:r w:rsidRPr="00CB2DC7">
        <w:rPr>
          <w:rFonts w:ascii="Book Antiqua" w:hAnsi="Book Antiqua" w:cs="Times New Roman"/>
          <w:sz w:val="24"/>
          <w:szCs w:val="24"/>
        </w:rPr>
        <w:t xml:space="preserve"> </w:t>
      </w:r>
      <w:r w:rsidR="00177F20" w:rsidRPr="00CB2DC7">
        <w:rPr>
          <w:rFonts w:ascii="Book Antiqua" w:hAnsi="Book Antiqua" w:cs="Times New Roman"/>
          <w:sz w:val="24"/>
          <w:szCs w:val="24"/>
        </w:rPr>
        <w:t xml:space="preserve">was </w:t>
      </w:r>
      <w:r w:rsidRPr="00CB2DC7">
        <w:rPr>
          <w:rFonts w:ascii="Book Antiqua" w:hAnsi="Book Antiqua" w:cs="Times New Roman"/>
          <w:sz w:val="24"/>
          <w:szCs w:val="24"/>
        </w:rPr>
        <w:t>added for</w:t>
      </w:r>
      <w:r w:rsidR="004033A0" w:rsidRPr="00CB2DC7">
        <w:rPr>
          <w:rFonts w:ascii="Book Antiqua" w:hAnsi="Book Antiqua" w:cs="Times New Roman"/>
          <w:sz w:val="24"/>
          <w:szCs w:val="24"/>
        </w:rPr>
        <w:t xml:space="preserve"> another</w:t>
      </w:r>
      <w:r w:rsidR="00177F20" w:rsidRPr="00CB2DC7">
        <w:rPr>
          <w:rFonts w:ascii="Book Antiqua" w:hAnsi="Book Antiqua" w:cs="Times New Roman"/>
          <w:b/>
          <w:sz w:val="24"/>
          <w:szCs w:val="24"/>
        </w:rPr>
        <w:t xml:space="preserve"> </w:t>
      </w:r>
      <w:r w:rsidRPr="00CB2DC7">
        <w:rPr>
          <w:rFonts w:ascii="Book Antiqua" w:hAnsi="Book Antiqua" w:cs="Times New Roman"/>
          <w:sz w:val="24"/>
          <w:szCs w:val="24"/>
        </w:rPr>
        <w:t>30 min at 30</w:t>
      </w:r>
      <w:r w:rsidR="00632995" w:rsidRPr="00CB2DC7">
        <w:rPr>
          <w:rFonts w:ascii="Book Antiqua" w:hAnsi="Book Antiqua" w:cs="Times New Roman"/>
          <w:sz w:val="24"/>
          <w:szCs w:val="24"/>
          <w:lang w:eastAsia="zh-CN"/>
        </w:rPr>
        <w:t xml:space="preserve"> </w:t>
      </w:r>
      <w:r w:rsidRPr="00CB2DC7">
        <w:rPr>
          <w:rFonts w:ascii="Book Antiqua" w:hAnsi="Book Antiqua" w:cs="Times New Roman"/>
          <w:sz w:val="24"/>
          <w:szCs w:val="24"/>
        </w:rPr>
        <w:t>°C.</w:t>
      </w:r>
    </w:p>
    <w:p w14:paraId="4C5457B4" w14:textId="77777777" w:rsidR="00457178" w:rsidRPr="00CB2DC7" w:rsidRDefault="00457178" w:rsidP="00424CCE">
      <w:pPr>
        <w:widowControl/>
        <w:wordWrap/>
        <w:autoSpaceDE/>
        <w:autoSpaceDN/>
        <w:spacing w:after="0" w:line="360" w:lineRule="auto"/>
        <w:rPr>
          <w:rFonts w:ascii="Book Antiqua" w:hAnsi="Book Antiqua" w:cs="Times New Roman"/>
          <w:sz w:val="24"/>
          <w:szCs w:val="24"/>
        </w:rPr>
      </w:pPr>
    </w:p>
    <w:p w14:paraId="5AB5677C" w14:textId="77777777" w:rsidR="0002479C" w:rsidRPr="00CB2DC7" w:rsidRDefault="005A3F76" w:rsidP="00424CCE">
      <w:pPr>
        <w:widowControl/>
        <w:wordWrap/>
        <w:autoSpaceDE/>
        <w:autoSpaceDN/>
        <w:spacing w:after="0" w:line="360" w:lineRule="auto"/>
        <w:rPr>
          <w:rFonts w:ascii="Book Antiqua" w:hAnsi="Book Antiqua" w:cs="Times New Roman"/>
          <w:b/>
          <w:sz w:val="24"/>
          <w:szCs w:val="24"/>
          <w:lang w:eastAsia="zh-CN"/>
        </w:rPr>
      </w:pPr>
      <w:r w:rsidRPr="00CB2DC7">
        <w:rPr>
          <w:rFonts w:ascii="Book Antiqua" w:hAnsi="Book Antiqua" w:cs="Times New Roman"/>
          <w:b/>
          <w:i/>
          <w:sz w:val="24"/>
          <w:szCs w:val="24"/>
        </w:rPr>
        <w:t xml:space="preserve">Tryptic </w:t>
      </w:r>
      <w:r w:rsidR="00457178" w:rsidRPr="00CB2DC7">
        <w:rPr>
          <w:rFonts w:ascii="Book Antiqua" w:hAnsi="Book Antiqua" w:cs="Times New Roman"/>
          <w:b/>
          <w:i/>
          <w:sz w:val="24"/>
          <w:szCs w:val="24"/>
        </w:rPr>
        <w:t>digestion and peptide identification</w:t>
      </w:r>
    </w:p>
    <w:p w14:paraId="7C4FEABE" w14:textId="77777777" w:rsidR="003D763A" w:rsidRPr="00CB2DC7" w:rsidRDefault="0057473E" w:rsidP="00424CCE">
      <w:pPr>
        <w:widowControl/>
        <w:wordWrap/>
        <w:autoSpaceDE/>
        <w:autoSpaceDN/>
        <w:spacing w:after="0" w:line="360" w:lineRule="auto"/>
        <w:rPr>
          <w:rFonts w:ascii="Book Antiqua" w:hAnsi="Book Antiqua" w:cs="Times New Roman"/>
          <w:b/>
          <w:sz w:val="24"/>
          <w:szCs w:val="24"/>
        </w:rPr>
      </w:pPr>
      <w:r w:rsidRPr="00CB2DC7">
        <w:rPr>
          <w:rFonts w:ascii="Book Antiqua" w:hAnsi="Book Antiqua" w:cs="Times New Roman"/>
          <w:sz w:val="24"/>
          <w:szCs w:val="24"/>
        </w:rPr>
        <w:t xml:space="preserve">For HPLC analysis of </w:t>
      </w:r>
      <w:r w:rsidR="00177F20" w:rsidRPr="00CB2DC7">
        <w:rPr>
          <w:rFonts w:ascii="Book Antiqua" w:hAnsi="Book Antiqua" w:cs="Times New Roman"/>
          <w:kern w:val="0"/>
          <w:sz w:val="24"/>
          <w:szCs w:val="24"/>
        </w:rPr>
        <w:t>Cys-containing</w:t>
      </w:r>
      <w:r w:rsidRPr="00CB2DC7">
        <w:rPr>
          <w:rFonts w:ascii="Book Antiqua" w:hAnsi="Book Antiqua" w:cs="Times New Roman"/>
          <w:sz w:val="24"/>
          <w:szCs w:val="24"/>
        </w:rPr>
        <w:t xml:space="preserve"> peptide</w:t>
      </w:r>
      <w:r w:rsidR="00177F20" w:rsidRPr="00CB2DC7">
        <w:rPr>
          <w:rFonts w:ascii="Book Antiqua" w:hAnsi="Book Antiqua" w:cs="Times New Roman"/>
          <w:sz w:val="24"/>
          <w:szCs w:val="24"/>
        </w:rPr>
        <w:t>s</w:t>
      </w:r>
      <w:r w:rsidRPr="00CB2DC7">
        <w:rPr>
          <w:rFonts w:ascii="Book Antiqua" w:hAnsi="Book Antiqua" w:cs="Times New Roman"/>
          <w:sz w:val="24"/>
          <w:szCs w:val="24"/>
        </w:rPr>
        <w:t>,</w:t>
      </w:r>
      <w:r w:rsidRPr="00CB2DC7">
        <w:rPr>
          <w:rFonts w:ascii="Book Antiqua" w:hAnsi="Book Antiqua" w:cs="Times New Roman"/>
          <w:b/>
          <w:sz w:val="24"/>
          <w:szCs w:val="24"/>
        </w:rPr>
        <w:t xml:space="preserve"> </w:t>
      </w:r>
      <w:r w:rsidR="00EA4939" w:rsidRPr="00CB2DC7">
        <w:rPr>
          <w:rFonts w:ascii="Book Antiqua" w:hAnsi="Book Antiqua" w:cs="Times New Roman"/>
          <w:sz w:val="24"/>
          <w:szCs w:val="24"/>
        </w:rPr>
        <w:t>s</w:t>
      </w:r>
      <w:r w:rsidR="00EA152C" w:rsidRPr="00CB2DC7">
        <w:rPr>
          <w:rFonts w:ascii="Book Antiqua" w:hAnsi="Book Antiqua" w:cs="Times New Roman"/>
          <w:sz w:val="24"/>
          <w:szCs w:val="24"/>
        </w:rPr>
        <w:t xml:space="preserve">ulfhydryl-reactive </w:t>
      </w:r>
      <w:r w:rsidR="00EA4939" w:rsidRPr="00CB2DC7">
        <w:rPr>
          <w:rFonts w:ascii="Book Antiqua" w:hAnsi="Book Antiqua" w:cs="Times New Roman"/>
          <w:sz w:val="24"/>
          <w:szCs w:val="24"/>
        </w:rPr>
        <w:t xml:space="preserve">DyLight 405 maleimide </w:t>
      </w:r>
      <w:r w:rsidR="00AF5083" w:rsidRPr="00CB2DC7">
        <w:rPr>
          <w:rFonts w:ascii="Book Antiqua" w:hAnsi="Book Antiqua" w:cs="Times New Roman"/>
          <w:sz w:val="24"/>
          <w:szCs w:val="24"/>
        </w:rPr>
        <w:t>(</w:t>
      </w:r>
      <w:r w:rsidR="006F5117" w:rsidRPr="00CB2DC7">
        <w:rPr>
          <w:rFonts w:ascii="Book Antiqua" w:hAnsi="Book Antiqua" w:cs="Times New Roman"/>
          <w:sz w:val="24"/>
          <w:szCs w:val="24"/>
        </w:rPr>
        <w:t xml:space="preserve">excitation and emission wavelengths </w:t>
      </w:r>
      <w:r w:rsidR="00AF5083" w:rsidRPr="00CB2DC7">
        <w:rPr>
          <w:rFonts w:ascii="Book Antiqua" w:hAnsi="Book Antiqua" w:cs="Times New Roman"/>
          <w:sz w:val="24"/>
          <w:szCs w:val="24"/>
        </w:rPr>
        <w:t>557</w:t>
      </w:r>
      <w:r w:rsidR="006F5117" w:rsidRPr="00CB2DC7">
        <w:rPr>
          <w:rFonts w:ascii="Book Antiqua" w:hAnsi="Book Antiqua" w:cs="Times New Roman"/>
          <w:sz w:val="24"/>
          <w:szCs w:val="24"/>
        </w:rPr>
        <w:t xml:space="preserve"> and </w:t>
      </w:r>
      <w:r w:rsidR="00AF5083" w:rsidRPr="00CB2DC7">
        <w:rPr>
          <w:rFonts w:ascii="Book Antiqua" w:hAnsi="Book Antiqua" w:cs="Times New Roman"/>
          <w:sz w:val="24"/>
          <w:szCs w:val="24"/>
        </w:rPr>
        <w:t>572</w:t>
      </w:r>
      <w:r w:rsidR="00177F20" w:rsidRPr="00CB2DC7">
        <w:rPr>
          <w:rFonts w:ascii="Book Antiqua" w:hAnsi="Book Antiqua" w:cs="Times New Roman"/>
          <w:sz w:val="24"/>
          <w:szCs w:val="24"/>
        </w:rPr>
        <w:t xml:space="preserve"> </w:t>
      </w:r>
      <w:r w:rsidR="00AF5083" w:rsidRPr="00CB2DC7">
        <w:rPr>
          <w:rFonts w:ascii="Book Antiqua" w:hAnsi="Book Antiqua" w:cs="Times New Roman"/>
          <w:sz w:val="24"/>
          <w:szCs w:val="24"/>
        </w:rPr>
        <w:t>nm</w:t>
      </w:r>
      <w:r w:rsidR="006F5117" w:rsidRPr="00CB2DC7">
        <w:rPr>
          <w:rFonts w:ascii="Book Antiqua" w:hAnsi="Book Antiqua" w:cs="Times New Roman"/>
          <w:sz w:val="24"/>
          <w:szCs w:val="24"/>
        </w:rPr>
        <w:t>, respectively</w:t>
      </w:r>
      <w:r w:rsidR="00AF5083" w:rsidRPr="00CB2DC7">
        <w:rPr>
          <w:rFonts w:ascii="Book Antiqua" w:hAnsi="Book Antiqua" w:cs="Times New Roman"/>
          <w:sz w:val="24"/>
          <w:szCs w:val="24"/>
        </w:rPr>
        <w:t xml:space="preserve">) </w:t>
      </w:r>
      <w:r w:rsidR="00EA152C" w:rsidRPr="00CB2DC7">
        <w:rPr>
          <w:rFonts w:ascii="Book Antiqua" w:hAnsi="Book Antiqua" w:cs="Times New Roman"/>
          <w:sz w:val="24"/>
          <w:szCs w:val="24"/>
        </w:rPr>
        <w:t xml:space="preserve">was used to </w:t>
      </w:r>
      <w:r w:rsidR="00624528" w:rsidRPr="00CB2DC7">
        <w:rPr>
          <w:rFonts w:ascii="Book Antiqua" w:hAnsi="Book Antiqua" w:cs="Times New Roman"/>
          <w:sz w:val="24"/>
          <w:szCs w:val="24"/>
        </w:rPr>
        <w:t xml:space="preserve">fluorescently label </w:t>
      </w:r>
      <w:r w:rsidR="00FD6870" w:rsidRPr="00CB2DC7">
        <w:rPr>
          <w:rFonts w:ascii="Book Antiqua" w:hAnsi="Book Antiqua" w:cs="Times New Roman"/>
          <w:sz w:val="24"/>
          <w:szCs w:val="24"/>
        </w:rPr>
        <w:t>Cys</w:t>
      </w:r>
      <w:r w:rsidR="00EA152C" w:rsidRPr="00CB2DC7">
        <w:rPr>
          <w:rFonts w:ascii="Book Antiqua" w:hAnsi="Book Antiqua" w:cs="Times New Roman"/>
          <w:sz w:val="24"/>
          <w:szCs w:val="24"/>
        </w:rPr>
        <w:t xml:space="preserve"> residues </w:t>
      </w:r>
      <w:r w:rsidR="00177F20" w:rsidRPr="00CB2DC7">
        <w:rPr>
          <w:rFonts w:ascii="Book Antiqua" w:hAnsi="Book Antiqua" w:cs="Times New Roman"/>
          <w:sz w:val="24"/>
          <w:szCs w:val="24"/>
        </w:rPr>
        <w:t>i</w:t>
      </w:r>
      <w:r w:rsidR="00EA152C" w:rsidRPr="00CB2DC7">
        <w:rPr>
          <w:rFonts w:ascii="Book Antiqua" w:hAnsi="Book Antiqua" w:cs="Times New Roman"/>
          <w:sz w:val="24"/>
          <w:szCs w:val="24"/>
        </w:rPr>
        <w:t xml:space="preserve">n the intact </w:t>
      </w:r>
      <w:r w:rsidR="00624528" w:rsidRPr="00CB2DC7">
        <w:rPr>
          <w:rFonts w:ascii="Book Antiqua" w:hAnsi="Book Antiqua" w:cs="Times New Roman"/>
          <w:sz w:val="24"/>
          <w:szCs w:val="24"/>
        </w:rPr>
        <w:t xml:space="preserve">or TCEP-denatured </w:t>
      </w:r>
      <w:r w:rsidR="00EA152C" w:rsidRPr="00CB2DC7">
        <w:rPr>
          <w:rFonts w:ascii="Book Antiqua" w:hAnsi="Book Antiqua" w:cs="Times New Roman"/>
          <w:sz w:val="24"/>
          <w:szCs w:val="24"/>
        </w:rPr>
        <w:t xml:space="preserve">AhpC_H1. </w:t>
      </w:r>
      <w:r w:rsidR="003C1CE3" w:rsidRPr="00CB2DC7">
        <w:rPr>
          <w:rFonts w:ascii="Book Antiqua" w:hAnsi="Book Antiqua" w:cs="Times New Roman"/>
          <w:sz w:val="24"/>
          <w:szCs w:val="24"/>
        </w:rPr>
        <w:t>P</w:t>
      </w:r>
      <w:r w:rsidR="00177F20" w:rsidRPr="00CB2DC7">
        <w:rPr>
          <w:rFonts w:ascii="Book Antiqua" w:hAnsi="Book Antiqua" w:cs="Times New Roman"/>
          <w:sz w:val="24"/>
          <w:szCs w:val="24"/>
        </w:rPr>
        <w:t>rotein</w:t>
      </w:r>
      <w:r w:rsidR="003C1CE3" w:rsidRPr="00CB2DC7">
        <w:rPr>
          <w:rFonts w:ascii="Book Antiqua" w:hAnsi="Book Antiqua" w:cs="Times New Roman"/>
          <w:sz w:val="24"/>
          <w:szCs w:val="24"/>
        </w:rPr>
        <w:t>s</w:t>
      </w:r>
      <w:r w:rsidR="00177F20" w:rsidRPr="00CB2DC7">
        <w:rPr>
          <w:rFonts w:ascii="Book Antiqua" w:hAnsi="Book Antiqua" w:cs="Times New Roman"/>
          <w:sz w:val="24"/>
          <w:szCs w:val="24"/>
        </w:rPr>
        <w:t xml:space="preserve"> </w:t>
      </w:r>
      <w:r w:rsidR="003C1CE3" w:rsidRPr="00CB2DC7">
        <w:rPr>
          <w:rFonts w:ascii="Book Antiqua" w:hAnsi="Book Antiqua" w:cs="Times New Roman"/>
          <w:sz w:val="24"/>
          <w:szCs w:val="24"/>
        </w:rPr>
        <w:t xml:space="preserve">digested with </w:t>
      </w:r>
      <w:r w:rsidR="006D3112" w:rsidRPr="00CB2DC7">
        <w:rPr>
          <w:rFonts w:ascii="Book Antiqua" w:hAnsi="Book Antiqua" w:cs="Times New Roman"/>
          <w:sz w:val="24"/>
          <w:szCs w:val="24"/>
        </w:rPr>
        <w:t xml:space="preserve">trypsin </w:t>
      </w:r>
      <w:r w:rsidR="003C1CE3" w:rsidRPr="00CB2DC7">
        <w:rPr>
          <w:rFonts w:ascii="Book Antiqua" w:hAnsi="Book Antiqua" w:cs="Times New Roman"/>
          <w:sz w:val="24"/>
          <w:szCs w:val="24"/>
        </w:rPr>
        <w:t xml:space="preserve">treated with L-(tosylamido-2-phenyl) ethyl chloromethyl ketone (TPCK, an inhibitor of contaminating chymotryptic activity) </w:t>
      </w:r>
      <w:r w:rsidRPr="00CB2DC7">
        <w:rPr>
          <w:rFonts w:ascii="Book Antiqua" w:hAnsi="Book Antiqua" w:cs="Times New Roman"/>
          <w:sz w:val="24"/>
          <w:szCs w:val="24"/>
        </w:rPr>
        <w:t>in the presence of 2 M urea</w:t>
      </w:r>
      <w:r w:rsidR="00EA152C" w:rsidRPr="00CB2DC7">
        <w:rPr>
          <w:rFonts w:ascii="Book Antiqua" w:hAnsi="Book Antiqua" w:cs="Times New Roman"/>
          <w:sz w:val="24"/>
          <w:szCs w:val="24"/>
        </w:rPr>
        <w:t xml:space="preserve"> were analyzed by reversed-phase </w:t>
      </w:r>
      <w:r w:rsidRPr="00CB2DC7">
        <w:rPr>
          <w:rFonts w:ascii="Book Antiqua" w:hAnsi="Book Antiqua" w:cs="Times New Roman"/>
          <w:sz w:val="24"/>
          <w:szCs w:val="24"/>
        </w:rPr>
        <w:t>HPLC.</w:t>
      </w:r>
      <w:r w:rsidR="006D3112" w:rsidRPr="00CB2DC7">
        <w:rPr>
          <w:rFonts w:ascii="Book Antiqua" w:hAnsi="Book Antiqua" w:cs="Times New Roman"/>
          <w:kern w:val="0"/>
          <w:sz w:val="24"/>
          <w:szCs w:val="24"/>
        </w:rPr>
        <w:t xml:space="preserve"> Briefly, proteins </w:t>
      </w:r>
      <w:r w:rsidR="003C1CE3" w:rsidRPr="00CB2DC7">
        <w:rPr>
          <w:rFonts w:ascii="Book Antiqua" w:hAnsi="Book Antiqua" w:cs="Times New Roman"/>
          <w:kern w:val="0"/>
          <w:sz w:val="24"/>
          <w:szCs w:val="24"/>
        </w:rPr>
        <w:t>were incubated in</w:t>
      </w:r>
      <w:r w:rsidR="006D3112" w:rsidRPr="00CB2DC7">
        <w:rPr>
          <w:rFonts w:ascii="Book Antiqua" w:hAnsi="Book Antiqua" w:cs="Times New Roman"/>
          <w:kern w:val="0"/>
          <w:sz w:val="24"/>
          <w:szCs w:val="24"/>
        </w:rPr>
        <w:t xml:space="preserve"> 50 mM NH</w:t>
      </w:r>
      <w:r w:rsidR="006D3112" w:rsidRPr="00CB2DC7">
        <w:rPr>
          <w:rFonts w:ascii="Book Antiqua" w:hAnsi="Book Antiqua" w:cs="Times New Roman"/>
          <w:kern w:val="0"/>
          <w:sz w:val="24"/>
          <w:szCs w:val="24"/>
          <w:vertAlign w:val="subscript"/>
        </w:rPr>
        <w:t>4</w:t>
      </w:r>
      <w:r w:rsidR="006D3112" w:rsidRPr="00CB2DC7">
        <w:rPr>
          <w:rFonts w:ascii="Book Antiqua" w:hAnsi="Book Antiqua" w:cs="Times New Roman"/>
          <w:kern w:val="0"/>
          <w:sz w:val="24"/>
          <w:szCs w:val="24"/>
        </w:rPr>
        <w:t>CO</w:t>
      </w:r>
      <w:r w:rsidR="006D3112" w:rsidRPr="00CB2DC7">
        <w:rPr>
          <w:rFonts w:ascii="Book Antiqua" w:hAnsi="Book Antiqua" w:cs="Times New Roman"/>
          <w:kern w:val="0"/>
          <w:sz w:val="24"/>
          <w:szCs w:val="24"/>
          <w:vertAlign w:val="subscript"/>
        </w:rPr>
        <w:t>3</w:t>
      </w:r>
      <w:r w:rsidR="006D3112" w:rsidRPr="00CB2DC7">
        <w:rPr>
          <w:rFonts w:ascii="Book Antiqua" w:hAnsi="Book Antiqua" w:cs="Times New Roman"/>
          <w:kern w:val="0"/>
          <w:sz w:val="24"/>
          <w:szCs w:val="24"/>
        </w:rPr>
        <w:t xml:space="preserve"> </w:t>
      </w:r>
      <w:r w:rsidR="003C1CE3" w:rsidRPr="00CB2DC7">
        <w:rPr>
          <w:rFonts w:ascii="Book Antiqua" w:hAnsi="Book Antiqua" w:cs="Times New Roman"/>
          <w:kern w:val="0"/>
          <w:sz w:val="24"/>
          <w:szCs w:val="24"/>
        </w:rPr>
        <w:t xml:space="preserve">containing </w:t>
      </w:r>
      <w:r w:rsidR="006D3112" w:rsidRPr="00CB2DC7">
        <w:rPr>
          <w:rFonts w:ascii="Book Antiqua" w:hAnsi="Book Antiqua" w:cs="Times New Roman"/>
          <w:kern w:val="0"/>
          <w:sz w:val="24"/>
          <w:szCs w:val="24"/>
        </w:rPr>
        <w:t>2</w:t>
      </w:r>
      <w:r w:rsidR="003C1CE3" w:rsidRPr="00CB2DC7">
        <w:rPr>
          <w:rFonts w:ascii="Book Antiqua" w:hAnsi="Book Antiqua" w:cs="Times New Roman"/>
          <w:kern w:val="0"/>
          <w:sz w:val="24"/>
          <w:szCs w:val="24"/>
        </w:rPr>
        <w:t xml:space="preserve"> </w:t>
      </w:r>
      <w:r w:rsidR="006D3112" w:rsidRPr="00CB2DC7">
        <w:rPr>
          <w:rFonts w:ascii="Book Antiqua" w:hAnsi="Book Antiqua" w:cs="Times New Roman"/>
          <w:kern w:val="0"/>
          <w:sz w:val="24"/>
          <w:szCs w:val="24"/>
        </w:rPr>
        <w:t>M urea</w:t>
      </w:r>
      <w:r w:rsidR="003C1CE3" w:rsidRPr="00CB2DC7">
        <w:rPr>
          <w:rFonts w:ascii="Book Antiqua" w:hAnsi="Book Antiqua" w:cs="Times New Roman"/>
          <w:kern w:val="0"/>
          <w:sz w:val="24"/>
          <w:szCs w:val="24"/>
        </w:rPr>
        <w:t xml:space="preserve"> and</w:t>
      </w:r>
      <w:r w:rsidR="006D3112" w:rsidRPr="00CB2DC7">
        <w:rPr>
          <w:rFonts w:ascii="Book Antiqua" w:hAnsi="Book Antiqua" w:cs="Times New Roman"/>
          <w:kern w:val="0"/>
          <w:sz w:val="24"/>
          <w:szCs w:val="24"/>
        </w:rPr>
        <w:t xml:space="preserve"> trypsin </w:t>
      </w:r>
      <w:r w:rsidR="003C1CE3" w:rsidRPr="00CB2DC7">
        <w:rPr>
          <w:rFonts w:ascii="Book Antiqua" w:hAnsi="Book Antiqua" w:cs="Times New Roman"/>
          <w:kern w:val="0"/>
          <w:sz w:val="24"/>
          <w:szCs w:val="24"/>
        </w:rPr>
        <w:t>at the</w:t>
      </w:r>
      <w:r w:rsidR="00DB1E1D" w:rsidRPr="00CB2DC7">
        <w:rPr>
          <w:rFonts w:ascii="Book Antiqua" w:hAnsi="Book Antiqua" w:cs="Times New Roman"/>
          <w:kern w:val="0"/>
          <w:sz w:val="24"/>
          <w:szCs w:val="24"/>
        </w:rPr>
        <w:t xml:space="preserve"> ratio 1:20 (w/w</w:t>
      </w:r>
      <w:r w:rsidR="003C1CE3" w:rsidRPr="00CB2DC7">
        <w:rPr>
          <w:rFonts w:ascii="Book Antiqua" w:hAnsi="Book Antiqua" w:cs="Times New Roman"/>
          <w:kern w:val="0"/>
          <w:sz w:val="24"/>
          <w:szCs w:val="24"/>
        </w:rPr>
        <w:t xml:space="preserve">, </w:t>
      </w:r>
      <w:r w:rsidR="00CB0631" w:rsidRPr="00CB2DC7">
        <w:rPr>
          <w:rFonts w:ascii="Book Antiqua" w:hAnsi="Book Antiqua" w:cs="Times New Roman"/>
          <w:kern w:val="0"/>
          <w:sz w:val="24"/>
          <w:szCs w:val="24"/>
        </w:rPr>
        <w:t>trypsin</w:t>
      </w:r>
      <w:r w:rsidR="003C1CE3" w:rsidRPr="00CB2DC7">
        <w:rPr>
          <w:rFonts w:ascii="Book Antiqua" w:hAnsi="Book Antiqua" w:cs="Times New Roman"/>
          <w:kern w:val="0"/>
          <w:sz w:val="24"/>
          <w:szCs w:val="24"/>
        </w:rPr>
        <w:t>/protein</w:t>
      </w:r>
      <w:r w:rsidR="00DB1E1D" w:rsidRPr="00CB2DC7">
        <w:rPr>
          <w:rFonts w:ascii="Book Antiqua" w:hAnsi="Book Antiqua" w:cs="Times New Roman"/>
          <w:kern w:val="0"/>
          <w:sz w:val="24"/>
          <w:szCs w:val="24"/>
        </w:rPr>
        <w:t>)</w:t>
      </w:r>
      <w:r w:rsidR="003C1CE3" w:rsidRPr="00CB2DC7">
        <w:rPr>
          <w:rFonts w:ascii="Book Antiqua" w:hAnsi="Book Antiqua" w:cs="Times New Roman"/>
          <w:kern w:val="0"/>
          <w:sz w:val="24"/>
          <w:szCs w:val="24"/>
        </w:rPr>
        <w:t xml:space="preserve"> </w:t>
      </w:r>
      <w:r w:rsidR="00DB1E1D" w:rsidRPr="00CB2DC7">
        <w:rPr>
          <w:rFonts w:ascii="Book Antiqua" w:hAnsi="Book Antiqua" w:cs="Times New Roman"/>
          <w:kern w:val="0"/>
          <w:sz w:val="24"/>
          <w:szCs w:val="24"/>
        </w:rPr>
        <w:t xml:space="preserve">at </w:t>
      </w:r>
      <w:r w:rsidR="00DB1E1D" w:rsidRPr="00CB2DC7">
        <w:rPr>
          <w:rFonts w:ascii="Book Antiqua" w:hAnsi="Book Antiqua" w:cs="Times New Roman"/>
          <w:sz w:val="24"/>
          <w:szCs w:val="24"/>
        </w:rPr>
        <w:t>30</w:t>
      </w:r>
      <w:r w:rsidR="00632995" w:rsidRPr="00CB2DC7">
        <w:rPr>
          <w:rFonts w:ascii="Book Antiqua" w:hAnsi="Book Antiqua" w:cs="Times New Roman"/>
          <w:sz w:val="24"/>
          <w:szCs w:val="24"/>
          <w:lang w:eastAsia="zh-CN"/>
        </w:rPr>
        <w:t xml:space="preserve"> </w:t>
      </w:r>
      <w:r w:rsidR="00DB1E1D" w:rsidRPr="00CB2DC7">
        <w:rPr>
          <w:rFonts w:ascii="Book Antiqua" w:hAnsi="Book Antiqua" w:cs="Times New Roman"/>
          <w:sz w:val="24"/>
          <w:szCs w:val="24"/>
        </w:rPr>
        <w:t>°C</w:t>
      </w:r>
      <w:r w:rsidR="00DB1E1D" w:rsidRPr="00CB2DC7">
        <w:rPr>
          <w:rFonts w:ascii="Book Antiqua" w:hAnsi="Book Antiqua" w:cs="Times New Roman"/>
          <w:kern w:val="0"/>
          <w:sz w:val="24"/>
          <w:szCs w:val="24"/>
        </w:rPr>
        <w:t xml:space="preserve"> for 12 h</w:t>
      </w:r>
      <w:r w:rsidR="003C1CE3" w:rsidRPr="00CB2DC7">
        <w:rPr>
          <w:rFonts w:ascii="Book Antiqua" w:hAnsi="Book Antiqua" w:cs="Times New Roman"/>
          <w:kern w:val="0"/>
          <w:sz w:val="24"/>
          <w:szCs w:val="24"/>
        </w:rPr>
        <w:t xml:space="preserve">, and then loaded into </w:t>
      </w:r>
      <w:r w:rsidR="003C1CE3" w:rsidRPr="00CB2DC7">
        <w:rPr>
          <w:rFonts w:ascii="Book Antiqua" w:hAnsi="Book Antiqua" w:cs="Times New Roman"/>
          <w:sz w:val="24"/>
          <w:szCs w:val="24"/>
        </w:rPr>
        <w:t xml:space="preserve">a C18 HPLC column (2.1 mm × 25 cm). </w:t>
      </w:r>
      <w:r w:rsidR="003C1CE3" w:rsidRPr="00CB2DC7">
        <w:rPr>
          <w:rFonts w:ascii="Book Antiqua" w:hAnsi="Book Antiqua" w:cs="Times New Roman"/>
          <w:kern w:val="0"/>
          <w:sz w:val="24"/>
          <w:szCs w:val="24"/>
        </w:rPr>
        <w:t>Peptides</w:t>
      </w:r>
      <w:r w:rsidR="00194086" w:rsidRPr="00CB2DC7">
        <w:rPr>
          <w:rFonts w:ascii="Book Antiqua" w:hAnsi="Book Antiqua" w:cs="Times New Roman"/>
          <w:kern w:val="0"/>
          <w:sz w:val="24"/>
          <w:szCs w:val="24"/>
        </w:rPr>
        <w:t xml:space="preserve"> were </w:t>
      </w:r>
      <w:r w:rsidR="004A766C" w:rsidRPr="00CB2DC7">
        <w:rPr>
          <w:rFonts w:ascii="Book Antiqua" w:hAnsi="Book Antiqua" w:cs="Times New Roman"/>
          <w:kern w:val="0"/>
          <w:sz w:val="24"/>
          <w:szCs w:val="24"/>
        </w:rPr>
        <w:t xml:space="preserve">eluted with </w:t>
      </w:r>
      <w:r w:rsidR="003C1CE3" w:rsidRPr="00CB2DC7">
        <w:rPr>
          <w:rFonts w:ascii="Book Antiqua" w:hAnsi="Book Antiqua" w:cs="Times New Roman"/>
          <w:kern w:val="0"/>
          <w:sz w:val="24"/>
          <w:szCs w:val="24"/>
        </w:rPr>
        <w:t>a 5</w:t>
      </w:r>
      <w:r w:rsidR="00632995" w:rsidRPr="00CB2DC7">
        <w:rPr>
          <w:rFonts w:ascii="Book Antiqua" w:hAnsi="Book Antiqua" w:cs="Times New Roman"/>
          <w:kern w:val="0"/>
          <w:sz w:val="24"/>
          <w:szCs w:val="24"/>
          <w:lang w:eastAsia="zh-CN"/>
        </w:rPr>
        <w:t>%-</w:t>
      </w:r>
      <w:r w:rsidR="003C1CE3" w:rsidRPr="00CB2DC7">
        <w:rPr>
          <w:rFonts w:ascii="Book Antiqua" w:hAnsi="Book Antiqua" w:cs="Times New Roman"/>
          <w:kern w:val="0"/>
          <w:sz w:val="24"/>
          <w:szCs w:val="24"/>
        </w:rPr>
        <w:t xml:space="preserve">100 % </w:t>
      </w:r>
      <w:r w:rsidR="004A766C" w:rsidRPr="00CB2DC7">
        <w:rPr>
          <w:rFonts w:ascii="Book Antiqua" w:hAnsi="Book Antiqua" w:cs="Times New Roman"/>
          <w:kern w:val="0"/>
          <w:sz w:val="24"/>
          <w:szCs w:val="24"/>
        </w:rPr>
        <w:t>gradient</w:t>
      </w:r>
      <w:r w:rsidR="00194086" w:rsidRPr="00CB2DC7">
        <w:rPr>
          <w:rFonts w:ascii="Book Antiqua" w:hAnsi="Book Antiqua" w:cs="Times New Roman"/>
          <w:kern w:val="0"/>
          <w:sz w:val="24"/>
          <w:szCs w:val="24"/>
        </w:rPr>
        <w:t xml:space="preserve"> of acetonitrile containing 0.2% </w:t>
      </w:r>
      <w:r w:rsidR="003C1CE3" w:rsidRPr="00CB2DC7">
        <w:rPr>
          <w:rFonts w:ascii="Book Antiqua" w:hAnsi="Book Antiqua" w:cs="Times New Roman"/>
          <w:kern w:val="0"/>
          <w:sz w:val="24"/>
          <w:szCs w:val="24"/>
        </w:rPr>
        <w:t>trifluoroacetic acid (</w:t>
      </w:r>
      <w:r w:rsidR="00194086" w:rsidRPr="00CB2DC7">
        <w:rPr>
          <w:rFonts w:ascii="Book Antiqua" w:hAnsi="Book Antiqua" w:cs="Times New Roman"/>
          <w:kern w:val="0"/>
          <w:sz w:val="24"/>
          <w:szCs w:val="24"/>
        </w:rPr>
        <w:t>TFA</w:t>
      </w:r>
      <w:r w:rsidR="003C1CE3" w:rsidRPr="00CB2DC7">
        <w:rPr>
          <w:rFonts w:ascii="Book Antiqua" w:hAnsi="Book Antiqua" w:cs="Times New Roman"/>
          <w:kern w:val="0"/>
          <w:sz w:val="24"/>
          <w:szCs w:val="24"/>
        </w:rPr>
        <w:t>)</w:t>
      </w:r>
      <w:r w:rsidR="00DB00C1" w:rsidRPr="00CB2DC7">
        <w:rPr>
          <w:rFonts w:ascii="Book Antiqua" w:hAnsi="Book Antiqua" w:cs="Times New Roman"/>
          <w:kern w:val="0"/>
          <w:sz w:val="24"/>
          <w:szCs w:val="24"/>
        </w:rPr>
        <w:t xml:space="preserve"> </w:t>
      </w:r>
      <w:r w:rsidR="004A766C" w:rsidRPr="00CB2DC7">
        <w:rPr>
          <w:rFonts w:ascii="Book Antiqua" w:hAnsi="Book Antiqua" w:cs="Times New Roman"/>
          <w:kern w:val="0"/>
          <w:sz w:val="24"/>
          <w:szCs w:val="24"/>
        </w:rPr>
        <w:t xml:space="preserve">at </w:t>
      </w:r>
      <w:r w:rsidR="006F5117" w:rsidRPr="00CB2DC7">
        <w:rPr>
          <w:rFonts w:ascii="Book Antiqua" w:hAnsi="Book Antiqua" w:cs="Times New Roman"/>
          <w:kern w:val="0"/>
          <w:sz w:val="24"/>
          <w:szCs w:val="24"/>
        </w:rPr>
        <w:t xml:space="preserve">the </w:t>
      </w:r>
      <w:r w:rsidR="004A766C" w:rsidRPr="00CB2DC7">
        <w:rPr>
          <w:rFonts w:ascii="Book Antiqua" w:hAnsi="Book Antiqua" w:cs="Times New Roman"/>
          <w:kern w:val="0"/>
          <w:sz w:val="24"/>
          <w:szCs w:val="24"/>
        </w:rPr>
        <w:t>flow rate of 1 m</w:t>
      </w:r>
      <w:r w:rsidR="00632995" w:rsidRPr="00CB2DC7">
        <w:rPr>
          <w:rFonts w:ascii="Book Antiqua" w:hAnsi="Book Antiqua" w:cs="Times New Roman"/>
          <w:kern w:val="0"/>
          <w:sz w:val="24"/>
          <w:szCs w:val="24"/>
        </w:rPr>
        <w:t>L</w:t>
      </w:r>
      <w:r w:rsidR="004A766C" w:rsidRPr="00CB2DC7">
        <w:rPr>
          <w:rFonts w:ascii="Book Antiqua" w:hAnsi="Book Antiqua" w:cs="Times New Roman"/>
          <w:kern w:val="0"/>
          <w:sz w:val="24"/>
          <w:szCs w:val="24"/>
        </w:rPr>
        <w:t>/min</w:t>
      </w:r>
      <w:r w:rsidR="006F5117" w:rsidRPr="00CB2DC7">
        <w:rPr>
          <w:rFonts w:ascii="Book Antiqua" w:hAnsi="Book Antiqua" w:cs="Times New Roman"/>
          <w:kern w:val="0"/>
          <w:sz w:val="24"/>
          <w:szCs w:val="24"/>
        </w:rPr>
        <w:t xml:space="preserve"> for 120 min</w:t>
      </w:r>
      <w:r w:rsidR="004A766C" w:rsidRPr="00CB2DC7">
        <w:rPr>
          <w:rFonts w:ascii="Book Antiqua" w:hAnsi="Book Antiqua" w:cs="Times New Roman"/>
          <w:kern w:val="0"/>
          <w:sz w:val="24"/>
          <w:szCs w:val="24"/>
        </w:rPr>
        <w:t xml:space="preserve">. The </w:t>
      </w:r>
      <w:r w:rsidR="006F5117" w:rsidRPr="00CB2DC7">
        <w:rPr>
          <w:rFonts w:ascii="Book Antiqua" w:hAnsi="Book Antiqua" w:cs="Times New Roman"/>
          <w:kern w:val="0"/>
          <w:sz w:val="24"/>
          <w:szCs w:val="24"/>
        </w:rPr>
        <w:t xml:space="preserve">elution of fluorescent </w:t>
      </w:r>
      <w:r w:rsidR="004A766C" w:rsidRPr="00CB2DC7">
        <w:rPr>
          <w:rFonts w:ascii="Book Antiqua" w:hAnsi="Book Antiqua" w:cs="Times New Roman"/>
          <w:kern w:val="0"/>
          <w:sz w:val="24"/>
          <w:szCs w:val="24"/>
        </w:rPr>
        <w:t xml:space="preserve">peptides </w:t>
      </w:r>
      <w:r w:rsidR="006F5117" w:rsidRPr="00CB2DC7">
        <w:rPr>
          <w:rFonts w:ascii="Book Antiqua" w:hAnsi="Book Antiqua" w:cs="Times New Roman"/>
          <w:kern w:val="0"/>
          <w:sz w:val="24"/>
          <w:szCs w:val="24"/>
        </w:rPr>
        <w:t xml:space="preserve">was </w:t>
      </w:r>
      <w:r w:rsidR="004A766C" w:rsidRPr="00CB2DC7">
        <w:rPr>
          <w:rFonts w:ascii="Book Antiqua" w:hAnsi="Book Antiqua" w:cs="Times New Roman"/>
          <w:kern w:val="0"/>
          <w:sz w:val="24"/>
          <w:szCs w:val="24"/>
        </w:rPr>
        <w:t>monitored</w:t>
      </w:r>
      <w:r w:rsidR="00DB00C1" w:rsidRPr="00CB2DC7">
        <w:rPr>
          <w:rFonts w:ascii="Book Antiqua" w:hAnsi="Book Antiqua" w:cs="Times New Roman"/>
          <w:kern w:val="0"/>
          <w:sz w:val="24"/>
          <w:szCs w:val="24"/>
        </w:rPr>
        <w:t xml:space="preserve"> </w:t>
      </w:r>
      <w:r w:rsidR="006F5117" w:rsidRPr="00CB2DC7">
        <w:rPr>
          <w:rFonts w:ascii="Book Antiqua" w:hAnsi="Book Antiqua" w:cs="Times New Roman"/>
          <w:kern w:val="0"/>
          <w:sz w:val="24"/>
          <w:szCs w:val="24"/>
        </w:rPr>
        <w:t>at 572 nm</w:t>
      </w:r>
      <w:r w:rsidR="006F5117" w:rsidRPr="00CB2DC7" w:rsidDel="006F5117">
        <w:rPr>
          <w:rFonts w:ascii="Book Antiqua" w:hAnsi="Book Antiqua" w:cs="Times New Roman"/>
          <w:kern w:val="0"/>
          <w:sz w:val="24"/>
          <w:szCs w:val="24"/>
        </w:rPr>
        <w:t xml:space="preserve"> </w:t>
      </w:r>
      <w:r w:rsidR="006F5117" w:rsidRPr="00CB2DC7">
        <w:rPr>
          <w:rFonts w:ascii="Book Antiqua" w:hAnsi="Book Antiqua" w:cs="Times New Roman"/>
          <w:kern w:val="0"/>
          <w:sz w:val="24"/>
          <w:szCs w:val="24"/>
        </w:rPr>
        <w:t xml:space="preserve">using </w:t>
      </w:r>
      <w:r w:rsidR="00DB00C1" w:rsidRPr="00CB2DC7">
        <w:rPr>
          <w:rFonts w:ascii="Book Antiqua" w:hAnsi="Book Antiqua" w:cs="Times New Roman"/>
          <w:kern w:val="0"/>
          <w:sz w:val="24"/>
          <w:szCs w:val="24"/>
        </w:rPr>
        <w:t>a fluorescence detector (RF-10AXL, Shimadzu)</w:t>
      </w:r>
      <w:r w:rsidR="00194086" w:rsidRPr="00CB2DC7">
        <w:rPr>
          <w:rFonts w:ascii="Book Antiqua" w:hAnsi="Book Antiqua" w:cs="Times New Roman"/>
          <w:kern w:val="0"/>
          <w:sz w:val="24"/>
          <w:szCs w:val="24"/>
        </w:rPr>
        <w:t>.</w:t>
      </w:r>
    </w:p>
    <w:p w14:paraId="20ED6E0A" w14:textId="77777777" w:rsidR="00936022" w:rsidRPr="00CB2DC7" w:rsidRDefault="00936022" w:rsidP="00424CCE">
      <w:pPr>
        <w:widowControl/>
        <w:wordWrap/>
        <w:autoSpaceDE/>
        <w:autoSpaceDN/>
        <w:spacing w:after="0" w:line="360" w:lineRule="auto"/>
        <w:rPr>
          <w:rFonts w:ascii="Book Antiqua" w:hAnsi="Book Antiqua" w:cs="Times New Roman"/>
          <w:sz w:val="24"/>
          <w:szCs w:val="24"/>
        </w:rPr>
      </w:pPr>
    </w:p>
    <w:p w14:paraId="4FA34894" w14:textId="77777777" w:rsidR="0002479C" w:rsidRPr="00CB2DC7" w:rsidRDefault="00936022" w:rsidP="00424CCE">
      <w:pPr>
        <w:wordWrap/>
        <w:adjustRightInd w:val="0"/>
        <w:spacing w:after="0" w:line="360" w:lineRule="auto"/>
        <w:rPr>
          <w:rFonts w:ascii="Book Antiqua" w:hAnsi="Book Antiqua" w:cs="Times New Roman"/>
          <w:b/>
          <w:i/>
          <w:kern w:val="0"/>
          <w:sz w:val="24"/>
          <w:szCs w:val="24"/>
          <w:lang w:eastAsia="zh-CN"/>
        </w:rPr>
      </w:pPr>
      <w:r w:rsidRPr="00CB2DC7">
        <w:rPr>
          <w:rFonts w:ascii="Book Antiqua" w:hAnsi="Book Antiqua" w:cs="Times New Roman"/>
          <w:b/>
          <w:i/>
          <w:kern w:val="0"/>
          <w:sz w:val="24"/>
          <w:szCs w:val="24"/>
        </w:rPr>
        <w:lastRenderedPageBreak/>
        <w:t>Enzyme assays</w:t>
      </w:r>
    </w:p>
    <w:p w14:paraId="46243287" w14:textId="77777777" w:rsidR="00936022" w:rsidRPr="00CB2DC7" w:rsidRDefault="006F5117" w:rsidP="00424CCE">
      <w:pPr>
        <w:wordWrap/>
        <w:adjustRightInd w:val="0"/>
        <w:spacing w:after="0" w:line="360" w:lineRule="auto"/>
        <w:rPr>
          <w:rFonts w:ascii="Book Antiqua" w:hAnsi="Book Antiqua" w:cs="Times New Roman"/>
          <w:kern w:val="0"/>
          <w:sz w:val="24"/>
          <w:szCs w:val="24"/>
        </w:rPr>
      </w:pPr>
      <w:r w:rsidRPr="00CB2DC7">
        <w:rPr>
          <w:rFonts w:ascii="Book Antiqua" w:hAnsi="Book Antiqua" w:cs="Times New Roman"/>
          <w:kern w:val="0"/>
          <w:sz w:val="24"/>
          <w:szCs w:val="24"/>
        </w:rPr>
        <w:t>Enzymatic</w:t>
      </w:r>
      <w:r w:rsidR="00936022" w:rsidRPr="00CB2DC7">
        <w:rPr>
          <w:rFonts w:ascii="Book Antiqua" w:hAnsi="Book Antiqua" w:cs="Times New Roman"/>
          <w:kern w:val="0"/>
          <w:sz w:val="24"/>
          <w:szCs w:val="24"/>
        </w:rPr>
        <w:t xml:space="preserve"> </w:t>
      </w:r>
      <w:r w:rsidRPr="00CB2DC7">
        <w:rPr>
          <w:rFonts w:ascii="Book Antiqua" w:hAnsi="Book Antiqua" w:cs="Times New Roman"/>
          <w:kern w:val="0"/>
          <w:sz w:val="24"/>
          <w:szCs w:val="24"/>
        </w:rPr>
        <w:t xml:space="preserve">assays </w:t>
      </w:r>
      <w:r w:rsidR="00640FBB" w:rsidRPr="00CB2DC7">
        <w:rPr>
          <w:rFonts w:ascii="Book Antiqua" w:hAnsi="Book Antiqua" w:cs="Times New Roman"/>
          <w:kern w:val="0"/>
          <w:sz w:val="24"/>
          <w:szCs w:val="24"/>
        </w:rPr>
        <w:t xml:space="preserve">with </w:t>
      </w:r>
      <w:r w:rsidR="00624528" w:rsidRPr="00CB2DC7">
        <w:rPr>
          <w:rFonts w:ascii="Book Antiqua" w:hAnsi="Book Antiqua" w:cs="Times New Roman"/>
          <w:kern w:val="0"/>
          <w:sz w:val="24"/>
          <w:szCs w:val="24"/>
        </w:rPr>
        <w:t>the Trx system</w:t>
      </w:r>
      <w:r w:rsidR="00640FBB" w:rsidRPr="00CB2DC7">
        <w:rPr>
          <w:rFonts w:ascii="Book Antiqua" w:hAnsi="Book Antiqua" w:cs="Times New Roman"/>
          <w:kern w:val="0"/>
          <w:sz w:val="24"/>
          <w:szCs w:val="24"/>
        </w:rPr>
        <w:t xml:space="preserve"> (</w:t>
      </w:r>
      <w:r w:rsidR="00936022" w:rsidRPr="00CB2DC7">
        <w:rPr>
          <w:rFonts w:ascii="Book Antiqua" w:hAnsi="Book Antiqua" w:cs="Times New Roman"/>
          <w:kern w:val="0"/>
          <w:sz w:val="24"/>
          <w:szCs w:val="24"/>
        </w:rPr>
        <w:t xml:space="preserve">NADPH, </w:t>
      </w:r>
      <w:r w:rsidR="00936022" w:rsidRPr="00CB2DC7">
        <w:rPr>
          <w:rFonts w:ascii="Book Antiqua" w:hAnsi="Book Antiqua" w:cs="Times New Roman"/>
          <w:i/>
          <w:kern w:val="0"/>
          <w:sz w:val="24"/>
          <w:szCs w:val="24"/>
        </w:rPr>
        <w:t>E. coli</w:t>
      </w:r>
      <w:r w:rsidR="00936022" w:rsidRPr="00CB2DC7">
        <w:rPr>
          <w:rFonts w:ascii="Book Antiqua" w:hAnsi="Book Antiqua" w:cs="Times New Roman"/>
          <w:kern w:val="0"/>
          <w:sz w:val="24"/>
          <w:szCs w:val="24"/>
        </w:rPr>
        <w:t xml:space="preserve"> Trx reductase</w:t>
      </w:r>
      <w:r w:rsidR="00640FBB" w:rsidRPr="00CB2DC7">
        <w:rPr>
          <w:rFonts w:ascii="Book Antiqua" w:hAnsi="Book Antiqua" w:cs="Times New Roman"/>
          <w:kern w:val="0"/>
          <w:sz w:val="24"/>
          <w:szCs w:val="24"/>
        </w:rPr>
        <w:t>,</w:t>
      </w:r>
      <w:r w:rsidRPr="00CB2DC7">
        <w:rPr>
          <w:rFonts w:ascii="Book Antiqua" w:hAnsi="Book Antiqua" w:cs="Times New Roman"/>
          <w:kern w:val="0"/>
          <w:sz w:val="24"/>
          <w:szCs w:val="24"/>
        </w:rPr>
        <w:t xml:space="preserve"> and</w:t>
      </w:r>
      <w:r w:rsidR="00936022" w:rsidRPr="00CB2DC7">
        <w:rPr>
          <w:rFonts w:ascii="Book Antiqua" w:hAnsi="Book Antiqua" w:cs="Times New Roman"/>
          <w:i/>
          <w:kern w:val="0"/>
          <w:sz w:val="24"/>
          <w:szCs w:val="24"/>
        </w:rPr>
        <w:t xml:space="preserve"> </w:t>
      </w:r>
      <w:r w:rsidR="00936022" w:rsidRPr="00CB2DC7">
        <w:rPr>
          <w:rFonts w:ascii="Book Antiqua" w:hAnsi="Book Antiqua" w:cs="Times New Roman"/>
          <w:kern w:val="0"/>
          <w:sz w:val="24"/>
          <w:szCs w:val="24"/>
        </w:rPr>
        <w:t>Trx1</w:t>
      </w:r>
      <w:r w:rsidR="00640FBB" w:rsidRPr="00CB2DC7">
        <w:rPr>
          <w:rFonts w:ascii="Book Antiqua" w:hAnsi="Book Antiqua" w:cs="Times New Roman"/>
          <w:kern w:val="0"/>
          <w:sz w:val="24"/>
          <w:szCs w:val="24"/>
        </w:rPr>
        <w:t>)</w:t>
      </w:r>
      <w:r w:rsidR="00936022" w:rsidRPr="00CB2DC7">
        <w:rPr>
          <w:rFonts w:ascii="Book Antiqua" w:hAnsi="Book Antiqua" w:cs="Times New Roman"/>
          <w:kern w:val="0"/>
          <w:sz w:val="24"/>
          <w:szCs w:val="24"/>
        </w:rPr>
        <w:t xml:space="preserve"> and peroxide</w:t>
      </w:r>
      <w:r w:rsidR="00640FBB" w:rsidRPr="00CB2DC7">
        <w:rPr>
          <w:rFonts w:ascii="Book Antiqua" w:hAnsi="Book Antiqua" w:cs="Times New Roman"/>
          <w:kern w:val="0"/>
          <w:sz w:val="24"/>
          <w:szCs w:val="24"/>
        </w:rPr>
        <w:t>s</w:t>
      </w:r>
      <w:r w:rsidR="00936022" w:rsidRPr="00CB2DC7">
        <w:rPr>
          <w:rFonts w:ascii="Book Antiqua" w:hAnsi="Book Antiqua" w:cs="Times New Roman"/>
          <w:kern w:val="0"/>
          <w:sz w:val="24"/>
          <w:szCs w:val="24"/>
        </w:rPr>
        <w:t xml:space="preserve"> </w:t>
      </w:r>
      <w:r w:rsidR="00640FBB" w:rsidRPr="00CB2DC7">
        <w:rPr>
          <w:rFonts w:ascii="Book Antiqua" w:hAnsi="Book Antiqua" w:cs="Times New Roman"/>
          <w:kern w:val="0"/>
          <w:sz w:val="24"/>
          <w:szCs w:val="24"/>
        </w:rPr>
        <w:t xml:space="preserve">as substrates </w:t>
      </w:r>
      <w:r w:rsidR="00936022" w:rsidRPr="00CB2DC7">
        <w:rPr>
          <w:rFonts w:ascii="Book Antiqua" w:hAnsi="Book Antiqua" w:cs="Times New Roman"/>
          <w:kern w:val="0"/>
          <w:sz w:val="24"/>
          <w:szCs w:val="24"/>
        </w:rPr>
        <w:t xml:space="preserve">were conducted to </w:t>
      </w:r>
      <w:r w:rsidRPr="00CB2DC7">
        <w:rPr>
          <w:rFonts w:ascii="Book Antiqua" w:hAnsi="Book Antiqua" w:cs="Times New Roman"/>
          <w:kern w:val="0"/>
          <w:sz w:val="24"/>
          <w:szCs w:val="24"/>
        </w:rPr>
        <w:t xml:space="preserve">detect </w:t>
      </w:r>
      <w:r w:rsidR="00936022" w:rsidRPr="00CB2DC7">
        <w:rPr>
          <w:rFonts w:ascii="Book Antiqua" w:hAnsi="Book Antiqua" w:cs="Times New Roman"/>
          <w:kern w:val="0"/>
          <w:sz w:val="24"/>
          <w:szCs w:val="24"/>
        </w:rPr>
        <w:t xml:space="preserve">peroxidase activity of </w:t>
      </w:r>
      <w:r w:rsidR="00640FBB" w:rsidRPr="00CB2DC7">
        <w:rPr>
          <w:rFonts w:ascii="Book Antiqua" w:hAnsi="Book Antiqua" w:cs="Times New Roman"/>
          <w:kern w:val="0"/>
          <w:sz w:val="24"/>
          <w:szCs w:val="24"/>
        </w:rPr>
        <w:t xml:space="preserve">the </w:t>
      </w:r>
      <w:r w:rsidRPr="00CB2DC7">
        <w:rPr>
          <w:rFonts w:ascii="Book Antiqua" w:hAnsi="Book Antiqua" w:cs="Times New Roman"/>
          <w:kern w:val="0"/>
          <w:sz w:val="24"/>
          <w:szCs w:val="24"/>
        </w:rPr>
        <w:t xml:space="preserve">purified </w:t>
      </w:r>
      <w:r w:rsidR="00936022" w:rsidRPr="00CB2DC7">
        <w:rPr>
          <w:rFonts w:ascii="Book Antiqua" w:hAnsi="Book Antiqua" w:cs="Times New Roman"/>
          <w:kern w:val="0"/>
          <w:sz w:val="24"/>
          <w:szCs w:val="24"/>
        </w:rPr>
        <w:t xml:space="preserve">AhpC proteins </w:t>
      </w:r>
      <w:r w:rsidR="00640FBB" w:rsidRPr="00CB2DC7">
        <w:rPr>
          <w:rFonts w:ascii="Book Antiqua" w:hAnsi="Book Antiqua" w:cs="Times New Roman"/>
          <w:kern w:val="0"/>
          <w:sz w:val="24"/>
          <w:szCs w:val="24"/>
        </w:rPr>
        <w:t>by</w:t>
      </w:r>
      <w:r w:rsidR="00936022" w:rsidRPr="00CB2DC7">
        <w:rPr>
          <w:rFonts w:ascii="Book Antiqua" w:hAnsi="Book Antiqua" w:cs="Times New Roman"/>
          <w:kern w:val="0"/>
          <w:sz w:val="24"/>
          <w:szCs w:val="24"/>
        </w:rPr>
        <w:t xml:space="preserve"> the decrease of absorbance at 340 nm. Briefly, </w:t>
      </w:r>
      <w:r w:rsidR="00641A71" w:rsidRPr="00CB2DC7">
        <w:rPr>
          <w:rFonts w:ascii="Book Antiqua" w:hAnsi="Book Antiqua" w:cs="Times New Roman"/>
          <w:kern w:val="0"/>
          <w:sz w:val="24"/>
          <w:szCs w:val="24"/>
        </w:rPr>
        <w:t>the enzymes</w:t>
      </w:r>
      <w:r w:rsidR="00936022" w:rsidRPr="00CB2DC7">
        <w:rPr>
          <w:rFonts w:ascii="Book Antiqua" w:hAnsi="Book Antiqua" w:cs="Times New Roman"/>
          <w:kern w:val="0"/>
          <w:sz w:val="24"/>
          <w:szCs w:val="24"/>
        </w:rPr>
        <w:t xml:space="preserve"> </w:t>
      </w:r>
      <w:r w:rsidR="00641A71" w:rsidRPr="00CB2DC7">
        <w:rPr>
          <w:rFonts w:ascii="Book Antiqua" w:hAnsi="Book Antiqua" w:cs="Times New Roman"/>
          <w:kern w:val="0"/>
          <w:sz w:val="24"/>
          <w:szCs w:val="24"/>
        </w:rPr>
        <w:t xml:space="preserve">were </w:t>
      </w:r>
      <w:r w:rsidR="00936022" w:rsidRPr="00CB2DC7">
        <w:rPr>
          <w:rFonts w:ascii="Book Antiqua" w:hAnsi="Book Antiqua" w:cs="Times New Roman"/>
          <w:kern w:val="0"/>
          <w:sz w:val="24"/>
          <w:szCs w:val="24"/>
        </w:rPr>
        <w:t>added to the reaction mixture containing 0.14 m</w:t>
      </w:r>
      <w:r w:rsidR="00632995" w:rsidRPr="00CB2DC7">
        <w:rPr>
          <w:rFonts w:ascii="Book Antiqua" w:eastAsia="宋体" w:hAnsi="Book Antiqua" w:cs="Times New Roman"/>
          <w:kern w:val="0"/>
          <w:sz w:val="24"/>
          <w:szCs w:val="24"/>
          <w:lang w:eastAsia="zh-CN"/>
        </w:rPr>
        <w:t>mol/L</w:t>
      </w:r>
      <w:r w:rsidR="00936022" w:rsidRPr="00CB2DC7">
        <w:rPr>
          <w:rFonts w:ascii="Book Antiqua" w:hAnsi="Book Antiqua" w:cs="Times New Roman"/>
          <w:kern w:val="0"/>
          <w:sz w:val="24"/>
          <w:szCs w:val="24"/>
        </w:rPr>
        <w:t xml:space="preserve"> NADPH, </w:t>
      </w:r>
      <w:r w:rsidR="00CE4E5D" w:rsidRPr="00CB2DC7">
        <w:rPr>
          <w:rFonts w:ascii="Book Antiqua" w:hAnsi="Book Antiqua" w:cs="Times New Roman"/>
          <w:kern w:val="0"/>
          <w:sz w:val="24"/>
          <w:szCs w:val="24"/>
        </w:rPr>
        <w:t>100 n</w:t>
      </w:r>
      <w:r w:rsidR="00632995" w:rsidRPr="00CB2DC7">
        <w:rPr>
          <w:rFonts w:ascii="Book Antiqua" w:eastAsia="宋体" w:hAnsi="Book Antiqua" w:cs="Times New Roman"/>
          <w:kern w:val="0"/>
          <w:sz w:val="24"/>
          <w:szCs w:val="24"/>
          <w:lang w:eastAsia="zh-CN"/>
        </w:rPr>
        <w:t>mol/L</w:t>
      </w:r>
      <w:r w:rsidR="00CE4E5D" w:rsidRPr="00CB2DC7">
        <w:rPr>
          <w:rFonts w:ascii="Book Antiqua" w:hAnsi="Book Antiqua" w:cs="Times New Roman"/>
          <w:kern w:val="0"/>
          <w:sz w:val="24"/>
          <w:szCs w:val="24"/>
        </w:rPr>
        <w:t xml:space="preserve"> </w:t>
      </w:r>
      <w:r w:rsidR="00CE4E5D" w:rsidRPr="00CB2DC7">
        <w:rPr>
          <w:rFonts w:ascii="Book Antiqua" w:hAnsi="Book Antiqua" w:cs="Times New Roman"/>
          <w:i/>
          <w:kern w:val="0"/>
          <w:sz w:val="24"/>
          <w:szCs w:val="24"/>
        </w:rPr>
        <w:t>E. coli</w:t>
      </w:r>
      <w:r w:rsidR="00CE4E5D" w:rsidRPr="00CB2DC7">
        <w:rPr>
          <w:rFonts w:ascii="Book Antiqua" w:hAnsi="Book Antiqua" w:cs="Times New Roman"/>
          <w:kern w:val="0"/>
          <w:sz w:val="24"/>
          <w:szCs w:val="24"/>
        </w:rPr>
        <w:t xml:space="preserve"> </w:t>
      </w:r>
      <w:r w:rsidR="00936022" w:rsidRPr="00CB2DC7">
        <w:rPr>
          <w:rFonts w:ascii="Book Antiqua" w:hAnsi="Book Antiqua" w:cs="Times New Roman"/>
          <w:kern w:val="0"/>
          <w:sz w:val="24"/>
          <w:szCs w:val="24"/>
        </w:rPr>
        <w:t xml:space="preserve">Trx reductase, </w:t>
      </w:r>
      <w:r w:rsidR="00CE4E5D" w:rsidRPr="00CB2DC7">
        <w:rPr>
          <w:rFonts w:ascii="Book Antiqua" w:hAnsi="Book Antiqua" w:cs="Times New Roman"/>
          <w:kern w:val="0"/>
          <w:sz w:val="24"/>
          <w:szCs w:val="24"/>
        </w:rPr>
        <w:t xml:space="preserve">5 </w:t>
      </w:r>
      <w:r w:rsidR="0033359D" w:rsidRPr="00CB2DC7">
        <w:rPr>
          <w:rFonts w:ascii="Book Antiqua" w:eastAsia="宋体" w:hAnsi="Book Antiqua" w:cs="Times New Roman"/>
          <w:kern w:val="0"/>
          <w:sz w:val="24"/>
          <w:szCs w:val="24"/>
        </w:rPr>
        <w:t>μ</w:t>
      </w:r>
      <w:r w:rsidR="00632995" w:rsidRPr="00CB2DC7">
        <w:rPr>
          <w:rFonts w:ascii="Book Antiqua" w:eastAsia="宋体" w:hAnsi="Book Antiqua" w:cs="Times New Roman"/>
          <w:kern w:val="0"/>
          <w:sz w:val="24"/>
          <w:szCs w:val="24"/>
          <w:lang w:eastAsia="zh-CN"/>
        </w:rPr>
        <w:t>mol/L</w:t>
      </w:r>
      <w:r w:rsidR="0033359D" w:rsidRPr="00CB2DC7">
        <w:rPr>
          <w:rFonts w:ascii="Book Antiqua" w:hAnsi="Book Antiqua" w:cs="Times New Roman"/>
          <w:kern w:val="0"/>
          <w:sz w:val="24"/>
          <w:szCs w:val="24"/>
        </w:rPr>
        <w:t xml:space="preserve"> </w:t>
      </w:r>
      <w:r w:rsidR="0033359D" w:rsidRPr="00CB2DC7">
        <w:rPr>
          <w:rFonts w:ascii="Book Antiqua" w:hAnsi="Book Antiqua" w:cs="Times New Roman"/>
          <w:i/>
          <w:kern w:val="0"/>
          <w:sz w:val="24"/>
          <w:szCs w:val="24"/>
        </w:rPr>
        <w:t>E. coli</w:t>
      </w:r>
      <w:r w:rsidR="0033359D" w:rsidRPr="00CB2DC7">
        <w:rPr>
          <w:rFonts w:ascii="Book Antiqua" w:hAnsi="Book Antiqua" w:cs="Times New Roman"/>
          <w:kern w:val="0"/>
          <w:sz w:val="24"/>
          <w:szCs w:val="24"/>
        </w:rPr>
        <w:t xml:space="preserve"> T</w:t>
      </w:r>
      <w:r w:rsidR="00936022" w:rsidRPr="00CB2DC7">
        <w:rPr>
          <w:rFonts w:ascii="Book Antiqua" w:hAnsi="Book Antiqua" w:cs="Times New Roman"/>
          <w:kern w:val="0"/>
          <w:sz w:val="24"/>
          <w:szCs w:val="24"/>
        </w:rPr>
        <w:t>rx1, 50 mM Tris-HCl (pH 7.4), 0.1 m</w:t>
      </w:r>
      <w:r w:rsidR="00632995" w:rsidRPr="00CB2DC7">
        <w:rPr>
          <w:rFonts w:ascii="Book Antiqua" w:eastAsia="宋体" w:hAnsi="Book Antiqua" w:cs="Times New Roman"/>
          <w:kern w:val="0"/>
          <w:sz w:val="24"/>
          <w:szCs w:val="24"/>
          <w:lang w:eastAsia="zh-CN"/>
        </w:rPr>
        <w:t>mol/L</w:t>
      </w:r>
      <w:r w:rsidR="00936022" w:rsidRPr="00CB2DC7">
        <w:rPr>
          <w:rFonts w:ascii="Book Antiqua" w:hAnsi="Book Antiqua" w:cs="Times New Roman"/>
          <w:kern w:val="0"/>
          <w:sz w:val="24"/>
          <w:szCs w:val="24"/>
        </w:rPr>
        <w:t xml:space="preserve"> EDTA, </w:t>
      </w:r>
      <w:r w:rsidR="000E47C4" w:rsidRPr="00CB2DC7">
        <w:rPr>
          <w:rFonts w:ascii="Book Antiqua" w:hAnsi="Book Antiqua" w:cs="Times New Roman"/>
          <w:kern w:val="0"/>
          <w:sz w:val="24"/>
          <w:szCs w:val="24"/>
        </w:rPr>
        <w:t xml:space="preserve">and </w:t>
      </w:r>
      <w:r w:rsidR="00936022" w:rsidRPr="00CB2DC7">
        <w:rPr>
          <w:rFonts w:ascii="Book Antiqua" w:hAnsi="Book Antiqua" w:cs="Times New Roman"/>
          <w:kern w:val="0"/>
          <w:sz w:val="24"/>
          <w:szCs w:val="24"/>
        </w:rPr>
        <w:t>hydroperoxide substrates (H</w:t>
      </w:r>
      <w:r w:rsidR="00936022" w:rsidRPr="00CB2DC7">
        <w:rPr>
          <w:rFonts w:ascii="Book Antiqua" w:hAnsi="Book Antiqua" w:cs="Times New Roman"/>
          <w:kern w:val="0"/>
          <w:sz w:val="24"/>
          <w:szCs w:val="24"/>
          <w:vertAlign w:val="subscript"/>
        </w:rPr>
        <w:t>2</w:t>
      </w:r>
      <w:r w:rsidR="00936022" w:rsidRPr="00CB2DC7">
        <w:rPr>
          <w:rFonts w:ascii="Book Antiqua" w:hAnsi="Book Antiqua" w:cs="Times New Roman"/>
          <w:kern w:val="0"/>
          <w:sz w:val="24"/>
          <w:szCs w:val="24"/>
        </w:rPr>
        <w:t>O</w:t>
      </w:r>
      <w:r w:rsidR="00936022" w:rsidRPr="00CB2DC7">
        <w:rPr>
          <w:rFonts w:ascii="Book Antiqua" w:hAnsi="Book Antiqua" w:cs="Times New Roman"/>
          <w:kern w:val="0"/>
          <w:sz w:val="24"/>
          <w:szCs w:val="24"/>
          <w:vertAlign w:val="subscript"/>
        </w:rPr>
        <w:t>2</w:t>
      </w:r>
      <w:r w:rsidR="00936022" w:rsidRPr="00CB2DC7">
        <w:rPr>
          <w:rFonts w:ascii="Book Antiqua" w:hAnsi="Book Antiqua" w:cs="Times New Roman"/>
          <w:kern w:val="0"/>
          <w:sz w:val="24"/>
          <w:szCs w:val="24"/>
        </w:rPr>
        <w:t xml:space="preserve"> and </w:t>
      </w:r>
      <w:r w:rsidR="00936022" w:rsidRPr="00CB2DC7">
        <w:rPr>
          <w:rFonts w:ascii="Book Antiqua" w:hAnsi="Book Antiqua" w:cs="Times New Roman"/>
          <w:i/>
          <w:kern w:val="0"/>
          <w:sz w:val="24"/>
          <w:szCs w:val="24"/>
        </w:rPr>
        <w:t>t</w:t>
      </w:r>
      <w:r w:rsidR="00936022" w:rsidRPr="00CB2DC7">
        <w:rPr>
          <w:rFonts w:ascii="Book Antiqua" w:hAnsi="Book Antiqua" w:cs="Times New Roman"/>
          <w:kern w:val="0"/>
          <w:sz w:val="24"/>
          <w:szCs w:val="24"/>
        </w:rPr>
        <w:t xml:space="preserve">-butyl hydroperoxide) at room temperature and the absorbance was continuously monitored </w:t>
      </w:r>
      <w:r w:rsidR="000E47C4" w:rsidRPr="00CB2DC7">
        <w:rPr>
          <w:rFonts w:ascii="Book Antiqua" w:hAnsi="Book Antiqua" w:cs="Times New Roman"/>
          <w:kern w:val="0"/>
          <w:sz w:val="24"/>
          <w:szCs w:val="24"/>
        </w:rPr>
        <w:t xml:space="preserve">at 340 nm using </w:t>
      </w:r>
      <w:r w:rsidR="00936022" w:rsidRPr="00CB2DC7">
        <w:rPr>
          <w:rFonts w:ascii="Book Antiqua" w:hAnsi="Book Antiqua" w:cs="Times New Roman"/>
          <w:kern w:val="0"/>
          <w:sz w:val="24"/>
          <w:szCs w:val="24"/>
        </w:rPr>
        <w:t xml:space="preserve">a diode array spectrophotometer (HP 7452A). Stock solutions of </w:t>
      </w:r>
      <w:r w:rsidR="00936022" w:rsidRPr="00CB2DC7">
        <w:rPr>
          <w:rFonts w:ascii="Book Antiqua" w:hAnsi="Book Antiqua" w:cs="Times New Roman"/>
          <w:i/>
          <w:kern w:val="0"/>
          <w:sz w:val="24"/>
          <w:szCs w:val="24"/>
        </w:rPr>
        <w:t>t</w:t>
      </w:r>
      <w:r w:rsidR="00936022" w:rsidRPr="00CB2DC7">
        <w:rPr>
          <w:rFonts w:ascii="Book Antiqua" w:hAnsi="Book Antiqua" w:cs="Times New Roman"/>
          <w:kern w:val="0"/>
          <w:sz w:val="24"/>
          <w:szCs w:val="24"/>
        </w:rPr>
        <w:t xml:space="preserve">-butyl hydroperoxide were prepared in DMSO </w:t>
      </w:r>
      <w:r w:rsidR="00E415E8" w:rsidRPr="00CB2DC7">
        <w:rPr>
          <w:rFonts w:ascii="Book Antiqua" w:hAnsi="Book Antiqua" w:cs="Times New Roman"/>
          <w:kern w:val="0"/>
          <w:sz w:val="24"/>
          <w:szCs w:val="24"/>
        </w:rPr>
        <w:t>prior to the</w:t>
      </w:r>
      <w:r w:rsidR="00936022" w:rsidRPr="00CB2DC7">
        <w:rPr>
          <w:rFonts w:ascii="Book Antiqua" w:hAnsi="Book Antiqua" w:cs="Times New Roman"/>
          <w:kern w:val="0"/>
          <w:sz w:val="24"/>
          <w:szCs w:val="24"/>
        </w:rPr>
        <w:t xml:space="preserve"> reaction.</w:t>
      </w:r>
    </w:p>
    <w:p w14:paraId="75B339EF" w14:textId="77777777" w:rsidR="00936022" w:rsidRPr="00CB2DC7" w:rsidRDefault="00936022" w:rsidP="00424CCE">
      <w:pPr>
        <w:widowControl/>
        <w:wordWrap/>
        <w:autoSpaceDE/>
        <w:autoSpaceDN/>
        <w:spacing w:after="0" w:line="360" w:lineRule="auto"/>
        <w:rPr>
          <w:rFonts w:ascii="Book Antiqua" w:hAnsi="Book Antiqua" w:cs="Times New Roman"/>
          <w:sz w:val="24"/>
          <w:szCs w:val="24"/>
        </w:rPr>
      </w:pPr>
    </w:p>
    <w:p w14:paraId="77C27E4E" w14:textId="77777777" w:rsidR="0002479C" w:rsidRPr="00CB2DC7" w:rsidRDefault="00E73176" w:rsidP="00424CCE">
      <w:pPr>
        <w:wordWrap/>
        <w:adjustRightInd w:val="0"/>
        <w:spacing w:after="0" w:line="360" w:lineRule="auto"/>
        <w:rPr>
          <w:rFonts w:ascii="Book Antiqua" w:hAnsi="Book Antiqua" w:cs="Times New Roman"/>
          <w:b/>
          <w:bCs/>
          <w:i/>
          <w:sz w:val="24"/>
          <w:szCs w:val="24"/>
          <w:lang w:eastAsia="zh-CN"/>
        </w:rPr>
      </w:pPr>
      <w:r w:rsidRPr="00CB2DC7">
        <w:rPr>
          <w:rFonts w:ascii="Book Antiqua" w:hAnsi="Book Antiqua" w:cs="Times New Roman"/>
          <w:b/>
          <w:bCs/>
          <w:i/>
          <w:sz w:val="24"/>
          <w:szCs w:val="24"/>
        </w:rPr>
        <w:t>General methods</w:t>
      </w:r>
    </w:p>
    <w:p w14:paraId="7B747988" w14:textId="77777777" w:rsidR="0021771A" w:rsidRPr="00CB2DC7" w:rsidRDefault="00E73176" w:rsidP="00424CCE">
      <w:pPr>
        <w:wordWrap/>
        <w:adjustRightInd w:val="0"/>
        <w:spacing w:after="0" w:line="360" w:lineRule="auto"/>
        <w:rPr>
          <w:rFonts w:ascii="Book Antiqua" w:hAnsi="Book Antiqua" w:cs="Times New Roman"/>
          <w:sz w:val="24"/>
          <w:szCs w:val="24"/>
          <w:lang w:eastAsia="zh-CN"/>
        </w:rPr>
      </w:pPr>
      <w:r w:rsidRPr="00CB2DC7">
        <w:rPr>
          <w:rFonts w:ascii="Book Antiqua" w:hAnsi="Book Antiqua" w:cs="Times New Roman"/>
          <w:sz w:val="24"/>
          <w:szCs w:val="24"/>
        </w:rPr>
        <w:t xml:space="preserve">Plasmid </w:t>
      </w:r>
      <w:r w:rsidR="00F14724" w:rsidRPr="00CB2DC7">
        <w:rPr>
          <w:rFonts w:ascii="Book Antiqua" w:hAnsi="Book Antiqua" w:cs="Times New Roman"/>
          <w:sz w:val="24"/>
          <w:szCs w:val="24"/>
        </w:rPr>
        <w:t>and</w:t>
      </w:r>
      <w:r w:rsidR="00E66BBE" w:rsidRPr="00CB2DC7">
        <w:rPr>
          <w:rFonts w:ascii="Book Antiqua" w:hAnsi="Book Antiqua" w:cs="Times New Roman"/>
          <w:sz w:val="24"/>
          <w:szCs w:val="24"/>
        </w:rPr>
        <w:t xml:space="preserve"> chromosomal DNA isolation, </w:t>
      </w:r>
      <w:r w:rsidRPr="00CB2DC7">
        <w:rPr>
          <w:rFonts w:ascii="Book Antiqua" w:hAnsi="Book Antiqua" w:cs="Times New Roman"/>
          <w:sz w:val="24"/>
          <w:szCs w:val="24"/>
        </w:rPr>
        <w:t xml:space="preserve">restriction enzyme </w:t>
      </w:r>
      <w:r w:rsidR="00E415E8" w:rsidRPr="00CB2DC7">
        <w:rPr>
          <w:rFonts w:ascii="Book Antiqua" w:hAnsi="Book Antiqua" w:cs="Times New Roman"/>
          <w:sz w:val="24"/>
          <w:szCs w:val="24"/>
        </w:rPr>
        <w:t>digestion</w:t>
      </w:r>
      <w:r w:rsidRPr="00CB2DC7">
        <w:rPr>
          <w:rFonts w:ascii="Book Antiqua" w:hAnsi="Book Antiqua" w:cs="Times New Roman"/>
          <w:sz w:val="24"/>
          <w:szCs w:val="24"/>
        </w:rPr>
        <w:t xml:space="preserve">, </w:t>
      </w:r>
      <w:r w:rsidRPr="00CB2DC7">
        <w:rPr>
          <w:rFonts w:ascii="Book Antiqua" w:hAnsi="Book Antiqua" w:cs="Times New Roman"/>
          <w:i/>
          <w:iCs/>
          <w:sz w:val="24"/>
          <w:szCs w:val="24"/>
        </w:rPr>
        <w:t>E. coli</w:t>
      </w:r>
      <w:r w:rsidR="00E415E8" w:rsidRPr="00CB2DC7">
        <w:rPr>
          <w:rFonts w:ascii="Book Antiqua" w:hAnsi="Book Antiqua" w:cs="Times New Roman"/>
          <w:sz w:val="24"/>
          <w:szCs w:val="24"/>
        </w:rPr>
        <w:t xml:space="preserve"> transformation,</w:t>
      </w:r>
      <w:r w:rsidRPr="00CB2DC7">
        <w:rPr>
          <w:rFonts w:ascii="Book Antiqua" w:hAnsi="Book Antiqua" w:cs="Times New Roman"/>
          <w:sz w:val="24"/>
          <w:szCs w:val="24"/>
        </w:rPr>
        <w:t xml:space="preserve"> </w:t>
      </w:r>
      <w:r w:rsidR="00E66BBE" w:rsidRPr="00CB2DC7">
        <w:rPr>
          <w:rFonts w:ascii="Book Antiqua" w:hAnsi="Book Antiqua" w:cs="Times New Roman"/>
          <w:sz w:val="24"/>
          <w:szCs w:val="24"/>
        </w:rPr>
        <w:t xml:space="preserve">and </w:t>
      </w:r>
      <w:r w:rsidR="00E415E8" w:rsidRPr="00CB2DC7">
        <w:rPr>
          <w:rFonts w:ascii="Book Antiqua" w:hAnsi="Book Antiqua" w:cs="Times New Roman"/>
          <w:sz w:val="24"/>
          <w:szCs w:val="24"/>
        </w:rPr>
        <w:t xml:space="preserve">DNA </w:t>
      </w:r>
      <w:r w:rsidRPr="00CB2DC7">
        <w:rPr>
          <w:rFonts w:ascii="Book Antiqua" w:hAnsi="Book Antiqua" w:cs="Times New Roman"/>
          <w:sz w:val="24"/>
          <w:szCs w:val="24"/>
        </w:rPr>
        <w:t>ligation were performed accord</w:t>
      </w:r>
      <w:r w:rsidR="00E415E8" w:rsidRPr="00CB2DC7">
        <w:rPr>
          <w:rFonts w:ascii="Book Antiqua" w:hAnsi="Book Antiqua" w:cs="Times New Roman"/>
          <w:sz w:val="24"/>
          <w:szCs w:val="24"/>
        </w:rPr>
        <w:t>ing</w:t>
      </w:r>
      <w:r w:rsidR="00E94B00" w:rsidRPr="00CB2DC7">
        <w:rPr>
          <w:rFonts w:ascii="Book Antiqua" w:hAnsi="Book Antiqua" w:cs="Times New Roman"/>
          <w:sz w:val="24"/>
          <w:szCs w:val="24"/>
        </w:rPr>
        <w:t xml:space="preserve"> </w:t>
      </w:r>
      <w:r w:rsidR="00E415E8" w:rsidRPr="00CB2DC7">
        <w:rPr>
          <w:rFonts w:ascii="Book Antiqua" w:hAnsi="Book Antiqua" w:cs="Times New Roman"/>
          <w:sz w:val="24"/>
          <w:szCs w:val="24"/>
        </w:rPr>
        <w:t>to</w:t>
      </w:r>
      <w:r w:rsidR="00E94B00" w:rsidRPr="00CB2DC7">
        <w:rPr>
          <w:rFonts w:ascii="Book Antiqua" w:hAnsi="Book Antiqua" w:cs="Times New Roman"/>
          <w:sz w:val="24"/>
          <w:szCs w:val="24"/>
        </w:rPr>
        <w:t xml:space="preserve"> standard protocols [32</w:t>
      </w:r>
      <w:r w:rsidR="00C006ED" w:rsidRPr="00CB2DC7">
        <w:rPr>
          <w:rFonts w:ascii="Book Antiqua" w:hAnsi="Book Antiqua" w:cs="Times New Roman"/>
          <w:sz w:val="24"/>
          <w:szCs w:val="24"/>
        </w:rPr>
        <w:t>]</w:t>
      </w:r>
      <w:r w:rsidR="004F40B0" w:rsidRPr="00CB2DC7">
        <w:rPr>
          <w:rFonts w:ascii="Book Antiqua" w:hAnsi="Book Antiqua" w:cs="Times New Roman"/>
          <w:sz w:val="24"/>
          <w:szCs w:val="24"/>
        </w:rPr>
        <w:t>.</w:t>
      </w:r>
      <w:r w:rsidRPr="00CB2DC7">
        <w:rPr>
          <w:rFonts w:ascii="Book Antiqua" w:hAnsi="Book Antiqua" w:cs="Times New Roman"/>
          <w:sz w:val="24"/>
          <w:szCs w:val="24"/>
        </w:rPr>
        <w:t xml:space="preserve"> T</w:t>
      </w:r>
      <w:r w:rsidR="002873A0" w:rsidRPr="00CB2DC7">
        <w:rPr>
          <w:rFonts w:ascii="Book Antiqua" w:hAnsi="Book Antiqua" w:cs="Times New Roman"/>
          <w:sz w:val="24"/>
          <w:szCs w:val="24"/>
        </w:rPr>
        <w:t>he t</w:t>
      </w:r>
      <w:r w:rsidRPr="00CB2DC7">
        <w:rPr>
          <w:rFonts w:ascii="Book Antiqua" w:hAnsi="Book Antiqua" w:cs="Times New Roman"/>
          <w:sz w:val="24"/>
          <w:szCs w:val="24"/>
        </w:rPr>
        <w:t>ransformation of natural</w:t>
      </w:r>
      <w:r w:rsidR="002873A0" w:rsidRPr="00CB2DC7">
        <w:rPr>
          <w:rFonts w:ascii="Book Antiqua" w:hAnsi="Book Antiqua" w:cs="Times New Roman"/>
          <w:sz w:val="24"/>
          <w:szCs w:val="24"/>
        </w:rPr>
        <w:t>ly</w:t>
      </w:r>
      <w:r w:rsidRPr="00CB2DC7">
        <w:rPr>
          <w:rFonts w:ascii="Book Antiqua" w:hAnsi="Book Antiqua" w:cs="Times New Roman"/>
          <w:sz w:val="24"/>
          <w:szCs w:val="24"/>
        </w:rPr>
        <w:t xml:space="preserve"> competent</w:t>
      </w:r>
      <w:r w:rsidR="00D525FB" w:rsidRPr="00CB2DC7">
        <w:rPr>
          <w:rFonts w:ascii="Book Antiqua" w:hAnsi="Book Antiqua" w:cs="Times New Roman"/>
          <w:sz w:val="24"/>
          <w:szCs w:val="24"/>
        </w:rPr>
        <w:t xml:space="preserve"> </w:t>
      </w:r>
      <w:r w:rsidRPr="00CB2DC7">
        <w:rPr>
          <w:rFonts w:ascii="Book Antiqua" w:hAnsi="Book Antiqua" w:cs="Times New Roman"/>
          <w:i/>
          <w:iCs/>
          <w:sz w:val="24"/>
          <w:szCs w:val="24"/>
        </w:rPr>
        <w:t xml:space="preserve">B. subtilis </w:t>
      </w:r>
      <w:r w:rsidRPr="00CB2DC7">
        <w:rPr>
          <w:rFonts w:ascii="Book Antiqua" w:hAnsi="Book Antiqua" w:cs="Times New Roman"/>
          <w:sz w:val="24"/>
          <w:szCs w:val="24"/>
        </w:rPr>
        <w:t>cells was ca</w:t>
      </w:r>
      <w:r w:rsidR="00C006ED" w:rsidRPr="00CB2DC7">
        <w:rPr>
          <w:rFonts w:ascii="Book Antiqua" w:hAnsi="Book Antiqua" w:cs="Times New Roman"/>
          <w:sz w:val="24"/>
          <w:szCs w:val="24"/>
        </w:rPr>
        <w:t>rr</w:t>
      </w:r>
      <w:r w:rsidR="00E94B00" w:rsidRPr="00CB2DC7">
        <w:rPr>
          <w:rFonts w:ascii="Book Antiqua" w:hAnsi="Book Antiqua" w:cs="Times New Roman"/>
          <w:sz w:val="24"/>
          <w:szCs w:val="24"/>
        </w:rPr>
        <w:t xml:space="preserve">ied out as </w:t>
      </w:r>
      <w:r w:rsidR="00632995" w:rsidRPr="00CB2DC7">
        <w:rPr>
          <w:rFonts w:ascii="Book Antiqua" w:hAnsi="Book Antiqua" w:cs="Times New Roman"/>
          <w:sz w:val="24"/>
          <w:szCs w:val="24"/>
        </w:rPr>
        <w:t>previously described</w:t>
      </w:r>
      <w:r w:rsidR="00E94B00" w:rsidRPr="00CB2DC7">
        <w:rPr>
          <w:rFonts w:ascii="Book Antiqua" w:hAnsi="Book Antiqua" w:cs="Times New Roman"/>
          <w:sz w:val="24"/>
          <w:szCs w:val="24"/>
          <w:vertAlign w:val="superscript"/>
        </w:rPr>
        <w:t>[33</w:t>
      </w:r>
      <w:r w:rsidR="00C006ED" w:rsidRPr="00CB2DC7">
        <w:rPr>
          <w:rFonts w:ascii="Book Antiqua" w:hAnsi="Book Antiqua" w:cs="Times New Roman"/>
          <w:sz w:val="24"/>
          <w:szCs w:val="24"/>
          <w:vertAlign w:val="superscript"/>
        </w:rPr>
        <w:t>]</w:t>
      </w:r>
      <w:r w:rsidR="00632995" w:rsidRPr="00CB2DC7">
        <w:rPr>
          <w:rFonts w:ascii="Book Antiqua" w:hAnsi="Book Antiqua" w:cs="Times New Roman"/>
          <w:sz w:val="24"/>
          <w:szCs w:val="24"/>
          <w:lang w:eastAsia="zh-CN"/>
        </w:rPr>
        <w:t>.</w:t>
      </w:r>
    </w:p>
    <w:p w14:paraId="3E6758B5" w14:textId="77777777" w:rsidR="00632995" w:rsidRPr="00CB2DC7" w:rsidRDefault="00632995" w:rsidP="00424CCE">
      <w:pPr>
        <w:wordWrap/>
        <w:adjustRightInd w:val="0"/>
        <w:spacing w:after="0" w:line="360" w:lineRule="auto"/>
        <w:rPr>
          <w:rFonts w:ascii="Book Antiqua" w:eastAsia="Malgun Gothic" w:hAnsi="Book Antiqua" w:cs="Times New Roman"/>
          <w:kern w:val="0"/>
          <w:sz w:val="24"/>
          <w:szCs w:val="24"/>
          <w:lang w:eastAsia="zh-CN"/>
        </w:rPr>
      </w:pPr>
    </w:p>
    <w:p w14:paraId="1DC2ECCD" w14:textId="77777777" w:rsidR="00191D85" w:rsidRPr="00CB2DC7" w:rsidRDefault="00632995" w:rsidP="00424CCE">
      <w:pPr>
        <w:widowControl/>
        <w:wordWrap/>
        <w:autoSpaceDE/>
        <w:autoSpaceDN/>
        <w:spacing w:after="0" w:line="360" w:lineRule="auto"/>
        <w:rPr>
          <w:rFonts w:ascii="Book Antiqua" w:hAnsi="Book Antiqua" w:cs="Times New Roman"/>
          <w:b/>
          <w:sz w:val="24"/>
          <w:szCs w:val="24"/>
        </w:rPr>
      </w:pPr>
      <w:r w:rsidRPr="00CB2DC7">
        <w:rPr>
          <w:rFonts w:ascii="Book Antiqua" w:hAnsi="Book Antiqua" w:cs="Times New Roman"/>
          <w:b/>
          <w:sz w:val="24"/>
          <w:szCs w:val="24"/>
        </w:rPr>
        <w:t>RESULTS</w:t>
      </w:r>
    </w:p>
    <w:p w14:paraId="5A032E2B" w14:textId="77777777" w:rsidR="0002479C" w:rsidRPr="00CB2DC7" w:rsidRDefault="005835AD" w:rsidP="00424CCE">
      <w:pPr>
        <w:widowControl/>
        <w:wordWrap/>
        <w:autoSpaceDE/>
        <w:autoSpaceDN/>
        <w:spacing w:after="0" w:line="360" w:lineRule="auto"/>
        <w:rPr>
          <w:rFonts w:ascii="Book Antiqua" w:hAnsi="Book Antiqua" w:cs="Times New Roman"/>
          <w:b/>
          <w:i/>
          <w:sz w:val="24"/>
          <w:szCs w:val="24"/>
          <w:lang w:eastAsia="zh-CN"/>
        </w:rPr>
      </w:pPr>
      <w:r w:rsidRPr="00CB2DC7">
        <w:rPr>
          <w:rFonts w:ascii="Book Antiqua" w:hAnsi="Book Antiqua" w:cs="Times New Roman"/>
          <w:b/>
          <w:i/>
          <w:sz w:val="24"/>
          <w:szCs w:val="24"/>
        </w:rPr>
        <w:t>Bioinformat</w:t>
      </w:r>
      <w:r w:rsidR="008251CF" w:rsidRPr="00CB2DC7">
        <w:rPr>
          <w:rFonts w:ascii="Book Antiqua" w:hAnsi="Book Antiqua" w:cs="Times New Roman"/>
          <w:b/>
          <w:i/>
          <w:sz w:val="24"/>
          <w:szCs w:val="24"/>
        </w:rPr>
        <w:t>ic analysis of</w:t>
      </w:r>
      <w:r w:rsidR="002873A0" w:rsidRPr="00CB2DC7">
        <w:rPr>
          <w:rFonts w:ascii="Book Antiqua" w:hAnsi="Book Antiqua" w:cs="Times New Roman"/>
          <w:b/>
          <w:i/>
          <w:sz w:val="24"/>
          <w:szCs w:val="24"/>
        </w:rPr>
        <w:t xml:space="preserve"> </w:t>
      </w:r>
      <w:r w:rsidR="00C653B1" w:rsidRPr="00CB2DC7">
        <w:rPr>
          <w:rFonts w:ascii="Book Antiqua" w:hAnsi="Book Antiqua" w:cs="Times New Roman"/>
          <w:b/>
          <w:i/>
          <w:sz w:val="24"/>
          <w:szCs w:val="24"/>
        </w:rPr>
        <w:t xml:space="preserve">B. subtilis </w:t>
      </w:r>
      <w:r w:rsidR="00FE4DFF" w:rsidRPr="00CB2DC7">
        <w:rPr>
          <w:rFonts w:ascii="Book Antiqua" w:hAnsi="Book Antiqua" w:cs="Times New Roman"/>
          <w:b/>
          <w:i/>
          <w:sz w:val="24"/>
          <w:szCs w:val="24"/>
        </w:rPr>
        <w:t>putative</w:t>
      </w:r>
      <w:r w:rsidR="008251CF" w:rsidRPr="00CB2DC7">
        <w:rPr>
          <w:rFonts w:ascii="Book Antiqua" w:hAnsi="Book Antiqua" w:cs="Times New Roman"/>
          <w:b/>
          <w:i/>
          <w:sz w:val="24"/>
          <w:szCs w:val="24"/>
        </w:rPr>
        <w:t xml:space="preserve"> Prx</w:t>
      </w:r>
      <w:r w:rsidR="00FE4DFF" w:rsidRPr="00CB2DC7">
        <w:rPr>
          <w:rFonts w:ascii="Book Antiqua" w:hAnsi="Book Antiqua" w:cs="Times New Roman"/>
          <w:b/>
          <w:i/>
          <w:sz w:val="24"/>
          <w:szCs w:val="24"/>
        </w:rPr>
        <w:t xml:space="preserve"> homologs </w:t>
      </w:r>
    </w:p>
    <w:p w14:paraId="470EFC37" w14:textId="77777777" w:rsidR="003D763A" w:rsidRPr="00CB2DC7" w:rsidRDefault="000D045E" w:rsidP="00424CCE">
      <w:pPr>
        <w:widowControl/>
        <w:wordWrap/>
        <w:autoSpaceDE/>
        <w:autoSpaceDN/>
        <w:spacing w:after="0" w:line="360" w:lineRule="auto"/>
        <w:rPr>
          <w:rFonts w:ascii="Book Antiqua" w:hAnsi="Book Antiqua" w:cs="Times New Roman"/>
          <w:b/>
          <w:sz w:val="24"/>
          <w:szCs w:val="24"/>
        </w:rPr>
      </w:pPr>
      <w:r w:rsidRPr="00CB2DC7">
        <w:rPr>
          <w:rFonts w:ascii="Book Antiqua" w:hAnsi="Book Antiqua" w:cs="Times New Roman"/>
          <w:sz w:val="24"/>
          <w:szCs w:val="24"/>
        </w:rPr>
        <w:t>F</w:t>
      </w:r>
      <w:r w:rsidR="008251CF" w:rsidRPr="00CB2DC7">
        <w:rPr>
          <w:rFonts w:ascii="Book Antiqua" w:hAnsi="Book Antiqua" w:cs="Times New Roman"/>
          <w:sz w:val="24"/>
          <w:szCs w:val="24"/>
        </w:rPr>
        <w:t xml:space="preserve">our </w:t>
      </w:r>
      <w:r w:rsidR="004033A0" w:rsidRPr="00CB2DC7">
        <w:rPr>
          <w:rFonts w:ascii="Book Antiqua" w:hAnsi="Book Antiqua" w:cs="Times New Roman"/>
          <w:i/>
          <w:sz w:val="24"/>
          <w:szCs w:val="24"/>
        </w:rPr>
        <w:t>prx-</w:t>
      </w:r>
      <w:r w:rsidR="005835AD" w:rsidRPr="00CB2DC7">
        <w:rPr>
          <w:rFonts w:ascii="Book Antiqua" w:hAnsi="Book Antiqua" w:cs="Times New Roman"/>
          <w:sz w:val="24"/>
          <w:szCs w:val="24"/>
        </w:rPr>
        <w:t xml:space="preserve">homologous sequences in </w:t>
      </w:r>
      <w:r w:rsidR="00C653B1" w:rsidRPr="00CB2DC7">
        <w:rPr>
          <w:rFonts w:ascii="Book Antiqua" w:hAnsi="Book Antiqua" w:cs="Times New Roman"/>
          <w:i/>
          <w:sz w:val="24"/>
          <w:szCs w:val="24"/>
        </w:rPr>
        <w:t xml:space="preserve">B. subtilis </w:t>
      </w:r>
      <w:r w:rsidR="005835AD" w:rsidRPr="00CB2DC7">
        <w:rPr>
          <w:rFonts w:ascii="Book Antiqua" w:hAnsi="Book Antiqua" w:cs="Times New Roman"/>
          <w:sz w:val="24"/>
          <w:szCs w:val="24"/>
        </w:rPr>
        <w:t xml:space="preserve">genome </w:t>
      </w:r>
      <w:r w:rsidRPr="00CB2DC7">
        <w:rPr>
          <w:rFonts w:ascii="Book Antiqua" w:hAnsi="Book Antiqua" w:cs="Times New Roman"/>
          <w:sz w:val="24"/>
          <w:szCs w:val="24"/>
        </w:rPr>
        <w:t xml:space="preserve">were identified </w:t>
      </w:r>
      <w:r w:rsidR="005835AD" w:rsidRPr="00CB2DC7">
        <w:rPr>
          <w:rFonts w:ascii="Book Antiqua" w:hAnsi="Book Antiqua" w:cs="Times New Roman"/>
          <w:sz w:val="24"/>
          <w:szCs w:val="24"/>
        </w:rPr>
        <w:t xml:space="preserve">by searching </w:t>
      </w:r>
      <w:r w:rsidRPr="00CB2DC7">
        <w:rPr>
          <w:rFonts w:ascii="Book Antiqua" w:hAnsi="Book Antiqua" w:cs="Times New Roman"/>
          <w:sz w:val="24"/>
          <w:szCs w:val="24"/>
        </w:rPr>
        <w:t xml:space="preserve">the </w:t>
      </w:r>
      <w:r w:rsidR="00B0312C" w:rsidRPr="00CB2DC7">
        <w:rPr>
          <w:rFonts w:ascii="Book Antiqua" w:hAnsi="Book Antiqua" w:cs="Times New Roman"/>
          <w:bCs/>
          <w:iCs/>
          <w:sz w:val="24"/>
          <w:szCs w:val="24"/>
        </w:rPr>
        <w:t>D</w:t>
      </w:r>
      <w:r w:rsidR="00EE6BFC" w:rsidRPr="00CB2DC7">
        <w:rPr>
          <w:rFonts w:ascii="Book Antiqua" w:hAnsi="Book Antiqua" w:cs="Times New Roman"/>
          <w:bCs/>
          <w:iCs/>
          <w:sz w:val="24"/>
          <w:szCs w:val="24"/>
        </w:rPr>
        <w:t xml:space="preserve">ata Release R16.1 </w:t>
      </w:r>
      <w:r w:rsidR="00B0312C" w:rsidRPr="00CB2DC7">
        <w:rPr>
          <w:rFonts w:ascii="Book Antiqua" w:hAnsi="Book Antiqua" w:cs="Times New Roman"/>
          <w:b/>
          <w:bCs/>
          <w:iCs/>
          <w:sz w:val="24"/>
          <w:szCs w:val="24"/>
        </w:rPr>
        <w:t>(</w:t>
      </w:r>
      <w:r w:rsidR="00B0312C" w:rsidRPr="00CB2DC7">
        <w:rPr>
          <w:rFonts w:ascii="Book Antiqua" w:hAnsi="Book Antiqua" w:cs="Times New Roman"/>
          <w:sz w:val="24"/>
          <w:szCs w:val="24"/>
        </w:rPr>
        <w:t>the SubtiList World-Wide Web Server, http://genolist.pasteur.fr/SubtiList/)</w:t>
      </w:r>
      <w:r w:rsidR="005835AD" w:rsidRPr="00CB2DC7">
        <w:rPr>
          <w:rFonts w:ascii="Book Antiqua" w:hAnsi="Book Antiqua" w:cs="Times New Roman"/>
          <w:sz w:val="24"/>
          <w:szCs w:val="24"/>
        </w:rPr>
        <w:t>. Fig</w:t>
      </w:r>
      <w:r w:rsidR="000769ED" w:rsidRPr="00CB2DC7">
        <w:rPr>
          <w:rFonts w:ascii="Book Antiqua" w:hAnsi="Book Antiqua" w:cs="Times New Roman"/>
          <w:sz w:val="24"/>
          <w:szCs w:val="24"/>
          <w:lang w:eastAsia="zh-CN"/>
        </w:rPr>
        <w:t>ure</w:t>
      </w:r>
      <w:r w:rsidR="005835AD" w:rsidRPr="00CB2DC7">
        <w:rPr>
          <w:rFonts w:ascii="Book Antiqua" w:hAnsi="Book Antiqua" w:cs="Times New Roman"/>
          <w:sz w:val="24"/>
          <w:szCs w:val="24"/>
        </w:rPr>
        <w:t xml:space="preserve"> 1 shows multiple</w:t>
      </w:r>
      <w:r w:rsidR="008251CF" w:rsidRPr="00CB2DC7">
        <w:rPr>
          <w:rFonts w:ascii="Book Antiqua" w:hAnsi="Book Antiqua" w:cs="Times New Roman"/>
          <w:sz w:val="24"/>
          <w:szCs w:val="24"/>
        </w:rPr>
        <w:t xml:space="preserve"> sequence alignment of three </w:t>
      </w:r>
      <w:r w:rsidR="008251CF" w:rsidRPr="00CB2DC7">
        <w:rPr>
          <w:rFonts w:ascii="Book Antiqua" w:hAnsi="Book Antiqua" w:cs="Times New Roman"/>
          <w:i/>
          <w:sz w:val="24"/>
          <w:szCs w:val="24"/>
        </w:rPr>
        <w:t>E. coli</w:t>
      </w:r>
      <w:r w:rsidR="008251CF" w:rsidRPr="00CB2DC7">
        <w:rPr>
          <w:rFonts w:ascii="Book Antiqua" w:hAnsi="Book Antiqua" w:cs="Times New Roman"/>
          <w:sz w:val="24"/>
          <w:szCs w:val="24"/>
        </w:rPr>
        <w:t xml:space="preserve"> </w:t>
      </w:r>
      <w:r w:rsidR="00D4678F" w:rsidRPr="00CB2DC7">
        <w:rPr>
          <w:rFonts w:ascii="Book Antiqua" w:hAnsi="Book Antiqua" w:cs="Times New Roman"/>
          <w:sz w:val="24"/>
          <w:szCs w:val="24"/>
        </w:rPr>
        <w:t xml:space="preserve">Prxs </w:t>
      </w:r>
      <w:r w:rsidR="008251CF" w:rsidRPr="00CB2DC7">
        <w:rPr>
          <w:rFonts w:ascii="Book Antiqua" w:hAnsi="Book Antiqua" w:cs="Times New Roman"/>
          <w:sz w:val="24"/>
          <w:szCs w:val="24"/>
        </w:rPr>
        <w:t>(E_AhpC, E_BCP, and E_TPx) and four</w:t>
      </w:r>
      <w:r w:rsidR="008251CF" w:rsidRPr="00CB2DC7">
        <w:rPr>
          <w:rFonts w:ascii="Book Antiqua" w:hAnsi="Book Antiqua" w:cs="Times New Roman"/>
          <w:i/>
          <w:sz w:val="24"/>
          <w:szCs w:val="24"/>
        </w:rPr>
        <w:t xml:space="preserve"> </w:t>
      </w:r>
      <w:r w:rsidR="00C653B1" w:rsidRPr="00CB2DC7">
        <w:rPr>
          <w:rFonts w:ascii="Book Antiqua" w:hAnsi="Book Antiqua" w:cs="Times New Roman"/>
          <w:i/>
          <w:sz w:val="24"/>
          <w:szCs w:val="24"/>
        </w:rPr>
        <w:t xml:space="preserve">B. subtilis </w:t>
      </w:r>
      <w:r w:rsidR="00D4678F" w:rsidRPr="00CB2DC7">
        <w:rPr>
          <w:rFonts w:ascii="Book Antiqua" w:hAnsi="Book Antiqua" w:cs="Times New Roman"/>
          <w:sz w:val="24"/>
          <w:szCs w:val="24"/>
        </w:rPr>
        <w:t>Prxs</w:t>
      </w:r>
      <w:r w:rsidR="004A272E" w:rsidRPr="00CB2DC7">
        <w:rPr>
          <w:rFonts w:ascii="Book Antiqua" w:hAnsi="Book Antiqua" w:cs="Times New Roman"/>
          <w:sz w:val="24"/>
          <w:szCs w:val="24"/>
        </w:rPr>
        <w:t xml:space="preserve"> </w:t>
      </w:r>
      <w:r w:rsidRPr="00CB2DC7">
        <w:rPr>
          <w:rFonts w:ascii="Book Antiqua" w:hAnsi="Book Antiqua" w:cs="Times New Roman"/>
          <w:sz w:val="24"/>
          <w:szCs w:val="24"/>
        </w:rPr>
        <w:t xml:space="preserve">using </w:t>
      </w:r>
      <w:r w:rsidR="002873A0" w:rsidRPr="00CB2DC7">
        <w:rPr>
          <w:rFonts w:ascii="Book Antiqua" w:hAnsi="Book Antiqua" w:cs="Times New Roman"/>
          <w:sz w:val="24"/>
          <w:szCs w:val="24"/>
        </w:rPr>
        <w:t xml:space="preserve">the </w:t>
      </w:r>
      <w:r w:rsidR="004A272E" w:rsidRPr="00CB2DC7">
        <w:rPr>
          <w:rFonts w:ascii="Book Antiqua" w:hAnsi="Book Antiqua" w:cs="Times New Roman"/>
          <w:sz w:val="24"/>
          <w:szCs w:val="24"/>
        </w:rPr>
        <w:t>Clustal</w:t>
      </w:r>
      <w:r w:rsidR="00E536CE" w:rsidRPr="00CB2DC7">
        <w:rPr>
          <w:rFonts w:ascii="Book Antiqua" w:hAnsi="Book Antiqua" w:cs="Times New Roman"/>
          <w:sz w:val="24"/>
          <w:szCs w:val="24"/>
        </w:rPr>
        <w:t>W</w:t>
      </w:r>
      <w:r w:rsidR="004A272E" w:rsidRPr="00CB2DC7">
        <w:rPr>
          <w:rFonts w:ascii="Book Antiqua" w:hAnsi="Book Antiqua" w:cs="Times New Roman"/>
          <w:sz w:val="24"/>
          <w:szCs w:val="24"/>
        </w:rPr>
        <w:t xml:space="preserve"> 2.1 </w:t>
      </w:r>
      <w:r w:rsidRPr="00CB2DC7">
        <w:rPr>
          <w:rFonts w:ascii="Book Antiqua" w:hAnsi="Book Antiqua" w:cs="Times New Roman"/>
          <w:sz w:val="24"/>
          <w:szCs w:val="24"/>
        </w:rPr>
        <w:t>program</w:t>
      </w:r>
      <w:r w:rsidR="00FE3A71" w:rsidRPr="00CB2DC7">
        <w:rPr>
          <w:rFonts w:ascii="Book Antiqua" w:hAnsi="Book Antiqua" w:cs="Times New Roman"/>
          <w:sz w:val="24"/>
          <w:szCs w:val="24"/>
        </w:rPr>
        <w:t>,</w:t>
      </w:r>
      <w:r w:rsidR="008251CF" w:rsidRPr="00CB2DC7">
        <w:rPr>
          <w:rFonts w:ascii="Book Antiqua" w:hAnsi="Book Antiqua" w:cs="Times New Roman"/>
          <w:sz w:val="24"/>
          <w:szCs w:val="24"/>
        </w:rPr>
        <w:t xml:space="preserve"> </w:t>
      </w:r>
      <w:r w:rsidR="00FE3A71" w:rsidRPr="00CB2DC7">
        <w:rPr>
          <w:rFonts w:ascii="Book Antiqua" w:hAnsi="Book Antiqua" w:cs="Times New Roman"/>
          <w:sz w:val="24"/>
          <w:szCs w:val="24"/>
        </w:rPr>
        <w:t xml:space="preserve">and </w:t>
      </w:r>
      <w:r w:rsidR="005835AD" w:rsidRPr="00CB2DC7">
        <w:rPr>
          <w:rFonts w:ascii="Book Antiqua" w:hAnsi="Book Antiqua" w:cs="Times New Roman"/>
          <w:sz w:val="24"/>
          <w:szCs w:val="24"/>
        </w:rPr>
        <w:t xml:space="preserve">a </w:t>
      </w:r>
      <w:r w:rsidR="009F3B09" w:rsidRPr="00CB2DC7">
        <w:rPr>
          <w:rFonts w:ascii="Book Antiqua" w:hAnsi="Book Antiqua" w:cs="Times New Roman"/>
          <w:sz w:val="24"/>
          <w:szCs w:val="24"/>
        </w:rPr>
        <w:t>resulting phylogenetic</w:t>
      </w:r>
      <w:r w:rsidRPr="00CB2DC7">
        <w:rPr>
          <w:rFonts w:ascii="Book Antiqua" w:hAnsi="Book Antiqua" w:cs="Times New Roman"/>
          <w:sz w:val="24"/>
          <w:szCs w:val="24"/>
        </w:rPr>
        <w:t xml:space="preserve"> </w:t>
      </w:r>
      <w:r w:rsidR="0069686D" w:rsidRPr="00CB2DC7">
        <w:rPr>
          <w:rFonts w:ascii="Book Antiqua" w:hAnsi="Book Antiqua" w:cs="Times New Roman"/>
          <w:sz w:val="24"/>
          <w:szCs w:val="24"/>
        </w:rPr>
        <w:t>tree</w:t>
      </w:r>
      <w:r w:rsidR="00FE3A71" w:rsidRPr="00CB2DC7">
        <w:rPr>
          <w:rFonts w:ascii="Book Antiqua" w:hAnsi="Book Antiqua" w:cs="Times New Roman"/>
          <w:sz w:val="24"/>
          <w:szCs w:val="24"/>
        </w:rPr>
        <w:t>.</w:t>
      </w:r>
      <w:r w:rsidR="00D4678F" w:rsidRPr="00CB2DC7">
        <w:rPr>
          <w:rFonts w:ascii="Book Antiqua" w:hAnsi="Book Antiqua" w:cs="Times New Roman"/>
          <w:sz w:val="24"/>
          <w:szCs w:val="24"/>
        </w:rPr>
        <w:t xml:space="preserve"> </w:t>
      </w:r>
      <w:r w:rsidR="006674E6" w:rsidRPr="00CB2DC7">
        <w:rPr>
          <w:rFonts w:ascii="Book Antiqua" w:hAnsi="Book Antiqua" w:cs="Times New Roman"/>
          <w:sz w:val="24"/>
          <w:szCs w:val="24"/>
        </w:rPr>
        <w:t>The hallmark of Prx</w:t>
      </w:r>
      <w:r w:rsidRPr="00CB2DC7">
        <w:rPr>
          <w:rFonts w:ascii="Book Antiqua" w:hAnsi="Book Antiqua" w:cs="Times New Roman"/>
          <w:sz w:val="24"/>
          <w:szCs w:val="24"/>
        </w:rPr>
        <w:t>s</w:t>
      </w:r>
      <w:r w:rsidR="006674E6" w:rsidRPr="00CB2DC7">
        <w:rPr>
          <w:rFonts w:ascii="Book Antiqua" w:hAnsi="Book Antiqua" w:cs="Times New Roman"/>
          <w:sz w:val="24"/>
          <w:szCs w:val="24"/>
        </w:rPr>
        <w:t xml:space="preserve"> is a conserved peroxidatic Cys </w:t>
      </w:r>
      <w:r w:rsidRPr="00CB2DC7">
        <w:rPr>
          <w:rFonts w:ascii="Book Antiqua" w:hAnsi="Book Antiqua" w:cs="Times New Roman"/>
          <w:sz w:val="24"/>
          <w:szCs w:val="24"/>
        </w:rPr>
        <w:t xml:space="preserve">residue </w:t>
      </w:r>
      <w:r w:rsidR="006674E6" w:rsidRPr="00CB2DC7">
        <w:rPr>
          <w:rFonts w:ascii="Book Antiqua" w:hAnsi="Book Antiqua" w:cs="Times New Roman"/>
          <w:sz w:val="24"/>
          <w:szCs w:val="24"/>
        </w:rPr>
        <w:t xml:space="preserve">located near the N-terminus. </w:t>
      </w:r>
      <w:r w:rsidR="00E536CE" w:rsidRPr="00CB2DC7">
        <w:rPr>
          <w:rFonts w:ascii="Book Antiqua" w:hAnsi="Book Antiqua" w:cs="Times New Roman"/>
          <w:sz w:val="24"/>
          <w:szCs w:val="24"/>
        </w:rPr>
        <w:t>The analysis of multiple</w:t>
      </w:r>
      <w:r w:rsidR="006674E6" w:rsidRPr="00CB2DC7">
        <w:rPr>
          <w:rFonts w:ascii="Book Antiqua" w:hAnsi="Book Antiqua" w:cs="Times New Roman"/>
          <w:sz w:val="24"/>
          <w:szCs w:val="24"/>
        </w:rPr>
        <w:t xml:space="preserve"> </w:t>
      </w:r>
      <w:r w:rsidR="00870108" w:rsidRPr="00CB2DC7">
        <w:rPr>
          <w:rFonts w:ascii="Book Antiqua" w:hAnsi="Book Antiqua" w:cs="Times New Roman"/>
          <w:sz w:val="24"/>
          <w:szCs w:val="24"/>
        </w:rPr>
        <w:t xml:space="preserve">protein </w:t>
      </w:r>
      <w:r w:rsidR="00E536CE" w:rsidRPr="00CB2DC7">
        <w:rPr>
          <w:rFonts w:ascii="Book Antiqua" w:hAnsi="Book Antiqua" w:cs="Times New Roman"/>
          <w:sz w:val="24"/>
          <w:szCs w:val="24"/>
        </w:rPr>
        <w:t xml:space="preserve">alignment </w:t>
      </w:r>
      <w:r w:rsidR="00870108" w:rsidRPr="00CB2DC7">
        <w:rPr>
          <w:rFonts w:ascii="Book Antiqua" w:hAnsi="Book Antiqua" w:cs="Times New Roman"/>
          <w:sz w:val="24"/>
          <w:szCs w:val="24"/>
        </w:rPr>
        <w:t xml:space="preserve">revealed </w:t>
      </w:r>
      <w:r w:rsidR="006674E6" w:rsidRPr="00CB2DC7">
        <w:rPr>
          <w:rFonts w:ascii="Book Antiqua" w:hAnsi="Book Antiqua" w:cs="Times New Roman"/>
          <w:sz w:val="24"/>
          <w:szCs w:val="24"/>
        </w:rPr>
        <w:t xml:space="preserve">that all </w:t>
      </w:r>
      <w:r w:rsidR="00C653B1" w:rsidRPr="00CB2DC7">
        <w:rPr>
          <w:rFonts w:ascii="Book Antiqua" w:hAnsi="Book Antiqua" w:cs="Times New Roman"/>
          <w:i/>
          <w:sz w:val="24"/>
          <w:szCs w:val="24"/>
        </w:rPr>
        <w:t xml:space="preserve">B. subtilis </w:t>
      </w:r>
      <w:r w:rsidR="006674E6" w:rsidRPr="00CB2DC7">
        <w:rPr>
          <w:rFonts w:ascii="Book Antiqua" w:hAnsi="Book Antiqua" w:cs="Times New Roman"/>
          <w:sz w:val="24"/>
          <w:szCs w:val="24"/>
        </w:rPr>
        <w:t xml:space="preserve">Prxs </w:t>
      </w:r>
      <w:r w:rsidR="009F3B09" w:rsidRPr="00CB2DC7">
        <w:rPr>
          <w:rFonts w:ascii="Book Antiqua" w:hAnsi="Book Antiqua" w:cs="Times New Roman"/>
          <w:sz w:val="24"/>
          <w:szCs w:val="24"/>
        </w:rPr>
        <w:t>possessed</w:t>
      </w:r>
      <w:r w:rsidR="00870108" w:rsidRPr="00CB2DC7">
        <w:rPr>
          <w:rFonts w:ascii="Book Antiqua" w:hAnsi="Book Antiqua" w:cs="Times New Roman"/>
          <w:sz w:val="24"/>
          <w:szCs w:val="24"/>
        </w:rPr>
        <w:t xml:space="preserve"> a </w:t>
      </w:r>
      <w:r w:rsidR="006674E6" w:rsidRPr="00CB2DC7">
        <w:rPr>
          <w:rFonts w:ascii="Book Antiqua" w:hAnsi="Book Antiqua" w:cs="Times New Roman"/>
          <w:sz w:val="24"/>
          <w:szCs w:val="24"/>
        </w:rPr>
        <w:t>highly conserved peroxidatic Cys, suggestin</w:t>
      </w:r>
      <w:r w:rsidR="00DB2917" w:rsidRPr="00CB2DC7">
        <w:rPr>
          <w:rFonts w:ascii="Book Antiqua" w:hAnsi="Book Antiqua" w:cs="Times New Roman"/>
          <w:sz w:val="24"/>
          <w:szCs w:val="24"/>
        </w:rPr>
        <w:t xml:space="preserve">g that </w:t>
      </w:r>
      <w:r w:rsidR="00870108" w:rsidRPr="00CB2DC7">
        <w:rPr>
          <w:rFonts w:ascii="Book Antiqua" w:hAnsi="Book Antiqua" w:cs="Times New Roman"/>
          <w:sz w:val="24"/>
          <w:szCs w:val="24"/>
        </w:rPr>
        <w:t xml:space="preserve">these enzymes </w:t>
      </w:r>
      <w:r w:rsidR="00DB2917" w:rsidRPr="00CB2DC7">
        <w:rPr>
          <w:rFonts w:ascii="Book Antiqua" w:hAnsi="Book Antiqua" w:cs="Times New Roman"/>
          <w:sz w:val="24"/>
          <w:szCs w:val="24"/>
        </w:rPr>
        <w:t xml:space="preserve">belong to </w:t>
      </w:r>
      <w:r w:rsidR="00870108" w:rsidRPr="00CB2DC7">
        <w:rPr>
          <w:rFonts w:ascii="Book Antiqua" w:hAnsi="Book Antiqua" w:cs="Times New Roman"/>
          <w:sz w:val="24"/>
          <w:szCs w:val="24"/>
        </w:rPr>
        <w:t xml:space="preserve">the </w:t>
      </w:r>
      <w:r w:rsidR="00DB2917" w:rsidRPr="00CB2DC7">
        <w:rPr>
          <w:rFonts w:ascii="Book Antiqua" w:hAnsi="Book Antiqua" w:cs="Times New Roman"/>
          <w:sz w:val="24"/>
          <w:szCs w:val="24"/>
        </w:rPr>
        <w:t>Prx family</w:t>
      </w:r>
      <w:r w:rsidR="00E25DEB" w:rsidRPr="00CB2DC7">
        <w:rPr>
          <w:rFonts w:ascii="Book Antiqua" w:hAnsi="Book Antiqua" w:cs="Times New Roman"/>
          <w:sz w:val="24"/>
          <w:szCs w:val="24"/>
        </w:rPr>
        <w:t>.</w:t>
      </w:r>
      <w:r w:rsidR="006674E6" w:rsidRPr="00CB2DC7">
        <w:rPr>
          <w:rFonts w:ascii="Book Antiqua" w:hAnsi="Book Antiqua" w:cs="Times New Roman"/>
          <w:sz w:val="24"/>
          <w:szCs w:val="24"/>
        </w:rPr>
        <w:t xml:space="preserve"> </w:t>
      </w:r>
      <w:r w:rsidR="00E25DEB" w:rsidRPr="00CB2DC7">
        <w:rPr>
          <w:rFonts w:ascii="Book Antiqua" w:hAnsi="Book Antiqua" w:cs="Times New Roman"/>
          <w:sz w:val="24"/>
          <w:szCs w:val="24"/>
        </w:rPr>
        <w:t>The cladogram reveals</w:t>
      </w:r>
      <w:r w:rsidR="00D4678F" w:rsidRPr="00CB2DC7">
        <w:rPr>
          <w:rFonts w:ascii="Book Antiqua" w:hAnsi="Book Antiqua" w:cs="Times New Roman"/>
          <w:sz w:val="24"/>
          <w:szCs w:val="24"/>
        </w:rPr>
        <w:t xml:space="preserve"> that</w:t>
      </w:r>
      <w:r w:rsidR="002873A0" w:rsidRPr="00CB2DC7">
        <w:rPr>
          <w:rFonts w:ascii="Book Antiqua" w:hAnsi="Book Antiqua" w:cs="Times New Roman"/>
          <w:sz w:val="24"/>
          <w:szCs w:val="24"/>
        </w:rPr>
        <w:t>,</w:t>
      </w:r>
      <w:r w:rsidR="00D4678F" w:rsidRPr="00CB2DC7">
        <w:rPr>
          <w:rFonts w:ascii="Book Antiqua" w:hAnsi="Book Antiqua" w:cs="Times New Roman"/>
          <w:sz w:val="24"/>
          <w:szCs w:val="24"/>
        </w:rPr>
        <w:t xml:space="preserve"> </w:t>
      </w:r>
      <w:r w:rsidR="00870108" w:rsidRPr="00CB2DC7">
        <w:rPr>
          <w:rFonts w:ascii="Book Antiqua" w:hAnsi="Book Antiqua" w:cs="Times New Roman"/>
          <w:sz w:val="24"/>
          <w:szCs w:val="24"/>
        </w:rPr>
        <w:t xml:space="preserve">with the </w:t>
      </w:r>
      <w:r w:rsidR="00D4678F" w:rsidRPr="00CB2DC7">
        <w:rPr>
          <w:rFonts w:ascii="Book Antiqua" w:hAnsi="Book Antiqua" w:cs="Times New Roman"/>
          <w:sz w:val="24"/>
          <w:szCs w:val="24"/>
        </w:rPr>
        <w:t>except</w:t>
      </w:r>
      <w:r w:rsidR="00870108" w:rsidRPr="00CB2DC7">
        <w:rPr>
          <w:rFonts w:ascii="Book Antiqua" w:hAnsi="Book Antiqua" w:cs="Times New Roman"/>
          <w:sz w:val="24"/>
          <w:szCs w:val="24"/>
        </w:rPr>
        <w:t>ion</w:t>
      </w:r>
      <w:r w:rsidR="00D4678F" w:rsidRPr="00CB2DC7">
        <w:rPr>
          <w:rFonts w:ascii="Book Antiqua" w:hAnsi="Book Antiqua" w:cs="Times New Roman"/>
          <w:sz w:val="24"/>
          <w:szCs w:val="24"/>
        </w:rPr>
        <w:t xml:space="preserve"> </w:t>
      </w:r>
      <w:r w:rsidR="00870108" w:rsidRPr="00CB2DC7">
        <w:rPr>
          <w:rFonts w:ascii="Book Antiqua" w:hAnsi="Book Antiqua" w:cs="Times New Roman"/>
          <w:sz w:val="24"/>
          <w:szCs w:val="24"/>
        </w:rPr>
        <w:t xml:space="preserve">of </w:t>
      </w:r>
      <w:r w:rsidR="00D4678F" w:rsidRPr="00CB2DC7">
        <w:rPr>
          <w:rFonts w:ascii="Book Antiqua" w:hAnsi="Book Antiqua" w:cs="Times New Roman"/>
          <w:sz w:val="24"/>
          <w:szCs w:val="24"/>
        </w:rPr>
        <w:t xml:space="preserve">B_AhpC_H2, all </w:t>
      </w:r>
      <w:r w:rsidR="00D4678F" w:rsidRPr="00CB2DC7">
        <w:rPr>
          <w:rFonts w:ascii="Book Antiqua" w:hAnsi="Book Antiqua" w:cs="Times New Roman"/>
          <w:i/>
          <w:sz w:val="24"/>
          <w:szCs w:val="24"/>
        </w:rPr>
        <w:t>Bacillus</w:t>
      </w:r>
      <w:r w:rsidR="00D4678F" w:rsidRPr="00CB2DC7">
        <w:rPr>
          <w:rFonts w:ascii="Book Antiqua" w:hAnsi="Book Antiqua" w:cs="Times New Roman"/>
          <w:sz w:val="24"/>
          <w:szCs w:val="24"/>
        </w:rPr>
        <w:t xml:space="preserve"> Prxs </w:t>
      </w:r>
      <w:r w:rsidR="009F3B09" w:rsidRPr="00CB2DC7">
        <w:rPr>
          <w:rFonts w:ascii="Book Antiqua" w:hAnsi="Book Antiqua" w:cs="Times New Roman"/>
          <w:sz w:val="24"/>
          <w:szCs w:val="24"/>
        </w:rPr>
        <w:t>displayed sequence similarity with</w:t>
      </w:r>
      <w:r w:rsidR="00D4678F" w:rsidRPr="00CB2DC7">
        <w:rPr>
          <w:rFonts w:ascii="Book Antiqua" w:hAnsi="Book Antiqua" w:cs="Times New Roman"/>
          <w:sz w:val="24"/>
          <w:szCs w:val="24"/>
        </w:rPr>
        <w:t xml:space="preserve"> the corresponding </w:t>
      </w:r>
      <w:r w:rsidR="00870108" w:rsidRPr="00CB2DC7">
        <w:rPr>
          <w:rFonts w:ascii="Book Antiqua" w:hAnsi="Book Antiqua" w:cs="Times New Roman"/>
          <w:i/>
          <w:sz w:val="24"/>
          <w:szCs w:val="24"/>
        </w:rPr>
        <w:t>E. coli</w:t>
      </w:r>
      <w:r w:rsidR="00870108" w:rsidRPr="00CB2DC7">
        <w:rPr>
          <w:rFonts w:ascii="Book Antiqua" w:hAnsi="Book Antiqua" w:cs="Times New Roman"/>
          <w:sz w:val="24"/>
          <w:szCs w:val="24"/>
        </w:rPr>
        <w:t xml:space="preserve"> </w:t>
      </w:r>
      <w:r w:rsidR="00D4678F" w:rsidRPr="00CB2DC7">
        <w:rPr>
          <w:rFonts w:ascii="Book Antiqua" w:hAnsi="Book Antiqua" w:cs="Times New Roman"/>
          <w:sz w:val="24"/>
          <w:szCs w:val="24"/>
        </w:rPr>
        <w:t>Prx</w:t>
      </w:r>
      <w:r w:rsidR="00C44004" w:rsidRPr="00CB2DC7">
        <w:rPr>
          <w:rFonts w:ascii="Book Antiqua" w:hAnsi="Book Antiqua" w:cs="Times New Roman"/>
          <w:sz w:val="24"/>
          <w:szCs w:val="24"/>
        </w:rPr>
        <w:t>s</w:t>
      </w:r>
      <w:r w:rsidR="00D4678F" w:rsidRPr="00CB2DC7">
        <w:rPr>
          <w:rFonts w:ascii="Book Antiqua" w:hAnsi="Book Antiqua" w:cs="Times New Roman"/>
          <w:sz w:val="24"/>
          <w:szCs w:val="24"/>
        </w:rPr>
        <w:t xml:space="preserve"> </w:t>
      </w:r>
      <w:r w:rsidR="00C44004" w:rsidRPr="00CB2DC7">
        <w:rPr>
          <w:rFonts w:ascii="Book Antiqua" w:hAnsi="Book Antiqua" w:cs="Times New Roman"/>
          <w:sz w:val="24"/>
          <w:szCs w:val="24"/>
        </w:rPr>
        <w:t xml:space="preserve">and were therefore named after </w:t>
      </w:r>
      <w:r w:rsidR="00C44004" w:rsidRPr="00CB2DC7">
        <w:rPr>
          <w:rFonts w:ascii="Book Antiqua" w:hAnsi="Book Antiqua" w:cs="Times New Roman"/>
          <w:sz w:val="24"/>
          <w:szCs w:val="24"/>
        </w:rPr>
        <w:lastRenderedPageBreak/>
        <w:t xml:space="preserve">the respective </w:t>
      </w:r>
      <w:r w:rsidR="00C44004" w:rsidRPr="00CB2DC7">
        <w:rPr>
          <w:rFonts w:ascii="Book Antiqua" w:hAnsi="Book Antiqua" w:cs="Times New Roman"/>
          <w:i/>
          <w:sz w:val="24"/>
          <w:szCs w:val="24"/>
        </w:rPr>
        <w:t>E. coli</w:t>
      </w:r>
      <w:r w:rsidR="00C44004" w:rsidRPr="00CB2DC7">
        <w:rPr>
          <w:rFonts w:ascii="Book Antiqua" w:hAnsi="Book Antiqua" w:cs="Times New Roman"/>
          <w:sz w:val="24"/>
          <w:szCs w:val="24"/>
        </w:rPr>
        <w:t xml:space="preserve"> enzymes. Thus, E_TPx and B_TPx showed </w:t>
      </w:r>
      <w:r w:rsidR="00572EEF" w:rsidRPr="00CB2DC7">
        <w:rPr>
          <w:rFonts w:ascii="Book Antiqua" w:hAnsi="Book Antiqua" w:cs="Times New Roman"/>
          <w:sz w:val="24"/>
          <w:szCs w:val="24"/>
        </w:rPr>
        <w:t xml:space="preserve">41.5% identity </w:t>
      </w:r>
      <w:r w:rsidR="00C44004" w:rsidRPr="00CB2DC7">
        <w:rPr>
          <w:rFonts w:ascii="Book Antiqua" w:hAnsi="Book Antiqua" w:cs="Times New Roman"/>
          <w:sz w:val="24"/>
          <w:szCs w:val="24"/>
        </w:rPr>
        <w:t>in 164 overlapping amino acids</w:t>
      </w:r>
      <w:r w:rsidR="00572EEF" w:rsidRPr="00CB2DC7">
        <w:rPr>
          <w:rFonts w:ascii="Book Antiqua" w:hAnsi="Book Antiqua" w:cs="Times New Roman"/>
          <w:sz w:val="24"/>
          <w:szCs w:val="24"/>
        </w:rPr>
        <w:t xml:space="preserve"> </w:t>
      </w:r>
      <w:r w:rsidR="002873A0" w:rsidRPr="00CB2DC7">
        <w:rPr>
          <w:rFonts w:ascii="Book Antiqua" w:hAnsi="Book Antiqua" w:cs="Times New Roman"/>
          <w:sz w:val="24"/>
          <w:szCs w:val="24"/>
        </w:rPr>
        <w:t xml:space="preserve">and </w:t>
      </w:r>
      <w:r w:rsidR="00C44004" w:rsidRPr="00CB2DC7">
        <w:rPr>
          <w:rFonts w:ascii="Book Antiqua" w:hAnsi="Book Antiqua" w:cs="Times New Roman"/>
          <w:sz w:val="24"/>
          <w:szCs w:val="24"/>
        </w:rPr>
        <w:t xml:space="preserve">E_BCP and B_BCP demonstrated </w:t>
      </w:r>
      <w:r w:rsidR="00572EEF" w:rsidRPr="00CB2DC7">
        <w:rPr>
          <w:rFonts w:ascii="Book Antiqua" w:hAnsi="Book Antiqua" w:cs="Times New Roman"/>
          <w:sz w:val="24"/>
          <w:szCs w:val="24"/>
        </w:rPr>
        <w:t xml:space="preserve">39.7% identity </w:t>
      </w:r>
      <w:r w:rsidR="00C44004" w:rsidRPr="00CB2DC7">
        <w:rPr>
          <w:rFonts w:ascii="Book Antiqua" w:hAnsi="Book Antiqua" w:cs="Times New Roman"/>
          <w:kern w:val="0"/>
          <w:sz w:val="24"/>
          <w:szCs w:val="24"/>
        </w:rPr>
        <w:t>in 151 overlapping amino acids</w:t>
      </w:r>
      <w:r w:rsidR="00572EEF" w:rsidRPr="00CB2DC7">
        <w:rPr>
          <w:rFonts w:ascii="Book Antiqua" w:hAnsi="Book Antiqua" w:cs="Times New Roman"/>
          <w:sz w:val="24"/>
          <w:szCs w:val="24"/>
        </w:rPr>
        <w:t xml:space="preserve">. </w:t>
      </w:r>
      <w:r w:rsidR="00C44004" w:rsidRPr="00CB2DC7">
        <w:rPr>
          <w:rFonts w:ascii="Book Antiqua" w:hAnsi="Book Antiqua" w:cs="Times New Roman"/>
          <w:sz w:val="24"/>
          <w:szCs w:val="24"/>
        </w:rPr>
        <w:t>E_AhpC and B_AhpC_H1</w:t>
      </w:r>
      <w:r w:rsidR="004F62EE" w:rsidRPr="00CB2DC7">
        <w:rPr>
          <w:rFonts w:ascii="Book Antiqua" w:hAnsi="Book Antiqua" w:cs="Times New Roman"/>
          <w:sz w:val="24"/>
          <w:szCs w:val="24"/>
        </w:rPr>
        <w:t xml:space="preserve"> </w:t>
      </w:r>
      <w:r w:rsidR="00C44004" w:rsidRPr="00CB2DC7">
        <w:rPr>
          <w:rFonts w:ascii="Book Antiqua" w:hAnsi="Book Antiqua" w:cs="Times New Roman"/>
          <w:sz w:val="24"/>
          <w:szCs w:val="24"/>
        </w:rPr>
        <w:t xml:space="preserve">had 65.24% </w:t>
      </w:r>
      <w:r w:rsidR="00F3700E" w:rsidRPr="00CB2DC7">
        <w:rPr>
          <w:rFonts w:ascii="Book Antiqua" w:hAnsi="Book Antiqua" w:cs="Times New Roman"/>
          <w:sz w:val="24"/>
          <w:szCs w:val="24"/>
        </w:rPr>
        <w:t>identity in</w:t>
      </w:r>
      <w:r w:rsidR="00290511" w:rsidRPr="00CB2DC7">
        <w:rPr>
          <w:rFonts w:ascii="Book Antiqua" w:hAnsi="Book Antiqua" w:cs="Times New Roman"/>
          <w:sz w:val="24"/>
          <w:szCs w:val="24"/>
        </w:rPr>
        <w:t xml:space="preserve"> </w:t>
      </w:r>
      <w:r w:rsidR="00976087" w:rsidRPr="00CB2DC7">
        <w:rPr>
          <w:rFonts w:ascii="Book Antiqua" w:hAnsi="Book Antiqua" w:cs="Times New Roman"/>
          <w:sz w:val="24"/>
          <w:szCs w:val="24"/>
        </w:rPr>
        <w:t xml:space="preserve">a </w:t>
      </w:r>
      <w:r w:rsidR="004F62EE" w:rsidRPr="00CB2DC7">
        <w:rPr>
          <w:rFonts w:ascii="Book Antiqua" w:hAnsi="Book Antiqua" w:cs="Times New Roman"/>
          <w:sz w:val="24"/>
          <w:szCs w:val="24"/>
        </w:rPr>
        <w:t>187</w:t>
      </w:r>
      <w:r w:rsidR="00C44004" w:rsidRPr="00CB2DC7">
        <w:rPr>
          <w:rFonts w:ascii="Book Antiqua" w:hAnsi="Book Antiqua" w:cs="Times New Roman"/>
          <w:sz w:val="24"/>
          <w:szCs w:val="24"/>
        </w:rPr>
        <w:t>-amino acid region, while</w:t>
      </w:r>
      <w:r w:rsidR="00290511" w:rsidRPr="00CB2DC7">
        <w:rPr>
          <w:rFonts w:ascii="Book Antiqua" w:hAnsi="Book Antiqua" w:cs="Times New Roman"/>
          <w:sz w:val="24"/>
          <w:szCs w:val="24"/>
        </w:rPr>
        <w:t xml:space="preserve"> </w:t>
      </w:r>
      <w:r w:rsidR="00C44004" w:rsidRPr="00CB2DC7">
        <w:rPr>
          <w:rFonts w:ascii="Book Antiqua" w:hAnsi="Book Antiqua" w:cs="Times New Roman"/>
          <w:sz w:val="24"/>
          <w:szCs w:val="24"/>
        </w:rPr>
        <w:t xml:space="preserve">E_AhpC and B_AhpC_H2 had </w:t>
      </w:r>
      <w:r w:rsidR="00E25DEB" w:rsidRPr="00CB2DC7">
        <w:rPr>
          <w:rFonts w:ascii="Book Antiqua" w:hAnsi="Book Antiqua" w:cs="Times New Roman"/>
          <w:sz w:val="24"/>
          <w:szCs w:val="24"/>
        </w:rPr>
        <w:t xml:space="preserve">38.4% identity </w:t>
      </w:r>
      <w:r w:rsidR="004F62EE" w:rsidRPr="00CB2DC7">
        <w:rPr>
          <w:rFonts w:ascii="Book Antiqua" w:hAnsi="Book Antiqua" w:cs="Times New Roman"/>
          <w:sz w:val="24"/>
          <w:szCs w:val="24"/>
        </w:rPr>
        <w:t xml:space="preserve">in </w:t>
      </w:r>
      <w:r w:rsidR="009F3B09" w:rsidRPr="00CB2DC7">
        <w:rPr>
          <w:rFonts w:ascii="Book Antiqua" w:hAnsi="Book Antiqua" w:cs="Times New Roman"/>
          <w:sz w:val="24"/>
          <w:szCs w:val="24"/>
        </w:rPr>
        <w:t xml:space="preserve">a </w:t>
      </w:r>
      <w:r w:rsidR="004F62EE" w:rsidRPr="00CB2DC7">
        <w:rPr>
          <w:rFonts w:ascii="Book Antiqua" w:hAnsi="Book Antiqua" w:cs="Times New Roman"/>
          <w:sz w:val="24"/>
          <w:szCs w:val="24"/>
        </w:rPr>
        <w:t>159</w:t>
      </w:r>
      <w:r w:rsidR="00C44004" w:rsidRPr="00CB2DC7">
        <w:rPr>
          <w:rFonts w:ascii="Book Antiqua" w:hAnsi="Book Antiqua" w:cs="Times New Roman"/>
          <w:sz w:val="24"/>
          <w:szCs w:val="24"/>
        </w:rPr>
        <w:t>-amino acid</w:t>
      </w:r>
      <w:r w:rsidR="004F62EE" w:rsidRPr="00CB2DC7">
        <w:rPr>
          <w:rFonts w:ascii="Book Antiqua" w:hAnsi="Book Antiqua" w:cs="Times New Roman"/>
          <w:sz w:val="24"/>
          <w:szCs w:val="24"/>
        </w:rPr>
        <w:t xml:space="preserve"> sequence</w:t>
      </w:r>
      <w:r w:rsidR="00976087" w:rsidRPr="00CB2DC7">
        <w:rPr>
          <w:rFonts w:ascii="Book Antiqua" w:hAnsi="Book Antiqua" w:cs="Times New Roman"/>
          <w:sz w:val="24"/>
          <w:szCs w:val="24"/>
        </w:rPr>
        <w:t>. Between B_AhpC_H1 and B_AhpC_H2, there was</w:t>
      </w:r>
      <w:r w:rsidR="00290511" w:rsidRPr="00CB2DC7">
        <w:rPr>
          <w:rFonts w:ascii="Book Antiqua" w:hAnsi="Book Antiqua" w:cs="Times New Roman"/>
          <w:sz w:val="24"/>
          <w:szCs w:val="24"/>
        </w:rPr>
        <w:t xml:space="preserve"> </w:t>
      </w:r>
      <w:r w:rsidR="00E25DEB" w:rsidRPr="00CB2DC7">
        <w:rPr>
          <w:rFonts w:ascii="Book Antiqua" w:hAnsi="Book Antiqua" w:cs="Times New Roman"/>
          <w:sz w:val="24"/>
          <w:szCs w:val="24"/>
        </w:rPr>
        <w:t xml:space="preserve">37.0% identity in </w:t>
      </w:r>
      <w:r w:rsidR="009F3B09" w:rsidRPr="00CB2DC7">
        <w:rPr>
          <w:rFonts w:ascii="Book Antiqua" w:hAnsi="Book Antiqua" w:cs="Times New Roman"/>
          <w:sz w:val="24"/>
          <w:szCs w:val="24"/>
        </w:rPr>
        <w:t xml:space="preserve">a </w:t>
      </w:r>
      <w:r w:rsidR="00E25DEB" w:rsidRPr="00CB2DC7">
        <w:rPr>
          <w:rFonts w:ascii="Book Antiqua" w:hAnsi="Book Antiqua" w:cs="Times New Roman"/>
          <w:sz w:val="24"/>
          <w:szCs w:val="24"/>
        </w:rPr>
        <w:t>181</w:t>
      </w:r>
      <w:r w:rsidR="00976087" w:rsidRPr="00CB2DC7">
        <w:rPr>
          <w:rFonts w:ascii="Book Antiqua" w:hAnsi="Book Antiqua" w:cs="Times New Roman"/>
          <w:sz w:val="24"/>
          <w:szCs w:val="24"/>
        </w:rPr>
        <w:t>-</w:t>
      </w:r>
      <w:r w:rsidR="00E25DEB" w:rsidRPr="00CB2DC7">
        <w:rPr>
          <w:rFonts w:ascii="Book Antiqua" w:hAnsi="Book Antiqua" w:cs="Times New Roman"/>
          <w:sz w:val="24"/>
          <w:szCs w:val="24"/>
        </w:rPr>
        <w:t>amino acid sequence</w:t>
      </w:r>
      <w:r w:rsidR="00F3700E" w:rsidRPr="00CB2DC7">
        <w:rPr>
          <w:rFonts w:ascii="Book Antiqua" w:hAnsi="Book Antiqua" w:cs="Times New Roman"/>
          <w:sz w:val="24"/>
          <w:szCs w:val="24"/>
        </w:rPr>
        <w:t>.</w:t>
      </w:r>
      <w:r w:rsidR="00290511" w:rsidRPr="00CB2DC7">
        <w:rPr>
          <w:rFonts w:ascii="Book Antiqua" w:hAnsi="Book Antiqua" w:cs="Times New Roman"/>
          <w:sz w:val="24"/>
          <w:szCs w:val="24"/>
        </w:rPr>
        <w:t xml:space="preserve"> </w:t>
      </w:r>
    </w:p>
    <w:p w14:paraId="24EEA698" w14:textId="77777777" w:rsidR="006B2D73" w:rsidRPr="00CB2DC7" w:rsidRDefault="00C44004" w:rsidP="000769ED">
      <w:pPr>
        <w:widowControl/>
        <w:wordWrap/>
        <w:autoSpaceDE/>
        <w:autoSpaceDN/>
        <w:spacing w:after="0" w:line="360" w:lineRule="auto"/>
        <w:ind w:firstLineChars="100" w:firstLine="240"/>
        <w:rPr>
          <w:rFonts w:ascii="Book Antiqua" w:hAnsi="Book Antiqua" w:cs="Times New Roman"/>
          <w:sz w:val="24"/>
          <w:szCs w:val="24"/>
        </w:rPr>
      </w:pPr>
      <w:r w:rsidRPr="00CB2DC7">
        <w:rPr>
          <w:rFonts w:ascii="Book Antiqua" w:hAnsi="Book Antiqua" w:cs="Times New Roman"/>
          <w:bCs/>
          <w:sz w:val="24"/>
          <w:szCs w:val="24"/>
        </w:rPr>
        <w:t>S</w:t>
      </w:r>
      <w:r w:rsidR="00444372" w:rsidRPr="00CB2DC7">
        <w:rPr>
          <w:rFonts w:ascii="Book Antiqua" w:hAnsi="Book Antiqua" w:cs="Times New Roman"/>
          <w:bCs/>
          <w:sz w:val="24"/>
          <w:szCs w:val="24"/>
        </w:rPr>
        <w:t>equence</w:t>
      </w:r>
      <w:r w:rsidR="00F216A8" w:rsidRPr="00CB2DC7">
        <w:rPr>
          <w:rFonts w:ascii="Book Antiqua" w:hAnsi="Book Antiqua" w:cs="Times New Roman"/>
          <w:bCs/>
          <w:sz w:val="24"/>
          <w:szCs w:val="24"/>
        </w:rPr>
        <w:t xml:space="preserve"> </w:t>
      </w:r>
      <w:r w:rsidR="00535FD5" w:rsidRPr="00CB2DC7">
        <w:rPr>
          <w:rFonts w:ascii="Book Antiqua" w:hAnsi="Book Antiqua" w:cs="Times New Roman"/>
          <w:bCs/>
          <w:sz w:val="24"/>
          <w:szCs w:val="24"/>
        </w:rPr>
        <w:t>similarity</w:t>
      </w:r>
      <w:r w:rsidR="00535FD5" w:rsidRPr="00CB2DC7">
        <w:rPr>
          <w:rFonts w:ascii="Book Antiqua" w:hAnsi="Book Antiqua" w:cs="Times New Roman"/>
          <w:sz w:val="24"/>
          <w:szCs w:val="24"/>
        </w:rPr>
        <w:t xml:space="preserve"> </w:t>
      </w:r>
      <w:r w:rsidR="009F3B09" w:rsidRPr="00CB2DC7">
        <w:rPr>
          <w:rFonts w:ascii="Book Antiqua" w:hAnsi="Book Antiqua" w:cs="Times New Roman"/>
          <w:sz w:val="24"/>
          <w:szCs w:val="24"/>
        </w:rPr>
        <w:t xml:space="preserve">analysis </w:t>
      </w:r>
      <w:r w:rsidR="005042A6" w:rsidRPr="00CB2DC7">
        <w:rPr>
          <w:rFonts w:ascii="Book Antiqua" w:hAnsi="Book Antiqua" w:cs="Times New Roman"/>
          <w:sz w:val="24"/>
          <w:szCs w:val="24"/>
        </w:rPr>
        <w:t>indicate</w:t>
      </w:r>
      <w:r w:rsidR="00DB2917" w:rsidRPr="00CB2DC7">
        <w:rPr>
          <w:rFonts w:ascii="Book Antiqua" w:hAnsi="Book Antiqua" w:cs="Times New Roman"/>
          <w:sz w:val="24"/>
          <w:szCs w:val="24"/>
        </w:rPr>
        <w:t>s</w:t>
      </w:r>
      <w:r w:rsidR="00F216A8" w:rsidRPr="00CB2DC7">
        <w:rPr>
          <w:rFonts w:ascii="Book Antiqua" w:hAnsi="Book Antiqua" w:cs="Times New Roman"/>
          <w:sz w:val="24"/>
          <w:szCs w:val="24"/>
        </w:rPr>
        <w:t xml:space="preserve"> that</w:t>
      </w:r>
      <w:r w:rsidR="00444372" w:rsidRPr="00CB2DC7">
        <w:rPr>
          <w:rFonts w:ascii="Book Antiqua" w:hAnsi="Book Antiqua" w:cs="Times New Roman"/>
          <w:sz w:val="24"/>
          <w:szCs w:val="24"/>
        </w:rPr>
        <w:t xml:space="preserve"> AhpC_H1 </w:t>
      </w:r>
      <w:r w:rsidR="00535FD5" w:rsidRPr="00CB2DC7">
        <w:rPr>
          <w:rFonts w:ascii="Book Antiqua" w:hAnsi="Book Antiqua" w:cs="Times New Roman"/>
          <w:sz w:val="24"/>
          <w:szCs w:val="24"/>
        </w:rPr>
        <w:t>is a homologue of</w:t>
      </w:r>
      <w:r w:rsidR="00444372" w:rsidRPr="00CB2DC7">
        <w:rPr>
          <w:rFonts w:ascii="Book Antiqua" w:hAnsi="Book Antiqua" w:cs="Times New Roman"/>
          <w:sz w:val="24"/>
          <w:szCs w:val="24"/>
        </w:rPr>
        <w:t xml:space="preserve"> </w:t>
      </w:r>
      <w:r w:rsidR="00444372" w:rsidRPr="00CB2DC7">
        <w:rPr>
          <w:rFonts w:ascii="Book Antiqua" w:hAnsi="Book Antiqua" w:cs="Times New Roman"/>
          <w:i/>
          <w:sz w:val="24"/>
          <w:szCs w:val="24"/>
        </w:rPr>
        <w:t>E. coli</w:t>
      </w:r>
      <w:r w:rsidR="00444372" w:rsidRPr="00CB2DC7">
        <w:rPr>
          <w:rFonts w:ascii="Book Antiqua" w:hAnsi="Book Antiqua" w:cs="Times New Roman"/>
          <w:sz w:val="24"/>
          <w:szCs w:val="24"/>
        </w:rPr>
        <w:t xml:space="preserve"> AhpC</w:t>
      </w:r>
      <w:r w:rsidR="00535FD5" w:rsidRPr="00CB2DC7">
        <w:rPr>
          <w:rFonts w:ascii="Book Antiqua" w:hAnsi="Book Antiqua" w:cs="Times New Roman"/>
          <w:sz w:val="24"/>
          <w:szCs w:val="24"/>
        </w:rPr>
        <w:t>,</w:t>
      </w:r>
      <w:r w:rsidR="00444372" w:rsidRPr="00CB2DC7">
        <w:rPr>
          <w:rFonts w:ascii="Book Antiqua" w:hAnsi="Book Antiqua" w:cs="Times New Roman"/>
          <w:sz w:val="24"/>
          <w:szCs w:val="24"/>
        </w:rPr>
        <w:t xml:space="preserve"> </w:t>
      </w:r>
      <w:r w:rsidR="00535FD5" w:rsidRPr="00CB2DC7">
        <w:rPr>
          <w:rFonts w:ascii="Book Antiqua" w:hAnsi="Book Antiqua" w:cs="Times New Roman"/>
          <w:sz w:val="24"/>
          <w:szCs w:val="24"/>
        </w:rPr>
        <w:t>a</w:t>
      </w:r>
      <w:r w:rsidR="00444372" w:rsidRPr="00CB2DC7">
        <w:rPr>
          <w:rFonts w:ascii="Book Antiqua" w:hAnsi="Book Antiqua" w:cs="Times New Roman"/>
          <w:sz w:val="24"/>
          <w:szCs w:val="24"/>
        </w:rPr>
        <w:t xml:space="preserve"> represe</w:t>
      </w:r>
      <w:r w:rsidR="006674E6" w:rsidRPr="00CB2DC7">
        <w:rPr>
          <w:rFonts w:ascii="Book Antiqua" w:hAnsi="Book Antiqua" w:cs="Times New Roman"/>
          <w:sz w:val="24"/>
          <w:szCs w:val="24"/>
        </w:rPr>
        <w:t xml:space="preserve">ntative of </w:t>
      </w:r>
      <w:r w:rsidR="00535FD5" w:rsidRPr="00CB2DC7">
        <w:rPr>
          <w:rFonts w:ascii="Book Antiqua" w:hAnsi="Book Antiqua" w:cs="Times New Roman"/>
          <w:sz w:val="24"/>
          <w:szCs w:val="24"/>
        </w:rPr>
        <w:t xml:space="preserve">the </w:t>
      </w:r>
      <w:r w:rsidR="006674E6" w:rsidRPr="00CB2DC7">
        <w:rPr>
          <w:rFonts w:ascii="Book Antiqua" w:hAnsi="Book Antiqua" w:cs="Times New Roman"/>
          <w:sz w:val="24"/>
          <w:szCs w:val="24"/>
        </w:rPr>
        <w:t>AhpC/Prx1 subfamily.</w:t>
      </w:r>
      <w:r w:rsidR="00874634" w:rsidRPr="00CB2DC7">
        <w:rPr>
          <w:rFonts w:ascii="Book Antiqua" w:hAnsi="Book Antiqua" w:cs="Times New Roman"/>
          <w:sz w:val="24"/>
          <w:szCs w:val="24"/>
        </w:rPr>
        <w:t xml:space="preserve"> </w:t>
      </w:r>
      <w:r w:rsidR="00535FD5" w:rsidRPr="00CB2DC7">
        <w:rPr>
          <w:rFonts w:ascii="Book Antiqua" w:hAnsi="Book Antiqua" w:cs="Times New Roman"/>
          <w:sz w:val="24"/>
          <w:szCs w:val="24"/>
        </w:rPr>
        <w:t>S</w:t>
      </w:r>
      <w:r w:rsidR="00230C4B" w:rsidRPr="00CB2DC7">
        <w:rPr>
          <w:rFonts w:ascii="Book Antiqua" w:hAnsi="Book Antiqua" w:cs="Times New Roman"/>
          <w:sz w:val="24"/>
          <w:szCs w:val="24"/>
        </w:rPr>
        <w:t xml:space="preserve">equence alignment </w:t>
      </w:r>
      <w:r w:rsidR="00535FD5" w:rsidRPr="00CB2DC7">
        <w:rPr>
          <w:rFonts w:ascii="Book Antiqua" w:hAnsi="Book Antiqua" w:cs="Times New Roman"/>
          <w:sz w:val="24"/>
          <w:szCs w:val="24"/>
        </w:rPr>
        <w:t>of</w:t>
      </w:r>
      <w:r w:rsidR="00230C4B" w:rsidRPr="00CB2DC7">
        <w:rPr>
          <w:rFonts w:ascii="Book Antiqua" w:hAnsi="Book Antiqua" w:cs="Times New Roman"/>
          <w:sz w:val="24"/>
          <w:szCs w:val="24"/>
        </w:rPr>
        <w:t xml:space="preserve"> AhpC homologs </w:t>
      </w:r>
      <w:r w:rsidR="00535FD5" w:rsidRPr="00CB2DC7">
        <w:rPr>
          <w:rFonts w:ascii="Book Antiqua" w:hAnsi="Book Antiqua" w:cs="Times New Roman"/>
          <w:sz w:val="24"/>
          <w:szCs w:val="24"/>
        </w:rPr>
        <w:t xml:space="preserve">revealed </w:t>
      </w:r>
      <w:r w:rsidR="00230C4B" w:rsidRPr="00CB2DC7">
        <w:rPr>
          <w:rFonts w:ascii="Book Antiqua" w:hAnsi="Book Antiqua" w:cs="Times New Roman"/>
          <w:sz w:val="24"/>
          <w:szCs w:val="24"/>
        </w:rPr>
        <w:t xml:space="preserve">two conserved Cys </w:t>
      </w:r>
      <w:r w:rsidR="00535FD5" w:rsidRPr="00CB2DC7">
        <w:rPr>
          <w:rFonts w:ascii="Book Antiqua" w:hAnsi="Book Antiqua" w:cs="Times New Roman"/>
          <w:sz w:val="24"/>
          <w:szCs w:val="24"/>
        </w:rPr>
        <w:t>residues, catalytic</w:t>
      </w:r>
      <w:r w:rsidR="00230C4B" w:rsidRPr="00CB2DC7">
        <w:rPr>
          <w:rFonts w:ascii="Book Antiqua" w:hAnsi="Book Antiqua" w:cs="Times New Roman"/>
          <w:sz w:val="24"/>
          <w:szCs w:val="24"/>
        </w:rPr>
        <w:t xml:space="preserve"> and resolving</w:t>
      </w:r>
      <w:r w:rsidR="00535FD5" w:rsidRPr="00CB2DC7">
        <w:rPr>
          <w:rFonts w:ascii="Book Antiqua" w:hAnsi="Book Antiqua" w:cs="Times New Roman"/>
          <w:sz w:val="24"/>
          <w:szCs w:val="24"/>
        </w:rPr>
        <w:t>,</w:t>
      </w:r>
      <w:r w:rsidR="00230C4B" w:rsidRPr="00CB2DC7">
        <w:rPr>
          <w:rFonts w:ascii="Book Antiqua" w:hAnsi="Book Antiqua" w:cs="Times New Roman"/>
          <w:sz w:val="24"/>
          <w:szCs w:val="24"/>
        </w:rPr>
        <w:t xml:space="preserve"> in the N-terminal and C-terminal regions</w:t>
      </w:r>
      <w:r w:rsidR="002873A0" w:rsidRPr="00CB2DC7">
        <w:rPr>
          <w:rFonts w:ascii="Book Antiqua" w:hAnsi="Book Antiqua" w:cs="Times New Roman"/>
          <w:sz w:val="24"/>
          <w:szCs w:val="24"/>
        </w:rPr>
        <w:t>,</w:t>
      </w:r>
      <w:r w:rsidR="00230C4B" w:rsidRPr="00CB2DC7">
        <w:rPr>
          <w:rFonts w:ascii="Book Antiqua" w:hAnsi="Book Antiqua" w:cs="Times New Roman"/>
          <w:sz w:val="24"/>
          <w:szCs w:val="24"/>
        </w:rPr>
        <w:t xml:space="preserve"> respectively</w:t>
      </w:r>
      <w:r w:rsidR="00535FD5" w:rsidRPr="00CB2DC7">
        <w:rPr>
          <w:rFonts w:ascii="Book Antiqua" w:hAnsi="Book Antiqua" w:cs="Times New Roman"/>
          <w:sz w:val="24"/>
          <w:szCs w:val="24"/>
        </w:rPr>
        <w:t xml:space="preserve">, suggesting </w:t>
      </w:r>
      <w:r w:rsidR="00230C4B" w:rsidRPr="00CB2DC7">
        <w:rPr>
          <w:rFonts w:ascii="Book Antiqua" w:hAnsi="Book Antiqua" w:cs="Times New Roman"/>
          <w:sz w:val="24"/>
          <w:szCs w:val="24"/>
        </w:rPr>
        <w:t xml:space="preserve">that B_AhpC_H2 also belongs to </w:t>
      </w:r>
      <w:r w:rsidR="00535FD5" w:rsidRPr="00CB2DC7">
        <w:rPr>
          <w:rFonts w:ascii="Book Antiqua" w:hAnsi="Book Antiqua" w:cs="Times New Roman"/>
          <w:sz w:val="24"/>
          <w:szCs w:val="24"/>
        </w:rPr>
        <w:t>the</w:t>
      </w:r>
      <w:r w:rsidR="00230C4B" w:rsidRPr="00CB2DC7">
        <w:rPr>
          <w:rFonts w:ascii="Book Antiqua" w:hAnsi="Book Antiqua" w:cs="Times New Roman"/>
          <w:sz w:val="24"/>
          <w:szCs w:val="24"/>
        </w:rPr>
        <w:t xml:space="preserve"> AhpC/Prx1 family</w:t>
      </w:r>
      <w:r w:rsidR="002873A0" w:rsidRPr="00CB2DC7">
        <w:rPr>
          <w:rFonts w:ascii="Book Antiqua" w:hAnsi="Book Antiqua" w:cs="Times New Roman"/>
          <w:sz w:val="24"/>
          <w:szCs w:val="24"/>
        </w:rPr>
        <w:t>,</w:t>
      </w:r>
      <w:r w:rsidR="00230C4B" w:rsidRPr="00CB2DC7">
        <w:rPr>
          <w:rFonts w:ascii="Book Antiqua" w:hAnsi="Book Antiqua" w:cs="Times New Roman"/>
          <w:sz w:val="24"/>
          <w:szCs w:val="24"/>
        </w:rPr>
        <w:t xml:space="preserve"> although it</w:t>
      </w:r>
      <w:r w:rsidR="00535FD5" w:rsidRPr="00CB2DC7">
        <w:rPr>
          <w:rFonts w:ascii="Book Antiqua" w:hAnsi="Book Antiqua" w:cs="Times New Roman"/>
          <w:sz w:val="24"/>
          <w:szCs w:val="24"/>
        </w:rPr>
        <w:t>s</w:t>
      </w:r>
      <w:r w:rsidR="002873A0" w:rsidRPr="00CB2DC7">
        <w:rPr>
          <w:rFonts w:ascii="Book Antiqua" w:hAnsi="Book Antiqua" w:cs="Times New Roman"/>
          <w:sz w:val="24"/>
          <w:szCs w:val="24"/>
        </w:rPr>
        <w:t xml:space="preserve"> </w:t>
      </w:r>
      <w:r w:rsidR="00230C4B" w:rsidRPr="00CB2DC7">
        <w:rPr>
          <w:rFonts w:ascii="Book Antiqua" w:hAnsi="Book Antiqua" w:cs="Times New Roman"/>
          <w:sz w:val="24"/>
          <w:szCs w:val="24"/>
        </w:rPr>
        <w:t>similar</w:t>
      </w:r>
      <w:r w:rsidR="00535FD5" w:rsidRPr="00CB2DC7">
        <w:rPr>
          <w:rFonts w:ascii="Book Antiqua" w:hAnsi="Book Antiqua" w:cs="Times New Roman"/>
          <w:sz w:val="24"/>
          <w:szCs w:val="24"/>
        </w:rPr>
        <w:t>ity</w:t>
      </w:r>
      <w:r w:rsidR="00230C4B" w:rsidRPr="00CB2DC7">
        <w:rPr>
          <w:rFonts w:ascii="Book Antiqua" w:hAnsi="Book Antiqua" w:cs="Times New Roman"/>
          <w:sz w:val="24"/>
          <w:szCs w:val="24"/>
        </w:rPr>
        <w:t xml:space="preserve"> </w:t>
      </w:r>
      <w:r w:rsidR="002873A0" w:rsidRPr="00CB2DC7">
        <w:rPr>
          <w:rFonts w:ascii="Book Antiqua" w:hAnsi="Book Antiqua" w:cs="Times New Roman"/>
          <w:sz w:val="24"/>
          <w:szCs w:val="24"/>
        </w:rPr>
        <w:t xml:space="preserve">to </w:t>
      </w:r>
      <w:r w:rsidR="00230C4B" w:rsidRPr="00CB2DC7">
        <w:rPr>
          <w:rFonts w:ascii="Book Antiqua" w:hAnsi="Book Antiqua" w:cs="Times New Roman"/>
          <w:sz w:val="24"/>
          <w:szCs w:val="24"/>
        </w:rPr>
        <w:t>E_AhpC (</w:t>
      </w:r>
      <w:r w:rsidR="00DB2917" w:rsidRPr="00CB2DC7">
        <w:rPr>
          <w:rFonts w:ascii="Book Antiqua" w:hAnsi="Book Antiqua" w:cs="Times New Roman"/>
          <w:sz w:val="24"/>
          <w:szCs w:val="24"/>
        </w:rPr>
        <w:t>38.4%</w:t>
      </w:r>
      <w:r w:rsidR="00230C4B" w:rsidRPr="00CB2DC7">
        <w:rPr>
          <w:rFonts w:ascii="Book Antiqua" w:hAnsi="Book Antiqua" w:cs="Times New Roman"/>
          <w:sz w:val="24"/>
          <w:szCs w:val="24"/>
        </w:rPr>
        <w:t>)</w:t>
      </w:r>
      <w:r w:rsidR="002873A0" w:rsidRPr="00CB2DC7">
        <w:rPr>
          <w:rFonts w:ascii="Book Antiqua" w:hAnsi="Book Antiqua" w:cs="Times New Roman"/>
          <w:sz w:val="24"/>
          <w:szCs w:val="24"/>
        </w:rPr>
        <w:t xml:space="preserve"> </w:t>
      </w:r>
      <w:r w:rsidR="00535FD5" w:rsidRPr="00CB2DC7">
        <w:rPr>
          <w:rFonts w:ascii="Book Antiqua" w:hAnsi="Book Antiqua" w:cs="Times New Roman"/>
          <w:sz w:val="24"/>
          <w:szCs w:val="24"/>
        </w:rPr>
        <w:t xml:space="preserve">is much lower </w:t>
      </w:r>
      <w:r w:rsidR="002873A0" w:rsidRPr="00CB2DC7">
        <w:rPr>
          <w:rFonts w:ascii="Book Antiqua" w:hAnsi="Book Antiqua" w:cs="Times New Roman"/>
          <w:sz w:val="24"/>
          <w:szCs w:val="24"/>
        </w:rPr>
        <w:t xml:space="preserve">than </w:t>
      </w:r>
      <w:r w:rsidR="00535FD5" w:rsidRPr="00CB2DC7">
        <w:rPr>
          <w:rFonts w:ascii="Book Antiqua" w:hAnsi="Book Antiqua" w:cs="Times New Roman"/>
          <w:sz w:val="24"/>
          <w:szCs w:val="24"/>
        </w:rPr>
        <w:t xml:space="preserve">that of </w:t>
      </w:r>
      <w:r w:rsidR="00230C4B" w:rsidRPr="00CB2DC7">
        <w:rPr>
          <w:rFonts w:ascii="Book Antiqua" w:hAnsi="Book Antiqua" w:cs="Times New Roman"/>
          <w:sz w:val="24"/>
          <w:szCs w:val="24"/>
        </w:rPr>
        <w:t>B_AhpC_H1 to E_AhpC (</w:t>
      </w:r>
      <w:r w:rsidR="00DB2917" w:rsidRPr="00CB2DC7">
        <w:rPr>
          <w:rFonts w:ascii="Book Antiqua" w:hAnsi="Book Antiqua" w:cs="Times New Roman"/>
          <w:sz w:val="24"/>
          <w:szCs w:val="24"/>
        </w:rPr>
        <w:t>65.2%</w:t>
      </w:r>
      <w:r w:rsidR="00230C4B" w:rsidRPr="00CB2DC7">
        <w:rPr>
          <w:rFonts w:ascii="Book Antiqua" w:hAnsi="Book Antiqua" w:cs="Times New Roman"/>
          <w:sz w:val="24"/>
          <w:szCs w:val="24"/>
        </w:rPr>
        <w:t xml:space="preserve">). </w:t>
      </w:r>
    </w:p>
    <w:p w14:paraId="7279DC2C" w14:textId="77777777" w:rsidR="002411F0" w:rsidRPr="00CB2DC7" w:rsidRDefault="002411F0" w:rsidP="000769ED">
      <w:pPr>
        <w:widowControl/>
        <w:wordWrap/>
        <w:autoSpaceDE/>
        <w:autoSpaceDN/>
        <w:spacing w:after="0" w:line="360" w:lineRule="auto"/>
        <w:ind w:firstLineChars="100" w:firstLine="240"/>
        <w:rPr>
          <w:rFonts w:ascii="Book Antiqua" w:hAnsi="Book Antiqua" w:cs="Times New Roman"/>
          <w:sz w:val="24"/>
          <w:szCs w:val="24"/>
        </w:rPr>
      </w:pPr>
      <w:r w:rsidRPr="00CB2DC7">
        <w:rPr>
          <w:rFonts w:ascii="Book Antiqua" w:hAnsi="Book Antiqua" w:cs="Times New Roman"/>
          <w:sz w:val="24"/>
          <w:szCs w:val="24"/>
        </w:rPr>
        <w:t xml:space="preserve">Taken together, </w:t>
      </w:r>
      <w:r w:rsidR="00191D85" w:rsidRPr="00CB2DC7">
        <w:rPr>
          <w:rFonts w:ascii="Book Antiqua" w:hAnsi="Book Antiqua" w:cs="Times New Roman"/>
          <w:sz w:val="24"/>
          <w:szCs w:val="24"/>
        </w:rPr>
        <w:t xml:space="preserve">these </w:t>
      </w:r>
      <w:r w:rsidR="00535FD5" w:rsidRPr="00CB2DC7">
        <w:rPr>
          <w:rFonts w:ascii="Book Antiqua" w:hAnsi="Book Antiqua" w:cs="Times New Roman"/>
          <w:sz w:val="24"/>
          <w:szCs w:val="24"/>
        </w:rPr>
        <w:t>data</w:t>
      </w:r>
      <w:r w:rsidRPr="00CB2DC7">
        <w:rPr>
          <w:rFonts w:ascii="Book Antiqua" w:hAnsi="Book Antiqua" w:cs="Times New Roman"/>
          <w:sz w:val="24"/>
          <w:szCs w:val="24"/>
        </w:rPr>
        <w:t xml:space="preserve"> </w:t>
      </w:r>
      <w:r w:rsidR="00260DFF" w:rsidRPr="00CB2DC7">
        <w:rPr>
          <w:rFonts w:ascii="Book Antiqua" w:hAnsi="Book Antiqua" w:cs="Times New Roman"/>
          <w:sz w:val="24"/>
          <w:szCs w:val="24"/>
        </w:rPr>
        <w:t>suggest</w:t>
      </w:r>
      <w:r w:rsidR="00191D85" w:rsidRPr="00CB2DC7">
        <w:rPr>
          <w:rFonts w:ascii="Book Antiqua" w:hAnsi="Book Antiqua" w:cs="Times New Roman"/>
          <w:sz w:val="24"/>
          <w:szCs w:val="24"/>
        </w:rPr>
        <w:t xml:space="preserve"> that </w:t>
      </w:r>
      <w:r w:rsidR="00C653B1" w:rsidRPr="00CB2DC7">
        <w:rPr>
          <w:rFonts w:ascii="Book Antiqua" w:hAnsi="Book Antiqua" w:cs="Times New Roman"/>
          <w:i/>
          <w:sz w:val="24"/>
          <w:szCs w:val="24"/>
        </w:rPr>
        <w:t xml:space="preserve">B. subtilis </w:t>
      </w:r>
      <w:r w:rsidR="00535FD5" w:rsidRPr="00CB2DC7">
        <w:rPr>
          <w:rFonts w:ascii="Book Antiqua" w:hAnsi="Book Antiqua" w:cs="Times New Roman"/>
          <w:sz w:val="24"/>
          <w:szCs w:val="24"/>
        </w:rPr>
        <w:t xml:space="preserve">encodes </w:t>
      </w:r>
      <w:r w:rsidR="00191D85" w:rsidRPr="00CB2DC7">
        <w:rPr>
          <w:rFonts w:ascii="Book Antiqua" w:hAnsi="Book Antiqua" w:cs="Times New Roman"/>
          <w:sz w:val="24"/>
          <w:szCs w:val="24"/>
        </w:rPr>
        <w:t xml:space="preserve">one member of </w:t>
      </w:r>
      <w:r w:rsidR="00535FD5" w:rsidRPr="00CB2DC7">
        <w:rPr>
          <w:rFonts w:ascii="Book Antiqua" w:hAnsi="Book Antiqua" w:cs="Times New Roman"/>
          <w:sz w:val="24"/>
          <w:szCs w:val="24"/>
        </w:rPr>
        <w:t xml:space="preserve">the </w:t>
      </w:r>
      <w:r w:rsidR="00191D85" w:rsidRPr="00CB2DC7">
        <w:rPr>
          <w:rFonts w:ascii="Book Antiqua" w:hAnsi="Book Antiqua" w:cs="Times New Roman"/>
          <w:sz w:val="24"/>
          <w:szCs w:val="24"/>
        </w:rPr>
        <w:t xml:space="preserve">BCP/PrxQ, one member of </w:t>
      </w:r>
      <w:r w:rsidR="00535FD5" w:rsidRPr="00CB2DC7">
        <w:rPr>
          <w:rFonts w:ascii="Book Antiqua" w:hAnsi="Book Antiqua" w:cs="Times New Roman"/>
          <w:sz w:val="24"/>
          <w:szCs w:val="24"/>
        </w:rPr>
        <w:t xml:space="preserve">the </w:t>
      </w:r>
      <w:r w:rsidR="00191D85" w:rsidRPr="00CB2DC7">
        <w:rPr>
          <w:rFonts w:ascii="Book Antiqua" w:hAnsi="Book Antiqua" w:cs="Times New Roman"/>
          <w:sz w:val="24"/>
          <w:szCs w:val="24"/>
        </w:rPr>
        <w:t xml:space="preserve">bacterial TPx, and two members of </w:t>
      </w:r>
      <w:r w:rsidR="002873A0" w:rsidRPr="00CB2DC7">
        <w:rPr>
          <w:rFonts w:ascii="Book Antiqua" w:hAnsi="Book Antiqua" w:cs="Times New Roman"/>
          <w:sz w:val="24"/>
          <w:szCs w:val="24"/>
        </w:rPr>
        <w:t xml:space="preserve">the </w:t>
      </w:r>
      <w:r w:rsidR="00191D85" w:rsidRPr="00CB2DC7">
        <w:rPr>
          <w:rFonts w:ascii="Book Antiqua" w:hAnsi="Book Antiqua" w:cs="Times New Roman"/>
          <w:sz w:val="24"/>
          <w:szCs w:val="24"/>
        </w:rPr>
        <w:t>AhpC/Prx1 subfamil</w:t>
      </w:r>
      <w:r w:rsidR="002873A0" w:rsidRPr="00CB2DC7">
        <w:rPr>
          <w:rFonts w:ascii="Book Antiqua" w:hAnsi="Book Antiqua" w:cs="Times New Roman"/>
          <w:sz w:val="24"/>
          <w:szCs w:val="24"/>
        </w:rPr>
        <w:t>ies</w:t>
      </w:r>
      <w:r w:rsidR="00191D85" w:rsidRPr="00CB2DC7">
        <w:rPr>
          <w:rFonts w:ascii="Book Antiqua" w:hAnsi="Book Antiqua" w:cs="Times New Roman"/>
          <w:sz w:val="24"/>
          <w:szCs w:val="24"/>
        </w:rPr>
        <w:t>.</w:t>
      </w:r>
    </w:p>
    <w:p w14:paraId="480084B6" w14:textId="77777777" w:rsidR="0021771A" w:rsidRPr="00CB2DC7" w:rsidRDefault="0021771A" w:rsidP="00424CCE">
      <w:pPr>
        <w:widowControl/>
        <w:wordWrap/>
        <w:autoSpaceDE/>
        <w:autoSpaceDN/>
        <w:spacing w:after="0" w:line="360" w:lineRule="auto"/>
        <w:rPr>
          <w:rFonts w:ascii="Book Antiqua" w:hAnsi="Book Antiqua" w:cs="Times New Roman"/>
          <w:sz w:val="24"/>
          <w:szCs w:val="24"/>
        </w:rPr>
      </w:pPr>
    </w:p>
    <w:p w14:paraId="56F0165A" w14:textId="77777777" w:rsidR="003D763A" w:rsidRPr="00CB2DC7" w:rsidRDefault="00D04E2F" w:rsidP="00424CCE">
      <w:pPr>
        <w:widowControl/>
        <w:wordWrap/>
        <w:autoSpaceDE/>
        <w:autoSpaceDN/>
        <w:spacing w:after="0" w:line="360" w:lineRule="auto"/>
        <w:rPr>
          <w:rFonts w:ascii="Book Antiqua" w:hAnsi="Book Antiqua" w:cs="Times New Roman"/>
          <w:b/>
          <w:sz w:val="24"/>
          <w:szCs w:val="24"/>
        </w:rPr>
      </w:pPr>
      <w:r w:rsidRPr="00CB2DC7">
        <w:rPr>
          <w:rFonts w:ascii="Book Antiqua" w:hAnsi="Book Antiqua" w:cs="Times New Roman"/>
          <w:b/>
          <w:i/>
          <w:sz w:val="24"/>
          <w:szCs w:val="24"/>
        </w:rPr>
        <w:t xml:space="preserve">Structural analysis of </w:t>
      </w:r>
      <w:r w:rsidR="00C653B1" w:rsidRPr="00CB2DC7">
        <w:rPr>
          <w:rFonts w:ascii="Book Antiqua" w:hAnsi="Book Antiqua" w:cs="Times New Roman"/>
          <w:b/>
          <w:i/>
          <w:sz w:val="24"/>
          <w:szCs w:val="24"/>
        </w:rPr>
        <w:t xml:space="preserve">B. subtilis </w:t>
      </w:r>
      <w:r w:rsidR="008427B3" w:rsidRPr="00CB2DC7">
        <w:rPr>
          <w:rFonts w:ascii="Book Antiqua" w:hAnsi="Book Antiqua" w:cs="Times New Roman"/>
          <w:b/>
          <w:i/>
          <w:sz w:val="24"/>
          <w:szCs w:val="24"/>
        </w:rPr>
        <w:t xml:space="preserve">recombinant </w:t>
      </w:r>
      <w:r w:rsidRPr="00CB2DC7">
        <w:rPr>
          <w:rFonts w:ascii="Book Antiqua" w:hAnsi="Book Antiqua" w:cs="Times New Roman"/>
          <w:b/>
          <w:i/>
          <w:sz w:val="24"/>
          <w:szCs w:val="24"/>
        </w:rPr>
        <w:t xml:space="preserve">AhpC proteins </w:t>
      </w:r>
    </w:p>
    <w:p w14:paraId="53966B89" w14:textId="77777777" w:rsidR="00994FCC" w:rsidRPr="00CB2DC7" w:rsidRDefault="00994FCC" w:rsidP="00424CCE">
      <w:pPr>
        <w:widowControl/>
        <w:wordWrap/>
        <w:autoSpaceDE/>
        <w:autoSpaceDN/>
        <w:spacing w:after="0" w:line="360" w:lineRule="auto"/>
        <w:rPr>
          <w:rFonts w:ascii="Book Antiqua" w:hAnsi="Book Antiqua" w:cs="Times New Roman"/>
          <w:b/>
          <w:sz w:val="24"/>
          <w:szCs w:val="24"/>
        </w:rPr>
      </w:pPr>
      <w:r w:rsidRPr="00CB2DC7">
        <w:rPr>
          <w:rFonts w:ascii="Book Antiqua" w:hAnsi="Book Antiqua" w:cs="Times New Roman"/>
          <w:sz w:val="24"/>
          <w:szCs w:val="24"/>
        </w:rPr>
        <w:t>AhpC_H2</w:t>
      </w:r>
      <w:r w:rsidRPr="00CB2DC7">
        <w:rPr>
          <w:rFonts w:ascii="Book Antiqua" w:hAnsi="Book Antiqua" w:cs="Times New Roman"/>
          <w:sz w:val="24"/>
          <w:szCs w:val="24"/>
          <w:vertAlign w:val="superscript"/>
        </w:rPr>
        <w:t xml:space="preserve"> </w:t>
      </w:r>
      <w:r w:rsidR="006B2D73" w:rsidRPr="00CB2DC7">
        <w:rPr>
          <w:rFonts w:ascii="Book Antiqua" w:hAnsi="Book Antiqua" w:cs="Times New Roman"/>
          <w:sz w:val="24"/>
          <w:szCs w:val="24"/>
        </w:rPr>
        <w:t xml:space="preserve">and </w:t>
      </w:r>
      <w:r w:rsidR="006B2D73" w:rsidRPr="00CB2DC7">
        <w:rPr>
          <w:rFonts w:ascii="Book Antiqua" w:hAnsi="Book Antiqua" w:cs="Times New Roman"/>
          <w:kern w:val="0"/>
          <w:sz w:val="24"/>
          <w:szCs w:val="24"/>
        </w:rPr>
        <w:t xml:space="preserve">AhpC_H1 each </w:t>
      </w:r>
      <w:r w:rsidRPr="00CB2DC7">
        <w:rPr>
          <w:rFonts w:ascii="Book Antiqua" w:hAnsi="Book Antiqua" w:cs="Times New Roman"/>
          <w:sz w:val="24"/>
          <w:szCs w:val="24"/>
        </w:rPr>
        <w:t xml:space="preserve">contain </w:t>
      </w:r>
      <w:r w:rsidR="00AC5A02" w:rsidRPr="00CB2DC7">
        <w:rPr>
          <w:rFonts w:ascii="Book Antiqua" w:hAnsi="Book Antiqua" w:cs="Times New Roman"/>
          <w:sz w:val="24"/>
          <w:szCs w:val="24"/>
        </w:rPr>
        <w:t xml:space="preserve">a pair of </w:t>
      </w:r>
      <w:r w:rsidRPr="00CB2DC7">
        <w:rPr>
          <w:rFonts w:ascii="Book Antiqua" w:hAnsi="Book Antiqua" w:cs="Times New Roman"/>
          <w:sz w:val="24"/>
          <w:szCs w:val="24"/>
        </w:rPr>
        <w:t>conserved Cys residues (Cys52</w:t>
      </w:r>
      <w:r w:rsidR="006B2D73" w:rsidRPr="00CB2DC7">
        <w:rPr>
          <w:rFonts w:ascii="Book Antiqua" w:hAnsi="Book Antiqua" w:cs="Times New Roman"/>
          <w:sz w:val="24"/>
          <w:szCs w:val="24"/>
        </w:rPr>
        <w:t>/</w:t>
      </w:r>
      <w:r w:rsidRPr="00CB2DC7">
        <w:rPr>
          <w:rFonts w:ascii="Book Antiqua" w:hAnsi="Book Antiqua" w:cs="Times New Roman"/>
          <w:sz w:val="24"/>
          <w:szCs w:val="24"/>
        </w:rPr>
        <w:t>Cys169</w:t>
      </w:r>
      <w:r w:rsidR="006B2D73" w:rsidRPr="00CB2DC7">
        <w:rPr>
          <w:rFonts w:ascii="Book Antiqua" w:hAnsi="Book Antiqua" w:cs="Times New Roman"/>
          <w:sz w:val="24"/>
          <w:szCs w:val="24"/>
        </w:rPr>
        <w:t xml:space="preserve"> and Cys47/Cys166</w:t>
      </w:r>
      <w:r w:rsidR="00AC5A02" w:rsidRPr="00CB2DC7">
        <w:rPr>
          <w:rFonts w:ascii="Book Antiqua" w:hAnsi="Book Antiqua" w:cs="Times New Roman"/>
          <w:sz w:val="24"/>
          <w:szCs w:val="24"/>
        </w:rPr>
        <w:t>, respectively</w:t>
      </w:r>
      <w:r w:rsidR="006B2D73" w:rsidRPr="00CB2DC7">
        <w:rPr>
          <w:rFonts w:ascii="Book Antiqua" w:hAnsi="Book Antiqua" w:cs="Times New Roman"/>
          <w:sz w:val="24"/>
          <w:szCs w:val="24"/>
        </w:rPr>
        <w:t xml:space="preserve">); </w:t>
      </w:r>
      <w:r w:rsidRPr="00CB2DC7">
        <w:rPr>
          <w:rFonts w:ascii="Book Antiqua" w:hAnsi="Book Antiqua" w:cs="Times New Roman"/>
          <w:sz w:val="24"/>
          <w:szCs w:val="24"/>
        </w:rPr>
        <w:t>in addition</w:t>
      </w:r>
      <w:r w:rsidR="006B2D73" w:rsidRPr="00CB2DC7">
        <w:rPr>
          <w:rFonts w:ascii="Book Antiqua" w:hAnsi="Book Antiqua" w:cs="Times New Roman"/>
          <w:sz w:val="24"/>
          <w:szCs w:val="24"/>
        </w:rPr>
        <w:t xml:space="preserve">, </w:t>
      </w:r>
      <w:r w:rsidRPr="00CB2DC7">
        <w:rPr>
          <w:rFonts w:ascii="Book Antiqua" w:hAnsi="Book Antiqua" w:cs="Times New Roman"/>
          <w:sz w:val="24"/>
          <w:szCs w:val="24"/>
        </w:rPr>
        <w:t xml:space="preserve">AhpC_H1 possesses an </w:t>
      </w:r>
      <w:r w:rsidR="0015580D" w:rsidRPr="00CB2DC7">
        <w:rPr>
          <w:rFonts w:ascii="Book Antiqua" w:hAnsi="Book Antiqua" w:cs="Times New Roman"/>
          <w:sz w:val="24"/>
          <w:szCs w:val="24"/>
        </w:rPr>
        <w:t xml:space="preserve">extra </w:t>
      </w:r>
      <w:r w:rsidRPr="00CB2DC7">
        <w:rPr>
          <w:rFonts w:ascii="Book Antiqua" w:hAnsi="Book Antiqua" w:cs="Times New Roman"/>
          <w:sz w:val="24"/>
          <w:szCs w:val="24"/>
        </w:rPr>
        <w:t>Cys37 (Fig</w:t>
      </w:r>
      <w:r w:rsidR="000769ED" w:rsidRPr="00CB2DC7">
        <w:rPr>
          <w:rFonts w:ascii="Book Antiqua" w:hAnsi="Book Antiqua" w:cs="Times New Roman"/>
          <w:sz w:val="24"/>
          <w:szCs w:val="24"/>
          <w:lang w:eastAsia="zh-CN"/>
        </w:rPr>
        <w:t>ure</w:t>
      </w:r>
      <w:r w:rsidRPr="00CB2DC7">
        <w:rPr>
          <w:rFonts w:ascii="Book Antiqua" w:hAnsi="Book Antiqua" w:cs="Times New Roman"/>
          <w:sz w:val="24"/>
          <w:szCs w:val="24"/>
        </w:rPr>
        <w:t xml:space="preserve"> 1). </w:t>
      </w:r>
      <w:r w:rsidR="006B2D73" w:rsidRPr="00CB2DC7">
        <w:rPr>
          <w:rFonts w:ascii="Book Antiqua" w:hAnsi="Book Antiqua" w:cs="Times New Roman"/>
          <w:sz w:val="24"/>
          <w:szCs w:val="24"/>
        </w:rPr>
        <w:t>The m</w:t>
      </w:r>
      <w:r w:rsidRPr="00CB2DC7">
        <w:rPr>
          <w:rFonts w:ascii="Book Antiqua" w:hAnsi="Book Antiqua" w:cs="Times New Roman"/>
          <w:sz w:val="24"/>
          <w:szCs w:val="24"/>
        </w:rPr>
        <w:t xml:space="preserve">embers of the AhpC/Prx1 subfamily </w:t>
      </w:r>
      <w:r w:rsidR="006B2D73" w:rsidRPr="00CB2DC7">
        <w:rPr>
          <w:rFonts w:ascii="Book Antiqua" w:hAnsi="Book Antiqua" w:cs="Times New Roman"/>
          <w:sz w:val="24"/>
          <w:szCs w:val="24"/>
        </w:rPr>
        <w:t>(</w:t>
      </w:r>
      <w:r w:rsidRPr="00CB2DC7">
        <w:rPr>
          <w:rFonts w:ascii="Book Antiqua" w:hAnsi="Book Antiqua" w:cs="Times New Roman"/>
          <w:sz w:val="24"/>
          <w:szCs w:val="24"/>
        </w:rPr>
        <w:t xml:space="preserve">including </w:t>
      </w:r>
      <w:r w:rsidRPr="00CB2DC7">
        <w:rPr>
          <w:rFonts w:ascii="Book Antiqua" w:hAnsi="Book Antiqua" w:cs="Times New Roman"/>
          <w:i/>
          <w:sz w:val="24"/>
          <w:szCs w:val="24"/>
        </w:rPr>
        <w:t>E. coli</w:t>
      </w:r>
      <w:r w:rsidRPr="00CB2DC7">
        <w:rPr>
          <w:rFonts w:ascii="Book Antiqua" w:hAnsi="Book Antiqua" w:cs="Times New Roman"/>
          <w:sz w:val="24"/>
          <w:szCs w:val="24"/>
        </w:rPr>
        <w:t xml:space="preserve"> AhpC</w:t>
      </w:r>
      <w:r w:rsidR="006B2D73" w:rsidRPr="00CB2DC7">
        <w:rPr>
          <w:rFonts w:ascii="Book Antiqua" w:hAnsi="Book Antiqua" w:cs="Times New Roman"/>
          <w:sz w:val="24"/>
          <w:szCs w:val="24"/>
        </w:rPr>
        <w:t>)</w:t>
      </w:r>
      <w:r w:rsidRPr="00CB2DC7">
        <w:rPr>
          <w:rFonts w:ascii="Book Antiqua" w:hAnsi="Book Antiqua" w:cs="Times New Roman"/>
          <w:sz w:val="24"/>
          <w:szCs w:val="24"/>
        </w:rPr>
        <w:t xml:space="preserve"> are </w:t>
      </w:r>
      <w:r w:rsidR="001B5E70" w:rsidRPr="00CB2DC7">
        <w:rPr>
          <w:rFonts w:ascii="Book Antiqua" w:hAnsi="Book Antiqua" w:cs="Times New Roman"/>
          <w:sz w:val="24"/>
          <w:szCs w:val="24"/>
        </w:rPr>
        <w:t xml:space="preserve">typical </w:t>
      </w:r>
      <w:r w:rsidR="00624560" w:rsidRPr="00CB2DC7">
        <w:rPr>
          <w:rFonts w:ascii="Book Antiqua" w:hAnsi="Book Antiqua" w:cs="Times New Roman"/>
          <w:sz w:val="24"/>
          <w:szCs w:val="24"/>
        </w:rPr>
        <w:t>2-Cys Prx</w:t>
      </w:r>
      <w:r w:rsidR="006B2D73" w:rsidRPr="00CB2DC7">
        <w:rPr>
          <w:rFonts w:ascii="Book Antiqua" w:hAnsi="Book Antiqua" w:cs="Times New Roman"/>
          <w:sz w:val="24"/>
          <w:szCs w:val="24"/>
        </w:rPr>
        <w:t>s</w:t>
      </w:r>
      <w:r w:rsidRPr="00CB2DC7">
        <w:rPr>
          <w:rFonts w:ascii="Book Antiqua" w:hAnsi="Book Antiqua" w:cs="Times New Roman"/>
          <w:sz w:val="24"/>
          <w:szCs w:val="24"/>
        </w:rPr>
        <w:t>, which exist as homodimer</w:t>
      </w:r>
      <w:r w:rsidR="00AC5A02" w:rsidRPr="00CB2DC7">
        <w:rPr>
          <w:rFonts w:ascii="Book Antiqua" w:hAnsi="Book Antiqua" w:cs="Times New Roman"/>
          <w:sz w:val="24"/>
          <w:szCs w:val="24"/>
        </w:rPr>
        <w:t>s</w:t>
      </w:r>
      <w:r w:rsidRPr="00CB2DC7">
        <w:rPr>
          <w:rFonts w:ascii="Book Antiqua" w:hAnsi="Book Antiqua" w:cs="Times New Roman"/>
          <w:sz w:val="24"/>
          <w:szCs w:val="24"/>
        </w:rPr>
        <w:t xml:space="preserve"> </w:t>
      </w:r>
      <w:r w:rsidR="006B2D73" w:rsidRPr="00CB2DC7">
        <w:rPr>
          <w:rFonts w:ascii="Book Antiqua" w:hAnsi="Book Antiqua" w:cs="Times New Roman"/>
          <w:sz w:val="24"/>
          <w:szCs w:val="24"/>
        </w:rPr>
        <w:t xml:space="preserve">formed via </w:t>
      </w:r>
      <w:r w:rsidRPr="00CB2DC7">
        <w:rPr>
          <w:rFonts w:ascii="Book Antiqua" w:hAnsi="Book Antiqua" w:cs="Times New Roman"/>
          <w:sz w:val="24"/>
          <w:szCs w:val="24"/>
        </w:rPr>
        <w:t>an intermolecular</w:t>
      </w:r>
      <w:r w:rsidRPr="00CB2DC7">
        <w:rPr>
          <w:rFonts w:ascii="Book Antiqua" w:hAnsi="Book Antiqua" w:cs="Times New Roman"/>
          <w:sz w:val="24"/>
          <w:szCs w:val="24"/>
          <w:vertAlign w:val="superscript"/>
        </w:rPr>
        <w:t xml:space="preserve"> </w:t>
      </w:r>
      <w:r w:rsidRPr="00CB2DC7">
        <w:rPr>
          <w:rFonts w:ascii="Book Antiqua" w:hAnsi="Book Antiqua" w:cs="Times New Roman"/>
          <w:sz w:val="24"/>
          <w:szCs w:val="24"/>
        </w:rPr>
        <w:t>disulfide bond between two subunits.</w:t>
      </w:r>
    </w:p>
    <w:p w14:paraId="4CA855BD" w14:textId="77777777" w:rsidR="00815426" w:rsidRPr="00CB2DC7" w:rsidRDefault="00994FCC" w:rsidP="000769ED">
      <w:pPr>
        <w:widowControl/>
        <w:wordWrap/>
        <w:autoSpaceDE/>
        <w:autoSpaceDN/>
        <w:spacing w:after="0" w:line="360" w:lineRule="auto"/>
        <w:ind w:firstLineChars="100" w:firstLine="240"/>
        <w:rPr>
          <w:rFonts w:ascii="Book Antiqua" w:hAnsi="Book Antiqua" w:cs="Times New Roman"/>
          <w:sz w:val="24"/>
          <w:szCs w:val="24"/>
        </w:rPr>
      </w:pPr>
      <w:r w:rsidRPr="00CB2DC7">
        <w:rPr>
          <w:rFonts w:ascii="Book Antiqua" w:hAnsi="Book Antiqua" w:cs="Times New Roman"/>
          <w:sz w:val="24"/>
          <w:szCs w:val="24"/>
        </w:rPr>
        <w:t xml:space="preserve">To </w:t>
      </w:r>
      <w:r w:rsidR="006B2D73" w:rsidRPr="00CB2DC7">
        <w:rPr>
          <w:rFonts w:ascii="Book Antiqua" w:hAnsi="Book Antiqua" w:cs="Times New Roman"/>
          <w:sz w:val="24"/>
          <w:szCs w:val="24"/>
        </w:rPr>
        <w:t xml:space="preserve">examine </w:t>
      </w:r>
      <w:r w:rsidR="00B75212" w:rsidRPr="00CB2DC7">
        <w:rPr>
          <w:rFonts w:ascii="Book Antiqua" w:hAnsi="Book Antiqua" w:cs="Times New Roman"/>
          <w:sz w:val="24"/>
          <w:szCs w:val="24"/>
        </w:rPr>
        <w:t xml:space="preserve">the </w:t>
      </w:r>
      <w:r w:rsidR="006B2D73" w:rsidRPr="00CB2DC7">
        <w:rPr>
          <w:rFonts w:ascii="Book Antiqua" w:hAnsi="Book Antiqua" w:cs="Times New Roman"/>
          <w:sz w:val="24"/>
          <w:szCs w:val="24"/>
        </w:rPr>
        <w:t>possible formation of a</w:t>
      </w:r>
      <w:r w:rsidRPr="00CB2DC7">
        <w:rPr>
          <w:rFonts w:ascii="Book Antiqua" w:hAnsi="Book Antiqua" w:cs="Times New Roman"/>
          <w:sz w:val="24"/>
          <w:szCs w:val="24"/>
        </w:rPr>
        <w:t xml:space="preserve"> disulfide bond between </w:t>
      </w:r>
      <w:r w:rsidR="00B75212" w:rsidRPr="00CB2DC7">
        <w:rPr>
          <w:rFonts w:ascii="Book Antiqua" w:hAnsi="Book Antiqua" w:cs="Times New Roman"/>
          <w:sz w:val="24"/>
          <w:szCs w:val="24"/>
        </w:rPr>
        <w:t xml:space="preserve">the </w:t>
      </w:r>
      <w:r w:rsidRPr="00CB2DC7">
        <w:rPr>
          <w:rFonts w:ascii="Book Antiqua" w:hAnsi="Book Antiqua" w:cs="Times New Roman"/>
          <w:sz w:val="24"/>
          <w:szCs w:val="24"/>
        </w:rPr>
        <w:t>two conserv</w:t>
      </w:r>
      <w:r w:rsidR="00624560" w:rsidRPr="00CB2DC7">
        <w:rPr>
          <w:rFonts w:ascii="Book Antiqua" w:hAnsi="Book Antiqua" w:cs="Times New Roman"/>
          <w:sz w:val="24"/>
          <w:szCs w:val="24"/>
        </w:rPr>
        <w:t xml:space="preserve">ed Cys residues in </w:t>
      </w:r>
      <w:r w:rsidR="006B2D73" w:rsidRPr="00CB2DC7">
        <w:rPr>
          <w:rFonts w:ascii="Book Antiqua" w:hAnsi="Book Antiqua" w:cs="Times New Roman"/>
          <w:i/>
          <w:sz w:val="24"/>
          <w:szCs w:val="24"/>
        </w:rPr>
        <w:t>B. subtilis</w:t>
      </w:r>
      <w:r w:rsidR="006B2D73" w:rsidRPr="00CB2DC7">
        <w:rPr>
          <w:rFonts w:ascii="Book Antiqua" w:hAnsi="Book Antiqua" w:cs="Times New Roman"/>
          <w:sz w:val="24"/>
          <w:szCs w:val="24"/>
        </w:rPr>
        <w:t xml:space="preserve"> </w:t>
      </w:r>
      <w:r w:rsidRPr="00CB2DC7">
        <w:rPr>
          <w:rFonts w:ascii="Book Antiqua" w:hAnsi="Book Antiqua" w:cs="Times New Roman"/>
          <w:sz w:val="24"/>
          <w:szCs w:val="24"/>
        </w:rPr>
        <w:t xml:space="preserve">AhpC </w:t>
      </w:r>
      <w:r w:rsidR="00B75212" w:rsidRPr="00CB2DC7">
        <w:rPr>
          <w:rFonts w:ascii="Book Antiqua" w:hAnsi="Book Antiqua" w:cs="Times New Roman"/>
          <w:sz w:val="24"/>
          <w:szCs w:val="24"/>
        </w:rPr>
        <w:t>enzymes</w:t>
      </w:r>
      <w:r w:rsidRPr="00CB2DC7">
        <w:rPr>
          <w:rFonts w:ascii="Book Antiqua" w:hAnsi="Book Antiqua" w:cs="Times New Roman"/>
          <w:sz w:val="24"/>
          <w:szCs w:val="24"/>
        </w:rPr>
        <w:t>, Cys was replaced with Ser</w:t>
      </w:r>
      <w:r w:rsidR="006B2D73" w:rsidRPr="00CB2DC7">
        <w:rPr>
          <w:rFonts w:ascii="Book Antiqua" w:hAnsi="Book Antiqua" w:cs="Times New Roman"/>
          <w:sz w:val="24"/>
          <w:szCs w:val="24"/>
        </w:rPr>
        <w:t xml:space="preserve"> by site-directed mutagenesis and the purified mutant </w:t>
      </w:r>
      <w:r w:rsidR="00431D28" w:rsidRPr="00CB2DC7">
        <w:rPr>
          <w:rFonts w:ascii="Book Antiqua" w:hAnsi="Book Antiqua" w:cs="Times New Roman"/>
          <w:sz w:val="24"/>
          <w:szCs w:val="24"/>
        </w:rPr>
        <w:t>AhpC_H1 and AhpC_H2 proteins</w:t>
      </w:r>
      <w:r w:rsidR="006B2D73" w:rsidRPr="00CB2DC7">
        <w:rPr>
          <w:rFonts w:ascii="Book Antiqua" w:hAnsi="Book Antiqua" w:cs="Times New Roman"/>
          <w:sz w:val="24"/>
          <w:szCs w:val="24"/>
        </w:rPr>
        <w:t xml:space="preserve"> were analyzed by</w:t>
      </w:r>
      <w:r w:rsidR="00431D28" w:rsidRPr="00CB2DC7">
        <w:rPr>
          <w:rFonts w:ascii="Book Antiqua" w:hAnsi="Book Antiqua" w:cs="Times New Roman"/>
          <w:sz w:val="24"/>
          <w:szCs w:val="24"/>
        </w:rPr>
        <w:t xml:space="preserve"> </w:t>
      </w:r>
      <w:r w:rsidR="00785ECB" w:rsidRPr="00CB2DC7">
        <w:rPr>
          <w:rFonts w:ascii="Book Antiqua" w:hAnsi="Book Antiqua" w:cs="Times New Roman"/>
          <w:sz w:val="24"/>
          <w:szCs w:val="24"/>
        </w:rPr>
        <w:t>the</w:t>
      </w:r>
      <w:r w:rsidR="006B2D73" w:rsidRPr="00CB2DC7">
        <w:rPr>
          <w:rFonts w:ascii="Book Antiqua" w:hAnsi="Book Antiqua" w:cs="Times New Roman"/>
          <w:sz w:val="24"/>
          <w:szCs w:val="24"/>
        </w:rPr>
        <w:t>ir</w:t>
      </w:r>
      <w:r w:rsidR="00785ECB" w:rsidRPr="00CB2DC7">
        <w:rPr>
          <w:rFonts w:ascii="Book Antiqua" w:hAnsi="Book Antiqua" w:cs="Times New Roman"/>
          <w:sz w:val="24"/>
          <w:szCs w:val="24"/>
        </w:rPr>
        <w:t xml:space="preserve"> </w:t>
      </w:r>
      <w:r w:rsidR="00431D28" w:rsidRPr="00CB2DC7">
        <w:rPr>
          <w:rFonts w:ascii="Book Antiqua" w:hAnsi="Book Antiqua" w:cs="Times New Roman"/>
          <w:sz w:val="24"/>
          <w:szCs w:val="24"/>
        </w:rPr>
        <w:t xml:space="preserve">migration patterns </w:t>
      </w:r>
      <w:r w:rsidR="006B2D73" w:rsidRPr="00CB2DC7">
        <w:rPr>
          <w:rFonts w:ascii="Book Antiqua" w:hAnsi="Book Antiqua" w:cs="Times New Roman"/>
          <w:sz w:val="24"/>
          <w:szCs w:val="24"/>
        </w:rPr>
        <w:t>in</w:t>
      </w:r>
      <w:r w:rsidR="00624560" w:rsidRPr="00CB2DC7">
        <w:rPr>
          <w:rFonts w:ascii="Book Antiqua" w:hAnsi="Book Antiqua" w:cs="Times New Roman"/>
          <w:sz w:val="24"/>
          <w:szCs w:val="24"/>
        </w:rPr>
        <w:t xml:space="preserve"> SDS-PAGE</w:t>
      </w:r>
      <w:r w:rsidR="00227EB4" w:rsidRPr="00CB2DC7">
        <w:rPr>
          <w:rFonts w:ascii="Book Antiqua" w:hAnsi="Book Antiqua" w:cs="Times New Roman"/>
          <w:sz w:val="24"/>
          <w:szCs w:val="24"/>
        </w:rPr>
        <w:t>.</w:t>
      </w:r>
    </w:p>
    <w:p w14:paraId="70EE0DDF" w14:textId="77777777" w:rsidR="00815426" w:rsidRPr="00CB2DC7" w:rsidRDefault="00F72347" w:rsidP="000769ED">
      <w:pPr>
        <w:widowControl/>
        <w:wordWrap/>
        <w:autoSpaceDE/>
        <w:autoSpaceDN/>
        <w:spacing w:after="0" w:line="360" w:lineRule="auto"/>
        <w:ind w:firstLineChars="100" w:firstLine="240"/>
        <w:rPr>
          <w:rFonts w:ascii="Book Antiqua" w:hAnsi="Book Antiqua" w:cs="Times New Roman"/>
          <w:sz w:val="24"/>
          <w:szCs w:val="24"/>
        </w:rPr>
      </w:pPr>
      <w:r w:rsidRPr="00CB2DC7">
        <w:rPr>
          <w:rFonts w:ascii="Book Antiqua" w:hAnsi="Book Antiqua" w:cs="Times New Roman"/>
          <w:kern w:val="0"/>
          <w:sz w:val="24"/>
          <w:szCs w:val="24"/>
        </w:rPr>
        <w:t xml:space="preserve">In </w:t>
      </w:r>
      <w:r w:rsidR="00B75212" w:rsidRPr="00CB2DC7">
        <w:rPr>
          <w:rFonts w:ascii="Book Antiqua" w:hAnsi="Book Antiqua" w:cs="Times New Roman"/>
          <w:kern w:val="0"/>
          <w:sz w:val="24"/>
          <w:szCs w:val="24"/>
        </w:rPr>
        <w:t>non-reducing</w:t>
      </w:r>
      <w:r w:rsidRPr="00CB2DC7">
        <w:rPr>
          <w:rFonts w:ascii="Book Antiqua" w:hAnsi="Book Antiqua" w:cs="Times New Roman"/>
          <w:kern w:val="0"/>
          <w:sz w:val="24"/>
          <w:szCs w:val="24"/>
        </w:rPr>
        <w:t xml:space="preserve"> SDS-PAGE gels, </w:t>
      </w:r>
      <w:r w:rsidR="00503A0F" w:rsidRPr="00CB2DC7">
        <w:rPr>
          <w:rFonts w:ascii="Book Antiqua" w:hAnsi="Book Antiqua" w:cs="Times New Roman"/>
          <w:kern w:val="0"/>
          <w:sz w:val="24"/>
          <w:szCs w:val="24"/>
        </w:rPr>
        <w:t xml:space="preserve">wild-type </w:t>
      </w:r>
      <w:r w:rsidR="00B868D7" w:rsidRPr="00CB2DC7">
        <w:rPr>
          <w:rFonts w:ascii="Book Antiqua" w:hAnsi="Book Antiqua" w:cs="Times New Roman"/>
          <w:sz w:val="24"/>
          <w:szCs w:val="24"/>
        </w:rPr>
        <w:t xml:space="preserve">AhpC_H2 and E_AhpC </w:t>
      </w:r>
      <w:r w:rsidR="00E70EEA" w:rsidRPr="00CB2DC7">
        <w:rPr>
          <w:rFonts w:ascii="Book Antiqua" w:hAnsi="Book Antiqua" w:cs="Times New Roman"/>
          <w:sz w:val="24"/>
          <w:szCs w:val="24"/>
        </w:rPr>
        <w:t>appear</w:t>
      </w:r>
      <w:r w:rsidR="00B868D7" w:rsidRPr="00CB2DC7">
        <w:rPr>
          <w:rFonts w:ascii="Book Antiqua" w:hAnsi="Book Antiqua" w:cs="Times New Roman"/>
          <w:sz w:val="24"/>
          <w:szCs w:val="24"/>
        </w:rPr>
        <w:t>ed</w:t>
      </w:r>
      <w:r w:rsidR="00E70EEA" w:rsidRPr="00CB2DC7">
        <w:rPr>
          <w:rFonts w:ascii="Book Antiqua" w:hAnsi="Book Antiqua" w:cs="Times New Roman"/>
          <w:sz w:val="24"/>
          <w:szCs w:val="24"/>
        </w:rPr>
        <w:t xml:space="preserve"> as single</w:t>
      </w:r>
      <w:r w:rsidR="00552B9A" w:rsidRPr="00CB2DC7">
        <w:rPr>
          <w:rFonts w:ascii="Book Antiqua" w:hAnsi="Book Antiqua" w:cs="Times New Roman"/>
          <w:sz w:val="24"/>
          <w:szCs w:val="24"/>
        </w:rPr>
        <w:t xml:space="preserve"> band</w:t>
      </w:r>
      <w:r w:rsidRPr="00CB2DC7">
        <w:rPr>
          <w:rFonts w:ascii="Book Antiqua" w:hAnsi="Book Antiqua" w:cs="Times New Roman"/>
          <w:sz w:val="24"/>
          <w:szCs w:val="24"/>
        </w:rPr>
        <w:t>s</w:t>
      </w:r>
      <w:r w:rsidR="00552B9A" w:rsidRPr="00CB2DC7">
        <w:rPr>
          <w:rFonts w:ascii="Book Antiqua" w:hAnsi="Book Antiqua" w:cs="Times New Roman"/>
          <w:sz w:val="24"/>
          <w:szCs w:val="24"/>
        </w:rPr>
        <w:t xml:space="preserve"> </w:t>
      </w:r>
      <w:r w:rsidRPr="00CB2DC7">
        <w:rPr>
          <w:rFonts w:ascii="Book Antiqua" w:hAnsi="Book Antiqua" w:cs="Times New Roman"/>
          <w:sz w:val="24"/>
          <w:szCs w:val="24"/>
        </w:rPr>
        <w:t xml:space="preserve">with the </w:t>
      </w:r>
      <w:r w:rsidR="00552B9A" w:rsidRPr="00CB2DC7">
        <w:rPr>
          <w:rFonts w:ascii="Book Antiqua" w:hAnsi="Book Antiqua" w:cs="Times New Roman"/>
          <w:sz w:val="24"/>
          <w:szCs w:val="24"/>
        </w:rPr>
        <w:t>molecular mass</w:t>
      </w:r>
      <w:r w:rsidR="00FD20F4" w:rsidRPr="00CB2DC7">
        <w:rPr>
          <w:rFonts w:ascii="Book Antiqua" w:hAnsi="Book Antiqua" w:cs="Times New Roman"/>
          <w:sz w:val="24"/>
          <w:szCs w:val="24"/>
        </w:rPr>
        <w:t>es</w:t>
      </w:r>
      <w:r w:rsidR="00552B9A" w:rsidRPr="00CB2DC7">
        <w:rPr>
          <w:rFonts w:ascii="Book Antiqua" w:hAnsi="Book Antiqua" w:cs="Times New Roman"/>
          <w:sz w:val="24"/>
          <w:szCs w:val="24"/>
        </w:rPr>
        <w:t xml:space="preserve"> </w:t>
      </w:r>
      <w:r w:rsidR="006B2D73" w:rsidRPr="00CB2DC7">
        <w:rPr>
          <w:rFonts w:ascii="Book Antiqua" w:eastAsia="Batang" w:hAnsi="Book Antiqua" w:cs="Times New Roman"/>
          <w:sz w:val="24"/>
          <w:szCs w:val="24"/>
        </w:rPr>
        <w:t>~</w:t>
      </w:r>
      <w:r w:rsidR="00FD20F4" w:rsidRPr="00CB2DC7">
        <w:rPr>
          <w:rFonts w:ascii="Book Antiqua" w:hAnsi="Book Antiqua" w:cs="Times New Roman"/>
          <w:sz w:val="24"/>
          <w:szCs w:val="24"/>
        </w:rPr>
        <w:t>48</w:t>
      </w:r>
      <w:r w:rsidR="00B75212" w:rsidRPr="00CB2DC7">
        <w:rPr>
          <w:rFonts w:ascii="Book Antiqua" w:hAnsi="Book Antiqua" w:cs="Times New Roman"/>
          <w:sz w:val="24"/>
          <w:szCs w:val="24"/>
        </w:rPr>
        <w:t xml:space="preserve"> </w:t>
      </w:r>
      <w:r w:rsidR="00E70EEA" w:rsidRPr="00CB2DC7">
        <w:rPr>
          <w:rFonts w:ascii="Book Antiqua" w:hAnsi="Book Antiqua" w:cs="Times New Roman"/>
          <w:sz w:val="24"/>
          <w:szCs w:val="24"/>
        </w:rPr>
        <w:t>kD</w:t>
      </w:r>
      <w:r w:rsidR="00552B9A" w:rsidRPr="00CB2DC7">
        <w:rPr>
          <w:rFonts w:ascii="Book Antiqua" w:hAnsi="Book Antiqua" w:cs="Times New Roman"/>
          <w:sz w:val="24"/>
          <w:szCs w:val="24"/>
        </w:rPr>
        <w:t xml:space="preserve">a and </w:t>
      </w:r>
      <w:r w:rsidR="006B2D73" w:rsidRPr="00CB2DC7">
        <w:rPr>
          <w:rFonts w:ascii="Book Antiqua" w:eastAsia="Batang" w:hAnsi="Book Antiqua" w:cs="Times New Roman"/>
          <w:sz w:val="24"/>
          <w:szCs w:val="24"/>
        </w:rPr>
        <w:t>~</w:t>
      </w:r>
      <w:r w:rsidR="00FD20F4" w:rsidRPr="00CB2DC7">
        <w:rPr>
          <w:rFonts w:ascii="Book Antiqua" w:hAnsi="Book Antiqua" w:cs="Times New Roman"/>
          <w:sz w:val="24"/>
          <w:szCs w:val="24"/>
        </w:rPr>
        <w:t>40</w:t>
      </w:r>
      <w:r w:rsidR="00B75212" w:rsidRPr="00CB2DC7">
        <w:rPr>
          <w:rFonts w:ascii="Book Antiqua" w:hAnsi="Book Antiqua" w:cs="Times New Roman"/>
          <w:sz w:val="24"/>
          <w:szCs w:val="24"/>
        </w:rPr>
        <w:t xml:space="preserve"> </w:t>
      </w:r>
      <w:r w:rsidR="00E70EEA" w:rsidRPr="00CB2DC7">
        <w:rPr>
          <w:rFonts w:ascii="Book Antiqua" w:hAnsi="Book Antiqua" w:cs="Times New Roman"/>
          <w:sz w:val="24"/>
          <w:szCs w:val="24"/>
        </w:rPr>
        <w:t>kDa</w:t>
      </w:r>
      <w:r w:rsidRPr="00CB2DC7">
        <w:rPr>
          <w:rFonts w:ascii="Book Antiqua" w:hAnsi="Book Antiqua" w:cs="Times New Roman"/>
          <w:sz w:val="24"/>
          <w:szCs w:val="24"/>
        </w:rPr>
        <w:t>, respectively</w:t>
      </w:r>
      <w:r w:rsidR="00AC5B8C" w:rsidRPr="00CB2DC7">
        <w:rPr>
          <w:rFonts w:ascii="Book Antiqua" w:hAnsi="Book Antiqua" w:cs="Times New Roman"/>
          <w:sz w:val="24"/>
          <w:szCs w:val="24"/>
        </w:rPr>
        <w:t xml:space="preserve"> </w:t>
      </w:r>
      <w:r w:rsidR="00DD32FB" w:rsidRPr="00CB2DC7">
        <w:rPr>
          <w:rFonts w:ascii="Book Antiqua" w:hAnsi="Book Antiqua" w:cs="Times New Roman"/>
          <w:sz w:val="24"/>
          <w:szCs w:val="24"/>
        </w:rPr>
        <w:t>(Fig</w:t>
      </w:r>
      <w:r w:rsidR="000769ED" w:rsidRPr="00CB2DC7">
        <w:rPr>
          <w:rFonts w:ascii="Book Antiqua" w:hAnsi="Book Antiqua" w:cs="Times New Roman"/>
          <w:sz w:val="24"/>
          <w:szCs w:val="24"/>
          <w:lang w:eastAsia="zh-CN"/>
        </w:rPr>
        <w:t>ure</w:t>
      </w:r>
      <w:r w:rsidR="00DD32FB" w:rsidRPr="00CB2DC7">
        <w:rPr>
          <w:rFonts w:ascii="Book Antiqua" w:hAnsi="Book Antiqua" w:cs="Times New Roman"/>
          <w:sz w:val="24"/>
          <w:szCs w:val="24"/>
        </w:rPr>
        <w:t xml:space="preserve"> 2A</w:t>
      </w:r>
      <w:r w:rsidRPr="00CB2DC7">
        <w:rPr>
          <w:rFonts w:ascii="Book Antiqua" w:hAnsi="Book Antiqua" w:cs="Times New Roman"/>
          <w:sz w:val="24"/>
          <w:szCs w:val="24"/>
        </w:rPr>
        <w:t>), whereas s</w:t>
      </w:r>
      <w:r w:rsidR="00552B9A" w:rsidRPr="00CB2DC7">
        <w:rPr>
          <w:rFonts w:ascii="Book Antiqua" w:hAnsi="Book Antiqua" w:cs="Times New Roman"/>
          <w:sz w:val="24"/>
          <w:szCs w:val="24"/>
        </w:rPr>
        <w:t xml:space="preserve">ingle </w:t>
      </w:r>
      <w:r w:rsidR="008D7AA8" w:rsidRPr="00CB2DC7">
        <w:rPr>
          <w:rFonts w:ascii="Book Antiqua" w:hAnsi="Book Antiqua" w:cs="Times New Roman"/>
          <w:sz w:val="24"/>
          <w:szCs w:val="24"/>
          <w:lang w:eastAsia="zh-CN"/>
        </w:rPr>
        <w:t xml:space="preserve">approximately </w:t>
      </w:r>
      <w:r w:rsidR="00C45E67" w:rsidRPr="00CB2DC7">
        <w:rPr>
          <w:rFonts w:ascii="Book Antiqua" w:hAnsi="Book Antiqua" w:cs="Times New Roman"/>
          <w:sz w:val="24"/>
          <w:szCs w:val="24"/>
        </w:rPr>
        <w:t>24.5</w:t>
      </w:r>
      <w:r w:rsidR="00FD20F4" w:rsidRPr="00CB2DC7">
        <w:rPr>
          <w:rFonts w:ascii="Book Antiqua" w:hAnsi="Book Antiqua" w:cs="Times New Roman"/>
          <w:sz w:val="24"/>
          <w:szCs w:val="24"/>
        </w:rPr>
        <w:t>-</w:t>
      </w:r>
      <w:r w:rsidR="005A4140" w:rsidRPr="00CB2DC7">
        <w:rPr>
          <w:rFonts w:ascii="Book Antiqua" w:hAnsi="Book Antiqua" w:cs="Times New Roman"/>
          <w:sz w:val="24"/>
          <w:szCs w:val="24"/>
        </w:rPr>
        <w:t xml:space="preserve">kDa </w:t>
      </w:r>
      <w:r w:rsidRPr="00CB2DC7">
        <w:rPr>
          <w:rFonts w:ascii="Book Antiqua" w:hAnsi="Book Antiqua" w:cs="Times New Roman"/>
          <w:sz w:val="24"/>
          <w:szCs w:val="24"/>
        </w:rPr>
        <w:t>and</w:t>
      </w:r>
      <w:r w:rsidR="005A4140" w:rsidRPr="00CB2DC7">
        <w:rPr>
          <w:rFonts w:ascii="Book Antiqua" w:hAnsi="Book Antiqua" w:cs="Times New Roman"/>
          <w:sz w:val="24"/>
          <w:szCs w:val="24"/>
        </w:rPr>
        <w:t xml:space="preserve"> </w:t>
      </w:r>
      <w:r w:rsidR="00FD20F4" w:rsidRPr="00CB2DC7">
        <w:rPr>
          <w:rFonts w:ascii="Book Antiqua" w:hAnsi="Book Antiqua" w:cs="Times New Roman"/>
          <w:sz w:val="24"/>
          <w:szCs w:val="24"/>
        </w:rPr>
        <w:t>22-</w:t>
      </w:r>
      <w:r w:rsidR="005A4140" w:rsidRPr="00CB2DC7">
        <w:rPr>
          <w:rFonts w:ascii="Book Antiqua" w:hAnsi="Book Antiqua" w:cs="Times New Roman"/>
          <w:sz w:val="24"/>
          <w:szCs w:val="24"/>
        </w:rPr>
        <w:t>kDa band</w:t>
      </w:r>
      <w:r w:rsidRPr="00CB2DC7">
        <w:rPr>
          <w:rFonts w:ascii="Book Antiqua" w:hAnsi="Book Antiqua" w:cs="Times New Roman"/>
          <w:sz w:val="24"/>
          <w:szCs w:val="24"/>
        </w:rPr>
        <w:t>s, respectively,</w:t>
      </w:r>
      <w:r w:rsidR="005A4140" w:rsidRPr="00CB2DC7">
        <w:rPr>
          <w:rFonts w:ascii="Book Antiqua" w:hAnsi="Book Antiqua" w:cs="Times New Roman"/>
          <w:sz w:val="24"/>
          <w:szCs w:val="24"/>
        </w:rPr>
        <w:t xml:space="preserve"> </w:t>
      </w:r>
      <w:r w:rsidR="00FD20F4" w:rsidRPr="00CB2DC7">
        <w:rPr>
          <w:rFonts w:ascii="Book Antiqua" w:hAnsi="Book Antiqua" w:cs="Times New Roman"/>
          <w:sz w:val="24"/>
          <w:szCs w:val="24"/>
        </w:rPr>
        <w:t>were observed</w:t>
      </w:r>
      <w:r w:rsidR="00B868D7" w:rsidRPr="00CB2DC7">
        <w:rPr>
          <w:rFonts w:ascii="Book Antiqua" w:hAnsi="Book Antiqua" w:cs="Times New Roman"/>
          <w:sz w:val="24"/>
          <w:szCs w:val="24"/>
        </w:rPr>
        <w:t xml:space="preserve"> </w:t>
      </w:r>
      <w:r w:rsidRPr="00CB2DC7">
        <w:rPr>
          <w:rFonts w:ascii="Book Antiqua" w:hAnsi="Book Antiqua" w:cs="Times New Roman"/>
          <w:sz w:val="24"/>
          <w:szCs w:val="24"/>
        </w:rPr>
        <w:lastRenderedPageBreak/>
        <w:t xml:space="preserve">in </w:t>
      </w:r>
      <w:r w:rsidR="00B868D7" w:rsidRPr="00CB2DC7">
        <w:rPr>
          <w:rFonts w:ascii="Book Antiqua" w:hAnsi="Book Antiqua" w:cs="Times New Roman"/>
          <w:sz w:val="24"/>
          <w:szCs w:val="24"/>
        </w:rPr>
        <w:t xml:space="preserve">reducing </w:t>
      </w:r>
      <w:r w:rsidR="00B75212" w:rsidRPr="00CB2DC7">
        <w:rPr>
          <w:rFonts w:ascii="Book Antiqua" w:hAnsi="Book Antiqua" w:cs="Times New Roman"/>
          <w:sz w:val="24"/>
          <w:szCs w:val="24"/>
        </w:rPr>
        <w:t xml:space="preserve">gels </w:t>
      </w:r>
      <w:r w:rsidR="00DD32FB" w:rsidRPr="00CB2DC7">
        <w:rPr>
          <w:rFonts w:ascii="Book Antiqua" w:hAnsi="Book Antiqua" w:cs="Times New Roman"/>
          <w:sz w:val="24"/>
          <w:szCs w:val="24"/>
        </w:rPr>
        <w:t>(Fig</w:t>
      </w:r>
      <w:r w:rsidR="000769ED" w:rsidRPr="00CB2DC7">
        <w:rPr>
          <w:rFonts w:ascii="Book Antiqua" w:hAnsi="Book Antiqua" w:cs="Times New Roman"/>
          <w:sz w:val="24"/>
          <w:szCs w:val="24"/>
          <w:lang w:eastAsia="zh-CN"/>
        </w:rPr>
        <w:t>ure</w:t>
      </w:r>
      <w:r w:rsidR="00DD32FB" w:rsidRPr="00CB2DC7">
        <w:rPr>
          <w:rFonts w:ascii="Book Antiqua" w:hAnsi="Book Antiqua" w:cs="Times New Roman"/>
          <w:sz w:val="24"/>
          <w:szCs w:val="24"/>
        </w:rPr>
        <w:t xml:space="preserve"> 2B</w:t>
      </w:r>
      <w:r w:rsidRPr="00CB2DC7">
        <w:rPr>
          <w:rFonts w:ascii="Book Antiqua" w:hAnsi="Book Antiqua" w:cs="Times New Roman"/>
          <w:sz w:val="24"/>
          <w:szCs w:val="24"/>
        </w:rPr>
        <w:t xml:space="preserve">), suggesting that in natural conditions, these enzyme exist as </w:t>
      </w:r>
      <w:r w:rsidR="003E4A02" w:rsidRPr="00CB2DC7">
        <w:rPr>
          <w:rFonts w:ascii="Book Antiqua" w:hAnsi="Book Antiqua" w:cs="Times New Roman"/>
          <w:sz w:val="24"/>
          <w:szCs w:val="24"/>
        </w:rPr>
        <w:t>dimers</w:t>
      </w:r>
      <w:r w:rsidR="005A4140" w:rsidRPr="00CB2DC7">
        <w:rPr>
          <w:rFonts w:ascii="Book Antiqua" w:hAnsi="Book Antiqua" w:cs="Times New Roman"/>
          <w:sz w:val="24"/>
          <w:szCs w:val="24"/>
        </w:rPr>
        <w:t xml:space="preserve"> likely </w:t>
      </w:r>
      <w:r w:rsidR="003C5241" w:rsidRPr="00CB2DC7">
        <w:rPr>
          <w:rFonts w:ascii="Book Antiqua" w:hAnsi="Book Antiqua" w:cs="Times New Roman"/>
          <w:sz w:val="24"/>
          <w:szCs w:val="24"/>
        </w:rPr>
        <w:t>held together by disulfide</w:t>
      </w:r>
      <w:r w:rsidR="005A4140" w:rsidRPr="00CB2DC7">
        <w:rPr>
          <w:rFonts w:ascii="Book Antiqua" w:hAnsi="Book Antiqua" w:cs="Times New Roman"/>
          <w:sz w:val="24"/>
          <w:szCs w:val="24"/>
        </w:rPr>
        <w:t xml:space="preserve"> linkages.</w:t>
      </w:r>
      <w:r w:rsidR="00F54455" w:rsidRPr="00CB2DC7">
        <w:rPr>
          <w:rFonts w:ascii="Book Antiqua" w:hAnsi="Book Antiqua" w:cs="Times New Roman"/>
          <w:sz w:val="24"/>
          <w:szCs w:val="24"/>
        </w:rPr>
        <w:t xml:space="preserve"> </w:t>
      </w:r>
      <w:r w:rsidRPr="00CB2DC7">
        <w:rPr>
          <w:rFonts w:ascii="Book Antiqua" w:hAnsi="Book Antiqua" w:cs="Times New Roman"/>
          <w:sz w:val="24"/>
          <w:szCs w:val="24"/>
        </w:rPr>
        <w:t xml:space="preserve">However, most </w:t>
      </w:r>
      <w:r w:rsidR="003C5241" w:rsidRPr="00CB2DC7">
        <w:rPr>
          <w:rFonts w:ascii="Book Antiqua" w:hAnsi="Book Antiqua" w:cs="Times New Roman"/>
          <w:sz w:val="24"/>
          <w:szCs w:val="24"/>
        </w:rPr>
        <w:t xml:space="preserve">AhpC_H1 </w:t>
      </w:r>
      <w:r w:rsidRPr="00CB2DC7">
        <w:rPr>
          <w:rFonts w:ascii="Book Antiqua" w:hAnsi="Book Antiqua" w:cs="Times New Roman"/>
          <w:sz w:val="24"/>
          <w:szCs w:val="24"/>
        </w:rPr>
        <w:t xml:space="preserve">appeared </w:t>
      </w:r>
      <w:r w:rsidR="003C5241" w:rsidRPr="00CB2DC7">
        <w:rPr>
          <w:rFonts w:ascii="Book Antiqua" w:hAnsi="Book Antiqua" w:cs="Times New Roman"/>
          <w:sz w:val="24"/>
          <w:szCs w:val="24"/>
        </w:rPr>
        <w:t xml:space="preserve">as a single band </w:t>
      </w:r>
      <w:r w:rsidRPr="00CB2DC7">
        <w:rPr>
          <w:rFonts w:ascii="Book Antiqua" w:hAnsi="Book Antiqua" w:cs="Times New Roman"/>
          <w:sz w:val="24"/>
          <w:szCs w:val="24"/>
        </w:rPr>
        <w:t>with</w:t>
      </w:r>
      <w:r w:rsidR="00FD20F4" w:rsidRPr="00CB2DC7">
        <w:rPr>
          <w:rFonts w:ascii="Book Antiqua" w:hAnsi="Book Antiqua" w:cs="Times New Roman"/>
          <w:sz w:val="24"/>
          <w:szCs w:val="24"/>
        </w:rPr>
        <w:t xml:space="preserve"> a molecular mass of the monomer </w:t>
      </w:r>
      <w:r w:rsidR="005A3F76" w:rsidRPr="00CB2DC7">
        <w:rPr>
          <w:rFonts w:ascii="Book Antiqua" w:hAnsi="Book Antiqua" w:cs="Times New Roman"/>
          <w:sz w:val="24"/>
          <w:szCs w:val="24"/>
        </w:rPr>
        <w:t>(</w:t>
      </w:r>
      <w:r w:rsidR="000769ED" w:rsidRPr="00CB2DC7">
        <w:rPr>
          <w:rFonts w:ascii="Book Antiqua" w:hAnsi="Book Antiqua" w:cs="Times New Roman"/>
          <w:sz w:val="24"/>
          <w:szCs w:val="24"/>
          <w:lang w:eastAsia="zh-CN"/>
        </w:rPr>
        <w:t xml:space="preserve">approximately </w:t>
      </w:r>
      <w:r w:rsidR="00FD20F4" w:rsidRPr="00CB2DC7">
        <w:rPr>
          <w:rFonts w:ascii="Book Antiqua" w:hAnsi="Book Antiqua" w:cs="Times New Roman"/>
          <w:sz w:val="24"/>
          <w:szCs w:val="24"/>
        </w:rPr>
        <w:t>23-</w:t>
      </w:r>
      <w:r w:rsidR="00F54455" w:rsidRPr="00CB2DC7">
        <w:rPr>
          <w:rFonts w:ascii="Book Antiqua" w:hAnsi="Book Antiqua" w:cs="Times New Roman"/>
          <w:sz w:val="24"/>
          <w:szCs w:val="24"/>
        </w:rPr>
        <w:t xml:space="preserve">kDa) under </w:t>
      </w:r>
      <w:r w:rsidRPr="00CB2DC7">
        <w:rPr>
          <w:rFonts w:ascii="Book Antiqua" w:hAnsi="Book Antiqua" w:cs="Times New Roman"/>
          <w:sz w:val="24"/>
          <w:szCs w:val="24"/>
        </w:rPr>
        <w:t xml:space="preserve">both </w:t>
      </w:r>
      <w:r w:rsidR="00B75212" w:rsidRPr="00CB2DC7">
        <w:rPr>
          <w:rFonts w:ascii="Book Antiqua" w:hAnsi="Book Antiqua" w:cs="Times New Roman"/>
          <w:sz w:val="24"/>
          <w:szCs w:val="24"/>
        </w:rPr>
        <w:t>non-reducing</w:t>
      </w:r>
      <w:r w:rsidRPr="00CB2DC7">
        <w:rPr>
          <w:rFonts w:ascii="Book Antiqua" w:hAnsi="Book Antiqua" w:cs="Times New Roman"/>
          <w:sz w:val="24"/>
          <w:szCs w:val="24"/>
        </w:rPr>
        <w:t xml:space="preserve"> and </w:t>
      </w:r>
      <w:r w:rsidR="003C5241" w:rsidRPr="00CB2DC7">
        <w:rPr>
          <w:rFonts w:ascii="Book Antiqua" w:hAnsi="Book Antiqua" w:cs="Times New Roman"/>
          <w:sz w:val="24"/>
          <w:szCs w:val="24"/>
        </w:rPr>
        <w:t>reducing condition</w:t>
      </w:r>
      <w:r w:rsidRPr="00CB2DC7">
        <w:rPr>
          <w:rFonts w:ascii="Book Antiqua" w:hAnsi="Book Antiqua" w:cs="Times New Roman"/>
          <w:sz w:val="24"/>
          <w:szCs w:val="24"/>
        </w:rPr>
        <w:t>s</w:t>
      </w:r>
      <w:r w:rsidR="00F54455" w:rsidRPr="00CB2DC7">
        <w:rPr>
          <w:rFonts w:ascii="Book Antiqua" w:hAnsi="Book Antiqua" w:cs="Times New Roman"/>
          <w:sz w:val="24"/>
          <w:szCs w:val="24"/>
        </w:rPr>
        <w:t xml:space="preserve"> (Fig</w:t>
      </w:r>
      <w:r w:rsidR="000769ED" w:rsidRPr="00CB2DC7">
        <w:rPr>
          <w:rFonts w:ascii="Book Antiqua" w:hAnsi="Book Antiqua" w:cs="Times New Roman"/>
          <w:sz w:val="24"/>
          <w:szCs w:val="24"/>
          <w:lang w:eastAsia="zh-CN"/>
        </w:rPr>
        <w:t xml:space="preserve">ure </w:t>
      </w:r>
      <w:r w:rsidR="00F54455" w:rsidRPr="00CB2DC7">
        <w:rPr>
          <w:rFonts w:ascii="Book Antiqua" w:hAnsi="Book Antiqua" w:cs="Times New Roman"/>
          <w:sz w:val="24"/>
          <w:szCs w:val="24"/>
        </w:rPr>
        <w:t>2A</w:t>
      </w:r>
      <w:r w:rsidRPr="00CB2DC7">
        <w:rPr>
          <w:rFonts w:ascii="Book Antiqua" w:hAnsi="Book Antiqua" w:cs="Times New Roman"/>
          <w:sz w:val="24"/>
          <w:szCs w:val="24"/>
        </w:rPr>
        <w:t xml:space="preserve"> and </w:t>
      </w:r>
      <w:r w:rsidR="00DD32FB" w:rsidRPr="00CB2DC7">
        <w:rPr>
          <w:rFonts w:ascii="Book Antiqua" w:hAnsi="Book Antiqua" w:cs="Times New Roman"/>
          <w:sz w:val="24"/>
          <w:szCs w:val="24"/>
        </w:rPr>
        <w:t>B</w:t>
      </w:r>
      <w:r w:rsidRPr="00CB2DC7">
        <w:rPr>
          <w:rFonts w:ascii="Book Antiqua" w:hAnsi="Book Antiqua" w:cs="Times New Roman"/>
          <w:sz w:val="24"/>
          <w:szCs w:val="24"/>
        </w:rPr>
        <w:t>, respectively</w:t>
      </w:r>
      <w:r w:rsidR="00F54455" w:rsidRPr="00CB2DC7">
        <w:rPr>
          <w:rFonts w:ascii="Book Antiqua" w:hAnsi="Book Antiqua" w:cs="Times New Roman"/>
          <w:sz w:val="24"/>
          <w:szCs w:val="24"/>
        </w:rPr>
        <w:t>)</w:t>
      </w:r>
      <w:r w:rsidRPr="00CB2DC7">
        <w:rPr>
          <w:rFonts w:ascii="Book Antiqua" w:hAnsi="Book Antiqua" w:cs="Times New Roman"/>
          <w:sz w:val="24"/>
          <w:szCs w:val="24"/>
        </w:rPr>
        <w:t xml:space="preserve">, </w:t>
      </w:r>
      <w:r w:rsidR="0015065A" w:rsidRPr="00CB2DC7">
        <w:rPr>
          <w:rFonts w:ascii="Book Antiqua" w:hAnsi="Book Antiqua" w:cs="Times New Roman"/>
          <w:sz w:val="24"/>
          <w:szCs w:val="24"/>
        </w:rPr>
        <w:t xml:space="preserve">suggesting the </w:t>
      </w:r>
      <w:r w:rsidR="00F54455" w:rsidRPr="00CB2DC7">
        <w:rPr>
          <w:rFonts w:ascii="Book Antiqua" w:hAnsi="Book Antiqua" w:cs="Times New Roman"/>
          <w:sz w:val="24"/>
          <w:szCs w:val="24"/>
        </w:rPr>
        <w:t xml:space="preserve">presence of </w:t>
      </w:r>
      <w:r w:rsidR="0015065A" w:rsidRPr="00CB2DC7">
        <w:rPr>
          <w:rFonts w:ascii="Book Antiqua" w:hAnsi="Book Antiqua" w:cs="Times New Roman"/>
          <w:sz w:val="24"/>
          <w:szCs w:val="24"/>
        </w:rPr>
        <w:t>monomer</w:t>
      </w:r>
      <w:r w:rsidRPr="00CB2DC7">
        <w:rPr>
          <w:rFonts w:ascii="Book Antiqua" w:hAnsi="Book Antiqua" w:cs="Times New Roman"/>
          <w:sz w:val="24"/>
          <w:szCs w:val="24"/>
        </w:rPr>
        <w:t xml:space="preserve">s </w:t>
      </w:r>
      <w:r w:rsidR="00FD20F4" w:rsidRPr="00CB2DC7">
        <w:rPr>
          <w:rFonts w:ascii="Book Antiqua" w:hAnsi="Book Antiqua" w:cs="Times New Roman"/>
          <w:sz w:val="24"/>
          <w:szCs w:val="24"/>
        </w:rPr>
        <w:t xml:space="preserve">even in </w:t>
      </w:r>
      <w:r w:rsidR="006644A1" w:rsidRPr="00CB2DC7">
        <w:rPr>
          <w:rFonts w:ascii="Book Antiqua" w:hAnsi="Book Antiqua" w:cs="Times New Roman"/>
          <w:sz w:val="24"/>
          <w:szCs w:val="24"/>
        </w:rPr>
        <w:t xml:space="preserve">the </w:t>
      </w:r>
      <w:r w:rsidR="00FD20F4" w:rsidRPr="00CB2DC7">
        <w:rPr>
          <w:rFonts w:ascii="Book Antiqua" w:hAnsi="Book Antiqua" w:cs="Times New Roman"/>
          <w:sz w:val="24"/>
          <w:szCs w:val="24"/>
        </w:rPr>
        <w:t xml:space="preserve">oxidized </w:t>
      </w:r>
      <w:r w:rsidR="006644A1" w:rsidRPr="00CB2DC7">
        <w:rPr>
          <w:rFonts w:ascii="Book Antiqua" w:hAnsi="Book Antiqua" w:cs="Times New Roman"/>
          <w:sz w:val="24"/>
          <w:szCs w:val="24"/>
        </w:rPr>
        <w:t>state</w:t>
      </w:r>
      <w:r w:rsidR="00FD20F4" w:rsidRPr="00CB2DC7">
        <w:rPr>
          <w:rFonts w:ascii="Book Antiqua" w:hAnsi="Book Antiqua" w:cs="Times New Roman"/>
          <w:sz w:val="24"/>
          <w:szCs w:val="24"/>
        </w:rPr>
        <w:t>.</w:t>
      </w:r>
    </w:p>
    <w:p w14:paraId="77971886" w14:textId="77777777" w:rsidR="00702E1A" w:rsidRPr="00CB2DC7" w:rsidRDefault="001A7D0A" w:rsidP="000769ED">
      <w:pPr>
        <w:widowControl/>
        <w:wordWrap/>
        <w:autoSpaceDE/>
        <w:autoSpaceDN/>
        <w:spacing w:after="0" w:line="360" w:lineRule="auto"/>
        <w:ind w:firstLineChars="100" w:firstLine="240"/>
        <w:rPr>
          <w:rFonts w:ascii="Book Antiqua" w:hAnsi="Book Antiqua" w:cs="Times New Roman"/>
          <w:sz w:val="24"/>
          <w:szCs w:val="24"/>
        </w:rPr>
      </w:pPr>
      <w:r w:rsidRPr="00CB2DC7">
        <w:rPr>
          <w:rFonts w:ascii="Book Antiqua" w:hAnsi="Book Antiqua" w:cs="Times New Roman"/>
          <w:sz w:val="24"/>
          <w:szCs w:val="24"/>
        </w:rPr>
        <w:t xml:space="preserve">The migration </w:t>
      </w:r>
      <w:r w:rsidR="00503A0F" w:rsidRPr="00CB2DC7">
        <w:rPr>
          <w:rFonts w:ascii="Book Antiqua" w:hAnsi="Book Antiqua" w:cs="Times New Roman"/>
          <w:sz w:val="24"/>
          <w:szCs w:val="24"/>
        </w:rPr>
        <w:t xml:space="preserve">pattern </w:t>
      </w:r>
      <w:r w:rsidRPr="00CB2DC7">
        <w:rPr>
          <w:rFonts w:ascii="Book Antiqua" w:hAnsi="Book Antiqua" w:cs="Times New Roman"/>
          <w:sz w:val="24"/>
          <w:szCs w:val="24"/>
        </w:rPr>
        <w:t>of AhpC_H2 mutant proteins (</w:t>
      </w:r>
      <w:r w:rsidR="00FD20F4" w:rsidRPr="00CB2DC7">
        <w:rPr>
          <w:rFonts w:ascii="Book Antiqua" w:hAnsi="Book Antiqua" w:cs="Times New Roman"/>
          <w:sz w:val="24"/>
          <w:szCs w:val="24"/>
        </w:rPr>
        <w:t xml:space="preserve">C52S, C169S, and C52/169S) </w:t>
      </w:r>
      <w:r w:rsidR="00201553" w:rsidRPr="00CB2DC7">
        <w:rPr>
          <w:rFonts w:ascii="Book Antiqua" w:hAnsi="Book Antiqua" w:cs="Times New Roman"/>
          <w:sz w:val="24"/>
          <w:szCs w:val="24"/>
        </w:rPr>
        <w:t xml:space="preserve">in </w:t>
      </w:r>
      <w:r w:rsidR="00FD20F4" w:rsidRPr="00CB2DC7">
        <w:rPr>
          <w:rFonts w:ascii="Book Antiqua" w:hAnsi="Book Antiqua" w:cs="Times New Roman"/>
          <w:sz w:val="24"/>
          <w:szCs w:val="24"/>
        </w:rPr>
        <w:t>non</w:t>
      </w:r>
      <w:r w:rsidR="00201553" w:rsidRPr="00CB2DC7">
        <w:rPr>
          <w:rFonts w:ascii="Book Antiqua" w:hAnsi="Book Antiqua" w:cs="Times New Roman"/>
          <w:sz w:val="24"/>
          <w:szCs w:val="24"/>
        </w:rPr>
        <w:t>-</w:t>
      </w:r>
      <w:r w:rsidR="00FD20F4" w:rsidRPr="00CB2DC7">
        <w:rPr>
          <w:rFonts w:ascii="Book Antiqua" w:hAnsi="Book Antiqua" w:cs="Times New Roman"/>
          <w:sz w:val="24"/>
          <w:szCs w:val="24"/>
        </w:rPr>
        <w:t>reducing SDS-PAGE</w:t>
      </w:r>
      <w:r w:rsidRPr="00CB2DC7">
        <w:rPr>
          <w:rFonts w:ascii="Book Antiqua" w:hAnsi="Book Antiqua" w:cs="Times New Roman"/>
          <w:sz w:val="24"/>
          <w:szCs w:val="24"/>
        </w:rPr>
        <w:t xml:space="preserve"> </w:t>
      </w:r>
      <w:r w:rsidR="00503A0F" w:rsidRPr="00CB2DC7">
        <w:rPr>
          <w:rFonts w:ascii="Book Antiqua" w:hAnsi="Book Antiqua" w:cs="Times New Roman"/>
          <w:sz w:val="24"/>
          <w:szCs w:val="24"/>
        </w:rPr>
        <w:t xml:space="preserve">gels </w:t>
      </w:r>
      <w:r w:rsidRPr="00CB2DC7">
        <w:rPr>
          <w:rFonts w:ascii="Book Antiqua" w:hAnsi="Book Antiqua" w:cs="Times New Roman"/>
          <w:sz w:val="24"/>
          <w:szCs w:val="24"/>
        </w:rPr>
        <w:t>wer</w:t>
      </w:r>
      <w:r w:rsidR="00E43522" w:rsidRPr="00CB2DC7">
        <w:rPr>
          <w:rFonts w:ascii="Book Antiqua" w:hAnsi="Book Antiqua" w:cs="Times New Roman"/>
          <w:sz w:val="24"/>
          <w:szCs w:val="24"/>
        </w:rPr>
        <w:t xml:space="preserve">e quite different from </w:t>
      </w:r>
      <w:r w:rsidR="00201553" w:rsidRPr="00CB2DC7">
        <w:rPr>
          <w:rFonts w:ascii="Book Antiqua" w:hAnsi="Book Antiqua" w:cs="Times New Roman"/>
          <w:sz w:val="24"/>
          <w:szCs w:val="24"/>
        </w:rPr>
        <w:t>that of the</w:t>
      </w:r>
      <w:r w:rsidR="00E43522" w:rsidRPr="00CB2DC7">
        <w:rPr>
          <w:rFonts w:ascii="Book Antiqua" w:hAnsi="Book Antiqua" w:cs="Times New Roman"/>
          <w:sz w:val="24"/>
          <w:szCs w:val="24"/>
        </w:rPr>
        <w:t xml:space="preserve"> wild-</w:t>
      </w:r>
      <w:r w:rsidR="00FD20F4" w:rsidRPr="00CB2DC7">
        <w:rPr>
          <w:rFonts w:ascii="Book Antiqua" w:hAnsi="Book Antiqua" w:cs="Times New Roman"/>
          <w:sz w:val="24"/>
          <w:szCs w:val="24"/>
        </w:rPr>
        <w:t xml:space="preserve">type </w:t>
      </w:r>
      <w:r w:rsidR="00503A0F" w:rsidRPr="00CB2DC7">
        <w:rPr>
          <w:rFonts w:ascii="Book Antiqua" w:hAnsi="Book Antiqua" w:cs="Times New Roman"/>
          <w:sz w:val="24"/>
          <w:szCs w:val="24"/>
        </w:rPr>
        <w:t xml:space="preserve">counterpart </w:t>
      </w:r>
      <w:r w:rsidR="00F54455" w:rsidRPr="00CB2DC7">
        <w:rPr>
          <w:rFonts w:ascii="Book Antiqua" w:hAnsi="Book Antiqua" w:cs="Times New Roman"/>
          <w:sz w:val="24"/>
          <w:szCs w:val="24"/>
        </w:rPr>
        <w:t>(</w:t>
      </w:r>
      <w:r w:rsidRPr="00CB2DC7">
        <w:rPr>
          <w:rFonts w:ascii="Book Antiqua" w:hAnsi="Book Antiqua" w:cs="Times New Roman"/>
          <w:sz w:val="24"/>
          <w:szCs w:val="24"/>
        </w:rPr>
        <w:t>Fi</w:t>
      </w:r>
      <w:r w:rsidR="00DD32FB" w:rsidRPr="00CB2DC7">
        <w:rPr>
          <w:rFonts w:ascii="Book Antiqua" w:hAnsi="Book Antiqua" w:cs="Times New Roman"/>
          <w:sz w:val="24"/>
          <w:szCs w:val="24"/>
        </w:rPr>
        <w:t>g</w:t>
      </w:r>
      <w:r w:rsidR="000769ED" w:rsidRPr="00CB2DC7">
        <w:rPr>
          <w:rFonts w:ascii="Book Antiqua" w:hAnsi="Book Antiqua" w:cs="Times New Roman"/>
          <w:sz w:val="24"/>
          <w:szCs w:val="24"/>
          <w:lang w:eastAsia="zh-CN"/>
        </w:rPr>
        <w:t>ure</w:t>
      </w:r>
      <w:r w:rsidR="00DD32FB" w:rsidRPr="00CB2DC7">
        <w:rPr>
          <w:rFonts w:ascii="Book Antiqua" w:hAnsi="Book Antiqua" w:cs="Times New Roman"/>
          <w:sz w:val="24"/>
          <w:szCs w:val="24"/>
        </w:rPr>
        <w:t xml:space="preserve"> 2A</w:t>
      </w:r>
      <w:r w:rsidR="00550D67" w:rsidRPr="00CB2DC7">
        <w:rPr>
          <w:rFonts w:ascii="Book Antiqua" w:hAnsi="Book Antiqua" w:cs="Times New Roman"/>
          <w:sz w:val="24"/>
          <w:szCs w:val="24"/>
        </w:rPr>
        <w:t xml:space="preserve">). C169S </w:t>
      </w:r>
      <w:r w:rsidR="00503A0F" w:rsidRPr="00CB2DC7">
        <w:rPr>
          <w:rFonts w:ascii="Book Antiqua" w:hAnsi="Book Antiqua" w:cs="Times New Roman"/>
          <w:sz w:val="24"/>
          <w:szCs w:val="24"/>
        </w:rPr>
        <w:t>mostly</w:t>
      </w:r>
      <w:r w:rsidR="00472CE8" w:rsidRPr="00CB2DC7">
        <w:rPr>
          <w:rFonts w:ascii="Book Antiqua" w:hAnsi="Book Antiqua" w:cs="Times New Roman"/>
          <w:sz w:val="24"/>
          <w:szCs w:val="24"/>
        </w:rPr>
        <w:t xml:space="preserve"> </w:t>
      </w:r>
      <w:r w:rsidR="00503A0F" w:rsidRPr="00CB2DC7">
        <w:rPr>
          <w:rFonts w:ascii="Book Antiqua" w:hAnsi="Book Antiqua" w:cs="Times New Roman"/>
          <w:sz w:val="24"/>
          <w:szCs w:val="24"/>
        </w:rPr>
        <w:t>existed in a</w:t>
      </w:r>
      <w:r w:rsidR="00550D67" w:rsidRPr="00CB2DC7">
        <w:rPr>
          <w:rFonts w:ascii="Book Antiqua" w:hAnsi="Book Antiqua" w:cs="Times New Roman"/>
          <w:sz w:val="24"/>
          <w:szCs w:val="24"/>
        </w:rPr>
        <w:t xml:space="preserve"> monomer</w:t>
      </w:r>
      <w:r w:rsidR="00472CE8" w:rsidRPr="00CB2DC7">
        <w:rPr>
          <w:rFonts w:ascii="Book Antiqua" w:hAnsi="Book Antiqua" w:cs="Times New Roman"/>
          <w:sz w:val="24"/>
          <w:szCs w:val="24"/>
        </w:rPr>
        <w:t>ic form</w:t>
      </w:r>
      <w:r w:rsidR="00550D67" w:rsidRPr="00CB2DC7">
        <w:rPr>
          <w:rFonts w:ascii="Book Antiqua" w:hAnsi="Book Antiqua" w:cs="Times New Roman"/>
          <w:sz w:val="24"/>
          <w:szCs w:val="24"/>
        </w:rPr>
        <w:t xml:space="preserve">, </w:t>
      </w:r>
      <w:r w:rsidR="00503A0F" w:rsidRPr="00CB2DC7">
        <w:rPr>
          <w:rFonts w:ascii="Book Antiqua" w:hAnsi="Book Antiqua" w:cs="Times New Roman"/>
          <w:sz w:val="24"/>
          <w:szCs w:val="24"/>
        </w:rPr>
        <w:t xml:space="preserve">presenting </w:t>
      </w:r>
      <w:r w:rsidR="00550D67" w:rsidRPr="00CB2DC7">
        <w:rPr>
          <w:rFonts w:ascii="Book Antiqua" w:hAnsi="Book Antiqua" w:cs="Times New Roman"/>
          <w:sz w:val="24"/>
          <w:szCs w:val="24"/>
        </w:rPr>
        <w:t xml:space="preserve">the evidence </w:t>
      </w:r>
      <w:r w:rsidR="00503A0F" w:rsidRPr="00CB2DC7">
        <w:rPr>
          <w:rFonts w:ascii="Book Antiqua" w:hAnsi="Book Antiqua" w:cs="Times New Roman"/>
          <w:sz w:val="24"/>
          <w:szCs w:val="24"/>
        </w:rPr>
        <w:t xml:space="preserve">of </w:t>
      </w:r>
      <w:r w:rsidR="00550D67" w:rsidRPr="00CB2DC7">
        <w:rPr>
          <w:rFonts w:ascii="Book Antiqua" w:hAnsi="Book Antiqua" w:cs="Times New Roman"/>
          <w:sz w:val="24"/>
          <w:szCs w:val="24"/>
        </w:rPr>
        <w:t>intermolecular disulfide</w:t>
      </w:r>
      <w:r w:rsidR="00550D67" w:rsidRPr="00CB2DC7">
        <w:rPr>
          <w:rFonts w:ascii="Book Antiqua" w:hAnsi="Book Antiqua" w:cs="Times New Roman"/>
          <w:sz w:val="24"/>
          <w:szCs w:val="24"/>
          <w:vertAlign w:val="superscript"/>
        </w:rPr>
        <w:t xml:space="preserve"> </w:t>
      </w:r>
      <w:r w:rsidR="00550D67" w:rsidRPr="00CB2DC7">
        <w:rPr>
          <w:rFonts w:ascii="Book Antiqua" w:hAnsi="Book Antiqua" w:cs="Times New Roman"/>
          <w:sz w:val="24"/>
          <w:szCs w:val="24"/>
        </w:rPr>
        <w:t xml:space="preserve">linkage between </w:t>
      </w:r>
      <w:r w:rsidR="00503A0F" w:rsidRPr="00CB2DC7">
        <w:rPr>
          <w:rFonts w:ascii="Book Antiqua" w:hAnsi="Book Antiqua" w:cs="Times New Roman"/>
          <w:sz w:val="24"/>
          <w:szCs w:val="24"/>
        </w:rPr>
        <w:t xml:space="preserve">the </w:t>
      </w:r>
      <w:r w:rsidR="00550D67" w:rsidRPr="00CB2DC7">
        <w:rPr>
          <w:rFonts w:ascii="Book Antiqua" w:hAnsi="Book Antiqua" w:cs="Times New Roman"/>
          <w:sz w:val="24"/>
          <w:szCs w:val="24"/>
        </w:rPr>
        <w:t xml:space="preserve">two identical subunits. </w:t>
      </w:r>
      <w:r w:rsidR="00503A0F" w:rsidRPr="00CB2DC7">
        <w:rPr>
          <w:rFonts w:ascii="Book Antiqua" w:hAnsi="Book Antiqua" w:cs="Times New Roman"/>
          <w:sz w:val="24"/>
          <w:szCs w:val="24"/>
        </w:rPr>
        <w:t xml:space="preserve">In </w:t>
      </w:r>
      <w:r w:rsidR="00201553" w:rsidRPr="00CB2DC7">
        <w:rPr>
          <w:rFonts w:ascii="Book Antiqua" w:hAnsi="Book Antiqua" w:cs="Times New Roman"/>
          <w:sz w:val="24"/>
          <w:szCs w:val="24"/>
        </w:rPr>
        <w:t>non-reducing</w:t>
      </w:r>
      <w:r w:rsidR="00503A0F" w:rsidRPr="00CB2DC7">
        <w:rPr>
          <w:rFonts w:ascii="Book Antiqua" w:hAnsi="Book Antiqua" w:cs="Times New Roman"/>
          <w:sz w:val="24"/>
          <w:szCs w:val="24"/>
        </w:rPr>
        <w:t xml:space="preserve"> conditions, t</w:t>
      </w:r>
      <w:r w:rsidR="00550D67" w:rsidRPr="00CB2DC7">
        <w:rPr>
          <w:rFonts w:ascii="Book Antiqua" w:hAnsi="Book Antiqua" w:cs="Times New Roman"/>
          <w:sz w:val="24"/>
          <w:szCs w:val="24"/>
        </w:rPr>
        <w:t xml:space="preserve">he </w:t>
      </w:r>
      <w:r w:rsidR="00115FD4" w:rsidRPr="00CB2DC7">
        <w:rPr>
          <w:rFonts w:ascii="Book Antiqua" w:hAnsi="Book Antiqua" w:cs="Times New Roman"/>
          <w:sz w:val="24"/>
          <w:szCs w:val="24"/>
        </w:rPr>
        <w:t xml:space="preserve">migration </w:t>
      </w:r>
      <w:r w:rsidR="00503A0F" w:rsidRPr="00CB2DC7">
        <w:rPr>
          <w:rFonts w:ascii="Book Antiqua" w:hAnsi="Book Antiqua" w:cs="Times New Roman"/>
          <w:sz w:val="24"/>
          <w:szCs w:val="24"/>
        </w:rPr>
        <w:t>of the</w:t>
      </w:r>
      <w:r w:rsidR="00115FD4" w:rsidRPr="00CB2DC7">
        <w:rPr>
          <w:rFonts w:ascii="Book Antiqua" w:hAnsi="Book Antiqua" w:cs="Times New Roman"/>
          <w:sz w:val="24"/>
          <w:szCs w:val="24"/>
        </w:rPr>
        <w:t xml:space="preserve"> </w:t>
      </w:r>
      <w:r w:rsidR="00503A0F" w:rsidRPr="00CB2DC7">
        <w:rPr>
          <w:rFonts w:ascii="Book Antiqua" w:hAnsi="Book Antiqua" w:cs="Times New Roman"/>
          <w:sz w:val="24"/>
          <w:szCs w:val="24"/>
        </w:rPr>
        <w:t xml:space="preserve">wild-type </w:t>
      </w:r>
      <w:r w:rsidR="00550D67" w:rsidRPr="00CB2DC7">
        <w:rPr>
          <w:rFonts w:ascii="Book Antiqua" w:hAnsi="Book Antiqua" w:cs="Times New Roman"/>
          <w:sz w:val="24"/>
          <w:szCs w:val="24"/>
        </w:rPr>
        <w:t xml:space="preserve">dimer </w:t>
      </w:r>
      <w:r w:rsidR="00503A0F" w:rsidRPr="00CB2DC7">
        <w:rPr>
          <w:rFonts w:ascii="Book Antiqua" w:hAnsi="Book Antiqua" w:cs="Times New Roman"/>
          <w:sz w:val="24"/>
          <w:szCs w:val="24"/>
        </w:rPr>
        <w:t>appeared</w:t>
      </w:r>
      <w:r w:rsidR="00702E1A" w:rsidRPr="00CB2DC7">
        <w:rPr>
          <w:rFonts w:ascii="Book Antiqua" w:hAnsi="Book Antiqua" w:cs="Times New Roman"/>
          <w:sz w:val="24"/>
          <w:szCs w:val="24"/>
        </w:rPr>
        <w:t xml:space="preserve"> to be different from </w:t>
      </w:r>
      <w:r w:rsidR="00503A0F" w:rsidRPr="00CB2DC7">
        <w:rPr>
          <w:rFonts w:ascii="Book Antiqua" w:hAnsi="Book Antiqua" w:cs="Times New Roman"/>
          <w:sz w:val="24"/>
          <w:szCs w:val="24"/>
        </w:rPr>
        <w:t xml:space="preserve">that of </w:t>
      </w:r>
      <w:r w:rsidR="0015580D" w:rsidRPr="00CB2DC7">
        <w:rPr>
          <w:rFonts w:ascii="Book Antiqua" w:hAnsi="Book Antiqua" w:cs="Times New Roman"/>
          <w:sz w:val="24"/>
          <w:szCs w:val="24"/>
        </w:rPr>
        <w:t xml:space="preserve">the </w:t>
      </w:r>
      <w:r w:rsidR="00503A0F" w:rsidRPr="00CB2DC7">
        <w:rPr>
          <w:rFonts w:ascii="Book Antiqua" w:hAnsi="Book Antiqua" w:cs="Times New Roman"/>
          <w:sz w:val="24"/>
          <w:szCs w:val="24"/>
        </w:rPr>
        <w:t xml:space="preserve">mutant C52S and C169S </w:t>
      </w:r>
      <w:r w:rsidR="00702E1A" w:rsidRPr="00CB2DC7">
        <w:rPr>
          <w:rFonts w:ascii="Book Antiqua" w:hAnsi="Book Antiqua" w:cs="Times New Roman"/>
          <w:sz w:val="24"/>
          <w:szCs w:val="24"/>
        </w:rPr>
        <w:t>dimer</w:t>
      </w:r>
      <w:r w:rsidR="00503A0F" w:rsidRPr="00CB2DC7">
        <w:rPr>
          <w:rFonts w:ascii="Book Antiqua" w:hAnsi="Book Antiqua" w:cs="Times New Roman"/>
          <w:sz w:val="24"/>
          <w:szCs w:val="24"/>
        </w:rPr>
        <w:t>s,</w:t>
      </w:r>
      <w:r w:rsidR="00702E1A" w:rsidRPr="00CB2DC7">
        <w:rPr>
          <w:rFonts w:ascii="Book Antiqua" w:hAnsi="Book Antiqua" w:cs="Times New Roman"/>
          <w:sz w:val="24"/>
          <w:szCs w:val="24"/>
        </w:rPr>
        <w:t xml:space="preserve"> </w:t>
      </w:r>
      <w:r w:rsidR="00503A0F" w:rsidRPr="00CB2DC7">
        <w:rPr>
          <w:rFonts w:ascii="Book Antiqua" w:hAnsi="Book Antiqua" w:cs="Times New Roman"/>
          <w:sz w:val="24"/>
          <w:szCs w:val="24"/>
        </w:rPr>
        <w:t>suggesting the</w:t>
      </w:r>
      <w:r w:rsidR="00702E1A" w:rsidRPr="00CB2DC7">
        <w:rPr>
          <w:rFonts w:ascii="Book Antiqua" w:hAnsi="Book Antiqua" w:cs="Times New Roman"/>
          <w:sz w:val="24"/>
          <w:szCs w:val="24"/>
        </w:rPr>
        <w:t xml:space="preserve"> form</w:t>
      </w:r>
      <w:r w:rsidR="00503A0F" w:rsidRPr="00CB2DC7">
        <w:rPr>
          <w:rFonts w:ascii="Book Antiqua" w:hAnsi="Book Antiqua" w:cs="Times New Roman"/>
          <w:sz w:val="24"/>
          <w:szCs w:val="24"/>
        </w:rPr>
        <w:t>ation of</w:t>
      </w:r>
      <w:r w:rsidR="00702E1A" w:rsidRPr="00CB2DC7">
        <w:rPr>
          <w:rFonts w:ascii="Book Antiqua" w:hAnsi="Book Antiqua" w:cs="Times New Roman"/>
          <w:sz w:val="24"/>
          <w:szCs w:val="24"/>
        </w:rPr>
        <w:t xml:space="preserve"> inter</w:t>
      </w:r>
      <w:r w:rsidR="00201553" w:rsidRPr="00CB2DC7">
        <w:rPr>
          <w:rFonts w:ascii="Book Antiqua" w:hAnsi="Book Antiqua" w:cs="Times New Roman"/>
          <w:sz w:val="24"/>
          <w:szCs w:val="24"/>
        </w:rPr>
        <w:t>-</w:t>
      </w:r>
      <w:r w:rsidR="00702E1A" w:rsidRPr="00CB2DC7">
        <w:rPr>
          <w:rFonts w:ascii="Book Antiqua" w:hAnsi="Book Antiqua" w:cs="Times New Roman"/>
          <w:sz w:val="24"/>
          <w:szCs w:val="24"/>
        </w:rPr>
        <w:t>subunit disulfide bonds</w:t>
      </w:r>
      <w:r w:rsidR="00503A0F" w:rsidRPr="00CB2DC7">
        <w:rPr>
          <w:rFonts w:ascii="Book Antiqua" w:hAnsi="Book Antiqua" w:cs="Times New Roman"/>
          <w:sz w:val="24"/>
          <w:szCs w:val="24"/>
        </w:rPr>
        <w:t xml:space="preserve"> </w:t>
      </w:r>
      <w:r w:rsidR="00785677" w:rsidRPr="00CB2DC7">
        <w:rPr>
          <w:rFonts w:ascii="Book Antiqua" w:hAnsi="Book Antiqua" w:cs="Times New Roman"/>
          <w:sz w:val="24"/>
          <w:szCs w:val="24"/>
        </w:rPr>
        <w:t>characteristic</w:t>
      </w:r>
      <w:r w:rsidR="00503A0F" w:rsidRPr="00CB2DC7">
        <w:rPr>
          <w:rFonts w:ascii="Book Antiqua" w:hAnsi="Book Antiqua" w:cs="Times New Roman"/>
          <w:sz w:val="24"/>
          <w:szCs w:val="24"/>
        </w:rPr>
        <w:t xml:space="preserve"> for</w:t>
      </w:r>
      <w:r w:rsidR="00702E1A" w:rsidRPr="00CB2DC7">
        <w:rPr>
          <w:rFonts w:ascii="Book Antiqua" w:hAnsi="Book Antiqua" w:cs="Times New Roman"/>
          <w:sz w:val="24"/>
          <w:szCs w:val="24"/>
        </w:rPr>
        <w:t xml:space="preserve"> </w:t>
      </w:r>
      <w:r w:rsidR="001B5E70" w:rsidRPr="00CB2DC7">
        <w:rPr>
          <w:rFonts w:ascii="Book Antiqua" w:hAnsi="Book Antiqua" w:cs="Times New Roman"/>
          <w:sz w:val="24"/>
          <w:szCs w:val="24"/>
        </w:rPr>
        <w:t xml:space="preserve">typical 2-Cys </w:t>
      </w:r>
      <w:r w:rsidR="00115FD4" w:rsidRPr="00CB2DC7">
        <w:rPr>
          <w:rFonts w:ascii="Book Antiqua" w:hAnsi="Book Antiqua" w:cs="Times New Roman"/>
          <w:sz w:val="24"/>
          <w:szCs w:val="24"/>
        </w:rPr>
        <w:t>Prx</w:t>
      </w:r>
      <w:r w:rsidR="00785677" w:rsidRPr="00CB2DC7">
        <w:rPr>
          <w:rFonts w:ascii="Book Antiqua" w:hAnsi="Book Antiqua" w:cs="Times New Roman"/>
          <w:sz w:val="24"/>
          <w:szCs w:val="24"/>
        </w:rPr>
        <w:t xml:space="preserve">s such as </w:t>
      </w:r>
      <w:r w:rsidR="00702E1A" w:rsidRPr="00CB2DC7">
        <w:rPr>
          <w:rFonts w:ascii="Book Antiqua" w:hAnsi="Book Antiqua" w:cs="Times New Roman"/>
          <w:sz w:val="24"/>
          <w:szCs w:val="24"/>
        </w:rPr>
        <w:t>E_AhpC.</w:t>
      </w:r>
    </w:p>
    <w:p w14:paraId="7A94B7E6" w14:textId="77777777" w:rsidR="000C204C" w:rsidRPr="00CB2DC7" w:rsidRDefault="00997E66" w:rsidP="000769ED">
      <w:pPr>
        <w:widowControl/>
        <w:wordWrap/>
        <w:autoSpaceDE/>
        <w:autoSpaceDN/>
        <w:spacing w:after="0" w:line="360" w:lineRule="auto"/>
        <w:ind w:firstLineChars="100" w:firstLine="240"/>
        <w:rPr>
          <w:rFonts w:ascii="Book Antiqua" w:hAnsi="Book Antiqua" w:cs="Times New Roman"/>
          <w:sz w:val="24"/>
          <w:szCs w:val="24"/>
        </w:rPr>
      </w:pPr>
      <w:r w:rsidRPr="00CB2DC7">
        <w:rPr>
          <w:rFonts w:ascii="Book Antiqua" w:hAnsi="Book Antiqua" w:cs="Times New Roman"/>
          <w:sz w:val="24"/>
          <w:szCs w:val="24"/>
        </w:rPr>
        <w:t>I</w:t>
      </w:r>
      <w:r w:rsidR="00A17207" w:rsidRPr="00CB2DC7">
        <w:rPr>
          <w:rFonts w:ascii="Book Antiqua" w:hAnsi="Book Antiqua" w:cs="Times New Roman"/>
          <w:sz w:val="24"/>
          <w:szCs w:val="24"/>
        </w:rPr>
        <w:t>n contrast to AhpC_H2 and E_AhpC, mos</w:t>
      </w:r>
      <w:r w:rsidRPr="00CB2DC7">
        <w:rPr>
          <w:rFonts w:ascii="Book Antiqua" w:hAnsi="Book Antiqua" w:cs="Times New Roman"/>
          <w:sz w:val="24"/>
          <w:szCs w:val="24"/>
        </w:rPr>
        <w:t xml:space="preserve">t </w:t>
      </w:r>
      <w:r w:rsidR="00DD4614" w:rsidRPr="00CB2DC7">
        <w:rPr>
          <w:rFonts w:ascii="Book Antiqua" w:hAnsi="Book Antiqua" w:cs="Times New Roman"/>
          <w:sz w:val="24"/>
          <w:szCs w:val="24"/>
        </w:rPr>
        <w:t xml:space="preserve">of </w:t>
      </w:r>
      <w:r w:rsidR="00201553" w:rsidRPr="00CB2DC7">
        <w:rPr>
          <w:rFonts w:ascii="Book Antiqua" w:hAnsi="Book Antiqua" w:cs="Times New Roman"/>
          <w:sz w:val="24"/>
          <w:szCs w:val="24"/>
        </w:rPr>
        <w:t xml:space="preserve">the </w:t>
      </w:r>
      <w:r w:rsidRPr="00CB2DC7">
        <w:rPr>
          <w:rFonts w:ascii="Book Antiqua" w:hAnsi="Book Antiqua" w:cs="Times New Roman"/>
          <w:sz w:val="24"/>
          <w:szCs w:val="24"/>
        </w:rPr>
        <w:t>AhpC_H1 proteins exist</w:t>
      </w:r>
      <w:r w:rsidR="008E6519" w:rsidRPr="00CB2DC7">
        <w:rPr>
          <w:rFonts w:ascii="Book Antiqua" w:hAnsi="Book Antiqua" w:cs="Times New Roman"/>
          <w:sz w:val="24"/>
          <w:szCs w:val="24"/>
        </w:rPr>
        <w:t>ed</w:t>
      </w:r>
      <w:r w:rsidRPr="00CB2DC7">
        <w:rPr>
          <w:rFonts w:ascii="Book Antiqua" w:hAnsi="Book Antiqua" w:cs="Times New Roman"/>
          <w:sz w:val="24"/>
          <w:szCs w:val="24"/>
        </w:rPr>
        <w:t xml:space="preserve"> as monomer</w:t>
      </w:r>
      <w:r w:rsidR="008E6519" w:rsidRPr="00CB2DC7">
        <w:rPr>
          <w:rFonts w:ascii="Book Antiqua" w:hAnsi="Book Antiqua" w:cs="Times New Roman"/>
          <w:sz w:val="24"/>
          <w:szCs w:val="24"/>
        </w:rPr>
        <w:t>s</w:t>
      </w:r>
      <w:r w:rsidRPr="00CB2DC7">
        <w:rPr>
          <w:rFonts w:ascii="Book Antiqua" w:hAnsi="Book Antiqua" w:cs="Times New Roman"/>
          <w:sz w:val="24"/>
          <w:szCs w:val="24"/>
        </w:rPr>
        <w:t xml:space="preserve"> even in </w:t>
      </w:r>
      <w:r w:rsidR="008E6519" w:rsidRPr="00CB2DC7">
        <w:rPr>
          <w:rFonts w:ascii="Book Antiqua" w:hAnsi="Book Antiqua" w:cs="Times New Roman"/>
          <w:sz w:val="24"/>
          <w:szCs w:val="24"/>
        </w:rPr>
        <w:t xml:space="preserve">the </w:t>
      </w:r>
      <w:r w:rsidR="00A17207" w:rsidRPr="00CB2DC7">
        <w:rPr>
          <w:rFonts w:ascii="Book Antiqua" w:hAnsi="Book Antiqua" w:cs="Times New Roman"/>
          <w:sz w:val="24"/>
          <w:szCs w:val="24"/>
        </w:rPr>
        <w:t xml:space="preserve">oxidized </w:t>
      </w:r>
      <w:r w:rsidR="008E6519" w:rsidRPr="00CB2DC7">
        <w:rPr>
          <w:rFonts w:ascii="Book Antiqua" w:hAnsi="Book Antiqua" w:cs="Times New Roman"/>
          <w:sz w:val="24"/>
          <w:szCs w:val="24"/>
        </w:rPr>
        <w:t>state</w:t>
      </w:r>
      <w:r w:rsidR="00A17207" w:rsidRPr="00CB2DC7">
        <w:rPr>
          <w:rFonts w:ascii="Book Antiqua" w:hAnsi="Book Antiqua" w:cs="Times New Roman"/>
          <w:sz w:val="24"/>
          <w:szCs w:val="24"/>
        </w:rPr>
        <w:t>.</w:t>
      </w:r>
      <w:r w:rsidR="00550D67" w:rsidRPr="00CB2DC7">
        <w:rPr>
          <w:rFonts w:ascii="Book Antiqua" w:hAnsi="Book Antiqua" w:cs="Times New Roman"/>
          <w:kern w:val="0"/>
          <w:sz w:val="24"/>
          <w:szCs w:val="24"/>
        </w:rPr>
        <w:t xml:space="preserve"> </w:t>
      </w:r>
      <w:r w:rsidR="008E6519" w:rsidRPr="00CB2DC7">
        <w:rPr>
          <w:rFonts w:ascii="Book Antiqua" w:hAnsi="Book Antiqua" w:cs="Times New Roman"/>
          <w:kern w:val="0"/>
          <w:sz w:val="24"/>
          <w:szCs w:val="24"/>
        </w:rPr>
        <w:t xml:space="preserve">The migration patterns of </w:t>
      </w:r>
      <w:r w:rsidR="008E6519" w:rsidRPr="00CB2DC7">
        <w:rPr>
          <w:rFonts w:ascii="Book Antiqua" w:hAnsi="Book Antiqua" w:cs="Times New Roman"/>
          <w:sz w:val="24"/>
          <w:szCs w:val="24"/>
        </w:rPr>
        <w:t xml:space="preserve">AhpC_H1 </w:t>
      </w:r>
      <w:r w:rsidR="00B56C4F" w:rsidRPr="00CB2DC7">
        <w:rPr>
          <w:rFonts w:ascii="Book Antiqua" w:hAnsi="Book Antiqua" w:cs="Times New Roman"/>
          <w:sz w:val="24"/>
          <w:szCs w:val="24"/>
        </w:rPr>
        <w:t>Cys</w:t>
      </w:r>
      <w:r w:rsidR="008E6519" w:rsidRPr="00CB2DC7">
        <w:rPr>
          <w:rFonts w:ascii="Book Antiqua" w:hAnsi="Book Antiqua" w:cs="Times New Roman"/>
          <w:sz w:val="24"/>
          <w:szCs w:val="24"/>
        </w:rPr>
        <w:t>→</w:t>
      </w:r>
      <w:r w:rsidR="00B56C4F" w:rsidRPr="00CB2DC7">
        <w:rPr>
          <w:rFonts w:ascii="Book Antiqua" w:hAnsi="Book Antiqua" w:cs="Times New Roman"/>
          <w:sz w:val="24"/>
          <w:szCs w:val="24"/>
        </w:rPr>
        <w:t xml:space="preserve">Ser </w:t>
      </w:r>
      <w:r w:rsidR="008E6519" w:rsidRPr="00CB2DC7">
        <w:rPr>
          <w:rFonts w:ascii="Book Antiqua" w:hAnsi="Book Antiqua" w:cs="Times New Roman"/>
          <w:sz w:val="24"/>
          <w:szCs w:val="24"/>
        </w:rPr>
        <w:t>mutants</w:t>
      </w:r>
      <w:r w:rsidR="00B56C4F" w:rsidRPr="00CB2DC7">
        <w:rPr>
          <w:rFonts w:ascii="Book Antiqua" w:hAnsi="Book Antiqua" w:cs="Times New Roman"/>
          <w:sz w:val="24"/>
          <w:szCs w:val="24"/>
        </w:rPr>
        <w:t xml:space="preserve"> </w:t>
      </w:r>
      <w:r w:rsidR="008E6519" w:rsidRPr="00CB2DC7">
        <w:rPr>
          <w:rFonts w:ascii="Book Antiqua" w:hAnsi="Book Antiqua" w:cs="Times New Roman"/>
          <w:sz w:val="24"/>
          <w:szCs w:val="24"/>
        </w:rPr>
        <w:t>(</w:t>
      </w:r>
      <w:r w:rsidR="00B56C4F" w:rsidRPr="00CB2DC7">
        <w:rPr>
          <w:rFonts w:ascii="Book Antiqua" w:hAnsi="Book Antiqua" w:cs="Times New Roman"/>
          <w:sz w:val="24"/>
          <w:szCs w:val="24"/>
        </w:rPr>
        <w:t xml:space="preserve">C37S, C47S, C166S, C37/47S, </w:t>
      </w:r>
      <w:r w:rsidR="00504D6B" w:rsidRPr="00CB2DC7">
        <w:rPr>
          <w:rFonts w:ascii="Book Antiqua" w:hAnsi="Book Antiqua" w:cs="Times New Roman"/>
          <w:sz w:val="24"/>
          <w:szCs w:val="24"/>
        </w:rPr>
        <w:t>C37/166S, C47/166S, and C37/47/166S</w:t>
      </w:r>
      <w:r w:rsidR="008E6519" w:rsidRPr="00CB2DC7">
        <w:rPr>
          <w:rFonts w:ascii="Book Antiqua" w:hAnsi="Book Antiqua" w:cs="Times New Roman"/>
          <w:sz w:val="24"/>
          <w:szCs w:val="24"/>
        </w:rPr>
        <w:t xml:space="preserve">) indicated that the </w:t>
      </w:r>
      <w:r w:rsidR="00B56C4F" w:rsidRPr="00CB2DC7">
        <w:rPr>
          <w:rFonts w:ascii="Book Antiqua" w:hAnsi="Book Antiqua" w:cs="Times New Roman"/>
          <w:sz w:val="24"/>
          <w:szCs w:val="24"/>
        </w:rPr>
        <w:t xml:space="preserve">distance </w:t>
      </w:r>
      <w:r w:rsidR="008E6519" w:rsidRPr="00CB2DC7">
        <w:rPr>
          <w:rFonts w:ascii="Book Antiqua" w:hAnsi="Book Antiqua" w:cs="Times New Roman"/>
          <w:sz w:val="24"/>
          <w:szCs w:val="24"/>
        </w:rPr>
        <w:t xml:space="preserve">of protein </w:t>
      </w:r>
      <w:r w:rsidR="008E6519" w:rsidRPr="00CB2DC7">
        <w:rPr>
          <w:rFonts w:ascii="Book Antiqua" w:hAnsi="Book Antiqua" w:cs="Times New Roman"/>
          <w:kern w:val="0"/>
          <w:sz w:val="24"/>
          <w:szCs w:val="24"/>
        </w:rPr>
        <w:t xml:space="preserve">migration </w:t>
      </w:r>
      <w:r w:rsidR="008E6519" w:rsidRPr="00CB2DC7">
        <w:rPr>
          <w:rFonts w:ascii="Book Antiqua" w:hAnsi="Book Antiqua" w:cs="Times New Roman"/>
          <w:sz w:val="24"/>
          <w:szCs w:val="24"/>
        </w:rPr>
        <w:t>in reducing conditions depended on</w:t>
      </w:r>
      <w:r w:rsidR="00B56C4F" w:rsidRPr="00CB2DC7">
        <w:rPr>
          <w:rFonts w:ascii="Book Antiqua" w:hAnsi="Book Antiqua" w:cs="Times New Roman"/>
          <w:sz w:val="24"/>
          <w:szCs w:val="24"/>
        </w:rPr>
        <w:t xml:space="preserve"> </w:t>
      </w:r>
      <w:r w:rsidR="008E6519" w:rsidRPr="00CB2DC7">
        <w:rPr>
          <w:rFonts w:ascii="Book Antiqua" w:hAnsi="Book Antiqua" w:cs="Times New Roman"/>
          <w:sz w:val="24"/>
          <w:szCs w:val="24"/>
        </w:rPr>
        <w:t xml:space="preserve">the </w:t>
      </w:r>
      <w:r w:rsidR="00B56C4F" w:rsidRPr="00CB2DC7">
        <w:rPr>
          <w:rFonts w:ascii="Book Antiqua" w:hAnsi="Book Antiqua" w:cs="Times New Roman"/>
          <w:sz w:val="24"/>
          <w:szCs w:val="24"/>
        </w:rPr>
        <w:t xml:space="preserve">number of substituted Cys </w:t>
      </w:r>
      <w:r w:rsidR="008E6519" w:rsidRPr="00CB2DC7">
        <w:rPr>
          <w:rFonts w:ascii="Book Antiqua" w:hAnsi="Book Antiqua" w:cs="Times New Roman"/>
          <w:sz w:val="24"/>
          <w:szCs w:val="24"/>
        </w:rPr>
        <w:t>residues</w:t>
      </w:r>
      <w:r w:rsidR="000A605D" w:rsidRPr="00CB2DC7">
        <w:rPr>
          <w:rFonts w:ascii="Book Antiqua" w:hAnsi="Book Antiqua" w:cs="Times New Roman"/>
          <w:sz w:val="24"/>
          <w:szCs w:val="24"/>
        </w:rPr>
        <w:t xml:space="preserve"> </w:t>
      </w:r>
      <w:r w:rsidR="008E6519" w:rsidRPr="00CB2DC7">
        <w:rPr>
          <w:rFonts w:ascii="Book Antiqua" w:hAnsi="Book Antiqua" w:cs="Times New Roman"/>
          <w:sz w:val="24"/>
          <w:szCs w:val="24"/>
        </w:rPr>
        <w:t>(</w:t>
      </w:r>
      <w:r w:rsidR="00DD32FB" w:rsidRPr="00CB2DC7">
        <w:rPr>
          <w:rFonts w:ascii="Book Antiqua" w:hAnsi="Book Antiqua" w:cs="Times New Roman"/>
          <w:kern w:val="0"/>
          <w:sz w:val="24"/>
          <w:szCs w:val="24"/>
        </w:rPr>
        <w:t>Fig</w:t>
      </w:r>
      <w:r w:rsidR="000769ED" w:rsidRPr="00CB2DC7">
        <w:rPr>
          <w:rFonts w:ascii="Book Antiqua" w:hAnsi="Book Antiqua" w:cs="Times New Roman"/>
          <w:kern w:val="0"/>
          <w:sz w:val="24"/>
          <w:szCs w:val="24"/>
          <w:lang w:eastAsia="zh-CN"/>
        </w:rPr>
        <w:t>ure</w:t>
      </w:r>
      <w:r w:rsidR="00DD32FB" w:rsidRPr="00CB2DC7">
        <w:rPr>
          <w:rFonts w:ascii="Book Antiqua" w:hAnsi="Book Antiqua" w:cs="Times New Roman"/>
          <w:kern w:val="0"/>
          <w:sz w:val="24"/>
          <w:szCs w:val="24"/>
        </w:rPr>
        <w:t xml:space="preserve"> 2C</w:t>
      </w:r>
      <w:r w:rsidR="008E6519" w:rsidRPr="00CB2DC7">
        <w:rPr>
          <w:rFonts w:ascii="Book Antiqua" w:hAnsi="Book Antiqua" w:cs="Times New Roman"/>
          <w:kern w:val="0"/>
          <w:sz w:val="24"/>
          <w:szCs w:val="24"/>
        </w:rPr>
        <w:t>)</w:t>
      </w:r>
      <w:r w:rsidR="00644426" w:rsidRPr="00CB2DC7">
        <w:rPr>
          <w:rFonts w:ascii="Book Antiqua" w:hAnsi="Book Antiqua" w:cs="Times New Roman"/>
          <w:sz w:val="24"/>
          <w:szCs w:val="24"/>
        </w:rPr>
        <w:t xml:space="preserve">, </w:t>
      </w:r>
      <w:r w:rsidR="00B6289F" w:rsidRPr="00CB2DC7">
        <w:rPr>
          <w:rFonts w:ascii="Book Antiqua" w:hAnsi="Book Antiqua" w:cs="Times New Roman"/>
          <w:sz w:val="24"/>
          <w:szCs w:val="24"/>
        </w:rPr>
        <w:t xml:space="preserve">thus </w:t>
      </w:r>
      <w:r w:rsidR="00644426" w:rsidRPr="00CB2DC7">
        <w:rPr>
          <w:rFonts w:ascii="Book Antiqua" w:hAnsi="Book Antiqua" w:cs="Times New Roman"/>
          <w:sz w:val="24"/>
          <w:szCs w:val="24"/>
        </w:rPr>
        <w:t>confirming that al</w:t>
      </w:r>
      <w:r w:rsidR="00330AA3" w:rsidRPr="00CB2DC7">
        <w:rPr>
          <w:rFonts w:ascii="Book Antiqua" w:hAnsi="Book Antiqua" w:cs="Times New Roman"/>
          <w:sz w:val="24"/>
          <w:szCs w:val="24"/>
        </w:rPr>
        <w:t xml:space="preserve">l three Cys residues are susceptible </w:t>
      </w:r>
      <w:r w:rsidR="00644426" w:rsidRPr="00CB2DC7">
        <w:rPr>
          <w:rFonts w:ascii="Book Antiqua" w:hAnsi="Book Antiqua" w:cs="Times New Roman"/>
          <w:sz w:val="24"/>
          <w:szCs w:val="24"/>
        </w:rPr>
        <w:t>to</w:t>
      </w:r>
      <w:r w:rsidR="00A15784" w:rsidRPr="00CB2DC7">
        <w:rPr>
          <w:rFonts w:ascii="Book Antiqua" w:hAnsi="Book Antiqua" w:cs="Times New Roman"/>
          <w:sz w:val="24"/>
          <w:szCs w:val="24"/>
        </w:rPr>
        <w:t xml:space="preserve"> </w:t>
      </w:r>
      <w:r w:rsidR="008E6519" w:rsidRPr="00CB2DC7">
        <w:rPr>
          <w:rFonts w:ascii="Book Antiqua" w:hAnsi="Book Antiqua" w:cs="Times New Roman"/>
          <w:sz w:val="24"/>
          <w:szCs w:val="24"/>
        </w:rPr>
        <w:t xml:space="preserve">AMS </w:t>
      </w:r>
      <w:r w:rsidR="00A15784" w:rsidRPr="00CB2DC7">
        <w:rPr>
          <w:rFonts w:ascii="Book Antiqua" w:hAnsi="Book Antiqua" w:cs="Times New Roman"/>
          <w:sz w:val="24"/>
          <w:szCs w:val="24"/>
        </w:rPr>
        <w:t>modifi</w:t>
      </w:r>
      <w:r w:rsidR="008E6519" w:rsidRPr="00CB2DC7">
        <w:rPr>
          <w:rFonts w:ascii="Book Antiqua" w:hAnsi="Book Antiqua" w:cs="Times New Roman"/>
          <w:sz w:val="24"/>
          <w:szCs w:val="24"/>
        </w:rPr>
        <w:t>cation</w:t>
      </w:r>
      <w:r w:rsidR="00644426" w:rsidRPr="00CB2DC7">
        <w:rPr>
          <w:rFonts w:ascii="Book Antiqua" w:hAnsi="Book Antiqua" w:cs="Times New Roman"/>
          <w:sz w:val="24"/>
          <w:szCs w:val="24"/>
        </w:rPr>
        <w:t>.</w:t>
      </w:r>
      <w:r w:rsidR="00330AA3" w:rsidRPr="00CB2DC7">
        <w:rPr>
          <w:rFonts w:ascii="Book Antiqua" w:hAnsi="Book Antiqua" w:cs="Times New Roman"/>
          <w:sz w:val="24"/>
          <w:szCs w:val="24"/>
        </w:rPr>
        <w:t xml:space="preserve"> </w:t>
      </w:r>
      <w:r w:rsidR="008E6519" w:rsidRPr="00CB2DC7">
        <w:rPr>
          <w:rFonts w:ascii="Book Antiqua" w:hAnsi="Book Antiqua" w:cs="Times New Roman"/>
          <w:sz w:val="24"/>
          <w:szCs w:val="24"/>
        </w:rPr>
        <w:t xml:space="preserve">In </w:t>
      </w:r>
      <w:r w:rsidR="00552A6D" w:rsidRPr="00CB2DC7">
        <w:rPr>
          <w:rFonts w:ascii="Book Antiqua" w:hAnsi="Book Antiqua" w:cs="Times New Roman"/>
          <w:sz w:val="24"/>
          <w:szCs w:val="24"/>
        </w:rPr>
        <w:t>non-reducing</w:t>
      </w:r>
      <w:r w:rsidR="008E6519" w:rsidRPr="00CB2DC7">
        <w:rPr>
          <w:rFonts w:ascii="Book Antiqua" w:hAnsi="Book Antiqua" w:cs="Times New Roman"/>
          <w:sz w:val="24"/>
          <w:szCs w:val="24"/>
        </w:rPr>
        <w:t xml:space="preserve"> conditions, the </w:t>
      </w:r>
      <w:r w:rsidR="00F422D5" w:rsidRPr="00CB2DC7">
        <w:rPr>
          <w:rFonts w:ascii="Book Antiqua" w:hAnsi="Book Antiqua" w:cs="Times New Roman"/>
          <w:sz w:val="24"/>
          <w:szCs w:val="24"/>
        </w:rPr>
        <w:t>C37S protein</w:t>
      </w:r>
      <w:r w:rsidR="000A605D" w:rsidRPr="00CB2DC7">
        <w:rPr>
          <w:rFonts w:ascii="Book Antiqua" w:hAnsi="Book Antiqua" w:cs="Times New Roman"/>
          <w:sz w:val="24"/>
          <w:szCs w:val="24"/>
        </w:rPr>
        <w:t xml:space="preserve"> </w:t>
      </w:r>
      <w:r w:rsidR="008E6519" w:rsidRPr="00CB2DC7">
        <w:rPr>
          <w:rFonts w:ascii="Book Antiqua" w:hAnsi="Book Antiqua" w:cs="Times New Roman"/>
          <w:sz w:val="24"/>
          <w:szCs w:val="24"/>
        </w:rPr>
        <w:t>migrated as</w:t>
      </w:r>
      <w:r w:rsidR="000A605D" w:rsidRPr="00CB2DC7">
        <w:rPr>
          <w:rFonts w:ascii="Book Antiqua" w:hAnsi="Book Antiqua" w:cs="Times New Roman"/>
          <w:sz w:val="24"/>
          <w:szCs w:val="24"/>
        </w:rPr>
        <w:t xml:space="preserve"> </w:t>
      </w:r>
      <w:r w:rsidR="008E6519" w:rsidRPr="00CB2DC7">
        <w:rPr>
          <w:rFonts w:ascii="Book Antiqua" w:hAnsi="Book Antiqua" w:cs="Times New Roman"/>
          <w:sz w:val="24"/>
          <w:szCs w:val="24"/>
        </w:rPr>
        <w:t xml:space="preserve">a </w:t>
      </w:r>
      <w:r w:rsidR="000A605D" w:rsidRPr="00CB2DC7">
        <w:rPr>
          <w:rFonts w:ascii="Book Antiqua" w:hAnsi="Book Antiqua" w:cs="Times New Roman"/>
          <w:sz w:val="24"/>
          <w:szCs w:val="24"/>
        </w:rPr>
        <w:t xml:space="preserve">dimer </w:t>
      </w:r>
      <w:r w:rsidR="00DD32FB" w:rsidRPr="00CB2DC7">
        <w:rPr>
          <w:rFonts w:ascii="Book Antiqua" w:hAnsi="Book Antiqua" w:cs="Times New Roman"/>
          <w:kern w:val="0"/>
          <w:sz w:val="24"/>
          <w:szCs w:val="24"/>
        </w:rPr>
        <w:t>(Fig</w:t>
      </w:r>
      <w:r w:rsidR="000769ED" w:rsidRPr="00CB2DC7">
        <w:rPr>
          <w:rFonts w:ascii="Book Antiqua" w:hAnsi="Book Antiqua" w:cs="Times New Roman"/>
          <w:kern w:val="0"/>
          <w:sz w:val="24"/>
          <w:szCs w:val="24"/>
          <w:lang w:eastAsia="zh-CN"/>
        </w:rPr>
        <w:t xml:space="preserve">ure </w:t>
      </w:r>
      <w:r w:rsidR="00DD32FB" w:rsidRPr="00CB2DC7">
        <w:rPr>
          <w:rFonts w:ascii="Book Antiqua" w:hAnsi="Book Antiqua" w:cs="Times New Roman"/>
          <w:kern w:val="0"/>
          <w:sz w:val="24"/>
          <w:szCs w:val="24"/>
        </w:rPr>
        <w:t>2D</w:t>
      </w:r>
      <w:r w:rsidR="008E6519" w:rsidRPr="00CB2DC7">
        <w:rPr>
          <w:rFonts w:ascii="Book Antiqua" w:hAnsi="Book Antiqua" w:cs="Times New Roman"/>
          <w:kern w:val="0"/>
          <w:sz w:val="24"/>
          <w:szCs w:val="24"/>
        </w:rPr>
        <w:t>)</w:t>
      </w:r>
      <w:r w:rsidR="00A45F68" w:rsidRPr="00CB2DC7">
        <w:rPr>
          <w:rFonts w:ascii="Book Antiqua" w:hAnsi="Book Antiqua" w:cs="Times New Roman"/>
          <w:sz w:val="24"/>
          <w:szCs w:val="24"/>
        </w:rPr>
        <w:t>.</w:t>
      </w:r>
      <w:r w:rsidR="00F422D5" w:rsidRPr="00CB2DC7">
        <w:rPr>
          <w:rFonts w:ascii="Book Antiqua" w:hAnsi="Book Antiqua" w:cs="Times New Roman"/>
          <w:sz w:val="24"/>
          <w:szCs w:val="24"/>
        </w:rPr>
        <w:t xml:space="preserve"> </w:t>
      </w:r>
      <w:r w:rsidR="000A605D" w:rsidRPr="00CB2DC7">
        <w:rPr>
          <w:rFonts w:ascii="Book Antiqua" w:hAnsi="Book Antiqua" w:cs="Times New Roman"/>
          <w:sz w:val="24"/>
          <w:szCs w:val="24"/>
        </w:rPr>
        <w:t>Considering that</w:t>
      </w:r>
      <w:r w:rsidR="00B6289F" w:rsidRPr="00CB2DC7">
        <w:rPr>
          <w:rFonts w:ascii="Book Antiqua" w:hAnsi="Book Antiqua" w:cs="Times New Roman"/>
          <w:sz w:val="24"/>
          <w:szCs w:val="24"/>
        </w:rPr>
        <w:t>,</w:t>
      </w:r>
      <w:r w:rsidR="000A605D" w:rsidRPr="00CB2DC7">
        <w:rPr>
          <w:rFonts w:ascii="Book Antiqua" w:hAnsi="Book Antiqua" w:cs="Times New Roman"/>
          <w:sz w:val="24"/>
          <w:szCs w:val="24"/>
        </w:rPr>
        <w:t xml:space="preserve"> </w:t>
      </w:r>
      <w:r w:rsidR="008E6519" w:rsidRPr="00CB2DC7">
        <w:rPr>
          <w:rFonts w:ascii="Book Antiqua" w:hAnsi="Book Antiqua" w:cs="Times New Roman"/>
          <w:sz w:val="24"/>
          <w:szCs w:val="24"/>
        </w:rPr>
        <w:t>in n</w:t>
      </w:r>
      <w:r w:rsidR="00552A6D" w:rsidRPr="00CB2DC7">
        <w:rPr>
          <w:rFonts w:ascii="Book Antiqua" w:hAnsi="Book Antiqua" w:cs="Times New Roman"/>
          <w:sz w:val="24"/>
          <w:szCs w:val="24"/>
        </w:rPr>
        <w:t>on-reducing</w:t>
      </w:r>
      <w:r w:rsidR="008E6519" w:rsidRPr="00CB2DC7">
        <w:rPr>
          <w:rFonts w:ascii="Book Antiqua" w:hAnsi="Book Antiqua" w:cs="Times New Roman"/>
          <w:sz w:val="24"/>
          <w:szCs w:val="24"/>
        </w:rPr>
        <w:t xml:space="preserve"> conditions, </w:t>
      </w:r>
      <w:r w:rsidR="00552A6D" w:rsidRPr="00CB2DC7">
        <w:rPr>
          <w:rFonts w:ascii="Book Antiqua" w:hAnsi="Book Antiqua" w:cs="Times New Roman"/>
          <w:sz w:val="24"/>
          <w:szCs w:val="24"/>
        </w:rPr>
        <w:t xml:space="preserve">the </w:t>
      </w:r>
      <w:r w:rsidR="000A605D" w:rsidRPr="00CB2DC7">
        <w:rPr>
          <w:rFonts w:ascii="Book Antiqua" w:hAnsi="Book Antiqua" w:cs="Times New Roman"/>
          <w:sz w:val="24"/>
          <w:szCs w:val="24"/>
        </w:rPr>
        <w:t>w</w:t>
      </w:r>
      <w:r w:rsidR="00A45F68" w:rsidRPr="00CB2DC7">
        <w:rPr>
          <w:rFonts w:ascii="Book Antiqua" w:hAnsi="Book Antiqua" w:cs="Times New Roman"/>
          <w:sz w:val="24"/>
          <w:szCs w:val="24"/>
        </w:rPr>
        <w:t>ild</w:t>
      </w:r>
      <w:r w:rsidR="000A605D" w:rsidRPr="00CB2DC7">
        <w:rPr>
          <w:rFonts w:ascii="Book Antiqua" w:hAnsi="Book Antiqua" w:cs="Times New Roman"/>
          <w:sz w:val="24"/>
          <w:szCs w:val="24"/>
        </w:rPr>
        <w:t xml:space="preserve">-type protein </w:t>
      </w:r>
      <w:r w:rsidR="00552A6D" w:rsidRPr="00CB2DC7">
        <w:rPr>
          <w:rFonts w:ascii="Book Antiqua" w:hAnsi="Book Antiqua" w:cs="Times New Roman"/>
          <w:sz w:val="24"/>
          <w:szCs w:val="24"/>
        </w:rPr>
        <w:t xml:space="preserve">was </w:t>
      </w:r>
      <w:r w:rsidR="000A605D" w:rsidRPr="00CB2DC7">
        <w:rPr>
          <w:rFonts w:ascii="Book Antiqua" w:hAnsi="Book Antiqua" w:cs="Times New Roman"/>
          <w:sz w:val="24"/>
          <w:szCs w:val="24"/>
        </w:rPr>
        <w:t xml:space="preserve">predominantly </w:t>
      </w:r>
      <w:r w:rsidR="00644426" w:rsidRPr="00CB2DC7">
        <w:rPr>
          <w:rFonts w:ascii="Book Antiqua" w:hAnsi="Book Antiqua" w:cs="Times New Roman"/>
          <w:sz w:val="24"/>
          <w:szCs w:val="24"/>
        </w:rPr>
        <w:t>mon</w:t>
      </w:r>
      <w:r w:rsidR="000A605D" w:rsidRPr="00CB2DC7">
        <w:rPr>
          <w:rFonts w:ascii="Book Antiqua" w:hAnsi="Book Antiqua" w:cs="Times New Roman"/>
          <w:sz w:val="24"/>
          <w:szCs w:val="24"/>
        </w:rPr>
        <w:t>omer</w:t>
      </w:r>
      <w:r w:rsidR="00552A6D" w:rsidRPr="00CB2DC7">
        <w:rPr>
          <w:rFonts w:ascii="Book Antiqua" w:hAnsi="Book Antiqua" w:cs="Times New Roman"/>
          <w:sz w:val="24"/>
          <w:szCs w:val="24"/>
        </w:rPr>
        <w:t>ic</w:t>
      </w:r>
      <w:r w:rsidR="000A605D" w:rsidRPr="00CB2DC7">
        <w:rPr>
          <w:rFonts w:ascii="Book Antiqua" w:hAnsi="Book Antiqua" w:cs="Times New Roman"/>
          <w:sz w:val="24"/>
          <w:szCs w:val="24"/>
        </w:rPr>
        <w:t xml:space="preserve"> </w:t>
      </w:r>
      <w:r w:rsidR="00A45F68" w:rsidRPr="00CB2DC7">
        <w:rPr>
          <w:rFonts w:ascii="Book Antiqua" w:hAnsi="Book Antiqua" w:cs="Times New Roman"/>
          <w:sz w:val="24"/>
          <w:szCs w:val="24"/>
        </w:rPr>
        <w:t xml:space="preserve">(lane W </w:t>
      </w:r>
      <w:r w:rsidR="008E6519" w:rsidRPr="00CB2DC7">
        <w:rPr>
          <w:rFonts w:ascii="Book Antiqua" w:hAnsi="Book Antiqua" w:cs="Times New Roman"/>
          <w:sz w:val="24"/>
          <w:szCs w:val="24"/>
        </w:rPr>
        <w:t xml:space="preserve">in </w:t>
      </w:r>
      <w:r w:rsidR="00A45F68" w:rsidRPr="00CB2DC7">
        <w:rPr>
          <w:rFonts w:ascii="Book Antiqua" w:hAnsi="Book Antiqua" w:cs="Times New Roman"/>
          <w:sz w:val="24"/>
          <w:szCs w:val="24"/>
        </w:rPr>
        <w:t>Fig</w:t>
      </w:r>
      <w:r w:rsidR="000769ED" w:rsidRPr="00CB2DC7">
        <w:rPr>
          <w:rFonts w:ascii="Book Antiqua" w:hAnsi="Book Antiqua" w:cs="Times New Roman"/>
          <w:sz w:val="24"/>
          <w:szCs w:val="24"/>
          <w:lang w:eastAsia="zh-CN"/>
        </w:rPr>
        <w:t>ure</w:t>
      </w:r>
      <w:r w:rsidR="00A45F68" w:rsidRPr="00CB2DC7">
        <w:rPr>
          <w:rFonts w:ascii="Book Antiqua" w:hAnsi="Book Antiqua" w:cs="Times New Roman"/>
          <w:sz w:val="24"/>
          <w:szCs w:val="24"/>
        </w:rPr>
        <w:t xml:space="preserve"> 2</w:t>
      </w:r>
      <w:r w:rsidR="00DD32FB" w:rsidRPr="00CB2DC7">
        <w:rPr>
          <w:rFonts w:ascii="Book Antiqua" w:hAnsi="Book Antiqua" w:cs="Times New Roman"/>
          <w:sz w:val="24"/>
          <w:szCs w:val="24"/>
        </w:rPr>
        <w:t>D</w:t>
      </w:r>
      <w:r w:rsidR="000A605D" w:rsidRPr="00CB2DC7">
        <w:rPr>
          <w:rFonts w:ascii="Book Antiqua" w:hAnsi="Book Antiqua" w:cs="Times New Roman"/>
          <w:sz w:val="24"/>
          <w:szCs w:val="24"/>
        </w:rPr>
        <w:t xml:space="preserve">), dimerization </w:t>
      </w:r>
      <w:r w:rsidR="00552A6D" w:rsidRPr="00CB2DC7">
        <w:rPr>
          <w:rFonts w:ascii="Book Antiqua" w:hAnsi="Book Antiqua" w:cs="Times New Roman"/>
          <w:sz w:val="24"/>
          <w:szCs w:val="24"/>
        </w:rPr>
        <w:t>of</w:t>
      </w:r>
      <w:r w:rsidR="00644426" w:rsidRPr="00CB2DC7">
        <w:rPr>
          <w:rFonts w:ascii="Book Antiqua" w:hAnsi="Book Antiqua" w:cs="Times New Roman"/>
          <w:sz w:val="24"/>
          <w:szCs w:val="24"/>
        </w:rPr>
        <w:t xml:space="preserve"> </w:t>
      </w:r>
      <w:r w:rsidR="008E6519" w:rsidRPr="00CB2DC7">
        <w:rPr>
          <w:rFonts w:ascii="Book Antiqua" w:hAnsi="Book Antiqua" w:cs="Times New Roman"/>
          <w:sz w:val="24"/>
          <w:szCs w:val="24"/>
        </w:rPr>
        <w:t xml:space="preserve">the </w:t>
      </w:r>
      <w:r w:rsidR="00644426" w:rsidRPr="00CB2DC7">
        <w:rPr>
          <w:rFonts w:ascii="Book Antiqua" w:hAnsi="Book Antiqua" w:cs="Times New Roman"/>
          <w:sz w:val="24"/>
          <w:szCs w:val="24"/>
        </w:rPr>
        <w:t xml:space="preserve">C37S </w:t>
      </w:r>
      <w:r w:rsidR="008E6519" w:rsidRPr="00CB2DC7">
        <w:rPr>
          <w:rFonts w:ascii="Book Antiqua" w:hAnsi="Book Antiqua" w:cs="Times New Roman"/>
          <w:sz w:val="24"/>
          <w:szCs w:val="24"/>
        </w:rPr>
        <w:t xml:space="preserve">mutant </w:t>
      </w:r>
      <w:r w:rsidR="00A45F68" w:rsidRPr="00CB2DC7">
        <w:rPr>
          <w:rFonts w:ascii="Book Antiqua" w:hAnsi="Book Antiqua" w:cs="Times New Roman"/>
          <w:sz w:val="24"/>
          <w:szCs w:val="24"/>
        </w:rPr>
        <w:t>suggests that Cys37 could participate</w:t>
      </w:r>
      <w:r w:rsidR="00644426" w:rsidRPr="00CB2DC7">
        <w:rPr>
          <w:rFonts w:ascii="Book Antiqua" w:hAnsi="Book Antiqua" w:cs="Times New Roman"/>
          <w:sz w:val="24"/>
          <w:szCs w:val="24"/>
        </w:rPr>
        <w:t xml:space="preserve"> in the formation of </w:t>
      </w:r>
      <w:r w:rsidR="008E6519" w:rsidRPr="00CB2DC7">
        <w:rPr>
          <w:rFonts w:ascii="Book Antiqua" w:hAnsi="Book Antiqua" w:cs="Times New Roman"/>
          <w:sz w:val="24"/>
          <w:szCs w:val="24"/>
        </w:rPr>
        <w:t xml:space="preserve">an </w:t>
      </w:r>
      <w:r w:rsidR="00644426" w:rsidRPr="00CB2DC7">
        <w:rPr>
          <w:rFonts w:ascii="Book Antiqua" w:hAnsi="Book Antiqua" w:cs="Times New Roman"/>
          <w:sz w:val="24"/>
          <w:szCs w:val="24"/>
        </w:rPr>
        <w:t>intramolecular disul</w:t>
      </w:r>
      <w:r w:rsidR="002B7AE3" w:rsidRPr="00CB2DC7">
        <w:rPr>
          <w:rFonts w:ascii="Book Antiqua" w:hAnsi="Book Antiqua" w:cs="Times New Roman"/>
          <w:sz w:val="24"/>
          <w:szCs w:val="24"/>
        </w:rPr>
        <w:t xml:space="preserve">fide bond. </w:t>
      </w:r>
      <w:r w:rsidR="006467D9" w:rsidRPr="00CB2DC7">
        <w:rPr>
          <w:rFonts w:ascii="Book Antiqua" w:hAnsi="Book Antiqua" w:cs="Times New Roman"/>
          <w:sz w:val="24"/>
          <w:szCs w:val="24"/>
        </w:rPr>
        <w:t>In non</w:t>
      </w:r>
      <w:r w:rsidR="00552A6D" w:rsidRPr="00CB2DC7">
        <w:rPr>
          <w:rFonts w:ascii="Book Antiqua" w:hAnsi="Book Antiqua" w:cs="Times New Roman"/>
          <w:sz w:val="24"/>
          <w:szCs w:val="24"/>
        </w:rPr>
        <w:t>-</w:t>
      </w:r>
      <w:r w:rsidR="006467D9" w:rsidRPr="00CB2DC7">
        <w:rPr>
          <w:rFonts w:ascii="Book Antiqua" w:hAnsi="Book Antiqua" w:cs="Times New Roman"/>
          <w:sz w:val="24"/>
          <w:szCs w:val="24"/>
        </w:rPr>
        <w:t>reducing gels, m</w:t>
      </w:r>
      <w:r w:rsidR="00A45F68" w:rsidRPr="00CB2DC7">
        <w:rPr>
          <w:rFonts w:ascii="Book Antiqua" w:hAnsi="Book Antiqua" w:cs="Times New Roman"/>
          <w:sz w:val="24"/>
          <w:szCs w:val="24"/>
        </w:rPr>
        <w:t xml:space="preserve">ost </w:t>
      </w:r>
      <w:r w:rsidR="00644426" w:rsidRPr="00CB2DC7">
        <w:rPr>
          <w:rFonts w:ascii="Book Antiqua" w:hAnsi="Book Antiqua" w:cs="Times New Roman"/>
          <w:sz w:val="24"/>
          <w:szCs w:val="24"/>
        </w:rPr>
        <w:t xml:space="preserve">of </w:t>
      </w:r>
      <w:r w:rsidR="006467D9" w:rsidRPr="00CB2DC7">
        <w:rPr>
          <w:rFonts w:ascii="Book Antiqua" w:hAnsi="Book Antiqua" w:cs="Times New Roman"/>
          <w:sz w:val="24"/>
          <w:szCs w:val="24"/>
        </w:rPr>
        <w:t xml:space="preserve">the proteins carrying </w:t>
      </w:r>
      <w:r w:rsidR="00C501AA" w:rsidRPr="00CB2DC7">
        <w:rPr>
          <w:rFonts w:ascii="Book Antiqua" w:hAnsi="Book Antiqua" w:cs="Times New Roman"/>
          <w:sz w:val="24"/>
          <w:szCs w:val="24"/>
        </w:rPr>
        <w:t>C47S</w:t>
      </w:r>
      <w:r w:rsidR="002B7AE3" w:rsidRPr="00CB2DC7">
        <w:rPr>
          <w:rFonts w:ascii="Book Antiqua" w:hAnsi="Book Antiqua" w:cs="Times New Roman"/>
          <w:sz w:val="24"/>
          <w:szCs w:val="24"/>
        </w:rPr>
        <w:t xml:space="preserve"> </w:t>
      </w:r>
      <w:r w:rsidR="006467D9" w:rsidRPr="00CB2DC7">
        <w:rPr>
          <w:rFonts w:ascii="Book Antiqua" w:hAnsi="Book Antiqua" w:cs="Times New Roman"/>
          <w:sz w:val="24"/>
          <w:szCs w:val="24"/>
        </w:rPr>
        <w:t xml:space="preserve">and </w:t>
      </w:r>
      <w:r w:rsidR="002B7AE3" w:rsidRPr="00CB2DC7">
        <w:rPr>
          <w:rFonts w:ascii="Book Antiqua" w:hAnsi="Book Antiqua" w:cs="Times New Roman"/>
          <w:sz w:val="24"/>
          <w:szCs w:val="24"/>
        </w:rPr>
        <w:t xml:space="preserve">C166S </w:t>
      </w:r>
      <w:r w:rsidR="006467D9" w:rsidRPr="00CB2DC7">
        <w:rPr>
          <w:rFonts w:ascii="Book Antiqua" w:hAnsi="Book Antiqua" w:cs="Times New Roman"/>
          <w:sz w:val="24"/>
          <w:szCs w:val="24"/>
        </w:rPr>
        <w:t xml:space="preserve">substitutions </w:t>
      </w:r>
      <w:r w:rsidR="00644426" w:rsidRPr="00CB2DC7">
        <w:rPr>
          <w:rFonts w:ascii="Book Antiqua" w:hAnsi="Book Antiqua" w:cs="Times New Roman"/>
          <w:sz w:val="24"/>
          <w:szCs w:val="24"/>
        </w:rPr>
        <w:t xml:space="preserve">were </w:t>
      </w:r>
      <w:r w:rsidR="006467D9" w:rsidRPr="00CB2DC7">
        <w:rPr>
          <w:rFonts w:ascii="Book Antiqua" w:hAnsi="Book Antiqua" w:cs="Times New Roman"/>
          <w:sz w:val="24"/>
          <w:szCs w:val="24"/>
        </w:rPr>
        <w:t xml:space="preserve">detected </w:t>
      </w:r>
      <w:r w:rsidR="00F422D5" w:rsidRPr="00CB2DC7">
        <w:rPr>
          <w:rFonts w:ascii="Book Antiqua" w:hAnsi="Book Antiqua" w:cs="Times New Roman"/>
          <w:sz w:val="24"/>
          <w:szCs w:val="24"/>
        </w:rPr>
        <w:t xml:space="preserve">at </w:t>
      </w:r>
      <w:r w:rsidR="006467D9" w:rsidRPr="00CB2DC7">
        <w:rPr>
          <w:rFonts w:ascii="Book Antiqua" w:hAnsi="Book Antiqua" w:cs="Times New Roman"/>
          <w:sz w:val="24"/>
          <w:szCs w:val="24"/>
        </w:rPr>
        <w:t xml:space="preserve">the positions </w:t>
      </w:r>
      <w:r w:rsidR="00644426" w:rsidRPr="00CB2DC7">
        <w:rPr>
          <w:rFonts w:ascii="Book Antiqua" w:hAnsi="Book Antiqua" w:cs="Times New Roman"/>
          <w:sz w:val="24"/>
          <w:szCs w:val="24"/>
        </w:rPr>
        <w:t>slightly higher</w:t>
      </w:r>
      <w:r w:rsidR="00C501AA" w:rsidRPr="00CB2DC7">
        <w:rPr>
          <w:rFonts w:ascii="Book Antiqua" w:hAnsi="Book Antiqua" w:cs="Times New Roman"/>
          <w:sz w:val="24"/>
          <w:szCs w:val="24"/>
        </w:rPr>
        <w:t xml:space="preserve"> </w:t>
      </w:r>
      <w:r w:rsidR="00644426" w:rsidRPr="00CB2DC7">
        <w:rPr>
          <w:rFonts w:ascii="Book Antiqua" w:hAnsi="Book Antiqua" w:cs="Times New Roman"/>
          <w:sz w:val="24"/>
          <w:szCs w:val="24"/>
        </w:rPr>
        <w:t xml:space="preserve">than </w:t>
      </w:r>
      <w:r w:rsidR="00C501AA" w:rsidRPr="00CB2DC7">
        <w:rPr>
          <w:rFonts w:ascii="Book Antiqua" w:hAnsi="Book Antiqua" w:cs="Times New Roman"/>
          <w:sz w:val="24"/>
          <w:szCs w:val="24"/>
        </w:rPr>
        <w:t xml:space="preserve">that of </w:t>
      </w:r>
      <w:r w:rsidR="006467D9" w:rsidRPr="00CB2DC7">
        <w:rPr>
          <w:rFonts w:ascii="Book Antiqua" w:hAnsi="Book Antiqua" w:cs="Times New Roman"/>
          <w:sz w:val="24"/>
          <w:szCs w:val="24"/>
        </w:rPr>
        <w:t xml:space="preserve">the </w:t>
      </w:r>
      <w:r w:rsidR="00C501AA" w:rsidRPr="00CB2DC7">
        <w:rPr>
          <w:rFonts w:ascii="Book Antiqua" w:hAnsi="Book Antiqua" w:cs="Times New Roman"/>
          <w:sz w:val="24"/>
          <w:szCs w:val="24"/>
        </w:rPr>
        <w:t>wild</w:t>
      </w:r>
      <w:r w:rsidR="000A605D" w:rsidRPr="00CB2DC7">
        <w:rPr>
          <w:rFonts w:ascii="Book Antiqua" w:hAnsi="Book Antiqua" w:cs="Times New Roman"/>
          <w:sz w:val="24"/>
          <w:szCs w:val="24"/>
        </w:rPr>
        <w:t>-type</w:t>
      </w:r>
      <w:r w:rsidR="00C501AA" w:rsidRPr="00CB2DC7">
        <w:rPr>
          <w:rFonts w:ascii="Book Antiqua" w:hAnsi="Book Antiqua" w:cs="Times New Roman"/>
          <w:sz w:val="24"/>
          <w:szCs w:val="24"/>
        </w:rPr>
        <w:t xml:space="preserve"> protein</w:t>
      </w:r>
      <w:r w:rsidR="006467D9" w:rsidRPr="00CB2DC7">
        <w:rPr>
          <w:rFonts w:ascii="Book Antiqua" w:hAnsi="Book Antiqua" w:cs="Times New Roman"/>
          <w:sz w:val="24"/>
          <w:szCs w:val="24"/>
        </w:rPr>
        <w:t>; however, a single</w:t>
      </w:r>
      <w:r w:rsidR="000A605D" w:rsidRPr="00CB2DC7">
        <w:rPr>
          <w:rFonts w:ascii="Book Antiqua" w:hAnsi="Book Antiqua" w:cs="Times New Roman"/>
          <w:sz w:val="24"/>
          <w:szCs w:val="24"/>
        </w:rPr>
        <w:t xml:space="preserve"> C166S</w:t>
      </w:r>
      <w:r w:rsidR="006467D9" w:rsidRPr="00CB2DC7">
        <w:rPr>
          <w:rFonts w:ascii="Book Antiqua" w:hAnsi="Book Antiqua" w:cs="Times New Roman"/>
          <w:sz w:val="24"/>
          <w:szCs w:val="24"/>
        </w:rPr>
        <w:t xml:space="preserve"> mutant migrated similarly</w:t>
      </w:r>
      <w:r w:rsidR="002B7AE3" w:rsidRPr="00CB2DC7">
        <w:rPr>
          <w:rFonts w:ascii="Book Antiqua" w:hAnsi="Book Antiqua" w:cs="Times New Roman"/>
          <w:sz w:val="24"/>
          <w:szCs w:val="24"/>
        </w:rPr>
        <w:t xml:space="preserve"> </w:t>
      </w:r>
      <w:r w:rsidR="006467D9" w:rsidRPr="00CB2DC7">
        <w:rPr>
          <w:rFonts w:ascii="Book Antiqua" w:hAnsi="Book Antiqua" w:cs="Times New Roman"/>
          <w:sz w:val="24"/>
          <w:szCs w:val="24"/>
        </w:rPr>
        <w:t>to</w:t>
      </w:r>
      <w:r w:rsidR="002B7AE3" w:rsidRPr="00CB2DC7">
        <w:rPr>
          <w:rFonts w:ascii="Book Antiqua" w:hAnsi="Book Antiqua" w:cs="Times New Roman"/>
          <w:sz w:val="24"/>
          <w:szCs w:val="24"/>
        </w:rPr>
        <w:t xml:space="preserve"> </w:t>
      </w:r>
      <w:r w:rsidR="006467D9" w:rsidRPr="00CB2DC7">
        <w:rPr>
          <w:rFonts w:ascii="Book Antiqua" w:hAnsi="Book Antiqua" w:cs="Times New Roman"/>
          <w:sz w:val="24"/>
          <w:szCs w:val="24"/>
        </w:rPr>
        <w:t xml:space="preserve">the </w:t>
      </w:r>
      <w:r w:rsidR="002B7AE3" w:rsidRPr="00CB2DC7">
        <w:rPr>
          <w:rFonts w:ascii="Book Antiqua" w:hAnsi="Book Antiqua" w:cs="Times New Roman"/>
          <w:sz w:val="24"/>
          <w:szCs w:val="24"/>
        </w:rPr>
        <w:t>wild</w:t>
      </w:r>
      <w:r w:rsidR="000A605D" w:rsidRPr="00CB2DC7">
        <w:rPr>
          <w:rFonts w:ascii="Book Antiqua" w:hAnsi="Book Antiqua" w:cs="Times New Roman"/>
          <w:sz w:val="24"/>
          <w:szCs w:val="24"/>
        </w:rPr>
        <w:t>-type</w:t>
      </w:r>
      <w:r w:rsidR="002B7AE3" w:rsidRPr="00CB2DC7">
        <w:rPr>
          <w:rFonts w:ascii="Book Antiqua" w:hAnsi="Book Antiqua" w:cs="Times New Roman"/>
          <w:sz w:val="24"/>
          <w:szCs w:val="24"/>
        </w:rPr>
        <w:t xml:space="preserve"> </w:t>
      </w:r>
      <w:r w:rsidR="00E43522" w:rsidRPr="00CB2DC7">
        <w:rPr>
          <w:rFonts w:ascii="Book Antiqua" w:hAnsi="Book Antiqua" w:cs="Times New Roman"/>
          <w:sz w:val="24"/>
          <w:szCs w:val="24"/>
        </w:rPr>
        <w:t xml:space="preserve">protein, </w:t>
      </w:r>
      <w:r w:rsidR="006467D9" w:rsidRPr="00CB2DC7">
        <w:rPr>
          <w:rFonts w:ascii="Book Antiqua" w:hAnsi="Book Antiqua" w:cs="Times New Roman"/>
          <w:sz w:val="24"/>
          <w:szCs w:val="24"/>
        </w:rPr>
        <w:t>suggesting</w:t>
      </w:r>
      <w:r w:rsidR="00D44E4C" w:rsidRPr="00CB2DC7">
        <w:rPr>
          <w:rFonts w:ascii="Book Antiqua" w:hAnsi="Book Antiqua" w:cs="Times New Roman"/>
          <w:sz w:val="24"/>
          <w:szCs w:val="24"/>
        </w:rPr>
        <w:t xml:space="preserve"> </w:t>
      </w:r>
      <w:r w:rsidR="006467D9" w:rsidRPr="00CB2DC7">
        <w:rPr>
          <w:rFonts w:ascii="Book Antiqua" w:hAnsi="Book Antiqua" w:cs="Times New Roman"/>
          <w:sz w:val="24"/>
          <w:szCs w:val="24"/>
        </w:rPr>
        <w:t>the</w:t>
      </w:r>
      <w:r w:rsidR="00D44E4C" w:rsidRPr="00CB2DC7">
        <w:rPr>
          <w:rFonts w:ascii="Book Antiqua" w:hAnsi="Book Antiqua" w:cs="Times New Roman"/>
          <w:sz w:val="24"/>
          <w:szCs w:val="24"/>
        </w:rPr>
        <w:t xml:space="preserve"> </w:t>
      </w:r>
      <w:r w:rsidR="005B4C11" w:rsidRPr="00CB2DC7">
        <w:rPr>
          <w:rFonts w:ascii="Book Antiqua" w:hAnsi="Book Antiqua" w:cs="Times New Roman"/>
          <w:sz w:val="24"/>
          <w:szCs w:val="24"/>
        </w:rPr>
        <w:t>existence of intramolecular disulfide linkage between Cys37 and Cys47 in both proteins.</w:t>
      </w:r>
    </w:p>
    <w:p w14:paraId="365FF00F" w14:textId="77777777" w:rsidR="000C204C" w:rsidRPr="00CB2DC7" w:rsidRDefault="00644426" w:rsidP="000769ED">
      <w:pPr>
        <w:widowControl/>
        <w:wordWrap/>
        <w:autoSpaceDE/>
        <w:autoSpaceDN/>
        <w:spacing w:after="0" w:line="360" w:lineRule="auto"/>
        <w:ind w:firstLineChars="100" w:firstLine="240"/>
        <w:rPr>
          <w:rFonts w:ascii="Book Antiqua" w:hAnsi="Book Antiqua" w:cs="Times New Roman"/>
          <w:sz w:val="24"/>
          <w:szCs w:val="24"/>
        </w:rPr>
      </w:pPr>
      <w:r w:rsidRPr="00CB2DC7">
        <w:rPr>
          <w:rFonts w:ascii="Book Antiqua" w:hAnsi="Book Antiqua" w:cs="Times New Roman"/>
          <w:sz w:val="24"/>
          <w:szCs w:val="24"/>
        </w:rPr>
        <w:t>Taken together</w:t>
      </w:r>
      <w:r w:rsidR="002B7AE3" w:rsidRPr="00CB2DC7">
        <w:rPr>
          <w:rFonts w:ascii="Book Antiqua" w:hAnsi="Book Antiqua" w:cs="Times New Roman"/>
          <w:sz w:val="24"/>
          <w:szCs w:val="24"/>
        </w:rPr>
        <w:t>, these results</w:t>
      </w:r>
      <w:r w:rsidR="00B36291" w:rsidRPr="00CB2DC7">
        <w:rPr>
          <w:rFonts w:ascii="Book Antiqua" w:hAnsi="Book Antiqua" w:cs="Times New Roman"/>
          <w:sz w:val="24"/>
          <w:szCs w:val="24"/>
        </w:rPr>
        <w:t xml:space="preserve"> </w:t>
      </w:r>
      <w:r w:rsidR="008452F0" w:rsidRPr="00CB2DC7">
        <w:rPr>
          <w:rFonts w:ascii="Book Antiqua" w:hAnsi="Book Antiqua" w:cs="Times New Roman"/>
          <w:sz w:val="24"/>
          <w:szCs w:val="24"/>
        </w:rPr>
        <w:t xml:space="preserve">indicate a </w:t>
      </w:r>
      <w:r w:rsidR="00B36291" w:rsidRPr="00CB2DC7">
        <w:rPr>
          <w:rFonts w:ascii="Book Antiqua" w:hAnsi="Book Antiqua" w:cs="Times New Roman"/>
          <w:sz w:val="24"/>
          <w:szCs w:val="24"/>
        </w:rPr>
        <w:t xml:space="preserve">possibility </w:t>
      </w:r>
      <w:r w:rsidR="001E6001" w:rsidRPr="00CB2DC7">
        <w:rPr>
          <w:rFonts w:ascii="Book Antiqua" w:hAnsi="Book Antiqua" w:cs="Times New Roman"/>
          <w:sz w:val="24"/>
          <w:szCs w:val="24"/>
        </w:rPr>
        <w:t xml:space="preserve">that </w:t>
      </w:r>
      <w:r w:rsidR="00B36291" w:rsidRPr="00CB2DC7">
        <w:rPr>
          <w:rFonts w:ascii="Book Antiqua" w:hAnsi="Book Antiqua" w:cs="Times New Roman"/>
          <w:sz w:val="24"/>
          <w:szCs w:val="24"/>
        </w:rPr>
        <w:t xml:space="preserve">AhpC_H1 is </w:t>
      </w:r>
      <w:r w:rsidR="008452F0" w:rsidRPr="00CB2DC7">
        <w:rPr>
          <w:rFonts w:ascii="Book Antiqua" w:hAnsi="Book Antiqua" w:cs="Times New Roman"/>
          <w:sz w:val="24"/>
          <w:szCs w:val="24"/>
        </w:rPr>
        <w:t>an</w:t>
      </w:r>
      <w:r w:rsidR="00B36291" w:rsidRPr="00CB2DC7">
        <w:rPr>
          <w:rFonts w:ascii="Book Antiqua" w:hAnsi="Book Antiqua" w:cs="Times New Roman"/>
          <w:sz w:val="24"/>
          <w:szCs w:val="24"/>
        </w:rPr>
        <w:t xml:space="preserve"> </w:t>
      </w:r>
      <w:r w:rsidR="001B5E70" w:rsidRPr="00CB2DC7">
        <w:rPr>
          <w:rFonts w:ascii="Book Antiqua" w:hAnsi="Book Antiqua" w:cs="Times New Roman"/>
          <w:sz w:val="24"/>
          <w:szCs w:val="24"/>
        </w:rPr>
        <w:t xml:space="preserve">atypical </w:t>
      </w:r>
      <w:r w:rsidRPr="00CB2DC7">
        <w:rPr>
          <w:rFonts w:ascii="Book Antiqua" w:hAnsi="Book Antiqua" w:cs="Times New Roman"/>
          <w:sz w:val="24"/>
          <w:szCs w:val="24"/>
        </w:rPr>
        <w:t xml:space="preserve">2-Cys </w:t>
      </w:r>
      <w:r w:rsidR="008452F0" w:rsidRPr="00CB2DC7">
        <w:rPr>
          <w:rFonts w:ascii="Book Antiqua" w:hAnsi="Book Antiqua" w:cs="Times New Roman"/>
          <w:sz w:val="24"/>
          <w:szCs w:val="24"/>
        </w:rPr>
        <w:t>enzyme</w:t>
      </w:r>
      <w:r w:rsidRPr="00CB2DC7">
        <w:rPr>
          <w:rFonts w:ascii="Book Antiqua" w:hAnsi="Book Antiqua" w:cs="Times New Roman"/>
          <w:sz w:val="24"/>
          <w:szCs w:val="24"/>
        </w:rPr>
        <w:t xml:space="preserve">, which forms </w:t>
      </w:r>
      <w:r w:rsidR="00552A6D" w:rsidRPr="00CB2DC7">
        <w:rPr>
          <w:rFonts w:ascii="Book Antiqua" w:hAnsi="Book Antiqua" w:cs="Times New Roman"/>
          <w:sz w:val="24"/>
          <w:szCs w:val="24"/>
        </w:rPr>
        <w:t xml:space="preserve">the </w:t>
      </w:r>
      <w:r w:rsidRPr="00CB2DC7">
        <w:rPr>
          <w:rFonts w:ascii="Book Antiqua" w:hAnsi="Book Antiqua" w:cs="Times New Roman"/>
          <w:sz w:val="24"/>
          <w:szCs w:val="24"/>
        </w:rPr>
        <w:t xml:space="preserve">intramolecular disulfide </w:t>
      </w:r>
      <w:r w:rsidR="008452F0" w:rsidRPr="00CB2DC7">
        <w:rPr>
          <w:rFonts w:ascii="Book Antiqua" w:hAnsi="Book Antiqua" w:cs="Times New Roman"/>
          <w:sz w:val="24"/>
          <w:szCs w:val="24"/>
        </w:rPr>
        <w:t xml:space="preserve">linkage </w:t>
      </w:r>
      <w:r w:rsidRPr="00CB2DC7">
        <w:rPr>
          <w:rFonts w:ascii="Book Antiqua" w:hAnsi="Book Antiqua" w:cs="Times New Roman"/>
          <w:sz w:val="24"/>
          <w:szCs w:val="24"/>
        </w:rPr>
        <w:t>between Cys37 and Cys47 rather than between Cys47 and Cy</w:t>
      </w:r>
      <w:r w:rsidR="00B36291" w:rsidRPr="00CB2DC7">
        <w:rPr>
          <w:rFonts w:ascii="Book Antiqua" w:hAnsi="Book Antiqua" w:cs="Times New Roman"/>
          <w:sz w:val="24"/>
          <w:szCs w:val="24"/>
        </w:rPr>
        <w:t xml:space="preserve">s166. To examine the presence of </w:t>
      </w:r>
      <w:r w:rsidR="00552A6D" w:rsidRPr="00CB2DC7">
        <w:rPr>
          <w:rFonts w:ascii="Book Antiqua" w:hAnsi="Book Antiqua" w:cs="Times New Roman"/>
          <w:sz w:val="24"/>
          <w:szCs w:val="24"/>
        </w:rPr>
        <w:t xml:space="preserve">Cys37-Cys47 </w:t>
      </w:r>
      <w:r w:rsidR="00B36291" w:rsidRPr="00CB2DC7">
        <w:rPr>
          <w:rFonts w:ascii="Book Antiqua" w:hAnsi="Book Antiqua" w:cs="Times New Roman"/>
          <w:sz w:val="24"/>
          <w:szCs w:val="24"/>
        </w:rPr>
        <w:lastRenderedPageBreak/>
        <w:t>intramolecular disulfide bond</w:t>
      </w:r>
      <w:r w:rsidR="000C204C" w:rsidRPr="00CB2DC7">
        <w:rPr>
          <w:rFonts w:ascii="Book Antiqua" w:hAnsi="Book Antiqua" w:cs="Times New Roman"/>
          <w:sz w:val="24"/>
          <w:szCs w:val="24"/>
        </w:rPr>
        <w:t>,</w:t>
      </w:r>
      <w:r w:rsidR="00F422D5" w:rsidRPr="00CB2DC7">
        <w:rPr>
          <w:rFonts w:ascii="Book Antiqua" w:hAnsi="Book Antiqua" w:cs="Times New Roman"/>
          <w:sz w:val="24"/>
          <w:szCs w:val="24"/>
        </w:rPr>
        <w:t xml:space="preserve"> </w:t>
      </w:r>
      <w:r w:rsidR="008452F0" w:rsidRPr="00CB2DC7">
        <w:rPr>
          <w:rFonts w:ascii="Book Antiqua" w:hAnsi="Book Antiqua" w:cs="Times New Roman"/>
          <w:sz w:val="24"/>
          <w:szCs w:val="24"/>
        </w:rPr>
        <w:t>the wild-type AhpC_H1 and its C166S mutant were reduced using the</w:t>
      </w:r>
      <w:r w:rsidR="000C204C" w:rsidRPr="00CB2DC7">
        <w:rPr>
          <w:rFonts w:ascii="Book Antiqua" w:hAnsi="Book Antiqua" w:cs="Times New Roman"/>
          <w:sz w:val="24"/>
          <w:szCs w:val="24"/>
        </w:rPr>
        <w:t xml:space="preserve"> </w:t>
      </w:r>
      <w:r w:rsidR="00B36291" w:rsidRPr="00CB2DC7">
        <w:rPr>
          <w:rFonts w:ascii="Book Antiqua" w:hAnsi="Book Antiqua" w:cs="Times New Roman"/>
          <w:sz w:val="24"/>
          <w:szCs w:val="24"/>
        </w:rPr>
        <w:t>Trx system</w:t>
      </w:r>
      <w:r w:rsidR="000C204C" w:rsidRPr="00CB2DC7">
        <w:rPr>
          <w:rFonts w:ascii="Book Antiqua" w:hAnsi="Book Antiqua" w:cs="Times New Roman"/>
          <w:sz w:val="24"/>
          <w:szCs w:val="24"/>
        </w:rPr>
        <w:t>, and anal</w:t>
      </w:r>
      <w:r w:rsidR="000A605D" w:rsidRPr="00CB2DC7">
        <w:rPr>
          <w:rFonts w:ascii="Book Antiqua" w:hAnsi="Book Antiqua" w:cs="Times New Roman"/>
          <w:sz w:val="24"/>
          <w:szCs w:val="24"/>
        </w:rPr>
        <w:t xml:space="preserve">yzed </w:t>
      </w:r>
      <w:r w:rsidR="008452F0" w:rsidRPr="00CB2DC7">
        <w:rPr>
          <w:rFonts w:ascii="Book Antiqua" w:hAnsi="Book Antiqua" w:cs="Times New Roman"/>
          <w:sz w:val="24"/>
          <w:szCs w:val="24"/>
        </w:rPr>
        <w:t>by</w:t>
      </w:r>
      <w:r w:rsidR="000A605D" w:rsidRPr="00CB2DC7">
        <w:rPr>
          <w:rFonts w:ascii="Book Antiqua" w:hAnsi="Book Antiqua" w:cs="Times New Roman"/>
          <w:sz w:val="24"/>
          <w:szCs w:val="24"/>
        </w:rPr>
        <w:t xml:space="preserve"> </w:t>
      </w:r>
      <w:r w:rsidR="000C204C" w:rsidRPr="00CB2DC7">
        <w:rPr>
          <w:rFonts w:ascii="Book Antiqua" w:hAnsi="Book Antiqua" w:cs="Times New Roman"/>
          <w:sz w:val="24"/>
          <w:szCs w:val="24"/>
        </w:rPr>
        <w:t>non</w:t>
      </w:r>
      <w:r w:rsidR="00552A6D" w:rsidRPr="00CB2DC7">
        <w:rPr>
          <w:rFonts w:ascii="Book Antiqua" w:hAnsi="Book Antiqua" w:cs="Times New Roman"/>
          <w:sz w:val="24"/>
          <w:szCs w:val="24"/>
        </w:rPr>
        <w:t>-</w:t>
      </w:r>
      <w:r w:rsidR="000C204C" w:rsidRPr="00CB2DC7">
        <w:rPr>
          <w:rFonts w:ascii="Book Antiqua" w:hAnsi="Book Antiqua" w:cs="Times New Roman"/>
          <w:sz w:val="24"/>
          <w:szCs w:val="24"/>
        </w:rPr>
        <w:t>reducing</w:t>
      </w:r>
      <w:r w:rsidR="000A605D" w:rsidRPr="00CB2DC7">
        <w:rPr>
          <w:rFonts w:ascii="Book Antiqua" w:hAnsi="Book Antiqua" w:cs="Times New Roman"/>
          <w:sz w:val="24"/>
          <w:szCs w:val="24"/>
        </w:rPr>
        <w:t xml:space="preserve"> SDS-PAGE</w:t>
      </w:r>
      <w:r w:rsidR="00DD32FB" w:rsidRPr="00CB2DC7">
        <w:rPr>
          <w:rFonts w:ascii="Book Antiqua" w:hAnsi="Book Antiqua" w:cs="Times New Roman"/>
          <w:sz w:val="24"/>
          <w:szCs w:val="24"/>
        </w:rPr>
        <w:t>. As shown in Fig</w:t>
      </w:r>
      <w:r w:rsidR="000769ED" w:rsidRPr="00CB2DC7">
        <w:rPr>
          <w:rFonts w:ascii="Book Antiqua" w:hAnsi="Book Antiqua" w:cs="Times New Roman"/>
          <w:sz w:val="24"/>
          <w:szCs w:val="24"/>
          <w:lang w:eastAsia="zh-CN"/>
        </w:rPr>
        <w:t>ure</w:t>
      </w:r>
      <w:r w:rsidR="00DD32FB" w:rsidRPr="00CB2DC7">
        <w:rPr>
          <w:rFonts w:ascii="Book Antiqua" w:hAnsi="Book Antiqua" w:cs="Times New Roman"/>
          <w:sz w:val="24"/>
          <w:szCs w:val="24"/>
        </w:rPr>
        <w:t xml:space="preserve"> 2E</w:t>
      </w:r>
      <w:r w:rsidR="0040734C" w:rsidRPr="00CB2DC7">
        <w:rPr>
          <w:rFonts w:ascii="Book Antiqua" w:hAnsi="Book Antiqua" w:cs="Times New Roman"/>
          <w:sz w:val="24"/>
          <w:szCs w:val="24"/>
        </w:rPr>
        <w:t xml:space="preserve">, </w:t>
      </w:r>
      <w:r w:rsidR="008452F0" w:rsidRPr="00CB2DC7">
        <w:rPr>
          <w:rFonts w:ascii="Book Antiqua" w:hAnsi="Book Antiqua" w:cs="Times New Roman"/>
          <w:sz w:val="24"/>
          <w:szCs w:val="24"/>
        </w:rPr>
        <w:t xml:space="preserve">Trx-treated </w:t>
      </w:r>
      <w:r w:rsidR="0040734C" w:rsidRPr="00CB2DC7">
        <w:rPr>
          <w:rFonts w:ascii="Book Antiqua" w:hAnsi="Book Antiqua" w:cs="Times New Roman"/>
          <w:sz w:val="24"/>
          <w:szCs w:val="24"/>
        </w:rPr>
        <w:t>C166S</w:t>
      </w:r>
      <w:r w:rsidRPr="00CB2DC7">
        <w:rPr>
          <w:rFonts w:ascii="Book Antiqua" w:hAnsi="Book Antiqua" w:cs="Times New Roman"/>
          <w:sz w:val="24"/>
          <w:szCs w:val="24"/>
        </w:rPr>
        <w:t xml:space="preserve"> </w:t>
      </w:r>
      <w:r w:rsidR="0015580D" w:rsidRPr="00CB2DC7">
        <w:rPr>
          <w:rFonts w:ascii="Book Antiqua" w:hAnsi="Book Antiqua" w:cs="Times New Roman"/>
          <w:sz w:val="24"/>
          <w:szCs w:val="24"/>
        </w:rPr>
        <w:t>occupied</w:t>
      </w:r>
      <w:r w:rsidR="008452F0" w:rsidRPr="00CB2DC7">
        <w:rPr>
          <w:rFonts w:ascii="Book Antiqua" w:hAnsi="Book Antiqua" w:cs="Times New Roman"/>
          <w:sz w:val="24"/>
          <w:szCs w:val="24"/>
        </w:rPr>
        <w:t xml:space="preserve"> a slightly higher position</w:t>
      </w:r>
      <w:r w:rsidRPr="00CB2DC7">
        <w:rPr>
          <w:rFonts w:ascii="Book Antiqua" w:hAnsi="Book Antiqua" w:cs="Times New Roman"/>
          <w:sz w:val="24"/>
          <w:szCs w:val="24"/>
        </w:rPr>
        <w:t xml:space="preserve"> </w:t>
      </w:r>
      <w:r w:rsidR="008452F0" w:rsidRPr="00CB2DC7">
        <w:rPr>
          <w:rFonts w:ascii="Book Antiqua" w:hAnsi="Book Antiqua" w:cs="Times New Roman"/>
          <w:sz w:val="24"/>
          <w:szCs w:val="24"/>
        </w:rPr>
        <w:t>than</w:t>
      </w:r>
      <w:r w:rsidR="000A605D" w:rsidRPr="00CB2DC7">
        <w:rPr>
          <w:rFonts w:ascii="Book Antiqua" w:hAnsi="Book Antiqua" w:cs="Times New Roman"/>
          <w:sz w:val="24"/>
          <w:szCs w:val="24"/>
        </w:rPr>
        <w:t xml:space="preserve"> </w:t>
      </w:r>
      <w:r w:rsidR="008452F0" w:rsidRPr="00CB2DC7">
        <w:rPr>
          <w:rFonts w:ascii="Book Antiqua" w:hAnsi="Book Antiqua" w:cs="Times New Roman"/>
          <w:sz w:val="24"/>
          <w:szCs w:val="24"/>
        </w:rPr>
        <w:t>the wild-type</w:t>
      </w:r>
      <w:r w:rsidR="000C204C" w:rsidRPr="00CB2DC7">
        <w:rPr>
          <w:rFonts w:ascii="Book Antiqua" w:hAnsi="Book Antiqua" w:cs="Times New Roman"/>
          <w:sz w:val="24"/>
          <w:szCs w:val="24"/>
        </w:rPr>
        <w:t xml:space="preserve"> protein</w:t>
      </w:r>
      <w:r w:rsidR="0005260B" w:rsidRPr="00CB2DC7">
        <w:rPr>
          <w:rFonts w:ascii="Book Antiqua" w:hAnsi="Book Antiqua" w:cs="Times New Roman"/>
          <w:sz w:val="24"/>
          <w:szCs w:val="24"/>
        </w:rPr>
        <w:t>; AMS modification shifted the position of both protein</w:t>
      </w:r>
      <w:r w:rsidR="00552A6D" w:rsidRPr="00CB2DC7">
        <w:rPr>
          <w:rFonts w:ascii="Book Antiqua" w:hAnsi="Book Antiqua" w:cs="Times New Roman"/>
          <w:sz w:val="24"/>
          <w:szCs w:val="24"/>
        </w:rPr>
        <w:t>s</w:t>
      </w:r>
      <w:r w:rsidR="0005260B" w:rsidRPr="00CB2DC7">
        <w:rPr>
          <w:rFonts w:ascii="Book Antiqua" w:hAnsi="Book Antiqua" w:cs="Times New Roman"/>
          <w:sz w:val="24"/>
          <w:szCs w:val="24"/>
        </w:rPr>
        <w:t xml:space="preserve"> to</w:t>
      </w:r>
      <w:r w:rsidR="00552A6D" w:rsidRPr="00CB2DC7">
        <w:rPr>
          <w:rFonts w:ascii="Book Antiqua" w:hAnsi="Book Antiqua" w:cs="Times New Roman"/>
          <w:sz w:val="24"/>
          <w:szCs w:val="24"/>
        </w:rPr>
        <w:t>ward</w:t>
      </w:r>
      <w:r w:rsidR="0005260B" w:rsidRPr="00CB2DC7">
        <w:rPr>
          <w:rFonts w:ascii="Book Antiqua" w:hAnsi="Book Antiqua" w:cs="Times New Roman"/>
          <w:sz w:val="24"/>
          <w:szCs w:val="24"/>
        </w:rPr>
        <w:t xml:space="preserve"> higher molecular weight </w:t>
      </w:r>
      <w:r w:rsidR="0040734C" w:rsidRPr="00CB2DC7">
        <w:rPr>
          <w:rFonts w:ascii="Book Antiqua" w:hAnsi="Book Antiqua" w:cs="Times New Roman"/>
          <w:sz w:val="24"/>
          <w:szCs w:val="24"/>
        </w:rPr>
        <w:t>(</w:t>
      </w:r>
      <w:r w:rsidR="00DD32FB" w:rsidRPr="00CB2DC7">
        <w:rPr>
          <w:rFonts w:ascii="Book Antiqua" w:hAnsi="Book Antiqua" w:cs="Times New Roman"/>
          <w:kern w:val="0"/>
          <w:sz w:val="24"/>
          <w:szCs w:val="24"/>
        </w:rPr>
        <w:t>Fig</w:t>
      </w:r>
      <w:r w:rsidR="000769ED" w:rsidRPr="00CB2DC7">
        <w:rPr>
          <w:rFonts w:ascii="Book Antiqua" w:hAnsi="Book Antiqua" w:cs="Times New Roman"/>
          <w:kern w:val="0"/>
          <w:sz w:val="24"/>
          <w:szCs w:val="24"/>
          <w:lang w:eastAsia="zh-CN"/>
        </w:rPr>
        <w:t>ure</w:t>
      </w:r>
      <w:r w:rsidR="00DD32FB" w:rsidRPr="00CB2DC7">
        <w:rPr>
          <w:rFonts w:ascii="Book Antiqua" w:hAnsi="Book Antiqua" w:cs="Times New Roman"/>
          <w:kern w:val="0"/>
          <w:sz w:val="24"/>
          <w:szCs w:val="24"/>
        </w:rPr>
        <w:t xml:space="preserve"> 2E</w:t>
      </w:r>
      <w:r w:rsidR="0005260B" w:rsidRPr="00CB2DC7">
        <w:rPr>
          <w:rFonts w:ascii="Book Antiqua" w:hAnsi="Book Antiqua" w:cs="Times New Roman"/>
          <w:kern w:val="0"/>
          <w:sz w:val="24"/>
          <w:szCs w:val="24"/>
        </w:rPr>
        <w:t xml:space="preserve">, </w:t>
      </w:r>
      <w:r w:rsidR="0040734C" w:rsidRPr="00CB2DC7">
        <w:rPr>
          <w:rFonts w:ascii="Book Antiqua" w:hAnsi="Book Antiqua" w:cs="Times New Roman"/>
          <w:sz w:val="24"/>
          <w:szCs w:val="24"/>
        </w:rPr>
        <w:t>lane 3)</w:t>
      </w:r>
      <w:r w:rsidR="000C204C" w:rsidRPr="00CB2DC7">
        <w:rPr>
          <w:rFonts w:ascii="Book Antiqua" w:hAnsi="Book Antiqua" w:cs="Times New Roman"/>
          <w:sz w:val="24"/>
          <w:szCs w:val="24"/>
        </w:rPr>
        <w:t>.</w:t>
      </w:r>
      <w:r w:rsidR="00577247" w:rsidRPr="00CB2DC7">
        <w:rPr>
          <w:rFonts w:ascii="Book Antiqua" w:hAnsi="Book Antiqua" w:cs="Times New Roman"/>
          <w:sz w:val="24"/>
          <w:szCs w:val="24"/>
        </w:rPr>
        <w:t xml:space="preserve"> </w:t>
      </w:r>
      <w:r w:rsidR="0005260B" w:rsidRPr="00CB2DC7">
        <w:rPr>
          <w:rFonts w:ascii="Book Antiqua" w:hAnsi="Book Antiqua" w:cs="Times New Roman"/>
          <w:sz w:val="24"/>
          <w:szCs w:val="24"/>
        </w:rPr>
        <w:t xml:space="preserve">These </w:t>
      </w:r>
      <w:r w:rsidR="00577247" w:rsidRPr="00CB2DC7">
        <w:rPr>
          <w:rFonts w:ascii="Book Antiqua" w:hAnsi="Book Antiqua" w:cs="Times New Roman"/>
          <w:sz w:val="24"/>
          <w:szCs w:val="24"/>
        </w:rPr>
        <w:t>result</w:t>
      </w:r>
      <w:r w:rsidR="0005260B" w:rsidRPr="00CB2DC7">
        <w:rPr>
          <w:rFonts w:ascii="Book Antiqua" w:hAnsi="Book Antiqua" w:cs="Times New Roman"/>
          <w:sz w:val="24"/>
          <w:szCs w:val="24"/>
        </w:rPr>
        <w:t>s</w:t>
      </w:r>
      <w:r w:rsidR="00577247" w:rsidRPr="00CB2DC7">
        <w:rPr>
          <w:rFonts w:ascii="Book Antiqua" w:hAnsi="Book Antiqua" w:cs="Times New Roman"/>
          <w:sz w:val="24"/>
          <w:szCs w:val="24"/>
        </w:rPr>
        <w:t xml:space="preserve"> reveal that </w:t>
      </w:r>
      <w:r w:rsidR="00267E9D" w:rsidRPr="00CB2DC7">
        <w:rPr>
          <w:rFonts w:ascii="Book Antiqua" w:hAnsi="Book Antiqua" w:cs="Times New Roman"/>
          <w:sz w:val="24"/>
          <w:szCs w:val="24"/>
        </w:rPr>
        <w:t xml:space="preserve">the disulfide </w:t>
      </w:r>
      <w:r w:rsidR="0005260B" w:rsidRPr="00CB2DC7">
        <w:rPr>
          <w:rFonts w:ascii="Book Antiqua" w:hAnsi="Book Antiqua" w:cs="Times New Roman"/>
          <w:sz w:val="24"/>
          <w:szCs w:val="24"/>
        </w:rPr>
        <w:t xml:space="preserve">bond </w:t>
      </w:r>
      <w:r w:rsidR="00267E9D" w:rsidRPr="00CB2DC7">
        <w:rPr>
          <w:rFonts w:ascii="Book Antiqua" w:hAnsi="Book Antiqua" w:cs="Times New Roman"/>
          <w:sz w:val="24"/>
          <w:szCs w:val="24"/>
        </w:rPr>
        <w:t>can be spe</w:t>
      </w:r>
      <w:r w:rsidR="001C5A2E" w:rsidRPr="00CB2DC7">
        <w:rPr>
          <w:rFonts w:ascii="Book Antiqua" w:hAnsi="Book Antiqua" w:cs="Times New Roman"/>
          <w:sz w:val="24"/>
          <w:szCs w:val="24"/>
        </w:rPr>
        <w:t xml:space="preserve">cifically reduced by </w:t>
      </w:r>
      <w:r w:rsidR="0005260B" w:rsidRPr="00CB2DC7">
        <w:rPr>
          <w:rFonts w:ascii="Book Antiqua" w:hAnsi="Book Antiqua" w:cs="Times New Roman"/>
          <w:sz w:val="24"/>
          <w:szCs w:val="24"/>
        </w:rPr>
        <w:t xml:space="preserve">the </w:t>
      </w:r>
      <w:r w:rsidR="001C5A2E" w:rsidRPr="00CB2DC7">
        <w:rPr>
          <w:rFonts w:ascii="Book Antiqua" w:hAnsi="Book Antiqua" w:cs="Times New Roman"/>
          <w:sz w:val="24"/>
          <w:szCs w:val="24"/>
        </w:rPr>
        <w:t xml:space="preserve">Trx system. Furthermore, AMS modification of </w:t>
      </w:r>
      <w:r w:rsidR="0015746A" w:rsidRPr="00CB2DC7">
        <w:rPr>
          <w:rFonts w:ascii="Book Antiqua" w:hAnsi="Book Antiqua" w:cs="Times New Roman"/>
          <w:sz w:val="24"/>
          <w:szCs w:val="24"/>
        </w:rPr>
        <w:t xml:space="preserve">the wild-type </w:t>
      </w:r>
      <w:r w:rsidR="001C5A2E" w:rsidRPr="00CB2DC7">
        <w:rPr>
          <w:rFonts w:ascii="Book Antiqua" w:hAnsi="Book Antiqua" w:cs="Times New Roman"/>
          <w:sz w:val="24"/>
          <w:szCs w:val="24"/>
        </w:rPr>
        <w:t>AhpC_H1 in the absence of Trx1 (</w:t>
      </w:r>
      <w:r w:rsidR="00DD32FB" w:rsidRPr="00CB2DC7">
        <w:rPr>
          <w:rFonts w:ascii="Book Antiqua" w:hAnsi="Book Antiqua" w:cs="Times New Roman"/>
          <w:kern w:val="0"/>
          <w:sz w:val="24"/>
          <w:szCs w:val="24"/>
        </w:rPr>
        <w:t>Fig</w:t>
      </w:r>
      <w:r w:rsidR="000769ED" w:rsidRPr="00CB2DC7">
        <w:rPr>
          <w:rFonts w:ascii="Book Antiqua" w:hAnsi="Book Antiqua" w:cs="Times New Roman"/>
          <w:kern w:val="0"/>
          <w:sz w:val="24"/>
          <w:szCs w:val="24"/>
          <w:lang w:eastAsia="zh-CN"/>
        </w:rPr>
        <w:t>ure</w:t>
      </w:r>
      <w:r w:rsidR="00DD32FB" w:rsidRPr="00CB2DC7">
        <w:rPr>
          <w:rFonts w:ascii="Book Antiqua" w:hAnsi="Book Antiqua" w:cs="Times New Roman"/>
          <w:kern w:val="0"/>
          <w:sz w:val="24"/>
          <w:szCs w:val="24"/>
        </w:rPr>
        <w:t xml:space="preserve"> 2E</w:t>
      </w:r>
      <w:r w:rsidR="0005260B" w:rsidRPr="00CB2DC7">
        <w:rPr>
          <w:rFonts w:ascii="Book Antiqua" w:hAnsi="Book Antiqua" w:cs="Times New Roman"/>
          <w:kern w:val="0"/>
          <w:sz w:val="24"/>
          <w:szCs w:val="24"/>
        </w:rPr>
        <w:t>,</w:t>
      </w:r>
      <w:r w:rsidR="0005260B" w:rsidRPr="00CB2DC7">
        <w:rPr>
          <w:rFonts w:ascii="Book Antiqua" w:hAnsi="Book Antiqua" w:cs="Times New Roman"/>
          <w:sz w:val="24"/>
          <w:szCs w:val="24"/>
        </w:rPr>
        <w:t xml:space="preserve"> </w:t>
      </w:r>
      <w:r w:rsidR="001C5A2E" w:rsidRPr="00CB2DC7">
        <w:rPr>
          <w:rFonts w:ascii="Book Antiqua" w:hAnsi="Book Antiqua" w:cs="Times New Roman"/>
          <w:sz w:val="24"/>
          <w:szCs w:val="24"/>
        </w:rPr>
        <w:t xml:space="preserve">lane 4) or TCEP (data not shown) resulted in </w:t>
      </w:r>
      <w:r w:rsidR="0015746A" w:rsidRPr="00CB2DC7">
        <w:rPr>
          <w:rFonts w:ascii="Book Antiqua" w:hAnsi="Book Antiqua" w:cs="Times New Roman"/>
          <w:sz w:val="24"/>
          <w:szCs w:val="24"/>
        </w:rPr>
        <w:t>the formation of two different</w:t>
      </w:r>
      <w:r w:rsidR="001C5A2E" w:rsidRPr="00CB2DC7">
        <w:rPr>
          <w:rFonts w:ascii="Book Antiqua" w:hAnsi="Book Antiqua" w:cs="Times New Roman"/>
          <w:sz w:val="24"/>
          <w:szCs w:val="24"/>
        </w:rPr>
        <w:t xml:space="preserve"> dimer</w:t>
      </w:r>
      <w:r w:rsidR="0015746A" w:rsidRPr="00CB2DC7">
        <w:rPr>
          <w:rFonts w:ascii="Book Antiqua" w:hAnsi="Book Antiqua" w:cs="Times New Roman"/>
          <w:sz w:val="24"/>
          <w:szCs w:val="24"/>
        </w:rPr>
        <w:t>s</w:t>
      </w:r>
      <w:r w:rsidR="001C5A2E" w:rsidRPr="00CB2DC7">
        <w:rPr>
          <w:rFonts w:ascii="Book Antiqua" w:hAnsi="Book Antiqua" w:cs="Times New Roman"/>
          <w:sz w:val="24"/>
          <w:szCs w:val="24"/>
        </w:rPr>
        <w:t xml:space="preserve">, </w:t>
      </w:r>
      <w:r w:rsidR="00033EA9" w:rsidRPr="00CB2DC7">
        <w:rPr>
          <w:rFonts w:ascii="Book Antiqua" w:hAnsi="Book Antiqua" w:cs="Times New Roman"/>
          <w:sz w:val="24"/>
          <w:szCs w:val="24"/>
        </w:rPr>
        <w:t>but</w:t>
      </w:r>
      <w:r w:rsidR="00720838" w:rsidRPr="00CB2DC7">
        <w:rPr>
          <w:rFonts w:ascii="Book Antiqua" w:hAnsi="Book Antiqua" w:cs="Times New Roman"/>
          <w:sz w:val="24"/>
          <w:szCs w:val="24"/>
        </w:rPr>
        <w:t xml:space="preserve"> </w:t>
      </w:r>
      <w:r w:rsidR="00AC10E1" w:rsidRPr="00CB2DC7">
        <w:rPr>
          <w:rFonts w:ascii="Book Antiqua" w:hAnsi="Book Antiqua" w:cs="Times New Roman"/>
          <w:sz w:val="24"/>
          <w:szCs w:val="24"/>
        </w:rPr>
        <w:t xml:space="preserve">did not cause dimerization of </w:t>
      </w:r>
      <w:r w:rsidR="0015746A" w:rsidRPr="00CB2DC7">
        <w:rPr>
          <w:rFonts w:ascii="Book Antiqua" w:hAnsi="Book Antiqua" w:cs="Times New Roman"/>
          <w:sz w:val="24"/>
          <w:szCs w:val="24"/>
        </w:rPr>
        <w:t>C166S</w:t>
      </w:r>
      <w:r w:rsidR="00720838" w:rsidRPr="00CB2DC7">
        <w:rPr>
          <w:rFonts w:ascii="Book Antiqua" w:hAnsi="Book Antiqua" w:cs="Times New Roman"/>
          <w:sz w:val="24"/>
          <w:szCs w:val="24"/>
        </w:rPr>
        <w:t xml:space="preserve">, which </w:t>
      </w:r>
      <w:r w:rsidR="0015746A" w:rsidRPr="00CB2DC7">
        <w:rPr>
          <w:rFonts w:ascii="Book Antiqua" w:hAnsi="Book Antiqua" w:cs="Times New Roman"/>
          <w:sz w:val="24"/>
          <w:szCs w:val="24"/>
        </w:rPr>
        <w:t>confirms</w:t>
      </w:r>
      <w:r w:rsidR="00720838" w:rsidRPr="00CB2DC7">
        <w:rPr>
          <w:rFonts w:ascii="Book Antiqua" w:hAnsi="Book Antiqua" w:cs="Times New Roman"/>
          <w:sz w:val="24"/>
          <w:szCs w:val="24"/>
        </w:rPr>
        <w:t xml:space="preserve"> the presence </w:t>
      </w:r>
      <w:r w:rsidR="00F03424" w:rsidRPr="00CB2DC7">
        <w:rPr>
          <w:rFonts w:ascii="Book Antiqua" w:hAnsi="Book Antiqua" w:cs="Times New Roman"/>
          <w:sz w:val="24"/>
          <w:szCs w:val="24"/>
        </w:rPr>
        <w:t xml:space="preserve">of </w:t>
      </w:r>
      <w:r w:rsidR="00AC10E1" w:rsidRPr="00CB2DC7">
        <w:rPr>
          <w:rFonts w:ascii="Book Antiqua" w:hAnsi="Book Antiqua" w:cs="Times New Roman"/>
          <w:sz w:val="24"/>
          <w:szCs w:val="24"/>
        </w:rPr>
        <w:t xml:space="preserve">free Cys166 </w:t>
      </w:r>
      <w:r w:rsidR="0015746A" w:rsidRPr="00CB2DC7">
        <w:rPr>
          <w:rFonts w:ascii="Book Antiqua" w:hAnsi="Book Antiqua" w:cs="Times New Roman"/>
          <w:sz w:val="24"/>
          <w:szCs w:val="24"/>
        </w:rPr>
        <w:t xml:space="preserve">in </w:t>
      </w:r>
      <w:r w:rsidR="00AC10E1" w:rsidRPr="00CB2DC7">
        <w:rPr>
          <w:rFonts w:ascii="Book Antiqua" w:hAnsi="Book Antiqua" w:cs="Times New Roman"/>
          <w:sz w:val="24"/>
          <w:szCs w:val="24"/>
        </w:rPr>
        <w:t>AhpC_</w:t>
      </w:r>
      <w:r w:rsidR="00F03424" w:rsidRPr="00CB2DC7">
        <w:rPr>
          <w:rFonts w:ascii="Book Antiqua" w:hAnsi="Book Antiqua" w:cs="Times New Roman"/>
          <w:sz w:val="24"/>
          <w:szCs w:val="24"/>
        </w:rPr>
        <w:t xml:space="preserve">H1. </w:t>
      </w:r>
      <w:r w:rsidR="0015746A" w:rsidRPr="00CB2DC7">
        <w:rPr>
          <w:rFonts w:ascii="Book Antiqua" w:hAnsi="Book Antiqua" w:cs="Times New Roman"/>
          <w:sz w:val="24"/>
          <w:szCs w:val="24"/>
        </w:rPr>
        <w:t>O</w:t>
      </w:r>
      <w:r w:rsidR="00F03424" w:rsidRPr="00CB2DC7">
        <w:rPr>
          <w:rFonts w:ascii="Book Antiqua" w:hAnsi="Book Antiqua" w:cs="Times New Roman"/>
          <w:sz w:val="24"/>
          <w:szCs w:val="24"/>
        </w:rPr>
        <w:t>ther sulfhydry</w:t>
      </w:r>
      <w:r w:rsidR="00433311" w:rsidRPr="00CB2DC7">
        <w:rPr>
          <w:rFonts w:ascii="Book Antiqua" w:hAnsi="Book Antiqua" w:cs="Times New Roman"/>
          <w:sz w:val="24"/>
          <w:szCs w:val="24"/>
        </w:rPr>
        <w:t>l</w:t>
      </w:r>
      <w:r w:rsidR="0015746A" w:rsidRPr="00CB2DC7">
        <w:rPr>
          <w:rFonts w:ascii="Book Antiqua" w:hAnsi="Book Antiqua" w:cs="Times New Roman"/>
          <w:sz w:val="24"/>
          <w:szCs w:val="24"/>
        </w:rPr>
        <w:t>-</w:t>
      </w:r>
      <w:r w:rsidR="00433311" w:rsidRPr="00CB2DC7">
        <w:rPr>
          <w:rFonts w:ascii="Book Antiqua" w:hAnsi="Book Antiqua" w:cs="Times New Roman"/>
          <w:sz w:val="24"/>
          <w:szCs w:val="24"/>
        </w:rPr>
        <w:t>modif</w:t>
      </w:r>
      <w:r w:rsidR="0015746A" w:rsidRPr="00CB2DC7">
        <w:rPr>
          <w:rFonts w:ascii="Book Antiqua" w:hAnsi="Book Antiqua" w:cs="Times New Roman"/>
          <w:sz w:val="24"/>
          <w:szCs w:val="24"/>
        </w:rPr>
        <w:t>ying</w:t>
      </w:r>
      <w:r w:rsidR="00433311" w:rsidRPr="00CB2DC7">
        <w:rPr>
          <w:rFonts w:ascii="Book Antiqua" w:hAnsi="Book Antiqua" w:cs="Times New Roman"/>
          <w:sz w:val="24"/>
          <w:szCs w:val="24"/>
        </w:rPr>
        <w:t xml:space="preserve"> agents such as </w:t>
      </w:r>
      <w:r w:rsidR="00304EC8" w:rsidRPr="00CB2DC7">
        <w:rPr>
          <w:rFonts w:ascii="Book Antiqua" w:hAnsi="Book Antiqua" w:cs="Times New Roman"/>
          <w:sz w:val="24"/>
          <w:szCs w:val="24"/>
        </w:rPr>
        <w:t>NEM</w:t>
      </w:r>
      <w:r w:rsidR="00F03424" w:rsidRPr="00CB2DC7">
        <w:rPr>
          <w:rFonts w:ascii="Book Antiqua" w:hAnsi="Book Antiqua" w:cs="Times New Roman"/>
          <w:sz w:val="24"/>
          <w:szCs w:val="24"/>
        </w:rPr>
        <w:t xml:space="preserve"> </w:t>
      </w:r>
      <w:r w:rsidR="00304EC8" w:rsidRPr="00CB2DC7">
        <w:rPr>
          <w:rFonts w:ascii="Book Antiqua" w:hAnsi="Book Antiqua" w:cs="Times New Roman"/>
          <w:sz w:val="24"/>
          <w:szCs w:val="24"/>
        </w:rPr>
        <w:t xml:space="preserve">and IAA </w:t>
      </w:r>
      <w:r w:rsidR="0015746A" w:rsidRPr="00CB2DC7">
        <w:rPr>
          <w:rFonts w:ascii="Book Antiqua" w:hAnsi="Book Antiqua" w:cs="Times New Roman"/>
          <w:sz w:val="24"/>
          <w:szCs w:val="24"/>
        </w:rPr>
        <w:t xml:space="preserve">also </w:t>
      </w:r>
      <w:r w:rsidR="00304EC8" w:rsidRPr="00CB2DC7">
        <w:rPr>
          <w:rFonts w:ascii="Book Antiqua" w:hAnsi="Book Antiqua" w:cs="Times New Roman"/>
          <w:sz w:val="24"/>
          <w:szCs w:val="24"/>
        </w:rPr>
        <w:t xml:space="preserve">induced </w:t>
      </w:r>
      <w:r w:rsidR="0015746A" w:rsidRPr="00CB2DC7">
        <w:rPr>
          <w:rFonts w:ascii="Book Antiqua" w:hAnsi="Book Antiqua" w:cs="Times New Roman"/>
          <w:kern w:val="0"/>
          <w:sz w:val="24"/>
          <w:szCs w:val="24"/>
        </w:rPr>
        <w:t>AhpC_H1</w:t>
      </w:r>
      <w:r w:rsidR="00433311" w:rsidRPr="00CB2DC7">
        <w:rPr>
          <w:rFonts w:ascii="Book Antiqua" w:hAnsi="Book Antiqua" w:cs="Times New Roman"/>
          <w:sz w:val="24"/>
          <w:szCs w:val="24"/>
        </w:rPr>
        <w:t xml:space="preserve"> </w:t>
      </w:r>
      <w:r w:rsidR="00A60D90" w:rsidRPr="00CB2DC7">
        <w:rPr>
          <w:rFonts w:ascii="Book Antiqua" w:hAnsi="Book Antiqua" w:cs="Times New Roman"/>
          <w:sz w:val="24"/>
          <w:szCs w:val="24"/>
        </w:rPr>
        <w:t>dimerization</w:t>
      </w:r>
      <w:r w:rsidR="00433311" w:rsidRPr="00CB2DC7">
        <w:rPr>
          <w:rFonts w:ascii="Book Antiqua" w:hAnsi="Book Antiqua" w:cs="Times New Roman"/>
          <w:sz w:val="24"/>
          <w:szCs w:val="24"/>
        </w:rPr>
        <w:t xml:space="preserve"> </w:t>
      </w:r>
      <w:r w:rsidR="00A60D90" w:rsidRPr="00CB2DC7">
        <w:rPr>
          <w:rFonts w:ascii="Book Antiqua" w:hAnsi="Book Antiqua" w:cs="Times New Roman"/>
          <w:sz w:val="24"/>
          <w:szCs w:val="24"/>
        </w:rPr>
        <w:t>(data not shown)</w:t>
      </w:r>
      <w:r w:rsidR="00304EC8" w:rsidRPr="00CB2DC7">
        <w:rPr>
          <w:rFonts w:ascii="Book Antiqua" w:hAnsi="Book Antiqua" w:cs="Times New Roman"/>
          <w:sz w:val="24"/>
          <w:szCs w:val="24"/>
        </w:rPr>
        <w:t>.</w:t>
      </w:r>
      <w:r w:rsidR="00A60D90" w:rsidRPr="00CB2DC7">
        <w:rPr>
          <w:rFonts w:ascii="Book Antiqua" w:hAnsi="Book Antiqua" w:cs="Times New Roman"/>
          <w:sz w:val="24"/>
          <w:szCs w:val="24"/>
        </w:rPr>
        <w:t xml:space="preserve"> </w:t>
      </w:r>
      <w:r w:rsidR="0015746A" w:rsidRPr="00CB2DC7">
        <w:rPr>
          <w:rFonts w:ascii="Book Antiqua" w:hAnsi="Book Antiqua" w:cs="Times New Roman"/>
          <w:sz w:val="24"/>
          <w:szCs w:val="24"/>
        </w:rPr>
        <w:t>Overall</w:t>
      </w:r>
      <w:r w:rsidR="00A60D90" w:rsidRPr="00CB2DC7">
        <w:rPr>
          <w:rFonts w:ascii="Book Antiqua" w:hAnsi="Book Antiqua" w:cs="Times New Roman"/>
          <w:sz w:val="24"/>
          <w:szCs w:val="24"/>
        </w:rPr>
        <w:t xml:space="preserve">, </w:t>
      </w:r>
      <w:r w:rsidR="00EF2A45" w:rsidRPr="00CB2DC7">
        <w:rPr>
          <w:rFonts w:ascii="Book Antiqua" w:hAnsi="Book Antiqua" w:cs="Times New Roman"/>
          <w:sz w:val="24"/>
          <w:szCs w:val="24"/>
        </w:rPr>
        <w:t xml:space="preserve">the </w:t>
      </w:r>
      <w:r w:rsidR="008B3642" w:rsidRPr="00CB2DC7">
        <w:rPr>
          <w:rFonts w:ascii="Book Antiqua" w:hAnsi="Book Antiqua" w:cs="Times New Roman"/>
          <w:sz w:val="24"/>
          <w:szCs w:val="24"/>
        </w:rPr>
        <w:t xml:space="preserve">effect </w:t>
      </w:r>
      <w:r w:rsidR="0015580D" w:rsidRPr="00CB2DC7">
        <w:rPr>
          <w:rFonts w:ascii="Book Antiqua" w:hAnsi="Book Antiqua" w:cs="Times New Roman"/>
          <w:sz w:val="24"/>
          <w:szCs w:val="24"/>
        </w:rPr>
        <w:t xml:space="preserve">of </w:t>
      </w:r>
      <w:r w:rsidR="008B3642" w:rsidRPr="00CB2DC7">
        <w:rPr>
          <w:rFonts w:ascii="Book Antiqua" w:hAnsi="Book Antiqua" w:cs="Times New Roman"/>
          <w:sz w:val="24"/>
          <w:szCs w:val="24"/>
        </w:rPr>
        <w:t>thiol-</w:t>
      </w:r>
      <w:r w:rsidR="00EF2A45" w:rsidRPr="00CB2DC7">
        <w:rPr>
          <w:rFonts w:ascii="Book Antiqua" w:hAnsi="Book Antiqua" w:cs="Times New Roman"/>
          <w:sz w:val="24"/>
          <w:szCs w:val="24"/>
        </w:rPr>
        <w:t>specific modification of free Cys166 on</w:t>
      </w:r>
      <w:r w:rsidR="008B3642" w:rsidRPr="00CB2DC7">
        <w:rPr>
          <w:rFonts w:ascii="Book Antiqua" w:hAnsi="Book Antiqua" w:cs="Times New Roman"/>
          <w:sz w:val="24"/>
          <w:szCs w:val="24"/>
        </w:rPr>
        <w:t xml:space="preserve"> the tertiary structure of AhpC_H1</w:t>
      </w:r>
      <w:r w:rsidR="00DB17E2" w:rsidRPr="00CB2DC7">
        <w:rPr>
          <w:rFonts w:ascii="Book Antiqua" w:hAnsi="Book Antiqua" w:cs="Times New Roman"/>
          <w:sz w:val="24"/>
          <w:szCs w:val="24"/>
        </w:rPr>
        <w:t xml:space="preserve"> </w:t>
      </w:r>
      <w:r w:rsidR="00DB17E2" w:rsidRPr="00CB2DC7">
        <w:rPr>
          <w:rFonts w:ascii="Book Antiqua" w:hAnsi="Book Antiqua" w:cs="Times New Roman"/>
          <w:kern w:val="0"/>
          <w:sz w:val="24"/>
          <w:szCs w:val="24"/>
        </w:rPr>
        <w:t>is worth noting</w:t>
      </w:r>
      <w:r w:rsidR="0015746A" w:rsidRPr="00CB2DC7">
        <w:rPr>
          <w:rFonts w:ascii="Book Antiqua" w:hAnsi="Book Antiqua" w:cs="Times New Roman"/>
          <w:sz w:val="24"/>
          <w:szCs w:val="24"/>
        </w:rPr>
        <w:t>,</w:t>
      </w:r>
      <w:r w:rsidR="00AD66B7" w:rsidRPr="00CB2DC7">
        <w:rPr>
          <w:rFonts w:ascii="Book Antiqua" w:hAnsi="Book Antiqua" w:cs="Times New Roman"/>
          <w:sz w:val="24"/>
          <w:szCs w:val="24"/>
        </w:rPr>
        <w:t xml:space="preserve"> although such </w:t>
      </w:r>
      <w:r w:rsidR="00581999" w:rsidRPr="00CB2DC7">
        <w:rPr>
          <w:rFonts w:ascii="Book Antiqua" w:hAnsi="Book Antiqua" w:cs="Times New Roman"/>
          <w:sz w:val="24"/>
          <w:szCs w:val="24"/>
        </w:rPr>
        <w:t xml:space="preserve">modification </w:t>
      </w:r>
      <w:r w:rsidR="0015746A" w:rsidRPr="00CB2DC7">
        <w:rPr>
          <w:rFonts w:ascii="Book Antiqua" w:hAnsi="Book Antiqua" w:cs="Times New Roman"/>
          <w:sz w:val="24"/>
          <w:szCs w:val="24"/>
        </w:rPr>
        <w:t xml:space="preserve">may </w:t>
      </w:r>
      <w:r w:rsidR="00390E01" w:rsidRPr="00CB2DC7">
        <w:rPr>
          <w:rFonts w:ascii="Book Antiqua" w:hAnsi="Book Antiqua" w:cs="Times New Roman"/>
          <w:sz w:val="24"/>
          <w:szCs w:val="24"/>
        </w:rPr>
        <w:t>not occur</w:t>
      </w:r>
      <w:r w:rsidR="00390E01" w:rsidRPr="00CB2DC7">
        <w:rPr>
          <w:rFonts w:ascii="Book Antiqua" w:hAnsi="Book Antiqua" w:cs="Times New Roman"/>
          <w:i/>
          <w:sz w:val="24"/>
          <w:szCs w:val="24"/>
        </w:rPr>
        <w:t xml:space="preserve"> </w:t>
      </w:r>
      <w:r w:rsidR="00581999" w:rsidRPr="00CB2DC7">
        <w:rPr>
          <w:rFonts w:ascii="Book Antiqua" w:hAnsi="Book Antiqua" w:cs="Times New Roman"/>
          <w:i/>
          <w:sz w:val="24"/>
          <w:szCs w:val="24"/>
        </w:rPr>
        <w:t>in vivo</w:t>
      </w:r>
      <w:r w:rsidR="008B3642" w:rsidRPr="00CB2DC7">
        <w:rPr>
          <w:rFonts w:ascii="Book Antiqua" w:hAnsi="Book Antiqua" w:cs="Times New Roman"/>
          <w:sz w:val="24"/>
          <w:szCs w:val="24"/>
        </w:rPr>
        <w:t>.</w:t>
      </w:r>
    </w:p>
    <w:p w14:paraId="198952E2" w14:textId="77777777" w:rsidR="00932EAE" w:rsidRPr="00CB2DC7" w:rsidRDefault="00577247" w:rsidP="000769ED">
      <w:pPr>
        <w:widowControl/>
        <w:wordWrap/>
        <w:autoSpaceDE/>
        <w:autoSpaceDN/>
        <w:spacing w:after="0" w:line="360" w:lineRule="auto"/>
        <w:ind w:firstLineChars="100" w:firstLine="240"/>
        <w:rPr>
          <w:rFonts w:ascii="Book Antiqua" w:hAnsi="Book Antiqua" w:cs="Times New Roman"/>
          <w:sz w:val="24"/>
          <w:szCs w:val="24"/>
        </w:rPr>
      </w:pPr>
      <w:r w:rsidRPr="00CB2DC7">
        <w:rPr>
          <w:rFonts w:ascii="Book Antiqua" w:hAnsi="Book Antiqua" w:cs="Times New Roman"/>
          <w:sz w:val="24"/>
          <w:szCs w:val="24"/>
        </w:rPr>
        <w:t xml:space="preserve">Finally, we directly demonstrated the </w:t>
      </w:r>
      <w:r w:rsidR="007075C7" w:rsidRPr="00CB2DC7">
        <w:rPr>
          <w:rFonts w:ascii="Book Antiqua" w:hAnsi="Book Antiqua" w:cs="Times New Roman"/>
          <w:sz w:val="24"/>
          <w:szCs w:val="24"/>
        </w:rPr>
        <w:t xml:space="preserve">presence </w:t>
      </w:r>
      <w:r w:rsidRPr="00CB2DC7">
        <w:rPr>
          <w:rFonts w:ascii="Book Antiqua" w:hAnsi="Book Antiqua" w:cs="Times New Roman"/>
          <w:sz w:val="24"/>
          <w:szCs w:val="24"/>
        </w:rPr>
        <w:t xml:space="preserve">of </w:t>
      </w:r>
      <w:r w:rsidR="004743DC" w:rsidRPr="00CB2DC7">
        <w:rPr>
          <w:rFonts w:ascii="Book Antiqua" w:hAnsi="Book Antiqua" w:cs="Times New Roman"/>
          <w:sz w:val="24"/>
          <w:szCs w:val="24"/>
        </w:rPr>
        <w:t xml:space="preserve">free Cys166 residue </w:t>
      </w:r>
      <w:r w:rsidRPr="00CB2DC7">
        <w:rPr>
          <w:rFonts w:ascii="Book Antiqua" w:hAnsi="Book Antiqua" w:cs="Times New Roman"/>
          <w:sz w:val="24"/>
          <w:szCs w:val="24"/>
        </w:rPr>
        <w:t>in the oxidiz</w:t>
      </w:r>
      <w:r w:rsidR="004743DC" w:rsidRPr="00CB2DC7">
        <w:rPr>
          <w:rFonts w:ascii="Book Antiqua" w:hAnsi="Book Antiqua" w:cs="Times New Roman"/>
          <w:sz w:val="24"/>
          <w:szCs w:val="24"/>
        </w:rPr>
        <w:t>ed AhpC_H1. AhpC_H1</w:t>
      </w:r>
      <w:r w:rsidR="00311802" w:rsidRPr="00CB2DC7">
        <w:rPr>
          <w:rFonts w:ascii="Book Antiqua" w:eastAsia="SPSTimes-Roman" w:hAnsi="Book Antiqua" w:cs="Times New Roman"/>
          <w:kern w:val="0"/>
          <w:sz w:val="24"/>
          <w:szCs w:val="24"/>
        </w:rPr>
        <w:t xml:space="preserve"> was </w:t>
      </w:r>
      <w:r w:rsidR="004743DC" w:rsidRPr="00CB2DC7">
        <w:rPr>
          <w:rFonts w:ascii="Book Antiqua" w:eastAsia="SPSTimes-Roman" w:hAnsi="Book Antiqua" w:cs="Times New Roman"/>
          <w:kern w:val="0"/>
          <w:sz w:val="24"/>
          <w:szCs w:val="24"/>
        </w:rPr>
        <w:t>modi</w:t>
      </w:r>
      <w:r w:rsidR="00311802" w:rsidRPr="00CB2DC7">
        <w:rPr>
          <w:rFonts w:ascii="Book Antiqua" w:eastAsia="SPSTimesRomanExpert" w:hAnsi="Book Antiqua" w:cs="Times New Roman"/>
          <w:kern w:val="0"/>
          <w:sz w:val="24"/>
          <w:szCs w:val="24"/>
        </w:rPr>
        <w:t xml:space="preserve">fied </w:t>
      </w:r>
      <w:r w:rsidR="004743DC" w:rsidRPr="00CB2DC7">
        <w:rPr>
          <w:rFonts w:ascii="Book Antiqua" w:eastAsia="SPSTimes-Roman" w:hAnsi="Book Antiqua" w:cs="Times New Roman"/>
          <w:kern w:val="0"/>
          <w:sz w:val="24"/>
          <w:szCs w:val="24"/>
        </w:rPr>
        <w:t xml:space="preserve">with </w:t>
      </w:r>
      <w:r w:rsidR="00834E2C" w:rsidRPr="00CB2DC7">
        <w:rPr>
          <w:rFonts w:ascii="Book Antiqua" w:hAnsi="Book Antiqua" w:cs="Times New Roman"/>
          <w:sz w:val="24"/>
          <w:szCs w:val="24"/>
        </w:rPr>
        <w:t xml:space="preserve">fluorescent </w:t>
      </w:r>
      <w:r w:rsidR="00311802" w:rsidRPr="00CB2DC7">
        <w:rPr>
          <w:rFonts w:ascii="Book Antiqua" w:hAnsi="Book Antiqua" w:cs="Times New Roman"/>
          <w:sz w:val="24"/>
          <w:szCs w:val="24"/>
        </w:rPr>
        <w:t>sulfhydryl-reactive maleimide</w:t>
      </w:r>
      <w:r w:rsidR="00834E2C" w:rsidRPr="00CB2DC7">
        <w:rPr>
          <w:rFonts w:ascii="Book Antiqua" w:hAnsi="Book Antiqua" w:cs="Times New Roman"/>
          <w:sz w:val="24"/>
          <w:szCs w:val="24"/>
        </w:rPr>
        <w:t xml:space="preserve"> </w:t>
      </w:r>
      <w:r w:rsidR="00311802" w:rsidRPr="00CB2DC7">
        <w:rPr>
          <w:rFonts w:ascii="Book Antiqua" w:hAnsi="Book Antiqua" w:cs="Times New Roman"/>
          <w:sz w:val="24"/>
          <w:szCs w:val="24"/>
        </w:rPr>
        <w:t>and digested with trypsin</w:t>
      </w:r>
      <w:r w:rsidR="003F650F" w:rsidRPr="00CB2DC7">
        <w:rPr>
          <w:rFonts w:ascii="Book Antiqua" w:hAnsi="Book Antiqua" w:cs="Times New Roman"/>
          <w:sz w:val="24"/>
          <w:szCs w:val="24"/>
        </w:rPr>
        <w:t xml:space="preserve"> in the presence or absence of </w:t>
      </w:r>
      <w:r w:rsidR="007075C7" w:rsidRPr="00CB2DC7">
        <w:rPr>
          <w:rFonts w:ascii="Book Antiqua" w:hAnsi="Book Antiqua" w:cs="Times New Roman"/>
          <w:sz w:val="24"/>
          <w:szCs w:val="24"/>
        </w:rPr>
        <w:t xml:space="preserve">2 </w:t>
      </w:r>
      <w:r w:rsidR="003F650F" w:rsidRPr="00CB2DC7">
        <w:rPr>
          <w:rFonts w:ascii="Book Antiqua" w:hAnsi="Book Antiqua" w:cs="Times New Roman"/>
          <w:sz w:val="24"/>
          <w:szCs w:val="24"/>
        </w:rPr>
        <w:t xml:space="preserve">M urea. The </w:t>
      </w:r>
      <w:r w:rsidR="00E1774F" w:rsidRPr="00CB2DC7">
        <w:rPr>
          <w:rFonts w:ascii="Book Antiqua" w:hAnsi="Book Antiqua" w:cs="Times New Roman"/>
          <w:sz w:val="24"/>
          <w:szCs w:val="24"/>
        </w:rPr>
        <w:t>reverse</w:t>
      </w:r>
      <w:r w:rsidR="00834E2C" w:rsidRPr="00CB2DC7">
        <w:rPr>
          <w:rFonts w:ascii="Book Antiqua" w:hAnsi="Book Antiqua" w:cs="Times New Roman"/>
          <w:sz w:val="24"/>
          <w:szCs w:val="24"/>
        </w:rPr>
        <w:t>d</w:t>
      </w:r>
      <w:r w:rsidR="00E1774F" w:rsidRPr="00CB2DC7">
        <w:rPr>
          <w:rFonts w:ascii="Book Antiqua" w:hAnsi="Book Antiqua" w:cs="Times New Roman"/>
          <w:sz w:val="24"/>
          <w:szCs w:val="24"/>
        </w:rPr>
        <w:t xml:space="preserve">-phase HPLC </w:t>
      </w:r>
      <w:r w:rsidR="00834E2C" w:rsidRPr="00CB2DC7">
        <w:rPr>
          <w:rFonts w:ascii="Book Antiqua" w:hAnsi="Book Antiqua" w:cs="Times New Roman"/>
          <w:sz w:val="24"/>
          <w:szCs w:val="24"/>
        </w:rPr>
        <w:t>chromatogram</w:t>
      </w:r>
      <w:r w:rsidR="00C36F09" w:rsidRPr="00CB2DC7">
        <w:rPr>
          <w:rFonts w:ascii="Book Antiqua" w:hAnsi="Book Antiqua" w:cs="Times New Roman"/>
          <w:sz w:val="24"/>
          <w:szCs w:val="24"/>
        </w:rPr>
        <w:t xml:space="preserve"> </w:t>
      </w:r>
      <w:r w:rsidR="00834E2C" w:rsidRPr="00CB2DC7">
        <w:rPr>
          <w:rFonts w:ascii="Book Antiqua" w:hAnsi="Book Antiqua" w:cs="Times New Roman"/>
          <w:sz w:val="24"/>
          <w:szCs w:val="24"/>
        </w:rPr>
        <w:t xml:space="preserve">of trypsin-digested native </w:t>
      </w:r>
      <w:r w:rsidR="00834E2C" w:rsidRPr="00CB2DC7">
        <w:rPr>
          <w:rFonts w:ascii="Book Antiqua" w:hAnsi="Book Antiqua" w:cs="Times New Roman"/>
          <w:kern w:val="0"/>
          <w:sz w:val="24"/>
          <w:szCs w:val="24"/>
        </w:rPr>
        <w:t xml:space="preserve">AhpC_H1 </w:t>
      </w:r>
      <w:r w:rsidR="00834E2C" w:rsidRPr="00CB2DC7">
        <w:rPr>
          <w:rFonts w:ascii="Book Antiqua" w:hAnsi="Book Antiqua" w:cs="Times New Roman"/>
          <w:sz w:val="24"/>
          <w:szCs w:val="24"/>
        </w:rPr>
        <w:t xml:space="preserve">demonstrates </w:t>
      </w:r>
      <w:r w:rsidR="003F650F" w:rsidRPr="00CB2DC7">
        <w:rPr>
          <w:rFonts w:ascii="Book Antiqua" w:hAnsi="Book Antiqua" w:cs="Times New Roman"/>
          <w:sz w:val="24"/>
          <w:szCs w:val="24"/>
        </w:rPr>
        <w:t xml:space="preserve">a </w:t>
      </w:r>
      <w:r w:rsidR="00433311" w:rsidRPr="00CB2DC7">
        <w:rPr>
          <w:rFonts w:ascii="Book Antiqua" w:hAnsi="Book Antiqua" w:cs="Times New Roman"/>
          <w:sz w:val="24"/>
          <w:szCs w:val="24"/>
        </w:rPr>
        <w:t xml:space="preserve">unique </w:t>
      </w:r>
      <w:r w:rsidR="00834E2C" w:rsidRPr="00CB2DC7">
        <w:rPr>
          <w:rFonts w:ascii="Book Antiqua" w:hAnsi="Book Antiqua" w:cs="Times New Roman"/>
          <w:sz w:val="24"/>
          <w:szCs w:val="24"/>
        </w:rPr>
        <w:t>peak</w:t>
      </w:r>
      <w:r w:rsidR="00834E2C" w:rsidRPr="00CB2DC7" w:rsidDel="00834E2C">
        <w:rPr>
          <w:rFonts w:ascii="Book Antiqua" w:hAnsi="Book Antiqua" w:cs="Times New Roman"/>
          <w:sz w:val="24"/>
          <w:szCs w:val="24"/>
        </w:rPr>
        <w:t xml:space="preserve"> </w:t>
      </w:r>
      <w:r w:rsidR="00834E2C" w:rsidRPr="00CB2DC7">
        <w:rPr>
          <w:rFonts w:ascii="Book Antiqua" w:hAnsi="Book Antiqua" w:cs="Times New Roman"/>
          <w:sz w:val="24"/>
          <w:szCs w:val="24"/>
        </w:rPr>
        <w:t>of a fluorescent</w:t>
      </w:r>
      <w:r w:rsidR="003F650F" w:rsidRPr="00CB2DC7">
        <w:rPr>
          <w:rFonts w:ascii="Book Antiqua" w:hAnsi="Book Antiqua" w:cs="Times New Roman"/>
          <w:sz w:val="24"/>
          <w:szCs w:val="24"/>
        </w:rPr>
        <w:t xml:space="preserve"> peptide</w:t>
      </w:r>
      <w:r w:rsidR="00433311" w:rsidRPr="00CB2DC7">
        <w:rPr>
          <w:rFonts w:ascii="Book Antiqua" w:hAnsi="Book Antiqua" w:cs="Times New Roman"/>
          <w:sz w:val="24"/>
          <w:szCs w:val="24"/>
        </w:rPr>
        <w:t xml:space="preserve"> </w:t>
      </w:r>
      <w:r w:rsidR="00834E2C" w:rsidRPr="00CB2DC7">
        <w:rPr>
          <w:rFonts w:ascii="Book Antiqua" w:hAnsi="Book Antiqua" w:cs="Times New Roman"/>
          <w:sz w:val="24"/>
          <w:szCs w:val="24"/>
        </w:rPr>
        <w:t>(</w:t>
      </w:r>
      <w:r w:rsidR="00764EBE" w:rsidRPr="00CB2DC7">
        <w:rPr>
          <w:rFonts w:ascii="Book Antiqua" w:hAnsi="Book Antiqua" w:cs="Times New Roman"/>
          <w:sz w:val="24"/>
          <w:szCs w:val="24"/>
        </w:rPr>
        <w:t xml:space="preserve">a in </w:t>
      </w:r>
      <w:r w:rsidR="00834E2C" w:rsidRPr="00CB2DC7">
        <w:rPr>
          <w:rFonts w:ascii="Book Antiqua" w:hAnsi="Book Antiqua" w:cs="Times New Roman"/>
          <w:sz w:val="24"/>
          <w:szCs w:val="24"/>
        </w:rPr>
        <w:t>Fig</w:t>
      </w:r>
      <w:r w:rsidR="000769ED" w:rsidRPr="00CB2DC7">
        <w:rPr>
          <w:rFonts w:ascii="Book Antiqua" w:hAnsi="Book Antiqua" w:cs="Times New Roman"/>
          <w:sz w:val="24"/>
          <w:szCs w:val="24"/>
          <w:lang w:eastAsia="zh-CN"/>
        </w:rPr>
        <w:t>ure</w:t>
      </w:r>
      <w:r w:rsidR="00834E2C" w:rsidRPr="00CB2DC7">
        <w:rPr>
          <w:rFonts w:ascii="Book Antiqua" w:hAnsi="Book Antiqua" w:cs="Times New Roman"/>
          <w:sz w:val="24"/>
          <w:szCs w:val="24"/>
        </w:rPr>
        <w:t xml:space="preserve"> 3, </w:t>
      </w:r>
      <w:r w:rsidR="00764EBE" w:rsidRPr="00CB2DC7">
        <w:rPr>
          <w:rFonts w:ascii="Book Antiqua" w:hAnsi="Book Antiqua" w:cs="Times New Roman"/>
          <w:sz w:val="24"/>
          <w:szCs w:val="24"/>
        </w:rPr>
        <w:t>W</w:t>
      </w:r>
      <w:r w:rsidR="00834E2C" w:rsidRPr="00CB2DC7">
        <w:rPr>
          <w:rFonts w:ascii="Book Antiqua" w:hAnsi="Book Antiqua" w:cs="Times New Roman"/>
          <w:sz w:val="24"/>
          <w:szCs w:val="24"/>
        </w:rPr>
        <w:t>), which</w:t>
      </w:r>
      <w:r w:rsidR="00C36F09" w:rsidRPr="00CB2DC7">
        <w:rPr>
          <w:rFonts w:ascii="Book Antiqua" w:hAnsi="Book Antiqua" w:cs="Times New Roman"/>
          <w:sz w:val="24"/>
          <w:szCs w:val="24"/>
        </w:rPr>
        <w:t xml:space="preserve"> was significantly increased in </w:t>
      </w:r>
      <w:r w:rsidR="00764EBE" w:rsidRPr="00CB2DC7">
        <w:rPr>
          <w:rFonts w:ascii="Book Antiqua" w:hAnsi="Book Antiqua" w:cs="Times New Roman"/>
          <w:sz w:val="24"/>
          <w:szCs w:val="24"/>
        </w:rPr>
        <w:t xml:space="preserve">the </w:t>
      </w:r>
      <w:r w:rsidR="00764EBE" w:rsidRPr="00CB2DC7">
        <w:rPr>
          <w:rFonts w:ascii="Book Antiqua" w:hAnsi="Book Antiqua" w:cs="Times New Roman"/>
          <w:kern w:val="0"/>
          <w:sz w:val="24"/>
          <w:szCs w:val="24"/>
        </w:rPr>
        <w:t xml:space="preserve">trypsin-digested denatured (2 M urea-treated) </w:t>
      </w:r>
      <w:r w:rsidR="00433311" w:rsidRPr="00CB2DC7">
        <w:rPr>
          <w:rFonts w:ascii="Book Antiqua" w:hAnsi="Book Antiqua" w:cs="Times New Roman"/>
          <w:sz w:val="24"/>
          <w:szCs w:val="24"/>
        </w:rPr>
        <w:t xml:space="preserve">AhpC_H1 </w:t>
      </w:r>
      <w:r w:rsidR="00B01DD6" w:rsidRPr="00CB2DC7">
        <w:rPr>
          <w:rFonts w:ascii="Book Antiqua" w:hAnsi="Book Antiqua" w:cs="Times New Roman"/>
          <w:sz w:val="24"/>
          <w:szCs w:val="24"/>
        </w:rPr>
        <w:t>(</w:t>
      </w:r>
      <w:r w:rsidR="00764EBE" w:rsidRPr="00CB2DC7">
        <w:rPr>
          <w:rFonts w:ascii="Book Antiqua" w:hAnsi="Book Antiqua" w:cs="Times New Roman"/>
          <w:sz w:val="24"/>
          <w:szCs w:val="24"/>
        </w:rPr>
        <w:t>a in Fig</w:t>
      </w:r>
      <w:r w:rsidR="000769ED" w:rsidRPr="00CB2DC7">
        <w:rPr>
          <w:rFonts w:ascii="Book Antiqua" w:hAnsi="Book Antiqua" w:cs="Times New Roman"/>
          <w:sz w:val="24"/>
          <w:szCs w:val="24"/>
          <w:lang w:eastAsia="zh-CN"/>
        </w:rPr>
        <w:t>ure</w:t>
      </w:r>
      <w:r w:rsidR="00764EBE" w:rsidRPr="00CB2DC7">
        <w:rPr>
          <w:rFonts w:ascii="Book Antiqua" w:hAnsi="Book Antiqua" w:cs="Times New Roman"/>
          <w:sz w:val="24"/>
          <w:szCs w:val="24"/>
        </w:rPr>
        <w:t xml:space="preserve"> 3, W/Urea</w:t>
      </w:r>
      <w:r w:rsidR="00B01DD6" w:rsidRPr="00CB2DC7">
        <w:rPr>
          <w:rFonts w:ascii="Book Antiqua" w:hAnsi="Book Antiqua" w:cs="Times New Roman"/>
          <w:sz w:val="24"/>
          <w:szCs w:val="24"/>
        </w:rPr>
        <w:t xml:space="preserve">). The same peak </w:t>
      </w:r>
      <w:r w:rsidR="00E1774F" w:rsidRPr="00CB2DC7">
        <w:rPr>
          <w:rFonts w:ascii="Book Antiqua" w:hAnsi="Book Antiqua" w:cs="Times New Roman"/>
          <w:sz w:val="24"/>
          <w:szCs w:val="24"/>
        </w:rPr>
        <w:t xml:space="preserve">appeared </w:t>
      </w:r>
      <w:r w:rsidR="00DB17E2" w:rsidRPr="00CB2DC7">
        <w:rPr>
          <w:rFonts w:ascii="Book Antiqua" w:hAnsi="Book Antiqua" w:cs="Times New Roman"/>
          <w:sz w:val="24"/>
          <w:szCs w:val="24"/>
        </w:rPr>
        <w:t>in</w:t>
      </w:r>
      <w:r w:rsidR="00E1774F" w:rsidRPr="00CB2DC7">
        <w:rPr>
          <w:rFonts w:ascii="Book Antiqua" w:hAnsi="Book Antiqua" w:cs="Times New Roman"/>
          <w:sz w:val="24"/>
          <w:szCs w:val="24"/>
        </w:rPr>
        <w:t xml:space="preserve"> </w:t>
      </w:r>
      <w:r w:rsidR="00764EBE" w:rsidRPr="00CB2DC7">
        <w:rPr>
          <w:rFonts w:ascii="Book Antiqua" w:hAnsi="Book Antiqua" w:cs="Times New Roman"/>
          <w:sz w:val="24"/>
          <w:szCs w:val="24"/>
        </w:rPr>
        <w:t xml:space="preserve">the </w:t>
      </w:r>
      <w:r w:rsidR="00E1774F" w:rsidRPr="00CB2DC7">
        <w:rPr>
          <w:rFonts w:ascii="Book Antiqua" w:hAnsi="Book Antiqua" w:cs="Times New Roman"/>
          <w:sz w:val="24"/>
          <w:szCs w:val="24"/>
        </w:rPr>
        <w:t>trypsin-digested</w:t>
      </w:r>
      <w:r w:rsidR="00764EBE" w:rsidRPr="00CB2DC7">
        <w:rPr>
          <w:rFonts w:ascii="Book Antiqua" w:hAnsi="Book Antiqua" w:cs="Times New Roman"/>
          <w:sz w:val="24"/>
          <w:szCs w:val="24"/>
        </w:rPr>
        <w:t xml:space="preserve"> denatured and native </w:t>
      </w:r>
      <w:r w:rsidR="00E1774F" w:rsidRPr="00CB2DC7">
        <w:rPr>
          <w:rFonts w:ascii="Book Antiqua" w:hAnsi="Book Antiqua" w:cs="Times New Roman"/>
          <w:sz w:val="24"/>
          <w:szCs w:val="24"/>
        </w:rPr>
        <w:t>C37/47S</w:t>
      </w:r>
      <w:r w:rsidR="004F2049" w:rsidRPr="00CB2DC7">
        <w:rPr>
          <w:rFonts w:ascii="Book Antiqua" w:hAnsi="Book Antiqua" w:cs="Times New Roman"/>
          <w:sz w:val="24"/>
          <w:szCs w:val="24"/>
        </w:rPr>
        <w:t xml:space="preserve"> </w:t>
      </w:r>
      <w:r w:rsidR="00DB17E2" w:rsidRPr="00CB2DC7">
        <w:rPr>
          <w:rFonts w:ascii="Book Antiqua" w:hAnsi="Book Antiqua" w:cs="Times New Roman"/>
          <w:sz w:val="24"/>
          <w:szCs w:val="24"/>
        </w:rPr>
        <w:t xml:space="preserve">double </w:t>
      </w:r>
      <w:r w:rsidR="00764EBE" w:rsidRPr="00CB2DC7">
        <w:rPr>
          <w:rFonts w:ascii="Book Antiqua" w:hAnsi="Book Antiqua" w:cs="Times New Roman"/>
          <w:sz w:val="24"/>
          <w:szCs w:val="24"/>
        </w:rPr>
        <w:t xml:space="preserve">mutant </w:t>
      </w:r>
      <w:r w:rsidR="004F2049" w:rsidRPr="00CB2DC7">
        <w:rPr>
          <w:rFonts w:ascii="Book Antiqua" w:hAnsi="Book Antiqua" w:cs="Times New Roman"/>
          <w:sz w:val="24"/>
          <w:szCs w:val="24"/>
        </w:rPr>
        <w:t>(</w:t>
      </w:r>
      <w:r w:rsidR="00E00C66" w:rsidRPr="00CB2DC7">
        <w:rPr>
          <w:rFonts w:ascii="Book Antiqua" w:hAnsi="Book Antiqua" w:cs="Times New Roman"/>
          <w:sz w:val="24"/>
          <w:szCs w:val="24"/>
        </w:rPr>
        <w:t>Fig</w:t>
      </w:r>
      <w:r w:rsidR="000769ED" w:rsidRPr="00CB2DC7">
        <w:rPr>
          <w:rFonts w:ascii="Book Antiqua" w:hAnsi="Book Antiqua" w:cs="Times New Roman"/>
          <w:sz w:val="24"/>
          <w:szCs w:val="24"/>
          <w:lang w:eastAsia="zh-CN"/>
        </w:rPr>
        <w:t>ure</w:t>
      </w:r>
      <w:r w:rsidR="00E00C66" w:rsidRPr="00CB2DC7">
        <w:rPr>
          <w:rFonts w:ascii="Book Antiqua" w:hAnsi="Book Antiqua" w:cs="Times New Roman"/>
          <w:sz w:val="24"/>
          <w:szCs w:val="24"/>
        </w:rPr>
        <w:t xml:space="preserve"> 3, </w:t>
      </w:r>
      <w:r w:rsidR="004F2049" w:rsidRPr="00CB2DC7">
        <w:rPr>
          <w:rFonts w:ascii="Book Antiqua" w:hAnsi="Book Antiqua" w:cs="Times New Roman"/>
          <w:sz w:val="24"/>
          <w:szCs w:val="24"/>
        </w:rPr>
        <w:t>MC166</w:t>
      </w:r>
      <w:r w:rsidR="00764EBE" w:rsidRPr="00CB2DC7">
        <w:rPr>
          <w:rFonts w:ascii="Book Antiqua" w:hAnsi="Book Antiqua" w:cs="Times New Roman"/>
          <w:sz w:val="24"/>
          <w:szCs w:val="24"/>
        </w:rPr>
        <w:t>/Urea/TCEP and M166</w:t>
      </w:r>
      <w:r w:rsidR="00E00C66" w:rsidRPr="00CB2DC7">
        <w:rPr>
          <w:rFonts w:ascii="Book Antiqua" w:hAnsi="Book Antiqua" w:cs="Times New Roman"/>
          <w:sz w:val="24"/>
          <w:szCs w:val="24"/>
        </w:rPr>
        <w:t>/TCEP, respectively</w:t>
      </w:r>
      <w:r w:rsidR="004F2049" w:rsidRPr="00CB2DC7">
        <w:rPr>
          <w:rFonts w:ascii="Book Antiqua" w:hAnsi="Book Antiqua" w:cs="Times New Roman"/>
          <w:sz w:val="24"/>
          <w:szCs w:val="24"/>
        </w:rPr>
        <w:t>)</w:t>
      </w:r>
      <w:r w:rsidR="00DB17E2" w:rsidRPr="00CB2DC7">
        <w:rPr>
          <w:rFonts w:ascii="Book Antiqua" w:hAnsi="Book Antiqua" w:cs="Times New Roman"/>
          <w:sz w:val="24"/>
          <w:szCs w:val="24"/>
        </w:rPr>
        <w:t>, which has</w:t>
      </w:r>
      <w:r w:rsidR="004F2049" w:rsidRPr="00CB2DC7">
        <w:rPr>
          <w:rFonts w:ascii="Book Antiqua" w:hAnsi="Book Antiqua" w:cs="Times New Roman"/>
          <w:sz w:val="24"/>
          <w:szCs w:val="24"/>
        </w:rPr>
        <w:t xml:space="preserve"> only one free Cys166 residue</w:t>
      </w:r>
      <w:r w:rsidR="00093307" w:rsidRPr="00CB2DC7">
        <w:rPr>
          <w:rFonts w:ascii="Book Antiqua" w:hAnsi="Book Antiqua" w:cs="Times New Roman"/>
          <w:sz w:val="24"/>
          <w:szCs w:val="24"/>
        </w:rPr>
        <w:t>.</w:t>
      </w:r>
      <w:r w:rsidR="00B01DD6" w:rsidRPr="00CB2DC7">
        <w:rPr>
          <w:rFonts w:ascii="Book Antiqua" w:hAnsi="Book Antiqua" w:cs="Times New Roman"/>
          <w:sz w:val="24"/>
          <w:szCs w:val="24"/>
        </w:rPr>
        <w:t xml:space="preserve"> </w:t>
      </w:r>
      <w:r w:rsidR="004F2049" w:rsidRPr="00CB2DC7">
        <w:rPr>
          <w:rFonts w:ascii="Book Antiqua" w:hAnsi="Book Antiqua" w:cs="Times New Roman"/>
          <w:sz w:val="24"/>
          <w:szCs w:val="24"/>
        </w:rPr>
        <w:t xml:space="preserve">The </w:t>
      </w:r>
      <w:r w:rsidR="00932EAE" w:rsidRPr="00CB2DC7">
        <w:rPr>
          <w:rFonts w:ascii="Book Antiqua" w:hAnsi="Book Antiqua" w:cs="Times New Roman"/>
          <w:sz w:val="24"/>
          <w:szCs w:val="24"/>
        </w:rPr>
        <w:t>triple</w:t>
      </w:r>
      <w:r w:rsidR="004F2049" w:rsidRPr="00CB2DC7">
        <w:rPr>
          <w:rFonts w:ascii="Book Antiqua" w:hAnsi="Book Antiqua" w:cs="Times New Roman"/>
          <w:sz w:val="24"/>
          <w:szCs w:val="24"/>
        </w:rPr>
        <w:t xml:space="preserve"> mutant C37/47/166S </w:t>
      </w:r>
      <w:r w:rsidR="00E00C66" w:rsidRPr="00CB2DC7">
        <w:rPr>
          <w:rFonts w:ascii="Book Antiqua" w:hAnsi="Book Antiqua" w:cs="Times New Roman"/>
          <w:sz w:val="24"/>
          <w:szCs w:val="24"/>
        </w:rPr>
        <w:t>(</w:t>
      </w:r>
      <w:r w:rsidR="004F2049" w:rsidRPr="00CB2DC7">
        <w:rPr>
          <w:rFonts w:ascii="Book Antiqua" w:hAnsi="Book Antiqua" w:cs="Times New Roman"/>
          <w:sz w:val="24"/>
          <w:szCs w:val="24"/>
        </w:rPr>
        <w:t xml:space="preserve">MS) </w:t>
      </w:r>
      <w:r w:rsidR="00932EAE" w:rsidRPr="00CB2DC7">
        <w:rPr>
          <w:rFonts w:ascii="Book Antiqua" w:hAnsi="Book Antiqua" w:cs="Times New Roman"/>
          <w:sz w:val="24"/>
          <w:szCs w:val="24"/>
        </w:rPr>
        <w:t xml:space="preserve">did not </w:t>
      </w:r>
      <w:r w:rsidR="00E00C66" w:rsidRPr="00CB2DC7">
        <w:rPr>
          <w:rFonts w:ascii="Book Antiqua" w:hAnsi="Book Antiqua" w:cs="Times New Roman"/>
          <w:sz w:val="24"/>
          <w:szCs w:val="24"/>
        </w:rPr>
        <w:t xml:space="preserve">produce </w:t>
      </w:r>
      <w:r w:rsidR="00932EAE" w:rsidRPr="00CB2DC7">
        <w:rPr>
          <w:rFonts w:ascii="Book Antiqua" w:hAnsi="Book Antiqua" w:cs="Times New Roman"/>
          <w:sz w:val="24"/>
          <w:szCs w:val="24"/>
        </w:rPr>
        <w:t>any fluor</w:t>
      </w:r>
      <w:r w:rsidR="004F2049" w:rsidRPr="00CB2DC7">
        <w:rPr>
          <w:rFonts w:ascii="Book Antiqua" w:hAnsi="Book Antiqua" w:cs="Times New Roman"/>
          <w:sz w:val="24"/>
          <w:szCs w:val="24"/>
        </w:rPr>
        <w:t>escent</w:t>
      </w:r>
      <w:r w:rsidR="00932EAE" w:rsidRPr="00CB2DC7">
        <w:rPr>
          <w:rFonts w:ascii="Book Antiqua" w:hAnsi="Book Antiqua" w:cs="Times New Roman"/>
          <w:sz w:val="24"/>
          <w:szCs w:val="24"/>
        </w:rPr>
        <w:t xml:space="preserve"> peak. Taken together, these </w:t>
      </w:r>
      <w:r w:rsidR="00E00C66" w:rsidRPr="00CB2DC7">
        <w:rPr>
          <w:rFonts w:ascii="Book Antiqua" w:hAnsi="Book Antiqua" w:cs="Times New Roman"/>
          <w:sz w:val="24"/>
          <w:szCs w:val="24"/>
        </w:rPr>
        <w:t xml:space="preserve">data </w:t>
      </w:r>
      <w:r w:rsidR="00932EAE" w:rsidRPr="00CB2DC7">
        <w:rPr>
          <w:rFonts w:ascii="Book Antiqua" w:hAnsi="Book Antiqua" w:cs="Times New Roman"/>
          <w:sz w:val="24"/>
          <w:szCs w:val="24"/>
        </w:rPr>
        <w:t xml:space="preserve">suggest that the peak </w:t>
      </w:r>
      <w:r w:rsidR="00E00C66" w:rsidRPr="00CB2DC7">
        <w:rPr>
          <w:rFonts w:ascii="Book Antiqua" w:hAnsi="Book Antiqua" w:cs="Times New Roman"/>
          <w:sz w:val="24"/>
          <w:szCs w:val="24"/>
        </w:rPr>
        <w:t xml:space="preserve">represents </w:t>
      </w:r>
      <w:r w:rsidR="00932EAE" w:rsidRPr="00CB2DC7">
        <w:rPr>
          <w:rFonts w:ascii="Book Antiqua" w:hAnsi="Book Antiqua" w:cs="Times New Roman"/>
          <w:sz w:val="24"/>
          <w:szCs w:val="24"/>
        </w:rPr>
        <w:t xml:space="preserve">the peptide </w:t>
      </w:r>
      <w:r w:rsidR="00E00C66" w:rsidRPr="00CB2DC7">
        <w:rPr>
          <w:rFonts w:ascii="Book Antiqua" w:hAnsi="Book Antiqua" w:cs="Times New Roman"/>
          <w:sz w:val="24"/>
          <w:szCs w:val="24"/>
        </w:rPr>
        <w:t xml:space="preserve">with </w:t>
      </w:r>
      <w:r w:rsidR="00932EAE" w:rsidRPr="00CB2DC7">
        <w:rPr>
          <w:rFonts w:ascii="Book Antiqua" w:hAnsi="Book Antiqua" w:cs="Times New Roman"/>
          <w:sz w:val="24"/>
          <w:szCs w:val="24"/>
        </w:rPr>
        <w:t>free Cy</w:t>
      </w:r>
      <w:r w:rsidR="00C464B7" w:rsidRPr="00CB2DC7">
        <w:rPr>
          <w:rFonts w:ascii="Book Antiqua" w:hAnsi="Book Antiqua" w:cs="Times New Roman"/>
          <w:sz w:val="24"/>
          <w:szCs w:val="24"/>
        </w:rPr>
        <w:t xml:space="preserve">s166 residue, </w:t>
      </w:r>
      <w:r w:rsidR="00E00C66" w:rsidRPr="00CB2DC7">
        <w:rPr>
          <w:rFonts w:ascii="Book Antiqua" w:hAnsi="Book Antiqua" w:cs="Times New Roman"/>
          <w:sz w:val="24"/>
          <w:szCs w:val="24"/>
        </w:rPr>
        <w:t xml:space="preserve">indicating </w:t>
      </w:r>
      <w:r w:rsidR="00C464B7" w:rsidRPr="00CB2DC7">
        <w:rPr>
          <w:rFonts w:ascii="Book Antiqua" w:hAnsi="Book Antiqua" w:cs="Times New Roman"/>
          <w:sz w:val="24"/>
          <w:szCs w:val="24"/>
        </w:rPr>
        <w:t xml:space="preserve">the existence of free Cys166 and the intramolecular disulfide </w:t>
      </w:r>
      <w:r w:rsidR="00E00C66" w:rsidRPr="00CB2DC7">
        <w:rPr>
          <w:rFonts w:ascii="Book Antiqua" w:hAnsi="Book Antiqua" w:cs="Times New Roman"/>
          <w:sz w:val="24"/>
          <w:szCs w:val="24"/>
        </w:rPr>
        <w:t xml:space="preserve">linkage </w:t>
      </w:r>
      <w:r w:rsidR="00C464B7" w:rsidRPr="00CB2DC7">
        <w:rPr>
          <w:rFonts w:ascii="Book Antiqua" w:hAnsi="Book Antiqua" w:cs="Times New Roman"/>
          <w:sz w:val="24"/>
          <w:szCs w:val="24"/>
        </w:rPr>
        <w:t>between Cys37 and Cys47.</w:t>
      </w:r>
    </w:p>
    <w:p w14:paraId="443D5D00" w14:textId="77777777" w:rsidR="0021771A" w:rsidRPr="00CB2DC7" w:rsidRDefault="0021771A" w:rsidP="00424CCE">
      <w:pPr>
        <w:widowControl/>
        <w:wordWrap/>
        <w:autoSpaceDE/>
        <w:autoSpaceDN/>
        <w:spacing w:after="0" w:line="360" w:lineRule="auto"/>
        <w:rPr>
          <w:rFonts w:ascii="Book Antiqua" w:hAnsi="Book Antiqua" w:cs="Times New Roman"/>
          <w:sz w:val="24"/>
          <w:szCs w:val="24"/>
        </w:rPr>
      </w:pPr>
    </w:p>
    <w:p w14:paraId="0125ABFC" w14:textId="77777777" w:rsidR="0002479C" w:rsidRPr="00CB2DC7" w:rsidRDefault="00CE0D2B" w:rsidP="00424CCE">
      <w:pPr>
        <w:widowControl/>
        <w:wordWrap/>
        <w:autoSpaceDE/>
        <w:autoSpaceDN/>
        <w:spacing w:after="0" w:line="360" w:lineRule="auto"/>
        <w:rPr>
          <w:rFonts w:ascii="Book Antiqua" w:hAnsi="Book Antiqua" w:cs="Times New Roman"/>
          <w:b/>
          <w:i/>
          <w:sz w:val="24"/>
          <w:szCs w:val="24"/>
          <w:lang w:eastAsia="zh-CN"/>
        </w:rPr>
      </w:pPr>
      <w:r w:rsidRPr="00CB2DC7">
        <w:rPr>
          <w:rFonts w:ascii="Book Antiqua" w:hAnsi="Book Antiqua" w:cs="Times New Roman"/>
          <w:b/>
          <w:i/>
          <w:sz w:val="24"/>
          <w:szCs w:val="24"/>
        </w:rPr>
        <w:t xml:space="preserve">Enzymatic </w:t>
      </w:r>
      <w:r w:rsidR="00BA2D3E" w:rsidRPr="00CB2DC7">
        <w:rPr>
          <w:rFonts w:ascii="Book Antiqua" w:hAnsi="Book Antiqua" w:cs="Times New Roman"/>
          <w:b/>
          <w:i/>
          <w:sz w:val="24"/>
          <w:szCs w:val="24"/>
        </w:rPr>
        <w:t xml:space="preserve">reduction of </w:t>
      </w:r>
      <w:r w:rsidR="000C1B06" w:rsidRPr="00CB2DC7">
        <w:rPr>
          <w:rFonts w:ascii="Book Antiqua" w:hAnsi="Book Antiqua" w:cs="Times New Roman"/>
          <w:b/>
          <w:i/>
          <w:sz w:val="24"/>
          <w:szCs w:val="24"/>
        </w:rPr>
        <w:t xml:space="preserve">the </w:t>
      </w:r>
      <w:r w:rsidR="00BA2D3E" w:rsidRPr="00CB2DC7">
        <w:rPr>
          <w:rFonts w:ascii="Book Antiqua" w:hAnsi="Book Antiqua" w:cs="Times New Roman"/>
          <w:b/>
          <w:i/>
          <w:sz w:val="24"/>
          <w:szCs w:val="24"/>
        </w:rPr>
        <w:t xml:space="preserve">intramolecular disulfide </w:t>
      </w:r>
      <w:r w:rsidRPr="00CB2DC7">
        <w:rPr>
          <w:rFonts w:ascii="Book Antiqua" w:hAnsi="Book Antiqua" w:cs="Times New Roman"/>
          <w:b/>
          <w:i/>
          <w:sz w:val="24"/>
          <w:szCs w:val="24"/>
        </w:rPr>
        <w:t xml:space="preserve">bond </w:t>
      </w:r>
      <w:r w:rsidR="00BA2D3E" w:rsidRPr="00CB2DC7">
        <w:rPr>
          <w:rFonts w:ascii="Book Antiqua" w:hAnsi="Book Antiqua" w:cs="Times New Roman"/>
          <w:b/>
          <w:i/>
          <w:sz w:val="24"/>
          <w:szCs w:val="24"/>
        </w:rPr>
        <w:t xml:space="preserve">between Cys37 and Cys47 </w:t>
      </w:r>
    </w:p>
    <w:p w14:paraId="1D439401" w14:textId="77777777" w:rsidR="00AD66B7" w:rsidRPr="00CB2DC7" w:rsidRDefault="003F00F6" w:rsidP="00424CCE">
      <w:pPr>
        <w:widowControl/>
        <w:wordWrap/>
        <w:autoSpaceDE/>
        <w:autoSpaceDN/>
        <w:spacing w:after="0" w:line="360" w:lineRule="auto"/>
        <w:rPr>
          <w:rFonts w:ascii="Book Antiqua" w:hAnsi="Book Antiqua" w:cs="Times New Roman"/>
          <w:b/>
          <w:sz w:val="24"/>
          <w:szCs w:val="24"/>
        </w:rPr>
      </w:pPr>
      <w:r w:rsidRPr="00CB2DC7">
        <w:rPr>
          <w:rFonts w:ascii="Book Antiqua" w:hAnsi="Book Antiqua" w:cs="Times New Roman"/>
          <w:sz w:val="24"/>
          <w:szCs w:val="24"/>
        </w:rPr>
        <w:t>The</w:t>
      </w:r>
      <w:r w:rsidR="00985C12" w:rsidRPr="00CB2DC7">
        <w:rPr>
          <w:rFonts w:ascii="Book Antiqua" w:hAnsi="Book Antiqua" w:cs="Times New Roman"/>
          <w:sz w:val="24"/>
          <w:szCs w:val="24"/>
        </w:rPr>
        <w:t xml:space="preserve"> </w:t>
      </w:r>
      <w:r w:rsidR="00500238" w:rsidRPr="00CB2DC7">
        <w:rPr>
          <w:rFonts w:ascii="Book Antiqua" w:hAnsi="Book Antiqua" w:cs="Times New Roman"/>
          <w:sz w:val="24"/>
          <w:szCs w:val="24"/>
        </w:rPr>
        <w:t xml:space="preserve">modification of </w:t>
      </w:r>
      <w:r w:rsidR="00BC3517" w:rsidRPr="00CB2DC7">
        <w:rPr>
          <w:rFonts w:ascii="Book Antiqua" w:hAnsi="Book Antiqua" w:cs="Times New Roman"/>
          <w:sz w:val="24"/>
          <w:szCs w:val="24"/>
        </w:rPr>
        <w:t xml:space="preserve">Trx-preincubated </w:t>
      </w:r>
      <w:r w:rsidRPr="00CB2DC7">
        <w:rPr>
          <w:rFonts w:ascii="Book Antiqua" w:hAnsi="Book Antiqua" w:cs="Times New Roman"/>
          <w:kern w:val="0"/>
          <w:sz w:val="24"/>
          <w:szCs w:val="24"/>
        </w:rPr>
        <w:t xml:space="preserve">AhpC_H1 and AhpC_H2 </w:t>
      </w:r>
      <w:r w:rsidR="002C10C5" w:rsidRPr="00CB2DC7">
        <w:rPr>
          <w:rFonts w:ascii="Book Antiqua" w:hAnsi="Book Antiqua" w:cs="Times New Roman"/>
          <w:sz w:val="24"/>
          <w:szCs w:val="24"/>
        </w:rPr>
        <w:t>with</w:t>
      </w:r>
      <w:r w:rsidR="005476E6" w:rsidRPr="00CB2DC7">
        <w:rPr>
          <w:rFonts w:ascii="Book Antiqua" w:hAnsi="Book Antiqua" w:cs="Times New Roman"/>
          <w:sz w:val="24"/>
          <w:szCs w:val="24"/>
        </w:rPr>
        <w:t xml:space="preserve"> AMS, a thiol-specific reagent, resulted in</w:t>
      </w:r>
      <w:r w:rsidR="00785ECB" w:rsidRPr="00CB2DC7">
        <w:rPr>
          <w:rFonts w:ascii="Book Antiqua" w:hAnsi="Book Antiqua" w:cs="Times New Roman"/>
          <w:sz w:val="24"/>
          <w:szCs w:val="24"/>
        </w:rPr>
        <w:t xml:space="preserve"> </w:t>
      </w:r>
      <w:r w:rsidR="000C1B06" w:rsidRPr="00CB2DC7">
        <w:rPr>
          <w:rFonts w:ascii="Book Antiqua" w:hAnsi="Book Antiqua" w:cs="Times New Roman"/>
          <w:sz w:val="24"/>
          <w:szCs w:val="24"/>
        </w:rPr>
        <w:t xml:space="preserve">the </w:t>
      </w:r>
      <w:r w:rsidR="00985C12" w:rsidRPr="00CB2DC7">
        <w:rPr>
          <w:rFonts w:ascii="Book Antiqua" w:hAnsi="Book Antiqua" w:cs="Times New Roman"/>
          <w:sz w:val="24"/>
          <w:szCs w:val="24"/>
        </w:rPr>
        <w:t xml:space="preserve">shift of </w:t>
      </w:r>
      <w:r w:rsidR="001B305F" w:rsidRPr="00CB2DC7">
        <w:rPr>
          <w:rFonts w:ascii="Book Antiqua" w:hAnsi="Book Antiqua" w:cs="Times New Roman"/>
          <w:sz w:val="24"/>
          <w:szCs w:val="24"/>
        </w:rPr>
        <w:t xml:space="preserve">the monomer </w:t>
      </w:r>
      <w:r w:rsidR="00985C12" w:rsidRPr="00CB2DC7">
        <w:rPr>
          <w:rFonts w:ascii="Book Antiqua" w:hAnsi="Book Antiqua" w:cs="Times New Roman"/>
          <w:sz w:val="24"/>
          <w:szCs w:val="24"/>
        </w:rPr>
        <w:t xml:space="preserve">to </w:t>
      </w:r>
      <w:r w:rsidR="00785ECB" w:rsidRPr="00CB2DC7">
        <w:rPr>
          <w:rFonts w:ascii="Book Antiqua" w:hAnsi="Book Antiqua" w:cs="Times New Roman"/>
          <w:sz w:val="24"/>
          <w:szCs w:val="24"/>
        </w:rPr>
        <w:t>a</w:t>
      </w:r>
      <w:r w:rsidR="00985C12" w:rsidRPr="00CB2DC7">
        <w:rPr>
          <w:rFonts w:ascii="Book Antiqua" w:hAnsi="Book Antiqua" w:cs="Times New Roman"/>
          <w:sz w:val="24"/>
          <w:szCs w:val="24"/>
        </w:rPr>
        <w:t xml:space="preserve"> slightly </w:t>
      </w:r>
      <w:r w:rsidR="001B305F" w:rsidRPr="00CB2DC7">
        <w:rPr>
          <w:rFonts w:ascii="Book Antiqua" w:hAnsi="Book Antiqua" w:cs="Times New Roman"/>
          <w:sz w:val="24"/>
          <w:szCs w:val="24"/>
        </w:rPr>
        <w:t>higher position</w:t>
      </w:r>
      <w:r w:rsidR="00500238" w:rsidRPr="00CB2DC7">
        <w:rPr>
          <w:rFonts w:ascii="Book Antiqua" w:hAnsi="Book Antiqua" w:cs="Times New Roman"/>
          <w:sz w:val="24"/>
          <w:szCs w:val="24"/>
        </w:rPr>
        <w:t xml:space="preserve"> </w:t>
      </w:r>
      <w:r w:rsidRPr="00CB2DC7">
        <w:rPr>
          <w:rFonts w:ascii="Book Antiqua" w:hAnsi="Book Antiqua" w:cs="Times New Roman"/>
          <w:sz w:val="24"/>
          <w:szCs w:val="24"/>
        </w:rPr>
        <w:lastRenderedPageBreak/>
        <w:t>(</w:t>
      </w:r>
      <w:r w:rsidR="00500238" w:rsidRPr="00CB2DC7">
        <w:rPr>
          <w:rFonts w:ascii="Book Antiqua" w:hAnsi="Book Antiqua" w:cs="Times New Roman"/>
          <w:sz w:val="24"/>
          <w:szCs w:val="24"/>
        </w:rPr>
        <w:t>Fig</w:t>
      </w:r>
      <w:r w:rsidR="000769ED" w:rsidRPr="00CB2DC7">
        <w:rPr>
          <w:rFonts w:ascii="Book Antiqua" w:hAnsi="Book Antiqua" w:cs="Times New Roman"/>
          <w:sz w:val="24"/>
          <w:szCs w:val="24"/>
          <w:lang w:eastAsia="zh-CN"/>
        </w:rPr>
        <w:t>ure</w:t>
      </w:r>
      <w:r w:rsidR="00500238" w:rsidRPr="00CB2DC7">
        <w:rPr>
          <w:rFonts w:ascii="Book Antiqua" w:hAnsi="Book Antiqua" w:cs="Times New Roman"/>
          <w:sz w:val="24"/>
          <w:szCs w:val="24"/>
        </w:rPr>
        <w:t xml:space="preserve"> 4A</w:t>
      </w:r>
      <w:r w:rsidRPr="00CB2DC7">
        <w:rPr>
          <w:rFonts w:ascii="Book Antiqua" w:hAnsi="Book Antiqua" w:cs="Times New Roman"/>
          <w:sz w:val="24"/>
          <w:szCs w:val="24"/>
        </w:rPr>
        <w:t xml:space="preserve"> and </w:t>
      </w:r>
      <w:r w:rsidR="00500238" w:rsidRPr="00CB2DC7">
        <w:rPr>
          <w:rFonts w:ascii="Book Antiqua" w:hAnsi="Book Antiqua" w:cs="Times New Roman"/>
          <w:sz w:val="24"/>
          <w:szCs w:val="24"/>
        </w:rPr>
        <w:t>B</w:t>
      </w:r>
      <w:r w:rsidRPr="00CB2DC7">
        <w:rPr>
          <w:rFonts w:ascii="Book Antiqua" w:hAnsi="Book Antiqua" w:cs="Times New Roman"/>
          <w:sz w:val="24"/>
          <w:szCs w:val="24"/>
        </w:rPr>
        <w:t>, respectively)</w:t>
      </w:r>
      <w:r w:rsidR="00BC3517" w:rsidRPr="00CB2DC7">
        <w:rPr>
          <w:rFonts w:ascii="Book Antiqua" w:hAnsi="Book Antiqua" w:cs="Times New Roman"/>
          <w:sz w:val="24"/>
          <w:szCs w:val="24"/>
        </w:rPr>
        <w:t xml:space="preserve">, suggesting that the Trx system </w:t>
      </w:r>
      <w:r w:rsidR="00BC3517" w:rsidRPr="00CB2DC7">
        <w:rPr>
          <w:rFonts w:ascii="Book Antiqua" w:hAnsi="Book Antiqua" w:cs="Times New Roman"/>
          <w:kern w:val="0"/>
          <w:sz w:val="24"/>
          <w:szCs w:val="24"/>
        </w:rPr>
        <w:t>(</w:t>
      </w:r>
      <w:r w:rsidR="00477C46" w:rsidRPr="00CB2DC7">
        <w:rPr>
          <w:rFonts w:ascii="Book Antiqua" w:hAnsi="Book Antiqua" w:cs="Times New Roman"/>
          <w:kern w:val="0"/>
          <w:sz w:val="24"/>
          <w:szCs w:val="24"/>
        </w:rPr>
        <w:t>Trx1, Trx reductase, and NADPH</w:t>
      </w:r>
      <w:r w:rsidR="00BC3517" w:rsidRPr="00CB2DC7">
        <w:rPr>
          <w:rFonts w:ascii="Book Antiqua" w:hAnsi="Book Antiqua" w:cs="Times New Roman"/>
          <w:kern w:val="0"/>
          <w:sz w:val="24"/>
          <w:szCs w:val="24"/>
        </w:rPr>
        <w:t>)</w:t>
      </w:r>
      <w:r w:rsidR="00477C46" w:rsidRPr="00CB2DC7">
        <w:rPr>
          <w:rFonts w:ascii="Book Antiqua" w:hAnsi="Book Antiqua" w:cs="Times New Roman"/>
          <w:kern w:val="0"/>
          <w:sz w:val="24"/>
          <w:szCs w:val="24"/>
        </w:rPr>
        <w:t xml:space="preserve"> is able to reduce protein disulfide bonds </w:t>
      </w:r>
      <w:r w:rsidR="00BC3517" w:rsidRPr="00CB2DC7">
        <w:rPr>
          <w:rFonts w:ascii="Book Antiqua" w:hAnsi="Book Antiqua" w:cs="Times New Roman"/>
          <w:kern w:val="0"/>
          <w:sz w:val="24"/>
          <w:szCs w:val="24"/>
        </w:rPr>
        <w:t xml:space="preserve">in both </w:t>
      </w:r>
      <w:r w:rsidR="00477C46" w:rsidRPr="00CB2DC7">
        <w:rPr>
          <w:rFonts w:ascii="Book Antiqua" w:hAnsi="Book Antiqua" w:cs="Times New Roman"/>
          <w:kern w:val="0"/>
          <w:sz w:val="24"/>
          <w:szCs w:val="24"/>
        </w:rPr>
        <w:t>AhpC_H1 and AhpC_H2</w:t>
      </w:r>
      <w:r w:rsidR="00BC3517" w:rsidRPr="00CB2DC7">
        <w:rPr>
          <w:rFonts w:ascii="Book Antiqua" w:hAnsi="Book Antiqua" w:cs="Times New Roman"/>
          <w:kern w:val="0"/>
          <w:sz w:val="24"/>
          <w:szCs w:val="24"/>
        </w:rPr>
        <w:t>.</w:t>
      </w:r>
      <w:r w:rsidR="00477C46" w:rsidRPr="00CB2DC7" w:rsidDel="003F00F6">
        <w:rPr>
          <w:rFonts w:ascii="Book Antiqua" w:hAnsi="Book Antiqua" w:cs="Times New Roman"/>
          <w:sz w:val="24"/>
          <w:szCs w:val="24"/>
        </w:rPr>
        <w:t xml:space="preserve"> </w:t>
      </w:r>
    </w:p>
    <w:p w14:paraId="44919958" w14:textId="77777777" w:rsidR="004552F4" w:rsidRPr="00CB2DC7" w:rsidRDefault="00234674" w:rsidP="00424CCE">
      <w:pPr>
        <w:widowControl/>
        <w:wordWrap/>
        <w:autoSpaceDE/>
        <w:autoSpaceDN/>
        <w:spacing w:after="0" w:line="360" w:lineRule="auto"/>
        <w:rPr>
          <w:rFonts w:ascii="Book Antiqua" w:hAnsi="Book Antiqua" w:cs="Times New Roman"/>
          <w:sz w:val="24"/>
          <w:szCs w:val="24"/>
        </w:rPr>
      </w:pPr>
      <w:r w:rsidRPr="00CB2DC7">
        <w:rPr>
          <w:rFonts w:ascii="Book Antiqua" w:hAnsi="Book Antiqua" w:cs="Times New Roman"/>
          <w:sz w:val="24"/>
          <w:szCs w:val="24"/>
        </w:rPr>
        <w:t xml:space="preserve">Pre-incubation of </w:t>
      </w:r>
      <w:r w:rsidR="00AD66B7" w:rsidRPr="00CB2DC7">
        <w:rPr>
          <w:rFonts w:ascii="Book Antiqua" w:hAnsi="Book Antiqua" w:cs="Times New Roman"/>
          <w:sz w:val="24"/>
          <w:szCs w:val="24"/>
        </w:rPr>
        <w:t xml:space="preserve">AhpC_H1 </w:t>
      </w:r>
      <w:r w:rsidRPr="00CB2DC7">
        <w:rPr>
          <w:rFonts w:ascii="Book Antiqua" w:hAnsi="Book Antiqua" w:cs="Times New Roman"/>
          <w:sz w:val="24"/>
          <w:szCs w:val="24"/>
        </w:rPr>
        <w:t xml:space="preserve">with </w:t>
      </w:r>
      <w:r w:rsidR="00BC3517" w:rsidRPr="00CB2DC7">
        <w:rPr>
          <w:rFonts w:ascii="Book Antiqua" w:hAnsi="Book Antiqua" w:cs="Times New Roman"/>
          <w:sz w:val="24"/>
          <w:szCs w:val="24"/>
        </w:rPr>
        <w:t xml:space="preserve">the Trx system containing increasing concentrations of </w:t>
      </w:r>
      <w:r w:rsidRPr="00CB2DC7">
        <w:rPr>
          <w:rFonts w:ascii="Book Antiqua" w:hAnsi="Book Antiqua" w:cs="Times New Roman"/>
          <w:i/>
          <w:sz w:val="24"/>
          <w:szCs w:val="24"/>
        </w:rPr>
        <w:t>E. coli</w:t>
      </w:r>
      <w:r w:rsidRPr="00CB2DC7">
        <w:rPr>
          <w:rFonts w:ascii="Book Antiqua" w:hAnsi="Book Antiqua" w:cs="Times New Roman"/>
          <w:sz w:val="24"/>
          <w:szCs w:val="24"/>
        </w:rPr>
        <w:t xml:space="preserve"> Trx1 resulted in an</w:t>
      </w:r>
      <w:r w:rsidR="00204CC8" w:rsidRPr="00CB2DC7">
        <w:rPr>
          <w:rFonts w:ascii="Book Antiqua" w:hAnsi="Book Antiqua" w:cs="Times New Roman"/>
          <w:sz w:val="24"/>
          <w:szCs w:val="24"/>
        </w:rPr>
        <w:t xml:space="preserve"> </w:t>
      </w:r>
      <w:r w:rsidRPr="00CB2DC7">
        <w:rPr>
          <w:rFonts w:ascii="Book Antiqua" w:hAnsi="Book Antiqua" w:cs="Times New Roman"/>
          <w:sz w:val="24"/>
          <w:szCs w:val="24"/>
        </w:rPr>
        <w:t>i</w:t>
      </w:r>
      <w:r w:rsidR="00F41979" w:rsidRPr="00CB2DC7">
        <w:rPr>
          <w:rFonts w:ascii="Book Antiqua" w:hAnsi="Book Antiqua" w:cs="Times New Roman"/>
          <w:sz w:val="24"/>
          <w:szCs w:val="24"/>
        </w:rPr>
        <w:t xml:space="preserve">ncrease of the AMS-modified </w:t>
      </w:r>
      <w:r w:rsidR="00FF1283" w:rsidRPr="00CB2DC7">
        <w:rPr>
          <w:rFonts w:ascii="Book Antiqua" w:hAnsi="Book Antiqua" w:cs="Times New Roman"/>
          <w:sz w:val="24"/>
          <w:szCs w:val="24"/>
        </w:rPr>
        <w:t>AhpC_H1</w:t>
      </w:r>
      <w:r w:rsidRPr="00CB2DC7">
        <w:rPr>
          <w:rFonts w:ascii="Book Antiqua" w:hAnsi="Book Antiqua" w:cs="Times New Roman"/>
          <w:sz w:val="24"/>
          <w:szCs w:val="24"/>
        </w:rPr>
        <w:t xml:space="preserve"> </w:t>
      </w:r>
      <w:r w:rsidR="002D1018" w:rsidRPr="00CB2DC7">
        <w:rPr>
          <w:rFonts w:ascii="Book Antiqua" w:hAnsi="Book Antiqua" w:cs="Times New Roman"/>
          <w:sz w:val="24"/>
          <w:szCs w:val="24"/>
        </w:rPr>
        <w:t>in a</w:t>
      </w:r>
      <w:r w:rsidR="00F41979" w:rsidRPr="00CB2DC7">
        <w:rPr>
          <w:rFonts w:ascii="Book Antiqua" w:hAnsi="Book Antiqua" w:cs="Times New Roman"/>
          <w:sz w:val="24"/>
          <w:szCs w:val="24"/>
        </w:rPr>
        <w:t xml:space="preserve"> Trx 1 concentration</w:t>
      </w:r>
      <w:r w:rsidRPr="00CB2DC7">
        <w:rPr>
          <w:rFonts w:ascii="Book Antiqua" w:hAnsi="Book Antiqua" w:cs="Times New Roman"/>
          <w:sz w:val="24"/>
          <w:szCs w:val="24"/>
        </w:rPr>
        <w:t>-dependent</w:t>
      </w:r>
      <w:r w:rsidR="00F41979" w:rsidRPr="00CB2DC7">
        <w:rPr>
          <w:rFonts w:ascii="Book Antiqua" w:hAnsi="Book Antiqua" w:cs="Times New Roman"/>
          <w:sz w:val="24"/>
          <w:szCs w:val="24"/>
        </w:rPr>
        <w:t xml:space="preserve"> </w:t>
      </w:r>
      <w:r w:rsidR="002D1018" w:rsidRPr="00CB2DC7">
        <w:rPr>
          <w:rFonts w:ascii="Book Antiqua" w:hAnsi="Book Antiqua" w:cs="Times New Roman"/>
          <w:sz w:val="24"/>
          <w:szCs w:val="24"/>
        </w:rPr>
        <w:t xml:space="preserve">manner </w:t>
      </w:r>
      <w:r w:rsidR="00F41979" w:rsidRPr="00CB2DC7">
        <w:rPr>
          <w:rFonts w:ascii="Book Antiqua" w:hAnsi="Book Antiqua" w:cs="Times New Roman"/>
          <w:sz w:val="24"/>
          <w:szCs w:val="24"/>
        </w:rPr>
        <w:t>(Fig</w:t>
      </w:r>
      <w:r w:rsidR="000769ED" w:rsidRPr="00CB2DC7">
        <w:rPr>
          <w:rFonts w:ascii="Book Antiqua" w:hAnsi="Book Antiqua" w:cs="Times New Roman"/>
          <w:sz w:val="24"/>
          <w:szCs w:val="24"/>
          <w:lang w:eastAsia="zh-CN"/>
        </w:rPr>
        <w:t>ure</w:t>
      </w:r>
      <w:r w:rsidR="00F41979" w:rsidRPr="00CB2DC7">
        <w:rPr>
          <w:rFonts w:ascii="Book Antiqua" w:hAnsi="Book Antiqua" w:cs="Times New Roman"/>
          <w:sz w:val="24"/>
          <w:szCs w:val="24"/>
        </w:rPr>
        <w:t xml:space="preserve"> 4C)</w:t>
      </w:r>
      <w:r w:rsidRPr="00CB2DC7">
        <w:rPr>
          <w:rFonts w:ascii="Book Antiqua" w:hAnsi="Book Antiqua" w:cs="Times New Roman"/>
          <w:sz w:val="24"/>
          <w:szCs w:val="24"/>
        </w:rPr>
        <w:t>, indicating</w:t>
      </w:r>
      <w:r w:rsidR="00F41979" w:rsidRPr="00CB2DC7">
        <w:rPr>
          <w:rFonts w:ascii="Book Antiqua" w:hAnsi="Book Antiqua" w:cs="Times New Roman"/>
          <w:sz w:val="24"/>
          <w:szCs w:val="24"/>
        </w:rPr>
        <w:t xml:space="preserve"> that the intramolecular disulfide </w:t>
      </w:r>
      <w:r w:rsidRPr="00CB2DC7">
        <w:rPr>
          <w:rFonts w:ascii="Book Antiqua" w:hAnsi="Book Antiqua" w:cs="Times New Roman"/>
          <w:sz w:val="24"/>
          <w:szCs w:val="24"/>
        </w:rPr>
        <w:t xml:space="preserve">bond </w:t>
      </w:r>
      <w:r w:rsidR="00F41979" w:rsidRPr="00CB2DC7">
        <w:rPr>
          <w:rFonts w:ascii="Book Antiqua" w:hAnsi="Book Antiqua" w:cs="Times New Roman"/>
          <w:sz w:val="24"/>
          <w:szCs w:val="24"/>
        </w:rPr>
        <w:t xml:space="preserve">can be reduced by </w:t>
      </w:r>
      <w:r w:rsidR="004033A0" w:rsidRPr="00CB2DC7">
        <w:rPr>
          <w:rFonts w:ascii="Book Antiqua" w:hAnsi="Book Antiqua" w:cs="Times New Roman"/>
          <w:sz w:val="24"/>
          <w:szCs w:val="24"/>
        </w:rPr>
        <w:t>the</w:t>
      </w:r>
      <w:r w:rsidR="00F41979" w:rsidRPr="00CB2DC7">
        <w:rPr>
          <w:rFonts w:ascii="Book Antiqua" w:hAnsi="Book Antiqua" w:cs="Times New Roman"/>
          <w:sz w:val="24"/>
          <w:szCs w:val="24"/>
        </w:rPr>
        <w:t xml:space="preserve"> Trx </w:t>
      </w:r>
      <w:r w:rsidR="002D1018" w:rsidRPr="00CB2DC7">
        <w:rPr>
          <w:rFonts w:ascii="Book Antiqua" w:hAnsi="Book Antiqua" w:cs="Times New Roman"/>
          <w:sz w:val="24"/>
          <w:szCs w:val="24"/>
        </w:rPr>
        <w:t>treatment</w:t>
      </w:r>
      <w:r w:rsidR="00F41979" w:rsidRPr="00CB2DC7">
        <w:rPr>
          <w:rFonts w:ascii="Book Antiqua" w:hAnsi="Book Antiqua" w:cs="Times New Roman"/>
          <w:sz w:val="24"/>
          <w:szCs w:val="24"/>
        </w:rPr>
        <w:t xml:space="preserve">. </w:t>
      </w:r>
      <w:r w:rsidR="002D1018" w:rsidRPr="00CB2DC7">
        <w:rPr>
          <w:rFonts w:ascii="Book Antiqua" w:hAnsi="Book Antiqua" w:cs="Times New Roman"/>
          <w:sz w:val="24"/>
          <w:szCs w:val="24"/>
        </w:rPr>
        <w:t>The d</w:t>
      </w:r>
      <w:r w:rsidR="00FF1283" w:rsidRPr="00CB2DC7">
        <w:rPr>
          <w:rFonts w:ascii="Book Antiqua" w:hAnsi="Book Antiqua" w:cs="Times New Roman"/>
          <w:sz w:val="24"/>
          <w:szCs w:val="24"/>
        </w:rPr>
        <w:t xml:space="preserve">imerization of </w:t>
      </w:r>
      <w:r w:rsidR="002D1018" w:rsidRPr="00CB2DC7">
        <w:rPr>
          <w:rFonts w:ascii="Book Antiqua" w:hAnsi="Book Antiqua" w:cs="Times New Roman"/>
          <w:sz w:val="24"/>
          <w:szCs w:val="24"/>
        </w:rPr>
        <w:t xml:space="preserve">AMS-modified </w:t>
      </w:r>
      <w:r w:rsidR="00FF1283" w:rsidRPr="00CB2DC7">
        <w:rPr>
          <w:rFonts w:ascii="Book Antiqua" w:hAnsi="Book Antiqua" w:cs="Times New Roman"/>
          <w:sz w:val="24"/>
          <w:szCs w:val="24"/>
        </w:rPr>
        <w:t xml:space="preserve">AhpC_H1 </w:t>
      </w:r>
      <w:r w:rsidR="009D458C" w:rsidRPr="00CB2DC7">
        <w:rPr>
          <w:rFonts w:ascii="Book Antiqua" w:hAnsi="Book Antiqua" w:cs="Times New Roman"/>
          <w:sz w:val="24"/>
          <w:szCs w:val="24"/>
        </w:rPr>
        <w:t>was</w:t>
      </w:r>
      <w:r w:rsidR="002D1018" w:rsidRPr="00CB2DC7">
        <w:rPr>
          <w:rFonts w:ascii="Book Antiqua" w:hAnsi="Book Antiqua" w:cs="Times New Roman"/>
          <w:sz w:val="24"/>
          <w:szCs w:val="24"/>
        </w:rPr>
        <w:t xml:space="preserve"> also confirmed (Fig</w:t>
      </w:r>
      <w:r w:rsidR="000769ED" w:rsidRPr="00CB2DC7">
        <w:rPr>
          <w:rFonts w:ascii="Book Antiqua" w:hAnsi="Book Antiqua" w:cs="Times New Roman"/>
          <w:sz w:val="24"/>
          <w:szCs w:val="24"/>
          <w:lang w:eastAsia="zh-CN"/>
        </w:rPr>
        <w:t xml:space="preserve">ure </w:t>
      </w:r>
      <w:r w:rsidR="002D1018" w:rsidRPr="00CB2DC7">
        <w:rPr>
          <w:rFonts w:ascii="Book Antiqua" w:hAnsi="Book Antiqua" w:cs="Times New Roman"/>
          <w:sz w:val="24"/>
          <w:szCs w:val="24"/>
        </w:rPr>
        <w:t>4C)</w:t>
      </w:r>
      <w:r w:rsidR="00F41979" w:rsidRPr="00CB2DC7">
        <w:rPr>
          <w:rFonts w:ascii="Book Antiqua" w:hAnsi="Book Antiqua" w:cs="Times New Roman"/>
          <w:sz w:val="24"/>
          <w:szCs w:val="24"/>
        </w:rPr>
        <w:t xml:space="preserve">. </w:t>
      </w:r>
      <w:r w:rsidR="009D458C" w:rsidRPr="00CB2DC7">
        <w:rPr>
          <w:rFonts w:ascii="Book Antiqua" w:hAnsi="Book Antiqua" w:cs="Times New Roman"/>
          <w:sz w:val="24"/>
          <w:szCs w:val="24"/>
        </w:rPr>
        <w:t xml:space="preserve">Similarly, the </w:t>
      </w:r>
      <w:r w:rsidR="00576101" w:rsidRPr="00CB2DC7">
        <w:rPr>
          <w:rFonts w:ascii="Book Antiqua" w:hAnsi="Book Antiqua" w:cs="Times New Roman"/>
          <w:sz w:val="24"/>
          <w:szCs w:val="24"/>
        </w:rPr>
        <w:t xml:space="preserve">dimeric </w:t>
      </w:r>
      <w:r w:rsidR="00F41979" w:rsidRPr="00CB2DC7">
        <w:rPr>
          <w:rFonts w:ascii="Book Antiqua" w:hAnsi="Book Antiqua" w:cs="Times New Roman"/>
          <w:sz w:val="24"/>
          <w:szCs w:val="24"/>
        </w:rPr>
        <w:t xml:space="preserve">AhpC_H2 </w:t>
      </w:r>
      <w:r w:rsidR="00D92151" w:rsidRPr="00CB2DC7">
        <w:rPr>
          <w:rFonts w:ascii="Book Antiqua" w:hAnsi="Book Antiqua" w:cs="Times New Roman"/>
          <w:sz w:val="24"/>
          <w:szCs w:val="24"/>
        </w:rPr>
        <w:t>w</w:t>
      </w:r>
      <w:r w:rsidR="002D1018" w:rsidRPr="00CB2DC7">
        <w:rPr>
          <w:rFonts w:ascii="Book Antiqua" w:hAnsi="Book Antiqua" w:cs="Times New Roman"/>
          <w:sz w:val="24"/>
          <w:szCs w:val="24"/>
        </w:rPr>
        <w:t>as</w:t>
      </w:r>
      <w:r w:rsidR="00D92151" w:rsidRPr="00CB2DC7">
        <w:rPr>
          <w:rFonts w:ascii="Book Antiqua" w:hAnsi="Book Antiqua" w:cs="Times New Roman"/>
          <w:sz w:val="24"/>
          <w:szCs w:val="24"/>
        </w:rPr>
        <w:t xml:space="preserve"> gradually converted to </w:t>
      </w:r>
      <w:r w:rsidR="002D1018" w:rsidRPr="00CB2DC7">
        <w:rPr>
          <w:rFonts w:ascii="Book Antiqua" w:hAnsi="Book Antiqua" w:cs="Times New Roman"/>
          <w:sz w:val="24"/>
          <w:szCs w:val="24"/>
        </w:rPr>
        <w:t xml:space="preserve">a </w:t>
      </w:r>
      <w:r w:rsidR="00D92151" w:rsidRPr="00CB2DC7">
        <w:rPr>
          <w:rFonts w:ascii="Book Antiqua" w:hAnsi="Book Antiqua" w:cs="Times New Roman"/>
          <w:sz w:val="24"/>
          <w:szCs w:val="24"/>
        </w:rPr>
        <w:t xml:space="preserve">corresponding AMS-modified monomer </w:t>
      </w:r>
      <w:r w:rsidR="009D458C" w:rsidRPr="00CB2DC7">
        <w:rPr>
          <w:rFonts w:ascii="Book Antiqua" w:hAnsi="Book Antiqua" w:cs="Times New Roman"/>
          <w:sz w:val="24"/>
          <w:szCs w:val="24"/>
        </w:rPr>
        <w:t>in a</w:t>
      </w:r>
      <w:r w:rsidR="00D92151" w:rsidRPr="00CB2DC7">
        <w:rPr>
          <w:rFonts w:ascii="Book Antiqua" w:hAnsi="Book Antiqua" w:cs="Times New Roman"/>
          <w:sz w:val="24"/>
          <w:szCs w:val="24"/>
        </w:rPr>
        <w:t xml:space="preserve"> </w:t>
      </w:r>
      <w:r w:rsidR="009D458C" w:rsidRPr="00CB2DC7">
        <w:rPr>
          <w:rFonts w:ascii="Book Antiqua" w:hAnsi="Book Antiqua" w:cs="Times New Roman"/>
          <w:sz w:val="24"/>
          <w:szCs w:val="24"/>
        </w:rPr>
        <w:t xml:space="preserve">Trx1 dose-dependent manner </w:t>
      </w:r>
      <w:r w:rsidR="002D1018" w:rsidRPr="00CB2DC7">
        <w:rPr>
          <w:rFonts w:ascii="Book Antiqua" w:hAnsi="Book Antiqua" w:cs="Times New Roman"/>
          <w:kern w:val="0"/>
          <w:sz w:val="24"/>
          <w:szCs w:val="24"/>
        </w:rPr>
        <w:t>(Fig</w:t>
      </w:r>
      <w:r w:rsidR="000769ED" w:rsidRPr="00CB2DC7">
        <w:rPr>
          <w:rFonts w:ascii="Book Antiqua" w:hAnsi="Book Antiqua" w:cs="Times New Roman"/>
          <w:kern w:val="0"/>
          <w:sz w:val="24"/>
          <w:szCs w:val="24"/>
          <w:lang w:eastAsia="zh-CN"/>
        </w:rPr>
        <w:t>ure</w:t>
      </w:r>
      <w:r w:rsidR="002D1018" w:rsidRPr="00CB2DC7">
        <w:rPr>
          <w:rFonts w:ascii="Book Antiqua" w:hAnsi="Book Antiqua" w:cs="Times New Roman"/>
          <w:kern w:val="0"/>
          <w:sz w:val="24"/>
          <w:szCs w:val="24"/>
        </w:rPr>
        <w:t xml:space="preserve"> 4D)</w:t>
      </w:r>
      <w:r w:rsidR="004552F4" w:rsidRPr="00CB2DC7">
        <w:rPr>
          <w:rFonts w:ascii="Book Antiqua" w:hAnsi="Book Antiqua" w:cs="Times New Roman"/>
          <w:sz w:val="24"/>
          <w:szCs w:val="24"/>
        </w:rPr>
        <w:t>.</w:t>
      </w:r>
    </w:p>
    <w:p w14:paraId="20B4A60A" w14:textId="77777777" w:rsidR="00204CC8" w:rsidRPr="00CB2DC7" w:rsidRDefault="00D92151" w:rsidP="000769ED">
      <w:pPr>
        <w:widowControl/>
        <w:tabs>
          <w:tab w:val="left" w:pos="3119"/>
        </w:tabs>
        <w:wordWrap/>
        <w:autoSpaceDE/>
        <w:autoSpaceDN/>
        <w:spacing w:after="0" w:line="360" w:lineRule="auto"/>
        <w:ind w:firstLineChars="100" w:firstLine="240"/>
        <w:rPr>
          <w:rFonts w:ascii="Book Antiqua" w:hAnsi="Book Antiqua" w:cs="Times New Roman"/>
          <w:sz w:val="24"/>
          <w:szCs w:val="24"/>
        </w:rPr>
      </w:pPr>
      <w:r w:rsidRPr="00CB2DC7">
        <w:rPr>
          <w:rFonts w:ascii="Book Antiqua" w:hAnsi="Book Antiqua" w:cs="Times New Roman"/>
          <w:sz w:val="24"/>
          <w:szCs w:val="24"/>
        </w:rPr>
        <w:t xml:space="preserve">To ensure </w:t>
      </w:r>
      <w:r w:rsidR="002A3FD7" w:rsidRPr="00CB2DC7">
        <w:rPr>
          <w:rFonts w:ascii="Book Antiqua" w:hAnsi="Book Antiqua" w:cs="Times New Roman"/>
          <w:sz w:val="24"/>
          <w:szCs w:val="24"/>
        </w:rPr>
        <w:t>functional activity of the</w:t>
      </w:r>
      <w:r w:rsidRPr="00CB2DC7">
        <w:rPr>
          <w:rFonts w:ascii="Book Antiqua" w:hAnsi="Book Antiqua" w:cs="Times New Roman"/>
          <w:sz w:val="24"/>
          <w:szCs w:val="24"/>
        </w:rPr>
        <w:t xml:space="preserve"> Trx1 system to reduce disulfide bond</w:t>
      </w:r>
      <w:r w:rsidR="002A3FD7" w:rsidRPr="00CB2DC7">
        <w:rPr>
          <w:rFonts w:ascii="Book Antiqua" w:hAnsi="Book Antiqua" w:cs="Times New Roman"/>
          <w:sz w:val="24"/>
          <w:szCs w:val="24"/>
        </w:rPr>
        <w:t>s</w:t>
      </w:r>
      <w:r w:rsidRPr="00CB2DC7">
        <w:rPr>
          <w:rFonts w:ascii="Book Antiqua" w:hAnsi="Book Antiqua" w:cs="Times New Roman"/>
          <w:sz w:val="24"/>
          <w:szCs w:val="24"/>
        </w:rPr>
        <w:t xml:space="preserve">, we </w:t>
      </w:r>
      <w:r w:rsidR="002A3FD7" w:rsidRPr="00CB2DC7">
        <w:rPr>
          <w:rFonts w:ascii="Book Antiqua" w:hAnsi="Book Antiqua" w:cs="Times New Roman"/>
          <w:sz w:val="24"/>
          <w:szCs w:val="24"/>
        </w:rPr>
        <w:t xml:space="preserve">tested </w:t>
      </w:r>
      <w:r w:rsidRPr="00CB2DC7">
        <w:rPr>
          <w:rFonts w:ascii="Book Antiqua" w:hAnsi="Book Antiqua" w:cs="Times New Roman"/>
          <w:sz w:val="24"/>
          <w:szCs w:val="24"/>
        </w:rPr>
        <w:t xml:space="preserve">the Trx system </w:t>
      </w:r>
      <w:r w:rsidR="009D458C" w:rsidRPr="00CB2DC7">
        <w:rPr>
          <w:rFonts w:ascii="Book Antiqua" w:hAnsi="Book Antiqua" w:cs="Times New Roman"/>
          <w:sz w:val="24"/>
          <w:szCs w:val="24"/>
        </w:rPr>
        <w:t>in</w:t>
      </w:r>
      <w:r w:rsidR="002A3FD7" w:rsidRPr="00CB2DC7">
        <w:rPr>
          <w:rFonts w:ascii="Book Antiqua" w:hAnsi="Book Antiqua" w:cs="Times New Roman"/>
          <w:sz w:val="24"/>
          <w:szCs w:val="24"/>
        </w:rPr>
        <w:t xml:space="preserve"> the reaction with</w:t>
      </w:r>
      <w:r w:rsidRPr="00CB2DC7">
        <w:rPr>
          <w:rFonts w:ascii="Book Antiqua" w:hAnsi="Book Antiqua" w:cs="Times New Roman"/>
          <w:sz w:val="24"/>
          <w:szCs w:val="24"/>
        </w:rPr>
        <w:t xml:space="preserve"> </w:t>
      </w:r>
      <w:r w:rsidR="004033A0" w:rsidRPr="00CB2DC7">
        <w:rPr>
          <w:rFonts w:ascii="Book Antiqua" w:hAnsi="Book Antiqua" w:cs="Times New Roman"/>
          <w:i/>
          <w:sz w:val="24"/>
          <w:szCs w:val="24"/>
        </w:rPr>
        <w:t>Bacillus</w:t>
      </w:r>
      <w:r w:rsidR="002A3FD7" w:rsidRPr="00CB2DC7">
        <w:rPr>
          <w:rFonts w:ascii="Book Antiqua" w:hAnsi="Book Antiqua" w:cs="Times New Roman"/>
          <w:sz w:val="24"/>
          <w:szCs w:val="24"/>
        </w:rPr>
        <w:t xml:space="preserve"> </w:t>
      </w:r>
      <w:r w:rsidRPr="00CB2DC7">
        <w:rPr>
          <w:rFonts w:ascii="Book Antiqua" w:hAnsi="Book Antiqua" w:cs="Times New Roman"/>
          <w:sz w:val="24"/>
          <w:szCs w:val="24"/>
        </w:rPr>
        <w:t>B_BCP</w:t>
      </w:r>
      <w:r w:rsidR="002A3FD7" w:rsidRPr="00CB2DC7">
        <w:rPr>
          <w:rFonts w:ascii="Book Antiqua" w:hAnsi="Book Antiqua" w:cs="Times New Roman"/>
          <w:sz w:val="24"/>
          <w:szCs w:val="24"/>
        </w:rPr>
        <w:t xml:space="preserve"> and </w:t>
      </w:r>
      <w:r w:rsidRPr="00CB2DC7">
        <w:rPr>
          <w:rFonts w:ascii="Book Antiqua" w:hAnsi="Book Antiqua" w:cs="Times New Roman"/>
          <w:sz w:val="24"/>
          <w:szCs w:val="24"/>
        </w:rPr>
        <w:t>B_TPx</w:t>
      </w:r>
      <w:r w:rsidR="002A3FD7" w:rsidRPr="00CB2DC7">
        <w:rPr>
          <w:rFonts w:ascii="Book Antiqua" w:hAnsi="Book Antiqua" w:cs="Times New Roman"/>
          <w:sz w:val="24"/>
          <w:szCs w:val="24"/>
        </w:rPr>
        <w:t xml:space="preserve"> as well as with </w:t>
      </w:r>
      <w:r w:rsidR="002A3FD7" w:rsidRPr="00CB2DC7">
        <w:rPr>
          <w:rFonts w:ascii="Book Antiqua" w:hAnsi="Book Antiqua" w:cs="Times New Roman"/>
          <w:kern w:val="0"/>
          <w:sz w:val="24"/>
          <w:szCs w:val="24"/>
        </w:rPr>
        <w:t xml:space="preserve">Trx-supported peroxidases </w:t>
      </w:r>
      <w:r w:rsidR="002A3FD7" w:rsidRPr="00CB2DC7">
        <w:rPr>
          <w:rFonts w:ascii="Book Antiqua" w:hAnsi="Book Antiqua" w:cs="Times New Roman"/>
          <w:sz w:val="24"/>
          <w:szCs w:val="24"/>
        </w:rPr>
        <w:t>from</w:t>
      </w:r>
      <w:r w:rsidR="00F72190" w:rsidRPr="00CB2DC7">
        <w:rPr>
          <w:rFonts w:ascii="Book Antiqua" w:hAnsi="Book Antiqua" w:cs="Times New Roman"/>
          <w:sz w:val="24"/>
          <w:szCs w:val="24"/>
        </w:rPr>
        <w:t xml:space="preserve"> </w:t>
      </w:r>
      <w:r w:rsidR="008C041B" w:rsidRPr="00CB2DC7">
        <w:rPr>
          <w:rFonts w:ascii="Book Antiqua" w:hAnsi="Book Antiqua" w:cs="Times New Roman"/>
          <w:sz w:val="24"/>
          <w:szCs w:val="24"/>
        </w:rPr>
        <w:t>other species</w:t>
      </w:r>
      <w:r w:rsidR="002A3FD7" w:rsidRPr="00CB2DC7">
        <w:rPr>
          <w:rFonts w:ascii="Book Antiqua" w:hAnsi="Book Antiqua" w:cs="Times New Roman"/>
          <w:sz w:val="24"/>
          <w:szCs w:val="24"/>
        </w:rPr>
        <w:t xml:space="preserve"> such as </w:t>
      </w:r>
      <w:r w:rsidR="00F72190" w:rsidRPr="00CB2DC7">
        <w:rPr>
          <w:rFonts w:ascii="Book Antiqua" w:hAnsi="Book Antiqua" w:cs="Times New Roman"/>
          <w:i/>
          <w:sz w:val="24"/>
          <w:szCs w:val="24"/>
        </w:rPr>
        <w:t>E</w:t>
      </w:r>
      <w:r w:rsidR="00C36444" w:rsidRPr="00CB2DC7">
        <w:rPr>
          <w:rFonts w:ascii="Book Antiqua" w:hAnsi="Book Antiqua" w:cs="Times New Roman"/>
          <w:i/>
          <w:sz w:val="24"/>
          <w:szCs w:val="24"/>
        </w:rPr>
        <w:t>.</w:t>
      </w:r>
      <w:r w:rsidR="00F72190" w:rsidRPr="00CB2DC7">
        <w:rPr>
          <w:rFonts w:ascii="Book Antiqua" w:hAnsi="Book Antiqua" w:cs="Times New Roman"/>
          <w:i/>
          <w:sz w:val="24"/>
          <w:szCs w:val="24"/>
        </w:rPr>
        <w:t xml:space="preserve"> coli</w:t>
      </w:r>
      <w:r w:rsidR="00F72190" w:rsidRPr="00CB2DC7">
        <w:rPr>
          <w:rFonts w:ascii="Book Antiqua" w:hAnsi="Book Antiqua" w:cs="Times New Roman"/>
          <w:sz w:val="24"/>
          <w:szCs w:val="24"/>
        </w:rPr>
        <w:t xml:space="preserve"> AhpC </w:t>
      </w:r>
      <w:r w:rsidR="003B0041" w:rsidRPr="00CB2DC7">
        <w:rPr>
          <w:rFonts w:ascii="Book Antiqua" w:hAnsi="Book Antiqua" w:cs="Times New Roman"/>
          <w:sz w:val="24"/>
          <w:szCs w:val="24"/>
        </w:rPr>
        <w:t xml:space="preserve">and </w:t>
      </w:r>
      <w:r w:rsidR="00F72190" w:rsidRPr="00CB2DC7">
        <w:rPr>
          <w:rFonts w:ascii="Book Antiqua" w:hAnsi="Book Antiqua" w:cs="Times New Roman"/>
          <w:sz w:val="24"/>
          <w:szCs w:val="24"/>
        </w:rPr>
        <w:t xml:space="preserve">human Prx1 </w:t>
      </w:r>
      <w:r w:rsidRPr="00CB2DC7">
        <w:rPr>
          <w:rFonts w:ascii="Book Antiqua" w:hAnsi="Book Antiqua" w:cs="Times New Roman"/>
          <w:sz w:val="24"/>
          <w:szCs w:val="24"/>
        </w:rPr>
        <w:t>and Prx2 (</w:t>
      </w:r>
      <w:r w:rsidR="00F72190" w:rsidRPr="00CB2DC7">
        <w:rPr>
          <w:rFonts w:ascii="Book Antiqua" w:hAnsi="Book Antiqua" w:cs="Times New Roman"/>
          <w:sz w:val="24"/>
          <w:szCs w:val="24"/>
        </w:rPr>
        <w:t>Fig</w:t>
      </w:r>
      <w:r w:rsidR="000769ED" w:rsidRPr="00CB2DC7">
        <w:rPr>
          <w:rFonts w:ascii="Book Antiqua" w:hAnsi="Book Antiqua" w:cs="Times New Roman"/>
          <w:sz w:val="24"/>
          <w:szCs w:val="24"/>
          <w:lang w:eastAsia="zh-CN"/>
        </w:rPr>
        <w:t>ure</w:t>
      </w:r>
      <w:r w:rsidR="00F72190" w:rsidRPr="00CB2DC7">
        <w:rPr>
          <w:rFonts w:ascii="Book Antiqua" w:hAnsi="Book Antiqua" w:cs="Times New Roman"/>
          <w:sz w:val="24"/>
          <w:szCs w:val="24"/>
        </w:rPr>
        <w:t xml:space="preserve"> 4</w:t>
      </w:r>
      <w:r w:rsidR="002A3FD7" w:rsidRPr="00CB2DC7">
        <w:rPr>
          <w:rFonts w:ascii="Book Antiqua" w:hAnsi="Book Antiqua" w:cs="Times New Roman"/>
          <w:sz w:val="24"/>
          <w:szCs w:val="24"/>
        </w:rPr>
        <w:t>E</w:t>
      </w:r>
      <w:r w:rsidR="003B0041" w:rsidRPr="00CB2DC7">
        <w:rPr>
          <w:rFonts w:ascii="Book Antiqua" w:hAnsi="Book Antiqua" w:cs="Times New Roman"/>
          <w:sz w:val="24"/>
          <w:szCs w:val="24"/>
        </w:rPr>
        <w:t xml:space="preserve">–I, </w:t>
      </w:r>
      <w:r w:rsidRPr="00CB2DC7">
        <w:rPr>
          <w:rFonts w:ascii="Book Antiqua" w:hAnsi="Book Antiqua" w:cs="Times New Roman"/>
          <w:sz w:val="24"/>
          <w:szCs w:val="24"/>
        </w:rPr>
        <w:t>respectively)</w:t>
      </w:r>
      <w:r w:rsidR="00791536" w:rsidRPr="00CB2DC7">
        <w:rPr>
          <w:rFonts w:ascii="Book Antiqua" w:hAnsi="Book Antiqua" w:cs="Times New Roman"/>
          <w:sz w:val="24"/>
          <w:szCs w:val="24"/>
        </w:rPr>
        <w:t xml:space="preserve">. </w:t>
      </w:r>
      <w:r w:rsidR="003D56D1" w:rsidRPr="00CB2DC7">
        <w:rPr>
          <w:rFonts w:ascii="Book Antiqua" w:hAnsi="Book Antiqua" w:cs="Times New Roman"/>
          <w:sz w:val="24"/>
          <w:szCs w:val="24"/>
        </w:rPr>
        <w:t>The results indicate that</w:t>
      </w:r>
      <w:r w:rsidR="00791536" w:rsidRPr="00CB2DC7">
        <w:rPr>
          <w:rFonts w:ascii="Book Antiqua" w:hAnsi="Book Antiqua" w:cs="Times New Roman"/>
          <w:sz w:val="24"/>
          <w:szCs w:val="24"/>
        </w:rPr>
        <w:t xml:space="preserve"> </w:t>
      </w:r>
      <w:r w:rsidR="003D56D1" w:rsidRPr="00CB2DC7">
        <w:rPr>
          <w:rFonts w:ascii="Book Antiqua" w:hAnsi="Book Antiqua" w:cs="Times New Roman"/>
          <w:sz w:val="24"/>
          <w:szCs w:val="24"/>
        </w:rPr>
        <w:t xml:space="preserve">the </w:t>
      </w:r>
      <w:r w:rsidRPr="00CB2DC7">
        <w:rPr>
          <w:rFonts w:ascii="Book Antiqua" w:hAnsi="Book Antiqua" w:cs="Times New Roman"/>
          <w:sz w:val="24"/>
          <w:szCs w:val="24"/>
        </w:rPr>
        <w:t xml:space="preserve">reduced forms of </w:t>
      </w:r>
      <w:r w:rsidR="003D56D1" w:rsidRPr="00CB2DC7">
        <w:rPr>
          <w:rFonts w:ascii="Book Antiqua" w:hAnsi="Book Antiqua" w:cs="Times New Roman"/>
          <w:sz w:val="24"/>
          <w:szCs w:val="24"/>
        </w:rPr>
        <w:t xml:space="preserve">all </w:t>
      </w:r>
      <w:r w:rsidRPr="00CB2DC7">
        <w:rPr>
          <w:rFonts w:ascii="Book Antiqua" w:hAnsi="Book Antiqua" w:cs="Times New Roman"/>
          <w:sz w:val="24"/>
          <w:szCs w:val="24"/>
        </w:rPr>
        <w:t xml:space="preserve">Prxs increased </w:t>
      </w:r>
      <w:r w:rsidR="003D56D1" w:rsidRPr="00CB2DC7">
        <w:rPr>
          <w:rFonts w:ascii="Book Antiqua" w:hAnsi="Book Antiqua" w:cs="Times New Roman"/>
          <w:sz w:val="24"/>
          <w:szCs w:val="24"/>
        </w:rPr>
        <w:t>in a</w:t>
      </w:r>
      <w:r w:rsidRPr="00CB2DC7">
        <w:rPr>
          <w:rFonts w:ascii="Book Antiqua" w:hAnsi="Book Antiqua" w:cs="Times New Roman"/>
          <w:sz w:val="24"/>
          <w:szCs w:val="24"/>
        </w:rPr>
        <w:t xml:space="preserve"> Trx1 concentration</w:t>
      </w:r>
      <w:r w:rsidR="003D56D1" w:rsidRPr="00CB2DC7">
        <w:rPr>
          <w:rFonts w:ascii="Book Antiqua" w:hAnsi="Book Antiqua" w:cs="Times New Roman"/>
          <w:sz w:val="24"/>
          <w:szCs w:val="24"/>
        </w:rPr>
        <w:t>-dependent manner</w:t>
      </w:r>
      <w:r w:rsidRPr="00CB2DC7">
        <w:rPr>
          <w:rFonts w:ascii="Book Antiqua" w:hAnsi="Book Antiqua" w:cs="Times New Roman"/>
          <w:sz w:val="24"/>
          <w:szCs w:val="24"/>
        </w:rPr>
        <w:t xml:space="preserve">, </w:t>
      </w:r>
      <w:r w:rsidR="009D458C" w:rsidRPr="00CB2DC7">
        <w:rPr>
          <w:rFonts w:ascii="Book Antiqua" w:hAnsi="Book Antiqua" w:cs="Times New Roman"/>
          <w:sz w:val="24"/>
          <w:szCs w:val="24"/>
        </w:rPr>
        <w:t xml:space="preserve">indicating </w:t>
      </w:r>
      <w:r w:rsidRPr="00CB2DC7">
        <w:rPr>
          <w:rFonts w:ascii="Book Antiqua" w:hAnsi="Book Antiqua" w:cs="Times New Roman"/>
          <w:sz w:val="24"/>
          <w:szCs w:val="24"/>
        </w:rPr>
        <w:t xml:space="preserve">that </w:t>
      </w:r>
      <w:r w:rsidR="003D56D1" w:rsidRPr="00CB2DC7">
        <w:rPr>
          <w:rFonts w:ascii="Book Antiqua" w:hAnsi="Book Antiqua" w:cs="Times New Roman"/>
          <w:sz w:val="24"/>
          <w:szCs w:val="24"/>
        </w:rPr>
        <w:t xml:space="preserve">all the tested enzymes were sensitive to </w:t>
      </w:r>
      <w:r w:rsidRPr="00CB2DC7">
        <w:rPr>
          <w:rFonts w:ascii="Book Antiqua" w:hAnsi="Book Antiqua" w:cs="Times New Roman"/>
          <w:sz w:val="24"/>
          <w:szCs w:val="24"/>
        </w:rPr>
        <w:t xml:space="preserve">the Trx system. More importantly, </w:t>
      </w:r>
      <w:r w:rsidR="003D56D1" w:rsidRPr="00CB2DC7">
        <w:rPr>
          <w:rFonts w:ascii="Book Antiqua" w:hAnsi="Book Antiqua" w:cs="Times New Roman"/>
          <w:sz w:val="24"/>
          <w:szCs w:val="24"/>
        </w:rPr>
        <w:t xml:space="preserve">in non-reducing conditions, AhpC_H2, but not AhpC_H1, demonstrated a pattern very similar to that of </w:t>
      </w:r>
      <w:r w:rsidR="004033A0" w:rsidRPr="00CB2DC7">
        <w:rPr>
          <w:rFonts w:ascii="Book Antiqua" w:hAnsi="Book Antiqua" w:cs="Times New Roman"/>
          <w:i/>
          <w:sz w:val="24"/>
          <w:szCs w:val="24"/>
        </w:rPr>
        <w:t>E</w:t>
      </w:r>
      <w:r w:rsidR="003D56D1" w:rsidRPr="00CB2DC7">
        <w:rPr>
          <w:rFonts w:ascii="Book Antiqua" w:hAnsi="Book Antiqua" w:cs="Times New Roman"/>
          <w:i/>
          <w:sz w:val="24"/>
          <w:szCs w:val="24"/>
        </w:rPr>
        <w:t>.</w:t>
      </w:r>
      <w:r w:rsidR="004033A0" w:rsidRPr="00CB2DC7">
        <w:rPr>
          <w:rFonts w:ascii="Book Antiqua" w:hAnsi="Book Antiqua" w:cs="Times New Roman"/>
          <w:i/>
          <w:sz w:val="24"/>
          <w:szCs w:val="24"/>
        </w:rPr>
        <w:t xml:space="preserve"> coli</w:t>
      </w:r>
      <w:r w:rsidR="00F72190" w:rsidRPr="00CB2DC7">
        <w:rPr>
          <w:rFonts w:ascii="Book Antiqua" w:hAnsi="Book Antiqua" w:cs="Times New Roman"/>
          <w:sz w:val="24"/>
          <w:szCs w:val="24"/>
        </w:rPr>
        <w:t xml:space="preserve"> </w:t>
      </w:r>
      <w:r w:rsidRPr="00CB2DC7">
        <w:rPr>
          <w:rFonts w:ascii="Book Antiqua" w:hAnsi="Book Antiqua" w:cs="Times New Roman"/>
          <w:sz w:val="24"/>
          <w:szCs w:val="24"/>
        </w:rPr>
        <w:t>AhpC</w:t>
      </w:r>
      <w:r w:rsidR="00F72190" w:rsidRPr="00CB2DC7">
        <w:rPr>
          <w:rFonts w:ascii="Book Antiqua" w:hAnsi="Book Antiqua" w:cs="Times New Roman"/>
          <w:sz w:val="24"/>
          <w:szCs w:val="24"/>
        </w:rPr>
        <w:t xml:space="preserve"> (E_AhpC) (</w:t>
      </w:r>
      <w:r w:rsidR="003D56D1" w:rsidRPr="00CB2DC7">
        <w:rPr>
          <w:rFonts w:ascii="Book Antiqua" w:hAnsi="Book Antiqua" w:cs="Times New Roman"/>
          <w:sz w:val="24"/>
          <w:szCs w:val="24"/>
        </w:rPr>
        <w:t>Fig</w:t>
      </w:r>
      <w:r w:rsidR="000769ED" w:rsidRPr="00CB2DC7">
        <w:rPr>
          <w:rFonts w:ascii="Book Antiqua" w:hAnsi="Book Antiqua" w:cs="Times New Roman"/>
          <w:sz w:val="24"/>
          <w:szCs w:val="24"/>
          <w:lang w:eastAsia="zh-CN"/>
        </w:rPr>
        <w:t>ure</w:t>
      </w:r>
      <w:r w:rsidR="003D56D1" w:rsidRPr="00CB2DC7">
        <w:rPr>
          <w:rFonts w:ascii="Book Antiqua" w:hAnsi="Book Antiqua" w:cs="Times New Roman"/>
          <w:sz w:val="24"/>
          <w:szCs w:val="24"/>
        </w:rPr>
        <w:t xml:space="preserve"> 4</w:t>
      </w:r>
      <w:r w:rsidR="00F72190" w:rsidRPr="00CB2DC7">
        <w:rPr>
          <w:rFonts w:ascii="Book Antiqua" w:hAnsi="Book Antiqua" w:cs="Times New Roman"/>
          <w:sz w:val="24"/>
          <w:szCs w:val="24"/>
        </w:rPr>
        <w:t>G</w:t>
      </w:r>
      <w:r w:rsidR="003D56D1" w:rsidRPr="00CB2DC7">
        <w:rPr>
          <w:rFonts w:ascii="Book Antiqua" w:hAnsi="Book Antiqua" w:cs="Times New Roman"/>
          <w:sz w:val="24"/>
          <w:szCs w:val="24"/>
        </w:rPr>
        <w:t>),</w:t>
      </w:r>
      <w:r w:rsidR="00791536" w:rsidRPr="00CB2DC7">
        <w:rPr>
          <w:rFonts w:ascii="Book Antiqua" w:hAnsi="Book Antiqua" w:cs="Times New Roman"/>
          <w:sz w:val="24"/>
          <w:szCs w:val="24"/>
        </w:rPr>
        <w:t xml:space="preserve"> </w:t>
      </w:r>
      <w:r w:rsidRPr="00CB2DC7">
        <w:rPr>
          <w:rFonts w:ascii="Book Antiqua" w:hAnsi="Book Antiqua" w:cs="Times New Roman"/>
          <w:sz w:val="24"/>
          <w:szCs w:val="24"/>
        </w:rPr>
        <w:t>suggest</w:t>
      </w:r>
      <w:r w:rsidR="003D56D1" w:rsidRPr="00CB2DC7">
        <w:rPr>
          <w:rFonts w:ascii="Book Antiqua" w:hAnsi="Book Antiqua" w:cs="Times New Roman"/>
          <w:sz w:val="24"/>
          <w:szCs w:val="24"/>
        </w:rPr>
        <w:t xml:space="preserve">ing </w:t>
      </w:r>
      <w:r w:rsidR="00F72190" w:rsidRPr="00CB2DC7">
        <w:rPr>
          <w:rFonts w:ascii="Book Antiqua" w:hAnsi="Book Antiqua" w:cs="Times New Roman"/>
          <w:sz w:val="24"/>
          <w:szCs w:val="24"/>
        </w:rPr>
        <w:t xml:space="preserve">that </w:t>
      </w:r>
      <w:r w:rsidRPr="00CB2DC7">
        <w:rPr>
          <w:rFonts w:ascii="Book Antiqua" w:hAnsi="Book Antiqua" w:cs="Times New Roman"/>
          <w:sz w:val="24"/>
          <w:szCs w:val="24"/>
        </w:rPr>
        <w:t>AhpC_H2 is structurally similar to E_AhpC in that they exist as intermolecular dimer</w:t>
      </w:r>
      <w:r w:rsidR="003D56D1" w:rsidRPr="00CB2DC7">
        <w:rPr>
          <w:rFonts w:ascii="Book Antiqua" w:hAnsi="Book Antiqua" w:cs="Times New Roman"/>
          <w:sz w:val="24"/>
          <w:szCs w:val="24"/>
        </w:rPr>
        <w:t>s</w:t>
      </w:r>
      <w:r w:rsidRPr="00CB2DC7">
        <w:rPr>
          <w:rFonts w:ascii="Book Antiqua" w:hAnsi="Book Antiqua" w:cs="Times New Roman"/>
          <w:sz w:val="24"/>
          <w:szCs w:val="24"/>
        </w:rPr>
        <w:t xml:space="preserve"> linked by </w:t>
      </w:r>
      <w:r w:rsidR="003D56D1" w:rsidRPr="00CB2DC7">
        <w:rPr>
          <w:rFonts w:ascii="Book Antiqua" w:hAnsi="Book Antiqua" w:cs="Times New Roman"/>
          <w:sz w:val="24"/>
          <w:szCs w:val="24"/>
        </w:rPr>
        <w:t xml:space="preserve">a </w:t>
      </w:r>
      <w:r w:rsidRPr="00CB2DC7">
        <w:rPr>
          <w:rFonts w:ascii="Book Antiqua" w:hAnsi="Book Antiqua" w:cs="Times New Roman"/>
          <w:sz w:val="24"/>
          <w:szCs w:val="24"/>
        </w:rPr>
        <w:t xml:space="preserve">disulfide bond, although amino acid sequence </w:t>
      </w:r>
      <w:r w:rsidR="003D56D1" w:rsidRPr="00CB2DC7">
        <w:rPr>
          <w:rFonts w:ascii="Book Antiqua" w:hAnsi="Book Antiqua" w:cs="Times New Roman"/>
          <w:sz w:val="24"/>
          <w:szCs w:val="24"/>
        </w:rPr>
        <w:t xml:space="preserve">similarity </w:t>
      </w:r>
      <w:r w:rsidRPr="00CB2DC7">
        <w:rPr>
          <w:rFonts w:ascii="Book Antiqua" w:hAnsi="Book Antiqua" w:cs="Times New Roman"/>
          <w:sz w:val="24"/>
          <w:szCs w:val="24"/>
        </w:rPr>
        <w:t xml:space="preserve">between AhpC_H1 and E_AhpC is much </w:t>
      </w:r>
      <w:r w:rsidR="003D56D1" w:rsidRPr="00CB2DC7">
        <w:rPr>
          <w:rFonts w:ascii="Book Antiqua" w:hAnsi="Book Antiqua" w:cs="Times New Roman"/>
          <w:sz w:val="24"/>
          <w:szCs w:val="24"/>
        </w:rPr>
        <w:t xml:space="preserve">higher </w:t>
      </w:r>
      <w:r w:rsidRPr="00CB2DC7">
        <w:rPr>
          <w:rFonts w:ascii="Book Antiqua" w:hAnsi="Book Antiqua" w:cs="Times New Roman"/>
          <w:sz w:val="24"/>
          <w:szCs w:val="24"/>
        </w:rPr>
        <w:t xml:space="preserve">than </w:t>
      </w:r>
      <w:r w:rsidR="003D56D1" w:rsidRPr="00CB2DC7">
        <w:rPr>
          <w:rFonts w:ascii="Book Antiqua" w:hAnsi="Book Antiqua" w:cs="Times New Roman"/>
          <w:sz w:val="24"/>
          <w:szCs w:val="24"/>
        </w:rPr>
        <w:t>that</w:t>
      </w:r>
      <w:r w:rsidRPr="00CB2DC7">
        <w:rPr>
          <w:rFonts w:ascii="Book Antiqua" w:hAnsi="Book Antiqua" w:cs="Times New Roman"/>
          <w:sz w:val="24"/>
          <w:szCs w:val="24"/>
        </w:rPr>
        <w:t xml:space="preserve"> between AhpC_H2 and E_AhpC (Fig</w:t>
      </w:r>
      <w:r w:rsidR="00C95874" w:rsidRPr="00CB2DC7">
        <w:rPr>
          <w:rFonts w:ascii="Book Antiqua" w:hAnsi="Book Antiqua" w:cs="Times New Roman"/>
          <w:sz w:val="24"/>
          <w:szCs w:val="24"/>
          <w:lang w:eastAsia="zh-CN"/>
        </w:rPr>
        <w:t>ure</w:t>
      </w:r>
      <w:r w:rsidRPr="00CB2DC7">
        <w:rPr>
          <w:rFonts w:ascii="Book Antiqua" w:hAnsi="Book Antiqua" w:cs="Times New Roman"/>
          <w:sz w:val="24"/>
          <w:szCs w:val="24"/>
        </w:rPr>
        <w:t xml:space="preserve"> 1).</w:t>
      </w:r>
      <w:r w:rsidR="004552F4" w:rsidRPr="00CB2DC7">
        <w:rPr>
          <w:rFonts w:ascii="Book Antiqua" w:hAnsi="Book Antiqua" w:cs="Times New Roman"/>
          <w:sz w:val="24"/>
          <w:szCs w:val="24"/>
        </w:rPr>
        <w:t xml:space="preserve"> Taken together, these </w:t>
      </w:r>
      <w:r w:rsidR="00791536" w:rsidRPr="00CB2DC7">
        <w:rPr>
          <w:rFonts w:ascii="Book Antiqua" w:hAnsi="Book Antiqua" w:cs="Times New Roman"/>
          <w:sz w:val="24"/>
          <w:szCs w:val="24"/>
        </w:rPr>
        <w:t xml:space="preserve">results </w:t>
      </w:r>
      <w:r w:rsidR="003D56D1" w:rsidRPr="00CB2DC7">
        <w:rPr>
          <w:rFonts w:ascii="Book Antiqua" w:hAnsi="Book Antiqua" w:cs="Times New Roman"/>
          <w:sz w:val="24"/>
          <w:szCs w:val="24"/>
        </w:rPr>
        <w:t xml:space="preserve">indicate </w:t>
      </w:r>
      <w:r w:rsidR="00BA2BBB" w:rsidRPr="00CB2DC7">
        <w:rPr>
          <w:rFonts w:ascii="Book Antiqua" w:hAnsi="Book Antiqua" w:cs="Times New Roman"/>
          <w:sz w:val="24"/>
          <w:szCs w:val="24"/>
        </w:rPr>
        <w:t>the presence of a redox-</w:t>
      </w:r>
      <w:r w:rsidR="003D56D1" w:rsidRPr="00CB2DC7">
        <w:rPr>
          <w:rFonts w:ascii="Book Antiqua" w:hAnsi="Book Antiqua" w:cs="Times New Roman"/>
          <w:sz w:val="24"/>
          <w:szCs w:val="24"/>
        </w:rPr>
        <w:t xml:space="preserve">sensitive </w:t>
      </w:r>
      <w:r w:rsidR="00BA2BBB" w:rsidRPr="00CB2DC7">
        <w:rPr>
          <w:rFonts w:ascii="Book Antiqua" w:hAnsi="Book Antiqua" w:cs="Times New Roman"/>
          <w:sz w:val="24"/>
          <w:szCs w:val="24"/>
        </w:rPr>
        <w:t xml:space="preserve">disulfide </w:t>
      </w:r>
      <w:r w:rsidR="003D56D1" w:rsidRPr="00CB2DC7">
        <w:rPr>
          <w:rFonts w:ascii="Book Antiqua" w:hAnsi="Book Antiqua" w:cs="Times New Roman"/>
          <w:sz w:val="24"/>
          <w:szCs w:val="24"/>
        </w:rPr>
        <w:t xml:space="preserve">linkage </w:t>
      </w:r>
      <w:r w:rsidR="00BA2BBB" w:rsidRPr="00CB2DC7">
        <w:rPr>
          <w:rFonts w:ascii="Book Antiqua" w:hAnsi="Book Antiqua" w:cs="Times New Roman"/>
          <w:sz w:val="24"/>
          <w:szCs w:val="24"/>
        </w:rPr>
        <w:t>between</w:t>
      </w:r>
      <w:r w:rsidR="00791536" w:rsidRPr="00CB2DC7">
        <w:rPr>
          <w:rFonts w:ascii="Book Antiqua" w:hAnsi="Book Antiqua" w:cs="Times New Roman"/>
          <w:sz w:val="24"/>
          <w:szCs w:val="24"/>
        </w:rPr>
        <w:t xml:space="preserve"> Cys37 and Cys47 </w:t>
      </w:r>
      <w:r w:rsidR="003D56D1" w:rsidRPr="00CB2DC7">
        <w:rPr>
          <w:rFonts w:ascii="Book Antiqua" w:hAnsi="Book Antiqua" w:cs="Times New Roman"/>
          <w:sz w:val="24"/>
          <w:szCs w:val="24"/>
        </w:rPr>
        <w:t xml:space="preserve">of </w:t>
      </w:r>
      <w:r w:rsidR="00791536" w:rsidRPr="00CB2DC7">
        <w:rPr>
          <w:rFonts w:ascii="Book Antiqua" w:hAnsi="Book Antiqua" w:cs="Times New Roman"/>
          <w:sz w:val="24"/>
          <w:szCs w:val="24"/>
        </w:rPr>
        <w:t>AhpC_H1</w:t>
      </w:r>
      <w:r w:rsidR="003D56D1" w:rsidRPr="00CB2DC7">
        <w:rPr>
          <w:rFonts w:ascii="Book Antiqua" w:hAnsi="Book Antiqua" w:cs="Times New Roman"/>
          <w:sz w:val="24"/>
          <w:szCs w:val="24"/>
        </w:rPr>
        <w:t>, characterizing it</w:t>
      </w:r>
      <w:r w:rsidR="00791536" w:rsidRPr="00CB2DC7">
        <w:rPr>
          <w:rFonts w:ascii="Book Antiqua" w:hAnsi="Book Antiqua" w:cs="Times New Roman"/>
          <w:sz w:val="24"/>
          <w:szCs w:val="24"/>
        </w:rPr>
        <w:t xml:space="preserve"> as </w:t>
      </w:r>
      <w:r w:rsidR="003D56D1" w:rsidRPr="00CB2DC7">
        <w:rPr>
          <w:rFonts w:ascii="Book Antiqua" w:hAnsi="Book Antiqua" w:cs="Times New Roman"/>
          <w:sz w:val="24"/>
          <w:szCs w:val="24"/>
        </w:rPr>
        <w:t>a</w:t>
      </w:r>
      <w:r w:rsidR="00791536" w:rsidRPr="00CB2DC7">
        <w:rPr>
          <w:rFonts w:ascii="Book Antiqua" w:hAnsi="Book Antiqua" w:cs="Times New Roman"/>
          <w:sz w:val="24"/>
          <w:szCs w:val="24"/>
        </w:rPr>
        <w:t xml:space="preserve"> member of </w:t>
      </w:r>
      <w:r w:rsidR="003D56D1" w:rsidRPr="00CB2DC7">
        <w:rPr>
          <w:rFonts w:ascii="Book Antiqua" w:hAnsi="Book Antiqua" w:cs="Times New Roman"/>
          <w:sz w:val="24"/>
          <w:szCs w:val="24"/>
        </w:rPr>
        <w:t xml:space="preserve">the </w:t>
      </w:r>
      <w:r w:rsidR="00791536" w:rsidRPr="00CB2DC7">
        <w:rPr>
          <w:rFonts w:ascii="Book Antiqua" w:hAnsi="Book Antiqua" w:cs="Times New Roman"/>
          <w:sz w:val="24"/>
          <w:szCs w:val="24"/>
        </w:rPr>
        <w:t>atypical 2-Cys subfamily.</w:t>
      </w:r>
    </w:p>
    <w:p w14:paraId="4D52A05A" w14:textId="77777777" w:rsidR="0021771A" w:rsidRPr="00CB2DC7" w:rsidRDefault="0021771A" w:rsidP="00424CCE">
      <w:pPr>
        <w:widowControl/>
        <w:tabs>
          <w:tab w:val="left" w:pos="3119"/>
        </w:tabs>
        <w:wordWrap/>
        <w:autoSpaceDE/>
        <w:autoSpaceDN/>
        <w:spacing w:after="0" w:line="360" w:lineRule="auto"/>
        <w:rPr>
          <w:rFonts w:ascii="Book Antiqua" w:hAnsi="Book Antiqua" w:cs="Times New Roman"/>
          <w:sz w:val="24"/>
          <w:szCs w:val="24"/>
        </w:rPr>
      </w:pPr>
    </w:p>
    <w:p w14:paraId="75DE8AE9" w14:textId="77777777" w:rsidR="0002479C" w:rsidRPr="00CB2DC7" w:rsidRDefault="009D458C" w:rsidP="00424CCE">
      <w:pPr>
        <w:widowControl/>
        <w:wordWrap/>
        <w:autoSpaceDE/>
        <w:autoSpaceDN/>
        <w:spacing w:after="0" w:line="360" w:lineRule="auto"/>
        <w:rPr>
          <w:rFonts w:ascii="Book Antiqua" w:hAnsi="Book Antiqua" w:cs="Times New Roman"/>
          <w:b/>
          <w:i/>
          <w:sz w:val="24"/>
          <w:szCs w:val="24"/>
          <w:lang w:eastAsia="zh-CN"/>
        </w:rPr>
      </w:pPr>
      <w:r w:rsidRPr="00CB2DC7">
        <w:rPr>
          <w:rFonts w:ascii="Book Antiqua" w:hAnsi="Book Antiqua" w:cs="Times New Roman"/>
          <w:b/>
          <w:i/>
          <w:sz w:val="24"/>
          <w:szCs w:val="24"/>
        </w:rPr>
        <w:t>I</w:t>
      </w:r>
      <w:r w:rsidR="000B2D78" w:rsidRPr="00CB2DC7">
        <w:rPr>
          <w:rFonts w:ascii="Book Antiqua" w:hAnsi="Book Antiqua" w:cs="Times New Roman"/>
          <w:b/>
          <w:i/>
          <w:sz w:val="24"/>
          <w:szCs w:val="24"/>
        </w:rPr>
        <w:t xml:space="preserve">dentification of </w:t>
      </w:r>
      <w:r w:rsidRPr="00CB2DC7">
        <w:rPr>
          <w:rFonts w:ascii="Book Antiqua" w:hAnsi="Book Antiqua" w:cs="Times New Roman"/>
          <w:b/>
          <w:i/>
          <w:kern w:val="0"/>
          <w:sz w:val="24"/>
          <w:szCs w:val="24"/>
        </w:rPr>
        <w:t>Cys37-Cys47</w:t>
      </w:r>
      <w:r w:rsidR="000B2D78" w:rsidRPr="00CB2DC7">
        <w:rPr>
          <w:rFonts w:ascii="Book Antiqua" w:hAnsi="Book Antiqua" w:cs="Times New Roman"/>
          <w:b/>
          <w:i/>
          <w:sz w:val="24"/>
          <w:szCs w:val="24"/>
        </w:rPr>
        <w:t xml:space="preserve"> intramolecular disulfide </w:t>
      </w:r>
      <w:r w:rsidRPr="00CB2DC7">
        <w:rPr>
          <w:rFonts w:ascii="Book Antiqua" w:hAnsi="Book Antiqua" w:cs="Times New Roman"/>
          <w:b/>
          <w:i/>
          <w:sz w:val="24"/>
          <w:szCs w:val="24"/>
        </w:rPr>
        <w:t xml:space="preserve">linkage in the native </w:t>
      </w:r>
      <w:r w:rsidR="003C2213" w:rsidRPr="00CB2DC7">
        <w:rPr>
          <w:rFonts w:ascii="Book Antiqua" w:hAnsi="Book Antiqua" w:cs="Times New Roman"/>
          <w:b/>
          <w:i/>
          <w:sz w:val="24"/>
          <w:szCs w:val="24"/>
        </w:rPr>
        <w:t>AhpC_H1 protein</w:t>
      </w:r>
    </w:p>
    <w:p w14:paraId="75841443" w14:textId="77777777" w:rsidR="006A1D3F" w:rsidRPr="00CB2DC7" w:rsidRDefault="0046194A" w:rsidP="00424CCE">
      <w:pPr>
        <w:widowControl/>
        <w:wordWrap/>
        <w:autoSpaceDE/>
        <w:autoSpaceDN/>
        <w:spacing w:after="0" w:line="360" w:lineRule="auto"/>
        <w:rPr>
          <w:rFonts w:ascii="Book Antiqua" w:hAnsi="Book Antiqua" w:cs="Times New Roman"/>
          <w:b/>
          <w:sz w:val="24"/>
          <w:szCs w:val="24"/>
        </w:rPr>
      </w:pPr>
      <w:r w:rsidRPr="00CB2DC7">
        <w:rPr>
          <w:rFonts w:ascii="Book Antiqua" w:hAnsi="Book Antiqua" w:cs="Times New Roman"/>
          <w:sz w:val="24"/>
          <w:szCs w:val="24"/>
        </w:rPr>
        <w:t xml:space="preserve">In the previous experiments, </w:t>
      </w:r>
      <w:r w:rsidR="006A1D3F" w:rsidRPr="00CB2DC7">
        <w:rPr>
          <w:rFonts w:ascii="Book Antiqua" w:hAnsi="Book Antiqua" w:cs="Times New Roman"/>
          <w:sz w:val="24"/>
          <w:szCs w:val="24"/>
        </w:rPr>
        <w:t>we demonstrated that</w:t>
      </w:r>
      <w:r w:rsidRPr="00CB2DC7">
        <w:rPr>
          <w:rFonts w:ascii="Book Antiqua" w:hAnsi="Book Antiqua" w:cs="Times New Roman"/>
          <w:sz w:val="24"/>
          <w:szCs w:val="24"/>
        </w:rPr>
        <w:t>,</w:t>
      </w:r>
      <w:r w:rsidR="006A1D3F" w:rsidRPr="00CB2DC7">
        <w:rPr>
          <w:rFonts w:ascii="Book Antiqua" w:hAnsi="Book Antiqua" w:cs="Times New Roman"/>
          <w:sz w:val="24"/>
          <w:szCs w:val="24"/>
        </w:rPr>
        <w:t xml:space="preserve"> unlike AhpC_H2, AhpC_H1 </w:t>
      </w:r>
      <w:r w:rsidR="00C20493" w:rsidRPr="00CB2DC7">
        <w:rPr>
          <w:rFonts w:ascii="Book Antiqua" w:hAnsi="Book Antiqua" w:cs="Times New Roman"/>
          <w:sz w:val="24"/>
          <w:szCs w:val="24"/>
        </w:rPr>
        <w:t>formed</w:t>
      </w:r>
      <w:r w:rsidRPr="00CB2DC7">
        <w:rPr>
          <w:rFonts w:ascii="Book Antiqua" w:hAnsi="Book Antiqua" w:cs="Times New Roman"/>
          <w:sz w:val="24"/>
          <w:szCs w:val="24"/>
        </w:rPr>
        <w:t xml:space="preserve"> </w:t>
      </w:r>
      <w:r w:rsidR="00475E38" w:rsidRPr="00CB2DC7">
        <w:rPr>
          <w:rFonts w:ascii="Book Antiqua" w:hAnsi="Book Antiqua" w:cs="Times New Roman"/>
          <w:sz w:val="24"/>
          <w:szCs w:val="24"/>
        </w:rPr>
        <w:t xml:space="preserve">the </w:t>
      </w:r>
      <w:r w:rsidR="006A1D3F" w:rsidRPr="00CB2DC7">
        <w:rPr>
          <w:rFonts w:ascii="Book Antiqua" w:hAnsi="Book Antiqua" w:cs="Times New Roman"/>
          <w:sz w:val="24"/>
          <w:szCs w:val="24"/>
        </w:rPr>
        <w:t xml:space="preserve">intramolecular </w:t>
      </w:r>
      <w:r w:rsidRPr="00CB2DC7">
        <w:rPr>
          <w:rFonts w:ascii="Book Antiqua" w:hAnsi="Book Antiqua" w:cs="Times New Roman"/>
          <w:kern w:val="0"/>
          <w:sz w:val="24"/>
          <w:szCs w:val="24"/>
        </w:rPr>
        <w:t>Cys37–Cys47</w:t>
      </w:r>
      <w:r w:rsidR="00475E38" w:rsidRPr="00CB2DC7">
        <w:rPr>
          <w:rFonts w:ascii="Book Antiqua" w:hAnsi="Book Antiqua" w:cs="Times New Roman"/>
          <w:kern w:val="0"/>
          <w:sz w:val="24"/>
          <w:szCs w:val="24"/>
        </w:rPr>
        <w:t xml:space="preserve"> </w:t>
      </w:r>
      <w:r w:rsidR="006A1D3F" w:rsidRPr="00CB2DC7">
        <w:rPr>
          <w:rFonts w:ascii="Book Antiqua" w:hAnsi="Book Antiqua" w:cs="Times New Roman"/>
          <w:sz w:val="24"/>
          <w:szCs w:val="24"/>
        </w:rPr>
        <w:t xml:space="preserve">disulfide </w:t>
      </w:r>
      <w:r w:rsidRPr="00CB2DC7">
        <w:rPr>
          <w:rFonts w:ascii="Book Antiqua" w:hAnsi="Book Antiqua" w:cs="Times New Roman"/>
          <w:sz w:val="24"/>
          <w:szCs w:val="24"/>
        </w:rPr>
        <w:t>bond</w:t>
      </w:r>
      <w:r w:rsidR="006A1D3F" w:rsidRPr="00CB2DC7">
        <w:rPr>
          <w:rFonts w:ascii="Book Antiqua" w:hAnsi="Book Antiqua" w:cs="Times New Roman"/>
          <w:sz w:val="24"/>
          <w:szCs w:val="24"/>
        </w:rPr>
        <w:t xml:space="preserve">. </w:t>
      </w:r>
      <w:r w:rsidRPr="00CB2DC7">
        <w:rPr>
          <w:rFonts w:ascii="Book Antiqua" w:hAnsi="Book Antiqua" w:cs="Times New Roman"/>
          <w:sz w:val="24"/>
          <w:szCs w:val="24"/>
        </w:rPr>
        <w:t>However, i</w:t>
      </w:r>
      <w:r w:rsidR="0006584C" w:rsidRPr="00CB2DC7">
        <w:rPr>
          <w:rFonts w:ascii="Book Antiqua" w:hAnsi="Book Antiqua" w:cs="Times New Roman"/>
          <w:sz w:val="24"/>
          <w:szCs w:val="24"/>
        </w:rPr>
        <w:t xml:space="preserve">t </w:t>
      </w:r>
      <w:r w:rsidRPr="00CB2DC7">
        <w:rPr>
          <w:rFonts w:ascii="Book Antiqua" w:hAnsi="Book Antiqua" w:cs="Times New Roman"/>
          <w:sz w:val="24"/>
          <w:szCs w:val="24"/>
        </w:rPr>
        <w:t xml:space="preserve">may be </w:t>
      </w:r>
      <w:r w:rsidR="0006584C" w:rsidRPr="00CB2DC7">
        <w:rPr>
          <w:rFonts w:ascii="Book Antiqua" w:hAnsi="Book Antiqua" w:cs="Times New Roman"/>
          <w:sz w:val="24"/>
          <w:szCs w:val="24"/>
        </w:rPr>
        <w:t xml:space="preserve">possible </w:t>
      </w:r>
      <w:r w:rsidR="006047A5" w:rsidRPr="00CB2DC7">
        <w:rPr>
          <w:rFonts w:ascii="Book Antiqua" w:hAnsi="Book Antiqua" w:cs="Times New Roman"/>
          <w:sz w:val="24"/>
          <w:szCs w:val="24"/>
        </w:rPr>
        <w:t xml:space="preserve">that </w:t>
      </w:r>
      <w:r w:rsidR="007D3B1A" w:rsidRPr="00CB2DC7">
        <w:rPr>
          <w:rFonts w:ascii="Book Antiqua" w:hAnsi="Book Antiqua" w:cs="Times New Roman"/>
          <w:sz w:val="24"/>
          <w:szCs w:val="24"/>
        </w:rPr>
        <w:t>it is characteristic only for the</w:t>
      </w:r>
      <w:r w:rsidR="00EC7BF0" w:rsidRPr="00CB2DC7">
        <w:rPr>
          <w:rFonts w:ascii="Book Antiqua" w:hAnsi="Book Antiqua" w:cs="Times New Roman"/>
          <w:sz w:val="24"/>
          <w:szCs w:val="24"/>
        </w:rPr>
        <w:t xml:space="preserve"> recombinant </w:t>
      </w:r>
      <w:r w:rsidR="004033A0" w:rsidRPr="00CB2DC7">
        <w:rPr>
          <w:rFonts w:ascii="Book Antiqua" w:hAnsi="Book Antiqua" w:cs="Times New Roman"/>
          <w:sz w:val="24"/>
          <w:szCs w:val="24"/>
        </w:rPr>
        <w:t>protein</w:t>
      </w:r>
      <w:r w:rsidR="00EC7BF0" w:rsidRPr="00CB2DC7">
        <w:rPr>
          <w:rFonts w:ascii="Book Antiqua" w:hAnsi="Book Antiqua" w:cs="Times New Roman"/>
          <w:sz w:val="24"/>
          <w:szCs w:val="24"/>
        </w:rPr>
        <w:t xml:space="preserve"> </w:t>
      </w:r>
      <w:r w:rsidR="007D3B1A" w:rsidRPr="00CB2DC7">
        <w:rPr>
          <w:rFonts w:ascii="Book Antiqua" w:hAnsi="Book Antiqua" w:cs="Times New Roman"/>
          <w:sz w:val="24"/>
          <w:szCs w:val="24"/>
        </w:rPr>
        <w:t xml:space="preserve">and not for </w:t>
      </w:r>
      <w:r w:rsidR="00AC5E2E" w:rsidRPr="00CB2DC7">
        <w:rPr>
          <w:rFonts w:ascii="Book Antiqua" w:hAnsi="Book Antiqua" w:cs="Times New Roman"/>
          <w:sz w:val="24"/>
          <w:szCs w:val="24"/>
        </w:rPr>
        <w:t xml:space="preserve">the </w:t>
      </w:r>
      <w:r w:rsidRPr="00CB2DC7">
        <w:rPr>
          <w:rFonts w:ascii="Book Antiqua" w:hAnsi="Book Antiqua" w:cs="Times New Roman"/>
          <w:sz w:val="24"/>
          <w:szCs w:val="24"/>
        </w:rPr>
        <w:t xml:space="preserve">native </w:t>
      </w:r>
      <w:r w:rsidRPr="00CB2DC7">
        <w:rPr>
          <w:rFonts w:ascii="Book Antiqua" w:hAnsi="Book Antiqua" w:cs="Times New Roman"/>
          <w:i/>
          <w:sz w:val="24"/>
          <w:szCs w:val="24"/>
        </w:rPr>
        <w:t>B. subtilis</w:t>
      </w:r>
      <w:r w:rsidRPr="00CB2DC7">
        <w:rPr>
          <w:rFonts w:ascii="Book Antiqua" w:hAnsi="Book Antiqua" w:cs="Times New Roman"/>
          <w:sz w:val="24"/>
          <w:szCs w:val="24"/>
        </w:rPr>
        <w:t xml:space="preserve"> </w:t>
      </w:r>
      <w:r w:rsidR="007D3B1A" w:rsidRPr="00CB2DC7">
        <w:rPr>
          <w:rFonts w:ascii="Book Antiqua" w:hAnsi="Book Antiqua" w:cs="Times New Roman"/>
          <w:sz w:val="24"/>
          <w:szCs w:val="24"/>
        </w:rPr>
        <w:t>AhpC_H1</w:t>
      </w:r>
      <w:r w:rsidR="00A15784" w:rsidRPr="00CB2DC7">
        <w:rPr>
          <w:rFonts w:ascii="Book Antiqua" w:hAnsi="Book Antiqua" w:cs="Times New Roman"/>
          <w:sz w:val="24"/>
          <w:szCs w:val="24"/>
        </w:rPr>
        <w:t xml:space="preserve">. To </w:t>
      </w:r>
      <w:r w:rsidR="003F5455" w:rsidRPr="00CB2DC7">
        <w:rPr>
          <w:rFonts w:ascii="Book Antiqua" w:hAnsi="Book Antiqua" w:cs="Times New Roman"/>
          <w:sz w:val="24"/>
          <w:szCs w:val="24"/>
        </w:rPr>
        <w:t>test this possibility</w:t>
      </w:r>
      <w:r w:rsidR="00EC7BF0" w:rsidRPr="00CB2DC7">
        <w:rPr>
          <w:rFonts w:ascii="Book Antiqua" w:hAnsi="Book Antiqua" w:cs="Times New Roman"/>
          <w:sz w:val="24"/>
          <w:szCs w:val="24"/>
        </w:rPr>
        <w:t xml:space="preserve">, we </w:t>
      </w:r>
      <w:r w:rsidR="003F5455" w:rsidRPr="00CB2DC7">
        <w:rPr>
          <w:rFonts w:ascii="Book Antiqua" w:hAnsi="Book Antiqua" w:cs="Times New Roman"/>
          <w:sz w:val="24"/>
          <w:szCs w:val="24"/>
        </w:rPr>
        <w:t>examined the</w:t>
      </w:r>
      <w:r w:rsidR="00EC7BF0" w:rsidRPr="00CB2DC7">
        <w:rPr>
          <w:rFonts w:ascii="Book Antiqua" w:hAnsi="Book Antiqua" w:cs="Times New Roman"/>
          <w:sz w:val="24"/>
          <w:szCs w:val="24"/>
        </w:rPr>
        <w:t xml:space="preserve"> </w:t>
      </w:r>
      <w:r w:rsidR="003F5455" w:rsidRPr="00CB2DC7">
        <w:rPr>
          <w:rFonts w:ascii="Book Antiqua" w:hAnsi="Book Antiqua" w:cs="Times New Roman"/>
          <w:sz w:val="24"/>
          <w:szCs w:val="24"/>
        </w:rPr>
        <w:t xml:space="preserve">presence of </w:t>
      </w:r>
      <w:r w:rsidR="00475E38" w:rsidRPr="00CB2DC7">
        <w:rPr>
          <w:rFonts w:ascii="Book Antiqua" w:hAnsi="Book Antiqua" w:cs="Times New Roman"/>
          <w:sz w:val="24"/>
          <w:szCs w:val="24"/>
        </w:rPr>
        <w:t xml:space="preserve">the </w:t>
      </w:r>
      <w:r w:rsidR="0006584C" w:rsidRPr="00CB2DC7">
        <w:rPr>
          <w:rFonts w:ascii="Book Antiqua" w:hAnsi="Book Antiqua" w:cs="Times New Roman"/>
          <w:sz w:val="24"/>
          <w:szCs w:val="24"/>
        </w:rPr>
        <w:t>disulfide</w:t>
      </w:r>
      <w:r w:rsidR="00EC7BF0" w:rsidRPr="00CB2DC7">
        <w:rPr>
          <w:rFonts w:ascii="Book Antiqua" w:hAnsi="Book Antiqua" w:cs="Times New Roman"/>
          <w:sz w:val="24"/>
          <w:szCs w:val="24"/>
        </w:rPr>
        <w:t xml:space="preserve"> </w:t>
      </w:r>
      <w:r w:rsidR="003F5455" w:rsidRPr="00CB2DC7">
        <w:rPr>
          <w:rFonts w:ascii="Book Antiqua" w:hAnsi="Book Antiqua" w:cs="Times New Roman"/>
          <w:sz w:val="24"/>
          <w:szCs w:val="24"/>
        </w:rPr>
        <w:t>linkage</w:t>
      </w:r>
      <w:r w:rsidR="00484F5B" w:rsidRPr="00CB2DC7">
        <w:rPr>
          <w:rFonts w:ascii="Book Antiqua" w:hAnsi="Book Antiqua" w:cs="Times New Roman"/>
          <w:sz w:val="24"/>
          <w:szCs w:val="24"/>
        </w:rPr>
        <w:t xml:space="preserve"> </w:t>
      </w:r>
      <w:r w:rsidR="003F5455" w:rsidRPr="00CB2DC7">
        <w:rPr>
          <w:rFonts w:ascii="Book Antiqua" w:hAnsi="Book Antiqua" w:cs="Times New Roman"/>
          <w:sz w:val="24"/>
          <w:szCs w:val="24"/>
        </w:rPr>
        <w:t xml:space="preserve">in </w:t>
      </w:r>
      <w:r w:rsidR="0006584C" w:rsidRPr="00CB2DC7">
        <w:rPr>
          <w:rFonts w:ascii="Book Antiqua" w:hAnsi="Book Antiqua" w:cs="Times New Roman"/>
          <w:sz w:val="24"/>
          <w:szCs w:val="24"/>
        </w:rPr>
        <w:lastRenderedPageBreak/>
        <w:t xml:space="preserve">the </w:t>
      </w:r>
      <w:r w:rsidRPr="00CB2DC7">
        <w:rPr>
          <w:rFonts w:ascii="Book Antiqua" w:hAnsi="Book Antiqua" w:cs="Times New Roman"/>
          <w:sz w:val="24"/>
          <w:szCs w:val="24"/>
        </w:rPr>
        <w:t xml:space="preserve">native </w:t>
      </w:r>
      <w:r w:rsidRPr="00CB2DC7">
        <w:rPr>
          <w:rFonts w:ascii="Book Antiqua" w:hAnsi="Book Antiqua" w:cs="Times New Roman"/>
          <w:i/>
          <w:sz w:val="24"/>
          <w:szCs w:val="24"/>
        </w:rPr>
        <w:t>B. subtilis</w:t>
      </w:r>
      <w:r w:rsidRPr="00CB2DC7">
        <w:rPr>
          <w:rFonts w:ascii="Book Antiqua" w:hAnsi="Book Antiqua" w:cs="Times New Roman"/>
          <w:sz w:val="24"/>
          <w:szCs w:val="24"/>
        </w:rPr>
        <w:t xml:space="preserve">-purified </w:t>
      </w:r>
      <w:r w:rsidR="00484F5B" w:rsidRPr="00CB2DC7">
        <w:rPr>
          <w:rFonts w:ascii="Book Antiqua" w:hAnsi="Book Antiqua" w:cs="Times New Roman"/>
          <w:sz w:val="24"/>
          <w:szCs w:val="24"/>
        </w:rPr>
        <w:t>AhpC_H1</w:t>
      </w:r>
      <w:r w:rsidR="00EC7BF0" w:rsidRPr="00CB2DC7">
        <w:rPr>
          <w:rFonts w:ascii="Book Antiqua" w:hAnsi="Book Antiqua" w:cs="Times New Roman"/>
          <w:sz w:val="24"/>
          <w:szCs w:val="24"/>
        </w:rPr>
        <w:t>.</w:t>
      </w:r>
      <w:r w:rsidR="00AC5E2E" w:rsidRPr="00CB2DC7">
        <w:rPr>
          <w:rFonts w:ascii="Book Antiqua" w:hAnsi="Book Antiqua" w:cs="Times New Roman"/>
          <w:sz w:val="24"/>
          <w:szCs w:val="24"/>
        </w:rPr>
        <w:t xml:space="preserve"> </w:t>
      </w:r>
      <w:r w:rsidR="0025177A" w:rsidRPr="00CB2DC7">
        <w:rPr>
          <w:rFonts w:ascii="Book Antiqua" w:hAnsi="Book Antiqua" w:cs="Times New Roman"/>
          <w:sz w:val="24"/>
          <w:szCs w:val="24"/>
        </w:rPr>
        <w:t>C</w:t>
      </w:r>
      <w:r w:rsidR="00AC5E2E" w:rsidRPr="00CB2DC7">
        <w:rPr>
          <w:rFonts w:ascii="Book Antiqua" w:hAnsi="Book Antiqua" w:cs="Times New Roman"/>
          <w:sz w:val="24"/>
          <w:szCs w:val="24"/>
        </w:rPr>
        <w:t xml:space="preserve">rude protein extract was fractionated using ammonium sulfate </w:t>
      </w:r>
      <w:r w:rsidR="0025177A" w:rsidRPr="00CB2DC7">
        <w:rPr>
          <w:rFonts w:ascii="Book Antiqua" w:hAnsi="Book Antiqua" w:cs="Times New Roman"/>
          <w:sz w:val="24"/>
          <w:szCs w:val="24"/>
        </w:rPr>
        <w:t>gradient (</w:t>
      </w:r>
      <w:r w:rsidR="00484F5B" w:rsidRPr="00CB2DC7">
        <w:rPr>
          <w:rFonts w:ascii="Book Antiqua" w:hAnsi="Book Antiqua" w:cs="Times New Roman"/>
          <w:sz w:val="24"/>
          <w:szCs w:val="24"/>
        </w:rPr>
        <w:t>20</w:t>
      </w:r>
      <w:r w:rsidR="003C2213" w:rsidRPr="00CB2DC7">
        <w:rPr>
          <w:rFonts w:ascii="Book Antiqua" w:hAnsi="Book Antiqua" w:cs="Times New Roman"/>
          <w:sz w:val="24"/>
          <w:szCs w:val="24"/>
        </w:rPr>
        <w:t>% to 60%</w:t>
      </w:r>
      <w:r w:rsidR="0025177A" w:rsidRPr="00CB2DC7">
        <w:rPr>
          <w:rFonts w:ascii="Book Antiqua" w:hAnsi="Book Antiqua" w:cs="Times New Roman"/>
          <w:sz w:val="24"/>
          <w:szCs w:val="24"/>
        </w:rPr>
        <w:t>)</w:t>
      </w:r>
      <w:r w:rsidR="003C2213" w:rsidRPr="00CB2DC7">
        <w:rPr>
          <w:rFonts w:ascii="Book Antiqua" w:hAnsi="Book Antiqua" w:cs="Times New Roman"/>
          <w:sz w:val="24"/>
          <w:szCs w:val="24"/>
        </w:rPr>
        <w:t>. Fig</w:t>
      </w:r>
      <w:r w:rsidR="000769ED" w:rsidRPr="00CB2DC7">
        <w:rPr>
          <w:rFonts w:ascii="Book Antiqua" w:hAnsi="Book Antiqua" w:cs="Times New Roman"/>
          <w:sz w:val="24"/>
          <w:szCs w:val="24"/>
          <w:lang w:eastAsia="zh-CN"/>
        </w:rPr>
        <w:t>ure</w:t>
      </w:r>
      <w:r w:rsidR="003C2213" w:rsidRPr="00CB2DC7">
        <w:rPr>
          <w:rFonts w:ascii="Book Antiqua" w:hAnsi="Book Antiqua" w:cs="Times New Roman"/>
          <w:sz w:val="24"/>
          <w:szCs w:val="24"/>
        </w:rPr>
        <w:t xml:space="preserve"> 5A </w:t>
      </w:r>
      <w:r w:rsidR="00A34598" w:rsidRPr="00CB2DC7">
        <w:rPr>
          <w:rFonts w:ascii="Book Antiqua" w:hAnsi="Book Antiqua" w:cs="Times New Roman"/>
          <w:sz w:val="24"/>
          <w:szCs w:val="24"/>
        </w:rPr>
        <w:t xml:space="preserve">shows </w:t>
      </w:r>
      <w:r w:rsidR="003C2213" w:rsidRPr="00CB2DC7">
        <w:rPr>
          <w:rFonts w:ascii="Book Antiqua" w:hAnsi="Book Antiqua" w:cs="Times New Roman"/>
          <w:sz w:val="24"/>
          <w:szCs w:val="24"/>
        </w:rPr>
        <w:t xml:space="preserve">that </w:t>
      </w:r>
      <w:r w:rsidR="00A34598" w:rsidRPr="00CB2DC7">
        <w:rPr>
          <w:rFonts w:ascii="Book Antiqua" w:hAnsi="Book Antiqua" w:cs="Times New Roman"/>
          <w:sz w:val="24"/>
          <w:szCs w:val="24"/>
        </w:rPr>
        <w:t xml:space="preserve">a </w:t>
      </w:r>
      <w:r w:rsidR="00AC5E2E" w:rsidRPr="00CB2DC7">
        <w:rPr>
          <w:rFonts w:ascii="Book Antiqua" w:hAnsi="Book Antiqua" w:cs="Times New Roman"/>
          <w:sz w:val="24"/>
          <w:szCs w:val="24"/>
        </w:rPr>
        <w:t>majo</w:t>
      </w:r>
      <w:r w:rsidR="00C27D48" w:rsidRPr="00CB2DC7">
        <w:rPr>
          <w:rFonts w:ascii="Book Antiqua" w:hAnsi="Book Antiqua" w:cs="Times New Roman"/>
          <w:sz w:val="24"/>
          <w:szCs w:val="24"/>
        </w:rPr>
        <w:t>r protein band</w:t>
      </w:r>
      <w:r w:rsidR="003C2213" w:rsidRPr="00CB2DC7">
        <w:rPr>
          <w:rFonts w:ascii="Book Antiqua" w:hAnsi="Book Antiqua" w:cs="Times New Roman"/>
          <w:sz w:val="24"/>
          <w:szCs w:val="24"/>
        </w:rPr>
        <w:t xml:space="preserve"> </w:t>
      </w:r>
      <w:r w:rsidR="00A34598" w:rsidRPr="00CB2DC7">
        <w:rPr>
          <w:rFonts w:ascii="Book Antiqua" w:hAnsi="Book Antiqua" w:cs="Times New Roman"/>
          <w:sz w:val="24"/>
          <w:szCs w:val="24"/>
        </w:rPr>
        <w:t xml:space="preserve">of </w:t>
      </w:r>
      <w:r w:rsidR="000769ED" w:rsidRPr="00CB2DC7">
        <w:rPr>
          <w:rFonts w:ascii="Book Antiqua" w:hAnsi="Book Antiqua" w:cs="Times New Roman"/>
          <w:sz w:val="24"/>
          <w:szCs w:val="24"/>
          <w:lang w:eastAsia="zh-CN"/>
        </w:rPr>
        <w:t xml:space="preserve">approximately </w:t>
      </w:r>
      <w:r w:rsidR="00D01D95" w:rsidRPr="00CB2DC7">
        <w:rPr>
          <w:rFonts w:ascii="Book Antiqua" w:hAnsi="Book Antiqua" w:cs="Times New Roman"/>
          <w:sz w:val="24"/>
          <w:szCs w:val="24"/>
        </w:rPr>
        <w:t>22-kDa</w:t>
      </w:r>
      <w:r w:rsidR="00985F4E" w:rsidRPr="00CB2DC7">
        <w:rPr>
          <w:rFonts w:ascii="Book Antiqua" w:hAnsi="Book Antiqua" w:cs="Times New Roman"/>
          <w:sz w:val="24"/>
          <w:szCs w:val="24"/>
        </w:rPr>
        <w:t xml:space="preserve"> </w:t>
      </w:r>
      <w:r w:rsidR="00A34598" w:rsidRPr="00CB2DC7">
        <w:rPr>
          <w:rFonts w:ascii="Book Antiqua" w:hAnsi="Book Antiqua" w:cs="Times New Roman"/>
          <w:sz w:val="24"/>
          <w:szCs w:val="24"/>
        </w:rPr>
        <w:t>was detected</w:t>
      </w:r>
      <w:r w:rsidR="00985F4E" w:rsidRPr="00CB2DC7">
        <w:rPr>
          <w:rFonts w:ascii="Book Antiqua" w:hAnsi="Book Antiqua" w:cs="Times New Roman"/>
          <w:sz w:val="24"/>
          <w:szCs w:val="24"/>
        </w:rPr>
        <w:t xml:space="preserve"> </w:t>
      </w:r>
      <w:r w:rsidR="003C2213" w:rsidRPr="00CB2DC7">
        <w:rPr>
          <w:rFonts w:ascii="Book Antiqua" w:hAnsi="Book Antiqua" w:cs="Times New Roman"/>
          <w:sz w:val="24"/>
          <w:szCs w:val="24"/>
        </w:rPr>
        <w:t>in the 40% and 45% fractions</w:t>
      </w:r>
      <w:r w:rsidR="00D01D95" w:rsidRPr="00CB2DC7">
        <w:rPr>
          <w:rFonts w:ascii="Book Antiqua" w:hAnsi="Book Antiqua" w:cs="Times New Roman"/>
          <w:sz w:val="24"/>
          <w:szCs w:val="24"/>
        </w:rPr>
        <w:t xml:space="preserve">. </w:t>
      </w:r>
      <w:r w:rsidR="00A34598" w:rsidRPr="00CB2DC7">
        <w:rPr>
          <w:rFonts w:ascii="Book Antiqua" w:hAnsi="Book Antiqua" w:cs="Times New Roman"/>
          <w:sz w:val="24"/>
          <w:szCs w:val="24"/>
        </w:rPr>
        <w:t>W</w:t>
      </w:r>
      <w:r w:rsidR="00704F4D" w:rsidRPr="00CB2DC7">
        <w:rPr>
          <w:rFonts w:ascii="Book Antiqua" w:hAnsi="Book Antiqua" w:cs="Times New Roman"/>
          <w:sz w:val="24"/>
          <w:szCs w:val="24"/>
        </w:rPr>
        <w:t>estern blot</w:t>
      </w:r>
      <w:r w:rsidR="00D01D95" w:rsidRPr="00CB2DC7">
        <w:rPr>
          <w:rFonts w:ascii="Book Antiqua" w:hAnsi="Book Antiqua" w:cs="Times New Roman"/>
          <w:sz w:val="24"/>
          <w:szCs w:val="24"/>
        </w:rPr>
        <w:t xml:space="preserve"> analysis</w:t>
      </w:r>
      <w:r w:rsidR="0096163B" w:rsidRPr="00CB2DC7">
        <w:rPr>
          <w:rFonts w:ascii="Book Antiqua" w:hAnsi="Book Antiqua" w:cs="Times New Roman"/>
          <w:sz w:val="24"/>
          <w:szCs w:val="24"/>
        </w:rPr>
        <w:t xml:space="preserve"> with </w:t>
      </w:r>
      <w:r w:rsidR="00A34598" w:rsidRPr="00CB2DC7">
        <w:rPr>
          <w:rFonts w:ascii="Book Antiqua" w:hAnsi="Book Antiqua" w:cs="Times New Roman"/>
          <w:sz w:val="24"/>
          <w:szCs w:val="24"/>
        </w:rPr>
        <w:t xml:space="preserve">the </w:t>
      </w:r>
      <w:r w:rsidR="0096163B" w:rsidRPr="00CB2DC7">
        <w:rPr>
          <w:rFonts w:ascii="Book Antiqua" w:hAnsi="Book Antiqua" w:cs="Times New Roman"/>
          <w:sz w:val="24"/>
          <w:szCs w:val="24"/>
        </w:rPr>
        <w:t>AhpC_H1 antibody</w:t>
      </w:r>
      <w:r w:rsidR="00D01D95" w:rsidRPr="00CB2DC7">
        <w:rPr>
          <w:rFonts w:ascii="Book Antiqua" w:hAnsi="Book Antiqua" w:cs="Times New Roman"/>
          <w:sz w:val="24"/>
          <w:szCs w:val="24"/>
        </w:rPr>
        <w:t xml:space="preserve"> </w:t>
      </w:r>
      <w:r w:rsidR="00985F4E" w:rsidRPr="00CB2DC7">
        <w:rPr>
          <w:rFonts w:ascii="Book Antiqua" w:hAnsi="Book Antiqua" w:cs="Times New Roman"/>
          <w:sz w:val="24"/>
          <w:szCs w:val="24"/>
        </w:rPr>
        <w:t>demonstrated</w:t>
      </w:r>
      <w:r w:rsidR="003C2213" w:rsidRPr="00CB2DC7">
        <w:rPr>
          <w:rFonts w:ascii="Book Antiqua" w:hAnsi="Book Antiqua" w:cs="Times New Roman"/>
          <w:sz w:val="24"/>
          <w:szCs w:val="24"/>
        </w:rPr>
        <w:t xml:space="preserve"> that </w:t>
      </w:r>
      <w:r w:rsidR="00985F4E" w:rsidRPr="00CB2DC7">
        <w:rPr>
          <w:rFonts w:ascii="Book Antiqua" w:hAnsi="Book Antiqua" w:cs="Times New Roman"/>
          <w:sz w:val="24"/>
          <w:szCs w:val="24"/>
        </w:rPr>
        <w:t>the predominant band</w:t>
      </w:r>
      <w:r w:rsidR="00587B31" w:rsidRPr="00CB2DC7">
        <w:rPr>
          <w:rFonts w:ascii="Book Antiqua" w:hAnsi="Book Antiqua" w:cs="Times New Roman"/>
          <w:sz w:val="24"/>
          <w:szCs w:val="24"/>
        </w:rPr>
        <w:t xml:space="preserve"> </w:t>
      </w:r>
      <w:r w:rsidR="00A34598" w:rsidRPr="00CB2DC7">
        <w:rPr>
          <w:rFonts w:ascii="Book Antiqua" w:hAnsi="Book Antiqua" w:cs="Times New Roman"/>
          <w:sz w:val="24"/>
          <w:szCs w:val="24"/>
        </w:rPr>
        <w:t xml:space="preserve">was </w:t>
      </w:r>
      <w:r w:rsidR="00587B31" w:rsidRPr="00CB2DC7">
        <w:rPr>
          <w:rFonts w:ascii="Book Antiqua" w:hAnsi="Book Antiqua" w:cs="Times New Roman"/>
          <w:sz w:val="24"/>
          <w:szCs w:val="24"/>
        </w:rPr>
        <w:t xml:space="preserve">AhpC_H1 </w:t>
      </w:r>
      <w:r w:rsidR="00A34598" w:rsidRPr="00CB2DC7">
        <w:rPr>
          <w:rFonts w:ascii="Book Antiqua" w:hAnsi="Book Antiqua" w:cs="Times New Roman"/>
          <w:sz w:val="24"/>
          <w:szCs w:val="24"/>
        </w:rPr>
        <w:t>(Fig</w:t>
      </w:r>
      <w:r w:rsidR="000769ED" w:rsidRPr="00CB2DC7">
        <w:rPr>
          <w:rFonts w:ascii="Book Antiqua" w:hAnsi="Book Antiqua" w:cs="Times New Roman"/>
          <w:sz w:val="24"/>
          <w:szCs w:val="24"/>
          <w:lang w:eastAsia="zh-CN"/>
        </w:rPr>
        <w:t>ure</w:t>
      </w:r>
      <w:r w:rsidR="00A34598" w:rsidRPr="00CB2DC7">
        <w:rPr>
          <w:rFonts w:ascii="Book Antiqua" w:hAnsi="Book Antiqua" w:cs="Times New Roman"/>
          <w:sz w:val="24"/>
          <w:szCs w:val="24"/>
        </w:rPr>
        <w:t xml:space="preserve"> 5B)</w:t>
      </w:r>
      <w:r w:rsidR="00132C1C" w:rsidRPr="00CB2DC7">
        <w:rPr>
          <w:rFonts w:ascii="Book Antiqua" w:hAnsi="Book Antiqua" w:cs="Times New Roman"/>
          <w:sz w:val="24"/>
          <w:szCs w:val="24"/>
        </w:rPr>
        <w:t xml:space="preserve">. </w:t>
      </w:r>
      <w:r w:rsidR="00A34598" w:rsidRPr="00CB2DC7">
        <w:rPr>
          <w:rFonts w:ascii="Book Antiqua" w:hAnsi="Book Antiqua" w:cs="Times New Roman"/>
          <w:sz w:val="24"/>
          <w:szCs w:val="24"/>
        </w:rPr>
        <w:t xml:space="preserve">In the 40% fraction, </w:t>
      </w:r>
      <w:r w:rsidR="00861361" w:rsidRPr="00CB2DC7">
        <w:rPr>
          <w:rFonts w:ascii="Book Antiqua" w:hAnsi="Book Antiqua" w:cs="Times New Roman"/>
          <w:sz w:val="24"/>
          <w:szCs w:val="24"/>
        </w:rPr>
        <w:t xml:space="preserve">AhpC_H1 </w:t>
      </w:r>
      <w:r w:rsidR="00587B31" w:rsidRPr="00CB2DC7">
        <w:rPr>
          <w:rFonts w:ascii="Book Antiqua" w:hAnsi="Book Antiqua" w:cs="Times New Roman"/>
          <w:sz w:val="24"/>
          <w:szCs w:val="24"/>
        </w:rPr>
        <w:t>was reduced with</w:t>
      </w:r>
      <w:r w:rsidR="00861361" w:rsidRPr="00CB2DC7">
        <w:rPr>
          <w:rFonts w:ascii="Book Antiqua" w:hAnsi="Book Antiqua" w:cs="Times New Roman"/>
          <w:sz w:val="24"/>
          <w:szCs w:val="24"/>
        </w:rPr>
        <w:t xml:space="preserve"> TCEP</w:t>
      </w:r>
      <w:r w:rsidR="0006584C" w:rsidRPr="00CB2DC7">
        <w:rPr>
          <w:rFonts w:ascii="Book Antiqua" w:hAnsi="Book Antiqua" w:cs="Times New Roman"/>
          <w:sz w:val="24"/>
          <w:szCs w:val="24"/>
        </w:rPr>
        <w:t>,</w:t>
      </w:r>
      <w:r w:rsidR="00861361" w:rsidRPr="00CB2DC7">
        <w:rPr>
          <w:rFonts w:ascii="Book Antiqua" w:hAnsi="Book Antiqua" w:cs="Times New Roman"/>
          <w:sz w:val="24"/>
          <w:szCs w:val="24"/>
        </w:rPr>
        <w:t xml:space="preserve"> and the resulting </w:t>
      </w:r>
      <w:r w:rsidR="00A34598" w:rsidRPr="00CB2DC7">
        <w:rPr>
          <w:rFonts w:ascii="Book Antiqua" w:hAnsi="Book Antiqua" w:cs="Times New Roman"/>
          <w:sz w:val="24"/>
          <w:szCs w:val="24"/>
        </w:rPr>
        <w:t xml:space="preserve">product </w:t>
      </w:r>
      <w:r w:rsidR="00587B31" w:rsidRPr="00CB2DC7">
        <w:rPr>
          <w:rFonts w:ascii="Book Antiqua" w:hAnsi="Book Antiqua" w:cs="Times New Roman"/>
          <w:sz w:val="24"/>
          <w:szCs w:val="24"/>
        </w:rPr>
        <w:t>was</w:t>
      </w:r>
      <w:r w:rsidR="00861361" w:rsidRPr="00CB2DC7">
        <w:rPr>
          <w:rFonts w:ascii="Book Antiqua" w:hAnsi="Book Antiqua" w:cs="Times New Roman"/>
          <w:sz w:val="24"/>
          <w:szCs w:val="24"/>
        </w:rPr>
        <w:t xml:space="preserve"> specifically modified with AMS</w:t>
      </w:r>
      <w:r w:rsidR="00587B31" w:rsidRPr="00CB2DC7">
        <w:rPr>
          <w:rFonts w:ascii="Book Antiqua" w:hAnsi="Book Antiqua" w:cs="Times New Roman"/>
          <w:sz w:val="24"/>
          <w:szCs w:val="24"/>
        </w:rPr>
        <w:t xml:space="preserve"> (Fig</w:t>
      </w:r>
      <w:r w:rsidR="000769ED" w:rsidRPr="00CB2DC7">
        <w:rPr>
          <w:rFonts w:ascii="Book Antiqua" w:hAnsi="Book Antiqua" w:cs="Times New Roman"/>
          <w:sz w:val="24"/>
          <w:szCs w:val="24"/>
          <w:lang w:eastAsia="zh-CN"/>
        </w:rPr>
        <w:t>ure</w:t>
      </w:r>
      <w:r w:rsidR="00587B31" w:rsidRPr="00CB2DC7">
        <w:rPr>
          <w:rFonts w:ascii="Book Antiqua" w:hAnsi="Book Antiqua" w:cs="Times New Roman"/>
          <w:sz w:val="24"/>
          <w:szCs w:val="24"/>
        </w:rPr>
        <w:t xml:space="preserve"> 5C)</w:t>
      </w:r>
      <w:r w:rsidR="00484F5B" w:rsidRPr="00CB2DC7">
        <w:rPr>
          <w:rFonts w:ascii="Book Antiqua" w:hAnsi="Book Antiqua" w:cs="Times New Roman"/>
          <w:sz w:val="24"/>
          <w:szCs w:val="24"/>
        </w:rPr>
        <w:t xml:space="preserve">. </w:t>
      </w:r>
      <w:r w:rsidR="00A34598" w:rsidRPr="00CB2DC7">
        <w:rPr>
          <w:rFonts w:ascii="Book Antiqua" w:hAnsi="Book Antiqua" w:cs="Times New Roman"/>
          <w:sz w:val="24"/>
          <w:szCs w:val="24"/>
        </w:rPr>
        <w:t xml:space="preserve">The analysis </w:t>
      </w:r>
      <w:r w:rsidR="009128B3" w:rsidRPr="00CB2DC7">
        <w:rPr>
          <w:rFonts w:ascii="Book Antiqua" w:hAnsi="Book Antiqua" w:cs="Times New Roman"/>
          <w:sz w:val="24"/>
          <w:szCs w:val="24"/>
        </w:rPr>
        <w:t xml:space="preserve">of the modified proteins </w:t>
      </w:r>
      <w:r w:rsidR="00475E38" w:rsidRPr="00CB2DC7">
        <w:rPr>
          <w:rFonts w:ascii="Book Antiqua" w:hAnsi="Book Antiqua" w:cs="Times New Roman"/>
          <w:sz w:val="24"/>
          <w:szCs w:val="24"/>
        </w:rPr>
        <w:t>by</w:t>
      </w:r>
      <w:r w:rsidR="00A34598" w:rsidRPr="00CB2DC7">
        <w:rPr>
          <w:rFonts w:ascii="Book Antiqua" w:hAnsi="Book Antiqua" w:cs="Times New Roman"/>
          <w:sz w:val="24"/>
          <w:szCs w:val="24"/>
        </w:rPr>
        <w:t xml:space="preserve"> </w:t>
      </w:r>
      <w:r w:rsidR="009128B3" w:rsidRPr="00CB2DC7">
        <w:rPr>
          <w:rFonts w:ascii="Book Antiqua" w:hAnsi="Book Antiqua" w:cs="Times New Roman"/>
          <w:sz w:val="24"/>
          <w:szCs w:val="24"/>
        </w:rPr>
        <w:t>non</w:t>
      </w:r>
      <w:r w:rsidR="00475E38" w:rsidRPr="00CB2DC7">
        <w:rPr>
          <w:rFonts w:ascii="Book Antiqua" w:hAnsi="Book Antiqua" w:cs="Times New Roman"/>
          <w:sz w:val="24"/>
          <w:szCs w:val="24"/>
        </w:rPr>
        <w:t>-</w:t>
      </w:r>
      <w:r w:rsidR="009128B3" w:rsidRPr="00CB2DC7">
        <w:rPr>
          <w:rFonts w:ascii="Book Antiqua" w:hAnsi="Book Antiqua" w:cs="Times New Roman"/>
          <w:sz w:val="24"/>
          <w:szCs w:val="24"/>
        </w:rPr>
        <w:t xml:space="preserve">reducing </w:t>
      </w:r>
      <w:r w:rsidR="00DD0165" w:rsidRPr="00CB2DC7">
        <w:rPr>
          <w:rFonts w:ascii="Book Antiqua" w:hAnsi="Book Antiqua" w:cs="Times New Roman"/>
          <w:sz w:val="24"/>
          <w:szCs w:val="24"/>
        </w:rPr>
        <w:t>SDS-PAGE</w:t>
      </w:r>
      <w:r w:rsidR="009128B3" w:rsidRPr="00CB2DC7">
        <w:rPr>
          <w:rFonts w:ascii="Book Antiqua" w:hAnsi="Book Antiqua" w:cs="Times New Roman"/>
          <w:sz w:val="24"/>
          <w:szCs w:val="24"/>
        </w:rPr>
        <w:t xml:space="preserve"> </w:t>
      </w:r>
      <w:r w:rsidR="00B253A6" w:rsidRPr="00CB2DC7">
        <w:rPr>
          <w:rFonts w:ascii="Book Antiqua" w:hAnsi="Book Antiqua" w:cs="Times New Roman"/>
          <w:sz w:val="24"/>
          <w:szCs w:val="24"/>
        </w:rPr>
        <w:t xml:space="preserve">and </w:t>
      </w:r>
      <w:r w:rsidR="00587B31" w:rsidRPr="00CB2DC7">
        <w:rPr>
          <w:rFonts w:ascii="Book Antiqua" w:hAnsi="Book Antiqua" w:cs="Times New Roman"/>
          <w:sz w:val="24"/>
          <w:szCs w:val="24"/>
        </w:rPr>
        <w:t>western blot</w:t>
      </w:r>
      <w:r w:rsidR="00A34598" w:rsidRPr="00CB2DC7">
        <w:rPr>
          <w:rFonts w:ascii="Book Antiqua" w:hAnsi="Book Antiqua" w:cs="Times New Roman"/>
          <w:sz w:val="24"/>
          <w:szCs w:val="24"/>
        </w:rPr>
        <w:t>ting</w:t>
      </w:r>
      <w:r w:rsidR="00587B31" w:rsidRPr="00CB2DC7">
        <w:rPr>
          <w:rFonts w:ascii="Book Antiqua" w:hAnsi="Book Antiqua" w:cs="Times New Roman"/>
          <w:sz w:val="24"/>
          <w:szCs w:val="24"/>
        </w:rPr>
        <w:t xml:space="preserve"> (Fig</w:t>
      </w:r>
      <w:r w:rsidR="000769ED" w:rsidRPr="00CB2DC7">
        <w:rPr>
          <w:rFonts w:ascii="Book Antiqua" w:hAnsi="Book Antiqua" w:cs="Times New Roman"/>
          <w:sz w:val="24"/>
          <w:szCs w:val="24"/>
          <w:lang w:eastAsia="zh-CN"/>
        </w:rPr>
        <w:t>ure</w:t>
      </w:r>
      <w:r w:rsidR="00587B31" w:rsidRPr="00CB2DC7">
        <w:rPr>
          <w:rFonts w:ascii="Book Antiqua" w:hAnsi="Book Antiqua" w:cs="Times New Roman"/>
          <w:sz w:val="24"/>
          <w:szCs w:val="24"/>
        </w:rPr>
        <w:t xml:space="preserve"> 5D) </w:t>
      </w:r>
      <w:r w:rsidR="00A34598" w:rsidRPr="00CB2DC7">
        <w:rPr>
          <w:rFonts w:ascii="Book Antiqua" w:hAnsi="Book Antiqua" w:cs="Times New Roman"/>
          <w:sz w:val="24"/>
          <w:szCs w:val="24"/>
        </w:rPr>
        <w:t xml:space="preserve">revealed </w:t>
      </w:r>
      <w:r w:rsidR="009128B3" w:rsidRPr="00CB2DC7">
        <w:rPr>
          <w:rFonts w:ascii="Book Antiqua" w:hAnsi="Book Antiqua" w:cs="Times New Roman"/>
          <w:sz w:val="24"/>
          <w:szCs w:val="24"/>
        </w:rPr>
        <w:t xml:space="preserve">that </w:t>
      </w:r>
      <w:r w:rsidR="00D715B1" w:rsidRPr="00CB2DC7">
        <w:rPr>
          <w:rFonts w:ascii="Book Antiqua" w:hAnsi="Book Antiqua" w:cs="Times New Roman"/>
          <w:sz w:val="24"/>
          <w:szCs w:val="24"/>
        </w:rPr>
        <w:t xml:space="preserve">AMS </w:t>
      </w:r>
      <w:r w:rsidR="00B6289F" w:rsidRPr="00CB2DC7">
        <w:rPr>
          <w:rFonts w:ascii="Book Antiqua" w:hAnsi="Book Antiqua" w:cs="Times New Roman"/>
          <w:sz w:val="24"/>
          <w:szCs w:val="24"/>
        </w:rPr>
        <w:t>could</w:t>
      </w:r>
      <w:r w:rsidR="00D715B1" w:rsidRPr="00CB2DC7">
        <w:rPr>
          <w:rFonts w:ascii="Book Antiqua" w:hAnsi="Book Antiqua" w:cs="Times New Roman"/>
          <w:sz w:val="24"/>
          <w:szCs w:val="24"/>
        </w:rPr>
        <w:t xml:space="preserve"> modify only TCEP-reduced </w:t>
      </w:r>
      <w:r w:rsidR="009128B3" w:rsidRPr="00CB2DC7">
        <w:rPr>
          <w:rFonts w:ascii="Book Antiqua" w:hAnsi="Book Antiqua" w:cs="Times New Roman"/>
          <w:sz w:val="24"/>
          <w:szCs w:val="24"/>
        </w:rPr>
        <w:t>AhpC_H1</w:t>
      </w:r>
      <w:r w:rsidR="003D6C7D" w:rsidRPr="00CB2DC7">
        <w:rPr>
          <w:rFonts w:ascii="Book Antiqua" w:hAnsi="Book Antiqua" w:cs="Times New Roman"/>
          <w:sz w:val="24"/>
          <w:szCs w:val="24"/>
        </w:rPr>
        <w:t xml:space="preserve"> </w:t>
      </w:r>
      <w:r w:rsidR="00A34598" w:rsidRPr="00CB2DC7">
        <w:rPr>
          <w:rFonts w:ascii="Book Antiqua" w:hAnsi="Book Antiqua" w:cs="Times New Roman"/>
          <w:sz w:val="24"/>
          <w:szCs w:val="24"/>
        </w:rPr>
        <w:t>(</w:t>
      </w:r>
      <w:r w:rsidR="003D6C7D" w:rsidRPr="00CB2DC7">
        <w:rPr>
          <w:rFonts w:ascii="Book Antiqua" w:hAnsi="Book Antiqua" w:cs="Times New Roman"/>
          <w:sz w:val="24"/>
          <w:szCs w:val="24"/>
        </w:rPr>
        <w:t>Fig</w:t>
      </w:r>
      <w:r w:rsidR="000769ED" w:rsidRPr="00CB2DC7">
        <w:rPr>
          <w:rFonts w:ascii="Book Antiqua" w:hAnsi="Book Antiqua" w:cs="Times New Roman"/>
          <w:sz w:val="24"/>
          <w:szCs w:val="24"/>
          <w:lang w:eastAsia="zh-CN"/>
        </w:rPr>
        <w:t xml:space="preserve">ure </w:t>
      </w:r>
      <w:r w:rsidR="003D6C7D" w:rsidRPr="00CB2DC7">
        <w:rPr>
          <w:rFonts w:ascii="Book Antiqua" w:hAnsi="Book Antiqua" w:cs="Times New Roman"/>
          <w:sz w:val="24"/>
          <w:szCs w:val="24"/>
        </w:rPr>
        <w:t>5D</w:t>
      </w:r>
      <w:r w:rsidR="00A34598" w:rsidRPr="00CB2DC7">
        <w:rPr>
          <w:rFonts w:ascii="Book Antiqua" w:hAnsi="Book Antiqua" w:cs="Times New Roman"/>
          <w:sz w:val="24"/>
          <w:szCs w:val="24"/>
        </w:rPr>
        <w:t>)</w:t>
      </w:r>
      <w:r w:rsidR="00DF1404" w:rsidRPr="00CB2DC7">
        <w:rPr>
          <w:rFonts w:ascii="Book Antiqua" w:hAnsi="Book Antiqua" w:cs="Times New Roman"/>
          <w:sz w:val="24"/>
          <w:szCs w:val="24"/>
        </w:rPr>
        <w:t xml:space="preserve">. </w:t>
      </w:r>
      <w:r w:rsidR="00810543" w:rsidRPr="00CB2DC7">
        <w:rPr>
          <w:rFonts w:ascii="Book Antiqua" w:hAnsi="Book Antiqua" w:cs="Times New Roman"/>
          <w:sz w:val="24"/>
          <w:szCs w:val="24"/>
        </w:rPr>
        <w:t>T</w:t>
      </w:r>
      <w:r w:rsidR="00A3523F" w:rsidRPr="00CB2DC7">
        <w:rPr>
          <w:rFonts w:ascii="Book Antiqua" w:hAnsi="Book Antiqua" w:cs="Times New Roman"/>
          <w:sz w:val="24"/>
          <w:szCs w:val="24"/>
        </w:rPr>
        <w:t xml:space="preserve">aken together, these </w:t>
      </w:r>
      <w:r w:rsidR="001A5EC2" w:rsidRPr="00CB2DC7">
        <w:rPr>
          <w:rFonts w:ascii="Book Antiqua" w:hAnsi="Book Antiqua" w:cs="Times New Roman"/>
          <w:sz w:val="24"/>
          <w:szCs w:val="24"/>
        </w:rPr>
        <w:t xml:space="preserve">results </w:t>
      </w:r>
      <w:r w:rsidR="00A3523F" w:rsidRPr="00CB2DC7">
        <w:rPr>
          <w:rFonts w:ascii="Book Antiqua" w:hAnsi="Book Antiqua" w:cs="Times New Roman"/>
          <w:sz w:val="24"/>
          <w:szCs w:val="24"/>
        </w:rPr>
        <w:t xml:space="preserve">demonstrate that </w:t>
      </w:r>
      <w:r w:rsidR="00C653B1" w:rsidRPr="00CB2DC7">
        <w:rPr>
          <w:rFonts w:ascii="Book Antiqua" w:hAnsi="Book Antiqua" w:cs="Times New Roman"/>
          <w:i/>
          <w:sz w:val="24"/>
          <w:szCs w:val="24"/>
        </w:rPr>
        <w:t xml:space="preserve">B. subtilis </w:t>
      </w:r>
      <w:r w:rsidR="001A5EC2" w:rsidRPr="00CB2DC7">
        <w:rPr>
          <w:rFonts w:ascii="Book Antiqua" w:hAnsi="Book Antiqua" w:cs="Times New Roman"/>
          <w:sz w:val="24"/>
          <w:szCs w:val="24"/>
        </w:rPr>
        <w:t xml:space="preserve">expresses a </w:t>
      </w:r>
      <w:r w:rsidR="00810543" w:rsidRPr="00CB2DC7">
        <w:rPr>
          <w:rFonts w:ascii="Book Antiqua" w:hAnsi="Book Antiqua" w:cs="Times New Roman"/>
          <w:sz w:val="24"/>
          <w:szCs w:val="24"/>
        </w:rPr>
        <w:t>significant</w:t>
      </w:r>
      <w:r w:rsidR="00A311AE" w:rsidRPr="00CB2DC7">
        <w:rPr>
          <w:rFonts w:ascii="Book Antiqua" w:hAnsi="Book Antiqua" w:cs="Times New Roman"/>
          <w:sz w:val="24"/>
          <w:szCs w:val="24"/>
        </w:rPr>
        <w:t xml:space="preserve"> amount of </w:t>
      </w:r>
      <w:r w:rsidR="001A5EC2" w:rsidRPr="00CB2DC7">
        <w:rPr>
          <w:rFonts w:ascii="Book Antiqua" w:hAnsi="Book Antiqua" w:cs="Times New Roman"/>
          <w:sz w:val="24"/>
          <w:szCs w:val="24"/>
        </w:rPr>
        <w:t xml:space="preserve">oxidized </w:t>
      </w:r>
      <w:r w:rsidR="00A311AE" w:rsidRPr="00CB2DC7">
        <w:rPr>
          <w:rFonts w:ascii="Book Antiqua" w:hAnsi="Book Antiqua" w:cs="Times New Roman"/>
          <w:sz w:val="24"/>
          <w:szCs w:val="24"/>
        </w:rPr>
        <w:t xml:space="preserve">AhpC_H1 </w:t>
      </w:r>
      <w:r w:rsidR="001A5EC2" w:rsidRPr="00CB2DC7">
        <w:rPr>
          <w:rFonts w:ascii="Book Antiqua" w:hAnsi="Book Antiqua" w:cs="Times New Roman"/>
          <w:sz w:val="24"/>
          <w:szCs w:val="24"/>
        </w:rPr>
        <w:t>with</w:t>
      </w:r>
      <w:r w:rsidR="00A3523F" w:rsidRPr="00CB2DC7">
        <w:rPr>
          <w:rFonts w:ascii="Book Antiqua" w:hAnsi="Book Antiqua" w:cs="Times New Roman"/>
          <w:sz w:val="24"/>
          <w:szCs w:val="24"/>
        </w:rPr>
        <w:t xml:space="preserve"> </w:t>
      </w:r>
      <w:r w:rsidR="006E7325" w:rsidRPr="00CB2DC7">
        <w:rPr>
          <w:rFonts w:ascii="Book Antiqua" w:hAnsi="Book Antiqua" w:cs="Times New Roman"/>
          <w:sz w:val="24"/>
          <w:szCs w:val="24"/>
        </w:rPr>
        <w:t xml:space="preserve">the </w:t>
      </w:r>
      <w:r w:rsidR="001A5EC2" w:rsidRPr="00CB2DC7">
        <w:rPr>
          <w:rFonts w:ascii="Book Antiqua" w:hAnsi="Book Antiqua" w:cs="Times New Roman"/>
          <w:sz w:val="24"/>
          <w:szCs w:val="24"/>
        </w:rPr>
        <w:t>Cys37-Cys47</w:t>
      </w:r>
      <w:r w:rsidR="00475E38" w:rsidRPr="00CB2DC7">
        <w:rPr>
          <w:rFonts w:ascii="Book Antiqua" w:hAnsi="Book Antiqua" w:cs="Times New Roman"/>
          <w:sz w:val="24"/>
          <w:szCs w:val="24"/>
        </w:rPr>
        <w:t xml:space="preserve"> </w:t>
      </w:r>
      <w:r w:rsidR="00810543" w:rsidRPr="00CB2DC7">
        <w:rPr>
          <w:rFonts w:ascii="Book Antiqua" w:hAnsi="Book Antiqua" w:cs="Times New Roman"/>
          <w:sz w:val="24"/>
          <w:szCs w:val="24"/>
        </w:rPr>
        <w:t>intramolecular disulfide</w:t>
      </w:r>
      <w:r w:rsidR="00A3523F" w:rsidRPr="00CB2DC7">
        <w:rPr>
          <w:rFonts w:ascii="Book Antiqua" w:hAnsi="Book Antiqua" w:cs="Times New Roman"/>
          <w:sz w:val="24"/>
          <w:szCs w:val="24"/>
        </w:rPr>
        <w:t xml:space="preserve"> </w:t>
      </w:r>
      <w:r w:rsidR="001A5EC2" w:rsidRPr="00CB2DC7">
        <w:rPr>
          <w:rFonts w:ascii="Book Antiqua" w:hAnsi="Book Antiqua" w:cs="Times New Roman"/>
          <w:sz w:val="24"/>
          <w:szCs w:val="24"/>
        </w:rPr>
        <w:t>linkage</w:t>
      </w:r>
      <w:r w:rsidR="00A3523F" w:rsidRPr="00CB2DC7">
        <w:rPr>
          <w:rFonts w:ascii="Book Antiqua" w:hAnsi="Book Antiqua" w:cs="Times New Roman"/>
          <w:sz w:val="24"/>
          <w:szCs w:val="24"/>
        </w:rPr>
        <w:t>.</w:t>
      </w:r>
    </w:p>
    <w:p w14:paraId="670A45D9" w14:textId="77777777" w:rsidR="0021771A" w:rsidRPr="00CB2DC7" w:rsidRDefault="0021771A" w:rsidP="00424CCE">
      <w:pPr>
        <w:widowControl/>
        <w:wordWrap/>
        <w:autoSpaceDE/>
        <w:autoSpaceDN/>
        <w:spacing w:after="0" w:line="360" w:lineRule="auto"/>
        <w:rPr>
          <w:rFonts w:ascii="Book Antiqua" w:hAnsi="Book Antiqua" w:cs="Times New Roman"/>
          <w:sz w:val="24"/>
          <w:szCs w:val="24"/>
        </w:rPr>
      </w:pPr>
    </w:p>
    <w:p w14:paraId="10268B3F" w14:textId="77777777" w:rsidR="0002479C" w:rsidRPr="00CB2DC7" w:rsidRDefault="00503857" w:rsidP="00424CCE">
      <w:pPr>
        <w:widowControl/>
        <w:wordWrap/>
        <w:autoSpaceDE/>
        <w:autoSpaceDN/>
        <w:spacing w:after="0" w:line="360" w:lineRule="auto"/>
        <w:rPr>
          <w:rFonts w:ascii="Book Antiqua" w:hAnsi="Book Antiqua" w:cs="Times New Roman"/>
          <w:b/>
          <w:i/>
          <w:sz w:val="24"/>
          <w:szCs w:val="24"/>
        </w:rPr>
      </w:pPr>
      <w:r w:rsidRPr="00CB2DC7">
        <w:rPr>
          <w:rFonts w:ascii="Book Antiqua" w:hAnsi="Book Antiqua" w:cs="Times New Roman"/>
          <w:b/>
          <w:i/>
          <w:sz w:val="24"/>
          <w:szCs w:val="24"/>
        </w:rPr>
        <w:t>AhpC_H1</w:t>
      </w:r>
      <w:r w:rsidR="00B2724E" w:rsidRPr="00CB2DC7">
        <w:rPr>
          <w:rFonts w:ascii="Book Antiqua" w:hAnsi="Book Antiqua" w:cs="Times New Roman"/>
          <w:b/>
          <w:i/>
          <w:sz w:val="24"/>
          <w:szCs w:val="24"/>
        </w:rPr>
        <w:t xml:space="preserve"> oligomerization</w:t>
      </w:r>
    </w:p>
    <w:p w14:paraId="31B8BB91" w14:textId="77777777" w:rsidR="001A6861" w:rsidRPr="00CB2DC7" w:rsidRDefault="006B54FD" w:rsidP="00424CCE">
      <w:pPr>
        <w:widowControl/>
        <w:wordWrap/>
        <w:autoSpaceDE/>
        <w:autoSpaceDN/>
        <w:spacing w:after="0" w:line="360" w:lineRule="auto"/>
        <w:rPr>
          <w:rFonts w:ascii="Book Antiqua" w:hAnsi="Book Antiqua" w:cs="Times New Roman"/>
          <w:b/>
          <w:sz w:val="24"/>
          <w:szCs w:val="24"/>
        </w:rPr>
      </w:pPr>
      <w:r w:rsidRPr="00CB2DC7">
        <w:rPr>
          <w:rFonts w:ascii="Book Antiqua" w:eastAsia="Arial Unicode MS" w:hAnsi="Book Antiqua" w:cs="Times New Roman"/>
          <w:sz w:val="24"/>
          <w:szCs w:val="24"/>
        </w:rPr>
        <w:t xml:space="preserve">Previous </w:t>
      </w:r>
      <w:r w:rsidRPr="00CB2DC7">
        <w:rPr>
          <w:rFonts w:ascii="Book Antiqua" w:hAnsi="Book Antiqua" w:cs="Times New Roman"/>
          <w:kern w:val="0"/>
          <w:sz w:val="24"/>
          <w:szCs w:val="24"/>
        </w:rPr>
        <w:t xml:space="preserve">studies have demonstrated that </w:t>
      </w:r>
      <w:r w:rsidR="006E7325" w:rsidRPr="00CB2DC7">
        <w:rPr>
          <w:rFonts w:ascii="Book Antiqua" w:hAnsi="Book Antiqua" w:cs="Times New Roman"/>
          <w:kern w:val="0"/>
          <w:sz w:val="24"/>
          <w:szCs w:val="24"/>
        </w:rPr>
        <w:t>the</w:t>
      </w:r>
      <w:r w:rsidR="0038792B" w:rsidRPr="00CB2DC7">
        <w:rPr>
          <w:rFonts w:ascii="Book Antiqua" w:hAnsi="Book Antiqua" w:cs="Times New Roman"/>
          <w:kern w:val="0"/>
          <w:sz w:val="24"/>
          <w:szCs w:val="24"/>
        </w:rPr>
        <w:t xml:space="preserve"> </w:t>
      </w:r>
      <w:r w:rsidRPr="00CB2DC7">
        <w:rPr>
          <w:rFonts w:ascii="Book Antiqua" w:hAnsi="Book Antiqua" w:cs="Times New Roman"/>
          <w:kern w:val="0"/>
          <w:sz w:val="24"/>
          <w:szCs w:val="24"/>
        </w:rPr>
        <w:t>Cys37</w:t>
      </w:r>
      <w:r w:rsidR="00C20493" w:rsidRPr="00CB2DC7">
        <w:rPr>
          <w:rFonts w:ascii="Book Antiqua" w:hAnsi="Book Antiqua" w:cs="Times New Roman"/>
          <w:kern w:val="0"/>
          <w:sz w:val="24"/>
          <w:szCs w:val="24"/>
        </w:rPr>
        <w:t>-</w:t>
      </w:r>
      <w:r w:rsidRPr="00CB2DC7">
        <w:rPr>
          <w:rFonts w:ascii="Book Antiqua" w:hAnsi="Book Antiqua" w:cs="Times New Roman"/>
          <w:kern w:val="0"/>
          <w:sz w:val="24"/>
          <w:szCs w:val="24"/>
        </w:rPr>
        <w:t xml:space="preserve">Cys47 </w:t>
      </w:r>
      <w:r w:rsidR="0038792B" w:rsidRPr="00CB2DC7">
        <w:rPr>
          <w:rFonts w:ascii="Book Antiqua" w:hAnsi="Book Antiqua" w:cs="Times New Roman"/>
          <w:kern w:val="0"/>
          <w:sz w:val="24"/>
          <w:szCs w:val="24"/>
        </w:rPr>
        <w:t xml:space="preserve">bond in </w:t>
      </w:r>
      <w:r w:rsidRPr="00CB2DC7">
        <w:rPr>
          <w:rFonts w:ascii="Book Antiqua" w:hAnsi="Book Antiqua" w:cs="Times New Roman"/>
          <w:kern w:val="0"/>
          <w:sz w:val="24"/>
          <w:szCs w:val="24"/>
        </w:rPr>
        <w:t>AhpC_H1 is redox</w:t>
      </w:r>
      <w:r w:rsidR="006E7325" w:rsidRPr="00CB2DC7">
        <w:rPr>
          <w:rFonts w:ascii="Book Antiqua" w:hAnsi="Book Antiqua" w:cs="Times New Roman"/>
          <w:kern w:val="0"/>
          <w:sz w:val="24"/>
          <w:szCs w:val="24"/>
        </w:rPr>
        <w:t>-</w:t>
      </w:r>
      <w:r w:rsidRPr="00CB2DC7">
        <w:rPr>
          <w:rFonts w:ascii="Book Antiqua" w:hAnsi="Book Antiqua" w:cs="Times New Roman"/>
          <w:kern w:val="0"/>
          <w:sz w:val="24"/>
          <w:szCs w:val="24"/>
        </w:rPr>
        <w:t>sensitive.</w:t>
      </w:r>
      <w:r w:rsidR="0038792B" w:rsidRPr="00CB2DC7">
        <w:rPr>
          <w:rFonts w:ascii="Book Antiqua" w:hAnsi="Book Antiqua" w:cs="Times New Roman"/>
          <w:kern w:val="0"/>
          <w:sz w:val="24"/>
          <w:szCs w:val="24"/>
        </w:rPr>
        <w:t xml:space="preserve"> AhpC_H1</w:t>
      </w:r>
      <w:r w:rsidR="00B4624F" w:rsidRPr="00CB2DC7">
        <w:rPr>
          <w:rFonts w:ascii="Book Antiqua" w:hAnsi="Book Antiqua" w:cs="Times New Roman"/>
          <w:kern w:val="0"/>
          <w:sz w:val="24"/>
          <w:szCs w:val="24"/>
        </w:rPr>
        <w:t xml:space="preserve"> molecular </w:t>
      </w:r>
      <w:r w:rsidR="006E7325" w:rsidRPr="00CB2DC7">
        <w:rPr>
          <w:rFonts w:ascii="Book Antiqua" w:hAnsi="Book Antiqua" w:cs="Times New Roman"/>
          <w:kern w:val="0"/>
          <w:sz w:val="24"/>
          <w:szCs w:val="24"/>
        </w:rPr>
        <w:t>mass</w:t>
      </w:r>
      <w:r w:rsidR="0038792B" w:rsidRPr="00CB2DC7">
        <w:rPr>
          <w:rFonts w:ascii="Book Antiqua" w:hAnsi="Book Antiqua" w:cs="Times New Roman"/>
          <w:kern w:val="0"/>
          <w:sz w:val="24"/>
          <w:szCs w:val="24"/>
        </w:rPr>
        <w:t xml:space="preserve"> was </w:t>
      </w:r>
      <w:r w:rsidR="00742841" w:rsidRPr="00CB2DC7">
        <w:rPr>
          <w:rFonts w:ascii="Book Antiqua" w:hAnsi="Book Antiqua" w:cs="Times New Roman"/>
          <w:kern w:val="0"/>
          <w:sz w:val="24"/>
          <w:szCs w:val="24"/>
        </w:rPr>
        <w:t xml:space="preserve">determined </w:t>
      </w:r>
      <w:r w:rsidR="0038792B" w:rsidRPr="00CB2DC7">
        <w:rPr>
          <w:rFonts w:ascii="Book Antiqua" w:hAnsi="Book Antiqua" w:cs="Times New Roman"/>
          <w:kern w:val="0"/>
          <w:sz w:val="24"/>
          <w:szCs w:val="24"/>
        </w:rPr>
        <w:t>by</w:t>
      </w:r>
      <w:r w:rsidR="00742841" w:rsidRPr="00CB2DC7">
        <w:rPr>
          <w:rFonts w:ascii="Book Antiqua" w:hAnsi="Book Antiqua" w:cs="Times New Roman"/>
          <w:kern w:val="0"/>
          <w:sz w:val="24"/>
          <w:szCs w:val="24"/>
        </w:rPr>
        <w:t xml:space="preserve"> HPLC. </w:t>
      </w:r>
      <w:r w:rsidRPr="00CB2DC7">
        <w:rPr>
          <w:rFonts w:ascii="Book Antiqua" w:hAnsi="Book Antiqua" w:cs="Times New Roman"/>
          <w:kern w:val="0"/>
          <w:sz w:val="24"/>
          <w:szCs w:val="24"/>
        </w:rPr>
        <w:t>Fig</w:t>
      </w:r>
      <w:r w:rsidR="000769ED" w:rsidRPr="00CB2DC7">
        <w:rPr>
          <w:rFonts w:ascii="Book Antiqua" w:hAnsi="Book Antiqua" w:cs="Times New Roman"/>
          <w:kern w:val="0"/>
          <w:sz w:val="24"/>
          <w:szCs w:val="24"/>
          <w:lang w:eastAsia="zh-CN"/>
        </w:rPr>
        <w:t>ure</w:t>
      </w:r>
      <w:r w:rsidRPr="00CB2DC7">
        <w:rPr>
          <w:rFonts w:ascii="Book Antiqua" w:hAnsi="Book Antiqua" w:cs="Times New Roman"/>
          <w:kern w:val="0"/>
          <w:sz w:val="24"/>
          <w:szCs w:val="24"/>
        </w:rPr>
        <w:t xml:space="preserve"> 6A</w:t>
      </w:r>
      <w:r w:rsidR="00742841" w:rsidRPr="00CB2DC7">
        <w:rPr>
          <w:rFonts w:ascii="Book Antiqua" w:hAnsi="Book Antiqua" w:cs="Times New Roman"/>
          <w:kern w:val="0"/>
          <w:sz w:val="24"/>
          <w:szCs w:val="24"/>
        </w:rPr>
        <w:t xml:space="preserve"> </w:t>
      </w:r>
      <w:r w:rsidR="0038792B" w:rsidRPr="00CB2DC7">
        <w:rPr>
          <w:rFonts w:ascii="Book Antiqua" w:hAnsi="Book Antiqua" w:cs="Times New Roman"/>
          <w:kern w:val="0"/>
          <w:sz w:val="24"/>
          <w:szCs w:val="24"/>
        </w:rPr>
        <w:t xml:space="preserve">demonstrates </w:t>
      </w:r>
      <w:r w:rsidR="00B4624F" w:rsidRPr="00CB2DC7">
        <w:rPr>
          <w:rFonts w:ascii="Book Antiqua" w:hAnsi="Book Antiqua" w:cs="Times New Roman"/>
          <w:kern w:val="0"/>
          <w:sz w:val="24"/>
          <w:szCs w:val="24"/>
        </w:rPr>
        <w:t>that Ahp</w:t>
      </w:r>
      <w:r w:rsidR="003F66C4" w:rsidRPr="00CB2DC7">
        <w:rPr>
          <w:rFonts w:ascii="Book Antiqua" w:hAnsi="Book Antiqua" w:cs="Times New Roman"/>
          <w:kern w:val="0"/>
          <w:sz w:val="24"/>
          <w:szCs w:val="24"/>
        </w:rPr>
        <w:t xml:space="preserve">C_H1 was eluted </w:t>
      </w:r>
      <w:r w:rsidR="00B4624F" w:rsidRPr="00CB2DC7">
        <w:rPr>
          <w:rFonts w:ascii="Book Antiqua" w:hAnsi="Book Antiqua" w:cs="Times New Roman"/>
          <w:kern w:val="0"/>
          <w:sz w:val="24"/>
          <w:szCs w:val="24"/>
        </w:rPr>
        <w:t>between ovalbumin (OVA</w:t>
      </w:r>
      <w:r w:rsidR="0038792B" w:rsidRPr="00CB2DC7">
        <w:rPr>
          <w:rFonts w:ascii="Book Antiqua" w:hAnsi="Book Antiqua" w:cs="Times New Roman"/>
          <w:kern w:val="0"/>
          <w:sz w:val="24"/>
          <w:szCs w:val="24"/>
        </w:rPr>
        <w:t>, 44 kDa</w:t>
      </w:r>
      <w:r w:rsidR="00B4624F" w:rsidRPr="00CB2DC7">
        <w:rPr>
          <w:rFonts w:ascii="Book Antiqua" w:hAnsi="Book Antiqua" w:cs="Times New Roman"/>
          <w:kern w:val="0"/>
          <w:sz w:val="24"/>
          <w:szCs w:val="24"/>
        </w:rPr>
        <w:t>) and carbonic anhydrase (CA</w:t>
      </w:r>
      <w:r w:rsidR="0038792B" w:rsidRPr="00CB2DC7">
        <w:rPr>
          <w:rFonts w:ascii="Book Antiqua" w:hAnsi="Book Antiqua" w:cs="Times New Roman"/>
          <w:kern w:val="0"/>
          <w:sz w:val="24"/>
          <w:szCs w:val="24"/>
        </w:rPr>
        <w:t xml:space="preserve">, 29 kDa); therefore, </w:t>
      </w:r>
      <w:r w:rsidR="003F66C4" w:rsidRPr="00CB2DC7">
        <w:rPr>
          <w:rFonts w:ascii="Book Antiqua" w:hAnsi="Book Antiqua" w:cs="Times New Roman"/>
          <w:kern w:val="0"/>
          <w:sz w:val="24"/>
          <w:szCs w:val="24"/>
        </w:rPr>
        <w:t xml:space="preserve">the apparent </w:t>
      </w:r>
      <w:r w:rsidR="0038792B" w:rsidRPr="00CB2DC7">
        <w:rPr>
          <w:rFonts w:ascii="Book Antiqua" w:hAnsi="Book Antiqua" w:cs="Times New Roman"/>
          <w:kern w:val="0"/>
          <w:sz w:val="24"/>
          <w:szCs w:val="24"/>
        </w:rPr>
        <w:t xml:space="preserve">AhpC_H1 </w:t>
      </w:r>
      <w:r w:rsidR="003F66C4" w:rsidRPr="00CB2DC7">
        <w:rPr>
          <w:rFonts w:ascii="Book Antiqua" w:hAnsi="Book Antiqua" w:cs="Times New Roman"/>
          <w:kern w:val="0"/>
          <w:sz w:val="24"/>
          <w:szCs w:val="24"/>
        </w:rPr>
        <w:t>molecular mass</w:t>
      </w:r>
      <w:r w:rsidR="005F7959" w:rsidRPr="00CB2DC7">
        <w:rPr>
          <w:rFonts w:ascii="Book Antiqua" w:hAnsi="Book Antiqua" w:cs="Times New Roman"/>
          <w:kern w:val="0"/>
          <w:sz w:val="24"/>
          <w:szCs w:val="24"/>
        </w:rPr>
        <w:t xml:space="preserve"> was estimated to</w:t>
      </w:r>
      <w:r w:rsidR="00E45950" w:rsidRPr="00CB2DC7">
        <w:rPr>
          <w:rFonts w:ascii="Book Antiqua" w:hAnsi="Book Antiqua" w:cs="Times New Roman"/>
          <w:kern w:val="0"/>
          <w:sz w:val="24"/>
          <w:szCs w:val="24"/>
        </w:rPr>
        <w:t xml:space="preserve"> be </w:t>
      </w:r>
      <w:r w:rsidR="000769ED" w:rsidRPr="00CB2DC7">
        <w:rPr>
          <w:rFonts w:ascii="Book Antiqua" w:hAnsi="Book Antiqua" w:cs="Times New Roman"/>
          <w:kern w:val="0"/>
          <w:sz w:val="24"/>
          <w:szCs w:val="24"/>
          <w:lang w:eastAsia="zh-CN"/>
        </w:rPr>
        <w:t xml:space="preserve">approximately </w:t>
      </w:r>
      <w:r w:rsidR="002349AA" w:rsidRPr="00CB2DC7">
        <w:rPr>
          <w:rFonts w:ascii="Book Antiqua" w:hAnsi="Book Antiqua" w:cs="Times New Roman"/>
          <w:kern w:val="0"/>
          <w:sz w:val="24"/>
          <w:szCs w:val="24"/>
        </w:rPr>
        <w:t>38</w:t>
      </w:r>
      <w:r w:rsidR="00576101" w:rsidRPr="00CB2DC7">
        <w:rPr>
          <w:rFonts w:ascii="Book Antiqua" w:hAnsi="Book Antiqua" w:cs="Times New Roman"/>
          <w:kern w:val="0"/>
          <w:sz w:val="24"/>
          <w:szCs w:val="24"/>
        </w:rPr>
        <w:t>.6</w:t>
      </w:r>
      <w:r w:rsidR="006E7325" w:rsidRPr="00CB2DC7">
        <w:rPr>
          <w:rFonts w:ascii="Book Antiqua" w:hAnsi="Book Antiqua" w:cs="Times New Roman"/>
          <w:kern w:val="0"/>
          <w:sz w:val="24"/>
          <w:szCs w:val="24"/>
        </w:rPr>
        <w:t xml:space="preserve"> </w:t>
      </w:r>
      <w:r w:rsidR="002F654C" w:rsidRPr="00CB2DC7">
        <w:rPr>
          <w:rFonts w:ascii="Book Antiqua" w:hAnsi="Book Antiqua" w:cs="Times New Roman"/>
          <w:kern w:val="0"/>
          <w:sz w:val="24"/>
          <w:szCs w:val="24"/>
        </w:rPr>
        <w:t>kDa</w:t>
      </w:r>
      <w:r w:rsidR="00315A3E" w:rsidRPr="00CB2DC7">
        <w:rPr>
          <w:rFonts w:ascii="Book Antiqua" w:hAnsi="Book Antiqua" w:cs="Times New Roman"/>
          <w:kern w:val="0"/>
          <w:sz w:val="24"/>
          <w:szCs w:val="24"/>
        </w:rPr>
        <w:t xml:space="preserve">. Given that a </w:t>
      </w:r>
      <w:r w:rsidR="00315A3E" w:rsidRPr="00CB2DC7">
        <w:rPr>
          <w:rFonts w:ascii="Book Antiqua" w:hAnsi="Book Antiqua" w:cs="Times New Roman"/>
          <w:sz w:val="24"/>
          <w:szCs w:val="24"/>
        </w:rPr>
        <w:t xml:space="preserve">theoretical </w:t>
      </w:r>
      <w:r w:rsidR="00315A3E" w:rsidRPr="00CB2DC7">
        <w:rPr>
          <w:rFonts w:ascii="Book Antiqua" w:hAnsi="Book Antiqua" w:cs="Times New Roman"/>
          <w:kern w:val="0"/>
          <w:sz w:val="24"/>
          <w:szCs w:val="24"/>
        </w:rPr>
        <w:t xml:space="preserve">AhpC_H1 </w:t>
      </w:r>
      <w:r w:rsidR="00315A3E" w:rsidRPr="00CB2DC7">
        <w:rPr>
          <w:rFonts w:ascii="Book Antiqua" w:hAnsi="Book Antiqua" w:cs="Times New Roman"/>
          <w:sz w:val="24"/>
          <w:szCs w:val="24"/>
        </w:rPr>
        <w:t xml:space="preserve">molecular </w:t>
      </w:r>
      <w:r w:rsidR="006E7325" w:rsidRPr="00CB2DC7">
        <w:rPr>
          <w:rFonts w:ascii="Book Antiqua" w:hAnsi="Book Antiqua" w:cs="Times New Roman"/>
          <w:sz w:val="24"/>
          <w:szCs w:val="24"/>
        </w:rPr>
        <w:t>mass</w:t>
      </w:r>
      <w:r w:rsidR="00315A3E" w:rsidRPr="00CB2DC7">
        <w:rPr>
          <w:rFonts w:ascii="Book Antiqua" w:hAnsi="Book Antiqua" w:cs="Times New Roman"/>
          <w:sz w:val="24"/>
          <w:szCs w:val="24"/>
        </w:rPr>
        <w:t xml:space="preserve"> is </w:t>
      </w:r>
      <w:r w:rsidR="000769ED" w:rsidRPr="00CB2DC7">
        <w:rPr>
          <w:rFonts w:ascii="Book Antiqua" w:hAnsi="Book Antiqua" w:cs="Times New Roman"/>
          <w:kern w:val="0"/>
          <w:sz w:val="24"/>
          <w:szCs w:val="24"/>
          <w:lang w:eastAsia="zh-CN"/>
        </w:rPr>
        <w:t>approximately</w:t>
      </w:r>
      <w:r w:rsidR="000769ED" w:rsidRPr="00CB2DC7">
        <w:rPr>
          <w:rFonts w:ascii="Book Antiqua" w:hAnsi="Book Antiqua" w:cs="Times New Roman"/>
          <w:sz w:val="24"/>
          <w:szCs w:val="24"/>
        </w:rPr>
        <w:t xml:space="preserve"> </w:t>
      </w:r>
      <w:r w:rsidR="006E7325" w:rsidRPr="00CB2DC7">
        <w:rPr>
          <w:rFonts w:ascii="Book Antiqua" w:hAnsi="Book Antiqua" w:cs="Times New Roman"/>
          <w:sz w:val="24"/>
          <w:szCs w:val="24"/>
        </w:rPr>
        <w:t xml:space="preserve">20.5 </w:t>
      </w:r>
      <w:r w:rsidR="00315A3E" w:rsidRPr="00CB2DC7">
        <w:rPr>
          <w:rFonts w:ascii="Book Antiqua" w:hAnsi="Book Antiqua" w:cs="Times New Roman"/>
          <w:sz w:val="24"/>
          <w:szCs w:val="24"/>
        </w:rPr>
        <w:t>kDa, this result</w:t>
      </w:r>
      <w:r w:rsidR="00315A3E" w:rsidRPr="00CB2DC7">
        <w:rPr>
          <w:rFonts w:ascii="Book Antiqua" w:hAnsi="Book Antiqua" w:cs="Times New Roman"/>
          <w:kern w:val="0"/>
          <w:sz w:val="24"/>
          <w:szCs w:val="24"/>
        </w:rPr>
        <w:t xml:space="preserve"> indicates </w:t>
      </w:r>
      <w:r w:rsidR="00E45950" w:rsidRPr="00CB2DC7">
        <w:rPr>
          <w:rFonts w:ascii="Book Antiqua" w:hAnsi="Book Antiqua" w:cs="Times New Roman"/>
          <w:kern w:val="0"/>
          <w:sz w:val="24"/>
          <w:szCs w:val="24"/>
        </w:rPr>
        <w:t xml:space="preserve">that </w:t>
      </w:r>
      <w:r w:rsidR="001234C3" w:rsidRPr="00CB2DC7">
        <w:rPr>
          <w:rFonts w:ascii="Book Antiqua" w:hAnsi="Book Antiqua" w:cs="Times New Roman"/>
          <w:kern w:val="0"/>
          <w:sz w:val="24"/>
          <w:szCs w:val="24"/>
        </w:rPr>
        <w:t xml:space="preserve">AhpC_H1 exists as </w:t>
      </w:r>
      <w:r w:rsidR="0038792B" w:rsidRPr="00CB2DC7">
        <w:rPr>
          <w:rFonts w:ascii="Book Antiqua" w:hAnsi="Book Antiqua" w:cs="Times New Roman"/>
          <w:kern w:val="0"/>
          <w:sz w:val="24"/>
          <w:szCs w:val="24"/>
        </w:rPr>
        <w:t xml:space="preserve">a </w:t>
      </w:r>
      <w:r w:rsidR="001234C3" w:rsidRPr="00CB2DC7">
        <w:rPr>
          <w:rFonts w:ascii="Book Antiqua" w:hAnsi="Book Antiqua" w:cs="Times New Roman"/>
          <w:kern w:val="0"/>
          <w:sz w:val="24"/>
          <w:szCs w:val="24"/>
        </w:rPr>
        <w:t>homodimer</w:t>
      </w:r>
      <w:r w:rsidR="00742841" w:rsidRPr="00CB2DC7">
        <w:rPr>
          <w:rFonts w:ascii="Book Antiqua" w:hAnsi="Book Antiqua" w:cs="Times New Roman"/>
          <w:sz w:val="24"/>
          <w:szCs w:val="24"/>
        </w:rPr>
        <w:t>.</w:t>
      </w:r>
      <w:r w:rsidR="008111BE" w:rsidRPr="00CB2DC7">
        <w:rPr>
          <w:rFonts w:ascii="Book Antiqua" w:hAnsi="Book Antiqua" w:cs="Times New Roman"/>
          <w:kern w:val="0"/>
          <w:sz w:val="24"/>
          <w:szCs w:val="24"/>
        </w:rPr>
        <w:t xml:space="preserve"> Considering that AhpC</w:t>
      </w:r>
      <w:r w:rsidR="001A6861" w:rsidRPr="00CB2DC7">
        <w:rPr>
          <w:rFonts w:ascii="Book Antiqua" w:hAnsi="Book Antiqua" w:cs="Times New Roman"/>
          <w:kern w:val="0"/>
          <w:sz w:val="24"/>
          <w:szCs w:val="24"/>
        </w:rPr>
        <w:t>_H1</w:t>
      </w:r>
      <w:r w:rsidR="00C34E95" w:rsidRPr="00CB2DC7">
        <w:rPr>
          <w:rFonts w:ascii="Book Antiqua" w:hAnsi="Book Antiqua" w:cs="Times New Roman"/>
          <w:kern w:val="0"/>
          <w:sz w:val="24"/>
          <w:szCs w:val="24"/>
        </w:rPr>
        <w:t xml:space="preserve"> mostly</w:t>
      </w:r>
      <w:r w:rsidR="008111BE" w:rsidRPr="00CB2DC7">
        <w:rPr>
          <w:rFonts w:ascii="Book Antiqua" w:hAnsi="Book Antiqua" w:cs="Times New Roman"/>
          <w:kern w:val="0"/>
          <w:sz w:val="24"/>
          <w:szCs w:val="24"/>
        </w:rPr>
        <w:t xml:space="preserve"> </w:t>
      </w:r>
      <w:r w:rsidR="001A6861" w:rsidRPr="00CB2DC7">
        <w:rPr>
          <w:rFonts w:ascii="Book Antiqua" w:hAnsi="Book Antiqua" w:cs="Times New Roman"/>
          <w:kern w:val="0"/>
          <w:sz w:val="24"/>
          <w:szCs w:val="24"/>
        </w:rPr>
        <w:t>appear</w:t>
      </w:r>
      <w:r w:rsidR="00C34E95" w:rsidRPr="00CB2DC7">
        <w:rPr>
          <w:rFonts w:ascii="Book Antiqua" w:hAnsi="Book Antiqua" w:cs="Times New Roman"/>
          <w:kern w:val="0"/>
          <w:sz w:val="24"/>
          <w:szCs w:val="24"/>
        </w:rPr>
        <w:t>s</w:t>
      </w:r>
      <w:r w:rsidR="001A6861" w:rsidRPr="00CB2DC7">
        <w:rPr>
          <w:rFonts w:ascii="Book Antiqua" w:hAnsi="Book Antiqua" w:cs="Times New Roman"/>
          <w:kern w:val="0"/>
          <w:sz w:val="24"/>
          <w:szCs w:val="24"/>
        </w:rPr>
        <w:t xml:space="preserve"> as </w:t>
      </w:r>
      <w:r w:rsidR="00C34E95" w:rsidRPr="00CB2DC7">
        <w:rPr>
          <w:rFonts w:ascii="Book Antiqua" w:hAnsi="Book Antiqua" w:cs="Times New Roman"/>
          <w:kern w:val="0"/>
          <w:sz w:val="24"/>
          <w:szCs w:val="24"/>
        </w:rPr>
        <w:t xml:space="preserve">a 22-kDa </w:t>
      </w:r>
      <w:r w:rsidR="002F654C" w:rsidRPr="00CB2DC7">
        <w:rPr>
          <w:rFonts w:ascii="Book Antiqua" w:hAnsi="Book Antiqua" w:cs="Times New Roman"/>
          <w:kern w:val="0"/>
          <w:sz w:val="24"/>
          <w:szCs w:val="24"/>
        </w:rPr>
        <w:t xml:space="preserve">band </w:t>
      </w:r>
      <w:r w:rsidR="00C34E95" w:rsidRPr="00CB2DC7">
        <w:rPr>
          <w:rFonts w:ascii="Book Antiqua" w:hAnsi="Book Antiqua" w:cs="Times New Roman"/>
          <w:kern w:val="0"/>
          <w:sz w:val="24"/>
          <w:szCs w:val="24"/>
        </w:rPr>
        <w:t>i</w:t>
      </w:r>
      <w:r w:rsidR="008111BE" w:rsidRPr="00CB2DC7">
        <w:rPr>
          <w:rFonts w:ascii="Book Antiqua" w:hAnsi="Book Antiqua" w:cs="Times New Roman"/>
          <w:kern w:val="0"/>
          <w:sz w:val="24"/>
          <w:szCs w:val="24"/>
        </w:rPr>
        <w:t xml:space="preserve">n </w:t>
      </w:r>
      <w:r w:rsidR="001A6861" w:rsidRPr="00CB2DC7">
        <w:rPr>
          <w:rFonts w:ascii="Book Antiqua" w:hAnsi="Book Antiqua" w:cs="Times New Roman"/>
          <w:kern w:val="0"/>
          <w:sz w:val="24"/>
          <w:szCs w:val="24"/>
        </w:rPr>
        <w:t>non</w:t>
      </w:r>
      <w:r w:rsidR="006E7325" w:rsidRPr="00CB2DC7">
        <w:rPr>
          <w:rFonts w:ascii="Book Antiqua" w:hAnsi="Book Antiqua" w:cs="Times New Roman"/>
          <w:kern w:val="0"/>
          <w:sz w:val="24"/>
          <w:szCs w:val="24"/>
        </w:rPr>
        <w:t>-</w:t>
      </w:r>
      <w:r w:rsidR="001A6861" w:rsidRPr="00CB2DC7">
        <w:rPr>
          <w:rFonts w:ascii="Book Antiqua" w:hAnsi="Book Antiqua" w:cs="Times New Roman"/>
          <w:kern w:val="0"/>
          <w:sz w:val="24"/>
          <w:szCs w:val="24"/>
        </w:rPr>
        <w:t xml:space="preserve">reducing </w:t>
      </w:r>
      <w:r w:rsidR="008111BE" w:rsidRPr="00CB2DC7">
        <w:rPr>
          <w:rFonts w:ascii="Book Antiqua" w:hAnsi="Book Antiqua" w:cs="Times New Roman"/>
          <w:kern w:val="0"/>
          <w:sz w:val="24"/>
          <w:szCs w:val="24"/>
        </w:rPr>
        <w:t>SDS</w:t>
      </w:r>
      <w:r w:rsidR="001A6861" w:rsidRPr="00CB2DC7">
        <w:rPr>
          <w:rFonts w:ascii="Book Antiqua" w:hAnsi="Book Antiqua" w:cs="Times New Roman"/>
          <w:kern w:val="0"/>
          <w:sz w:val="24"/>
          <w:szCs w:val="24"/>
        </w:rPr>
        <w:t>-</w:t>
      </w:r>
      <w:r w:rsidR="008111BE" w:rsidRPr="00CB2DC7">
        <w:rPr>
          <w:rFonts w:ascii="Book Antiqua" w:hAnsi="Book Antiqua" w:cs="Times New Roman"/>
          <w:kern w:val="0"/>
          <w:sz w:val="24"/>
          <w:szCs w:val="24"/>
        </w:rPr>
        <w:t>PAGE</w:t>
      </w:r>
      <w:r w:rsidR="00C34E95" w:rsidRPr="00CB2DC7">
        <w:rPr>
          <w:rFonts w:ascii="Book Antiqua" w:hAnsi="Book Antiqua" w:cs="Times New Roman"/>
          <w:kern w:val="0"/>
          <w:sz w:val="24"/>
          <w:szCs w:val="24"/>
        </w:rPr>
        <w:t xml:space="preserve"> gels</w:t>
      </w:r>
      <w:r w:rsidR="001A6861" w:rsidRPr="00CB2DC7">
        <w:rPr>
          <w:rFonts w:ascii="Book Antiqua" w:hAnsi="Book Antiqua" w:cs="Times New Roman"/>
          <w:kern w:val="0"/>
          <w:sz w:val="24"/>
          <w:szCs w:val="24"/>
        </w:rPr>
        <w:t xml:space="preserve">, this result suggests that </w:t>
      </w:r>
      <w:r w:rsidR="00C34E95" w:rsidRPr="00CB2DC7">
        <w:rPr>
          <w:rFonts w:ascii="Book Antiqua" w:hAnsi="Book Antiqua" w:cs="Times New Roman"/>
          <w:kern w:val="0"/>
          <w:sz w:val="24"/>
          <w:szCs w:val="24"/>
        </w:rPr>
        <w:t>the</w:t>
      </w:r>
      <w:r w:rsidR="008111BE" w:rsidRPr="00CB2DC7">
        <w:rPr>
          <w:rFonts w:ascii="Book Antiqua" w:hAnsi="Book Antiqua" w:cs="Times New Roman"/>
          <w:kern w:val="0"/>
          <w:sz w:val="24"/>
          <w:szCs w:val="24"/>
        </w:rPr>
        <w:t xml:space="preserve"> dimer </w:t>
      </w:r>
      <w:r w:rsidR="00C34E95" w:rsidRPr="00CB2DC7">
        <w:rPr>
          <w:rFonts w:ascii="Book Antiqua" w:hAnsi="Book Antiqua" w:cs="Times New Roman"/>
          <w:kern w:val="0"/>
          <w:sz w:val="24"/>
          <w:szCs w:val="24"/>
        </w:rPr>
        <w:t xml:space="preserve">is </w:t>
      </w:r>
      <w:r w:rsidR="008111BE" w:rsidRPr="00CB2DC7">
        <w:rPr>
          <w:rFonts w:ascii="Book Antiqua" w:hAnsi="Book Antiqua" w:cs="Times New Roman"/>
          <w:kern w:val="0"/>
          <w:sz w:val="24"/>
          <w:szCs w:val="24"/>
        </w:rPr>
        <w:t xml:space="preserve">likely </w:t>
      </w:r>
      <w:r w:rsidR="00C34E95" w:rsidRPr="00CB2DC7">
        <w:rPr>
          <w:rFonts w:ascii="Book Antiqua" w:hAnsi="Book Antiqua" w:cs="Times New Roman"/>
          <w:kern w:val="0"/>
          <w:sz w:val="24"/>
          <w:szCs w:val="24"/>
        </w:rPr>
        <w:t>formed via</w:t>
      </w:r>
      <w:r w:rsidR="008111BE" w:rsidRPr="00CB2DC7">
        <w:rPr>
          <w:rFonts w:ascii="Book Antiqua" w:hAnsi="Book Antiqua" w:cs="Times New Roman"/>
          <w:kern w:val="0"/>
          <w:sz w:val="24"/>
          <w:szCs w:val="24"/>
        </w:rPr>
        <w:t xml:space="preserve"> non-covalent interactions.</w:t>
      </w:r>
      <w:r w:rsidR="00B46BD4" w:rsidRPr="00CB2DC7">
        <w:rPr>
          <w:rFonts w:ascii="Book Antiqua" w:hAnsi="Book Antiqua" w:cs="Times New Roman"/>
          <w:kern w:val="0"/>
          <w:sz w:val="24"/>
          <w:szCs w:val="24"/>
        </w:rPr>
        <w:t xml:space="preserve"> </w:t>
      </w:r>
      <w:r w:rsidR="00C34E95" w:rsidRPr="00CB2DC7">
        <w:rPr>
          <w:rFonts w:ascii="Book Antiqua" w:hAnsi="Book Antiqua" w:cs="Times New Roman"/>
          <w:kern w:val="0"/>
          <w:sz w:val="24"/>
          <w:szCs w:val="24"/>
        </w:rPr>
        <w:t xml:space="preserve">On the other hand, </w:t>
      </w:r>
      <w:r w:rsidR="005513AC" w:rsidRPr="00CB2DC7">
        <w:rPr>
          <w:rFonts w:ascii="Book Antiqua" w:hAnsi="Book Antiqua" w:cs="Times New Roman"/>
          <w:kern w:val="0"/>
          <w:sz w:val="24"/>
          <w:szCs w:val="24"/>
        </w:rPr>
        <w:t xml:space="preserve">AhpC_H2 </w:t>
      </w:r>
      <w:r w:rsidR="006E7325" w:rsidRPr="00CB2DC7">
        <w:rPr>
          <w:rFonts w:ascii="Book Antiqua" w:hAnsi="Book Antiqua" w:cs="Times New Roman"/>
          <w:kern w:val="0"/>
          <w:sz w:val="24"/>
          <w:szCs w:val="24"/>
        </w:rPr>
        <w:t xml:space="preserve">was </w:t>
      </w:r>
      <w:r w:rsidR="00C34E95" w:rsidRPr="00CB2DC7">
        <w:rPr>
          <w:rFonts w:ascii="Book Antiqua" w:hAnsi="Book Antiqua" w:cs="Times New Roman"/>
          <w:kern w:val="0"/>
          <w:sz w:val="24"/>
          <w:szCs w:val="24"/>
        </w:rPr>
        <w:t>eluted</w:t>
      </w:r>
      <w:r w:rsidR="006367DE" w:rsidRPr="00CB2DC7">
        <w:rPr>
          <w:rFonts w:ascii="Book Antiqua" w:hAnsi="Book Antiqua" w:cs="Times New Roman"/>
          <w:kern w:val="0"/>
          <w:sz w:val="24"/>
          <w:szCs w:val="24"/>
        </w:rPr>
        <w:t xml:space="preserve"> at </w:t>
      </w:r>
      <w:r w:rsidR="00E9611A" w:rsidRPr="00CB2DC7">
        <w:rPr>
          <w:rFonts w:ascii="Book Antiqua" w:hAnsi="Book Antiqua" w:cs="Times New Roman"/>
          <w:kern w:val="0"/>
          <w:sz w:val="24"/>
          <w:szCs w:val="24"/>
        </w:rPr>
        <w:t>9.116 m</w:t>
      </w:r>
      <w:r w:rsidR="000769ED" w:rsidRPr="00CB2DC7">
        <w:rPr>
          <w:rFonts w:ascii="Book Antiqua" w:hAnsi="Book Antiqua" w:cs="Times New Roman"/>
          <w:kern w:val="0"/>
          <w:sz w:val="24"/>
          <w:szCs w:val="24"/>
        </w:rPr>
        <w:t>L</w:t>
      </w:r>
      <w:r w:rsidR="00E9611A" w:rsidRPr="00CB2DC7">
        <w:rPr>
          <w:rFonts w:ascii="Book Antiqua" w:hAnsi="Book Antiqua" w:cs="Times New Roman"/>
          <w:kern w:val="0"/>
          <w:sz w:val="24"/>
          <w:szCs w:val="24"/>
        </w:rPr>
        <w:t xml:space="preserve"> </w:t>
      </w:r>
      <w:r w:rsidR="003F66C4" w:rsidRPr="00CB2DC7">
        <w:rPr>
          <w:rFonts w:ascii="Book Antiqua" w:hAnsi="Book Antiqua" w:cs="Times New Roman"/>
          <w:kern w:val="0"/>
          <w:sz w:val="24"/>
          <w:szCs w:val="24"/>
        </w:rPr>
        <w:t>(data not shown</w:t>
      </w:r>
      <w:r w:rsidR="00C34E95" w:rsidRPr="00CB2DC7">
        <w:rPr>
          <w:rFonts w:ascii="Book Antiqua" w:hAnsi="Book Antiqua" w:cs="Times New Roman"/>
          <w:kern w:val="0"/>
          <w:sz w:val="24"/>
          <w:szCs w:val="24"/>
        </w:rPr>
        <w:t xml:space="preserve">). Given that </w:t>
      </w:r>
      <w:r w:rsidR="00C20493" w:rsidRPr="00CB2DC7">
        <w:rPr>
          <w:rFonts w:ascii="Book Antiqua" w:hAnsi="Book Antiqua" w:cs="Times New Roman"/>
          <w:kern w:val="0"/>
          <w:sz w:val="24"/>
          <w:szCs w:val="24"/>
        </w:rPr>
        <w:t xml:space="preserve">the elution volume of </w:t>
      </w:r>
      <w:r w:rsidR="00C34E95" w:rsidRPr="00CB2DC7">
        <w:rPr>
          <w:rFonts w:ascii="Book Antiqua" w:hAnsi="Book Antiqua" w:cs="Times New Roman"/>
          <w:kern w:val="0"/>
          <w:sz w:val="24"/>
          <w:szCs w:val="24"/>
        </w:rPr>
        <w:t>apoferritin</w:t>
      </w:r>
      <w:r w:rsidR="00C34E95" w:rsidRPr="00CB2DC7" w:rsidDel="00C34E95">
        <w:rPr>
          <w:rFonts w:ascii="Book Antiqua" w:hAnsi="Book Antiqua" w:cs="Times New Roman"/>
          <w:kern w:val="0"/>
          <w:sz w:val="24"/>
          <w:szCs w:val="24"/>
        </w:rPr>
        <w:t xml:space="preserve"> </w:t>
      </w:r>
      <w:r w:rsidR="00C34E95" w:rsidRPr="00CB2DC7">
        <w:rPr>
          <w:rFonts w:ascii="Book Antiqua" w:hAnsi="Book Antiqua" w:cs="Times New Roman"/>
          <w:kern w:val="0"/>
          <w:sz w:val="24"/>
          <w:szCs w:val="24"/>
        </w:rPr>
        <w:t xml:space="preserve">(AF, </w:t>
      </w:r>
      <w:r w:rsidR="003E71AD" w:rsidRPr="00CB2DC7">
        <w:rPr>
          <w:rFonts w:ascii="Book Antiqua" w:hAnsi="Book Antiqua" w:cs="Times New Roman"/>
          <w:kern w:val="0"/>
          <w:sz w:val="24"/>
          <w:szCs w:val="24"/>
        </w:rPr>
        <w:t>443 kDa</w:t>
      </w:r>
      <w:r w:rsidR="00C34E95" w:rsidRPr="00CB2DC7">
        <w:rPr>
          <w:rFonts w:ascii="Book Antiqua" w:hAnsi="Book Antiqua" w:cs="Times New Roman"/>
          <w:kern w:val="0"/>
          <w:sz w:val="24"/>
          <w:szCs w:val="24"/>
        </w:rPr>
        <w:t xml:space="preserve">) </w:t>
      </w:r>
      <w:r w:rsidR="006E7325" w:rsidRPr="00CB2DC7">
        <w:rPr>
          <w:rFonts w:ascii="Book Antiqua" w:hAnsi="Book Antiqua" w:cs="Times New Roman"/>
          <w:kern w:val="0"/>
          <w:sz w:val="24"/>
          <w:szCs w:val="24"/>
        </w:rPr>
        <w:t>was</w:t>
      </w:r>
      <w:r w:rsidR="003E71AD" w:rsidRPr="00CB2DC7">
        <w:rPr>
          <w:rFonts w:ascii="Book Antiqua" w:hAnsi="Book Antiqua" w:cs="Times New Roman"/>
          <w:kern w:val="0"/>
          <w:sz w:val="24"/>
          <w:szCs w:val="24"/>
        </w:rPr>
        <w:t xml:space="preserve"> 9.514 ml, it suggests </w:t>
      </w:r>
      <w:r w:rsidR="00C96247" w:rsidRPr="00CB2DC7">
        <w:rPr>
          <w:rFonts w:ascii="Book Antiqua" w:hAnsi="Book Antiqua" w:cs="Times New Roman"/>
          <w:kern w:val="0"/>
          <w:sz w:val="24"/>
          <w:szCs w:val="24"/>
        </w:rPr>
        <w:t>that</w:t>
      </w:r>
      <w:r w:rsidR="00B46BD4" w:rsidRPr="00CB2DC7">
        <w:rPr>
          <w:rFonts w:ascii="Book Antiqua" w:hAnsi="Book Antiqua" w:cs="Times New Roman"/>
          <w:kern w:val="0"/>
          <w:sz w:val="24"/>
          <w:szCs w:val="24"/>
        </w:rPr>
        <w:t xml:space="preserve"> </w:t>
      </w:r>
      <w:r w:rsidR="00325BD8" w:rsidRPr="00CB2DC7">
        <w:rPr>
          <w:rFonts w:ascii="Book Antiqua" w:hAnsi="Book Antiqua" w:cs="Times New Roman"/>
          <w:kern w:val="0"/>
          <w:sz w:val="24"/>
          <w:szCs w:val="24"/>
        </w:rPr>
        <w:t xml:space="preserve">AhpC_H2 </w:t>
      </w:r>
      <w:r w:rsidR="00662F4C" w:rsidRPr="00CB2DC7">
        <w:rPr>
          <w:rFonts w:ascii="Book Antiqua" w:hAnsi="Book Antiqua" w:cs="Times New Roman"/>
          <w:kern w:val="0"/>
          <w:sz w:val="24"/>
          <w:szCs w:val="24"/>
        </w:rPr>
        <w:t xml:space="preserve">oligomer has </w:t>
      </w:r>
      <w:r w:rsidR="00325BD8" w:rsidRPr="00CB2DC7">
        <w:rPr>
          <w:rFonts w:ascii="Book Antiqua" w:hAnsi="Book Antiqua" w:cs="Times New Roman"/>
          <w:kern w:val="0"/>
          <w:sz w:val="24"/>
          <w:szCs w:val="24"/>
        </w:rPr>
        <w:t xml:space="preserve">a higher molecular mass </w:t>
      </w:r>
      <w:r w:rsidR="00662F4C" w:rsidRPr="00CB2DC7">
        <w:rPr>
          <w:rFonts w:ascii="Book Antiqua" w:hAnsi="Book Antiqua" w:cs="Times New Roman"/>
          <w:kern w:val="0"/>
          <w:sz w:val="24"/>
          <w:szCs w:val="24"/>
        </w:rPr>
        <w:t>compared to</w:t>
      </w:r>
      <w:r w:rsidR="003E71AD" w:rsidRPr="00CB2DC7">
        <w:rPr>
          <w:rFonts w:ascii="Book Antiqua" w:hAnsi="Book Antiqua" w:cs="Times New Roman"/>
          <w:kern w:val="0"/>
          <w:sz w:val="24"/>
          <w:szCs w:val="24"/>
        </w:rPr>
        <w:t xml:space="preserve"> AhpC_H1</w:t>
      </w:r>
      <w:r w:rsidR="00325BD8" w:rsidRPr="00CB2DC7">
        <w:rPr>
          <w:rFonts w:ascii="Book Antiqua" w:hAnsi="Book Antiqua" w:cs="Times New Roman"/>
          <w:kern w:val="0"/>
          <w:sz w:val="24"/>
          <w:szCs w:val="24"/>
        </w:rPr>
        <w:t>.</w:t>
      </w:r>
    </w:p>
    <w:p w14:paraId="17006EB0" w14:textId="77777777" w:rsidR="003341CF" w:rsidRPr="00CB2DC7" w:rsidRDefault="001A6861" w:rsidP="000769ED">
      <w:pPr>
        <w:wordWrap/>
        <w:adjustRightInd w:val="0"/>
        <w:spacing w:after="0" w:line="360" w:lineRule="auto"/>
        <w:ind w:firstLineChars="100" w:firstLine="240"/>
        <w:rPr>
          <w:rFonts w:ascii="Book Antiqua" w:eastAsia="Arial Unicode MS" w:hAnsi="Book Antiqua" w:cs="Times New Roman"/>
          <w:sz w:val="24"/>
          <w:szCs w:val="24"/>
        </w:rPr>
      </w:pPr>
      <w:r w:rsidRPr="00CB2DC7">
        <w:rPr>
          <w:rFonts w:ascii="Book Antiqua" w:eastAsia="Arial Unicode MS" w:hAnsi="Book Antiqua" w:cs="Times New Roman"/>
          <w:sz w:val="24"/>
          <w:szCs w:val="24"/>
        </w:rPr>
        <w:t xml:space="preserve">It </w:t>
      </w:r>
      <w:r w:rsidR="00690BC5" w:rsidRPr="00CB2DC7">
        <w:rPr>
          <w:rFonts w:ascii="Book Antiqua" w:eastAsia="Arial Unicode MS" w:hAnsi="Book Antiqua" w:cs="Times New Roman"/>
          <w:sz w:val="24"/>
          <w:szCs w:val="24"/>
        </w:rPr>
        <w:t xml:space="preserve">has been </w:t>
      </w:r>
      <w:r w:rsidR="00C81257" w:rsidRPr="00CB2DC7">
        <w:rPr>
          <w:rFonts w:ascii="Book Antiqua" w:eastAsia="Arial Unicode MS" w:hAnsi="Book Antiqua" w:cs="Times New Roman"/>
          <w:sz w:val="24"/>
          <w:szCs w:val="24"/>
        </w:rPr>
        <w:t>reported</w:t>
      </w:r>
      <w:r w:rsidR="00690BC5" w:rsidRPr="00CB2DC7">
        <w:rPr>
          <w:rFonts w:ascii="Book Antiqua" w:eastAsia="Arial Unicode MS" w:hAnsi="Book Antiqua" w:cs="Times New Roman"/>
          <w:sz w:val="24"/>
          <w:szCs w:val="24"/>
        </w:rPr>
        <w:t xml:space="preserve"> </w:t>
      </w:r>
      <w:r w:rsidRPr="00CB2DC7">
        <w:rPr>
          <w:rFonts w:ascii="Book Antiqua" w:eastAsia="Arial Unicode MS" w:hAnsi="Book Antiqua" w:cs="Times New Roman"/>
          <w:sz w:val="24"/>
          <w:szCs w:val="24"/>
        </w:rPr>
        <w:t>that in some case</w:t>
      </w:r>
      <w:r w:rsidR="00C81257" w:rsidRPr="00CB2DC7">
        <w:rPr>
          <w:rFonts w:ascii="Book Antiqua" w:eastAsia="Arial Unicode MS" w:hAnsi="Book Antiqua" w:cs="Times New Roman"/>
          <w:sz w:val="24"/>
          <w:szCs w:val="24"/>
        </w:rPr>
        <w:t>s</w:t>
      </w:r>
      <w:r w:rsidRPr="00CB2DC7">
        <w:rPr>
          <w:rFonts w:ascii="Book Antiqua" w:eastAsia="Arial Unicode MS" w:hAnsi="Book Antiqua" w:cs="Times New Roman"/>
          <w:sz w:val="24"/>
          <w:szCs w:val="24"/>
        </w:rPr>
        <w:t xml:space="preserve">, </w:t>
      </w:r>
      <w:r w:rsidR="00C81257" w:rsidRPr="00CB2DC7">
        <w:rPr>
          <w:rFonts w:ascii="Book Antiqua" w:eastAsia="Arial Unicode MS" w:hAnsi="Book Antiqua" w:cs="Times New Roman"/>
          <w:kern w:val="0"/>
          <w:sz w:val="24"/>
          <w:szCs w:val="24"/>
        </w:rPr>
        <w:t>Prx</w:t>
      </w:r>
      <w:r w:rsidR="00C81257" w:rsidRPr="00CB2DC7">
        <w:rPr>
          <w:rFonts w:ascii="Book Antiqua" w:eastAsia="Arial Unicode MS" w:hAnsi="Book Antiqua" w:cs="Times New Roman"/>
          <w:sz w:val="24"/>
          <w:szCs w:val="24"/>
        </w:rPr>
        <w:t xml:space="preserve"> </w:t>
      </w:r>
      <w:r w:rsidRPr="00CB2DC7">
        <w:rPr>
          <w:rFonts w:ascii="Book Antiqua" w:eastAsia="Arial Unicode MS" w:hAnsi="Book Antiqua" w:cs="Times New Roman"/>
          <w:sz w:val="24"/>
          <w:szCs w:val="24"/>
        </w:rPr>
        <w:t>oligomerization is reversible</w:t>
      </w:r>
      <w:r w:rsidR="003341CF" w:rsidRPr="00CB2DC7">
        <w:rPr>
          <w:rFonts w:ascii="Book Antiqua" w:eastAsia="Arial Unicode MS" w:hAnsi="Book Antiqua" w:cs="Times New Roman"/>
          <w:sz w:val="24"/>
          <w:szCs w:val="24"/>
        </w:rPr>
        <w:t xml:space="preserve"> and </w:t>
      </w:r>
      <w:r w:rsidR="00C81257" w:rsidRPr="00CB2DC7">
        <w:rPr>
          <w:rFonts w:ascii="Book Antiqua" w:eastAsia="Arial Unicode MS" w:hAnsi="Book Antiqua" w:cs="Times New Roman"/>
          <w:sz w:val="24"/>
          <w:szCs w:val="24"/>
        </w:rPr>
        <w:t xml:space="preserve">depends </w:t>
      </w:r>
      <w:r w:rsidR="003341CF" w:rsidRPr="00CB2DC7">
        <w:rPr>
          <w:rFonts w:ascii="Book Antiqua" w:eastAsia="Arial Unicode MS" w:hAnsi="Book Antiqua" w:cs="Times New Roman"/>
          <w:sz w:val="24"/>
          <w:szCs w:val="24"/>
        </w:rPr>
        <w:t xml:space="preserve">on </w:t>
      </w:r>
      <w:r w:rsidR="00C81257" w:rsidRPr="00CB2DC7">
        <w:rPr>
          <w:rFonts w:ascii="Book Antiqua" w:eastAsia="Arial Unicode MS" w:hAnsi="Book Antiqua" w:cs="Times New Roman"/>
          <w:sz w:val="24"/>
          <w:szCs w:val="24"/>
        </w:rPr>
        <w:t xml:space="preserve">the </w:t>
      </w:r>
      <w:r w:rsidRPr="00CB2DC7">
        <w:rPr>
          <w:rFonts w:ascii="Book Antiqua" w:eastAsia="Arial Unicode MS" w:hAnsi="Book Antiqua" w:cs="Times New Roman"/>
          <w:sz w:val="24"/>
          <w:szCs w:val="24"/>
        </w:rPr>
        <w:t xml:space="preserve">redox </w:t>
      </w:r>
      <w:r w:rsidR="00C81257" w:rsidRPr="00CB2DC7">
        <w:rPr>
          <w:rFonts w:ascii="Book Antiqua" w:eastAsia="Arial Unicode MS" w:hAnsi="Book Antiqua" w:cs="Times New Roman"/>
          <w:sz w:val="24"/>
          <w:szCs w:val="24"/>
        </w:rPr>
        <w:t xml:space="preserve">status </w:t>
      </w:r>
      <w:r w:rsidRPr="00CB2DC7">
        <w:rPr>
          <w:rFonts w:ascii="Book Antiqua" w:eastAsia="Arial Unicode MS" w:hAnsi="Book Antiqua" w:cs="Times New Roman"/>
          <w:sz w:val="24"/>
          <w:szCs w:val="24"/>
        </w:rPr>
        <w:t>of Cys residues</w:t>
      </w:r>
      <w:r w:rsidR="00CE4E5D" w:rsidRPr="00CB2DC7">
        <w:rPr>
          <w:rFonts w:ascii="Book Antiqua" w:eastAsia="Arial Unicode MS" w:hAnsi="Book Antiqua" w:cs="Times New Roman"/>
          <w:sz w:val="24"/>
          <w:szCs w:val="24"/>
          <w:vertAlign w:val="superscript"/>
        </w:rPr>
        <w:t>[27-30]</w:t>
      </w:r>
      <w:r w:rsidR="003341CF" w:rsidRPr="00CB2DC7">
        <w:rPr>
          <w:rFonts w:ascii="Book Antiqua" w:eastAsia="Arial Unicode MS" w:hAnsi="Book Antiqua" w:cs="Times New Roman"/>
          <w:sz w:val="24"/>
          <w:szCs w:val="24"/>
        </w:rPr>
        <w:t xml:space="preserve">. To </w:t>
      </w:r>
      <w:r w:rsidR="00C81257" w:rsidRPr="00CB2DC7">
        <w:rPr>
          <w:rFonts w:ascii="Book Antiqua" w:eastAsia="Arial Unicode MS" w:hAnsi="Book Antiqua" w:cs="Times New Roman"/>
          <w:sz w:val="24"/>
          <w:szCs w:val="24"/>
        </w:rPr>
        <w:t xml:space="preserve">examine AhpC_H1 </w:t>
      </w:r>
      <w:r w:rsidR="003341CF" w:rsidRPr="00CB2DC7">
        <w:rPr>
          <w:rFonts w:ascii="Book Antiqua" w:eastAsia="Arial Unicode MS" w:hAnsi="Book Antiqua" w:cs="Times New Roman"/>
          <w:sz w:val="24"/>
          <w:szCs w:val="24"/>
        </w:rPr>
        <w:t>redox-dependent oligo</w:t>
      </w:r>
      <w:r w:rsidR="003F66C4" w:rsidRPr="00CB2DC7">
        <w:rPr>
          <w:rFonts w:ascii="Book Antiqua" w:eastAsia="Arial Unicode MS" w:hAnsi="Book Antiqua" w:cs="Times New Roman"/>
          <w:sz w:val="24"/>
          <w:szCs w:val="24"/>
        </w:rPr>
        <w:t>merization, the molecular mass</w:t>
      </w:r>
      <w:r w:rsidR="003341CF" w:rsidRPr="00CB2DC7">
        <w:rPr>
          <w:rFonts w:ascii="Book Antiqua" w:eastAsia="Arial Unicode MS" w:hAnsi="Book Antiqua" w:cs="Times New Roman"/>
          <w:sz w:val="24"/>
          <w:szCs w:val="24"/>
        </w:rPr>
        <w:t xml:space="preserve"> of </w:t>
      </w:r>
      <w:r w:rsidR="00C81257" w:rsidRPr="00CB2DC7">
        <w:rPr>
          <w:rFonts w:ascii="Book Antiqua" w:eastAsia="Arial Unicode MS" w:hAnsi="Book Antiqua" w:cs="Times New Roman"/>
          <w:sz w:val="24"/>
          <w:szCs w:val="24"/>
        </w:rPr>
        <w:t>TCEP-</w:t>
      </w:r>
      <w:r w:rsidR="003341CF" w:rsidRPr="00CB2DC7">
        <w:rPr>
          <w:rFonts w:ascii="Book Antiqua" w:eastAsia="Arial Unicode MS" w:hAnsi="Book Antiqua" w:cs="Times New Roman"/>
          <w:sz w:val="24"/>
          <w:szCs w:val="24"/>
        </w:rPr>
        <w:t>reduced AhpC_H1</w:t>
      </w:r>
      <w:r w:rsidR="005F6BEB" w:rsidRPr="00CB2DC7">
        <w:rPr>
          <w:rFonts w:ascii="Book Antiqua" w:eastAsia="Arial Unicode MS" w:hAnsi="Book Antiqua" w:cs="Times New Roman"/>
          <w:sz w:val="24"/>
          <w:szCs w:val="24"/>
        </w:rPr>
        <w:t xml:space="preserve"> was </w:t>
      </w:r>
      <w:r w:rsidR="00C81257" w:rsidRPr="00CB2DC7">
        <w:rPr>
          <w:rFonts w:ascii="Book Antiqua" w:eastAsia="Arial Unicode MS" w:hAnsi="Book Antiqua" w:cs="Times New Roman"/>
          <w:sz w:val="24"/>
          <w:szCs w:val="24"/>
        </w:rPr>
        <w:t>determined by</w:t>
      </w:r>
      <w:r w:rsidR="005F6BEB" w:rsidRPr="00CB2DC7">
        <w:rPr>
          <w:rFonts w:ascii="Book Antiqua" w:eastAsia="Arial Unicode MS" w:hAnsi="Book Antiqua" w:cs="Times New Roman"/>
          <w:sz w:val="24"/>
          <w:szCs w:val="24"/>
        </w:rPr>
        <w:t xml:space="preserve"> HPLC.</w:t>
      </w:r>
      <w:r w:rsidR="005E1FC3" w:rsidRPr="00CB2DC7">
        <w:rPr>
          <w:rFonts w:ascii="Book Antiqua" w:eastAsia="Arial Unicode MS" w:hAnsi="Book Antiqua" w:cs="Times New Roman"/>
          <w:sz w:val="24"/>
          <w:szCs w:val="24"/>
        </w:rPr>
        <w:t xml:space="preserve"> Fig</w:t>
      </w:r>
      <w:r w:rsidR="000769ED" w:rsidRPr="00CB2DC7">
        <w:rPr>
          <w:rFonts w:ascii="Book Antiqua" w:eastAsia="Arial Unicode MS" w:hAnsi="Book Antiqua" w:cs="Times New Roman"/>
          <w:sz w:val="24"/>
          <w:szCs w:val="24"/>
          <w:lang w:eastAsia="zh-CN"/>
        </w:rPr>
        <w:t>ure</w:t>
      </w:r>
      <w:r w:rsidR="005E1FC3" w:rsidRPr="00CB2DC7">
        <w:rPr>
          <w:rFonts w:ascii="Book Antiqua" w:eastAsia="Arial Unicode MS" w:hAnsi="Book Antiqua" w:cs="Times New Roman"/>
          <w:sz w:val="24"/>
          <w:szCs w:val="24"/>
        </w:rPr>
        <w:t xml:space="preserve"> 6B shows that </w:t>
      </w:r>
      <w:r w:rsidR="00C81257" w:rsidRPr="00CB2DC7">
        <w:rPr>
          <w:rFonts w:ascii="Book Antiqua" w:eastAsia="Arial Unicode MS" w:hAnsi="Book Antiqua" w:cs="Times New Roman"/>
          <w:sz w:val="24"/>
          <w:szCs w:val="24"/>
        </w:rPr>
        <w:t xml:space="preserve">the </w:t>
      </w:r>
      <w:r w:rsidR="008F4C91" w:rsidRPr="00CB2DC7">
        <w:rPr>
          <w:rFonts w:ascii="Book Antiqua" w:eastAsia="Arial Unicode MS" w:hAnsi="Book Antiqua" w:cs="Times New Roman"/>
          <w:sz w:val="24"/>
          <w:szCs w:val="24"/>
        </w:rPr>
        <w:t xml:space="preserve">elution volume </w:t>
      </w:r>
      <w:r w:rsidR="00C81257" w:rsidRPr="00CB2DC7">
        <w:rPr>
          <w:rFonts w:ascii="Book Antiqua" w:eastAsia="Arial Unicode MS" w:hAnsi="Book Antiqua" w:cs="Times New Roman"/>
          <w:sz w:val="24"/>
          <w:szCs w:val="24"/>
        </w:rPr>
        <w:t xml:space="preserve">of reduced AhpC_H1 </w:t>
      </w:r>
      <w:r w:rsidR="008F4C91" w:rsidRPr="00CB2DC7">
        <w:rPr>
          <w:rFonts w:ascii="Book Antiqua" w:eastAsia="Arial Unicode MS" w:hAnsi="Book Antiqua" w:cs="Times New Roman"/>
          <w:sz w:val="24"/>
          <w:szCs w:val="24"/>
        </w:rPr>
        <w:t xml:space="preserve">was 9.379 ml </w:t>
      </w:r>
      <w:r w:rsidR="003F66C4" w:rsidRPr="00CB2DC7">
        <w:rPr>
          <w:rFonts w:ascii="Book Antiqua" w:eastAsia="Arial Unicode MS" w:hAnsi="Book Antiqua" w:cs="Times New Roman"/>
          <w:sz w:val="24"/>
          <w:szCs w:val="24"/>
        </w:rPr>
        <w:t>(Fig</w:t>
      </w:r>
      <w:r w:rsidR="000769ED" w:rsidRPr="00CB2DC7">
        <w:rPr>
          <w:rFonts w:ascii="Book Antiqua" w:eastAsia="Arial Unicode MS" w:hAnsi="Book Antiqua" w:cs="Times New Roman"/>
          <w:sz w:val="24"/>
          <w:szCs w:val="24"/>
          <w:lang w:eastAsia="zh-CN"/>
        </w:rPr>
        <w:t>ure</w:t>
      </w:r>
      <w:r w:rsidR="003F66C4" w:rsidRPr="00CB2DC7">
        <w:rPr>
          <w:rFonts w:ascii="Book Antiqua" w:eastAsia="Arial Unicode MS" w:hAnsi="Book Antiqua" w:cs="Times New Roman"/>
          <w:sz w:val="24"/>
          <w:szCs w:val="24"/>
        </w:rPr>
        <w:t xml:space="preserve"> 6B</w:t>
      </w:r>
      <w:r w:rsidR="00C81257" w:rsidRPr="00CB2DC7">
        <w:rPr>
          <w:rFonts w:ascii="Book Antiqua" w:eastAsia="Arial Unicode MS" w:hAnsi="Book Antiqua" w:cs="Times New Roman"/>
          <w:sz w:val="24"/>
          <w:szCs w:val="24"/>
        </w:rPr>
        <w:t xml:space="preserve">, </w:t>
      </w:r>
      <w:r w:rsidR="00C81257" w:rsidRPr="00CB2DC7">
        <w:rPr>
          <w:rFonts w:ascii="Book Antiqua" w:eastAsia="Arial Unicode MS" w:hAnsi="Book Antiqua" w:cs="Times New Roman"/>
          <w:kern w:val="0"/>
          <w:sz w:val="24"/>
          <w:szCs w:val="24"/>
        </w:rPr>
        <w:t>AhpC_H1/TCEP</w:t>
      </w:r>
      <w:r w:rsidR="00C96247" w:rsidRPr="00CB2DC7">
        <w:rPr>
          <w:rFonts w:ascii="Book Antiqua" w:eastAsia="Arial Unicode MS" w:hAnsi="Book Antiqua" w:cs="Times New Roman"/>
          <w:sz w:val="24"/>
          <w:szCs w:val="24"/>
        </w:rPr>
        <w:t>)</w:t>
      </w:r>
      <w:r w:rsidR="008F4C91" w:rsidRPr="00CB2DC7">
        <w:rPr>
          <w:rFonts w:ascii="Book Antiqua" w:eastAsia="Arial Unicode MS" w:hAnsi="Book Antiqua" w:cs="Times New Roman"/>
          <w:sz w:val="24"/>
          <w:szCs w:val="24"/>
        </w:rPr>
        <w:t xml:space="preserve">, </w:t>
      </w:r>
      <w:r w:rsidR="00C81257" w:rsidRPr="00CB2DC7">
        <w:rPr>
          <w:rFonts w:ascii="Book Antiqua" w:eastAsia="Arial Unicode MS" w:hAnsi="Book Antiqua" w:cs="Times New Roman"/>
          <w:kern w:val="0"/>
          <w:sz w:val="24"/>
          <w:szCs w:val="24"/>
        </w:rPr>
        <w:t>which, considering the elution volume of 443-kDA apoferritin (9.514 m</w:t>
      </w:r>
      <w:r w:rsidR="000769ED" w:rsidRPr="00CB2DC7">
        <w:rPr>
          <w:rFonts w:ascii="Book Antiqua" w:eastAsia="Arial Unicode MS" w:hAnsi="Book Antiqua" w:cs="Times New Roman"/>
          <w:kern w:val="0"/>
          <w:sz w:val="24"/>
          <w:szCs w:val="24"/>
        </w:rPr>
        <w:t>L</w:t>
      </w:r>
      <w:r w:rsidR="00C81257" w:rsidRPr="00CB2DC7">
        <w:rPr>
          <w:rFonts w:ascii="Book Antiqua" w:eastAsia="Arial Unicode MS" w:hAnsi="Book Antiqua" w:cs="Times New Roman"/>
          <w:kern w:val="0"/>
          <w:sz w:val="24"/>
          <w:szCs w:val="24"/>
        </w:rPr>
        <w:t xml:space="preserve">) </w:t>
      </w:r>
      <w:r w:rsidR="008F4C91" w:rsidRPr="00CB2DC7">
        <w:rPr>
          <w:rFonts w:ascii="Book Antiqua" w:eastAsia="Arial Unicode MS" w:hAnsi="Book Antiqua" w:cs="Times New Roman"/>
          <w:sz w:val="24"/>
          <w:szCs w:val="24"/>
        </w:rPr>
        <w:t xml:space="preserve">indicates that the apparent molecular mass of reduced AhpC_H1 </w:t>
      </w:r>
      <w:r w:rsidR="005A5D7F" w:rsidRPr="00CB2DC7">
        <w:rPr>
          <w:rFonts w:ascii="Book Antiqua" w:eastAsia="Arial Unicode MS" w:hAnsi="Book Antiqua" w:cs="Times New Roman"/>
          <w:sz w:val="24"/>
          <w:szCs w:val="24"/>
        </w:rPr>
        <w:lastRenderedPageBreak/>
        <w:t xml:space="preserve">was </w:t>
      </w:r>
      <w:r w:rsidR="008F4C91" w:rsidRPr="00CB2DC7">
        <w:rPr>
          <w:rFonts w:ascii="Book Antiqua" w:eastAsia="Arial Unicode MS" w:hAnsi="Book Antiqua" w:cs="Times New Roman"/>
          <w:sz w:val="24"/>
          <w:szCs w:val="24"/>
        </w:rPr>
        <w:t xml:space="preserve">above </w:t>
      </w:r>
      <w:r w:rsidR="003F66C4" w:rsidRPr="00CB2DC7">
        <w:rPr>
          <w:rFonts w:ascii="Book Antiqua" w:eastAsia="Arial Unicode MS" w:hAnsi="Book Antiqua" w:cs="Times New Roman"/>
          <w:sz w:val="24"/>
          <w:szCs w:val="24"/>
        </w:rPr>
        <w:t>443</w:t>
      </w:r>
      <w:r w:rsidR="00C81257" w:rsidRPr="00CB2DC7">
        <w:rPr>
          <w:rFonts w:ascii="Book Antiqua" w:eastAsia="Arial Unicode MS" w:hAnsi="Book Antiqua" w:cs="Times New Roman"/>
          <w:sz w:val="24"/>
          <w:szCs w:val="24"/>
        </w:rPr>
        <w:t xml:space="preserve"> </w:t>
      </w:r>
      <w:r w:rsidR="00C96247" w:rsidRPr="00CB2DC7">
        <w:rPr>
          <w:rFonts w:ascii="Book Antiqua" w:eastAsia="Arial Unicode MS" w:hAnsi="Book Antiqua" w:cs="Times New Roman"/>
          <w:sz w:val="24"/>
          <w:szCs w:val="24"/>
        </w:rPr>
        <w:t xml:space="preserve">kDa. </w:t>
      </w:r>
      <w:r w:rsidR="003F66C4" w:rsidRPr="00CB2DC7">
        <w:rPr>
          <w:rFonts w:ascii="Book Antiqua" w:eastAsia="Arial Unicode MS" w:hAnsi="Book Antiqua" w:cs="Times New Roman"/>
          <w:sz w:val="24"/>
          <w:szCs w:val="24"/>
        </w:rPr>
        <w:t>AhpC_H1</w:t>
      </w:r>
      <w:r w:rsidR="005E1FC3" w:rsidRPr="00CB2DC7">
        <w:rPr>
          <w:rFonts w:ascii="Book Antiqua" w:eastAsia="Arial Unicode MS" w:hAnsi="Book Antiqua" w:cs="Times New Roman"/>
          <w:sz w:val="24"/>
          <w:szCs w:val="24"/>
        </w:rPr>
        <w:t xml:space="preserve"> </w:t>
      </w:r>
      <w:r w:rsidR="00C81257" w:rsidRPr="00CB2DC7">
        <w:rPr>
          <w:rFonts w:ascii="Book Antiqua" w:eastAsia="Arial Unicode MS" w:hAnsi="Book Antiqua" w:cs="Times New Roman"/>
          <w:sz w:val="24"/>
          <w:szCs w:val="24"/>
        </w:rPr>
        <w:t>incubation with</w:t>
      </w:r>
      <w:r w:rsidR="00CB6398" w:rsidRPr="00CB2DC7">
        <w:rPr>
          <w:rFonts w:ascii="Book Antiqua" w:eastAsia="Arial Unicode MS" w:hAnsi="Book Antiqua" w:cs="Times New Roman"/>
          <w:sz w:val="24"/>
          <w:szCs w:val="24"/>
        </w:rPr>
        <w:t xml:space="preserve"> H</w:t>
      </w:r>
      <w:r w:rsidR="00CB6398" w:rsidRPr="00CB2DC7">
        <w:rPr>
          <w:rFonts w:ascii="Book Antiqua" w:eastAsia="Arial Unicode MS" w:hAnsi="Book Antiqua" w:cs="Times New Roman"/>
          <w:sz w:val="24"/>
          <w:szCs w:val="24"/>
          <w:vertAlign w:val="subscript"/>
        </w:rPr>
        <w:t>2</w:t>
      </w:r>
      <w:r w:rsidR="00CB6398" w:rsidRPr="00CB2DC7">
        <w:rPr>
          <w:rFonts w:ascii="Book Antiqua" w:eastAsia="Arial Unicode MS" w:hAnsi="Book Antiqua" w:cs="Times New Roman"/>
          <w:sz w:val="24"/>
          <w:szCs w:val="24"/>
        </w:rPr>
        <w:t>O</w:t>
      </w:r>
      <w:r w:rsidR="00CB6398" w:rsidRPr="00CB2DC7">
        <w:rPr>
          <w:rFonts w:ascii="Book Antiqua" w:eastAsia="Arial Unicode MS" w:hAnsi="Book Antiqua" w:cs="Times New Roman"/>
          <w:sz w:val="24"/>
          <w:szCs w:val="24"/>
          <w:vertAlign w:val="subscript"/>
        </w:rPr>
        <w:t>2</w:t>
      </w:r>
      <w:r w:rsidR="00CB6398" w:rsidRPr="00CB2DC7">
        <w:rPr>
          <w:rFonts w:ascii="Book Antiqua" w:eastAsia="Arial Unicode MS" w:hAnsi="Book Antiqua" w:cs="Times New Roman"/>
          <w:sz w:val="24"/>
          <w:szCs w:val="24"/>
        </w:rPr>
        <w:t xml:space="preserve"> did not significan</w:t>
      </w:r>
      <w:r w:rsidR="00C96247" w:rsidRPr="00CB2DC7">
        <w:rPr>
          <w:rFonts w:ascii="Book Antiqua" w:eastAsia="Arial Unicode MS" w:hAnsi="Book Antiqua" w:cs="Times New Roman"/>
          <w:sz w:val="24"/>
          <w:szCs w:val="24"/>
        </w:rPr>
        <w:t xml:space="preserve">tly </w:t>
      </w:r>
      <w:r w:rsidR="00C81257" w:rsidRPr="00CB2DC7">
        <w:rPr>
          <w:rFonts w:ascii="Book Antiqua" w:eastAsia="Arial Unicode MS" w:hAnsi="Book Antiqua" w:cs="Times New Roman"/>
          <w:sz w:val="24"/>
          <w:szCs w:val="24"/>
        </w:rPr>
        <w:t xml:space="preserve">affect </w:t>
      </w:r>
      <w:r w:rsidR="00C96247" w:rsidRPr="00CB2DC7">
        <w:rPr>
          <w:rFonts w:ascii="Book Antiqua" w:eastAsia="Arial Unicode MS" w:hAnsi="Book Antiqua" w:cs="Times New Roman"/>
          <w:sz w:val="24"/>
          <w:szCs w:val="24"/>
        </w:rPr>
        <w:t xml:space="preserve">the molecular mass </w:t>
      </w:r>
      <w:r w:rsidR="003F66C4" w:rsidRPr="00CB2DC7">
        <w:rPr>
          <w:rFonts w:ascii="Book Antiqua" w:eastAsia="Arial Unicode MS" w:hAnsi="Book Antiqua" w:cs="Times New Roman"/>
          <w:sz w:val="24"/>
          <w:szCs w:val="24"/>
        </w:rPr>
        <w:t>(Fig</w:t>
      </w:r>
      <w:r w:rsidR="000769ED" w:rsidRPr="00CB2DC7">
        <w:rPr>
          <w:rFonts w:ascii="Book Antiqua" w:eastAsia="Arial Unicode MS" w:hAnsi="Book Antiqua" w:cs="Times New Roman"/>
          <w:sz w:val="24"/>
          <w:szCs w:val="24"/>
          <w:lang w:eastAsia="zh-CN"/>
        </w:rPr>
        <w:t>ure</w:t>
      </w:r>
      <w:r w:rsidR="003F66C4" w:rsidRPr="00CB2DC7">
        <w:rPr>
          <w:rFonts w:ascii="Book Antiqua" w:eastAsia="Arial Unicode MS" w:hAnsi="Book Antiqua" w:cs="Times New Roman"/>
          <w:sz w:val="24"/>
          <w:szCs w:val="24"/>
        </w:rPr>
        <w:t xml:space="preserve"> 6B</w:t>
      </w:r>
      <w:r w:rsidR="00C81257" w:rsidRPr="00CB2DC7">
        <w:rPr>
          <w:rFonts w:ascii="Book Antiqua" w:eastAsia="Arial Unicode MS" w:hAnsi="Book Antiqua" w:cs="Times New Roman"/>
          <w:sz w:val="24"/>
          <w:szCs w:val="24"/>
        </w:rPr>
        <w:t xml:space="preserve">, </w:t>
      </w:r>
      <w:r w:rsidR="00C81257" w:rsidRPr="00CB2DC7">
        <w:rPr>
          <w:rFonts w:ascii="Book Antiqua" w:eastAsia="Arial Unicode MS" w:hAnsi="Book Antiqua" w:cs="Times New Roman"/>
          <w:kern w:val="0"/>
          <w:sz w:val="24"/>
          <w:szCs w:val="24"/>
        </w:rPr>
        <w:t>AhpC_H1/H2O2</w:t>
      </w:r>
      <w:r w:rsidR="00CB6398" w:rsidRPr="00CB2DC7">
        <w:rPr>
          <w:rFonts w:ascii="Book Antiqua" w:eastAsia="Arial Unicode MS" w:hAnsi="Book Antiqua" w:cs="Times New Roman"/>
          <w:sz w:val="24"/>
          <w:szCs w:val="24"/>
        </w:rPr>
        <w:t>)</w:t>
      </w:r>
      <w:r w:rsidR="00C96247" w:rsidRPr="00CB2DC7">
        <w:rPr>
          <w:rFonts w:ascii="Book Antiqua" w:eastAsia="Arial Unicode MS" w:hAnsi="Book Antiqua" w:cs="Times New Roman"/>
          <w:sz w:val="24"/>
          <w:szCs w:val="24"/>
        </w:rPr>
        <w:t>.</w:t>
      </w:r>
    </w:p>
    <w:p w14:paraId="06A31495" w14:textId="77777777" w:rsidR="00230C8E" w:rsidRPr="00CB2DC7" w:rsidRDefault="00CB6398" w:rsidP="000769ED">
      <w:pPr>
        <w:widowControl/>
        <w:wordWrap/>
        <w:autoSpaceDE/>
        <w:autoSpaceDN/>
        <w:spacing w:after="0" w:line="360" w:lineRule="auto"/>
        <w:ind w:firstLineChars="100" w:firstLine="240"/>
        <w:rPr>
          <w:rFonts w:ascii="Book Antiqua" w:hAnsi="Book Antiqua" w:cs="Times New Roman"/>
          <w:kern w:val="0"/>
          <w:sz w:val="24"/>
          <w:szCs w:val="24"/>
        </w:rPr>
      </w:pPr>
      <w:r w:rsidRPr="00CB2DC7">
        <w:rPr>
          <w:rFonts w:ascii="Book Antiqua" w:hAnsi="Book Antiqua" w:cs="Times New Roman"/>
          <w:kern w:val="0"/>
          <w:sz w:val="24"/>
          <w:szCs w:val="24"/>
        </w:rPr>
        <w:t xml:space="preserve">Taken together, these results suggest </w:t>
      </w:r>
      <w:r w:rsidR="0032244E" w:rsidRPr="00CB2DC7">
        <w:rPr>
          <w:rFonts w:ascii="Book Antiqua" w:hAnsi="Book Antiqua" w:cs="Times New Roman"/>
          <w:kern w:val="0"/>
          <w:sz w:val="24"/>
          <w:szCs w:val="24"/>
        </w:rPr>
        <w:t>that</w:t>
      </w:r>
      <w:r w:rsidR="00E9611A" w:rsidRPr="00CB2DC7">
        <w:rPr>
          <w:rFonts w:ascii="Book Antiqua" w:hAnsi="Book Antiqua" w:cs="Times New Roman"/>
          <w:kern w:val="0"/>
          <w:sz w:val="24"/>
          <w:szCs w:val="24"/>
        </w:rPr>
        <w:t xml:space="preserve"> AhpC_H2 exists as a high molecular mass oligomer, while </w:t>
      </w:r>
      <w:r w:rsidR="0032244E" w:rsidRPr="00CB2DC7">
        <w:rPr>
          <w:rFonts w:ascii="Book Antiqua" w:hAnsi="Book Antiqua" w:cs="Times New Roman"/>
          <w:kern w:val="0"/>
          <w:sz w:val="24"/>
          <w:szCs w:val="24"/>
        </w:rPr>
        <w:t>AhpC</w:t>
      </w:r>
      <w:r w:rsidR="00230C8E" w:rsidRPr="00CB2DC7">
        <w:rPr>
          <w:rFonts w:ascii="Book Antiqua" w:hAnsi="Book Antiqua" w:cs="Times New Roman"/>
          <w:kern w:val="0"/>
          <w:sz w:val="24"/>
          <w:szCs w:val="24"/>
        </w:rPr>
        <w:t xml:space="preserve">_H1 </w:t>
      </w:r>
      <w:r w:rsidR="005A5D7F" w:rsidRPr="00CB2DC7">
        <w:rPr>
          <w:rFonts w:ascii="Book Antiqua" w:hAnsi="Book Antiqua" w:cs="Times New Roman"/>
          <w:kern w:val="0"/>
          <w:sz w:val="24"/>
          <w:szCs w:val="24"/>
        </w:rPr>
        <w:t>is</w:t>
      </w:r>
      <w:r w:rsidR="00230C8E" w:rsidRPr="00CB2DC7">
        <w:rPr>
          <w:rFonts w:ascii="Book Antiqua" w:hAnsi="Book Antiqua" w:cs="Times New Roman"/>
          <w:kern w:val="0"/>
          <w:sz w:val="24"/>
          <w:szCs w:val="24"/>
        </w:rPr>
        <w:t xml:space="preserve"> a homodimer</w:t>
      </w:r>
      <w:r w:rsidR="00E9611A" w:rsidRPr="00CB2DC7">
        <w:rPr>
          <w:rFonts w:ascii="Book Antiqua" w:hAnsi="Book Antiqua" w:cs="Times New Roman"/>
          <w:kern w:val="0"/>
          <w:sz w:val="24"/>
          <w:szCs w:val="24"/>
        </w:rPr>
        <w:t xml:space="preserve">. </w:t>
      </w:r>
      <w:r w:rsidR="005A5D7F" w:rsidRPr="00CB2DC7">
        <w:rPr>
          <w:rFonts w:ascii="Book Antiqua" w:hAnsi="Book Antiqua" w:cs="Times New Roman"/>
          <w:kern w:val="0"/>
          <w:sz w:val="24"/>
          <w:szCs w:val="24"/>
        </w:rPr>
        <w:t>Oxidized</w:t>
      </w:r>
      <w:r w:rsidR="00E9611A" w:rsidRPr="00CB2DC7">
        <w:rPr>
          <w:rFonts w:ascii="Book Antiqua" w:hAnsi="Book Antiqua" w:cs="Times New Roman"/>
          <w:kern w:val="0"/>
          <w:sz w:val="24"/>
          <w:szCs w:val="24"/>
        </w:rPr>
        <w:t xml:space="preserve"> AhpC_H1</w:t>
      </w:r>
      <w:r w:rsidR="003F66C4" w:rsidRPr="00CB2DC7">
        <w:rPr>
          <w:rFonts w:ascii="Book Antiqua" w:hAnsi="Book Antiqua" w:cs="Times New Roman"/>
          <w:kern w:val="0"/>
          <w:sz w:val="24"/>
          <w:szCs w:val="24"/>
        </w:rPr>
        <w:t xml:space="preserve"> </w:t>
      </w:r>
      <w:r w:rsidR="005A5D7F" w:rsidRPr="00CB2DC7">
        <w:rPr>
          <w:rFonts w:ascii="Book Antiqua" w:hAnsi="Book Antiqua" w:cs="Times New Roman"/>
          <w:kern w:val="0"/>
          <w:sz w:val="24"/>
          <w:szCs w:val="24"/>
        </w:rPr>
        <w:t>monomers are dimerized via</w:t>
      </w:r>
      <w:r w:rsidR="003F66C4" w:rsidRPr="00CB2DC7">
        <w:rPr>
          <w:rFonts w:ascii="Book Antiqua" w:hAnsi="Book Antiqua" w:cs="Times New Roman"/>
          <w:kern w:val="0"/>
          <w:sz w:val="24"/>
          <w:szCs w:val="24"/>
        </w:rPr>
        <w:t xml:space="preserve"> non</w:t>
      </w:r>
      <w:r w:rsidR="0051796D" w:rsidRPr="00CB2DC7">
        <w:rPr>
          <w:rFonts w:ascii="Book Antiqua" w:hAnsi="Book Antiqua" w:cs="Times New Roman"/>
          <w:kern w:val="0"/>
          <w:sz w:val="24"/>
          <w:szCs w:val="24"/>
        </w:rPr>
        <w:t>covalent interaction</w:t>
      </w:r>
      <w:r w:rsidR="005A5D7F" w:rsidRPr="00CB2DC7">
        <w:rPr>
          <w:rFonts w:ascii="Book Antiqua" w:hAnsi="Book Antiqua" w:cs="Times New Roman"/>
          <w:kern w:val="0"/>
          <w:sz w:val="24"/>
          <w:szCs w:val="24"/>
        </w:rPr>
        <w:t>s</w:t>
      </w:r>
      <w:r w:rsidR="00B6289F" w:rsidRPr="00CB2DC7">
        <w:rPr>
          <w:rFonts w:ascii="Book Antiqua" w:hAnsi="Book Antiqua" w:cs="Times New Roman"/>
          <w:kern w:val="0"/>
          <w:sz w:val="24"/>
          <w:szCs w:val="24"/>
        </w:rPr>
        <w:t xml:space="preserve">; however, </w:t>
      </w:r>
      <w:r w:rsidR="00BA613F" w:rsidRPr="00CB2DC7">
        <w:rPr>
          <w:rFonts w:ascii="Book Antiqua" w:hAnsi="Book Antiqua" w:cs="Times New Roman"/>
          <w:kern w:val="0"/>
          <w:sz w:val="24"/>
          <w:szCs w:val="24"/>
        </w:rPr>
        <w:t>after reduction,</w:t>
      </w:r>
      <w:r w:rsidR="0051796D" w:rsidRPr="00CB2DC7">
        <w:rPr>
          <w:rFonts w:ascii="Book Antiqua" w:hAnsi="Book Antiqua" w:cs="Times New Roman"/>
          <w:kern w:val="0"/>
          <w:sz w:val="24"/>
          <w:szCs w:val="24"/>
        </w:rPr>
        <w:t xml:space="preserve"> </w:t>
      </w:r>
      <w:r w:rsidR="00E9611A" w:rsidRPr="00CB2DC7">
        <w:rPr>
          <w:rFonts w:ascii="Book Antiqua" w:hAnsi="Book Antiqua" w:cs="Times New Roman"/>
          <w:kern w:val="0"/>
          <w:sz w:val="24"/>
          <w:szCs w:val="24"/>
        </w:rPr>
        <w:t>the dimer</w:t>
      </w:r>
      <w:r w:rsidR="005A5D7F" w:rsidRPr="00CB2DC7">
        <w:rPr>
          <w:rFonts w:ascii="Book Antiqua" w:hAnsi="Book Antiqua" w:cs="Times New Roman"/>
          <w:kern w:val="0"/>
          <w:sz w:val="24"/>
          <w:szCs w:val="24"/>
        </w:rPr>
        <w:t>s</w:t>
      </w:r>
      <w:r w:rsidR="00E9611A" w:rsidRPr="00CB2DC7">
        <w:rPr>
          <w:rFonts w:ascii="Book Antiqua" w:hAnsi="Book Antiqua" w:cs="Times New Roman"/>
          <w:kern w:val="0"/>
          <w:sz w:val="24"/>
          <w:szCs w:val="24"/>
        </w:rPr>
        <w:t xml:space="preserve"> </w:t>
      </w:r>
      <w:r w:rsidR="00230C8E" w:rsidRPr="00CB2DC7">
        <w:rPr>
          <w:rFonts w:ascii="Book Antiqua" w:hAnsi="Book Antiqua" w:cs="Times New Roman"/>
          <w:kern w:val="0"/>
          <w:sz w:val="24"/>
          <w:szCs w:val="24"/>
        </w:rPr>
        <w:t xml:space="preserve">tend to </w:t>
      </w:r>
      <w:r w:rsidR="005A5D7F" w:rsidRPr="00CB2DC7">
        <w:rPr>
          <w:rFonts w:ascii="Book Antiqua" w:hAnsi="Book Antiqua" w:cs="Times New Roman"/>
          <w:kern w:val="0"/>
          <w:sz w:val="24"/>
          <w:szCs w:val="24"/>
        </w:rPr>
        <w:t xml:space="preserve">assemble into </w:t>
      </w:r>
      <w:r w:rsidR="00230C8E" w:rsidRPr="00CB2DC7">
        <w:rPr>
          <w:rFonts w:ascii="Book Antiqua" w:hAnsi="Book Antiqua" w:cs="Times New Roman"/>
          <w:kern w:val="0"/>
          <w:sz w:val="24"/>
          <w:szCs w:val="24"/>
        </w:rPr>
        <w:t xml:space="preserve">high molecular mass </w:t>
      </w:r>
      <w:r w:rsidR="00E9611A" w:rsidRPr="00CB2DC7">
        <w:rPr>
          <w:rFonts w:ascii="Book Antiqua" w:hAnsi="Book Antiqua" w:cs="Times New Roman"/>
          <w:kern w:val="0"/>
          <w:sz w:val="24"/>
          <w:szCs w:val="24"/>
        </w:rPr>
        <w:t>oligomer</w:t>
      </w:r>
      <w:r w:rsidR="005A5D7F" w:rsidRPr="00CB2DC7">
        <w:rPr>
          <w:rFonts w:ascii="Book Antiqua" w:hAnsi="Book Antiqua" w:cs="Times New Roman"/>
          <w:kern w:val="0"/>
          <w:sz w:val="24"/>
          <w:szCs w:val="24"/>
        </w:rPr>
        <w:t>s</w:t>
      </w:r>
      <w:r w:rsidR="00E9611A" w:rsidRPr="00CB2DC7">
        <w:rPr>
          <w:rFonts w:ascii="Book Antiqua" w:hAnsi="Book Antiqua" w:cs="Times New Roman"/>
          <w:kern w:val="0"/>
          <w:sz w:val="24"/>
          <w:szCs w:val="24"/>
        </w:rPr>
        <w:t>.</w:t>
      </w:r>
    </w:p>
    <w:p w14:paraId="395945E9" w14:textId="77777777" w:rsidR="00E202F9" w:rsidRPr="00CB2DC7" w:rsidRDefault="00230C8E" w:rsidP="00424CCE">
      <w:pPr>
        <w:widowControl/>
        <w:wordWrap/>
        <w:autoSpaceDE/>
        <w:autoSpaceDN/>
        <w:spacing w:after="0" w:line="360" w:lineRule="auto"/>
        <w:rPr>
          <w:rFonts w:ascii="Book Antiqua" w:hAnsi="Book Antiqua" w:cs="Times New Roman"/>
          <w:kern w:val="0"/>
          <w:sz w:val="24"/>
          <w:szCs w:val="24"/>
        </w:rPr>
      </w:pPr>
      <w:r w:rsidRPr="00CB2DC7">
        <w:rPr>
          <w:rFonts w:ascii="Book Antiqua" w:hAnsi="Book Antiqua" w:cs="Times New Roman"/>
          <w:kern w:val="0"/>
          <w:sz w:val="24"/>
          <w:szCs w:val="24"/>
        </w:rPr>
        <w:t xml:space="preserve"> </w:t>
      </w:r>
    </w:p>
    <w:p w14:paraId="30DBD4CF" w14:textId="77777777" w:rsidR="0002479C" w:rsidRPr="00CB2DC7" w:rsidRDefault="00BA613F" w:rsidP="00424CCE">
      <w:pPr>
        <w:wordWrap/>
        <w:adjustRightInd w:val="0"/>
        <w:spacing w:after="0" w:line="360" w:lineRule="auto"/>
        <w:rPr>
          <w:rFonts w:ascii="Book Antiqua" w:hAnsi="Book Antiqua" w:cs="Times New Roman"/>
          <w:b/>
          <w:i/>
          <w:kern w:val="0"/>
          <w:sz w:val="24"/>
          <w:szCs w:val="24"/>
          <w:lang w:eastAsia="zh-CN"/>
        </w:rPr>
      </w:pPr>
      <w:r w:rsidRPr="00CB2DC7">
        <w:rPr>
          <w:rFonts w:ascii="Book Antiqua" w:hAnsi="Book Antiqua" w:cs="Times New Roman"/>
          <w:b/>
          <w:i/>
          <w:kern w:val="0"/>
          <w:sz w:val="24"/>
          <w:szCs w:val="24"/>
        </w:rPr>
        <w:t xml:space="preserve">Substrate-mediated inactivation of </w:t>
      </w:r>
      <w:r w:rsidR="0022791F" w:rsidRPr="00CB2DC7">
        <w:rPr>
          <w:rFonts w:ascii="Book Antiqua" w:hAnsi="Book Antiqua" w:cs="Times New Roman"/>
          <w:b/>
          <w:i/>
          <w:kern w:val="0"/>
          <w:sz w:val="24"/>
          <w:szCs w:val="24"/>
        </w:rPr>
        <w:t xml:space="preserve">AhpC_H1 </w:t>
      </w:r>
      <w:r w:rsidRPr="00CB2DC7">
        <w:rPr>
          <w:rFonts w:ascii="Book Antiqua" w:hAnsi="Book Antiqua" w:cs="Times New Roman"/>
          <w:b/>
          <w:i/>
          <w:kern w:val="0"/>
          <w:sz w:val="24"/>
          <w:szCs w:val="24"/>
        </w:rPr>
        <w:t>and AhpC_H2</w:t>
      </w:r>
      <w:r w:rsidR="0021771A" w:rsidRPr="00CB2DC7">
        <w:rPr>
          <w:rFonts w:ascii="Book Antiqua" w:hAnsi="Book Antiqua" w:cs="Times New Roman"/>
          <w:b/>
          <w:i/>
          <w:kern w:val="0"/>
          <w:sz w:val="24"/>
          <w:szCs w:val="24"/>
        </w:rPr>
        <w:t xml:space="preserve"> </w:t>
      </w:r>
    </w:p>
    <w:p w14:paraId="7C7FE8E1" w14:textId="77777777" w:rsidR="004C3609" w:rsidRPr="00CB2DC7" w:rsidRDefault="0022791F" w:rsidP="00424CCE">
      <w:pPr>
        <w:wordWrap/>
        <w:adjustRightInd w:val="0"/>
        <w:spacing w:after="0" w:line="360" w:lineRule="auto"/>
        <w:rPr>
          <w:rFonts w:ascii="Book Antiqua" w:hAnsi="Book Antiqua" w:cs="Times New Roman"/>
          <w:kern w:val="0"/>
          <w:sz w:val="24"/>
          <w:szCs w:val="24"/>
        </w:rPr>
      </w:pPr>
      <w:r w:rsidRPr="00CB2DC7">
        <w:rPr>
          <w:rFonts w:ascii="Book Antiqua" w:hAnsi="Book Antiqua" w:cs="Times New Roman"/>
          <w:kern w:val="0"/>
          <w:sz w:val="24"/>
          <w:szCs w:val="24"/>
        </w:rPr>
        <w:t xml:space="preserve">Because some Prxs, </w:t>
      </w:r>
      <w:r w:rsidR="00B2724E" w:rsidRPr="00CB2DC7">
        <w:rPr>
          <w:rFonts w:ascii="Book Antiqua" w:hAnsi="Book Antiqua" w:cs="Times New Roman"/>
          <w:kern w:val="0"/>
          <w:sz w:val="24"/>
          <w:szCs w:val="24"/>
        </w:rPr>
        <w:t>especially of</w:t>
      </w:r>
      <w:r w:rsidRPr="00CB2DC7">
        <w:rPr>
          <w:rFonts w:ascii="Book Antiqua" w:hAnsi="Book Antiqua" w:cs="Times New Roman"/>
          <w:kern w:val="0"/>
          <w:sz w:val="24"/>
          <w:szCs w:val="24"/>
        </w:rPr>
        <w:t xml:space="preserve"> </w:t>
      </w:r>
      <w:r w:rsidR="00B2724E" w:rsidRPr="00CB2DC7">
        <w:rPr>
          <w:rFonts w:ascii="Book Antiqua" w:hAnsi="Book Antiqua" w:cs="Times New Roman"/>
          <w:kern w:val="0"/>
          <w:sz w:val="24"/>
          <w:szCs w:val="24"/>
        </w:rPr>
        <w:t>eukaryotic origin</w:t>
      </w:r>
      <w:r w:rsidRPr="00CB2DC7">
        <w:rPr>
          <w:rFonts w:ascii="Book Antiqua" w:hAnsi="Book Antiqua" w:cs="Times New Roman"/>
          <w:kern w:val="0"/>
          <w:sz w:val="24"/>
          <w:szCs w:val="24"/>
        </w:rPr>
        <w:t xml:space="preserve">, are </w:t>
      </w:r>
      <w:r w:rsidR="00B2724E" w:rsidRPr="00CB2DC7">
        <w:rPr>
          <w:rFonts w:ascii="Book Antiqua" w:hAnsi="Book Antiqua" w:cs="Times New Roman"/>
          <w:kern w:val="0"/>
          <w:sz w:val="24"/>
          <w:szCs w:val="24"/>
        </w:rPr>
        <w:t xml:space="preserve">known to be </w:t>
      </w:r>
      <w:r w:rsidRPr="00CB2DC7">
        <w:rPr>
          <w:rFonts w:ascii="Book Antiqua" w:hAnsi="Book Antiqua" w:cs="Times New Roman"/>
          <w:kern w:val="0"/>
          <w:sz w:val="24"/>
          <w:szCs w:val="24"/>
        </w:rPr>
        <w:t xml:space="preserve">inactivated </w:t>
      </w:r>
      <w:r w:rsidR="00BA613F" w:rsidRPr="00CB2DC7">
        <w:rPr>
          <w:rFonts w:ascii="Book Antiqua" w:hAnsi="Book Antiqua" w:cs="Times New Roman"/>
          <w:kern w:val="0"/>
          <w:sz w:val="24"/>
          <w:szCs w:val="24"/>
        </w:rPr>
        <w:t>by</w:t>
      </w:r>
      <w:r w:rsidR="005676AB" w:rsidRPr="00CB2DC7">
        <w:rPr>
          <w:rFonts w:ascii="Book Antiqua" w:hAnsi="Book Antiqua" w:cs="Times New Roman"/>
          <w:kern w:val="0"/>
          <w:sz w:val="24"/>
          <w:szCs w:val="24"/>
        </w:rPr>
        <w:t xml:space="preserve"> high substrate</w:t>
      </w:r>
      <w:r w:rsidR="00B2724E" w:rsidRPr="00CB2DC7">
        <w:rPr>
          <w:rFonts w:ascii="Book Antiqua" w:hAnsi="Book Antiqua" w:cs="Times New Roman"/>
          <w:kern w:val="0"/>
          <w:sz w:val="24"/>
          <w:szCs w:val="24"/>
        </w:rPr>
        <w:t xml:space="preserve"> concentrations</w:t>
      </w:r>
      <w:r w:rsidR="00CE4E5D" w:rsidRPr="00CB2DC7">
        <w:rPr>
          <w:rFonts w:ascii="Book Antiqua" w:hAnsi="Book Antiqua" w:cs="Times New Roman"/>
          <w:kern w:val="0"/>
          <w:sz w:val="24"/>
          <w:szCs w:val="24"/>
          <w:vertAlign w:val="superscript"/>
        </w:rPr>
        <w:t>[1,2]</w:t>
      </w:r>
      <w:r w:rsidRPr="00CB2DC7">
        <w:rPr>
          <w:rFonts w:ascii="Book Antiqua" w:hAnsi="Book Antiqua" w:cs="Times New Roman"/>
          <w:kern w:val="0"/>
          <w:sz w:val="24"/>
          <w:szCs w:val="24"/>
        </w:rPr>
        <w:t xml:space="preserve">, </w:t>
      </w:r>
      <w:r w:rsidR="00467F0B" w:rsidRPr="00CB2DC7">
        <w:rPr>
          <w:rFonts w:ascii="Book Antiqua" w:hAnsi="Book Antiqua" w:cs="Times New Roman"/>
          <w:kern w:val="0"/>
          <w:sz w:val="24"/>
          <w:szCs w:val="24"/>
        </w:rPr>
        <w:t xml:space="preserve">we tested </w:t>
      </w:r>
      <w:r w:rsidRPr="00CB2DC7">
        <w:rPr>
          <w:rFonts w:ascii="Book Antiqua" w:hAnsi="Book Antiqua" w:cs="Times New Roman"/>
          <w:kern w:val="0"/>
          <w:sz w:val="24"/>
          <w:szCs w:val="24"/>
        </w:rPr>
        <w:t xml:space="preserve">the </w:t>
      </w:r>
      <w:r w:rsidR="00B2724E" w:rsidRPr="00CB2DC7">
        <w:rPr>
          <w:rFonts w:ascii="Book Antiqua" w:hAnsi="Book Antiqua" w:cs="Times New Roman"/>
          <w:kern w:val="0"/>
          <w:sz w:val="24"/>
          <w:szCs w:val="24"/>
        </w:rPr>
        <w:t>response of</w:t>
      </w:r>
      <w:r w:rsidRPr="00CB2DC7">
        <w:rPr>
          <w:rFonts w:ascii="Book Antiqua" w:hAnsi="Book Antiqua" w:cs="Times New Roman"/>
          <w:kern w:val="0"/>
          <w:sz w:val="24"/>
          <w:szCs w:val="24"/>
        </w:rPr>
        <w:t xml:space="preserve"> AhpC_H1 and AhpC_H2 </w:t>
      </w:r>
      <w:r w:rsidR="00467F0B" w:rsidRPr="00CB2DC7">
        <w:rPr>
          <w:rFonts w:ascii="Book Antiqua" w:hAnsi="Book Antiqua" w:cs="Times New Roman"/>
          <w:kern w:val="0"/>
          <w:sz w:val="24"/>
          <w:szCs w:val="24"/>
        </w:rPr>
        <w:t>to</w:t>
      </w:r>
      <w:r w:rsidRPr="00CB2DC7">
        <w:rPr>
          <w:rFonts w:ascii="Book Antiqua" w:hAnsi="Book Antiqua" w:cs="Times New Roman"/>
          <w:kern w:val="0"/>
          <w:sz w:val="24"/>
          <w:szCs w:val="24"/>
        </w:rPr>
        <w:t xml:space="preserve"> </w:t>
      </w:r>
      <w:r w:rsidR="00467F0B" w:rsidRPr="00CB2DC7">
        <w:rPr>
          <w:rFonts w:ascii="Book Antiqua" w:hAnsi="Book Antiqua" w:cs="Times New Roman"/>
          <w:kern w:val="0"/>
          <w:sz w:val="24"/>
          <w:szCs w:val="24"/>
        </w:rPr>
        <w:t>elevated concentrations of</w:t>
      </w:r>
      <w:r w:rsidRPr="00CB2DC7">
        <w:rPr>
          <w:rFonts w:ascii="Book Antiqua" w:hAnsi="Book Antiqua" w:cs="Times New Roman"/>
          <w:kern w:val="0"/>
          <w:sz w:val="24"/>
          <w:szCs w:val="24"/>
        </w:rPr>
        <w:t xml:space="preserve"> </w:t>
      </w:r>
      <w:r w:rsidR="00467F0B" w:rsidRPr="00CB2DC7">
        <w:rPr>
          <w:rFonts w:ascii="Book Antiqua" w:hAnsi="Book Antiqua" w:cs="Times New Roman"/>
          <w:kern w:val="0"/>
          <w:sz w:val="24"/>
          <w:szCs w:val="24"/>
        </w:rPr>
        <w:t xml:space="preserve">their preferred </w:t>
      </w:r>
      <w:r w:rsidRPr="00CB2DC7">
        <w:rPr>
          <w:rFonts w:ascii="Book Antiqua" w:hAnsi="Book Antiqua" w:cs="Times New Roman"/>
          <w:kern w:val="0"/>
          <w:sz w:val="24"/>
          <w:szCs w:val="24"/>
        </w:rPr>
        <w:t>substrate H</w:t>
      </w:r>
      <w:r w:rsidRPr="00CB2DC7">
        <w:rPr>
          <w:rFonts w:ascii="Book Antiqua" w:hAnsi="Book Antiqua" w:cs="Times New Roman"/>
          <w:kern w:val="0"/>
          <w:sz w:val="24"/>
          <w:szCs w:val="24"/>
          <w:vertAlign w:val="subscript"/>
        </w:rPr>
        <w:t>2</w:t>
      </w:r>
      <w:r w:rsidRPr="00CB2DC7">
        <w:rPr>
          <w:rFonts w:ascii="Book Antiqua" w:hAnsi="Book Antiqua" w:cs="Times New Roman"/>
          <w:kern w:val="0"/>
          <w:sz w:val="24"/>
          <w:szCs w:val="24"/>
        </w:rPr>
        <w:t>O</w:t>
      </w:r>
      <w:r w:rsidRPr="00CB2DC7">
        <w:rPr>
          <w:rFonts w:ascii="Book Antiqua" w:hAnsi="Book Antiqua" w:cs="Times New Roman"/>
          <w:kern w:val="0"/>
          <w:sz w:val="24"/>
          <w:szCs w:val="24"/>
          <w:vertAlign w:val="subscript"/>
        </w:rPr>
        <w:t>2</w:t>
      </w:r>
      <w:r w:rsidR="00207657" w:rsidRPr="00CB2DC7">
        <w:rPr>
          <w:rFonts w:ascii="Book Antiqua" w:hAnsi="Book Antiqua" w:cs="Times New Roman"/>
          <w:kern w:val="0"/>
          <w:sz w:val="24"/>
          <w:szCs w:val="24"/>
        </w:rPr>
        <w:t xml:space="preserve"> </w:t>
      </w:r>
      <w:r w:rsidR="00B6289F" w:rsidRPr="00CB2DC7">
        <w:rPr>
          <w:rFonts w:ascii="Book Antiqua" w:hAnsi="Book Antiqua" w:cs="Times New Roman"/>
          <w:kern w:val="0"/>
          <w:sz w:val="24"/>
          <w:szCs w:val="24"/>
        </w:rPr>
        <w:t xml:space="preserve">by </w:t>
      </w:r>
      <w:r w:rsidR="00207657" w:rsidRPr="00CB2DC7">
        <w:rPr>
          <w:rFonts w:ascii="Book Antiqua" w:hAnsi="Book Antiqua" w:cs="Times New Roman"/>
          <w:kern w:val="0"/>
          <w:sz w:val="24"/>
          <w:szCs w:val="24"/>
        </w:rPr>
        <w:t>u</w:t>
      </w:r>
      <w:r w:rsidRPr="00CB2DC7">
        <w:rPr>
          <w:rFonts w:ascii="Book Antiqua" w:hAnsi="Book Antiqua" w:cs="Times New Roman"/>
          <w:kern w:val="0"/>
          <w:sz w:val="24"/>
          <w:szCs w:val="24"/>
        </w:rPr>
        <w:t xml:space="preserve">sing </w:t>
      </w:r>
      <w:r w:rsidR="00467F0B" w:rsidRPr="00CB2DC7">
        <w:rPr>
          <w:rFonts w:ascii="Book Antiqua" w:hAnsi="Book Antiqua" w:cs="Times New Roman"/>
          <w:kern w:val="0"/>
          <w:sz w:val="24"/>
          <w:szCs w:val="24"/>
        </w:rPr>
        <w:t>the</w:t>
      </w:r>
      <w:r w:rsidRPr="00CB2DC7">
        <w:rPr>
          <w:rFonts w:ascii="Book Antiqua" w:hAnsi="Book Antiqua" w:cs="Times New Roman"/>
          <w:kern w:val="0"/>
          <w:sz w:val="24"/>
          <w:szCs w:val="24"/>
        </w:rPr>
        <w:t xml:space="preserve"> </w:t>
      </w:r>
      <w:r w:rsidR="00467F0B" w:rsidRPr="00CB2DC7">
        <w:rPr>
          <w:rFonts w:ascii="Book Antiqua" w:hAnsi="Book Antiqua" w:cs="Times New Roman"/>
          <w:kern w:val="0"/>
          <w:sz w:val="24"/>
          <w:szCs w:val="24"/>
        </w:rPr>
        <w:t>Trx1</w:t>
      </w:r>
      <w:r w:rsidR="00207657" w:rsidRPr="00CB2DC7">
        <w:rPr>
          <w:rFonts w:ascii="Book Antiqua" w:hAnsi="Book Antiqua" w:cs="Times New Roman"/>
          <w:kern w:val="0"/>
          <w:sz w:val="24"/>
          <w:szCs w:val="24"/>
        </w:rPr>
        <w:t xml:space="preserve"> system. </w:t>
      </w:r>
      <w:r w:rsidR="008B0D49" w:rsidRPr="00CB2DC7">
        <w:rPr>
          <w:rFonts w:ascii="Book Antiqua" w:hAnsi="Book Antiqua" w:cs="Times New Roman"/>
          <w:kern w:val="0"/>
          <w:sz w:val="24"/>
          <w:szCs w:val="24"/>
        </w:rPr>
        <w:t xml:space="preserve">Peroxidase activity was </w:t>
      </w:r>
      <w:r w:rsidR="00797802" w:rsidRPr="00CB2DC7">
        <w:rPr>
          <w:rFonts w:ascii="Book Antiqua" w:hAnsi="Book Antiqua" w:cs="Times New Roman"/>
          <w:kern w:val="0"/>
          <w:sz w:val="24"/>
          <w:szCs w:val="24"/>
        </w:rPr>
        <w:t xml:space="preserve">continuously </w:t>
      </w:r>
      <w:r w:rsidR="008B0D49" w:rsidRPr="00CB2DC7">
        <w:rPr>
          <w:rFonts w:ascii="Book Antiqua" w:hAnsi="Book Antiqua" w:cs="Times New Roman"/>
          <w:kern w:val="0"/>
          <w:sz w:val="24"/>
          <w:szCs w:val="24"/>
        </w:rPr>
        <w:t>monitored by</w:t>
      </w:r>
      <w:r w:rsidR="00797802" w:rsidRPr="00CB2DC7">
        <w:rPr>
          <w:rFonts w:ascii="Book Antiqua" w:hAnsi="Book Antiqua" w:cs="Times New Roman"/>
          <w:kern w:val="0"/>
          <w:sz w:val="24"/>
          <w:szCs w:val="24"/>
        </w:rPr>
        <w:t xml:space="preserve"> </w:t>
      </w:r>
      <w:r w:rsidR="008B0D49" w:rsidRPr="00CB2DC7">
        <w:rPr>
          <w:rFonts w:ascii="Book Antiqua" w:hAnsi="Book Antiqua" w:cs="Times New Roman"/>
          <w:kern w:val="0"/>
          <w:sz w:val="24"/>
          <w:szCs w:val="24"/>
        </w:rPr>
        <w:t xml:space="preserve">the absorbance at 340 nm </w:t>
      </w:r>
      <w:r w:rsidR="00A275C6" w:rsidRPr="00CB2DC7">
        <w:rPr>
          <w:rFonts w:ascii="Book Antiqua" w:hAnsi="Book Antiqua" w:cs="Times New Roman"/>
          <w:kern w:val="0"/>
          <w:sz w:val="24"/>
          <w:szCs w:val="24"/>
        </w:rPr>
        <w:t xml:space="preserve">indicating </w:t>
      </w:r>
      <w:r w:rsidR="00797802" w:rsidRPr="00CB2DC7">
        <w:rPr>
          <w:rFonts w:ascii="Book Antiqua" w:hAnsi="Book Antiqua" w:cs="Times New Roman"/>
          <w:kern w:val="0"/>
          <w:sz w:val="24"/>
          <w:szCs w:val="24"/>
        </w:rPr>
        <w:t>NADPH concentration. Fig</w:t>
      </w:r>
      <w:r w:rsidR="000769ED" w:rsidRPr="00CB2DC7">
        <w:rPr>
          <w:rFonts w:ascii="Book Antiqua" w:hAnsi="Book Antiqua" w:cs="Times New Roman"/>
          <w:kern w:val="0"/>
          <w:sz w:val="24"/>
          <w:szCs w:val="24"/>
          <w:lang w:eastAsia="zh-CN"/>
        </w:rPr>
        <w:t>ure</w:t>
      </w:r>
      <w:r w:rsidR="00797802" w:rsidRPr="00CB2DC7">
        <w:rPr>
          <w:rFonts w:ascii="Book Antiqua" w:hAnsi="Book Antiqua" w:cs="Times New Roman"/>
          <w:kern w:val="0"/>
          <w:sz w:val="24"/>
          <w:szCs w:val="24"/>
        </w:rPr>
        <w:t xml:space="preserve"> 7A</w:t>
      </w:r>
      <w:r w:rsidR="00A275C6" w:rsidRPr="00CB2DC7">
        <w:rPr>
          <w:rFonts w:ascii="Book Antiqua" w:hAnsi="Book Antiqua" w:cs="Times New Roman"/>
          <w:kern w:val="0"/>
          <w:sz w:val="24"/>
          <w:szCs w:val="24"/>
        </w:rPr>
        <w:t xml:space="preserve"> and </w:t>
      </w:r>
      <w:r w:rsidR="00797802" w:rsidRPr="00CB2DC7">
        <w:rPr>
          <w:rFonts w:ascii="Book Antiqua" w:hAnsi="Book Antiqua" w:cs="Times New Roman"/>
          <w:kern w:val="0"/>
          <w:sz w:val="24"/>
          <w:szCs w:val="24"/>
        </w:rPr>
        <w:t xml:space="preserve">B </w:t>
      </w:r>
      <w:r w:rsidR="00A275C6" w:rsidRPr="00CB2DC7">
        <w:rPr>
          <w:rFonts w:ascii="Book Antiqua" w:hAnsi="Book Antiqua" w:cs="Times New Roman"/>
          <w:kern w:val="0"/>
          <w:sz w:val="24"/>
          <w:szCs w:val="24"/>
        </w:rPr>
        <w:t xml:space="preserve">shows a </w:t>
      </w:r>
      <w:r w:rsidR="00797802" w:rsidRPr="00CB2DC7">
        <w:rPr>
          <w:rFonts w:ascii="Book Antiqua" w:hAnsi="Book Antiqua" w:cs="Times New Roman"/>
          <w:kern w:val="0"/>
          <w:sz w:val="24"/>
          <w:szCs w:val="24"/>
        </w:rPr>
        <w:t>time</w:t>
      </w:r>
      <w:r w:rsidR="00BA613F" w:rsidRPr="00CB2DC7">
        <w:rPr>
          <w:rFonts w:ascii="Book Antiqua" w:hAnsi="Book Antiqua" w:cs="Times New Roman"/>
          <w:kern w:val="0"/>
          <w:sz w:val="24"/>
          <w:szCs w:val="24"/>
        </w:rPr>
        <w:t>-dependent</w:t>
      </w:r>
      <w:r w:rsidR="00797802" w:rsidRPr="00CB2DC7">
        <w:rPr>
          <w:rFonts w:ascii="Book Antiqua" w:hAnsi="Book Antiqua" w:cs="Times New Roman"/>
          <w:kern w:val="0"/>
          <w:sz w:val="24"/>
          <w:szCs w:val="24"/>
        </w:rPr>
        <w:t xml:space="preserve"> decrease </w:t>
      </w:r>
      <w:r w:rsidR="00A275C6" w:rsidRPr="00CB2DC7">
        <w:rPr>
          <w:rFonts w:ascii="Book Antiqua" w:hAnsi="Book Antiqua" w:cs="Times New Roman"/>
          <w:kern w:val="0"/>
          <w:sz w:val="24"/>
          <w:szCs w:val="24"/>
        </w:rPr>
        <w:t>in</w:t>
      </w:r>
      <w:r w:rsidR="00797802" w:rsidRPr="00CB2DC7">
        <w:rPr>
          <w:rFonts w:ascii="Book Antiqua" w:hAnsi="Book Antiqua" w:cs="Times New Roman"/>
          <w:kern w:val="0"/>
          <w:sz w:val="24"/>
          <w:szCs w:val="24"/>
        </w:rPr>
        <w:t xml:space="preserve"> NADPH concentration </w:t>
      </w:r>
      <w:r w:rsidR="00A275C6" w:rsidRPr="00CB2DC7">
        <w:rPr>
          <w:rFonts w:ascii="Book Antiqua" w:hAnsi="Book Antiqua" w:cs="Times New Roman"/>
          <w:kern w:val="0"/>
          <w:sz w:val="24"/>
          <w:szCs w:val="24"/>
        </w:rPr>
        <w:t xml:space="preserve">due to </w:t>
      </w:r>
      <w:r w:rsidR="00B6289F" w:rsidRPr="00CB2DC7">
        <w:rPr>
          <w:rFonts w:ascii="Book Antiqua" w:hAnsi="Book Antiqua" w:cs="Times New Roman"/>
          <w:kern w:val="0"/>
          <w:sz w:val="24"/>
          <w:szCs w:val="24"/>
        </w:rPr>
        <w:t xml:space="preserve">the </w:t>
      </w:r>
      <w:r w:rsidR="00A275C6" w:rsidRPr="00CB2DC7">
        <w:rPr>
          <w:rFonts w:ascii="Book Antiqua" w:hAnsi="Book Antiqua" w:cs="Times New Roman"/>
          <w:kern w:val="0"/>
          <w:sz w:val="24"/>
          <w:szCs w:val="24"/>
        </w:rPr>
        <w:t xml:space="preserve">peroxidase </w:t>
      </w:r>
      <w:r w:rsidR="00797802" w:rsidRPr="00CB2DC7">
        <w:rPr>
          <w:rFonts w:ascii="Book Antiqua" w:hAnsi="Book Antiqua" w:cs="Times New Roman"/>
          <w:kern w:val="0"/>
          <w:sz w:val="24"/>
          <w:szCs w:val="24"/>
        </w:rPr>
        <w:t xml:space="preserve">activity of </w:t>
      </w:r>
      <w:r w:rsidR="00521BA5" w:rsidRPr="00CB2DC7">
        <w:rPr>
          <w:rFonts w:ascii="Book Antiqua" w:hAnsi="Book Antiqua" w:cs="Times New Roman"/>
          <w:kern w:val="0"/>
          <w:sz w:val="24"/>
          <w:szCs w:val="24"/>
        </w:rPr>
        <w:t>Ahp</w:t>
      </w:r>
      <w:r w:rsidR="00797802" w:rsidRPr="00CB2DC7">
        <w:rPr>
          <w:rFonts w:ascii="Book Antiqua" w:hAnsi="Book Antiqua" w:cs="Times New Roman"/>
          <w:kern w:val="0"/>
          <w:sz w:val="24"/>
          <w:szCs w:val="24"/>
        </w:rPr>
        <w:t xml:space="preserve">C_H1 and AhpC_H2, respectively. </w:t>
      </w:r>
      <w:r w:rsidR="00BA613F" w:rsidRPr="00CB2DC7">
        <w:rPr>
          <w:rFonts w:ascii="Book Antiqua" w:hAnsi="Book Antiqua" w:cs="Times New Roman"/>
          <w:kern w:val="0"/>
          <w:sz w:val="24"/>
          <w:szCs w:val="24"/>
        </w:rPr>
        <w:t>A</w:t>
      </w:r>
      <w:r w:rsidR="00277BD2" w:rsidRPr="00CB2DC7">
        <w:rPr>
          <w:rFonts w:ascii="Book Antiqua" w:hAnsi="Book Antiqua" w:cs="Times New Roman"/>
          <w:kern w:val="0"/>
          <w:sz w:val="24"/>
          <w:szCs w:val="24"/>
        </w:rPr>
        <w:t>t low H</w:t>
      </w:r>
      <w:r w:rsidR="00277BD2" w:rsidRPr="00CB2DC7">
        <w:rPr>
          <w:rFonts w:ascii="Book Antiqua" w:hAnsi="Book Antiqua" w:cs="Times New Roman"/>
          <w:kern w:val="0"/>
          <w:sz w:val="24"/>
          <w:szCs w:val="24"/>
          <w:vertAlign w:val="subscript"/>
        </w:rPr>
        <w:t>2</w:t>
      </w:r>
      <w:r w:rsidR="00277BD2" w:rsidRPr="00CB2DC7">
        <w:rPr>
          <w:rFonts w:ascii="Book Antiqua" w:hAnsi="Book Antiqua" w:cs="Times New Roman"/>
          <w:kern w:val="0"/>
          <w:sz w:val="24"/>
          <w:szCs w:val="24"/>
        </w:rPr>
        <w:t>O</w:t>
      </w:r>
      <w:r w:rsidR="00277BD2" w:rsidRPr="00CB2DC7">
        <w:rPr>
          <w:rFonts w:ascii="Book Antiqua" w:hAnsi="Book Antiqua" w:cs="Times New Roman"/>
          <w:kern w:val="0"/>
          <w:sz w:val="24"/>
          <w:szCs w:val="24"/>
          <w:vertAlign w:val="subscript"/>
        </w:rPr>
        <w:t xml:space="preserve">2 </w:t>
      </w:r>
      <w:r w:rsidR="00277BD2" w:rsidRPr="00CB2DC7">
        <w:rPr>
          <w:rFonts w:ascii="Book Antiqua" w:hAnsi="Book Antiqua" w:cs="Times New Roman"/>
          <w:kern w:val="0"/>
          <w:sz w:val="24"/>
          <w:szCs w:val="24"/>
        </w:rPr>
        <w:t>concentrations (</w:t>
      </w:r>
      <w:r w:rsidR="00277BD2" w:rsidRPr="00CB2DC7">
        <w:rPr>
          <w:rFonts w:ascii="Book Antiqua" w:eastAsia="Gulim" w:hAnsi="Book Antiqua" w:cs="Times New Roman"/>
          <w:kern w:val="0"/>
          <w:sz w:val="24"/>
          <w:szCs w:val="24"/>
        </w:rPr>
        <w:t>&lt; 100 μ</w:t>
      </w:r>
      <w:r w:rsidR="000769ED" w:rsidRPr="00CB2DC7">
        <w:rPr>
          <w:rFonts w:ascii="Book Antiqua" w:hAnsi="Book Antiqua" w:cs="Times New Roman"/>
          <w:kern w:val="0"/>
          <w:sz w:val="24"/>
          <w:szCs w:val="24"/>
          <w:lang w:eastAsia="zh-CN"/>
        </w:rPr>
        <w:t>mol/L</w:t>
      </w:r>
      <w:r w:rsidR="00277BD2" w:rsidRPr="00CB2DC7">
        <w:rPr>
          <w:rFonts w:ascii="Book Antiqua" w:eastAsia="Gulim" w:hAnsi="Book Antiqua" w:cs="Times New Roman"/>
          <w:kern w:val="0"/>
          <w:sz w:val="24"/>
          <w:szCs w:val="24"/>
        </w:rPr>
        <w:t xml:space="preserve">), </w:t>
      </w:r>
      <w:r w:rsidR="00521BA5" w:rsidRPr="00CB2DC7">
        <w:rPr>
          <w:rFonts w:ascii="Book Antiqua" w:hAnsi="Book Antiqua" w:cs="Times New Roman"/>
          <w:kern w:val="0"/>
          <w:sz w:val="24"/>
          <w:szCs w:val="24"/>
        </w:rPr>
        <w:t xml:space="preserve">AhpC_H2 </w:t>
      </w:r>
      <w:r w:rsidR="005E285E" w:rsidRPr="00CB2DC7">
        <w:rPr>
          <w:rFonts w:ascii="Book Antiqua" w:hAnsi="Book Antiqua" w:cs="Times New Roman"/>
          <w:kern w:val="0"/>
          <w:sz w:val="24"/>
          <w:szCs w:val="24"/>
        </w:rPr>
        <w:t xml:space="preserve">was </w:t>
      </w:r>
      <w:r w:rsidR="00277BD2" w:rsidRPr="00CB2DC7">
        <w:rPr>
          <w:rFonts w:ascii="Book Antiqua" w:hAnsi="Book Antiqua" w:cs="Times New Roman"/>
          <w:kern w:val="0"/>
          <w:sz w:val="24"/>
          <w:szCs w:val="24"/>
        </w:rPr>
        <w:t xml:space="preserve">more active than </w:t>
      </w:r>
      <w:r w:rsidR="00277BD2" w:rsidRPr="00CB2DC7">
        <w:rPr>
          <w:rFonts w:ascii="Book Antiqua" w:eastAsia="Gulim" w:hAnsi="Book Antiqua" w:cs="Times New Roman"/>
          <w:kern w:val="0"/>
          <w:sz w:val="24"/>
          <w:szCs w:val="24"/>
        </w:rPr>
        <w:t>A</w:t>
      </w:r>
      <w:r w:rsidR="00277BD2" w:rsidRPr="00CB2DC7">
        <w:rPr>
          <w:rFonts w:ascii="Book Antiqua" w:hAnsi="Book Antiqua" w:cs="Times New Roman"/>
          <w:kern w:val="0"/>
          <w:sz w:val="24"/>
          <w:szCs w:val="24"/>
        </w:rPr>
        <w:t xml:space="preserve">hpC_H1, but was </w:t>
      </w:r>
      <w:r w:rsidR="005E285E" w:rsidRPr="00CB2DC7">
        <w:rPr>
          <w:rFonts w:ascii="Book Antiqua" w:hAnsi="Book Antiqua" w:cs="Times New Roman"/>
          <w:kern w:val="0"/>
          <w:sz w:val="24"/>
          <w:szCs w:val="24"/>
        </w:rPr>
        <w:t xml:space="preserve">significantly inhibited by </w:t>
      </w:r>
      <w:r w:rsidR="00BA613F" w:rsidRPr="00CB2DC7">
        <w:rPr>
          <w:rFonts w:ascii="Book Antiqua" w:hAnsi="Book Antiqua" w:cs="Times New Roman"/>
          <w:kern w:val="0"/>
          <w:sz w:val="24"/>
          <w:szCs w:val="24"/>
        </w:rPr>
        <w:t>higher</w:t>
      </w:r>
      <w:r w:rsidR="005E285E" w:rsidRPr="00CB2DC7">
        <w:rPr>
          <w:rFonts w:ascii="Book Antiqua" w:hAnsi="Book Antiqua" w:cs="Times New Roman"/>
          <w:kern w:val="0"/>
          <w:sz w:val="24"/>
          <w:szCs w:val="24"/>
        </w:rPr>
        <w:t xml:space="preserve"> </w:t>
      </w:r>
      <w:r w:rsidR="00521BA5" w:rsidRPr="00CB2DC7">
        <w:rPr>
          <w:rFonts w:ascii="Book Antiqua" w:hAnsi="Book Antiqua" w:cs="Times New Roman"/>
          <w:kern w:val="0"/>
          <w:sz w:val="24"/>
          <w:szCs w:val="24"/>
        </w:rPr>
        <w:t>H</w:t>
      </w:r>
      <w:r w:rsidR="00521BA5" w:rsidRPr="00CB2DC7">
        <w:rPr>
          <w:rFonts w:ascii="Book Antiqua" w:hAnsi="Book Antiqua" w:cs="Times New Roman"/>
          <w:kern w:val="0"/>
          <w:sz w:val="24"/>
          <w:szCs w:val="24"/>
          <w:vertAlign w:val="subscript"/>
        </w:rPr>
        <w:t>2</w:t>
      </w:r>
      <w:r w:rsidR="00521BA5" w:rsidRPr="00CB2DC7">
        <w:rPr>
          <w:rFonts w:ascii="Book Antiqua" w:hAnsi="Book Antiqua" w:cs="Times New Roman"/>
          <w:kern w:val="0"/>
          <w:sz w:val="24"/>
          <w:szCs w:val="24"/>
        </w:rPr>
        <w:t>O</w:t>
      </w:r>
      <w:r w:rsidR="00521BA5" w:rsidRPr="00CB2DC7">
        <w:rPr>
          <w:rFonts w:ascii="Book Antiqua" w:hAnsi="Book Antiqua" w:cs="Times New Roman"/>
          <w:kern w:val="0"/>
          <w:sz w:val="24"/>
          <w:szCs w:val="24"/>
          <w:vertAlign w:val="subscript"/>
        </w:rPr>
        <w:t>2</w:t>
      </w:r>
      <w:r w:rsidR="005E285E" w:rsidRPr="00CB2DC7">
        <w:rPr>
          <w:rFonts w:ascii="Book Antiqua" w:hAnsi="Book Antiqua" w:cs="Times New Roman"/>
          <w:kern w:val="0"/>
          <w:sz w:val="24"/>
          <w:szCs w:val="24"/>
        </w:rPr>
        <w:t xml:space="preserve"> concentrations</w:t>
      </w:r>
      <w:r w:rsidR="00521BA5" w:rsidRPr="00CB2DC7">
        <w:rPr>
          <w:rFonts w:ascii="Book Antiqua" w:hAnsi="Book Antiqua" w:cs="Times New Roman"/>
          <w:kern w:val="0"/>
          <w:sz w:val="24"/>
          <w:szCs w:val="24"/>
        </w:rPr>
        <w:t xml:space="preserve">, </w:t>
      </w:r>
      <w:r w:rsidR="00277BD2" w:rsidRPr="00CB2DC7">
        <w:rPr>
          <w:rFonts w:ascii="Book Antiqua" w:hAnsi="Book Antiqua" w:cs="Times New Roman"/>
          <w:kern w:val="0"/>
          <w:sz w:val="24"/>
          <w:szCs w:val="24"/>
        </w:rPr>
        <w:t xml:space="preserve">whereas </w:t>
      </w:r>
      <w:r w:rsidR="00521BA5" w:rsidRPr="00CB2DC7">
        <w:rPr>
          <w:rFonts w:ascii="Book Antiqua" w:hAnsi="Book Antiqua" w:cs="Times New Roman"/>
          <w:kern w:val="0"/>
          <w:sz w:val="24"/>
          <w:szCs w:val="24"/>
        </w:rPr>
        <w:t xml:space="preserve">AhpC_H1 </w:t>
      </w:r>
      <w:r w:rsidR="005E285E" w:rsidRPr="00CB2DC7">
        <w:rPr>
          <w:rFonts w:ascii="Book Antiqua" w:hAnsi="Book Antiqua" w:cs="Times New Roman"/>
          <w:kern w:val="0"/>
          <w:sz w:val="24"/>
          <w:szCs w:val="24"/>
        </w:rPr>
        <w:t xml:space="preserve">was resistant </w:t>
      </w:r>
      <w:r w:rsidR="001966B9" w:rsidRPr="00CB2DC7">
        <w:rPr>
          <w:rFonts w:ascii="Book Antiqua" w:hAnsi="Book Antiqua" w:cs="Times New Roman"/>
          <w:kern w:val="0"/>
          <w:sz w:val="24"/>
          <w:szCs w:val="24"/>
        </w:rPr>
        <w:t xml:space="preserve">even </w:t>
      </w:r>
      <w:r w:rsidR="005E285E" w:rsidRPr="00CB2DC7">
        <w:rPr>
          <w:rFonts w:ascii="Book Antiqua" w:hAnsi="Book Antiqua" w:cs="Times New Roman"/>
          <w:kern w:val="0"/>
          <w:sz w:val="24"/>
          <w:szCs w:val="24"/>
        </w:rPr>
        <w:t xml:space="preserve">to </w:t>
      </w:r>
      <w:r w:rsidR="001966B9" w:rsidRPr="00CB2DC7">
        <w:rPr>
          <w:rFonts w:ascii="Book Antiqua" w:hAnsi="Book Antiqua" w:cs="Times New Roman"/>
          <w:kern w:val="0"/>
          <w:sz w:val="24"/>
          <w:szCs w:val="24"/>
        </w:rPr>
        <w:t xml:space="preserve">high </w:t>
      </w:r>
      <w:r w:rsidR="005E285E" w:rsidRPr="00CB2DC7">
        <w:rPr>
          <w:rFonts w:ascii="Book Antiqua" w:hAnsi="Book Antiqua" w:cs="Times New Roman"/>
          <w:kern w:val="0"/>
          <w:sz w:val="24"/>
          <w:szCs w:val="24"/>
        </w:rPr>
        <w:t>H</w:t>
      </w:r>
      <w:r w:rsidR="005E285E" w:rsidRPr="00CB2DC7">
        <w:rPr>
          <w:rFonts w:ascii="Book Antiqua" w:hAnsi="Book Antiqua" w:cs="Times New Roman"/>
          <w:kern w:val="0"/>
          <w:sz w:val="24"/>
          <w:szCs w:val="24"/>
          <w:vertAlign w:val="subscript"/>
        </w:rPr>
        <w:t>2</w:t>
      </w:r>
      <w:r w:rsidR="005E285E" w:rsidRPr="00CB2DC7">
        <w:rPr>
          <w:rFonts w:ascii="Book Antiqua" w:hAnsi="Book Antiqua" w:cs="Times New Roman"/>
          <w:kern w:val="0"/>
          <w:sz w:val="24"/>
          <w:szCs w:val="24"/>
        </w:rPr>
        <w:t>O</w:t>
      </w:r>
      <w:r w:rsidR="005E285E" w:rsidRPr="00CB2DC7">
        <w:rPr>
          <w:rFonts w:ascii="Book Antiqua" w:hAnsi="Book Antiqua" w:cs="Times New Roman"/>
          <w:kern w:val="0"/>
          <w:sz w:val="24"/>
          <w:szCs w:val="24"/>
          <w:vertAlign w:val="subscript"/>
        </w:rPr>
        <w:t>2</w:t>
      </w:r>
      <w:r w:rsidR="005E285E" w:rsidRPr="00CB2DC7">
        <w:rPr>
          <w:rFonts w:ascii="Book Antiqua" w:hAnsi="Book Antiqua" w:cs="Times New Roman"/>
          <w:kern w:val="0"/>
          <w:sz w:val="24"/>
          <w:szCs w:val="24"/>
        </w:rPr>
        <w:t xml:space="preserve"> </w:t>
      </w:r>
      <w:r w:rsidR="00BA613F" w:rsidRPr="00CB2DC7">
        <w:rPr>
          <w:rFonts w:ascii="Book Antiqua" w:hAnsi="Book Antiqua" w:cs="Times New Roman"/>
          <w:kern w:val="0"/>
          <w:sz w:val="24"/>
          <w:szCs w:val="24"/>
        </w:rPr>
        <w:t>levels</w:t>
      </w:r>
      <w:r w:rsidR="005E285E" w:rsidRPr="00CB2DC7">
        <w:rPr>
          <w:rFonts w:ascii="Book Antiqua" w:hAnsi="Book Antiqua" w:cs="Times New Roman"/>
          <w:kern w:val="0"/>
          <w:sz w:val="24"/>
          <w:szCs w:val="24"/>
        </w:rPr>
        <w:t xml:space="preserve">, </w:t>
      </w:r>
      <w:r w:rsidR="001966B9" w:rsidRPr="00CB2DC7">
        <w:rPr>
          <w:rFonts w:ascii="Book Antiqua" w:hAnsi="Book Antiqua" w:cs="Times New Roman"/>
          <w:kern w:val="0"/>
          <w:sz w:val="24"/>
          <w:szCs w:val="24"/>
        </w:rPr>
        <w:t xml:space="preserve">which </w:t>
      </w:r>
      <w:r w:rsidR="005E285E" w:rsidRPr="00CB2DC7">
        <w:rPr>
          <w:rFonts w:ascii="Book Antiqua" w:hAnsi="Book Antiqua" w:cs="Times New Roman"/>
          <w:kern w:val="0"/>
          <w:sz w:val="24"/>
          <w:szCs w:val="24"/>
        </w:rPr>
        <w:t xml:space="preserve">completely inhibited </w:t>
      </w:r>
      <w:r w:rsidR="001966B9" w:rsidRPr="00CB2DC7">
        <w:rPr>
          <w:rFonts w:ascii="Book Antiqua" w:hAnsi="Book Antiqua" w:cs="Times New Roman"/>
          <w:kern w:val="0"/>
          <w:sz w:val="24"/>
          <w:szCs w:val="24"/>
        </w:rPr>
        <w:t>AhpC_H2 activity</w:t>
      </w:r>
      <w:r w:rsidR="00BA613F" w:rsidRPr="00CB2DC7">
        <w:rPr>
          <w:rFonts w:ascii="Book Antiqua" w:hAnsi="Book Antiqua" w:cs="Times New Roman"/>
          <w:kern w:val="0"/>
          <w:sz w:val="24"/>
          <w:szCs w:val="24"/>
        </w:rPr>
        <w:t xml:space="preserve"> (Fig</w:t>
      </w:r>
      <w:r w:rsidR="000769ED" w:rsidRPr="00CB2DC7">
        <w:rPr>
          <w:rFonts w:ascii="Book Antiqua" w:hAnsi="Book Antiqua" w:cs="Times New Roman"/>
          <w:kern w:val="0"/>
          <w:sz w:val="24"/>
          <w:szCs w:val="24"/>
          <w:lang w:eastAsia="zh-CN"/>
        </w:rPr>
        <w:t>ure</w:t>
      </w:r>
      <w:r w:rsidR="00BA613F" w:rsidRPr="00CB2DC7">
        <w:rPr>
          <w:rFonts w:ascii="Book Antiqua" w:hAnsi="Book Antiqua" w:cs="Times New Roman"/>
          <w:kern w:val="0"/>
          <w:sz w:val="24"/>
          <w:szCs w:val="24"/>
        </w:rPr>
        <w:t xml:space="preserve"> 7C)</w:t>
      </w:r>
      <w:r w:rsidR="005E285E" w:rsidRPr="00CB2DC7">
        <w:rPr>
          <w:rFonts w:ascii="Book Antiqua" w:hAnsi="Book Antiqua" w:cs="Times New Roman"/>
          <w:kern w:val="0"/>
          <w:sz w:val="24"/>
          <w:szCs w:val="24"/>
        </w:rPr>
        <w:t xml:space="preserve">, indicating that </w:t>
      </w:r>
      <w:r w:rsidR="004C3609" w:rsidRPr="00CB2DC7">
        <w:rPr>
          <w:rFonts w:ascii="Book Antiqua" w:hAnsi="Book Antiqua" w:cs="Times New Roman"/>
          <w:kern w:val="0"/>
          <w:sz w:val="24"/>
          <w:szCs w:val="24"/>
        </w:rPr>
        <w:t>AhpC_H1 is a much more robust enzyme</w:t>
      </w:r>
      <w:r w:rsidR="005E285E" w:rsidRPr="00CB2DC7">
        <w:rPr>
          <w:rFonts w:ascii="Book Antiqua" w:hAnsi="Book Antiqua" w:cs="Times New Roman"/>
          <w:kern w:val="0"/>
          <w:sz w:val="24"/>
          <w:szCs w:val="24"/>
        </w:rPr>
        <w:t xml:space="preserve"> </w:t>
      </w:r>
      <w:r w:rsidR="004C3609" w:rsidRPr="00CB2DC7">
        <w:rPr>
          <w:rFonts w:ascii="Book Antiqua" w:hAnsi="Book Antiqua" w:cs="Times New Roman"/>
          <w:kern w:val="0"/>
          <w:sz w:val="24"/>
          <w:szCs w:val="24"/>
        </w:rPr>
        <w:t xml:space="preserve">compared to AhpC_H2. </w:t>
      </w:r>
    </w:p>
    <w:p w14:paraId="5215FE37" w14:textId="77777777" w:rsidR="00CD7435" w:rsidRPr="00CB2DC7" w:rsidRDefault="00CD7435" w:rsidP="00424CCE">
      <w:pPr>
        <w:wordWrap/>
        <w:adjustRightInd w:val="0"/>
        <w:spacing w:after="0" w:line="360" w:lineRule="auto"/>
        <w:rPr>
          <w:rFonts w:ascii="Book Antiqua" w:hAnsi="Book Antiqua" w:cs="Times New Roman"/>
          <w:b/>
          <w:i/>
          <w:kern w:val="0"/>
          <w:sz w:val="24"/>
          <w:szCs w:val="24"/>
        </w:rPr>
      </w:pPr>
    </w:p>
    <w:p w14:paraId="30C67533" w14:textId="77777777" w:rsidR="0002479C" w:rsidRPr="00CB2DC7" w:rsidRDefault="00D25274" w:rsidP="00424CCE">
      <w:pPr>
        <w:wordWrap/>
        <w:adjustRightInd w:val="0"/>
        <w:spacing w:after="0" w:line="360" w:lineRule="auto"/>
        <w:rPr>
          <w:rFonts w:ascii="Book Antiqua" w:hAnsi="Book Antiqua" w:cs="Times New Roman"/>
          <w:b/>
          <w:i/>
          <w:kern w:val="0"/>
          <w:sz w:val="24"/>
          <w:szCs w:val="24"/>
          <w:lang w:eastAsia="zh-CN"/>
        </w:rPr>
      </w:pPr>
      <w:r w:rsidRPr="00CB2DC7">
        <w:rPr>
          <w:rFonts w:ascii="Book Antiqua" w:hAnsi="Book Antiqua" w:cs="Times New Roman"/>
          <w:b/>
          <w:i/>
          <w:kern w:val="0"/>
          <w:sz w:val="24"/>
          <w:szCs w:val="24"/>
        </w:rPr>
        <w:t>Trx</w:t>
      </w:r>
      <w:r w:rsidR="00E40F6D" w:rsidRPr="00CB2DC7">
        <w:rPr>
          <w:rFonts w:ascii="Book Antiqua" w:hAnsi="Book Antiqua" w:cs="Times New Roman"/>
          <w:b/>
          <w:i/>
          <w:kern w:val="0"/>
          <w:sz w:val="24"/>
          <w:szCs w:val="24"/>
        </w:rPr>
        <w:t xml:space="preserve">-dependent </w:t>
      </w:r>
      <w:r w:rsidR="00CD7435" w:rsidRPr="00CB2DC7">
        <w:rPr>
          <w:rFonts w:ascii="Book Antiqua" w:hAnsi="Book Antiqua" w:cs="Times New Roman"/>
          <w:b/>
          <w:i/>
          <w:kern w:val="0"/>
          <w:sz w:val="24"/>
          <w:szCs w:val="24"/>
        </w:rPr>
        <w:t xml:space="preserve">peroxidase </w:t>
      </w:r>
      <w:r w:rsidR="00E40F6D" w:rsidRPr="00CB2DC7">
        <w:rPr>
          <w:rFonts w:ascii="Book Antiqua" w:hAnsi="Book Antiqua" w:cs="Times New Roman"/>
          <w:b/>
          <w:i/>
          <w:kern w:val="0"/>
          <w:sz w:val="24"/>
          <w:szCs w:val="24"/>
        </w:rPr>
        <w:t xml:space="preserve">activity </w:t>
      </w:r>
      <w:r w:rsidR="00CD7435" w:rsidRPr="00CB2DC7">
        <w:rPr>
          <w:rFonts w:ascii="Book Antiqua" w:hAnsi="Book Antiqua" w:cs="Times New Roman"/>
          <w:b/>
          <w:i/>
          <w:kern w:val="0"/>
          <w:sz w:val="24"/>
          <w:szCs w:val="24"/>
        </w:rPr>
        <w:t xml:space="preserve">of </w:t>
      </w:r>
      <w:r w:rsidRPr="00CB2DC7">
        <w:rPr>
          <w:rFonts w:ascii="Book Antiqua" w:hAnsi="Book Antiqua" w:cs="Times New Roman"/>
          <w:b/>
          <w:i/>
          <w:kern w:val="0"/>
          <w:sz w:val="24"/>
          <w:szCs w:val="24"/>
        </w:rPr>
        <w:t>AhpC_H1 mutant</w:t>
      </w:r>
      <w:r w:rsidR="00E40F6D" w:rsidRPr="00CB2DC7">
        <w:rPr>
          <w:rFonts w:ascii="Book Antiqua" w:hAnsi="Book Antiqua" w:cs="Times New Roman"/>
          <w:b/>
          <w:i/>
          <w:kern w:val="0"/>
          <w:sz w:val="24"/>
          <w:szCs w:val="24"/>
        </w:rPr>
        <w:t>s</w:t>
      </w:r>
    </w:p>
    <w:p w14:paraId="488AEA9C" w14:textId="77777777" w:rsidR="00BE06D6" w:rsidRPr="00CB2DC7" w:rsidRDefault="00BE06D6" w:rsidP="00424CCE">
      <w:pPr>
        <w:wordWrap/>
        <w:adjustRightInd w:val="0"/>
        <w:spacing w:after="0" w:line="360" w:lineRule="auto"/>
        <w:rPr>
          <w:rFonts w:ascii="Book Antiqua" w:hAnsi="Book Antiqua" w:cs="Times New Roman"/>
          <w:b/>
          <w:kern w:val="0"/>
          <w:sz w:val="24"/>
          <w:szCs w:val="24"/>
        </w:rPr>
      </w:pPr>
      <w:r w:rsidRPr="00CB2DC7">
        <w:rPr>
          <w:rFonts w:ascii="Book Antiqua" w:hAnsi="Book Antiqua" w:cs="Times New Roman"/>
          <w:bCs/>
          <w:kern w:val="0"/>
          <w:sz w:val="24"/>
          <w:szCs w:val="24"/>
        </w:rPr>
        <w:t>Fig</w:t>
      </w:r>
      <w:r w:rsidR="000769ED" w:rsidRPr="00CB2DC7">
        <w:rPr>
          <w:rFonts w:ascii="Book Antiqua" w:hAnsi="Book Antiqua" w:cs="Times New Roman"/>
          <w:bCs/>
          <w:kern w:val="0"/>
          <w:sz w:val="24"/>
          <w:szCs w:val="24"/>
          <w:lang w:eastAsia="zh-CN"/>
        </w:rPr>
        <w:t>ure</w:t>
      </w:r>
      <w:r w:rsidRPr="00CB2DC7">
        <w:rPr>
          <w:rFonts w:ascii="Book Antiqua" w:hAnsi="Book Antiqua" w:cs="Times New Roman"/>
          <w:bCs/>
          <w:kern w:val="0"/>
          <w:sz w:val="24"/>
          <w:szCs w:val="24"/>
        </w:rPr>
        <w:t xml:space="preserve"> 8</w:t>
      </w:r>
      <w:r w:rsidRPr="00CB2DC7">
        <w:rPr>
          <w:rFonts w:ascii="Book Antiqua" w:hAnsi="Book Antiqua" w:cs="Times New Roman"/>
          <w:b/>
          <w:bCs/>
          <w:kern w:val="0"/>
          <w:sz w:val="24"/>
          <w:szCs w:val="24"/>
        </w:rPr>
        <w:t xml:space="preserve"> </w:t>
      </w:r>
      <w:r w:rsidRPr="00CB2DC7">
        <w:rPr>
          <w:rFonts w:ascii="Book Antiqua" w:hAnsi="Book Antiqua" w:cs="Times New Roman"/>
          <w:kern w:val="0"/>
          <w:sz w:val="24"/>
          <w:szCs w:val="24"/>
        </w:rPr>
        <w:t>shows Trx</w:t>
      </w:r>
      <w:r w:rsidR="00242964" w:rsidRPr="00CB2DC7">
        <w:rPr>
          <w:rFonts w:ascii="Book Antiqua" w:hAnsi="Book Antiqua" w:cs="Times New Roman"/>
          <w:kern w:val="0"/>
          <w:sz w:val="24"/>
          <w:szCs w:val="24"/>
        </w:rPr>
        <w:t>-dependent</w:t>
      </w:r>
      <w:r w:rsidRPr="00CB2DC7">
        <w:rPr>
          <w:rFonts w:ascii="Book Antiqua" w:hAnsi="Book Antiqua" w:cs="Times New Roman"/>
          <w:kern w:val="0"/>
          <w:sz w:val="24"/>
          <w:szCs w:val="24"/>
        </w:rPr>
        <w:t xml:space="preserve"> peroxidase activity of </w:t>
      </w:r>
      <w:r w:rsidR="00242964" w:rsidRPr="00CB2DC7">
        <w:rPr>
          <w:rFonts w:ascii="Book Antiqua" w:hAnsi="Book Antiqua" w:cs="Times New Roman"/>
          <w:kern w:val="0"/>
          <w:sz w:val="24"/>
          <w:szCs w:val="24"/>
        </w:rPr>
        <w:t>the wild-type AhpC_H1 and its C37S, C47S, C</w:t>
      </w:r>
      <w:r w:rsidR="00CE4E5D" w:rsidRPr="00CB2DC7">
        <w:rPr>
          <w:rFonts w:ascii="Book Antiqua" w:hAnsi="Book Antiqua" w:cs="Times New Roman"/>
          <w:kern w:val="0"/>
          <w:sz w:val="24"/>
          <w:szCs w:val="24"/>
        </w:rPr>
        <w:t>1</w:t>
      </w:r>
      <w:r w:rsidR="00242964" w:rsidRPr="00CB2DC7">
        <w:rPr>
          <w:rFonts w:ascii="Book Antiqua" w:hAnsi="Book Antiqua" w:cs="Times New Roman"/>
          <w:kern w:val="0"/>
          <w:sz w:val="24"/>
          <w:szCs w:val="24"/>
        </w:rPr>
        <w:t>66S</w:t>
      </w:r>
      <w:r w:rsidRPr="00CB2DC7">
        <w:rPr>
          <w:rFonts w:ascii="Book Antiqua" w:hAnsi="Book Antiqua" w:cs="Times New Roman"/>
          <w:kern w:val="0"/>
          <w:sz w:val="24"/>
          <w:szCs w:val="24"/>
        </w:rPr>
        <w:t xml:space="preserve"> mutants </w:t>
      </w:r>
      <w:r w:rsidR="00242964" w:rsidRPr="00CB2DC7">
        <w:rPr>
          <w:rFonts w:ascii="Book Antiqua" w:hAnsi="Book Antiqua" w:cs="Times New Roman"/>
          <w:kern w:val="0"/>
          <w:sz w:val="24"/>
          <w:szCs w:val="24"/>
        </w:rPr>
        <w:t>toward</w:t>
      </w:r>
      <w:r w:rsidRPr="00CB2DC7">
        <w:rPr>
          <w:rFonts w:ascii="Book Antiqua" w:hAnsi="Book Antiqua" w:cs="Times New Roman"/>
          <w:kern w:val="0"/>
          <w:sz w:val="24"/>
          <w:szCs w:val="24"/>
        </w:rPr>
        <w:t xml:space="preserve"> </w:t>
      </w:r>
      <w:r w:rsidRPr="00CB2DC7">
        <w:rPr>
          <w:rFonts w:ascii="Book Antiqua" w:hAnsi="Book Antiqua" w:cs="Times New Roman"/>
          <w:i/>
          <w:kern w:val="0"/>
          <w:sz w:val="24"/>
          <w:szCs w:val="24"/>
        </w:rPr>
        <w:t>t</w:t>
      </w:r>
      <w:r w:rsidRPr="00CB2DC7">
        <w:rPr>
          <w:rFonts w:ascii="Book Antiqua" w:hAnsi="Book Antiqua" w:cs="Times New Roman"/>
          <w:kern w:val="0"/>
          <w:sz w:val="24"/>
          <w:szCs w:val="24"/>
        </w:rPr>
        <w:t>-butyl hydroperoxide</w:t>
      </w:r>
      <w:r w:rsidR="00242964" w:rsidRPr="00CB2DC7">
        <w:rPr>
          <w:rFonts w:ascii="Book Antiqua" w:hAnsi="Book Antiqua" w:cs="Times New Roman"/>
          <w:kern w:val="0"/>
          <w:sz w:val="24"/>
          <w:szCs w:val="24"/>
        </w:rPr>
        <w:t xml:space="preserve"> substrate</w:t>
      </w:r>
      <w:r w:rsidRPr="00CB2DC7">
        <w:rPr>
          <w:rFonts w:ascii="Book Antiqua" w:hAnsi="Book Antiqua" w:cs="Times New Roman"/>
          <w:kern w:val="0"/>
          <w:sz w:val="24"/>
          <w:szCs w:val="24"/>
        </w:rPr>
        <w:t xml:space="preserve">. </w:t>
      </w:r>
      <w:r w:rsidR="00242964" w:rsidRPr="00CB2DC7">
        <w:rPr>
          <w:rFonts w:ascii="Book Antiqua" w:hAnsi="Book Antiqua" w:cs="Times New Roman"/>
          <w:kern w:val="0"/>
          <w:sz w:val="24"/>
          <w:szCs w:val="24"/>
        </w:rPr>
        <w:t>Compared to almost inactive C47S and C166S mutants, t</w:t>
      </w:r>
      <w:r w:rsidR="00306383" w:rsidRPr="00CB2DC7">
        <w:rPr>
          <w:rFonts w:ascii="Book Antiqua" w:hAnsi="Book Antiqua" w:cs="Times New Roman"/>
          <w:kern w:val="0"/>
          <w:sz w:val="24"/>
          <w:szCs w:val="24"/>
        </w:rPr>
        <w:t xml:space="preserve">he </w:t>
      </w:r>
      <w:r w:rsidR="00E715FE" w:rsidRPr="00CB2DC7">
        <w:rPr>
          <w:rFonts w:ascii="Book Antiqua" w:hAnsi="Book Antiqua" w:cs="Times New Roman"/>
          <w:kern w:val="0"/>
          <w:sz w:val="24"/>
          <w:szCs w:val="24"/>
        </w:rPr>
        <w:t>C37S</w:t>
      </w:r>
      <w:r w:rsidR="00306383" w:rsidRPr="00CB2DC7">
        <w:rPr>
          <w:rFonts w:ascii="Book Antiqua" w:hAnsi="Book Antiqua" w:cs="Times New Roman"/>
          <w:kern w:val="0"/>
          <w:sz w:val="24"/>
          <w:szCs w:val="24"/>
        </w:rPr>
        <w:t xml:space="preserve"> protein </w:t>
      </w:r>
      <w:r w:rsidR="00E1334D" w:rsidRPr="00CB2DC7">
        <w:rPr>
          <w:rFonts w:ascii="Book Antiqua" w:hAnsi="Book Antiqua" w:cs="Times New Roman"/>
          <w:kern w:val="0"/>
          <w:sz w:val="24"/>
          <w:szCs w:val="24"/>
        </w:rPr>
        <w:t xml:space="preserve">showed </w:t>
      </w:r>
      <w:r w:rsidR="00306383" w:rsidRPr="00CB2DC7">
        <w:rPr>
          <w:rFonts w:ascii="Book Antiqua" w:hAnsi="Book Antiqua" w:cs="Times New Roman"/>
          <w:kern w:val="0"/>
          <w:sz w:val="24"/>
          <w:szCs w:val="24"/>
        </w:rPr>
        <w:t xml:space="preserve">a </w:t>
      </w:r>
      <w:r w:rsidRPr="00CB2DC7">
        <w:rPr>
          <w:rFonts w:ascii="Book Antiqua" w:hAnsi="Book Antiqua" w:cs="Times New Roman"/>
          <w:kern w:val="0"/>
          <w:sz w:val="24"/>
          <w:szCs w:val="24"/>
        </w:rPr>
        <w:t xml:space="preserve">substantial </w:t>
      </w:r>
      <w:r w:rsidR="00242964" w:rsidRPr="00CB2DC7">
        <w:rPr>
          <w:rFonts w:ascii="Book Antiqua" w:hAnsi="Book Antiqua" w:cs="Times New Roman"/>
          <w:kern w:val="0"/>
          <w:sz w:val="24"/>
          <w:szCs w:val="24"/>
        </w:rPr>
        <w:t xml:space="preserve">enzymatic </w:t>
      </w:r>
      <w:r w:rsidRPr="00CB2DC7">
        <w:rPr>
          <w:rFonts w:ascii="Book Antiqua" w:hAnsi="Book Antiqua" w:cs="Times New Roman"/>
          <w:kern w:val="0"/>
          <w:sz w:val="24"/>
          <w:szCs w:val="24"/>
        </w:rPr>
        <w:t>activity</w:t>
      </w:r>
      <w:r w:rsidR="00306383" w:rsidRPr="00CB2DC7">
        <w:rPr>
          <w:rFonts w:ascii="Book Antiqua" w:hAnsi="Book Antiqua" w:cs="Times New Roman"/>
          <w:kern w:val="0"/>
          <w:sz w:val="24"/>
          <w:szCs w:val="24"/>
        </w:rPr>
        <w:t xml:space="preserve"> </w:t>
      </w:r>
      <w:r w:rsidR="00100A80" w:rsidRPr="00CB2DC7">
        <w:rPr>
          <w:rFonts w:ascii="Book Antiqua" w:hAnsi="Book Antiqua" w:cs="Times New Roman"/>
          <w:kern w:val="0"/>
          <w:sz w:val="24"/>
          <w:szCs w:val="24"/>
        </w:rPr>
        <w:t>(</w:t>
      </w:r>
      <w:r w:rsidR="000769ED" w:rsidRPr="00CB2DC7">
        <w:rPr>
          <w:rFonts w:ascii="Book Antiqua" w:hAnsi="Book Antiqua" w:cs="Times New Roman"/>
          <w:kern w:val="0"/>
          <w:sz w:val="24"/>
          <w:szCs w:val="24"/>
          <w:lang w:eastAsia="zh-CN"/>
        </w:rPr>
        <w:t xml:space="preserve">approximately </w:t>
      </w:r>
      <w:r w:rsidR="00306383" w:rsidRPr="00CB2DC7">
        <w:rPr>
          <w:rFonts w:ascii="Book Antiqua" w:hAnsi="Book Antiqua" w:cs="Times New Roman"/>
          <w:kern w:val="0"/>
          <w:sz w:val="24"/>
          <w:szCs w:val="24"/>
        </w:rPr>
        <w:t xml:space="preserve">19.6% of </w:t>
      </w:r>
      <w:r w:rsidR="00E1334D" w:rsidRPr="00CB2DC7">
        <w:rPr>
          <w:rFonts w:ascii="Book Antiqua" w:hAnsi="Book Antiqua" w:cs="Times New Roman"/>
          <w:kern w:val="0"/>
          <w:sz w:val="24"/>
          <w:szCs w:val="24"/>
        </w:rPr>
        <w:t xml:space="preserve">that of </w:t>
      </w:r>
      <w:r w:rsidR="00306383" w:rsidRPr="00CB2DC7">
        <w:rPr>
          <w:rFonts w:ascii="Book Antiqua" w:hAnsi="Book Antiqua" w:cs="Times New Roman"/>
          <w:kern w:val="0"/>
          <w:sz w:val="24"/>
          <w:szCs w:val="24"/>
        </w:rPr>
        <w:t xml:space="preserve">the </w:t>
      </w:r>
      <w:r w:rsidR="008460AC" w:rsidRPr="00CB2DC7">
        <w:rPr>
          <w:rFonts w:ascii="Book Antiqua" w:hAnsi="Book Antiqua" w:cs="Times New Roman"/>
          <w:kern w:val="0"/>
          <w:sz w:val="24"/>
          <w:szCs w:val="24"/>
        </w:rPr>
        <w:t>wild-type protein)</w:t>
      </w:r>
      <w:r w:rsidR="00242964" w:rsidRPr="00CB2DC7">
        <w:rPr>
          <w:rFonts w:ascii="Book Antiqua" w:hAnsi="Book Antiqua" w:cs="Times New Roman"/>
          <w:kern w:val="0"/>
          <w:sz w:val="24"/>
          <w:szCs w:val="24"/>
        </w:rPr>
        <w:t xml:space="preserve">, </w:t>
      </w:r>
      <w:r w:rsidRPr="00CB2DC7">
        <w:rPr>
          <w:rFonts w:ascii="Book Antiqua" w:hAnsi="Book Antiqua" w:cs="Times New Roman"/>
          <w:kern w:val="0"/>
          <w:sz w:val="24"/>
          <w:szCs w:val="24"/>
        </w:rPr>
        <w:t>indicat</w:t>
      </w:r>
      <w:r w:rsidR="00242964" w:rsidRPr="00CB2DC7">
        <w:rPr>
          <w:rFonts w:ascii="Book Antiqua" w:hAnsi="Book Antiqua" w:cs="Times New Roman"/>
          <w:kern w:val="0"/>
          <w:sz w:val="24"/>
          <w:szCs w:val="24"/>
        </w:rPr>
        <w:t>ing</w:t>
      </w:r>
      <w:r w:rsidRPr="00CB2DC7">
        <w:rPr>
          <w:rFonts w:ascii="Book Antiqua" w:hAnsi="Book Antiqua" w:cs="Times New Roman"/>
          <w:kern w:val="0"/>
          <w:sz w:val="24"/>
          <w:szCs w:val="24"/>
        </w:rPr>
        <w:t xml:space="preserve"> that</w:t>
      </w:r>
      <w:r w:rsidR="00242964" w:rsidRPr="00CB2DC7">
        <w:rPr>
          <w:rFonts w:ascii="Book Antiqua" w:hAnsi="Book Antiqua" w:cs="Times New Roman"/>
          <w:kern w:val="0"/>
          <w:sz w:val="24"/>
          <w:szCs w:val="24"/>
        </w:rPr>
        <w:t>,</w:t>
      </w:r>
      <w:r w:rsidRPr="00CB2DC7">
        <w:rPr>
          <w:rFonts w:ascii="Book Antiqua" w:hAnsi="Book Antiqua" w:cs="Times New Roman"/>
          <w:kern w:val="0"/>
          <w:sz w:val="24"/>
          <w:szCs w:val="24"/>
        </w:rPr>
        <w:t xml:space="preserve"> </w:t>
      </w:r>
      <w:r w:rsidR="00E34A43" w:rsidRPr="00CB2DC7">
        <w:rPr>
          <w:rFonts w:ascii="Book Antiqua" w:hAnsi="Book Antiqua" w:cs="Times New Roman"/>
          <w:kern w:val="0"/>
          <w:sz w:val="24"/>
          <w:szCs w:val="24"/>
        </w:rPr>
        <w:t>in ad</w:t>
      </w:r>
      <w:r w:rsidR="00833D3B" w:rsidRPr="00CB2DC7">
        <w:rPr>
          <w:rFonts w:ascii="Book Antiqua" w:hAnsi="Book Antiqua" w:cs="Times New Roman"/>
          <w:kern w:val="0"/>
          <w:sz w:val="24"/>
          <w:szCs w:val="24"/>
        </w:rPr>
        <w:t>dition to Cys47 and Cys166, Cys3</w:t>
      </w:r>
      <w:r w:rsidR="00E34A43" w:rsidRPr="00CB2DC7">
        <w:rPr>
          <w:rFonts w:ascii="Book Antiqua" w:hAnsi="Book Antiqua" w:cs="Times New Roman"/>
          <w:kern w:val="0"/>
          <w:sz w:val="24"/>
          <w:szCs w:val="24"/>
        </w:rPr>
        <w:t>7</w:t>
      </w:r>
      <w:r w:rsidR="00D416BC" w:rsidRPr="00CB2DC7">
        <w:rPr>
          <w:rFonts w:ascii="Book Antiqua" w:hAnsi="Book Antiqua" w:cs="Times New Roman"/>
          <w:kern w:val="0"/>
          <w:sz w:val="24"/>
          <w:szCs w:val="24"/>
        </w:rPr>
        <w:t xml:space="preserve"> is</w:t>
      </w:r>
      <w:r w:rsidR="00242964" w:rsidRPr="00CB2DC7">
        <w:rPr>
          <w:rFonts w:ascii="Book Antiqua" w:hAnsi="Book Antiqua" w:cs="Times New Roman"/>
          <w:kern w:val="0"/>
          <w:sz w:val="24"/>
          <w:szCs w:val="24"/>
        </w:rPr>
        <w:t xml:space="preserve"> </w:t>
      </w:r>
      <w:r w:rsidR="00E34A43" w:rsidRPr="00CB2DC7">
        <w:rPr>
          <w:rFonts w:ascii="Book Antiqua" w:hAnsi="Book Antiqua" w:cs="Times New Roman"/>
          <w:kern w:val="0"/>
          <w:sz w:val="24"/>
          <w:szCs w:val="24"/>
        </w:rPr>
        <w:t>also</w:t>
      </w:r>
      <w:r w:rsidRPr="00CB2DC7">
        <w:rPr>
          <w:rFonts w:ascii="Book Antiqua" w:hAnsi="Book Antiqua" w:cs="Times New Roman"/>
          <w:kern w:val="0"/>
          <w:sz w:val="24"/>
          <w:szCs w:val="24"/>
        </w:rPr>
        <w:t xml:space="preserve"> required for </w:t>
      </w:r>
      <w:r w:rsidR="00D416BC" w:rsidRPr="00CB2DC7">
        <w:rPr>
          <w:rFonts w:ascii="Book Antiqua" w:hAnsi="Book Antiqua" w:cs="Times New Roman"/>
          <w:kern w:val="0"/>
          <w:sz w:val="24"/>
          <w:szCs w:val="24"/>
        </w:rPr>
        <w:t xml:space="preserve">the </w:t>
      </w:r>
      <w:r w:rsidR="00E34A43" w:rsidRPr="00CB2DC7">
        <w:rPr>
          <w:rFonts w:ascii="Book Antiqua" w:hAnsi="Book Antiqua" w:cs="Times New Roman"/>
          <w:kern w:val="0"/>
          <w:sz w:val="24"/>
          <w:szCs w:val="24"/>
        </w:rPr>
        <w:t xml:space="preserve">peroxidation </w:t>
      </w:r>
      <w:r w:rsidR="00242964" w:rsidRPr="00CB2DC7">
        <w:rPr>
          <w:rFonts w:ascii="Book Antiqua" w:hAnsi="Book Antiqua" w:cs="Times New Roman"/>
          <w:kern w:val="0"/>
          <w:sz w:val="24"/>
          <w:szCs w:val="24"/>
        </w:rPr>
        <w:t xml:space="preserve">activity of </w:t>
      </w:r>
      <w:r w:rsidR="00242964" w:rsidRPr="00CB2DC7">
        <w:rPr>
          <w:rFonts w:ascii="Book Antiqua" w:eastAsia="Gulim" w:hAnsi="Book Antiqua" w:cs="Times New Roman"/>
          <w:kern w:val="0"/>
          <w:sz w:val="24"/>
          <w:szCs w:val="24"/>
        </w:rPr>
        <w:t>A</w:t>
      </w:r>
      <w:r w:rsidR="00242964" w:rsidRPr="00CB2DC7">
        <w:rPr>
          <w:rFonts w:ascii="Book Antiqua" w:hAnsi="Book Antiqua" w:cs="Times New Roman"/>
          <w:kern w:val="0"/>
          <w:sz w:val="24"/>
          <w:szCs w:val="24"/>
        </w:rPr>
        <w:t>hpC_H1</w:t>
      </w:r>
      <w:r w:rsidRPr="00CB2DC7">
        <w:rPr>
          <w:rFonts w:ascii="Book Antiqua" w:hAnsi="Book Antiqua" w:cs="Times New Roman"/>
          <w:kern w:val="0"/>
          <w:sz w:val="24"/>
          <w:szCs w:val="24"/>
        </w:rPr>
        <w:t>.</w:t>
      </w:r>
    </w:p>
    <w:p w14:paraId="14574EA6" w14:textId="77777777" w:rsidR="008813F5" w:rsidRPr="00CB2DC7" w:rsidRDefault="008813F5" w:rsidP="00424CCE">
      <w:pPr>
        <w:wordWrap/>
        <w:adjustRightInd w:val="0"/>
        <w:spacing w:after="0" w:line="360" w:lineRule="auto"/>
        <w:rPr>
          <w:rFonts w:ascii="Book Antiqua" w:hAnsi="Book Antiqua" w:cs="Times New Roman"/>
          <w:kern w:val="0"/>
          <w:sz w:val="24"/>
          <w:szCs w:val="24"/>
        </w:rPr>
      </w:pPr>
    </w:p>
    <w:p w14:paraId="7470DFF6" w14:textId="77777777" w:rsidR="0002479C" w:rsidRPr="00CB2DC7" w:rsidRDefault="00F65FF3" w:rsidP="00424CCE">
      <w:pPr>
        <w:widowControl/>
        <w:wordWrap/>
        <w:autoSpaceDE/>
        <w:autoSpaceDN/>
        <w:spacing w:after="0" w:line="360" w:lineRule="auto"/>
        <w:rPr>
          <w:rFonts w:ascii="Book Antiqua" w:hAnsi="Book Antiqua" w:cs="Times New Roman"/>
          <w:b/>
          <w:i/>
          <w:sz w:val="24"/>
          <w:szCs w:val="24"/>
          <w:lang w:eastAsia="zh-CN"/>
        </w:rPr>
      </w:pPr>
      <w:r w:rsidRPr="00CB2DC7">
        <w:rPr>
          <w:rFonts w:ascii="Book Antiqua" w:hAnsi="Book Antiqua" w:cs="Times New Roman"/>
          <w:b/>
          <w:i/>
          <w:sz w:val="24"/>
          <w:szCs w:val="24"/>
        </w:rPr>
        <w:t>AhpC</w:t>
      </w:r>
      <w:r w:rsidR="00A311AE" w:rsidRPr="00CB2DC7">
        <w:rPr>
          <w:rFonts w:ascii="Book Antiqua" w:hAnsi="Book Antiqua" w:cs="Times New Roman"/>
          <w:b/>
          <w:i/>
          <w:sz w:val="24"/>
          <w:szCs w:val="24"/>
        </w:rPr>
        <w:t xml:space="preserve">_H1 </w:t>
      </w:r>
      <w:r w:rsidR="006A7526" w:rsidRPr="00CB2DC7">
        <w:rPr>
          <w:rFonts w:ascii="Book Antiqua" w:hAnsi="Book Antiqua" w:cs="Times New Roman"/>
          <w:b/>
          <w:i/>
          <w:sz w:val="24"/>
          <w:szCs w:val="24"/>
        </w:rPr>
        <w:t xml:space="preserve">expression </w:t>
      </w:r>
      <w:r w:rsidR="00A311AE" w:rsidRPr="00CB2DC7">
        <w:rPr>
          <w:rFonts w:ascii="Book Antiqua" w:hAnsi="Book Antiqua" w:cs="Times New Roman"/>
          <w:b/>
          <w:i/>
          <w:sz w:val="24"/>
          <w:szCs w:val="24"/>
        </w:rPr>
        <w:t xml:space="preserve">in </w:t>
      </w:r>
      <w:r w:rsidR="0046194A" w:rsidRPr="00CB2DC7">
        <w:rPr>
          <w:rFonts w:ascii="Book Antiqua" w:hAnsi="Book Antiqua" w:cs="Times New Roman"/>
          <w:b/>
          <w:i/>
          <w:sz w:val="24"/>
          <w:szCs w:val="24"/>
        </w:rPr>
        <w:t xml:space="preserve">B. </w:t>
      </w:r>
      <w:r w:rsidR="00A311AE" w:rsidRPr="00CB2DC7">
        <w:rPr>
          <w:rFonts w:ascii="Book Antiqua" w:hAnsi="Book Antiqua" w:cs="Times New Roman"/>
          <w:b/>
          <w:i/>
          <w:sz w:val="24"/>
          <w:szCs w:val="24"/>
        </w:rPr>
        <w:t>subtilis</w:t>
      </w:r>
    </w:p>
    <w:p w14:paraId="294CE046" w14:textId="77777777" w:rsidR="00AE4E81" w:rsidRPr="00CB2DC7" w:rsidRDefault="00C653B1" w:rsidP="00424CCE">
      <w:pPr>
        <w:widowControl/>
        <w:wordWrap/>
        <w:autoSpaceDE/>
        <w:autoSpaceDN/>
        <w:spacing w:after="0" w:line="360" w:lineRule="auto"/>
        <w:rPr>
          <w:rFonts w:ascii="Book Antiqua" w:hAnsi="Book Antiqua" w:cs="Times New Roman"/>
          <w:b/>
          <w:i/>
          <w:sz w:val="24"/>
          <w:szCs w:val="24"/>
        </w:rPr>
      </w:pPr>
      <w:r w:rsidRPr="00CB2DC7">
        <w:rPr>
          <w:rFonts w:ascii="Book Antiqua" w:hAnsi="Book Antiqua" w:cs="Times New Roman"/>
          <w:i/>
          <w:sz w:val="24"/>
          <w:szCs w:val="24"/>
        </w:rPr>
        <w:lastRenderedPageBreak/>
        <w:t xml:space="preserve">B. subtilis </w:t>
      </w:r>
      <w:r w:rsidR="004033A0" w:rsidRPr="00CB2DC7">
        <w:rPr>
          <w:rFonts w:ascii="Book Antiqua" w:hAnsi="Book Antiqua" w:cs="Times New Roman"/>
          <w:sz w:val="24"/>
          <w:szCs w:val="24"/>
        </w:rPr>
        <w:t xml:space="preserve">genome </w:t>
      </w:r>
      <w:r w:rsidR="003425A8" w:rsidRPr="00CB2DC7">
        <w:rPr>
          <w:rFonts w:ascii="Book Antiqua" w:hAnsi="Book Antiqua" w:cs="Times New Roman"/>
          <w:sz w:val="24"/>
          <w:szCs w:val="24"/>
        </w:rPr>
        <w:t>encodes four Prxs</w:t>
      </w:r>
      <w:r w:rsidR="001B67CF" w:rsidRPr="00CB2DC7">
        <w:rPr>
          <w:rFonts w:ascii="Book Antiqua" w:hAnsi="Book Antiqua" w:cs="Times New Roman"/>
          <w:sz w:val="24"/>
          <w:szCs w:val="24"/>
        </w:rPr>
        <w:t xml:space="preserve"> (B_BCP, B_</w:t>
      </w:r>
      <w:r w:rsidR="003425A8" w:rsidRPr="00CB2DC7">
        <w:rPr>
          <w:rFonts w:ascii="Book Antiqua" w:hAnsi="Book Antiqua" w:cs="Times New Roman"/>
          <w:sz w:val="24"/>
          <w:szCs w:val="24"/>
        </w:rPr>
        <w:t>TPx, B_AhpC_H1</w:t>
      </w:r>
      <w:r w:rsidR="001B67CF" w:rsidRPr="00CB2DC7">
        <w:rPr>
          <w:rFonts w:ascii="Book Antiqua" w:hAnsi="Book Antiqua" w:cs="Times New Roman"/>
          <w:sz w:val="24"/>
          <w:szCs w:val="24"/>
        </w:rPr>
        <w:t>,</w:t>
      </w:r>
      <w:r w:rsidR="003425A8" w:rsidRPr="00CB2DC7">
        <w:rPr>
          <w:rFonts w:ascii="Book Antiqua" w:hAnsi="Book Antiqua" w:cs="Times New Roman"/>
          <w:sz w:val="24"/>
          <w:szCs w:val="24"/>
        </w:rPr>
        <w:t xml:space="preserve"> and B_AhpC_H2) (Fig</w:t>
      </w:r>
      <w:r w:rsidR="000769ED" w:rsidRPr="00CB2DC7">
        <w:rPr>
          <w:rFonts w:ascii="Book Antiqua" w:hAnsi="Book Antiqua" w:cs="Times New Roman"/>
          <w:sz w:val="24"/>
          <w:szCs w:val="24"/>
          <w:lang w:eastAsia="zh-CN"/>
        </w:rPr>
        <w:t>ure</w:t>
      </w:r>
      <w:r w:rsidR="003425A8" w:rsidRPr="00CB2DC7">
        <w:rPr>
          <w:rFonts w:ascii="Book Antiqua" w:hAnsi="Book Antiqua" w:cs="Times New Roman"/>
          <w:sz w:val="24"/>
          <w:szCs w:val="24"/>
        </w:rPr>
        <w:t xml:space="preserve"> 1</w:t>
      </w:r>
      <w:r w:rsidR="00ED0C08" w:rsidRPr="00CB2DC7">
        <w:rPr>
          <w:rFonts w:ascii="Book Antiqua" w:hAnsi="Book Antiqua" w:cs="Times New Roman"/>
          <w:sz w:val="24"/>
          <w:szCs w:val="24"/>
        </w:rPr>
        <w:t xml:space="preserve">), and their expression as </w:t>
      </w:r>
      <w:r w:rsidR="003425A8" w:rsidRPr="00CB2DC7">
        <w:rPr>
          <w:rFonts w:ascii="Book Antiqua" w:hAnsi="Book Antiqua" w:cs="Times New Roman"/>
          <w:sz w:val="24"/>
          <w:szCs w:val="24"/>
        </w:rPr>
        <w:t>antioxidant protein</w:t>
      </w:r>
      <w:r w:rsidR="00ED0C08" w:rsidRPr="00CB2DC7">
        <w:rPr>
          <w:rFonts w:ascii="Book Antiqua" w:hAnsi="Book Antiqua" w:cs="Times New Roman"/>
          <w:sz w:val="24"/>
          <w:szCs w:val="24"/>
        </w:rPr>
        <w:t>s should</w:t>
      </w:r>
      <w:r w:rsidR="003425A8" w:rsidRPr="00CB2DC7">
        <w:rPr>
          <w:rFonts w:ascii="Book Antiqua" w:hAnsi="Book Antiqua" w:cs="Times New Roman"/>
          <w:sz w:val="24"/>
          <w:szCs w:val="24"/>
        </w:rPr>
        <w:t xml:space="preserve"> </w:t>
      </w:r>
      <w:r w:rsidR="00ED0C08" w:rsidRPr="00CB2DC7">
        <w:rPr>
          <w:rFonts w:ascii="Book Antiqua" w:hAnsi="Book Antiqua" w:cs="Times New Roman"/>
          <w:sz w:val="24"/>
          <w:szCs w:val="24"/>
        </w:rPr>
        <w:t>be regulated by</w:t>
      </w:r>
      <w:r w:rsidR="003425A8" w:rsidRPr="00CB2DC7">
        <w:rPr>
          <w:rFonts w:ascii="Book Antiqua" w:hAnsi="Book Antiqua" w:cs="Times New Roman"/>
          <w:sz w:val="24"/>
          <w:szCs w:val="24"/>
        </w:rPr>
        <w:t xml:space="preserve"> growth conditions in a gene-specific manner. </w:t>
      </w:r>
      <w:r w:rsidR="00F05DCC" w:rsidRPr="00CB2DC7">
        <w:rPr>
          <w:rFonts w:ascii="Book Antiqua" w:hAnsi="Book Antiqua" w:cs="Times New Roman"/>
          <w:sz w:val="24"/>
          <w:szCs w:val="24"/>
        </w:rPr>
        <w:t>SDS-PAGE</w:t>
      </w:r>
      <w:r w:rsidR="0006584C" w:rsidRPr="00CB2DC7">
        <w:rPr>
          <w:rFonts w:ascii="Book Antiqua" w:hAnsi="Book Antiqua" w:cs="Times New Roman"/>
          <w:sz w:val="24"/>
          <w:szCs w:val="24"/>
        </w:rPr>
        <w:t xml:space="preserve"> a</w:t>
      </w:r>
      <w:r w:rsidR="00F66AA6" w:rsidRPr="00CB2DC7">
        <w:rPr>
          <w:rFonts w:ascii="Book Antiqua" w:hAnsi="Book Antiqua" w:cs="Times New Roman"/>
          <w:sz w:val="24"/>
          <w:szCs w:val="24"/>
        </w:rPr>
        <w:t xml:space="preserve">nalysis of </w:t>
      </w:r>
      <w:r w:rsidR="00ED0C08" w:rsidRPr="00CB2DC7">
        <w:rPr>
          <w:rFonts w:ascii="Book Antiqua" w:hAnsi="Book Antiqua" w:cs="Times New Roman"/>
          <w:i/>
          <w:sz w:val="24"/>
          <w:szCs w:val="24"/>
        </w:rPr>
        <w:t xml:space="preserve">B. subtilis </w:t>
      </w:r>
      <w:r w:rsidR="00F66AA6" w:rsidRPr="00CB2DC7">
        <w:rPr>
          <w:rFonts w:ascii="Book Antiqua" w:hAnsi="Book Antiqua" w:cs="Times New Roman"/>
          <w:sz w:val="24"/>
          <w:szCs w:val="24"/>
        </w:rPr>
        <w:t>crude extract</w:t>
      </w:r>
      <w:r w:rsidR="00ED0C08" w:rsidRPr="00CB2DC7">
        <w:rPr>
          <w:rFonts w:ascii="Book Antiqua" w:hAnsi="Book Antiqua" w:cs="Times New Roman"/>
          <w:sz w:val="24"/>
          <w:szCs w:val="24"/>
        </w:rPr>
        <w:t xml:space="preserve">s </w:t>
      </w:r>
      <w:r w:rsidR="001B67CF" w:rsidRPr="00CB2DC7">
        <w:rPr>
          <w:rFonts w:ascii="Book Antiqua" w:hAnsi="Book Antiqua" w:cs="Times New Roman"/>
          <w:sz w:val="24"/>
          <w:szCs w:val="24"/>
        </w:rPr>
        <w:t>indicates</w:t>
      </w:r>
      <w:r w:rsidR="00F66AA6" w:rsidRPr="00CB2DC7">
        <w:rPr>
          <w:rFonts w:ascii="Book Antiqua" w:hAnsi="Book Antiqua" w:cs="Times New Roman"/>
          <w:sz w:val="24"/>
          <w:szCs w:val="24"/>
        </w:rPr>
        <w:t xml:space="preserve"> high </w:t>
      </w:r>
      <w:r w:rsidR="00F05DCC" w:rsidRPr="00CB2DC7">
        <w:rPr>
          <w:rFonts w:ascii="Book Antiqua" w:hAnsi="Book Antiqua" w:cs="Times New Roman"/>
          <w:sz w:val="24"/>
          <w:szCs w:val="24"/>
        </w:rPr>
        <w:t>expression</w:t>
      </w:r>
      <w:r w:rsidR="00F66AA6" w:rsidRPr="00CB2DC7">
        <w:rPr>
          <w:rFonts w:ascii="Book Antiqua" w:hAnsi="Book Antiqua" w:cs="Times New Roman"/>
          <w:sz w:val="24"/>
          <w:szCs w:val="24"/>
        </w:rPr>
        <w:t xml:space="preserve"> </w:t>
      </w:r>
      <w:r w:rsidR="00F05DCC" w:rsidRPr="00CB2DC7">
        <w:rPr>
          <w:rFonts w:ascii="Book Antiqua" w:hAnsi="Book Antiqua" w:cs="Times New Roman"/>
          <w:sz w:val="24"/>
          <w:szCs w:val="24"/>
        </w:rPr>
        <w:t xml:space="preserve">of </w:t>
      </w:r>
      <w:r w:rsidR="00F66AA6" w:rsidRPr="00CB2DC7">
        <w:rPr>
          <w:rFonts w:ascii="Book Antiqua" w:hAnsi="Book Antiqua" w:cs="Times New Roman"/>
          <w:sz w:val="24"/>
          <w:szCs w:val="24"/>
        </w:rPr>
        <w:t xml:space="preserve">AhpC_H1 </w:t>
      </w:r>
      <w:r w:rsidR="00F05DCC" w:rsidRPr="00CB2DC7">
        <w:rPr>
          <w:rFonts w:ascii="Book Antiqua" w:hAnsi="Book Antiqua" w:cs="Times New Roman"/>
          <w:kern w:val="0"/>
          <w:sz w:val="24"/>
          <w:szCs w:val="24"/>
        </w:rPr>
        <w:t>(Fig</w:t>
      </w:r>
      <w:r w:rsidR="000769ED" w:rsidRPr="00CB2DC7">
        <w:rPr>
          <w:rFonts w:ascii="Book Antiqua" w:hAnsi="Book Antiqua" w:cs="Times New Roman"/>
          <w:kern w:val="0"/>
          <w:sz w:val="24"/>
          <w:szCs w:val="24"/>
          <w:lang w:eastAsia="zh-CN"/>
        </w:rPr>
        <w:t>ure</w:t>
      </w:r>
      <w:r w:rsidR="00F05DCC" w:rsidRPr="00CB2DC7">
        <w:rPr>
          <w:rFonts w:ascii="Book Antiqua" w:hAnsi="Book Antiqua" w:cs="Times New Roman"/>
          <w:kern w:val="0"/>
          <w:sz w:val="24"/>
          <w:szCs w:val="24"/>
        </w:rPr>
        <w:t xml:space="preserve"> 5)</w:t>
      </w:r>
      <w:r w:rsidR="00872804" w:rsidRPr="00CB2DC7">
        <w:rPr>
          <w:rFonts w:ascii="Book Antiqua" w:hAnsi="Book Antiqua" w:cs="Times New Roman"/>
          <w:sz w:val="24"/>
          <w:szCs w:val="24"/>
        </w:rPr>
        <w:t xml:space="preserve">. To </w:t>
      </w:r>
      <w:r w:rsidR="00F05DCC" w:rsidRPr="00CB2DC7">
        <w:rPr>
          <w:rFonts w:ascii="Book Antiqua" w:hAnsi="Book Antiqua" w:cs="Times New Roman"/>
          <w:sz w:val="24"/>
          <w:szCs w:val="24"/>
        </w:rPr>
        <w:t xml:space="preserve">further evaluate the regulation of </w:t>
      </w:r>
      <w:r w:rsidR="001C4447" w:rsidRPr="00CB2DC7">
        <w:rPr>
          <w:rFonts w:ascii="Book Antiqua" w:hAnsi="Book Antiqua" w:cs="Times New Roman"/>
          <w:kern w:val="0"/>
          <w:sz w:val="24"/>
          <w:szCs w:val="24"/>
        </w:rPr>
        <w:t xml:space="preserve">Prx </w:t>
      </w:r>
      <w:r w:rsidR="00E40F6D" w:rsidRPr="00CB2DC7">
        <w:rPr>
          <w:rFonts w:ascii="Book Antiqua" w:hAnsi="Book Antiqua" w:cs="Times New Roman"/>
          <w:kern w:val="0"/>
          <w:sz w:val="24"/>
          <w:szCs w:val="24"/>
        </w:rPr>
        <w:t>enzymes in</w:t>
      </w:r>
      <w:r w:rsidR="00F66AA6" w:rsidRPr="00CB2DC7">
        <w:rPr>
          <w:rFonts w:ascii="Book Antiqua" w:hAnsi="Book Antiqua" w:cs="Times New Roman"/>
          <w:sz w:val="24"/>
          <w:szCs w:val="24"/>
        </w:rPr>
        <w:t xml:space="preserve"> </w:t>
      </w:r>
      <w:r w:rsidRPr="00CB2DC7">
        <w:rPr>
          <w:rFonts w:ascii="Book Antiqua" w:hAnsi="Book Antiqua" w:cs="Times New Roman"/>
          <w:i/>
          <w:sz w:val="24"/>
          <w:szCs w:val="24"/>
        </w:rPr>
        <w:t>B. subtilis</w:t>
      </w:r>
      <w:r w:rsidR="008B598F" w:rsidRPr="00CB2DC7">
        <w:rPr>
          <w:rFonts w:ascii="Book Antiqua" w:hAnsi="Book Antiqua" w:cs="Times New Roman"/>
          <w:i/>
          <w:sz w:val="24"/>
          <w:szCs w:val="24"/>
        </w:rPr>
        <w:t xml:space="preserve">, </w:t>
      </w:r>
      <w:r w:rsidR="004033A0" w:rsidRPr="00CB2DC7">
        <w:rPr>
          <w:rFonts w:ascii="Book Antiqua" w:hAnsi="Book Antiqua" w:cs="Times New Roman"/>
          <w:sz w:val="24"/>
          <w:szCs w:val="24"/>
        </w:rPr>
        <w:t xml:space="preserve">mutant </w:t>
      </w:r>
      <w:r w:rsidR="001C4447" w:rsidRPr="00CB2DC7">
        <w:rPr>
          <w:rFonts w:ascii="Book Antiqua" w:hAnsi="Book Antiqua" w:cs="Times New Roman"/>
          <w:sz w:val="24"/>
          <w:szCs w:val="24"/>
        </w:rPr>
        <w:t>strains deficient in B_BCP (</w:t>
      </w:r>
      <w:r w:rsidR="001C4447" w:rsidRPr="00CB2DC7">
        <w:rPr>
          <w:rFonts w:ascii="Book Antiqua" w:eastAsia="Malgun Gothic" w:hAnsi="Book Antiqua" w:cs="Times New Roman"/>
          <w:sz w:val="24"/>
          <w:szCs w:val="24"/>
        </w:rPr>
        <w:t>Δ</w:t>
      </w:r>
      <w:r w:rsidR="001C4447" w:rsidRPr="00CB2DC7">
        <w:rPr>
          <w:rFonts w:ascii="Book Antiqua" w:hAnsi="Book Antiqua" w:cs="Times New Roman"/>
          <w:sz w:val="24"/>
          <w:szCs w:val="24"/>
        </w:rPr>
        <w:t xml:space="preserve">BCP), B_TPx (ΔTPx), B_AhpC_H1 (ΔAhpC_H1), or B_AhpC_H2 (ΔAhpC_H2) were constructed and analyzed </w:t>
      </w:r>
      <w:r w:rsidR="00F05DCC" w:rsidRPr="00CB2DC7">
        <w:rPr>
          <w:rFonts w:ascii="Book Antiqua" w:hAnsi="Book Antiqua" w:cs="Times New Roman"/>
          <w:sz w:val="24"/>
          <w:szCs w:val="24"/>
        </w:rPr>
        <w:t xml:space="preserve">by </w:t>
      </w:r>
      <w:r w:rsidR="00F66AA6" w:rsidRPr="00CB2DC7">
        <w:rPr>
          <w:rFonts w:ascii="Book Antiqua" w:hAnsi="Book Antiqua" w:cs="Times New Roman"/>
          <w:sz w:val="24"/>
          <w:szCs w:val="24"/>
        </w:rPr>
        <w:t>2D electrophoresis</w:t>
      </w:r>
      <w:r w:rsidR="001B201E" w:rsidRPr="00CB2DC7">
        <w:rPr>
          <w:rFonts w:ascii="Book Antiqua" w:hAnsi="Book Antiqua" w:cs="Times New Roman"/>
          <w:bCs/>
          <w:sz w:val="24"/>
          <w:szCs w:val="24"/>
        </w:rPr>
        <w:t xml:space="preserve">. </w:t>
      </w:r>
      <w:r w:rsidR="001C4447" w:rsidRPr="00CB2DC7">
        <w:rPr>
          <w:rFonts w:ascii="Book Antiqua" w:hAnsi="Book Antiqua" w:cs="Times New Roman"/>
          <w:bCs/>
          <w:sz w:val="24"/>
          <w:szCs w:val="24"/>
        </w:rPr>
        <w:t>P</w:t>
      </w:r>
      <w:r w:rsidR="00EB3131" w:rsidRPr="00CB2DC7">
        <w:rPr>
          <w:rFonts w:ascii="Book Antiqua" w:hAnsi="Book Antiqua" w:cs="Times New Roman"/>
          <w:bCs/>
          <w:sz w:val="24"/>
          <w:szCs w:val="24"/>
        </w:rPr>
        <w:t xml:space="preserve">rotein </w:t>
      </w:r>
      <w:r w:rsidR="00F05DCC" w:rsidRPr="00CB2DC7">
        <w:rPr>
          <w:rFonts w:ascii="Book Antiqua" w:hAnsi="Book Antiqua" w:cs="Times New Roman"/>
          <w:bCs/>
          <w:sz w:val="24"/>
          <w:szCs w:val="24"/>
        </w:rPr>
        <w:t>patterns visualized</w:t>
      </w:r>
      <w:r w:rsidR="00EB3131" w:rsidRPr="00CB2DC7">
        <w:rPr>
          <w:rFonts w:ascii="Book Antiqua" w:hAnsi="Book Antiqua" w:cs="Times New Roman"/>
          <w:bCs/>
          <w:sz w:val="24"/>
          <w:szCs w:val="24"/>
        </w:rPr>
        <w:t xml:space="preserve"> by Coomassie </w:t>
      </w:r>
      <w:r w:rsidR="00F05DCC" w:rsidRPr="00CB2DC7">
        <w:rPr>
          <w:rFonts w:ascii="Book Antiqua" w:hAnsi="Book Antiqua" w:cs="Times New Roman"/>
          <w:bCs/>
          <w:sz w:val="24"/>
          <w:szCs w:val="24"/>
        </w:rPr>
        <w:t>Brilliant Blue staining</w:t>
      </w:r>
      <w:r w:rsidR="001C4447" w:rsidRPr="00CB2DC7">
        <w:rPr>
          <w:rFonts w:ascii="Book Antiqua" w:hAnsi="Book Antiqua" w:cs="Times New Roman"/>
          <w:bCs/>
          <w:sz w:val="24"/>
          <w:szCs w:val="24"/>
        </w:rPr>
        <w:t xml:space="preserve"> </w:t>
      </w:r>
      <w:r w:rsidR="0077215A" w:rsidRPr="00CB2DC7">
        <w:rPr>
          <w:rFonts w:ascii="Book Antiqua" w:hAnsi="Book Antiqua" w:cs="Times New Roman"/>
          <w:bCs/>
          <w:sz w:val="24"/>
          <w:szCs w:val="24"/>
        </w:rPr>
        <w:t>i</w:t>
      </w:r>
      <w:r w:rsidR="001C4447" w:rsidRPr="00CB2DC7">
        <w:rPr>
          <w:rFonts w:ascii="Book Antiqua" w:hAnsi="Book Antiqua" w:cs="Times New Roman"/>
          <w:bCs/>
          <w:sz w:val="24"/>
          <w:szCs w:val="24"/>
        </w:rPr>
        <w:t xml:space="preserve">ndicate </w:t>
      </w:r>
      <w:r w:rsidR="00AE4E81" w:rsidRPr="00CB2DC7">
        <w:rPr>
          <w:rFonts w:ascii="Book Antiqua" w:hAnsi="Book Antiqua" w:cs="Times New Roman"/>
          <w:bCs/>
          <w:sz w:val="24"/>
          <w:szCs w:val="24"/>
        </w:rPr>
        <w:t>that one of</w:t>
      </w:r>
      <w:r w:rsidR="00872804" w:rsidRPr="00CB2DC7">
        <w:rPr>
          <w:rFonts w:ascii="Book Antiqua" w:hAnsi="Book Antiqua" w:cs="Times New Roman"/>
          <w:bCs/>
          <w:sz w:val="24"/>
          <w:szCs w:val="24"/>
        </w:rPr>
        <w:t xml:space="preserve"> the predominant spots </w:t>
      </w:r>
      <w:r w:rsidR="001C4447" w:rsidRPr="00CB2DC7">
        <w:rPr>
          <w:rFonts w:ascii="Book Antiqua" w:hAnsi="Book Antiqua" w:cs="Times New Roman"/>
          <w:bCs/>
          <w:sz w:val="24"/>
          <w:szCs w:val="24"/>
        </w:rPr>
        <w:t>represented</w:t>
      </w:r>
      <w:r w:rsidR="0006584C" w:rsidRPr="00CB2DC7">
        <w:rPr>
          <w:rFonts w:ascii="Book Antiqua" w:hAnsi="Book Antiqua" w:cs="Times New Roman"/>
          <w:bCs/>
          <w:sz w:val="24"/>
          <w:szCs w:val="24"/>
        </w:rPr>
        <w:t xml:space="preserve"> </w:t>
      </w:r>
      <w:r w:rsidR="008B598F" w:rsidRPr="00CB2DC7">
        <w:rPr>
          <w:rFonts w:ascii="Book Antiqua" w:hAnsi="Book Antiqua" w:cs="Times New Roman"/>
          <w:bCs/>
          <w:sz w:val="24"/>
          <w:szCs w:val="24"/>
        </w:rPr>
        <w:t xml:space="preserve">the </w:t>
      </w:r>
      <w:r w:rsidR="0078214C" w:rsidRPr="00CB2DC7">
        <w:rPr>
          <w:rFonts w:ascii="Book Antiqua" w:hAnsi="Book Antiqua" w:cs="Times New Roman"/>
          <w:bCs/>
          <w:sz w:val="24"/>
          <w:szCs w:val="24"/>
        </w:rPr>
        <w:t>AhpC_H1</w:t>
      </w:r>
      <w:r w:rsidR="001C4447" w:rsidRPr="00CB2DC7">
        <w:rPr>
          <w:rFonts w:ascii="Book Antiqua" w:hAnsi="Book Antiqua" w:cs="Times New Roman"/>
          <w:bCs/>
          <w:sz w:val="24"/>
          <w:szCs w:val="24"/>
        </w:rPr>
        <w:t xml:space="preserve"> </w:t>
      </w:r>
      <w:r w:rsidR="008B598F" w:rsidRPr="00CB2DC7">
        <w:rPr>
          <w:rFonts w:ascii="Book Antiqua" w:hAnsi="Book Antiqua" w:cs="Times New Roman"/>
          <w:bCs/>
          <w:sz w:val="24"/>
          <w:szCs w:val="24"/>
        </w:rPr>
        <w:t xml:space="preserve">monomer </w:t>
      </w:r>
      <w:r w:rsidR="001C4447" w:rsidRPr="00CB2DC7">
        <w:rPr>
          <w:rFonts w:ascii="Book Antiqua" w:hAnsi="Book Antiqua" w:cs="Times New Roman"/>
          <w:bCs/>
          <w:sz w:val="24"/>
          <w:szCs w:val="24"/>
        </w:rPr>
        <w:t>(</w:t>
      </w:r>
      <w:r w:rsidR="001C4447" w:rsidRPr="00CB2DC7">
        <w:rPr>
          <w:rFonts w:ascii="Book Antiqua" w:hAnsi="Book Antiqua" w:cs="Times New Roman"/>
          <w:bCs/>
          <w:kern w:val="0"/>
          <w:sz w:val="24"/>
          <w:szCs w:val="24"/>
        </w:rPr>
        <w:t>Fig</w:t>
      </w:r>
      <w:r w:rsidR="000769ED" w:rsidRPr="00CB2DC7">
        <w:rPr>
          <w:rFonts w:ascii="Book Antiqua" w:hAnsi="Book Antiqua" w:cs="Times New Roman"/>
          <w:bCs/>
          <w:kern w:val="0"/>
          <w:sz w:val="24"/>
          <w:szCs w:val="24"/>
          <w:lang w:eastAsia="zh-CN"/>
        </w:rPr>
        <w:t>ure</w:t>
      </w:r>
      <w:r w:rsidR="001C4447" w:rsidRPr="00CB2DC7">
        <w:rPr>
          <w:rFonts w:ascii="Book Antiqua" w:hAnsi="Book Antiqua" w:cs="Times New Roman"/>
          <w:bCs/>
          <w:kern w:val="0"/>
          <w:sz w:val="24"/>
          <w:szCs w:val="24"/>
        </w:rPr>
        <w:t xml:space="preserve"> 9A, </w:t>
      </w:r>
      <w:r w:rsidR="001C4447" w:rsidRPr="00CB2DC7">
        <w:rPr>
          <w:rFonts w:ascii="Book Antiqua" w:hAnsi="Book Antiqua" w:cs="Times New Roman"/>
          <w:bCs/>
          <w:sz w:val="24"/>
          <w:szCs w:val="24"/>
        </w:rPr>
        <w:t xml:space="preserve">a), whereas the other spot </w:t>
      </w:r>
      <w:r w:rsidR="00CF513C" w:rsidRPr="00CB2DC7">
        <w:rPr>
          <w:rFonts w:ascii="Book Antiqua" w:hAnsi="Book Antiqua" w:cs="Times New Roman"/>
          <w:sz w:val="24"/>
          <w:szCs w:val="24"/>
        </w:rPr>
        <w:t xml:space="preserve">detected in </w:t>
      </w:r>
      <w:r w:rsidR="008B598F" w:rsidRPr="00CB2DC7">
        <w:rPr>
          <w:rFonts w:ascii="Book Antiqua" w:hAnsi="Book Antiqua" w:cs="Times New Roman"/>
          <w:sz w:val="24"/>
          <w:szCs w:val="24"/>
        </w:rPr>
        <w:t xml:space="preserve">the </w:t>
      </w:r>
      <w:r w:rsidR="00CF513C" w:rsidRPr="00CB2DC7">
        <w:rPr>
          <w:rFonts w:ascii="Book Antiqua" w:hAnsi="Book Antiqua" w:cs="Times New Roman"/>
          <w:sz w:val="24"/>
          <w:szCs w:val="24"/>
        </w:rPr>
        <w:t xml:space="preserve">cumene hydroperoxide (CMOOH)-stressed wild-type strain </w:t>
      </w:r>
      <w:r w:rsidR="00245553" w:rsidRPr="00CB2DC7">
        <w:rPr>
          <w:rFonts w:ascii="Book Antiqua" w:hAnsi="Book Antiqua" w:cs="Times New Roman"/>
          <w:bCs/>
          <w:sz w:val="24"/>
          <w:szCs w:val="24"/>
        </w:rPr>
        <w:t>(</w:t>
      </w:r>
      <w:r w:rsidR="00245553" w:rsidRPr="00CB2DC7">
        <w:rPr>
          <w:rFonts w:ascii="Book Antiqua" w:hAnsi="Book Antiqua" w:cs="Times New Roman"/>
          <w:bCs/>
          <w:kern w:val="0"/>
          <w:sz w:val="24"/>
          <w:szCs w:val="24"/>
        </w:rPr>
        <w:t>Fig</w:t>
      </w:r>
      <w:r w:rsidR="000769ED" w:rsidRPr="00CB2DC7">
        <w:rPr>
          <w:rFonts w:ascii="Book Antiqua" w:hAnsi="Book Antiqua" w:cs="Times New Roman"/>
          <w:bCs/>
          <w:kern w:val="0"/>
          <w:sz w:val="24"/>
          <w:szCs w:val="24"/>
          <w:lang w:eastAsia="zh-CN"/>
        </w:rPr>
        <w:t>ure</w:t>
      </w:r>
      <w:r w:rsidR="00245553" w:rsidRPr="00CB2DC7">
        <w:rPr>
          <w:rFonts w:ascii="Book Antiqua" w:hAnsi="Book Antiqua" w:cs="Times New Roman"/>
          <w:bCs/>
          <w:kern w:val="0"/>
          <w:sz w:val="24"/>
          <w:szCs w:val="24"/>
        </w:rPr>
        <w:t xml:space="preserve"> 9A, W+CMOOH,</w:t>
      </w:r>
      <w:r w:rsidR="00245553" w:rsidRPr="00CB2DC7">
        <w:rPr>
          <w:rFonts w:ascii="Book Antiqua" w:hAnsi="Book Antiqua" w:cs="Times New Roman"/>
          <w:bCs/>
          <w:sz w:val="24"/>
          <w:szCs w:val="24"/>
        </w:rPr>
        <w:t xml:space="preserve"> </w:t>
      </w:r>
      <w:r w:rsidR="00EB3131" w:rsidRPr="00CB2DC7">
        <w:rPr>
          <w:rFonts w:ascii="Book Antiqua" w:hAnsi="Book Antiqua" w:cs="Times New Roman"/>
          <w:bCs/>
          <w:sz w:val="24"/>
          <w:szCs w:val="24"/>
        </w:rPr>
        <w:t>b</w:t>
      </w:r>
      <w:r w:rsidR="00245553" w:rsidRPr="00CB2DC7">
        <w:rPr>
          <w:rFonts w:ascii="Book Antiqua" w:hAnsi="Book Antiqua" w:cs="Times New Roman"/>
          <w:bCs/>
          <w:sz w:val="24"/>
          <w:szCs w:val="24"/>
        </w:rPr>
        <w:t xml:space="preserve">) </w:t>
      </w:r>
      <w:r w:rsidR="00EB3131" w:rsidRPr="00CB2DC7">
        <w:rPr>
          <w:rFonts w:ascii="Book Antiqua" w:hAnsi="Book Antiqua" w:cs="Times New Roman"/>
          <w:bCs/>
          <w:sz w:val="24"/>
          <w:szCs w:val="24"/>
        </w:rPr>
        <w:t>is suggested</w:t>
      </w:r>
      <w:r w:rsidR="00725923" w:rsidRPr="00CB2DC7">
        <w:rPr>
          <w:rFonts w:ascii="Book Antiqua" w:hAnsi="Book Antiqua" w:cs="Times New Roman"/>
          <w:bCs/>
          <w:sz w:val="24"/>
          <w:szCs w:val="24"/>
        </w:rPr>
        <w:t xml:space="preserve"> to be </w:t>
      </w:r>
      <w:r w:rsidR="008B598F" w:rsidRPr="00CB2DC7">
        <w:rPr>
          <w:rFonts w:ascii="Book Antiqua" w:hAnsi="Book Antiqua" w:cs="Times New Roman"/>
          <w:bCs/>
          <w:sz w:val="24"/>
          <w:szCs w:val="24"/>
        </w:rPr>
        <w:t>the</w:t>
      </w:r>
      <w:r w:rsidR="0077215A" w:rsidRPr="00CB2DC7">
        <w:rPr>
          <w:rFonts w:ascii="Book Antiqua" w:hAnsi="Book Antiqua" w:cs="Times New Roman"/>
          <w:bCs/>
          <w:sz w:val="24"/>
          <w:szCs w:val="24"/>
        </w:rPr>
        <w:t xml:space="preserve"> </w:t>
      </w:r>
      <w:r w:rsidR="00725923" w:rsidRPr="00CB2DC7">
        <w:rPr>
          <w:rFonts w:ascii="Book Antiqua" w:hAnsi="Book Antiqua" w:cs="Times New Roman"/>
          <w:bCs/>
          <w:sz w:val="24"/>
          <w:szCs w:val="24"/>
        </w:rPr>
        <w:t>AhpC_H1</w:t>
      </w:r>
      <w:r w:rsidR="00245553" w:rsidRPr="00CB2DC7">
        <w:rPr>
          <w:rFonts w:ascii="Book Antiqua" w:hAnsi="Book Antiqua" w:cs="Times New Roman"/>
          <w:bCs/>
          <w:sz w:val="24"/>
          <w:szCs w:val="24"/>
        </w:rPr>
        <w:t xml:space="preserve"> dimer</w:t>
      </w:r>
      <w:r w:rsidR="00725923" w:rsidRPr="00CB2DC7">
        <w:rPr>
          <w:rFonts w:ascii="Book Antiqua" w:hAnsi="Book Antiqua" w:cs="Times New Roman"/>
          <w:bCs/>
          <w:sz w:val="24"/>
          <w:szCs w:val="24"/>
        </w:rPr>
        <w:t>.</w:t>
      </w:r>
    </w:p>
    <w:p w14:paraId="0544934F" w14:textId="77777777" w:rsidR="00A261C0" w:rsidRPr="00CB2DC7" w:rsidRDefault="008B598F" w:rsidP="000769ED">
      <w:pPr>
        <w:widowControl/>
        <w:wordWrap/>
        <w:autoSpaceDE/>
        <w:autoSpaceDN/>
        <w:spacing w:after="0" w:line="360" w:lineRule="auto"/>
        <w:ind w:firstLineChars="100" w:firstLine="240"/>
        <w:rPr>
          <w:rFonts w:ascii="Book Antiqua" w:hAnsi="Book Antiqua" w:cs="Times New Roman"/>
          <w:sz w:val="24"/>
          <w:szCs w:val="24"/>
        </w:rPr>
      </w:pPr>
      <w:r w:rsidRPr="00CB2DC7">
        <w:rPr>
          <w:rFonts w:ascii="Book Antiqua" w:hAnsi="Book Antiqua" w:cs="Times New Roman"/>
          <w:sz w:val="24"/>
          <w:szCs w:val="24"/>
        </w:rPr>
        <w:t>Except for</w:t>
      </w:r>
      <w:r w:rsidR="009B4813" w:rsidRPr="00CB2DC7">
        <w:rPr>
          <w:rFonts w:ascii="Book Antiqua" w:hAnsi="Book Antiqua" w:cs="Times New Roman"/>
          <w:sz w:val="24"/>
          <w:szCs w:val="24"/>
        </w:rPr>
        <w:t xml:space="preserve"> AhpC_H1, other </w:t>
      </w:r>
      <w:r w:rsidR="001B67CF" w:rsidRPr="00CB2DC7">
        <w:rPr>
          <w:rFonts w:ascii="Book Antiqua" w:hAnsi="Book Antiqua" w:cs="Times New Roman"/>
          <w:sz w:val="24"/>
          <w:szCs w:val="24"/>
        </w:rPr>
        <w:t>Prx</w:t>
      </w:r>
      <w:r w:rsidR="0077215A" w:rsidRPr="00CB2DC7">
        <w:rPr>
          <w:rFonts w:ascii="Book Antiqua" w:hAnsi="Book Antiqua" w:cs="Times New Roman"/>
          <w:sz w:val="24"/>
          <w:szCs w:val="24"/>
        </w:rPr>
        <w:t>s</w:t>
      </w:r>
      <w:r w:rsidR="001B67CF" w:rsidRPr="00CB2DC7">
        <w:rPr>
          <w:rFonts w:ascii="Book Antiqua" w:hAnsi="Book Antiqua" w:cs="Times New Roman"/>
          <w:sz w:val="24"/>
          <w:szCs w:val="24"/>
        </w:rPr>
        <w:t xml:space="preserve"> </w:t>
      </w:r>
      <w:r w:rsidR="00756C46" w:rsidRPr="00CB2DC7">
        <w:rPr>
          <w:rFonts w:ascii="Book Antiqua" w:hAnsi="Book Antiqua" w:cs="Times New Roman"/>
          <w:sz w:val="24"/>
          <w:szCs w:val="24"/>
        </w:rPr>
        <w:t xml:space="preserve">were not detected </w:t>
      </w:r>
      <w:r w:rsidRPr="00CB2DC7">
        <w:rPr>
          <w:rFonts w:ascii="Book Antiqua" w:hAnsi="Book Antiqua" w:cs="Times New Roman"/>
          <w:sz w:val="24"/>
          <w:szCs w:val="24"/>
        </w:rPr>
        <w:t>by</w:t>
      </w:r>
      <w:r w:rsidR="00756C46" w:rsidRPr="00CB2DC7">
        <w:rPr>
          <w:rFonts w:ascii="Book Antiqua" w:hAnsi="Book Antiqua" w:cs="Times New Roman"/>
          <w:sz w:val="24"/>
          <w:szCs w:val="24"/>
        </w:rPr>
        <w:t xml:space="preserve"> </w:t>
      </w:r>
      <w:r w:rsidR="009B4813" w:rsidRPr="00CB2DC7">
        <w:rPr>
          <w:rFonts w:ascii="Book Antiqua" w:hAnsi="Book Antiqua" w:cs="Times New Roman"/>
          <w:sz w:val="24"/>
          <w:szCs w:val="24"/>
        </w:rPr>
        <w:t xml:space="preserve">2D </w:t>
      </w:r>
      <w:r w:rsidRPr="00CB2DC7">
        <w:rPr>
          <w:rFonts w:ascii="Book Antiqua" w:hAnsi="Book Antiqua" w:cs="Times New Roman"/>
          <w:sz w:val="24"/>
          <w:szCs w:val="24"/>
        </w:rPr>
        <w:t>electrophoresis</w:t>
      </w:r>
      <w:r w:rsidR="00CF513C" w:rsidRPr="00CB2DC7">
        <w:rPr>
          <w:rFonts w:ascii="Book Antiqua" w:hAnsi="Book Antiqua" w:cs="Times New Roman"/>
          <w:sz w:val="24"/>
          <w:szCs w:val="24"/>
        </w:rPr>
        <w:t xml:space="preserve"> (Fig. 9A)</w:t>
      </w:r>
      <w:r w:rsidR="009B4813" w:rsidRPr="00CB2DC7">
        <w:rPr>
          <w:rFonts w:ascii="Book Antiqua" w:hAnsi="Book Antiqua" w:cs="Times New Roman"/>
          <w:sz w:val="24"/>
          <w:szCs w:val="24"/>
        </w:rPr>
        <w:t xml:space="preserve">. </w:t>
      </w:r>
      <w:r w:rsidR="00317345" w:rsidRPr="00CB2DC7">
        <w:rPr>
          <w:rFonts w:ascii="Book Antiqua" w:hAnsi="Book Antiqua" w:cs="Times New Roman"/>
          <w:sz w:val="24"/>
          <w:szCs w:val="24"/>
        </w:rPr>
        <w:t xml:space="preserve">As expected, </w:t>
      </w:r>
      <w:r w:rsidR="002C16C3" w:rsidRPr="00CB2DC7">
        <w:rPr>
          <w:rFonts w:ascii="Book Antiqua" w:hAnsi="Book Antiqua" w:cs="Times New Roman"/>
          <w:sz w:val="24"/>
          <w:szCs w:val="24"/>
        </w:rPr>
        <w:t>AhpC_H1</w:t>
      </w:r>
      <w:r w:rsidR="00CF513C" w:rsidRPr="00CB2DC7">
        <w:rPr>
          <w:rFonts w:ascii="Book Antiqua" w:hAnsi="Book Antiqua" w:cs="Times New Roman"/>
          <w:sz w:val="24"/>
          <w:szCs w:val="24"/>
        </w:rPr>
        <w:t xml:space="preserve"> (Fig</w:t>
      </w:r>
      <w:r w:rsidR="000769ED" w:rsidRPr="00CB2DC7">
        <w:rPr>
          <w:rFonts w:ascii="Book Antiqua" w:hAnsi="Book Antiqua" w:cs="Times New Roman"/>
          <w:sz w:val="24"/>
          <w:szCs w:val="24"/>
          <w:lang w:eastAsia="zh-CN"/>
        </w:rPr>
        <w:t>ure</w:t>
      </w:r>
      <w:r w:rsidR="00CF513C" w:rsidRPr="00CB2DC7">
        <w:rPr>
          <w:rFonts w:ascii="Book Antiqua" w:hAnsi="Book Antiqua" w:cs="Times New Roman"/>
          <w:sz w:val="24"/>
          <w:szCs w:val="24"/>
        </w:rPr>
        <w:t xml:space="preserve"> 9A, a)</w:t>
      </w:r>
      <w:r w:rsidR="009B4813" w:rsidRPr="00CB2DC7">
        <w:rPr>
          <w:rFonts w:ascii="Book Antiqua" w:hAnsi="Book Antiqua" w:cs="Times New Roman"/>
          <w:sz w:val="24"/>
          <w:szCs w:val="24"/>
        </w:rPr>
        <w:t xml:space="preserve"> </w:t>
      </w:r>
      <w:r w:rsidR="00C971B7" w:rsidRPr="00CB2DC7">
        <w:rPr>
          <w:rFonts w:ascii="Book Antiqua" w:hAnsi="Book Antiqua" w:cs="Times New Roman"/>
          <w:sz w:val="24"/>
          <w:szCs w:val="24"/>
        </w:rPr>
        <w:t xml:space="preserve">was seen in all </w:t>
      </w:r>
      <w:r w:rsidR="00CF513C" w:rsidRPr="00CB2DC7">
        <w:rPr>
          <w:rFonts w:ascii="Book Antiqua" w:hAnsi="Book Antiqua" w:cs="Times New Roman"/>
          <w:sz w:val="24"/>
          <w:szCs w:val="24"/>
        </w:rPr>
        <w:t>mutants</w:t>
      </w:r>
      <w:r w:rsidR="00C971B7" w:rsidRPr="00CB2DC7">
        <w:rPr>
          <w:rFonts w:ascii="Book Antiqua" w:hAnsi="Book Antiqua" w:cs="Times New Roman"/>
          <w:sz w:val="24"/>
          <w:szCs w:val="24"/>
        </w:rPr>
        <w:t xml:space="preserve"> </w:t>
      </w:r>
      <w:r w:rsidR="00317345" w:rsidRPr="00CB2DC7">
        <w:rPr>
          <w:rFonts w:ascii="Book Antiqua" w:hAnsi="Book Antiqua" w:cs="Times New Roman"/>
          <w:sz w:val="24"/>
          <w:szCs w:val="24"/>
        </w:rPr>
        <w:t>but</w:t>
      </w:r>
      <w:r w:rsidR="00C971B7" w:rsidRPr="00CB2DC7">
        <w:rPr>
          <w:rFonts w:ascii="Book Antiqua" w:hAnsi="Book Antiqua" w:cs="Times New Roman"/>
          <w:sz w:val="24"/>
          <w:szCs w:val="24"/>
        </w:rPr>
        <w:t xml:space="preserve"> ΔAhpC_H1. It is worth noting that</w:t>
      </w:r>
      <w:r w:rsidR="00A261C0" w:rsidRPr="00CB2DC7">
        <w:rPr>
          <w:rFonts w:ascii="Book Antiqua" w:hAnsi="Book Antiqua" w:cs="Times New Roman"/>
          <w:sz w:val="24"/>
          <w:szCs w:val="24"/>
        </w:rPr>
        <w:t xml:space="preserve"> another spot </w:t>
      </w:r>
      <w:r w:rsidR="00CF513C" w:rsidRPr="00CB2DC7">
        <w:rPr>
          <w:rFonts w:ascii="Book Antiqua" w:hAnsi="Book Antiqua" w:cs="Times New Roman"/>
          <w:sz w:val="24"/>
          <w:szCs w:val="24"/>
        </w:rPr>
        <w:t xml:space="preserve">corresponding to the </w:t>
      </w:r>
      <w:r w:rsidR="00A261C0" w:rsidRPr="00CB2DC7">
        <w:rPr>
          <w:rFonts w:ascii="Book Antiqua" w:hAnsi="Book Antiqua" w:cs="Times New Roman"/>
          <w:sz w:val="24"/>
          <w:szCs w:val="24"/>
        </w:rPr>
        <w:t xml:space="preserve">AhpC_H1 </w:t>
      </w:r>
      <w:r w:rsidR="00CF513C" w:rsidRPr="00CB2DC7">
        <w:rPr>
          <w:rFonts w:ascii="Book Antiqua" w:hAnsi="Book Antiqua" w:cs="Times New Roman"/>
          <w:sz w:val="24"/>
          <w:szCs w:val="24"/>
        </w:rPr>
        <w:t xml:space="preserve">dimer was </w:t>
      </w:r>
      <w:r w:rsidR="00A261C0" w:rsidRPr="00CB2DC7">
        <w:rPr>
          <w:rFonts w:ascii="Book Antiqua" w:hAnsi="Book Antiqua" w:cs="Times New Roman"/>
          <w:sz w:val="24"/>
          <w:szCs w:val="24"/>
        </w:rPr>
        <w:t xml:space="preserve">detected </w:t>
      </w:r>
      <w:r w:rsidR="00CF513C" w:rsidRPr="00CB2DC7">
        <w:rPr>
          <w:rFonts w:ascii="Book Antiqua" w:hAnsi="Book Antiqua" w:cs="Times New Roman"/>
          <w:sz w:val="24"/>
          <w:szCs w:val="24"/>
        </w:rPr>
        <w:t xml:space="preserve">by </w:t>
      </w:r>
      <w:r w:rsidR="00CF513C" w:rsidRPr="00CB2DC7">
        <w:rPr>
          <w:rFonts w:ascii="Book Antiqua" w:hAnsi="Book Antiqua" w:cs="Times New Roman"/>
          <w:bCs/>
          <w:kern w:val="0"/>
          <w:sz w:val="24"/>
          <w:szCs w:val="24"/>
        </w:rPr>
        <w:t xml:space="preserve">western blotting analysis using </w:t>
      </w:r>
      <w:r w:rsidR="00317345" w:rsidRPr="00CB2DC7">
        <w:rPr>
          <w:rFonts w:ascii="Book Antiqua" w:hAnsi="Book Antiqua" w:cs="Times New Roman"/>
          <w:bCs/>
          <w:kern w:val="0"/>
          <w:sz w:val="24"/>
          <w:szCs w:val="24"/>
        </w:rPr>
        <w:t>anti-AhpC_H1</w:t>
      </w:r>
      <w:r w:rsidR="00CF513C" w:rsidRPr="00CB2DC7">
        <w:rPr>
          <w:rFonts w:ascii="Book Antiqua" w:hAnsi="Book Antiqua" w:cs="Times New Roman"/>
          <w:bCs/>
          <w:kern w:val="0"/>
          <w:sz w:val="24"/>
          <w:szCs w:val="24"/>
        </w:rPr>
        <w:t xml:space="preserve"> antibodies </w:t>
      </w:r>
      <w:r w:rsidR="00CF513C" w:rsidRPr="00CB2DC7">
        <w:rPr>
          <w:rFonts w:ascii="Book Antiqua" w:hAnsi="Book Antiqua" w:cs="Times New Roman"/>
          <w:sz w:val="24"/>
          <w:szCs w:val="24"/>
        </w:rPr>
        <w:t>(Fig</w:t>
      </w:r>
      <w:r w:rsidR="000769ED" w:rsidRPr="00CB2DC7">
        <w:rPr>
          <w:rFonts w:ascii="Book Antiqua" w:hAnsi="Book Antiqua" w:cs="Times New Roman"/>
          <w:sz w:val="24"/>
          <w:szCs w:val="24"/>
          <w:lang w:eastAsia="zh-CN"/>
        </w:rPr>
        <w:t>ure</w:t>
      </w:r>
      <w:r w:rsidR="00CF513C" w:rsidRPr="00CB2DC7">
        <w:rPr>
          <w:rFonts w:ascii="Book Antiqua" w:hAnsi="Book Antiqua" w:cs="Times New Roman"/>
          <w:sz w:val="24"/>
          <w:szCs w:val="24"/>
        </w:rPr>
        <w:t xml:space="preserve"> 9B, W/2D Western, </w:t>
      </w:r>
      <w:r w:rsidR="00A261C0" w:rsidRPr="00CB2DC7">
        <w:rPr>
          <w:rFonts w:ascii="Book Antiqua" w:hAnsi="Book Antiqua" w:cs="Times New Roman"/>
          <w:sz w:val="24"/>
          <w:szCs w:val="24"/>
        </w:rPr>
        <w:t>b</w:t>
      </w:r>
      <w:r w:rsidR="00CF513C" w:rsidRPr="00CB2DC7">
        <w:rPr>
          <w:rFonts w:ascii="Book Antiqua" w:hAnsi="Book Antiqua" w:cs="Times New Roman"/>
          <w:sz w:val="24"/>
          <w:szCs w:val="24"/>
        </w:rPr>
        <w:t>)</w:t>
      </w:r>
      <w:r w:rsidR="00A261C0" w:rsidRPr="00CB2DC7">
        <w:rPr>
          <w:rFonts w:ascii="Book Antiqua" w:hAnsi="Book Antiqua" w:cs="Times New Roman"/>
          <w:sz w:val="24"/>
          <w:szCs w:val="24"/>
        </w:rPr>
        <w:t>.</w:t>
      </w:r>
      <w:r w:rsidR="00C747B1" w:rsidRPr="00CB2DC7">
        <w:rPr>
          <w:rFonts w:ascii="Book Antiqua" w:hAnsi="Book Antiqua" w:cs="Times New Roman"/>
          <w:sz w:val="24"/>
          <w:szCs w:val="24"/>
        </w:rPr>
        <w:t xml:space="preserve"> </w:t>
      </w:r>
      <w:r w:rsidR="00A261C0" w:rsidRPr="00CB2DC7">
        <w:rPr>
          <w:rFonts w:ascii="Book Antiqua" w:hAnsi="Book Antiqua" w:cs="Times New Roman"/>
          <w:sz w:val="24"/>
          <w:szCs w:val="24"/>
        </w:rPr>
        <w:t xml:space="preserve">Taken together, these results suggest that </w:t>
      </w:r>
      <w:r w:rsidR="00CF513C" w:rsidRPr="00CB2DC7">
        <w:rPr>
          <w:rFonts w:ascii="Book Antiqua" w:hAnsi="Book Antiqua" w:cs="Times New Roman"/>
          <w:sz w:val="24"/>
          <w:szCs w:val="24"/>
        </w:rPr>
        <w:t>the</w:t>
      </w:r>
      <w:r w:rsidR="002C16C3" w:rsidRPr="00CB2DC7">
        <w:rPr>
          <w:rFonts w:ascii="Book Antiqua" w:hAnsi="Book Antiqua" w:cs="Times New Roman"/>
          <w:sz w:val="24"/>
          <w:szCs w:val="24"/>
        </w:rPr>
        <w:t xml:space="preserve"> </w:t>
      </w:r>
      <w:r w:rsidR="00CF513C" w:rsidRPr="00CB2DC7">
        <w:rPr>
          <w:rFonts w:ascii="Book Antiqua" w:hAnsi="Book Antiqua" w:cs="Times New Roman"/>
          <w:sz w:val="24"/>
          <w:szCs w:val="24"/>
        </w:rPr>
        <w:t xml:space="preserve">expression of </w:t>
      </w:r>
      <w:r w:rsidR="00CF513C" w:rsidRPr="00CB2DC7">
        <w:rPr>
          <w:rFonts w:ascii="Book Antiqua" w:hAnsi="Book Antiqua" w:cs="Times New Roman"/>
          <w:kern w:val="0"/>
          <w:sz w:val="24"/>
          <w:szCs w:val="24"/>
        </w:rPr>
        <w:t>AhpC_H1</w:t>
      </w:r>
      <w:r w:rsidR="00CF513C" w:rsidRPr="00CB2DC7">
        <w:rPr>
          <w:rFonts w:ascii="Book Antiqua" w:hAnsi="Book Antiqua" w:cs="Times New Roman"/>
          <w:sz w:val="24"/>
          <w:szCs w:val="24"/>
        </w:rPr>
        <w:t xml:space="preserve"> in </w:t>
      </w:r>
      <w:r w:rsidR="00CF513C" w:rsidRPr="00CB2DC7">
        <w:rPr>
          <w:rFonts w:ascii="Book Antiqua" w:hAnsi="Book Antiqua" w:cs="Times New Roman"/>
          <w:i/>
          <w:kern w:val="0"/>
          <w:sz w:val="24"/>
          <w:szCs w:val="24"/>
        </w:rPr>
        <w:t xml:space="preserve">B. subtilis </w:t>
      </w:r>
      <w:r w:rsidR="00CF513C" w:rsidRPr="00CB2DC7">
        <w:rPr>
          <w:rFonts w:ascii="Book Antiqua" w:hAnsi="Book Antiqua" w:cs="Times New Roman"/>
          <w:sz w:val="24"/>
          <w:szCs w:val="24"/>
        </w:rPr>
        <w:t xml:space="preserve">is </w:t>
      </w:r>
      <w:r w:rsidR="002C16C3" w:rsidRPr="00CB2DC7">
        <w:rPr>
          <w:rFonts w:ascii="Book Antiqua" w:hAnsi="Book Antiqua" w:cs="Times New Roman"/>
          <w:sz w:val="24"/>
          <w:szCs w:val="24"/>
        </w:rPr>
        <w:t xml:space="preserve">much higher </w:t>
      </w:r>
      <w:r w:rsidR="00CF513C" w:rsidRPr="00CB2DC7">
        <w:rPr>
          <w:rFonts w:ascii="Book Antiqua" w:hAnsi="Book Antiqua" w:cs="Times New Roman"/>
          <w:sz w:val="24"/>
          <w:szCs w:val="24"/>
        </w:rPr>
        <w:t>than that</w:t>
      </w:r>
      <w:r w:rsidR="00791BB7" w:rsidRPr="00CB2DC7">
        <w:rPr>
          <w:rFonts w:ascii="Book Antiqua" w:hAnsi="Book Antiqua" w:cs="Times New Roman"/>
          <w:sz w:val="24"/>
          <w:szCs w:val="24"/>
        </w:rPr>
        <w:t xml:space="preserve"> of </w:t>
      </w:r>
      <w:r w:rsidR="00C9581D" w:rsidRPr="00CB2DC7">
        <w:rPr>
          <w:rFonts w:ascii="Book Antiqua" w:hAnsi="Book Antiqua" w:cs="Times New Roman"/>
          <w:sz w:val="24"/>
          <w:szCs w:val="24"/>
        </w:rPr>
        <w:t>B_</w:t>
      </w:r>
      <w:r w:rsidR="00791BB7" w:rsidRPr="00CB2DC7">
        <w:rPr>
          <w:rFonts w:ascii="Book Antiqua" w:hAnsi="Book Antiqua" w:cs="Times New Roman"/>
          <w:sz w:val="24"/>
          <w:szCs w:val="24"/>
        </w:rPr>
        <w:t>BCP, B_TPx, and AhpC_H2.</w:t>
      </w:r>
    </w:p>
    <w:p w14:paraId="32D3E1D1" w14:textId="77777777" w:rsidR="00C9581D" w:rsidRPr="00CB2DC7" w:rsidRDefault="002C16C3" w:rsidP="00424CCE">
      <w:pPr>
        <w:widowControl/>
        <w:wordWrap/>
        <w:autoSpaceDE/>
        <w:autoSpaceDN/>
        <w:spacing w:after="0" w:line="360" w:lineRule="auto"/>
        <w:rPr>
          <w:rFonts w:ascii="Book Antiqua" w:hAnsi="Book Antiqua" w:cs="Times New Roman"/>
          <w:sz w:val="24"/>
          <w:szCs w:val="24"/>
        </w:rPr>
      </w:pPr>
      <w:r w:rsidRPr="00CB2DC7">
        <w:rPr>
          <w:rFonts w:ascii="Book Antiqua" w:hAnsi="Book Antiqua" w:cs="Times New Roman"/>
          <w:sz w:val="24"/>
          <w:szCs w:val="24"/>
        </w:rPr>
        <w:t xml:space="preserve"> </w:t>
      </w:r>
    </w:p>
    <w:p w14:paraId="058AD789" w14:textId="77777777" w:rsidR="0002479C" w:rsidRPr="00CB2DC7" w:rsidRDefault="00C9581D" w:rsidP="00424CCE">
      <w:pPr>
        <w:widowControl/>
        <w:wordWrap/>
        <w:autoSpaceDE/>
        <w:autoSpaceDN/>
        <w:spacing w:after="0" w:line="360" w:lineRule="auto"/>
        <w:rPr>
          <w:rFonts w:ascii="Book Antiqua" w:hAnsi="Book Antiqua" w:cs="Times New Roman"/>
          <w:b/>
          <w:i/>
          <w:sz w:val="24"/>
          <w:szCs w:val="24"/>
          <w:lang w:eastAsia="zh-CN"/>
        </w:rPr>
      </w:pPr>
      <w:r w:rsidRPr="00CB2DC7">
        <w:rPr>
          <w:rFonts w:ascii="Book Antiqua" w:hAnsi="Book Antiqua" w:cs="Times New Roman"/>
          <w:b/>
          <w:i/>
          <w:sz w:val="24"/>
          <w:szCs w:val="24"/>
        </w:rPr>
        <w:t>H</w:t>
      </w:r>
      <w:r w:rsidR="00066CA7" w:rsidRPr="00CB2DC7">
        <w:rPr>
          <w:rFonts w:ascii="Book Antiqua" w:hAnsi="Book Antiqua" w:cs="Times New Roman"/>
          <w:b/>
          <w:i/>
          <w:sz w:val="24"/>
          <w:szCs w:val="24"/>
        </w:rPr>
        <w:t>yper</w:t>
      </w:r>
      <w:r w:rsidR="000F1098" w:rsidRPr="00CB2DC7">
        <w:rPr>
          <w:rFonts w:ascii="Book Antiqua" w:hAnsi="Book Antiqua" w:cs="Times New Roman"/>
          <w:b/>
          <w:i/>
          <w:sz w:val="24"/>
          <w:szCs w:val="24"/>
        </w:rPr>
        <w:t xml:space="preserve">oxidation </w:t>
      </w:r>
      <w:r w:rsidRPr="00CB2DC7">
        <w:rPr>
          <w:rFonts w:ascii="Book Antiqua" w:hAnsi="Book Antiqua" w:cs="Times New Roman"/>
          <w:b/>
          <w:i/>
          <w:sz w:val="24"/>
          <w:szCs w:val="24"/>
        </w:rPr>
        <w:t>of AhpC_H1</w:t>
      </w:r>
    </w:p>
    <w:p w14:paraId="3A7B569F" w14:textId="77777777" w:rsidR="00D43901" w:rsidRPr="00CB2DC7" w:rsidRDefault="00556A1D" w:rsidP="00424CCE">
      <w:pPr>
        <w:widowControl/>
        <w:wordWrap/>
        <w:autoSpaceDE/>
        <w:autoSpaceDN/>
        <w:spacing w:after="0" w:line="360" w:lineRule="auto"/>
        <w:rPr>
          <w:rFonts w:ascii="Book Antiqua" w:hAnsi="Book Antiqua" w:cs="Times New Roman"/>
          <w:b/>
          <w:sz w:val="24"/>
          <w:szCs w:val="24"/>
        </w:rPr>
      </w:pPr>
      <w:r w:rsidRPr="00CB2DC7">
        <w:rPr>
          <w:rFonts w:ascii="Book Antiqua" w:hAnsi="Book Antiqua" w:cs="Times New Roman"/>
          <w:sz w:val="24"/>
          <w:szCs w:val="24"/>
        </w:rPr>
        <w:t xml:space="preserve">In oxidative stress-exposed </w:t>
      </w:r>
      <w:r w:rsidRPr="00CB2DC7">
        <w:rPr>
          <w:rFonts w:ascii="Book Antiqua" w:hAnsi="Book Antiqua" w:cs="Times New Roman"/>
          <w:i/>
          <w:sz w:val="24"/>
          <w:szCs w:val="24"/>
        </w:rPr>
        <w:t>B. subtilis</w:t>
      </w:r>
      <w:r w:rsidRPr="00CB2DC7">
        <w:rPr>
          <w:rFonts w:ascii="Book Antiqua" w:hAnsi="Book Antiqua" w:cs="Times New Roman"/>
          <w:sz w:val="24"/>
          <w:szCs w:val="24"/>
        </w:rPr>
        <w:t>,</w:t>
      </w:r>
      <w:r w:rsidRPr="00CB2DC7">
        <w:rPr>
          <w:rFonts w:ascii="Book Antiqua" w:hAnsi="Book Antiqua" w:cs="Times New Roman"/>
          <w:i/>
          <w:sz w:val="24"/>
          <w:szCs w:val="24"/>
        </w:rPr>
        <w:t xml:space="preserve"> </w:t>
      </w:r>
      <w:r w:rsidR="003B5BDB" w:rsidRPr="00CB2DC7">
        <w:rPr>
          <w:rFonts w:ascii="Book Antiqua" w:hAnsi="Book Antiqua" w:cs="Times New Roman"/>
          <w:sz w:val="24"/>
          <w:szCs w:val="24"/>
        </w:rPr>
        <w:t>the</w:t>
      </w:r>
      <w:r w:rsidR="0006584C" w:rsidRPr="00CB2DC7">
        <w:rPr>
          <w:rFonts w:ascii="Book Antiqua" w:hAnsi="Book Antiqua" w:cs="Times New Roman"/>
          <w:sz w:val="24"/>
          <w:szCs w:val="24"/>
        </w:rPr>
        <w:t xml:space="preserve"> </w:t>
      </w:r>
      <w:r w:rsidR="003B5BDB" w:rsidRPr="00CB2DC7">
        <w:rPr>
          <w:rFonts w:ascii="Book Antiqua" w:hAnsi="Book Antiqua" w:cs="Times New Roman"/>
          <w:sz w:val="24"/>
          <w:szCs w:val="24"/>
        </w:rPr>
        <w:t>position of the AhpC_H1-</w:t>
      </w:r>
      <w:r w:rsidRPr="00CB2DC7">
        <w:rPr>
          <w:rFonts w:ascii="Book Antiqua" w:hAnsi="Book Antiqua" w:cs="Times New Roman"/>
          <w:sz w:val="24"/>
          <w:szCs w:val="24"/>
        </w:rPr>
        <w:t xml:space="preserve">corresponding </w:t>
      </w:r>
      <w:r w:rsidR="003B5BDB" w:rsidRPr="00CB2DC7">
        <w:rPr>
          <w:rFonts w:ascii="Book Antiqua" w:hAnsi="Book Antiqua" w:cs="Times New Roman"/>
          <w:sz w:val="24"/>
          <w:szCs w:val="24"/>
        </w:rPr>
        <w:t>spot</w:t>
      </w:r>
      <w:r w:rsidR="00405ADC" w:rsidRPr="00CB2DC7">
        <w:rPr>
          <w:rFonts w:ascii="Book Antiqua" w:hAnsi="Book Antiqua" w:cs="Times New Roman"/>
          <w:sz w:val="24"/>
          <w:szCs w:val="24"/>
        </w:rPr>
        <w:t xml:space="preserve"> </w:t>
      </w:r>
      <w:r w:rsidR="008E4E74" w:rsidRPr="00CB2DC7">
        <w:rPr>
          <w:rFonts w:ascii="Book Antiqua" w:hAnsi="Book Antiqua" w:cs="Times New Roman"/>
          <w:sz w:val="24"/>
          <w:szCs w:val="24"/>
        </w:rPr>
        <w:t xml:space="preserve">at </w:t>
      </w:r>
      <w:r w:rsidRPr="00CB2DC7">
        <w:rPr>
          <w:rFonts w:ascii="Book Antiqua" w:hAnsi="Book Antiqua" w:cs="Times New Roman"/>
          <w:sz w:val="24"/>
          <w:szCs w:val="24"/>
        </w:rPr>
        <w:t xml:space="preserve">a </w:t>
      </w:r>
      <w:r w:rsidR="008E4E74" w:rsidRPr="00CB2DC7">
        <w:rPr>
          <w:rFonts w:ascii="Book Antiqua" w:hAnsi="Book Antiqua" w:cs="Times New Roman"/>
          <w:sz w:val="24"/>
          <w:szCs w:val="24"/>
        </w:rPr>
        <w:t xml:space="preserve">more acidic </w:t>
      </w:r>
      <w:r w:rsidR="003B5BDB" w:rsidRPr="00CB2DC7">
        <w:rPr>
          <w:rFonts w:ascii="Book Antiqua" w:hAnsi="Book Antiqua" w:cs="Times New Roman"/>
          <w:sz w:val="24"/>
          <w:szCs w:val="24"/>
        </w:rPr>
        <w:t xml:space="preserve">area </w:t>
      </w:r>
      <w:r w:rsidR="008E4E74" w:rsidRPr="00CB2DC7">
        <w:rPr>
          <w:rFonts w:ascii="Book Antiqua" w:hAnsi="Book Antiqua" w:cs="Times New Roman"/>
          <w:sz w:val="24"/>
          <w:szCs w:val="24"/>
        </w:rPr>
        <w:t>(Fig</w:t>
      </w:r>
      <w:r w:rsidR="000769ED" w:rsidRPr="00CB2DC7">
        <w:rPr>
          <w:rFonts w:ascii="Book Antiqua" w:hAnsi="Book Antiqua" w:cs="Times New Roman"/>
          <w:sz w:val="24"/>
          <w:szCs w:val="24"/>
          <w:lang w:eastAsia="zh-CN"/>
        </w:rPr>
        <w:t>ure</w:t>
      </w:r>
      <w:r w:rsidR="008E4E74" w:rsidRPr="00CB2DC7">
        <w:rPr>
          <w:rFonts w:ascii="Book Antiqua" w:hAnsi="Book Antiqua" w:cs="Times New Roman"/>
          <w:sz w:val="24"/>
          <w:szCs w:val="24"/>
        </w:rPr>
        <w:t xml:space="preserve"> 9</w:t>
      </w:r>
      <w:r w:rsidR="002A7BE5" w:rsidRPr="00CB2DC7">
        <w:rPr>
          <w:rFonts w:ascii="Book Antiqua" w:hAnsi="Book Antiqua" w:cs="Times New Roman"/>
          <w:sz w:val="24"/>
          <w:szCs w:val="24"/>
        </w:rPr>
        <w:t>A</w:t>
      </w:r>
      <w:r w:rsidRPr="00CB2DC7">
        <w:rPr>
          <w:rFonts w:ascii="Book Antiqua" w:hAnsi="Book Antiqua" w:cs="Times New Roman"/>
          <w:sz w:val="24"/>
          <w:szCs w:val="24"/>
        </w:rPr>
        <w:t>, W+CMOOH, b</w:t>
      </w:r>
      <w:r w:rsidR="00D052DB" w:rsidRPr="00CB2DC7">
        <w:rPr>
          <w:rFonts w:ascii="Book Antiqua" w:hAnsi="Book Antiqua" w:cs="Times New Roman"/>
          <w:sz w:val="24"/>
          <w:szCs w:val="24"/>
        </w:rPr>
        <w:t xml:space="preserve">) </w:t>
      </w:r>
      <w:r w:rsidRPr="00CB2DC7">
        <w:rPr>
          <w:rFonts w:ascii="Book Antiqua" w:hAnsi="Book Antiqua" w:cs="Times New Roman"/>
          <w:sz w:val="24"/>
          <w:szCs w:val="24"/>
        </w:rPr>
        <w:t xml:space="preserve">suggests </w:t>
      </w:r>
      <w:r w:rsidR="00D052DB" w:rsidRPr="00CB2DC7">
        <w:rPr>
          <w:rFonts w:ascii="Book Antiqua" w:hAnsi="Book Antiqua" w:cs="Times New Roman"/>
          <w:sz w:val="24"/>
          <w:szCs w:val="24"/>
        </w:rPr>
        <w:t xml:space="preserve">that Cys residue(s) could be hyperoxidized </w:t>
      </w:r>
      <w:r w:rsidRPr="00CB2DC7">
        <w:rPr>
          <w:rFonts w:ascii="Book Antiqua" w:hAnsi="Book Antiqua" w:cs="Times New Roman"/>
          <w:sz w:val="24"/>
          <w:szCs w:val="24"/>
        </w:rPr>
        <w:t>to</w:t>
      </w:r>
      <w:r w:rsidR="00D052DB" w:rsidRPr="00CB2DC7">
        <w:rPr>
          <w:rFonts w:ascii="Book Antiqua" w:hAnsi="Book Antiqua" w:cs="Times New Roman"/>
          <w:sz w:val="24"/>
          <w:szCs w:val="24"/>
        </w:rPr>
        <w:t xml:space="preserve"> Cys-SO</w:t>
      </w:r>
      <w:r w:rsidR="00D052DB" w:rsidRPr="00CB2DC7">
        <w:rPr>
          <w:rFonts w:ascii="Book Antiqua" w:hAnsi="Book Antiqua" w:cs="Times New Roman"/>
          <w:sz w:val="24"/>
          <w:szCs w:val="24"/>
          <w:vertAlign w:val="subscript"/>
        </w:rPr>
        <w:t>2</w:t>
      </w:r>
      <w:r w:rsidR="00D052DB" w:rsidRPr="00CB2DC7">
        <w:rPr>
          <w:rFonts w:ascii="Book Antiqua" w:hAnsi="Book Antiqua" w:cs="Times New Roman"/>
          <w:sz w:val="24"/>
          <w:szCs w:val="24"/>
        </w:rPr>
        <w:t>H or Cys-SO</w:t>
      </w:r>
      <w:r w:rsidR="00D052DB" w:rsidRPr="00CB2DC7">
        <w:rPr>
          <w:rFonts w:ascii="Book Antiqua" w:hAnsi="Book Antiqua" w:cs="Times New Roman"/>
          <w:sz w:val="24"/>
          <w:szCs w:val="24"/>
          <w:vertAlign w:val="subscript"/>
        </w:rPr>
        <w:t>3</w:t>
      </w:r>
      <w:r w:rsidR="00D052DB" w:rsidRPr="00CB2DC7">
        <w:rPr>
          <w:rFonts w:ascii="Book Antiqua" w:hAnsi="Book Antiqua" w:cs="Times New Roman"/>
          <w:sz w:val="24"/>
          <w:szCs w:val="24"/>
        </w:rPr>
        <w:t>H</w:t>
      </w:r>
      <w:r w:rsidR="00C006ED" w:rsidRPr="00CB2DC7">
        <w:rPr>
          <w:rFonts w:ascii="Book Antiqua" w:hAnsi="Book Antiqua" w:cs="Times New Roman"/>
          <w:sz w:val="24"/>
          <w:szCs w:val="24"/>
          <w:vertAlign w:val="superscript"/>
        </w:rPr>
        <w:t>[</w:t>
      </w:r>
      <w:r w:rsidR="00B050E4" w:rsidRPr="00CB2DC7">
        <w:rPr>
          <w:rFonts w:ascii="Book Antiqua" w:hAnsi="Book Antiqua" w:cs="Times New Roman"/>
          <w:sz w:val="24"/>
          <w:szCs w:val="24"/>
          <w:vertAlign w:val="superscript"/>
        </w:rPr>
        <w:t>34</w:t>
      </w:r>
      <w:r w:rsidR="00C006ED" w:rsidRPr="00CB2DC7">
        <w:rPr>
          <w:rFonts w:ascii="Book Antiqua" w:hAnsi="Book Antiqua" w:cs="Times New Roman"/>
          <w:sz w:val="24"/>
          <w:szCs w:val="24"/>
          <w:vertAlign w:val="superscript"/>
        </w:rPr>
        <w:t>]</w:t>
      </w:r>
      <w:r w:rsidR="00405ADC" w:rsidRPr="00CB2DC7">
        <w:rPr>
          <w:rFonts w:ascii="Book Antiqua" w:hAnsi="Book Antiqua" w:cs="Times New Roman"/>
          <w:sz w:val="24"/>
          <w:szCs w:val="24"/>
        </w:rPr>
        <w:t>.</w:t>
      </w:r>
      <w:r w:rsidR="00D43901" w:rsidRPr="00CB2DC7">
        <w:rPr>
          <w:rFonts w:ascii="Book Antiqua" w:hAnsi="Book Antiqua" w:cs="Times New Roman"/>
          <w:sz w:val="24"/>
          <w:szCs w:val="24"/>
        </w:rPr>
        <w:t xml:space="preserve"> To </w:t>
      </w:r>
      <w:r w:rsidR="00D043F4" w:rsidRPr="00CB2DC7">
        <w:rPr>
          <w:rFonts w:ascii="Book Antiqua" w:hAnsi="Book Antiqua" w:cs="Times New Roman"/>
          <w:sz w:val="24"/>
          <w:szCs w:val="24"/>
        </w:rPr>
        <w:t xml:space="preserve">further investigate AhpC_H1 response to hyperoxidation, </w:t>
      </w:r>
      <w:r w:rsidR="0046031C" w:rsidRPr="00CB2DC7">
        <w:rPr>
          <w:rFonts w:ascii="Book Antiqua" w:hAnsi="Book Antiqua" w:cs="Times New Roman"/>
          <w:sz w:val="24"/>
          <w:szCs w:val="24"/>
        </w:rPr>
        <w:t xml:space="preserve">exponentially growing </w:t>
      </w:r>
      <w:r w:rsidR="002E2E3A" w:rsidRPr="00CB2DC7">
        <w:rPr>
          <w:rFonts w:ascii="Book Antiqua" w:hAnsi="Book Antiqua" w:cs="Times New Roman"/>
          <w:i/>
          <w:sz w:val="24"/>
          <w:szCs w:val="24"/>
        </w:rPr>
        <w:t xml:space="preserve">B. </w:t>
      </w:r>
      <w:r w:rsidR="0046031C" w:rsidRPr="00CB2DC7">
        <w:rPr>
          <w:rFonts w:ascii="Book Antiqua" w:hAnsi="Book Antiqua" w:cs="Times New Roman"/>
          <w:i/>
          <w:sz w:val="24"/>
          <w:szCs w:val="24"/>
        </w:rPr>
        <w:t>subtilis</w:t>
      </w:r>
      <w:r w:rsidR="00D043F4" w:rsidRPr="00CB2DC7">
        <w:rPr>
          <w:rFonts w:ascii="Book Antiqua" w:hAnsi="Book Antiqua" w:cs="Times New Roman"/>
          <w:sz w:val="24"/>
          <w:szCs w:val="24"/>
        </w:rPr>
        <w:t xml:space="preserve"> was treated with increasing concentrations of CMOOH</w:t>
      </w:r>
      <w:r w:rsidR="00DB2C0D" w:rsidRPr="00CB2DC7">
        <w:rPr>
          <w:rFonts w:ascii="Book Antiqua" w:hAnsi="Book Antiqua" w:cs="Times New Roman"/>
          <w:sz w:val="24"/>
          <w:szCs w:val="24"/>
        </w:rPr>
        <w:t xml:space="preserve">, and </w:t>
      </w:r>
      <w:r w:rsidR="00D043F4" w:rsidRPr="00CB2DC7">
        <w:rPr>
          <w:rFonts w:ascii="Book Antiqua" w:hAnsi="Book Antiqua" w:cs="Times New Roman"/>
          <w:sz w:val="24"/>
          <w:szCs w:val="24"/>
        </w:rPr>
        <w:t xml:space="preserve">protein </w:t>
      </w:r>
      <w:r w:rsidR="00DB2C0D" w:rsidRPr="00CB2DC7">
        <w:rPr>
          <w:rFonts w:ascii="Book Antiqua" w:hAnsi="Book Antiqua" w:cs="Times New Roman"/>
          <w:sz w:val="24"/>
          <w:szCs w:val="24"/>
        </w:rPr>
        <w:t>migration w</w:t>
      </w:r>
      <w:r w:rsidR="0038582C" w:rsidRPr="00CB2DC7">
        <w:rPr>
          <w:rFonts w:ascii="Book Antiqua" w:hAnsi="Book Antiqua" w:cs="Times New Roman"/>
          <w:sz w:val="24"/>
          <w:szCs w:val="24"/>
        </w:rPr>
        <w:t xml:space="preserve">as </w:t>
      </w:r>
      <w:r w:rsidR="00D043F4" w:rsidRPr="00CB2DC7">
        <w:rPr>
          <w:rFonts w:ascii="Book Antiqua" w:hAnsi="Book Antiqua" w:cs="Times New Roman"/>
          <w:sz w:val="24"/>
          <w:szCs w:val="24"/>
        </w:rPr>
        <w:t xml:space="preserve">analyzed by </w:t>
      </w:r>
      <w:r w:rsidR="0038582C" w:rsidRPr="00CB2DC7">
        <w:rPr>
          <w:rFonts w:ascii="Book Antiqua" w:hAnsi="Book Antiqua" w:cs="Times New Roman"/>
          <w:sz w:val="24"/>
          <w:szCs w:val="24"/>
        </w:rPr>
        <w:t xml:space="preserve">2D </w:t>
      </w:r>
      <w:r w:rsidR="00D043F4" w:rsidRPr="00CB2DC7">
        <w:rPr>
          <w:rFonts w:ascii="Book Antiqua" w:hAnsi="Book Antiqua" w:cs="Times New Roman"/>
          <w:sz w:val="24"/>
          <w:szCs w:val="24"/>
        </w:rPr>
        <w:t>electrophoresis</w:t>
      </w:r>
      <w:r w:rsidR="0038582C" w:rsidRPr="00CB2DC7">
        <w:rPr>
          <w:rFonts w:ascii="Book Antiqua" w:hAnsi="Book Antiqua" w:cs="Times New Roman"/>
          <w:sz w:val="24"/>
          <w:szCs w:val="24"/>
        </w:rPr>
        <w:t xml:space="preserve">. </w:t>
      </w:r>
      <w:r w:rsidR="00AE5CB4" w:rsidRPr="00CB2DC7">
        <w:rPr>
          <w:rFonts w:ascii="Book Antiqua" w:hAnsi="Book Antiqua" w:cs="Times New Roman"/>
          <w:sz w:val="24"/>
          <w:szCs w:val="24"/>
        </w:rPr>
        <w:t>Fig</w:t>
      </w:r>
      <w:r w:rsidR="000769ED" w:rsidRPr="00CB2DC7">
        <w:rPr>
          <w:rFonts w:ascii="Book Antiqua" w:hAnsi="Book Antiqua" w:cs="Times New Roman"/>
          <w:sz w:val="24"/>
          <w:szCs w:val="24"/>
          <w:lang w:eastAsia="zh-CN"/>
        </w:rPr>
        <w:t>ure</w:t>
      </w:r>
      <w:r w:rsidR="00AE5CB4" w:rsidRPr="00CB2DC7">
        <w:rPr>
          <w:rFonts w:ascii="Book Antiqua" w:hAnsi="Book Antiqua" w:cs="Times New Roman"/>
          <w:sz w:val="24"/>
          <w:szCs w:val="24"/>
        </w:rPr>
        <w:t xml:space="preserve"> </w:t>
      </w:r>
      <w:r w:rsidR="008E4E74" w:rsidRPr="00CB2DC7">
        <w:rPr>
          <w:rFonts w:ascii="Book Antiqua" w:hAnsi="Book Antiqua" w:cs="Times New Roman"/>
          <w:sz w:val="24"/>
          <w:szCs w:val="24"/>
        </w:rPr>
        <w:t>9C</w:t>
      </w:r>
      <w:r w:rsidR="00D043F4" w:rsidRPr="00CB2DC7">
        <w:rPr>
          <w:rFonts w:ascii="Book Antiqua" w:hAnsi="Book Antiqua" w:cs="Times New Roman"/>
          <w:sz w:val="24"/>
          <w:szCs w:val="24"/>
        </w:rPr>
        <w:t xml:space="preserve"> shows</w:t>
      </w:r>
      <w:r w:rsidR="00AE5CB4" w:rsidRPr="00CB2DC7">
        <w:rPr>
          <w:rFonts w:ascii="Book Antiqua" w:hAnsi="Book Antiqua" w:cs="Times New Roman"/>
          <w:sz w:val="24"/>
          <w:szCs w:val="24"/>
        </w:rPr>
        <w:t xml:space="preserve"> </w:t>
      </w:r>
      <w:r w:rsidR="00D043F4" w:rsidRPr="00CB2DC7">
        <w:rPr>
          <w:rFonts w:ascii="Book Antiqua" w:hAnsi="Book Antiqua" w:cs="Times New Roman"/>
          <w:sz w:val="24"/>
          <w:szCs w:val="24"/>
        </w:rPr>
        <w:t xml:space="preserve">that CMOOH treatment stimulated, at a concentration-dependent manner, the appearance of </w:t>
      </w:r>
      <w:r w:rsidR="00DB2C0D" w:rsidRPr="00CB2DC7">
        <w:rPr>
          <w:rFonts w:ascii="Book Antiqua" w:hAnsi="Book Antiqua" w:cs="Times New Roman"/>
          <w:sz w:val="24"/>
          <w:szCs w:val="24"/>
        </w:rPr>
        <w:t xml:space="preserve">two different </w:t>
      </w:r>
      <w:r w:rsidR="00D043F4" w:rsidRPr="00CB2DC7">
        <w:rPr>
          <w:rFonts w:ascii="Book Antiqua" w:hAnsi="Book Antiqua" w:cs="Times New Roman"/>
          <w:sz w:val="24"/>
          <w:szCs w:val="24"/>
        </w:rPr>
        <w:t xml:space="preserve">protein spots (b and c) </w:t>
      </w:r>
      <w:r w:rsidR="00AE5CB4" w:rsidRPr="00CB2DC7">
        <w:rPr>
          <w:rFonts w:ascii="Book Antiqua" w:hAnsi="Book Antiqua" w:cs="Times New Roman"/>
          <w:sz w:val="24"/>
          <w:szCs w:val="24"/>
        </w:rPr>
        <w:t>at more acidic positi</w:t>
      </w:r>
      <w:r w:rsidR="007A3C32" w:rsidRPr="00CB2DC7">
        <w:rPr>
          <w:rFonts w:ascii="Book Antiqua" w:hAnsi="Book Antiqua" w:cs="Times New Roman"/>
          <w:sz w:val="24"/>
          <w:szCs w:val="24"/>
        </w:rPr>
        <w:t>ons</w:t>
      </w:r>
      <w:r w:rsidR="0067264A" w:rsidRPr="00CB2DC7">
        <w:rPr>
          <w:rFonts w:ascii="Book Antiqua" w:hAnsi="Book Antiqua" w:cs="Times New Roman"/>
          <w:sz w:val="24"/>
          <w:szCs w:val="24"/>
        </w:rPr>
        <w:t>;</w:t>
      </w:r>
      <w:r w:rsidR="00D043F4" w:rsidRPr="00CB2DC7">
        <w:rPr>
          <w:rFonts w:ascii="Book Antiqua" w:hAnsi="Book Antiqua" w:cs="Times New Roman"/>
          <w:sz w:val="24"/>
          <w:szCs w:val="24"/>
        </w:rPr>
        <w:t xml:space="preserve"> </w:t>
      </w:r>
      <w:r w:rsidR="0067264A" w:rsidRPr="00CB2DC7">
        <w:rPr>
          <w:rFonts w:ascii="Book Antiqua" w:hAnsi="Book Antiqua" w:cs="Times New Roman"/>
          <w:sz w:val="24"/>
          <w:szCs w:val="24"/>
        </w:rPr>
        <w:t xml:space="preserve">at the same time, </w:t>
      </w:r>
      <w:r w:rsidR="00D043F4" w:rsidRPr="00CB2DC7">
        <w:rPr>
          <w:rFonts w:ascii="Book Antiqua" w:hAnsi="Book Antiqua" w:cs="Times New Roman"/>
          <w:sz w:val="24"/>
          <w:szCs w:val="24"/>
        </w:rPr>
        <w:t xml:space="preserve">the original protein spot (a) </w:t>
      </w:r>
      <w:r w:rsidR="0067264A" w:rsidRPr="00CB2DC7">
        <w:rPr>
          <w:rFonts w:ascii="Book Antiqua" w:hAnsi="Book Antiqua" w:cs="Times New Roman"/>
          <w:sz w:val="24"/>
          <w:szCs w:val="24"/>
        </w:rPr>
        <w:t>gradually</w:t>
      </w:r>
      <w:r w:rsidR="00AE5CB4" w:rsidRPr="00CB2DC7">
        <w:rPr>
          <w:rFonts w:ascii="Book Antiqua" w:hAnsi="Book Antiqua" w:cs="Times New Roman"/>
          <w:sz w:val="24"/>
          <w:szCs w:val="24"/>
        </w:rPr>
        <w:t xml:space="preserve"> disappeared</w:t>
      </w:r>
      <w:r w:rsidR="0067264A" w:rsidRPr="00CB2DC7">
        <w:rPr>
          <w:rFonts w:ascii="Book Antiqua" w:hAnsi="Book Antiqua" w:cs="Times New Roman"/>
          <w:sz w:val="24"/>
          <w:szCs w:val="24"/>
        </w:rPr>
        <w:t>, while spot с increased</w:t>
      </w:r>
      <w:r w:rsidR="007A3C32" w:rsidRPr="00CB2DC7">
        <w:rPr>
          <w:rFonts w:ascii="Book Antiqua" w:hAnsi="Book Antiqua" w:cs="Times New Roman"/>
          <w:sz w:val="24"/>
          <w:szCs w:val="24"/>
        </w:rPr>
        <w:t>. C</w:t>
      </w:r>
      <w:r w:rsidR="008460AC" w:rsidRPr="00CB2DC7">
        <w:rPr>
          <w:rFonts w:ascii="Book Antiqua" w:hAnsi="Book Antiqua" w:cs="Times New Roman"/>
          <w:sz w:val="24"/>
          <w:szCs w:val="24"/>
        </w:rPr>
        <w:t xml:space="preserve">onsidering </w:t>
      </w:r>
      <w:r w:rsidR="0067264A" w:rsidRPr="00CB2DC7">
        <w:rPr>
          <w:rFonts w:ascii="Book Antiqua" w:hAnsi="Book Antiqua" w:cs="Times New Roman"/>
          <w:sz w:val="24"/>
          <w:szCs w:val="24"/>
        </w:rPr>
        <w:t xml:space="preserve">that </w:t>
      </w:r>
      <w:r w:rsidR="007A3C32" w:rsidRPr="00CB2DC7">
        <w:rPr>
          <w:rFonts w:ascii="Book Antiqua" w:hAnsi="Book Antiqua" w:cs="Times New Roman"/>
          <w:sz w:val="24"/>
          <w:szCs w:val="24"/>
        </w:rPr>
        <w:t xml:space="preserve">sulfinic </w:t>
      </w:r>
      <w:r w:rsidR="0067264A" w:rsidRPr="00CB2DC7">
        <w:rPr>
          <w:rFonts w:ascii="Book Antiqua" w:hAnsi="Book Antiqua" w:cs="Times New Roman"/>
          <w:sz w:val="24"/>
          <w:szCs w:val="24"/>
        </w:rPr>
        <w:t xml:space="preserve">acid </w:t>
      </w:r>
      <w:r w:rsidR="007A3C32" w:rsidRPr="00CB2DC7">
        <w:rPr>
          <w:rFonts w:ascii="Book Antiqua" w:hAnsi="Book Antiqua" w:cs="Times New Roman"/>
          <w:sz w:val="24"/>
          <w:szCs w:val="24"/>
        </w:rPr>
        <w:t>(Cys-SO</w:t>
      </w:r>
      <w:r w:rsidR="007A3C32" w:rsidRPr="00CB2DC7">
        <w:rPr>
          <w:rFonts w:ascii="Book Antiqua" w:hAnsi="Book Antiqua" w:cs="Times New Roman"/>
          <w:sz w:val="24"/>
          <w:szCs w:val="24"/>
          <w:vertAlign w:val="subscript"/>
        </w:rPr>
        <w:t>3</w:t>
      </w:r>
      <w:r w:rsidR="007A3C32" w:rsidRPr="00CB2DC7">
        <w:rPr>
          <w:rFonts w:ascii="Book Antiqua" w:hAnsi="Book Antiqua" w:cs="Times New Roman"/>
          <w:sz w:val="24"/>
          <w:szCs w:val="24"/>
        </w:rPr>
        <w:t xml:space="preserve">H) </w:t>
      </w:r>
      <w:r w:rsidR="0067264A" w:rsidRPr="00CB2DC7">
        <w:rPr>
          <w:rFonts w:ascii="Book Antiqua" w:hAnsi="Book Antiqua" w:cs="Times New Roman"/>
          <w:sz w:val="24"/>
          <w:szCs w:val="24"/>
        </w:rPr>
        <w:t xml:space="preserve">is more negatively charged </w:t>
      </w:r>
      <w:r w:rsidR="007A3C32" w:rsidRPr="00CB2DC7">
        <w:rPr>
          <w:rFonts w:ascii="Book Antiqua" w:hAnsi="Book Antiqua" w:cs="Times New Roman"/>
          <w:sz w:val="24"/>
          <w:szCs w:val="24"/>
        </w:rPr>
        <w:t xml:space="preserve">than sulfenic </w:t>
      </w:r>
      <w:r w:rsidR="0067264A" w:rsidRPr="00CB2DC7">
        <w:rPr>
          <w:rFonts w:ascii="Book Antiqua" w:hAnsi="Book Antiqua" w:cs="Times New Roman"/>
          <w:sz w:val="24"/>
          <w:szCs w:val="24"/>
        </w:rPr>
        <w:t xml:space="preserve">acid </w:t>
      </w:r>
      <w:r w:rsidR="007A3C32" w:rsidRPr="00CB2DC7">
        <w:rPr>
          <w:rFonts w:ascii="Book Antiqua" w:hAnsi="Book Antiqua" w:cs="Times New Roman"/>
          <w:sz w:val="24"/>
          <w:szCs w:val="24"/>
        </w:rPr>
        <w:t>(Cys-SO</w:t>
      </w:r>
      <w:r w:rsidR="007A3C32" w:rsidRPr="00CB2DC7">
        <w:rPr>
          <w:rFonts w:ascii="Book Antiqua" w:hAnsi="Book Antiqua" w:cs="Times New Roman"/>
          <w:sz w:val="24"/>
          <w:szCs w:val="24"/>
          <w:vertAlign w:val="subscript"/>
        </w:rPr>
        <w:t>2</w:t>
      </w:r>
      <w:r w:rsidR="007A3C32" w:rsidRPr="00CB2DC7">
        <w:rPr>
          <w:rFonts w:ascii="Book Antiqua" w:hAnsi="Book Antiqua" w:cs="Times New Roman"/>
          <w:sz w:val="24"/>
          <w:szCs w:val="24"/>
        </w:rPr>
        <w:t xml:space="preserve">H), </w:t>
      </w:r>
      <w:r w:rsidR="0067264A" w:rsidRPr="00CB2DC7">
        <w:rPr>
          <w:rFonts w:ascii="Book Antiqua" w:hAnsi="Book Antiqua" w:cs="Times New Roman"/>
          <w:sz w:val="24"/>
          <w:szCs w:val="24"/>
        </w:rPr>
        <w:t xml:space="preserve">spots </w:t>
      </w:r>
      <w:r w:rsidR="007A3C32" w:rsidRPr="00CB2DC7">
        <w:rPr>
          <w:rFonts w:ascii="Book Antiqua" w:hAnsi="Book Antiqua" w:cs="Times New Roman"/>
          <w:sz w:val="24"/>
          <w:szCs w:val="24"/>
        </w:rPr>
        <w:t xml:space="preserve">b and c </w:t>
      </w:r>
      <w:r w:rsidR="00C12561" w:rsidRPr="00CB2DC7">
        <w:rPr>
          <w:rFonts w:ascii="Book Antiqua" w:hAnsi="Book Antiqua" w:cs="Times New Roman"/>
          <w:sz w:val="24"/>
          <w:szCs w:val="24"/>
        </w:rPr>
        <w:t xml:space="preserve">seem to </w:t>
      </w:r>
      <w:r w:rsidR="0067264A" w:rsidRPr="00CB2DC7">
        <w:rPr>
          <w:rFonts w:ascii="Book Antiqua" w:hAnsi="Book Antiqua" w:cs="Times New Roman"/>
          <w:sz w:val="24"/>
          <w:szCs w:val="24"/>
        </w:rPr>
        <w:t>correspond to</w:t>
      </w:r>
      <w:r w:rsidR="00C12561" w:rsidRPr="00CB2DC7">
        <w:rPr>
          <w:rFonts w:ascii="Book Antiqua" w:hAnsi="Book Antiqua" w:cs="Times New Roman"/>
          <w:sz w:val="24"/>
          <w:szCs w:val="24"/>
        </w:rPr>
        <w:t xml:space="preserve"> </w:t>
      </w:r>
      <w:r w:rsidR="003B5BDB" w:rsidRPr="00CB2DC7">
        <w:rPr>
          <w:rFonts w:ascii="Book Antiqua" w:hAnsi="Book Antiqua" w:cs="Times New Roman"/>
          <w:sz w:val="24"/>
          <w:szCs w:val="24"/>
        </w:rPr>
        <w:t xml:space="preserve">the </w:t>
      </w:r>
      <w:r w:rsidR="00C12561" w:rsidRPr="00CB2DC7">
        <w:rPr>
          <w:rFonts w:ascii="Book Antiqua" w:hAnsi="Book Antiqua" w:cs="Times New Roman"/>
          <w:sz w:val="24"/>
          <w:szCs w:val="24"/>
        </w:rPr>
        <w:t xml:space="preserve">sulfenic and sulfinic </w:t>
      </w:r>
      <w:r w:rsidR="00C12561" w:rsidRPr="00CB2DC7">
        <w:rPr>
          <w:rFonts w:ascii="Book Antiqua" w:hAnsi="Book Antiqua" w:cs="Times New Roman"/>
          <w:sz w:val="24"/>
          <w:szCs w:val="24"/>
        </w:rPr>
        <w:lastRenderedPageBreak/>
        <w:t>forms of AhpC_H1.</w:t>
      </w:r>
      <w:r w:rsidR="0006633C" w:rsidRPr="00CB2DC7">
        <w:rPr>
          <w:rFonts w:ascii="Book Antiqua" w:hAnsi="Book Antiqua" w:cs="Times New Roman"/>
          <w:sz w:val="24"/>
          <w:szCs w:val="24"/>
        </w:rPr>
        <w:t xml:space="preserve"> </w:t>
      </w:r>
      <w:r w:rsidR="00884A08" w:rsidRPr="00CB2DC7">
        <w:rPr>
          <w:rFonts w:ascii="Book Antiqua" w:hAnsi="Book Antiqua" w:cs="Times New Roman"/>
          <w:sz w:val="24"/>
          <w:szCs w:val="24"/>
        </w:rPr>
        <w:t xml:space="preserve">The predominant </w:t>
      </w:r>
      <w:r w:rsidR="005C53E6" w:rsidRPr="00CB2DC7">
        <w:rPr>
          <w:rFonts w:ascii="Book Antiqua" w:hAnsi="Book Antiqua" w:cs="Times New Roman"/>
          <w:sz w:val="24"/>
          <w:szCs w:val="24"/>
        </w:rPr>
        <w:t>appearance</w:t>
      </w:r>
      <w:r w:rsidR="00660B78" w:rsidRPr="00CB2DC7">
        <w:rPr>
          <w:rFonts w:ascii="Book Antiqua" w:hAnsi="Book Antiqua" w:cs="Times New Roman"/>
          <w:sz w:val="24"/>
          <w:szCs w:val="24"/>
        </w:rPr>
        <w:t xml:space="preserve"> </w:t>
      </w:r>
      <w:r w:rsidR="00884A08" w:rsidRPr="00CB2DC7">
        <w:rPr>
          <w:rFonts w:ascii="Book Antiqua" w:hAnsi="Book Antiqua" w:cs="Times New Roman"/>
          <w:sz w:val="24"/>
          <w:szCs w:val="24"/>
        </w:rPr>
        <w:t xml:space="preserve">of </w:t>
      </w:r>
      <w:r w:rsidR="003B5BDB" w:rsidRPr="00CB2DC7">
        <w:rPr>
          <w:rFonts w:ascii="Book Antiqua" w:hAnsi="Book Antiqua" w:cs="Times New Roman"/>
          <w:sz w:val="24"/>
          <w:szCs w:val="24"/>
        </w:rPr>
        <w:t>the</w:t>
      </w:r>
      <w:r w:rsidR="00660B78" w:rsidRPr="00CB2DC7">
        <w:rPr>
          <w:rFonts w:ascii="Book Antiqua" w:hAnsi="Book Antiqua" w:cs="Times New Roman"/>
          <w:sz w:val="24"/>
          <w:szCs w:val="24"/>
        </w:rPr>
        <w:t xml:space="preserve"> </w:t>
      </w:r>
      <w:r w:rsidR="00884A08" w:rsidRPr="00CB2DC7">
        <w:rPr>
          <w:rFonts w:ascii="Book Antiqua" w:hAnsi="Book Antiqua" w:cs="Times New Roman"/>
          <w:sz w:val="24"/>
          <w:szCs w:val="24"/>
        </w:rPr>
        <w:t xml:space="preserve">more acidic </w:t>
      </w:r>
      <w:r w:rsidR="003B5BDB" w:rsidRPr="00CB2DC7">
        <w:rPr>
          <w:rFonts w:ascii="Book Antiqua" w:hAnsi="Book Antiqua" w:cs="Times New Roman"/>
          <w:kern w:val="0"/>
          <w:sz w:val="24"/>
          <w:szCs w:val="24"/>
        </w:rPr>
        <w:t xml:space="preserve">AhpC_H1 </w:t>
      </w:r>
      <w:r w:rsidR="00884A08" w:rsidRPr="00CB2DC7">
        <w:rPr>
          <w:rFonts w:ascii="Book Antiqua" w:hAnsi="Book Antiqua" w:cs="Times New Roman"/>
          <w:sz w:val="24"/>
          <w:szCs w:val="24"/>
        </w:rPr>
        <w:t xml:space="preserve">form in </w:t>
      </w:r>
      <w:r w:rsidR="00660B78" w:rsidRPr="00CB2DC7">
        <w:rPr>
          <w:rFonts w:ascii="Book Antiqua" w:hAnsi="Book Antiqua" w:cs="Times New Roman"/>
          <w:sz w:val="24"/>
          <w:szCs w:val="24"/>
        </w:rPr>
        <w:t xml:space="preserve">the </w:t>
      </w:r>
      <w:r w:rsidR="00884A08" w:rsidRPr="00CB2DC7">
        <w:rPr>
          <w:rFonts w:ascii="Book Antiqua" w:hAnsi="Book Antiqua" w:cs="Times New Roman"/>
          <w:sz w:val="24"/>
          <w:szCs w:val="24"/>
        </w:rPr>
        <w:t>oxidative</w:t>
      </w:r>
      <w:r w:rsidR="00660B78" w:rsidRPr="00CB2DC7">
        <w:rPr>
          <w:rFonts w:ascii="Book Antiqua" w:hAnsi="Book Antiqua" w:cs="Times New Roman"/>
          <w:sz w:val="24"/>
          <w:szCs w:val="24"/>
        </w:rPr>
        <w:t xml:space="preserve"> stress-exposed </w:t>
      </w:r>
      <w:r w:rsidR="00C653B1" w:rsidRPr="00CB2DC7">
        <w:rPr>
          <w:rFonts w:ascii="Book Antiqua" w:hAnsi="Book Antiqua" w:cs="Times New Roman"/>
          <w:i/>
          <w:sz w:val="24"/>
          <w:szCs w:val="24"/>
        </w:rPr>
        <w:t xml:space="preserve">B. subtilis </w:t>
      </w:r>
      <w:r w:rsidR="00FC6824" w:rsidRPr="00CB2DC7">
        <w:rPr>
          <w:rFonts w:ascii="Book Antiqua" w:hAnsi="Book Antiqua" w:cs="Times New Roman"/>
          <w:sz w:val="24"/>
          <w:szCs w:val="24"/>
        </w:rPr>
        <w:t xml:space="preserve">might be </w:t>
      </w:r>
      <w:r w:rsidR="003B5BDB" w:rsidRPr="00CB2DC7">
        <w:rPr>
          <w:rFonts w:ascii="Book Antiqua" w:hAnsi="Book Antiqua" w:cs="Times New Roman"/>
          <w:sz w:val="24"/>
          <w:szCs w:val="24"/>
        </w:rPr>
        <w:t xml:space="preserve">considered </w:t>
      </w:r>
      <w:r w:rsidR="00FC6824" w:rsidRPr="00CB2DC7">
        <w:rPr>
          <w:rFonts w:ascii="Book Antiqua" w:hAnsi="Book Antiqua" w:cs="Times New Roman"/>
          <w:sz w:val="24"/>
          <w:szCs w:val="24"/>
        </w:rPr>
        <w:t xml:space="preserve">as </w:t>
      </w:r>
      <w:r w:rsidR="00B6289F" w:rsidRPr="00CB2DC7">
        <w:rPr>
          <w:rFonts w:ascii="Book Antiqua" w:hAnsi="Book Antiqua" w:cs="Times New Roman"/>
          <w:sz w:val="24"/>
          <w:szCs w:val="24"/>
        </w:rPr>
        <w:t>evidence</w:t>
      </w:r>
      <w:r w:rsidR="00FC6824" w:rsidRPr="00CB2DC7">
        <w:rPr>
          <w:rFonts w:ascii="Book Antiqua" w:hAnsi="Book Antiqua" w:cs="Times New Roman"/>
          <w:sz w:val="24"/>
          <w:szCs w:val="24"/>
        </w:rPr>
        <w:t xml:space="preserve"> that Cys166 </w:t>
      </w:r>
      <w:r w:rsidR="003B5BDB" w:rsidRPr="00CB2DC7">
        <w:rPr>
          <w:rFonts w:ascii="Book Antiqua" w:hAnsi="Book Antiqua" w:cs="Times New Roman"/>
          <w:sz w:val="24"/>
          <w:szCs w:val="24"/>
        </w:rPr>
        <w:t xml:space="preserve">residue </w:t>
      </w:r>
      <w:r w:rsidR="00FC6824" w:rsidRPr="00CB2DC7">
        <w:rPr>
          <w:rFonts w:ascii="Book Antiqua" w:hAnsi="Book Antiqua" w:cs="Times New Roman"/>
          <w:sz w:val="24"/>
          <w:szCs w:val="24"/>
        </w:rPr>
        <w:t xml:space="preserve">is the primary site for hyperoxidation, </w:t>
      </w:r>
      <w:r w:rsidR="003B5BDB" w:rsidRPr="00CB2DC7">
        <w:rPr>
          <w:rFonts w:ascii="Book Antiqua" w:hAnsi="Book Antiqua" w:cs="Times New Roman"/>
          <w:sz w:val="24"/>
          <w:szCs w:val="24"/>
        </w:rPr>
        <w:t xml:space="preserve">provided </w:t>
      </w:r>
      <w:r w:rsidR="00FC6824" w:rsidRPr="00CB2DC7">
        <w:rPr>
          <w:rFonts w:ascii="Book Antiqua" w:hAnsi="Book Antiqua" w:cs="Times New Roman"/>
          <w:sz w:val="24"/>
          <w:szCs w:val="24"/>
        </w:rPr>
        <w:t xml:space="preserve">that </w:t>
      </w:r>
      <w:r w:rsidR="00E0050B" w:rsidRPr="00CB2DC7">
        <w:rPr>
          <w:rFonts w:ascii="Book Antiqua" w:hAnsi="Book Antiqua" w:cs="Times New Roman"/>
          <w:sz w:val="24"/>
          <w:szCs w:val="24"/>
        </w:rPr>
        <w:t xml:space="preserve">only </w:t>
      </w:r>
      <w:r w:rsidR="00FC6824" w:rsidRPr="00CB2DC7">
        <w:rPr>
          <w:rFonts w:ascii="Book Antiqua" w:hAnsi="Book Antiqua" w:cs="Times New Roman"/>
          <w:sz w:val="24"/>
          <w:szCs w:val="24"/>
        </w:rPr>
        <w:t xml:space="preserve">Cys166 </w:t>
      </w:r>
      <w:r w:rsidR="003B5BDB" w:rsidRPr="00CB2DC7">
        <w:rPr>
          <w:rFonts w:ascii="Book Antiqua" w:hAnsi="Book Antiqua" w:cs="Times New Roman"/>
          <w:sz w:val="24"/>
          <w:szCs w:val="24"/>
        </w:rPr>
        <w:t>is</w:t>
      </w:r>
      <w:r w:rsidR="00E0050B" w:rsidRPr="00CB2DC7">
        <w:rPr>
          <w:rFonts w:ascii="Book Antiqua" w:hAnsi="Book Antiqua" w:cs="Times New Roman"/>
          <w:sz w:val="24"/>
          <w:szCs w:val="24"/>
        </w:rPr>
        <w:t xml:space="preserve"> reduced among </w:t>
      </w:r>
      <w:r w:rsidR="003B5BDB" w:rsidRPr="00CB2DC7">
        <w:rPr>
          <w:rFonts w:ascii="Book Antiqua" w:hAnsi="Book Antiqua" w:cs="Times New Roman"/>
          <w:sz w:val="24"/>
          <w:szCs w:val="24"/>
        </w:rPr>
        <w:t xml:space="preserve">the </w:t>
      </w:r>
      <w:r w:rsidR="00E0050B" w:rsidRPr="00CB2DC7">
        <w:rPr>
          <w:rFonts w:ascii="Book Antiqua" w:hAnsi="Book Antiqua" w:cs="Times New Roman"/>
          <w:sz w:val="24"/>
          <w:szCs w:val="24"/>
        </w:rPr>
        <w:t>three Cys residues of AhpC_H1</w:t>
      </w:r>
      <w:r w:rsidR="00C02B24" w:rsidRPr="00CB2DC7">
        <w:rPr>
          <w:rFonts w:ascii="Book Antiqua" w:hAnsi="Book Antiqua" w:cs="Times New Roman"/>
          <w:sz w:val="24"/>
          <w:szCs w:val="24"/>
        </w:rPr>
        <w:t>.</w:t>
      </w:r>
    </w:p>
    <w:p w14:paraId="28B6DFEA" w14:textId="77777777" w:rsidR="009E3971" w:rsidRPr="00CB2DC7" w:rsidRDefault="00F55BCE" w:rsidP="00424CCE">
      <w:pPr>
        <w:widowControl/>
        <w:wordWrap/>
        <w:autoSpaceDE/>
        <w:autoSpaceDN/>
        <w:spacing w:after="0" w:line="360" w:lineRule="auto"/>
        <w:rPr>
          <w:rFonts w:ascii="Book Antiqua" w:hAnsi="Book Antiqua" w:cs="Times New Roman"/>
          <w:sz w:val="24"/>
          <w:szCs w:val="24"/>
        </w:rPr>
      </w:pPr>
      <w:r w:rsidRPr="00CB2DC7">
        <w:rPr>
          <w:rFonts w:ascii="Book Antiqua" w:hAnsi="Book Antiqua" w:cs="Times New Roman"/>
          <w:sz w:val="24"/>
          <w:szCs w:val="24"/>
        </w:rPr>
        <w:t>.</w:t>
      </w:r>
    </w:p>
    <w:p w14:paraId="0AB8D8CC" w14:textId="77777777" w:rsidR="0002479C" w:rsidRPr="00CB2DC7" w:rsidRDefault="0002479C" w:rsidP="00424CCE">
      <w:pPr>
        <w:widowControl/>
        <w:wordWrap/>
        <w:autoSpaceDE/>
        <w:autoSpaceDN/>
        <w:spacing w:after="0" w:line="360" w:lineRule="auto"/>
        <w:rPr>
          <w:rFonts w:ascii="Book Antiqua" w:hAnsi="Book Antiqua" w:cs="Times New Roman"/>
          <w:b/>
          <w:bCs/>
          <w:i/>
          <w:iCs/>
          <w:sz w:val="24"/>
          <w:szCs w:val="24"/>
          <w:lang w:eastAsia="zh-CN"/>
        </w:rPr>
      </w:pPr>
      <w:r w:rsidRPr="00CB2DC7">
        <w:rPr>
          <w:rFonts w:ascii="Book Antiqua" w:hAnsi="Book Antiqua" w:cs="Times New Roman"/>
          <w:b/>
          <w:bCs/>
          <w:i/>
          <w:iCs/>
          <w:sz w:val="24"/>
          <w:szCs w:val="24"/>
        </w:rPr>
        <w:t xml:space="preserve">AhpC_H1 </w:t>
      </w:r>
      <w:r w:rsidR="002E2E3A" w:rsidRPr="00CB2DC7">
        <w:rPr>
          <w:rFonts w:ascii="Book Antiqua" w:hAnsi="Book Antiqua" w:cs="Times New Roman"/>
          <w:b/>
          <w:bCs/>
          <w:i/>
          <w:iCs/>
          <w:sz w:val="24"/>
          <w:szCs w:val="24"/>
        </w:rPr>
        <w:t xml:space="preserve">induction </w:t>
      </w:r>
      <w:r w:rsidR="00132E79" w:rsidRPr="00CB2DC7">
        <w:rPr>
          <w:rFonts w:ascii="Book Antiqua" w:hAnsi="Book Antiqua" w:cs="Times New Roman"/>
          <w:b/>
          <w:bCs/>
          <w:i/>
          <w:iCs/>
          <w:kern w:val="0"/>
          <w:sz w:val="24"/>
          <w:szCs w:val="24"/>
        </w:rPr>
        <w:t>in B. subtilis</w:t>
      </w:r>
      <w:r w:rsidR="00132E79" w:rsidRPr="00CB2DC7">
        <w:rPr>
          <w:rFonts w:ascii="Book Antiqua" w:hAnsi="Book Antiqua" w:cs="Times New Roman"/>
          <w:b/>
          <w:bCs/>
          <w:i/>
          <w:iCs/>
          <w:sz w:val="24"/>
          <w:szCs w:val="24"/>
        </w:rPr>
        <w:t xml:space="preserve"> exposed to</w:t>
      </w:r>
      <w:r w:rsidRPr="00CB2DC7">
        <w:rPr>
          <w:rFonts w:ascii="Book Antiqua" w:hAnsi="Book Antiqua" w:cs="Times New Roman"/>
          <w:b/>
          <w:bCs/>
          <w:i/>
          <w:iCs/>
          <w:sz w:val="24"/>
          <w:szCs w:val="24"/>
        </w:rPr>
        <w:t xml:space="preserve"> </w:t>
      </w:r>
      <w:r w:rsidR="002C16C3" w:rsidRPr="00CB2DC7">
        <w:rPr>
          <w:rFonts w:ascii="Book Antiqua" w:hAnsi="Book Antiqua" w:cs="Times New Roman"/>
          <w:b/>
          <w:bCs/>
          <w:i/>
          <w:iCs/>
          <w:sz w:val="24"/>
          <w:szCs w:val="24"/>
        </w:rPr>
        <w:t>alkyl hydroperoxides</w:t>
      </w:r>
      <w:r w:rsidR="00087E08" w:rsidRPr="00CB2DC7">
        <w:rPr>
          <w:rFonts w:ascii="Book Antiqua" w:hAnsi="Book Antiqua" w:cs="Times New Roman"/>
          <w:b/>
          <w:bCs/>
          <w:i/>
          <w:iCs/>
          <w:sz w:val="24"/>
          <w:szCs w:val="24"/>
        </w:rPr>
        <w:t xml:space="preserve"> </w:t>
      </w:r>
    </w:p>
    <w:p w14:paraId="7061B3D8" w14:textId="77777777" w:rsidR="00E85D4B" w:rsidRPr="00CB2DC7" w:rsidRDefault="00132E79" w:rsidP="00424CCE">
      <w:pPr>
        <w:wordWrap/>
        <w:adjustRightInd w:val="0"/>
        <w:spacing w:after="0" w:line="360" w:lineRule="auto"/>
        <w:rPr>
          <w:rFonts w:ascii="Book Antiqua" w:hAnsi="Book Antiqua" w:cs="Times New Roman"/>
          <w:iCs/>
          <w:sz w:val="24"/>
          <w:szCs w:val="24"/>
        </w:rPr>
      </w:pPr>
      <w:r w:rsidRPr="00CB2DC7">
        <w:rPr>
          <w:rFonts w:ascii="Book Antiqua" w:hAnsi="Book Antiqua" w:cs="Times New Roman"/>
          <w:sz w:val="24"/>
          <w:szCs w:val="24"/>
        </w:rPr>
        <w:t xml:space="preserve">AhpC_H1 </w:t>
      </w:r>
      <w:r w:rsidR="00087E08" w:rsidRPr="00CB2DC7">
        <w:rPr>
          <w:rFonts w:ascii="Book Antiqua" w:hAnsi="Book Antiqua" w:cs="Times New Roman"/>
          <w:sz w:val="24"/>
          <w:szCs w:val="24"/>
        </w:rPr>
        <w:t xml:space="preserve">expression </w:t>
      </w:r>
      <w:r w:rsidRPr="00CB2DC7">
        <w:rPr>
          <w:rFonts w:ascii="Book Antiqua" w:hAnsi="Book Antiqua" w:cs="Times New Roman"/>
          <w:sz w:val="24"/>
          <w:szCs w:val="24"/>
        </w:rPr>
        <w:t xml:space="preserve">in </w:t>
      </w:r>
      <w:r w:rsidR="004033A0" w:rsidRPr="00CB2DC7">
        <w:rPr>
          <w:rFonts w:ascii="Book Antiqua" w:hAnsi="Book Antiqua" w:cs="Times New Roman"/>
          <w:i/>
          <w:sz w:val="24"/>
          <w:szCs w:val="24"/>
        </w:rPr>
        <w:t>B. subtilis</w:t>
      </w:r>
      <w:r w:rsidRPr="00CB2DC7" w:rsidDel="0046194A">
        <w:rPr>
          <w:rFonts w:ascii="Book Antiqua" w:hAnsi="Book Antiqua" w:cs="Times New Roman"/>
          <w:sz w:val="24"/>
          <w:szCs w:val="24"/>
        </w:rPr>
        <w:t xml:space="preserve"> </w:t>
      </w:r>
      <w:r w:rsidR="00087E08" w:rsidRPr="00CB2DC7">
        <w:rPr>
          <w:rFonts w:ascii="Book Antiqua" w:hAnsi="Book Antiqua" w:cs="Times New Roman"/>
          <w:sz w:val="24"/>
          <w:szCs w:val="24"/>
        </w:rPr>
        <w:t xml:space="preserve">in </w:t>
      </w:r>
      <w:r w:rsidR="00BF5E74" w:rsidRPr="00CB2DC7">
        <w:rPr>
          <w:rFonts w:ascii="Book Antiqua" w:hAnsi="Book Antiqua" w:cs="Times New Roman"/>
          <w:sz w:val="24"/>
          <w:szCs w:val="24"/>
        </w:rPr>
        <w:t>response to oxidative stress</w:t>
      </w:r>
      <w:r w:rsidR="0046194A" w:rsidRPr="00CB2DC7">
        <w:rPr>
          <w:rFonts w:ascii="Book Antiqua" w:hAnsi="Book Antiqua" w:cs="Times New Roman"/>
          <w:sz w:val="24"/>
          <w:szCs w:val="24"/>
        </w:rPr>
        <w:t xml:space="preserve"> was analyzed in</w:t>
      </w:r>
      <w:r w:rsidR="0046194A" w:rsidRPr="00CB2DC7">
        <w:rPr>
          <w:rFonts w:ascii="Book Antiqua" w:hAnsi="Book Antiqua" w:cs="Times New Roman"/>
          <w:sz w:val="24"/>
          <w:szCs w:val="24"/>
          <w:vertAlign w:val="superscript"/>
        </w:rPr>
        <w:t xml:space="preserve"> </w:t>
      </w:r>
      <w:r w:rsidR="00BF5E74" w:rsidRPr="00CB2DC7">
        <w:rPr>
          <w:rFonts w:ascii="Book Antiqua" w:hAnsi="Book Antiqua" w:cs="Times New Roman"/>
          <w:sz w:val="24"/>
          <w:szCs w:val="24"/>
        </w:rPr>
        <w:t>exponentially growi</w:t>
      </w:r>
      <w:r w:rsidR="00087E08" w:rsidRPr="00CB2DC7">
        <w:rPr>
          <w:rFonts w:ascii="Book Antiqua" w:hAnsi="Book Antiqua" w:cs="Times New Roman"/>
          <w:sz w:val="24"/>
          <w:szCs w:val="24"/>
        </w:rPr>
        <w:t xml:space="preserve">ng </w:t>
      </w:r>
      <w:r w:rsidR="009E63F8" w:rsidRPr="00CB2DC7">
        <w:rPr>
          <w:rFonts w:ascii="Book Antiqua" w:hAnsi="Book Antiqua" w:cs="Times New Roman"/>
          <w:sz w:val="24"/>
          <w:szCs w:val="24"/>
        </w:rPr>
        <w:t xml:space="preserve">cultures </w:t>
      </w:r>
      <w:r w:rsidRPr="00CB2DC7">
        <w:rPr>
          <w:rFonts w:ascii="Book Antiqua" w:hAnsi="Book Antiqua" w:cs="Times New Roman"/>
          <w:sz w:val="24"/>
          <w:szCs w:val="24"/>
        </w:rPr>
        <w:t>treated with</w:t>
      </w:r>
      <w:r w:rsidR="00087E08" w:rsidRPr="00CB2DC7">
        <w:rPr>
          <w:rFonts w:ascii="Book Antiqua" w:hAnsi="Book Antiqua" w:cs="Times New Roman"/>
          <w:sz w:val="24"/>
          <w:szCs w:val="24"/>
        </w:rPr>
        <w:t xml:space="preserve"> </w:t>
      </w:r>
      <w:r w:rsidR="009E63F8" w:rsidRPr="00CB2DC7">
        <w:rPr>
          <w:rFonts w:ascii="Book Antiqua" w:hAnsi="Book Antiqua" w:cs="Times New Roman"/>
          <w:sz w:val="24"/>
          <w:szCs w:val="24"/>
        </w:rPr>
        <w:t xml:space="preserve">different </w:t>
      </w:r>
      <w:r w:rsidR="00087E08" w:rsidRPr="00CB2DC7">
        <w:rPr>
          <w:rFonts w:ascii="Book Antiqua" w:hAnsi="Book Antiqua" w:cs="Times New Roman"/>
          <w:sz w:val="24"/>
          <w:szCs w:val="24"/>
        </w:rPr>
        <w:t>concentration</w:t>
      </w:r>
      <w:r w:rsidR="009E63F8" w:rsidRPr="00CB2DC7">
        <w:rPr>
          <w:rFonts w:ascii="Book Antiqua" w:hAnsi="Book Antiqua" w:cs="Times New Roman"/>
          <w:sz w:val="24"/>
          <w:szCs w:val="24"/>
        </w:rPr>
        <w:t>s</w:t>
      </w:r>
      <w:r w:rsidR="00087E08" w:rsidRPr="00CB2DC7">
        <w:rPr>
          <w:rFonts w:ascii="Book Antiqua" w:hAnsi="Book Antiqua" w:cs="Times New Roman"/>
          <w:sz w:val="24"/>
          <w:szCs w:val="24"/>
        </w:rPr>
        <w:t xml:space="preserve"> of </w:t>
      </w:r>
      <w:r w:rsidR="009C04A2" w:rsidRPr="00CB2DC7">
        <w:rPr>
          <w:rFonts w:ascii="Book Antiqua" w:hAnsi="Book Antiqua" w:cs="Times New Roman"/>
          <w:sz w:val="24"/>
          <w:szCs w:val="24"/>
        </w:rPr>
        <w:t>H</w:t>
      </w:r>
      <w:r w:rsidR="009C04A2" w:rsidRPr="00CB2DC7">
        <w:rPr>
          <w:rFonts w:ascii="Book Antiqua" w:hAnsi="Book Antiqua" w:cs="Times New Roman"/>
          <w:sz w:val="24"/>
          <w:szCs w:val="24"/>
          <w:vertAlign w:val="subscript"/>
        </w:rPr>
        <w:t>2</w:t>
      </w:r>
      <w:r w:rsidR="009C04A2" w:rsidRPr="00CB2DC7">
        <w:rPr>
          <w:rFonts w:ascii="Book Antiqua" w:hAnsi="Book Antiqua" w:cs="Times New Roman"/>
          <w:sz w:val="24"/>
          <w:szCs w:val="24"/>
        </w:rPr>
        <w:t>O</w:t>
      </w:r>
      <w:r w:rsidR="009C04A2" w:rsidRPr="00CB2DC7">
        <w:rPr>
          <w:rFonts w:ascii="Book Antiqua" w:hAnsi="Book Antiqua" w:cs="Times New Roman"/>
          <w:sz w:val="24"/>
          <w:szCs w:val="24"/>
          <w:vertAlign w:val="subscript"/>
        </w:rPr>
        <w:t>2</w:t>
      </w:r>
      <w:r w:rsidR="009C04A2" w:rsidRPr="00CB2DC7">
        <w:rPr>
          <w:rFonts w:ascii="Book Antiqua" w:hAnsi="Book Antiqua" w:cs="Times New Roman"/>
          <w:sz w:val="24"/>
          <w:szCs w:val="24"/>
        </w:rPr>
        <w:t xml:space="preserve">, </w:t>
      </w:r>
      <w:r w:rsidR="009C04A2" w:rsidRPr="00CB2DC7">
        <w:rPr>
          <w:rFonts w:ascii="Book Antiqua" w:hAnsi="Book Antiqua" w:cs="Times New Roman"/>
          <w:i/>
          <w:sz w:val="24"/>
          <w:szCs w:val="24"/>
        </w:rPr>
        <w:t>t</w:t>
      </w:r>
      <w:r w:rsidR="009C04A2" w:rsidRPr="00CB2DC7">
        <w:rPr>
          <w:rFonts w:ascii="Book Antiqua" w:hAnsi="Book Antiqua" w:cs="Times New Roman"/>
          <w:sz w:val="24"/>
          <w:szCs w:val="24"/>
        </w:rPr>
        <w:t>-butyl hydroperoxide (tBOOH), CMOOH, paraquat (PQ), and diamide</w:t>
      </w:r>
      <w:r w:rsidR="00273EDD" w:rsidRPr="00CB2DC7">
        <w:rPr>
          <w:rFonts w:ascii="Book Antiqua" w:hAnsi="Book Antiqua" w:cs="Times New Roman"/>
          <w:sz w:val="24"/>
          <w:szCs w:val="24"/>
        </w:rPr>
        <w:t xml:space="preserve"> for</w:t>
      </w:r>
      <w:r w:rsidR="009C04A2" w:rsidRPr="00CB2DC7">
        <w:rPr>
          <w:rFonts w:ascii="Book Antiqua" w:hAnsi="Book Antiqua" w:cs="Times New Roman"/>
          <w:sz w:val="24"/>
          <w:szCs w:val="24"/>
        </w:rPr>
        <w:t xml:space="preserve"> 45 min</w:t>
      </w:r>
      <w:r w:rsidR="0088091B" w:rsidRPr="00CB2DC7">
        <w:rPr>
          <w:rFonts w:ascii="Book Antiqua" w:hAnsi="Book Antiqua" w:cs="Times New Roman"/>
          <w:sz w:val="24"/>
          <w:szCs w:val="24"/>
        </w:rPr>
        <w:t xml:space="preserve">. </w:t>
      </w:r>
      <w:r w:rsidR="009E63F8" w:rsidRPr="00CB2DC7">
        <w:rPr>
          <w:rFonts w:ascii="Book Antiqua" w:hAnsi="Book Antiqua" w:cs="Times New Roman"/>
          <w:sz w:val="24"/>
          <w:szCs w:val="24"/>
        </w:rPr>
        <w:t>Western</w:t>
      </w:r>
      <w:r w:rsidR="009C04A2" w:rsidRPr="00CB2DC7">
        <w:rPr>
          <w:rFonts w:ascii="Book Antiqua" w:hAnsi="Book Antiqua" w:cs="Times New Roman"/>
          <w:sz w:val="24"/>
          <w:szCs w:val="24"/>
        </w:rPr>
        <w:t xml:space="preserve"> </w:t>
      </w:r>
      <w:r w:rsidR="00BF5E74" w:rsidRPr="00CB2DC7">
        <w:rPr>
          <w:rFonts w:ascii="Book Antiqua" w:hAnsi="Book Antiqua" w:cs="Times New Roman"/>
          <w:sz w:val="24"/>
          <w:szCs w:val="24"/>
        </w:rPr>
        <w:t>blot</w:t>
      </w:r>
      <w:r w:rsidR="009E63F8" w:rsidRPr="00CB2DC7">
        <w:rPr>
          <w:rFonts w:ascii="Book Antiqua" w:hAnsi="Book Antiqua" w:cs="Times New Roman"/>
          <w:sz w:val="24"/>
          <w:szCs w:val="24"/>
        </w:rPr>
        <w:t>ting</w:t>
      </w:r>
      <w:r w:rsidR="0088091B" w:rsidRPr="00CB2DC7">
        <w:rPr>
          <w:rFonts w:ascii="Book Antiqua" w:hAnsi="Book Antiqua" w:cs="Times New Roman"/>
          <w:sz w:val="24"/>
          <w:szCs w:val="24"/>
        </w:rPr>
        <w:t xml:space="preserve"> </w:t>
      </w:r>
      <w:r w:rsidR="009E63F8" w:rsidRPr="00CB2DC7">
        <w:rPr>
          <w:rFonts w:ascii="Book Antiqua" w:hAnsi="Book Antiqua" w:cs="Times New Roman"/>
          <w:sz w:val="24"/>
          <w:szCs w:val="24"/>
        </w:rPr>
        <w:t>analysis</w:t>
      </w:r>
      <w:r w:rsidR="0088091B" w:rsidRPr="00CB2DC7">
        <w:rPr>
          <w:rFonts w:ascii="Book Antiqua" w:hAnsi="Book Antiqua" w:cs="Times New Roman"/>
          <w:sz w:val="24"/>
          <w:szCs w:val="24"/>
        </w:rPr>
        <w:t xml:space="preserve"> </w:t>
      </w:r>
      <w:r w:rsidR="00C95874" w:rsidRPr="00CB2DC7">
        <w:rPr>
          <w:rFonts w:ascii="Book Antiqua" w:hAnsi="Book Antiqua" w:cs="Times New Roman"/>
          <w:sz w:val="24"/>
          <w:szCs w:val="24"/>
          <w:lang w:eastAsia="zh-CN"/>
        </w:rPr>
        <w:t xml:space="preserve">(Figure 10) </w:t>
      </w:r>
      <w:r w:rsidR="009C04A2" w:rsidRPr="00CB2DC7">
        <w:rPr>
          <w:rFonts w:ascii="Book Antiqua" w:hAnsi="Book Antiqua" w:cs="Times New Roman"/>
          <w:sz w:val="24"/>
          <w:szCs w:val="24"/>
        </w:rPr>
        <w:t>indicate</w:t>
      </w:r>
      <w:r w:rsidR="002C16C3" w:rsidRPr="00CB2DC7">
        <w:rPr>
          <w:rFonts w:ascii="Book Antiqua" w:hAnsi="Book Antiqua" w:cs="Times New Roman"/>
          <w:sz w:val="24"/>
          <w:szCs w:val="24"/>
        </w:rPr>
        <w:t>s</w:t>
      </w:r>
      <w:r w:rsidR="0088091B" w:rsidRPr="00CB2DC7">
        <w:rPr>
          <w:rFonts w:ascii="Book Antiqua" w:hAnsi="Book Antiqua" w:cs="Times New Roman"/>
          <w:sz w:val="24"/>
          <w:szCs w:val="24"/>
        </w:rPr>
        <w:t xml:space="preserve"> </w:t>
      </w:r>
      <w:r w:rsidR="00D45B96" w:rsidRPr="00CB2DC7">
        <w:rPr>
          <w:rFonts w:ascii="Book Antiqua" w:hAnsi="Book Antiqua" w:cs="Times New Roman"/>
          <w:sz w:val="24"/>
          <w:szCs w:val="24"/>
        </w:rPr>
        <w:t>that AhpC_H1</w:t>
      </w:r>
      <w:r w:rsidR="0088091B" w:rsidRPr="00CB2DC7">
        <w:rPr>
          <w:rFonts w:ascii="Book Antiqua" w:hAnsi="Book Antiqua" w:cs="Times New Roman"/>
          <w:sz w:val="24"/>
          <w:szCs w:val="24"/>
        </w:rPr>
        <w:t xml:space="preserve"> </w:t>
      </w:r>
      <w:r w:rsidR="009E63F8" w:rsidRPr="00CB2DC7">
        <w:rPr>
          <w:rFonts w:ascii="Book Antiqua" w:hAnsi="Book Antiqua" w:cs="Times New Roman"/>
          <w:sz w:val="24"/>
          <w:szCs w:val="24"/>
        </w:rPr>
        <w:t xml:space="preserve">levels were </w:t>
      </w:r>
      <w:r w:rsidR="0073176B" w:rsidRPr="00CB2DC7">
        <w:rPr>
          <w:rFonts w:ascii="Book Antiqua" w:hAnsi="Book Antiqua" w:cs="Times New Roman"/>
          <w:sz w:val="24"/>
          <w:szCs w:val="24"/>
        </w:rPr>
        <w:t>not significantly</w:t>
      </w:r>
      <w:r w:rsidR="009C04A2" w:rsidRPr="00CB2DC7">
        <w:rPr>
          <w:rFonts w:ascii="Book Antiqua" w:hAnsi="Book Antiqua" w:cs="Times New Roman"/>
          <w:sz w:val="24"/>
          <w:szCs w:val="24"/>
        </w:rPr>
        <w:t xml:space="preserve"> </w:t>
      </w:r>
      <w:r w:rsidR="009E63F8" w:rsidRPr="00CB2DC7">
        <w:rPr>
          <w:rFonts w:ascii="Book Antiqua" w:hAnsi="Book Antiqua" w:cs="Times New Roman"/>
          <w:sz w:val="24"/>
          <w:szCs w:val="24"/>
        </w:rPr>
        <w:t>affected by</w:t>
      </w:r>
      <w:r w:rsidR="00D45B96" w:rsidRPr="00CB2DC7">
        <w:rPr>
          <w:rFonts w:ascii="Book Antiqua" w:hAnsi="Book Antiqua" w:cs="Times New Roman"/>
          <w:sz w:val="24"/>
          <w:szCs w:val="24"/>
        </w:rPr>
        <w:t xml:space="preserve"> </w:t>
      </w:r>
      <w:r w:rsidR="009C04A2" w:rsidRPr="00CB2DC7">
        <w:rPr>
          <w:rFonts w:ascii="Book Antiqua" w:hAnsi="Book Antiqua" w:cs="Times New Roman"/>
          <w:sz w:val="24"/>
          <w:szCs w:val="24"/>
        </w:rPr>
        <w:t>H</w:t>
      </w:r>
      <w:r w:rsidR="009C04A2" w:rsidRPr="00CB2DC7">
        <w:rPr>
          <w:rFonts w:ascii="Book Antiqua" w:hAnsi="Book Antiqua" w:cs="Times New Roman"/>
          <w:sz w:val="24"/>
          <w:szCs w:val="24"/>
          <w:vertAlign w:val="subscript"/>
        </w:rPr>
        <w:t>2</w:t>
      </w:r>
      <w:r w:rsidR="009C04A2" w:rsidRPr="00CB2DC7">
        <w:rPr>
          <w:rFonts w:ascii="Book Antiqua" w:hAnsi="Book Antiqua" w:cs="Times New Roman"/>
          <w:sz w:val="24"/>
          <w:szCs w:val="24"/>
        </w:rPr>
        <w:t>O</w:t>
      </w:r>
      <w:r w:rsidR="009C04A2" w:rsidRPr="00CB2DC7">
        <w:rPr>
          <w:rFonts w:ascii="Book Antiqua" w:hAnsi="Book Antiqua" w:cs="Times New Roman"/>
          <w:sz w:val="24"/>
          <w:szCs w:val="24"/>
          <w:vertAlign w:val="subscript"/>
        </w:rPr>
        <w:t>2</w:t>
      </w:r>
      <w:r w:rsidR="009C04A2" w:rsidRPr="00CB2DC7">
        <w:rPr>
          <w:rFonts w:ascii="Book Antiqua" w:hAnsi="Book Antiqua" w:cs="Times New Roman"/>
          <w:sz w:val="24"/>
          <w:szCs w:val="24"/>
        </w:rPr>
        <w:t>, paraquat, and diamide</w:t>
      </w:r>
      <w:r w:rsidR="009E63F8" w:rsidRPr="00CB2DC7">
        <w:rPr>
          <w:rFonts w:ascii="Book Antiqua" w:hAnsi="Book Antiqua" w:cs="Times New Roman"/>
          <w:sz w:val="24"/>
          <w:szCs w:val="24"/>
        </w:rPr>
        <w:t xml:space="preserve">; however, </w:t>
      </w:r>
      <w:r w:rsidR="006A53F2" w:rsidRPr="00CB2DC7">
        <w:rPr>
          <w:rFonts w:ascii="Book Antiqua" w:hAnsi="Book Antiqua" w:cs="Times New Roman"/>
          <w:sz w:val="24"/>
          <w:szCs w:val="24"/>
        </w:rPr>
        <w:t>organic</w:t>
      </w:r>
      <w:r w:rsidR="00F32603" w:rsidRPr="00CB2DC7">
        <w:rPr>
          <w:rFonts w:ascii="Book Antiqua" w:hAnsi="Book Antiqua" w:cs="Times New Roman"/>
          <w:sz w:val="24"/>
          <w:szCs w:val="24"/>
        </w:rPr>
        <w:t xml:space="preserve"> peroxides</w:t>
      </w:r>
      <w:r w:rsidR="009E63F8" w:rsidRPr="00CB2DC7">
        <w:rPr>
          <w:rFonts w:ascii="Book Antiqua" w:hAnsi="Book Antiqua" w:cs="Times New Roman"/>
          <w:sz w:val="24"/>
          <w:szCs w:val="24"/>
        </w:rPr>
        <w:t>,</w:t>
      </w:r>
      <w:r w:rsidR="00F32603" w:rsidRPr="00CB2DC7">
        <w:rPr>
          <w:rFonts w:ascii="Book Antiqua" w:hAnsi="Book Antiqua" w:cs="Times New Roman"/>
          <w:sz w:val="24"/>
          <w:szCs w:val="24"/>
        </w:rPr>
        <w:t xml:space="preserve"> especially </w:t>
      </w:r>
      <w:r w:rsidR="009E63F8" w:rsidRPr="00CB2DC7">
        <w:rPr>
          <w:rFonts w:ascii="Book Antiqua" w:hAnsi="Book Antiqua" w:cs="Times New Roman"/>
          <w:kern w:val="0"/>
          <w:sz w:val="24"/>
          <w:szCs w:val="24"/>
        </w:rPr>
        <w:t>CMOOH</w:t>
      </w:r>
      <w:r w:rsidR="006A53F2" w:rsidRPr="00CB2DC7">
        <w:rPr>
          <w:rFonts w:ascii="Book Antiqua" w:hAnsi="Book Antiqua" w:cs="Times New Roman"/>
          <w:sz w:val="24"/>
          <w:szCs w:val="24"/>
        </w:rPr>
        <w:t xml:space="preserve">, </w:t>
      </w:r>
      <w:r w:rsidR="009E63F8" w:rsidRPr="00CB2DC7">
        <w:rPr>
          <w:rFonts w:ascii="Book Antiqua" w:hAnsi="Book Antiqua" w:cs="Times New Roman"/>
          <w:sz w:val="24"/>
          <w:szCs w:val="24"/>
        </w:rPr>
        <w:t xml:space="preserve">markedly increased AhpC_H1 expression in </w:t>
      </w:r>
      <w:r w:rsidR="009E63F8" w:rsidRPr="00CB2DC7">
        <w:rPr>
          <w:rFonts w:ascii="Book Antiqua" w:hAnsi="Book Antiqua" w:cs="Times New Roman"/>
          <w:i/>
          <w:kern w:val="0"/>
          <w:sz w:val="24"/>
          <w:szCs w:val="24"/>
        </w:rPr>
        <w:t>B. subtilis</w:t>
      </w:r>
      <w:r w:rsidR="009E63F8" w:rsidRPr="00CB2DC7">
        <w:rPr>
          <w:rFonts w:ascii="Book Antiqua" w:hAnsi="Book Antiqua" w:cs="Times New Roman"/>
          <w:kern w:val="0"/>
          <w:sz w:val="24"/>
          <w:szCs w:val="24"/>
        </w:rPr>
        <w:t>,</w:t>
      </w:r>
      <w:r w:rsidR="009E63F8" w:rsidRPr="00CB2DC7">
        <w:rPr>
          <w:rFonts w:ascii="Book Antiqua" w:hAnsi="Book Antiqua" w:cs="Times New Roman"/>
          <w:i/>
          <w:kern w:val="0"/>
          <w:sz w:val="24"/>
          <w:szCs w:val="24"/>
        </w:rPr>
        <w:t xml:space="preserve"> </w:t>
      </w:r>
      <w:r w:rsidR="006A53F2" w:rsidRPr="00CB2DC7">
        <w:rPr>
          <w:rFonts w:ascii="Book Antiqua" w:hAnsi="Book Antiqua" w:cs="Times New Roman"/>
          <w:sz w:val="24"/>
          <w:szCs w:val="24"/>
        </w:rPr>
        <w:t xml:space="preserve">suggesting </w:t>
      </w:r>
      <w:r w:rsidR="009E63F8" w:rsidRPr="00CB2DC7">
        <w:rPr>
          <w:rFonts w:ascii="Book Antiqua" w:hAnsi="Book Antiqua" w:cs="Times New Roman"/>
          <w:sz w:val="24"/>
          <w:szCs w:val="24"/>
        </w:rPr>
        <w:t>the</w:t>
      </w:r>
      <w:r w:rsidR="006A53F2" w:rsidRPr="00CB2DC7">
        <w:rPr>
          <w:rFonts w:ascii="Book Antiqua" w:hAnsi="Book Antiqua" w:cs="Times New Roman"/>
          <w:sz w:val="24"/>
          <w:szCs w:val="24"/>
        </w:rPr>
        <w:t xml:space="preserve"> function of AhpC_H1 </w:t>
      </w:r>
      <w:r w:rsidR="00A35D79" w:rsidRPr="00CB2DC7">
        <w:rPr>
          <w:rFonts w:ascii="Book Antiqua" w:hAnsi="Book Antiqua" w:cs="Times New Roman"/>
          <w:sz w:val="24"/>
          <w:szCs w:val="24"/>
        </w:rPr>
        <w:t xml:space="preserve">as </w:t>
      </w:r>
      <w:r w:rsidR="009E63F8" w:rsidRPr="00CB2DC7">
        <w:rPr>
          <w:rFonts w:ascii="Book Antiqua" w:hAnsi="Book Antiqua" w:cs="Times New Roman"/>
          <w:sz w:val="24"/>
          <w:szCs w:val="24"/>
        </w:rPr>
        <w:t xml:space="preserve">an </w:t>
      </w:r>
      <w:r w:rsidR="00A35D79" w:rsidRPr="00CB2DC7">
        <w:rPr>
          <w:rFonts w:ascii="Book Antiqua" w:hAnsi="Book Antiqua" w:cs="Times New Roman"/>
          <w:sz w:val="24"/>
          <w:szCs w:val="24"/>
        </w:rPr>
        <w:t>antioxidant scavenge</w:t>
      </w:r>
      <w:r w:rsidR="00A2777B" w:rsidRPr="00CB2DC7">
        <w:rPr>
          <w:rFonts w:ascii="Book Antiqua" w:hAnsi="Book Antiqua" w:cs="Times New Roman"/>
          <w:sz w:val="24"/>
          <w:szCs w:val="24"/>
        </w:rPr>
        <w:t>r</w:t>
      </w:r>
      <w:r w:rsidR="00A35D79" w:rsidRPr="00CB2DC7">
        <w:rPr>
          <w:rFonts w:ascii="Book Antiqua" w:hAnsi="Book Antiqua" w:cs="Times New Roman"/>
          <w:sz w:val="24"/>
          <w:szCs w:val="24"/>
        </w:rPr>
        <w:t xml:space="preserve"> </w:t>
      </w:r>
      <w:r w:rsidR="00A2777B" w:rsidRPr="00CB2DC7">
        <w:rPr>
          <w:rFonts w:ascii="Book Antiqua" w:hAnsi="Book Antiqua" w:cs="Times New Roman"/>
          <w:sz w:val="24"/>
          <w:szCs w:val="24"/>
        </w:rPr>
        <w:t xml:space="preserve">of </w:t>
      </w:r>
      <w:r w:rsidR="00A35D79" w:rsidRPr="00CB2DC7">
        <w:rPr>
          <w:rFonts w:ascii="Book Antiqua" w:hAnsi="Book Antiqua" w:cs="Times New Roman"/>
          <w:sz w:val="24"/>
          <w:szCs w:val="24"/>
        </w:rPr>
        <w:t>lipid hydroperoxides</w:t>
      </w:r>
      <w:r w:rsidR="006A53F2" w:rsidRPr="00CB2DC7">
        <w:rPr>
          <w:rFonts w:ascii="Book Antiqua" w:hAnsi="Book Antiqua" w:cs="Times New Roman"/>
          <w:sz w:val="24"/>
          <w:szCs w:val="24"/>
        </w:rPr>
        <w:t>.</w:t>
      </w:r>
    </w:p>
    <w:p w14:paraId="6F3D45F9" w14:textId="77777777" w:rsidR="00BA599A" w:rsidRPr="00CB2DC7" w:rsidRDefault="00BA599A" w:rsidP="00424CCE">
      <w:pPr>
        <w:widowControl/>
        <w:wordWrap/>
        <w:autoSpaceDE/>
        <w:autoSpaceDN/>
        <w:spacing w:after="0" w:line="360" w:lineRule="auto"/>
        <w:rPr>
          <w:rFonts w:ascii="Book Antiqua" w:hAnsi="Book Antiqua" w:cs="Times New Roman"/>
          <w:b/>
          <w:iCs/>
          <w:sz w:val="24"/>
          <w:szCs w:val="24"/>
        </w:rPr>
      </w:pPr>
    </w:p>
    <w:p w14:paraId="1CB25FDD" w14:textId="77777777" w:rsidR="0002479C" w:rsidRPr="00CB2DC7" w:rsidRDefault="00FB3F08" w:rsidP="00424CCE">
      <w:pPr>
        <w:widowControl/>
        <w:wordWrap/>
        <w:autoSpaceDE/>
        <w:autoSpaceDN/>
        <w:spacing w:after="0" w:line="360" w:lineRule="auto"/>
        <w:rPr>
          <w:rFonts w:ascii="Book Antiqua" w:hAnsi="Book Antiqua" w:cs="Times New Roman"/>
          <w:b/>
          <w:i/>
          <w:iCs/>
          <w:sz w:val="24"/>
          <w:szCs w:val="24"/>
          <w:lang w:eastAsia="zh-CN"/>
        </w:rPr>
      </w:pPr>
      <w:r w:rsidRPr="00CB2DC7">
        <w:rPr>
          <w:rFonts w:ascii="Book Antiqua" w:hAnsi="Book Antiqua" w:cs="Times New Roman"/>
          <w:b/>
          <w:i/>
          <w:iCs/>
          <w:sz w:val="24"/>
          <w:szCs w:val="24"/>
        </w:rPr>
        <w:t>P</w:t>
      </w:r>
      <w:r w:rsidR="0078664F" w:rsidRPr="00CB2DC7">
        <w:rPr>
          <w:rFonts w:ascii="Book Antiqua" w:hAnsi="Book Antiqua" w:cs="Times New Roman"/>
          <w:b/>
          <w:i/>
          <w:iCs/>
          <w:sz w:val="24"/>
          <w:szCs w:val="24"/>
        </w:rPr>
        <w:t>henotype</w:t>
      </w:r>
      <w:r w:rsidR="0057261D" w:rsidRPr="00CB2DC7">
        <w:rPr>
          <w:rFonts w:ascii="Book Antiqua" w:hAnsi="Book Antiqua" w:cs="Times New Roman"/>
          <w:b/>
          <w:i/>
          <w:iCs/>
          <w:sz w:val="24"/>
          <w:szCs w:val="24"/>
        </w:rPr>
        <w:t xml:space="preserve"> </w:t>
      </w:r>
      <w:r w:rsidR="0002479C" w:rsidRPr="00CB2DC7">
        <w:rPr>
          <w:rFonts w:ascii="Book Antiqua" w:hAnsi="Book Antiqua" w:cs="Times New Roman"/>
          <w:b/>
          <w:i/>
          <w:iCs/>
          <w:sz w:val="24"/>
          <w:szCs w:val="24"/>
        </w:rPr>
        <w:t xml:space="preserve">of </w:t>
      </w:r>
      <w:r w:rsidR="000B5D7F" w:rsidRPr="00CB2DC7">
        <w:rPr>
          <w:rFonts w:ascii="Book Antiqua" w:hAnsi="Book Antiqua" w:cs="Times New Roman"/>
          <w:b/>
          <w:i/>
          <w:iCs/>
          <w:sz w:val="24"/>
          <w:szCs w:val="24"/>
        </w:rPr>
        <w:t xml:space="preserve">the </w:t>
      </w:r>
      <w:r w:rsidR="0002479C" w:rsidRPr="00CB2DC7">
        <w:rPr>
          <w:rFonts w:ascii="Book Antiqua" w:hAnsi="Book Antiqua" w:cs="Times New Roman"/>
          <w:b/>
          <w:i/>
          <w:iCs/>
          <w:sz w:val="24"/>
          <w:szCs w:val="24"/>
        </w:rPr>
        <w:t>AhpC_H1</w:t>
      </w:r>
      <w:r w:rsidR="000B5D7F" w:rsidRPr="00CB2DC7">
        <w:rPr>
          <w:rFonts w:ascii="Book Antiqua" w:hAnsi="Book Antiqua" w:cs="Times New Roman"/>
          <w:b/>
          <w:i/>
          <w:iCs/>
          <w:sz w:val="24"/>
          <w:szCs w:val="24"/>
        </w:rPr>
        <w:t xml:space="preserve">-deficient </w:t>
      </w:r>
      <w:r w:rsidR="0002479C" w:rsidRPr="00CB2DC7">
        <w:rPr>
          <w:rFonts w:ascii="Book Antiqua" w:hAnsi="Book Antiqua" w:cs="Times New Roman"/>
          <w:b/>
          <w:i/>
          <w:iCs/>
          <w:sz w:val="24"/>
          <w:szCs w:val="24"/>
        </w:rPr>
        <w:t>mutant strain</w:t>
      </w:r>
    </w:p>
    <w:p w14:paraId="02146540" w14:textId="77777777" w:rsidR="00472807" w:rsidRPr="00CB2DC7" w:rsidRDefault="00D45B96" w:rsidP="00424CCE">
      <w:pPr>
        <w:widowControl/>
        <w:wordWrap/>
        <w:autoSpaceDE/>
        <w:autoSpaceDN/>
        <w:spacing w:after="0" w:line="360" w:lineRule="auto"/>
        <w:rPr>
          <w:rFonts w:ascii="Book Antiqua" w:hAnsi="Book Antiqua" w:cs="Times New Roman"/>
          <w:b/>
          <w:iCs/>
          <w:sz w:val="24"/>
          <w:szCs w:val="24"/>
        </w:rPr>
      </w:pPr>
      <w:r w:rsidRPr="00CB2DC7">
        <w:rPr>
          <w:rFonts w:ascii="Book Antiqua" w:hAnsi="Book Antiqua" w:cs="Times New Roman"/>
          <w:iCs/>
          <w:sz w:val="24"/>
          <w:szCs w:val="24"/>
        </w:rPr>
        <w:t xml:space="preserve">To </w:t>
      </w:r>
      <w:r w:rsidR="00DD5EDD" w:rsidRPr="00CB2DC7">
        <w:rPr>
          <w:rFonts w:ascii="Book Antiqua" w:hAnsi="Book Antiqua" w:cs="Times New Roman"/>
          <w:iCs/>
          <w:sz w:val="24"/>
          <w:szCs w:val="24"/>
        </w:rPr>
        <w:t xml:space="preserve">determine </w:t>
      </w:r>
      <w:r w:rsidR="00FB3F08" w:rsidRPr="00CB2DC7">
        <w:rPr>
          <w:rFonts w:ascii="Book Antiqua" w:hAnsi="Book Antiqua" w:cs="Times New Roman"/>
          <w:iCs/>
          <w:sz w:val="24"/>
          <w:szCs w:val="24"/>
        </w:rPr>
        <w:t>function</w:t>
      </w:r>
      <w:r w:rsidR="00DD5EDD" w:rsidRPr="00CB2DC7">
        <w:rPr>
          <w:rFonts w:ascii="Book Antiqua" w:hAnsi="Book Antiqua" w:cs="Times New Roman"/>
          <w:iCs/>
          <w:sz w:val="24"/>
          <w:szCs w:val="24"/>
        </w:rPr>
        <w:t>al significance</w:t>
      </w:r>
      <w:r w:rsidR="00FB3F08" w:rsidRPr="00CB2DC7">
        <w:rPr>
          <w:rFonts w:ascii="Book Antiqua" w:hAnsi="Book Antiqua" w:cs="Times New Roman"/>
          <w:iCs/>
          <w:sz w:val="24"/>
          <w:szCs w:val="24"/>
        </w:rPr>
        <w:t xml:space="preserve"> of four</w:t>
      </w:r>
      <w:r w:rsidR="009E3971" w:rsidRPr="00CB2DC7">
        <w:rPr>
          <w:rFonts w:ascii="Book Antiqua" w:hAnsi="Book Antiqua" w:cs="Times New Roman"/>
          <w:iCs/>
          <w:sz w:val="24"/>
          <w:szCs w:val="24"/>
        </w:rPr>
        <w:t xml:space="preserve"> </w:t>
      </w:r>
      <w:r w:rsidR="004033A0" w:rsidRPr="00CB2DC7">
        <w:rPr>
          <w:rFonts w:ascii="Book Antiqua" w:hAnsi="Book Antiqua" w:cs="Times New Roman"/>
          <w:i/>
          <w:iCs/>
          <w:sz w:val="24"/>
          <w:szCs w:val="24"/>
        </w:rPr>
        <w:t>Bacillus</w:t>
      </w:r>
      <w:r w:rsidR="00FB3F08" w:rsidRPr="00CB2DC7">
        <w:rPr>
          <w:rFonts w:ascii="Book Antiqua" w:hAnsi="Book Antiqua" w:cs="Times New Roman"/>
          <w:iCs/>
          <w:sz w:val="24"/>
          <w:szCs w:val="24"/>
        </w:rPr>
        <w:t xml:space="preserve"> Prxs</w:t>
      </w:r>
      <w:r w:rsidR="00DD5EDD" w:rsidRPr="00CB2DC7">
        <w:rPr>
          <w:rFonts w:ascii="Book Antiqua" w:hAnsi="Book Antiqua" w:cs="Times New Roman"/>
          <w:iCs/>
          <w:sz w:val="24"/>
          <w:szCs w:val="24"/>
        </w:rPr>
        <w:t>,</w:t>
      </w:r>
      <w:r w:rsidR="00FB3F08" w:rsidRPr="00CB2DC7">
        <w:rPr>
          <w:rFonts w:ascii="Book Antiqua" w:hAnsi="Book Antiqua" w:cs="Times New Roman"/>
          <w:iCs/>
          <w:sz w:val="24"/>
          <w:szCs w:val="24"/>
        </w:rPr>
        <w:t xml:space="preserve"> </w:t>
      </w:r>
      <w:r w:rsidR="00472807" w:rsidRPr="00CB2DC7">
        <w:rPr>
          <w:rFonts w:ascii="Book Antiqua" w:hAnsi="Book Antiqua" w:cs="Times New Roman"/>
          <w:sz w:val="24"/>
          <w:szCs w:val="24"/>
        </w:rPr>
        <w:t xml:space="preserve">we </w:t>
      </w:r>
      <w:r w:rsidR="00DD5EDD" w:rsidRPr="00CB2DC7">
        <w:rPr>
          <w:rFonts w:ascii="Book Antiqua" w:hAnsi="Book Antiqua" w:cs="Times New Roman"/>
          <w:sz w:val="24"/>
          <w:szCs w:val="24"/>
        </w:rPr>
        <w:t>compared the growth of</w:t>
      </w:r>
      <w:r w:rsidR="00BD49B3" w:rsidRPr="00CB2DC7">
        <w:rPr>
          <w:rFonts w:ascii="Book Antiqua" w:hAnsi="Book Antiqua" w:cs="Times New Roman"/>
          <w:sz w:val="24"/>
          <w:szCs w:val="24"/>
        </w:rPr>
        <w:t xml:space="preserve"> </w:t>
      </w:r>
      <w:r w:rsidR="00DD5EDD" w:rsidRPr="00CB2DC7">
        <w:rPr>
          <w:rFonts w:ascii="Book Antiqua" w:hAnsi="Book Antiqua" w:cs="Times New Roman"/>
          <w:sz w:val="24"/>
          <w:szCs w:val="24"/>
        </w:rPr>
        <w:t xml:space="preserve">the </w:t>
      </w:r>
      <w:r w:rsidR="00BD49B3" w:rsidRPr="00CB2DC7">
        <w:rPr>
          <w:rFonts w:ascii="Book Antiqua" w:hAnsi="Book Antiqua" w:cs="Times New Roman"/>
          <w:iCs/>
          <w:sz w:val="24"/>
          <w:szCs w:val="24"/>
        </w:rPr>
        <w:t>ΔAhpC_H1, ΔAhpC_H2, ΔB_BCP, and ΔB_TPx</w:t>
      </w:r>
      <w:r w:rsidR="00DD5EDD" w:rsidRPr="00CB2DC7">
        <w:rPr>
          <w:rFonts w:ascii="Book Antiqua" w:hAnsi="Book Antiqua" w:cs="Times New Roman"/>
          <w:iCs/>
          <w:sz w:val="24"/>
          <w:szCs w:val="24"/>
        </w:rPr>
        <w:t xml:space="preserve"> deletion </w:t>
      </w:r>
      <w:r w:rsidR="00DD5EDD" w:rsidRPr="00CB2DC7">
        <w:rPr>
          <w:rFonts w:ascii="Book Antiqua" w:hAnsi="Book Antiqua" w:cs="Times New Roman"/>
          <w:kern w:val="0"/>
          <w:sz w:val="24"/>
          <w:szCs w:val="24"/>
        </w:rPr>
        <w:t xml:space="preserve">mutants </w:t>
      </w:r>
      <w:r w:rsidR="00DD5EDD" w:rsidRPr="00CB2DC7">
        <w:rPr>
          <w:rFonts w:ascii="Book Antiqua" w:hAnsi="Book Antiqua" w:cs="Times New Roman"/>
          <w:sz w:val="24"/>
          <w:szCs w:val="24"/>
        </w:rPr>
        <w:t xml:space="preserve">with that of the parental wild-type </w:t>
      </w:r>
      <w:r w:rsidR="00BD49B3" w:rsidRPr="00CB2DC7">
        <w:rPr>
          <w:rFonts w:ascii="Book Antiqua" w:hAnsi="Book Antiqua" w:cs="Times New Roman"/>
          <w:sz w:val="24"/>
          <w:szCs w:val="24"/>
        </w:rPr>
        <w:t xml:space="preserve">strain. </w:t>
      </w:r>
      <w:r w:rsidR="00BD49B3" w:rsidRPr="00CB2DC7">
        <w:rPr>
          <w:rFonts w:ascii="Book Antiqua" w:hAnsi="Book Antiqua" w:cs="Times New Roman"/>
          <w:iCs/>
          <w:sz w:val="24"/>
          <w:szCs w:val="24"/>
        </w:rPr>
        <w:t>A</w:t>
      </w:r>
      <w:r w:rsidR="000E6993" w:rsidRPr="00CB2DC7">
        <w:rPr>
          <w:rFonts w:ascii="Book Antiqua" w:hAnsi="Book Antiqua" w:cs="Times New Roman"/>
          <w:iCs/>
          <w:sz w:val="24"/>
          <w:szCs w:val="24"/>
        </w:rPr>
        <w:t xml:space="preserve">ll of the mutants exhibited </w:t>
      </w:r>
      <w:r w:rsidR="00DD5EDD" w:rsidRPr="00CB2DC7">
        <w:rPr>
          <w:rFonts w:ascii="Book Antiqua" w:hAnsi="Book Antiqua" w:cs="Times New Roman"/>
          <w:iCs/>
          <w:sz w:val="24"/>
          <w:szCs w:val="24"/>
        </w:rPr>
        <w:t>gradual reduction of cell density</w:t>
      </w:r>
      <w:r w:rsidR="000E6993" w:rsidRPr="00CB2DC7">
        <w:rPr>
          <w:rFonts w:ascii="Book Antiqua" w:hAnsi="Book Antiqua" w:cs="Times New Roman"/>
          <w:iCs/>
          <w:sz w:val="24"/>
          <w:szCs w:val="24"/>
        </w:rPr>
        <w:t xml:space="preserve"> in </w:t>
      </w:r>
      <w:r w:rsidR="00DD5EDD" w:rsidRPr="00CB2DC7">
        <w:rPr>
          <w:rFonts w:ascii="Book Antiqua" w:hAnsi="Book Antiqua" w:cs="Times New Roman"/>
          <w:iCs/>
          <w:sz w:val="24"/>
          <w:szCs w:val="24"/>
        </w:rPr>
        <w:t xml:space="preserve">the </w:t>
      </w:r>
      <w:r w:rsidR="000E6993" w:rsidRPr="00CB2DC7">
        <w:rPr>
          <w:rFonts w:ascii="Book Antiqua" w:hAnsi="Book Antiqua" w:cs="Times New Roman"/>
          <w:iCs/>
          <w:sz w:val="24"/>
          <w:szCs w:val="24"/>
        </w:rPr>
        <w:t>stati</w:t>
      </w:r>
      <w:r w:rsidR="00472807" w:rsidRPr="00CB2DC7">
        <w:rPr>
          <w:rFonts w:ascii="Book Antiqua" w:hAnsi="Book Antiqua" w:cs="Times New Roman"/>
          <w:iCs/>
          <w:sz w:val="24"/>
          <w:szCs w:val="24"/>
        </w:rPr>
        <w:t>onary</w:t>
      </w:r>
      <w:r w:rsidR="00DD5EDD" w:rsidRPr="00CB2DC7">
        <w:rPr>
          <w:rFonts w:ascii="Book Antiqua" w:hAnsi="Book Antiqua" w:cs="Times New Roman"/>
          <w:iCs/>
          <w:sz w:val="24"/>
          <w:szCs w:val="24"/>
        </w:rPr>
        <w:t xml:space="preserve"> </w:t>
      </w:r>
      <w:r w:rsidR="00472807" w:rsidRPr="00CB2DC7">
        <w:rPr>
          <w:rFonts w:ascii="Book Antiqua" w:hAnsi="Book Antiqua" w:cs="Times New Roman"/>
          <w:iCs/>
          <w:sz w:val="24"/>
          <w:szCs w:val="24"/>
        </w:rPr>
        <w:t>phase</w:t>
      </w:r>
      <w:r w:rsidR="00DD5EDD" w:rsidRPr="00CB2DC7">
        <w:rPr>
          <w:rFonts w:ascii="Book Antiqua" w:hAnsi="Book Antiqua" w:cs="Times New Roman"/>
          <w:iCs/>
          <w:sz w:val="24"/>
          <w:szCs w:val="24"/>
        </w:rPr>
        <w:t xml:space="preserve"> </w:t>
      </w:r>
      <w:r w:rsidRPr="00CB2DC7">
        <w:rPr>
          <w:rFonts w:ascii="Book Antiqua" w:hAnsi="Book Antiqua" w:cs="Times New Roman"/>
          <w:iCs/>
          <w:sz w:val="24"/>
          <w:szCs w:val="24"/>
        </w:rPr>
        <w:t>(Fig</w:t>
      </w:r>
      <w:r w:rsidR="000769ED" w:rsidRPr="00CB2DC7">
        <w:rPr>
          <w:rFonts w:ascii="Book Antiqua" w:hAnsi="Book Antiqua" w:cs="Times New Roman"/>
          <w:iCs/>
          <w:sz w:val="24"/>
          <w:szCs w:val="24"/>
          <w:lang w:eastAsia="zh-CN"/>
        </w:rPr>
        <w:t>ure</w:t>
      </w:r>
      <w:r w:rsidRPr="00CB2DC7">
        <w:rPr>
          <w:rFonts w:ascii="Book Antiqua" w:hAnsi="Book Antiqua" w:cs="Times New Roman"/>
          <w:iCs/>
          <w:sz w:val="24"/>
          <w:szCs w:val="24"/>
        </w:rPr>
        <w:t xml:space="preserve"> 11</w:t>
      </w:r>
      <w:r w:rsidR="000E6993" w:rsidRPr="00CB2DC7">
        <w:rPr>
          <w:rFonts w:ascii="Book Antiqua" w:hAnsi="Book Antiqua" w:cs="Times New Roman"/>
          <w:iCs/>
          <w:sz w:val="24"/>
          <w:szCs w:val="24"/>
        </w:rPr>
        <w:t>A</w:t>
      </w:r>
      <w:r w:rsidR="00DD5EDD" w:rsidRPr="00CB2DC7">
        <w:rPr>
          <w:rFonts w:ascii="Book Antiqua" w:hAnsi="Book Antiqua" w:cs="Times New Roman"/>
          <w:iCs/>
          <w:sz w:val="24"/>
          <w:szCs w:val="24"/>
        </w:rPr>
        <w:t>), which could be</w:t>
      </w:r>
      <w:r w:rsidR="00815600" w:rsidRPr="00CB2DC7">
        <w:rPr>
          <w:rFonts w:ascii="Book Antiqua" w:hAnsi="Book Antiqua" w:cs="Times New Roman"/>
          <w:iCs/>
          <w:sz w:val="24"/>
          <w:szCs w:val="24"/>
        </w:rPr>
        <w:t xml:space="preserve"> </w:t>
      </w:r>
      <w:r w:rsidR="000474C4" w:rsidRPr="00CB2DC7">
        <w:rPr>
          <w:rFonts w:ascii="Book Antiqua" w:hAnsi="Book Antiqua" w:cs="Times New Roman"/>
          <w:iCs/>
          <w:sz w:val="24"/>
          <w:szCs w:val="24"/>
        </w:rPr>
        <w:t>caused by</w:t>
      </w:r>
      <w:r w:rsidR="00FC5951" w:rsidRPr="00CB2DC7">
        <w:rPr>
          <w:rFonts w:ascii="Book Antiqua" w:hAnsi="Book Antiqua" w:cs="Times New Roman"/>
          <w:iCs/>
          <w:sz w:val="24"/>
          <w:szCs w:val="24"/>
        </w:rPr>
        <w:t xml:space="preserve"> a</w:t>
      </w:r>
      <w:r w:rsidR="000474C4" w:rsidRPr="00CB2DC7">
        <w:rPr>
          <w:rFonts w:ascii="Book Antiqua" w:hAnsi="Book Antiqua" w:cs="Times New Roman"/>
          <w:iCs/>
          <w:sz w:val="24"/>
          <w:szCs w:val="24"/>
        </w:rPr>
        <w:t xml:space="preserve"> decrease of cell viability. </w:t>
      </w:r>
      <w:r w:rsidRPr="00CB2DC7">
        <w:rPr>
          <w:rFonts w:ascii="Book Antiqua" w:hAnsi="Book Antiqua" w:cs="Times New Roman"/>
          <w:iCs/>
          <w:sz w:val="24"/>
          <w:szCs w:val="24"/>
        </w:rPr>
        <w:t>Fig</w:t>
      </w:r>
      <w:r w:rsidR="000769ED" w:rsidRPr="00CB2DC7">
        <w:rPr>
          <w:rFonts w:ascii="Book Antiqua" w:hAnsi="Book Antiqua" w:cs="Times New Roman"/>
          <w:iCs/>
          <w:sz w:val="24"/>
          <w:szCs w:val="24"/>
          <w:lang w:eastAsia="zh-CN"/>
        </w:rPr>
        <w:t>ure</w:t>
      </w:r>
      <w:r w:rsidRPr="00CB2DC7">
        <w:rPr>
          <w:rFonts w:ascii="Book Antiqua" w:hAnsi="Book Antiqua" w:cs="Times New Roman"/>
          <w:iCs/>
          <w:sz w:val="24"/>
          <w:szCs w:val="24"/>
        </w:rPr>
        <w:t xml:space="preserve"> 11</w:t>
      </w:r>
      <w:r w:rsidR="00815600" w:rsidRPr="00CB2DC7">
        <w:rPr>
          <w:rFonts w:ascii="Book Antiqua" w:hAnsi="Book Antiqua" w:cs="Times New Roman"/>
          <w:iCs/>
          <w:sz w:val="24"/>
          <w:szCs w:val="24"/>
        </w:rPr>
        <w:t xml:space="preserve">B </w:t>
      </w:r>
      <w:r w:rsidR="00DD5EDD" w:rsidRPr="00CB2DC7">
        <w:rPr>
          <w:rFonts w:ascii="Book Antiqua" w:hAnsi="Book Antiqua" w:cs="Times New Roman"/>
          <w:iCs/>
          <w:sz w:val="24"/>
          <w:szCs w:val="24"/>
        </w:rPr>
        <w:t xml:space="preserve">shows </w:t>
      </w:r>
      <w:r w:rsidR="00815600" w:rsidRPr="00CB2DC7">
        <w:rPr>
          <w:rFonts w:ascii="Book Antiqua" w:hAnsi="Book Antiqua" w:cs="Times New Roman"/>
          <w:iCs/>
          <w:sz w:val="24"/>
          <w:szCs w:val="24"/>
        </w:rPr>
        <w:t>th</w:t>
      </w:r>
      <w:r w:rsidR="00112601" w:rsidRPr="00CB2DC7">
        <w:rPr>
          <w:rFonts w:ascii="Book Antiqua" w:hAnsi="Book Antiqua" w:cs="Times New Roman"/>
          <w:iCs/>
          <w:sz w:val="24"/>
          <w:szCs w:val="24"/>
        </w:rPr>
        <w:t>at among the four null mutants</w:t>
      </w:r>
      <w:r w:rsidR="00DD5EDD" w:rsidRPr="00CB2DC7">
        <w:rPr>
          <w:rFonts w:ascii="Book Antiqua" w:hAnsi="Book Antiqua" w:cs="Times New Roman"/>
          <w:iCs/>
          <w:sz w:val="24"/>
          <w:szCs w:val="24"/>
        </w:rPr>
        <w:t>,</w:t>
      </w:r>
      <w:r w:rsidR="00112601" w:rsidRPr="00CB2DC7">
        <w:rPr>
          <w:rFonts w:ascii="Book Antiqua" w:hAnsi="Book Antiqua" w:cs="Times New Roman"/>
          <w:iCs/>
          <w:sz w:val="24"/>
          <w:szCs w:val="24"/>
        </w:rPr>
        <w:t xml:space="preserve"> </w:t>
      </w:r>
      <w:r w:rsidR="00815600" w:rsidRPr="00CB2DC7">
        <w:rPr>
          <w:rFonts w:ascii="Book Antiqua" w:hAnsi="Book Antiqua" w:cs="Times New Roman"/>
          <w:iCs/>
          <w:sz w:val="24"/>
          <w:szCs w:val="24"/>
        </w:rPr>
        <w:t xml:space="preserve">ΔAhpC_H1 </w:t>
      </w:r>
      <w:r w:rsidR="00DD5EDD" w:rsidRPr="00CB2DC7">
        <w:rPr>
          <w:rFonts w:ascii="Book Antiqua" w:hAnsi="Book Antiqua" w:cs="Times New Roman"/>
          <w:iCs/>
          <w:sz w:val="24"/>
          <w:szCs w:val="24"/>
        </w:rPr>
        <w:t xml:space="preserve">exhibited </w:t>
      </w:r>
      <w:r w:rsidR="00815600" w:rsidRPr="00CB2DC7">
        <w:rPr>
          <w:rFonts w:ascii="Book Antiqua" w:hAnsi="Book Antiqua" w:cs="Times New Roman"/>
          <w:iCs/>
          <w:sz w:val="24"/>
          <w:szCs w:val="24"/>
        </w:rPr>
        <w:t xml:space="preserve">better </w:t>
      </w:r>
      <w:r w:rsidR="00DD5EDD" w:rsidRPr="00CB2DC7">
        <w:rPr>
          <w:rFonts w:ascii="Book Antiqua" w:hAnsi="Book Antiqua" w:cs="Times New Roman"/>
          <w:iCs/>
          <w:sz w:val="24"/>
          <w:szCs w:val="24"/>
        </w:rPr>
        <w:t>survival</w:t>
      </w:r>
      <w:r w:rsidR="003C3805" w:rsidRPr="00CB2DC7">
        <w:rPr>
          <w:rFonts w:ascii="Book Antiqua" w:hAnsi="Book Antiqua" w:cs="Times New Roman"/>
          <w:iCs/>
          <w:sz w:val="24"/>
          <w:szCs w:val="24"/>
        </w:rPr>
        <w:t xml:space="preserve"> </w:t>
      </w:r>
      <w:r w:rsidR="00DD5EDD" w:rsidRPr="00CB2DC7">
        <w:rPr>
          <w:rFonts w:ascii="Book Antiqua" w:hAnsi="Book Antiqua" w:cs="Times New Roman"/>
          <w:iCs/>
          <w:sz w:val="24"/>
          <w:szCs w:val="24"/>
        </w:rPr>
        <w:t xml:space="preserve">in </w:t>
      </w:r>
      <w:r w:rsidR="003C3805" w:rsidRPr="00CB2DC7">
        <w:rPr>
          <w:rFonts w:ascii="Book Antiqua" w:hAnsi="Book Antiqua" w:cs="Times New Roman"/>
          <w:iCs/>
          <w:sz w:val="24"/>
          <w:szCs w:val="24"/>
        </w:rPr>
        <w:t>the stationary</w:t>
      </w:r>
      <w:r w:rsidR="00DD5EDD" w:rsidRPr="00CB2DC7">
        <w:rPr>
          <w:rFonts w:ascii="Book Antiqua" w:hAnsi="Book Antiqua" w:cs="Times New Roman"/>
          <w:iCs/>
          <w:sz w:val="24"/>
          <w:szCs w:val="24"/>
        </w:rPr>
        <w:t xml:space="preserve"> </w:t>
      </w:r>
      <w:r w:rsidR="003C3805" w:rsidRPr="00CB2DC7">
        <w:rPr>
          <w:rFonts w:ascii="Book Antiqua" w:hAnsi="Book Antiqua" w:cs="Times New Roman"/>
          <w:iCs/>
          <w:sz w:val="24"/>
          <w:szCs w:val="24"/>
        </w:rPr>
        <w:t>phase</w:t>
      </w:r>
      <w:r w:rsidR="00DD5EDD" w:rsidRPr="00CB2DC7">
        <w:rPr>
          <w:rFonts w:ascii="Book Antiqua" w:hAnsi="Book Antiqua" w:cs="Times New Roman"/>
          <w:iCs/>
          <w:sz w:val="24"/>
          <w:szCs w:val="24"/>
        </w:rPr>
        <w:t>, despite</w:t>
      </w:r>
      <w:r w:rsidR="00112601" w:rsidRPr="00CB2DC7">
        <w:rPr>
          <w:rFonts w:ascii="Book Antiqua" w:hAnsi="Book Antiqua" w:cs="Times New Roman"/>
          <w:iCs/>
          <w:sz w:val="24"/>
          <w:szCs w:val="24"/>
        </w:rPr>
        <w:t xml:space="preserve"> </w:t>
      </w:r>
      <w:r w:rsidR="00FF1FBE" w:rsidRPr="00CB2DC7">
        <w:rPr>
          <w:rFonts w:ascii="Book Antiqua" w:hAnsi="Book Antiqua" w:cs="Times New Roman"/>
          <w:iCs/>
          <w:sz w:val="24"/>
          <w:szCs w:val="24"/>
        </w:rPr>
        <w:t>much higher</w:t>
      </w:r>
      <w:r w:rsidR="003C3805" w:rsidRPr="00CB2DC7">
        <w:rPr>
          <w:rFonts w:ascii="Book Antiqua" w:hAnsi="Book Antiqua" w:cs="Times New Roman"/>
          <w:iCs/>
          <w:sz w:val="24"/>
          <w:szCs w:val="24"/>
        </w:rPr>
        <w:t xml:space="preserve"> </w:t>
      </w:r>
      <w:r w:rsidR="00AB3056" w:rsidRPr="00CB2DC7">
        <w:rPr>
          <w:rFonts w:ascii="Book Antiqua" w:hAnsi="Book Antiqua" w:cs="Times New Roman"/>
          <w:iCs/>
          <w:sz w:val="24"/>
          <w:szCs w:val="24"/>
        </w:rPr>
        <w:t xml:space="preserve">levels of </w:t>
      </w:r>
      <w:r w:rsidR="00AB3056" w:rsidRPr="00CB2DC7">
        <w:rPr>
          <w:rFonts w:ascii="Book Antiqua" w:hAnsi="Book Antiqua" w:cs="Times New Roman"/>
          <w:iCs/>
          <w:kern w:val="0"/>
          <w:sz w:val="24"/>
          <w:szCs w:val="24"/>
        </w:rPr>
        <w:t>AhpC_H1</w:t>
      </w:r>
      <w:r w:rsidR="00DD5EDD" w:rsidRPr="00CB2DC7">
        <w:rPr>
          <w:rFonts w:ascii="Book Antiqua" w:hAnsi="Book Antiqua" w:cs="Times New Roman"/>
          <w:iCs/>
          <w:sz w:val="24"/>
          <w:szCs w:val="24"/>
        </w:rPr>
        <w:t xml:space="preserve"> </w:t>
      </w:r>
      <w:r w:rsidR="00C46144" w:rsidRPr="00CB2DC7">
        <w:rPr>
          <w:rFonts w:ascii="Book Antiqua" w:hAnsi="Book Antiqua" w:cs="Times New Roman"/>
          <w:iCs/>
          <w:sz w:val="24"/>
          <w:szCs w:val="24"/>
        </w:rPr>
        <w:t xml:space="preserve">expression </w:t>
      </w:r>
      <w:r w:rsidR="00DD5EDD" w:rsidRPr="00CB2DC7">
        <w:rPr>
          <w:rFonts w:ascii="Book Antiqua" w:hAnsi="Book Antiqua" w:cs="Times New Roman"/>
          <w:iCs/>
          <w:sz w:val="24"/>
          <w:szCs w:val="24"/>
        </w:rPr>
        <w:t>in the wild-type</w:t>
      </w:r>
      <w:r w:rsidR="00DD5EDD" w:rsidRPr="00CB2DC7">
        <w:rPr>
          <w:rFonts w:ascii="Book Antiqua" w:hAnsi="Book Antiqua" w:cs="Times New Roman"/>
          <w:i/>
          <w:iCs/>
          <w:sz w:val="24"/>
          <w:szCs w:val="24"/>
        </w:rPr>
        <w:t xml:space="preserve"> B. subtilis</w:t>
      </w:r>
      <w:r w:rsidR="00DD5EDD" w:rsidRPr="00CB2DC7">
        <w:rPr>
          <w:rFonts w:ascii="Book Antiqua" w:hAnsi="Book Antiqua" w:cs="Times New Roman"/>
          <w:iCs/>
          <w:sz w:val="24"/>
          <w:szCs w:val="24"/>
        </w:rPr>
        <w:t xml:space="preserve"> </w:t>
      </w:r>
      <w:r w:rsidR="00C46144" w:rsidRPr="00CB2DC7">
        <w:rPr>
          <w:rFonts w:ascii="Book Antiqua" w:hAnsi="Book Antiqua" w:cs="Times New Roman"/>
          <w:iCs/>
          <w:sz w:val="24"/>
          <w:szCs w:val="24"/>
        </w:rPr>
        <w:t>compared to</w:t>
      </w:r>
      <w:r w:rsidR="00DD5EDD" w:rsidRPr="00CB2DC7">
        <w:rPr>
          <w:rFonts w:ascii="Book Antiqua" w:hAnsi="Book Antiqua" w:cs="Times New Roman"/>
          <w:iCs/>
          <w:sz w:val="24"/>
          <w:szCs w:val="24"/>
        </w:rPr>
        <w:t xml:space="preserve"> </w:t>
      </w:r>
      <w:r w:rsidR="00E6743B" w:rsidRPr="00CB2DC7">
        <w:rPr>
          <w:rFonts w:ascii="Book Antiqua" w:hAnsi="Book Antiqua" w:cs="Times New Roman"/>
          <w:iCs/>
          <w:sz w:val="24"/>
          <w:szCs w:val="24"/>
        </w:rPr>
        <w:t xml:space="preserve">other </w:t>
      </w:r>
      <w:r w:rsidR="00FF1FBE" w:rsidRPr="00CB2DC7">
        <w:rPr>
          <w:rFonts w:ascii="Book Antiqua" w:hAnsi="Book Antiqua" w:cs="Times New Roman"/>
          <w:iCs/>
          <w:sz w:val="24"/>
          <w:szCs w:val="24"/>
        </w:rPr>
        <w:t>Prxs</w:t>
      </w:r>
      <w:r w:rsidR="00F12520" w:rsidRPr="00CB2DC7">
        <w:rPr>
          <w:rFonts w:ascii="Book Antiqua" w:hAnsi="Book Antiqua" w:cs="Times New Roman"/>
          <w:iCs/>
          <w:sz w:val="24"/>
          <w:szCs w:val="24"/>
        </w:rPr>
        <w:t>.</w:t>
      </w:r>
    </w:p>
    <w:p w14:paraId="637CF20F" w14:textId="77777777" w:rsidR="00B050E4" w:rsidRPr="00CB2DC7" w:rsidRDefault="00B050E4" w:rsidP="00424CCE">
      <w:pPr>
        <w:widowControl/>
        <w:wordWrap/>
        <w:autoSpaceDE/>
        <w:autoSpaceDN/>
        <w:spacing w:after="0" w:line="360" w:lineRule="auto"/>
        <w:rPr>
          <w:rFonts w:ascii="Book Antiqua" w:hAnsi="Book Antiqua" w:cs="Times New Roman"/>
          <w:b/>
          <w:sz w:val="24"/>
          <w:szCs w:val="24"/>
        </w:rPr>
      </w:pPr>
    </w:p>
    <w:p w14:paraId="4B5F10ED" w14:textId="77777777" w:rsidR="004D763E" w:rsidRPr="00CB2DC7" w:rsidRDefault="00B336A5" w:rsidP="00424CCE">
      <w:pPr>
        <w:widowControl/>
        <w:wordWrap/>
        <w:autoSpaceDE/>
        <w:autoSpaceDN/>
        <w:spacing w:after="0" w:line="360" w:lineRule="auto"/>
        <w:rPr>
          <w:rFonts w:ascii="Book Antiqua" w:hAnsi="Book Antiqua" w:cs="Times New Roman"/>
          <w:b/>
          <w:sz w:val="24"/>
          <w:szCs w:val="24"/>
          <w:lang w:eastAsia="zh-CN"/>
        </w:rPr>
      </w:pPr>
      <w:r w:rsidRPr="00CB2DC7">
        <w:rPr>
          <w:rFonts w:ascii="Book Antiqua" w:hAnsi="Book Antiqua" w:cs="Times New Roman"/>
          <w:b/>
          <w:sz w:val="24"/>
          <w:szCs w:val="24"/>
        </w:rPr>
        <w:t>D</w:t>
      </w:r>
      <w:r w:rsidR="007343F2" w:rsidRPr="00CB2DC7">
        <w:rPr>
          <w:rFonts w:ascii="Book Antiqua" w:hAnsi="Book Antiqua" w:cs="Times New Roman"/>
          <w:b/>
          <w:sz w:val="24"/>
          <w:szCs w:val="24"/>
        </w:rPr>
        <w:t>ISCUSSION</w:t>
      </w:r>
    </w:p>
    <w:p w14:paraId="19193F06" w14:textId="77777777" w:rsidR="00AB5B5A" w:rsidRPr="00CB2DC7" w:rsidRDefault="00823514" w:rsidP="00424CCE">
      <w:pPr>
        <w:widowControl/>
        <w:tabs>
          <w:tab w:val="left" w:pos="1418"/>
        </w:tabs>
        <w:wordWrap/>
        <w:autoSpaceDE/>
        <w:autoSpaceDN/>
        <w:spacing w:after="0" w:line="360" w:lineRule="auto"/>
        <w:rPr>
          <w:rFonts w:ascii="Book Antiqua" w:hAnsi="Book Antiqua" w:cs="Times New Roman"/>
          <w:sz w:val="24"/>
          <w:szCs w:val="24"/>
        </w:rPr>
      </w:pPr>
      <w:r w:rsidRPr="00CB2DC7">
        <w:rPr>
          <w:rFonts w:ascii="Book Antiqua" w:hAnsi="Book Antiqua" w:cs="Times New Roman"/>
          <w:sz w:val="24"/>
          <w:szCs w:val="24"/>
        </w:rPr>
        <w:t>S</w:t>
      </w:r>
      <w:r w:rsidR="00B87227" w:rsidRPr="00CB2DC7">
        <w:rPr>
          <w:rFonts w:ascii="Book Antiqua" w:hAnsi="Book Antiqua" w:cs="Times New Roman"/>
          <w:sz w:val="24"/>
          <w:szCs w:val="24"/>
        </w:rPr>
        <w:t>equence</w:t>
      </w:r>
      <w:r w:rsidR="00465455" w:rsidRPr="00CB2DC7">
        <w:rPr>
          <w:rFonts w:ascii="Book Antiqua" w:hAnsi="Book Antiqua" w:cs="Times New Roman"/>
          <w:sz w:val="24"/>
          <w:szCs w:val="24"/>
        </w:rPr>
        <w:t xml:space="preserve"> homology</w:t>
      </w:r>
      <w:r w:rsidR="00B87227" w:rsidRPr="00CB2DC7">
        <w:rPr>
          <w:rFonts w:ascii="Book Antiqua" w:hAnsi="Book Antiqua" w:cs="Times New Roman"/>
          <w:sz w:val="24"/>
          <w:szCs w:val="24"/>
        </w:rPr>
        <w:t xml:space="preserve"> and phylogenetic </w:t>
      </w:r>
      <w:r w:rsidR="00D261E5" w:rsidRPr="00CB2DC7">
        <w:rPr>
          <w:rFonts w:ascii="Book Antiqua" w:hAnsi="Book Antiqua" w:cs="Times New Roman"/>
          <w:sz w:val="24"/>
          <w:szCs w:val="24"/>
        </w:rPr>
        <w:t xml:space="preserve">analysis </w:t>
      </w:r>
      <w:r w:rsidR="00B87227" w:rsidRPr="00CB2DC7">
        <w:rPr>
          <w:rFonts w:ascii="Book Antiqua" w:hAnsi="Book Antiqua" w:cs="Times New Roman"/>
          <w:sz w:val="24"/>
          <w:szCs w:val="24"/>
        </w:rPr>
        <w:t xml:space="preserve">performed in this study reveal that AhpC_H1 </w:t>
      </w:r>
      <w:r w:rsidR="00322FC4" w:rsidRPr="00CB2DC7">
        <w:rPr>
          <w:rFonts w:ascii="Book Antiqua" w:hAnsi="Book Antiqua" w:cs="Times New Roman"/>
          <w:sz w:val="24"/>
          <w:szCs w:val="24"/>
        </w:rPr>
        <w:t xml:space="preserve">is closely related to </w:t>
      </w:r>
      <w:r w:rsidR="00322FC4" w:rsidRPr="00CB2DC7">
        <w:rPr>
          <w:rFonts w:ascii="Book Antiqua" w:hAnsi="Book Antiqua" w:cs="Times New Roman"/>
          <w:i/>
          <w:sz w:val="24"/>
          <w:szCs w:val="24"/>
        </w:rPr>
        <w:t>E. coli</w:t>
      </w:r>
      <w:r w:rsidR="00322FC4" w:rsidRPr="00CB2DC7">
        <w:rPr>
          <w:rFonts w:ascii="Book Antiqua" w:hAnsi="Book Antiqua" w:cs="Times New Roman"/>
          <w:sz w:val="24"/>
          <w:szCs w:val="24"/>
        </w:rPr>
        <w:t xml:space="preserve"> AhpC</w:t>
      </w:r>
      <w:r w:rsidRPr="00CB2DC7">
        <w:rPr>
          <w:rFonts w:ascii="Book Antiqua" w:hAnsi="Book Antiqua" w:cs="Times New Roman"/>
          <w:sz w:val="24"/>
          <w:szCs w:val="24"/>
        </w:rPr>
        <w:t xml:space="preserve"> (E_AhpC)</w:t>
      </w:r>
      <w:r w:rsidR="00322FC4" w:rsidRPr="00CB2DC7">
        <w:rPr>
          <w:rFonts w:ascii="Book Antiqua" w:hAnsi="Book Antiqua" w:cs="Times New Roman"/>
          <w:sz w:val="24"/>
          <w:szCs w:val="24"/>
        </w:rPr>
        <w:t xml:space="preserve">, </w:t>
      </w:r>
      <w:r w:rsidRPr="00CB2DC7">
        <w:rPr>
          <w:rFonts w:ascii="Book Antiqua" w:hAnsi="Book Antiqua" w:cs="Times New Roman"/>
          <w:sz w:val="24"/>
          <w:szCs w:val="24"/>
        </w:rPr>
        <w:t xml:space="preserve">a typical </w:t>
      </w:r>
      <w:r w:rsidR="00322FC4" w:rsidRPr="00CB2DC7">
        <w:rPr>
          <w:rFonts w:ascii="Book Antiqua" w:hAnsi="Book Antiqua" w:cs="Times New Roman"/>
          <w:sz w:val="24"/>
          <w:szCs w:val="24"/>
        </w:rPr>
        <w:t>representative of bacterial AhpC</w:t>
      </w:r>
      <w:r w:rsidRPr="00CB2DC7">
        <w:rPr>
          <w:rFonts w:ascii="Book Antiqua" w:hAnsi="Book Antiqua" w:cs="Times New Roman"/>
          <w:sz w:val="24"/>
          <w:szCs w:val="24"/>
        </w:rPr>
        <w:t xml:space="preserve">, </w:t>
      </w:r>
      <w:r w:rsidR="0039624C" w:rsidRPr="00CB2DC7">
        <w:rPr>
          <w:rFonts w:ascii="Book Antiqua" w:hAnsi="Book Antiqua" w:cs="Times New Roman"/>
          <w:sz w:val="24"/>
          <w:szCs w:val="24"/>
        </w:rPr>
        <w:t>suggest</w:t>
      </w:r>
      <w:r w:rsidRPr="00CB2DC7">
        <w:rPr>
          <w:rFonts w:ascii="Book Antiqua" w:hAnsi="Book Antiqua" w:cs="Times New Roman"/>
          <w:sz w:val="24"/>
          <w:szCs w:val="24"/>
        </w:rPr>
        <w:t xml:space="preserve">ing </w:t>
      </w:r>
      <w:r w:rsidR="00B80BEA" w:rsidRPr="00CB2DC7">
        <w:rPr>
          <w:rFonts w:ascii="Book Antiqua" w:hAnsi="Book Antiqua" w:cs="Times New Roman"/>
          <w:sz w:val="24"/>
          <w:szCs w:val="24"/>
        </w:rPr>
        <w:t>that AhpC_H1</w:t>
      </w:r>
      <w:r w:rsidR="00F75171" w:rsidRPr="00CB2DC7">
        <w:rPr>
          <w:rFonts w:ascii="Book Antiqua" w:hAnsi="Book Antiqua" w:cs="Times New Roman"/>
          <w:sz w:val="24"/>
          <w:szCs w:val="24"/>
        </w:rPr>
        <w:t xml:space="preserve"> </w:t>
      </w:r>
      <w:r w:rsidR="00820F6C" w:rsidRPr="00CB2DC7">
        <w:rPr>
          <w:rFonts w:ascii="Book Antiqua" w:hAnsi="Book Antiqua" w:cs="Times New Roman"/>
          <w:sz w:val="24"/>
          <w:szCs w:val="24"/>
        </w:rPr>
        <w:t xml:space="preserve">may be </w:t>
      </w:r>
      <w:r w:rsidR="00F75171" w:rsidRPr="00CB2DC7">
        <w:rPr>
          <w:rFonts w:ascii="Book Antiqua" w:hAnsi="Book Antiqua" w:cs="Times New Roman"/>
          <w:sz w:val="24"/>
          <w:szCs w:val="24"/>
        </w:rPr>
        <w:t>a</w:t>
      </w:r>
      <w:r w:rsidR="00B80BEA" w:rsidRPr="00CB2DC7">
        <w:rPr>
          <w:rFonts w:ascii="Book Antiqua" w:hAnsi="Book Antiqua" w:cs="Times New Roman"/>
          <w:sz w:val="24"/>
          <w:szCs w:val="24"/>
        </w:rPr>
        <w:t>n</w:t>
      </w:r>
      <w:r w:rsidR="00F75171" w:rsidRPr="00CB2DC7">
        <w:rPr>
          <w:rFonts w:ascii="Book Antiqua" w:hAnsi="Book Antiqua" w:cs="Times New Roman"/>
          <w:sz w:val="24"/>
          <w:szCs w:val="24"/>
        </w:rPr>
        <w:t xml:space="preserve"> </w:t>
      </w:r>
      <w:r w:rsidRPr="00CB2DC7">
        <w:rPr>
          <w:rFonts w:ascii="Book Antiqua" w:hAnsi="Book Antiqua" w:cs="Times New Roman"/>
          <w:kern w:val="0"/>
          <w:sz w:val="24"/>
          <w:szCs w:val="24"/>
        </w:rPr>
        <w:t>E_AhpC</w:t>
      </w:r>
      <w:r w:rsidRPr="00CB2DC7">
        <w:rPr>
          <w:rFonts w:ascii="Book Antiqua" w:hAnsi="Book Antiqua" w:cs="Times New Roman"/>
          <w:sz w:val="24"/>
          <w:szCs w:val="24"/>
        </w:rPr>
        <w:t xml:space="preserve"> </w:t>
      </w:r>
      <w:r w:rsidR="00B80BEA" w:rsidRPr="00CB2DC7">
        <w:rPr>
          <w:rFonts w:ascii="Book Antiqua" w:hAnsi="Book Antiqua" w:cs="Times New Roman"/>
          <w:sz w:val="24"/>
          <w:szCs w:val="24"/>
        </w:rPr>
        <w:t>ortholog</w:t>
      </w:r>
      <w:r w:rsidR="0039624C" w:rsidRPr="00CB2DC7">
        <w:rPr>
          <w:rFonts w:ascii="Book Antiqua" w:hAnsi="Book Antiqua" w:cs="Times New Roman"/>
          <w:sz w:val="24"/>
          <w:szCs w:val="24"/>
        </w:rPr>
        <w:t>. AhpC_H1</w:t>
      </w:r>
      <w:r w:rsidR="00B80BEA" w:rsidRPr="00CB2DC7">
        <w:rPr>
          <w:rFonts w:ascii="Book Antiqua" w:hAnsi="Book Antiqua" w:cs="Times New Roman"/>
          <w:sz w:val="24"/>
          <w:szCs w:val="24"/>
        </w:rPr>
        <w:t xml:space="preserve"> has the</w:t>
      </w:r>
      <w:r w:rsidR="00D514C9" w:rsidRPr="00CB2DC7">
        <w:rPr>
          <w:rFonts w:ascii="Book Antiqua" w:hAnsi="Book Antiqua" w:cs="Times New Roman"/>
          <w:sz w:val="24"/>
          <w:szCs w:val="24"/>
        </w:rPr>
        <w:t xml:space="preserve"> </w:t>
      </w:r>
      <w:r w:rsidR="00B111B3" w:rsidRPr="00CB2DC7">
        <w:rPr>
          <w:rFonts w:ascii="Book Antiqua" w:hAnsi="Book Antiqua" w:cs="Times New Roman"/>
          <w:sz w:val="24"/>
          <w:szCs w:val="24"/>
        </w:rPr>
        <w:t xml:space="preserve">highest </w:t>
      </w:r>
      <w:r w:rsidR="00B80BEA" w:rsidRPr="00CB2DC7">
        <w:rPr>
          <w:rFonts w:ascii="Book Antiqua" w:hAnsi="Book Antiqua" w:cs="Times New Roman"/>
          <w:sz w:val="24"/>
          <w:szCs w:val="24"/>
        </w:rPr>
        <w:t xml:space="preserve">sequence </w:t>
      </w:r>
      <w:r w:rsidR="00D261E5" w:rsidRPr="00CB2DC7">
        <w:rPr>
          <w:rFonts w:ascii="Book Antiqua" w:hAnsi="Book Antiqua" w:cs="Times New Roman"/>
          <w:sz w:val="24"/>
          <w:szCs w:val="24"/>
        </w:rPr>
        <w:t xml:space="preserve">similarity </w:t>
      </w:r>
      <w:r w:rsidR="00B80BEA" w:rsidRPr="00CB2DC7">
        <w:rPr>
          <w:rFonts w:ascii="Book Antiqua" w:hAnsi="Book Antiqua" w:cs="Times New Roman"/>
          <w:sz w:val="24"/>
          <w:szCs w:val="24"/>
        </w:rPr>
        <w:t xml:space="preserve">to </w:t>
      </w:r>
      <w:r w:rsidR="00B111B3" w:rsidRPr="00CB2DC7">
        <w:rPr>
          <w:rFonts w:ascii="Book Antiqua" w:hAnsi="Book Antiqua" w:cs="Times New Roman"/>
          <w:kern w:val="0"/>
          <w:sz w:val="24"/>
          <w:szCs w:val="24"/>
        </w:rPr>
        <w:t>E_AhpC</w:t>
      </w:r>
      <w:r w:rsidR="00B111B3" w:rsidRPr="00CB2DC7" w:rsidDel="00B111B3">
        <w:rPr>
          <w:rFonts w:ascii="Book Antiqua" w:hAnsi="Book Antiqua" w:cs="Times New Roman"/>
          <w:i/>
          <w:sz w:val="24"/>
          <w:szCs w:val="24"/>
        </w:rPr>
        <w:t xml:space="preserve"> </w:t>
      </w:r>
      <w:r w:rsidR="00B80BEA" w:rsidRPr="00CB2DC7">
        <w:rPr>
          <w:rFonts w:ascii="Book Antiqua" w:hAnsi="Book Antiqua" w:cs="Times New Roman"/>
          <w:sz w:val="24"/>
          <w:szCs w:val="24"/>
        </w:rPr>
        <w:t>among</w:t>
      </w:r>
      <w:r w:rsidR="00F75171" w:rsidRPr="00CB2DC7">
        <w:rPr>
          <w:rFonts w:ascii="Book Antiqua" w:hAnsi="Book Antiqua" w:cs="Times New Roman"/>
          <w:sz w:val="24"/>
          <w:szCs w:val="24"/>
        </w:rPr>
        <w:t xml:space="preserve"> </w:t>
      </w:r>
      <w:r w:rsidR="00B111B3" w:rsidRPr="00CB2DC7">
        <w:rPr>
          <w:rFonts w:ascii="Book Antiqua" w:hAnsi="Book Antiqua" w:cs="Times New Roman"/>
          <w:sz w:val="24"/>
          <w:szCs w:val="24"/>
        </w:rPr>
        <w:t xml:space="preserve">the </w:t>
      </w:r>
      <w:r w:rsidR="00B80BEA" w:rsidRPr="00CB2DC7">
        <w:rPr>
          <w:rFonts w:ascii="Book Antiqua" w:hAnsi="Book Antiqua" w:cs="Times New Roman"/>
          <w:sz w:val="24"/>
          <w:szCs w:val="24"/>
        </w:rPr>
        <w:t xml:space="preserve">four </w:t>
      </w:r>
      <w:r w:rsidR="00B111B3" w:rsidRPr="00CB2DC7">
        <w:rPr>
          <w:rFonts w:ascii="Book Antiqua" w:hAnsi="Book Antiqua" w:cs="Times New Roman"/>
          <w:sz w:val="24"/>
          <w:szCs w:val="24"/>
        </w:rPr>
        <w:t xml:space="preserve">analyzed </w:t>
      </w:r>
      <w:r w:rsidR="00C653B1" w:rsidRPr="00CB2DC7">
        <w:rPr>
          <w:rFonts w:ascii="Book Antiqua" w:hAnsi="Book Antiqua" w:cs="Times New Roman"/>
          <w:i/>
          <w:sz w:val="24"/>
          <w:szCs w:val="24"/>
        </w:rPr>
        <w:t xml:space="preserve">B. subtilis </w:t>
      </w:r>
      <w:r w:rsidR="00B80BEA" w:rsidRPr="00CB2DC7">
        <w:rPr>
          <w:rFonts w:ascii="Book Antiqua" w:hAnsi="Book Antiqua" w:cs="Times New Roman"/>
          <w:sz w:val="24"/>
          <w:szCs w:val="24"/>
        </w:rPr>
        <w:t xml:space="preserve">Prxs </w:t>
      </w:r>
      <w:r w:rsidR="00F75171" w:rsidRPr="00CB2DC7">
        <w:rPr>
          <w:rFonts w:ascii="Book Antiqua" w:hAnsi="Book Antiqua" w:cs="Times New Roman"/>
          <w:sz w:val="24"/>
          <w:szCs w:val="24"/>
        </w:rPr>
        <w:t>(65.24%</w:t>
      </w:r>
      <w:r w:rsidR="00BB077F" w:rsidRPr="00CB2DC7">
        <w:rPr>
          <w:rFonts w:ascii="Book Antiqua" w:hAnsi="Book Antiqua" w:cs="Times New Roman"/>
          <w:sz w:val="24"/>
          <w:szCs w:val="24"/>
        </w:rPr>
        <w:t xml:space="preserve"> </w:t>
      </w:r>
      <w:r w:rsidR="00F75171" w:rsidRPr="00CB2DC7">
        <w:rPr>
          <w:rFonts w:ascii="Book Antiqua" w:hAnsi="Book Antiqua" w:cs="Times New Roman"/>
          <w:sz w:val="24"/>
          <w:szCs w:val="24"/>
        </w:rPr>
        <w:t xml:space="preserve">identity in </w:t>
      </w:r>
      <w:r w:rsidR="00D514C9" w:rsidRPr="00CB2DC7">
        <w:rPr>
          <w:rFonts w:ascii="Book Antiqua" w:hAnsi="Book Antiqua" w:cs="Times New Roman"/>
          <w:sz w:val="24"/>
          <w:szCs w:val="24"/>
        </w:rPr>
        <w:t xml:space="preserve">a </w:t>
      </w:r>
      <w:r w:rsidR="00F75171" w:rsidRPr="00CB2DC7">
        <w:rPr>
          <w:rFonts w:ascii="Book Antiqua" w:hAnsi="Book Antiqua" w:cs="Times New Roman"/>
          <w:sz w:val="24"/>
          <w:szCs w:val="24"/>
        </w:rPr>
        <w:t>187</w:t>
      </w:r>
      <w:r w:rsidR="00B111B3" w:rsidRPr="00CB2DC7">
        <w:rPr>
          <w:rFonts w:ascii="Book Antiqua" w:hAnsi="Book Antiqua" w:cs="Times New Roman"/>
          <w:sz w:val="24"/>
          <w:szCs w:val="24"/>
        </w:rPr>
        <w:t>-</w:t>
      </w:r>
      <w:r w:rsidR="00B45855" w:rsidRPr="00CB2DC7">
        <w:rPr>
          <w:rFonts w:ascii="Book Antiqua" w:hAnsi="Book Antiqua" w:cs="Times New Roman"/>
          <w:sz w:val="24"/>
          <w:szCs w:val="24"/>
        </w:rPr>
        <w:t xml:space="preserve">amino acid </w:t>
      </w:r>
      <w:r w:rsidR="00B111B3" w:rsidRPr="00CB2DC7">
        <w:rPr>
          <w:rFonts w:ascii="Book Antiqua" w:hAnsi="Book Antiqua" w:cs="Times New Roman"/>
          <w:sz w:val="24"/>
          <w:szCs w:val="24"/>
        </w:rPr>
        <w:t>region</w:t>
      </w:r>
      <w:r w:rsidR="00B45855" w:rsidRPr="00CB2DC7">
        <w:rPr>
          <w:rFonts w:ascii="Book Antiqua" w:hAnsi="Book Antiqua" w:cs="Times New Roman"/>
          <w:sz w:val="24"/>
          <w:szCs w:val="24"/>
        </w:rPr>
        <w:t>)</w:t>
      </w:r>
      <w:r w:rsidR="00B111B3" w:rsidRPr="00CB2DC7">
        <w:rPr>
          <w:rFonts w:ascii="Book Antiqua" w:hAnsi="Book Antiqua" w:cs="Times New Roman"/>
          <w:sz w:val="24"/>
          <w:szCs w:val="24"/>
        </w:rPr>
        <w:t>,</w:t>
      </w:r>
      <w:r w:rsidR="0039624C" w:rsidRPr="00CB2DC7">
        <w:rPr>
          <w:rFonts w:ascii="Book Antiqua" w:hAnsi="Book Antiqua" w:cs="Times New Roman"/>
          <w:sz w:val="24"/>
          <w:szCs w:val="24"/>
        </w:rPr>
        <w:t xml:space="preserve"> although it </w:t>
      </w:r>
      <w:r w:rsidR="00820F6C" w:rsidRPr="00CB2DC7">
        <w:rPr>
          <w:rFonts w:ascii="Book Antiqua" w:hAnsi="Book Antiqua" w:cs="Times New Roman"/>
          <w:sz w:val="24"/>
          <w:szCs w:val="24"/>
        </w:rPr>
        <w:t>pos</w:t>
      </w:r>
      <w:r w:rsidR="00D261E5" w:rsidRPr="00CB2DC7">
        <w:rPr>
          <w:rFonts w:ascii="Book Antiqua" w:hAnsi="Book Antiqua" w:cs="Times New Roman"/>
          <w:sz w:val="24"/>
          <w:szCs w:val="24"/>
        </w:rPr>
        <w:t>s</w:t>
      </w:r>
      <w:r w:rsidR="00820F6C" w:rsidRPr="00CB2DC7">
        <w:rPr>
          <w:rFonts w:ascii="Book Antiqua" w:hAnsi="Book Antiqua" w:cs="Times New Roman"/>
          <w:sz w:val="24"/>
          <w:szCs w:val="24"/>
        </w:rPr>
        <w:t xml:space="preserve">esses </w:t>
      </w:r>
      <w:r w:rsidR="00B111B3" w:rsidRPr="00CB2DC7">
        <w:rPr>
          <w:rFonts w:ascii="Book Antiqua" w:hAnsi="Book Antiqua" w:cs="Times New Roman"/>
          <w:sz w:val="24"/>
          <w:szCs w:val="24"/>
        </w:rPr>
        <w:t xml:space="preserve">an extra </w:t>
      </w:r>
      <w:r w:rsidR="0039624C" w:rsidRPr="00CB2DC7">
        <w:rPr>
          <w:rFonts w:ascii="Book Antiqua" w:hAnsi="Book Antiqua" w:cs="Times New Roman"/>
          <w:sz w:val="24"/>
          <w:szCs w:val="24"/>
        </w:rPr>
        <w:t xml:space="preserve">Cys37 in </w:t>
      </w:r>
      <w:r w:rsidR="0039624C" w:rsidRPr="00CB2DC7">
        <w:rPr>
          <w:rFonts w:ascii="Book Antiqua" w:hAnsi="Book Antiqua" w:cs="Times New Roman"/>
          <w:sz w:val="24"/>
          <w:szCs w:val="24"/>
        </w:rPr>
        <w:lastRenderedPageBreak/>
        <w:t xml:space="preserve">addition to two conserved </w:t>
      </w:r>
      <w:r w:rsidR="004F2A5D" w:rsidRPr="00CB2DC7">
        <w:rPr>
          <w:rFonts w:ascii="Book Antiqua" w:hAnsi="Book Antiqua" w:cs="Times New Roman"/>
          <w:sz w:val="24"/>
          <w:szCs w:val="24"/>
        </w:rPr>
        <w:t xml:space="preserve">residues, </w:t>
      </w:r>
      <w:r w:rsidR="0039624C" w:rsidRPr="00CB2DC7">
        <w:rPr>
          <w:rFonts w:ascii="Book Antiqua" w:hAnsi="Book Antiqua" w:cs="Times New Roman"/>
          <w:sz w:val="24"/>
          <w:szCs w:val="24"/>
        </w:rPr>
        <w:t>Cys47 and Cys166</w:t>
      </w:r>
      <w:r w:rsidR="00B45855" w:rsidRPr="00CB2DC7">
        <w:rPr>
          <w:rFonts w:ascii="Book Antiqua" w:hAnsi="Book Antiqua" w:cs="Times New Roman"/>
          <w:sz w:val="24"/>
          <w:szCs w:val="24"/>
        </w:rPr>
        <w:t xml:space="preserve">. </w:t>
      </w:r>
      <w:r w:rsidR="00322FC4" w:rsidRPr="00CB2DC7">
        <w:rPr>
          <w:rFonts w:ascii="Book Antiqua" w:hAnsi="Book Antiqua" w:cs="Times New Roman"/>
          <w:sz w:val="24"/>
          <w:szCs w:val="24"/>
        </w:rPr>
        <w:t>AhpC_</w:t>
      </w:r>
      <w:r w:rsidR="00970A15" w:rsidRPr="00CB2DC7">
        <w:rPr>
          <w:rFonts w:ascii="Book Antiqua" w:hAnsi="Book Antiqua" w:cs="Times New Roman"/>
          <w:sz w:val="24"/>
          <w:szCs w:val="24"/>
        </w:rPr>
        <w:t>H2</w:t>
      </w:r>
      <w:r w:rsidR="00322FC4" w:rsidRPr="00CB2DC7">
        <w:rPr>
          <w:rFonts w:ascii="Book Antiqua" w:hAnsi="Book Antiqua" w:cs="Times New Roman"/>
          <w:sz w:val="24"/>
          <w:szCs w:val="24"/>
        </w:rPr>
        <w:t xml:space="preserve">, another AhpC </w:t>
      </w:r>
      <w:r w:rsidR="00970A15" w:rsidRPr="00CB2DC7">
        <w:rPr>
          <w:rFonts w:ascii="Book Antiqua" w:hAnsi="Book Antiqua" w:cs="Times New Roman"/>
          <w:sz w:val="24"/>
          <w:szCs w:val="24"/>
        </w:rPr>
        <w:t xml:space="preserve">enzyme </w:t>
      </w:r>
      <w:r w:rsidR="00322FC4" w:rsidRPr="00CB2DC7">
        <w:rPr>
          <w:rFonts w:ascii="Book Antiqua" w:hAnsi="Book Antiqua" w:cs="Times New Roman"/>
          <w:sz w:val="24"/>
          <w:szCs w:val="24"/>
        </w:rPr>
        <w:t xml:space="preserve">in </w:t>
      </w:r>
      <w:r w:rsidR="00B111B3" w:rsidRPr="00CB2DC7">
        <w:rPr>
          <w:rFonts w:ascii="Book Antiqua" w:hAnsi="Book Antiqua" w:cs="Times New Roman"/>
          <w:i/>
          <w:sz w:val="24"/>
          <w:szCs w:val="24"/>
        </w:rPr>
        <w:t xml:space="preserve">B. </w:t>
      </w:r>
      <w:r w:rsidR="00322FC4" w:rsidRPr="00CB2DC7">
        <w:rPr>
          <w:rFonts w:ascii="Book Antiqua" w:hAnsi="Book Antiqua" w:cs="Times New Roman"/>
          <w:i/>
          <w:sz w:val="24"/>
          <w:szCs w:val="24"/>
        </w:rPr>
        <w:t>subtilis</w:t>
      </w:r>
      <w:r w:rsidR="00322FC4" w:rsidRPr="00CB2DC7">
        <w:rPr>
          <w:rFonts w:ascii="Book Antiqua" w:hAnsi="Book Antiqua" w:cs="Times New Roman"/>
          <w:sz w:val="24"/>
          <w:szCs w:val="24"/>
        </w:rPr>
        <w:t xml:space="preserve">, </w:t>
      </w:r>
      <w:r w:rsidR="00970A15" w:rsidRPr="00CB2DC7">
        <w:rPr>
          <w:rFonts w:ascii="Book Antiqua" w:hAnsi="Book Antiqua" w:cs="Times New Roman"/>
          <w:sz w:val="24"/>
          <w:szCs w:val="24"/>
        </w:rPr>
        <w:t xml:space="preserve">showed </w:t>
      </w:r>
      <w:r w:rsidR="00322FC4" w:rsidRPr="00CB2DC7">
        <w:rPr>
          <w:rFonts w:ascii="Book Antiqua" w:hAnsi="Book Antiqua" w:cs="Times New Roman"/>
          <w:sz w:val="24"/>
          <w:szCs w:val="24"/>
        </w:rPr>
        <w:t>38.4%</w:t>
      </w:r>
      <w:r w:rsidR="00BB077F" w:rsidRPr="00CB2DC7">
        <w:rPr>
          <w:rFonts w:ascii="Book Antiqua" w:hAnsi="Book Antiqua" w:cs="Times New Roman"/>
          <w:sz w:val="24"/>
          <w:szCs w:val="24"/>
        </w:rPr>
        <w:t xml:space="preserve"> </w:t>
      </w:r>
      <w:r w:rsidR="00322FC4" w:rsidRPr="00CB2DC7">
        <w:rPr>
          <w:rFonts w:ascii="Book Antiqua" w:hAnsi="Book Antiqua" w:cs="Times New Roman"/>
          <w:sz w:val="24"/>
          <w:szCs w:val="24"/>
        </w:rPr>
        <w:t xml:space="preserve">identity </w:t>
      </w:r>
      <w:r w:rsidR="00970A15" w:rsidRPr="00CB2DC7">
        <w:rPr>
          <w:rFonts w:ascii="Book Antiqua" w:hAnsi="Book Antiqua" w:cs="Times New Roman"/>
          <w:sz w:val="24"/>
          <w:szCs w:val="24"/>
        </w:rPr>
        <w:t xml:space="preserve">with </w:t>
      </w:r>
      <w:r w:rsidR="00A22C7D" w:rsidRPr="00CB2DC7">
        <w:rPr>
          <w:rFonts w:ascii="Book Antiqua" w:hAnsi="Book Antiqua" w:cs="Times New Roman"/>
          <w:kern w:val="0"/>
          <w:sz w:val="24"/>
          <w:szCs w:val="24"/>
        </w:rPr>
        <w:t>E_AhpC</w:t>
      </w:r>
      <w:r w:rsidR="00A22C7D" w:rsidRPr="00CB2DC7">
        <w:rPr>
          <w:rFonts w:ascii="Book Antiqua" w:hAnsi="Book Antiqua" w:cs="Times New Roman"/>
          <w:sz w:val="24"/>
          <w:szCs w:val="24"/>
        </w:rPr>
        <w:t xml:space="preserve"> </w:t>
      </w:r>
      <w:r w:rsidR="00322FC4" w:rsidRPr="00CB2DC7">
        <w:rPr>
          <w:rFonts w:ascii="Book Antiqua" w:hAnsi="Book Antiqua" w:cs="Times New Roman"/>
          <w:sz w:val="24"/>
          <w:szCs w:val="24"/>
        </w:rPr>
        <w:t xml:space="preserve">in </w:t>
      </w:r>
      <w:r w:rsidR="00D514C9" w:rsidRPr="00CB2DC7">
        <w:rPr>
          <w:rFonts w:ascii="Book Antiqua" w:hAnsi="Book Antiqua" w:cs="Times New Roman"/>
          <w:sz w:val="24"/>
          <w:szCs w:val="24"/>
        </w:rPr>
        <w:t xml:space="preserve">a </w:t>
      </w:r>
      <w:r w:rsidR="00322FC4" w:rsidRPr="00CB2DC7">
        <w:rPr>
          <w:rFonts w:ascii="Book Antiqua" w:hAnsi="Book Antiqua" w:cs="Times New Roman"/>
          <w:sz w:val="24"/>
          <w:szCs w:val="24"/>
        </w:rPr>
        <w:t>159</w:t>
      </w:r>
      <w:r w:rsidR="00970A15" w:rsidRPr="00CB2DC7">
        <w:rPr>
          <w:rFonts w:ascii="Book Antiqua" w:hAnsi="Book Antiqua" w:cs="Times New Roman"/>
          <w:sz w:val="24"/>
          <w:szCs w:val="24"/>
        </w:rPr>
        <w:t>-</w:t>
      </w:r>
      <w:r w:rsidR="00322FC4" w:rsidRPr="00CB2DC7">
        <w:rPr>
          <w:rFonts w:ascii="Book Antiqua" w:hAnsi="Book Antiqua" w:cs="Times New Roman"/>
          <w:sz w:val="24"/>
          <w:szCs w:val="24"/>
        </w:rPr>
        <w:t>amino acid sequence</w:t>
      </w:r>
      <w:r w:rsidR="00BB077F" w:rsidRPr="00CB2DC7">
        <w:rPr>
          <w:rFonts w:ascii="Book Antiqua" w:hAnsi="Book Antiqua" w:cs="Times New Roman"/>
          <w:sz w:val="24"/>
          <w:szCs w:val="24"/>
        </w:rPr>
        <w:t xml:space="preserve">. </w:t>
      </w:r>
      <w:r w:rsidR="00A22C7D" w:rsidRPr="00CB2DC7">
        <w:rPr>
          <w:rFonts w:ascii="Book Antiqua" w:hAnsi="Book Antiqua" w:cs="Times New Roman"/>
          <w:sz w:val="24"/>
          <w:szCs w:val="24"/>
        </w:rPr>
        <w:t>O</w:t>
      </w:r>
      <w:r w:rsidR="007B6120" w:rsidRPr="00CB2DC7">
        <w:rPr>
          <w:rFonts w:ascii="Book Antiqua" w:hAnsi="Book Antiqua" w:cs="Times New Roman"/>
          <w:sz w:val="24"/>
          <w:szCs w:val="24"/>
        </w:rPr>
        <w:t>ur results suggest</w:t>
      </w:r>
      <w:r w:rsidR="00BB077F" w:rsidRPr="00CB2DC7">
        <w:rPr>
          <w:rFonts w:ascii="Book Antiqua" w:hAnsi="Book Antiqua" w:cs="Times New Roman"/>
          <w:sz w:val="24"/>
          <w:szCs w:val="24"/>
        </w:rPr>
        <w:t xml:space="preserve"> that </w:t>
      </w:r>
      <w:r w:rsidR="00A22C7D" w:rsidRPr="00CB2DC7">
        <w:rPr>
          <w:rFonts w:ascii="Book Antiqua" w:hAnsi="Book Antiqua" w:cs="Times New Roman"/>
          <w:sz w:val="24"/>
          <w:szCs w:val="24"/>
        </w:rPr>
        <w:t>unlike</w:t>
      </w:r>
      <w:r w:rsidR="00112601" w:rsidRPr="00CB2DC7">
        <w:rPr>
          <w:rFonts w:ascii="Book Antiqua" w:hAnsi="Book Antiqua" w:cs="Times New Roman"/>
          <w:sz w:val="24"/>
          <w:szCs w:val="24"/>
        </w:rPr>
        <w:t xml:space="preserve"> AhpC_H1</w:t>
      </w:r>
      <w:r w:rsidR="00566E1D" w:rsidRPr="00CB2DC7">
        <w:rPr>
          <w:rFonts w:ascii="Book Antiqua" w:hAnsi="Book Antiqua" w:cs="Times New Roman"/>
          <w:sz w:val="24"/>
          <w:szCs w:val="24"/>
        </w:rPr>
        <w:t>,</w:t>
      </w:r>
      <w:r w:rsidR="00112601" w:rsidRPr="00CB2DC7">
        <w:rPr>
          <w:rFonts w:ascii="Book Antiqua" w:hAnsi="Book Antiqua" w:cs="Times New Roman"/>
          <w:sz w:val="24"/>
          <w:szCs w:val="24"/>
        </w:rPr>
        <w:t xml:space="preserve"> </w:t>
      </w:r>
      <w:r w:rsidR="00861559" w:rsidRPr="00CB2DC7">
        <w:rPr>
          <w:rFonts w:ascii="Book Antiqua" w:hAnsi="Book Antiqua" w:cs="Times New Roman"/>
          <w:sz w:val="24"/>
          <w:szCs w:val="24"/>
        </w:rPr>
        <w:t>AhpC_H2 is a member of t</w:t>
      </w:r>
      <w:r w:rsidR="00D514C9" w:rsidRPr="00CB2DC7">
        <w:rPr>
          <w:rFonts w:ascii="Book Antiqua" w:hAnsi="Book Antiqua" w:cs="Times New Roman"/>
          <w:sz w:val="24"/>
          <w:szCs w:val="24"/>
        </w:rPr>
        <w:t>he t</w:t>
      </w:r>
      <w:r w:rsidR="00861559" w:rsidRPr="00CB2DC7">
        <w:rPr>
          <w:rFonts w:ascii="Book Antiqua" w:hAnsi="Book Antiqua" w:cs="Times New Roman"/>
          <w:sz w:val="24"/>
          <w:szCs w:val="24"/>
        </w:rPr>
        <w:t>y</w:t>
      </w:r>
      <w:r w:rsidR="00B17E30" w:rsidRPr="00CB2DC7">
        <w:rPr>
          <w:rFonts w:ascii="Book Antiqua" w:hAnsi="Book Antiqua" w:cs="Times New Roman"/>
          <w:sz w:val="24"/>
          <w:szCs w:val="24"/>
        </w:rPr>
        <w:t xml:space="preserve">pical 2-Cys AhpC/Prx1 subfamily, </w:t>
      </w:r>
      <w:r w:rsidR="00A22C7D" w:rsidRPr="00CB2DC7">
        <w:rPr>
          <w:rFonts w:ascii="Book Antiqua" w:hAnsi="Book Antiqua" w:cs="Times New Roman"/>
          <w:sz w:val="24"/>
          <w:szCs w:val="24"/>
        </w:rPr>
        <w:t>which includes</w:t>
      </w:r>
      <w:r w:rsidR="007B6120" w:rsidRPr="00CB2DC7">
        <w:rPr>
          <w:rFonts w:ascii="Book Antiqua" w:hAnsi="Book Antiqua" w:cs="Times New Roman"/>
          <w:sz w:val="24"/>
          <w:szCs w:val="24"/>
        </w:rPr>
        <w:t xml:space="preserve"> </w:t>
      </w:r>
      <w:r w:rsidR="00A22C7D" w:rsidRPr="00CB2DC7">
        <w:rPr>
          <w:rFonts w:ascii="Book Antiqua" w:hAnsi="Book Antiqua" w:cs="Times New Roman"/>
          <w:i/>
          <w:sz w:val="24"/>
          <w:szCs w:val="24"/>
        </w:rPr>
        <w:t>E. coli</w:t>
      </w:r>
      <w:r w:rsidR="00A22C7D" w:rsidRPr="00CB2DC7">
        <w:rPr>
          <w:rFonts w:ascii="Book Antiqua" w:hAnsi="Book Antiqua" w:cs="Times New Roman"/>
          <w:sz w:val="24"/>
          <w:szCs w:val="24"/>
        </w:rPr>
        <w:t xml:space="preserve"> </w:t>
      </w:r>
      <w:r w:rsidR="007B6120" w:rsidRPr="00CB2DC7">
        <w:rPr>
          <w:rFonts w:ascii="Book Antiqua" w:hAnsi="Book Antiqua" w:cs="Times New Roman"/>
          <w:sz w:val="24"/>
          <w:szCs w:val="24"/>
        </w:rPr>
        <w:t>alkyl hydroperoxide reductase</w:t>
      </w:r>
      <w:r w:rsidR="00B17E30" w:rsidRPr="00CB2DC7">
        <w:rPr>
          <w:rFonts w:ascii="Book Antiqua" w:hAnsi="Book Antiqua" w:cs="Times New Roman"/>
          <w:sz w:val="24"/>
          <w:szCs w:val="24"/>
        </w:rPr>
        <w:t>.</w:t>
      </w:r>
      <w:r w:rsidR="00861559" w:rsidRPr="00CB2DC7">
        <w:rPr>
          <w:rFonts w:ascii="Book Antiqua" w:hAnsi="Book Antiqua" w:cs="Times New Roman"/>
          <w:sz w:val="24"/>
          <w:szCs w:val="24"/>
        </w:rPr>
        <w:t xml:space="preserve"> C</w:t>
      </w:r>
      <w:r w:rsidR="007B6120" w:rsidRPr="00CB2DC7">
        <w:rPr>
          <w:rFonts w:ascii="Book Antiqua" w:hAnsi="Book Antiqua" w:cs="Times New Roman"/>
          <w:sz w:val="24"/>
          <w:szCs w:val="24"/>
        </w:rPr>
        <w:t xml:space="preserve">omparative </w:t>
      </w:r>
      <w:r w:rsidR="00A22C7D" w:rsidRPr="00CB2DC7">
        <w:rPr>
          <w:rFonts w:ascii="Book Antiqua" w:hAnsi="Book Antiqua" w:cs="Times New Roman"/>
          <w:sz w:val="24"/>
          <w:szCs w:val="24"/>
        </w:rPr>
        <w:t xml:space="preserve">structural analysis and evaluation of </w:t>
      </w:r>
      <w:r w:rsidR="00A22C7D" w:rsidRPr="00CB2DC7">
        <w:rPr>
          <w:rFonts w:ascii="Book Antiqua" w:hAnsi="Book Antiqua" w:cs="Times New Roman"/>
          <w:kern w:val="0"/>
          <w:sz w:val="24"/>
          <w:szCs w:val="24"/>
        </w:rPr>
        <w:t xml:space="preserve">peroxidase activity, </w:t>
      </w:r>
      <w:r w:rsidR="00B6289F" w:rsidRPr="00CB2DC7">
        <w:rPr>
          <w:rFonts w:ascii="Book Antiqua" w:hAnsi="Book Antiqua" w:cs="Times New Roman"/>
          <w:sz w:val="24"/>
          <w:szCs w:val="24"/>
        </w:rPr>
        <w:t>resistance</w:t>
      </w:r>
      <w:r w:rsidR="0088335C" w:rsidRPr="00CB2DC7">
        <w:rPr>
          <w:rFonts w:ascii="Book Antiqua" w:hAnsi="Book Antiqua" w:cs="Times New Roman"/>
          <w:kern w:val="0"/>
          <w:sz w:val="24"/>
          <w:szCs w:val="24"/>
        </w:rPr>
        <w:t xml:space="preserve"> </w:t>
      </w:r>
      <w:r w:rsidR="00A22C7D" w:rsidRPr="00CB2DC7">
        <w:rPr>
          <w:rFonts w:ascii="Book Antiqua" w:hAnsi="Book Antiqua" w:cs="Times New Roman"/>
          <w:kern w:val="0"/>
          <w:sz w:val="24"/>
          <w:szCs w:val="24"/>
        </w:rPr>
        <w:t xml:space="preserve">to </w:t>
      </w:r>
      <w:r w:rsidR="0088335C" w:rsidRPr="00CB2DC7">
        <w:rPr>
          <w:rFonts w:ascii="Book Antiqua" w:hAnsi="Book Antiqua" w:cs="Times New Roman"/>
          <w:kern w:val="0"/>
          <w:sz w:val="24"/>
          <w:szCs w:val="24"/>
        </w:rPr>
        <w:t>inactivation by peroxide substrates,</w:t>
      </w:r>
      <w:r w:rsidR="00472807" w:rsidRPr="00CB2DC7">
        <w:rPr>
          <w:rFonts w:ascii="Book Antiqua" w:hAnsi="Book Antiqua" w:cs="Times New Roman"/>
          <w:kern w:val="0"/>
          <w:sz w:val="24"/>
          <w:szCs w:val="24"/>
        </w:rPr>
        <w:t xml:space="preserve"> </w:t>
      </w:r>
      <w:r w:rsidR="00861559" w:rsidRPr="00CB2DC7">
        <w:rPr>
          <w:rFonts w:ascii="Book Antiqua" w:hAnsi="Book Antiqua" w:cs="Times New Roman"/>
          <w:sz w:val="24"/>
          <w:szCs w:val="24"/>
        </w:rPr>
        <w:t>and phenotypes of null mutant</w:t>
      </w:r>
      <w:r w:rsidR="00A22C7D" w:rsidRPr="00CB2DC7">
        <w:rPr>
          <w:rFonts w:ascii="Book Antiqua" w:hAnsi="Book Antiqua" w:cs="Times New Roman"/>
          <w:sz w:val="24"/>
          <w:szCs w:val="24"/>
        </w:rPr>
        <w:t>s</w:t>
      </w:r>
      <w:r w:rsidR="00861559" w:rsidRPr="00CB2DC7">
        <w:rPr>
          <w:rFonts w:ascii="Book Antiqua" w:hAnsi="Book Antiqua" w:cs="Times New Roman"/>
          <w:sz w:val="24"/>
          <w:szCs w:val="24"/>
        </w:rPr>
        <w:t xml:space="preserve"> </w:t>
      </w:r>
      <w:r w:rsidR="007B6120" w:rsidRPr="00CB2DC7">
        <w:rPr>
          <w:rFonts w:ascii="Book Antiqua" w:hAnsi="Book Antiqua" w:cs="Times New Roman"/>
          <w:sz w:val="24"/>
          <w:szCs w:val="24"/>
        </w:rPr>
        <w:t xml:space="preserve">have </w:t>
      </w:r>
      <w:r w:rsidR="00861559" w:rsidRPr="00CB2DC7">
        <w:rPr>
          <w:rFonts w:ascii="Book Antiqua" w:hAnsi="Book Antiqua" w:cs="Times New Roman"/>
          <w:sz w:val="24"/>
          <w:szCs w:val="24"/>
        </w:rPr>
        <w:t>demonstrate</w:t>
      </w:r>
      <w:r w:rsidR="007B6120" w:rsidRPr="00CB2DC7">
        <w:rPr>
          <w:rFonts w:ascii="Book Antiqua" w:hAnsi="Book Antiqua" w:cs="Times New Roman"/>
          <w:sz w:val="24"/>
          <w:szCs w:val="24"/>
        </w:rPr>
        <w:t>d</w:t>
      </w:r>
      <w:r w:rsidR="00861559" w:rsidRPr="00CB2DC7">
        <w:rPr>
          <w:rFonts w:ascii="Book Antiqua" w:hAnsi="Book Antiqua" w:cs="Times New Roman"/>
          <w:sz w:val="24"/>
          <w:szCs w:val="24"/>
        </w:rPr>
        <w:t xml:space="preserve"> that</w:t>
      </w:r>
      <w:r w:rsidR="0088335C" w:rsidRPr="00CB2DC7">
        <w:rPr>
          <w:rFonts w:ascii="Book Antiqua" w:hAnsi="Book Antiqua" w:cs="Times New Roman"/>
          <w:sz w:val="24"/>
          <w:szCs w:val="24"/>
        </w:rPr>
        <w:t xml:space="preserve"> AhpC_H1 </w:t>
      </w:r>
      <w:r w:rsidR="003E469C" w:rsidRPr="00CB2DC7">
        <w:rPr>
          <w:rFonts w:ascii="Book Antiqua" w:hAnsi="Book Antiqua" w:cs="Times New Roman"/>
          <w:sz w:val="24"/>
          <w:szCs w:val="24"/>
        </w:rPr>
        <w:t xml:space="preserve">is </w:t>
      </w:r>
      <w:r w:rsidR="00861559" w:rsidRPr="00CB2DC7">
        <w:rPr>
          <w:rFonts w:ascii="Book Antiqua" w:hAnsi="Book Antiqua" w:cs="Times New Roman"/>
          <w:sz w:val="24"/>
          <w:szCs w:val="24"/>
        </w:rPr>
        <w:t xml:space="preserve">a new type of bacterial </w:t>
      </w:r>
      <w:r w:rsidR="00D54CF9" w:rsidRPr="00CB2DC7">
        <w:rPr>
          <w:rFonts w:ascii="Book Antiqua" w:hAnsi="Book Antiqua" w:cs="Times New Roman"/>
          <w:sz w:val="24"/>
          <w:szCs w:val="24"/>
        </w:rPr>
        <w:t>AhpC</w:t>
      </w:r>
      <w:r w:rsidR="00566E1D" w:rsidRPr="00CB2DC7">
        <w:rPr>
          <w:rFonts w:ascii="Book Antiqua" w:hAnsi="Book Antiqua" w:cs="Times New Roman"/>
          <w:sz w:val="24"/>
          <w:szCs w:val="24"/>
        </w:rPr>
        <w:t xml:space="preserve">, </w:t>
      </w:r>
      <w:r w:rsidR="00A22C7D" w:rsidRPr="00CB2DC7">
        <w:rPr>
          <w:rFonts w:ascii="Book Antiqua" w:hAnsi="Book Antiqua" w:cs="Times New Roman"/>
          <w:sz w:val="24"/>
          <w:szCs w:val="24"/>
        </w:rPr>
        <w:t xml:space="preserve">with </w:t>
      </w:r>
      <w:r w:rsidR="004F3DD3" w:rsidRPr="00CB2DC7">
        <w:rPr>
          <w:rFonts w:ascii="Book Antiqua" w:hAnsi="Book Antiqua" w:cs="Times New Roman"/>
          <w:sz w:val="24"/>
          <w:szCs w:val="24"/>
        </w:rPr>
        <w:t>the</w:t>
      </w:r>
      <w:r w:rsidR="00A22C7D" w:rsidRPr="00CB2DC7">
        <w:rPr>
          <w:rFonts w:ascii="Book Antiqua" w:hAnsi="Book Antiqua" w:cs="Times New Roman"/>
          <w:sz w:val="24"/>
          <w:szCs w:val="24"/>
        </w:rPr>
        <w:t xml:space="preserve"> </w:t>
      </w:r>
      <w:r w:rsidR="003E469C" w:rsidRPr="00CB2DC7">
        <w:rPr>
          <w:rFonts w:ascii="Book Antiqua" w:hAnsi="Book Antiqua" w:cs="Times New Roman"/>
          <w:sz w:val="24"/>
          <w:szCs w:val="24"/>
        </w:rPr>
        <w:t>structure and function</w:t>
      </w:r>
      <w:r w:rsidR="00A22C7D" w:rsidRPr="00CB2DC7">
        <w:rPr>
          <w:rFonts w:ascii="Book Antiqua" w:hAnsi="Book Antiqua" w:cs="Times New Roman"/>
          <w:sz w:val="24"/>
          <w:szCs w:val="24"/>
        </w:rPr>
        <w:t>al activity</w:t>
      </w:r>
      <w:r w:rsidR="003E469C" w:rsidRPr="00CB2DC7">
        <w:rPr>
          <w:rFonts w:ascii="Book Antiqua" w:hAnsi="Book Antiqua" w:cs="Times New Roman"/>
          <w:sz w:val="24"/>
          <w:szCs w:val="24"/>
        </w:rPr>
        <w:t xml:space="preserve"> </w:t>
      </w:r>
      <w:r w:rsidR="00A22C7D" w:rsidRPr="00CB2DC7">
        <w:rPr>
          <w:rFonts w:ascii="Book Antiqua" w:hAnsi="Book Antiqua" w:cs="Times New Roman"/>
          <w:kern w:val="0"/>
          <w:sz w:val="24"/>
          <w:szCs w:val="24"/>
        </w:rPr>
        <w:t xml:space="preserve">distinct </w:t>
      </w:r>
      <w:r w:rsidR="003E469C" w:rsidRPr="00CB2DC7">
        <w:rPr>
          <w:rFonts w:ascii="Book Antiqua" w:hAnsi="Book Antiqua" w:cs="Times New Roman"/>
          <w:sz w:val="24"/>
          <w:szCs w:val="24"/>
        </w:rPr>
        <w:t>from those of AhpC_H2</w:t>
      </w:r>
      <w:r w:rsidR="00A72501" w:rsidRPr="00CB2DC7">
        <w:rPr>
          <w:rFonts w:ascii="Book Antiqua" w:hAnsi="Book Antiqua" w:cs="Times New Roman"/>
          <w:sz w:val="24"/>
          <w:szCs w:val="24"/>
        </w:rPr>
        <w:t>.</w:t>
      </w:r>
      <w:r w:rsidR="003E469C" w:rsidRPr="00CB2DC7">
        <w:rPr>
          <w:rFonts w:ascii="Book Antiqua" w:hAnsi="Book Antiqua" w:cs="Times New Roman"/>
          <w:sz w:val="24"/>
          <w:szCs w:val="24"/>
        </w:rPr>
        <w:t xml:space="preserve"> </w:t>
      </w:r>
      <w:r w:rsidR="00E45EE0" w:rsidRPr="00CB2DC7">
        <w:rPr>
          <w:rFonts w:ascii="Book Antiqua" w:hAnsi="Book Antiqua" w:cs="Times New Roman"/>
          <w:sz w:val="24"/>
          <w:szCs w:val="24"/>
        </w:rPr>
        <w:t xml:space="preserve">Thus, </w:t>
      </w:r>
      <w:r w:rsidR="00820F6C" w:rsidRPr="00CB2DC7">
        <w:rPr>
          <w:rFonts w:ascii="Book Antiqua" w:hAnsi="Book Antiqua" w:cs="Times New Roman"/>
          <w:sz w:val="24"/>
          <w:szCs w:val="24"/>
        </w:rPr>
        <w:t xml:space="preserve">our </w:t>
      </w:r>
      <w:r w:rsidR="003E469C" w:rsidRPr="00CB2DC7">
        <w:rPr>
          <w:rFonts w:ascii="Book Antiqua" w:hAnsi="Book Antiqua" w:cs="Times New Roman"/>
          <w:sz w:val="24"/>
          <w:szCs w:val="24"/>
        </w:rPr>
        <w:t xml:space="preserve">data </w:t>
      </w:r>
      <w:r w:rsidR="005837B9" w:rsidRPr="00CB2DC7">
        <w:rPr>
          <w:rFonts w:ascii="Book Antiqua" w:hAnsi="Book Antiqua" w:cs="Times New Roman"/>
          <w:sz w:val="24"/>
          <w:szCs w:val="24"/>
        </w:rPr>
        <w:t xml:space="preserve">indicate </w:t>
      </w:r>
      <w:r w:rsidR="003E469C" w:rsidRPr="00CB2DC7">
        <w:rPr>
          <w:rFonts w:ascii="Book Antiqua" w:hAnsi="Book Antiqua" w:cs="Times New Roman"/>
          <w:sz w:val="24"/>
          <w:szCs w:val="24"/>
        </w:rPr>
        <w:t xml:space="preserve">that </w:t>
      </w:r>
      <w:r w:rsidR="00E45D95" w:rsidRPr="00CB2DC7">
        <w:rPr>
          <w:rFonts w:ascii="Book Antiqua" w:hAnsi="Book Antiqua" w:cs="Times New Roman"/>
          <w:sz w:val="24"/>
          <w:szCs w:val="24"/>
        </w:rPr>
        <w:t>AhpC_H2</w:t>
      </w:r>
      <w:r w:rsidR="005837B9" w:rsidRPr="00CB2DC7">
        <w:rPr>
          <w:rFonts w:ascii="Book Antiqua" w:hAnsi="Book Antiqua" w:cs="Times New Roman"/>
          <w:sz w:val="24"/>
          <w:szCs w:val="24"/>
        </w:rPr>
        <w:t xml:space="preserve">, not </w:t>
      </w:r>
      <w:r w:rsidR="005837B9" w:rsidRPr="00CB2DC7">
        <w:rPr>
          <w:rFonts w:ascii="Book Antiqua" w:hAnsi="Book Antiqua" w:cs="Times New Roman"/>
          <w:kern w:val="0"/>
          <w:sz w:val="24"/>
          <w:szCs w:val="24"/>
        </w:rPr>
        <w:t>AhpC_H1,</w:t>
      </w:r>
      <w:r w:rsidR="003E469C" w:rsidRPr="00CB2DC7">
        <w:rPr>
          <w:rFonts w:ascii="Book Antiqua" w:hAnsi="Book Antiqua" w:cs="Times New Roman"/>
          <w:sz w:val="24"/>
          <w:szCs w:val="24"/>
        </w:rPr>
        <w:t xml:space="preserve"> is</w:t>
      </w:r>
      <w:r w:rsidR="00E45D95" w:rsidRPr="00CB2DC7">
        <w:rPr>
          <w:rFonts w:ascii="Book Antiqua" w:hAnsi="Book Antiqua" w:cs="Times New Roman"/>
          <w:sz w:val="24"/>
          <w:szCs w:val="24"/>
        </w:rPr>
        <w:t xml:space="preserve"> </w:t>
      </w:r>
      <w:r w:rsidR="005837B9" w:rsidRPr="00CB2DC7">
        <w:rPr>
          <w:rFonts w:ascii="Book Antiqua" w:hAnsi="Book Antiqua" w:cs="Times New Roman"/>
          <w:sz w:val="24"/>
          <w:szCs w:val="24"/>
        </w:rPr>
        <w:t xml:space="preserve">an </w:t>
      </w:r>
      <w:r w:rsidR="003E469C" w:rsidRPr="00CB2DC7">
        <w:rPr>
          <w:rFonts w:ascii="Book Antiqua" w:hAnsi="Book Antiqua" w:cs="Times New Roman"/>
          <w:sz w:val="24"/>
          <w:szCs w:val="24"/>
        </w:rPr>
        <w:t xml:space="preserve">ortholog of </w:t>
      </w:r>
      <w:r w:rsidR="003E469C" w:rsidRPr="00CB2DC7">
        <w:rPr>
          <w:rFonts w:ascii="Book Antiqua" w:hAnsi="Book Antiqua" w:cs="Times New Roman"/>
          <w:i/>
          <w:sz w:val="24"/>
          <w:szCs w:val="24"/>
        </w:rPr>
        <w:t>E. coli</w:t>
      </w:r>
      <w:r w:rsidR="003E469C" w:rsidRPr="00CB2DC7">
        <w:rPr>
          <w:rFonts w:ascii="Book Antiqua" w:hAnsi="Book Antiqua" w:cs="Times New Roman"/>
          <w:sz w:val="24"/>
          <w:szCs w:val="24"/>
        </w:rPr>
        <w:t xml:space="preserve"> Ahp</w:t>
      </w:r>
      <w:r w:rsidR="00E45D95" w:rsidRPr="00CB2DC7">
        <w:rPr>
          <w:rFonts w:ascii="Book Antiqua" w:hAnsi="Book Antiqua" w:cs="Times New Roman"/>
          <w:sz w:val="24"/>
          <w:szCs w:val="24"/>
        </w:rPr>
        <w:t>C.</w:t>
      </w:r>
      <w:r w:rsidR="00112601" w:rsidRPr="00CB2DC7">
        <w:rPr>
          <w:rFonts w:ascii="Book Antiqua" w:hAnsi="Book Antiqua" w:cs="Times New Roman"/>
          <w:sz w:val="24"/>
          <w:szCs w:val="24"/>
        </w:rPr>
        <w:t xml:space="preserve"> </w:t>
      </w:r>
      <w:r w:rsidR="00E945E0" w:rsidRPr="00CB2DC7">
        <w:rPr>
          <w:rFonts w:ascii="Book Antiqua" w:hAnsi="Book Antiqua" w:cs="Times New Roman"/>
          <w:sz w:val="24"/>
          <w:szCs w:val="24"/>
        </w:rPr>
        <w:t>AhpC</w:t>
      </w:r>
      <w:r w:rsidR="0054068B" w:rsidRPr="00CB2DC7">
        <w:rPr>
          <w:rFonts w:ascii="Book Antiqua" w:hAnsi="Book Antiqua" w:cs="Times New Roman"/>
          <w:sz w:val="24"/>
          <w:szCs w:val="24"/>
        </w:rPr>
        <w:t>_H1</w:t>
      </w:r>
      <w:r w:rsidR="00E945E0" w:rsidRPr="00CB2DC7">
        <w:rPr>
          <w:rFonts w:ascii="Book Antiqua" w:hAnsi="Book Antiqua" w:cs="Times New Roman"/>
          <w:sz w:val="24"/>
          <w:szCs w:val="24"/>
        </w:rPr>
        <w:t xml:space="preserve"> </w:t>
      </w:r>
      <w:r w:rsidR="00FF6810" w:rsidRPr="00CB2DC7">
        <w:rPr>
          <w:rFonts w:ascii="Book Antiqua" w:hAnsi="Book Antiqua" w:cs="Times New Roman"/>
          <w:sz w:val="24"/>
          <w:szCs w:val="24"/>
        </w:rPr>
        <w:t xml:space="preserve">(GenBank </w:t>
      </w:r>
      <w:r w:rsidR="005837B9" w:rsidRPr="00CB2DC7">
        <w:rPr>
          <w:rFonts w:ascii="Book Antiqua" w:hAnsi="Book Antiqua" w:cs="Times New Roman"/>
          <w:sz w:val="24"/>
          <w:szCs w:val="24"/>
        </w:rPr>
        <w:t xml:space="preserve">accession number </w:t>
      </w:r>
      <w:r w:rsidR="00FF6810" w:rsidRPr="00CB2DC7">
        <w:rPr>
          <w:rFonts w:ascii="Book Antiqua" w:hAnsi="Book Antiqua" w:cs="Times New Roman"/>
          <w:sz w:val="24"/>
          <w:szCs w:val="24"/>
        </w:rPr>
        <w:t xml:space="preserve">BAA11268) </w:t>
      </w:r>
      <w:r w:rsidR="0037120F" w:rsidRPr="00CB2DC7">
        <w:rPr>
          <w:rFonts w:ascii="Book Antiqua" w:hAnsi="Book Antiqua" w:cs="Times New Roman"/>
          <w:sz w:val="24"/>
          <w:szCs w:val="24"/>
        </w:rPr>
        <w:t xml:space="preserve">was </w:t>
      </w:r>
      <w:r w:rsidR="000C750B" w:rsidRPr="00CB2DC7">
        <w:rPr>
          <w:rFonts w:ascii="Book Antiqua" w:hAnsi="Book Antiqua" w:cs="Times New Roman"/>
          <w:sz w:val="24"/>
          <w:szCs w:val="24"/>
        </w:rPr>
        <w:t xml:space="preserve">first </w:t>
      </w:r>
      <w:r w:rsidR="0037120F" w:rsidRPr="00CB2DC7">
        <w:rPr>
          <w:rFonts w:ascii="Book Antiqua" w:hAnsi="Book Antiqua" w:cs="Times New Roman"/>
          <w:sz w:val="24"/>
          <w:szCs w:val="24"/>
        </w:rPr>
        <w:t>suggested</w:t>
      </w:r>
      <w:r w:rsidR="0054068B" w:rsidRPr="00CB2DC7">
        <w:rPr>
          <w:rFonts w:ascii="Book Antiqua" w:hAnsi="Book Antiqua" w:cs="Times New Roman"/>
          <w:sz w:val="24"/>
          <w:szCs w:val="24"/>
        </w:rPr>
        <w:t xml:space="preserve"> </w:t>
      </w:r>
      <w:r w:rsidR="005837B9" w:rsidRPr="00CB2DC7">
        <w:rPr>
          <w:rFonts w:ascii="Book Antiqua" w:hAnsi="Book Antiqua" w:cs="Times New Roman"/>
          <w:sz w:val="24"/>
          <w:szCs w:val="24"/>
        </w:rPr>
        <w:t xml:space="preserve">to be </w:t>
      </w:r>
      <w:r w:rsidR="00566E1D" w:rsidRPr="00CB2DC7">
        <w:rPr>
          <w:rFonts w:ascii="Book Antiqua" w:hAnsi="Book Antiqua" w:cs="Times New Roman"/>
          <w:bCs/>
          <w:kern w:val="0"/>
          <w:sz w:val="24"/>
          <w:szCs w:val="24"/>
        </w:rPr>
        <w:t>a</w:t>
      </w:r>
      <w:r w:rsidR="005837B9" w:rsidRPr="00CB2DC7">
        <w:rPr>
          <w:rFonts w:ascii="Book Antiqua" w:hAnsi="Book Antiqua" w:cs="Times New Roman"/>
          <w:bCs/>
          <w:kern w:val="0"/>
          <w:sz w:val="24"/>
          <w:szCs w:val="24"/>
        </w:rPr>
        <w:t>n</w:t>
      </w:r>
      <w:r w:rsidR="00566E1D" w:rsidRPr="00CB2DC7">
        <w:rPr>
          <w:rFonts w:ascii="Book Antiqua" w:hAnsi="Book Antiqua" w:cs="Times New Roman"/>
          <w:bCs/>
          <w:kern w:val="0"/>
          <w:sz w:val="24"/>
          <w:szCs w:val="24"/>
        </w:rPr>
        <w:t xml:space="preserve"> AhpC subunit of the </w:t>
      </w:r>
      <w:r w:rsidR="00C653B1" w:rsidRPr="00CB2DC7">
        <w:rPr>
          <w:rFonts w:ascii="Book Antiqua" w:hAnsi="Book Antiqua" w:cs="Times New Roman"/>
          <w:bCs/>
          <w:i/>
          <w:iCs/>
          <w:kern w:val="0"/>
          <w:sz w:val="24"/>
          <w:szCs w:val="24"/>
        </w:rPr>
        <w:t xml:space="preserve">B. subtilis </w:t>
      </w:r>
      <w:r w:rsidR="00566E1D" w:rsidRPr="00CB2DC7">
        <w:rPr>
          <w:rFonts w:ascii="Book Antiqua" w:hAnsi="Book Antiqua" w:cs="Times New Roman"/>
          <w:bCs/>
          <w:kern w:val="0"/>
          <w:sz w:val="24"/>
          <w:szCs w:val="24"/>
        </w:rPr>
        <w:t>alkyl hydroperoxide reductase</w:t>
      </w:r>
      <w:r w:rsidR="00566E1D" w:rsidRPr="00CB2DC7">
        <w:rPr>
          <w:rFonts w:ascii="Book Antiqua" w:hAnsi="Book Antiqua" w:cs="Times New Roman"/>
          <w:sz w:val="24"/>
          <w:szCs w:val="24"/>
        </w:rPr>
        <w:t xml:space="preserve"> </w:t>
      </w:r>
      <w:r w:rsidR="00E945E0" w:rsidRPr="00CB2DC7">
        <w:rPr>
          <w:rFonts w:ascii="Book Antiqua" w:hAnsi="Book Antiqua" w:cs="Times New Roman"/>
          <w:sz w:val="24"/>
          <w:szCs w:val="24"/>
        </w:rPr>
        <w:t xml:space="preserve">induced in response to </w:t>
      </w:r>
      <w:r w:rsidR="00566E1D" w:rsidRPr="00CB2DC7">
        <w:rPr>
          <w:rFonts w:ascii="Book Antiqua" w:hAnsi="Book Antiqua" w:cs="Times New Roman"/>
          <w:sz w:val="24"/>
          <w:szCs w:val="24"/>
        </w:rPr>
        <w:t>stress</w:t>
      </w:r>
      <w:r w:rsidR="005837B9" w:rsidRPr="00CB2DC7">
        <w:rPr>
          <w:rFonts w:ascii="Book Antiqua" w:hAnsi="Book Antiqua" w:cs="Times New Roman"/>
          <w:sz w:val="24"/>
          <w:szCs w:val="24"/>
        </w:rPr>
        <w:t>ful conditions</w:t>
      </w:r>
      <w:r w:rsidR="00566E1D" w:rsidRPr="00CB2DC7">
        <w:rPr>
          <w:rFonts w:ascii="Book Antiqua" w:hAnsi="Book Antiqua" w:cs="Times New Roman"/>
          <w:sz w:val="24"/>
          <w:szCs w:val="24"/>
        </w:rPr>
        <w:t xml:space="preserve"> such as </w:t>
      </w:r>
      <w:r w:rsidR="00E945E0" w:rsidRPr="00CB2DC7">
        <w:rPr>
          <w:rFonts w:ascii="Book Antiqua" w:hAnsi="Book Antiqua" w:cs="Times New Roman"/>
          <w:sz w:val="24"/>
          <w:szCs w:val="24"/>
        </w:rPr>
        <w:t xml:space="preserve">heat </w:t>
      </w:r>
      <w:r w:rsidR="006351FE" w:rsidRPr="00CB2DC7">
        <w:rPr>
          <w:rFonts w:ascii="Book Antiqua" w:hAnsi="Book Antiqua" w:cs="Times New Roman"/>
          <w:sz w:val="24"/>
          <w:szCs w:val="24"/>
        </w:rPr>
        <w:t xml:space="preserve">and </w:t>
      </w:r>
      <w:r w:rsidR="005837B9" w:rsidRPr="00CB2DC7">
        <w:rPr>
          <w:rFonts w:ascii="Book Antiqua" w:hAnsi="Book Antiqua" w:cs="Times New Roman"/>
          <w:sz w:val="24"/>
          <w:szCs w:val="24"/>
        </w:rPr>
        <w:t xml:space="preserve">high </w:t>
      </w:r>
      <w:r w:rsidR="00E945E0" w:rsidRPr="00CB2DC7">
        <w:rPr>
          <w:rFonts w:ascii="Book Antiqua" w:hAnsi="Book Antiqua" w:cs="Times New Roman"/>
          <w:sz w:val="24"/>
          <w:szCs w:val="24"/>
        </w:rPr>
        <w:t>sal</w:t>
      </w:r>
      <w:r w:rsidR="005837B9" w:rsidRPr="00CB2DC7">
        <w:rPr>
          <w:rFonts w:ascii="Book Antiqua" w:hAnsi="Book Antiqua" w:cs="Times New Roman"/>
          <w:sz w:val="24"/>
          <w:szCs w:val="24"/>
        </w:rPr>
        <w:t xml:space="preserve">inity </w:t>
      </w:r>
      <w:r w:rsidR="00E945E0" w:rsidRPr="00CB2DC7">
        <w:rPr>
          <w:rFonts w:ascii="Book Antiqua" w:hAnsi="Book Antiqua" w:cs="Times New Roman"/>
          <w:sz w:val="24"/>
          <w:szCs w:val="24"/>
        </w:rPr>
        <w:t xml:space="preserve">or </w:t>
      </w:r>
      <w:r w:rsidR="00033F40" w:rsidRPr="00CB2DC7">
        <w:rPr>
          <w:rFonts w:ascii="Book Antiqua" w:hAnsi="Book Antiqua" w:cs="Times New Roman"/>
          <w:sz w:val="24"/>
          <w:szCs w:val="24"/>
        </w:rPr>
        <w:t xml:space="preserve">growth inhibition at </w:t>
      </w:r>
      <w:r w:rsidR="00FF6810" w:rsidRPr="00CB2DC7">
        <w:rPr>
          <w:rFonts w:ascii="Book Antiqua" w:hAnsi="Book Antiqua" w:cs="Times New Roman"/>
          <w:sz w:val="24"/>
          <w:szCs w:val="24"/>
        </w:rPr>
        <w:t>the stationary phase</w:t>
      </w:r>
      <w:r w:rsidR="00B050E4" w:rsidRPr="00CB2DC7">
        <w:rPr>
          <w:rFonts w:ascii="Book Antiqua" w:hAnsi="Book Antiqua" w:cs="Times New Roman"/>
          <w:sz w:val="24"/>
          <w:szCs w:val="24"/>
          <w:vertAlign w:val="superscript"/>
        </w:rPr>
        <w:t>[35-37</w:t>
      </w:r>
      <w:r w:rsidR="00C006ED" w:rsidRPr="00CB2DC7">
        <w:rPr>
          <w:rFonts w:ascii="Book Antiqua" w:hAnsi="Book Antiqua" w:cs="Times New Roman"/>
          <w:sz w:val="24"/>
          <w:szCs w:val="24"/>
          <w:vertAlign w:val="superscript"/>
        </w:rPr>
        <w:t>]</w:t>
      </w:r>
      <w:r w:rsidR="00576FAC" w:rsidRPr="00CB2DC7">
        <w:rPr>
          <w:rFonts w:ascii="Book Antiqua" w:hAnsi="Book Antiqua" w:cs="Times New Roman"/>
          <w:sz w:val="24"/>
          <w:szCs w:val="24"/>
        </w:rPr>
        <w:t>.</w:t>
      </w:r>
      <w:r w:rsidR="006B63C4" w:rsidRPr="00CB2DC7">
        <w:rPr>
          <w:rFonts w:ascii="Book Antiqua" w:hAnsi="Book Antiqua" w:cs="Times New Roman"/>
          <w:sz w:val="24"/>
          <w:szCs w:val="24"/>
        </w:rPr>
        <w:t xml:space="preserve"> </w:t>
      </w:r>
      <w:r w:rsidR="00FF6810" w:rsidRPr="00CB2DC7">
        <w:rPr>
          <w:rFonts w:ascii="Book Antiqua" w:hAnsi="Book Antiqua" w:cs="Times New Roman"/>
          <w:sz w:val="24"/>
          <w:szCs w:val="24"/>
        </w:rPr>
        <w:t>W</w:t>
      </w:r>
      <w:r w:rsidR="002E55DC" w:rsidRPr="00CB2DC7">
        <w:rPr>
          <w:rFonts w:ascii="Book Antiqua" w:hAnsi="Book Antiqua" w:cs="Times New Roman"/>
          <w:sz w:val="24"/>
          <w:szCs w:val="24"/>
        </w:rPr>
        <w:t xml:space="preserve">e found </w:t>
      </w:r>
      <w:r w:rsidR="00D514C9" w:rsidRPr="00CB2DC7">
        <w:rPr>
          <w:rFonts w:ascii="Book Antiqua" w:hAnsi="Book Antiqua" w:cs="Times New Roman"/>
          <w:sz w:val="24"/>
          <w:szCs w:val="24"/>
        </w:rPr>
        <w:t xml:space="preserve">a </w:t>
      </w:r>
      <w:r w:rsidR="0054068B" w:rsidRPr="00CB2DC7">
        <w:rPr>
          <w:rFonts w:ascii="Book Antiqua" w:hAnsi="Book Antiqua" w:cs="Times New Roman"/>
          <w:sz w:val="24"/>
          <w:szCs w:val="24"/>
        </w:rPr>
        <w:t xml:space="preserve">gradual decrease </w:t>
      </w:r>
      <w:r w:rsidR="006351FE" w:rsidRPr="00CB2DC7">
        <w:rPr>
          <w:rFonts w:ascii="Book Antiqua" w:hAnsi="Book Antiqua" w:cs="Times New Roman"/>
          <w:sz w:val="24"/>
          <w:szCs w:val="24"/>
        </w:rPr>
        <w:t>in</w:t>
      </w:r>
      <w:r w:rsidR="006351FE" w:rsidRPr="00CB2DC7">
        <w:rPr>
          <w:rFonts w:ascii="Book Antiqua" w:hAnsi="Book Antiqua" w:cs="Times New Roman"/>
          <w:kern w:val="0"/>
          <w:sz w:val="24"/>
          <w:szCs w:val="24"/>
        </w:rPr>
        <w:t xml:space="preserve"> </w:t>
      </w:r>
      <w:r w:rsidR="00A3120B" w:rsidRPr="00CB2DC7">
        <w:rPr>
          <w:rFonts w:ascii="Book Antiqua" w:hAnsi="Book Antiqua" w:cs="Times New Roman"/>
          <w:kern w:val="0"/>
          <w:sz w:val="24"/>
          <w:szCs w:val="24"/>
        </w:rPr>
        <w:t>the</w:t>
      </w:r>
      <w:r w:rsidR="0054068B" w:rsidRPr="00CB2DC7">
        <w:rPr>
          <w:rFonts w:ascii="Book Antiqua" w:hAnsi="Book Antiqua" w:cs="Times New Roman"/>
          <w:sz w:val="24"/>
          <w:szCs w:val="24"/>
        </w:rPr>
        <w:t xml:space="preserve"> viability of </w:t>
      </w:r>
      <w:r w:rsidR="00A3120B" w:rsidRPr="00CB2DC7">
        <w:rPr>
          <w:rFonts w:ascii="Book Antiqua" w:hAnsi="Book Antiqua" w:cs="Times New Roman"/>
          <w:sz w:val="24"/>
          <w:szCs w:val="24"/>
        </w:rPr>
        <w:t xml:space="preserve">Prx-deficient </w:t>
      </w:r>
      <w:r w:rsidR="0054068B" w:rsidRPr="00CB2DC7">
        <w:rPr>
          <w:rFonts w:ascii="Book Antiqua" w:hAnsi="Book Antiqua" w:cs="Times New Roman"/>
          <w:sz w:val="24"/>
          <w:szCs w:val="24"/>
        </w:rPr>
        <w:t>mutant strain</w:t>
      </w:r>
      <w:r w:rsidR="00A3120B" w:rsidRPr="00CB2DC7">
        <w:rPr>
          <w:rFonts w:ascii="Book Antiqua" w:hAnsi="Book Antiqua" w:cs="Times New Roman"/>
          <w:sz w:val="24"/>
          <w:szCs w:val="24"/>
        </w:rPr>
        <w:t>s</w:t>
      </w:r>
      <w:r w:rsidR="0054068B" w:rsidRPr="00CB2DC7">
        <w:rPr>
          <w:rFonts w:ascii="Book Antiqua" w:hAnsi="Book Antiqua" w:cs="Times New Roman"/>
          <w:sz w:val="24"/>
          <w:szCs w:val="24"/>
        </w:rPr>
        <w:t xml:space="preserve"> </w:t>
      </w:r>
      <w:r w:rsidR="00A3120B" w:rsidRPr="00CB2DC7">
        <w:rPr>
          <w:rFonts w:ascii="Book Antiqua" w:hAnsi="Book Antiqua" w:cs="Times New Roman"/>
          <w:sz w:val="24"/>
          <w:szCs w:val="24"/>
        </w:rPr>
        <w:t>in</w:t>
      </w:r>
      <w:r w:rsidR="0054068B" w:rsidRPr="00CB2DC7">
        <w:rPr>
          <w:rFonts w:ascii="Book Antiqua" w:hAnsi="Book Antiqua" w:cs="Times New Roman"/>
          <w:sz w:val="24"/>
          <w:szCs w:val="24"/>
        </w:rPr>
        <w:t xml:space="preserve"> the stationary phase, which is consi</w:t>
      </w:r>
      <w:r w:rsidR="00FF6810" w:rsidRPr="00CB2DC7">
        <w:rPr>
          <w:rFonts w:ascii="Book Antiqua" w:hAnsi="Book Antiqua" w:cs="Times New Roman"/>
          <w:sz w:val="24"/>
          <w:szCs w:val="24"/>
        </w:rPr>
        <w:t>stent with previous report</w:t>
      </w:r>
      <w:r w:rsidR="006351FE" w:rsidRPr="00CB2DC7">
        <w:rPr>
          <w:rFonts w:ascii="Book Antiqua" w:hAnsi="Book Antiqua" w:cs="Times New Roman"/>
          <w:sz w:val="24"/>
          <w:szCs w:val="24"/>
        </w:rPr>
        <w:t>s</w:t>
      </w:r>
      <w:r w:rsidR="00FF6810" w:rsidRPr="00CB2DC7">
        <w:rPr>
          <w:rFonts w:ascii="Book Antiqua" w:hAnsi="Book Antiqua" w:cs="Times New Roman"/>
          <w:sz w:val="24"/>
          <w:szCs w:val="24"/>
        </w:rPr>
        <w:t xml:space="preserve">, suggesting </w:t>
      </w:r>
      <w:r w:rsidR="00A3120B" w:rsidRPr="00CB2DC7">
        <w:rPr>
          <w:rFonts w:ascii="Book Antiqua" w:hAnsi="Book Antiqua" w:cs="Times New Roman"/>
          <w:sz w:val="24"/>
          <w:szCs w:val="24"/>
        </w:rPr>
        <w:t xml:space="preserve">a functional </w:t>
      </w:r>
      <w:r w:rsidR="00FF6810" w:rsidRPr="00CB2DC7">
        <w:rPr>
          <w:rFonts w:ascii="Book Antiqua" w:hAnsi="Book Antiqua" w:cs="Times New Roman"/>
          <w:sz w:val="24"/>
          <w:szCs w:val="24"/>
        </w:rPr>
        <w:t xml:space="preserve">role </w:t>
      </w:r>
      <w:r w:rsidR="00A3120B" w:rsidRPr="00CB2DC7">
        <w:rPr>
          <w:rFonts w:ascii="Book Antiqua" w:hAnsi="Book Antiqua" w:cs="Times New Roman"/>
          <w:sz w:val="24"/>
          <w:szCs w:val="24"/>
        </w:rPr>
        <w:t>of the</w:t>
      </w:r>
      <w:r w:rsidR="006351FE" w:rsidRPr="00CB2DC7">
        <w:rPr>
          <w:rFonts w:ascii="Book Antiqua" w:hAnsi="Book Antiqua" w:cs="Times New Roman"/>
          <w:sz w:val="24"/>
          <w:szCs w:val="24"/>
        </w:rPr>
        <w:t>se</w:t>
      </w:r>
      <w:r w:rsidR="00A3120B" w:rsidRPr="00CB2DC7">
        <w:rPr>
          <w:rFonts w:ascii="Book Antiqua" w:hAnsi="Book Antiqua" w:cs="Times New Roman"/>
          <w:sz w:val="24"/>
          <w:szCs w:val="24"/>
        </w:rPr>
        <w:t xml:space="preserve"> enzymes </w:t>
      </w:r>
      <w:r w:rsidR="00FF6810" w:rsidRPr="00CB2DC7">
        <w:rPr>
          <w:rFonts w:ascii="Book Antiqua" w:hAnsi="Book Antiqua" w:cs="Times New Roman"/>
          <w:sz w:val="24"/>
          <w:szCs w:val="24"/>
        </w:rPr>
        <w:t xml:space="preserve">in </w:t>
      </w:r>
      <w:r w:rsidR="00A3120B" w:rsidRPr="00CB2DC7">
        <w:rPr>
          <w:rFonts w:ascii="Book Antiqua" w:hAnsi="Book Antiqua" w:cs="Times New Roman"/>
          <w:i/>
          <w:sz w:val="24"/>
          <w:szCs w:val="24"/>
        </w:rPr>
        <w:t>B. subtilis</w:t>
      </w:r>
      <w:r w:rsidR="00FF6810" w:rsidRPr="00CB2DC7">
        <w:rPr>
          <w:rFonts w:ascii="Book Antiqua" w:hAnsi="Book Antiqua" w:cs="Times New Roman"/>
          <w:sz w:val="24"/>
          <w:szCs w:val="24"/>
        </w:rPr>
        <w:t xml:space="preserve"> </w:t>
      </w:r>
      <w:r w:rsidR="00A3120B" w:rsidRPr="00CB2DC7">
        <w:rPr>
          <w:rFonts w:ascii="Book Antiqua" w:hAnsi="Book Antiqua" w:cs="Times New Roman"/>
          <w:sz w:val="24"/>
          <w:szCs w:val="24"/>
        </w:rPr>
        <w:t xml:space="preserve">stress response during the </w:t>
      </w:r>
      <w:r w:rsidR="00FF6810" w:rsidRPr="00CB2DC7">
        <w:rPr>
          <w:rFonts w:ascii="Book Antiqua" w:hAnsi="Book Antiqua" w:cs="Times New Roman"/>
          <w:sz w:val="24"/>
          <w:szCs w:val="24"/>
        </w:rPr>
        <w:t>stationary</w:t>
      </w:r>
      <w:r w:rsidR="00A3120B" w:rsidRPr="00CB2DC7">
        <w:rPr>
          <w:rFonts w:ascii="Book Antiqua" w:hAnsi="Book Antiqua" w:cs="Times New Roman"/>
          <w:sz w:val="24"/>
          <w:szCs w:val="24"/>
        </w:rPr>
        <w:t xml:space="preserve"> growth </w:t>
      </w:r>
      <w:r w:rsidR="00FF6810" w:rsidRPr="00CB2DC7">
        <w:rPr>
          <w:rFonts w:ascii="Book Antiqua" w:hAnsi="Book Antiqua" w:cs="Times New Roman"/>
          <w:sz w:val="24"/>
          <w:szCs w:val="24"/>
        </w:rPr>
        <w:t>phase.</w:t>
      </w:r>
      <w:r w:rsidR="002C5F6C" w:rsidRPr="00CB2DC7">
        <w:rPr>
          <w:rFonts w:ascii="Book Antiqua" w:hAnsi="Book Antiqua" w:cs="Times New Roman"/>
          <w:sz w:val="24"/>
          <w:szCs w:val="24"/>
        </w:rPr>
        <w:t xml:space="preserve"> </w:t>
      </w:r>
      <w:r w:rsidR="004F3DD3" w:rsidRPr="00CB2DC7">
        <w:rPr>
          <w:rFonts w:ascii="Book Antiqua" w:hAnsi="Book Antiqua" w:cs="Times New Roman"/>
          <w:sz w:val="24"/>
          <w:szCs w:val="24"/>
        </w:rPr>
        <w:t xml:space="preserve">Together with </w:t>
      </w:r>
      <w:r w:rsidR="002C5F6C" w:rsidRPr="00CB2DC7">
        <w:rPr>
          <w:rFonts w:ascii="Book Antiqua" w:hAnsi="Book Antiqua" w:cs="Times New Roman"/>
          <w:sz w:val="24"/>
          <w:szCs w:val="24"/>
        </w:rPr>
        <w:t>AhpC_H1</w:t>
      </w:r>
      <w:r w:rsidR="00A3120B" w:rsidRPr="00CB2DC7">
        <w:rPr>
          <w:rFonts w:ascii="Book Antiqua" w:hAnsi="Book Antiqua" w:cs="Times New Roman"/>
          <w:sz w:val="24"/>
          <w:szCs w:val="24"/>
        </w:rPr>
        <w:t>,</w:t>
      </w:r>
      <w:r w:rsidR="002C5F6C" w:rsidRPr="00CB2DC7">
        <w:rPr>
          <w:rFonts w:ascii="Book Antiqua" w:hAnsi="Book Antiqua" w:cs="Times New Roman"/>
          <w:sz w:val="24"/>
          <w:szCs w:val="24"/>
        </w:rPr>
        <w:t xml:space="preserve"> </w:t>
      </w:r>
      <w:r w:rsidR="004F3DD3" w:rsidRPr="00CB2DC7">
        <w:rPr>
          <w:rFonts w:ascii="Book Antiqua" w:hAnsi="Book Antiqua" w:cs="Times New Roman"/>
          <w:sz w:val="24"/>
          <w:szCs w:val="24"/>
        </w:rPr>
        <w:t xml:space="preserve">other </w:t>
      </w:r>
      <w:r w:rsidR="002C5F6C" w:rsidRPr="00CB2DC7">
        <w:rPr>
          <w:rFonts w:ascii="Book Antiqua" w:hAnsi="Book Antiqua" w:cs="Times New Roman"/>
          <w:sz w:val="24"/>
          <w:szCs w:val="24"/>
        </w:rPr>
        <w:t xml:space="preserve">three </w:t>
      </w:r>
      <w:r w:rsidR="00C653B1" w:rsidRPr="00CB2DC7">
        <w:rPr>
          <w:rFonts w:ascii="Book Antiqua" w:hAnsi="Book Antiqua" w:cs="Times New Roman"/>
          <w:i/>
          <w:sz w:val="24"/>
          <w:szCs w:val="24"/>
        </w:rPr>
        <w:t xml:space="preserve">B. subtilis </w:t>
      </w:r>
      <w:r w:rsidR="002C5F6C" w:rsidRPr="00CB2DC7">
        <w:rPr>
          <w:rFonts w:ascii="Book Antiqua" w:hAnsi="Book Antiqua" w:cs="Times New Roman"/>
          <w:sz w:val="24"/>
          <w:szCs w:val="24"/>
        </w:rPr>
        <w:t xml:space="preserve">Prxs are likely to </w:t>
      </w:r>
      <w:r w:rsidR="00A3120B" w:rsidRPr="00CB2DC7">
        <w:rPr>
          <w:rFonts w:ascii="Book Antiqua" w:hAnsi="Book Antiqua" w:cs="Times New Roman"/>
          <w:sz w:val="24"/>
          <w:szCs w:val="24"/>
        </w:rPr>
        <w:t xml:space="preserve">be involved </w:t>
      </w:r>
      <w:r w:rsidR="002C5F6C" w:rsidRPr="00CB2DC7">
        <w:rPr>
          <w:rFonts w:ascii="Book Antiqua" w:hAnsi="Book Antiqua" w:cs="Times New Roman"/>
          <w:sz w:val="24"/>
          <w:szCs w:val="24"/>
        </w:rPr>
        <w:t xml:space="preserve">in </w:t>
      </w:r>
      <w:r w:rsidR="00A3120B" w:rsidRPr="00CB2DC7">
        <w:rPr>
          <w:rFonts w:ascii="Book Antiqua" w:hAnsi="Book Antiqua" w:cs="Times New Roman"/>
          <w:sz w:val="24"/>
          <w:szCs w:val="24"/>
        </w:rPr>
        <w:t>bacterial</w:t>
      </w:r>
      <w:r w:rsidR="002C5F6C" w:rsidRPr="00CB2DC7">
        <w:rPr>
          <w:rFonts w:ascii="Book Antiqua" w:hAnsi="Book Antiqua" w:cs="Times New Roman"/>
          <w:sz w:val="24"/>
          <w:szCs w:val="24"/>
        </w:rPr>
        <w:t xml:space="preserve"> defense system </w:t>
      </w:r>
      <w:r w:rsidR="00A3120B" w:rsidRPr="00CB2DC7">
        <w:rPr>
          <w:rFonts w:ascii="Book Antiqua" w:hAnsi="Book Antiqua" w:cs="Times New Roman"/>
          <w:sz w:val="24"/>
          <w:szCs w:val="24"/>
        </w:rPr>
        <w:t>against</w:t>
      </w:r>
      <w:r w:rsidR="002C5F6C" w:rsidRPr="00CB2DC7">
        <w:rPr>
          <w:rFonts w:ascii="Book Antiqua" w:hAnsi="Book Antiqua" w:cs="Times New Roman"/>
          <w:sz w:val="24"/>
          <w:szCs w:val="24"/>
        </w:rPr>
        <w:t xml:space="preserve"> toxic</w:t>
      </w:r>
      <w:r w:rsidR="00A3120B" w:rsidRPr="00CB2DC7">
        <w:rPr>
          <w:rFonts w:ascii="Book Antiqua" w:hAnsi="Book Antiqua" w:cs="Times New Roman"/>
          <w:sz w:val="24"/>
          <w:szCs w:val="24"/>
        </w:rPr>
        <w:t xml:space="preserve"> conditions</w:t>
      </w:r>
      <w:r w:rsidR="002C5F6C" w:rsidRPr="00CB2DC7">
        <w:rPr>
          <w:rFonts w:ascii="Book Antiqua" w:hAnsi="Book Antiqua" w:cs="Times New Roman"/>
          <w:sz w:val="24"/>
          <w:szCs w:val="24"/>
        </w:rPr>
        <w:t xml:space="preserve"> created by </w:t>
      </w:r>
      <w:r w:rsidR="00A3120B" w:rsidRPr="00CB2DC7">
        <w:rPr>
          <w:rFonts w:ascii="Book Antiqua" w:hAnsi="Book Antiqua" w:cs="Times New Roman"/>
          <w:sz w:val="24"/>
          <w:szCs w:val="24"/>
        </w:rPr>
        <w:t xml:space="preserve">increased oxidative </w:t>
      </w:r>
      <w:r w:rsidR="002C5F6C" w:rsidRPr="00CB2DC7">
        <w:rPr>
          <w:rFonts w:ascii="Book Antiqua" w:hAnsi="Book Antiqua" w:cs="Times New Roman"/>
          <w:sz w:val="24"/>
          <w:szCs w:val="24"/>
        </w:rPr>
        <w:t>stres</w:t>
      </w:r>
      <w:r w:rsidR="005B332F" w:rsidRPr="00CB2DC7">
        <w:rPr>
          <w:rFonts w:ascii="Book Antiqua" w:hAnsi="Book Antiqua" w:cs="Times New Roman"/>
          <w:sz w:val="24"/>
          <w:szCs w:val="24"/>
        </w:rPr>
        <w:t>s</w:t>
      </w:r>
      <w:r w:rsidR="00B050E4" w:rsidRPr="00CB2DC7">
        <w:rPr>
          <w:rFonts w:ascii="Book Antiqua" w:hAnsi="Book Antiqua" w:cs="Times New Roman"/>
          <w:sz w:val="24"/>
          <w:szCs w:val="24"/>
          <w:vertAlign w:val="superscript"/>
        </w:rPr>
        <w:t>[38</w:t>
      </w:r>
      <w:r w:rsidR="002C5F6C" w:rsidRPr="00CB2DC7">
        <w:rPr>
          <w:rFonts w:ascii="Book Antiqua" w:hAnsi="Book Antiqua" w:cs="Times New Roman"/>
          <w:sz w:val="24"/>
          <w:szCs w:val="24"/>
          <w:vertAlign w:val="superscript"/>
        </w:rPr>
        <w:t>]</w:t>
      </w:r>
      <w:r w:rsidR="002C5F6C" w:rsidRPr="00CB2DC7">
        <w:rPr>
          <w:rFonts w:ascii="Book Antiqua" w:hAnsi="Book Antiqua" w:cs="Times New Roman"/>
          <w:sz w:val="24"/>
          <w:szCs w:val="24"/>
        </w:rPr>
        <w:t>.</w:t>
      </w:r>
    </w:p>
    <w:p w14:paraId="7893845F" w14:textId="77777777" w:rsidR="00793365" w:rsidRPr="00CB2DC7" w:rsidRDefault="000A0758" w:rsidP="000769ED">
      <w:pPr>
        <w:widowControl/>
        <w:tabs>
          <w:tab w:val="left" w:pos="1418"/>
        </w:tabs>
        <w:wordWrap/>
        <w:autoSpaceDE/>
        <w:autoSpaceDN/>
        <w:spacing w:after="0" w:line="360" w:lineRule="auto"/>
        <w:ind w:firstLineChars="100" w:firstLine="240"/>
        <w:rPr>
          <w:rFonts w:ascii="Book Antiqua" w:hAnsi="Book Antiqua" w:cs="Times New Roman"/>
          <w:sz w:val="24"/>
          <w:szCs w:val="24"/>
        </w:rPr>
      </w:pPr>
      <w:r w:rsidRPr="00CB2DC7">
        <w:rPr>
          <w:rFonts w:ascii="Book Antiqua" w:hAnsi="Book Antiqua" w:cs="Times New Roman"/>
          <w:sz w:val="24"/>
          <w:szCs w:val="24"/>
        </w:rPr>
        <w:t xml:space="preserve">Bacterial AhpC </w:t>
      </w:r>
      <w:r w:rsidR="000D1D51" w:rsidRPr="00CB2DC7">
        <w:rPr>
          <w:rFonts w:ascii="Book Antiqua" w:hAnsi="Book Antiqua" w:cs="Times New Roman"/>
          <w:sz w:val="24"/>
          <w:szCs w:val="24"/>
        </w:rPr>
        <w:t xml:space="preserve">enzymes </w:t>
      </w:r>
      <w:r w:rsidRPr="00CB2DC7">
        <w:rPr>
          <w:rFonts w:ascii="Book Antiqua" w:hAnsi="Book Antiqua" w:cs="Times New Roman"/>
          <w:sz w:val="24"/>
          <w:szCs w:val="24"/>
        </w:rPr>
        <w:t xml:space="preserve">are known </w:t>
      </w:r>
      <w:r w:rsidR="00B6289F" w:rsidRPr="00CB2DC7">
        <w:rPr>
          <w:rFonts w:ascii="Book Antiqua" w:hAnsi="Book Antiqua" w:cs="Times New Roman"/>
          <w:sz w:val="24"/>
          <w:szCs w:val="24"/>
        </w:rPr>
        <w:t>as</w:t>
      </w:r>
      <w:r w:rsidR="005A3307" w:rsidRPr="00CB2DC7">
        <w:rPr>
          <w:rFonts w:ascii="Book Antiqua" w:hAnsi="Book Antiqua" w:cs="Times New Roman"/>
          <w:sz w:val="24"/>
          <w:szCs w:val="24"/>
        </w:rPr>
        <w:t xml:space="preserve"> electron </w:t>
      </w:r>
      <w:r w:rsidR="000D1D51" w:rsidRPr="00CB2DC7">
        <w:rPr>
          <w:rFonts w:ascii="Book Antiqua" w:hAnsi="Book Antiqua" w:cs="Times New Roman"/>
          <w:sz w:val="24"/>
          <w:szCs w:val="24"/>
        </w:rPr>
        <w:t xml:space="preserve">acceptors </w:t>
      </w:r>
      <w:r w:rsidR="005A3307" w:rsidRPr="00CB2DC7">
        <w:rPr>
          <w:rFonts w:ascii="Book Antiqua" w:hAnsi="Book Antiqua" w:cs="Times New Roman"/>
          <w:sz w:val="24"/>
          <w:szCs w:val="24"/>
        </w:rPr>
        <w:t xml:space="preserve">from </w:t>
      </w:r>
      <w:r w:rsidR="000D1D51" w:rsidRPr="00CB2DC7">
        <w:rPr>
          <w:rFonts w:ascii="Book Antiqua" w:hAnsi="Book Antiqua" w:cs="Times New Roman"/>
          <w:sz w:val="24"/>
          <w:szCs w:val="24"/>
        </w:rPr>
        <w:t xml:space="preserve">the </w:t>
      </w:r>
      <w:r w:rsidR="005A3307" w:rsidRPr="00CB2DC7">
        <w:rPr>
          <w:rFonts w:ascii="Book Antiqua" w:hAnsi="Book Antiqua" w:cs="Times New Roman"/>
          <w:sz w:val="24"/>
          <w:szCs w:val="24"/>
        </w:rPr>
        <w:t>Trx system</w:t>
      </w:r>
      <w:r w:rsidR="00D514C9" w:rsidRPr="00CB2DC7">
        <w:rPr>
          <w:rFonts w:ascii="Book Antiqua" w:hAnsi="Book Antiqua" w:cs="Times New Roman"/>
          <w:sz w:val="24"/>
          <w:szCs w:val="24"/>
        </w:rPr>
        <w:t>,</w:t>
      </w:r>
      <w:r w:rsidR="005A3307" w:rsidRPr="00CB2DC7">
        <w:rPr>
          <w:rFonts w:ascii="Book Antiqua" w:hAnsi="Book Antiqua" w:cs="Times New Roman"/>
          <w:sz w:val="24"/>
          <w:szCs w:val="24"/>
        </w:rPr>
        <w:t xml:space="preserve"> although they show much </w:t>
      </w:r>
      <w:r w:rsidR="005A2628" w:rsidRPr="00CB2DC7">
        <w:rPr>
          <w:rFonts w:ascii="Book Antiqua" w:hAnsi="Book Antiqua" w:cs="Times New Roman"/>
          <w:sz w:val="24"/>
          <w:szCs w:val="24"/>
        </w:rPr>
        <w:t xml:space="preserve">higher </w:t>
      </w:r>
      <w:r w:rsidR="005A3307" w:rsidRPr="00CB2DC7">
        <w:rPr>
          <w:rFonts w:ascii="Book Antiqua" w:hAnsi="Book Antiqua" w:cs="Times New Roman"/>
          <w:sz w:val="24"/>
          <w:szCs w:val="24"/>
        </w:rPr>
        <w:t xml:space="preserve">reactivity </w:t>
      </w:r>
      <w:r w:rsidR="005A2628" w:rsidRPr="00CB2DC7">
        <w:rPr>
          <w:rFonts w:ascii="Book Antiqua" w:hAnsi="Book Antiqua" w:cs="Times New Roman"/>
          <w:sz w:val="24"/>
          <w:szCs w:val="24"/>
        </w:rPr>
        <w:t xml:space="preserve">with </w:t>
      </w:r>
      <w:r w:rsidR="005A3307" w:rsidRPr="00CB2DC7">
        <w:rPr>
          <w:rFonts w:ascii="Book Antiqua" w:hAnsi="Book Antiqua" w:cs="Times New Roman"/>
          <w:sz w:val="24"/>
          <w:szCs w:val="24"/>
        </w:rPr>
        <w:t xml:space="preserve">their specialized flavoprotein reductase </w:t>
      </w:r>
      <w:r w:rsidR="00B17E30" w:rsidRPr="00CB2DC7">
        <w:rPr>
          <w:rFonts w:ascii="Book Antiqua" w:hAnsi="Book Antiqua" w:cs="Times New Roman"/>
          <w:sz w:val="24"/>
          <w:szCs w:val="24"/>
        </w:rPr>
        <w:t>AhpF</w:t>
      </w:r>
      <w:r w:rsidR="00C006ED" w:rsidRPr="00CB2DC7">
        <w:rPr>
          <w:rFonts w:ascii="Book Antiqua" w:hAnsi="Book Antiqua" w:cs="Times New Roman"/>
          <w:sz w:val="24"/>
          <w:szCs w:val="24"/>
          <w:vertAlign w:val="superscript"/>
        </w:rPr>
        <w:t>[</w:t>
      </w:r>
      <w:r w:rsidR="00674202" w:rsidRPr="00CB2DC7">
        <w:rPr>
          <w:rFonts w:ascii="Book Antiqua" w:hAnsi="Book Antiqua" w:cs="Times New Roman"/>
          <w:sz w:val="24"/>
          <w:szCs w:val="24"/>
          <w:vertAlign w:val="superscript"/>
        </w:rPr>
        <w:t>9</w:t>
      </w:r>
      <w:r w:rsidR="00C006ED" w:rsidRPr="00CB2DC7">
        <w:rPr>
          <w:rFonts w:ascii="Book Antiqua" w:hAnsi="Book Antiqua" w:cs="Times New Roman"/>
          <w:sz w:val="24"/>
          <w:szCs w:val="24"/>
          <w:vertAlign w:val="superscript"/>
        </w:rPr>
        <w:t>]</w:t>
      </w:r>
      <w:r w:rsidR="00B17E30" w:rsidRPr="00CB2DC7">
        <w:rPr>
          <w:rFonts w:ascii="Book Antiqua" w:hAnsi="Book Antiqua" w:cs="Times New Roman"/>
          <w:sz w:val="24"/>
          <w:szCs w:val="24"/>
        </w:rPr>
        <w:t xml:space="preserve">. AhpC proteins from </w:t>
      </w:r>
      <w:r w:rsidR="00B17E30" w:rsidRPr="00CB2DC7">
        <w:rPr>
          <w:rFonts w:ascii="Book Antiqua" w:hAnsi="Book Antiqua" w:cs="Times New Roman"/>
          <w:i/>
          <w:sz w:val="24"/>
          <w:szCs w:val="24"/>
        </w:rPr>
        <w:t>M</w:t>
      </w:r>
      <w:r w:rsidR="00B111B3" w:rsidRPr="00CB2DC7">
        <w:rPr>
          <w:rFonts w:ascii="Book Antiqua" w:hAnsi="Book Antiqua" w:cs="Times New Roman"/>
          <w:i/>
          <w:sz w:val="24"/>
          <w:szCs w:val="24"/>
        </w:rPr>
        <w:t xml:space="preserve">ycobacterium </w:t>
      </w:r>
      <w:r w:rsidR="00B17E30" w:rsidRPr="00CB2DC7">
        <w:rPr>
          <w:rFonts w:ascii="Book Antiqua" w:hAnsi="Book Antiqua" w:cs="Times New Roman"/>
          <w:i/>
          <w:sz w:val="24"/>
          <w:szCs w:val="24"/>
        </w:rPr>
        <w:t>tuberculosis</w:t>
      </w:r>
      <w:r w:rsidR="00C006ED" w:rsidRPr="00CB2DC7">
        <w:rPr>
          <w:rFonts w:ascii="Book Antiqua" w:hAnsi="Book Antiqua" w:cs="Times New Roman"/>
          <w:sz w:val="24"/>
          <w:szCs w:val="24"/>
          <w:vertAlign w:val="superscript"/>
        </w:rPr>
        <w:t>[</w:t>
      </w:r>
      <w:r w:rsidR="00B050E4" w:rsidRPr="00CB2DC7">
        <w:rPr>
          <w:rFonts w:ascii="Book Antiqua" w:hAnsi="Book Antiqua" w:cs="Times New Roman"/>
          <w:sz w:val="24"/>
          <w:szCs w:val="24"/>
          <w:vertAlign w:val="superscript"/>
        </w:rPr>
        <w:t>39</w:t>
      </w:r>
      <w:r w:rsidR="00C006ED" w:rsidRPr="00CB2DC7">
        <w:rPr>
          <w:rFonts w:ascii="Book Antiqua" w:hAnsi="Book Antiqua" w:cs="Times New Roman"/>
          <w:sz w:val="24"/>
          <w:szCs w:val="24"/>
          <w:vertAlign w:val="superscript"/>
        </w:rPr>
        <w:t>]</w:t>
      </w:r>
      <w:r w:rsidR="00AD3325" w:rsidRPr="00CB2DC7">
        <w:rPr>
          <w:rFonts w:ascii="Book Antiqua" w:hAnsi="Book Antiqua" w:cs="Times New Roman"/>
          <w:sz w:val="24"/>
          <w:szCs w:val="24"/>
        </w:rPr>
        <w:t xml:space="preserve"> </w:t>
      </w:r>
      <w:r w:rsidR="00B17E30" w:rsidRPr="00CB2DC7">
        <w:rPr>
          <w:rFonts w:ascii="Book Antiqua" w:hAnsi="Book Antiqua" w:cs="Times New Roman"/>
          <w:sz w:val="24"/>
          <w:szCs w:val="24"/>
        </w:rPr>
        <w:t xml:space="preserve">and </w:t>
      </w:r>
      <w:r w:rsidR="00B17E30" w:rsidRPr="00CB2DC7">
        <w:rPr>
          <w:rFonts w:ascii="Book Antiqua" w:hAnsi="Book Antiqua" w:cs="Times New Roman"/>
          <w:i/>
          <w:iCs/>
          <w:sz w:val="24"/>
          <w:szCs w:val="24"/>
        </w:rPr>
        <w:t>H</w:t>
      </w:r>
      <w:r w:rsidR="00B111B3" w:rsidRPr="00CB2DC7">
        <w:rPr>
          <w:rFonts w:ascii="Book Antiqua" w:hAnsi="Book Antiqua" w:cs="Times New Roman"/>
          <w:i/>
          <w:iCs/>
          <w:sz w:val="24"/>
          <w:szCs w:val="24"/>
        </w:rPr>
        <w:t xml:space="preserve">elicobacter </w:t>
      </w:r>
      <w:r w:rsidR="00B17E30" w:rsidRPr="00CB2DC7">
        <w:rPr>
          <w:rFonts w:ascii="Book Antiqua" w:hAnsi="Book Antiqua" w:cs="Times New Roman"/>
          <w:i/>
          <w:iCs/>
          <w:sz w:val="24"/>
          <w:szCs w:val="24"/>
        </w:rPr>
        <w:t>pylori</w:t>
      </w:r>
      <w:r w:rsidR="00C006ED" w:rsidRPr="00CB2DC7">
        <w:rPr>
          <w:rFonts w:ascii="Book Antiqua" w:hAnsi="Book Antiqua" w:cs="Times New Roman"/>
          <w:iCs/>
          <w:sz w:val="24"/>
          <w:szCs w:val="24"/>
          <w:vertAlign w:val="superscript"/>
        </w:rPr>
        <w:t>[</w:t>
      </w:r>
      <w:r w:rsidR="00B050E4" w:rsidRPr="00CB2DC7">
        <w:rPr>
          <w:rFonts w:ascii="Book Antiqua" w:hAnsi="Book Antiqua" w:cs="Times New Roman"/>
          <w:iCs/>
          <w:sz w:val="24"/>
          <w:szCs w:val="24"/>
          <w:vertAlign w:val="superscript"/>
        </w:rPr>
        <w:t>40</w:t>
      </w:r>
      <w:r w:rsidR="00C006ED" w:rsidRPr="00CB2DC7">
        <w:rPr>
          <w:rFonts w:ascii="Book Antiqua" w:hAnsi="Book Antiqua" w:cs="Times New Roman"/>
          <w:iCs/>
          <w:sz w:val="24"/>
          <w:szCs w:val="24"/>
          <w:vertAlign w:val="superscript"/>
        </w:rPr>
        <w:t>]</w:t>
      </w:r>
      <w:r w:rsidR="00AD3325" w:rsidRPr="00CB2DC7">
        <w:rPr>
          <w:rFonts w:ascii="Book Antiqua" w:hAnsi="Book Antiqua" w:cs="Times New Roman"/>
          <w:iCs/>
          <w:sz w:val="24"/>
          <w:szCs w:val="24"/>
        </w:rPr>
        <w:t xml:space="preserve"> </w:t>
      </w:r>
      <w:r w:rsidR="00C05A50" w:rsidRPr="00CB2DC7">
        <w:rPr>
          <w:rFonts w:ascii="Book Antiqua" w:hAnsi="Book Antiqua" w:cs="Times New Roman"/>
          <w:iCs/>
          <w:sz w:val="24"/>
          <w:szCs w:val="24"/>
        </w:rPr>
        <w:t>have</w:t>
      </w:r>
      <w:r w:rsidR="00B17E30" w:rsidRPr="00CB2DC7">
        <w:rPr>
          <w:rFonts w:ascii="Book Antiqua" w:hAnsi="Book Antiqua" w:cs="Times New Roman"/>
          <w:iCs/>
          <w:sz w:val="24"/>
          <w:szCs w:val="24"/>
        </w:rPr>
        <w:t xml:space="preserve"> been identified as Trx</w:t>
      </w:r>
      <w:r w:rsidR="00C05A50" w:rsidRPr="00CB2DC7">
        <w:rPr>
          <w:rFonts w:ascii="Book Antiqua" w:hAnsi="Book Antiqua" w:cs="Times New Roman"/>
          <w:iCs/>
          <w:sz w:val="24"/>
          <w:szCs w:val="24"/>
        </w:rPr>
        <w:t xml:space="preserve">-dependent alkyl hydroperoxide </w:t>
      </w:r>
      <w:r w:rsidR="00B17E30" w:rsidRPr="00CB2DC7">
        <w:rPr>
          <w:rFonts w:ascii="Book Antiqua" w:hAnsi="Book Antiqua" w:cs="Times New Roman"/>
          <w:iCs/>
          <w:sz w:val="24"/>
          <w:szCs w:val="24"/>
        </w:rPr>
        <w:t>reductase</w:t>
      </w:r>
      <w:r w:rsidR="005A2628" w:rsidRPr="00CB2DC7">
        <w:rPr>
          <w:rFonts w:ascii="Book Antiqua" w:hAnsi="Book Antiqua" w:cs="Times New Roman"/>
          <w:iCs/>
          <w:sz w:val="24"/>
          <w:szCs w:val="24"/>
        </w:rPr>
        <w:t>s</w:t>
      </w:r>
      <w:r w:rsidR="00C05A50" w:rsidRPr="00CB2DC7">
        <w:rPr>
          <w:rFonts w:ascii="Book Antiqua" w:hAnsi="Book Antiqua" w:cs="Times New Roman"/>
          <w:iCs/>
          <w:sz w:val="24"/>
          <w:szCs w:val="24"/>
        </w:rPr>
        <w:t>.</w:t>
      </w:r>
      <w:r w:rsidR="00B17E30" w:rsidRPr="00CB2DC7">
        <w:rPr>
          <w:rFonts w:ascii="Book Antiqua" w:hAnsi="Book Antiqua" w:cs="Times New Roman"/>
          <w:sz w:val="24"/>
          <w:szCs w:val="24"/>
        </w:rPr>
        <w:t xml:space="preserve"> </w:t>
      </w:r>
      <w:r w:rsidR="005A2628" w:rsidRPr="00CB2DC7">
        <w:rPr>
          <w:rFonts w:ascii="Book Antiqua" w:hAnsi="Book Antiqua" w:cs="Times New Roman"/>
          <w:sz w:val="24"/>
          <w:szCs w:val="24"/>
        </w:rPr>
        <w:t>In this study, w</w:t>
      </w:r>
      <w:r w:rsidR="00C05A50" w:rsidRPr="00CB2DC7">
        <w:rPr>
          <w:rFonts w:ascii="Book Antiqua" w:hAnsi="Book Antiqua" w:cs="Times New Roman"/>
          <w:sz w:val="24"/>
          <w:szCs w:val="24"/>
        </w:rPr>
        <w:t>e observed that</w:t>
      </w:r>
      <w:r w:rsidR="006351FE" w:rsidRPr="00CB2DC7">
        <w:rPr>
          <w:rFonts w:ascii="Book Antiqua" w:hAnsi="Book Antiqua" w:cs="Times New Roman"/>
          <w:sz w:val="24"/>
          <w:szCs w:val="24"/>
        </w:rPr>
        <w:t>,</w:t>
      </w:r>
      <w:r w:rsidR="00C05A50" w:rsidRPr="00CB2DC7">
        <w:rPr>
          <w:rFonts w:ascii="Book Antiqua" w:hAnsi="Book Antiqua" w:cs="Times New Roman"/>
          <w:sz w:val="24"/>
          <w:szCs w:val="24"/>
        </w:rPr>
        <w:t xml:space="preserve"> </w:t>
      </w:r>
      <w:r w:rsidR="00BA4DCC" w:rsidRPr="00CB2DC7">
        <w:rPr>
          <w:rFonts w:ascii="Book Antiqua" w:hAnsi="Book Antiqua" w:cs="Times New Roman"/>
          <w:sz w:val="24"/>
          <w:szCs w:val="24"/>
        </w:rPr>
        <w:t xml:space="preserve">regardless of </w:t>
      </w:r>
      <w:r w:rsidR="005A2628" w:rsidRPr="00CB2DC7">
        <w:rPr>
          <w:rFonts w:ascii="Book Antiqua" w:hAnsi="Book Antiqua" w:cs="Times New Roman"/>
          <w:sz w:val="24"/>
          <w:szCs w:val="24"/>
        </w:rPr>
        <w:t>the nature of disulfide linkages (</w:t>
      </w:r>
      <w:r w:rsidR="00BA4DCC" w:rsidRPr="00CB2DC7">
        <w:rPr>
          <w:rFonts w:ascii="Book Antiqua" w:hAnsi="Book Antiqua" w:cs="Times New Roman"/>
          <w:sz w:val="24"/>
          <w:szCs w:val="24"/>
        </w:rPr>
        <w:t>intra- or intermolecular</w:t>
      </w:r>
      <w:r w:rsidR="005A2628" w:rsidRPr="00CB2DC7">
        <w:rPr>
          <w:rFonts w:ascii="Book Antiqua" w:hAnsi="Book Antiqua" w:cs="Times New Roman"/>
          <w:sz w:val="24"/>
          <w:szCs w:val="24"/>
        </w:rPr>
        <w:t>)</w:t>
      </w:r>
      <w:r w:rsidR="00BA4DCC" w:rsidRPr="00CB2DC7">
        <w:rPr>
          <w:rFonts w:ascii="Book Antiqua" w:hAnsi="Book Antiqua" w:cs="Times New Roman"/>
          <w:sz w:val="24"/>
          <w:szCs w:val="24"/>
        </w:rPr>
        <w:t xml:space="preserve">, </w:t>
      </w:r>
      <w:r w:rsidR="00C05A50" w:rsidRPr="00CB2DC7">
        <w:rPr>
          <w:rFonts w:ascii="Book Antiqua" w:hAnsi="Book Antiqua" w:cs="Times New Roman"/>
          <w:sz w:val="24"/>
          <w:szCs w:val="24"/>
        </w:rPr>
        <w:t xml:space="preserve">all </w:t>
      </w:r>
      <w:r w:rsidRPr="00CB2DC7">
        <w:rPr>
          <w:rFonts w:ascii="Book Antiqua" w:hAnsi="Book Antiqua" w:cs="Times New Roman"/>
          <w:sz w:val="24"/>
          <w:szCs w:val="24"/>
        </w:rPr>
        <w:t xml:space="preserve">four </w:t>
      </w:r>
      <w:r w:rsidR="005A2628" w:rsidRPr="00CB2DC7">
        <w:rPr>
          <w:rFonts w:ascii="Book Antiqua" w:hAnsi="Book Antiqua" w:cs="Times New Roman"/>
          <w:i/>
          <w:sz w:val="24"/>
          <w:szCs w:val="24"/>
        </w:rPr>
        <w:t xml:space="preserve">B. subtilis </w:t>
      </w:r>
      <w:r w:rsidR="00C05A50" w:rsidRPr="00CB2DC7">
        <w:rPr>
          <w:rFonts w:ascii="Book Antiqua" w:hAnsi="Book Antiqua" w:cs="Times New Roman"/>
          <w:sz w:val="24"/>
          <w:szCs w:val="24"/>
        </w:rPr>
        <w:t>Prxs c</w:t>
      </w:r>
      <w:r w:rsidR="005A2628" w:rsidRPr="00CB2DC7">
        <w:rPr>
          <w:rFonts w:ascii="Book Antiqua" w:hAnsi="Book Antiqua" w:cs="Times New Roman"/>
          <w:sz w:val="24"/>
          <w:szCs w:val="24"/>
        </w:rPr>
        <w:t>ould</w:t>
      </w:r>
      <w:r w:rsidR="00C05A50" w:rsidRPr="00CB2DC7">
        <w:rPr>
          <w:rFonts w:ascii="Book Antiqua" w:hAnsi="Book Antiqua" w:cs="Times New Roman"/>
          <w:sz w:val="24"/>
          <w:szCs w:val="24"/>
        </w:rPr>
        <w:t xml:space="preserve"> be easily </w:t>
      </w:r>
      <w:r w:rsidR="00093C12" w:rsidRPr="00CB2DC7">
        <w:rPr>
          <w:rFonts w:ascii="Book Antiqua" w:hAnsi="Book Antiqua" w:cs="Times New Roman"/>
          <w:sz w:val="24"/>
          <w:szCs w:val="24"/>
        </w:rPr>
        <w:t xml:space="preserve">reduced by </w:t>
      </w:r>
      <w:r w:rsidR="006351FE" w:rsidRPr="00CB2DC7">
        <w:rPr>
          <w:rFonts w:ascii="Book Antiqua" w:hAnsi="Book Antiqua" w:cs="Times New Roman"/>
          <w:sz w:val="24"/>
          <w:szCs w:val="24"/>
        </w:rPr>
        <w:t xml:space="preserve">the </w:t>
      </w:r>
      <w:r w:rsidR="00C05A50" w:rsidRPr="00CB2DC7">
        <w:rPr>
          <w:rFonts w:ascii="Book Antiqua" w:hAnsi="Book Antiqua" w:cs="Times New Roman"/>
          <w:sz w:val="24"/>
          <w:szCs w:val="24"/>
        </w:rPr>
        <w:t xml:space="preserve">Trx system </w:t>
      </w:r>
      <w:r w:rsidR="00E45D95" w:rsidRPr="00CB2DC7">
        <w:rPr>
          <w:rFonts w:ascii="Book Antiqua" w:hAnsi="Book Antiqua" w:cs="Times New Roman"/>
          <w:sz w:val="24"/>
          <w:szCs w:val="24"/>
        </w:rPr>
        <w:t xml:space="preserve">consisting </w:t>
      </w:r>
      <w:r w:rsidR="00D514C9" w:rsidRPr="00CB2DC7">
        <w:rPr>
          <w:rFonts w:ascii="Book Antiqua" w:hAnsi="Book Antiqua" w:cs="Times New Roman"/>
          <w:sz w:val="24"/>
          <w:szCs w:val="24"/>
        </w:rPr>
        <w:t xml:space="preserve">of </w:t>
      </w:r>
      <w:r w:rsidR="00C05A50" w:rsidRPr="00CB2DC7">
        <w:rPr>
          <w:rFonts w:ascii="Book Antiqua" w:hAnsi="Book Antiqua" w:cs="Times New Roman"/>
          <w:sz w:val="24"/>
          <w:szCs w:val="24"/>
        </w:rPr>
        <w:t>Trx1</w:t>
      </w:r>
      <w:r w:rsidRPr="00CB2DC7">
        <w:rPr>
          <w:rFonts w:ascii="Book Antiqua" w:hAnsi="Book Antiqua" w:cs="Times New Roman"/>
          <w:sz w:val="24"/>
          <w:szCs w:val="24"/>
        </w:rPr>
        <w:t>,</w:t>
      </w:r>
      <w:r w:rsidR="00E45D95" w:rsidRPr="00CB2DC7">
        <w:rPr>
          <w:rFonts w:ascii="Book Antiqua" w:hAnsi="Book Antiqua" w:cs="Times New Roman"/>
          <w:sz w:val="24"/>
          <w:szCs w:val="24"/>
        </w:rPr>
        <w:t xml:space="preserve"> Trx</w:t>
      </w:r>
      <w:r w:rsidR="00C05A50" w:rsidRPr="00CB2DC7">
        <w:rPr>
          <w:rFonts w:ascii="Book Antiqua" w:hAnsi="Book Antiqua" w:cs="Times New Roman"/>
          <w:sz w:val="24"/>
          <w:szCs w:val="24"/>
        </w:rPr>
        <w:t xml:space="preserve"> reductase</w:t>
      </w:r>
      <w:r w:rsidRPr="00CB2DC7">
        <w:rPr>
          <w:rFonts w:ascii="Book Antiqua" w:hAnsi="Book Antiqua" w:cs="Times New Roman"/>
          <w:sz w:val="24"/>
          <w:szCs w:val="24"/>
        </w:rPr>
        <w:t>,</w:t>
      </w:r>
      <w:r w:rsidR="00C05A50" w:rsidRPr="00CB2DC7">
        <w:rPr>
          <w:rFonts w:ascii="Book Antiqua" w:hAnsi="Book Antiqua" w:cs="Times New Roman"/>
          <w:sz w:val="24"/>
          <w:szCs w:val="24"/>
        </w:rPr>
        <w:t xml:space="preserve"> and NADPH</w:t>
      </w:r>
      <w:r w:rsidR="005A2628" w:rsidRPr="00CB2DC7">
        <w:rPr>
          <w:rFonts w:ascii="Book Antiqua" w:hAnsi="Book Antiqua" w:cs="Times New Roman"/>
          <w:sz w:val="24"/>
          <w:szCs w:val="24"/>
        </w:rPr>
        <w:t>,</w:t>
      </w:r>
      <w:r w:rsidR="00472807" w:rsidRPr="00CB2DC7">
        <w:rPr>
          <w:rFonts w:ascii="Book Antiqua" w:hAnsi="Book Antiqua" w:cs="Times New Roman"/>
          <w:sz w:val="24"/>
          <w:szCs w:val="24"/>
        </w:rPr>
        <w:t xml:space="preserve"> </w:t>
      </w:r>
      <w:r w:rsidR="00B57B11" w:rsidRPr="00CB2DC7">
        <w:rPr>
          <w:rFonts w:ascii="Book Antiqua" w:hAnsi="Book Antiqua" w:cs="Times New Roman"/>
          <w:sz w:val="24"/>
          <w:szCs w:val="24"/>
        </w:rPr>
        <w:t xml:space="preserve">although </w:t>
      </w:r>
      <w:r w:rsidR="005A2628" w:rsidRPr="00CB2DC7">
        <w:rPr>
          <w:rFonts w:ascii="Book Antiqua" w:hAnsi="Book Antiqua" w:cs="Times New Roman"/>
          <w:sz w:val="24"/>
          <w:szCs w:val="24"/>
        </w:rPr>
        <w:t xml:space="preserve">in </w:t>
      </w:r>
      <w:r w:rsidR="006351FE" w:rsidRPr="00CB2DC7">
        <w:rPr>
          <w:rFonts w:ascii="Book Antiqua" w:hAnsi="Book Antiqua" w:cs="Times New Roman"/>
          <w:sz w:val="24"/>
          <w:szCs w:val="24"/>
        </w:rPr>
        <w:t xml:space="preserve">the </w:t>
      </w:r>
      <w:r w:rsidR="005A2628" w:rsidRPr="00CB2DC7">
        <w:rPr>
          <w:rFonts w:ascii="Book Antiqua" w:hAnsi="Book Antiqua" w:cs="Times New Roman"/>
          <w:sz w:val="24"/>
          <w:szCs w:val="24"/>
        </w:rPr>
        <w:t xml:space="preserve">oxidized </w:t>
      </w:r>
      <w:r w:rsidR="00B57B11" w:rsidRPr="00CB2DC7">
        <w:rPr>
          <w:rFonts w:ascii="Book Antiqua" w:hAnsi="Book Antiqua" w:cs="Times New Roman"/>
          <w:sz w:val="24"/>
          <w:szCs w:val="24"/>
        </w:rPr>
        <w:t>AhpC_H1</w:t>
      </w:r>
      <w:r w:rsidR="005A2628" w:rsidRPr="00CB2DC7">
        <w:rPr>
          <w:rFonts w:ascii="Book Antiqua" w:hAnsi="Book Antiqua" w:cs="Times New Roman"/>
          <w:sz w:val="24"/>
          <w:szCs w:val="24"/>
        </w:rPr>
        <w:t>,</w:t>
      </w:r>
      <w:r w:rsidR="00B57B11" w:rsidRPr="00CB2DC7">
        <w:rPr>
          <w:rFonts w:ascii="Book Antiqua" w:hAnsi="Book Antiqua" w:cs="Times New Roman"/>
          <w:sz w:val="24"/>
          <w:szCs w:val="24"/>
        </w:rPr>
        <w:t xml:space="preserve"> the intramolecular disulfide </w:t>
      </w:r>
      <w:r w:rsidR="005A2628" w:rsidRPr="00CB2DC7">
        <w:rPr>
          <w:rFonts w:ascii="Book Antiqua" w:hAnsi="Book Antiqua" w:cs="Times New Roman"/>
          <w:sz w:val="24"/>
          <w:szCs w:val="24"/>
        </w:rPr>
        <w:t xml:space="preserve">bond was formed </w:t>
      </w:r>
      <w:r w:rsidR="00B57B11" w:rsidRPr="00CB2DC7">
        <w:rPr>
          <w:rFonts w:ascii="Book Antiqua" w:hAnsi="Book Antiqua" w:cs="Times New Roman"/>
          <w:sz w:val="24"/>
          <w:szCs w:val="24"/>
        </w:rPr>
        <w:t>between Cys37 and Cys47</w:t>
      </w:r>
      <w:r w:rsidR="005A2628" w:rsidRPr="00CB2DC7">
        <w:rPr>
          <w:rFonts w:ascii="Book Antiqua" w:hAnsi="Book Antiqua" w:cs="Times New Roman"/>
          <w:sz w:val="24"/>
          <w:szCs w:val="24"/>
        </w:rPr>
        <w:t xml:space="preserve"> and</w:t>
      </w:r>
      <w:r w:rsidR="00B57B11" w:rsidRPr="00CB2DC7">
        <w:rPr>
          <w:rFonts w:ascii="Book Antiqua" w:hAnsi="Book Antiqua" w:cs="Times New Roman"/>
          <w:sz w:val="24"/>
          <w:szCs w:val="24"/>
        </w:rPr>
        <w:t xml:space="preserve"> not between </w:t>
      </w:r>
      <w:r w:rsidR="00B6289F" w:rsidRPr="00CB2DC7">
        <w:rPr>
          <w:rFonts w:ascii="Book Antiqua" w:hAnsi="Book Antiqua" w:cs="Times New Roman"/>
          <w:sz w:val="24"/>
          <w:szCs w:val="24"/>
        </w:rPr>
        <w:t xml:space="preserve">the </w:t>
      </w:r>
      <w:r w:rsidR="00B57B11" w:rsidRPr="00CB2DC7">
        <w:rPr>
          <w:rFonts w:ascii="Book Antiqua" w:hAnsi="Book Antiqua" w:cs="Times New Roman"/>
          <w:sz w:val="24"/>
          <w:szCs w:val="24"/>
        </w:rPr>
        <w:t>conserved Cys47 and Cys166</w:t>
      </w:r>
      <w:r w:rsidR="00B6289F" w:rsidRPr="00CB2DC7">
        <w:rPr>
          <w:rFonts w:ascii="Book Antiqua" w:hAnsi="Book Antiqua" w:cs="Times New Roman"/>
          <w:sz w:val="24"/>
          <w:szCs w:val="24"/>
        </w:rPr>
        <w:t xml:space="preserve"> residues</w:t>
      </w:r>
      <w:r w:rsidR="00B57B11" w:rsidRPr="00CB2DC7">
        <w:rPr>
          <w:rFonts w:ascii="Book Antiqua" w:hAnsi="Book Antiqua" w:cs="Times New Roman"/>
          <w:sz w:val="24"/>
          <w:szCs w:val="24"/>
        </w:rPr>
        <w:t>.</w:t>
      </w:r>
      <w:r w:rsidR="00193C10" w:rsidRPr="00CB2DC7">
        <w:rPr>
          <w:rFonts w:ascii="Book Antiqua" w:hAnsi="Book Antiqua" w:cs="Times New Roman"/>
          <w:sz w:val="24"/>
          <w:szCs w:val="24"/>
        </w:rPr>
        <w:t xml:space="preserve"> </w:t>
      </w:r>
      <w:r w:rsidR="00E45D95" w:rsidRPr="00CB2DC7">
        <w:rPr>
          <w:rFonts w:ascii="Book Antiqua" w:hAnsi="Book Antiqua" w:cs="Times New Roman"/>
          <w:sz w:val="24"/>
          <w:szCs w:val="24"/>
        </w:rPr>
        <w:t xml:space="preserve">Conversion </w:t>
      </w:r>
      <w:r w:rsidR="00C42B8E" w:rsidRPr="00CB2DC7">
        <w:rPr>
          <w:rFonts w:ascii="Book Antiqua" w:hAnsi="Book Antiqua" w:cs="Times New Roman"/>
          <w:sz w:val="24"/>
          <w:szCs w:val="24"/>
        </w:rPr>
        <w:t xml:space="preserve">of </w:t>
      </w:r>
      <w:r w:rsidR="006351FE" w:rsidRPr="00CB2DC7">
        <w:rPr>
          <w:rFonts w:ascii="Book Antiqua" w:hAnsi="Book Antiqua" w:cs="Times New Roman"/>
          <w:sz w:val="24"/>
          <w:szCs w:val="24"/>
        </w:rPr>
        <w:t xml:space="preserve">the </w:t>
      </w:r>
      <w:r w:rsidR="00D60ED5" w:rsidRPr="00CB2DC7">
        <w:rPr>
          <w:rFonts w:ascii="Book Antiqua" w:hAnsi="Book Antiqua" w:cs="Times New Roman"/>
          <w:sz w:val="24"/>
          <w:szCs w:val="24"/>
        </w:rPr>
        <w:t xml:space="preserve">reduced </w:t>
      </w:r>
      <w:r w:rsidR="00C42B8E" w:rsidRPr="00CB2DC7">
        <w:rPr>
          <w:rFonts w:ascii="Book Antiqua" w:hAnsi="Book Antiqua" w:cs="Times New Roman"/>
          <w:sz w:val="24"/>
          <w:szCs w:val="24"/>
        </w:rPr>
        <w:t xml:space="preserve">AhpC_H1 </w:t>
      </w:r>
      <w:r w:rsidR="00E45D95" w:rsidRPr="00CB2DC7">
        <w:rPr>
          <w:rFonts w:ascii="Book Antiqua" w:hAnsi="Book Antiqua" w:cs="Times New Roman"/>
          <w:sz w:val="24"/>
          <w:szCs w:val="24"/>
        </w:rPr>
        <w:t>from</w:t>
      </w:r>
      <w:r w:rsidR="007F4F29" w:rsidRPr="00CB2DC7">
        <w:rPr>
          <w:rFonts w:ascii="Book Antiqua" w:hAnsi="Book Antiqua" w:cs="Times New Roman"/>
          <w:sz w:val="24"/>
          <w:szCs w:val="24"/>
        </w:rPr>
        <w:t xml:space="preserve"> </w:t>
      </w:r>
      <w:r w:rsidR="00C42B8E" w:rsidRPr="00CB2DC7">
        <w:rPr>
          <w:rFonts w:ascii="Book Antiqua" w:hAnsi="Book Antiqua" w:cs="Times New Roman"/>
          <w:sz w:val="24"/>
          <w:szCs w:val="24"/>
        </w:rPr>
        <w:t xml:space="preserve">a </w:t>
      </w:r>
      <w:r w:rsidR="007F4F29" w:rsidRPr="00CB2DC7">
        <w:rPr>
          <w:rFonts w:ascii="Book Antiqua" w:hAnsi="Book Antiqua" w:cs="Times New Roman"/>
          <w:sz w:val="24"/>
          <w:szCs w:val="24"/>
        </w:rPr>
        <w:t xml:space="preserve">dimeric </w:t>
      </w:r>
      <w:r w:rsidR="00C42B8E" w:rsidRPr="00CB2DC7">
        <w:rPr>
          <w:rFonts w:ascii="Book Antiqua" w:hAnsi="Book Antiqua" w:cs="Times New Roman"/>
          <w:sz w:val="24"/>
          <w:szCs w:val="24"/>
        </w:rPr>
        <w:t xml:space="preserve">form </w:t>
      </w:r>
      <w:r w:rsidR="00E45D95" w:rsidRPr="00CB2DC7">
        <w:rPr>
          <w:rFonts w:ascii="Book Antiqua" w:hAnsi="Book Antiqua" w:cs="Times New Roman"/>
          <w:sz w:val="24"/>
          <w:szCs w:val="24"/>
        </w:rPr>
        <w:t>to a high</w:t>
      </w:r>
      <w:r w:rsidR="00C42B8E" w:rsidRPr="00CB2DC7">
        <w:rPr>
          <w:rFonts w:ascii="Book Antiqua" w:hAnsi="Book Antiqua" w:cs="Times New Roman"/>
          <w:sz w:val="24"/>
          <w:szCs w:val="24"/>
        </w:rPr>
        <w:t>-</w:t>
      </w:r>
      <w:r w:rsidR="00E45D95" w:rsidRPr="00CB2DC7">
        <w:rPr>
          <w:rFonts w:ascii="Book Antiqua" w:hAnsi="Book Antiqua" w:cs="Times New Roman"/>
          <w:sz w:val="24"/>
          <w:szCs w:val="24"/>
        </w:rPr>
        <w:t xml:space="preserve">molecular mass </w:t>
      </w:r>
      <w:r w:rsidR="007F4F29" w:rsidRPr="00CB2DC7">
        <w:rPr>
          <w:rFonts w:ascii="Book Antiqua" w:hAnsi="Book Antiqua" w:cs="Times New Roman"/>
          <w:sz w:val="24"/>
          <w:szCs w:val="24"/>
        </w:rPr>
        <w:t>oligomer</w:t>
      </w:r>
      <w:r w:rsidR="00C42B8E" w:rsidRPr="00CB2DC7">
        <w:rPr>
          <w:rFonts w:ascii="Book Antiqua" w:hAnsi="Book Antiqua" w:cs="Times New Roman"/>
          <w:sz w:val="24"/>
          <w:szCs w:val="24"/>
        </w:rPr>
        <w:t xml:space="preserve"> </w:t>
      </w:r>
      <w:r w:rsidRPr="00CB2DC7">
        <w:rPr>
          <w:rFonts w:ascii="Book Antiqua" w:hAnsi="Book Antiqua" w:cs="Times New Roman"/>
          <w:sz w:val="24"/>
          <w:szCs w:val="24"/>
        </w:rPr>
        <w:t>raise</w:t>
      </w:r>
      <w:r w:rsidR="00D514C9" w:rsidRPr="00CB2DC7">
        <w:rPr>
          <w:rFonts w:ascii="Book Antiqua" w:hAnsi="Book Antiqua" w:cs="Times New Roman"/>
          <w:sz w:val="24"/>
          <w:szCs w:val="24"/>
        </w:rPr>
        <w:t>s</w:t>
      </w:r>
      <w:r w:rsidRPr="00CB2DC7">
        <w:rPr>
          <w:rFonts w:ascii="Book Antiqua" w:hAnsi="Book Antiqua" w:cs="Times New Roman"/>
          <w:sz w:val="24"/>
          <w:szCs w:val="24"/>
        </w:rPr>
        <w:t xml:space="preserve"> </w:t>
      </w:r>
      <w:r w:rsidR="00D60ED5" w:rsidRPr="00CB2DC7">
        <w:rPr>
          <w:rFonts w:ascii="Book Antiqua" w:hAnsi="Book Antiqua" w:cs="Times New Roman"/>
          <w:sz w:val="24"/>
          <w:szCs w:val="24"/>
        </w:rPr>
        <w:t xml:space="preserve">a </w:t>
      </w:r>
      <w:r w:rsidRPr="00CB2DC7">
        <w:rPr>
          <w:rFonts w:ascii="Book Antiqua" w:hAnsi="Book Antiqua" w:cs="Times New Roman"/>
          <w:sz w:val="24"/>
          <w:szCs w:val="24"/>
        </w:rPr>
        <w:t>possibility</w:t>
      </w:r>
      <w:r w:rsidR="00211C74" w:rsidRPr="00CB2DC7">
        <w:rPr>
          <w:rFonts w:ascii="Book Antiqua" w:hAnsi="Book Antiqua" w:cs="Times New Roman"/>
          <w:sz w:val="24"/>
          <w:szCs w:val="24"/>
        </w:rPr>
        <w:t xml:space="preserve"> that the disulfide </w:t>
      </w:r>
      <w:r w:rsidR="00D60ED5" w:rsidRPr="00CB2DC7">
        <w:rPr>
          <w:rFonts w:ascii="Book Antiqua" w:hAnsi="Book Antiqua" w:cs="Times New Roman"/>
          <w:sz w:val="24"/>
          <w:szCs w:val="24"/>
        </w:rPr>
        <w:t xml:space="preserve">bond in AhpC_H1 has a more complex role </w:t>
      </w:r>
      <w:r w:rsidR="00211C74" w:rsidRPr="00CB2DC7">
        <w:rPr>
          <w:rFonts w:ascii="Book Antiqua" w:hAnsi="Book Antiqua" w:cs="Times New Roman"/>
          <w:sz w:val="24"/>
          <w:szCs w:val="24"/>
        </w:rPr>
        <w:t>as</w:t>
      </w:r>
      <w:r w:rsidR="00193C10" w:rsidRPr="00CB2DC7">
        <w:rPr>
          <w:rFonts w:ascii="Book Antiqua" w:hAnsi="Book Antiqua" w:cs="Times New Roman"/>
          <w:sz w:val="24"/>
          <w:szCs w:val="24"/>
        </w:rPr>
        <w:t xml:space="preserve"> a functional </w:t>
      </w:r>
      <w:r w:rsidR="00211C74" w:rsidRPr="00CB2DC7">
        <w:rPr>
          <w:rFonts w:ascii="Book Antiqua" w:hAnsi="Book Antiqua" w:cs="Times New Roman"/>
          <w:sz w:val="24"/>
          <w:szCs w:val="24"/>
        </w:rPr>
        <w:t>motif</w:t>
      </w:r>
      <w:r w:rsidR="00D60ED5" w:rsidRPr="00CB2DC7">
        <w:rPr>
          <w:rFonts w:ascii="Book Antiqua" w:hAnsi="Book Antiqua" w:cs="Times New Roman"/>
          <w:sz w:val="24"/>
          <w:szCs w:val="24"/>
        </w:rPr>
        <w:t>, which</w:t>
      </w:r>
      <w:r w:rsidR="00211C74" w:rsidRPr="00CB2DC7">
        <w:rPr>
          <w:rFonts w:ascii="Book Antiqua" w:hAnsi="Book Antiqua" w:cs="Times New Roman"/>
          <w:sz w:val="24"/>
          <w:szCs w:val="24"/>
        </w:rPr>
        <w:t xml:space="preserve"> </w:t>
      </w:r>
      <w:r w:rsidR="00D60ED5" w:rsidRPr="00CB2DC7">
        <w:rPr>
          <w:rFonts w:ascii="Book Antiqua" w:hAnsi="Book Antiqua" w:cs="Times New Roman"/>
          <w:sz w:val="24"/>
          <w:szCs w:val="24"/>
        </w:rPr>
        <w:t>promotes</w:t>
      </w:r>
      <w:r w:rsidR="00193C10" w:rsidRPr="00CB2DC7">
        <w:rPr>
          <w:rFonts w:ascii="Book Antiqua" w:hAnsi="Book Antiqua" w:cs="Times New Roman"/>
          <w:sz w:val="24"/>
          <w:szCs w:val="24"/>
        </w:rPr>
        <w:t xml:space="preserve"> </w:t>
      </w:r>
      <w:r w:rsidR="00211C74" w:rsidRPr="00CB2DC7">
        <w:rPr>
          <w:rFonts w:ascii="Book Antiqua" w:hAnsi="Book Antiqua" w:cs="Times New Roman"/>
          <w:sz w:val="24"/>
          <w:szCs w:val="24"/>
        </w:rPr>
        <w:t xml:space="preserve">conformational </w:t>
      </w:r>
      <w:r w:rsidR="00901BE1" w:rsidRPr="00CB2DC7">
        <w:rPr>
          <w:rFonts w:ascii="Book Antiqua" w:hAnsi="Book Antiqua" w:cs="Times New Roman"/>
          <w:sz w:val="24"/>
          <w:szCs w:val="24"/>
        </w:rPr>
        <w:t>transitions</w:t>
      </w:r>
      <w:r w:rsidR="00193C10" w:rsidRPr="00CB2DC7">
        <w:rPr>
          <w:rFonts w:ascii="Book Antiqua" w:hAnsi="Book Antiqua" w:cs="Times New Roman"/>
          <w:sz w:val="24"/>
          <w:szCs w:val="24"/>
        </w:rPr>
        <w:t xml:space="preserve"> </w:t>
      </w:r>
      <w:r w:rsidR="00901BE1" w:rsidRPr="00CB2DC7">
        <w:rPr>
          <w:rFonts w:ascii="Book Antiqua" w:hAnsi="Book Antiqua" w:cs="Times New Roman"/>
          <w:sz w:val="24"/>
          <w:szCs w:val="24"/>
        </w:rPr>
        <w:t>unrelated to disulfide linkage</w:t>
      </w:r>
      <w:r w:rsidR="00193C10" w:rsidRPr="00CB2DC7">
        <w:rPr>
          <w:rFonts w:ascii="Book Antiqua" w:hAnsi="Book Antiqua" w:cs="Times New Roman"/>
          <w:sz w:val="24"/>
          <w:szCs w:val="24"/>
        </w:rPr>
        <w:t>.</w:t>
      </w:r>
      <w:r w:rsidR="006C7A06" w:rsidRPr="00CB2DC7">
        <w:rPr>
          <w:rFonts w:ascii="Book Antiqua" w:hAnsi="Book Antiqua" w:cs="Times New Roman"/>
          <w:sz w:val="24"/>
          <w:szCs w:val="24"/>
        </w:rPr>
        <w:t xml:space="preserve"> In the case of </w:t>
      </w:r>
      <w:r w:rsidR="00A51EF2" w:rsidRPr="00CB2DC7">
        <w:rPr>
          <w:rFonts w:ascii="Book Antiqua" w:hAnsi="Book Antiqua" w:cs="Times New Roman"/>
          <w:sz w:val="24"/>
          <w:szCs w:val="24"/>
        </w:rPr>
        <w:t xml:space="preserve">typical </w:t>
      </w:r>
      <w:r w:rsidR="006C7A06" w:rsidRPr="00CB2DC7">
        <w:rPr>
          <w:rFonts w:ascii="Book Antiqua" w:hAnsi="Book Antiqua" w:cs="Times New Roman"/>
          <w:sz w:val="24"/>
          <w:szCs w:val="24"/>
        </w:rPr>
        <w:t>2-Cys</w:t>
      </w:r>
      <w:r w:rsidR="00A51EF2" w:rsidRPr="00CB2DC7">
        <w:rPr>
          <w:rFonts w:ascii="Book Antiqua" w:hAnsi="Book Antiqua" w:cs="Times New Roman"/>
          <w:sz w:val="24"/>
          <w:szCs w:val="24"/>
        </w:rPr>
        <w:t xml:space="preserve"> </w:t>
      </w:r>
      <w:r w:rsidR="006C7A06" w:rsidRPr="00CB2DC7">
        <w:rPr>
          <w:rFonts w:ascii="Book Antiqua" w:hAnsi="Book Antiqua" w:cs="Times New Roman"/>
          <w:sz w:val="24"/>
          <w:szCs w:val="24"/>
        </w:rPr>
        <w:lastRenderedPageBreak/>
        <w:t>Prx member</w:t>
      </w:r>
      <w:r w:rsidR="00CF6650" w:rsidRPr="00CB2DC7">
        <w:rPr>
          <w:rFonts w:ascii="Book Antiqua" w:hAnsi="Book Antiqua" w:cs="Times New Roman"/>
          <w:sz w:val="24"/>
          <w:szCs w:val="24"/>
        </w:rPr>
        <w:t>s</w:t>
      </w:r>
      <w:r w:rsidR="006C7A06" w:rsidRPr="00CB2DC7">
        <w:rPr>
          <w:rFonts w:ascii="Book Antiqua" w:hAnsi="Book Antiqua" w:cs="Times New Roman"/>
          <w:sz w:val="24"/>
          <w:szCs w:val="24"/>
        </w:rPr>
        <w:t xml:space="preserve"> belonging to the AhpC/Prx1 subfamily, hyperoxidation of </w:t>
      </w:r>
      <w:r w:rsidR="0090533A" w:rsidRPr="00CB2DC7">
        <w:rPr>
          <w:rFonts w:ascii="Book Antiqua" w:hAnsi="Book Antiqua" w:cs="Times New Roman"/>
          <w:sz w:val="24"/>
          <w:szCs w:val="24"/>
        </w:rPr>
        <w:t xml:space="preserve">the conserved </w:t>
      </w:r>
      <w:r w:rsidR="006C7A06" w:rsidRPr="00CB2DC7">
        <w:rPr>
          <w:rFonts w:ascii="Book Antiqua" w:hAnsi="Book Antiqua" w:cs="Times New Roman"/>
          <w:sz w:val="24"/>
          <w:szCs w:val="24"/>
        </w:rPr>
        <w:t>Cys residue</w:t>
      </w:r>
      <w:r w:rsidR="0090533A" w:rsidRPr="00CB2DC7">
        <w:rPr>
          <w:rFonts w:ascii="Book Antiqua" w:hAnsi="Book Antiqua" w:cs="Times New Roman"/>
          <w:sz w:val="24"/>
          <w:szCs w:val="24"/>
        </w:rPr>
        <w:t>(s)</w:t>
      </w:r>
      <w:r w:rsidR="006C7A06" w:rsidRPr="00CB2DC7">
        <w:rPr>
          <w:rFonts w:ascii="Book Antiqua" w:hAnsi="Book Antiqua" w:cs="Times New Roman"/>
          <w:sz w:val="24"/>
          <w:szCs w:val="24"/>
        </w:rPr>
        <w:t xml:space="preserve"> has been </w:t>
      </w:r>
      <w:r w:rsidR="0090533A" w:rsidRPr="00CB2DC7">
        <w:rPr>
          <w:rFonts w:ascii="Book Antiqua" w:hAnsi="Book Antiqua" w:cs="Times New Roman"/>
          <w:sz w:val="24"/>
          <w:szCs w:val="24"/>
        </w:rPr>
        <w:t>known as a covalent modification</w:t>
      </w:r>
      <w:r w:rsidR="00901BE1" w:rsidRPr="00CB2DC7">
        <w:rPr>
          <w:rFonts w:ascii="Book Antiqua" w:hAnsi="Book Antiqua" w:cs="Times New Roman"/>
          <w:sz w:val="24"/>
          <w:szCs w:val="24"/>
        </w:rPr>
        <w:t>, which</w:t>
      </w:r>
      <w:r w:rsidR="006C7A06" w:rsidRPr="00CB2DC7">
        <w:rPr>
          <w:rFonts w:ascii="Book Antiqua" w:hAnsi="Book Antiqua" w:cs="Times New Roman"/>
          <w:sz w:val="24"/>
          <w:szCs w:val="24"/>
        </w:rPr>
        <w:t xml:space="preserve"> sta</w:t>
      </w:r>
      <w:r w:rsidR="00C006ED" w:rsidRPr="00CB2DC7">
        <w:rPr>
          <w:rFonts w:ascii="Book Antiqua" w:hAnsi="Book Antiqua" w:cs="Times New Roman"/>
          <w:sz w:val="24"/>
          <w:szCs w:val="24"/>
        </w:rPr>
        <w:t>bilize</w:t>
      </w:r>
      <w:r w:rsidR="00901BE1" w:rsidRPr="00CB2DC7">
        <w:rPr>
          <w:rFonts w:ascii="Book Antiqua" w:hAnsi="Book Antiqua" w:cs="Times New Roman"/>
          <w:sz w:val="24"/>
          <w:szCs w:val="24"/>
        </w:rPr>
        <w:t>s</w:t>
      </w:r>
      <w:r w:rsidR="00BC468C" w:rsidRPr="00CB2DC7">
        <w:rPr>
          <w:rFonts w:ascii="Book Antiqua" w:hAnsi="Book Antiqua" w:cs="Times New Roman"/>
          <w:sz w:val="24"/>
          <w:szCs w:val="24"/>
        </w:rPr>
        <w:t xml:space="preserve"> higher order structures</w:t>
      </w:r>
      <w:r w:rsidR="00C006ED" w:rsidRPr="00CB2DC7">
        <w:rPr>
          <w:rFonts w:ascii="Book Antiqua" w:hAnsi="Book Antiqua" w:cs="Times New Roman"/>
          <w:sz w:val="24"/>
          <w:szCs w:val="24"/>
          <w:vertAlign w:val="superscript"/>
        </w:rPr>
        <w:t>[</w:t>
      </w:r>
      <w:r w:rsidR="00793365" w:rsidRPr="00CB2DC7">
        <w:rPr>
          <w:rFonts w:ascii="Book Antiqua" w:hAnsi="Book Antiqua" w:cs="Times New Roman"/>
          <w:sz w:val="24"/>
          <w:szCs w:val="24"/>
          <w:vertAlign w:val="superscript"/>
        </w:rPr>
        <w:t>33,</w:t>
      </w:r>
      <w:r w:rsidR="00B050E4" w:rsidRPr="00CB2DC7">
        <w:rPr>
          <w:rFonts w:ascii="Book Antiqua" w:hAnsi="Book Antiqua" w:cs="Times New Roman"/>
          <w:sz w:val="24"/>
          <w:szCs w:val="24"/>
          <w:vertAlign w:val="superscript"/>
        </w:rPr>
        <w:t>41</w:t>
      </w:r>
      <w:r w:rsidR="00C006ED" w:rsidRPr="00CB2DC7">
        <w:rPr>
          <w:rFonts w:ascii="Book Antiqua" w:hAnsi="Book Antiqua" w:cs="Times New Roman"/>
          <w:sz w:val="24"/>
          <w:szCs w:val="24"/>
          <w:vertAlign w:val="superscript"/>
        </w:rPr>
        <w:t>]</w:t>
      </w:r>
      <w:r w:rsidR="00472807" w:rsidRPr="00CB2DC7">
        <w:rPr>
          <w:rFonts w:ascii="Book Antiqua" w:hAnsi="Book Antiqua" w:cs="Times New Roman"/>
          <w:sz w:val="24"/>
          <w:szCs w:val="24"/>
        </w:rPr>
        <w:t>.</w:t>
      </w:r>
      <w:r w:rsidR="00FB5934" w:rsidRPr="00CB2DC7">
        <w:rPr>
          <w:rFonts w:ascii="Book Antiqua" w:hAnsi="Book Antiqua" w:cs="Times New Roman"/>
          <w:sz w:val="24"/>
          <w:szCs w:val="24"/>
        </w:rPr>
        <w:t xml:space="preserve"> </w:t>
      </w:r>
      <w:r w:rsidR="007772E6" w:rsidRPr="00CB2DC7">
        <w:rPr>
          <w:rFonts w:ascii="Book Antiqua" w:hAnsi="Book Antiqua" w:cs="Times New Roman"/>
          <w:sz w:val="24"/>
          <w:szCs w:val="24"/>
        </w:rPr>
        <w:t xml:space="preserve">We </w:t>
      </w:r>
      <w:r w:rsidR="00FB5934" w:rsidRPr="00CB2DC7">
        <w:rPr>
          <w:rFonts w:ascii="Book Antiqua" w:hAnsi="Book Antiqua" w:cs="Times New Roman"/>
          <w:sz w:val="24"/>
          <w:szCs w:val="24"/>
        </w:rPr>
        <w:t xml:space="preserve">have </w:t>
      </w:r>
      <w:r w:rsidR="007772E6" w:rsidRPr="00CB2DC7">
        <w:rPr>
          <w:rFonts w:ascii="Book Antiqua" w:hAnsi="Book Antiqua" w:cs="Times New Roman"/>
          <w:sz w:val="24"/>
          <w:szCs w:val="24"/>
        </w:rPr>
        <w:t xml:space="preserve">also </w:t>
      </w:r>
      <w:r w:rsidR="00FB5934" w:rsidRPr="00CB2DC7">
        <w:rPr>
          <w:rFonts w:ascii="Book Antiqua" w:hAnsi="Book Antiqua" w:cs="Times New Roman"/>
          <w:sz w:val="24"/>
          <w:szCs w:val="24"/>
        </w:rPr>
        <w:t>demons</w:t>
      </w:r>
      <w:r w:rsidR="00793365" w:rsidRPr="00CB2DC7">
        <w:rPr>
          <w:rFonts w:ascii="Book Antiqua" w:hAnsi="Book Antiqua" w:cs="Times New Roman"/>
          <w:sz w:val="24"/>
          <w:szCs w:val="24"/>
        </w:rPr>
        <w:t xml:space="preserve">trated the existence of </w:t>
      </w:r>
      <w:r w:rsidR="006351FE" w:rsidRPr="00CB2DC7">
        <w:rPr>
          <w:rFonts w:ascii="Book Antiqua" w:hAnsi="Book Antiqua" w:cs="Times New Roman"/>
          <w:sz w:val="24"/>
          <w:szCs w:val="24"/>
        </w:rPr>
        <w:t xml:space="preserve">the </w:t>
      </w:r>
      <w:r w:rsidR="0090533A" w:rsidRPr="00CB2DC7">
        <w:rPr>
          <w:rFonts w:ascii="Book Antiqua" w:hAnsi="Book Antiqua" w:cs="Times New Roman"/>
          <w:sz w:val="24"/>
          <w:szCs w:val="24"/>
        </w:rPr>
        <w:t xml:space="preserve">hyperoxidized </w:t>
      </w:r>
      <w:r w:rsidR="00FB5934" w:rsidRPr="00CB2DC7">
        <w:rPr>
          <w:rFonts w:ascii="Book Antiqua" w:hAnsi="Book Antiqua" w:cs="Times New Roman"/>
          <w:sz w:val="24"/>
          <w:szCs w:val="24"/>
        </w:rPr>
        <w:t>AhpC_H1</w:t>
      </w:r>
      <w:r w:rsidR="0090533A" w:rsidRPr="00CB2DC7">
        <w:rPr>
          <w:rFonts w:ascii="Book Antiqua" w:hAnsi="Book Antiqua" w:cs="Times New Roman"/>
          <w:sz w:val="24"/>
          <w:szCs w:val="24"/>
        </w:rPr>
        <w:t xml:space="preserve"> as a</w:t>
      </w:r>
      <w:r w:rsidR="007D73F0" w:rsidRPr="00CB2DC7">
        <w:rPr>
          <w:rFonts w:ascii="Book Antiqua" w:hAnsi="Book Antiqua" w:cs="Times New Roman"/>
          <w:sz w:val="24"/>
          <w:szCs w:val="24"/>
        </w:rPr>
        <w:t xml:space="preserve"> predominant</w:t>
      </w:r>
      <w:r w:rsidR="000D7E4E" w:rsidRPr="00CB2DC7">
        <w:rPr>
          <w:rFonts w:ascii="Book Antiqua" w:hAnsi="Book Antiqua" w:cs="Times New Roman"/>
          <w:sz w:val="24"/>
          <w:szCs w:val="24"/>
        </w:rPr>
        <w:t xml:space="preserve"> form</w:t>
      </w:r>
      <w:r w:rsidR="007D73F0" w:rsidRPr="00CB2DC7">
        <w:rPr>
          <w:rFonts w:ascii="Book Antiqua" w:hAnsi="Book Antiqua" w:cs="Times New Roman"/>
          <w:sz w:val="24"/>
          <w:szCs w:val="24"/>
        </w:rPr>
        <w:t xml:space="preserve"> </w:t>
      </w:r>
      <w:r w:rsidR="00793365" w:rsidRPr="00CB2DC7">
        <w:rPr>
          <w:rFonts w:ascii="Book Antiqua" w:hAnsi="Book Antiqua" w:cs="Times New Roman"/>
          <w:sz w:val="24"/>
          <w:szCs w:val="24"/>
        </w:rPr>
        <w:t xml:space="preserve">in </w:t>
      </w:r>
      <w:r w:rsidR="00FB5934" w:rsidRPr="00CB2DC7">
        <w:rPr>
          <w:rFonts w:ascii="Book Antiqua" w:hAnsi="Book Antiqua" w:cs="Times New Roman"/>
          <w:sz w:val="24"/>
          <w:szCs w:val="24"/>
        </w:rPr>
        <w:t>oxidative</w:t>
      </w:r>
      <w:r w:rsidR="00901BE1" w:rsidRPr="00CB2DC7">
        <w:rPr>
          <w:rFonts w:ascii="Book Antiqua" w:hAnsi="Book Antiqua" w:cs="Times New Roman"/>
          <w:sz w:val="24"/>
          <w:szCs w:val="24"/>
        </w:rPr>
        <w:t>-</w:t>
      </w:r>
      <w:r w:rsidR="00FB5934" w:rsidRPr="00CB2DC7">
        <w:rPr>
          <w:rFonts w:ascii="Book Antiqua" w:hAnsi="Book Antiqua" w:cs="Times New Roman"/>
          <w:sz w:val="24"/>
          <w:szCs w:val="24"/>
        </w:rPr>
        <w:t>stress</w:t>
      </w:r>
      <w:r w:rsidR="00901BE1" w:rsidRPr="00CB2DC7">
        <w:rPr>
          <w:rFonts w:ascii="Book Antiqua" w:hAnsi="Book Antiqua" w:cs="Times New Roman"/>
          <w:sz w:val="24"/>
          <w:szCs w:val="24"/>
        </w:rPr>
        <w:t>-exposed</w:t>
      </w:r>
      <w:r w:rsidR="00FB5934" w:rsidRPr="00CB2DC7">
        <w:rPr>
          <w:rFonts w:ascii="Book Antiqua" w:hAnsi="Book Antiqua" w:cs="Times New Roman"/>
          <w:sz w:val="24"/>
          <w:szCs w:val="24"/>
        </w:rPr>
        <w:t xml:space="preserve"> </w:t>
      </w:r>
      <w:r w:rsidR="00B111B3" w:rsidRPr="00CB2DC7">
        <w:rPr>
          <w:rFonts w:ascii="Book Antiqua" w:hAnsi="Book Antiqua" w:cs="Times New Roman"/>
          <w:i/>
          <w:sz w:val="24"/>
          <w:szCs w:val="24"/>
        </w:rPr>
        <w:t xml:space="preserve">B. </w:t>
      </w:r>
      <w:r w:rsidR="00FB5934" w:rsidRPr="00CB2DC7">
        <w:rPr>
          <w:rFonts w:ascii="Book Antiqua" w:hAnsi="Book Antiqua" w:cs="Times New Roman"/>
          <w:i/>
          <w:sz w:val="24"/>
          <w:szCs w:val="24"/>
        </w:rPr>
        <w:t>subtilis</w:t>
      </w:r>
      <w:r w:rsidR="00793365" w:rsidRPr="00CB2DC7">
        <w:rPr>
          <w:rFonts w:ascii="Book Antiqua" w:hAnsi="Book Antiqua" w:cs="Times New Roman"/>
          <w:sz w:val="24"/>
          <w:szCs w:val="24"/>
        </w:rPr>
        <w:t>.</w:t>
      </w:r>
      <w:r w:rsidR="000D7E4E" w:rsidRPr="00CB2DC7">
        <w:rPr>
          <w:rFonts w:ascii="Book Antiqua" w:hAnsi="Book Antiqua" w:cs="Times New Roman"/>
          <w:sz w:val="24"/>
          <w:szCs w:val="24"/>
        </w:rPr>
        <w:t xml:space="preserve"> </w:t>
      </w:r>
      <w:r w:rsidR="00F44024" w:rsidRPr="00CB2DC7">
        <w:rPr>
          <w:rFonts w:ascii="Book Antiqua" w:hAnsi="Book Antiqua" w:cs="Times New Roman"/>
          <w:sz w:val="24"/>
          <w:szCs w:val="24"/>
        </w:rPr>
        <w:t xml:space="preserve">Based on </w:t>
      </w:r>
      <w:r w:rsidR="0008777B" w:rsidRPr="00CB2DC7">
        <w:rPr>
          <w:rFonts w:ascii="Book Antiqua" w:hAnsi="Book Antiqua" w:cs="Times New Roman"/>
          <w:sz w:val="24"/>
          <w:szCs w:val="24"/>
        </w:rPr>
        <w:t xml:space="preserve">the </w:t>
      </w:r>
      <w:r w:rsidR="00F44024" w:rsidRPr="00CB2DC7">
        <w:rPr>
          <w:rFonts w:ascii="Book Antiqua" w:hAnsi="Book Antiqua" w:cs="Times New Roman"/>
          <w:sz w:val="24"/>
          <w:szCs w:val="24"/>
        </w:rPr>
        <w:t xml:space="preserve">observation of </w:t>
      </w:r>
      <w:r w:rsidR="006351FE" w:rsidRPr="00CB2DC7">
        <w:rPr>
          <w:rFonts w:ascii="Book Antiqua" w:hAnsi="Book Antiqua" w:cs="Times New Roman"/>
          <w:sz w:val="24"/>
          <w:szCs w:val="24"/>
        </w:rPr>
        <w:t>oxidation-induced</w:t>
      </w:r>
      <w:r w:rsidR="00901BE1" w:rsidRPr="00CB2DC7">
        <w:rPr>
          <w:rFonts w:ascii="Book Antiqua" w:hAnsi="Book Antiqua" w:cs="Times New Roman"/>
          <w:sz w:val="24"/>
          <w:szCs w:val="24"/>
        </w:rPr>
        <w:t xml:space="preserve"> </w:t>
      </w:r>
      <w:r w:rsidR="006351FE" w:rsidRPr="00CB2DC7">
        <w:rPr>
          <w:rFonts w:ascii="Book Antiqua" w:hAnsi="Book Antiqua" w:cs="Times New Roman"/>
          <w:sz w:val="24"/>
          <w:szCs w:val="24"/>
        </w:rPr>
        <w:t xml:space="preserve">dimerization </w:t>
      </w:r>
      <w:r w:rsidR="00901BE1" w:rsidRPr="00CB2DC7">
        <w:rPr>
          <w:rFonts w:ascii="Book Antiqua" w:hAnsi="Book Antiqua" w:cs="Times New Roman"/>
          <w:sz w:val="24"/>
          <w:szCs w:val="24"/>
        </w:rPr>
        <w:t>(</w:t>
      </w:r>
      <w:r w:rsidR="00F44024" w:rsidRPr="00CB2DC7">
        <w:rPr>
          <w:rFonts w:ascii="Book Antiqua" w:hAnsi="Book Antiqua" w:cs="Times New Roman"/>
          <w:sz w:val="24"/>
          <w:szCs w:val="24"/>
        </w:rPr>
        <w:t>Fig</w:t>
      </w:r>
      <w:r w:rsidR="00C95874" w:rsidRPr="00CB2DC7">
        <w:rPr>
          <w:rFonts w:ascii="Book Antiqua" w:hAnsi="Book Antiqua" w:cs="Times New Roman"/>
          <w:sz w:val="24"/>
          <w:szCs w:val="24"/>
          <w:lang w:eastAsia="zh-CN"/>
        </w:rPr>
        <w:t>ure</w:t>
      </w:r>
      <w:r w:rsidR="00F44024" w:rsidRPr="00CB2DC7">
        <w:rPr>
          <w:rFonts w:ascii="Book Antiqua" w:hAnsi="Book Antiqua" w:cs="Times New Roman"/>
          <w:sz w:val="24"/>
          <w:szCs w:val="24"/>
        </w:rPr>
        <w:t xml:space="preserve"> 6B</w:t>
      </w:r>
      <w:r w:rsidR="00901BE1" w:rsidRPr="00CB2DC7">
        <w:rPr>
          <w:rFonts w:ascii="Book Antiqua" w:hAnsi="Book Antiqua" w:cs="Times New Roman"/>
          <w:sz w:val="24"/>
          <w:szCs w:val="24"/>
        </w:rPr>
        <w:t>)</w:t>
      </w:r>
      <w:r w:rsidR="00F44024" w:rsidRPr="00CB2DC7">
        <w:rPr>
          <w:rFonts w:ascii="Book Antiqua" w:hAnsi="Book Antiqua" w:cs="Times New Roman"/>
          <w:sz w:val="24"/>
          <w:szCs w:val="24"/>
        </w:rPr>
        <w:t xml:space="preserve">, we could speculate that </w:t>
      </w:r>
      <w:r w:rsidR="00707E4C" w:rsidRPr="00CB2DC7">
        <w:rPr>
          <w:rFonts w:ascii="Book Antiqua" w:hAnsi="Book Antiqua" w:cs="Times New Roman"/>
          <w:sz w:val="24"/>
          <w:szCs w:val="24"/>
        </w:rPr>
        <w:t xml:space="preserve">the reduction of </w:t>
      </w:r>
      <w:r w:rsidR="00901BE1" w:rsidRPr="00CB2DC7">
        <w:rPr>
          <w:rFonts w:ascii="Book Antiqua" w:hAnsi="Book Antiqua" w:cs="Times New Roman"/>
          <w:sz w:val="24"/>
          <w:szCs w:val="24"/>
        </w:rPr>
        <w:t xml:space="preserve">the </w:t>
      </w:r>
      <w:r w:rsidR="00707E4C" w:rsidRPr="00CB2DC7">
        <w:rPr>
          <w:rFonts w:ascii="Book Antiqua" w:hAnsi="Book Antiqua" w:cs="Times New Roman"/>
          <w:sz w:val="24"/>
          <w:szCs w:val="24"/>
        </w:rPr>
        <w:t xml:space="preserve">disulfide bond between Cys37 and Cys47 </w:t>
      </w:r>
      <w:r w:rsidR="00901BE1" w:rsidRPr="00CB2DC7">
        <w:rPr>
          <w:rFonts w:ascii="Book Antiqua" w:hAnsi="Book Antiqua" w:cs="Times New Roman"/>
          <w:sz w:val="24"/>
          <w:szCs w:val="24"/>
        </w:rPr>
        <w:t xml:space="preserve">may </w:t>
      </w:r>
      <w:r w:rsidR="0008777B" w:rsidRPr="00CB2DC7">
        <w:rPr>
          <w:rFonts w:ascii="Book Antiqua" w:hAnsi="Book Antiqua" w:cs="Times New Roman"/>
          <w:sz w:val="24"/>
          <w:szCs w:val="24"/>
        </w:rPr>
        <w:t xml:space="preserve">be </w:t>
      </w:r>
      <w:r w:rsidR="00901BE1" w:rsidRPr="00CB2DC7">
        <w:rPr>
          <w:rFonts w:ascii="Book Antiqua" w:hAnsi="Book Antiqua" w:cs="Times New Roman"/>
          <w:sz w:val="24"/>
          <w:szCs w:val="24"/>
        </w:rPr>
        <w:t>the first</w:t>
      </w:r>
      <w:r w:rsidR="00A51220" w:rsidRPr="00CB2DC7">
        <w:rPr>
          <w:rFonts w:ascii="Book Antiqua" w:hAnsi="Book Antiqua" w:cs="Times New Roman"/>
          <w:sz w:val="24"/>
          <w:szCs w:val="24"/>
        </w:rPr>
        <w:t xml:space="preserve"> </w:t>
      </w:r>
      <w:r w:rsidR="00901BE1" w:rsidRPr="00CB2DC7">
        <w:rPr>
          <w:rFonts w:ascii="Book Antiqua" w:hAnsi="Book Antiqua" w:cs="Times New Roman"/>
          <w:sz w:val="24"/>
          <w:szCs w:val="24"/>
        </w:rPr>
        <w:t>step</w:t>
      </w:r>
      <w:r w:rsidR="00A51220" w:rsidRPr="00CB2DC7">
        <w:rPr>
          <w:rFonts w:ascii="Book Antiqua" w:hAnsi="Book Antiqua" w:cs="Times New Roman"/>
          <w:sz w:val="24"/>
          <w:szCs w:val="24"/>
        </w:rPr>
        <w:t xml:space="preserve"> </w:t>
      </w:r>
      <w:r w:rsidR="00901BE1" w:rsidRPr="00CB2DC7">
        <w:rPr>
          <w:rFonts w:ascii="Book Antiqua" w:hAnsi="Book Antiqua" w:cs="Times New Roman"/>
          <w:sz w:val="24"/>
          <w:szCs w:val="24"/>
        </w:rPr>
        <w:t xml:space="preserve">in </w:t>
      </w:r>
      <w:r w:rsidR="006C7181" w:rsidRPr="00CB2DC7">
        <w:rPr>
          <w:rFonts w:ascii="Book Antiqua" w:hAnsi="Book Antiqua" w:cs="Times New Roman"/>
          <w:sz w:val="24"/>
          <w:szCs w:val="24"/>
        </w:rPr>
        <w:t>the</w:t>
      </w:r>
      <w:r w:rsidR="00A51220" w:rsidRPr="00CB2DC7">
        <w:rPr>
          <w:rFonts w:ascii="Book Antiqua" w:hAnsi="Book Antiqua" w:cs="Times New Roman"/>
          <w:sz w:val="24"/>
          <w:szCs w:val="24"/>
        </w:rPr>
        <w:t xml:space="preserve"> oligomeri</w:t>
      </w:r>
      <w:r w:rsidR="0008777B" w:rsidRPr="00CB2DC7">
        <w:rPr>
          <w:rFonts w:ascii="Book Antiqua" w:hAnsi="Book Antiqua" w:cs="Times New Roman"/>
          <w:sz w:val="24"/>
          <w:szCs w:val="24"/>
        </w:rPr>
        <w:t>zation process</w:t>
      </w:r>
      <w:r w:rsidR="002C07C0" w:rsidRPr="00CB2DC7">
        <w:rPr>
          <w:rFonts w:ascii="Book Antiqua" w:hAnsi="Book Antiqua" w:cs="Times New Roman"/>
          <w:sz w:val="24"/>
          <w:szCs w:val="24"/>
        </w:rPr>
        <w:t xml:space="preserve">. </w:t>
      </w:r>
      <w:r w:rsidR="0008777B" w:rsidRPr="00CB2DC7">
        <w:rPr>
          <w:rFonts w:ascii="Book Antiqua" w:hAnsi="Book Antiqua" w:cs="Times New Roman"/>
          <w:sz w:val="24"/>
          <w:szCs w:val="24"/>
        </w:rPr>
        <w:t>C</w:t>
      </w:r>
      <w:r w:rsidR="002C07C0" w:rsidRPr="00CB2DC7">
        <w:rPr>
          <w:rFonts w:ascii="Book Antiqua" w:hAnsi="Book Antiqua" w:cs="Times New Roman"/>
          <w:sz w:val="24"/>
          <w:szCs w:val="24"/>
        </w:rPr>
        <w:t xml:space="preserve">ovalent modification </w:t>
      </w:r>
      <w:r w:rsidR="0008777B" w:rsidRPr="00CB2DC7">
        <w:rPr>
          <w:rFonts w:ascii="Book Antiqua" w:hAnsi="Book Antiqua" w:cs="Times New Roman"/>
          <w:sz w:val="24"/>
          <w:szCs w:val="24"/>
        </w:rPr>
        <w:t xml:space="preserve">of </w:t>
      </w:r>
      <w:r w:rsidR="002C07C0" w:rsidRPr="00CB2DC7">
        <w:rPr>
          <w:rFonts w:ascii="Book Antiqua" w:hAnsi="Book Antiqua" w:cs="Times New Roman"/>
          <w:sz w:val="24"/>
          <w:szCs w:val="24"/>
        </w:rPr>
        <w:t>Cys residue</w:t>
      </w:r>
      <w:r w:rsidR="006351FE" w:rsidRPr="00CB2DC7">
        <w:rPr>
          <w:rFonts w:ascii="Book Antiqua" w:hAnsi="Book Antiqua" w:cs="Times New Roman"/>
          <w:sz w:val="24"/>
          <w:szCs w:val="24"/>
        </w:rPr>
        <w:t>s</w:t>
      </w:r>
      <w:r w:rsidR="002C07C0" w:rsidRPr="00CB2DC7">
        <w:rPr>
          <w:rFonts w:ascii="Book Antiqua" w:hAnsi="Book Antiqua" w:cs="Times New Roman"/>
          <w:sz w:val="24"/>
          <w:szCs w:val="24"/>
        </w:rPr>
        <w:t xml:space="preserve"> could stabilize higher order structure</w:t>
      </w:r>
      <w:r w:rsidR="0008777B" w:rsidRPr="00CB2DC7">
        <w:rPr>
          <w:rFonts w:ascii="Book Antiqua" w:hAnsi="Book Antiqua" w:cs="Times New Roman"/>
          <w:sz w:val="24"/>
          <w:szCs w:val="24"/>
        </w:rPr>
        <w:t>s</w:t>
      </w:r>
      <w:r w:rsidR="002C07C0" w:rsidRPr="00CB2DC7">
        <w:rPr>
          <w:rFonts w:ascii="Book Antiqua" w:hAnsi="Book Antiqua" w:cs="Times New Roman"/>
          <w:sz w:val="24"/>
          <w:szCs w:val="24"/>
        </w:rPr>
        <w:t xml:space="preserve"> </w:t>
      </w:r>
      <w:r w:rsidR="0008777B" w:rsidRPr="00CB2DC7">
        <w:rPr>
          <w:rFonts w:ascii="Book Antiqua" w:hAnsi="Book Antiqua" w:cs="Times New Roman"/>
          <w:sz w:val="24"/>
          <w:szCs w:val="24"/>
        </w:rPr>
        <w:t xml:space="preserve">as is </w:t>
      </w:r>
      <w:r w:rsidR="00707E4C" w:rsidRPr="00CB2DC7">
        <w:rPr>
          <w:rFonts w:ascii="Book Antiqua" w:hAnsi="Book Antiqua" w:cs="Times New Roman"/>
          <w:sz w:val="24"/>
          <w:szCs w:val="24"/>
        </w:rPr>
        <w:t xml:space="preserve">the case </w:t>
      </w:r>
      <w:r w:rsidR="0008777B" w:rsidRPr="00CB2DC7">
        <w:rPr>
          <w:rFonts w:ascii="Book Antiqua" w:hAnsi="Book Antiqua" w:cs="Times New Roman"/>
          <w:sz w:val="24"/>
          <w:szCs w:val="24"/>
        </w:rPr>
        <w:t xml:space="preserve">with </w:t>
      </w:r>
      <w:r w:rsidR="00707E4C" w:rsidRPr="00CB2DC7">
        <w:rPr>
          <w:rFonts w:ascii="Book Antiqua" w:hAnsi="Book Antiqua" w:cs="Times New Roman"/>
          <w:sz w:val="24"/>
          <w:szCs w:val="24"/>
        </w:rPr>
        <w:t>typical 2-Cys Prx members</w:t>
      </w:r>
      <w:r w:rsidR="00E834F6" w:rsidRPr="00CB2DC7">
        <w:rPr>
          <w:rFonts w:ascii="Book Antiqua" w:hAnsi="Book Antiqua" w:cs="Times New Roman"/>
          <w:sz w:val="24"/>
          <w:szCs w:val="24"/>
        </w:rPr>
        <w:t xml:space="preserve"> that lack </w:t>
      </w:r>
      <w:r w:rsidR="0008777B" w:rsidRPr="00CB2DC7">
        <w:rPr>
          <w:rFonts w:ascii="Book Antiqua" w:hAnsi="Book Antiqua" w:cs="Times New Roman"/>
          <w:sz w:val="24"/>
          <w:szCs w:val="24"/>
        </w:rPr>
        <w:t xml:space="preserve">the </w:t>
      </w:r>
      <w:r w:rsidR="007772E6" w:rsidRPr="00CB2DC7">
        <w:rPr>
          <w:rFonts w:ascii="Book Antiqua" w:hAnsi="Book Antiqua" w:cs="Times New Roman"/>
          <w:sz w:val="24"/>
          <w:szCs w:val="24"/>
        </w:rPr>
        <w:t>intramolecular disulfide bond</w:t>
      </w:r>
      <w:r w:rsidR="00D26965" w:rsidRPr="00CB2DC7">
        <w:rPr>
          <w:rFonts w:ascii="Book Antiqua" w:hAnsi="Book Antiqua" w:cs="Times New Roman"/>
          <w:sz w:val="24"/>
          <w:szCs w:val="24"/>
        </w:rPr>
        <w:t>.</w:t>
      </w:r>
    </w:p>
    <w:p w14:paraId="4E4A1D62" w14:textId="77777777" w:rsidR="00102A44" w:rsidRPr="00CB2DC7" w:rsidRDefault="00E64B39" w:rsidP="000769ED">
      <w:pPr>
        <w:widowControl/>
        <w:wordWrap/>
        <w:autoSpaceDE/>
        <w:autoSpaceDN/>
        <w:spacing w:after="0" w:line="360" w:lineRule="auto"/>
        <w:ind w:firstLineChars="100" w:firstLine="240"/>
        <w:rPr>
          <w:rFonts w:ascii="Book Antiqua" w:hAnsi="Book Antiqua" w:cs="Times New Roman"/>
          <w:b/>
          <w:sz w:val="24"/>
          <w:szCs w:val="24"/>
        </w:rPr>
      </w:pPr>
      <w:r w:rsidRPr="00CB2DC7">
        <w:rPr>
          <w:rFonts w:ascii="Book Antiqua" w:hAnsi="Book Antiqua" w:cs="Times New Roman"/>
          <w:sz w:val="24"/>
          <w:szCs w:val="24"/>
        </w:rPr>
        <w:t>Similar to</w:t>
      </w:r>
      <w:r w:rsidR="00427222" w:rsidRPr="00CB2DC7">
        <w:rPr>
          <w:rFonts w:ascii="Book Antiqua" w:hAnsi="Book Antiqua" w:cs="Times New Roman"/>
          <w:sz w:val="24"/>
          <w:szCs w:val="24"/>
        </w:rPr>
        <w:t xml:space="preserve"> Ahp</w:t>
      </w:r>
      <w:r w:rsidRPr="00CB2DC7">
        <w:rPr>
          <w:rFonts w:ascii="Book Antiqua" w:hAnsi="Book Antiqua" w:cs="Times New Roman"/>
          <w:sz w:val="24"/>
          <w:szCs w:val="24"/>
        </w:rPr>
        <w:t>C</w:t>
      </w:r>
      <w:r w:rsidR="00427222" w:rsidRPr="00CB2DC7">
        <w:rPr>
          <w:rFonts w:ascii="Book Antiqua" w:hAnsi="Book Antiqua" w:cs="Times New Roman"/>
          <w:sz w:val="24"/>
          <w:szCs w:val="24"/>
        </w:rPr>
        <w:t>_H1</w:t>
      </w:r>
      <w:r w:rsidR="00D514C9" w:rsidRPr="00CB2DC7">
        <w:rPr>
          <w:rFonts w:ascii="Book Antiqua" w:hAnsi="Book Antiqua" w:cs="Times New Roman"/>
          <w:sz w:val="24"/>
          <w:szCs w:val="24"/>
        </w:rPr>
        <w:t xml:space="preserve">, </w:t>
      </w:r>
      <w:r w:rsidR="00B111B3" w:rsidRPr="00CB2DC7">
        <w:rPr>
          <w:rFonts w:ascii="Book Antiqua" w:hAnsi="Book Antiqua" w:cs="Times New Roman"/>
          <w:i/>
          <w:iCs/>
          <w:sz w:val="24"/>
          <w:szCs w:val="24"/>
        </w:rPr>
        <w:t xml:space="preserve">M. </w:t>
      </w:r>
      <w:r w:rsidR="00427222" w:rsidRPr="00CB2DC7">
        <w:rPr>
          <w:rFonts w:ascii="Book Antiqua" w:hAnsi="Book Antiqua" w:cs="Times New Roman"/>
          <w:i/>
          <w:iCs/>
          <w:sz w:val="24"/>
          <w:szCs w:val="24"/>
        </w:rPr>
        <w:t xml:space="preserve">tuberculosis </w:t>
      </w:r>
      <w:r w:rsidR="00427222" w:rsidRPr="00CB2DC7">
        <w:rPr>
          <w:rFonts w:ascii="Book Antiqua" w:hAnsi="Book Antiqua" w:cs="Times New Roman"/>
          <w:sz w:val="24"/>
          <w:szCs w:val="24"/>
        </w:rPr>
        <w:t xml:space="preserve">AhpC </w:t>
      </w:r>
      <w:r w:rsidR="0008777B" w:rsidRPr="00CB2DC7">
        <w:rPr>
          <w:rFonts w:ascii="Book Antiqua" w:hAnsi="Book Antiqua" w:cs="Times New Roman"/>
          <w:sz w:val="24"/>
          <w:szCs w:val="24"/>
        </w:rPr>
        <w:t>h</w:t>
      </w:r>
      <w:r w:rsidR="00427222" w:rsidRPr="00CB2DC7">
        <w:rPr>
          <w:rFonts w:ascii="Book Antiqua" w:hAnsi="Book Antiqua" w:cs="Times New Roman"/>
          <w:sz w:val="24"/>
          <w:szCs w:val="24"/>
        </w:rPr>
        <w:t xml:space="preserve">as </w:t>
      </w:r>
      <w:r w:rsidR="0008777B" w:rsidRPr="00CB2DC7">
        <w:rPr>
          <w:rFonts w:ascii="Book Antiqua" w:hAnsi="Book Antiqua" w:cs="Times New Roman"/>
          <w:sz w:val="24"/>
          <w:szCs w:val="24"/>
        </w:rPr>
        <w:t xml:space="preserve">been </w:t>
      </w:r>
      <w:r w:rsidR="00427222" w:rsidRPr="00CB2DC7">
        <w:rPr>
          <w:rFonts w:ascii="Book Antiqua" w:hAnsi="Book Antiqua" w:cs="Times New Roman"/>
          <w:sz w:val="24"/>
          <w:szCs w:val="24"/>
        </w:rPr>
        <w:t>rep</w:t>
      </w:r>
      <w:r w:rsidR="00D65036" w:rsidRPr="00CB2DC7">
        <w:rPr>
          <w:rFonts w:ascii="Book Antiqua" w:hAnsi="Book Antiqua" w:cs="Times New Roman"/>
          <w:sz w:val="24"/>
          <w:szCs w:val="24"/>
        </w:rPr>
        <w:t>o</w:t>
      </w:r>
      <w:r w:rsidR="00427222" w:rsidRPr="00CB2DC7">
        <w:rPr>
          <w:rFonts w:ascii="Book Antiqua" w:hAnsi="Book Antiqua" w:cs="Times New Roman"/>
          <w:sz w:val="24"/>
          <w:szCs w:val="24"/>
        </w:rPr>
        <w:t>rted</w:t>
      </w:r>
      <w:r w:rsidR="00A72501" w:rsidRPr="00CB2DC7">
        <w:rPr>
          <w:rFonts w:ascii="Book Antiqua" w:hAnsi="Book Antiqua" w:cs="Times New Roman"/>
          <w:sz w:val="24"/>
          <w:szCs w:val="24"/>
        </w:rPr>
        <w:t xml:space="preserve"> to possess</w:t>
      </w:r>
      <w:r w:rsidR="00D65036" w:rsidRPr="00CB2DC7">
        <w:rPr>
          <w:rFonts w:ascii="Book Antiqua" w:hAnsi="Book Antiqua" w:cs="Times New Roman"/>
          <w:sz w:val="24"/>
          <w:szCs w:val="24"/>
        </w:rPr>
        <w:t xml:space="preserve"> three Cys residues, two </w:t>
      </w:r>
      <w:r w:rsidR="0008777B" w:rsidRPr="00CB2DC7">
        <w:rPr>
          <w:rFonts w:ascii="Book Antiqua" w:hAnsi="Book Antiqua" w:cs="Times New Roman"/>
          <w:kern w:val="0"/>
          <w:sz w:val="24"/>
          <w:szCs w:val="24"/>
        </w:rPr>
        <w:t xml:space="preserve">at positions 174 and 176 </w:t>
      </w:r>
      <w:r w:rsidR="00D65036" w:rsidRPr="00CB2DC7">
        <w:rPr>
          <w:rFonts w:ascii="Book Antiqua" w:hAnsi="Book Antiqua" w:cs="Times New Roman"/>
          <w:sz w:val="24"/>
          <w:szCs w:val="24"/>
        </w:rPr>
        <w:t>in the C-terminal region</w:t>
      </w:r>
      <w:r w:rsidR="0008777B" w:rsidRPr="00CB2DC7">
        <w:rPr>
          <w:rFonts w:ascii="Book Antiqua" w:hAnsi="Book Antiqua" w:cs="Times New Roman"/>
          <w:sz w:val="24"/>
          <w:szCs w:val="24"/>
        </w:rPr>
        <w:t>, and</w:t>
      </w:r>
      <w:r w:rsidR="00D65036" w:rsidRPr="00CB2DC7">
        <w:rPr>
          <w:rFonts w:ascii="Book Antiqua" w:hAnsi="Book Antiqua" w:cs="Times New Roman"/>
          <w:sz w:val="24"/>
          <w:szCs w:val="24"/>
        </w:rPr>
        <w:t xml:space="preserve"> </w:t>
      </w:r>
      <w:r w:rsidR="0008777B" w:rsidRPr="00CB2DC7">
        <w:rPr>
          <w:rFonts w:ascii="Book Antiqua" w:hAnsi="Book Antiqua" w:cs="Times New Roman"/>
          <w:sz w:val="24"/>
          <w:szCs w:val="24"/>
        </w:rPr>
        <w:t xml:space="preserve">the </w:t>
      </w:r>
      <w:r w:rsidR="00D65036" w:rsidRPr="00CB2DC7">
        <w:rPr>
          <w:rFonts w:ascii="Book Antiqua" w:hAnsi="Book Antiqua" w:cs="Times New Roman"/>
          <w:sz w:val="24"/>
          <w:szCs w:val="24"/>
        </w:rPr>
        <w:t>conserved Cys</w:t>
      </w:r>
      <w:r w:rsidR="0008777B" w:rsidRPr="00CB2DC7">
        <w:rPr>
          <w:rFonts w:ascii="Book Antiqua" w:hAnsi="Book Antiqua" w:cs="Times New Roman"/>
          <w:sz w:val="24"/>
          <w:szCs w:val="24"/>
        </w:rPr>
        <w:t>61</w:t>
      </w:r>
      <w:r w:rsidR="00D65036" w:rsidRPr="00CB2DC7">
        <w:rPr>
          <w:rFonts w:ascii="Book Antiqua" w:hAnsi="Book Antiqua" w:cs="Times New Roman"/>
          <w:sz w:val="24"/>
          <w:szCs w:val="24"/>
        </w:rPr>
        <w:t xml:space="preserve"> at </w:t>
      </w:r>
      <w:r w:rsidR="0008777B" w:rsidRPr="00CB2DC7">
        <w:rPr>
          <w:rFonts w:ascii="Book Antiqua" w:hAnsi="Book Antiqua" w:cs="Times New Roman"/>
          <w:sz w:val="24"/>
          <w:szCs w:val="24"/>
        </w:rPr>
        <w:t xml:space="preserve">the </w:t>
      </w:r>
      <w:r w:rsidR="0008777B" w:rsidRPr="00CB2DC7">
        <w:rPr>
          <w:rFonts w:ascii="Book Antiqua" w:hAnsi="Book Antiqua" w:cs="Times New Roman"/>
          <w:kern w:val="0"/>
          <w:sz w:val="24"/>
          <w:szCs w:val="24"/>
        </w:rPr>
        <w:t>N-terminus</w:t>
      </w:r>
      <w:r w:rsidR="00D65036" w:rsidRPr="00CB2DC7">
        <w:rPr>
          <w:rFonts w:ascii="Book Antiqua" w:hAnsi="Book Antiqua" w:cs="Times New Roman"/>
          <w:sz w:val="24"/>
          <w:szCs w:val="24"/>
        </w:rPr>
        <w:t xml:space="preserve">. Both </w:t>
      </w:r>
      <w:r w:rsidR="0008777B" w:rsidRPr="00CB2DC7">
        <w:rPr>
          <w:rFonts w:ascii="Book Antiqua" w:hAnsi="Book Antiqua" w:cs="Times New Roman"/>
          <w:sz w:val="24"/>
          <w:szCs w:val="24"/>
        </w:rPr>
        <w:t>Cys</w:t>
      </w:r>
      <w:r w:rsidR="00D65036" w:rsidRPr="00CB2DC7">
        <w:rPr>
          <w:rFonts w:ascii="Book Antiqua" w:hAnsi="Book Antiqua" w:cs="Times New Roman"/>
          <w:sz w:val="24"/>
          <w:szCs w:val="24"/>
        </w:rPr>
        <w:t xml:space="preserve">174 and </w:t>
      </w:r>
      <w:r w:rsidR="0008777B" w:rsidRPr="00CB2DC7">
        <w:rPr>
          <w:rFonts w:ascii="Book Antiqua" w:hAnsi="Book Antiqua" w:cs="Times New Roman"/>
          <w:sz w:val="24"/>
          <w:szCs w:val="24"/>
        </w:rPr>
        <w:t>Cys</w:t>
      </w:r>
      <w:r w:rsidR="00D65036" w:rsidRPr="00CB2DC7">
        <w:rPr>
          <w:rFonts w:ascii="Book Antiqua" w:hAnsi="Book Antiqua" w:cs="Times New Roman"/>
          <w:sz w:val="24"/>
          <w:szCs w:val="24"/>
        </w:rPr>
        <w:t>176 can form a</w:t>
      </w:r>
      <w:r w:rsidR="00A56468" w:rsidRPr="00CB2DC7">
        <w:rPr>
          <w:rFonts w:ascii="Book Antiqua" w:hAnsi="Book Antiqua" w:cs="Times New Roman"/>
          <w:sz w:val="24"/>
          <w:szCs w:val="24"/>
        </w:rPr>
        <w:t>n</w:t>
      </w:r>
      <w:r w:rsidR="00D65036" w:rsidRPr="00CB2DC7">
        <w:rPr>
          <w:rFonts w:ascii="Book Antiqua" w:hAnsi="Book Antiqua" w:cs="Times New Roman"/>
          <w:sz w:val="24"/>
          <w:szCs w:val="24"/>
        </w:rPr>
        <w:t xml:space="preserve"> intermolecular disulfide bond with the conserved N-termina</w:t>
      </w:r>
      <w:r w:rsidR="007772E6" w:rsidRPr="00CB2DC7">
        <w:rPr>
          <w:rFonts w:ascii="Book Antiqua" w:hAnsi="Book Antiqua" w:cs="Times New Roman"/>
          <w:sz w:val="24"/>
          <w:szCs w:val="24"/>
        </w:rPr>
        <w:t xml:space="preserve">l Cys61 during cyclic </w:t>
      </w:r>
      <w:r w:rsidR="00D65036" w:rsidRPr="00CB2DC7">
        <w:rPr>
          <w:rFonts w:ascii="Book Antiqua" w:hAnsi="Book Antiqua" w:cs="Times New Roman"/>
          <w:sz w:val="24"/>
          <w:szCs w:val="24"/>
        </w:rPr>
        <w:t>catalysis</w:t>
      </w:r>
      <w:r w:rsidR="0008777B" w:rsidRPr="00CB2DC7">
        <w:rPr>
          <w:rFonts w:ascii="Book Antiqua" w:hAnsi="Book Antiqua" w:cs="Times New Roman"/>
          <w:sz w:val="24"/>
          <w:szCs w:val="24"/>
        </w:rPr>
        <w:t>,</w:t>
      </w:r>
      <w:r w:rsidR="00D65036" w:rsidRPr="00CB2DC7">
        <w:rPr>
          <w:rFonts w:ascii="Book Antiqua" w:hAnsi="Book Antiqua" w:cs="Times New Roman"/>
          <w:sz w:val="24"/>
          <w:szCs w:val="24"/>
        </w:rPr>
        <w:t xml:space="preserve"> and</w:t>
      </w:r>
      <w:r w:rsidR="00704F4D" w:rsidRPr="00CB2DC7">
        <w:rPr>
          <w:rFonts w:ascii="Book Antiqua" w:hAnsi="Book Antiqua" w:cs="Times New Roman"/>
          <w:sz w:val="24"/>
          <w:szCs w:val="24"/>
        </w:rPr>
        <w:t xml:space="preserve"> all </w:t>
      </w:r>
      <w:r w:rsidR="00D65036" w:rsidRPr="00CB2DC7">
        <w:rPr>
          <w:rFonts w:ascii="Book Antiqua" w:hAnsi="Book Antiqua" w:cs="Times New Roman"/>
          <w:sz w:val="24"/>
          <w:szCs w:val="24"/>
        </w:rPr>
        <w:t>three Cys resid</w:t>
      </w:r>
      <w:r w:rsidR="00C006ED" w:rsidRPr="00CB2DC7">
        <w:rPr>
          <w:rFonts w:ascii="Book Antiqua" w:hAnsi="Book Antiqua" w:cs="Times New Roman"/>
          <w:sz w:val="24"/>
          <w:szCs w:val="24"/>
        </w:rPr>
        <w:t>ue</w:t>
      </w:r>
      <w:r w:rsidR="00B050E4" w:rsidRPr="00CB2DC7">
        <w:rPr>
          <w:rFonts w:ascii="Book Antiqua" w:hAnsi="Book Antiqua" w:cs="Times New Roman"/>
          <w:sz w:val="24"/>
          <w:szCs w:val="24"/>
        </w:rPr>
        <w:t xml:space="preserve">s are </w:t>
      </w:r>
      <w:r w:rsidR="006351FE" w:rsidRPr="00CB2DC7">
        <w:rPr>
          <w:rFonts w:ascii="Book Antiqua" w:hAnsi="Book Antiqua" w:cs="Times New Roman"/>
          <w:sz w:val="24"/>
          <w:szCs w:val="24"/>
        </w:rPr>
        <w:t xml:space="preserve">shown to be </w:t>
      </w:r>
      <w:r w:rsidR="00B050E4" w:rsidRPr="00CB2DC7">
        <w:rPr>
          <w:rFonts w:ascii="Book Antiqua" w:hAnsi="Book Antiqua" w:cs="Times New Roman"/>
          <w:sz w:val="24"/>
          <w:szCs w:val="24"/>
        </w:rPr>
        <w:t xml:space="preserve">important for </w:t>
      </w:r>
      <w:r w:rsidR="0008777B" w:rsidRPr="00CB2DC7">
        <w:rPr>
          <w:rFonts w:ascii="Book Antiqua" w:hAnsi="Book Antiqua" w:cs="Times New Roman"/>
          <w:sz w:val="24"/>
          <w:szCs w:val="24"/>
        </w:rPr>
        <w:t xml:space="preserve">enzymatic </w:t>
      </w:r>
      <w:r w:rsidR="00BC468C" w:rsidRPr="00CB2DC7">
        <w:rPr>
          <w:rFonts w:ascii="Book Antiqua" w:hAnsi="Book Antiqua" w:cs="Times New Roman"/>
          <w:sz w:val="24"/>
          <w:szCs w:val="24"/>
        </w:rPr>
        <w:t>activity</w:t>
      </w:r>
      <w:r w:rsidR="00B050E4" w:rsidRPr="00CB2DC7">
        <w:rPr>
          <w:rFonts w:ascii="Book Antiqua" w:hAnsi="Book Antiqua" w:cs="Times New Roman"/>
          <w:sz w:val="24"/>
          <w:szCs w:val="24"/>
          <w:vertAlign w:val="superscript"/>
        </w:rPr>
        <w:t>[42</w:t>
      </w:r>
      <w:r w:rsidR="00C006ED" w:rsidRPr="00CB2DC7">
        <w:rPr>
          <w:rFonts w:ascii="Book Antiqua" w:hAnsi="Book Antiqua" w:cs="Times New Roman"/>
          <w:sz w:val="24"/>
          <w:szCs w:val="24"/>
          <w:vertAlign w:val="superscript"/>
        </w:rPr>
        <w:t>]</w:t>
      </w:r>
      <w:r w:rsidR="00674202" w:rsidRPr="00CB2DC7">
        <w:rPr>
          <w:rFonts w:ascii="Book Antiqua" w:hAnsi="Book Antiqua" w:cs="Times New Roman"/>
          <w:sz w:val="24"/>
          <w:szCs w:val="24"/>
        </w:rPr>
        <w:t>.</w:t>
      </w:r>
      <w:r w:rsidR="007F4F29" w:rsidRPr="00CB2DC7">
        <w:rPr>
          <w:rFonts w:ascii="Book Antiqua" w:hAnsi="Book Antiqua" w:cs="Times New Roman"/>
          <w:sz w:val="24"/>
          <w:szCs w:val="24"/>
        </w:rPr>
        <w:t xml:space="preserve"> </w:t>
      </w:r>
      <w:r w:rsidRPr="00CB2DC7">
        <w:rPr>
          <w:rFonts w:ascii="Book Antiqua" w:hAnsi="Book Antiqua" w:cs="Times New Roman"/>
          <w:sz w:val="24"/>
          <w:szCs w:val="24"/>
        </w:rPr>
        <w:t>In AhpC_H1</w:t>
      </w:r>
      <w:r w:rsidR="007F4F29" w:rsidRPr="00CB2DC7">
        <w:rPr>
          <w:rFonts w:ascii="Book Antiqua" w:hAnsi="Book Antiqua" w:cs="Times New Roman"/>
          <w:sz w:val="24"/>
          <w:szCs w:val="24"/>
        </w:rPr>
        <w:t>, the additional Cys37</w:t>
      </w:r>
      <w:r w:rsidR="00CC3EC6" w:rsidRPr="00CB2DC7">
        <w:rPr>
          <w:rFonts w:ascii="Book Antiqua" w:hAnsi="Book Antiqua" w:cs="Times New Roman"/>
          <w:sz w:val="24"/>
          <w:szCs w:val="24"/>
        </w:rPr>
        <w:t xml:space="preserve"> was </w:t>
      </w:r>
      <w:r w:rsidRPr="00CB2DC7">
        <w:rPr>
          <w:rFonts w:ascii="Book Antiqua" w:hAnsi="Book Antiqua" w:cs="Times New Roman"/>
          <w:sz w:val="24"/>
          <w:szCs w:val="24"/>
        </w:rPr>
        <w:t xml:space="preserve">also </w:t>
      </w:r>
      <w:r w:rsidR="00CC3EC6" w:rsidRPr="00CB2DC7">
        <w:rPr>
          <w:rFonts w:ascii="Book Antiqua" w:hAnsi="Book Antiqua" w:cs="Times New Roman"/>
          <w:sz w:val="24"/>
          <w:szCs w:val="24"/>
        </w:rPr>
        <w:t xml:space="preserve">observed </w:t>
      </w:r>
      <w:r w:rsidR="007F4F29" w:rsidRPr="00CB2DC7">
        <w:rPr>
          <w:rFonts w:ascii="Book Antiqua" w:hAnsi="Book Antiqua" w:cs="Times New Roman"/>
          <w:sz w:val="24"/>
          <w:szCs w:val="24"/>
        </w:rPr>
        <w:t xml:space="preserve">to be involved in peroxidation </w:t>
      </w:r>
      <w:r w:rsidRPr="00CB2DC7">
        <w:rPr>
          <w:rFonts w:ascii="Book Antiqua" w:hAnsi="Book Antiqua" w:cs="Times New Roman"/>
          <w:sz w:val="24"/>
          <w:szCs w:val="24"/>
        </w:rPr>
        <w:t>catalysis</w:t>
      </w:r>
      <w:r w:rsidR="007F4F29" w:rsidRPr="00CB2DC7">
        <w:rPr>
          <w:rFonts w:ascii="Book Antiqua" w:hAnsi="Book Antiqua" w:cs="Times New Roman"/>
          <w:sz w:val="24"/>
          <w:szCs w:val="24"/>
        </w:rPr>
        <w:t>.</w:t>
      </w:r>
      <w:r w:rsidR="00102A44" w:rsidRPr="00CB2DC7">
        <w:rPr>
          <w:rFonts w:ascii="Book Antiqua" w:hAnsi="Book Antiqua" w:cs="Times New Roman"/>
          <w:b/>
          <w:sz w:val="24"/>
          <w:szCs w:val="24"/>
        </w:rPr>
        <w:t xml:space="preserve"> </w:t>
      </w:r>
      <w:r w:rsidRPr="00CB2DC7">
        <w:rPr>
          <w:rFonts w:ascii="Book Antiqua" w:hAnsi="Book Antiqua" w:cs="Times New Roman"/>
          <w:kern w:val="0"/>
          <w:sz w:val="24"/>
          <w:szCs w:val="24"/>
        </w:rPr>
        <w:t>D</w:t>
      </w:r>
      <w:r w:rsidR="009A3DC2" w:rsidRPr="00CB2DC7">
        <w:rPr>
          <w:rFonts w:ascii="Book Antiqua" w:hAnsi="Book Antiqua" w:cs="Times New Roman"/>
          <w:kern w:val="0"/>
          <w:sz w:val="24"/>
          <w:szCs w:val="24"/>
        </w:rPr>
        <w:t>istinct catalytic activities of AhpC_H1 and AhpC_H2 toward H</w:t>
      </w:r>
      <w:r w:rsidR="009A3DC2" w:rsidRPr="00CB2DC7">
        <w:rPr>
          <w:rFonts w:ascii="Book Antiqua" w:hAnsi="Book Antiqua" w:cs="Times New Roman"/>
          <w:kern w:val="0"/>
          <w:sz w:val="24"/>
          <w:szCs w:val="24"/>
          <w:vertAlign w:val="subscript"/>
        </w:rPr>
        <w:t>2</w:t>
      </w:r>
      <w:r w:rsidR="009A3DC2" w:rsidRPr="00CB2DC7">
        <w:rPr>
          <w:rFonts w:ascii="Book Antiqua" w:hAnsi="Book Antiqua" w:cs="Times New Roman"/>
          <w:kern w:val="0"/>
          <w:sz w:val="24"/>
          <w:szCs w:val="24"/>
        </w:rPr>
        <w:t>O</w:t>
      </w:r>
      <w:r w:rsidR="009A3DC2" w:rsidRPr="00CB2DC7">
        <w:rPr>
          <w:rFonts w:ascii="Book Antiqua" w:hAnsi="Book Antiqua" w:cs="Times New Roman"/>
          <w:kern w:val="0"/>
          <w:sz w:val="24"/>
          <w:szCs w:val="24"/>
          <w:vertAlign w:val="subscript"/>
        </w:rPr>
        <w:t>2</w:t>
      </w:r>
      <w:r w:rsidR="009A3DC2" w:rsidRPr="00CB2DC7">
        <w:rPr>
          <w:rFonts w:ascii="Book Antiqua" w:hAnsi="Book Antiqua" w:cs="Times New Roman"/>
          <w:kern w:val="0"/>
          <w:sz w:val="24"/>
          <w:szCs w:val="24"/>
        </w:rPr>
        <w:t xml:space="preserve"> </w:t>
      </w:r>
      <w:r w:rsidRPr="00CB2DC7">
        <w:rPr>
          <w:rFonts w:ascii="Book Antiqua" w:hAnsi="Book Antiqua" w:cs="Times New Roman"/>
          <w:kern w:val="0"/>
          <w:sz w:val="24"/>
          <w:szCs w:val="24"/>
        </w:rPr>
        <w:t>(</w:t>
      </w:r>
      <w:r w:rsidR="009A3DC2" w:rsidRPr="00CB2DC7">
        <w:rPr>
          <w:rFonts w:ascii="Book Antiqua" w:hAnsi="Book Antiqua" w:cs="Times New Roman"/>
          <w:kern w:val="0"/>
          <w:sz w:val="24"/>
          <w:szCs w:val="24"/>
        </w:rPr>
        <w:t>Fig</w:t>
      </w:r>
      <w:r w:rsidR="000769ED" w:rsidRPr="00CB2DC7">
        <w:rPr>
          <w:rFonts w:ascii="Book Antiqua" w:hAnsi="Book Antiqua" w:cs="Times New Roman"/>
          <w:kern w:val="0"/>
          <w:sz w:val="24"/>
          <w:szCs w:val="24"/>
          <w:lang w:eastAsia="zh-CN"/>
        </w:rPr>
        <w:t>ure</w:t>
      </w:r>
      <w:r w:rsidR="009A3DC2" w:rsidRPr="00CB2DC7">
        <w:rPr>
          <w:rFonts w:ascii="Book Antiqua" w:hAnsi="Book Antiqua" w:cs="Times New Roman"/>
          <w:kern w:val="0"/>
          <w:sz w:val="24"/>
          <w:szCs w:val="24"/>
        </w:rPr>
        <w:t xml:space="preserve"> 7C</w:t>
      </w:r>
      <w:r w:rsidRPr="00CB2DC7">
        <w:rPr>
          <w:rFonts w:ascii="Book Antiqua" w:hAnsi="Book Antiqua" w:cs="Times New Roman"/>
          <w:kern w:val="0"/>
          <w:sz w:val="24"/>
          <w:szCs w:val="24"/>
        </w:rPr>
        <w:t>)</w:t>
      </w:r>
      <w:r w:rsidR="009A3DC2" w:rsidRPr="00CB2DC7">
        <w:rPr>
          <w:rFonts w:ascii="Book Antiqua" w:hAnsi="Book Antiqua" w:cs="Times New Roman"/>
          <w:kern w:val="0"/>
          <w:sz w:val="24"/>
          <w:szCs w:val="24"/>
        </w:rPr>
        <w:t xml:space="preserve"> may </w:t>
      </w:r>
      <w:r w:rsidRPr="00CB2DC7">
        <w:rPr>
          <w:rFonts w:ascii="Book Antiqua" w:hAnsi="Book Antiqua" w:cs="Times New Roman"/>
          <w:kern w:val="0"/>
          <w:sz w:val="24"/>
          <w:szCs w:val="24"/>
        </w:rPr>
        <w:t xml:space="preserve">provide a rationale for the existence of </w:t>
      </w:r>
      <w:r w:rsidR="009A3DC2" w:rsidRPr="00CB2DC7">
        <w:rPr>
          <w:rFonts w:ascii="Book Antiqua" w:hAnsi="Book Antiqua" w:cs="Times New Roman"/>
          <w:kern w:val="0"/>
          <w:sz w:val="24"/>
          <w:szCs w:val="24"/>
        </w:rPr>
        <w:t xml:space="preserve">two </w:t>
      </w:r>
      <w:r w:rsidRPr="00CB2DC7">
        <w:rPr>
          <w:rFonts w:ascii="Book Antiqua" w:hAnsi="Book Antiqua" w:cs="Times New Roman"/>
          <w:kern w:val="0"/>
          <w:sz w:val="24"/>
          <w:szCs w:val="24"/>
        </w:rPr>
        <w:t xml:space="preserve">different AhpC </w:t>
      </w:r>
      <w:r w:rsidR="000E2FF6" w:rsidRPr="00CB2DC7">
        <w:rPr>
          <w:rFonts w:ascii="Book Antiqua" w:hAnsi="Book Antiqua" w:cs="Times New Roman"/>
          <w:kern w:val="0"/>
          <w:sz w:val="24"/>
          <w:szCs w:val="24"/>
        </w:rPr>
        <w:t xml:space="preserve">enzymes </w:t>
      </w:r>
      <w:r w:rsidR="009A3DC2" w:rsidRPr="00CB2DC7">
        <w:rPr>
          <w:rFonts w:ascii="Book Antiqua" w:hAnsi="Book Antiqua" w:cs="Times New Roman"/>
          <w:kern w:val="0"/>
          <w:sz w:val="24"/>
          <w:szCs w:val="24"/>
        </w:rPr>
        <w:t xml:space="preserve">in </w:t>
      </w:r>
      <w:r w:rsidR="00B111B3" w:rsidRPr="00CB2DC7">
        <w:rPr>
          <w:rFonts w:ascii="Book Antiqua" w:hAnsi="Book Antiqua" w:cs="Times New Roman"/>
          <w:i/>
          <w:kern w:val="0"/>
          <w:sz w:val="24"/>
          <w:szCs w:val="24"/>
        </w:rPr>
        <w:t xml:space="preserve">B. </w:t>
      </w:r>
      <w:r w:rsidR="009A3DC2" w:rsidRPr="00CB2DC7">
        <w:rPr>
          <w:rFonts w:ascii="Book Antiqua" w:hAnsi="Book Antiqua" w:cs="Times New Roman"/>
          <w:i/>
          <w:kern w:val="0"/>
          <w:sz w:val="24"/>
          <w:szCs w:val="24"/>
        </w:rPr>
        <w:t>subtilis</w:t>
      </w:r>
      <w:r w:rsidRPr="00CB2DC7">
        <w:rPr>
          <w:rFonts w:ascii="Book Antiqua" w:hAnsi="Book Antiqua" w:cs="Times New Roman"/>
          <w:kern w:val="0"/>
          <w:sz w:val="24"/>
          <w:szCs w:val="24"/>
        </w:rPr>
        <w:t xml:space="preserve">, which </w:t>
      </w:r>
      <w:r w:rsidR="009A3DC2" w:rsidRPr="00CB2DC7">
        <w:rPr>
          <w:rFonts w:ascii="Book Antiqua" w:hAnsi="Book Antiqua" w:cs="Times New Roman"/>
          <w:sz w:val="24"/>
          <w:szCs w:val="24"/>
        </w:rPr>
        <w:t>may function at different concentration</w:t>
      </w:r>
      <w:r w:rsidR="000E2FF6" w:rsidRPr="00CB2DC7">
        <w:rPr>
          <w:rFonts w:ascii="Book Antiqua" w:hAnsi="Book Antiqua" w:cs="Times New Roman"/>
          <w:sz w:val="24"/>
          <w:szCs w:val="24"/>
        </w:rPr>
        <w:t>s</w:t>
      </w:r>
      <w:r w:rsidR="009A3DC2" w:rsidRPr="00CB2DC7">
        <w:rPr>
          <w:rFonts w:ascii="Book Antiqua" w:hAnsi="Book Antiqua" w:cs="Times New Roman"/>
          <w:sz w:val="24"/>
          <w:szCs w:val="24"/>
        </w:rPr>
        <w:t xml:space="preserve"> of H</w:t>
      </w:r>
      <w:r w:rsidR="009A3DC2" w:rsidRPr="00CB2DC7">
        <w:rPr>
          <w:rFonts w:ascii="Book Antiqua" w:hAnsi="Book Antiqua" w:cs="Times New Roman"/>
          <w:sz w:val="24"/>
          <w:szCs w:val="24"/>
          <w:vertAlign w:val="subscript"/>
        </w:rPr>
        <w:t>2</w:t>
      </w:r>
      <w:r w:rsidR="009A3DC2" w:rsidRPr="00CB2DC7">
        <w:rPr>
          <w:rFonts w:ascii="Book Antiqua" w:hAnsi="Book Antiqua" w:cs="Times New Roman"/>
          <w:sz w:val="24"/>
          <w:szCs w:val="24"/>
        </w:rPr>
        <w:t>O</w:t>
      </w:r>
      <w:r w:rsidR="009A3DC2" w:rsidRPr="00CB2DC7">
        <w:rPr>
          <w:rFonts w:ascii="Book Antiqua" w:hAnsi="Book Antiqua" w:cs="Times New Roman"/>
          <w:sz w:val="24"/>
          <w:szCs w:val="24"/>
          <w:vertAlign w:val="subscript"/>
        </w:rPr>
        <w:t>2</w:t>
      </w:r>
      <w:r w:rsidR="009A3DC2" w:rsidRPr="00CB2DC7">
        <w:rPr>
          <w:rFonts w:ascii="Book Antiqua" w:hAnsi="Book Antiqua" w:cs="Times New Roman"/>
          <w:sz w:val="24"/>
          <w:szCs w:val="24"/>
        </w:rPr>
        <w:t>.</w:t>
      </w:r>
      <w:r w:rsidR="009A3DC2" w:rsidRPr="00CB2DC7">
        <w:rPr>
          <w:rFonts w:ascii="Book Antiqua" w:hAnsi="Book Antiqua" w:cs="Times New Roman"/>
          <w:b/>
          <w:sz w:val="24"/>
          <w:szCs w:val="24"/>
        </w:rPr>
        <w:t xml:space="preserve"> </w:t>
      </w:r>
    </w:p>
    <w:p w14:paraId="0C560F99" w14:textId="77777777" w:rsidR="009A3DC2" w:rsidRPr="00CB2DC7" w:rsidRDefault="009A3DC2" w:rsidP="000769ED">
      <w:pPr>
        <w:widowControl/>
        <w:wordWrap/>
        <w:autoSpaceDE/>
        <w:autoSpaceDN/>
        <w:spacing w:after="0" w:line="360" w:lineRule="auto"/>
        <w:ind w:firstLineChars="100" w:firstLine="240"/>
        <w:rPr>
          <w:rFonts w:ascii="Book Antiqua" w:hAnsi="Book Antiqua" w:cs="Times New Roman"/>
          <w:b/>
          <w:sz w:val="24"/>
          <w:szCs w:val="24"/>
        </w:rPr>
      </w:pPr>
      <w:r w:rsidRPr="00CB2DC7">
        <w:rPr>
          <w:rFonts w:ascii="Book Antiqua" w:hAnsi="Book Antiqua" w:cs="Times New Roman"/>
          <w:kern w:val="0"/>
          <w:sz w:val="24"/>
          <w:szCs w:val="24"/>
        </w:rPr>
        <w:t>Peroxiredoxins</w:t>
      </w:r>
      <w:r w:rsidR="000E2FF6" w:rsidRPr="00CB2DC7">
        <w:rPr>
          <w:rFonts w:ascii="Book Antiqua" w:hAnsi="Book Antiqua" w:cs="Times New Roman"/>
          <w:kern w:val="0"/>
          <w:sz w:val="24"/>
          <w:szCs w:val="24"/>
        </w:rPr>
        <w:t>,</w:t>
      </w:r>
      <w:r w:rsidRPr="00CB2DC7">
        <w:rPr>
          <w:rFonts w:ascii="Book Antiqua" w:hAnsi="Book Antiqua" w:cs="Times New Roman"/>
          <w:kern w:val="0"/>
          <w:sz w:val="24"/>
          <w:szCs w:val="24"/>
        </w:rPr>
        <w:t xml:space="preserve"> a </w:t>
      </w:r>
      <w:r w:rsidR="000E2FF6" w:rsidRPr="00CB2DC7">
        <w:rPr>
          <w:rFonts w:ascii="Book Antiqua" w:hAnsi="Book Antiqua" w:cs="Times New Roman"/>
          <w:kern w:val="0"/>
          <w:sz w:val="24"/>
          <w:szCs w:val="24"/>
        </w:rPr>
        <w:t xml:space="preserve">class of </w:t>
      </w:r>
      <w:r w:rsidRPr="00CB2DC7">
        <w:rPr>
          <w:rFonts w:ascii="Book Antiqua" w:hAnsi="Book Antiqua" w:cs="Times New Roman"/>
          <w:kern w:val="0"/>
          <w:sz w:val="24"/>
          <w:szCs w:val="24"/>
        </w:rPr>
        <w:t>ubiquitous</w:t>
      </w:r>
      <w:r w:rsidR="000E2FF6" w:rsidRPr="00CB2DC7">
        <w:rPr>
          <w:rFonts w:ascii="Book Antiqua" w:hAnsi="Book Antiqua" w:cs="Times New Roman"/>
          <w:kern w:val="0"/>
          <w:sz w:val="24"/>
          <w:szCs w:val="24"/>
        </w:rPr>
        <w:t>ly expressed</w:t>
      </w:r>
      <w:r w:rsidRPr="00CB2DC7">
        <w:rPr>
          <w:rFonts w:ascii="Book Antiqua" w:hAnsi="Book Antiqua" w:cs="Times New Roman"/>
          <w:kern w:val="0"/>
          <w:sz w:val="24"/>
          <w:szCs w:val="24"/>
        </w:rPr>
        <w:t xml:space="preserve"> cysteine-dependent peroxidases</w:t>
      </w:r>
      <w:r w:rsidR="000E2FF6" w:rsidRPr="00CB2DC7">
        <w:rPr>
          <w:rFonts w:ascii="Book Antiqua" w:hAnsi="Book Antiqua" w:cs="Times New Roman"/>
          <w:kern w:val="0"/>
          <w:sz w:val="24"/>
          <w:szCs w:val="24"/>
        </w:rPr>
        <w:t xml:space="preserve">, serve not only as </w:t>
      </w:r>
      <w:r w:rsidR="004F3DD3" w:rsidRPr="00CB2DC7">
        <w:rPr>
          <w:rFonts w:ascii="Book Antiqua" w:hAnsi="Book Antiqua" w:cs="Times New Roman"/>
          <w:kern w:val="0"/>
          <w:sz w:val="24"/>
          <w:szCs w:val="24"/>
        </w:rPr>
        <w:t xml:space="preserve">ROS </w:t>
      </w:r>
      <w:r w:rsidR="000E2FF6" w:rsidRPr="00CB2DC7">
        <w:rPr>
          <w:rFonts w:ascii="Book Antiqua" w:hAnsi="Book Antiqua" w:cs="Times New Roman"/>
          <w:kern w:val="0"/>
          <w:sz w:val="24"/>
          <w:szCs w:val="24"/>
        </w:rPr>
        <w:t>detoxif</w:t>
      </w:r>
      <w:r w:rsidR="004F3DD3" w:rsidRPr="00CB2DC7">
        <w:rPr>
          <w:rFonts w:ascii="Book Antiqua" w:hAnsi="Book Antiqua" w:cs="Times New Roman"/>
          <w:kern w:val="0"/>
          <w:sz w:val="24"/>
          <w:szCs w:val="24"/>
        </w:rPr>
        <w:t xml:space="preserve">iers </w:t>
      </w:r>
      <w:r w:rsidR="000E2FF6" w:rsidRPr="00CB2DC7">
        <w:rPr>
          <w:rFonts w:ascii="Book Antiqua" w:hAnsi="Book Antiqua" w:cs="Times New Roman"/>
          <w:kern w:val="0"/>
          <w:sz w:val="24"/>
          <w:szCs w:val="24"/>
        </w:rPr>
        <w:t>but also as regulators of signal transduction pathways and peroxide responses</w:t>
      </w:r>
      <w:r w:rsidRPr="00CB2DC7">
        <w:rPr>
          <w:rFonts w:ascii="Book Antiqua" w:hAnsi="Book Antiqua" w:cs="Times New Roman"/>
          <w:kern w:val="0"/>
          <w:sz w:val="24"/>
          <w:szCs w:val="24"/>
        </w:rPr>
        <w:t xml:space="preserve">. Thus, an intriguing </w:t>
      </w:r>
      <w:r w:rsidR="000E2FF6" w:rsidRPr="00CB2DC7">
        <w:rPr>
          <w:rFonts w:ascii="Book Antiqua" w:hAnsi="Book Antiqua" w:cs="Times New Roman"/>
          <w:kern w:val="0"/>
          <w:sz w:val="24"/>
          <w:szCs w:val="24"/>
        </w:rPr>
        <w:t>feature</w:t>
      </w:r>
      <w:r w:rsidRPr="00CB2DC7">
        <w:rPr>
          <w:rFonts w:ascii="Book Antiqua" w:hAnsi="Book Antiqua" w:cs="Times New Roman"/>
          <w:kern w:val="0"/>
          <w:sz w:val="24"/>
          <w:szCs w:val="24"/>
        </w:rPr>
        <w:t xml:space="preserve"> of AhpC_H1 is redox-dependent oligomeri</w:t>
      </w:r>
      <w:r w:rsidR="000E2FF6" w:rsidRPr="00CB2DC7">
        <w:rPr>
          <w:rFonts w:ascii="Book Antiqua" w:hAnsi="Book Antiqua" w:cs="Times New Roman"/>
          <w:kern w:val="0"/>
          <w:sz w:val="24"/>
          <w:szCs w:val="24"/>
        </w:rPr>
        <w:t>zation</w:t>
      </w:r>
      <w:r w:rsidR="006351FE" w:rsidRPr="00CB2DC7">
        <w:rPr>
          <w:rFonts w:ascii="Book Antiqua" w:hAnsi="Book Antiqua" w:cs="Times New Roman"/>
          <w:kern w:val="0"/>
          <w:sz w:val="24"/>
          <w:szCs w:val="24"/>
        </w:rPr>
        <w:t>,</w:t>
      </w:r>
      <w:r w:rsidRPr="00CB2DC7">
        <w:rPr>
          <w:rFonts w:ascii="Book Antiqua" w:hAnsi="Book Antiqua" w:cs="Times New Roman"/>
          <w:kern w:val="0"/>
          <w:sz w:val="24"/>
          <w:szCs w:val="24"/>
        </w:rPr>
        <w:t xml:space="preserve"> </w:t>
      </w:r>
      <w:r w:rsidR="000E2FF6" w:rsidRPr="00CB2DC7">
        <w:rPr>
          <w:rFonts w:ascii="Book Antiqua" w:hAnsi="Book Antiqua" w:cs="Times New Roman"/>
          <w:kern w:val="0"/>
          <w:sz w:val="24"/>
          <w:szCs w:val="24"/>
        </w:rPr>
        <w:t>which regulates enzyme activity. Other</w:t>
      </w:r>
      <w:r w:rsidRPr="00CB2DC7">
        <w:rPr>
          <w:rFonts w:ascii="Book Antiqua" w:hAnsi="Book Antiqua" w:cs="Times New Roman"/>
          <w:kern w:val="0"/>
          <w:sz w:val="24"/>
          <w:szCs w:val="24"/>
        </w:rPr>
        <w:t xml:space="preserve"> functional consequences of this </w:t>
      </w:r>
      <w:r w:rsidR="000E2FF6" w:rsidRPr="00CB2DC7">
        <w:rPr>
          <w:rFonts w:ascii="Book Antiqua" w:hAnsi="Book Antiqua" w:cs="Times New Roman"/>
          <w:kern w:val="0"/>
          <w:sz w:val="24"/>
          <w:szCs w:val="24"/>
        </w:rPr>
        <w:t xml:space="preserve">dimer-oligomer </w:t>
      </w:r>
      <w:r w:rsidRPr="00CB2DC7">
        <w:rPr>
          <w:rFonts w:ascii="Book Antiqua" w:hAnsi="Book Antiqua" w:cs="Times New Roman"/>
          <w:kern w:val="0"/>
          <w:sz w:val="24"/>
          <w:szCs w:val="24"/>
        </w:rPr>
        <w:t xml:space="preserve">conversion remain to be solved, but we hypothesize that </w:t>
      </w:r>
      <w:r w:rsidR="00C63285" w:rsidRPr="00CB2DC7">
        <w:rPr>
          <w:rFonts w:ascii="Book Antiqua" w:hAnsi="Book Antiqua" w:cs="Times New Roman"/>
          <w:kern w:val="0"/>
          <w:sz w:val="24"/>
          <w:szCs w:val="24"/>
        </w:rPr>
        <w:t xml:space="preserve">the </w:t>
      </w:r>
      <w:r w:rsidRPr="00CB2DC7">
        <w:rPr>
          <w:rFonts w:ascii="Book Antiqua" w:hAnsi="Book Antiqua" w:cs="Times New Roman"/>
          <w:kern w:val="0"/>
          <w:sz w:val="24"/>
          <w:szCs w:val="24"/>
        </w:rPr>
        <w:t>reduction of the intra</w:t>
      </w:r>
      <w:r w:rsidR="006351FE" w:rsidRPr="00CB2DC7">
        <w:rPr>
          <w:rFonts w:ascii="Book Antiqua" w:hAnsi="Book Antiqua" w:cs="Times New Roman"/>
          <w:kern w:val="0"/>
          <w:sz w:val="24"/>
          <w:szCs w:val="24"/>
        </w:rPr>
        <w:t>-</w:t>
      </w:r>
      <w:r w:rsidRPr="00CB2DC7">
        <w:rPr>
          <w:rFonts w:ascii="Book Antiqua" w:hAnsi="Book Antiqua" w:cs="Times New Roman"/>
          <w:kern w:val="0"/>
          <w:sz w:val="24"/>
          <w:szCs w:val="24"/>
        </w:rPr>
        <w:t xml:space="preserve">subunit disulfide linkage between Cys37 and Cys47 by </w:t>
      </w:r>
      <w:r w:rsidR="00C63285" w:rsidRPr="00CB2DC7">
        <w:rPr>
          <w:rFonts w:ascii="Book Antiqua" w:hAnsi="Book Antiqua" w:cs="Times New Roman"/>
          <w:kern w:val="0"/>
          <w:sz w:val="24"/>
          <w:szCs w:val="24"/>
        </w:rPr>
        <w:t xml:space="preserve">the Trx </w:t>
      </w:r>
      <w:r w:rsidRPr="00CB2DC7">
        <w:rPr>
          <w:rFonts w:ascii="Book Antiqua" w:hAnsi="Book Antiqua" w:cs="Times New Roman"/>
          <w:kern w:val="0"/>
          <w:sz w:val="24"/>
          <w:szCs w:val="24"/>
        </w:rPr>
        <w:t>system or other electron donor</w:t>
      </w:r>
      <w:r w:rsidR="00C63285" w:rsidRPr="00CB2DC7">
        <w:rPr>
          <w:rFonts w:ascii="Book Antiqua" w:hAnsi="Book Antiqua" w:cs="Times New Roman"/>
          <w:kern w:val="0"/>
          <w:sz w:val="24"/>
          <w:szCs w:val="24"/>
        </w:rPr>
        <w:t>s</w:t>
      </w:r>
      <w:r w:rsidRPr="00CB2DC7">
        <w:rPr>
          <w:rFonts w:ascii="Book Antiqua" w:hAnsi="Book Antiqua" w:cs="Times New Roman"/>
          <w:kern w:val="0"/>
          <w:sz w:val="24"/>
          <w:szCs w:val="24"/>
        </w:rPr>
        <w:t xml:space="preserve"> serves to stabilize </w:t>
      </w:r>
      <w:r w:rsidR="00C63285" w:rsidRPr="00CB2DC7">
        <w:rPr>
          <w:rFonts w:ascii="Book Antiqua" w:hAnsi="Book Antiqua" w:cs="Times New Roman"/>
          <w:kern w:val="0"/>
          <w:sz w:val="24"/>
          <w:szCs w:val="24"/>
        </w:rPr>
        <w:t xml:space="preserve">the </w:t>
      </w:r>
      <w:r w:rsidRPr="00CB2DC7">
        <w:rPr>
          <w:rFonts w:ascii="Book Antiqua" w:hAnsi="Book Antiqua" w:cs="Times New Roman"/>
          <w:kern w:val="0"/>
          <w:sz w:val="24"/>
          <w:szCs w:val="24"/>
        </w:rPr>
        <w:t>oligomeric structure, and further regulates some physiological processes</w:t>
      </w:r>
      <w:r w:rsidRPr="00CB2DC7">
        <w:rPr>
          <w:rFonts w:ascii="Book Antiqua" w:hAnsi="Book Antiqua" w:cs="Times New Roman"/>
          <w:sz w:val="24"/>
          <w:szCs w:val="24"/>
        </w:rPr>
        <w:t>.</w:t>
      </w:r>
      <w:r w:rsidR="005D06C9" w:rsidRPr="00CB2DC7">
        <w:rPr>
          <w:rFonts w:ascii="Book Antiqua" w:hAnsi="Book Antiqua" w:cs="Times New Roman"/>
          <w:sz w:val="24"/>
          <w:szCs w:val="24"/>
        </w:rPr>
        <w:t xml:space="preserve"> </w:t>
      </w:r>
      <w:r w:rsidR="006351FE" w:rsidRPr="00CB2DC7">
        <w:rPr>
          <w:rFonts w:ascii="Book Antiqua" w:hAnsi="Book Antiqua" w:cs="Times New Roman"/>
          <w:sz w:val="24"/>
          <w:szCs w:val="24"/>
        </w:rPr>
        <w:t xml:space="preserve">Given that AhpC_H1 is the most abundant protein among the four types of </w:t>
      </w:r>
      <w:r w:rsidR="006351FE" w:rsidRPr="00CB2DC7">
        <w:rPr>
          <w:rFonts w:ascii="Book Antiqua" w:hAnsi="Book Antiqua" w:cs="Times New Roman"/>
          <w:i/>
          <w:sz w:val="24"/>
          <w:szCs w:val="24"/>
        </w:rPr>
        <w:t xml:space="preserve">B. subtilis </w:t>
      </w:r>
      <w:r w:rsidR="006351FE" w:rsidRPr="00CB2DC7">
        <w:rPr>
          <w:rFonts w:ascii="Book Antiqua" w:hAnsi="Book Antiqua" w:cs="Times New Roman"/>
          <w:sz w:val="24"/>
          <w:szCs w:val="24"/>
        </w:rPr>
        <w:t>Prxs, t</w:t>
      </w:r>
      <w:r w:rsidR="005D06C9" w:rsidRPr="00CB2DC7">
        <w:rPr>
          <w:rFonts w:ascii="Book Antiqua" w:hAnsi="Book Antiqua" w:cs="Times New Roman"/>
          <w:sz w:val="24"/>
          <w:szCs w:val="24"/>
        </w:rPr>
        <w:t xml:space="preserve">he detailed </w:t>
      </w:r>
      <w:r w:rsidR="005D06C9" w:rsidRPr="00CB2DC7">
        <w:rPr>
          <w:rFonts w:ascii="Book Antiqua" w:hAnsi="Book Antiqua" w:cs="Times New Roman"/>
          <w:i/>
          <w:sz w:val="24"/>
          <w:szCs w:val="24"/>
        </w:rPr>
        <w:t>in vivo</w:t>
      </w:r>
      <w:r w:rsidR="005D06C9" w:rsidRPr="00CB2DC7">
        <w:rPr>
          <w:rFonts w:ascii="Book Antiqua" w:hAnsi="Book Antiqua" w:cs="Times New Roman"/>
          <w:sz w:val="24"/>
          <w:szCs w:val="24"/>
        </w:rPr>
        <w:t xml:space="preserve"> function of AhpC_H1 is </w:t>
      </w:r>
      <w:r w:rsidR="006351FE" w:rsidRPr="00CB2DC7">
        <w:rPr>
          <w:rFonts w:ascii="Book Antiqua" w:hAnsi="Book Antiqua" w:cs="Times New Roman"/>
          <w:sz w:val="24"/>
          <w:szCs w:val="24"/>
        </w:rPr>
        <w:t>worth further investigation</w:t>
      </w:r>
      <w:r w:rsidR="005D06C9" w:rsidRPr="00CB2DC7">
        <w:rPr>
          <w:rFonts w:ascii="Book Antiqua" w:hAnsi="Book Antiqua" w:cs="Times New Roman"/>
          <w:sz w:val="24"/>
          <w:szCs w:val="24"/>
        </w:rPr>
        <w:t>.</w:t>
      </w:r>
    </w:p>
    <w:p w14:paraId="5CA10FA3" w14:textId="77777777" w:rsidR="00C0103E" w:rsidRPr="00CB2DC7" w:rsidRDefault="00CE4E5D" w:rsidP="000769ED">
      <w:pPr>
        <w:widowControl/>
        <w:tabs>
          <w:tab w:val="left" w:pos="1418"/>
        </w:tabs>
        <w:wordWrap/>
        <w:autoSpaceDE/>
        <w:autoSpaceDN/>
        <w:spacing w:after="0" w:line="360" w:lineRule="auto"/>
        <w:ind w:firstLineChars="100" w:firstLine="240"/>
        <w:rPr>
          <w:rFonts w:ascii="Book Antiqua" w:hAnsi="Book Antiqua" w:cs="Times New Roman"/>
          <w:kern w:val="0"/>
          <w:sz w:val="24"/>
          <w:szCs w:val="24"/>
        </w:rPr>
      </w:pPr>
      <w:r w:rsidRPr="00CB2DC7">
        <w:rPr>
          <w:rFonts w:ascii="Book Antiqua" w:hAnsi="Book Antiqua" w:cs="Times New Roman"/>
          <w:sz w:val="24"/>
          <w:szCs w:val="24"/>
        </w:rPr>
        <w:lastRenderedPageBreak/>
        <w:t>In summary</w:t>
      </w:r>
      <w:r w:rsidR="005D06C9" w:rsidRPr="00CB2DC7">
        <w:rPr>
          <w:rFonts w:ascii="Book Antiqua" w:hAnsi="Book Antiqua" w:cs="Times New Roman"/>
          <w:sz w:val="24"/>
          <w:szCs w:val="24"/>
        </w:rPr>
        <w:t xml:space="preserve">, </w:t>
      </w:r>
      <w:r w:rsidR="007F3A7A" w:rsidRPr="00CB2DC7">
        <w:rPr>
          <w:rFonts w:ascii="Book Antiqua" w:hAnsi="Book Antiqua" w:cs="Times New Roman"/>
          <w:sz w:val="24"/>
          <w:szCs w:val="24"/>
        </w:rPr>
        <w:t>structural</w:t>
      </w:r>
      <w:r w:rsidR="000328E0" w:rsidRPr="00CB2DC7">
        <w:rPr>
          <w:rFonts w:ascii="Book Antiqua" w:hAnsi="Book Antiqua" w:cs="Times New Roman"/>
          <w:sz w:val="24"/>
          <w:szCs w:val="24"/>
        </w:rPr>
        <w:t xml:space="preserve"> and </w:t>
      </w:r>
      <w:r w:rsidR="00C63285" w:rsidRPr="00CB2DC7">
        <w:rPr>
          <w:rFonts w:ascii="Book Antiqua" w:hAnsi="Book Antiqua" w:cs="Times New Roman"/>
          <w:sz w:val="24"/>
          <w:szCs w:val="24"/>
        </w:rPr>
        <w:t xml:space="preserve">functional </w:t>
      </w:r>
      <w:r w:rsidR="000328E0" w:rsidRPr="00CB2DC7">
        <w:rPr>
          <w:rFonts w:ascii="Book Antiqua" w:hAnsi="Book Antiqua" w:cs="Times New Roman"/>
          <w:sz w:val="24"/>
          <w:szCs w:val="24"/>
        </w:rPr>
        <w:t>differences between AhpC_H1 and AhpC_H2</w:t>
      </w:r>
      <w:r w:rsidR="009A3DC2" w:rsidRPr="00CB2DC7">
        <w:rPr>
          <w:rFonts w:ascii="Book Antiqua" w:hAnsi="Book Antiqua" w:cs="Times New Roman"/>
          <w:sz w:val="24"/>
          <w:szCs w:val="24"/>
        </w:rPr>
        <w:t xml:space="preserve"> </w:t>
      </w:r>
      <w:r w:rsidR="00C63285" w:rsidRPr="00CB2DC7">
        <w:rPr>
          <w:rFonts w:ascii="Book Antiqua" w:hAnsi="Book Antiqua" w:cs="Times New Roman"/>
          <w:sz w:val="24"/>
          <w:szCs w:val="24"/>
        </w:rPr>
        <w:t xml:space="preserve">revealed in this study </w:t>
      </w:r>
      <w:r w:rsidR="009A3DC2" w:rsidRPr="00CB2DC7">
        <w:rPr>
          <w:rFonts w:ascii="Book Antiqua" w:hAnsi="Book Antiqua" w:cs="Times New Roman"/>
          <w:sz w:val="24"/>
          <w:szCs w:val="24"/>
        </w:rPr>
        <w:t xml:space="preserve">clearly </w:t>
      </w:r>
      <w:r w:rsidR="00286786" w:rsidRPr="00CB2DC7">
        <w:rPr>
          <w:rFonts w:ascii="Book Antiqua" w:hAnsi="Book Antiqua" w:cs="Times New Roman"/>
          <w:sz w:val="24"/>
          <w:szCs w:val="24"/>
        </w:rPr>
        <w:t>demonstrate</w:t>
      </w:r>
      <w:r w:rsidR="003368AE" w:rsidRPr="00CB2DC7">
        <w:rPr>
          <w:rFonts w:ascii="Book Antiqua" w:hAnsi="Book Antiqua" w:cs="Times New Roman"/>
          <w:sz w:val="24"/>
          <w:szCs w:val="24"/>
        </w:rPr>
        <w:t xml:space="preserve"> that AhpC_H1 is not </w:t>
      </w:r>
      <w:r w:rsidR="00C63285" w:rsidRPr="00CB2DC7">
        <w:rPr>
          <w:rFonts w:ascii="Book Antiqua" w:hAnsi="Book Antiqua" w:cs="Times New Roman"/>
          <w:sz w:val="24"/>
          <w:szCs w:val="24"/>
        </w:rPr>
        <w:t xml:space="preserve">an </w:t>
      </w:r>
      <w:r w:rsidR="003368AE" w:rsidRPr="00CB2DC7">
        <w:rPr>
          <w:rFonts w:ascii="Book Antiqua" w:hAnsi="Book Antiqua" w:cs="Times New Roman"/>
          <w:sz w:val="24"/>
          <w:szCs w:val="24"/>
        </w:rPr>
        <w:t xml:space="preserve">ortholog of </w:t>
      </w:r>
      <w:r w:rsidR="003368AE" w:rsidRPr="00CB2DC7">
        <w:rPr>
          <w:rFonts w:ascii="Book Antiqua" w:hAnsi="Book Antiqua" w:cs="Times New Roman"/>
          <w:i/>
          <w:sz w:val="24"/>
          <w:szCs w:val="24"/>
        </w:rPr>
        <w:t>E. coli</w:t>
      </w:r>
      <w:r w:rsidR="003368AE" w:rsidRPr="00CB2DC7">
        <w:rPr>
          <w:rFonts w:ascii="Book Antiqua" w:hAnsi="Book Antiqua" w:cs="Times New Roman"/>
          <w:sz w:val="24"/>
          <w:szCs w:val="24"/>
        </w:rPr>
        <w:t xml:space="preserve"> AhpC, but </w:t>
      </w:r>
      <w:r w:rsidR="00E40AA0" w:rsidRPr="00CB2DC7">
        <w:rPr>
          <w:rFonts w:ascii="Book Antiqua" w:hAnsi="Book Antiqua" w:cs="Times New Roman"/>
          <w:sz w:val="24"/>
          <w:szCs w:val="24"/>
        </w:rPr>
        <w:t>a</w:t>
      </w:r>
      <w:r w:rsidR="003368AE" w:rsidRPr="00CB2DC7">
        <w:rPr>
          <w:rFonts w:ascii="Book Antiqua" w:hAnsi="Book Antiqua" w:cs="Times New Roman"/>
          <w:sz w:val="24"/>
          <w:szCs w:val="24"/>
        </w:rPr>
        <w:t xml:space="preserve"> novel type of a</w:t>
      </w:r>
      <w:r w:rsidR="00E40AA0" w:rsidRPr="00CB2DC7">
        <w:rPr>
          <w:rFonts w:ascii="Book Antiqua" w:hAnsi="Book Antiqua" w:cs="Times New Roman"/>
          <w:sz w:val="24"/>
          <w:szCs w:val="24"/>
        </w:rPr>
        <w:t>typical 2-Cys AhpC.</w:t>
      </w:r>
      <w:r w:rsidR="00120151" w:rsidRPr="00CB2DC7">
        <w:rPr>
          <w:rFonts w:ascii="Book Antiqua" w:hAnsi="Book Antiqua" w:cs="Times New Roman"/>
          <w:sz w:val="24"/>
          <w:szCs w:val="24"/>
        </w:rPr>
        <w:t xml:space="preserve"> </w:t>
      </w:r>
      <w:r w:rsidR="009A3DC2" w:rsidRPr="00CB2DC7">
        <w:rPr>
          <w:rFonts w:ascii="Book Antiqua" w:hAnsi="Book Antiqua" w:cs="Times New Roman"/>
          <w:sz w:val="24"/>
          <w:szCs w:val="24"/>
        </w:rPr>
        <w:t>T</w:t>
      </w:r>
      <w:r w:rsidR="00645954" w:rsidRPr="00CB2DC7">
        <w:rPr>
          <w:rFonts w:ascii="Book Antiqua" w:hAnsi="Book Antiqua" w:cs="Times New Roman"/>
          <w:sz w:val="24"/>
          <w:szCs w:val="24"/>
        </w:rPr>
        <w:t xml:space="preserve">he </w:t>
      </w:r>
      <w:r w:rsidR="00465455" w:rsidRPr="00CB2DC7">
        <w:rPr>
          <w:rFonts w:ascii="Book Antiqua" w:hAnsi="Book Antiqua" w:cs="Times New Roman"/>
          <w:sz w:val="24"/>
          <w:szCs w:val="24"/>
        </w:rPr>
        <w:t>present data</w:t>
      </w:r>
      <w:r w:rsidR="000918DC" w:rsidRPr="00CB2DC7">
        <w:rPr>
          <w:rFonts w:ascii="Book Antiqua" w:hAnsi="Book Antiqua" w:cs="Times New Roman"/>
          <w:sz w:val="24"/>
          <w:szCs w:val="24"/>
        </w:rPr>
        <w:t xml:space="preserve"> </w:t>
      </w:r>
      <w:r w:rsidR="009A3DC2" w:rsidRPr="00CB2DC7">
        <w:rPr>
          <w:rFonts w:ascii="Book Antiqua" w:hAnsi="Book Antiqua" w:cs="Times New Roman"/>
          <w:sz w:val="24"/>
          <w:szCs w:val="24"/>
        </w:rPr>
        <w:t xml:space="preserve">also </w:t>
      </w:r>
      <w:r w:rsidR="00120151" w:rsidRPr="00CB2DC7">
        <w:rPr>
          <w:rFonts w:ascii="Book Antiqua" w:hAnsi="Book Antiqua" w:cs="Times New Roman"/>
          <w:sz w:val="24"/>
          <w:szCs w:val="24"/>
        </w:rPr>
        <w:t xml:space="preserve">suggest that </w:t>
      </w:r>
      <w:r w:rsidR="00C63285" w:rsidRPr="00CB2DC7">
        <w:rPr>
          <w:rFonts w:ascii="Book Antiqua" w:hAnsi="Book Antiqua" w:cs="Times New Roman"/>
          <w:kern w:val="0"/>
          <w:sz w:val="24"/>
          <w:szCs w:val="24"/>
        </w:rPr>
        <w:t xml:space="preserve">AhpC_H2, as </w:t>
      </w:r>
      <w:r w:rsidR="00C63285" w:rsidRPr="00CB2DC7">
        <w:rPr>
          <w:rFonts w:ascii="Book Antiqua" w:hAnsi="Book Antiqua" w:cs="Times New Roman"/>
          <w:sz w:val="24"/>
          <w:szCs w:val="24"/>
        </w:rPr>
        <w:t>a typical 2-Cys enzyme,</w:t>
      </w:r>
      <w:r w:rsidR="00C63285" w:rsidRPr="00CB2DC7">
        <w:rPr>
          <w:rFonts w:ascii="Book Antiqua" w:hAnsi="Book Antiqua" w:cs="Times New Roman"/>
          <w:kern w:val="0"/>
          <w:sz w:val="24"/>
          <w:szCs w:val="24"/>
        </w:rPr>
        <w:t xml:space="preserve"> is </w:t>
      </w:r>
      <w:r w:rsidR="00C63285" w:rsidRPr="00CB2DC7">
        <w:rPr>
          <w:rFonts w:ascii="Book Antiqua" w:hAnsi="Book Antiqua" w:cs="Times New Roman"/>
          <w:sz w:val="24"/>
          <w:szCs w:val="24"/>
        </w:rPr>
        <w:t xml:space="preserve">a </w:t>
      </w:r>
      <w:r w:rsidR="00645954" w:rsidRPr="00CB2DC7">
        <w:rPr>
          <w:rFonts w:ascii="Book Antiqua" w:hAnsi="Book Antiqua" w:cs="Times New Roman"/>
          <w:sz w:val="24"/>
          <w:szCs w:val="24"/>
        </w:rPr>
        <w:t xml:space="preserve">true </w:t>
      </w:r>
      <w:r w:rsidR="00120151" w:rsidRPr="00CB2DC7">
        <w:rPr>
          <w:rFonts w:ascii="Book Antiqua" w:hAnsi="Book Antiqua" w:cs="Times New Roman"/>
          <w:sz w:val="24"/>
          <w:szCs w:val="24"/>
        </w:rPr>
        <w:t xml:space="preserve">member of </w:t>
      </w:r>
      <w:r w:rsidR="00645954" w:rsidRPr="00CB2DC7">
        <w:rPr>
          <w:rFonts w:ascii="Book Antiqua" w:hAnsi="Book Antiqua" w:cs="Times New Roman"/>
          <w:sz w:val="24"/>
          <w:szCs w:val="24"/>
        </w:rPr>
        <w:t xml:space="preserve">the </w:t>
      </w:r>
      <w:r w:rsidR="00120151" w:rsidRPr="00CB2DC7">
        <w:rPr>
          <w:rFonts w:ascii="Book Antiqua" w:hAnsi="Book Antiqua" w:cs="Times New Roman"/>
          <w:sz w:val="24"/>
          <w:szCs w:val="24"/>
        </w:rPr>
        <w:t>AhpC/Prx1 subfamily</w:t>
      </w:r>
      <w:r w:rsidR="00C63285" w:rsidRPr="00CB2DC7">
        <w:rPr>
          <w:rFonts w:ascii="Book Antiqua" w:hAnsi="Book Antiqua" w:cs="Times New Roman"/>
          <w:sz w:val="24"/>
          <w:szCs w:val="24"/>
        </w:rPr>
        <w:t>,</w:t>
      </w:r>
      <w:r w:rsidR="003368AE" w:rsidRPr="00CB2DC7">
        <w:rPr>
          <w:rFonts w:ascii="Book Antiqua" w:hAnsi="Book Antiqua" w:cs="Times New Roman"/>
          <w:sz w:val="24"/>
          <w:szCs w:val="24"/>
        </w:rPr>
        <w:t xml:space="preserve"> although </w:t>
      </w:r>
      <w:r w:rsidR="004244D7" w:rsidRPr="00CB2DC7">
        <w:rPr>
          <w:rFonts w:ascii="Book Antiqua" w:hAnsi="Book Antiqua" w:cs="Times New Roman"/>
          <w:sz w:val="24"/>
          <w:szCs w:val="24"/>
        </w:rPr>
        <w:t>AhpC_H1</w:t>
      </w:r>
      <w:r w:rsidR="00C0103E" w:rsidRPr="00CB2DC7">
        <w:rPr>
          <w:rFonts w:ascii="Book Antiqua" w:hAnsi="Book Antiqua" w:cs="Times New Roman"/>
          <w:sz w:val="24"/>
          <w:szCs w:val="24"/>
        </w:rPr>
        <w:t xml:space="preserve"> has the </w:t>
      </w:r>
      <w:r w:rsidR="00C63285" w:rsidRPr="00CB2DC7">
        <w:rPr>
          <w:rFonts w:ascii="Book Antiqua" w:hAnsi="Book Antiqua" w:cs="Times New Roman"/>
          <w:sz w:val="24"/>
          <w:szCs w:val="24"/>
        </w:rPr>
        <w:t xml:space="preserve">highest </w:t>
      </w:r>
      <w:r w:rsidR="00C0103E" w:rsidRPr="00CB2DC7">
        <w:rPr>
          <w:rFonts w:ascii="Book Antiqua" w:hAnsi="Book Antiqua" w:cs="Times New Roman"/>
          <w:sz w:val="24"/>
          <w:szCs w:val="24"/>
        </w:rPr>
        <w:t xml:space="preserve">sequence </w:t>
      </w:r>
      <w:r w:rsidR="00C63285" w:rsidRPr="00CB2DC7">
        <w:rPr>
          <w:rFonts w:ascii="Book Antiqua" w:hAnsi="Book Antiqua" w:cs="Times New Roman"/>
          <w:sz w:val="24"/>
          <w:szCs w:val="24"/>
        </w:rPr>
        <w:t xml:space="preserve">similarity </w:t>
      </w:r>
      <w:r w:rsidR="00C0103E" w:rsidRPr="00CB2DC7">
        <w:rPr>
          <w:rFonts w:ascii="Book Antiqua" w:hAnsi="Book Antiqua" w:cs="Times New Roman"/>
          <w:sz w:val="24"/>
          <w:szCs w:val="24"/>
        </w:rPr>
        <w:t xml:space="preserve">to </w:t>
      </w:r>
      <w:r w:rsidR="00C0103E" w:rsidRPr="00CB2DC7">
        <w:rPr>
          <w:rFonts w:ascii="Book Antiqua" w:hAnsi="Book Antiqua" w:cs="Times New Roman"/>
          <w:i/>
          <w:sz w:val="24"/>
          <w:szCs w:val="24"/>
        </w:rPr>
        <w:t>E. coli</w:t>
      </w:r>
      <w:r w:rsidR="00C0103E" w:rsidRPr="00CB2DC7">
        <w:rPr>
          <w:rFonts w:ascii="Book Antiqua" w:hAnsi="Book Antiqua" w:cs="Times New Roman"/>
          <w:sz w:val="24"/>
          <w:szCs w:val="24"/>
        </w:rPr>
        <w:t xml:space="preserve"> AhpC among </w:t>
      </w:r>
      <w:r w:rsidR="00EA0743" w:rsidRPr="00CB2DC7">
        <w:rPr>
          <w:rFonts w:ascii="Book Antiqua" w:hAnsi="Book Antiqua" w:cs="Times New Roman"/>
          <w:sz w:val="24"/>
          <w:szCs w:val="24"/>
        </w:rPr>
        <w:t xml:space="preserve">the </w:t>
      </w:r>
      <w:r w:rsidR="00C0103E" w:rsidRPr="00CB2DC7">
        <w:rPr>
          <w:rFonts w:ascii="Book Antiqua" w:hAnsi="Book Antiqua" w:cs="Times New Roman"/>
          <w:sz w:val="24"/>
          <w:szCs w:val="24"/>
        </w:rPr>
        <w:t xml:space="preserve">four </w:t>
      </w:r>
      <w:r w:rsidR="00C653B1" w:rsidRPr="00CB2DC7">
        <w:rPr>
          <w:rFonts w:ascii="Book Antiqua" w:hAnsi="Book Antiqua" w:cs="Times New Roman"/>
          <w:i/>
          <w:sz w:val="24"/>
          <w:szCs w:val="24"/>
        </w:rPr>
        <w:t xml:space="preserve">B. subtilis </w:t>
      </w:r>
      <w:r w:rsidR="00C0103E" w:rsidRPr="00CB2DC7">
        <w:rPr>
          <w:rFonts w:ascii="Book Antiqua" w:hAnsi="Book Antiqua" w:cs="Times New Roman"/>
          <w:sz w:val="24"/>
          <w:szCs w:val="24"/>
        </w:rPr>
        <w:t>Prxs.</w:t>
      </w:r>
    </w:p>
    <w:p w14:paraId="29E1BCC1" w14:textId="77777777" w:rsidR="00803B5E" w:rsidRPr="00CB2DC7" w:rsidRDefault="00803B5E" w:rsidP="00424CCE">
      <w:pPr>
        <w:widowControl/>
        <w:tabs>
          <w:tab w:val="left" w:pos="1418"/>
        </w:tabs>
        <w:wordWrap/>
        <w:autoSpaceDE/>
        <w:autoSpaceDN/>
        <w:spacing w:after="0" w:line="360" w:lineRule="auto"/>
        <w:rPr>
          <w:rFonts w:ascii="Book Antiqua" w:hAnsi="Book Antiqua" w:cs="Times New Roman"/>
          <w:b/>
          <w:bCs/>
          <w:sz w:val="24"/>
          <w:szCs w:val="24"/>
          <w:lang w:eastAsia="zh-CN"/>
        </w:rPr>
      </w:pPr>
    </w:p>
    <w:p w14:paraId="5412F81A" w14:textId="77777777" w:rsidR="001A02E9" w:rsidRPr="00CB2DC7" w:rsidRDefault="001A02E9" w:rsidP="00424CCE">
      <w:pPr>
        <w:widowControl/>
        <w:tabs>
          <w:tab w:val="left" w:pos="1418"/>
        </w:tabs>
        <w:wordWrap/>
        <w:autoSpaceDE/>
        <w:autoSpaceDN/>
        <w:spacing w:after="0" w:line="360" w:lineRule="auto"/>
        <w:rPr>
          <w:rFonts w:ascii="Book Antiqua" w:hAnsi="Book Antiqua" w:cs="Times New Roman"/>
          <w:b/>
          <w:bCs/>
          <w:sz w:val="24"/>
          <w:szCs w:val="24"/>
          <w:lang w:eastAsia="zh-CN"/>
        </w:rPr>
      </w:pPr>
      <w:r w:rsidRPr="00CB2DC7">
        <w:rPr>
          <w:rFonts w:ascii="Book Antiqua" w:hAnsi="Book Antiqua" w:cs="Times New Roman"/>
          <w:b/>
          <w:bCs/>
          <w:sz w:val="24"/>
          <w:szCs w:val="24"/>
          <w:lang w:eastAsia="zh-CN"/>
        </w:rPr>
        <w:t>COMMENTS</w:t>
      </w:r>
    </w:p>
    <w:p w14:paraId="76C4DBED" w14:textId="77777777" w:rsidR="005A0E97" w:rsidRPr="00CB2DC7" w:rsidRDefault="005A0E97" w:rsidP="00424CCE">
      <w:pPr>
        <w:widowControl/>
        <w:tabs>
          <w:tab w:val="left" w:pos="1418"/>
        </w:tabs>
        <w:wordWrap/>
        <w:autoSpaceDE/>
        <w:autoSpaceDN/>
        <w:spacing w:after="0" w:line="360" w:lineRule="auto"/>
        <w:rPr>
          <w:rFonts w:ascii="Book Antiqua" w:eastAsia="Malgun Gothic" w:hAnsi="Book Antiqua" w:cs="Times New Roman"/>
          <w:b/>
          <w:bCs/>
          <w:i/>
          <w:sz w:val="24"/>
          <w:szCs w:val="24"/>
        </w:rPr>
      </w:pPr>
      <w:r w:rsidRPr="00CB2DC7">
        <w:rPr>
          <w:rFonts w:ascii="Book Antiqua" w:eastAsia="Malgun Gothic" w:hAnsi="Book Antiqua" w:cs="Times New Roman"/>
          <w:b/>
          <w:bCs/>
          <w:i/>
          <w:sz w:val="24"/>
          <w:szCs w:val="24"/>
        </w:rPr>
        <w:t>Backgrou</w:t>
      </w:r>
      <w:r w:rsidR="00A375F5" w:rsidRPr="00CB2DC7">
        <w:rPr>
          <w:rFonts w:ascii="Book Antiqua" w:eastAsia="Malgun Gothic" w:hAnsi="Book Antiqua" w:cs="Times New Roman"/>
          <w:b/>
          <w:bCs/>
          <w:i/>
          <w:sz w:val="24"/>
          <w:szCs w:val="24"/>
        </w:rPr>
        <w:t>n</w:t>
      </w:r>
      <w:r w:rsidRPr="00CB2DC7">
        <w:rPr>
          <w:rFonts w:ascii="Book Antiqua" w:eastAsia="Malgun Gothic" w:hAnsi="Book Antiqua" w:cs="Times New Roman"/>
          <w:b/>
          <w:bCs/>
          <w:i/>
          <w:sz w:val="24"/>
          <w:szCs w:val="24"/>
        </w:rPr>
        <w:t>d</w:t>
      </w:r>
    </w:p>
    <w:p w14:paraId="7936152C" w14:textId="77777777" w:rsidR="009A5285" w:rsidRPr="00CB2DC7" w:rsidRDefault="009A5285" w:rsidP="00424CCE">
      <w:pPr>
        <w:widowControl/>
        <w:wordWrap/>
        <w:autoSpaceDE/>
        <w:autoSpaceDN/>
        <w:spacing w:after="0" w:line="360" w:lineRule="auto"/>
        <w:rPr>
          <w:rFonts w:ascii="Book Antiqua" w:hAnsi="Book Antiqua" w:cs="Times New Roman"/>
          <w:sz w:val="24"/>
          <w:szCs w:val="24"/>
        </w:rPr>
      </w:pPr>
      <w:r w:rsidRPr="00CB2DC7">
        <w:rPr>
          <w:rFonts w:ascii="Book Antiqua" w:hAnsi="Book Antiqua" w:cs="Times New Roman"/>
          <w:sz w:val="24"/>
          <w:szCs w:val="24"/>
        </w:rPr>
        <w:t>Peroxiredoxins (Prxs) are versatile and predominantly thiol-dependent peroxidases that detoxify hydrogen perox</w:t>
      </w:r>
      <w:r w:rsidR="00977EB7" w:rsidRPr="00CB2DC7">
        <w:rPr>
          <w:rFonts w:ascii="Book Antiqua" w:hAnsi="Book Antiqua" w:cs="Times New Roman"/>
          <w:sz w:val="24"/>
          <w:szCs w:val="24"/>
        </w:rPr>
        <w:t>ide and various hydroperoxides.</w:t>
      </w:r>
      <w:r w:rsidR="00977EB7" w:rsidRPr="00CB2DC7">
        <w:rPr>
          <w:rFonts w:ascii="Book Antiqua" w:hAnsi="Book Antiqua" w:cs="Times New Roman"/>
          <w:sz w:val="24"/>
          <w:szCs w:val="24"/>
          <w:lang w:eastAsia="zh-CN"/>
        </w:rPr>
        <w:t xml:space="preserve"> </w:t>
      </w:r>
      <w:r w:rsidRPr="00CB2DC7">
        <w:rPr>
          <w:rFonts w:ascii="Book Antiqua" w:hAnsi="Book Antiqua" w:cs="Times New Roman"/>
          <w:sz w:val="24"/>
          <w:szCs w:val="24"/>
        </w:rPr>
        <w:t>They are ubiquitously expressed, with multiple isof</w:t>
      </w:r>
      <w:r w:rsidR="00977EB7" w:rsidRPr="00CB2DC7">
        <w:rPr>
          <w:rFonts w:ascii="Book Antiqua" w:hAnsi="Book Antiqua" w:cs="Times New Roman"/>
          <w:sz w:val="24"/>
          <w:szCs w:val="24"/>
        </w:rPr>
        <w:t>orms present in most organisms.</w:t>
      </w:r>
      <w:r w:rsidRPr="00CB2DC7">
        <w:rPr>
          <w:rFonts w:ascii="Book Antiqua" w:hAnsi="Book Antiqua" w:cs="Times New Roman"/>
          <w:sz w:val="24"/>
          <w:szCs w:val="24"/>
        </w:rPr>
        <w:t xml:space="preserve"> Prxs exhibit high reactivity with hydrogen peroxide and organic hydroperoxides and are involved in peroxide detoxification and signal transduction. The present comparative study was designed to characterize two </w:t>
      </w:r>
      <w:r w:rsidR="00F21608" w:rsidRPr="00CB2DC7">
        <w:rPr>
          <w:rFonts w:ascii="Book Antiqua" w:hAnsi="Book Antiqua" w:cs="Times New Roman"/>
          <w:sz w:val="24"/>
          <w:szCs w:val="24"/>
          <w:lang w:val="en"/>
        </w:rPr>
        <w:t>alkyl hydroperoxide reductase (AhpC)</w:t>
      </w:r>
      <w:r w:rsidRPr="00CB2DC7">
        <w:rPr>
          <w:rFonts w:ascii="Book Antiqua" w:hAnsi="Book Antiqua" w:cs="Times New Roman"/>
          <w:sz w:val="24"/>
          <w:szCs w:val="24"/>
        </w:rPr>
        <w:t xml:space="preserve"> homologs and reveal the biological significance of the existence of two homologous AhpC enzymes in </w:t>
      </w:r>
      <w:r w:rsidRPr="00CB2DC7">
        <w:rPr>
          <w:rFonts w:ascii="Book Antiqua" w:hAnsi="Book Antiqua" w:cs="Times New Roman"/>
          <w:i/>
          <w:sz w:val="24"/>
          <w:szCs w:val="24"/>
        </w:rPr>
        <w:t>B. subtilis</w:t>
      </w:r>
      <w:r w:rsidRPr="00CB2DC7">
        <w:rPr>
          <w:rFonts w:ascii="Book Antiqua" w:hAnsi="Book Antiqua" w:cs="Times New Roman"/>
          <w:sz w:val="24"/>
          <w:szCs w:val="24"/>
        </w:rPr>
        <w:t xml:space="preserve">. </w:t>
      </w:r>
    </w:p>
    <w:p w14:paraId="2AD71F6A" w14:textId="77777777" w:rsidR="005A0E97" w:rsidRPr="00CB2DC7" w:rsidRDefault="005A0E97" w:rsidP="00424CCE">
      <w:pPr>
        <w:wordWrap/>
        <w:spacing w:after="0" w:line="360" w:lineRule="auto"/>
        <w:rPr>
          <w:rFonts w:ascii="Book Antiqua" w:eastAsia="Malgun Gothic" w:hAnsi="Book Antiqua" w:cs="Times New Roman"/>
          <w:sz w:val="24"/>
          <w:szCs w:val="24"/>
        </w:rPr>
      </w:pPr>
    </w:p>
    <w:p w14:paraId="19DCE4AD" w14:textId="77777777" w:rsidR="005A0E97" w:rsidRPr="00CB2DC7" w:rsidRDefault="005A0E97" w:rsidP="00424CCE">
      <w:pPr>
        <w:wordWrap/>
        <w:spacing w:after="0" w:line="360" w:lineRule="auto"/>
        <w:rPr>
          <w:rFonts w:ascii="Book Antiqua" w:eastAsia="Malgun Gothic" w:hAnsi="Book Antiqua" w:cs="Times New Roman"/>
          <w:b/>
          <w:i/>
          <w:sz w:val="24"/>
          <w:szCs w:val="24"/>
        </w:rPr>
      </w:pPr>
      <w:r w:rsidRPr="00CB2DC7">
        <w:rPr>
          <w:rFonts w:ascii="Book Antiqua" w:eastAsia="Malgun Gothic" w:hAnsi="Book Antiqua" w:cs="Times New Roman"/>
          <w:b/>
          <w:i/>
          <w:sz w:val="24"/>
          <w:szCs w:val="24"/>
        </w:rPr>
        <w:t>Research frontiers</w:t>
      </w:r>
    </w:p>
    <w:p w14:paraId="4A3D790B" w14:textId="77777777" w:rsidR="005A0E97" w:rsidRPr="00CB2DC7" w:rsidRDefault="009A5285" w:rsidP="00424CCE">
      <w:pPr>
        <w:wordWrap/>
        <w:spacing w:after="0" w:line="360" w:lineRule="auto"/>
        <w:rPr>
          <w:rFonts w:ascii="Book Antiqua" w:eastAsia="Malgun Gothic" w:hAnsi="Book Antiqua" w:cs="Times New Roman"/>
          <w:sz w:val="24"/>
          <w:szCs w:val="24"/>
        </w:rPr>
      </w:pPr>
      <w:r w:rsidRPr="00CB2DC7">
        <w:rPr>
          <w:rFonts w:ascii="Book Antiqua" w:hAnsi="Book Antiqua" w:cs="Times New Roman"/>
          <w:sz w:val="24"/>
          <w:szCs w:val="24"/>
        </w:rPr>
        <w:t xml:space="preserve">This paper </w:t>
      </w:r>
      <w:r w:rsidR="00A375F5" w:rsidRPr="00CB2DC7">
        <w:rPr>
          <w:rFonts w:ascii="Book Antiqua" w:hAnsi="Book Antiqua" w:cs="Times New Roman"/>
          <w:sz w:val="24"/>
          <w:szCs w:val="24"/>
        </w:rPr>
        <w:t>is</w:t>
      </w:r>
      <w:r w:rsidRPr="00CB2DC7">
        <w:rPr>
          <w:rFonts w:ascii="Book Antiqua" w:hAnsi="Book Antiqua" w:cs="Times New Roman"/>
          <w:sz w:val="24"/>
          <w:szCs w:val="24"/>
        </w:rPr>
        <w:t xml:space="preserve"> the first report of a detailed structure-functional analysis of the bacillus 2-Cys AhpC homologs AhpC_H1 and AhpC_H2.</w:t>
      </w:r>
    </w:p>
    <w:p w14:paraId="33597DAE" w14:textId="77777777" w:rsidR="005A0E97" w:rsidRPr="00CB2DC7" w:rsidRDefault="005A0E97" w:rsidP="00424CCE">
      <w:pPr>
        <w:wordWrap/>
        <w:spacing w:after="0" w:line="360" w:lineRule="auto"/>
        <w:rPr>
          <w:rFonts w:ascii="Book Antiqua" w:eastAsia="Malgun Gothic" w:hAnsi="Book Antiqua" w:cs="Times New Roman"/>
          <w:i/>
          <w:sz w:val="24"/>
          <w:szCs w:val="24"/>
        </w:rPr>
      </w:pPr>
    </w:p>
    <w:p w14:paraId="0B373828" w14:textId="77777777" w:rsidR="005A0E97" w:rsidRPr="00CB2DC7" w:rsidRDefault="005A0E97" w:rsidP="00424CCE">
      <w:pPr>
        <w:wordWrap/>
        <w:spacing w:after="0" w:line="360" w:lineRule="auto"/>
        <w:rPr>
          <w:rFonts w:ascii="Book Antiqua" w:eastAsia="Malgun Gothic" w:hAnsi="Book Antiqua" w:cs="Times New Roman"/>
          <w:b/>
          <w:i/>
          <w:sz w:val="24"/>
          <w:szCs w:val="24"/>
        </w:rPr>
      </w:pPr>
      <w:r w:rsidRPr="00CB2DC7">
        <w:rPr>
          <w:rFonts w:ascii="Book Antiqua" w:eastAsia="Malgun Gothic" w:hAnsi="Book Antiqua" w:cs="Times New Roman"/>
          <w:b/>
          <w:i/>
          <w:sz w:val="24"/>
          <w:szCs w:val="24"/>
        </w:rPr>
        <w:t>Innovations and breakthroughs</w:t>
      </w:r>
    </w:p>
    <w:p w14:paraId="607215FE" w14:textId="77777777" w:rsidR="009A5285" w:rsidRPr="00CB2DC7" w:rsidRDefault="009A5285" w:rsidP="00424CCE">
      <w:pPr>
        <w:widowControl/>
        <w:tabs>
          <w:tab w:val="left" w:pos="1418"/>
        </w:tabs>
        <w:wordWrap/>
        <w:autoSpaceDE/>
        <w:autoSpaceDN/>
        <w:spacing w:after="0" w:line="360" w:lineRule="auto"/>
        <w:rPr>
          <w:rFonts w:ascii="Book Antiqua" w:hAnsi="Book Antiqua" w:cs="Times New Roman"/>
          <w:kern w:val="0"/>
          <w:sz w:val="24"/>
          <w:szCs w:val="24"/>
        </w:rPr>
      </w:pPr>
      <w:r w:rsidRPr="00CB2DC7">
        <w:rPr>
          <w:rFonts w:ascii="Book Antiqua" w:hAnsi="Book Antiqua" w:cs="Times New Roman"/>
          <w:sz w:val="24"/>
          <w:szCs w:val="24"/>
        </w:rPr>
        <w:t xml:space="preserve">AhpC_H1 is not an ortholog of </w:t>
      </w:r>
      <w:r w:rsidRPr="00CB2DC7">
        <w:rPr>
          <w:rFonts w:ascii="Book Antiqua" w:hAnsi="Book Antiqua" w:cs="Times New Roman"/>
          <w:i/>
          <w:sz w:val="24"/>
          <w:szCs w:val="24"/>
        </w:rPr>
        <w:t>E. coli</w:t>
      </w:r>
      <w:r w:rsidRPr="00CB2DC7">
        <w:rPr>
          <w:rFonts w:ascii="Book Antiqua" w:hAnsi="Book Antiqua" w:cs="Times New Roman"/>
          <w:sz w:val="24"/>
          <w:szCs w:val="24"/>
        </w:rPr>
        <w:t xml:space="preserve"> AhpC, but a novel type of atypical 2-Cys AhpC, and </w:t>
      </w:r>
      <w:r w:rsidRPr="00CB2DC7">
        <w:rPr>
          <w:rFonts w:ascii="Book Antiqua" w:hAnsi="Book Antiqua" w:cs="Times New Roman"/>
          <w:kern w:val="0"/>
          <w:sz w:val="24"/>
          <w:szCs w:val="24"/>
        </w:rPr>
        <w:t xml:space="preserve">AhpC_H2, as </w:t>
      </w:r>
      <w:r w:rsidRPr="00CB2DC7">
        <w:rPr>
          <w:rFonts w:ascii="Book Antiqua" w:hAnsi="Book Antiqua" w:cs="Times New Roman"/>
          <w:sz w:val="24"/>
          <w:szCs w:val="24"/>
        </w:rPr>
        <w:t>a typical 2-Cys enzyme,</w:t>
      </w:r>
      <w:r w:rsidRPr="00CB2DC7">
        <w:rPr>
          <w:rFonts w:ascii="Book Antiqua" w:hAnsi="Book Antiqua" w:cs="Times New Roman"/>
          <w:kern w:val="0"/>
          <w:sz w:val="24"/>
          <w:szCs w:val="24"/>
        </w:rPr>
        <w:t xml:space="preserve"> is </w:t>
      </w:r>
      <w:r w:rsidRPr="00CB2DC7">
        <w:rPr>
          <w:rFonts w:ascii="Book Antiqua" w:hAnsi="Book Antiqua" w:cs="Times New Roman"/>
          <w:sz w:val="24"/>
          <w:szCs w:val="24"/>
        </w:rPr>
        <w:t xml:space="preserve">a true member of the AhpC/Prx1 subfamily, although AhpC_H1 has the highest sequence similarity to </w:t>
      </w:r>
      <w:r w:rsidRPr="00CB2DC7">
        <w:rPr>
          <w:rFonts w:ascii="Book Antiqua" w:hAnsi="Book Antiqua" w:cs="Times New Roman"/>
          <w:i/>
          <w:sz w:val="24"/>
          <w:szCs w:val="24"/>
        </w:rPr>
        <w:t>E. coli</w:t>
      </w:r>
      <w:r w:rsidRPr="00CB2DC7">
        <w:rPr>
          <w:rFonts w:ascii="Book Antiqua" w:hAnsi="Book Antiqua" w:cs="Times New Roman"/>
          <w:sz w:val="24"/>
          <w:szCs w:val="24"/>
        </w:rPr>
        <w:t xml:space="preserve"> AhpC among the four </w:t>
      </w:r>
      <w:r w:rsidRPr="00CB2DC7">
        <w:rPr>
          <w:rFonts w:ascii="Book Antiqua" w:hAnsi="Book Antiqua" w:cs="Times New Roman"/>
          <w:i/>
          <w:sz w:val="24"/>
          <w:szCs w:val="24"/>
        </w:rPr>
        <w:t xml:space="preserve">B. subtilis </w:t>
      </w:r>
      <w:r w:rsidRPr="00CB2DC7">
        <w:rPr>
          <w:rFonts w:ascii="Book Antiqua" w:hAnsi="Book Antiqua" w:cs="Times New Roman"/>
          <w:sz w:val="24"/>
          <w:szCs w:val="24"/>
        </w:rPr>
        <w:t>Prxs.</w:t>
      </w:r>
    </w:p>
    <w:p w14:paraId="13C2ABB6" w14:textId="77777777" w:rsidR="005A0E97" w:rsidRPr="00CB2DC7" w:rsidRDefault="005A0E97" w:rsidP="00424CCE">
      <w:pPr>
        <w:wordWrap/>
        <w:spacing w:after="0" w:line="360" w:lineRule="auto"/>
        <w:rPr>
          <w:rFonts w:ascii="Book Antiqua" w:eastAsia="Malgun Gothic" w:hAnsi="Book Antiqua" w:cs="Times New Roman"/>
          <w:sz w:val="24"/>
          <w:szCs w:val="24"/>
        </w:rPr>
      </w:pPr>
    </w:p>
    <w:p w14:paraId="2E4210F4" w14:textId="77777777" w:rsidR="005A0E97" w:rsidRPr="00CB2DC7" w:rsidRDefault="005A0E97" w:rsidP="00424CCE">
      <w:pPr>
        <w:wordWrap/>
        <w:spacing w:after="0" w:line="360" w:lineRule="auto"/>
        <w:rPr>
          <w:rFonts w:ascii="Book Antiqua" w:eastAsia="Malgun Gothic" w:hAnsi="Book Antiqua" w:cs="Times New Roman"/>
          <w:b/>
          <w:i/>
          <w:sz w:val="24"/>
          <w:szCs w:val="24"/>
        </w:rPr>
      </w:pPr>
      <w:r w:rsidRPr="00CB2DC7">
        <w:rPr>
          <w:rFonts w:ascii="Book Antiqua" w:eastAsia="Malgun Gothic" w:hAnsi="Book Antiqua" w:cs="Times New Roman"/>
          <w:b/>
          <w:i/>
          <w:sz w:val="24"/>
          <w:szCs w:val="24"/>
        </w:rPr>
        <w:t>Applications</w:t>
      </w:r>
    </w:p>
    <w:p w14:paraId="37911E15" w14:textId="77777777" w:rsidR="00C672E3" w:rsidRPr="00CB2DC7" w:rsidRDefault="00C672E3" w:rsidP="00424CCE">
      <w:pPr>
        <w:widowControl/>
        <w:wordWrap/>
        <w:autoSpaceDE/>
        <w:autoSpaceDN/>
        <w:spacing w:after="0" w:line="360" w:lineRule="auto"/>
        <w:rPr>
          <w:rFonts w:ascii="Book Antiqua" w:hAnsi="Book Antiqua" w:cs="Times New Roman"/>
          <w:b/>
          <w:sz w:val="24"/>
          <w:szCs w:val="24"/>
        </w:rPr>
      </w:pPr>
      <w:r w:rsidRPr="00CB2DC7">
        <w:rPr>
          <w:rFonts w:ascii="Book Antiqua" w:hAnsi="Book Antiqua" w:cs="Times New Roman"/>
          <w:kern w:val="0"/>
          <w:sz w:val="24"/>
          <w:szCs w:val="24"/>
        </w:rPr>
        <w:lastRenderedPageBreak/>
        <w:t>Peroxiredoxins, a class of ubiquitously expressed cysteine-dependent peroxidases, serve not only as ROS detoxifiers but also as regulators of signal transduction pathways and peroxide responses. Thus, an intriguing feature of AhpC_H1 is redox-dependent oligomerization, which regulates enzyme activity. The reduction of the intra-subunit disulfide linkage between Cys37 and Cys47 by the Trx system or other electron donors serves to stabilize the oligomeric structure, and further regulates some physiological processes</w:t>
      </w:r>
      <w:r w:rsidRPr="00CB2DC7">
        <w:rPr>
          <w:rFonts w:ascii="Book Antiqua" w:hAnsi="Book Antiqua" w:cs="Times New Roman"/>
          <w:sz w:val="24"/>
          <w:szCs w:val="24"/>
        </w:rPr>
        <w:t xml:space="preserve">. Given that AhpC_H1 is the most abundant protein among the four types of </w:t>
      </w:r>
      <w:r w:rsidRPr="00CB2DC7">
        <w:rPr>
          <w:rFonts w:ascii="Book Antiqua" w:hAnsi="Book Antiqua" w:cs="Times New Roman"/>
          <w:i/>
          <w:sz w:val="24"/>
          <w:szCs w:val="24"/>
        </w:rPr>
        <w:t xml:space="preserve">B. subtilis </w:t>
      </w:r>
      <w:r w:rsidRPr="00CB2DC7">
        <w:rPr>
          <w:rFonts w:ascii="Book Antiqua" w:hAnsi="Book Antiqua" w:cs="Times New Roman"/>
          <w:sz w:val="24"/>
          <w:szCs w:val="24"/>
        </w:rPr>
        <w:t xml:space="preserve">Prxs, the detailed </w:t>
      </w:r>
      <w:r w:rsidRPr="00CB2DC7">
        <w:rPr>
          <w:rFonts w:ascii="Book Antiqua" w:hAnsi="Book Antiqua" w:cs="Times New Roman"/>
          <w:i/>
          <w:sz w:val="24"/>
          <w:szCs w:val="24"/>
        </w:rPr>
        <w:t>in vivo</w:t>
      </w:r>
      <w:r w:rsidRPr="00CB2DC7">
        <w:rPr>
          <w:rFonts w:ascii="Book Antiqua" w:hAnsi="Book Antiqua" w:cs="Times New Roman"/>
          <w:sz w:val="24"/>
          <w:szCs w:val="24"/>
        </w:rPr>
        <w:t xml:space="preserve"> function of AhpC_H1 is worth further investigation.</w:t>
      </w:r>
    </w:p>
    <w:p w14:paraId="553BE35E" w14:textId="77777777" w:rsidR="005A0E97" w:rsidRPr="00CB2DC7" w:rsidRDefault="005A0E97" w:rsidP="00424CCE">
      <w:pPr>
        <w:wordWrap/>
        <w:spacing w:after="0" w:line="360" w:lineRule="auto"/>
        <w:rPr>
          <w:rFonts w:ascii="Book Antiqua" w:eastAsia="Malgun Gothic" w:hAnsi="Book Antiqua" w:cs="Times New Roman"/>
          <w:sz w:val="24"/>
          <w:szCs w:val="24"/>
        </w:rPr>
      </w:pPr>
    </w:p>
    <w:p w14:paraId="758E81E2" w14:textId="77777777" w:rsidR="005A0E97" w:rsidRPr="00CB2DC7" w:rsidRDefault="005A0E97" w:rsidP="00424CCE">
      <w:pPr>
        <w:wordWrap/>
        <w:spacing w:after="0" w:line="360" w:lineRule="auto"/>
        <w:rPr>
          <w:rFonts w:ascii="Book Antiqua" w:eastAsia="Malgun Gothic" w:hAnsi="Book Antiqua" w:cs="Times New Roman"/>
          <w:b/>
          <w:i/>
          <w:sz w:val="24"/>
          <w:szCs w:val="24"/>
        </w:rPr>
      </w:pPr>
      <w:r w:rsidRPr="00CB2DC7">
        <w:rPr>
          <w:rFonts w:ascii="Book Antiqua" w:eastAsia="Malgun Gothic" w:hAnsi="Book Antiqua" w:cs="Times New Roman"/>
          <w:b/>
          <w:i/>
          <w:sz w:val="24"/>
          <w:szCs w:val="24"/>
        </w:rPr>
        <w:t>Terminology</w:t>
      </w:r>
    </w:p>
    <w:p w14:paraId="7719BB27" w14:textId="77777777" w:rsidR="00BD52AE" w:rsidRPr="00CB2DC7" w:rsidRDefault="00D86C30" w:rsidP="00F21608">
      <w:pPr>
        <w:wordWrap/>
        <w:spacing w:after="0" w:line="360" w:lineRule="auto"/>
        <w:rPr>
          <w:rFonts w:ascii="Book Antiqua" w:hAnsi="Book Antiqua" w:cs="Times New Roman"/>
          <w:sz w:val="24"/>
          <w:szCs w:val="24"/>
          <w:lang w:val="en" w:eastAsia="zh-CN"/>
        </w:rPr>
      </w:pPr>
      <w:r w:rsidRPr="00CB2DC7">
        <w:rPr>
          <w:rFonts w:ascii="Book Antiqua" w:hAnsi="Book Antiqua" w:cs="Times New Roman"/>
          <w:bCs/>
          <w:sz w:val="24"/>
          <w:szCs w:val="24"/>
          <w:lang w:val="en"/>
        </w:rPr>
        <w:t xml:space="preserve">Peroxiredoxins </w:t>
      </w:r>
      <w:r w:rsidRPr="00CB2DC7">
        <w:rPr>
          <w:rFonts w:ascii="Book Antiqua" w:hAnsi="Book Antiqua" w:cs="Times New Roman"/>
          <w:sz w:val="24"/>
          <w:szCs w:val="24"/>
          <w:lang w:val="en"/>
        </w:rPr>
        <w:t>(Prxs): a ubiquitous family of antioxidant enzymes that convert a harmful peroxide to water and oxygen</w:t>
      </w:r>
      <w:r w:rsidRPr="00CB2DC7">
        <w:rPr>
          <w:rFonts w:ascii="Book Antiqua" w:eastAsia="Malgun Gothic" w:hAnsi="Book Antiqua" w:cs="Times New Roman"/>
          <w:sz w:val="24"/>
          <w:szCs w:val="24"/>
          <w:lang w:val="en"/>
        </w:rPr>
        <w:t xml:space="preserve">. </w:t>
      </w:r>
      <w:r w:rsidRPr="00CB2DC7">
        <w:rPr>
          <w:rFonts w:ascii="Book Antiqua" w:hAnsi="Book Antiqua" w:cs="Times New Roman"/>
          <w:sz w:val="24"/>
          <w:szCs w:val="24"/>
          <w:lang w:val="en"/>
        </w:rPr>
        <w:t>Peroxiredoxins are frequently referred to as alkyl hydroperoxide reductase (AhpC) in bacteria. Other names include thiol specific antioxidant (TSA)</w:t>
      </w:r>
      <w:r w:rsidR="00BD52AE" w:rsidRPr="00CB2DC7">
        <w:rPr>
          <w:rFonts w:ascii="Book Antiqua" w:hAnsi="Book Antiqua" w:cs="Times New Roman"/>
          <w:sz w:val="24"/>
          <w:szCs w:val="24"/>
          <w:lang w:val="en"/>
        </w:rPr>
        <w:t xml:space="preserve">. </w:t>
      </w:r>
      <w:r w:rsidRPr="00CB2DC7">
        <w:rPr>
          <w:rFonts w:ascii="Book Antiqua" w:hAnsi="Book Antiqua" w:cs="Times New Roman"/>
          <w:sz w:val="24"/>
          <w:szCs w:val="24"/>
          <w:lang w:val="en"/>
        </w:rPr>
        <w:t>This family contains AhpC and TSA, as well as related proteins</w:t>
      </w:r>
      <w:r w:rsidR="00F21608" w:rsidRPr="00CB2DC7">
        <w:rPr>
          <w:rFonts w:ascii="Book Antiqua" w:hAnsi="Book Antiqua" w:cs="Times New Roman"/>
          <w:sz w:val="24"/>
          <w:szCs w:val="24"/>
          <w:lang w:val="en" w:eastAsia="zh-CN"/>
        </w:rPr>
        <w:t xml:space="preserve">; </w:t>
      </w:r>
      <w:r w:rsidR="00BD52AE" w:rsidRPr="00CB2DC7">
        <w:rPr>
          <w:rFonts w:ascii="Book Antiqua" w:eastAsia="Malgun Gothic" w:hAnsi="Book Antiqua" w:cs="Times New Roman"/>
          <w:sz w:val="24"/>
          <w:szCs w:val="24"/>
        </w:rPr>
        <w:t>Phylogenetic analysis: An analysis of relationships between collection of genes and proteins that are derived from a common ancestor</w:t>
      </w:r>
      <w:r w:rsidR="00F21608" w:rsidRPr="00CB2DC7">
        <w:rPr>
          <w:rFonts w:ascii="Book Antiqua" w:hAnsi="Book Antiqua" w:cs="Times New Roman"/>
          <w:sz w:val="24"/>
          <w:szCs w:val="24"/>
          <w:lang w:eastAsia="zh-CN"/>
        </w:rPr>
        <w:t xml:space="preserve">; </w:t>
      </w:r>
      <w:r w:rsidR="00980ADE" w:rsidRPr="00CB2DC7">
        <w:rPr>
          <w:rFonts w:ascii="Book Antiqua" w:hAnsi="Book Antiqua"/>
          <w:sz w:val="24"/>
          <w:szCs w:val="24"/>
        </w:rPr>
        <w:t>O</w:t>
      </w:r>
      <w:r w:rsidR="00BD52AE" w:rsidRPr="00CB2DC7">
        <w:rPr>
          <w:rFonts w:ascii="Book Antiqua" w:hAnsi="Book Antiqua"/>
          <w:sz w:val="24"/>
          <w:szCs w:val="24"/>
        </w:rPr>
        <w:t>rtholog</w:t>
      </w:r>
      <w:r w:rsidR="00980ADE" w:rsidRPr="00CB2DC7">
        <w:rPr>
          <w:rFonts w:ascii="Book Antiqua" w:hAnsi="Book Antiqua"/>
          <w:sz w:val="24"/>
          <w:szCs w:val="24"/>
        </w:rPr>
        <w:t>ous proteins</w:t>
      </w:r>
      <w:r w:rsidR="00BD52AE" w:rsidRPr="00CB2DC7">
        <w:rPr>
          <w:rFonts w:ascii="Book Antiqua" w:hAnsi="Book Antiqua"/>
          <w:sz w:val="24"/>
          <w:szCs w:val="24"/>
        </w:rPr>
        <w:t xml:space="preserve">: </w:t>
      </w:r>
      <w:r w:rsidR="00BD52AE" w:rsidRPr="00CB2DC7">
        <w:rPr>
          <w:rFonts w:ascii="Book Antiqua" w:eastAsia="Gulim" w:hAnsi="Book Antiqua"/>
          <w:kern w:val="0"/>
          <w:sz w:val="24"/>
          <w:szCs w:val="24"/>
        </w:rPr>
        <w:t>any protein</w:t>
      </w:r>
      <w:r w:rsidR="00980ADE" w:rsidRPr="00CB2DC7">
        <w:rPr>
          <w:rFonts w:ascii="Book Antiqua" w:eastAsia="Gulim" w:hAnsi="Book Antiqua"/>
          <w:kern w:val="0"/>
          <w:sz w:val="24"/>
          <w:szCs w:val="24"/>
        </w:rPr>
        <w:t>s</w:t>
      </w:r>
      <w:r w:rsidR="00BD52AE" w:rsidRPr="00CB2DC7">
        <w:rPr>
          <w:rFonts w:ascii="Book Antiqua" w:eastAsia="Gulim" w:hAnsi="Book Antiqua"/>
          <w:kern w:val="0"/>
          <w:sz w:val="24"/>
          <w:szCs w:val="24"/>
        </w:rPr>
        <w:t xml:space="preserve"> found in two or more species that can be traced to a common ancestor; specif. one of two homologous genes that is descended from a common ancestor, but which has evolved in a different way</w:t>
      </w:r>
      <w:r w:rsidR="00F21608" w:rsidRPr="00CB2DC7">
        <w:rPr>
          <w:rFonts w:ascii="Book Antiqua" w:hAnsi="Book Antiqua"/>
          <w:kern w:val="0"/>
          <w:sz w:val="24"/>
          <w:szCs w:val="24"/>
          <w:lang w:eastAsia="zh-CN"/>
        </w:rPr>
        <w:t xml:space="preserve">; </w:t>
      </w:r>
      <w:r w:rsidR="00980ADE" w:rsidRPr="00CB2DC7">
        <w:rPr>
          <w:rFonts w:ascii="Book Antiqua" w:eastAsia="Gulim" w:hAnsi="Book Antiqua"/>
          <w:kern w:val="0"/>
          <w:sz w:val="24"/>
          <w:szCs w:val="24"/>
        </w:rPr>
        <w:t>H</w:t>
      </w:r>
      <w:r w:rsidR="00980ADE" w:rsidRPr="00CB2DC7">
        <w:rPr>
          <w:rFonts w:ascii="Book Antiqua" w:hAnsi="Book Antiqua"/>
          <w:sz w:val="24"/>
          <w:szCs w:val="24"/>
        </w:rPr>
        <w:t xml:space="preserve">omologous proteins: </w:t>
      </w:r>
      <w:r w:rsidR="00980ADE" w:rsidRPr="00CB2DC7">
        <w:rPr>
          <w:rFonts w:ascii="Book Antiqua" w:hAnsi="Book Antiqua"/>
          <w:sz w:val="24"/>
          <w:szCs w:val="24"/>
          <w:lang w:val="en"/>
        </w:rPr>
        <w:t>proteins having a very similar primary, secondary, and tertiary structure</w:t>
      </w:r>
      <w:r w:rsidR="00F21608" w:rsidRPr="00CB2DC7">
        <w:rPr>
          <w:rFonts w:ascii="Book Antiqua" w:hAnsi="Book Antiqua"/>
          <w:sz w:val="24"/>
          <w:szCs w:val="24"/>
          <w:lang w:val="en" w:eastAsia="zh-CN"/>
        </w:rPr>
        <w:t>.</w:t>
      </w:r>
    </w:p>
    <w:p w14:paraId="312DB158" w14:textId="77777777" w:rsidR="00BD52AE" w:rsidRPr="00CB2DC7" w:rsidRDefault="00BD52AE" w:rsidP="00424CCE">
      <w:pPr>
        <w:wordWrap/>
        <w:spacing w:after="0" w:line="360" w:lineRule="auto"/>
        <w:rPr>
          <w:rFonts w:ascii="Book Antiqua" w:eastAsia="Malgun Gothic" w:hAnsi="Book Antiqua" w:cs="Times New Roman"/>
          <w:sz w:val="24"/>
          <w:szCs w:val="24"/>
        </w:rPr>
      </w:pPr>
    </w:p>
    <w:p w14:paraId="40F93F48" w14:textId="77777777" w:rsidR="001A02E9" w:rsidRPr="00CB2DC7" w:rsidRDefault="00F21608" w:rsidP="00424CCE">
      <w:pPr>
        <w:widowControl/>
        <w:tabs>
          <w:tab w:val="left" w:pos="1418"/>
        </w:tabs>
        <w:wordWrap/>
        <w:autoSpaceDE/>
        <w:autoSpaceDN/>
        <w:spacing w:after="0" w:line="360" w:lineRule="auto"/>
        <w:rPr>
          <w:rFonts w:ascii="Book Antiqua" w:hAnsi="Book Antiqua" w:cs="Times New Roman"/>
          <w:b/>
          <w:bCs/>
          <w:i/>
          <w:sz w:val="24"/>
          <w:szCs w:val="24"/>
          <w:lang w:eastAsia="zh-CN"/>
        </w:rPr>
      </w:pPr>
      <w:r w:rsidRPr="00CB2DC7">
        <w:rPr>
          <w:rFonts w:ascii="Book Antiqua" w:hAnsi="Book Antiqua" w:cs="Times New Roman"/>
          <w:b/>
          <w:bCs/>
          <w:i/>
          <w:sz w:val="24"/>
          <w:szCs w:val="24"/>
          <w:lang w:eastAsia="zh-CN"/>
        </w:rPr>
        <w:t>Peer-review</w:t>
      </w:r>
    </w:p>
    <w:p w14:paraId="34FD7D7B" w14:textId="77777777" w:rsidR="00C672E3" w:rsidRPr="00CB2DC7" w:rsidRDefault="00D82E60" w:rsidP="00424CCE">
      <w:pPr>
        <w:widowControl/>
        <w:tabs>
          <w:tab w:val="left" w:pos="1418"/>
        </w:tabs>
        <w:wordWrap/>
        <w:autoSpaceDE/>
        <w:autoSpaceDN/>
        <w:spacing w:after="0" w:line="360" w:lineRule="auto"/>
        <w:rPr>
          <w:rFonts w:ascii="Book Antiqua" w:hAnsi="Book Antiqua" w:cs="Times New Roman"/>
          <w:b/>
          <w:bCs/>
          <w:sz w:val="24"/>
          <w:szCs w:val="24"/>
          <w:lang w:eastAsia="zh-CN"/>
        </w:rPr>
      </w:pPr>
      <w:r w:rsidRPr="00CB2DC7">
        <w:rPr>
          <w:rFonts w:ascii="Book Antiqua" w:hAnsi="Book Antiqua"/>
          <w:sz w:val="24"/>
          <w:szCs w:val="24"/>
        </w:rPr>
        <w:t xml:space="preserve">The paper examines the two proteins in an attempt to discover the function of these two homologous enzymes in the same organism, both of which are postulated to protect against oxidative damage in cells. These two proteins were initially identified by sequence homologies, cloned, expressed, and purified. The authors have also generated a number of site-directed mutants of the proteins and examined the role of Cys residues in the proteins. Overall, the work in the manuscript carefully examines both the biochemistry and genetics of the AhpC H1 and H2 proteins. AhpC H1levels increase in </w:t>
      </w:r>
      <w:r w:rsidRPr="00CB2DC7">
        <w:rPr>
          <w:rFonts w:ascii="Book Antiqua" w:hAnsi="Book Antiqua"/>
          <w:sz w:val="24"/>
          <w:szCs w:val="24"/>
        </w:rPr>
        <w:lastRenderedPageBreak/>
        <w:t>response to alky peroxides. The authors have indicated that at least AhpC H1 protects against oxidative stress. It appears that there is a significant drop in cell density. Using the mutant proteins and complementation with the AhpC H1 or H2 would have provided further proof of the role of these proteins. Also, showing actual survival of the cells in response to alkyl peroxides or hydrogen peroxide would have been useful.</w:t>
      </w:r>
    </w:p>
    <w:p w14:paraId="7BC3A6BB" w14:textId="77777777" w:rsidR="00C672E3" w:rsidRPr="00CB2DC7" w:rsidRDefault="00C672E3" w:rsidP="00424CCE">
      <w:pPr>
        <w:widowControl/>
        <w:tabs>
          <w:tab w:val="left" w:pos="1418"/>
        </w:tabs>
        <w:wordWrap/>
        <w:autoSpaceDE/>
        <w:autoSpaceDN/>
        <w:spacing w:after="0" w:line="360" w:lineRule="auto"/>
        <w:rPr>
          <w:rFonts w:ascii="Book Antiqua" w:hAnsi="Book Antiqua" w:cs="Times New Roman"/>
          <w:b/>
          <w:bCs/>
          <w:sz w:val="24"/>
          <w:szCs w:val="24"/>
          <w:lang w:eastAsia="zh-CN"/>
        </w:rPr>
      </w:pPr>
    </w:p>
    <w:p w14:paraId="1BE045FA" w14:textId="77777777" w:rsidR="003D2F2A" w:rsidRPr="00CB2DC7" w:rsidRDefault="003D2F2A" w:rsidP="008D7AA8">
      <w:pPr>
        <w:widowControl/>
        <w:tabs>
          <w:tab w:val="left" w:pos="1418"/>
        </w:tabs>
        <w:wordWrap/>
        <w:autoSpaceDE/>
        <w:autoSpaceDN/>
        <w:spacing w:after="0" w:line="360" w:lineRule="auto"/>
        <w:rPr>
          <w:rFonts w:ascii="Book Antiqua" w:hAnsi="Book Antiqua" w:cs="Times New Roman"/>
          <w:b/>
          <w:sz w:val="24"/>
          <w:szCs w:val="24"/>
        </w:rPr>
      </w:pPr>
      <w:r w:rsidRPr="00CB2DC7">
        <w:rPr>
          <w:rFonts w:ascii="Book Antiqua" w:hAnsi="Book Antiqua" w:cs="Times New Roman"/>
          <w:b/>
          <w:sz w:val="24"/>
          <w:szCs w:val="24"/>
        </w:rPr>
        <w:t>R</w:t>
      </w:r>
      <w:r w:rsidR="007343F2" w:rsidRPr="00CB2DC7">
        <w:rPr>
          <w:rFonts w:ascii="Book Antiqua" w:hAnsi="Book Antiqua" w:cs="Times New Roman"/>
          <w:b/>
          <w:sz w:val="24"/>
          <w:szCs w:val="24"/>
        </w:rPr>
        <w:t>EFERENCES</w:t>
      </w:r>
    </w:p>
    <w:p w14:paraId="05E94CFC"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1</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Flohé L</w:t>
      </w:r>
      <w:r w:rsidRPr="008D7AA8">
        <w:rPr>
          <w:rFonts w:ascii="Book Antiqua" w:eastAsia="宋体" w:hAnsi="Book Antiqua" w:cs="宋体"/>
          <w:kern w:val="0"/>
          <w:sz w:val="24"/>
          <w:szCs w:val="24"/>
          <w:lang w:eastAsia="zh-CN"/>
        </w:rPr>
        <w:t>, Toppo S, Cozza G, Ursini F. A comparison of thiol peroxidase mechanisms.</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Antioxid Redox Signal</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2011;</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15</w:t>
      </w:r>
      <w:r w:rsidRPr="008D7AA8">
        <w:rPr>
          <w:rFonts w:ascii="Book Antiqua" w:eastAsia="宋体" w:hAnsi="Book Antiqua" w:cs="宋体"/>
          <w:kern w:val="0"/>
          <w:sz w:val="24"/>
          <w:szCs w:val="24"/>
          <w:lang w:eastAsia="zh-CN"/>
        </w:rPr>
        <w:t>: 763-780 [PMID: 20649470 DOI: 10.1089/ars.2010.3397]</w:t>
      </w:r>
    </w:p>
    <w:p w14:paraId="623B05C2"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CB2DC7">
        <w:rPr>
          <w:rFonts w:ascii="Book Antiqua" w:eastAsia="宋体" w:hAnsi="Book Antiqua" w:cs="宋体"/>
          <w:kern w:val="0"/>
          <w:sz w:val="24"/>
          <w:szCs w:val="24"/>
          <w:lang w:eastAsia="zh-CN"/>
        </w:rPr>
        <w:t xml:space="preserve">2 </w:t>
      </w:r>
      <w:r w:rsidRPr="008D7AA8">
        <w:rPr>
          <w:rFonts w:ascii="Book Antiqua" w:eastAsia="宋体" w:hAnsi="Book Antiqua" w:cs="宋体"/>
          <w:b/>
          <w:kern w:val="0"/>
          <w:sz w:val="24"/>
          <w:szCs w:val="24"/>
          <w:lang w:eastAsia="zh-CN"/>
        </w:rPr>
        <w:t>Poole LB</w:t>
      </w:r>
      <w:r w:rsidRPr="008D7AA8">
        <w:rPr>
          <w:rFonts w:ascii="Book Antiqua" w:eastAsia="宋体" w:hAnsi="Book Antiqua" w:cs="宋体"/>
          <w:kern w:val="0"/>
          <w:sz w:val="24"/>
          <w:szCs w:val="24"/>
          <w:lang w:eastAsia="zh-CN"/>
        </w:rPr>
        <w:t>. The Catalytic Mechanism of Peroxiredoxins. In: Floh</w:t>
      </w:r>
      <w:r w:rsidRPr="00CB2DC7">
        <w:rPr>
          <w:rFonts w:ascii="Book Antiqua" w:hAnsi="Book Antiqua" w:cs="Times New Roman"/>
          <w:sz w:val="24"/>
          <w:szCs w:val="24"/>
        </w:rPr>
        <w:t>é</w:t>
      </w:r>
      <w:r w:rsidRPr="008D7AA8">
        <w:rPr>
          <w:rFonts w:ascii="Book Antiqua" w:eastAsia="宋体" w:hAnsi="Book Antiqua" w:cs="宋体"/>
          <w:kern w:val="0"/>
          <w:sz w:val="24"/>
          <w:szCs w:val="24"/>
          <w:lang w:eastAsia="zh-CN"/>
        </w:rPr>
        <w:t>, L.; Harris, J. R. editors. Peroxiredoxin Systems. Springer NY</w:t>
      </w:r>
      <w:r w:rsidRPr="00CB2DC7">
        <w:rPr>
          <w:rFonts w:ascii="Book Antiqua" w:eastAsia="宋体" w:hAnsi="Book Antiqua" w:cs="宋体"/>
          <w:kern w:val="0"/>
          <w:sz w:val="24"/>
          <w:szCs w:val="24"/>
          <w:lang w:eastAsia="zh-CN"/>
        </w:rPr>
        <w:t xml:space="preserve">, 2007: </w:t>
      </w:r>
      <w:r w:rsidRPr="008D7AA8">
        <w:rPr>
          <w:rFonts w:ascii="Book Antiqua" w:eastAsia="宋体" w:hAnsi="Book Antiqua" w:cs="宋体"/>
          <w:kern w:val="0"/>
          <w:sz w:val="24"/>
          <w:szCs w:val="24"/>
          <w:lang w:eastAsia="zh-CN"/>
        </w:rPr>
        <w:t>61–81</w:t>
      </w:r>
    </w:p>
    <w:p w14:paraId="0D58D5BF"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3</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Cha MK</w:t>
      </w:r>
      <w:r w:rsidRPr="008D7AA8">
        <w:rPr>
          <w:rFonts w:ascii="Book Antiqua" w:eastAsia="宋体" w:hAnsi="Book Antiqua" w:cs="宋体"/>
          <w:kern w:val="0"/>
          <w:sz w:val="24"/>
          <w:szCs w:val="24"/>
          <w:lang w:eastAsia="zh-CN"/>
        </w:rPr>
        <w:t>, Kim HK, Kim IH. Thioredoxin-linked "thiol peroxidase" from periplasmic space of Escherichia coli.</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J Biol Chem</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1995;</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270</w:t>
      </w:r>
      <w:r w:rsidRPr="008D7AA8">
        <w:rPr>
          <w:rFonts w:ascii="Book Antiqua" w:eastAsia="宋体" w:hAnsi="Book Antiqua" w:cs="宋体"/>
          <w:kern w:val="0"/>
          <w:sz w:val="24"/>
          <w:szCs w:val="24"/>
          <w:lang w:eastAsia="zh-CN"/>
        </w:rPr>
        <w:t>: 28635-28641 [PMID: 7499381 DOI: 10.1074/jbc.270.48.28653]</w:t>
      </w:r>
    </w:p>
    <w:p w14:paraId="240CB3F0"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4</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Cha MK</w:t>
      </w:r>
      <w:r w:rsidRPr="008D7AA8">
        <w:rPr>
          <w:rFonts w:ascii="Book Antiqua" w:eastAsia="宋体" w:hAnsi="Book Antiqua" w:cs="宋体"/>
          <w:kern w:val="0"/>
          <w:sz w:val="24"/>
          <w:szCs w:val="24"/>
          <w:lang w:eastAsia="zh-CN"/>
        </w:rPr>
        <w:t>, Kim HK, Kim IH. Mutation and Mutagenesis of thiol peroxidase of Escherichia coli and a new type of thiol peroxidase family.</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J Bacteriol</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1996;</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178</w:t>
      </w:r>
      <w:r w:rsidRPr="008D7AA8">
        <w:rPr>
          <w:rFonts w:ascii="Book Antiqua" w:eastAsia="宋体" w:hAnsi="Book Antiqua" w:cs="宋体"/>
          <w:kern w:val="0"/>
          <w:sz w:val="24"/>
          <w:szCs w:val="24"/>
          <w:lang w:eastAsia="zh-CN"/>
        </w:rPr>
        <w:t>: 5610-5614 [PMID: 8824604]</w:t>
      </w:r>
    </w:p>
    <w:p w14:paraId="165FD6D5"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5</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Cha MK</w:t>
      </w:r>
      <w:r w:rsidRPr="008D7AA8">
        <w:rPr>
          <w:rFonts w:ascii="Book Antiqua" w:eastAsia="宋体" w:hAnsi="Book Antiqua" w:cs="宋体"/>
          <w:kern w:val="0"/>
          <w:sz w:val="24"/>
          <w:szCs w:val="24"/>
          <w:lang w:eastAsia="zh-CN"/>
        </w:rPr>
        <w:t>, Kim WC, Lim CJ, Kim K, Kim IH. Escherichia coli periplasmic thiol peroxidase acts as lipid hydroperoxide peroxidase and the principal antioxidative function during anaerobic growth.</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J Biol Chem</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2004;</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279</w:t>
      </w:r>
      <w:r w:rsidRPr="008D7AA8">
        <w:rPr>
          <w:rFonts w:ascii="Book Antiqua" w:eastAsia="宋体" w:hAnsi="Book Antiqua" w:cs="宋体"/>
          <w:kern w:val="0"/>
          <w:sz w:val="24"/>
          <w:szCs w:val="24"/>
          <w:lang w:eastAsia="zh-CN"/>
        </w:rPr>
        <w:t>: 8769-8778 [PMID: 14676195 DOI: 10.1074/jbc.M312388200]</w:t>
      </w:r>
    </w:p>
    <w:p w14:paraId="75C15848"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6</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Jeong W</w:t>
      </w:r>
      <w:r w:rsidRPr="008D7AA8">
        <w:rPr>
          <w:rFonts w:ascii="Book Antiqua" w:eastAsia="宋体" w:hAnsi="Book Antiqua" w:cs="宋体"/>
          <w:kern w:val="0"/>
          <w:sz w:val="24"/>
          <w:szCs w:val="24"/>
          <w:lang w:eastAsia="zh-CN"/>
        </w:rPr>
        <w:t>, Cha MK, Kim IH. Thioredoxin-dependent hydroperoxide peroxidase activity of bacterioferritin comigratory protein (BCP) as a new member of the thiol-specific antioxidant protein (TSA)/Alkyl hydroperoxide peroxidase C (AhpC) family.</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J Biol Chem</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2000;</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275</w:t>
      </w:r>
      <w:r w:rsidRPr="008D7AA8">
        <w:rPr>
          <w:rFonts w:ascii="Book Antiqua" w:eastAsia="宋体" w:hAnsi="Book Antiqua" w:cs="宋体"/>
          <w:kern w:val="0"/>
          <w:sz w:val="24"/>
          <w:szCs w:val="24"/>
          <w:lang w:eastAsia="zh-CN"/>
        </w:rPr>
        <w:t>: 2924-2930 [PMID: 10644761 DOI: 10.1074/jbc.275.4.2924]</w:t>
      </w:r>
    </w:p>
    <w:p w14:paraId="1564B71F"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7</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Cha MK</w:t>
      </w:r>
      <w:r w:rsidRPr="008D7AA8">
        <w:rPr>
          <w:rFonts w:ascii="Book Antiqua" w:eastAsia="宋体" w:hAnsi="Book Antiqua" w:cs="宋体"/>
          <w:kern w:val="0"/>
          <w:sz w:val="24"/>
          <w:szCs w:val="24"/>
          <w:lang w:eastAsia="zh-CN"/>
        </w:rPr>
        <w:t>, Hong SK, Kim IH. Four thiol peroxidases contain a conserved GCT catalytic motif and act as a versatile array of lipid peroxidases in Anabaena sp. PCC7120.</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 xml:space="preserve">Free </w:t>
      </w:r>
      <w:r w:rsidRPr="008D7AA8">
        <w:rPr>
          <w:rFonts w:ascii="Book Antiqua" w:eastAsia="宋体" w:hAnsi="Book Antiqua" w:cs="宋体"/>
          <w:i/>
          <w:iCs/>
          <w:kern w:val="0"/>
          <w:sz w:val="24"/>
          <w:szCs w:val="24"/>
          <w:lang w:eastAsia="zh-CN"/>
        </w:rPr>
        <w:lastRenderedPageBreak/>
        <w:t>Radic Biol Med</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2007;</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42</w:t>
      </w:r>
      <w:r w:rsidRPr="008D7AA8">
        <w:rPr>
          <w:rFonts w:ascii="Book Antiqua" w:eastAsia="宋体" w:hAnsi="Book Antiqua" w:cs="宋体"/>
          <w:kern w:val="0"/>
          <w:sz w:val="24"/>
          <w:szCs w:val="24"/>
          <w:lang w:eastAsia="zh-CN"/>
        </w:rPr>
        <w:t>: 1736-1748 [PMID: 17462542 DOI: 10.1016/freeradbiomed.2007.03.003]</w:t>
      </w:r>
    </w:p>
    <w:p w14:paraId="53D1E891"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8</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Cha MK</w:t>
      </w:r>
      <w:r w:rsidRPr="008D7AA8">
        <w:rPr>
          <w:rFonts w:ascii="Book Antiqua" w:eastAsia="宋体" w:hAnsi="Book Antiqua" w:cs="宋体"/>
          <w:kern w:val="0"/>
          <w:sz w:val="24"/>
          <w:szCs w:val="24"/>
          <w:lang w:eastAsia="zh-CN"/>
        </w:rPr>
        <w:t>, Hong SK, Lee DS, Kim IH. Vibrio cholerae thiol peroxidase-glutaredoxin fusion is a 2-Cys TSA/AhpC subfamily acting as a lipid hydroperoxide reductase.</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J Biol Chem</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2004;</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279</w:t>
      </w:r>
      <w:r w:rsidRPr="008D7AA8">
        <w:rPr>
          <w:rFonts w:ascii="Book Antiqua" w:eastAsia="宋体" w:hAnsi="Book Antiqua" w:cs="宋体"/>
          <w:kern w:val="0"/>
          <w:sz w:val="24"/>
          <w:szCs w:val="24"/>
          <w:lang w:eastAsia="zh-CN"/>
        </w:rPr>
        <w:t>: 11035-11041 [PMID: 14702341 DOI: 10.1074/jbc.M312657200]</w:t>
      </w:r>
    </w:p>
    <w:p w14:paraId="36D3E761"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9</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Jönsson TJ</w:t>
      </w:r>
      <w:r w:rsidRPr="008D7AA8">
        <w:rPr>
          <w:rFonts w:ascii="Book Antiqua" w:eastAsia="宋体" w:hAnsi="Book Antiqua" w:cs="宋体"/>
          <w:kern w:val="0"/>
          <w:sz w:val="24"/>
          <w:szCs w:val="24"/>
          <w:lang w:eastAsia="zh-CN"/>
        </w:rPr>
        <w:t>, Ellis HR, Poole LB. Cysteine reactivity and thiol-disulfide interchange pathways in AhpF and AhpC of the bacterial alkyl hydroperoxide reductase system.</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Biochemistry</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2007;</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46</w:t>
      </w:r>
      <w:r w:rsidRPr="008D7AA8">
        <w:rPr>
          <w:rFonts w:ascii="Book Antiqua" w:eastAsia="宋体" w:hAnsi="Book Antiqua" w:cs="宋体"/>
          <w:kern w:val="0"/>
          <w:sz w:val="24"/>
          <w:szCs w:val="24"/>
          <w:lang w:eastAsia="zh-CN"/>
        </w:rPr>
        <w:t>: 5709-5721 [PMID: 17441733 DOI: 10.1021/bi7001218]</w:t>
      </w:r>
    </w:p>
    <w:p w14:paraId="7A6052DF"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10</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Park SG</w:t>
      </w:r>
      <w:r w:rsidRPr="008D7AA8">
        <w:rPr>
          <w:rFonts w:ascii="Book Antiqua" w:eastAsia="宋体" w:hAnsi="Book Antiqua" w:cs="宋体"/>
          <w:kern w:val="0"/>
          <w:sz w:val="24"/>
          <w:szCs w:val="24"/>
          <w:lang w:eastAsia="zh-CN"/>
        </w:rPr>
        <w:t>, Cha MK, Jeong W, Kim IH. Distinct physiological functions of thiol peroxidase isoenzymes in Saccharomyces cerevisiae.</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J Biol Chem</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2000;</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275</w:t>
      </w:r>
      <w:r w:rsidRPr="008D7AA8">
        <w:rPr>
          <w:rFonts w:ascii="Book Antiqua" w:eastAsia="宋体" w:hAnsi="Book Antiqua" w:cs="宋体"/>
          <w:kern w:val="0"/>
          <w:sz w:val="24"/>
          <w:szCs w:val="24"/>
          <w:lang w:eastAsia="zh-CN"/>
        </w:rPr>
        <w:t>: 5723-5732 [PMID: 10681558 DOI: 10.1074/jbc.275.8.5723]</w:t>
      </w:r>
    </w:p>
    <w:p w14:paraId="5C581EA9"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CB2DC7">
        <w:rPr>
          <w:rFonts w:ascii="Book Antiqua" w:eastAsia="宋体" w:hAnsi="Book Antiqua" w:cs="宋体"/>
          <w:kern w:val="0"/>
          <w:sz w:val="24"/>
          <w:szCs w:val="24"/>
          <w:lang w:eastAsia="zh-CN"/>
        </w:rPr>
        <w:t xml:space="preserve">11 </w:t>
      </w:r>
      <w:r w:rsidRPr="008D7AA8">
        <w:rPr>
          <w:rFonts w:ascii="Book Antiqua" w:eastAsia="宋体" w:hAnsi="Book Antiqua" w:cs="宋体"/>
          <w:b/>
          <w:kern w:val="0"/>
          <w:sz w:val="24"/>
          <w:szCs w:val="24"/>
          <w:lang w:eastAsia="zh-CN"/>
        </w:rPr>
        <w:t>Knoops B</w:t>
      </w:r>
      <w:r w:rsidRPr="008D7AA8">
        <w:rPr>
          <w:rFonts w:ascii="Book Antiqua" w:eastAsia="宋体" w:hAnsi="Book Antiqua" w:cs="宋体"/>
          <w:kern w:val="0"/>
          <w:sz w:val="24"/>
          <w:szCs w:val="24"/>
          <w:lang w:eastAsia="zh-CN"/>
        </w:rPr>
        <w:t>, Loumaye E, Van der Eecken, V. Evolution of the peroxiredoxins: Taxonomy, homology and characterization. In: Floh</w:t>
      </w:r>
      <w:r w:rsidRPr="00CB2DC7">
        <w:rPr>
          <w:rFonts w:ascii="Book Antiqua" w:hAnsi="Book Antiqua" w:cs="Times New Roman"/>
          <w:sz w:val="24"/>
          <w:szCs w:val="24"/>
        </w:rPr>
        <w:t>é</w:t>
      </w:r>
      <w:r w:rsidRPr="00CB2DC7">
        <w:rPr>
          <w:rFonts w:ascii="Book Antiqua" w:eastAsia="宋体" w:hAnsi="Book Antiqua" w:cs="宋体"/>
          <w:kern w:val="0"/>
          <w:sz w:val="24"/>
          <w:szCs w:val="24"/>
          <w:lang w:eastAsia="zh-CN"/>
        </w:rPr>
        <w:t xml:space="preserve"> L, Harris JR</w:t>
      </w:r>
      <w:r w:rsidRPr="008D7AA8">
        <w:rPr>
          <w:rFonts w:ascii="Book Antiqua" w:eastAsia="宋体" w:hAnsi="Book Antiqua" w:cs="宋体"/>
          <w:kern w:val="0"/>
          <w:sz w:val="24"/>
          <w:szCs w:val="24"/>
          <w:lang w:eastAsia="zh-CN"/>
        </w:rPr>
        <w:t xml:space="preserve"> editors. Peroxiredoxin Systems. Springer</w:t>
      </w:r>
      <w:r w:rsidRPr="00CB2DC7">
        <w:rPr>
          <w:rFonts w:ascii="Book Antiqua" w:eastAsia="宋体" w:hAnsi="Book Antiqua" w:cs="宋体"/>
          <w:kern w:val="0"/>
          <w:sz w:val="24"/>
          <w:szCs w:val="24"/>
          <w:lang w:eastAsia="zh-CN"/>
        </w:rPr>
        <w:t>,</w:t>
      </w:r>
      <w:r w:rsidRPr="008D7AA8">
        <w:rPr>
          <w:rFonts w:ascii="Book Antiqua" w:eastAsia="宋体" w:hAnsi="Book Antiqua" w:cs="宋体"/>
          <w:kern w:val="0"/>
          <w:sz w:val="24"/>
          <w:szCs w:val="24"/>
          <w:lang w:eastAsia="zh-CN"/>
        </w:rPr>
        <w:t xml:space="preserve"> NY</w:t>
      </w:r>
      <w:r w:rsidRPr="00CB2DC7">
        <w:rPr>
          <w:rFonts w:ascii="Book Antiqua" w:eastAsia="宋体" w:hAnsi="Book Antiqua" w:cs="宋体"/>
          <w:kern w:val="0"/>
          <w:sz w:val="24"/>
          <w:szCs w:val="24"/>
          <w:lang w:eastAsia="zh-CN"/>
        </w:rPr>
        <w:t xml:space="preserve">, 2007: </w:t>
      </w:r>
      <w:r w:rsidRPr="008D7AA8">
        <w:rPr>
          <w:rFonts w:ascii="Book Antiqua" w:eastAsia="宋体" w:hAnsi="Book Antiqua" w:cs="宋体"/>
          <w:kern w:val="0"/>
          <w:sz w:val="24"/>
          <w:szCs w:val="24"/>
          <w:lang w:eastAsia="zh-CN"/>
        </w:rPr>
        <w:t>27–40</w:t>
      </w:r>
    </w:p>
    <w:p w14:paraId="3B9D17BB"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12</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Dietz KJ</w:t>
      </w:r>
      <w:r w:rsidRPr="008D7AA8">
        <w:rPr>
          <w:rFonts w:ascii="Book Antiqua" w:eastAsia="宋体" w:hAnsi="Book Antiqua" w:cs="宋体"/>
          <w:kern w:val="0"/>
          <w:sz w:val="24"/>
          <w:szCs w:val="24"/>
          <w:lang w:eastAsia="zh-CN"/>
        </w:rPr>
        <w:t>. Peroxiredoxins in plants and cyanobacteria.</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Antioxid Redox Signal</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2011;</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15</w:t>
      </w:r>
      <w:r w:rsidRPr="008D7AA8">
        <w:rPr>
          <w:rFonts w:ascii="Book Antiqua" w:eastAsia="宋体" w:hAnsi="Book Antiqua" w:cs="宋体"/>
          <w:kern w:val="0"/>
          <w:sz w:val="24"/>
          <w:szCs w:val="24"/>
          <w:lang w:eastAsia="zh-CN"/>
        </w:rPr>
        <w:t>: 1129-1159 [PMID: 21194355 DOI: 10.1074/ars.2010.3657]</w:t>
      </w:r>
    </w:p>
    <w:p w14:paraId="14A42EB6"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13</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Lim YS</w:t>
      </w:r>
      <w:r w:rsidRPr="008D7AA8">
        <w:rPr>
          <w:rFonts w:ascii="Book Antiqua" w:eastAsia="宋体" w:hAnsi="Book Antiqua" w:cs="宋体"/>
          <w:kern w:val="0"/>
          <w:sz w:val="24"/>
          <w:szCs w:val="24"/>
          <w:lang w:eastAsia="zh-CN"/>
        </w:rPr>
        <w:t>, Cha MK, Kim HK, Kim IH. The thiol-specific antioxidant protein from human brain: gene cloning and analysis of conserved cysteine regions.</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Gene</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1994;</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140</w:t>
      </w:r>
      <w:r w:rsidRPr="008D7AA8">
        <w:rPr>
          <w:rFonts w:ascii="Book Antiqua" w:eastAsia="宋体" w:hAnsi="Book Antiqua" w:cs="宋体"/>
          <w:kern w:val="0"/>
          <w:sz w:val="24"/>
          <w:szCs w:val="24"/>
          <w:lang w:eastAsia="zh-CN"/>
        </w:rPr>
        <w:t>: 279-284 [PMID: 8144038]</w:t>
      </w:r>
    </w:p>
    <w:p w14:paraId="79A0C46B"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14</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Lim YS</w:t>
      </w:r>
      <w:r w:rsidRPr="008D7AA8">
        <w:rPr>
          <w:rFonts w:ascii="Book Antiqua" w:eastAsia="宋体" w:hAnsi="Book Antiqua" w:cs="宋体"/>
          <w:kern w:val="0"/>
          <w:sz w:val="24"/>
          <w:szCs w:val="24"/>
          <w:lang w:eastAsia="zh-CN"/>
        </w:rPr>
        <w:t>, Cha MK, Kim HK, Uhm TB, Park JW, Kim K, Kim IH. Removals of hydrogen peroxide and hydroxyl radical by thiol-specific antioxidant protein as a possible role in vivo.</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Biochem Biophys Res Commun</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1993;</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192</w:t>
      </w:r>
      <w:r w:rsidRPr="008D7AA8">
        <w:rPr>
          <w:rFonts w:ascii="Book Antiqua" w:eastAsia="宋体" w:hAnsi="Book Antiqua" w:cs="宋体"/>
          <w:kern w:val="0"/>
          <w:sz w:val="24"/>
          <w:szCs w:val="24"/>
          <w:lang w:eastAsia="zh-CN"/>
        </w:rPr>
        <w:t>: 273-280 [PMID: 8386507 DOI: 10.1006/bbrc.1993.1410]</w:t>
      </w:r>
    </w:p>
    <w:p w14:paraId="279C47F1"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15</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Wood ZA</w:t>
      </w:r>
      <w:r w:rsidRPr="008D7AA8">
        <w:rPr>
          <w:rFonts w:ascii="Book Antiqua" w:eastAsia="宋体" w:hAnsi="Book Antiqua" w:cs="宋体"/>
          <w:kern w:val="0"/>
          <w:sz w:val="24"/>
          <w:szCs w:val="24"/>
          <w:lang w:eastAsia="zh-CN"/>
        </w:rPr>
        <w:t>, Poole LB, Karplus PA. Peroxiredoxin evolution and the regulation of hydrogen peroxide signaling.</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Science</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2003;</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300</w:t>
      </w:r>
      <w:r w:rsidRPr="008D7AA8">
        <w:rPr>
          <w:rFonts w:ascii="Book Antiqua" w:eastAsia="宋体" w:hAnsi="Book Antiqua" w:cs="宋体"/>
          <w:kern w:val="0"/>
          <w:sz w:val="24"/>
          <w:szCs w:val="24"/>
          <w:lang w:eastAsia="zh-CN"/>
        </w:rPr>
        <w:t>: 650-653 [PMID: 12714747 DOI: 10.1126/science.1080405]</w:t>
      </w:r>
    </w:p>
    <w:p w14:paraId="3180A0D3"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16</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Flohé L</w:t>
      </w:r>
      <w:r w:rsidRPr="008D7AA8">
        <w:rPr>
          <w:rFonts w:ascii="Book Antiqua" w:eastAsia="宋体" w:hAnsi="Book Antiqua" w:cs="宋体"/>
          <w:kern w:val="0"/>
          <w:sz w:val="24"/>
          <w:szCs w:val="24"/>
          <w:lang w:eastAsia="zh-CN"/>
        </w:rPr>
        <w:t>. Changing paradigms in thiology from antioxidant defense toward redox regulation.</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Methods Enzymol</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2010;</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473</w:t>
      </w:r>
      <w:r w:rsidRPr="008D7AA8">
        <w:rPr>
          <w:rFonts w:ascii="Book Antiqua" w:eastAsia="宋体" w:hAnsi="Book Antiqua" w:cs="宋体"/>
          <w:kern w:val="0"/>
          <w:sz w:val="24"/>
          <w:szCs w:val="24"/>
          <w:lang w:eastAsia="zh-CN"/>
        </w:rPr>
        <w:t>: 1-39 [PMID: 20513470 DOI: 10.1016/S0076-6879(10)73001-9]</w:t>
      </w:r>
    </w:p>
    <w:p w14:paraId="2EA681F0"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lastRenderedPageBreak/>
        <w:t>17</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Fomenko DE</w:t>
      </w:r>
      <w:r w:rsidRPr="008D7AA8">
        <w:rPr>
          <w:rFonts w:ascii="Book Antiqua" w:eastAsia="宋体" w:hAnsi="Book Antiqua" w:cs="宋体"/>
          <w:kern w:val="0"/>
          <w:sz w:val="24"/>
          <w:szCs w:val="24"/>
          <w:lang w:eastAsia="zh-CN"/>
        </w:rPr>
        <w:t>, Marino SM, Gladyshev VN. Functional diversity of cysteine residues in proteins and unique features of catalytic redox-active cysteines in thiol oxidoreductases.</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Mol Cells</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2008;</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26</w:t>
      </w:r>
      <w:r w:rsidRPr="008D7AA8">
        <w:rPr>
          <w:rFonts w:ascii="Book Antiqua" w:eastAsia="宋体" w:hAnsi="Book Antiqua" w:cs="宋体"/>
          <w:kern w:val="0"/>
          <w:sz w:val="24"/>
          <w:szCs w:val="24"/>
          <w:lang w:eastAsia="zh-CN"/>
        </w:rPr>
        <w:t>: 228-235 [PMID: 18648218]</w:t>
      </w:r>
    </w:p>
    <w:p w14:paraId="44D3B25F"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18</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Hall A</w:t>
      </w:r>
      <w:r w:rsidRPr="008D7AA8">
        <w:rPr>
          <w:rFonts w:ascii="Book Antiqua" w:eastAsia="宋体" w:hAnsi="Book Antiqua" w:cs="宋体"/>
          <w:kern w:val="0"/>
          <w:sz w:val="24"/>
          <w:szCs w:val="24"/>
          <w:lang w:eastAsia="zh-CN"/>
        </w:rPr>
        <w:t>, Karplus PA, Poole LB. Typical 2-Cys peroxiredoxins--structures, mechanisms and functions.</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FEBS J</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2009;</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276</w:t>
      </w:r>
      <w:r w:rsidRPr="008D7AA8">
        <w:rPr>
          <w:rFonts w:ascii="Book Antiqua" w:eastAsia="宋体" w:hAnsi="Book Antiqua" w:cs="宋体"/>
          <w:kern w:val="0"/>
          <w:sz w:val="24"/>
          <w:szCs w:val="24"/>
          <w:lang w:eastAsia="zh-CN"/>
        </w:rPr>
        <w:t>: 2469-2477 [PMID: 19476488 DOI: 10.1111/j.1742-4658.2009.06985.x]</w:t>
      </w:r>
    </w:p>
    <w:p w14:paraId="086ECCB8"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19</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Poole LB</w:t>
      </w:r>
      <w:r w:rsidRPr="008D7AA8">
        <w:rPr>
          <w:rFonts w:ascii="Book Antiqua" w:eastAsia="宋体" w:hAnsi="Book Antiqua" w:cs="宋体"/>
          <w:kern w:val="0"/>
          <w:sz w:val="24"/>
          <w:szCs w:val="24"/>
          <w:lang w:eastAsia="zh-CN"/>
        </w:rPr>
        <w:t>, Nelson KJ. Discovering mechanisms of signaling-mediated cysteine oxidation.</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Curr Opin Chem Biol</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2008;</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12</w:t>
      </w:r>
      <w:r w:rsidRPr="008D7AA8">
        <w:rPr>
          <w:rFonts w:ascii="Book Antiqua" w:eastAsia="宋体" w:hAnsi="Book Antiqua" w:cs="宋体"/>
          <w:kern w:val="0"/>
          <w:sz w:val="24"/>
          <w:szCs w:val="24"/>
          <w:lang w:eastAsia="zh-CN"/>
        </w:rPr>
        <w:t>: 18-24 [PMID: 18282483 DOI: 10.1016/j.cbpa.2008.01.021]</w:t>
      </w:r>
    </w:p>
    <w:p w14:paraId="1DB05908"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20</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Rhee SG</w:t>
      </w:r>
      <w:r w:rsidRPr="008D7AA8">
        <w:rPr>
          <w:rFonts w:ascii="Book Antiqua" w:eastAsia="宋体" w:hAnsi="Book Antiqua" w:cs="宋体"/>
          <w:kern w:val="0"/>
          <w:sz w:val="24"/>
          <w:szCs w:val="24"/>
          <w:lang w:eastAsia="zh-CN"/>
        </w:rPr>
        <w:t>, Woo HA. Multiple functions of peroxiredoxins: peroxidases, sensors and regulators of the intracellular messenger H</w:t>
      </w:r>
      <w:r w:rsidRPr="008D7AA8">
        <w:rPr>
          <w:rFonts w:ascii="Cambria Math" w:eastAsia="宋体" w:hAnsi="Cambria Math" w:cs="Cambria Math"/>
          <w:kern w:val="0"/>
          <w:sz w:val="24"/>
          <w:szCs w:val="24"/>
          <w:lang w:eastAsia="zh-CN"/>
        </w:rPr>
        <w:t>₂</w:t>
      </w:r>
      <w:r w:rsidRPr="008D7AA8">
        <w:rPr>
          <w:rFonts w:ascii="Book Antiqua" w:eastAsia="宋体" w:hAnsi="Book Antiqua" w:cs="宋体"/>
          <w:kern w:val="0"/>
          <w:sz w:val="24"/>
          <w:szCs w:val="24"/>
          <w:lang w:eastAsia="zh-CN"/>
        </w:rPr>
        <w:t>O</w:t>
      </w:r>
      <w:r w:rsidRPr="008D7AA8">
        <w:rPr>
          <w:rFonts w:ascii="Cambria Math" w:eastAsia="宋体" w:hAnsi="Cambria Math" w:cs="Cambria Math"/>
          <w:kern w:val="0"/>
          <w:sz w:val="24"/>
          <w:szCs w:val="24"/>
          <w:lang w:eastAsia="zh-CN"/>
        </w:rPr>
        <w:t>₂</w:t>
      </w:r>
      <w:r w:rsidRPr="008D7AA8">
        <w:rPr>
          <w:rFonts w:ascii="Book Antiqua" w:eastAsia="宋体" w:hAnsi="Book Antiqua" w:cs="宋体"/>
          <w:kern w:val="0"/>
          <w:sz w:val="24"/>
          <w:szCs w:val="24"/>
          <w:lang w:eastAsia="zh-CN"/>
        </w:rPr>
        <w:t>, and protein chaperones.</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Antioxid Redox Signal</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2011;</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15</w:t>
      </w:r>
      <w:r w:rsidRPr="008D7AA8">
        <w:rPr>
          <w:rFonts w:ascii="Book Antiqua" w:eastAsia="宋体" w:hAnsi="Book Antiqua" w:cs="宋体"/>
          <w:kern w:val="0"/>
          <w:sz w:val="24"/>
          <w:szCs w:val="24"/>
          <w:lang w:eastAsia="zh-CN"/>
        </w:rPr>
        <w:t>: 781-794 [PMID: 20919930 DOI: 10.1089/ars.2010.3393]</w:t>
      </w:r>
    </w:p>
    <w:p w14:paraId="11544580"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21</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Chae HZ</w:t>
      </w:r>
      <w:r w:rsidRPr="008D7AA8">
        <w:rPr>
          <w:rFonts w:ascii="Book Antiqua" w:eastAsia="宋体" w:hAnsi="Book Antiqua" w:cs="宋体"/>
          <w:kern w:val="0"/>
          <w:sz w:val="24"/>
          <w:szCs w:val="24"/>
          <w:lang w:eastAsia="zh-CN"/>
        </w:rPr>
        <w:t>, Robison K, Poole LB, Church G, Storz G, Rhee SG. Cloning and sequencing of thiol-specific antioxidant from mammalian brain: alkyl hydroperoxide reductase and thiol-specific antioxidant define a large family of antioxidant enzymes.</w:t>
      </w:r>
      <w:r w:rsidRPr="00CB2DC7">
        <w:rPr>
          <w:rFonts w:ascii="Book Antiqua" w:eastAsia="宋体" w:hAnsi="Book Antiqua" w:cs="宋体"/>
          <w:kern w:val="0"/>
          <w:sz w:val="24"/>
          <w:szCs w:val="24"/>
          <w:lang w:eastAsia="zh-CN"/>
        </w:rPr>
        <w:t> </w:t>
      </w:r>
      <w:r w:rsidRPr="00CB2DC7">
        <w:rPr>
          <w:rFonts w:ascii="Book Antiqua" w:eastAsia="宋体" w:hAnsi="Book Antiqua" w:cs="宋体"/>
          <w:i/>
          <w:iCs/>
          <w:kern w:val="0"/>
          <w:sz w:val="24"/>
          <w:szCs w:val="24"/>
          <w:lang w:eastAsia="zh-CN"/>
        </w:rPr>
        <w:t>Proc Natl Acad Sci US</w:t>
      </w:r>
      <w:r w:rsidRPr="008D7AA8">
        <w:rPr>
          <w:rFonts w:ascii="Book Antiqua" w:eastAsia="宋体" w:hAnsi="Book Antiqua" w:cs="宋体"/>
          <w:i/>
          <w:iCs/>
          <w:kern w:val="0"/>
          <w:sz w:val="24"/>
          <w:szCs w:val="24"/>
          <w:lang w:eastAsia="zh-CN"/>
        </w:rPr>
        <w:t>A</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1994;</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91</w:t>
      </w:r>
      <w:r w:rsidRPr="008D7AA8">
        <w:rPr>
          <w:rFonts w:ascii="Book Antiqua" w:eastAsia="宋体" w:hAnsi="Book Antiqua" w:cs="宋体"/>
          <w:kern w:val="0"/>
          <w:sz w:val="24"/>
          <w:szCs w:val="24"/>
          <w:lang w:eastAsia="zh-CN"/>
        </w:rPr>
        <w:t>: 7017-7021 [PMID: 8041738]</w:t>
      </w:r>
    </w:p>
    <w:p w14:paraId="68FAFED0"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22</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Seo MS</w:t>
      </w:r>
      <w:r w:rsidRPr="008D7AA8">
        <w:rPr>
          <w:rFonts w:ascii="Book Antiqua" w:eastAsia="宋体" w:hAnsi="Book Antiqua" w:cs="宋体"/>
          <w:kern w:val="0"/>
          <w:sz w:val="24"/>
          <w:szCs w:val="24"/>
          <w:lang w:eastAsia="zh-CN"/>
        </w:rPr>
        <w:t>, Kang SW, Kim K, Baines IC, Lee TH, Rhee SG. Identification of a new type of mammalian peroxiredoxin that forms an intramolecular disulfide as a reaction intermediate.</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J Biol Chem</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2000;</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275</w:t>
      </w:r>
      <w:r w:rsidRPr="008D7AA8">
        <w:rPr>
          <w:rFonts w:ascii="Book Antiqua" w:eastAsia="宋体" w:hAnsi="Book Antiqua" w:cs="宋体"/>
          <w:kern w:val="0"/>
          <w:sz w:val="24"/>
          <w:szCs w:val="24"/>
          <w:lang w:eastAsia="zh-CN"/>
        </w:rPr>
        <w:t>: 20346-20354 [PMID: 10751410 DOI: 10.1074/jbc.M0019-43200]</w:t>
      </w:r>
    </w:p>
    <w:p w14:paraId="000E5E10"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23</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Chae HZ</w:t>
      </w:r>
      <w:r w:rsidRPr="008D7AA8">
        <w:rPr>
          <w:rFonts w:ascii="Book Antiqua" w:eastAsia="宋体" w:hAnsi="Book Antiqua" w:cs="宋体"/>
          <w:kern w:val="0"/>
          <w:sz w:val="24"/>
          <w:szCs w:val="24"/>
          <w:lang w:eastAsia="zh-CN"/>
        </w:rPr>
        <w:t>, Kim IH, Kim K, Rhee SG. Cloning, sequencing, and mutation of thiol-specific antioxidant gene of Saccharomyces cerevisiae.</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J Biol Chem</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1993;</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268</w:t>
      </w:r>
      <w:r w:rsidRPr="008D7AA8">
        <w:rPr>
          <w:rFonts w:ascii="Book Antiqua" w:eastAsia="宋体" w:hAnsi="Book Antiqua" w:cs="宋体"/>
          <w:kern w:val="0"/>
          <w:sz w:val="24"/>
          <w:szCs w:val="24"/>
          <w:lang w:eastAsia="zh-CN"/>
        </w:rPr>
        <w:t>: 16815-16821 [PMID: 8344960]</w:t>
      </w:r>
    </w:p>
    <w:p w14:paraId="423B3FE3"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24</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Knoops B</w:t>
      </w:r>
      <w:r w:rsidRPr="008D7AA8">
        <w:rPr>
          <w:rFonts w:ascii="Book Antiqua" w:eastAsia="宋体" w:hAnsi="Book Antiqua" w:cs="宋体"/>
          <w:kern w:val="0"/>
          <w:sz w:val="24"/>
          <w:szCs w:val="24"/>
          <w:lang w:eastAsia="zh-CN"/>
        </w:rPr>
        <w:t>, Clippe A, Bogard C, Arsalane K, Wattiez R, Hermans C, Duconseille E, Falmagne P, Bernard A. Cloning and characterization of AOEB166, a novel mammalian antioxidant enzyme of the peroxiredoxin family.</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J Biol Chem</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1999;</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274</w:t>
      </w:r>
      <w:r w:rsidRPr="008D7AA8">
        <w:rPr>
          <w:rFonts w:ascii="Book Antiqua" w:eastAsia="宋体" w:hAnsi="Book Antiqua" w:cs="宋体"/>
          <w:kern w:val="0"/>
          <w:sz w:val="24"/>
          <w:szCs w:val="24"/>
          <w:lang w:eastAsia="zh-CN"/>
        </w:rPr>
        <w:t>: 30451-30458 [PMID: 10521424 DOI: 10.1074/jbc.274.43.30451]</w:t>
      </w:r>
    </w:p>
    <w:p w14:paraId="760ECA85"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25</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Nelson KJ</w:t>
      </w:r>
      <w:r w:rsidRPr="008D7AA8">
        <w:rPr>
          <w:rFonts w:ascii="Book Antiqua" w:eastAsia="宋体" w:hAnsi="Book Antiqua" w:cs="宋体"/>
          <w:kern w:val="0"/>
          <w:sz w:val="24"/>
          <w:szCs w:val="24"/>
          <w:lang w:eastAsia="zh-CN"/>
        </w:rPr>
        <w:t xml:space="preserve">, Knutson ST, Soito L, Klomsiri C, Poole LB, Fetrow JS. Analysis of the peroxiredoxin family: using active-site structure and sequence information for global </w:t>
      </w:r>
      <w:r w:rsidRPr="008D7AA8">
        <w:rPr>
          <w:rFonts w:ascii="Book Antiqua" w:eastAsia="宋体" w:hAnsi="Book Antiqua" w:cs="宋体"/>
          <w:kern w:val="0"/>
          <w:sz w:val="24"/>
          <w:szCs w:val="24"/>
          <w:lang w:eastAsia="zh-CN"/>
        </w:rPr>
        <w:lastRenderedPageBreak/>
        <w:t>classification and residue analysis.</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Proteins</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2011;</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79</w:t>
      </w:r>
      <w:r w:rsidRPr="008D7AA8">
        <w:rPr>
          <w:rFonts w:ascii="Book Antiqua" w:eastAsia="宋体" w:hAnsi="Book Antiqua" w:cs="宋体"/>
          <w:kern w:val="0"/>
          <w:sz w:val="24"/>
          <w:szCs w:val="24"/>
          <w:lang w:eastAsia="zh-CN"/>
        </w:rPr>
        <w:t>: 947-964 [PMID: 21287625 DOI: 10.1002/prot.22936]</w:t>
      </w:r>
    </w:p>
    <w:p w14:paraId="307C3CBD"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26</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Ellis HR</w:t>
      </w:r>
      <w:r w:rsidRPr="008D7AA8">
        <w:rPr>
          <w:rFonts w:ascii="Book Antiqua" w:eastAsia="宋体" w:hAnsi="Book Antiqua" w:cs="宋体"/>
          <w:kern w:val="0"/>
          <w:sz w:val="24"/>
          <w:szCs w:val="24"/>
          <w:lang w:eastAsia="zh-CN"/>
        </w:rPr>
        <w:t>, Poole LB. Roles for the two cysteine residues of AhpC in catalysis of peroxide reduction by alkyl hydroperoxide reductase from Salmonella typhimurium.</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Biochemistry</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1997;</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36</w:t>
      </w:r>
      <w:r w:rsidRPr="008D7AA8">
        <w:rPr>
          <w:rFonts w:ascii="Book Antiqua" w:eastAsia="宋体" w:hAnsi="Book Antiqua" w:cs="宋体"/>
          <w:kern w:val="0"/>
          <w:sz w:val="24"/>
          <w:szCs w:val="24"/>
          <w:lang w:eastAsia="zh-CN"/>
        </w:rPr>
        <w:t>: 13349-13356 [PMID: 9341227 DOI: 10.1021/bi9713658]</w:t>
      </w:r>
    </w:p>
    <w:p w14:paraId="2932F235"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27</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Evrard C</w:t>
      </w:r>
      <w:r w:rsidRPr="008D7AA8">
        <w:rPr>
          <w:rFonts w:ascii="Book Antiqua" w:eastAsia="宋体" w:hAnsi="Book Antiqua" w:cs="宋体"/>
          <w:kern w:val="0"/>
          <w:sz w:val="24"/>
          <w:szCs w:val="24"/>
          <w:lang w:eastAsia="zh-CN"/>
        </w:rPr>
        <w:t>, Capron A, Marchand C, Clippe A, Wattiez R, Soumillion P, Knoops B, Declercq JP. Crystal structure of a dimeric oxidized form of human peroxiredoxin 5.</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J Mol Biol</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2004;</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337</w:t>
      </w:r>
      <w:r w:rsidRPr="008D7AA8">
        <w:rPr>
          <w:rFonts w:ascii="Book Antiqua" w:eastAsia="宋体" w:hAnsi="Book Antiqua" w:cs="宋体"/>
          <w:kern w:val="0"/>
          <w:sz w:val="24"/>
          <w:szCs w:val="24"/>
          <w:lang w:eastAsia="zh-CN"/>
        </w:rPr>
        <w:t>: 1079-1090 [PMID: 15046979 DOI: 10.1016/j.jmb.2004.02.017]</w:t>
      </w:r>
    </w:p>
    <w:p w14:paraId="2282A30A"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28</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Barranco-Medina S</w:t>
      </w:r>
      <w:r w:rsidRPr="008D7AA8">
        <w:rPr>
          <w:rFonts w:ascii="Book Antiqua" w:eastAsia="宋体" w:hAnsi="Book Antiqua" w:cs="宋体"/>
          <w:kern w:val="0"/>
          <w:sz w:val="24"/>
          <w:szCs w:val="24"/>
          <w:lang w:eastAsia="zh-CN"/>
        </w:rPr>
        <w:t>, Krell T, Bernier-Villamor L, Sevilla F, Lázaro JJ, Dietz KJ. Hexameric oligomerization of mitochondrial peroxiredoxin PrxIIF and formation of an ultrahigh affinity complex with its electron donor thioredoxin Trx-o.</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J Exp Bot</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2008;</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59</w:t>
      </w:r>
      <w:r w:rsidRPr="008D7AA8">
        <w:rPr>
          <w:rFonts w:ascii="Book Antiqua" w:eastAsia="宋体" w:hAnsi="Book Antiqua" w:cs="宋体"/>
          <w:kern w:val="0"/>
          <w:sz w:val="24"/>
          <w:szCs w:val="24"/>
          <w:lang w:eastAsia="zh-CN"/>
        </w:rPr>
        <w:t>: 3259-3269 [PMID: 18632730 DOI: 10.1093/jxb/ern177]</w:t>
      </w:r>
    </w:p>
    <w:p w14:paraId="08B56A90"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29</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Barranco-Medina S</w:t>
      </w:r>
      <w:r w:rsidRPr="008D7AA8">
        <w:rPr>
          <w:rFonts w:ascii="Book Antiqua" w:eastAsia="宋体" w:hAnsi="Book Antiqua" w:cs="宋体"/>
          <w:kern w:val="0"/>
          <w:sz w:val="24"/>
          <w:szCs w:val="24"/>
          <w:lang w:eastAsia="zh-CN"/>
        </w:rPr>
        <w:t>, Krell T, Finkemeier I, Sevilla F, Lázaro JJ, Dietz KJ. Biochemical and molecular characterization of the mitochondrial peroxiredoxin PsPrxII F from Pisum sativum.</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Plant Physiol Biochem</w:t>
      </w:r>
      <w:r w:rsidRPr="00CB2DC7">
        <w:rPr>
          <w:rFonts w:ascii="Book Antiqua" w:eastAsia="宋体" w:hAnsi="Book Antiqua" w:cs="宋体"/>
          <w:kern w:val="0"/>
          <w:sz w:val="24"/>
          <w:szCs w:val="24"/>
          <w:lang w:eastAsia="zh-CN"/>
        </w:rPr>
        <w:t> 2007</w:t>
      </w:r>
      <w:r w:rsidRPr="008D7AA8">
        <w:rPr>
          <w:rFonts w:ascii="Book Antiqua" w:eastAsia="宋体" w:hAnsi="Book Antiqua" w:cs="宋体"/>
          <w:kern w:val="0"/>
          <w:sz w:val="24"/>
          <w:szCs w:val="24"/>
          <w:lang w:eastAsia="zh-CN"/>
        </w:rPr>
        <w:t>;</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45</w:t>
      </w:r>
      <w:r w:rsidRPr="008D7AA8">
        <w:rPr>
          <w:rFonts w:ascii="Book Antiqua" w:eastAsia="宋体" w:hAnsi="Book Antiqua" w:cs="宋体"/>
          <w:kern w:val="0"/>
          <w:sz w:val="24"/>
          <w:szCs w:val="24"/>
          <w:lang w:eastAsia="zh-CN"/>
        </w:rPr>
        <w:t>: 729-739 [PMID: 17881238 DOI: 10.1016/j.plaphy.2007.07.017]</w:t>
      </w:r>
    </w:p>
    <w:p w14:paraId="32C5C512"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30</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Barranco-Medina S</w:t>
      </w:r>
      <w:r w:rsidRPr="008D7AA8">
        <w:rPr>
          <w:rFonts w:ascii="Book Antiqua" w:eastAsia="宋体" w:hAnsi="Book Antiqua" w:cs="宋体"/>
          <w:kern w:val="0"/>
          <w:sz w:val="24"/>
          <w:szCs w:val="24"/>
          <w:lang w:eastAsia="zh-CN"/>
        </w:rPr>
        <w:t>, Lázaro JJ, Dietz KJ. The oligomeric conformation of peroxiredoxins links redox state to function.</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FEBS Lett</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2009;</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583</w:t>
      </w:r>
      <w:r w:rsidRPr="008D7AA8">
        <w:rPr>
          <w:rFonts w:ascii="Book Antiqua" w:eastAsia="宋体" w:hAnsi="Book Antiqua" w:cs="宋体"/>
          <w:kern w:val="0"/>
          <w:sz w:val="24"/>
          <w:szCs w:val="24"/>
          <w:lang w:eastAsia="zh-CN"/>
        </w:rPr>
        <w:t>: 1809-1816 [PMID: 19464293 DOI: 10.1016/j.febslet.2009.05.029]</w:t>
      </w:r>
    </w:p>
    <w:p w14:paraId="68260433"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31</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Imlay JA</w:t>
      </w:r>
      <w:r w:rsidRPr="008D7AA8">
        <w:rPr>
          <w:rFonts w:ascii="Book Antiqua" w:eastAsia="宋体" w:hAnsi="Book Antiqua" w:cs="宋体"/>
          <w:kern w:val="0"/>
          <w:sz w:val="24"/>
          <w:szCs w:val="24"/>
          <w:lang w:eastAsia="zh-CN"/>
        </w:rPr>
        <w:t>. Cellular defenses against superoxide and hydrogen peroxide.</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Annu Rev Biochem</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2008;</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77</w:t>
      </w:r>
      <w:r w:rsidRPr="008D7AA8">
        <w:rPr>
          <w:rFonts w:ascii="Book Antiqua" w:eastAsia="宋体" w:hAnsi="Book Antiqua" w:cs="宋体"/>
          <w:kern w:val="0"/>
          <w:sz w:val="24"/>
          <w:szCs w:val="24"/>
          <w:lang w:eastAsia="zh-CN"/>
        </w:rPr>
        <w:t>: 755-776 [PMID: 18173371 DOI: 10.1146/annure.biochem.77.061606.161055]</w:t>
      </w:r>
    </w:p>
    <w:p w14:paraId="157C0F5E"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CB2DC7">
        <w:rPr>
          <w:rFonts w:ascii="Book Antiqua" w:eastAsia="宋体" w:hAnsi="Book Antiqua" w:cs="宋体"/>
          <w:kern w:val="0"/>
          <w:sz w:val="24"/>
          <w:szCs w:val="24"/>
          <w:lang w:eastAsia="zh-CN"/>
        </w:rPr>
        <w:t xml:space="preserve">32 </w:t>
      </w:r>
      <w:r w:rsidRPr="008D7AA8">
        <w:rPr>
          <w:rFonts w:ascii="Book Antiqua" w:eastAsia="宋体" w:hAnsi="Book Antiqua" w:cs="宋体"/>
          <w:b/>
          <w:kern w:val="0"/>
          <w:sz w:val="24"/>
          <w:szCs w:val="24"/>
          <w:lang w:eastAsia="zh-CN"/>
        </w:rPr>
        <w:t>Sambrook J</w:t>
      </w:r>
      <w:r w:rsidRPr="008D7AA8">
        <w:rPr>
          <w:rFonts w:ascii="Book Antiqua" w:eastAsia="宋体" w:hAnsi="Book Antiqua" w:cs="宋体"/>
          <w:kern w:val="0"/>
          <w:sz w:val="24"/>
          <w:szCs w:val="24"/>
          <w:lang w:eastAsia="zh-CN"/>
        </w:rPr>
        <w:t>, Fritsch EF, Maniatis T. Molecular cloning: a laboratory manual, 2nd ed. Cold Spring Harbor Laboratory, Cold Spring Harbor NY</w:t>
      </w:r>
      <w:r w:rsidRPr="00CB2DC7">
        <w:rPr>
          <w:rFonts w:ascii="Book Antiqua" w:eastAsia="宋体" w:hAnsi="Book Antiqua" w:cs="宋体"/>
          <w:kern w:val="0"/>
          <w:sz w:val="24"/>
          <w:szCs w:val="24"/>
          <w:lang w:eastAsia="zh-CN"/>
        </w:rPr>
        <w:t>,</w:t>
      </w:r>
      <w:r w:rsidRPr="008D7AA8">
        <w:rPr>
          <w:rFonts w:ascii="Book Antiqua" w:eastAsia="宋体" w:hAnsi="Book Antiqua" w:cs="宋体"/>
          <w:kern w:val="0"/>
          <w:sz w:val="24"/>
          <w:szCs w:val="24"/>
          <w:lang w:eastAsia="zh-CN"/>
        </w:rPr>
        <w:t xml:space="preserve"> 1989</w:t>
      </w:r>
    </w:p>
    <w:p w14:paraId="53663FC5"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33</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Hoch JA</w:t>
      </w:r>
      <w:r w:rsidRPr="008D7AA8">
        <w:rPr>
          <w:rFonts w:ascii="Book Antiqua" w:eastAsia="宋体" w:hAnsi="Book Antiqua" w:cs="宋体"/>
          <w:kern w:val="0"/>
          <w:sz w:val="24"/>
          <w:szCs w:val="24"/>
          <w:lang w:eastAsia="zh-CN"/>
        </w:rPr>
        <w:t>. Genetic analysis in Bacillus subtilis.</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Methods Enzymol</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1991;</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204</w:t>
      </w:r>
      <w:r w:rsidRPr="008D7AA8">
        <w:rPr>
          <w:rFonts w:ascii="Book Antiqua" w:eastAsia="宋体" w:hAnsi="Book Antiqua" w:cs="宋体"/>
          <w:kern w:val="0"/>
          <w:sz w:val="24"/>
          <w:szCs w:val="24"/>
          <w:lang w:eastAsia="zh-CN"/>
        </w:rPr>
        <w:t>: 305-320 [PMID: 1943780 DOI: 10.1016/0076-6879(91)04015-G]</w:t>
      </w:r>
    </w:p>
    <w:p w14:paraId="14A9525E"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34</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Yang KS</w:t>
      </w:r>
      <w:r w:rsidRPr="008D7AA8">
        <w:rPr>
          <w:rFonts w:ascii="Book Antiqua" w:eastAsia="宋体" w:hAnsi="Book Antiqua" w:cs="宋体"/>
          <w:kern w:val="0"/>
          <w:sz w:val="24"/>
          <w:szCs w:val="24"/>
          <w:lang w:eastAsia="zh-CN"/>
        </w:rPr>
        <w:t xml:space="preserve">, Kang SW, Woo HA, Hwang SC, Chae HZ, Kim K, Rhee SG. Inactivation of human peroxiredoxin I during catalysis as the result of the oxidation of the catalytic site </w:t>
      </w:r>
      <w:r w:rsidRPr="008D7AA8">
        <w:rPr>
          <w:rFonts w:ascii="Book Antiqua" w:eastAsia="宋体" w:hAnsi="Book Antiqua" w:cs="宋体"/>
          <w:kern w:val="0"/>
          <w:sz w:val="24"/>
          <w:szCs w:val="24"/>
          <w:lang w:eastAsia="zh-CN"/>
        </w:rPr>
        <w:lastRenderedPageBreak/>
        <w:t>cysteine to cysteine-sulfinic acid.</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J Biol Chem</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2002;</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277</w:t>
      </w:r>
      <w:r w:rsidRPr="008D7AA8">
        <w:rPr>
          <w:rFonts w:ascii="Book Antiqua" w:eastAsia="宋体" w:hAnsi="Book Antiqua" w:cs="宋体"/>
          <w:kern w:val="0"/>
          <w:sz w:val="24"/>
          <w:szCs w:val="24"/>
          <w:lang w:eastAsia="zh-CN"/>
        </w:rPr>
        <w:t>: 38029-38036 [PMID: 12161445 DOI: 10.1074/jbc.M206626200]</w:t>
      </w:r>
    </w:p>
    <w:p w14:paraId="3EC9A5E8"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35</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Antelmann H</w:t>
      </w:r>
      <w:r w:rsidRPr="008D7AA8">
        <w:rPr>
          <w:rFonts w:ascii="Book Antiqua" w:eastAsia="宋体" w:hAnsi="Book Antiqua" w:cs="宋体"/>
          <w:kern w:val="0"/>
          <w:sz w:val="24"/>
          <w:szCs w:val="24"/>
          <w:lang w:eastAsia="zh-CN"/>
        </w:rPr>
        <w:t>, Engelmann S, Schmid R, Hecker M. General and oxidative stress responses in Bacillus subtilis: cloning, expression, and mutation of the alkyl hydroperoxide reductase operon.</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J Bacteriol</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1996;</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178</w:t>
      </w:r>
      <w:r w:rsidRPr="008D7AA8">
        <w:rPr>
          <w:rFonts w:ascii="Book Antiqua" w:eastAsia="宋体" w:hAnsi="Book Antiqua" w:cs="宋体"/>
          <w:kern w:val="0"/>
          <w:sz w:val="24"/>
          <w:szCs w:val="24"/>
          <w:lang w:eastAsia="zh-CN"/>
        </w:rPr>
        <w:t>: 6571-6578 [PMID: 8932314]</w:t>
      </w:r>
    </w:p>
    <w:p w14:paraId="58EE933D"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36</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Bsat N</w:t>
      </w:r>
      <w:r w:rsidRPr="008D7AA8">
        <w:rPr>
          <w:rFonts w:ascii="Book Antiqua" w:eastAsia="宋体" w:hAnsi="Book Antiqua" w:cs="宋体"/>
          <w:kern w:val="0"/>
          <w:sz w:val="24"/>
          <w:szCs w:val="24"/>
          <w:lang w:eastAsia="zh-CN"/>
        </w:rPr>
        <w:t>, Chen L, Helmann JD. Mutation of the Bacillus subtilis alkyl hydroperoxide reductase (ahpCF) operon reveals compensatory interactions among hydrogen peroxide stress genes.</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J Bacteriol</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1996;</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178</w:t>
      </w:r>
      <w:r w:rsidRPr="008D7AA8">
        <w:rPr>
          <w:rFonts w:ascii="Book Antiqua" w:eastAsia="宋体" w:hAnsi="Book Antiqua" w:cs="宋体"/>
          <w:kern w:val="0"/>
          <w:sz w:val="24"/>
          <w:szCs w:val="24"/>
          <w:lang w:eastAsia="zh-CN"/>
        </w:rPr>
        <w:t>: 6579-6586 [PMID: 8932315]</w:t>
      </w:r>
    </w:p>
    <w:p w14:paraId="539382D2"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37</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Bernhardt J</w:t>
      </w:r>
      <w:r w:rsidRPr="008D7AA8">
        <w:rPr>
          <w:rFonts w:ascii="Book Antiqua" w:eastAsia="宋体" w:hAnsi="Book Antiqua" w:cs="宋体"/>
          <w:kern w:val="0"/>
          <w:sz w:val="24"/>
          <w:szCs w:val="24"/>
          <w:lang w:eastAsia="zh-CN"/>
        </w:rPr>
        <w:t>, Völker U, Völker A, Antelmann H, Schmid R, Mach H, Hecker M. Specific and general stress proteins in Bacillus subtilis--a two-deimensional protein electrophoresis study.</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Microbiology</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1997;</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143</w:t>
      </w:r>
      <w:r w:rsidRPr="008D7AA8">
        <w:rPr>
          <w:rFonts w:ascii="Book Antiqua" w:eastAsia="宋体" w:hAnsi="Book Antiqua" w:cs="宋体"/>
          <w:kern w:val="0"/>
          <w:sz w:val="24"/>
          <w:szCs w:val="24"/>
          <w:lang w:eastAsia="zh-CN"/>
        </w:rPr>
        <w:t>: 999-1017 [PMID: 9296790 DOI: 10.1099/00221287-143-3-999]</w:t>
      </w:r>
    </w:p>
    <w:p w14:paraId="5D0E8F33"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38</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Christman MF</w:t>
      </w:r>
      <w:r w:rsidRPr="008D7AA8">
        <w:rPr>
          <w:rFonts w:ascii="Book Antiqua" w:eastAsia="宋体" w:hAnsi="Book Antiqua" w:cs="宋体"/>
          <w:kern w:val="0"/>
          <w:sz w:val="24"/>
          <w:szCs w:val="24"/>
          <w:lang w:eastAsia="zh-CN"/>
        </w:rPr>
        <w:t>, Morgan RW, Jacobson FS, Ames BN. Positive control of a regulon for defenses against oxidative stress and some heat-shock proteins in Salmonella typhimurium.</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Cell</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1985;</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41</w:t>
      </w:r>
      <w:r w:rsidRPr="008D7AA8">
        <w:rPr>
          <w:rFonts w:ascii="Book Antiqua" w:eastAsia="宋体" w:hAnsi="Book Antiqua" w:cs="宋体"/>
          <w:kern w:val="0"/>
          <w:sz w:val="24"/>
          <w:szCs w:val="24"/>
          <w:lang w:eastAsia="zh-CN"/>
        </w:rPr>
        <w:t>: 753-762 [PMID: 2988786 DOI: 10.1016/S0092-8674(85)80056-8]</w:t>
      </w:r>
    </w:p>
    <w:p w14:paraId="12987A5C"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39</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Jaeger T</w:t>
      </w:r>
      <w:r w:rsidRPr="008D7AA8">
        <w:rPr>
          <w:rFonts w:ascii="Book Antiqua" w:eastAsia="宋体" w:hAnsi="Book Antiqua" w:cs="宋体"/>
          <w:kern w:val="0"/>
          <w:sz w:val="24"/>
          <w:szCs w:val="24"/>
          <w:lang w:eastAsia="zh-CN"/>
        </w:rPr>
        <w:t>. Peroxiredoxin systems in mycobacteria.</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Subcell Biochem</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2007;</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44</w:t>
      </w:r>
      <w:r w:rsidRPr="008D7AA8">
        <w:rPr>
          <w:rFonts w:ascii="Book Antiqua" w:eastAsia="宋体" w:hAnsi="Book Antiqua" w:cs="宋体"/>
          <w:kern w:val="0"/>
          <w:sz w:val="24"/>
          <w:szCs w:val="24"/>
          <w:lang w:eastAsia="zh-CN"/>
        </w:rPr>
        <w:t>: 207-217 [PMID: 18084895]</w:t>
      </w:r>
    </w:p>
    <w:p w14:paraId="7E9AE54C"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40</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Baker LM</w:t>
      </w:r>
      <w:r w:rsidRPr="008D7AA8">
        <w:rPr>
          <w:rFonts w:ascii="Book Antiqua" w:eastAsia="宋体" w:hAnsi="Book Antiqua" w:cs="宋体"/>
          <w:kern w:val="0"/>
          <w:sz w:val="24"/>
          <w:szCs w:val="24"/>
          <w:lang w:eastAsia="zh-CN"/>
        </w:rPr>
        <w:t>, Raudonikiene A, Hoffman PS, Poole LB. Essential thioredoxin-dependent peroxiredoxin system from Helicobacter pylori: genetic and kinetic characterization.</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J Bacteriol</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2001;</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183</w:t>
      </w:r>
      <w:r w:rsidRPr="008D7AA8">
        <w:rPr>
          <w:rFonts w:ascii="Book Antiqua" w:eastAsia="宋体" w:hAnsi="Book Antiqua" w:cs="宋体"/>
          <w:kern w:val="0"/>
          <w:sz w:val="24"/>
          <w:szCs w:val="24"/>
          <w:lang w:eastAsia="zh-CN"/>
        </w:rPr>
        <w:t>: 1961-1973 [PMID: 11222594 DOI: 10.1128/JB.183.6.1961-1973.2001]</w:t>
      </w:r>
    </w:p>
    <w:p w14:paraId="175B9890"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41</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Hall A</w:t>
      </w:r>
      <w:r w:rsidRPr="008D7AA8">
        <w:rPr>
          <w:rFonts w:ascii="Book Antiqua" w:eastAsia="宋体" w:hAnsi="Book Antiqua" w:cs="宋体"/>
          <w:kern w:val="0"/>
          <w:sz w:val="24"/>
          <w:szCs w:val="24"/>
          <w:lang w:eastAsia="zh-CN"/>
        </w:rPr>
        <w:t>, Nelson K, Poole LB, Karplus PA. Structure-based insights into the catalytic power and conformational dexterity of peroxiredoxins.</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Antioxid Redox Signal</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2011;</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15</w:t>
      </w:r>
      <w:r w:rsidRPr="008D7AA8">
        <w:rPr>
          <w:rFonts w:ascii="Book Antiqua" w:eastAsia="宋体" w:hAnsi="Book Antiqua" w:cs="宋体"/>
          <w:kern w:val="0"/>
          <w:sz w:val="24"/>
          <w:szCs w:val="24"/>
          <w:lang w:eastAsia="zh-CN"/>
        </w:rPr>
        <w:t>: 795-815 [PMID: 20969484 DOI: 10.1089/ars.2010.3624]</w:t>
      </w:r>
    </w:p>
    <w:p w14:paraId="2FF87AD8" w14:textId="77777777" w:rsidR="008D7AA8" w:rsidRPr="008D7AA8" w:rsidRDefault="008D7AA8" w:rsidP="008D7AA8">
      <w:pPr>
        <w:widowControl/>
        <w:wordWrap/>
        <w:autoSpaceDE/>
        <w:autoSpaceDN/>
        <w:spacing w:after="0" w:line="360" w:lineRule="auto"/>
        <w:rPr>
          <w:rFonts w:ascii="Book Antiqua" w:eastAsia="宋体" w:hAnsi="Book Antiqua" w:cs="宋体"/>
          <w:kern w:val="0"/>
          <w:sz w:val="24"/>
          <w:szCs w:val="24"/>
          <w:lang w:eastAsia="zh-CN"/>
        </w:rPr>
      </w:pPr>
      <w:r w:rsidRPr="008D7AA8">
        <w:rPr>
          <w:rFonts w:ascii="Book Antiqua" w:eastAsia="宋体" w:hAnsi="Book Antiqua" w:cs="宋体"/>
          <w:kern w:val="0"/>
          <w:sz w:val="24"/>
          <w:szCs w:val="24"/>
          <w:lang w:eastAsia="zh-CN"/>
        </w:rPr>
        <w:t>42</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Chauhan R</w:t>
      </w:r>
      <w:r w:rsidRPr="008D7AA8">
        <w:rPr>
          <w:rFonts w:ascii="Book Antiqua" w:eastAsia="宋体" w:hAnsi="Book Antiqua" w:cs="宋体"/>
          <w:kern w:val="0"/>
          <w:sz w:val="24"/>
          <w:szCs w:val="24"/>
          <w:lang w:eastAsia="zh-CN"/>
        </w:rPr>
        <w:t>, Mande SC. Site-directed mutagenesis reveals a novel catalytic mechanism of Mycobacterium tuberculosis alkylhydroperoxidase C.</w:t>
      </w:r>
      <w:r w:rsidRPr="00CB2DC7">
        <w:rPr>
          <w:rFonts w:ascii="Book Antiqua" w:eastAsia="宋体" w:hAnsi="Book Antiqua" w:cs="宋体"/>
          <w:kern w:val="0"/>
          <w:sz w:val="24"/>
          <w:szCs w:val="24"/>
          <w:lang w:eastAsia="zh-CN"/>
        </w:rPr>
        <w:t> </w:t>
      </w:r>
      <w:r w:rsidRPr="008D7AA8">
        <w:rPr>
          <w:rFonts w:ascii="Book Antiqua" w:eastAsia="宋体" w:hAnsi="Book Antiqua" w:cs="宋体"/>
          <w:i/>
          <w:iCs/>
          <w:kern w:val="0"/>
          <w:sz w:val="24"/>
          <w:szCs w:val="24"/>
          <w:lang w:eastAsia="zh-CN"/>
        </w:rPr>
        <w:t>Biochem J</w:t>
      </w:r>
      <w:r w:rsidRPr="00CB2DC7">
        <w:rPr>
          <w:rFonts w:ascii="Book Antiqua" w:eastAsia="宋体" w:hAnsi="Book Antiqua" w:cs="宋体"/>
          <w:kern w:val="0"/>
          <w:sz w:val="24"/>
          <w:szCs w:val="24"/>
          <w:lang w:eastAsia="zh-CN"/>
        </w:rPr>
        <w:t> </w:t>
      </w:r>
      <w:r w:rsidRPr="008D7AA8">
        <w:rPr>
          <w:rFonts w:ascii="Book Antiqua" w:eastAsia="宋体" w:hAnsi="Book Antiqua" w:cs="宋体"/>
          <w:kern w:val="0"/>
          <w:sz w:val="24"/>
          <w:szCs w:val="24"/>
          <w:lang w:eastAsia="zh-CN"/>
        </w:rPr>
        <w:t>2002;</w:t>
      </w:r>
      <w:r w:rsidRPr="00CB2DC7">
        <w:rPr>
          <w:rFonts w:ascii="Book Antiqua" w:eastAsia="宋体" w:hAnsi="Book Antiqua" w:cs="宋体"/>
          <w:kern w:val="0"/>
          <w:sz w:val="24"/>
          <w:szCs w:val="24"/>
          <w:lang w:eastAsia="zh-CN"/>
        </w:rPr>
        <w:t> </w:t>
      </w:r>
      <w:r w:rsidRPr="008D7AA8">
        <w:rPr>
          <w:rFonts w:ascii="Book Antiqua" w:eastAsia="宋体" w:hAnsi="Book Antiqua" w:cs="宋体"/>
          <w:b/>
          <w:bCs/>
          <w:kern w:val="0"/>
          <w:sz w:val="24"/>
          <w:szCs w:val="24"/>
          <w:lang w:eastAsia="zh-CN"/>
        </w:rPr>
        <w:t>367</w:t>
      </w:r>
      <w:r w:rsidRPr="008D7AA8">
        <w:rPr>
          <w:rFonts w:ascii="Book Antiqua" w:eastAsia="宋体" w:hAnsi="Book Antiqua" w:cs="宋体"/>
          <w:kern w:val="0"/>
          <w:sz w:val="24"/>
          <w:szCs w:val="24"/>
          <w:lang w:eastAsia="zh-CN"/>
        </w:rPr>
        <w:t>: 255-261 [PMID: 12084012 DOI: 10.1042/BJ.20020545]</w:t>
      </w:r>
    </w:p>
    <w:p w14:paraId="6A8D8296" w14:textId="77777777" w:rsidR="00617BE5" w:rsidRPr="00CB2DC7" w:rsidRDefault="00617BE5" w:rsidP="008D7AA8">
      <w:pPr>
        <w:widowControl/>
        <w:tabs>
          <w:tab w:val="left" w:pos="1418"/>
        </w:tabs>
        <w:wordWrap/>
        <w:autoSpaceDE/>
        <w:autoSpaceDN/>
        <w:spacing w:after="0" w:line="360" w:lineRule="auto"/>
        <w:rPr>
          <w:rFonts w:ascii="Book Antiqua" w:hAnsi="Book Antiqua" w:cs="Times New Roman"/>
          <w:b/>
          <w:bCs/>
          <w:sz w:val="24"/>
          <w:szCs w:val="24"/>
        </w:rPr>
      </w:pPr>
    </w:p>
    <w:p w14:paraId="51D7B7B1" w14:textId="77777777" w:rsidR="00F720AF" w:rsidRPr="00CB2DC7" w:rsidRDefault="00D82E60" w:rsidP="008D7AA8">
      <w:pPr>
        <w:widowControl/>
        <w:tabs>
          <w:tab w:val="left" w:pos="1418"/>
        </w:tabs>
        <w:wordWrap/>
        <w:autoSpaceDE/>
        <w:autoSpaceDN/>
        <w:spacing w:after="0" w:line="360" w:lineRule="auto"/>
        <w:jc w:val="right"/>
        <w:rPr>
          <w:rFonts w:ascii="Book Antiqua" w:eastAsia="Malgun Gothic" w:hAnsi="Book Antiqua" w:cs="Times New Roman"/>
          <w:b/>
          <w:bCs/>
          <w:sz w:val="24"/>
          <w:szCs w:val="24"/>
        </w:rPr>
      </w:pPr>
      <w:r w:rsidRPr="00CB2DC7">
        <w:rPr>
          <w:rFonts w:ascii="Book Antiqua" w:hAnsi="Book Antiqua"/>
          <w:b/>
          <w:sz w:val="24"/>
          <w:szCs w:val="24"/>
        </w:rPr>
        <w:t xml:space="preserve">P-Reviewer: </w:t>
      </w:r>
      <w:r w:rsidRPr="00CB2DC7">
        <w:rPr>
          <w:rFonts w:ascii="Book Antiqua" w:hAnsi="Book Antiqua" w:cs="Tahoma"/>
          <w:sz w:val="24"/>
          <w:szCs w:val="24"/>
        </w:rPr>
        <w:t>Chen</w:t>
      </w:r>
      <w:r w:rsidRPr="00CB2DC7">
        <w:rPr>
          <w:rFonts w:ascii="Book Antiqua" w:hAnsi="Book Antiqua" w:cs="Tahoma"/>
          <w:sz w:val="24"/>
          <w:szCs w:val="24"/>
          <w:lang w:eastAsia="zh-CN"/>
        </w:rPr>
        <w:t xml:space="preserve"> XH, </w:t>
      </w:r>
      <w:r w:rsidRPr="00CB2DC7">
        <w:rPr>
          <w:rFonts w:ascii="Book Antiqua" w:hAnsi="Book Antiqua" w:cs="Tahoma"/>
          <w:sz w:val="24"/>
          <w:szCs w:val="24"/>
        </w:rPr>
        <w:t>O'Connor</w:t>
      </w:r>
      <w:r w:rsidRPr="00CB2DC7">
        <w:rPr>
          <w:rFonts w:ascii="Book Antiqua" w:hAnsi="Book Antiqua" w:cs="Tahoma"/>
          <w:sz w:val="24"/>
          <w:szCs w:val="24"/>
          <w:lang w:eastAsia="zh-CN"/>
        </w:rPr>
        <w:t xml:space="preserve"> TR </w:t>
      </w:r>
      <w:r w:rsidRPr="00CB2DC7">
        <w:rPr>
          <w:rFonts w:ascii="Book Antiqua" w:hAnsi="Book Antiqua"/>
          <w:b/>
          <w:sz w:val="24"/>
          <w:szCs w:val="24"/>
        </w:rPr>
        <w:t xml:space="preserve">S-Editor: </w:t>
      </w:r>
      <w:r w:rsidRPr="00CB2DC7">
        <w:rPr>
          <w:rFonts w:ascii="Book Antiqua" w:hAnsi="Book Antiqua"/>
          <w:sz w:val="24"/>
          <w:szCs w:val="24"/>
        </w:rPr>
        <w:t>Ji FF</w:t>
      </w:r>
      <w:r w:rsidRPr="00CB2DC7">
        <w:rPr>
          <w:rFonts w:ascii="Book Antiqua" w:hAnsi="Book Antiqua"/>
          <w:b/>
          <w:sz w:val="24"/>
          <w:szCs w:val="24"/>
        </w:rPr>
        <w:t xml:space="preserve"> L-Editor: E-Editor:</w:t>
      </w:r>
    </w:p>
    <w:p w14:paraId="5BAEDD29" w14:textId="77777777" w:rsidR="003E256E" w:rsidRPr="00CB2DC7" w:rsidRDefault="003E256E" w:rsidP="008D7AA8">
      <w:pPr>
        <w:widowControl/>
        <w:tabs>
          <w:tab w:val="left" w:pos="1418"/>
        </w:tabs>
        <w:wordWrap/>
        <w:autoSpaceDE/>
        <w:autoSpaceDN/>
        <w:spacing w:after="0" w:line="360" w:lineRule="auto"/>
        <w:rPr>
          <w:rFonts w:ascii="Book Antiqua" w:hAnsi="Book Antiqua" w:cs="Times New Roman"/>
          <w:b/>
          <w:bCs/>
          <w:sz w:val="24"/>
          <w:szCs w:val="24"/>
          <w:lang w:eastAsia="zh-CN"/>
        </w:rPr>
      </w:pPr>
    </w:p>
    <w:p w14:paraId="5E676242" w14:textId="77777777" w:rsidR="00D82E60" w:rsidRPr="00CB2DC7" w:rsidRDefault="00D82E60" w:rsidP="00424CCE">
      <w:pPr>
        <w:widowControl/>
        <w:tabs>
          <w:tab w:val="left" w:pos="1418"/>
        </w:tabs>
        <w:wordWrap/>
        <w:autoSpaceDE/>
        <w:autoSpaceDN/>
        <w:spacing w:after="0" w:line="360" w:lineRule="auto"/>
        <w:rPr>
          <w:rFonts w:ascii="Book Antiqua" w:hAnsi="Book Antiqua" w:cs="Times New Roman"/>
          <w:b/>
          <w:bCs/>
          <w:sz w:val="24"/>
          <w:szCs w:val="24"/>
          <w:lang w:eastAsia="zh-CN"/>
        </w:rPr>
      </w:pPr>
    </w:p>
    <w:p w14:paraId="3F315B30" w14:textId="77777777" w:rsidR="009D2262" w:rsidRPr="00CB2DC7" w:rsidRDefault="00D82E60" w:rsidP="00424CCE">
      <w:pPr>
        <w:widowControl/>
        <w:tabs>
          <w:tab w:val="left" w:pos="1418"/>
        </w:tabs>
        <w:wordWrap/>
        <w:autoSpaceDE/>
        <w:autoSpaceDN/>
        <w:spacing w:after="0" w:line="360" w:lineRule="auto"/>
        <w:rPr>
          <w:rFonts w:ascii="Book Antiqua" w:hAnsi="Book Antiqua" w:cs="Times New Roman"/>
          <w:b/>
          <w:bCs/>
          <w:sz w:val="24"/>
          <w:szCs w:val="24"/>
        </w:rPr>
      </w:pPr>
      <w:r w:rsidRPr="00CB2DC7">
        <w:rPr>
          <w:rFonts w:ascii="Book Antiqua" w:hAnsi="Book Antiqua" w:cs="Times New Roman"/>
          <w:b/>
          <w:bCs/>
          <w:noProof/>
          <w:sz w:val="24"/>
          <w:szCs w:val="24"/>
          <w:lang w:eastAsia="en-US"/>
        </w:rPr>
        <w:drawing>
          <wp:inline distT="0" distB="0" distL="0" distR="0" wp14:anchorId="7C0C2231" wp14:editId="7888BAE1">
            <wp:extent cx="3898455" cy="5839200"/>
            <wp:effectExtent l="0" t="0" r="0" b="0"/>
            <wp:docPr id="1" name="图片 1" descr="E:\jifangfang\送修稿\2015-4-15\16905\Fig 1_ihkim_Revised_WJB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ifangfang\送修稿\2015-4-15\16905\Fig 1_ihkim_Revised_WJBC.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9887" cy="5841344"/>
                    </a:xfrm>
                    <a:prstGeom prst="rect">
                      <a:avLst/>
                    </a:prstGeom>
                    <a:noFill/>
                    <a:ln>
                      <a:noFill/>
                    </a:ln>
                  </pic:spPr>
                </pic:pic>
              </a:graphicData>
            </a:graphic>
          </wp:inline>
        </w:drawing>
      </w:r>
    </w:p>
    <w:p w14:paraId="638418C7" w14:textId="77777777" w:rsidR="00D22591" w:rsidRPr="00CB2DC7" w:rsidRDefault="0002479C" w:rsidP="00424CCE">
      <w:pPr>
        <w:widowControl/>
        <w:tabs>
          <w:tab w:val="left" w:pos="1418"/>
        </w:tabs>
        <w:wordWrap/>
        <w:autoSpaceDE/>
        <w:autoSpaceDN/>
        <w:spacing w:after="0" w:line="360" w:lineRule="auto"/>
        <w:rPr>
          <w:rFonts w:ascii="Book Antiqua" w:hAnsi="Book Antiqua" w:cs="Times New Roman"/>
          <w:iCs/>
          <w:sz w:val="24"/>
          <w:szCs w:val="24"/>
        </w:rPr>
      </w:pPr>
      <w:r w:rsidRPr="00CB2DC7">
        <w:rPr>
          <w:rFonts w:ascii="Book Antiqua" w:hAnsi="Book Antiqua" w:cs="Times New Roman"/>
          <w:b/>
          <w:bCs/>
          <w:sz w:val="24"/>
          <w:szCs w:val="24"/>
        </w:rPr>
        <w:t>Fig</w:t>
      </w:r>
      <w:r w:rsidR="00D82E60" w:rsidRPr="00CB2DC7">
        <w:rPr>
          <w:rFonts w:ascii="Book Antiqua" w:hAnsi="Book Antiqua" w:cs="Times New Roman"/>
          <w:b/>
          <w:bCs/>
          <w:sz w:val="24"/>
          <w:szCs w:val="24"/>
          <w:lang w:eastAsia="zh-CN"/>
        </w:rPr>
        <w:t>ure</w:t>
      </w:r>
      <w:r w:rsidR="00F25A1D" w:rsidRPr="00CB2DC7">
        <w:rPr>
          <w:rFonts w:ascii="Book Antiqua" w:hAnsi="Book Antiqua" w:cs="Times New Roman"/>
          <w:b/>
          <w:bCs/>
          <w:sz w:val="24"/>
          <w:szCs w:val="24"/>
        </w:rPr>
        <w:t xml:space="preserve"> 1</w:t>
      </w:r>
      <w:r w:rsidR="00ED453C" w:rsidRPr="00CB2DC7">
        <w:rPr>
          <w:rFonts w:ascii="Book Antiqua" w:hAnsi="Book Antiqua" w:cs="Times New Roman"/>
          <w:b/>
          <w:sz w:val="24"/>
          <w:szCs w:val="24"/>
        </w:rPr>
        <w:t xml:space="preserve"> </w:t>
      </w:r>
      <w:r w:rsidR="00FE0BC2" w:rsidRPr="00CB2DC7">
        <w:rPr>
          <w:rFonts w:ascii="Book Antiqua" w:hAnsi="Book Antiqua" w:cs="Times New Roman"/>
          <w:b/>
          <w:bCs/>
          <w:sz w:val="24"/>
          <w:szCs w:val="24"/>
        </w:rPr>
        <w:t>Amino</w:t>
      </w:r>
      <w:r w:rsidR="00F25A1D" w:rsidRPr="00CB2DC7">
        <w:rPr>
          <w:rFonts w:ascii="Book Antiqua" w:hAnsi="Book Antiqua" w:cs="Times New Roman"/>
          <w:b/>
          <w:bCs/>
          <w:sz w:val="24"/>
          <w:szCs w:val="24"/>
        </w:rPr>
        <w:t xml:space="preserve"> acid sequence alignment of </w:t>
      </w:r>
      <w:r w:rsidR="00ED453C" w:rsidRPr="00CB2DC7">
        <w:rPr>
          <w:rFonts w:ascii="Book Antiqua" w:hAnsi="Book Antiqua" w:cs="Times New Roman"/>
          <w:b/>
          <w:bCs/>
          <w:i/>
          <w:sz w:val="24"/>
          <w:szCs w:val="24"/>
        </w:rPr>
        <w:t>Bacillus subtilis</w:t>
      </w:r>
      <w:r w:rsidR="00ED453C" w:rsidRPr="00CB2DC7">
        <w:rPr>
          <w:rFonts w:ascii="Book Antiqua" w:hAnsi="Book Antiqua" w:cs="Times New Roman"/>
          <w:b/>
          <w:bCs/>
          <w:sz w:val="24"/>
          <w:szCs w:val="24"/>
        </w:rPr>
        <w:t xml:space="preserve"> and </w:t>
      </w:r>
      <w:r w:rsidR="00ED453C" w:rsidRPr="00CB2DC7">
        <w:rPr>
          <w:rFonts w:ascii="Book Antiqua" w:hAnsi="Book Antiqua" w:cs="Times New Roman"/>
          <w:b/>
          <w:bCs/>
          <w:i/>
          <w:sz w:val="24"/>
          <w:szCs w:val="24"/>
        </w:rPr>
        <w:t>Escherichia coli</w:t>
      </w:r>
      <w:r w:rsidR="00ED453C" w:rsidRPr="00CB2DC7">
        <w:rPr>
          <w:rFonts w:ascii="Book Antiqua" w:hAnsi="Book Antiqua" w:cs="Times New Roman"/>
          <w:b/>
          <w:bCs/>
          <w:sz w:val="24"/>
          <w:szCs w:val="24"/>
        </w:rPr>
        <w:t xml:space="preserve"> peroxiredoxins</w:t>
      </w:r>
      <w:r w:rsidR="00F25A1D" w:rsidRPr="00CB2DC7">
        <w:rPr>
          <w:rFonts w:ascii="Book Antiqua" w:hAnsi="Book Antiqua" w:cs="Times New Roman"/>
          <w:b/>
          <w:bCs/>
          <w:sz w:val="24"/>
          <w:szCs w:val="24"/>
        </w:rPr>
        <w:t>.</w:t>
      </w:r>
      <w:r w:rsidR="00ED453C" w:rsidRPr="00CB2DC7">
        <w:rPr>
          <w:rFonts w:ascii="Book Antiqua" w:hAnsi="Book Antiqua" w:cs="Times New Roman"/>
          <w:sz w:val="24"/>
          <w:szCs w:val="24"/>
        </w:rPr>
        <w:t xml:space="preserve"> </w:t>
      </w:r>
      <w:r w:rsidR="007F178E" w:rsidRPr="00CB2DC7">
        <w:rPr>
          <w:rFonts w:ascii="Book Antiqua" w:hAnsi="Book Antiqua" w:cs="Times New Roman"/>
          <w:i/>
          <w:sz w:val="24"/>
          <w:szCs w:val="24"/>
        </w:rPr>
        <w:t xml:space="preserve">B. </w:t>
      </w:r>
      <w:r w:rsidR="00ED453C" w:rsidRPr="00CB2DC7">
        <w:rPr>
          <w:rFonts w:ascii="Book Antiqua" w:hAnsi="Book Antiqua" w:cs="Times New Roman"/>
          <w:i/>
          <w:sz w:val="24"/>
          <w:szCs w:val="24"/>
        </w:rPr>
        <w:t>subtilis</w:t>
      </w:r>
      <w:r w:rsidR="00ED453C" w:rsidRPr="00CB2DC7">
        <w:rPr>
          <w:rFonts w:ascii="Book Antiqua" w:hAnsi="Book Antiqua" w:cs="Times New Roman"/>
          <w:sz w:val="24"/>
          <w:szCs w:val="24"/>
        </w:rPr>
        <w:t xml:space="preserve"> </w:t>
      </w:r>
      <w:r w:rsidR="00694DC8" w:rsidRPr="00CB2DC7">
        <w:rPr>
          <w:rFonts w:ascii="Book Antiqua" w:hAnsi="Book Antiqua" w:cs="Times New Roman"/>
          <w:sz w:val="24"/>
          <w:szCs w:val="24"/>
        </w:rPr>
        <w:t>d</w:t>
      </w:r>
      <w:r w:rsidR="00ED453C" w:rsidRPr="00CB2DC7">
        <w:rPr>
          <w:rFonts w:ascii="Book Antiqua" w:hAnsi="Book Antiqua" w:cs="Times New Roman"/>
          <w:sz w:val="24"/>
          <w:szCs w:val="24"/>
        </w:rPr>
        <w:t>ata</w:t>
      </w:r>
      <w:r w:rsidR="00D22591" w:rsidRPr="00CB2DC7">
        <w:rPr>
          <w:rFonts w:ascii="Book Antiqua" w:hAnsi="Book Antiqua" w:cs="Times New Roman"/>
          <w:sz w:val="24"/>
          <w:szCs w:val="24"/>
        </w:rPr>
        <w:t xml:space="preserve">base </w:t>
      </w:r>
      <w:r w:rsidR="00F25A1D" w:rsidRPr="00CB2DC7">
        <w:rPr>
          <w:rFonts w:ascii="Book Antiqua" w:hAnsi="Book Antiqua" w:cs="Times New Roman"/>
          <w:sz w:val="24"/>
          <w:szCs w:val="24"/>
        </w:rPr>
        <w:t xml:space="preserve">was searched </w:t>
      </w:r>
      <w:r w:rsidR="007F178E" w:rsidRPr="00CB2DC7">
        <w:rPr>
          <w:rFonts w:ascii="Book Antiqua" w:hAnsi="Book Antiqua" w:cs="Times New Roman"/>
          <w:sz w:val="24"/>
          <w:szCs w:val="24"/>
        </w:rPr>
        <w:t xml:space="preserve">using </w:t>
      </w:r>
      <w:r w:rsidR="00F25A1D" w:rsidRPr="00CB2DC7">
        <w:rPr>
          <w:rFonts w:ascii="Book Antiqua" w:hAnsi="Book Antiqua" w:cs="Times New Roman"/>
          <w:sz w:val="24"/>
          <w:szCs w:val="24"/>
        </w:rPr>
        <w:t xml:space="preserve">amino acid sequences </w:t>
      </w:r>
      <w:r w:rsidR="007F178E" w:rsidRPr="00CB2DC7">
        <w:rPr>
          <w:rFonts w:ascii="Book Antiqua" w:hAnsi="Book Antiqua" w:cs="Times New Roman"/>
          <w:sz w:val="24"/>
          <w:szCs w:val="24"/>
        </w:rPr>
        <w:t>around</w:t>
      </w:r>
      <w:r w:rsidR="00694DC8" w:rsidRPr="00CB2DC7">
        <w:rPr>
          <w:rFonts w:ascii="Book Antiqua" w:hAnsi="Book Antiqua" w:cs="Times New Roman"/>
          <w:sz w:val="24"/>
          <w:szCs w:val="24"/>
        </w:rPr>
        <w:t xml:space="preserve"> </w:t>
      </w:r>
      <w:r w:rsidR="005D33B2" w:rsidRPr="00CB2DC7">
        <w:rPr>
          <w:rFonts w:ascii="Book Antiqua" w:hAnsi="Book Antiqua" w:cs="Times New Roman"/>
          <w:kern w:val="0"/>
          <w:sz w:val="24"/>
          <w:szCs w:val="24"/>
        </w:rPr>
        <w:t>conserved</w:t>
      </w:r>
      <w:r w:rsidR="00694DC8" w:rsidRPr="00CB2DC7">
        <w:rPr>
          <w:rFonts w:ascii="Book Antiqua" w:hAnsi="Book Antiqua" w:cs="Times New Roman"/>
          <w:sz w:val="24"/>
          <w:szCs w:val="24"/>
        </w:rPr>
        <w:t xml:space="preserve"> </w:t>
      </w:r>
      <w:r w:rsidR="00ED453C" w:rsidRPr="00CB2DC7">
        <w:rPr>
          <w:rFonts w:ascii="Book Antiqua" w:hAnsi="Book Antiqua" w:cs="Times New Roman"/>
          <w:sz w:val="24"/>
          <w:szCs w:val="24"/>
        </w:rPr>
        <w:t>N-terminal Cys</w:t>
      </w:r>
      <w:r w:rsidR="005D33B2" w:rsidRPr="00CB2DC7">
        <w:rPr>
          <w:rFonts w:ascii="Book Antiqua" w:hAnsi="Book Antiqua" w:cs="Times New Roman"/>
          <w:sz w:val="24"/>
          <w:szCs w:val="24"/>
        </w:rPr>
        <w:t xml:space="preserve"> residues as a query</w:t>
      </w:r>
      <w:r w:rsidR="00ED453C" w:rsidRPr="00CB2DC7">
        <w:rPr>
          <w:rFonts w:ascii="Book Antiqua" w:hAnsi="Book Antiqua" w:cs="Times New Roman"/>
          <w:sz w:val="24"/>
          <w:szCs w:val="24"/>
        </w:rPr>
        <w:t xml:space="preserve">. </w:t>
      </w:r>
      <w:r w:rsidR="00F25A1D" w:rsidRPr="00CB2DC7">
        <w:rPr>
          <w:rFonts w:ascii="Book Antiqua" w:hAnsi="Book Antiqua" w:cs="Times New Roman"/>
          <w:sz w:val="24"/>
          <w:szCs w:val="24"/>
        </w:rPr>
        <w:t xml:space="preserve">In addition to reported </w:t>
      </w:r>
      <w:r w:rsidR="00ED453C" w:rsidRPr="00CB2DC7">
        <w:rPr>
          <w:rFonts w:ascii="Book Antiqua" w:hAnsi="Book Antiqua" w:cs="Times New Roman"/>
          <w:sz w:val="24"/>
          <w:szCs w:val="24"/>
        </w:rPr>
        <w:t xml:space="preserve">bacterial </w:t>
      </w:r>
      <w:r w:rsidR="005D33B2" w:rsidRPr="00CB2DC7">
        <w:rPr>
          <w:rFonts w:ascii="Book Antiqua" w:hAnsi="Book Antiqua" w:cs="Times New Roman"/>
          <w:sz w:val="24"/>
          <w:szCs w:val="24"/>
        </w:rPr>
        <w:t xml:space="preserve">genes encoding </w:t>
      </w:r>
      <w:r w:rsidR="00ED453C" w:rsidRPr="00CB2DC7">
        <w:rPr>
          <w:rFonts w:ascii="Book Antiqua" w:hAnsi="Book Antiqua" w:cs="Times New Roman"/>
          <w:sz w:val="24"/>
          <w:szCs w:val="24"/>
        </w:rPr>
        <w:t>BCP and TPx</w:t>
      </w:r>
      <w:r w:rsidR="005D33B2" w:rsidRPr="00CB2DC7">
        <w:rPr>
          <w:rFonts w:ascii="Book Antiqua" w:hAnsi="Book Antiqua" w:cs="Times New Roman"/>
          <w:sz w:val="24"/>
          <w:szCs w:val="24"/>
        </w:rPr>
        <w:t xml:space="preserve"> enzymes</w:t>
      </w:r>
      <w:r w:rsidR="00ED453C" w:rsidRPr="00CB2DC7">
        <w:rPr>
          <w:rFonts w:ascii="Book Antiqua" w:hAnsi="Book Antiqua" w:cs="Times New Roman"/>
          <w:sz w:val="24"/>
          <w:szCs w:val="24"/>
        </w:rPr>
        <w:t xml:space="preserve">, two </w:t>
      </w:r>
      <w:r w:rsidR="00F25A1D" w:rsidRPr="00CB2DC7">
        <w:rPr>
          <w:rFonts w:ascii="Book Antiqua" w:hAnsi="Book Antiqua" w:cs="Times New Roman"/>
          <w:sz w:val="24"/>
          <w:szCs w:val="24"/>
        </w:rPr>
        <w:t>putative</w:t>
      </w:r>
      <w:r w:rsidR="00ED453C" w:rsidRPr="00CB2DC7">
        <w:rPr>
          <w:rFonts w:ascii="Book Antiqua" w:hAnsi="Book Antiqua" w:cs="Times New Roman"/>
          <w:sz w:val="24"/>
          <w:szCs w:val="24"/>
        </w:rPr>
        <w:t xml:space="preserve"> AhpC</w:t>
      </w:r>
      <w:r w:rsidR="005D33B2" w:rsidRPr="00CB2DC7">
        <w:rPr>
          <w:rFonts w:ascii="Book Antiqua" w:hAnsi="Book Antiqua" w:cs="Times New Roman"/>
          <w:sz w:val="24"/>
          <w:szCs w:val="24"/>
        </w:rPr>
        <w:t>-encoding</w:t>
      </w:r>
      <w:r w:rsidR="00ED453C" w:rsidRPr="00CB2DC7">
        <w:rPr>
          <w:rFonts w:ascii="Book Antiqua" w:hAnsi="Book Antiqua" w:cs="Times New Roman"/>
          <w:i/>
          <w:iCs/>
          <w:sz w:val="24"/>
          <w:szCs w:val="24"/>
        </w:rPr>
        <w:t xml:space="preserve"> </w:t>
      </w:r>
      <w:r w:rsidR="00F25A1D" w:rsidRPr="00CB2DC7">
        <w:rPr>
          <w:rFonts w:ascii="Book Antiqua" w:hAnsi="Book Antiqua" w:cs="Times New Roman"/>
          <w:sz w:val="24"/>
          <w:szCs w:val="24"/>
        </w:rPr>
        <w:t xml:space="preserve">genes were identified, and </w:t>
      </w:r>
      <w:r w:rsidR="00ED453C" w:rsidRPr="00CB2DC7">
        <w:rPr>
          <w:rFonts w:ascii="Book Antiqua" w:hAnsi="Book Antiqua" w:cs="Times New Roman"/>
          <w:sz w:val="24"/>
          <w:szCs w:val="24"/>
        </w:rPr>
        <w:t xml:space="preserve">four </w:t>
      </w:r>
      <w:r w:rsidR="005D33B2" w:rsidRPr="00CB2DC7">
        <w:rPr>
          <w:rFonts w:ascii="Book Antiqua" w:hAnsi="Book Antiqua" w:cs="Times New Roman"/>
          <w:i/>
          <w:sz w:val="24"/>
          <w:szCs w:val="24"/>
        </w:rPr>
        <w:t>B. subtilis</w:t>
      </w:r>
      <w:r w:rsidR="005D33B2" w:rsidRPr="00CB2DC7">
        <w:rPr>
          <w:rFonts w:ascii="Book Antiqua" w:hAnsi="Book Antiqua" w:cs="Times New Roman"/>
          <w:sz w:val="24"/>
          <w:szCs w:val="24"/>
        </w:rPr>
        <w:t xml:space="preserve"> </w:t>
      </w:r>
      <w:r w:rsidR="00ED453C" w:rsidRPr="00CB2DC7">
        <w:rPr>
          <w:rFonts w:ascii="Book Antiqua" w:hAnsi="Book Antiqua" w:cs="Times New Roman"/>
          <w:sz w:val="24"/>
          <w:szCs w:val="24"/>
        </w:rPr>
        <w:t xml:space="preserve">and three </w:t>
      </w:r>
      <w:r w:rsidR="005D33B2" w:rsidRPr="00CB2DC7">
        <w:rPr>
          <w:rFonts w:ascii="Book Antiqua" w:hAnsi="Book Antiqua" w:cs="Times New Roman"/>
          <w:i/>
          <w:sz w:val="24"/>
          <w:szCs w:val="24"/>
        </w:rPr>
        <w:t>E. coli</w:t>
      </w:r>
      <w:r w:rsidR="005D33B2" w:rsidRPr="00CB2DC7">
        <w:rPr>
          <w:rFonts w:ascii="Book Antiqua" w:hAnsi="Book Antiqua" w:cs="Times New Roman"/>
          <w:sz w:val="24"/>
          <w:szCs w:val="24"/>
        </w:rPr>
        <w:t xml:space="preserve"> </w:t>
      </w:r>
      <w:r w:rsidR="00ED453C" w:rsidRPr="00CB2DC7">
        <w:rPr>
          <w:rFonts w:ascii="Book Antiqua" w:hAnsi="Book Antiqua" w:cs="Times New Roman"/>
          <w:sz w:val="24"/>
          <w:szCs w:val="24"/>
        </w:rPr>
        <w:t xml:space="preserve">Prx </w:t>
      </w:r>
      <w:r w:rsidR="00F25A1D" w:rsidRPr="00CB2DC7">
        <w:rPr>
          <w:rFonts w:ascii="Book Antiqua" w:hAnsi="Book Antiqua" w:cs="Times New Roman"/>
          <w:sz w:val="24"/>
          <w:szCs w:val="24"/>
        </w:rPr>
        <w:t xml:space="preserve">sequences were aligned. </w:t>
      </w:r>
      <w:r w:rsidR="00ED453C" w:rsidRPr="00CB2DC7">
        <w:rPr>
          <w:rFonts w:ascii="Book Antiqua" w:hAnsi="Book Antiqua" w:cs="Times New Roman"/>
          <w:sz w:val="24"/>
          <w:szCs w:val="24"/>
        </w:rPr>
        <w:t>The two</w:t>
      </w:r>
      <w:r w:rsidR="00D22591" w:rsidRPr="00CB2DC7">
        <w:rPr>
          <w:rFonts w:ascii="Book Antiqua" w:hAnsi="Book Antiqua" w:cs="Times New Roman"/>
          <w:sz w:val="24"/>
          <w:szCs w:val="24"/>
        </w:rPr>
        <w:t xml:space="preserve"> </w:t>
      </w:r>
      <w:r w:rsidR="00F25A1D" w:rsidRPr="00CB2DC7">
        <w:rPr>
          <w:rFonts w:ascii="Book Antiqua" w:hAnsi="Book Antiqua" w:cs="Times New Roman"/>
          <w:sz w:val="24"/>
          <w:szCs w:val="24"/>
        </w:rPr>
        <w:t xml:space="preserve">conserved </w:t>
      </w:r>
      <w:r w:rsidR="00D22591" w:rsidRPr="00CB2DC7">
        <w:rPr>
          <w:rFonts w:ascii="Book Antiqua" w:hAnsi="Book Antiqua" w:cs="Times New Roman"/>
          <w:sz w:val="24"/>
          <w:szCs w:val="24"/>
        </w:rPr>
        <w:t>Cys residues, N-te</w:t>
      </w:r>
      <w:r w:rsidR="00EA6082" w:rsidRPr="00CB2DC7">
        <w:rPr>
          <w:rFonts w:ascii="Book Antiqua" w:hAnsi="Book Antiqua" w:cs="Times New Roman"/>
          <w:sz w:val="24"/>
          <w:szCs w:val="24"/>
        </w:rPr>
        <w:t>r</w:t>
      </w:r>
      <w:r w:rsidR="00D22591" w:rsidRPr="00CB2DC7">
        <w:rPr>
          <w:rFonts w:ascii="Book Antiqua" w:hAnsi="Book Antiqua" w:cs="Times New Roman"/>
          <w:sz w:val="24"/>
          <w:szCs w:val="24"/>
        </w:rPr>
        <w:t>minal peroxidatic and C-terminal resolving Cys</w:t>
      </w:r>
      <w:r w:rsidR="005D33B2" w:rsidRPr="00CB2DC7">
        <w:rPr>
          <w:rFonts w:ascii="Book Antiqua" w:hAnsi="Book Antiqua" w:cs="Times New Roman"/>
          <w:sz w:val="24"/>
          <w:szCs w:val="24"/>
        </w:rPr>
        <w:t>,</w:t>
      </w:r>
      <w:r w:rsidR="00D22591" w:rsidRPr="00CB2DC7">
        <w:rPr>
          <w:rFonts w:ascii="Book Antiqua" w:hAnsi="Book Antiqua" w:cs="Times New Roman"/>
          <w:sz w:val="24"/>
          <w:szCs w:val="24"/>
        </w:rPr>
        <w:t xml:space="preserve"> among </w:t>
      </w:r>
      <w:r w:rsidR="00D80E45" w:rsidRPr="00CB2DC7">
        <w:rPr>
          <w:rFonts w:ascii="Book Antiqua" w:hAnsi="Book Antiqua" w:cs="Times New Roman"/>
          <w:sz w:val="24"/>
          <w:szCs w:val="24"/>
        </w:rPr>
        <w:t xml:space="preserve">the </w:t>
      </w:r>
      <w:r w:rsidR="00D22591" w:rsidRPr="00CB2DC7">
        <w:rPr>
          <w:rFonts w:ascii="Book Antiqua" w:hAnsi="Book Antiqua" w:cs="Times New Roman"/>
          <w:sz w:val="24"/>
          <w:szCs w:val="24"/>
        </w:rPr>
        <w:t xml:space="preserve">AhpC </w:t>
      </w:r>
      <w:r w:rsidR="00D22591" w:rsidRPr="00CB2DC7">
        <w:rPr>
          <w:rFonts w:ascii="Book Antiqua" w:hAnsi="Book Antiqua" w:cs="Times New Roman"/>
          <w:sz w:val="24"/>
          <w:szCs w:val="24"/>
        </w:rPr>
        <w:lastRenderedPageBreak/>
        <w:t xml:space="preserve">proteins are </w:t>
      </w:r>
      <w:r w:rsidR="005D33B2" w:rsidRPr="00CB2DC7">
        <w:rPr>
          <w:rFonts w:ascii="Book Antiqua" w:hAnsi="Book Antiqua" w:cs="Times New Roman"/>
          <w:sz w:val="24"/>
          <w:szCs w:val="24"/>
        </w:rPr>
        <w:t xml:space="preserve">shown </w:t>
      </w:r>
      <w:r w:rsidR="00D22591" w:rsidRPr="00CB2DC7">
        <w:rPr>
          <w:rFonts w:ascii="Book Antiqua" w:hAnsi="Book Antiqua" w:cs="Times New Roman"/>
          <w:sz w:val="24"/>
          <w:szCs w:val="24"/>
        </w:rPr>
        <w:t xml:space="preserve">as shaded </w:t>
      </w:r>
      <w:r w:rsidR="00F25A1D" w:rsidRPr="00CB2DC7">
        <w:rPr>
          <w:rFonts w:ascii="Book Antiqua" w:hAnsi="Book Antiqua" w:cs="Times New Roman"/>
          <w:iCs/>
          <w:sz w:val="24"/>
          <w:szCs w:val="24"/>
        </w:rPr>
        <w:t xml:space="preserve">bold </w:t>
      </w:r>
      <w:r w:rsidR="005D33B2" w:rsidRPr="00CB2DC7">
        <w:rPr>
          <w:rFonts w:ascii="Book Antiqua" w:hAnsi="Book Antiqua" w:cs="Times New Roman"/>
          <w:iCs/>
          <w:sz w:val="24"/>
          <w:szCs w:val="24"/>
        </w:rPr>
        <w:t>letters</w:t>
      </w:r>
      <w:r w:rsidR="00D22591" w:rsidRPr="00CB2DC7">
        <w:rPr>
          <w:rFonts w:ascii="Book Antiqua" w:hAnsi="Book Antiqua" w:cs="Times New Roman"/>
          <w:iCs/>
          <w:sz w:val="24"/>
          <w:szCs w:val="24"/>
        </w:rPr>
        <w:t xml:space="preserve">. Proteins homologous to </w:t>
      </w:r>
      <w:r w:rsidR="00D22591" w:rsidRPr="00CB2DC7">
        <w:rPr>
          <w:rFonts w:ascii="Book Antiqua" w:hAnsi="Book Antiqua" w:cs="Times New Roman"/>
          <w:i/>
          <w:iCs/>
          <w:sz w:val="24"/>
          <w:szCs w:val="24"/>
        </w:rPr>
        <w:t>E. coli</w:t>
      </w:r>
      <w:r w:rsidR="00D22591" w:rsidRPr="00CB2DC7">
        <w:rPr>
          <w:rFonts w:ascii="Book Antiqua" w:hAnsi="Book Antiqua" w:cs="Times New Roman"/>
          <w:iCs/>
          <w:sz w:val="24"/>
          <w:szCs w:val="24"/>
        </w:rPr>
        <w:t xml:space="preserve"> AhpC were</w:t>
      </w:r>
      <w:r w:rsidR="006C1472" w:rsidRPr="00CB2DC7">
        <w:rPr>
          <w:rFonts w:ascii="Book Antiqua" w:hAnsi="Book Antiqua" w:cs="Times New Roman"/>
          <w:iCs/>
          <w:sz w:val="24"/>
          <w:szCs w:val="24"/>
        </w:rPr>
        <w:t xml:space="preserve"> identified using the ClustalW</w:t>
      </w:r>
      <w:r w:rsidR="004F3DD3" w:rsidRPr="00CB2DC7">
        <w:rPr>
          <w:rFonts w:ascii="Book Antiqua" w:hAnsi="Book Antiqua" w:cs="Times New Roman"/>
          <w:iCs/>
          <w:sz w:val="24"/>
          <w:szCs w:val="24"/>
        </w:rPr>
        <w:t xml:space="preserve"> </w:t>
      </w:r>
      <w:r w:rsidR="00D80E45" w:rsidRPr="00CB2DC7">
        <w:rPr>
          <w:rFonts w:ascii="Book Antiqua" w:hAnsi="Book Antiqua" w:cs="Times New Roman"/>
          <w:iCs/>
          <w:sz w:val="24"/>
          <w:szCs w:val="24"/>
        </w:rPr>
        <w:t>2.1</w:t>
      </w:r>
      <w:r w:rsidR="006C1472" w:rsidRPr="00CB2DC7">
        <w:rPr>
          <w:rFonts w:ascii="Book Antiqua" w:hAnsi="Book Antiqua" w:cs="Times New Roman"/>
          <w:iCs/>
          <w:sz w:val="24"/>
          <w:szCs w:val="24"/>
        </w:rPr>
        <w:t xml:space="preserve"> </w:t>
      </w:r>
      <w:r w:rsidR="00D22591" w:rsidRPr="00CB2DC7">
        <w:rPr>
          <w:rFonts w:ascii="Book Antiqua" w:hAnsi="Book Antiqua" w:cs="Times New Roman"/>
          <w:iCs/>
          <w:sz w:val="24"/>
          <w:szCs w:val="24"/>
        </w:rPr>
        <w:t>multi</w:t>
      </w:r>
      <w:r w:rsidR="006C1472" w:rsidRPr="00CB2DC7">
        <w:rPr>
          <w:rFonts w:ascii="Book Antiqua" w:hAnsi="Book Antiqua" w:cs="Times New Roman"/>
          <w:iCs/>
          <w:sz w:val="24"/>
          <w:szCs w:val="24"/>
        </w:rPr>
        <w:t>ple sequence alignment.</w:t>
      </w:r>
      <w:r w:rsidR="00A615FD" w:rsidRPr="00CB2DC7">
        <w:rPr>
          <w:rFonts w:ascii="Book Antiqua" w:hAnsi="Book Antiqua" w:cs="Times New Roman"/>
          <w:iCs/>
          <w:sz w:val="24"/>
          <w:szCs w:val="24"/>
        </w:rPr>
        <w:t xml:space="preserve"> </w:t>
      </w:r>
      <w:r w:rsidR="00721E48" w:rsidRPr="00CB2DC7">
        <w:rPr>
          <w:rFonts w:ascii="Book Antiqua" w:hAnsi="Book Antiqua" w:cs="Times New Roman"/>
          <w:iCs/>
          <w:sz w:val="24"/>
          <w:szCs w:val="24"/>
        </w:rPr>
        <w:t xml:space="preserve">The </w:t>
      </w:r>
      <w:r w:rsidR="00721E48" w:rsidRPr="00CB2DC7">
        <w:rPr>
          <w:rFonts w:ascii="Book Antiqua" w:hAnsi="Book Antiqua" w:cs="Times New Roman"/>
          <w:bCs/>
          <w:sz w:val="24"/>
          <w:szCs w:val="24"/>
        </w:rPr>
        <w:t>p</w:t>
      </w:r>
      <w:r w:rsidR="00EC6DA7" w:rsidRPr="00CB2DC7">
        <w:rPr>
          <w:rFonts w:ascii="Book Antiqua" w:hAnsi="Book Antiqua" w:cs="Times New Roman"/>
          <w:bCs/>
          <w:sz w:val="24"/>
          <w:szCs w:val="24"/>
        </w:rPr>
        <w:t>hylogenetic</w:t>
      </w:r>
      <w:r w:rsidR="00721E48" w:rsidRPr="00CB2DC7">
        <w:rPr>
          <w:rFonts w:ascii="Book Antiqua" w:hAnsi="Book Antiqua" w:cs="Times New Roman"/>
          <w:bCs/>
          <w:sz w:val="24"/>
          <w:szCs w:val="24"/>
        </w:rPr>
        <w:t xml:space="preserve"> tree was generated by </w:t>
      </w:r>
      <w:r w:rsidR="00EC6DA7" w:rsidRPr="00CB2DC7">
        <w:rPr>
          <w:rFonts w:ascii="Book Antiqua" w:hAnsi="Book Antiqua" w:cs="Times New Roman"/>
          <w:bCs/>
          <w:sz w:val="24"/>
          <w:szCs w:val="24"/>
        </w:rPr>
        <w:t xml:space="preserve">using </w:t>
      </w:r>
      <w:r w:rsidR="00EC6DA7" w:rsidRPr="00CB2DC7">
        <w:rPr>
          <w:rFonts w:ascii="Book Antiqua" w:hAnsi="Book Antiqua" w:cs="Times New Roman"/>
          <w:bCs/>
          <w:i/>
          <w:iCs/>
          <w:sz w:val="24"/>
          <w:szCs w:val="24"/>
        </w:rPr>
        <w:t xml:space="preserve">MEGA </w:t>
      </w:r>
      <w:r w:rsidR="00EC6DA7" w:rsidRPr="00CB2DC7">
        <w:rPr>
          <w:rFonts w:ascii="Book Antiqua" w:hAnsi="Book Antiqua" w:cs="Times New Roman"/>
          <w:bCs/>
          <w:sz w:val="24"/>
          <w:szCs w:val="24"/>
        </w:rPr>
        <w:t>version 6</w:t>
      </w:r>
      <w:r w:rsidR="00A615FD" w:rsidRPr="00CB2DC7">
        <w:rPr>
          <w:rFonts w:ascii="Book Antiqua" w:hAnsi="Book Antiqua" w:cs="Times New Roman"/>
          <w:iCs/>
          <w:sz w:val="24"/>
          <w:szCs w:val="24"/>
        </w:rPr>
        <w:t xml:space="preserve"> </w:t>
      </w:r>
      <w:r w:rsidR="002A2B22" w:rsidRPr="00CB2DC7">
        <w:rPr>
          <w:rFonts w:ascii="Book Antiqua" w:eastAsia="Gulim" w:hAnsi="Book Antiqua" w:cs="Times New Roman"/>
          <w:kern w:val="0"/>
          <w:sz w:val="24"/>
          <w:szCs w:val="24"/>
        </w:rPr>
        <w:t xml:space="preserve">The tree is drawn to scale, with branch lengths measured in the number of substitutions per site (next to the branches). The analysis involved 7 amino acid sequences. All positions containing gaps and missing data were eliminated. There were a total of 143 positions in the final dataset. </w:t>
      </w:r>
      <w:r w:rsidR="002E2662" w:rsidRPr="00CB2DC7">
        <w:rPr>
          <w:rFonts w:ascii="Book Antiqua" w:hAnsi="Book Antiqua" w:cs="Times New Roman"/>
          <w:iCs/>
          <w:kern w:val="0"/>
          <w:sz w:val="24"/>
          <w:szCs w:val="24"/>
        </w:rPr>
        <w:t>Position of Cys residues in AhpC proteins is shown at the bottom right panel.</w:t>
      </w:r>
      <w:r w:rsidR="00A615FD" w:rsidRPr="00CB2DC7">
        <w:rPr>
          <w:rFonts w:ascii="Book Antiqua" w:hAnsi="Book Antiqua" w:cs="Times New Roman"/>
          <w:iCs/>
          <w:sz w:val="24"/>
          <w:szCs w:val="24"/>
        </w:rPr>
        <w:t xml:space="preserve"> </w:t>
      </w:r>
      <w:r w:rsidR="00D22591" w:rsidRPr="00CB2DC7">
        <w:rPr>
          <w:rFonts w:ascii="Book Antiqua" w:hAnsi="Book Antiqua" w:cs="Times New Roman"/>
          <w:iCs/>
          <w:sz w:val="24"/>
          <w:szCs w:val="24"/>
        </w:rPr>
        <w:t xml:space="preserve">E_BCP, </w:t>
      </w:r>
      <w:r w:rsidR="00D22591" w:rsidRPr="00CB2DC7">
        <w:rPr>
          <w:rFonts w:ascii="Book Antiqua" w:hAnsi="Book Antiqua" w:cs="Times New Roman"/>
          <w:i/>
          <w:iCs/>
          <w:sz w:val="24"/>
          <w:szCs w:val="24"/>
        </w:rPr>
        <w:t>E. coli</w:t>
      </w:r>
      <w:r w:rsidR="00D22591" w:rsidRPr="00CB2DC7">
        <w:rPr>
          <w:rFonts w:ascii="Book Antiqua" w:hAnsi="Book Antiqua" w:cs="Times New Roman"/>
          <w:iCs/>
          <w:sz w:val="24"/>
          <w:szCs w:val="24"/>
        </w:rPr>
        <w:t xml:space="preserve"> BCP (accession number AAC75533); E</w:t>
      </w:r>
      <w:r w:rsidR="006C1472" w:rsidRPr="00CB2DC7">
        <w:rPr>
          <w:rFonts w:ascii="Book Antiqua" w:hAnsi="Book Antiqua" w:cs="Times New Roman"/>
          <w:iCs/>
          <w:sz w:val="24"/>
          <w:szCs w:val="24"/>
        </w:rPr>
        <w:t>_p20</w:t>
      </w:r>
      <w:r w:rsidR="009A4EBD" w:rsidRPr="00CB2DC7">
        <w:rPr>
          <w:rFonts w:ascii="Book Antiqua" w:hAnsi="Book Antiqua" w:cs="Times New Roman"/>
          <w:iCs/>
          <w:sz w:val="24"/>
          <w:szCs w:val="24"/>
        </w:rPr>
        <w:t xml:space="preserve"> </w:t>
      </w:r>
      <w:r w:rsidR="006C1472" w:rsidRPr="00CB2DC7">
        <w:rPr>
          <w:rFonts w:ascii="Book Antiqua" w:hAnsi="Book Antiqua" w:cs="Times New Roman"/>
          <w:iCs/>
          <w:sz w:val="24"/>
          <w:szCs w:val="24"/>
        </w:rPr>
        <w:t>(TPx)</w:t>
      </w:r>
      <w:r w:rsidR="00D22591" w:rsidRPr="00CB2DC7">
        <w:rPr>
          <w:rFonts w:ascii="Book Antiqua" w:hAnsi="Book Antiqua" w:cs="Times New Roman"/>
          <w:iCs/>
          <w:sz w:val="24"/>
          <w:szCs w:val="24"/>
        </w:rPr>
        <w:t xml:space="preserve">, </w:t>
      </w:r>
      <w:r w:rsidR="00D22591" w:rsidRPr="00CB2DC7">
        <w:rPr>
          <w:rFonts w:ascii="Book Antiqua" w:hAnsi="Book Antiqua" w:cs="Times New Roman"/>
          <w:i/>
          <w:iCs/>
          <w:sz w:val="24"/>
          <w:szCs w:val="24"/>
        </w:rPr>
        <w:t>E. coli</w:t>
      </w:r>
      <w:r w:rsidR="006C1472" w:rsidRPr="00CB2DC7">
        <w:rPr>
          <w:rFonts w:ascii="Book Antiqua" w:hAnsi="Book Antiqua" w:cs="Times New Roman"/>
          <w:iCs/>
          <w:sz w:val="24"/>
          <w:szCs w:val="24"/>
        </w:rPr>
        <w:t xml:space="preserve"> TPx</w:t>
      </w:r>
      <w:r w:rsidR="00D22591" w:rsidRPr="00CB2DC7">
        <w:rPr>
          <w:rFonts w:ascii="Book Antiqua" w:hAnsi="Book Antiqua" w:cs="Times New Roman"/>
          <w:iCs/>
          <w:sz w:val="24"/>
          <w:szCs w:val="24"/>
        </w:rPr>
        <w:t xml:space="preserve"> (accession</w:t>
      </w:r>
      <w:r w:rsidR="006C1472" w:rsidRPr="00CB2DC7">
        <w:rPr>
          <w:rFonts w:ascii="Book Antiqua" w:hAnsi="Book Antiqua" w:cs="Times New Roman"/>
          <w:iCs/>
          <w:sz w:val="24"/>
          <w:szCs w:val="24"/>
        </w:rPr>
        <w:t xml:space="preserve"> </w:t>
      </w:r>
      <w:r w:rsidR="00D80E45" w:rsidRPr="00CB2DC7">
        <w:rPr>
          <w:rFonts w:ascii="Book Antiqua" w:hAnsi="Book Antiqua" w:cs="Times New Roman"/>
          <w:iCs/>
          <w:sz w:val="24"/>
          <w:szCs w:val="24"/>
        </w:rPr>
        <w:t xml:space="preserve">number </w:t>
      </w:r>
      <w:r w:rsidR="00BB0A8E" w:rsidRPr="00CB2DC7">
        <w:rPr>
          <w:rFonts w:ascii="Book Antiqua" w:hAnsi="Book Antiqua" w:cs="Times New Roman"/>
          <w:iCs/>
          <w:sz w:val="24"/>
          <w:szCs w:val="24"/>
        </w:rPr>
        <w:t>EDV68400</w:t>
      </w:r>
      <w:r w:rsidR="006C1472" w:rsidRPr="00CB2DC7">
        <w:rPr>
          <w:rFonts w:ascii="Book Antiqua" w:hAnsi="Book Antiqua" w:cs="Times New Roman"/>
          <w:iCs/>
          <w:sz w:val="24"/>
          <w:szCs w:val="24"/>
        </w:rPr>
        <w:t xml:space="preserve">); E_AhpC, </w:t>
      </w:r>
      <w:r w:rsidR="006C1472" w:rsidRPr="00CB2DC7">
        <w:rPr>
          <w:rFonts w:ascii="Book Antiqua" w:hAnsi="Book Antiqua" w:cs="Times New Roman"/>
          <w:i/>
          <w:iCs/>
          <w:sz w:val="24"/>
          <w:szCs w:val="24"/>
        </w:rPr>
        <w:t>E. coli</w:t>
      </w:r>
      <w:r w:rsidR="006C1472" w:rsidRPr="00CB2DC7">
        <w:rPr>
          <w:rFonts w:ascii="Book Antiqua" w:hAnsi="Book Antiqua" w:cs="Times New Roman"/>
          <w:iCs/>
          <w:sz w:val="24"/>
          <w:szCs w:val="24"/>
        </w:rPr>
        <w:t xml:space="preserve"> AhpC (accession </w:t>
      </w:r>
      <w:r w:rsidR="00FD633E" w:rsidRPr="00CB2DC7">
        <w:rPr>
          <w:rFonts w:ascii="Book Antiqua" w:hAnsi="Book Antiqua" w:cs="Times New Roman"/>
          <w:iCs/>
          <w:sz w:val="24"/>
          <w:szCs w:val="24"/>
        </w:rPr>
        <w:t>NP_415138</w:t>
      </w:r>
      <w:r w:rsidR="006C1472" w:rsidRPr="00CB2DC7">
        <w:rPr>
          <w:rFonts w:ascii="Book Antiqua" w:hAnsi="Book Antiqua" w:cs="Times New Roman"/>
          <w:iCs/>
          <w:sz w:val="24"/>
          <w:szCs w:val="24"/>
        </w:rPr>
        <w:t xml:space="preserve">); B_ahpC_H1, </w:t>
      </w:r>
      <w:r w:rsidR="002E2662" w:rsidRPr="00CB2DC7">
        <w:rPr>
          <w:rFonts w:ascii="Book Antiqua" w:hAnsi="Book Antiqua" w:cs="Times New Roman"/>
          <w:i/>
          <w:sz w:val="24"/>
          <w:szCs w:val="24"/>
        </w:rPr>
        <w:t>B. subtilis</w:t>
      </w:r>
      <w:r w:rsidR="006C1472" w:rsidRPr="00CB2DC7">
        <w:rPr>
          <w:rFonts w:ascii="Book Antiqua" w:hAnsi="Book Antiqua" w:cs="Times New Roman"/>
          <w:iCs/>
          <w:sz w:val="24"/>
          <w:szCs w:val="24"/>
        </w:rPr>
        <w:t xml:space="preserve"> AhpC homolog 1 (accession number </w:t>
      </w:r>
      <w:r w:rsidR="00BB0A8E" w:rsidRPr="00CB2DC7">
        <w:rPr>
          <w:rFonts w:ascii="Book Antiqua" w:hAnsi="Book Antiqua" w:cs="Times New Roman"/>
          <w:iCs/>
          <w:sz w:val="24"/>
          <w:szCs w:val="24"/>
        </w:rPr>
        <w:t>BAA11268</w:t>
      </w:r>
      <w:r w:rsidR="006C1472" w:rsidRPr="00CB2DC7">
        <w:rPr>
          <w:rFonts w:ascii="Book Antiqua" w:hAnsi="Book Antiqua" w:cs="Times New Roman"/>
          <w:iCs/>
          <w:sz w:val="24"/>
          <w:szCs w:val="24"/>
        </w:rPr>
        <w:t>); B_</w:t>
      </w:r>
      <w:r w:rsidR="00F55D90" w:rsidRPr="00CB2DC7">
        <w:rPr>
          <w:rFonts w:ascii="Book Antiqua" w:hAnsi="Book Antiqua" w:cs="Times New Roman"/>
          <w:iCs/>
          <w:sz w:val="24"/>
          <w:szCs w:val="24"/>
        </w:rPr>
        <w:t>AhpC</w:t>
      </w:r>
      <w:r w:rsidR="006C1472" w:rsidRPr="00CB2DC7">
        <w:rPr>
          <w:rFonts w:ascii="Book Antiqua" w:hAnsi="Book Antiqua" w:cs="Times New Roman"/>
          <w:iCs/>
          <w:sz w:val="24"/>
          <w:szCs w:val="24"/>
        </w:rPr>
        <w:t xml:space="preserve">_H2, </w:t>
      </w:r>
      <w:r w:rsidR="002E2662" w:rsidRPr="00CB2DC7">
        <w:rPr>
          <w:rFonts w:ascii="Book Antiqua" w:hAnsi="Book Antiqua" w:cs="Times New Roman"/>
          <w:i/>
          <w:sz w:val="24"/>
          <w:szCs w:val="24"/>
        </w:rPr>
        <w:t>B. subtilis</w:t>
      </w:r>
      <w:r w:rsidR="002E2662" w:rsidRPr="00CB2DC7" w:rsidDel="002E2662">
        <w:rPr>
          <w:rFonts w:ascii="Book Antiqua" w:hAnsi="Book Antiqua" w:cs="Times New Roman"/>
          <w:i/>
          <w:iCs/>
          <w:sz w:val="24"/>
          <w:szCs w:val="24"/>
        </w:rPr>
        <w:t xml:space="preserve"> </w:t>
      </w:r>
      <w:r w:rsidR="006C1472" w:rsidRPr="00CB2DC7">
        <w:rPr>
          <w:rFonts w:ascii="Book Antiqua" w:hAnsi="Book Antiqua" w:cs="Times New Roman"/>
          <w:iCs/>
          <w:sz w:val="24"/>
          <w:szCs w:val="24"/>
        </w:rPr>
        <w:t xml:space="preserve">AhpC homolog 2 (accession number </w:t>
      </w:r>
      <w:r w:rsidR="00BB0A8E" w:rsidRPr="00CB2DC7">
        <w:rPr>
          <w:rFonts w:ascii="Book Antiqua" w:hAnsi="Book Antiqua" w:cs="Times New Roman"/>
          <w:iCs/>
          <w:sz w:val="24"/>
          <w:szCs w:val="24"/>
        </w:rPr>
        <w:t>WP_019258276</w:t>
      </w:r>
      <w:r w:rsidR="006C1472" w:rsidRPr="00CB2DC7">
        <w:rPr>
          <w:rFonts w:ascii="Book Antiqua" w:hAnsi="Book Antiqua" w:cs="Times New Roman"/>
          <w:iCs/>
          <w:sz w:val="24"/>
          <w:szCs w:val="24"/>
        </w:rPr>
        <w:t xml:space="preserve">); B_BCP, </w:t>
      </w:r>
      <w:r w:rsidR="002E2662" w:rsidRPr="00CB2DC7">
        <w:rPr>
          <w:rFonts w:ascii="Book Antiqua" w:hAnsi="Book Antiqua" w:cs="Times New Roman"/>
          <w:i/>
          <w:sz w:val="24"/>
          <w:szCs w:val="24"/>
        </w:rPr>
        <w:t>B. subtilis</w:t>
      </w:r>
      <w:r w:rsidR="006C1472" w:rsidRPr="00CB2DC7">
        <w:rPr>
          <w:rFonts w:ascii="Book Antiqua" w:hAnsi="Book Antiqua" w:cs="Times New Roman"/>
          <w:iCs/>
          <w:sz w:val="24"/>
          <w:szCs w:val="24"/>
        </w:rPr>
        <w:t xml:space="preserve"> BCP (accession number AAC75533); </w:t>
      </w:r>
      <w:r w:rsidR="00327615" w:rsidRPr="00CB2DC7">
        <w:rPr>
          <w:rFonts w:ascii="Book Antiqua" w:hAnsi="Book Antiqua" w:cs="Times New Roman"/>
          <w:iCs/>
          <w:sz w:val="24"/>
          <w:szCs w:val="24"/>
        </w:rPr>
        <w:t xml:space="preserve">and </w:t>
      </w:r>
      <w:r w:rsidR="006C1472" w:rsidRPr="00CB2DC7">
        <w:rPr>
          <w:rFonts w:ascii="Book Antiqua" w:hAnsi="Book Antiqua" w:cs="Times New Roman"/>
          <w:iCs/>
          <w:sz w:val="24"/>
          <w:szCs w:val="24"/>
        </w:rPr>
        <w:t>B_p20</w:t>
      </w:r>
      <w:r w:rsidR="00F60527" w:rsidRPr="00CB2DC7">
        <w:rPr>
          <w:rFonts w:ascii="Book Antiqua" w:hAnsi="Book Antiqua" w:cs="Times New Roman"/>
          <w:iCs/>
          <w:sz w:val="24"/>
          <w:szCs w:val="24"/>
        </w:rPr>
        <w:t xml:space="preserve"> </w:t>
      </w:r>
      <w:r w:rsidR="006C1472" w:rsidRPr="00CB2DC7">
        <w:rPr>
          <w:rFonts w:ascii="Book Antiqua" w:hAnsi="Book Antiqua" w:cs="Times New Roman"/>
          <w:iCs/>
          <w:sz w:val="24"/>
          <w:szCs w:val="24"/>
        </w:rPr>
        <w:t xml:space="preserve">(TPx), </w:t>
      </w:r>
      <w:r w:rsidR="002E2662" w:rsidRPr="00CB2DC7">
        <w:rPr>
          <w:rFonts w:ascii="Book Antiqua" w:hAnsi="Book Antiqua" w:cs="Times New Roman"/>
          <w:i/>
          <w:sz w:val="24"/>
          <w:szCs w:val="24"/>
        </w:rPr>
        <w:t>B. subtilis</w:t>
      </w:r>
      <w:r w:rsidR="002E2662" w:rsidRPr="00CB2DC7" w:rsidDel="002E2662">
        <w:rPr>
          <w:rFonts w:ascii="Book Antiqua" w:hAnsi="Book Antiqua" w:cs="Times New Roman"/>
          <w:i/>
          <w:iCs/>
          <w:sz w:val="24"/>
          <w:szCs w:val="24"/>
        </w:rPr>
        <w:t xml:space="preserve"> </w:t>
      </w:r>
      <w:r w:rsidR="006C1472" w:rsidRPr="00CB2DC7">
        <w:rPr>
          <w:rFonts w:ascii="Book Antiqua" w:hAnsi="Book Antiqua" w:cs="Times New Roman"/>
          <w:iCs/>
          <w:sz w:val="24"/>
          <w:szCs w:val="24"/>
        </w:rPr>
        <w:t xml:space="preserve">TPx (accession </w:t>
      </w:r>
      <w:r w:rsidR="00E743D4" w:rsidRPr="00CB2DC7">
        <w:rPr>
          <w:rFonts w:ascii="Book Antiqua" w:hAnsi="Book Antiqua" w:cs="Times New Roman"/>
          <w:iCs/>
          <w:sz w:val="24"/>
          <w:szCs w:val="24"/>
        </w:rPr>
        <w:t>NP_390827</w:t>
      </w:r>
      <w:r w:rsidR="006C1472" w:rsidRPr="00CB2DC7">
        <w:rPr>
          <w:rFonts w:ascii="Book Antiqua" w:hAnsi="Book Antiqua" w:cs="Times New Roman"/>
          <w:iCs/>
          <w:sz w:val="24"/>
          <w:szCs w:val="24"/>
        </w:rPr>
        <w:t>).</w:t>
      </w:r>
    </w:p>
    <w:p w14:paraId="5DB76A0D" w14:textId="77777777" w:rsidR="00F25A1D" w:rsidRPr="00CB2DC7" w:rsidRDefault="00D82E60" w:rsidP="00424CCE">
      <w:pPr>
        <w:widowControl/>
        <w:tabs>
          <w:tab w:val="left" w:pos="1418"/>
        </w:tabs>
        <w:wordWrap/>
        <w:autoSpaceDE/>
        <w:autoSpaceDN/>
        <w:spacing w:after="0" w:line="360" w:lineRule="auto"/>
        <w:rPr>
          <w:rFonts w:ascii="Book Antiqua" w:hAnsi="Book Antiqua" w:cs="Times New Roman"/>
          <w:sz w:val="24"/>
          <w:szCs w:val="24"/>
        </w:rPr>
      </w:pPr>
      <w:r w:rsidRPr="00CB2DC7">
        <w:rPr>
          <w:rFonts w:ascii="Book Antiqua" w:hAnsi="Book Antiqua" w:cs="Times New Roman"/>
          <w:noProof/>
          <w:sz w:val="24"/>
          <w:szCs w:val="24"/>
          <w:lang w:eastAsia="en-US"/>
        </w:rPr>
        <w:drawing>
          <wp:inline distT="0" distB="0" distL="0" distR="0" wp14:anchorId="307642C0" wp14:editId="43EB80B7">
            <wp:extent cx="5943600" cy="3063437"/>
            <wp:effectExtent l="0" t="0" r="0" b="0"/>
            <wp:docPr id="2" name="图片 2" descr="E:\jifangfang\送修稿\2015-4-15\16905\Fig%202_ihkim_Revised_WJBC%20사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ifangfang\送修稿\2015-4-15\16905\Fig%202_ihkim_Revised_WJBC%20사본.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063437"/>
                    </a:xfrm>
                    <a:prstGeom prst="rect">
                      <a:avLst/>
                    </a:prstGeom>
                    <a:noFill/>
                    <a:ln>
                      <a:noFill/>
                    </a:ln>
                  </pic:spPr>
                </pic:pic>
              </a:graphicData>
            </a:graphic>
          </wp:inline>
        </w:drawing>
      </w:r>
    </w:p>
    <w:p w14:paraId="606C53CE" w14:textId="77777777" w:rsidR="00273EDD" w:rsidRPr="00CB2DC7" w:rsidRDefault="0002479C" w:rsidP="00424CCE">
      <w:pPr>
        <w:widowControl/>
        <w:tabs>
          <w:tab w:val="left" w:pos="1418"/>
        </w:tabs>
        <w:wordWrap/>
        <w:autoSpaceDE/>
        <w:autoSpaceDN/>
        <w:spacing w:after="0" w:line="360" w:lineRule="auto"/>
        <w:rPr>
          <w:rFonts w:ascii="Book Antiqua" w:hAnsi="Book Antiqua" w:cs="Times New Roman"/>
          <w:sz w:val="24"/>
          <w:szCs w:val="24"/>
        </w:rPr>
      </w:pPr>
      <w:r w:rsidRPr="00CB2DC7">
        <w:rPr>
          <w:rFonts w:ascii="Book Antiqua" w:hAnsi="Book Antiqua" w:cs="Times New Roman"/>
          <w:b/>
          <w:bCs/>
          <w:sz w:val="24"/>
          <w:szCs w:val="24"/>
        </w:rPr>
        <w:t>Fig</w:t>
      </w:r>
      <w:r w:rsidR="00D82E60" w:rsidRPr="00CB2DC7">
        <w:rPr>
          <w:rFonts w:ascii="Book Antiqua" w:hAnsi="Book Antiqua" w:cs="Times New Roman"/>
          <w:b/>
          <w:bCs/>
          <w:sz w:val="24"/>
          <w:szCs w:val="24"/>
          <w:lang w:eastAsia="zh-CN"/>
        </w:rPr>
        <w:t>ure</w:t>
      </w:r>
      <w:r w:rsidR="00D82E60" w:rsidRPr="00CB2DC7">
        <w:rPr>
          <w:rFonts w:ascii="Book Antiqua" w:hAnsi="Book Antiqua" w:cs="Times New Roman"/>
          <w:b/>
          <w:bCs/>
          <w:sz w:val="24"/>
          <w:szCs w:val="24"/>
        </w:rPr>
        <w:t xml:space="preserve"> 2</w:t>
      </w:r>
      <w:r w:rsidR="00982942" w:rsidRPr="00CB2DC7">
        <w:rPr>
          <w:rFonts w:ascii="Book Antiqua" w:hAnsi="Book Antiqua" w:cs="Times New Roman"/>
          <w:b/>
          <w:sz w:val="24"/>
          <w:szCs w:val="24"/>
        </w:rPr>
        <w:t xml:space="preserve"> </w:t>
      </w:r>
      <w:r w:rsidR="00982942" w:rsidRPr="00CB2DC7">
        <w:rPr>
          <w:rFonts w:ascii="Book Antiqua" w:hAnsi="Book Antiqua" w:cs="Times New Roman"/>
          <w:b/>
          <w:bCs/>
          <w:sz w:val="24"/>
          <w:szCs w:val="24"/>
        </w:rPr>
        <w:t>S</w:t>
      </w:r>
      <w:r w:rsidR="005F1273" w:rsidRPr="00CB2DC7">
        <w:rPr>
          <w:rFonts w:ascii="Book Antiqua" w:hAnsi="Book Antiqua" w:cs="Times New Roman"/>
          <w:b/>
          <w:bCs/>
          <w:sz w:val="24"/>
          <w:szCs w:val="24"/>
        </w:rPr>
        <w:t>DS-PAGE analyse</w:t>
      </w:r>
      <w:r w:rsidR="00982942" w:rsidRPr="00CB2DC7">
        <w:rPr>
          <w:rFonts w:ascii="Book Antiqua" w:hAnsi="Book Antiqua" w:cs="Times New Roman"/>
          <w:b/>
          <w:bCs/>
          <w:sz w:val="24"/>
          <w:szCs w:val="24"/>
        </w:rPr>
        <w:t xml:space="preserve">s of </w:t>
      </w:r>
      <w:r w:rsidR="00047D3D" w:rsidRPr="00CB2DC7">
        <w:rPr>
          <w:rFonts w:ascii="Book Antiqua" w:hAnsi="Book Antiqua" w:cs="Times New Roman"/>
          <w:b/>
          <w:bCs/>
          <w:sz w:val="24"/>
          <w:szCs w:val="24"/>
        </w:rPr>
        <w:t>AhpC_H1</w:t>
      </w:r>
      <w:r w:rsidR="00010602" w:rsidRPr="00CB2DC7">
        <w:rPr>
          <w:rFonts w:ascii="Book Antiqua" w:hAnsi="Book Antiqua" w:cs="Times New Roman"/>
          <w:b/>
          <w:bCs/>
          <w:sz w:val="24"/>
          <w:szCs w:val="24"/>
        </w:rPr>
        <w:t xml:space="preserve"> and</w:t>
      </w:r>
      <w:r w:rsidR="00047D3D" w:rsidRPr="00CB2DC7">
        <w:rPr>
          <w:rFonts w:ascii="Book Antiqua" w:hAnsi="Book Antiqua" w:cs="Times New Roman"/>
          <w:b/>
          <w:bCs/>
          <w:sz w:val="24"/>
          <w:szCs w:val="24"/>
        </w:rPr>
        <w:t xml:space="preserve"> </w:t>
      </w:r>
      <w:r w:rsidR="00982942" w:rsidRPr="00CB2DC7">
        <w:rPr>
          <w:rFonts w:ascii="Book Antiqua" w:hAnsi="Book Antiqua" w:cs="Times New Roman"/>
          <w:b/>
          <w:bCs/>
          <w:sz w:val="24"/>
          <w:szCs w:val="24"/>
        </w:rPr>
        <w:t>AhpC_H2 proteins</w:t>
      </w:r>
      <w:r w:rsidR="00047D3D" w:rsidRPr="00CB2DC7">
        <w:rPr>
          <w:rFonts w:ascii="Book Antiqua" w:hAnsi="Book Antiqua" w:cs="Times New Roman"/>
          <w:b/>
          <w:bCs/>
          <w:sz w:val="24"/>
          <w:szCs w:val="24"/>
        </w:rPr>
        <w:t xml:space="preserve"> and their </w:t>
      </w:r>
      <w:r w:rsidR="00010602" w:rsidRPr="00CB2DC7">
        <w:rPr>
          <w:rFonts w:ascii="Book Antiqua" w:hAnsi="Book Antiqua" w:cs="Times New Roman"/>
          <w:b/>
          <w:bCs/>
          <w:sz w:val="24"/>
          <w:szCs w:val="24"/>
        </w:rPr>
        <w:t>mutants carrying Cys→Ser substitutions</w:t>
      </w:r>
      <w:r w:rsidR="00047D3D" w:rsidRPr="00CB2DC7">
        <w:rPr>
          <w:rFonts w:ascii="Book Antiqua" w:hAnsi="Book Antiqua" w:cs="Times New Roman"/>
          <w:b/>
          <w:bCs/>
          <w:sz w:val="24"/>
          <w:szCs w:val="24"/>
        </w:rPr>
        <w:t xml:space="preserve">. </w:t>
      </w:r>
      <w:r w:rsidR="00982942" w:rsidRPr="00CB2DC7">
        <w:rPr>
          <w:rFonts w:ascii="Book Antiqua" w:hAnsi="Book Antiqua" w:cs="Times New Roman"/>
          <w:bCs/>
          <w:sz w:val="24"/>
          <w:szCs w:val="24"/>
        </w:rPr>
        <w:t>The</w:t>
      </w:r>
      <w:r w:rsidR="00982942" w:rsidRPr="00CB2DC7">
        <w:rPr>
          <w:rFonts w:ascii="Book Antiqua" w:hAnsi="Book Antiqua" w:cs="Times New Roman"/>
          <w:sz w:val="24"/>
          <w:szCs w:val="24"/>
        </w:rPr>
        <w:t xml:space="preserve"> </w:t>
      </w:r>
      <w:r w:rsidR="0046194A" w:rsidRPr="00CB2DC7">
        <w:rPr>
          <w:rFonts w:ascii="Book Antiqua" w:hAnsi="Book Antiqua" w:cs="Times New Roman"/>
          <w:sz w:val="24"/>
          <w:szCs w:val="24"/>
        </w:rPr>
        <w:t>wild-type</w:t>
      </w:r>
      <w:r w:rsidR="005B6466" w:rsidRPr="00CB2DC7">
        <w:rPr>
          <w:rFonts w:ascii="Book Antiqua" w:hAnsi="Book Antiqua" w:cs="Times New Roman"/>
          <w:sz w:val="24"/>
          <w:szCs w:val="24"/>
        </w:rPr>
        <w:t xml:space="preserve"> (lane W</w:t>
      </w:r>
      <w:r w:rsidR="00982942" w:rsidRPr="00CB2DC7">
        <w:rPr>
          <w:rFonts w:ascii="Book Antiqua" w:hAnsi="Book Antiqua" w:cs="Times New Roman"/>
          <w:sz w:val="24"/>
          <w:szCs w:val="24"/>
        </w:rPr>
        <w:t xml:space="preserve">) and </w:t>
      </w:r>
      <w:r w:rsidR="009638D6" w:rsidRPr="00CB2DC7">
        <w:rPr>
          <w:rFonts w:ascii="Book Antiqua" w:hAnsi="Book Antiqua" w:cs="Times New Roman"/>
          <w:sz w:val="24"/>
          <w:szCs w:val="24"/>
        </w:rPr>
        <w:t xml:space="preserve">mutated </w:t>
      </w:r>
      <w:r w:rsidR="009638D6" w:rsidRPr="00CB2DC7">
        <w:rPr>
          <w:rFonts w:ascii="Book Antiqua" w:hAnsi="Book Antiqua" w:cs="Times New Roman"/>
          <w:kern w:val="0"/>
          <w:sz w:val="24"/>
          <w:szCs w:val="24"/>
        </w:rPr>
        <w:t>AhpC_H2</w:t>
      </w:r>
      <w:r w:rsidR="00684A1F" w:rsidRPr="00CB2DC7">
        <w:rPr>
          <w:rFonts w:ascii="Book Antiqua" w:hAnsi="Book Antiqua" w:cs="Times New Roman"/>
          <w:sz w:val="24"/>
          <w:szCs w:val="24"/>
        </w:rPr>
        <w:t xml:space="preserve"> and</w:t>
      </w:r>
      <w:r w:rsidR="009638D6" w:rsidRPr="00CB2DC7">
        <w:rPr>
          <w:rFonts w:ascii="Book Antiqua" w:hAnsi="Book Antiqua" w:cs="Times New Roman"/>
          <w:sz w:val="24"/>
          <w:szCs w:val="24"/>
        </w:rPr>
        <w:t xml:space="preserve"> </w:t>
      </w:r>
      <w:r w:rsidR="009638D6" w:rsidRPr="00CB2DC7">
        <w:rPr>
          <w:rFonts w:ascii="Book Antiqua" w:hAnsi="Book Antiqua" w:cs="Times New Roman"/>
          <w:kern w:val="0"/>
          <w:sz w:val="24"/>
          <w:szCs w:val="24"/>
        </w:rPr>
        <w:t xml:space="preserve">AhpC_H1, and </w:t>
      </w:r>
      <w:r w:rsidR="009638D6" w:rsidRPr="00CB2DC7">
        <w:rPr>
          <w:rFonts w:ascii="Book Antiqua" w:hAnsi="Book Antiqua" w:cs="Times New Roman"/>
          <w:i/>
          <w:kern w:val="0"/>
          <w:sz w:val="24"/>
          <w:szCs w:val="24"/>
        </w:rPr>
        <w:t>E. coli</w:t>
      </w:r>
      <w:r w:rsidR="009638D6" w:rsidRPr="00CB2DC7">
        <w:rPr>
          <w:rFonts w:ascii="Book Antiqua" w:hAnsi="Book Antiqua" w:cs="Times New Roman"/>
          <w:kern w:val="0"/>
          <w:sz w:val="24"/>
          <w:szCs w:val="24"/>
        </w:rPr>
        <w:t xml:space="preserve"> AhpC </w:t>
      </w:r>
      <w:r w:rsidR="00982942" w:rsidRPr="00CB2DC7">
        <w:rPr>
          <w:rFonts w:ascii="Book Antiqua" w:hAnsi="Book Antiqua" w:cs="Times New Roman"/>
          <w:sz w:val="24"/>
          <w:szCs w:val="24"/>
        </w:rPr>
        <w:t xml:space="preserve">proteins were </w:t>
      </w:r>
      <w:r w:rsidR="009638D6" w:rsidRPr="00CB2DC7">
        <w:rPr>
          <w:rFonts w:ascii="Book Antiqua" w:hAnsi="Book Antiqua" w:cs="Times New Roman"/>
          <w:sz w:val="24"/>
          <w:szCs w:val="24"/>
        </w:rPr>
        <w:t xml:space="preserve">separated in </w:t>
      </w:r>
      <w:r w:rsidR="00982942" w:rsidRPr="00CB2DC7">
        <w:rPr>
          <w:rFonts w:ascii="Book Antiqua" w:hAnsi="Book Antiqua" w:cs="Times New Roman"/>
          <w:sz w:val="24"/>
          <w:szCs w:val="24"/>
        </w:rPr>
        <w:t>non</w:t>
      </w:r>
      <w:r w:rsidR="00684A1F" w:rsidRPr="00CB2DC7">
        <w:rPr>
          <w:rFonts w:ascii="Book Antiqua" w:hAnsi="Book Antiqua" w:cs="Times New Roman"/>
          <w:sz w:val="24"/>
          <w:szCs w:val="24"/>
        </w:rPr>
        <w:t>-</w:t>
      </w:r>
      <w:r w:rsidR="00CA1B13" w:rsidRPr="00CB2DC7">
        <w:rPr>
          <w:rFonts w:ascii="Book Antiqua" w:hAnsi="Book Antiqua" w:cs="Times New Roman"/>
          <w:sz w:val="24"/>
          <w:szCs w:val="24"/>
        </w:rPr>
        <w:t>reducing (A) and reducing (B</w:t>
      </w:r>
      <w:r w:rsidR="00982942" w:rsidRPr="00CB2DC7">
        <w:rPr>
          <w:rFonts w:ascii="Book Antiqua" w:hAnsi="Book Antiqua" w:cs="Times New Roman"/>
          <w:sz w:val="24"/>
          <w:szCs w:val="24"/>
        </w:rPr>
        <w:t xml:space="preserve">) </w:t>
      </w:r>
      <w:r w:rsidR="009638D6" w:rsidRPr="00CB2DC7">
        <w:rPr>
          <w:rFonts w:ascii="Book Antiqua" w:hAnsi="Book Antiqua" w:cs="Times New Roman"/>
          <w:kern w:val="0"/>
          <w:sz w:val="24"/>
          <w:szCs w:val="24"/>
        </w:rPr>
        <w:t xml:space="preserve">12% </w:t>
      </w:r>
      <w:r w:rsidR="00982942" w:rsidRPr="00CB2DC7">
        <w:rPr>
          <w:rFonts w:ascii="Book Antiqua" w:hAnsi="Book Antiqua" w:cs="Times New Roman"/>
          <w:sz w:val="24"/>
          <w:szCs w:val="24"/>
        </w:rPr>
        <w:t xml:space="preserve">SDS-PAGE </w:t>
      </w:r>
      <w:r w:rsidR="005B6466" w:rsidRPr="00CB2DC7">
        <w:rPr>
          <w:rFonts w:ascii="Book Antiqua" w:hAnsi="Book Antiqua" w:cs="Times New Roman"/>
          <w:sz w:val="24"/>
          <w:szCs w:val="24"/>
        </w:rPr>
        <w:t>gels</w:t>
      </w:r>
      <w:r w:rsidR="00B406A5" w:rsidRPr="00CB2DC7">
        <w:rPr>
          <w:rFonts w:ascii="Book Antiqua" w:hAnsi="Book Antiqua" w:cs="Times New Roman"/>
          <w:sz w:val="24"/>
          <w:szCs w:val="24"/>
        </w:rPr>
        <w:t>; first lanes show molecular weight markers (</w:t>
      </w:r>
      <w:r w:rsidR="00B406A5" w:rsidRPr="00CB2DC7">
        <w:rPr>
          <w:rFonts w:ascii="Book Antiqua" w:hAnsi="Book Antiqua" w:cs="Times New Roman"/>
          <w:kern w:val="0"/>
          <w:sz w:val="24"/>
          <w:szCs w:val="24"/>
        </w:rPr>
        <w:t>15, 20, 25, 37, 50, 75, 100, 150, and 250 kDa).</w:t>
      </w:r>
      <w:r w:rsidR="00B406A5" w:rsidRPr="00CB2DC7">
        <w:rPr>
          <w:rFonts w:ascii="Book Antiqua" w:hAnsi="Book Antiqua" w:cs="Times New Roman"/>
          <w:sz w:val="24"/>
          <w:szCs w:val="24"/>
        </w:rPr>
        <w:t xml:space="preserve"> </w:t>
      </w:r>
      <w:r w:rsidR="00F1060B" w:rsidRPr="00CB2DC7">
        <w:rPr>
          <w:rFonts w:ascii="Book Antiqua" w:hAnsi="Book Antiqua" w:cs="Times New Roman"/>
          <w:bCs/>
          <w:sz w:val="24"/>
          <w:szCs w:val="24"/>
        </w:rPr>
        <w:t>TCEP/AMS-treated</w:t>
      </w:r>
      <w:r w:rsidR="00CA1B13" w:rsidRPr="00CB2DC7">
        <w:rPr>
          <w:rFonts w:ascii="Book Antiqua" w:hAnsi="Book Antiqua" w:cs="Times New Roman"/>
          <w:bCs/>
          <w:sz w:val="24"/>
          <w:szCs w:val="24"/>
        </w:rPr>
        <w:t xml:space="preserve"> (C</w:t>
      </w:r>
      <w:r w:rsidR="006D6B47" w:rsidRPr="00CB2DC7">
        <w:rPr>
          <w:rFonts w:ascii="Book Antiqua" w:hAnsi="Book Antiqua" w:cs="Times New Roman"/>
          <w:bCs/>
          <w:sz w:val="24"/>
          <w:szCs w:val="24"/>
        </w:rPr>
        <w:t>)</w:t>
      </w:r>
      <w:r w:rsidR="00F1060B" w:rsidRPr="00CB2DC7">
        <w:rPr>
          <w:rFonts w:ascii="Book Antiqua" w:hAnsi="Book Antiqua" w:cs="Times New Roman"/>
          <w:bCs/>
          <w:sz w:val="24"/>
          <w:szCs w:val="24"/>
        </w:rPr>
        <w:t xml:space="preserve"> and non-treated</w:t>
      </w:r>
      <w:r w:rsidR="00CA1B13" w:rsidRPr="00CB2DC7">
        <w:rPr>
          <w:rFonts w:ascii="Book Antiqua" w:hAnsi="Book Antiqua" w:cs="Times New Roman"/>
          <w:bCs/>
          <w:sz w:val="24"/>
          <w:szCs w:val="24"/>
        </w:rPr>
        <w:t xml:space="preserve"> (D</w:t>
      </w:r>
      <w:r w:rsidR="005B6466" w:rsidRPr="00CB2DC7">
        <w:rPr>
          <w:rFonts w:ascii="Book Antiqua" w:hAnsi="Book Antiqua" w:cs="Times New Roman"/>
          <w:bCs/>
          <w:sz w:val="24"/>
          <w:szCs w:val="24"/>
        </w:rPr>
        <w:t>)</w:t>
      </w:r>
      <w:r w:rsidR="000E5669" w:rsidRPr="00CB2DC7">
        <w:rPr>
          <w:rFonts w:ascii="Book Antiqua" w:hAnsi="Book Antiqua" w:cs="Times New Roman"/>
          <w:bCs/>
          <w:sz w:val="24"/>
          <w:szCs w:val="24"/>
        </w:rPr>
        <w:t xml:space="preserve"> </w:t>
      </w:r>
      <w:r w:rsidR="00070793" w:rsidRPr="00CB2DC7">
        <w:rPr>
          <w:rFonts w:ascii="Book Antiqua" w:hAnsi="Book Antiqua" w:cs="Times New Roman"/>
          <w:bCs/>
          <w:sz w:val="24"/>
          <w:szCs w:val="24"/>
        </w:rPr>
        <w:t xml:space="preserve">wild-type </w:t>
      </w:r>
      <w:r w:rsidR="000E5669" w:rsidRPr="00CB2DC7">
        <w:rPr>
          <w:rFonts w:ascii="Book Antiqua" w:hAnsi="Book Antiqua" w:cs="Times New Roman"/>
          <w:bCs/>
          <w:sz w:val="24"/>
          <w:szCs w:val="24"/>
        </w:rPr>
        <w:t>(lane W)</w:t>
      </w:r>
      <w:r w:rsidR="00047D3D" w:rsidRPr="00CB2DC7">
        <w:rPr>
          <w:rFonts w:ascii="Book Antiqua" w:hAnsi="Book Antiqua" w:cs="Times New Roman"/>
          <w:bCs/>
          <w:sz w:val="24"/>
          <w:szCs w:val="24"/>
        </w:rPr>
        <w:t xml:space="preserve"> and </w:t>
      </w:r>
      <w:r w:rsidR="00070793" w:rsidRPr="00CB2DC7">
        <w:rPr>
          <w:rFonts w:ascii="Book Antiqua" w:hAnsi="Book Antiqua" w:cs="Times New Roman"/>
          <w:bCs/>
          <w:sz w:val="24"/>
          <w:szCs w:val="24"/>
        </w:rPr>
        <w:t>mutated</w:t>
      </w:r>
      <w:r w:rsidR="00A96FEC" w:rsidRPr="00CB2DC7">
        <w:rPr>
          <w:rFonts w:ascii="Book Antiqua" w:hAnsi="Book Antiqua" w:cs="Times New Roman"/>
          <w:bCs/>
          <w:sz w:val="24"/>
          <w:szCs w:val="24"/>
        </w:rPr>
        <w:t xml:space="preserve"> </w:t>
      </w:r>
      <w:r w:rsidR="00070793" w:rsidRPr="00CB2DC7">
        <w:rPr>
          <w:rFonts w:ascii="Book Antiqua" w:hAnsi="Book Antiqua" w:cs="Times New Roman"/>
          <w:bCs/>
          <w:kern w:val="0"/>
          <w:sz w:val="24"/>
          <w:szCs w:val="24"/>
        </w:rPr>
        <w:t xml:space="preserve">AhpC_H1 </w:t>
      </w:r>
      <w:r w:rsidR="000E5669" w:rsidRPr="00CB2DC7">
        <w:rPr>
          <w:rFonts w:ascii="Book Antiqua" w:hAnsi="Book Antiqua" w:cs="Times New Roman"/>
          <w:bCs/>
          <w:sz w:val="24"/>
          <w:szCs w:val="24"/>
        </w:rPr>
        <w:t>protein</w:t>
      </w:r>
      <w:r w:rsidR="006D6B47" w:rsidRPr="00CB2DC7">
        <w:rPr>
          <w:rFonts w:ascii="Book Antiqua" w:hAnsi="Book Antiqua" w:cs="Times New Roman"/>
          <w:bCs/>
          <w:sz w:val="24"/>
          <w:szCs w:val="24"/>
        </w:rPr>
        <w:t>s</w:t>
      </w:r>
      <w:r w:rsidR="00070793" w:rsidRPr="00CB2DC7">
        <w:rPr>
          <w:rFonts w:ascii="Book Antiqua" w:hAnsi="Book Antiqua" w:cs="Times New Roman"/>
          <w:bCs/>
          <w:sz w:val="24"/>
          <w:szCs w:val="24"/>
        </w:rPr>
        <w:t xml:space="preserve"> were separated in non-reducing 14% SDS-PAGE gels</w:t>
      </w:r>
      <w:r w:rsidR="006D6B47" w:rsidRPr="00CB2DC7">
        <w:rPr>
          <w:rFonts w:ascii="Book Antiqua" w:hAnsi="Book Antiqua" w:cs="Times New Roman"/>
          <w:bCs/>
          <w:sz w:val="24"/>
          <w:szCs w:val="24"/>
        </w:rPr>
        <w:t>.</w:t>
      </w:r>
      <w:r w:rsidR="00DD4614" w:rsidRPr="00CB2DC7">
        <w:rPr>
          <w:rFonts w:ascii="Book Antiqua" w:hAnsi="Book Antiqua" w:cs="Times New Roman"/>
          <w:bCs/>
          <w:sz w:val="24"/>
          <w:szCs w:val="24"/>
        </w:rPr>
        <w:t xml:space="preserve"> </w:t>
      </w:r>
      <w:r w:rsidR="000C6CD6" w:rsidRPr="00CB2DC7">
        <w:rPr>
          <w:rFonts w:ascii="Book Antiqua" w:hAnsi="Book Antiqua" w:cs="Times New Roman"/>
          <w:sz w:val="24"/>
          <w:szCs w:val="24"/>
        </w:rPr>
        <w:lastRenderedPageBreak/>
        <w:t>AhpC_H1</w:t>
      </w:r>
      <w:r w:rsidR="008F3998" w:rsidRPr="00CB2DC7">
        <w:rPr>
          <w:rFonts w:ascii="Book Antiqua" w:hAnsi="Book Antiqua" w:cs="Times New Roman"/>
          <w:sz w:val="24"/>
          <w:szCs w:val="24"/>
        </w:rPr>
        <w:t xml:space="preserve"> and its C166S mutant </w:t>
      </w:r>
      <w:r w:rsidR="00B406A5" w:rsidRPr="00CB2DC7">
        <w:rPr>
          <w:rFonts w:ascii="Book Antiqua" w:hAnsi="Book Antiqua" w:cs="Times New Roman"/>
          <w:kern w:val="0"/>
          <w:sz w:val="24"/>
          <w:szCs w:val="24"/>
        </w:rPr>
        <w:t>reduced or not with the Trx system containing Trx 1, Trx reductase (TR), and NADPH</w:t>
      </w:r>
      <w:r w:rsidR="00B406A5" w:rsidRPr="00CB2DC7" w:rsidDel="00070793">
        <w:rPr>
          <w:rFonts w:ascii="Book Antiqua" w:hAnsi="Book Antiqua" w:cs="Times New Roman"/>
          <w:sz w:val="24"/>
          <w:szCs w:val="24"/>
        </w:rPr>
        <w:t xml:space="preserve"> </w:t>
      </w:r>
      <w:r w:rsidR="00B406A5" w:rsidRPr="00CB2DC7">
        <w:rPr>
          <w:rFonts w:ascii="Book Antiqua" w:hAnsi="Book Antiqua" w:cs="Times New Roman"/>
          <w:sz w:val="24"/>
          <w:szCs w:val="24"/>
        </w:rPr>
        <w:t xml:space="preserve">were </w:t>
      </w:r>
      <w:r w:rsidR="008F3998" w:rsidRPr="00CB2DC7">
        <w:rPr>
          <w:rFonts w:ascii="Book Antiqua" w:hAnsi="Book Antiqua" w:cs="Times New Roman"/>
          <w:sz w:val="24"/>
          <w:szCs w:val="24"/>
        </w:rPr>
        <w:t xml:space="preserve">modified with </w:t>
      </w:r>
      <w:r w:rsidR="00B27804" w:rsidRPr="00CB2DC7">
        <w:rPr>
          <w:rFonts w:ascii="Book Antiqua" w:hAnsi="Book Antiqua" w:cs="Times New Roman"/>
          <w:sz w:val="24"/>
          <w:szCs w:val="24"/>
        </w:rPr>
        <w:t xml:space="preserve">a sulfhydryl group-specific reagent </w:t>
      </w:r>
      <w:r w:rsidR="008F3998" w:rsidRPr="00CB2DC7">
        <w:rPr>
          <w:rFonts w:ascii="Book Antiqua" w:hAnsi="Book Antiqua" w:cs="Times New Roman"/>
          <w:sz w:val="24"/>
          <w:szCs w:val="24"/>
        </w:rPr>
        <w:t xml:space="preserve">AMS </w:t>
      </w:r>
      <w:r w:rsidR="00B406A5" w:rsidRPr="00CB2DC7">
        <w:rPr>
          <w:rFonts w:ascii="Book Antiqua" w:hAnsi="Book Antiqua" w:cs="Times New Roman"/>
          <w:sz w:val="24"/>
          <w:szCs w:val="24"/>
        </w:rPr>
        <w:t>and</w:t>
      </w:r>
      <w:r w:rsidR="00070793" w:rsidRPr="00CB2DC7">
        <w:rPr>
          <w:rFonts w:ascii="Book Antiqua" w:hAnsi="Book Antiqua" w:cs="Times New Roman"/>
          <w:sz w:val="24"/>
          <w:szCs w:val="24"/>
        </w:rPr>
        <w:t xml:space="preserve"> separated in </w:t>
      </w:r>
      <w:r w:rsidR="00070793" w:rsidRPr="00CB2DC7">
        <w:rPr>
          <w:rFonts w:ascii="Book Antiqua" w:hAnsi="Book Antiqua" w:cs="Times New Roman"/>
          <w:kern w:val="0"/>
          <w:sz w:val="24"/>
          <w:szCs w:val="24"/>
        </w:rPr>
        <w:t>non</w:t>
      </w:r>
      <w:r w:rsidR="00684A1F" w:rsidRPr="00CB2DC7">
        <w:rPr>
          <w:rFonts w:ascii="Book Antiqua" w:hAnsi="Book Antiqua" w:cs="Times New Roman"/>
          <w:kern w:val="0"/>
          <w:sz w:val="24"/>
          <w:szCs w:val="24"/>
        </w:rPr>
        <w:t>-</w:t>
      </w:r>
      <w:r w:rsidR="00CA1B13" w:rsidRPr="00CB2DC7">
        <w:rPr>
          <w:rFonts w:ascii="Book Antiqua" w:hAnsi="Book Antiqua" w:cs="Times New Roman"/>
          <w:kern w:val="0"/>
          <w:sz w:val="24"/>
          <w:szCs w:val="24"/>
        </w:rPr>
        <w:t>reducing 14% SDS-PAGE gels (E</w:t>
      </w:r>
      <w:r w:rsidR="00070793" w:rsidRPr="00CB2DC7">
        <w:rPr>
          <w:rFonts w:ascii="Book Antiqua" w:hAnsi="Book Antiqua" w:cs="Times New Roman"/>
          <w:kern w:val="0"/>
          <w:sz w:val="24"/>
          <w:szCs w:val="24"/>
        </w:rPr>
        <w:t>)</w:t>
      </w:r>
      <w:r w:rsidR="008F3998" w:rsidRPr="00CB2DC7">
        <w:rPr>
          <w:rFonts w:ascii="Book Antiqua" w:hAnsi="Book Antiqua" w:cs="Times New Roman"/>
          <w:sz w:val="24"/>
          <w:szCs w:val="24"/>
        </w:rPr>
        <w:t xml:space="preserve">. </w:t>
      </w:r>
      <w:bookmarkStart w:id="6" w:name="_GoBack"/>
      <w:bookmarkEnd w:id="6"/>
      <w:r w:rsidR="004033A0" w:rsidRPr="00CB2DC7">
        <w:rPr>
          <w:rFonts w:ascii="Book Antiqua" w:hAnsi="Book Antiqua" w:cs="Times New Roman"/>
          <w:sz w:val="24"/>
          <w:szCs w:val="24"/>
        </w:rPr>
        <w:t>a</w:t>
      </w:r>
      <w:r w:rsidR="00B406A5" w:rsidRPr="00CB2DC7">
        <w:rPr>
          <w:rFonts w:ascii="Book Antiqua" w:hAnsi="Book Antiqua" w:cs="Times New Roman"/>
          <w:sz w:val="24"/>
          <w:szCs w:val="24"/>
        </w:rPr>
        <w:t xml:space="preserve"> marks </w:t>
      </w:r>
      <w:r w:rsidR="00876305" w:rsidRPr="00CB2DC7">
        <w:rPr>
          <w:rFonts w:ascii="Book Antiqua" w:hAnsi="Book Antiqua" w:cs="Times New Roman"/>
          <w:sz w:val="24"/>
          <w:szCs w:val="24"/>
        </w:rPr>
        <w:t xml:space="preserve">the position of </w:t>
      </w:r>
      <w:r w:rsidR="00B406A5" w:rsidRPr="00CB2DC7">
        <w:rPr>
          <w:rFonts w:ascii="Book Antiqua" w:hAnsi="Book Antiqua" w:cs="Times New Roman"/>
          <w:sz w:val="24"/>
          <w:szCs w:val="24"/>
        </w:rPr>
        <w:t xml:space="preserve">a </w:t>
      </w:r>
      <w:r w:rsidR="00876305" w:rsidRPr="00CB2DC7">
        <w:rPr>
          <w:rFonts w:ascii="Book Antiqua" w:hAnsi="Book Antiqua" w:cs="Times New Roman"/>
          <w:sz w:val="24"/>
          <w:szCs w:val="24"/>
        </w:rPr>
        <w:t xml:space="preserve">single </w:t>
      </w:r>
      <w:r w:rsidR="00684A1F" w:rsidRPr="00CB2DC7">
        <w:rPr>
          <w:rFonts w:ascii="Book Antiqua" w:hAnsi="Book Antiqua" w:cs="Times New Roman"/>
          <w:bCs/>
          <w:kern w:val="0"/>
          <w:sz w:val="24"/>
          <w:szCs w:val="24"/>
        </w:rPr>
        <w:t xml:space="preserve">AhpC_H1 </w:t>
      </w:r>
      <w:r w:rsidR="00876305" w:rsidRPr="00CB2DC7">
        <w:rPr>
          <w:rFonts w:ascii="Book Antiqua" w:hAnsi="Book Antiqua" w:cs="Times New Roman"/>
          <w:sz w:val="24"/>
          <w:szCs w:val="24"/>
        </w:rPr>
        <w:t xml:space="preserve">band </w:t>
      </w:r>
      <w:r w:rsidR="00EF0B16" w:rsidRPr="00CB2DC7">
        <w:rPr>
          <w:rFonts w:ascii="Book Antiqua" w:hAnsi="Book Antiqua" w:cs="Times New Roman"/>
          <w:sz w:val="24"/>
          <w:szCs w:val="24"/>
        </w:rPr>
        <w:t>(</w:t>
      </w:r>
      <w:r w:rsidR="00B406A5" w:rsidRPr="00CB2DC7">
        <w:rPr>
          <w:rFonts w:ascii="Book Antiqua" w:hAnsi="Book Antiqua" w:cs="Times New Roman"/>
          <w:sz w:val="24"/>
          <w:szCs w:val="24"/>
        </w:rPr>
        <w:t xml:space="preserve">W, </w:t>
      </w:r>
      <w:r w:rsidR="00EF0B16" w:rsidRPr="00CB2DC7">
        <w:rPr>
          <w:rFonts w:ascii="Book Antiqua" w:hAnsi="Book Antiqua" w:cs="Times New Roman"/>
          <w:sz w:val="24"/>
          <w:szCs w:val="24"/>
        </w:rPr>
        <w:t>lane 1) and</w:t>
      </w:r>
      <w:r w:rsidR="000C6CD6" w:rsidRPr="00CB2DC7">
        <w:rPr>
          <w:rFonts w:ascii="Book Antiqua" w:hAnsi="Book Antiqua" w:cs="Times New Roman"/>
          <w:sz w:val="24"/>
          <w:szCs w:val="24"/>
        </w:rPr>
        <w:t xml:space="preserve"> double </w:t>
      </w:r>
      <w:r w:rsidR="00EF0B16" w:rsidRPr="00CB2DC7">
        <w:rPr>
          <w:rFonts w:ascii="Book Antiqua" w:hAnsi="Book Antiqua" w:cs="Times New Roman"/>
          <w:sz w:val="24"/>
          <w:szCs w:val="24"/>
        </w:rPr>
        <w:t xml:space="preserve">bands </w:t>
      </w:r>
      <w:r w:rsidR="000C6CD6" w:rsidRPr="00CB2DC7">
        <w:rPr>
          <w:rFonts w:ascii="Book Antiqua" w:hAnsi="Book Antiqua" w:cs="Times New Roman"/>
          <w:sz w:val="24"/>
          <w:szCs w:val="24"/>
        </w:rPr>
        <w:t>(</w:t>
      </w:r>
      <w:r w:rsidR="00B27804" w:rsidRPr="00CB2DC7">
        <w:rPr>
          <w:rFonts w:ascii="Book Antiqua" w:hAnsi="Book Antiqua" w:cs="Times New Roman"/>
          <w:sz w:val="24"/>
          <w:szCs w:val="24"/>
        </w:rPr>
        <w:t>W,</w:t>
      </w:r>
      <w:r w:rsidR="00876305" w:rsidRPr="00CB2DC7">
        <w:rPr>
          <w:rFonts w:ascii="Book Antiqua" w:hAnsi="Book Antiqua" w:cs="Times New Roman"/>
          <w:sz w:val="24"/>
          <w:szCs w:val="24"/>
        </w:rPr>
        <w:t xml:space="preserve"> </w:t>
      </w:r>
      <w:r w:rsidR="00EF0B16" w:rsidRPr="00CB2DC7">
        <w:rPr>
          <w:rFonts w:ascii="Book Antiqua" w:hAnsi="Book Antiqua" w:cs="Times New Roman"/>
          <w:sz w:val="24"/>
          <w:szCs w:val="24"/>
        </w:rPr>
        <w:t xml:space="preserve">lane 4). </w:t>
      </w:r>
      <w:r w:rsidR="004033A0" w:rsidRPr="00CB2DC7">
        <w:rPr>
          <w:rFonts w:ascii="Book Antiqua" w:hAnsi="Book Antiqua" w:cs="Times New Roman"/>
          <w:sz w:val="24"/>
          <w:szCs w:val="24"/>
        </w:rPr>
        <w:t>b</w:t>
      </w:r>
      <w:r w:rsidR="00B27804" w:rsidRPr="00CB2DC7">
        <w:rPr>
          <w:rFonts w:ascii="Book Antiqua" w:hAnsi="Book Antiqua" w:cs="Times New Roman"/>
          <w:sz w:val="24"/>
          <w:szCs w:val="24"/>
        </w:rPr>
        <w:t xml:space="preserve"> marks </w:t>
      </w:r>
      <w:r w:rsidR="005F1273" w:rsidRPr="00CB2DC7">
        <w:rPr>
          <w:rFonts w:ascii="Book Antiqua" w:hAnsi="Book Antiqua" w:cs="Times New Roman"/>
          <w:sz w:val="24"/>
          <w:szCs w:val="24"/>
        </w:rPr>
        <w:t xml:space="preserve">three positions of </w:t>
      </w:r>
      <w:r w:rsidR="00684A1F" w:rsidRPr="00CB2DC7">
        <w:rPr>
          <w:rFonts w:ascii="Book Antiqua" w:hAnsi="Book Antiqua" w:cs="Times New Roman"/>
          <w:sz w:val="24"/>
          <w:szCs w:val="24"/>
        </w:rPr>
        <w:t xml:space="preserve">the </w:t>
      </w:r>
      <w:r w:rsidR="005F1273" w:rsidRPr="00CB2DC7">
        <w:rPr>
          <w:rFonts w:ascii="Book Antiqua" w:hAnsi="Book Antiqua" w:cs="Times New Roman"/>
          <w:sz w:val="24"/>
          <w:szCs w:val="24"/>
        </w:rPr>
        <w:t xml:space="preserve">AhpC_H1 </w:t>
      </w:r>
      <w:r w:rsidR="00B27804" w:rsidRPr="00CB2DC7">
        <w:rPr>
          <w:rFonts w:ascii="Book Antiqua" w:hAnsi="Book Antiqua" w:cs="Times New Roman"/>
          <w:sz w:val="24"/>
          <w:szCs w:val="24"/>
        </w:rPr>
        <w:t>band</w:t>
      </w:r>
      <w:r w:rsidR="005F1273" w:rsidRPr="00CB2DC7">
        <w:rPr>
          <w:rFonts w:ascii="Book Antiqua" w:hAnsi="Book Antiqua" w:cs="Times New Roman"/>
          <w:sz w:val="24"/>
          <w:szCs w:val="24"/>
        </w:rPr>
        <w:t xml:space="preserve"> after </w:t>
      </w:r>
      <w:r w:rsidR="00B27804" w:rsidRPr="00CB2DC7">
        <w:rPr>
          <w:rFonts w:ascii="Book Antiqua" w:hAnsi="Book Antiqua" w:cs="Times New Roman"/>
          <w:sz w:val="24"/>
          <w:szCs w:val="24"/>
        </w:rPr>
        <w:t xml:space="preserve">the </w:t>
      </w:r>
      <w:r w:rsidR="005F1273" w:rsidRPr="00CB2DC7">
        <w:rPr>
          <w:rFonts w:ascii="Book Antiqua" w:hAnsi="Book Antiqua" w:cs="Times New Roman"/>
          <w:sz w:val="24"/>
          <w:szCs w:val="24"/>
        </w:rPr>
        <w:t xml:space="preserve">treatments </w:t>
      </w:r>
      <w:r w:rsidR="00B27804" w:rsidRPr="00CB2DC7">
        <w:rPr>
          <w:rFonts w:ascii="Book Antiqua" w:hAnsi="Book Antiqua" w:cs="Times New Roman"/>
          <w:sz w:val="24"/>
          <w:szCs w:val="24"/>
        </w:rPr>
        <w:t xml:space="preserve">indicated at </w:t>
      </w:r>
      <w:r w:rsidR="005F1273" w:rsidRPr="00CB2DC7">
        <w:rPr>
          <w:rFonts w:ascii="Book Antiqua" w:hAnsi="Book Antiqua" w:cs="Times New Roman"/>
          <w:sz w:val="24"/>
          <w:szCs w:val="24"/>
        </w:rPr>
        <w:t>the bottom.</w:t>
      </w:r>
      <w:r w:rsidR="000E7226" w:rsidRPr="00CB2DC7">
        <w:rPr>
          <w:rFonts w:ascii="Book Antiqua" w:hAnsi="Book Antiqua" w:cs="Times New Roman"/>
          <w:sz w:val="24"/>
          <w:szCs w:val="24"/>
        </w:rPr>
        <w:t xml:space="preserve"> </w:t>
      </w:r>
      <w:r w:rsidR="005F1273" w:rsidRPr="00CB2DC7">
        <w:rPr>
          <w:rFonts w:ascii="Book Antiqua" w:hAnsi="Book Antiqua" w:cs="Times New Roman"/>
          <w:sz w:val="24"/>
          <w:szCs w:val="24"/>
        </w:rPr>
        <w:t xml:space="preserve">First </w:t>
      </w:r>
      <w:r w:rsidR="001F6BDF" w:rsidRPr="00CB2DC7">
        <w:rPr>
          <w:rFonts w:ascii="Book Antiqua" w:hAnsi="Book Antiqua" w:cs="Times New Roman"/>
          <w:iCs/>
          <w:sz w:val="24"/>
          <w:szCs w:val="24"/>
        </w:rPr>
        <w:t xml:space="preserve">lanes </w:t>
      </w:r>
      <w:r w:rsidR="00B27804" w:rsidRPr="00CB2DC7">
        <w:rPr>
          <w:rFonts w:ascii="Book Antiqua" w:hAnsi="Book Antiqua" w:cs="Times New Roman"/>
          <w:iCs/>
          <w:sz w:val="24"/>
          <w:szCs w:val="24"/>
        </w:rPr>
        <w:t>in</w:t>
      </w:r>
      <w:r w:rsidR="001F6BDF" w:rsidRPr="00CB2DC7">
        <w:rPr>
          <w:rFonts w:ascii="Book Antiqua" w:hAnsi="Book Antiqua" w:cs="Times New Roman"/>
          <w:iCs/>
          <w:sz w:val="24"/>
          <w:szCs w:val="24"/>
        </w:rPr>
        <w:t xml:space="preserve"> B1, B2, and C</w:t>
      </w:r>
      <w:r w:rsidR="005F1273" w:rsidRPr="00CB2DC7">
        <w:rPr>
          <w:rFonts w:ascii="Book Antiqua" w:hAnsi="Book Antiqua" w:cs="Times New Roman"/>
          <w:iCs/>
          <w:sz w:val="24"/>
          <w:szCs w:val="24"/>
        </w:rPr>
        <w:t xml:space="preserve"> </w:t>
      </w:r>
      <w:r w:rsidR="00B27804" w:rsidRPr="00CB2DC7">
        <w:rPr>
          <w:rFonts w:ascii="Book Antiqua" w:hAnsi="Book Antiqua" w:cs="Times New Roman"/>
          <w:sz w:val="24"/>
          <w:szCs w:val="24"/>
        </w:rPr>
        <w:t xml:space="preserve">show molecular weight </w:t>
      </w:r>
      <w:r w:rsidR="005F1273" w:rsidRPr="00CB2DC7">
        <w:rPr>
          <w:rFonts w:ascii="Book Antiqua" w:hAnsi="Book Antiqua" w:cs="Times New Roman"/>
          <w:sz w:val="24"/>
          <w:szCs w:val="24"/>
        </w:rPr>
        <w:t>markers (10, 15, 20, 25, 37, 50, 75, 100, 150, 250</w:t>
      </w:r>
      <w:r w:rsidR="00B27804" w:rsidRPr="00CB2DC7">
        <w:rPr>
          <w:rFonts w:ascii="Book Antiqua" w:hAnsi="Book Antiqua" w:cs="Times New Roman"/>
          <w:sz w:val="24"/>
          <w:szCs w:val="24"/>
        </w:rPr>
        <w:t xml:space="preserve"> </w:t>
      </w:r>
      <w:r w:rsidR="005F1273" w:rsidRPr="00CB2DC7">
        <w:rPr>
          <w:rFonts w:ascii="Book Antiqua" w:hAnsi="Book Antiqua" w:cs="Times New Roman"/>
          <w:sz w:val="24"/>
          <w:szCs w:val="24"/>
        </w:rPr>
        <w:t>kDa</w:t>
      </w:r>
      <w:r w:rsidR="00B27804" w:rsidRPr="00CB2DC7">
        <w:rPr>
          <w:rFonts w:ascii="Book Antiqua" w:hAnsi="Book Antiqua" w:cs="Times New Roman"/>
          <w:sz w:val="24"/>
          <w:szCs w:val="24"/>
        </w:rPr>
        <w:t>)</w:t>
      </w:r>
      <w:r w:rsidR="005F1273" w:rsidRPr="00CB2DC7">
        <w:rPr>
          <w:rFonts w:ascii="Book Antiqua" w:hAnsi="Book Antiqua" w:cs="Times New Roman"/>
          <w:sz w:val="24"/>
          <w:szCs w:val="24"/>
        </w:rPr>
        <w:t>.</w:t>
      </w:r>
    </w:p>
    <w:p w14:paraId="36D7F2EF" w14:textId="77777777" w:rsidR="007E4493" w:rsidRPr="00CB2DC7" w:rsidRDefault="007E4493" w:rsidP="00424CCE">
      <w:pPr>
        <w:widowControl/>
        <w:tabs>
          <w:tab w:val="left" w:pos="1418"/>
        </w:tabs>
        <w:wordWrap/>
        <w:autoSpaceDE/>
        <w:autoSpaceDN/>
        <w:spacing w:after="0" w:line="360" w:lineRule="auto"/>
        <w:rPr>
          <w:rFonts w:ascii="Book Antiqua" w:hAnsi="Book Antiqua" w:cs="Times New Roman"/>
          <w:b/>
          <w:bCs/>
          <w:sz w:val="24"/>
          <w:szCs w:val="24"/>
          <w:lang w:eastAsia="zh-CN"/>
        </w:rPr>
      </w:pPr>
    </w:p>
    <w:p w14:paraId="158F8049" w14:textId="77777777" w:rsidR="00D82E60" w:rsidRPr="00CB2DC7" w:rsidRDefault="00D82E60" w:rsidP="00424CCE">
      <w:pPr>
        <w:widowControl/>
        <w:tabs>
          <w:tab w:val="left" w:pos="1418"/>
        </w:tabs>
        <w:wordWrap/>
        <w:autoSpaceDE/>
        <w:autoSpaceDN/>
        <w:spacing w:after="0" w:line="360" w:lineRule="auto"/>
        <w:rPr>
          <w:rFonts w:ascii="Book Antiqua" w:hAnsi="Book Antiqua" w:cs="Times New Roman"/>
          <w:b/>
          <w:bCs/>
          <w:sz w:val="24"/>
          <w:szCs w:val="24"/>
          <w:lang w:eastAsia="zh-CN"/>
        </w:rPr>
      </w:pPr>
      <w:r w:rsidRPr="00CB2DC7">
        <w:rPr>
          <w:rFonts w:ascii="Book Antiqua" w:hAnsi="Book Antiqua"/>
          <w:noProof/>
          <w:sz w:val="24"/>
          <w:szCs w:val="24"/>
          <w:lang w:eastAsia="en-US"/>
        </w:rPr>
        <w:drawing>
          <wp:inline distT="0" distB="0" distL="0" distR="0" wp14:anchorId="3CB5B277" wp14:editId="218C4BBC">
            <wp:extent cx="5486400" cy="35001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500120"/>
                    </a:xfrm>
                    <a:prstGeom prst="rect">
                      <a:avLst/>
                    </a:prstGeom>
                  </pic:spPr>
                </pic:pic>
              </a:graphicData>
            </a:graphic>
          </wp:inline>
        </w:drawing>
      </w:r>
    </w:p>
    <w:p w14:paraId="3D39329B" w14:textId="77777777" w:rsidR="001040D1" w:rsidRPr="00CB2DC7" w:rsidRDefault="001040D1"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hAnsi="Book Antiqua" w:cs="Times New Roman"/>
          <w:b/>
          <w:bCs/>
          <w:sz w:val="24"/>
          <w:szCs w:val="24"/>
        </w:rPr>
        <w:t>Fig</w:t>
      </w:r>
      <w:r w:rsidR="00D82E60" w:rsidRPr="00CB2DC7">
        <w:rPr>
          <w:rFonts w:ascii="Book Antiqua" w:hAnsi="Book Antiqua" w:cs="Times New Roman"/>
          <w:b/>
          <w:bCs/>
          <w:sz w:val="24"/>
          <w:szCs w:val="24"/>
          <w:lang w:eastAsia="zh-CN"/>
        </w:rPr>
        <w:t>ure</w:t>
      </w:r>
      <w:r w:rsidR="00D82E60" w:rsidRPr="00CB2DC7">
        <w:rPr>
          <w:rFonts w:ascii="Book Antiqua" w:hAnsi="Book Antiqua" w:cs="Times New Roman"/>
          <w:b/>
          <w:bCs/>
          <w:sz w:val="24"/>
          <w:szCs w:val="24"/>
        </w:rPr>
        <w:t xml:space="preserve"> 3</w:t>
      </w:r>
      <w:r w:rsidRPr="00CB2DC7">
        <w:rPr>
          <w:rFonts w:ascii="Book Antiqua" w:hAnsi="Book Antiqua" w:cs="Times New Roman"/>
          <w:b/>
          <w:bCs/>
          <w:sz w:val="24"/>
          <w:szCs w:val="24"/>
        </w:rPr>
        <w:t xml:space="preserve"> Rever</w:t>
      </w:r>
      <w:r w:rsidR="00B27804" w:rsidRPr="00CB2DC7">
        <w:rPr>
          <w:rFonts w:ascii="Book Antiqua" w:hAnsi="Book Antiqua" w:cs="Times New Roman"/>
          <w:b/>
          <w:bCs/>
          <w:sz w:val="24"/>
          <w:szCs w:val="24"/>
        </w:rPr>
        <w:t>s</w:t>
      </w:r>
      <w:r w:rsidRPr="00CB2DC7">
        <w:rPr>
          <w:rFonts w:ascii="Book Antiqua" w:hAnsi="Book Antiqua" w:cs="Times New Roman"/>
          <w:b/>
          <w:bCs/>
          <w:sz w:val="24"/>
          <w:szCs w:val="24"/>
        </w:rPr>
        <w:t>e</w:t>
      </w:r>
      <w:r w:rsidR="00B27804" w:rsidRPr="00CB2DC7">
        <w:rPr>
          <w:rFonts w:ascii="Book Antiqua" w:hAnsi="Book Antiqua" w:cs="Times New Roman"/>
          <w:b/>
          <w:bCs/>
          <w:sz w:val="24"/>
          <w:szCs w:val="24"/>
        </w:rPr>
        <w:t>d</w:t>
      </w:r>
      <w:r w:rsidRPr="00CB2DC7">
        <w:rPr>
          <w:rFonts w:ascii="Book Antiqua" w:hAnsi="Book Antiqua" w:cs="Times New Roman"/>
          <w:b/>
          <w:bCs/>
          <w:sz w:val="24"/>
          <w:szCs w:val="24"/>
        </w:rPr>
        <w:t xml:space="preserve">-phase </w:t>
      </w:r>
      <w:r w:rsidR="00D82E60" w:rsidRPr="00CB2DC7">
        <w:rPr>
          <w:rFonts w:ascii="Book Antiqua" w:hAnsi="Book Antiqua" w:cs="Times New Roman"/>
          <w:b/>
          <w:sz w:val="24"/>
          <w:szCs w:val="24"/>
        </w:rPr>
        <w:t>high-performance liquid chromatography</w:t>
      </w:r>
      <w:r w:rsidRPr="00CB2DC7">
        <w:rPr>
          <w:rFonts w:ascii="Book Antiqua" w:hAnsi="Book Antiqua" w:cs="Times New Roman"/>
          <w:b/>
          <w:bCs/>
          <w:sz w:val="24"/>
          <w:szCs w:val="24"/>
        </w:rPr>
        <w:t xml:space="preserve"> </w:t>
      </w:r>
      <w:r w:rsidR="00B27804" w:rsidRPr="00CB2DC7">
        <w:rPr>
          <w:rFonts w:ascii="Book Antiqua" w:hAnsi="Book Antiqua" w:cs="Times New Roman"/>
          <w:b/>
          <w:bCs/>
          <w:sz w:val="24"/>
          <w:szCs w:val="24"/>
        </w:rPr>
        <w:t xml:space="preserve">analysis </w:t>
      </w:r>
      <w:r w:rsidRPr="00CB2DC7">
        <w:rPr>
          <w:rFonts w:ascii="Book Antiqua" w:hAnsi="Book Antiqua" w:cs="Times New Roman"/>
          <w:b/>
          <w:bCs/>
          <w:sz w:val="24"/>
          <w:szCs w:val="24"/>
        </w:rPr>
        <w:t>of fluorescen</w:t>
      </w:r>
      <w:r w:rsidR="00B27804" w:rsidRPr="00CB2DC7">
        <w:rPr>
          <w:rFonts w:ascii="Book Antiqua" w:hAnsi="Book Antiqua" w:cs="Times New Roman"/>
          <w:b/>
          <w:bCs/>
          <w:sz w:val="24"/>
          <w:szCs w:val="24"/>
        </w:rPr>
        <w:t xml:space="preserve">tly </w:t>
      </w:r>
      <w:r w:rsidR="00FE0BC2" w:rsidRPr="00CB2DC7">
        <w:rPr>
          <w:rFonts w:ascii="Book Antiqua" w:hAnsi="Book Antiqua" w:cs="Times New Roman"/>
          <w:b/>
          <w:bCs/>
          <w:sz w:val="24"/>
          <w:szCs w:val="24"/>
        </w:rPr>
        <w:t>labeled</w:t>
      </w:r>
      <w:r w:rsidRPr="00CB2DC7">
        <w:rPr>
          <w:rFonts w:ascii="Book Antiqua" w:hAnsi="Book Antiqua" w:cs="Times New Roman"/>
          <w:b/>
          <w:bCs/>
          <w:sz w:val="24"/>
          <w:szCs w:val="24"/>
        </w:rPr>
        <w:t xml:space="preserve"> </w:t>
      </w:r>
      <w:r w:rsidR="00566D52" w:rsidRPr="00CB2DC7">
        <w:rPr>
          <w:rFonts w:ascii="Book Antiqua" w:hAnsi="Book Antiqua" w:cs="Times New Roman"/>
          <w:b/>
          <w:bCs/>
          <w:kern w:val="0"/>
          <w:sz w:val="24"/>
          <w:szCs w:val="24"/>
        </w:rPr>
        <w:t xml:space="preserve">trypsin-digested </w:t>
      </w:r>
      <w:r w:rsidRPr="00CB2DC7">
        <w:rPr>
          <w:rFonts w:ascii="Book Antiqua" w:hAnsi="Book Antiqua" w:cs="Times New Roman"/>
          <w:b/>
          <w:bCs/>
          <w:sz w:val="24"/>
          <w:szCs w:val="24"/>
        </w:rPr>
        <w:t>AhpC_H1.</w:t>
      </w:r>
      <w:r w:rsidRPr="00CB2DC7">
        <w:rPr>
          <w:rFonts w:ascii="Book Antiqua" w:hAnsi="Book Antiqua" w:cs="Times New Roman"/>
          <w:bCs/>
          <w:sz w:val="24"/>
          <w:szCs w:val="24"/>
        </w:rPr>
        <w:t xml:space="preserve"> </w:t>
      </w:r>
      <w:r w:rsidRPr="00CB2DC7">
        <w:rPr>
          <w:rFonts w:ascii="Book Antiqua" w:hAnsi="Book Antiqua" w:cs="Times New Roman"/>
          <w:sz w:val="24"/>
          <w:szCs w:val="24"/>
        </w:rPr>
        <w:t>AhpC_H1</w:t>
      </w:r>
      <w:r w:rsidRPr="00CB2DC7">
        <w:rPr>
          <w:rFonts w:ascii="Book Antiqua" w:eastAsia="SPSTimes-Roman" w:hAnsi="Book Antiqua" w:cs="Times New Roman"/>
          <w:kern w:val="0"/>
          <w:sz w:val="24"/>
          <w:szCs w:val="24"/>
        </w:rPr>
        <w:t xml:space="preserve"> was modi</w:t>
      </w:r>
      <w:r w:rsidRPr="00CB2DC7">
        <w:rPr>
          <w:rFonts w:ascii="Book Antiqua" w:eastAsia="SPSTimesRomanExpert" w:hAnsi="Book Antiqua" w:cs="Times New Roman"/>
          <w:kern w:val="0"/>
          <w:sz w:val="24"/>
          <w:szCs w:val="24"/>
        </w:rPr>
        <w:t xml:space="preserve">fied </w:t>
      </w:r>
      <w:r w:rsidRPr="00CB2DC7">
        <w:rPr>
          <w:rFonts w:ascii="Book Antiqua" w:eastAsia="SPSTimes-Roman" w:hAnsi="Book Antiqua" w:cs="Times New Roman"/>
          <w:kern w:val="0"/>
          <w:sz w:val="24"/>
          <w:szCs w:val="24"/>
        </w:rPr>
        <w:t xml:space="preserve">with </w:t>
      </w:r>
      <w:r w:rsidRPr="00CB2DC7">
        <w:rPr>
          <w:rFonts w:ascii="Book Antiqua" w:hAnsi="Book Antiqua" w:cs="Times New Roman"/>
          <w:sz w:val="24"/>
          <w:szCs w:val="24"/>
        </w:rPr>
        <w:t xml:space="preserve">sulfhydryl-reactive </w:t>
      </w:r>
      <w:r w:rsidR="00566D52" w:rsidRPr="00CB2DC7">
        <w:rPr>
          <w:rFonts w:ascii="Book Antiqua" w:hAnsi="Book Antiqua" w:cs="Times New Roman"/>
          <w:sz w:val="24"/>
          <w:szCs w:val="24"/>
        </w:rPr>
        <w:t xml:space="preserve">DyLight 405 </w:t>
      </w:r>
      <w:r w:rsidRPr="00CB2DC7">
        <w:rPr>
          <w:rFonts w:ascii="Book Antiqua" w:hAnsi="Book Antiqua" w:cs="Times New Roman"/>
          <w:sz w:val="24"/>
          <w:szCs w:val="24"/>
        </w:rPr>
        <w:t>maleimide</w:t>
      </w:r>
      <w:r w:rsidR="00566D52" w:rsidRPr="00CB2DC7">
        <w:rPr>
          <w:rFonts w:ascii="Book Antiqua" w:hAnsi="Book Antiqua" w:cs="Times New Roman"/>
          <w:sz w:val="24"/>
          <w:szCs w:val="24"/>
        </w:rPr>
        <w:t>,</w:t>
      </w:r>
      <w:r w:rsidRPr="00CB2DC7">
        <w:rPr>
          <w:rFonts w:ascii="Book Antiqua" w:hAnsi="Book Antiqua" w:cs="Times New Roman"/>
          <w:sz w:val="24"/>
          <w:szCs w:val="24"/>
        </w:rPr>
        <w:t xml:space="preserve"> digested with </w:t>
      </w:r>
      <w:r w:rsidR="00566D52" w:rsidRPr="00CB2DC7">
        <w:rPr>
          <w:rFonts w:ascii="Book Antiqua" w:hAnsi="Book Antiqua" w:cs="Times New Roman"/>
          <w:sz w:val="24"/>
          <w:szCs w:val="24"/>
        </w:rPr>
        <w:t xml:space="preserve">TPCK-treated </w:t>
      </w:r>
      <w:r w:rsidRPr="00CB2DC7">
        <w:rPr>
          <w:rFonts w:ascii="Book Antiqua" w:hAnsi="Book Antiqua" w:cs="Times New Roman"/>
          <w:sz w:val="24"/>
          <w:szCs w:val="24"/>
        </w:rPr>
        <w:t xml:space="preserve">trypsin in the presence or absence of </w:t>
      </w:r>
      <w:r w:rsidR="00566D52" w:rsidRPr="00CB2DC7">
        <w:rPr>
          <w:rFonts w:ascii="Book Antiqua" w:hAnsi="Book Antiqua" w:cs="Times New Roman"/>
          <w:sz w:val="24"/>
          <w:szCs w:val="24"/>
        </w:rPr>
        <w:t xml:space="preserve">2 </w:t>
      </w:r>
      <w:r w:rsidRPr="00CB2DC7">
        <w:rPr>
          <w:rFonts w:ascii="Book Antiqua" w:hAnsi="Book Antiqua" w:cs="Times New Roman"/>
          <w:sz w:val="24"/>
          <w:szCs w:val="24"/>
        </w:rPr>
        <w:t>M urea</w:t>
      </w:r>
      <w:r w:rsidR="00566D52" w:rsidRPr="00CB2DC7">
        <w:rPr>
          <w:rFonts w:ascii="Book Antiqua" w:hAnsi="Book Antiqua" w:cs="Times New Roman"/>
          <w:sz w:val="24"/>
          <w:szCs w:val="24"/>
        </w:rPr>
        <w:t>, and</w:t>
      </w:r>
      <w:r w:rsidRPr="00CB2DC7">
        <w:rPr>
          <w:rFonts w:ascii="Book Antiqua" w:hAnsi="Book Antiqua" w:cs="Times New Roman"/>
          <w:sz w:val="24"/>
          <w:szCs w:val="24"/>
        </w:rPr>
        <w:t xml:space="preserve"> analyzed by reversed-phase HPLC</w:t>
      </w:r>
      <w:r w:rsidR="00566D52" w:rsidRPr="00CB2DC7">
        <w:rPr>
          <w:rFonts w:ascii="Book Antiqua" w:hAnsi="Book Antiqua" w:cs="Times New Roman"/>
          <w:sz w:val="24"/>
          <w:szCs w:val="24"/>
        </w:rPr>
        <w:t>;</w:t>
      </w:r>
      <w:r w:rsidRPr="00CB2DC7">
        <w:rPr>
          <w:rFonts w:ascii="Book Antiqua" w:hAnsi="Book Antiqua" w:cs="Times New Roman"/>
          <w:sz w:val="24"/>
          <w:szCs w:val="24"/>
        </w:rPr>
        <w:t xml:space="preserve"> </w:t>
      </w:r>
      <w:r w:rsidR="00566D52" w:rsidRPr="00CB2DC7">
        <w:rPr>
          <w:rFonts w:ascii="Book Antiqua" w:hAnsi="Book Antiqua" w:cs="Times New Roman"/>
          <w:kern w:val="0"/>
          <w:sz w:val="24"/>
          <w:szCs w:val="24"/>
        </w:rPr>
        <w:t>fluorescence was</w:t>
      </w:r>
      <w:r w:rsidRPr="00CB2DC7">
        <w:rPr>
          <w:rFonts w:ascii="Book Antiqua" w:hAnsi="Book Antiqua" w:cs="Times New Roman"/>
          <w:kern w:val="0"/>
          <w:sz w:val="24"/>
          <w:szCs w:val="24"/>
        </w:rPr>
        <w:t xml:space="preserve"> monitored at 527 nm. Fluorescent peak </w:t>
      </w:r>
      <w:r w:rsidR="00566D52" w:rsidRPr="00CB2DC7">
        <w:rPr>
          <w:rFonts w:ascii="Book Antiqua" w:hAnsi="Book Antiqua" w:cs="Times New Roman"/>
          <w:kern w:val="0"/>
          <w:sz w:val="24"/>
          <w:szCs w:val="24"/>
        </w:rPr>
        <w:t>(</w:t>
      </w:r>
      <w:r w:rsidR="004033A0" w:rsidRPr="00CB2DC7">
        <w:rPr>
          <w:rFonts w:ascii="Book Antiqua" w:hAnsi="Book Antiqua" w:cs="Times New Roman"/>
          <w:kern w:val="0"/>
          <w:sz w:val="24"/>
          <w:szCs w:val="24"/>
        </w:rPr>
        <w:t>a</w:t>
      </w:r>
      <w:r w:rsidR="00566D52" w:rsidRPr="00CB2DC7">
        <w:rPr>
          <w:rFonts w:ascii="Book Antiqua" w:hAnsi="Book Antiqua" w:cs="Times New Roman"/>
          <w:kern w:val="0"/>
          <w:sz w:val="24"/>
          <w:szCs w:val="24"/>
        </w:rPr>
        <w:t>) corresponds to a</w:t>
      </w:r>
      <w:r w:rsidRPr="00CB2DC7">
        <w:rPr>
          <w:rFonts w:ascii="Book Antiqua" w:hAnsi="Book Antiqua" w:cs="Times New Roman"/>
          <w:kern w:val="0"/>
          <w:sz w:val="24"/>
          <w:szCs w:val="24"/>
        </w:rPr>
        <w:t xml:space="preserve"> peptide containing free Cys residue conjugated with the </w:t>
      </w:r>
      <w:r w:rsidR="00566D52" w:rsidRPr="00CB2DC7">
        <w:rPr>
          <w:rFonts w:ascii="Book Antiqua" w:hAnsi="Book Antiqua" w:cs="Times New Roman"/>
          <w:kern w:val="0"/>
          <w:sz w:val="24"/>
          <w:szCs w:val="24"/>
        </w:rPr>
        <w:t xml:space="preserve">fluorescent </w:t>
      </w:r>
      <w:r w:rsidRPr="00CB2DC7">
        <w:rPr>
          <w:rFonts w:ascii="Book Antiqua" w:hAnsi="Book Antiqua" w:cs="Times New Roman"/>
          <w:kern w:val="0"/>
          <w:sz w:val="24"/>
          <w:szCs w:val="24"/>
        </w:rPr>
        <w:t xml:space="preserve">dye. W: </w:t>
      </w:r>
      <w:r w:rsidR="00453379" w:rsidRPr="00CB2DC7">
        <w:rPr>
          <w:rFonts w:ascii="Book Antiqua" w:hAnsi="Book Antiqua" w:cs="Times New Roman"/>
          <w:kern w:val="0"/>
          <w:sz w:val="24"/>
          <w:szCs w:val="24"/>
        </w:rPr>
        <w:t>W</w:t>
      </w:r>
      <w:r w:rsidR="00566D52" w:rsidRPr="00CB2DC7">
        <w:rPr>
          <w:rFonts w:ascii="Book Antiqua" w:hAnsi="Book Antiqua" w:cs="Times New Roman"/>
          <w:kern w:val="0"/>
          <w:sz w:val="24"/>
          <w:szCs w:val="24"/>
        </w:rPr>
        <w:t xml:space="preserve">ild-type </w:t>
      </w:r>
      <w:r w:rsidRPr="00CB2DC7">
        <w:rPr>
          <w:rFonts w:ascii="Book Antiqua" w:hAnsi="Book Antiqua" w:cs="Times New Roman"/>
          <w:kern w:val="0"/>
          <w:sz w:val="24"/>
          <w:szCs w:val="24"/>
        </w:rPr>
        <w:t>AhpC_H1</w:t>
      </w:r>
      <w:r w:rsidR="00566D52" w:rsidRPr="00CB2DC7">
        <w:rPr>
          <w:rFonts w:ascii="Book Antiqua" w:hAnsi="Book Antiqua" w:cs="Times New Roman"/>
          <w:kern w:val="0"/>
          <w:sz w:val="24"/>
          <w:szCs w:val="24"/>
        </w:rPr>
        <w:t xml:space="preserve">; </w:t>
      </w:r>
      <w:r w:rsidRPr="00CB2DC7">
        <w:rPr>
          <w:rFonts w:ascii="Book Antiqua" w:hAnsi="Book Antiqua" w:cs="Times New Roman"/>
          <w:kern w:val="0"/>
          <w:sz w:val="24"/>
          <w:szCs w:val="24"/>
        </w:rPr>
        <w:t>MC166: C37</w:t>
      </w:r>
      <w:r w:rsidR="00566D52" w:rsidRPr="00CB2DC7">
        <w:rPr>
          <w:rFonts w:ascii="Book Antiqua" w:hAnsi="Book Antiqua" w:cs="Times New Roman"/>
          <w:kern w:val="0"/>
          <w:sz w:val="24"/>
          <w:szCs w:val="24"/>
        </w:rPr>
        <w:t>/</w:t>
      </w:r>
      <w:r w:rsidRPr="00CB2DC7">
        <w:rPr>
          <w:rFonts w:ascii="Book Antiqua" w:hAnsi="Book Antiqua" w:cs="Times New Roman"/>
          <w:kern w:val="0"/>
          <w:sz w:val="24"/>
          <w:szCs w:val="24"/>
        </w:rPr>
        <w:t>47</w:t>
      </w:r>
      <w:r w:rsidR="00566D52" w:rsidRPr="00CB2DC7">
        <w:rPr>
          <w:rFonts w:ascii="Book Antiqua" w:hAnsi="Book Antiqua" w:cs="Times New Roman"/>
          <w:kern w:val="0"/>
          <w:sz w:val="24"/>
          <w:szCs w:val="24"/>
        </w:rPr>
        <w:t xml:space="preserve">S </w:t>
      </w:r>
      <w:r w:rsidR="006646B1" w:rsidRPr="00CB2DC7">
        <w:rPr>
          <w:rFonts w:ascii="Book Antiqua" w:hAnsi="Book Antiqua" w:cs="Times New Roman"/>
          <w:kern w:val="0"/>
          <w:sz w:val="24"/>
          <w:szCs w:val="24"/>
        </w:rPr>
        <w:t xml:space="preserve">double </w:t>
      </w:r>
      <w:r w:rsidR="00566D52" w:rsidRPr="00CB2DC7">
        <w:rPr>
          <w:rFonts w:ascii="Book Antiqua" w:hAnsi="Book Antiqua" w:cs="Times New Roman"/>
          <w:kern w:val="0"/>
          <w:sz w:val="24"/>
          <w:szCs w:val="24"/>
        </w:rPr>
        <w:t xml:space="preserve">mutant; </w:t>
      </w:r>
      <w:r w:rsidRPr="00CB2DC7">
        <w:rPr>
          <w:rFonts w:ascii="Book Antiqua" w:hAnsi="Book Antiqua" w:cs="Times New Roman"/>
          <w:kern w:val="0"/>
          <w:sz w:val="24"/>
          <w:szCs w:val="24"/>
        </w:rPr>
        <w:t>MS:</w:t>
      </w:r>
      <w:r w:rsidR="006646B1" w:rsidRPr="00CB2DC7">
        <w:rPr>
          <w:rFonts w:ascii="Book Antiqua" w:hAnsi="Book Antiqua" w:cs="Times New Roman"/>
          <w:kern w:val="0"/>
          <w:sz w:val="24"/>
          <w:szCs w:val="24"/>
        </w:rPr>
        <w:t xml:space="preserve"> Cys37/47/166S triple mutant.</w:t>
      </w:r>
    </w:p>
    <w:p w14:paraId="56574617" w14:textId="77777777" w:rsidR="00453379" w:rsidRPr="00CB2DC7" w:rsidRDefault="00453379" w:rsidP="00424CCE">
      <w:pPr>
        <w:widowControl/>
        <w:wordWrap/>
        <w:autoSpaceDE/>
        <w:autoSpaceDN/>
        <w:spacing w:after="0" w:line="360" w:lineRule="auto"/>
        <w:rPr>
          <w:rFonts w:ascii="Book Antiqua" w:hAnsi="Book Antiqua" w:cs="Times New Roman"/>
          <w:b/>
          <w:bCs/>
          <w:sz w:val="24"/>
          <w:szCs w:val="24"/>
          <w:lang w:eastAsia="zh-CN"/>
        </w:rPr>
      </w:pPr>
      <w:r w:rsidRPr="00CB2DC7">
        <w:rPr>
          <w:rFonts w:ascii="Book Antiqua" w:hAnsi="Book Antiqua" w:cs="Times New Roman"/>
          <w:b/>
          <w:bCs/>
          <w:noProof/>
          <w:sz w:val="24"/>
          <w:szCs w:val="24"/>
          <w:lang w:eastAsia="en-US"/>
        </w:rPr>
        <w:lastRenderedPageBreak/>
        <w:drawing>
          <wp:inline distT="0" distB="0" distL="0" distR="0" wp14:anchorId="1E42303C" wp14:editId="6C412577">
            <wp:extent cx="5943600" cy="5682568"/>
            <wp:effectExtent l="0" t="0" r="0" b="0"/>
            <wp:docPr id="6" name="图片 6" descr="E:\jifangfang\送修稿\2015-4-15\16905\Fig 4_ihkim_WJB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jifangfang\送修稿\2015-4-15\16905\Fig 4_ihkim_WJBC.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682568"/>
                    </a:xfrm>
                    <a:prstGeom prst="rect">
                      <a:avLst/>
                    </a:prstGeom>
                    <a:noFill/>
                    <a:ln>
                      <a:noFill/>
                    </a:ln>
                  </pic:spPr>
                </pic:pic>
              </a:graphicData>
            </a:graphic>
          </wp:inline>
        </w:drawing>
      </w:r>
    </w:p>
    <w:p w14:paraId="6D28BBC4" w14:textId="77777777" w:rsidR="003D763A" w:rsidRPr="00CB2DC7" w:rsidRDefault="0002479C" w:rsidP="00424CCE">
      <w:pPr>
        <w:widowControl/>
        <w:wordWrap/>
        <w:autoSpaceDE/>
        <w:autoSpaceDN/>
        <w:spacing w:after="0" w:line="360" w:lineRule="auto"/>
        <w:rPr>
          <w:rFonts w:ascii="Book Antiqua" w:hAnsi="Book Antiqua" w:cs="Times New Roman"/>
          <w:sz w:val="24"/>
          <w:szCs w:val="24"/>
        </w:rPr>
      </w:pPr>
      <w:r w:rsidRPr="00CB2DC7">
        <w:rPr>
          <w:rFonts w:ascii="Book Antiqua" w:hAnsi="Book Antiqua" w:cs="Times New Roman"/>
          <w:b/>
          <w:bCs/>
          <w:sz w:val="24"/>
          <w:szCs w:val="24"/>
        </w:rPr>
        <w:t>Fig</w:t>
      </w:r>
      <w:r w:rsidR="00453379" w:rsidRPr="00CB2DC7">
        <w:rPr>
          <w:rFonts w:ascii="Book Antiqua" w:hAnsi="Book Antiqua" w:cs="Times New Roman"/>
          <w:b/>
          <w:bCs/>
          <w:sz w:val="24"/>
          <w:szCs w:val="24"/>
          <w:lang w:eastAsia="zh-CN"/>
        </w:rPr>
        <w:t>ure</w:t>
      </w:r>
      <w:r w:rsidR="001040D1" w:rsidRPr="00CB2DC7">
        <w:rPr>
          <w:rFonts w:ascii="Book Antiqua" w:hAnsi="Book Antiqua" w:cs="Times New Roman"/>
          <w:b/>
          <w:bCs/>
          <w:sz w:val="24"/>
          <w:szCs w:val="24"/>
        </w:rPr>
        <w:t xml:space="preserve"> 4</w:t>
      </w:r>
      <w:r w:rsidR="00F84FBB" w:rsidRPr="00CB2DC7">
        <w:rPr>
          <w:rFonts w:ascii="Book Antiqua" w:hAnsi="Book Antiqua" w:cs="Times New Roman"/>
          <w:b/>
          <w:sz w:val="24"/>
          <w:szCs w:val="24"/>
        </w:rPr>
        <w:t xml:space="preserve"> </w:t>
      </w:r>
      <w:r w:rsidR="00635C45" w:rsidRPr="00CB2DC7">
        <w:rPr>
          <w:rFonts w:ascii="Book Antiqua" w:hAnsi="Book Antiqua" w:cs="Times New Roman"/>
          <w:b/>
          <w:sz w:val="24"/>
          <w:szCs w:val="24"/>
        </w:rPr>
        <w:t>Non-reducing SDS-PAGE of peroxiredoxins</w:t>
      </w:r>
      <w:r w:rsidR="006F6307" w:rsidRPr="00CB2DC7">
        <w:rPr>
          <w:rFonts w:ascii="Book Antiqua" w:hAnsi="Book Antiqua" w:cs="Times New Roman"/>
          <w:b/>
          <w:sz w:val="24"/>
          <w:szCs w:val="24"/>
        </w:rPr>
        <w:t xml:space="preserve"> </w:t>
      </w:r>
      <w:r w:rsidR="00703CF8" w:rsidRPr="00CB2DC7">
        <w:rPr>
          <w:rFonts w:ascii="Book Antiqua" w:hAnsi="Book Antiqua" w:cs="Times New Roman"/>
          <w:b/>
          <w:sz w:val="24"/>
          <w:szCs w:val="24"/>
        </w:rPr>
        <w:t>reduced</w:t>
      </w:r>
      <w:r w:rsidR="00635C45" w:rsidRPr="00CB2DC7">
        <w:rPr>
          <w:rFonts w:ascii="Book Antiqua" w:hAnsi="Book Antiqua" w:cs="Times New Roman"/>
          <w:b/>
          <w:sz w:val="24"/>
          <w:szCs w:val="24"/>
        </w:rPr>
        <w:t xml:space="preserve"> with </w:t>
      </w:r>
      <w:r w:rsidR="00703CF8" w:rsidRPr="00CB2DC7">
        <w:rPr>
          <w:rFonts w:ascii="Book Antiqua" w:hAnsi="Book Antiqua" w:cs="Times New Roman"/>
          <w:b/>
          <w:sz w:val="24"/>
          <w:szCs w:val="24"/>
        </w:rPr>
        <w:t xml:space="preserve">the </w:t>
      </w:r>
      <w:r w:rsidR="00635C45" w:rsidRPr="00CB2DC7">
        <w:rPr>
          <w:rFonts w:ascii="Book Antiqua" w:hAnsi="Book Antiqua" w:cs="Times New Roman"/>
          <w:b/>
          <w:sz w:val="24"/>
          <w:szCs w:val="24"/>
        </w:rPr>
        <w:t xml:space="preserve">Trx system. </w:t>
      </w:r>
      <w:r w:rsidR="00703CF8" w:rsidRPr="00CB2DC7">
        <w:rPr>
          <w:rFonts w:ascii="Book Antiqua" w:hAnsi="Book Antiqua" w:cs="Times New Roman"/>
          <w:sz w:val="24"/>
          <w:szCs w:val="24"/>
        </w:rPr>
        <w:t>(</w:t>
      </w:r>
      <w:r w:rsidR="00D1785C" w:rsidRPr="00CB2DC7">
        <w:rPr>
          <w:rFonts w:ascii="Book Antiqua" w:hAnsi="Book Antiqua" w:cs="Times New Roman"/>
          <w:iCs/>
          <w:sz w:val="24"/>
          <w:szCs w:val="24"/>
        </w:rPr>
        <w:t>A</w:t>
      </w:r>
      <w:r w:rsidR="00703CF8" w:rsidRPr="00CB2DC7">
        <w:rPr>
          <w:rFonts w:ascii="Book Antiqua" w:hAnsi="Book Antiqua" w:cs="Times New Roman"/>
          <w:iCs/>
          <w:sz w:val="24"/>
          <w:szCs w:val="24"/>
        </w:rPr>
        <w:t>,</w:t>
      </w:r>
      <w:r w:rsidR="00D1785C" w:rsidRPr="00CB2DC7">
        <w:rPr>
          <w:rFonts w:ascii="Book Antiqua" w:hAnsi="Book Antiqua" w:cs="Times New Roman"/>
          <w:iCs/>
          <w:sz w:val="24"/>
          <w:szCs w:val="24"/>
        </w:rPr>
        <w:t xml:space="preserve"> B</w:t>
      </w:r>
      <w:r w:rsidR="00703CF8" w:rsidRPr="00CB2DC7">
        <w:rPr>
          <w:rFonts w:ascii="Book Antiqua" w:hAnsi="Book Antiqua" w:cs="Times New Roman"/>
          <w:iCs/>
          <w:sz w:val="24"/>
          <w:szCs w:val="24"/>
        </w:rPr>
        <w:t>)</w:t>
      </w:r>
      <w:r w:rsidR="00F84FBB" w:rsidRPr="00CB2DC7">
        <w:rPr>
          <w:rFonts w:ascii="Book Antiqua" w:hAnsi="Book Antiqua" w:cs="Times New Roman"/>
          <w:sz w:val="24"/>
          <w:szCs w:val="24"/>
        </w:rPr>
        <w:t xml:space="preserve"> </w:t>
      </w:r>
      <w:r w:rsidR="00D1785C" w:rsidRPr="00CB2DC7">
        <w:rPr>
          <w:rFonts w:ascii="Book Antiqua" w:hAnsi="Book Antiqua" w:cs="Times New Roman"/>
          <w:sz w:val="24"/>
          <w:szCs w:val="24"/>
        </w:rPr>
        <w:t xml:space="preserve">AhpC_H1 </w:t>
      </w:r>
      <w:r w:rsidR="00635C45" w:rsidRPr="00CB2DC7">
        <w:rPr>
          <w:rFonts w:ascii="Book Antiqua" w:hAnsi="Book Antiqua" w:cs="Times New Roman"/>
          <w:sz w:val="24"/>
          <w:szCs w:val="24"/>
        </w:rPr>
        <w:t xml:space="preserve">and </w:t>
      </w:r>
      <w:r w:rsidR="00D1785C" w:rsidRPr="00CB2DC7">
        <w:rPr>
          <w:rFonts w:ascii="Book Antiqua" w:hAnsi="Book Antiqua" w:cs="Times New Roman"/>
          <w:sz w:val="24"/>
          <w:szCs w:val="24"/>
        </w:rPr>
        <w:t xml:space="preserve">AhpC H2 </w:t>
      </w:r>
      <w:r w:rsidR="000051E2" w:rsidRPr="00CB2DC7">
        <w:rPr>
          <w:rFonts w:ascii="Book Antiqua" w:hAnsi="Book Antiqua" w:cs="Times New Roman"/>
          <w:sz w:val="24"/>
          <w:szCs w:val="24"/>
        </w:rPr>
        <w:t xml:space="preserve">were incubated </w:t>
      </w:r>
      <w:r w:rsidR="00703CF8" w:rsidRPr="00CB2DC7">
        <w:rPr>
          <w:rFonts w:ascii="Book Antiqua" w:hAnsi="Book Antiqua" w:cs="Times New Roman"/>
          <w:sz w:val="24"/>
          <w:szCs w:val="24"/>
        </w:rPr>
        <w:t xml:space="preserve">without or </w:t>
      </w:r>
      <w:r w:rsidR="000051E2" w:rsidRPr="00CB2DC7">
        <w:rPr>
          <w:rFonts w:ascii="Book Antiqua" w:hAnsi="Book Antiqua" w:cs="Times New Roman"/>
          <w:sz w:val="24"/>
          <w:szCs w:val="24"/>
        </w:rPr>
        <w:t>with 2 m</w:t>
      </w:r>
      <w:r w:rsidR="00453379" w:rsidRPr="00CB2DC7">
        <w:rPr>
          <w:rFonts w:ascii="Book Antiqua" w:hAnsi="Book Antiqua" w:cs="Times New Roman"/>
          <w:sz w:val="24"/>
          <w:szCs w:val="24"/>
          <w:lang w:eastAsia="zh-CN"/>
        </w:rPr>
        <w:t>nol/L</w:t>
      </w:r>
      <w:r w:rsidR="000051E2" w:rsidRPr="00CB2DC7">
        <w:rPr>
          <w:rFonts w:ascii="Book Antiqua" w:hAnsi="Book Antiqua" w:cs="Times New Roman"/>
          <w:sz w:val="24"/>
          <w:szCs w:val="24"/>
        </w:rPr>
        <w:t xml:space="preserve"> TCEP </w:t>
      </w:r>
      <w:r w:rsidR="007659D5" w:rsidRPr="00CB2DC7">
        <w:rPr>
          <w:rFonts w:ascii="Book Antiqua" w:hAnsi="Book Antiqua" w:cs="Times New Roman"/>
          <w:sz w:val="24"/>
          <w:szCs w:val="24"/>
        </w:rPr>
        <w:t xml:space="preserve">(A) </w:t>
      </w:r>
      <w:r w:rsidR="000051E2" w:rsidRPr="00CB2DC7">
        <w:rPr>
          <w:rFonts w:ascii="Book Antiqua" w:hAnsi="Book Antiqua" w:cs="Times New Roman"/>
          <w:sz w:val="24"/>
          <w:szCs w:val="24"/>
        </w:rPr>
        <w:t xml:space="preserve">or Trx system </w:t>
      </w:r>
      <w:r w:rsidR="007659D5" w:rsidRPr="00CB2DC7">
        <w:rPr>
          <w:rFonts w:ascii="Book Antiqua" w:hAnsi="Book Antiqua" w:cs="Times New Roman"/>
          <w:sz w:val="24"/>
          <w:szCs w:val="24"/>
        </w:rPr>
        <w:t xml:space="preserve">(B) </w:t>
      </w:r>
      <w:r w:rsidR="000051E2" w:rsidRPr="00CB2DC7">
        <w:rPr>
          <w:rFonts w:ascii="Book Antiqua" w:hAnsi="Book Antiqua" w:cs="Times New Roman"/>
          <w:sz w:val="24"/>
          <w:szCs w:val="24"/>
        </w:rPr>
        <w:t>for 30 min at 30</w:t>
      </w:r>
      <w:r w:rsidR="00453379" w:rsidRPr="00CB2DC7">
        <w:rPr>
          <w:rFonts w:ascii="Book Antiqua" w:hAnsi="Book Antiqua" w:cs="Times New Roman"/>
          <w:sz w:val="24"/>
          <w:szCs w:val="24"/>
          <w:lang w:eastAsia="zh-CN"/>
        </w:rPr>
        <w:t xml:space="preserve"> </w:t>
      </w:r>
      <w:r w:rsidR="000051E2" w:rsidRPr="00CB2DC7">
        <w:rPr>
          <w:rFonts w:ascii="Book Antiqua" w:hAnsi="Book Antiqua" w:cs="Times New Roman"/>
          <w:sz w:val="24"/>
          <w:szCs w:val="24"/>
        </w:rPr>
        <w:t>°C, followed by incubation with AMS for 30 min at 30</w:t>
      </w:r>
      <w:r w:rsidR="00453379" w:rsidRPr="00CB2DC7">
        <w:rPr>
          <w:rFonts w:ascii="Book Antiqua" w:hAnsi="Book Antiqua" w:cs="Times New Roman"/>
          <w:sz w:val="24"/>
          <w:szCs w:val="24"/>
          <w:lang w:eastAsia="zh-CN"/>
        </w:rPr>
        <w:t xml:space="preserve"> </w:t>
      </w:r>
      <w:r w:rsidR="000051E2" w:rsidRPr="00CB2DC7">
        <w:rPr>
          <w:rFonts w:ascii="Book Antiqua" w:hAnsi="Book Antiqua" w:cs="Times New Roman"/>
          <w:sz w:val="24"/>
          <w:szCs w:val="24"/>
        </w:rPr>
        <w:t xml:space="preserve">°C. The reaction was terminated by adding SDS </w:t>
      </w:r>
      <w:r w:rsidR="00703CF8" w:rsidRPr="00CB2DC7">
        <w:rPr>
          <w:rFonts w:ascii="Book Antiqua" w:hAnsi="Book Antiqua" w:cs="Times New Roman"/>
          <w:sz w:val="24"/>
          <w:szCs w:val="24"/>
        </w:rPr>
        <w:t xml:space="preserve">sample </w:t>
      </w:r>
      <w:r w:rsidR="000051E2" w:rsidRPr="00CB2DC7">
        <w:rPr>
          <w:rFonts w:ascii="Book Antiqua" w:hAnsi="Book Antiqua" w:cs="Times New Roman"/>
          <w:sz w:val="24"/>
          <w:szCs w:val="24"/>
        </w:rPr>
        <w:t xml:space="preserve">buffer, and </w:t>
      </w:r>
      <w:r w:rsidR="00703CF8" w:rsidRPr="00CB2DC7">
        <w:rPr>
          <w:rFonts w:ascii="Book Antiqua" w:hAnsi="Book Antiqua" w:cs="Times New Roman"/>
          <w:sz w:val="24"/>
          <w:szCs w:val="24"/>
        </w:rPr>
        <w:t>proteins were separated in</w:t>
      </w:r>
      <w:r w:rsidR="000051E2" w:rsidRPr="00CB2DC7">
        <w:rPr>
          <w:rFonts w:ascii="Book Antiqua" w:hAnsi="Book Antiqua" w:cs="Times New Roman"/>
          <w:sz w:val="24"/>
          <w:szCs w:val="24"/>
        </w:rPr>
        <w:t xml:space="preserve"> 16% non</w:t>
      </w:r>
      <w:r w:rsidR="00703CF8" w:rsidRPr="00CB2DC7">
        <w:rPr>
          <w:rFonts w:ascii="Book Antiqua" w:hAnsi="Book Antiqua" w:cs="Times New Roman"/>
          <w:sz w:val="24"/>
          <w:szCs w:val="24"/>
        </w:rPr>
        <w:t>-</w:t>
      </w:r>
      <w:r w:rsidR="000051E2" w:rsidRPr="00CB2DC7">
        <w:rPr>
          <w:rFonts w:ascii="Book Antiqua" w:hAnsi="Book Antiqua" w:cs="Times New Roman"/>
          <w:sz w:val="24"/>
          <w:szCs w:val="24"/>
        </w:rPr>
        <w:t xml:space="preserve">reducing </w:t>
      </w:r>
      <w:r w:rsidR="00703CF8" w:rsidRPr="00CB2DC7">
        <w:rPr>
          <w:rFonts w:ascii="Book Antiqua" w:hAnsi="Book Antiqua" w:cs="Times New Roman"/>
          <w:sz w:val="24"/>
          <w:szCs w:val="24"/>
        </w:rPr>
        <w:t>SDS-</w:t>
      </w:r>
      <w:r w:rsidR="000051E2" w:rsidRPr="00CB2DC7">
        <w:rPr>
          <w:rFonts w:ascii="Book Antiqua" w:hAnsi="Book Antiqua" w:cs="Times New Roman"/>
          <w:sz w:val="24"/>
          <w:szCs w:val="24"/>
        </w:rPr>
        <w:t xml:space="preserve">PAGE gels. </w:t>
      </w:r>
      <w:r w:rsidR="00AF5A4D" w:rsidRPr="00CB2DC7">
        <w:rPr>
          <w:rFonts w:ascii="Book Antiqua" w:hAnsi="Book Antiqua" w:cs="Times New Roman"/>
          <w:sz w:val="24"/>
          <w:szCs w:val="24"/>
        </w:rPr>
        <w:t xml:space="preserve">Protein migration pattern </w:t>
      </w:r>
      <w:r w:rsidR="00703CF8" w:rsidRPr="00CB2DC7">
        <w:rPr>
          <w:rFonts w:ascii="Book Antiqua" w:hAnsi="Book Antiqua" w:cs="Times New Roman"/>
          <w:sz w:val="24"/>
          <w:szCs w:val="24"/>
        </w:rPr>
        <w:t>in</w:t>
      </w:r>
      <w:r w:rsidR="00AF5A4D" w:rsidRPr="00CB2DC7">
        <w:rPr>
          <w:rFonts w:ascii="Book Antiqua" w:hAnsi="Book Antiqua" w:cs="Times New Roman"/>
          <w:sz w:val="24"/>
          <w:szCs w:val="24"/>
        </w:rPr>
        <w:t xml:space="preserve"> A is</w:t>
      </w:r>
      <w:r w:rsidR="00082D6A" w:rsidRPr="00CB2DC7">
        <w:rPr>
          <w:rFonts w:ascii="Book Antiqua" w:hAnsi="Book Antiqua" w:cs="Times New Roman"/>
          <w:sz w:val="24"/>
          <w:szCs w:val="24"/>
        </w:rPr>
        <w:t xml:space="preserve"> the same as </w:t>
      </w:r>
      <w:r w:rsidR="00703CF8" w:rsidRPr="00CB2DC7">
        <w:rPr>
          <w:rFonts w:ascii="Book Antiqua" w:hAnsi="Book Antiqua" w:cs="Times New Roman"/>
          <w:sz w:val="24"/>
          <w:szCs w:val="24"/>
        </w:rPr>
        <w:t>in</w:t>
      </w:r>
      <w:r w:rsidR="00E5530F" w:rsidRPr="00CB2DC7">
        <w:rPr>
          <w:rFonts w:ascii="Book Antiqua" w:hAnsi="Book Antiqua" w:cs="Times New Roman"/>
          <w:sz w:val="24"/>
          <w:szCs w:val="24"/>
        </w:rPr>
        <w:t xml:space="preserve"> B, suggesting that </w:t>
      </w:r>
      <w:r w:rsidR="00703CF8" w:rsidRPr="00CB2DC7">
        <w:rPr>
          <w:rFonts w:ascii="Book Antiqua" w:hAnsi="Book Antiqua" w:cs="Times New Roman"/>
          <w:sz w:val="24"/>
          <w:szCs w:val="24"/>
        </w:rPr>
        <w:t xml:space="preserve">the </w:t>
      </w:r>
      <w:r w:rsidR="00E5530F" w:rsidRPr="00CB2DC7">
        <w:rPr>
          <w:rFonts w:ascii="Book Antiqua" w:hAnsi="Book Antiqua" w:cs="Times New Roman"/>
          <w:sz w:val="24"/>
          <w:szCs w:val="24"/>
        </w:rPr>
        <w:t>Trx system reduce</w:t>
      </w:r>
      <w:r w:rsidR="00703CF8" w:rsidRPr="00CB2DC7">
        <w:rPr>
          <w:rFonts w:ascii="Book Antiqua" w:hAnsi="Book Antiqua" w:cs="Times New Roman"/>
          <w:sz w:val="24"/>
          <w:szCs w:val="24"/>
        </w:rPr>
        <w:t>d</w:t>
      </w:r>
      <w:r w:rsidR="00E5530F" w:rsidRPr="00CB2DC7">
        <w:rPr>
          <w:rFonts w:ascii="Book Antiqua" w:hAnsi="Book Antiqua" w:cs="Times New Roman"/>
          <w:sz w:val="24"/>
          <w:szCs w:val="24"/>
        </w:rPr>
        <w:t xml:space="preserve"> disulfide </w:t>
      </w:r>
      <w:r w:rsidR="00703CF8" w:rsidRPr="00CB2DC7">
        <w:rPr>
          <w:rFonts w:ascii="Book Antiqua" w:hAnsi="Book Antiqua" w:cs="Times New Roman"/>
          <w:sz w:val="24"/>
          <w:szCs w:val="24"/>
        </w:rPr>
        <w:t xml:space="preserve">bonds in </w:t>
      </w:r>
      <w:r w:rsidR="00E5530F" w:rsidRPr="00CB2DC7">
        <w:rPr>
          <w:rFonts w:ascii="Book Antiqua" w:hAnsi="Book Antiqua" w:cs="Times New Roman"/>
          <w:sz w:val="24"/>
          <w:szCs w:val="24"/>
        </w:rPr>
        <w:t>both protein</w:t>
      </w:r>
      <w:r w:rsidR="00082D6A" w:rsidRPr="00CB2DC7">
        <w:rPr>
          <w:rFonts w:ascii="Book Antiqua" w:hAnsi="Book Antiqua" w:cs="Times New Roman"/>
          <w:sz w:val="24"/>
          <w:szCs w:val="24"/>
        </w:rPr>
        <w:t>s</w:t>
      </w:r>
      <w:r w:rsidR="00293120" w:rsidRPr="00CB2DC7">
        <w:rPr>
          <w:rFonts w:ascii="Book Antiqua" w:hAnsi="Book Antiqua" w:cs="Times New Roman"/>
          <w:sz w:val="24"/>
          <w:szCs w:val="24"/>
        </w:rPr>
        <w:t xml:space="preserve">; </w:t>
      </w:r>
      <w:r w:rsidR="004033A0" w:rsidRPr="00CB2DC7">
        <w:rPr>
          <w:rFonts w:ascii="Book Antiqua" w:hAnsi="Book Antiqua" w:cs="Times New Roman"/>
          <w:sz w:val="24"/>
          <w:szCs w:val="24"/>
        </w:rPr>
        <w:t>d</w:t>
      </w:r>
      <w:r w:rsidR="006F6307" w:rsidRPr="00CB2DC7">
        <w:rPr>
          <w:rFonts w:ascii="Book Antiqua" w:hAnsi="Book Antiqua" w:cs="Times New Roman"/>
          <w:sz w:val="24"/>
          <w:szCs w:val="24"/>
        </w:rPr>
        <w:t xml:space="preserve"> and </w:t>
      </w:r>
      <w:r w:rsidR="004033A0" w:rsidRPr="00CB2DC7">
        <w:rPr>
          <w:rFonts w:ascii="Book Antiqua" w:hAnsi="Book Antiqua" w:cs="Times New Roman"/>
          <w:sz w:val="24"/>
          <w:szCs w:val="24"/>
        </w:rPr>
        <w:t>m</w:t>
      </w:r>
      <w:r w:rsidR="006F6307" w:rsidRPr="00CB2DC7">
        <w:rPr>
          <w:rFonts w:ascii="Book Antiqua" w:hAnsi="Book Antiqua" w:cs="Times New Roman"/>
          <w:sz w:val="24"/>
          <w:szCs w:val="24"/>
        </w:rPr>
        <w:t xml:space="preserve"> mark </w:t>
      </w:r>
      <w:r w:rsidR="0054597A" w:rsidRPr="00CB2DC7">
        <w:rPr>
          <w:rFonts w:ascii="Book Antiqua" w:hAnsi="Book Antiqua" w:cs="Times New Roman"/>
          <w:sz w:val="24"/>
          <w:szCs w:val="24"/>
        </w:rPr>
        <w:t xml:space="preserve">the position of dimeric </w:t>
      </w:r>
      <w:r w:rsidR="006F6307" w:rsidRPr="00CB2DC7">
        <w:rPr>
          <w:rFonts w:ascii="Book Antiqua" w:hAnsi="Book Antiqua" w:cs="Times New Roman"/>
          <w:sz w:val="24"/>
          <w:szCs w:val="24"/>
        </w:rPr>
        <w:t xml:space="preserve">and monomeric, respectively, </w:t>
      </w:r>
      <w:r w:rsidR="0054597A" w:rsidRPr="00CB2DC7">
        <w:rPr>
          <w:rFonts w:ascii="Book Antiqua" w:hAnsi="Book Antiqua" w:cs="Times New Roman"/>
          <w:sz w:val="24"/>
          <w:szCs w:val="24"/>
        </w:rPr>
        <w:t xml:space="preserve">AhpC_H1 and AhpC_H2. </w:t>
      </w:r>
      <w:r w:rsidR="009C28AA" w:rsidRPr="00CB2DC7">
        <w:rPr>
          <w:rFonts w:ascii="Book Antiqua" w:hAnsi="Book Antiqua" w:cs="Times New Roman"/>
          <w:sz w:val="24"/>
          <w:szCs w:val="24"/>
        </w:rPr>
        <w:t xml:space="preserve">T1 and T2 denote </w:t>
      </w:r>
      <w:r w:rsidR="006F6307" w:rsidRPr="00CB2DC7">
        <w:rPr>
          <w:rFonts w:ascii="Book Antiqua" w:hAnsi="Book Antiqua" w:cs="Times New Roman"/>
          <w:sz w:val="24"/>
          <w:szCs w:val="24"/>
        </w:rPr>
        <w:t xml:space="preserve">the </w:t>
      </w:r>
      <w:r w:rsidR="009C28AA" w:rsidRPr="00CB2DC7">
        <w:rPr>
          <w:rFonts w:ascii="Book Antiqua" w:hAnsi="Book Antiqua" w:cs="Times New Roman"/>
          <w:sz w:val="24"/>
          <w:szCs w:val="24"/>
        </w:rPr>
        <w:t xml:space="preserve">oxidized and reduced/modified Trx 1 proteins, respectively. Middle </w:t>
      </w:r>
      <w:r w:rsidR="009C28AA" w:rsidRPr="00CB2DC7">
        <w:rPr>
          <w:rFonts w:ascii="Book Antiqua" w:hAnsi="Book Antiqua" w:cs="Times New Roman"/>
          <w:iCs/>
          <w:sz w:val="24"/>
          <w:szCs w:val="24"/>
        </w:rPr>
        <w:lastRenderedPageBreak/>
        <w:t xml:space="preserve">lanes </w:t>
      </w:r>
      <w:r w:rsidR="006F6307" w:rsidRPr="00CB2DC7">
        <w:rPr>
          <w:rFonts w:ascii="Book Antiqua" w:hAnsi="Book Antiqua" w:cs="Times New Roman"/>
          <w:iCs/>
          <w:sz w:val="24"/>
          <w:szCs w:val="24"/>
        </w:rPr>
        <w:t>show</w:t>
      </w:r>
      <w:r w:rsidR="009C28AA" w:rsidRPr="00CB2DC7">
        <w:rPr>
          <w:rFonts w:ascii="Book Antiqua" w:hAnsi="Book Antiqua" w:cs="Times New Roman"/>
          <w:sz w:val="24"/>
          <w:szCs w:val="24"/>
        </w:rPr>
        <w:t xml:space="preserve"> </w:t>
      </w:r>
      <w:r w:rsidR="006F6307" w:rsidRPr="00CB2DC7">
        <w:rPr>
          <w:rFonts w:ascii="Book Antiqua" w:hAnsi="Book Antiqua" w:cs="Times New Roman"/>
          <w:sz w:val="24"/>
          <w:szCs w:val="24"/>
        </w:rPr>
        <w:t xml:space="preserve">molecular weight </w:t>
      </w:r>
      <w:r w:rsidR="009C28AA" w:rsidRPr="00CB2DC7">
        <w:rPr>
          <w:rFonts w:ascii="Book Antiqua" w:hAnsi="Book Antiqua" w:cs="Times New Roman"/>
          <w:sz w:val="24"/>
          <w:szCs w:val="24"/>
        </w:rPr>
        <w:t xml:space="preserve">markers (10, 15, 20, 25, 37, 50, 75, 100, 150, </w:t>
      </w:r>
      <w:r w:rsidR="00703CF8" w:rsidRPr="00CB2DC7">
        <w:rPr>
          <w:rFonts w:ascii="Book Antiqua" w:hAnsi="Book Antiqua" w:cs="Times New Roman"/>
          <w:sz w:val="24"/>
          <w:szCs w:val="24"/>
        </w:rPr>
        <w:t xml:space="preserve">and </w:t>
      </w:r>
      <w:r w:rsidR="009C28AA" w:rsidRPr="00CB2DC7">
        <w:rPr>
          <w:rFonts w:ascii="Book Antiqua" w:hAnsi="Book Antiqua" w:cs="Times New Roman"/>
          <w:sz w:val="24"/>
          <w:szCs w:val="24"/>
        </w:rPr>
        <w:t>250</w:t>
      </w:r>
      <w:r w:rsidR="00703CF8" w:rsidRPr="00CB2DC7">
        <w:rPr>
          <w:rFonts w:ascii="Book Antiqua" w:hAnsi="Book Antiqua" w:cs="Times New Roman"/>
          <w:sz w:val="24"/>
          <w:szCs w:val="24"/>
        </w:rPr>
        <w:t xml:space="preserve"> </w:t>
      </w:r>
      <w:r w:rsidR="009C28AA" w:rsidRPr="00CB2DC7">
        <w:rPr>
          <w:rFonts w:ascii="Book Antiqua" w:hAnsi="Book Antiqua" w:cs="Times New Roman"/>
          <w:sz w:val="24"/>
          <w:szCs w:val="24"/>
        </w:rPr>
        <w:t>kDa). Trx</w:t>
      </w:r>
      <w:r w:rsidR="00703CF8" w:rsidRPr="00CB2DC7">
        <w:rPr>
          <w:rFonts w:ascii="Book Antiqua" w:hAnsi="Book Antiqua" w:cs="Times New Roman"/>
          <w:sz w:val="24"/>
          <w:szCs w:val="24"/>
        </w:rPr>
        <w:t>, the</w:t>
      </w:r>
      <w:r w:rsidR="009C28AA" w:rsidRPr="00CB2DC7">
        <w:rPr>
          <w:rFonts w:ascii="Book Antiqua" w:hAnsi="Book Antiqua" w:cs="Times New Roman"/>
          <w:sz w:val="24"/>
          <w:szCs w:val="24"/>
        </w:rPr>
        <w:t xml:space="preserve"> Trx system</w:t>
      </w:r>
      <w:r w:rsidR="00453379" w:rsidRPr="00CB2DC7">
        <w:rPr>
          <w:rFonts w:ascii="Book Antiqua" w:hAnsi="Book Antiqua" w:cs="Times New Roman"/>
          <w:sz w:val="24"/>
          <w:szCs w:val="24"/>
          <w:lang w:eastAsia="zh-CN"/>
        </w:rPr>
        <w:t>;</w:t>
      </w:r>
      <w:r w:rsidR="009C28AA" w:rsidRPr="00CB2DC7">
        <w:rPr>
          <w:rFonts w:ascii="Book Antiqua" w:hAnsi="Book Antiqua" w:cs="Times New Roman"/>
          <w:sz w:val="24"/>
          <w:szCs w:val="24"/>
        </w:rPr>
        <w:t xml:space="preserve"> </w:t>
      </w:r>
      <w:r w:rsidR="006F6307" w:rsidRPr="00CB2DC7">
        <w:rPr>
          <w:rFonts w:ascii="Book Antiqua" w:hAnsi="Book Antiqua" w:cs="Times New Roman"/>
          <w:sz w:val="24"/>
          <w:szCs w:val="24"/>
        </w:rPr>
        <w:t>(</w:t>
      </w:r>
      <w:r w:rsidR="009C28AA" w:rsidRPr="00CB2DC7">
        <w:rPr>
          <w:rFonts w:ascii="Book Antiqua" w:hAnsi="Book Antiqua" w:cs="Times New Roman"/>
          <w:sz w:val="24"/>
          <w:szCs w:val="24"/>
        </w:rPr>
        <w:t>C</w:t>
      </w:r>
      <w:r w:rsidR="006F6307" w:rsidRPr="00CB2DC7">
        <w:rPr>
          <w:rFonts w:ascii="Book Antiqua" w:hAnsi="Book Antiqua" w:cs="Times New Roman"/>
          <w:sz w:val="24"/>
          <w:szCs w:val="24"/>
        </w:rPr>
        <w:t>–</w:t>
      </w:r>
      <w:r w:rsidR="009C28AA" w:rsidRPr="00CB2DC7">
        <w:rPr>
          <w:rFonts w:ascii="Book Antiqua" w:hAnsi="Book Antiqua" w:cs="Times New Roman"/>
          <w:sz w:val="24"/>
          <w:szCs w:val="24"/>
        </w:rPr>
        <w:t>F</w:t>
      </w:r>
      <w:r w:rsidR="006F6307" w:rsidRPr="00CB2DC7">
        <w:rPr>
          <w:rFonts w:ascii="Book Antiqua" w:hAnsi="Book Antiqua" w:cs="Times New Roman"/>
          <w:sz w:val="24"/>
          <w:szCs w:val="24"/>
        </w:rPr>
        <w:t>)</w:t>
      </w:r>
      <w:r w:rsidR="009C28AA" w:rsidRPr="00CB2DC7">
        <w:rPr>
          <w:rFonts w:ascii="Book Antiqua" w:hAnsi="Book Antiqua" w:cs="Times New Roman"/>
          <w:sz w:val="24"/>
          <w:szCs w:val="24"/>
        </w:rPr>
        <w:t xml:space="preserve"> </w:t>
      </w:r>
      <w:r w:rsidR="006F6307" w:rsidRPr="00CB2DC7">
        <w:rPr>
          <w:rFonts w:ascii="Book Antiqua" w:hAnsi="Book Antiqua" w:cs="Times New Roman"/>
          <w:sz w:val="24"/>
          <w:szCs w:val="24"/>
        </w:rPr>
        <w:t>C</w:t>
      </w:r>
      <w:r w:rsidR="0037173F" w:rsidRPr="00CB2DC7">
        <w:rPr>
          <w:rFonts w:ascii="Book Antiqua" w:hAnsi="Book Antiqua" w:cs="Times New Roman"/>
          <w:sz w:val="24"/>
          <w:szCs w:val="24"/>
        </w:rPr>
        <w:t>onversion</w:t>
      </w:r>
      <w:r w:rsidR="000051E2" w:rsidRPr="00CB2DC7">
        <w:rPr>
          <w:rFonts w:ascii="Book Antiqua" w:hAnsi="Book Antiqua" w:cs="Times New Roman"/>
          <w:sz w:val="24"/>
          <w:szCs w:val="24"/>
        </w:rPr>
        <w:t xml:space="preserve"> </w:t>
      </w:r>
      <w:r w:rsidR="006F6307" w:rsidRPr="00CB2DC7">
        <w:rPr>
          <w:rFonts w:ascii="Book Antiqua" w:hAnsi="Book Antiqua" w:cs="Times New Roman"/>
          <w:sz w:val="24"/>
          <w:szCs w:val="24"/>
        </w:rPr>
        <w:t xml:space="preserve">of </w:t>
      </w:r>
      <w:r w:rsidR="00F55D90" w:rsidRPr="00CB2DC7">
        <w:rPr>
          <w:rFonts w:ascii="Book Antiqua" w:hAnsi="Book Antiqua" w:cs="Times New Roman"/>
          <w:sz w:val="24"/>
          <w:szCs w:val="24"/>
        </w:rPr>
        <w:t xml:space="preserve">different </w:t>
      </w:r>
      <w:r w:rsidR="006F6307" w:rsidRPr="00CB2DC7">
        <w:rPr>
          <w:rFonts w:ascii="Book Antiqua" w:hAnsi="Book Antiqua" w:cs="Times New Roman"/>
          <w:kern w:val="0"/>
          <w:sz w:val="24"/>
          <w:szCs w:val="24"/>
        </w:rPr>
        <w:t xml:space="preserve">Prxs </w:t>
      </w:r>
      <w:r w:rsidR="000051E2" w:rsidRPr="00CB2DC7">
        <w:rPr>
          <w:rFonts w:ascii="Book Antiqua" w:hAnsi="Book Antiqua" w:cs="Times New Roman"/>
          <w:sz w:val="24"/>
          <w:szCs w:val="24"/>
        </w:rPr>
        <w:t xml:space="preserve">from </w:t>
      </w:r>
      <w:r w:rsidR="006F6307" w:rsidRPr="00CB2DC7">
        <w:rPr>
          <w:rFonts w:ascii="Book Antiqua" w:hAnsi="Book Antiqua" w:cs="Times New Roman"/>
          <w:sz w:val="24"/>
          <w:szCs w:val="24"/>
        </w:rPr>
        <w:t xml:space="preserve">the </w:t>
      </w:r>
      <w:r w:rsidR="000051E2" w:rsidRPr="00CB2DC7">
        <w:rPr>
          <w:rFonts w:ascii="Book Antiqua" w:hAnsi="Book Antiqua" w:cs="Times New Roman"/>
          <w:sz w:val="24"/>
          <w:szCs w:val="24"/>
        </w:rPr>
        <w:t xml:space="preserve">oxidized to reduced form </w:t>
      </w:r>
      <w:r w:rsidR="006F6307" w:rsidRPr="00CB2DC7">
        <w:rPr>
          <w:rFonts w:ascii="Book Antiqua" w:hAnsi="Book Antiqua" w:cs="Times New Roman"/>
          <w:sz w:val="24"/>
          <w:szCs w:val="24"/>
        </w:rPr>
        <w:t>by</w:t>
      </w:r>
      <w:r w:rsidR="0037173F" w:rsidRPr="00CB2DC7">
        <w:rPr>
          <w:rFonts w:ascii="Book Antiqua" w:hAnsi="Book Antiqua" w:cs="Times New Roman"/>
          <w:sz w:val="24"/>
          <w:szCs w:val="24"/>
        </w:rPr>
        <w:t xml:space="preserve"> </w:t>
      </w:r>
      <w:r w:rsidR="00327615" w:rsidRPr="00CB2DC7">
        <w:rPr>
          <w:rFonts w:ascii="Book Antiqua" w:hAnsi="Book Antiqua" w:cs="Times New Roman"/>
          <w:sz w:val="24"/>
          <w:szCs w:val="24"/>
        </w:rPr>
        <w:t xml:space="preserve">the </w:t>
      </w:r>
      <w:r w:rsidR="0037173F" w:rsidRPr="00CB2DC7">
        <w:rPr>
          <w:rFonts w:ascii="Book Antiqua" w:hAnsi="Book Antiqua" w:cs="Times New Roman"/>
          <w:sz w:val="24"/>
          <w:szCs w:val="24"/>
        </w:rPr>
        <w:t>Trx</w:t>
      </w:r>
      <w:r w:rsidR="006F6307" w:rsidRPr="00CB2DC7">
        <w:rPr>
          <w:rFonts w:ascii="Book Antiqua" w:hAnsi="Book Antiqua" w:cs="Times New Roman"/>
          <w:sz w:val="24"/>
          <w:szCs w:val="24"/>
        </w:rPr>
        <w:t xml:space="preserve"> system</w:t>
      </w:r>
      <w:r w:rsidR="00F55D90" w:rsidRPr="00CB2DC7">
        <w:rPr>
          <w:rFonts w:ascii="Book Antiqua" w:hAnsi="Book Antiqua" w:cs="Times New Roman"/>
          <w:sz w:val="24"/>
          <w:szCs w:val="24"/>
        </w:rPr>
        <w:t>.</w:t>
      </w:r>
      <w:r w:rsidR="0037173F" w:rsidRPr="00CB2DC7">
        <w:rPr>
          <w:rFonts w:ascii="Book Antiqua" w:hAnsi="Book Antiqua" w:cs="Times New Roman"/>
          <w:sz w:val="24"/>
          <w:szCs w:val="24"/>
        </w:rPr>
        <w:t xml:space="preserve"> </w:t>
      </w:r>
      <w:r w:rsidR="000051E2" w:rsidRPr="00CB2DC7">
        <w:rPr>
          <w:rFonts w:ascii="Book Antiqua" w:hAnsi="Book Antiqua" w:cs="Times New Roman"/>
          <w:sz w:val="24"/>
          <w:szCs w:val="24"/>
        </w:rPr>
        <w:t xml:space="preserve">1, 2, 3, and 4 indicate </w:t>
      </w:r>
      <w:r w:rsidR="00F55D90" w:rsidRPr="00CB2DC7">
        <w:rPr>
          <w:rFonts w:ascii="Book Antiqua" w:hAnsi="Book Antiqua" w:cs="Times New Roman"/>
          <w:sz w:val="24"/>
          <w:szCs w:val="24"/>
        </w:rPr>
        <w:t>molecular weight</w:t>
      </w:r>
      <w:r w:rsidR="000051E2" w:rsidRPr="00CB2DC7">
        <w:rPr>
          <w:rFonts w:ascii="Book Antiqua" w:hAnsi="Book Antiqua" w:cs="Times New Roman"/>
          <w:sz w:val="24"/>
          <w:szCs w:val="24"/>
        </w:rPr>
        <w:t xml:space="preserve"> markers </w:t>
      </w:r>
      <w:r w:rsidR="007659D5" w:rsidRPr="00CB2DC7">
        <w:rPr>
          <w:rFonts w:ascii="Book Antiqua" w:hAnsi="Book Antiqua" w:cs="Times New Roman"/>
          <w:sz w:val="24"/>
          <w:szCs w:val="24"/>
        </w:rPr>
        <w:t xml:space="preserve">of </w:t>
      </w:r>
      <w:r w:rsidR="000051E2" w:rsidRPr="00CB2DC7">
        <w:rPr>
          <w:rFonts w:ascii="Book Antiqua" w:hAnsi="Book Antiqua" w:cs="Times New Roman"/>
          <w:sz w:val="24"/>
          <w:szCs w:val="24"/>
        </w:rPr>
        <w:t>50, 37, 25, and 20</w:t>
      </w:r>
      <w:r w:rsidR="00F55D90" w:rsidRPr="00CB2DC7">
        <w:rPr>
          <w:rFonts w:ascii="Book Antiqua" w:hAnsi="Book Antiqua" w:cs="Times New Roman"/>
          <w:sz w:val="24"/>
          <w:szCs w:val="24"/>
        </w:rPr>
        <w:t xml:space="preserve"> </w:t>
      </w:r>
      <w:r w:rsidR="000051E2" w:rsidRPr="00CB2DC7">
        <w:rPr>
          <w:rFonts w:ascii="Book Antiqua" w:hAnsi="Book Antiqua" w:cs="Times New Roman"/>
          <w:sz w:val="24"/>
          <w:szCs w:val="24"/>
        </w:rPr>
        <w:t>kDa, respectively.</w:t>
      </w:r>
    </w:p>
    <w:p w14:paraId="4EB83F1F" w14:textId="77777777" w:rsidR="00F67105" w:rsidRPr="00CB2DC7" w:rsidRDefault="006D1EBD" w:rsidP="00424CCE">
      <w:pPr>
        <w:widowControl/>
        <w:wordWrap/>
        <w:autoSpaceDE/>
        <w:autoSpaceDN/>
        <w:spacing w:after="0" w:line="360" w:lineRule="auto"/>
        <w:rPr>
          <w:rFonts w:ascii="Book Antiqua" w:hAnsi="Book Antiqua" w:cs="Times New Roman"/>
          <w:sz w:val="24"/>
          <w:szCs w:val="24"/>
        </w:rPr>
      </w:pPr>
      <w:r w:rsidRPr="00CB2DC7">
        <w:rPr>
          <w:rFonts w:ascii="Book Antiqua" w:hAnsi="Book Antiqua" w:cs="Times New Roman"/>
          <w:noProof/>
          <w:sz w:val="24"/>
          <w:szCs w:val="24"/>
          <w:lang w:eastAsia="en-US"/>
        </w:rPr>
        <w:drawing>
          <wp:inline distT="0" distB="0" distL="0" distR="0" wp14:anchorId="1A4744DD" wp14:editId="3B2984DD">
            <wp:extent cx="4034839" cy="3931200"/>
            <wp:effectExtent l="0" t="0" r="0" b="0"/>
            <wp:docPr id="7" name="图片 7" descr="E:\jifangfang\送修稿\2015-4-15\16905\Fig 5_ihkim_WJB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jifangfang\送修稿\2015-4-15\16905\Fig 5_ihkim_WJBC.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6326" cy="3932649"/>
                    </a:xfrm>
                    <a:prstGeom prst="rect">
                      <a:avLst/>
                    </a:prstGeom>
                    <a:noFill/>
                    <a:ln>
                      <a:noFill/>
                    </a:ln>
                  </pic:spPr>
                </pic:pic>
              </a:graphicData>
            </a:graphic>
          </wp:inline>
        </w:drawing>
      </w:r>
    </w:p>
    <w:p w14:paraId="0D5A57EA" w14:textId="77777777" w:rsidR="00B265C6" w:rsidRPr="00CB2DC7" w:rsidRDefault="0002479C" w:rsidP="00424CCE">
      <w:pPr>
        <w:widowControl/>
        <w:tabs>
          <w:tab w:val="left" w:pos="1418"/>
        </w:tabs>
        <w:wordWrap/>
        <w:autoSpaceDE/>
        <w:autoSpaceDN/>
        <w:spacing w:after="0" w:line="360" w:lineRule="auto"/>
        <w:rPr>
          <w:rFonts w:ascii="Book Antiqua" w:hAnsi="Book Antiqua" w:cs="Times New Roman"/>
          <w:bCs/>
          <w:sz w:val="24"/>
          <w:szCs w:val="24"/>
        </w:rPr>
      </w:pPr>
      <w:r w:rsidRPr="00CB2DC7">
        <w:rPr>
          <w:rFonts w:ascii="Book Antiqua" w:hAnsi="Book Antiqua" w:cs="Times New Roman"/>
          <w:b/>
          <w:bCs/>
          <w:sz w:val="24"/>
          <w:szCs w:val="24"/>
        </w:rPr>
        <w:t>Fig</w:t>
      </w:r>
      <w:r w:rsidR="00453379" w:rsidRPr="00CB2DC7">
        <w:rPr>
          <w:rFonts w:ascii="Book Antiqua" w:hAnsi="Book Antiqua" w:cs="Times New Roman"/>
          <w:b/>
          <w:bCs/>
          <w:sz w:val="24"/>
          <w:szCs w:val="24"/>
          <w:lang w:eastAsia="zh-CN"/>
        </w:rPr>
        <w:t>ure</w:t>
      </w:r>
      <w:r w:rsidR="00B265C6" w:rsidRPr="00CB2DC7">
        <w:rPr>
          <w:rFonts w:ascii="Book Antiqua" w:hAnsi="Book Antiqua" w:cs="Times New Roman"/>
          <w:b/>
          <w:bCs/>
          <w:sz w:val="24"/>
          <w:szCs w:val="24"/>
        </w:rPr>
        <w:t xml:space="preserve"> 5</w:t>
      </w:r>
      <w:r w:rsidR="00B265C6" w:rsidRPr="00CB2DC7">
        <w:rPr>
          <w:rFonts w:ascii="Book Antiqua" w:hAnsi="Book Antiqua" w:cs="Times New Roman"/>
          <w:b/>
          <w:sz w:val="24"/>
          <w:szCs w:val="24"/>
        </w:rPr>
        <w:t xml:space="preserve"> </w:t>
      </w:r>
      <w:r w:rsidR="00C21258" w:rsidRPr="00CB2DC7">
        <w:rPr>
          <w:rFonts w:ascii="Book Antiqua" w:hAnsi="Book Antiqua" w:cs="Times New Roman"/>
          <w:b/>
          <w:sz w:val="24"/>
          <w:szCs w:val="24"/>
        </w:rPr>
        <w:t>I</w:t>
      </w:r>
      <w:r w:rsidR="00B265C6" w:rsidRPr="00CB2DC7">
        <w:rPr>
          <w:rFonts w:ascii="Book Antiqua" w:hAnsi="Book Antiqua" w:cs="Times New Roman"/>
          <w:b/>
          <w:sz w:val="24"/>
          <w:szCs w:val="24"/>
        </w:rPr>
        <w:t xml:space="preserve">dentification of intramolecular disulfide </w:t>
      </w:r>
      <w:r w:rsidR="00C21258" w:rsidRPr="00CB2DC7">
        <w:rPr>
          <w:rFonts w:ascii="Book Antiqua" w:hAnsi="Book Antiqua" w:cs="Times New Roman"/>
          <w:b/>
          <w:sz w:val="24"/>
          <w:szCs w:val="24"/>
        </w:rPr>
        <w:t xml:space="preserve">linkage in </w:t>
      </w:r>
      <w:r w:rsidR="00B265C6" w:rsidRPr="00CB2DC7">
        <w:rPr>
          <w:rFonts w:ascii="Book Antiqua" w:hAnsi="Book Antiqua" w:cs="Times New Roman"/>
          <w:b/>
          <w:sz w:val="24"/>
          <w:szCs w:val="24"/>
        </w:rPr>
        <w:t xml:space="preserve">AhpC_H1 from </w:t>
      </w:r>
      <w:r w:rsidR="00C21258" w:rsidRPr="00CB2DC7">
        <w:rPr>
          <w:rFonts w:ascii="Book Antiqua" w:hAnsi="Book Antiqua" w:cs="Times New Roman"/>
          <w:b/>
          <w:i/>
          <w:sz w:val="24"/>
          <w:szCs w:val="24"/>
        </w:rPr>
        <w:t xml:space="preserve">B. </w:t>
      </w:r>
      <w:r w:rsidR="00B265C6" w:rsidRPr="00CB2DC7">
        <w:rPr>
          <w:rFonts w:ascii="Book Antiqua" w:hAnsi="Book Antiqua" w:cs="Times New Roman"/>
          <w:b/>
          <w:i/>
          <w:sz w:val="24"/>
          <w:szCs w:val="24"/>
        </w:rPr>
        <w:t>subtilis</w:t>
      </w:r>
      <w:r w:rsidR="00B265C6" w:rsidRPr="00CB2DC7">
        <w:rPr>
          <w:rFonts w:ascii="Book Antiqua" w:hAnsi="Book Antiqua" w:cs="Times New Roman"/>
          <w:b/>
          <w:sz w:val="24"/>
          <w:szCs w:val="24"/>
        </w:rPr>
        <w:t>.</w:t>
      </w:r>
      <w:r w:rsidR="00B265C6" w:rsidRPr="00CB2DC7">
        <w:rPr>
          <w:rFonts w:ascii="Book Antiqua" w:hAnsi="Book Antiqua" w:cs="Times New Roman"/>
          <w:sz w:val="24"/>
          <w:szCs w:val="24"/>
        </w:rPr>
        <w:t xml:space="preserve"> </w:t>
      </w:r>
      <w:r w:rsidR="00C355B1" w:rsidRPr="00CB2DC7">
        <w:rPr>
          <w:rFonts w:ascii="Book Antiqua" w:hAnsi="Book Antiqua" w:cs="Times New Roman"/>
          <w:sz w:val="24"/>
          <w:szCs w:val="24"/>
        </w:rPr>
        <w:t xml:space="preserve">(A, B) </w:t>
      </w:r>
      <w:r w:rsidR="005931AE" w:rsidRPr="00CB2DC7">
        <w:rPr>
          <w:rFonts w:ascii="Book Antiqua" w:hAnsi="Book Antiqua" w:cs="Times New Roman"/>
          <w:sz w:val="24"/>
          <w:szCs w:val="24"/>
        </w:rPr>
        <w:t>S</w:t>
      </w:r>
      <w:r w:rsidR="00B265C6" w:rsidRPr="00CB2DC7">
        <w:rPr>
          <w:rFonts w:ascii="Book Antiqua" w:hAnsi="Book Antiqua" w:cs="Times New Roman"/>
          <w:sz w:val="24"/>
          <w:szCs w:val="24"/>
        </w:rPr>
        <w:t xml:space="preserve">oluble fraction of </w:t>
      </w:r>
      <w:r w:rsidR="005931AE" w:rsidRPr="00CB2DC7">
        <w:rPr>
          <w:rFonts w:ascii="Book Antiqua" w:hAnsi="Book Antiqua" w:cs="Times New Roman"/>
          <w:i/>
          <w:kern w:val="0"/>
          <w:sz w:val="24"/>
          <w:szCs w:val="24"/>
        </w:rPr>
        <w:t>B. subtilis</w:t>
      </w:r>
      <w:r w:rsidR="00B265C6" w:rsidRPr="00CB2DC7">
        <w:rPr>
          <w:rFonts w:ascii="Book Antiqua" w:hAnsi="Book Antiqua" w:cs="Times New Roman"/>
          <w:sz w:val="24"/>
          <w:szCs w:val="24"/>
        </w:rPr>
        <w:t xml:space="preserve"> overnight culture</w:t>
      </w:r>
      <w:r w:rsidR="007B3A77" w:rsidRPr="00CB2DC7">
        <w:rPr>
          <w:rFonts w:ascii="Book Antiqua" w:hAnsi="Book Antiqua" w:cs="Times New Roman"/>
          <w:sz w:val="24"/>
          <w:szCs w:val="24"/>
        </w:rPr>
        <w:t>s</w:t>
      </w:r>
      <w:r w:rsidR="00B265C6" w:rsidRPr="00CB2DC7">
        <w:rPr>
          <w:rFonts w:ascii="Book Antiqua" w:hAnsi="Book Antiqua" w:cs="Times New Roman"/>
          <w:sz w:val="24"/>
          <w:szCs w:val="24"/>
        </w:rPr>
        <w:t xml:space="preserve"> was </w:t>
      </w:r>
      <w:r w:rsidR="005931AE" w:rsidRPr="00CB2DC7">
        <w:rPr>
          <w:rFonts w:ascii="Book Antiqua" w:hAnsi="Book Antiqua" w:cs="Times New Roman"/>
          <w:sz w:val="24"/>
          <w:szCs w:val="24"/>
        </w:rPr>
        <w:t>precipitated with</w:t>
      </w:r>
      <w:r w:rsidR="00B265C6" w:rsidRPr="00CB2DC7">
        <w:rPr>
          <w:rFonts w:ascii="Book Antiqua" w:hAnsi="Book Antiqua" w:cs="Times New Roman"/>
          <w:sz w:val="24"/>
          <w:szCs w:val="24"/>
        </w:rPr>
        <w:t xml:space="preserve"> 30%, 35%, 40%, 45%, 50%, 55%, and 60% ammonium sulfate. After dialysis of solubilized precipitates, </w:t>
      </w:r>
      <w:r w:rsidR="005931AE" w:rsidRPr="00CB2DC7">
        <w:rPr>
          <w:rFonts w:ascii="Book Antiqua" w:hAnsi="Book Antiqua" w:cs="Times New Roman"/>
          <w:sz w:val="24"/>
          <w:szCs w:val="24"/>
        </w:rPr>
        <w:t xml:space="preserve">20 </w:t>
      </w:r>
      <w:r w:rsidR="00B265C6" w:rsidRPr="00CB2DC7">
        <w:rPr>
          <w:rFonts w:ascii="Book Antiqua" w:hAnsi="Book Antiqua" w:cs="Times New Roman"/>
          <w:sz w:val="24"/>
          <w:szCs w:val="24"/>
        </w:rPr>
        <w:t xml:space="preserve">μg of each fraction was </w:t>
      </w:r>
      <w:r w:rsidR="00C355B1" w:rsidRPr="00CB2DC7">
        <w:rPr>
          <w:rFonts w:ascii="Book Antiqua" w:hAnsi="Book Antiqua" w:cs="Times New Roman"/>
          <w:sz w:val="24"/>
          <w:szCs w:val="24"/>
        </w:rPr>
        <w:t>separated</w:t>
      </w:r>
      <w:r w:rsidR="005931AE" w:rsidRPr="00CB2DC7">
        <w:rPr>
          <w:rFonts w:ascii="Book Antiqua" w:hAnsi="Book Antiqua" w:cs="Times New Roman"/>
          <w:sz w:val="24"/>
          <w:szCs w:val="24"/>
        </w:rPr>
        <w:t xml:space="preserve"> in </w:t>
      </w:r>
      <w:r w:rsidR="00B265C6" w:rsidRPr="00CB2DC7">
        <w:rPr>
          <w:rFonts w:ascii="Book Antiqua" w:hAnsi="Book Antiqua" w:cs="Times New Roman"/>
          <w:sz w:val="24"/>
          <w:szCs w:val="24"/>
        </w:rPr>
        <w:t xml:space="preserve">14% reducing SDS-PAGE gel, and stained with </w:t>
      </w:r>
      <w:r w:rsidR="00B265C6" w:rsidRPr="00CB2DC7">
        <w:rPr>
          <w:rFonts w:ascii="Book Antiqua" w:hAnsi="Book Antiqua" w:cs="Times New Roman"/>
          <w:bCs/>
          <w:sz w:val="24"/>
          <w:szCs w:val="24"/>
        </w:rPr>
        <w:t>Coomassie brilliant blue</w:t>
      </w:r>
      <w:r w:rsidR="00C355B1" w:rsidRPr="00CB2DC7">
        <w:rPr>
          <w:rFonts w:ascii="Book Antiqua" w:hAnsi="Book Antiqua" w:cs="Times New Roman"/>
          <w:bCs/>
          <w:sz w:val="24"/>
          <w:szCs w:val="24"/>
        </w:rPr>
        <w:t xml:space="preserve"> (A) or</w:t>
      </w:r>
      <w:r w:rsidR="00B265C6" w:rsidRPr="00CB2DC7">
        <w:rPr>
          <w:rFonts w:ascii="Book Antiqua" w:hAnsi="Book Antiqua" w:cs="Times New Roman"/>
          <w:bCs/>
          <w:sz w:val="24"/>
          <w:szCs w:val="24"/>
        </w:rPr>
        <w:t xml:space="preserve"> </w:t>
      </w:r>
      <w:r w:rsidR="00C355B1" w:rsidRPr="00CB2DC7">
        <w:rPr>
          <w:rFonts w:ascii="Book Antiqua" w:hAnsi="Book Antiqua" w:cs="Times New Roman"/>
          <w:bCs/>
          <w:sz w:val="24"/>
          <w:szCs w:val="24"/>
        </w:rPr>
        <w:t>processed by</w:t>
      </w:r>
      <w:r w:rsidR="00B265C6" w:rsidRPr="00CB2DC7">
        <w:rPr>
          <w:rFonts w:ascii="Book Antiqua" w:hAnsi="Book Antiqua" w:cs="Times New Roman"/>
          <w:bCs/>
          <w:sz w:val="24"/>
          <w:szCs w:val="24"/>
        </w:rPr>
        <w:t xml:space="preserve"> western blot</w:t>
      </w:r>
      <w:r w:rsidR="00C355B1" w:rsidRPr="00CB2DC7">
        <w:rPr>
          <w:rFonts w:ascii="Book Antiqua" w:hAnsi="Book Antiqua" w:cs="Times New Roman"/>
          <w:bCs/>
          <w:sz w:val="24"/>
          <w:szCs w:val="24"/>
        </w:rPr>
        <w:t>ting</w:t>
      </w:r>
      <w:r w:rsidR="00B265C6" w:rsidRPr="00CB2DC7">
        <w:rPr>
          <w:rFonts w:ascii="Book Antiqua" w:hAnsi="Book Antiqua" w:cs="Times New Roman"/>
          <w:bCs/>
          <w:sz w:val="24"/>
          <w:szCs w:val="24"/>
        </w:rPr>
        <w:t xml:space="preserve"> using </w:t>
      </w:r>
      <w:r w:rsidR="00C355B1" w:rsidRPr="00CB2DC7">
        <w:rPr>
          <w:rFonts w:ascii="Book Antiqua" w:hAnsi="Book Antiqua" w:cs="Times New Roman"/>
          <w:bCs/>
          <w:sz w:val="24"/>
          <w:szCs w:val="24"/>
        </w:rPr>
        <w:t>anti-</w:t>
      </w:r>
      <w:r w:rsidR="00B265C6" w:rsidRPr="00CB2DC7">
        <w:rPr>
          <w:rFonts w:ascii="Book Antiqua" w:hAnsi="Book Antiqua" w:cs="Times New Roman"/>
          <w:bCs/>
          <w:sz w:val="24"/>
          <w:szCs w:val="24"/>
        </w:rPr>
        <w:t>AhpC_H1</w:t>
      </w:r>
      <w:r w:rsidR="00C355B1" w:rsidRPr="00CB2DC7">
        <w:rPr>
          <w:rFonts w:ascii="Book Antiqua" w:hAnsi="Book Antiqua" w:cs="Times New Roman"/>
          <w:bCs/>
          <w:sz w:val="24"/>
          <w:szCs w:val="24"/>
        </w:rPr>
        <w:t xml:space="preserve"> antibody (for western blotting, </w:t>
      </w:r>
      <w:r w:rsidR="00B265C6" w:rsidRPr="00CB2DC7">
        <w:rPr>
          <w:rFonts w:ascii="Book Antiqua" w:hAnsi="Book Antiqua" w:cs="Times New Roman"/>
          <w:bCs/>
          <w:sz w:val="24"/>
          <w:szCs w:val="24"/>
        </w:rPr>
        <w:t xml:space="preserve">1 μg </w:t>
      </w:r>
      <w:r w:rsidR="00C531BE" w:rsidRPr="00CB2DC7">
        <w:rPr>
          <w:rFonts w:ascii="Book Antiqua" w:hAnsi="Book Antiqua" w:cs="Times New Roman"/>
          <w:bCs/>
          <w:sz w:val="24"/>
          <w:szCs w:val="24"/>
        </w:rPr>
        <w:t xml:space="preserve">protein </w:t>
      </w:r>
      <w:r w:rsidR="00B265C6" w:rsidRPr="00CB2DC7">
        <w:rPr>
          <w:rFonts w:ascii="Book Antiqua" w:hAnsi="Book Antiqua" w:cs="Times New Roman"/>
          <w:bCs/>
          <w:sz w:val="24"/>
          <w:szCs w:val="24"/>
        </w:rPr>
        <w:t>was</w:t>
      </w:r>
      <w:r w:rsidR="00D90E60" w:rsidRPr="00CB2DC7">
        <w:rPr>
          <w:rFonts w:ascii="Book Antiqua" w:hAnsi="Book Antiqua" w:cs="Times New Roman"/>
          <w:bCs/>
          <w:sz w:val="24"/>
          <w:szCs w:val="24"/>
        </w:rPr>
        <w:t xml:space="preserve"> </w:t>
      </w:r>
      <w:r w:rsidR="00C355B1" w:rsidRPr="00CB2DC7">
        <w:rPr>
          <w:rFonts w:ascii="Book Antiqua" w:hAnsi="Book Antiqua" w:cs="Times New Roman"/>
          <w:bCs/>
          <w:sz w:val="24"/>
          <w:szCs w:val="24"/>
        </w:rPr>
        <w:t>separated)</w:t>
      </w:r>
      <w:r w:rsidR="00D90E60" w:rsidRPr="00CB2DC7">
        <w:rPr>
          <w:rFonts w:ascii="Book Antiqua" w:hAnsi="Book Antiqua" w:cs="Times New Roman"/>
          <w:bCs/>
          <w:sz w:val="24"/>
          <w:szCs w:val="24"/>
        </w:rPr>
        <w:t>. Correlation</w:t>
      </w:r>
      <w:r w:rsidR="00B265C6" w:rsidRPr="00CB2DC7">
        <w:rPr>
          <w:rFonts w:ascii="Book Antiqua" w:hAnsi="Book Antiqua" w:cs="Times New Roman"/>
          <w:bCs/>
          <w:sz w:val="24"/>
          <w:szCs w:val="24"/>
        </w:rPr>
        <w:t xml:space="preserve"> </w:t>
      </w:r>
      <w:r w:rsidR="00C355B1" w:rsidRPr="00CB2DC7">
        <w:rPr>
          <w:rFonts w:ascii="Book Antiqua" w:hAnsi="Book Antiqua" w:cs="Times New Roman"/>
          <w:bCs/>
          <w:sz w:val="24"/>
          <w:szCs w:val="24"/>
        </w:rPr>
        <w:t xml:space="preserve">of </w:t>
      </w:r>
      <w:r w:rsidR="00B265C6" w:rsidRPr="00CB2DC7">
        <w:rPr>
          <w:rFonts w:ascii="Book Antiqua" w:hAnsi="Book Antiqua" w:cs="Times New Roman"/>
          <w:bCs/>
          <w:sz w:val="24"/>
          <w:szCs w:val="24"/>
        </w:rPr>
        <w:t xml:space="preserve">band </w:t>
      </w:r>
      <w:r w:rsidR="00C355B1" w:rsidRPr="00CB2DC7">
        <w:rPr>
          <w:rFonts w:ascii="Book Antiqua" w:hAnsi="Book Antiqua" w:cs="Times New Roman"/>
          <w:bCs/>
          <w:sz w:val="24"/>
          <w:szCs w:val="24"/>
        </w:rPr>
        <w:t>intensities in (A) and (B)</w:t>
      </w:r>
      <w:r w:rsidR="00D90E60" w:rsidRPr="00CB2DC7">
        <w:rPr>
          <w:rFonts w:ascii="Book Antiqua" w:hAnsi="Book Antiqua" w:cs="Times New Roman"/>
          <w:bCs/>
          <w:sz w:val="24"/>
          <w:szCs w:val="24"/>
        </w:rPr>
        <w:t xml:space="preserve"> </w:t>
      </w:r>
      <w:r w:rsidR="00C355B1" w:rsidRPr="00CB2DC7">
        <w:rPr>
          <w:rFonts w:ascii="Book Antiqua" w:hAnsi="Book Antiqua" w:cs="Times New Roman"/>
          <w:bCs/>
          <w:sz w:val="24"/>
          <w:szCs w:val="24"/>
        </w:rPr>
        <w:t>indicates</w:t>
      </w:r>
      <w:r w:rsidR="00B265C6" w:rsidRPr="00CB2DC7">
        <w:rPr>
          <w:rFonts w:ascii="Book Antiqua" w:hAnsi="Book Antiqua" w:cs="Times New Roman"/>
          <w:bCs/>
          <w:sz w:val="24"/>
          <w:szCs w:val="24"/>
        </w:rPr>
        <w:t xml:space="preserve"> that</w:t>
      </w:r>
      <w:r w:rsidR="00D90E60" w:rsidRPr="00CB2DC7">
        <w:rPr>
          <w:rFonts w:ascii="Book Antiqua" w:hAnsi="Book Antiqua" w:cs="Times New Roman"/>
          <w:bCs/>
          <w:sz w:val="24"/>
          <w:szCs w:val="24"/>
        </w:rPr>
        <w:t xml:space="preserve"> the major band </w:t>
      </w:r>
      <w:r w:rsidR="00C355B1" w:rsidRPr="00CB2DC7">
        <w:rPr>
          <w:rFonts w:ascii="Book Antiqua" w:hAnsi="Book Antiqua" w:cs="Times New Roman"/>
          <w:bCs/>
          <w:sz w:val="24"/>
          <w:szCs w:val="24"/>
        </w:rPr>
        <w:t xml:space="preserve">marked </w:t>
      </w:r>
      <w:r w:rsidR="00D90E60" w:rsidRPr="00CB2DC7">
        <w:rPr>
          <w:rFonts w:ascii="Book Antiqua" w:hAnsi="Book Antiqua" w:cs="Times New Roman"/>
          <w:bCs/>
          <w:sz w:val="24"/>
          <w:szCs w:val="24"/>
        </w:rPr>
        <w:t xml:space="preserve">as </w:t>
      </w:r>
      <w:r w:rsidR="004033A0" w:rsidRPr="00CB2DC7">
        <w:rPr>
          <w:rFonts w:ascii="Book Antiqua" w:hAnsi="Book Antiqua" w:cs="Times New Roman"/>
          <w:bCs/>
          <w:sz w:val="24"/>
          <w:szCs w:val="24"/>
        </w:rPr>
        <w:t>a</w:t>
      </w:r>
      <w:r w:rsidR="00C355B1" w:rsidRPr="00CB2DC7">
        <w:rPr>
          <w:rFonts w:ascii="Book Antiqua" w:hAnsi="Book Antiqua" w:cs="Times New Roman"/>
          <w:bCs/>
          <w:sz w:val="24"/>
          <w:szCs w:val="24"/>
        </w:rPr>
        <w:t xml:space="preserve"> </w:t>
      </w:r>
      <w:r w:rsidR="00B265C6" w:rsidRPr="00CB2DC7">
        <w:rPr>
          <w:rFonts w:ascii="Book Antiqua" w:hAnsi="Book Antiqua" w:cs="Times New Roman"/>
          <w:bCs/>
          <w:sz w:val="24"/>
          <w:szCs w:val="24"/>
        </w:rPr>
        <w:t xml:space="preserve">is </w:t>
      </w:r>
      <w:r w:rsidR="00F3776B" w:rsidRPr="00CB2DC7">
        <w:rPr>
          <w:rFonts w:ascii="Book Antiqua" w:hAnsi="Book Antiqua" w:cs="Times New Roman"/>
          <w:bCs/>
          <w:sz w:val="24"/>
          <w:szCs w:val="24"/>
        </w:rPr>
        <w:t xml:space="preserve">an </w:t>
      </w:r>
      <w:r w:rsidR="00B265C6" w:rsidRPr="00CB2DC7">
        <w:rPr>
          <w:rFonts w:ascii="Book Antiqua" w:hAnsi="Book Antiqua" w:cs="Times New Roman"/>
          <w:bCs/>
          <w:sz w:val="24"/>
          <w:szCs w:val="24"/>
        </w:rPr>
        <w:t>AhpC_H1</w:t>
      </w:r>
      <w:r w:rsidR="00F3776B" w:rsidRPr="00CB2DC7">
        <w:rPr>
          <w:rFonts w:ascii="Book Antiqua" w:hAnsi="Book Antiqua" w:cs="Times New Roman"/>
          <w:bCs/>
          <w:sz w:val="24"/>
          <w:szCs w:val="24"/>
        </w:rPr>
        <w:t xml:space="preserve"> monomer;</w:t>
      </w:r>
      <w:r w:rsidR="00D90E60" w:rsidRPr="00CB2DC7">
        <w:rPr>
          <w:rFonts w:ascii="Book Antiqua" w:hAnsi="Book Antiqua" w:cs="Times New Roman"/>
          <w:bCs/>
          <w:sz w:val="24"/>
          <w:szCs w:val="24"/>
        </w:rPr>
        <w:t xml:space="preserve"> </w:t>
      </w:r>
      <w:r w:rsidR="004033A0" w:rsidRPr="00CB2DC7">
        <w:rPr>
          <w:rFonts w:ascii="Book Antiqua" w:hAnsi="Book Antiqua" w:cs="Times New Roman"/>
          <w:bCs/>
          <w:kern w:val="0"/>
          <w:sz w:val="24"/>
          <w:szCs w:val="24"/>
        </w:rPr>
        <w:t>b</w:t>
      </w:r>
      <w:r w:rsidR="00F3776B" w:rsidRPr="00CB2DC7">
        <w:rPr>
          <w:rFonts w:ascii="Book Antiqua" w:hAnsi="Book Antiqua" w:cs="Times New Roman"/>
          <w:bCs/>
          <w:kern w:val="0"/>
          <w:sz w:val="24"/>
          <w:szCs w:val="24"/>
        </w:rPr>
        <w:t xml:space="preserve"> </w:t>
      </w:r>
      <w:r w:rsidR="00F3776B" w:rsidRPr="00CB2DC7">
        <w:rPr>
          <w:rFonts w:ascii="Book Antiqua" w:hAnsi="Book Antiqua" w:cs="Times New Roman"/>
          <w:bCs/>
          <w:sz w:val="24"/>
          <w:szCs w:val="24"/>
        </w:rPr>
        <w:t>marks</w:t>
      </w:r>
      <w:r w:rsidR="00D90E60" w:rsidRPr="00CB2DC7">
        <w:rPr>
          <w:rFonts w:ascii="Book Antiqua" w:hAnsi="Book Antiqua" w:cs="Times New Roman"/>
          <w:bCs/>
          <w:sz w:val="24"/>
          <w:szCs w:val="24"/>
        </w:rPr>
        <w:t xml:space="preserve"> a</w:t>
      </w:r>
      <w:r w:rsidR="00F3776B" w:rsidRPr="00CB2DC7">
        <w:rPr>
          <w:rFonts w:ascii="Book Antiqua" w:hAnsi="Book Antiqua" w:cs="Times New Roman"/>
          <w:bCs/>
          <w:sz w:val="24"/>
          <w:szCs w:val="24"/>
        </w:rPr>
        <w:t>n</w:t>
      </w:r>
      <w:r w:rsidR="00D90E60" w:rsidRPr="00CB2DC7">
        <w:rPr>
          <w:rFonts w:ascii="Book Antiqua" w:hAnsi="Book Antiqua" w:cs="Times New Roman"/>
          <w:bCs/>
          <w:sz w:val="24"/>
          <w:szCs w:val="24"/>
        </w:rPr>
        <w:t xml:space="preserve"> AhpC_H1</w:t>
      </w:r>
      <w:r w:rsidR="00F3776B" w:rsidRPr="00CB2DC7">
        <w:rPr>
          <w:rFonts w:ascii="Book Antiqua" w:hAnsi="Book Antiqua" w:cs="Times New Roman"/>
          <w:bCs/>
          <w:sz w:val="24"/>
          <w:szCs w:val="24"/>
        </w:rPr>
        <w:t xml:space="preserve"> dimer</w:t>
      </w:r>
      <w:r w:rsidR="00D90E60" w:rsidRPr="00CB2DC7">
        <w:rPr>
          <w:rFonts w:ascii="Book Antiqua" w:hAnsi="Book Antiqua" w:cs="Times New Roman"/>
          <w:bCs/>
          <w:sz w:val="24"/>
          <w:szCs w:val="24"/>
        </w:rPr>
        <w:t>.</w:t>
      </w:r>
      <w:r w:rsidR="00B265C6" w:rsidRPr="00CB2DC7">
        <w:rPr>
          <w:rFonts w:ascii="Book Antiqua" w:hAnsi="Book Antiqua" w:cs="Times New Roman"/>
          <w:bCs/>
          <w:sz w:val="24"/>
          <w:szCs w:val="24"/>
        </w:rPr>
        <w:t xml:space="preserve"> </w:t>
      </w:r>
      <w:r w:rsidR="00F3776B" w:rsidRPr="00CB2DC7">
        <w:rPr>
          <w:rFonts w:ascii="Book Antiqua" w:hAnsi="Book Antiqua" w:cs="Times New Roman"/>
          <w:bCs/>
          <w:sz w:val="24"/>
          <w:szCs w:val="24"/>
        </w:rPr>
        <w:t xml:space="preserve">(C) </w:t>
      </w:r>
      <w:r w:rsidR="00872175" w:rsidRPr="00CB2DC7">
        <w:rPr>
          <w:rFonts w:ascii="Book Antiqua" w:hAnsi="Book Antiqua" w:cs="Times New Roman"/>
          <w:bCs/>
          <w:sz w:val="24"/>
          <w:szCs w:val="24"/>
        </w:rPr>
        <w:t>Proteins</w:t>
      </w:r>
      <w:r w:rsidR="00B265C6" w:rsidRPr="00CB2DC7">
        <w:rPr>
          <w:rFonts w:ascii="Book Antiqua" w:hAnsi="Book Antiqua" w:cs="Times New Roman"/>
          <w:bCs/>
          <w:sz w:val="24"/>
          <w:szCs w:val="24"/>
        </w:rPr>
        <w:t xml:space="preserve"> </w:t>
      </w:r>
      <w:r w:rsidR="00F3776B" w:rsidRPr="00CB2DC7">
        <w:rPr>
          <w:rFonts w:ascii="Book Antiqua" w:hAnsi="Book Antiqua" w:cs="Times New Roman"/>
          <w:bCs/>
          <w:sz w:val="24"/>
          <w:szCs w:val="24"/>
        </w:rPr>
        <w:t>(</w:t>
      </w:r>
      <w:r w:rsidR="00B265C6" w:rsidRPr="00CB2DC7">
        <w:rPr>
          <w:rFonts w:ascii="Book Antiqua" w:hAnsi="Book Antiqua" w:cs="Times New Roman"/>
          <w:bCs/>
          <w:sz w:val="24"/>
          <w:szCs w:val="24"/>
        </w:rPr>
        <w:t>20 μg</w:t>
      </w:r>
      <w:r w:rsidR="00F3776B" w:rsidRPr="00CB2DC7">
        <w:rPr>
          <w:rFonts w:ascii="Book Antiqua" w:hAnsi="Book Antiqua" w:cs="Times New Roman"/>
          <w:bCs/>
          <w:sz w:val="24"/>
          <w:szCs w:val="24"/>
        </w:rPr>
        <w:t>)</w:t>
      </w:r>
      <w:r w:rsidR="00B265C6" w:rsidRPr="00CB2DC7">
        <w:rPr>
          <w:rFonts w:ascii="Book Antiqua" w:hAnsi="Book Antiqua" w:cs="Times New Roman"/>
          <w:bCs/>
          <w:sz w:val="24"/>
          <w:szCs w:val="24"/>
        </w:rPr>
        <w:t xml:space="preserve"> of the 40% fraction </w:t>
      </w:r>
      <w:r w:rsidR="007B3A77" w:rsidRPr="00CB2DC7">
        <w:rPr>
          <w:rFonts w:ascii="Book Antiqua" w:hAnsi="Book Antiqua" w:cs="Times New Roman"/>
          <w:bCs/>
          <w:sz w:val="24"/>
          <w:szCs w:val="24"/>
        </w:rPr>
        <w:t xml:space="preserve">were </w:t>
      </w:r>
      <w:r w:rsidR="00B265C6" w:rsidRPr="00CB2DC7">
        <w:rPr>
          <w:rFonts w:ascii="Book Antiqua" w:hAnsi="Book Antiqua" w:cs="Times New Roman"/>
          <w:bCs/>
          <w:sz w:val="24"/>
          <w:szCs w:val="24"/>
        </w:rPr>
        <w:t>incubated in the presence or absence of 2 mM TCEP, reacted with 5 m</w:t>
      </w:r>
      <w:r w:rsidR="006D1EBD" w:rsidRPr="00CB2DC7">
        <w:rPr>
          <w:rFonts w:ascii="Book Antiqua" w:hAnsi="Book Antiqua" w:cs="Times New Roman"/>
          <w:bCs/>
          <w:sz w:val="24"/>
          <w:szCs w:val="24"/>
          <w:lang w:eastAsia="zh-CN"/>
        </w:rPr>
        <w:t>mol/L</w:t>
      </w:r>
      <w:r w:rsidR="00B265C6" w:rsidRPr="00CB2DC7">
        <w:rPr>
          <w:rFonts w:ascii="Book Antiqua" w:hAnsi="Book Antiqua" w:cs="Times New Roman"/>
          <w:bCs/>
          <w:sz w:val="24"/>
          <w:szCs w:val="24"/>
        </w:rPr>
        <w:t xml:space="preserve"> of AMS for 30 min at 30°C</w:t>
      </w:r>
      <w:r w:rsidR="00F3776B" w:rsidRPr="00CB2DC7">
        <w:rPr>
          <w:rFonts w:ascii="Book Antiqua" w:hAnsi="Book Antiqua" w:cs="Times New Roman"/>
          <w:bCs/>
          <w:sz w:val="24"/>
          <w:szCs w:val="24"/>
        </w:rPr>
        <w:t>, separated by</w:t>
      </w:r>
      <w:r w:rsidR="00B265C6" w:rsidRPr="00CB2DC7">
        <w:rPr>
          <w:rFonts w:ascii="Book Antiqua" w:hAnsi="Book Antiqua" w:cs="Times New Roman"/>
          <w:bCs/>
          <w:sz w:val="24"/>
          <w:szCs w:val="24"/>
        </w:rPr>
        <w:t xml:space="preserve"> non</w:t>
      </w:r>
      <w:r w:rsidR="00F3776B" w:rsidRPr="00CB2DC7">
        <w:rPr>
          <w:rFonts w:ascii="Book Antiqua" w:hAnsi="Book Antiqua" w:cs="Times New Roman"/>
          <w:bCs/>
          <w:sz w:val="24"/>
          <w:szCs w:val="24"/>
        </w:rPr>
        <w:t>-</w:t>
      </w:r>
      <w:r w:rsidR="00B265C6" w:rsidRPr="00CB2DC7">
        <w:rPr>
          <w:rFonts w:ascii="Book Antiqua" w:hAnsi="Book Antiqua" w:cs="Times New Roman"/>
          <w:bCs/>
          <w:sz w:val="24"/>
          <w:szCs w:val="24"/>
        </w:rPr>
        <w:t>reducing SDS-PAGE</w:t>
      </w:r>
      <w:r w:rsidR="00F3776B" w:rsidRPr="00CB2DC7">
        <w:rPr>
          <w:rFonts w:ascii="Book Antiqua" w:hAnsi="Book Antiqua" w:cs="Times New Roman"/>
          <w:bCs/>
          <w:sz w:val="24"/>
          <w:szCs w:val="24"/>
        </w:rPr>
        <w:t>, and</w:t>
      </w:r>
      <w:r w:rsidR="00B265C6" w:rsidRPr="00CB2DC7">
        <w:rPr>
          <w:rFonts w:ascii="Book Antiqua" w:hAnsi="Book Antiqua" w:cs="Times New Roman"/>
          <w:bCs/>
          <w:sz w:val="24"/>
          <w:szCs w:val="24"/>
        </w:rPr>
        <w:t xml:space="preserve"> </w:t>
      </w:r>
      <w:r w:rsidR="00F3776B" w:rsidRPr="00CB2DC7">
        <w:rPr>
          <w:rFonts w:ascii="Book Antiqua" w:hAnsi="Book Antiqua" w:cs="Times New Roman"/>
          <w:sz w:val="24"/>
          <w:szCs w:val="24"/>
        </w:rPr>
        <w:lastRenderedPageBreak/>
        <w:t xml:space="preserve">stained with </w:t>
      </w:r>
      <w:r w:rsidR="00F3776B" w:rsidRPr="00CB2DC7">
        <w:rPr>
          <w:rFonts w:ascii="Book Antiqua" w:hAnsi="Book Antiqua" w:cs="Times New Roman"/>
          <w:bCs/>
          <w:sz w:val="24"/>
          <w:szCs w:val="24"/>
        </w:rPr>
        <w:t xml:space="preserve">Coomassie </w:t>
      </w:r>
      <w:r w:rsidR="004F3DD3" w:rsidRPr="00CB2DC7">
        <w:rPr>
          <w:rFonts w:ascii="Book Antiqua" w:hAnsi="Book Antiqua" w:cs="Times New Roman"/>
          <w:bCs/>
          <w:sz w:val="24"/>
          <w:szCs w:val="24"/>
        </w:rPr>
        <w:t>B</w:t>
      </w:r>
      <w:r w:rsidR="00F3776B" w:rsidRPr="00CB2DC7">
        <w:rPr>
          <w:rFonts w:ascii="Book Antiqua" w:hAnsi="Book Antiqua" w:cs="Times New Roman"/>
          <w:bCs/>
          <w:sz w:val="24"/>
          <w:szCs w:val="24"/>
        </w:rPr>
        <w:t xml:space="preserve">rilliant </w:t>
      </w:r>
      <w:r w:rsidR="004F3DD3" w:rsidRPr="00CB2DC7">
        <w:rPr>
          <w:rFonts w:ascii="Book Antiqua" w:hAnsi="Book Antiqua" w:cs="Times New Roman"/>
          <w:bCs/>
          <w:sz w:val="24"/>
          <w:szCs w:val="24"/>
        </w:rPr>
        <w:t>B</w:t>
      </w:r>
      <w:r w:rsidR="00F3776B" w:rsidRPr="00CB2DC7">
        <w:rPr>
          <w:rFonts w:ascii="Book Antiqua" w:hAnsi="Book Antiqua" w:cs="Times New Roman"/>
          <w:bCs/>
          <w:sz w:val="24"/>
          <w:szCs w:val="24"/>
        </w:rPr>
        <w:t xml:space="preserve">lue. (D) Similarly treated </w:t>
      </w:r>
      <w:r w:rsidR="00872175" w:rsidRPr="00CB2DC7">
        <w:rPr>
          <w:rFonts w:ascii="Book Antiqua" w:hAnsi="Book Antiqua" w:cs="Times New Roman"/>
          <w:bCs/>
          <w:sz w:val="24"/>
          <w:szCs w:val="24"/>
        </w:rPr>
        <w:t>proteins</w:t>
      </w:r>
      <w:r w:rsidR="00F3776B" w:rsidRPr="00CB2DC7">
        <w:rPr>
          <w:rFonts w:ascii="Book Antiqua" w:hAnsi="Book Antiqua" w:cs="Times New Roman"/>
          <w:bCs/>
          <w:sz w:val="24"/>
          <w:szCs w:val="24"/>
        </w:rPr>
        <w:t xml:space="preserve"> (</w:t>
      </w:r>
      <w:r w:rsidR="00B265C6" w:rsidRPr="00CB2DC7">
        <w:rPr>
          <w:rFonts w:ascii="Book Antiqua" w:hAnsi="Book Antiqua" w:cs="Times New Roman"/>
          <w:bCs/>
          <w:sz w:val="24"/>
          <w:szCs w:val="24"/>
        </w:rPr>
        <w:t>100 ng</w:t>
      </w:r>
      <w:r w:rsidR="00F3776B" w:rsidRPr="00CB2DC7">
        <w:rPr>
          <w:rFonts w:ascii="Book Antiqua" w:hAnsi="Book Antiqua" w:cs="Times New Roman"/>
          <w:bCs/>
          <w:sz w:val="24"/>
          <w:szCs w:val="24"/>
        </w:rPr>
        <w:t>)</w:t>
      </w:r>
      <w:r w:rsidR="00B265C6" w:rsidRPr="00CB2DC7">
        <w:rPr>
          <w:rFonts w:ascii="Book Antiqua" w:hAnsi="Book Antiqua" w:cs="Times New Roman"/>
          <w:bCs/>
          <w:sz w:val="24"/>
          <w:szCs w:val="24"/>
        </w:rPr>
        <w:t xml:space="preserve"> w</w:t>
      </w:r>
      <w:r w:rsidR="00872175" w:rsidRPr="00CB2DC7">
        <w:rPr>
          <w:rFonts w:ascii="Book Antiqua" w:hAnsi="Book Antiqua" w:cs="Times New Roman"/>
          <w:bCs/>
          <w:sz w:val="24"/>
          <w:szCs w:val="24"/>
        </w:rPr>
        <w:t>ere</w:t>
      </w:r>
      <w:r w:rsidR="00B265C6" w:rsidRPr="00CB2DC7">
        <w:rPr>
          <w:rFonts w:ascii="Book Antiqua" w:hAnsi="Book Antiqua" w:cs="Times New Roman"/>
          <w:bCs/>
          <w:sz w:val="24"/>
          <w:szCs w:val="24"/>
        </w:rPr>
        <w:t xml:space="preserve"> </w:t>
      </w:r>
      <w:r w:rsidR="00F3776B" w:rsidRPr="00CB2DC7">
        <w:rPr>
          <w:rFonts w:ascii="Book Antiqua" w:hAnsi="Book Antiqua" w:cs="Times New Roman"/>
          <w:bCs/>
          <w:sz w:val="24"/>
          <w:szCs w:val="24"/>
        </w:rPr>
        <w:t xml:space="preserve">subjected to </w:t>
      </w:r>
      <w:r w:rsidR="00B265C6" w:rsidRPr="00CB2DC7">
        <w:rPr>
          <w:rFonts w:ascii="Book Antiqua" w:hAnsi="Book Antiqua" w:cs="Times New Roman"/>
          <w:bCs/>
          <w:sz w:val="24"/>
          <w:szCs w:val="24"/>
        </w:rPr>
        <w:t>western blot</w:t>
      </w:r>
      <w:r w:rsidR="00F3776B" w:rsidRPr="00CB2DC7">
        <w:rPr>
          <w:rFonts w:ascii="Book Antiqua" w:hAnsi="Book Antiqua" w:cs="Times New Roman"/>
          <w:bCs/>
          <w:sz w:val="24"/>
          <w:szCs w:val="24"/>
        </w:rPr>
        <w:t>ting.</w:t>
      </w:r>
      <w:r w:rsidR="00B265C6" w:rsidRPr="00CB2DC7">
        <w:rPr>
          <w:rFonts w:ascii="Book Antiqua" w:hAnsi="Book Antiqua" w:cs="Times New Roman"/>
          <w:bCs/>
          <w:sz w:val="24"/>
          <w:szCs w:val="24"/>
        </w:rPr>
        <w:t xml:space="preserve"> Triple bands </w:t>
      </w:r>
      <w:r w:rsidR="00F3776B" w:rsidRPr="00CB2DC7">
        <w:rPr>
          <w:rFonts w:ascii="Book Antiqua" w:hAnsi="Book Antiqua" w:cs="Times New Roman"/>
          <w:bCs/>
          <w:sz w:val="24"/>
          <w:szCs w:val="24"/>
        </w:rPr>
        <w:t xml:space="preserve">(1, 2, and 3) </w:t>
      </w:r>
      <w:r w:rsidR="00B265C6" w:rsidRPr="00CB2DC7">
        <w:rPr>
          <w:rFonts w:ascii="Book Antiqua" w:hAnsi="Book Antiqua" w:cs="Times New Roman"/>
          <w:bCs/>
          <w:sz w:val="24"/>
          <w:szCs w:val="24"/>
        </w:rPr>
        <w:t xml:space="preserve">around the position of the monomer indicate </w:t>
      </w:r>
      <w:r w:rsidR="005E49D9" w:rsidRPr="00CB2DC7">
        <w:rPr>
          <w:rFonts w:ascii="Book Antiqua" w:hAnsi="Book Antiqua" w:cs="Times New Roman"/>
          <w:bCs/>
          <w:sz w:val="24"/>
          <w:szCs w:val="24"/>
        </w:rPr>
        <w:t>AMS</w:t>
      </w:r>
      <w:r w:rsidR="007B3A77" w:rsidRPr="00CB2DC7">
        <w:rPr>
          <w:rFonts w:ascii="Book Antiqua" w:hAnsi="Book Antiqua" w:cs="Times New Roman"/>
          <w:bCs/>
          <w:sz w:val="24"/>
          <w:szCs w:val="24"/>
        </w:rPr>
        <w:t xml:space="preserve"> </w:t>
      </w:r>
      <w:r w:rsidR="005E49D9" w:rsidRPr="00CB2DC7">
        <w:rPr>
          <w:rFonts w:ascii="Book Antiqua" w:hAnsi="Book Antiqua" w:cs="Times New Roman"/>
          <w:bCs/>
          <w:sz w:val="24"/>
          <w:szCs w:val="24"/>
        </w:rPr>
        <w:t>modifi</w:t>
      </w:r>
      <w:r w:rsidR="007B3A77" w:rsidRPr="00CB2DC7">
        <w:rPr>
          <w:rFonts w:ascii="Book Antiqua" w:hAnsi="Book Antiqua" w:cs="Times New Roman"/>
          <w:bCs/>
          <w:sz w:val="24"/>
          <w:szCs w:val="24"/>
        </w:rPr>
        <w:t>cation</w:t>
      </w:r>
      <w:r w:rsidR="005E49D9" w:rsidRPr="00CB2DC7">
        <w:rPr>
          <w:rFonts w:ascii="Book Antiqua" w:hAnsi="Book Antiqua" w:cs="Times New Roman"/>
          <w:bCs/>
          <w:sz w:val="24"/>
          <w:szCs w:val="24"/>
        </w:rPr>
        <w:t xml:space="preserve"> of </w:t>
      </w:r>
      <w:r w:rsidR="007B3A77" w:rsidRPr="00CB2DC7">
        <w:rPr>
          <w:rFonts w:ascii="Book Antiqua" w:hAnsi="Book Antiqua" w:cs="Times New Roman"/>
          <w:bCs/>
          <w:sz w:val="24"/>
          <w:szCs w:val="24"/>
        </w:rPr>
        <w:t xml:space="preserve">Сys residues </w:t>
      </w:r>
      <w:r w:rsidR="00B265C6" w:rsidRPr="00CB2DC7">
        <w:rPr>
          <w:rFonts w:ascii="Book Antiqua" w:hAnsi="Book Antiqua" w:cs="Times New Roman"/>
          <w:bCs/>
          <w:sz w:val="24"/>
          <w:szCs w:val="24"/>
        </w:rPr>
        <w:t>after the reduction b</w:t>
      </w:r>
      <w:r w:rsidR="00D90E60" w:rsidRPr="00CB2DC7">
        <w:rPr>
          <w:rFonts w:ascii="Book Antiqua" w:hAnsi="Book Antiqua" w:cs="Times New Roman"/>
          <w:bCs/>
          <w:sz w:val="24"/>
          <w:szCs w:val="24"/>
        </w:rPr>
        <w:t>y TCEP. MT</w:t>
      </w:r>
      <w:r w:rsidR="00872175" w:rsidRPr="00CB2DC7">
        <w:rPr>
          <w:rFonts w:ascii="Book Antiqua" w:hAnsi="Book Antiqua" w:cs="Times New Roman"/>
          <w:bCs/>
          <w:sz w:val="24"/>
          <w:szCs w:val="24"/>
        </w:rPr>
        <w:t>,</w:t>
      </w:r>
      <w:r w:rsidR="00D90E60" w:rsidRPr="00CB2DC7">
        <w:rPr>
          <w:rFonts w:ascii="Book Antiqua" w:hAnsi="Book Antiqua" w:cs="Times New Roman"/>
          <w:bCs/>
          <w:sz w:val="24"/>
          <w:szCs w:val="24"/>
        </w:rPr>
        <w:t xml:space="preserve"> </w:t>
      </w:r>
      <w:r w:rsidR="00B265C6" w:rsidRPr="00CB2DC7">
        <w:rPr>
          <w:rFonts w:ascii="Book Antiqua" w:hAnsi="Book Antiqua" w:cs="Times New Roman"/>
          <w:bCs/>
          <w:sz w:val="24"/>
          <w:szCs w:val="24"/>
        </w:rPr>
        <w:t>AhpC_H1</w:t>
      </w:r>
      <w:r w:rsidR="00872175" w:rsidRPr="00CB2DC7">
        <w:rPr>
          <w:rFonts w:ascii="Book Antiqua" w:hAnsi="Book Antiqua" w:cs="Times New Roman"/>
          <w:bCs/>
          <w:sz w:val="24"/>
          <w:szCs w:val="24"/>
        </w:rPr>
        <w:t xml:space="preserve">-deficient </w:t>
      </w:r>
      <w:r w:rsidR="00872175" w:rsidRPr="00CB2DC7">
        <w:rPr>
          <w:rFonts w:ascii="Book Antiqua" w:hAnsi="Book Antiqua" w:cs="Times New Roman"/>
          <w:i/>
          <w:kern w:val="0"/>
          <w:sz w:val="24"/>
          <w:szCs w:val="24"/>
        </w:rPr>
        <w:t>B. subtilis</w:t>
      </w:r>
      <w:r w:rsidR="00872175" w:rsidRPr="00CB2DC7">
        <w:rPr>
          <w:rFonts w:ascii="Book Antiqua" w:hAnsi="Book Antiqua" w:cs="Times New Roman"/>
          <w:bCs/>
          <w:sz w:val="24"/>
          <w:szCs w:val="24"/>
        </w:rPr>
        <w:t xml:space="preserve">; the absence </w:t>
      </w:r>
      <w:r w:rsidR="00C531BE" w:rsidRPr="00CB2DC7">
        <w:rPr>
          <w:rFonts w:ascii="Book Antiqua" w:hAnsi="Book Antiqua" w:cs="Times New Roman"/>
          <w:bCs/>
          <w:sz w:val="24"/>
          <w:szCs w:val="24"/>
        </w:rPr>
        <w:t xml:space="preserve">of </w:t>
      </w:r>
      <w:r w:rsidR="007B3A77" w:rsidRPr="00CB2DC7">
        <w:rPr>
          <w:rFonts w:ascii="Book Antiqua" w:hAnsi="Book Antiqua" w:cs="Times New Roman"/>
          <w:bCs/>
          <w:sz w:val="24"/>
          <w:szCs w:val="24"/>
        </w:rPr>
        <w:t xml:space="preserve">the </w:t>
      </w:r>
      <w:r w:rsidR="00C531BE" w:rsidRPr="00CB2DC7">
        <w:rPr>
          <w:rFonts w:ascii="Book Antiqua" w:hAnsi="Book Antiqua" w:cs="Times New Roman"/>
          <w:bCs/>
          <w:sz w:val="24"/>
          <w:szCs w:val="24"/>
        </w:rPr>
        <w:t xml:space="preserve">AhpC_H1 band </w:t>
      </w:r>
      <w:r w:rsidR="00BE4018" w:rsidRPr="00CB2DC7">
        <w:rPr>
          <w:rFonts w:ascii="Book Antiqua" w:hAnsi="Book Antiqua" w:cs="Times New Roman"/>
          <w:bCs/>
          <w:sz w:val="24"/>
          <w:szCs w:val="24"/>
        </w:rPr>
        <w:t xml:space="preserve">indicates </w:t>
      </w:r>
      <w:r w:rsidR="00872175" w:rsidRPr="00CB2DC7">
        <w:rPr>
          <w:rFonts w:ascii="Book Antiqua" w:hAnsi="Book Antiqua" w:cs="Times New Roman"/>
          <w:bCs/>
          <w:sz w:val="24"/>
          <w:szCs w:val="24"/>
        </w:rPr>
        <w:t xml:space="preserve">antibody </w:t>
      </w:r>
      <w:r w:rsidR="00BE4018" w:rsidRPr="00CB2DC7">
        <w:rPr>
          <w:rFonts w:ascii="Book Antiqua" w:hAnsi="Book Antiqua" w:cs="Times New Roman"/>
          <w:bCs/>
          <w:sz w:val="24"/>
          <w:szCs w:val="24"/>
        </w:rPr>
        <w:t xml:space="preserve">specificity. </w:t>
      </w:r>
      <w:r w:rsidR="00B265C6" w:rsidRPr="00CB2DC7">
        <w:rPr>
          <w:rFonts w:ascii="Book Antiqua" w:hAnsi="Book Antiqua" w:cs="Times New Roman"/>
          <w:bCs/>
          <w:iCs/>
          <w:sz w:val="24"/>
          <w:szCs w:val="24"/>
        </w:rPr>
        <w:t>SM</w:t>
      </w:r>
      <w:r w:rsidR="00872175" w:rsidRPr="00CB2DC7">
        <w:rPr>
          <w:rFonts w:ascii="Book Antiqua" w:hAnsi="Book Antiqua" w:cs="Times New Roman"/>
          <w:bCs/>
          <w:iCs/>
          <w:sz w:val="24"/>
          <w:szCs w:val="24"/>
        </w:rPr>
        <w:t>,</w:t>
      </w:r>
      <w:r w:rsidR="00B265C6" w:rsidRPr="00CB2DC7">
        <w:rPr>
          <w:rFonts w:ascii="Book Antiqua" w:hAnsi="Book Antiqua" w:cs="Times New Roman"/>
          <w:bCs/>
          <w:sz w:val="24"/>
          <w:szCs w:val="24"/>
        </w:rPr>
        <w:t xml:space="preserve"> </w:t>
      </w:r>
      <w:r w:rsidR="00872175" w:rsidRPr="00CB2DC7">
        <w:rPr>
          <w:rFonts w:ascii="Book Antiqua" w:hAnsi="Book Antiqua" w:cs="Times New Roman"/>
          <w:bCs/>
          <w:sz w:val="24"/>
          <w:szCs w:val="24"/>
        </w:rPr>
        <w:t>molecular weight</w:t>
      </w:r>
      <w:r w:rsidR="00B265C6" w:rsidRPr="00CB2DC7">
        <w:rPr>
          <w:rFonts w:ascii="Book Antiqua" w:hAnsi="Book Antiqua" w:cs="Times New Roman"/>
          <w:bCs/>
          <w:sz w:val="24"/>
          <w:szCs w:val="24"/>
        </w:rPr>
        <w:t xml:space="preserve"> markers (15, 20, 25, 37, 50, 75, 100, 150, 250</w:t>
      </w:r>
      <w:r w:rsidR="00872175" w:rsidRPr="00CB2DC7">
        <w:rPr>
          <w:rFonts w:ascii="Book Antiqua" w:hAnsi="Book Antiqua" w:cs="Times New Roman"/>
          <w:bCs/>
          <w:sz w:val="24"/>
          <w:szCs w:val="24"/>
        </w:rPr>
        <w:t xml:space="preserve"> </w:t>
      </w:r>
      <w:r w:rsidR="00B265C6" w:rsidRPr="00CB2DC7">
        <w:rPr>
          <w:rFonts w:ascii="Book Antiqua" w:hAnsi="Book Antiqua" w:cs="Times New Roman"/>
          <w:bCs/>
          <w:sz w:val="24"/>
          <w:szCs w:val="24"/>
        </w:rPr>
        <w:t>kDa).</w:t>
      </w:r>
    </w:p>
    <w:p w14:paraId="5DEB62B4" w14:textId="77777777" w:rsidR="00B265C6" w:rsidRPr="00CB2DC7" w:rsidRDefault="00F9318C" w:rsidP="00424CCE">
      <w:pPr>
        <w:widowControl/>
        <w:tabs>
          <w:tab w:val="left" w:pos="1418"/>
        </w:tabs>
        <w:wordWrap/>
        <w:autoSpaceDE/>
        <w:autoSpaceDN/>
        <w:spacing w:after="0" w:line="360" w:lineRule="auto"/>
        <w:rPr>
          <w:rFonts w:ascii="Book Antiqua" w:hAnsi="Book Antiqua" w:cs="Times New Roman"/>
          <w:sz w:val="24"/>
          <w:szCs w:val="24"/>
        </w:rPr>
      </w:pPr>
      <w:r w:rsidRPr="00CB2DC7">
        <w:rPr>
          <w:rFonts w:ascii="Book Antiqua" w:hAnsi="Book Antiqua"/>
          <w:noProof/>
          <w:sz w:val="24"/>
          <w:szCs w:val="24"/>
          <w:lang w:eastAsia="en-US"/>
        </w:rPr>
        <w:drawing>
          <wp:inline distT="0" distB="0" distL="0" distR="0" wp14:anchorId="42DADD10" wp14:editId="615F934A">
            <wp:extent cx="5486400" cy="350139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501390"/>
                    </a:xfrm>
                    <a:prstGeom prst="rect">
                      <a:avLst/>
                    </a:prstGeom>
                  </pic:spPr>
                </pic:pic>
              </a:graphicData>
            </a:graphic>
          </wp:inline>
        </w:drawing>
      </w:r>
    </w:p>
    <w:p w14:paraId="2A368429" w14:textId="77777777" w:rsidR="00B265C6" w:rsidRPr="00CB2DC7" w:rsidRDefault="0002479C" w:rsidP="00424CCE">
      <w:pPr>
        <w:wordWrap/>
        <w:adjustRightInd w:val="0"/>
        <w:spacing w:after="0" w:line="360" w:lineRule="auto"/>
        <w:rPr>
          <w:rFonts w:ascii="Book Antiqua" w:eastAsia="Malgun Gothic" w:hAnsi="Book Antiqua" w:cs="Times New Roman"/>
          <w:kern w:val="0"/>
          <w:sz w:val="24"/>
          <w:szCs w:val="24"/>
        </w:rPr>
      </w:pPr>
      <w:r w:rsidRPr="00CB2DC7">
        <w:rPr>
          <w:rFonts w:ascii="Book Antiqua" w:hAnsi="Book Antiqua" w:cs="Times New Roman"/>
          <w:b/>
          <w:bCs/>
          <w:sz w:val="24"/>
          <w:szCs w:val="24"/>
        </w:rPr>
        <w:t>Fig</w:t>
      </w:r>
      <w:r w:rsidR="006D1EBD" w:rsidRPr="00CB2DC7">
        <w:rPr>
          <w:rFonts w:ascii="Book Antiqua" w:hAnsi="Book Antiqua" w:cs="Times New Roman"/>
          <w:b/>
          <w:bCs/>
          <w:sz w:val="24"/>
          <w:szCs w:val="24"/>
          <w:lang w:eastAsia="zh-CN"/>
        </w:rPr>
        <w:t>ure</w:t>
      </w:r>
      <w:r w:rsidR="006D1EBD" w:rsidRPr="00CB2DC7">
        <w:rPr>
          <w:rFonts w:ascii="Book Antiqua" w:hAnsi="Book Antiqua" w:cs="Times New Roman"/>
          <w:b/>
          <w:bCs/>
          <w:sz w:val="24"/>
          <w:szCs w:val="24"/>
        </w:rPr>
        <w:t xml:space="preserve"> 6</w:t>
      </w:r>
      <w:r w:rsidR="006D1EBD" w:rsidRPr="00CB2DC7">
        <w:rPr>
          <w:rFonts w:ascii="Book Antiqua" w:hAnsi="Book Antiqua" w:cs="Times New Roman"/>
          <w:b/>
          <w:i/>
          <w:iCs/>
          <w:kern w:val="0"/>
          <w:sz w:val="24"/>
          <w:szCs w:val="24"/>
        </w:rPr>
        <w:t xml:space="preserve"> </w:t>
      </w:r>
      <w:r w:rsidR="006D1EBD" w:rsidRPr="00CB2DC7">
        <w:rPr>
          <w:rFonts w:ascii="Book Antiqua" w:hAnsi="Book Antiqua" w:cs="Times New Roman"/>
          <w:b/>
          <w:sz w:val="24"/>
          <w:szCs w:val="24"/>
        </w:rPr>
        <w:t>H</w:t>
      </w:r>
      <w:r w:rsidR="00D82E60" w:rsidRPr="00CB2DC7">
        <w:rPr>
          <w:rFonts w:ascii="Book Antiqua" w:hAnsi="Book Antiqua" w:cs="Times New Roman"/>
          <w:b/>
          <w:sz w:val="24"/>
          <w:szCs w:val="24"/>
        </w:rPr>
        <w:t>igh-performance liquid chromatography</w:t>
      </w:r>
      <w:r w:rsidR="00F50C2D" w:rsidRPr="00CB2DC7">
        <w:rPr>
          <w:rFonts w:ascii="Book Antiqua" w:hAnsi="Book Antiqua" w:cs="Times New Roman"/>
          <w:b/>
          <w:iCs/>
          <w:kern w:val="0"/>
          <w:sz w:val="24"/>
          <w:szCs w:val="24"/>
        </w:rPr>
        <w:t xml:space="preserve"> </w:t>
      </w:r>
      <w:r w:rsidR="00D737F0" w:rsidRPr="00CB2DC7">
        <w:rPr>
          <w:rFonts w:ascii="Book Antiqua" w:hAnsi="Book Antiqua" w:cs="Times New Roman"/>
          <w:b/>
          <w:iCs/>
          <w:kern w:val="0"/>
          <w:sz w:val="24"/>
          <w:szCs w:val="24"/>
        </w:rPr>
        <w:t>g</w:t>
      </w:r>
      <w:r w:rsidR="00F50C2D" w:rsidRPr="00CB2DC7">
        <w:rPr>
          <w:rFonts w:ascii="Book Antiqua" w:hAnsi="Book Antiqua" w:cs="Times New Roman"/>
          <w:b/>
          <w:iCs/>
          <w:kern w:val="0"/>
          <w:sz w:val="24"/>
          <w:szCs w:val="24"/>
        </w:rPr>
        <w:t xml:space="preserve">el-filtration chromatograms of AhpC_H1 purified from </w:t>
      </w:r>
      <w:r w:rsidR="004A56D9" w:rsidRPr="00CB2DC7">
        <w:rPr>
          <w:rFonts w:ascii="Book Antiqua" w:hAnsi="Book Antiqua" w:cs="Times New Roman"/>
          <w:b/>
          <w:i/>
          <w:iCs/>
          <w:kern w:val="0"/>
          <w:sz w:val="24"/>
          <w:szCs w:val="24"/>
        </w:rPr>
        <w:t xml:space="preserve">B. </w:t>
      </w:r>
      <w:r w:rsidR="00F50C2D" w:rsidRPr="00CB2DC7">
        <w:rPr>
          <w:rFonts w:ascii="Book Antiqua" w:hAnsi="Book Antiqua" w:cs="Times New Roman"/>
          <w:b/>
          <w:i/>
          <w:iCs/>
          <w:kern w:val="0"/>
          <w:sz w:val="24"/>
          <w:szCs w:val="24"/>
        </w:rPr>
        <w:t>subtilis</w:t>
      </w:r>
      <w:r w:rsidR="00F50C2D" w:rsidRPr="00CB2DC7">
        <w:rPr>
          <w:rFonts w:ascii="Book Antiqua" w:hAnsi="Book Antiqua" w:cs="Times New Roman"/>
          <w:b/>
          <w:iCs/>
          <w:kern w:val="0"/>
          <w:sz w:val="24"/>
          <w:szCs w:val="24"/>
        </w:rPr>
        <w:t xml:space="preserve">. </w:t>
      </w:r>
      <w:r w:rsidR="004A56D9" w:rsidRPr="00CB2DC7">
        <w:rPr>
          <w:rFonts w:ascii="Book Antiqua" w:hAnsi="Book Antiqua" w:cs="Times New Roman"/>
          <w:b/>
          <w:iCs/>
          <w:kern w:val="0"/>
          <w:sz w:val="24"/>
          <w:szCs w:val="24"/>
        </w:rPr>
        <w:t xml:space="preserve">AhpC_H1 </w:t>
      </w:r>
      <w:r w:rsidR="007B3A77" w:rsidRPr="00CB2DC7">
        <w:rPr>
          <w:rFonts w:ascii="Book Antiqua" w:hAnsi="Book Antiqua" w:cs="Times New Roman"/>
          <w:b/>
          <w:iCs/>
          <w:kern w:val="0"/>
          <w:sz w:val="24"/>
          <w:szCs w:val="24"/>
        </w:rPr>
        <w:t>was</w:t>
      </w:r>
      <w:r w:rsidR="00F50C2D" w:rsidRPr="00CB2DC7">
        <w:rPr>
          <w:rFonts w:ascii="Book Antiqua" w:hAnsi="Book Antiqua" w:cs="Times New Roman"/>
          <w:b/>
          <w:kern w:val="0"/>
          <w:sz w:val="24"/>
          <w:szCs w:val="24"/>
        </w:rPr>
        <w:t xml:space="preserve"> </w:t>
      </w:r>
      <w:r w:rsidR="004A56D9" w:rsidRPr="00CB2DC7">
        <w:rPr>
          <w:rFonts w:ascii="Book Antiqua" w:hAnsi="Book Antiqua" w:cs="Times New Roman"/>
          <w:b/>
          <w:kern w:val="0"/>
          <w:sz w:val="24"/>
          <w:szCs w:val="24"/>
        </w:rPr>
        <w:t xml:space="preserve">loaded onto </w:t>
      </w:r>
      <w:r w:rsidR="00045459" w:rsidRPr="00CB2DC7">
        <w:rPr>
          <w:rFonts w:ascii="Book Antiqua" w:hAnsi="Book Antiqua" w:cs="Times New Roman"/>
          <w:b/>
          <w:kern w:val="0"/>
          <w:sz w:val="24"/>
          <w:szCs w:val="24"/>
        </w:rPr>
        <w:t xml:space="preserve">a </w:t>
      </w:r>
      <w:r w:rsidR="00045459" w:rsidRPr="00CB2DC7">
        <w:rPr>
          <w:rFonts w:ascii="Book Antiqua" w:hAnsi="Book Antiqua" w:cs="Times New Roman"/>
          <w:b/>
          <w:sz w:val="24"/>
          <w:szCs w:val="24"/>
        </w:rPr>
        <w:t>ZORBAX</w:t>
      </w:r>
      <w:r w:rsidR="00045459" w:rsidRPr="00CB2DC7">
        <w:rPr>
          <w:rFonts w:ascii="Book Antiqua" w:hAnsi="Book Antiqua" w:cs="Times New Roman"/>
          <w:b/>
          <w:sz w:val="24"/>
          <w:szCs w:val="24"/>
          <w:vertAlign w:val="superscript"/>
        </w:rPr>
        <w:t>®</w:t>
      </w:r>
      <w:r w:rsidR="00045459" w:rsidRPr="00CB2DC7">
        <w:rPr>
          <w:rFonts w:ascii="Book Antiqua" w:hAnsi="Book Antiqua" w:cs="Times New Roman"/>
          <w:b/>
          <w:sz w:val="24"/>
          <w:szCs w:val="24"/>
        </w:rPr>
        <w:t xml:space="preserve"> Pro 10/300 GF450 column</w:t>
      </w:r>
      <w:r w:rsidR="004A56D9" w:rsidRPr="00CB2DC7">
        <w:rPr>
          <w:rFonts w:ascii="Book Antiqua" w:hAnsi="Book Antiqua" w:cs="Times New Roman"/>
          <w:b/>
          <w:sz w:val="24"/>
          <w:szCs w:val="24"/>
        </w:rPr>
        <w:t xml:space="preserve"> and</w:t>
      </w:r>
      <w:r w:rsidR="00045459" w:rsidRPr="00CB2DC7">
        <w:rPr>
          <w:rFonts w:ascii="Book Antiqua" w:hAnsi="Book Antiqua" w:cs="Times New Roman"/>
          <w:b/>
          <w:kern w:val="0"/>
          <w:sz w:val="24"/>
          <w:szCs w:val="24"/>
        </w:rPr>
        <w:t xml:space="preserve"> eluted with 50 m</w:t>
      </w:r>
      <w:r w:rsidR="00273EDD" w:rsidRPr="00CB2DC7">
        <w:rPr>
          <w:rFonts w:ascii="Book Antiqua" w:hAnsi="Book Antiqua" w:cs="Times New Roman"/>
          <w:b/>
          <w:kern w:val="0"/>
          <w:sz w:val="24"/>
          <w:szCs w:val="24"/>
        </w:rPr>
        <w:t>M</w:t>
      </w:r>
      <w:r w:rsidR="00045459" w:rsidRPr="00CB2DC7">
        <w:rPr>
          <w:rFonts w:ascii="Book Antiqua" w:hAnsi="Book Antiqua" w:cs="Times New Roman"/>
          <w:b/>
          <w:kern w:val="0"/>
          <w:sz w:val="24"/>
          <w:szCs w:val="24"/>
        </w:rPr>
        <w:t xml:space="preserve"> phosphate buffer, pH 7.4</w:t>
      </w:r>
      <w:r w:rsidR="003E60FF" w:rsidRPr="00CB2DC7">
        <w:rPr>
          <w:rFonts w:ascii="Book Antiqua" w:hAnsi="Book Antiqua" w:cs="Times New Roman"/>
          <w:b/>
          <w:kern w:val="0"/>
          <w:sz w:val="24"/>
          <w:szCs w:val="24"/>
        </w:rPr>
        <w:t>, containing 150 m</w:t>
      </w:r>
      <w:r w:rsidR="006D1EBD" w:rsidRPr="00CB2DC7">
        <w:rPr>
          <w:rFonts w:ascii="Book Antiqua" w:hAnsi="Book Antiqua" w:cs="Times New Roman"/>
          <w:b/>
          <w:kern w:val="0"/>
          <w:sz w:val="24"/>
          <w:szCs w:val="24"/>
          <w:lang w:eastAsia="zh-CN"/>
        </w:rPr>
        <w:t>mol/L</w:t>
      </w:r>
      <w:r w:rsidR="003E60FF" w:rsidRPr="00CB2DC7">
        <w:rPr>
          <w:rFonts w:ascii="Book Antiqua" w:hAnsi="Book Antiqua" w:cs="Times New Roman"/>
          <w:b/>
          <w:kern w:val="0"/>
          <w:sz w:val="24"/>
          <w:szCs w:val="24"/>
        </w:rPr>
        <w:t xml:space="preserve"> KCl. </w:t>
      </w:r>
      <w:r w:rsidR="00F9318C" w:rsidRPr="00CB2DC7">
        <w:rPr>
          <w:rFonts w:ascii="Book Antiqua" w:hAnsi="Book Antiqua" w:cs="Times New Roman"/>
          <w:kern w:val="0"/>
          <w:sz w:val="24"/>
          <w:szCs w:val="24"/>
        </w:rPr>
        <w:t>A</w:t>
      </w:r>
      <w:r w:rsidR="00F9318C" w:rsidRPr="00CB2DC7">
        <w:rPr>
          <w:rFonts w:ascii="Book Antiqua" w:hAnsi="Book Antiqua" w:cs="Times New Roman"/>
          <w:kern w:val="0"/>
          <w:sz w:val="24"/>
          <w:szCs w:val="24"/>
          <w:lang w:eastAsia="zh-CN"/>
        </w:rPr>
        <w:t>:</w:t>
      </w:r>
      <w:r w:rsidR="00833D3B" w:rsidRPr="00CB2DC7">
        <w:rPr>
          <w:rFonts w:ascii="Book Antiqua" w:hAnsi="Book Antiqua" w:cs="Times New Roman"/>
          <w:kern w:val="0"/>
          <w:sz w:val="24"/>
          <w:szCs w:val="24"/>
        </w:rPr>
        <w:t xml:space="preserve"> </w:t>
      </w:r>
      <w:r w:rsidR="004A56D9" w:rsidRPr="00CB2DC7">
        <w:rPr>
          <w:rFonts w:ascii="Book Antiqua" w:hAnsi="Book Antiqua" w:cs="Times New Roman"/>
          <w:iCs/>
          <w:kern w:val="0"/>
          <w:sz w:val="24"/>
          <w:szCs w:val="24"/>
        </w:rPr>
        <w:t xml:space="preserve">AhpC_H1 </w:t>
      </w:r>
      <w:r w:rsidR="003E60FF" w:rsidRPr="00CB2DC7">
        <w:rPr>
          <w:rFonts w:ascii="Book Antiqua" w:hAnsi="Book Antiqua" w:cs="Times New Roman"/>
          <w:kern w:val="0"/>
          <w:sz w:val="24"/>
          <w:szCs w:val="24"/>
        </w:rPr>
        <w:t>elution profile</w:t>
      </w:r>
      <w:r w:rsidR="000C78F3" w:rsidRPr="00CB2DC7">
        <w:rPr>
          <w:rFonts w:ascii="Book Antiqua" w:hAnsi="Book Antiqua" w:cs="Times New Roman"/>
          <w:kern w:val="0"/>
          <w:sz w:val="24"/>
          <w:szCs w:val="24"/>
        </w:rPr>
        <w:t xml:space="preserve"> (bold line, 5)</w:t>
      </w:r>
      <w:r w:rsidR="007B3A77" w:rsidRPr="00CB2DC7">
        <w:rPr>
          <w:rFonts w:ascii="Book Antiqua" w:hAnsi="Book Antiqua" w:cs="Times New Roman"/>
          <w:kern w:val="0"/>
          <w:sz w:val="24"/>
          <w:szCs w:val="24"/>
        </w:rPr>
        <w:t>;</w:t>
      </w:r>
      <w:r w:rsidR="000C78F3" w:rsidRPr="00CB2DC7">
        <w:rPr>
          <w:rFonts w:ascii="Book Antiqua" w:hAnsi="Book Antiqua" w:cs="Times New Roman"/>
          <w:kern w:val="0"/>
          <w:sz w:val="24"/>
          <w:szCs w:val="24"/>
        </w:rPr>
        <w:t xml:space="preserve"> </w:t>
      </w:r>
      <w:r w:rsidR="007B3A77" w:rsidRPr="00CB2DC7">
        <w:rPr>
          <w:rFonts w:ascii="Book Antiqua" w:hAnsi="Book Antiqua" w:cs="Times New Roman"/>
          <w:kern w:val="0"/>
          <w:sz w:val="24"/>
          <w:szCs w:val="24"/>
        </w:rPr>
        <w:t>p</w:t>
      </w:r>
      <w:r w:rsidR="003E60FF" w:rsidRPr="00CB2DC7">
        <w:rPr>
          <w:rFonts w:ascii="Book Antiqua" w:hAnsi="Book Antiqua" w:cs="Times New Roman"/>
          <w:sz w:val="24"/>
          <w:szCs w:val="24"/>
        </w:rPr>
        <w:t>rotein molecular mass standards</w:t>
      </w:r>
      <w:r w:rsidR="004A56D9" w:rsidRPr="00CB2DC7">
        <w:rPr>
          <w:rFonts w:ascii="Book Antiqua" w:hAnsi="Book Antiqua" w:cs="Times New Roman"/>
          <w:sz w:val="24"/>
          <w:szCs w:val="24"/>
        </w:rPr>
        <w:t>:</w:t>
      </w:r>
      <w:r w:rsidR="000C78F3" w:rsidRPr="00CB2DC7">
        <w:rPr>
          <w:rFonts w:ascii="Book Antiqua" w:hAnsi="Book Antiqua" w:cs="Times New Roman"/>
          <w:sz w:val="24"/>
          <w:szCs w:val="24"/>
        </w:rPr>
        <w:t xml:space="preserve"> </w:t>
      </w:r>
      <w:r w:rsidR="007411CD" w:rsidRPr="00CB2DC7">
        <w:rPr>
          <w:rFonts w:ascii="Book Antiqua" w:hAnsi="Book Antiqua" w:cs="Times New Roman"/>
          <w:sz w:val="24"/>
          <w:szCs w:val="24"/>
        </w:rPr>
        <w:t>1</w:t>
      </w:r>
      <w:r w:rsidR="000C78F3" w:rsidRPr="00CB2DC7">
        <w:rPr>
          <w:rFonts w:ascii="Book Antiqua" w:hAnsi="Book Antiqua" w:cs="Times New Roman"/>
          <w:sz w:val="24"/>
          <w:szCs w:val="24"/>
        </w:rPr>
        <w:t>,</w:t>
      </w:r>
      <w:r w:rsidR="007411CD" w:rsidRPr="00CB2DC7">
        <w:rPr>
          <w:rFonts w:ascii="Book Antiqua" w:hAnsi="Book Antiqua" w:cs="Times New Roman"/>
          <w:sz w:val="24"/>
          <w:szCs w:val="24"/>
        </w:rPr>
        <w:t xml:space="preserve"> apoferritin (</w:t>
      </w:r>
      <w:r w:rsidR="000C78F3" w:rsidRPr="00CB2DC7">
        <w:rPr>
          <w:rFonts w:ascii="Book Antiqua" w:hAnsi="Book Antiqua" w:cs="Times New Roman"/>
          <w:sz w:val="24"/>
          <w:szCs w:val="24"/>
        </w:rPr>
        <w:t xml:space="preserve">AF, </w:t>
      </w:r>
      <w:r w:rsidR="007411CD" w:rsidRPr="00CB2DC7">
        <w:rPr>
          <w:rFonts w:ascii="Book Antiqua" w:hAnsi="Book Antiqua" w:cs="Times New Roman"/>
          <w:sz w:val="24"/>
          <w:szCs w:val="24"/>
        </w:rPr>
        <w:t>443 kDa)</w:t>
      </w:r>
      <w:r w:rsidR="000C78F3" w:rsidRPr="00CB2DC7">
        <w:rPr>
          <w:rFonts w:ascii="Book Antiqua" w:hAnsi="Book Antiqua" w:cs="Times New Roman"/>
          <w:sz w:val="24"/>
          <w:szCs w:val="24"/>
        </w:rPr>
        <w:t>;</w:t>
      </w:r>
      <w:r w:rsidR="007411CD" w:rsidRPr="00CB2DC7">
        <w:rPr>
          <w:rFonts w:ascii="Book Antiqua" w:hAnsi="Book Antiqua" w:cs="Times New Roman"/>
          <w:sz w:val="24"/>
          <w:szCs w:val="24"/>
        </w:rPr>
        <w:t xml:space="preserve"> </w:t>
      </w:r>
      <w:r w:rsidR="000C78F3" w:rsidRPr="00CB2DC7">
        <w:rPr>
          <w:rFonts w:ascii="Book Antiqua" w:hAnsi="Book Antiqua" w:cs="Times New Roman"/>
          <w:sz w:val="24"/>
          <w:szCs w:val="24"/>
        </w:rPr>
        <w:t>2,</w:t>
      </w:r>
      <w:r w:rsidR="007411CD" w:rsidRPr="00CB2DC7">
        <w:rPr>
          <w:rFonts w:ascii="Book Antiqua" w:hAnsi="Book Antiqua" w:cs="Times New Roman"/>
          <w:sz w:val="24"/>
          <w:szCs w:val="24"/>
        </w:rPr>
        <w:t xml:space="preserve"> bovine serum albumin (</w:t>
      </w:r>
      <w:r w:rsidR="000C78F3" w:rsidRPr="00CB2DC7">
        <w:rPr>
          <w:rFonts w:ascii="Book Antiqua" w:hAnsi="Book Antiqua" w:cs="Times New Roman"/>
          <w:sz w:val="24"/>
          <w:szCs w:val="24"/>
        </w:rPr>
        <w:t xml:space="preserve">BSA, </w:t>
      </w:r>
      <w:r w:rsidR="007411CD" w:rsidRPr="00CB2DC7">
        <w:rPr>
          <w:rFonts w:ascii="Book Antiqua" w:hAnsi="Book Antiqua" w:cs="Times New Roman"/>
          <w:sz w:val="24"/>
          <w:szCs w:val="24"/>
        </w:rPr>
        <w:t>66 kDa)</w:t>
      </w:r>
      <w:r w:rsidR="00F9318C" w:rsidRPr="00CB2DC7">
        <w:rPr>
          <w:rFonts w:ascii="Book Antiqua" w:hAnsi="Book Antiqua" w:cs="Times New Roman"/>
          <w:sz w:val="24"/>
          <w:szCs w:val="24"/>
          <w:lang w:eastAsia="zh-CN"/>
        </w:rPr>
        <w:t>;</w:t>
      </w:r>
      <w:r w:rsidR="007411CD" w:rsidRPr="00CB2DC7">
        <w:rPr>
          <w:rFonts w:ascii="Book Antiqua" w:hAnsi="Book Antiqua" w:cs="Times New Roman"/>
          <w:sz w:val="24"/>
          <w:szCs w:val="24"/>
        </w:rPr>
        <w:t xml:space="preserve"> </w:t>
      </w:r>
      <w:r w:rsidR="000C78F3" w:rsidRPr="00CB2DC7">
        <w:rPr>
          <w:rFonts w:ascii="Book Antiqua" w:hAnsi="Book Antiqua" w:cs="Times New Roman"/>
          <w:sz w:val="24"/>
          <w:szCs w:val="24"/>
        </w:rPr>
        <w:t>3,</w:t>
      </w:r>
      <w:r w:rsidR="007411CD" w:rsidRPr="00CB2DC7">
        <w:rPr>
          <w:rFonts w:ascii="Book Antiqua" w:hAnsi="Book Antiqua" w:cs="Times New Roman"/>
          <w:sz w:val="24"/>
          <w:szCs w:val="24"/>
        </w:rPr>
        <w:t xml:space="preserve"> ovalbumin (</w:t>
      </w:r>
      <w:r w:rsidR="000C78F3" w:rsidRPr="00CB2DC7">
        <w:rPr>
          <w:rFonts w:ascii="Book Antiqua" w:hAnsi="Book Antiqua" w:cs="Times New Roman"/>
          <w:sz w:val="24"/>
          <w:szCs w:val="24"/>
        </w:rPr>
        <w:t xml:space="preserve">OVA, </w:t>
      </w:r>
      <w:r w:rsidR="007411CD" w:rsidRPr="00CB2DC7">
        <w:rPr>
          <w:rFonts w:ascii="Book Antiqua" w:hAnsi="Book Antiqua" w:cs="Times New Roman"/>
          <w:sz w:val="24"/>
          <w:szCs w:val="24"/>
        </w:rPr>
        <w:t>44 kDa)</w:t>
      </w:r>
      <w:r w:rsidR="000C78F3" w:rsidRPr="00CB2DC7">
        <w:rPr>
          <w:rFonts w:ascii="Book Antiqua" w:hAnsi="Book Antiqua" w:cs="Times New Roman"/>
          <w:sz w:val="24"/>
          <w:szCs w:val="24"/>
        </w:rPr>
        <w:t>;</w:t>
      </w:r>
      <w:r w:rsidR="007411CD" w:rsidRPr="00CB2DC7">
        <w:rPr>
          <w:rFonts w:ascii="Book Antiqua" w:hAnsi="Book Antiqua" w:cs="Times New Roman"/>
          <w:sz w:val="24"/>
          <w:szCs w:val="24"/>
        </w:rPr>
        <w:t xml:space="preserve"> </w:t>
      </w:r>
      <w:r w:rsidR="000C78F3" w:rsidRPr="00CB2DC7">
        <w:rPr>
          <w:rFonts w:ascii="Book Antiqua" w:hAnsi="Book Antiqua" w:cs="Times New Roman"/>
          <w:sz w:val="24"/>
          <w:szCs w:val="24"/>
        </w:rPr>
        <w:t>4,</w:t>
      </w:r>
      <w:r w:rsidR="007411CD" w:rsidRPr="00CB2DC7">
        <w:rPr>
          <w:rFonts w:ascii="Book Antiqua" w:hAnsi="Book Antiqua" w:cs="Times New Roman"/>
          <w:sz w:val="24"/>
          <w:szCs w:val="24"/>
        </w:rPr>
        <w:t xml:space="preserve"> carbonic anhydrase (</w:t>
      </w:r>
      <w:r w:rsidR="000C78F3" w:rsidRPr="00CB2DC7">
        <w:rPr>
          <w:rFonts w:ascii="Book Antiqua" w:hAnsi="Book Antiqua" w:cs="Times New Roman"/>
          <w:sz w:val="24"/>
          <w:szCs w:val="24"/>
        </w:rPr>
        <w:t xml:space="preserve">CA, </w:t>
      </w:r>
      <w:r w:rsidR="007411CD" w:rsidRPr="00CB2DC7">
        <w:rPr>
          <w:rFonts w:ascii="Book Antiqua" w:hAnsi="Book Antiqua" w:cs="Times New Roman"/>
          <w:sz w:val="24"/>
          <w:szCs w:val="24"/>
        </w:rPr>
        <w:t>29 kDa</w:t>
      </w:r>
      <w:r w:rsidR="000C78F3" w:rsidRPr="00CB2DC7">
        <w:rPr>
          <w:rFonts w:ascii="Book Antiqua" w:hAnsi="Book Antiqua" w:cs="Times New Roman"/>
          <w:sz w:val="24"/>
          <w:szCs w:val="24"/>
        </w:rPr>
        <w:t>). Inset shows a c</w:t>
      </w:r>
      <w:r w:rsidR="00E731F4" w:rsidRPr="00CB2DC7">
        <w:rPr>
          <w:rFonts w:ascii="Book Antiqua" w:hAnsi="Book Antiqua" w:cs="Times New Roman"/>
          <w:sz w:val="24"/>
          <w:szCs w:val="24"/>
        </w:rPr>
        <w:t>alibration curve</w:t>
      </w:r>
      <w:r w:rsidR="000C78F3" w:rsidRPr="00CB2DC7">
        <w:rPr>
          <w:rFonts w:ascii="Book Antiqua" w:hAnsi="Book Antiqua" w:cs="Times New Roman"/>
          <w:sz w:val="24"/>
          <w:szCs w:val="24"/>
        </w:rPr>
        <w:t xml:space="preserve"> used to determine </w:t>
      </w:r>
      <w:r w:rsidR="000C78F3" w:rsidRPr="00CB2DC7">
        <w:rPr>
          <w:rFonts w:ascii="Book Antiqua" w:hAnsi="Book Antiqua" w:cs="Times New Roman"/>
          <w:iCs/>
          <w:kern w:val="0"/>
          <w:sz w:val="24"/>
          <w:szCs w:val="24"/>
        </w:rPr>
        <w:t xml:space="preserve">AhpC_H1 </w:t>
      </w:r>
      <w:r w:rsidR="004F502A" w:rsidRPr="00CB2DC7">
        <w:rPr>
          <w:rFonts w:ascii="Book Antiqua" w:hAnsi="Book Antiqua" w:cs="Times New Roman"/>
          <w:iCs/>
          <w:kern w:val="0"/>
          <w:sz w:val="24"/>
          <w:szCs w:val="24"/>
        </w:rPr>
        <w:t>molecular mass</w:t>
      </w:r>
      <w:r w:rsidR="00F9318C" w:rsidRPr="00CB2DC7">
        <w:rPr>
          <w:rFonts w:ascii="Book Antiqua" w:hAnsi="Book Antiqua" w:cs="Times New Roman"/>
          <w:sz w:val="24"/>
          <w:szCs w:val="24"/>
          <w:lang w:eastAsia="zh-CN"/>
        </w:rPr>
        <w:t>;</w:t>
      </w:r>
      <w:r w:rsidR="00E731F4" w:rsidRPr="00CB2DC7">
        <w:rPr>
          <w:rFonts w:ascii="Book Antiqua" w:hAnsi="Book Antiqua" w:cs="Times New Roman"/>
          <w:sz w:val="24"/>
          <w:szCs w:val="24"/>
        </w:rPr>
        <w:t xml:space="preserve"> </w:t>
      </w:r>
      <w:r w:rsidR="00732027" w:rsidRPr="00CB2DC7">
        <w:rPr>
          <w:rFonts w:ascii="Book Antiqua" w:hAnsi="Book Antiqua" w:cs="Times New Roman"/>
          <w:sz w:val="24"/>
          <w:szCs w:val="24"/>
        </w:rPr>
        <w:t>B</w:t>
      </w:r>
      <w:r w:rsidR="00F9318C" w:rsidRPr="00CB2DC7">
        <w:rPr>
          <w:rFonts w:ascii="Book Antiqua" w:hAnsi="Book Antiqua" w:cs="Times New Roman"/>
          <w:sz w:val="24"/>
          <w:szCs w:val="24"/>
          <w:lang w:eastAsia="zh-CN"/>
        </w:rPr>
        <w:t>:</w:t>
      </w:r>
      <w:r w:rsidR="00732027" w:rsidRPr="00CB2DC7">
        <w:rPr>
          <w:rFonts w:ascii="Book Antiqua" w:hAnsi="Book Antiqua" w:cs="Times New Roman"/>
          <w:sz w:val="24"/>
          <w:szCs w:val="24"/>
        </w:rPr>
        <w:t xml:space="preserve"> </w:t>
      </w:r>
      <w:r w:rsidR="004F502A" w:rsidRPr="00CB2DC7">
        <w:rPr>
          <w:rFonts w:ascii="Book Antiqua" w:hAnsi="Book Antiqua" w:cs="Times New Roman"/>
          <w:sz w:val="24"/>
          <w:szCs w:val="24"/>
        </w:rPr>
        <w:t>The profiles of TCEP-</w:t>
      </w:r>
      <w:r w:rsidR="00732027" w:rsidRPr="00CB2DC7">
        <w:rPr>
          <w:rFonts w:ascii="Book Antiqua" w:hAnsi="Book Antiqua" w:cs="Times New Roman"/>
          <w:sz w:val="24"/>
          <w:szCs w:val="24"/>
        </w:rPr>
        <w:t>reduc</w:t>
      </w:r>
      <w:r w:rsidR="004F502A" w:rsidRPr="00CB2DC7">
        <w:rPr>
          <w:rFonts w:ascii="Book Antiqua" w:hAnsi="Book Antiqua" w:cs="Times New Roman"/>
          <w:sz w:val="24"/>
          <w:szCs w:val="24"/>
        </w:rPr>
        <w:t>ed</w:t>
      </w:r>
      <w:r w:rsidR="00732027" w:rsidRPr="00CB2DC7">
        <w:rPr>
          <w:rFonts w:ascii="Book Antiqua" w:hAnsi="Book Antiqua" w:cs="Times New Roman"/>
          <w:sz w:val="24"/>
          <w:szCs w:val="24"/>
        </w:rPr>
        <w:t xml:space="preserve"> AhpC_H1 (AhpC_H1/TCEP)</w:t>
      </w:r>
      <w:r w:rsidR="004F502A" w:rsidRPr="00CB2DC7">
        <w:rPr>
          <w:rFonts w:ascii="Book Antiqua" w:hAnsi="Book Antiqua" w:cs="Times New Roman"/>
          <w:sz w:val="24"/>
          <w:szCs w:val="24"/>
        </w:rPr>
        <w:t xml:space="preserve"> and</w:t>
      </w:r>
      <w:r w:rsidR="00732027" w:rsidRPr="00CB2DC7">
        <w:rPr>
          <w:rFonts w:ascii="Book Antiqua" w:hAnsi="Book Antiqua" w:cs="Times New Roman"/>
          <w:sz w:val="24"/>
          <w:szCs w:val="24"/>
        </w:rPr>
        <w:t xml:space="preserve"> AhpC_H1 </w:t>
      </w:r>
      <w:r w:rsidR="004F502A" w:rsidRPr="00CB2DC7">
        <w:rPr>
          <w:rFonts w:ascii="Book Antiqua" w:hAnsi="Book Antiqua" w:cs="Times New Roman"/>
          <w:sz w:val="24"/>
          <w:szCs w:val="24"/>
        </w:rPr>
        <w:t xml:space="preserve">treated </w:t>
      </w:r>
      <w:r w:rsidR="00732027" w:rsidRPr="00CB2DC7">
        <w:rPr>
          <w:rFonts w:ascii="Book Antiqua" w:hAnsi="Book Antiqua" w:cs="Times New Roman"/>
          <w:sz w:val="24"/>
          <w:szCs w:val="24"/>
        </w:rPr>
        <w:t>with 2 m</w:t>
      </w:r>
      <w:r w:rsidR="00F9318C" w:rsidRPr="00CB2DC7">
        <w:rPr>
          <w:rFonts w:ascii="Book Antiqua" w:hAnsi="Book Antiqua" w:cs="Times New Roman"/>
          <w:sz w:val="24"/>
          <w:szCs w:val="24"/>
          <w:lang w:eastAsia="zh-CN"/>
        </w:rPr>
        <w:t>mol/L</w:t>
      </w:r>
      <w:r w:rsidR="00732027" w:rsidRPr="00CB2DC7">
        <w:rPr>
          <w:rFonts w:ascii="Book Antiqua" w:hAnsi="Book Antiqua" w:cs="Times New Roman"/>
          <w:sz w:val="24"/>
          <w:szCs w:val="24"/>
        </w:rPr>
        <w:t xml:space="preserve"> H</w:t>
      </w:r>
      <w:r w:rsidR="00732027" w:rsidRPr="00CB2DC7">
        <w:rPr>
          <w:rFonts w:ascii="Book Antiqua" w:hAnsi="Book Antiqua" w:cs="Times New Roman"/>
          <w:sz w:val="24"/>
          <w:szCs w:val="24"/>
          <w:vertAlign w:val="subscript"/>
        </w:rPr>
        <w:t>2</w:t>
      </w:r>
      <w:r w:rsidR="00732027" w:rsidRPr="00CB2DC7">
        <w:rPr>
          <w:rFonts w:ascii="Book Antiqua" w:hAnsi="Book Antiqua" w:cs="Times New Roman"/>
          <w:sz w:val="24"/>
          <w:szCs w:val="24"/>
        </w:rPr>
        <w:t>O</w:t>
      </w:r>
      <w:r w:rsidR="00732027" w:rsidRPr="00CB2DC7">
        <w:rPr>
          <w:rFonts w:ascii="Book Antiqua" w:hAnsi="Book Antiqua" w:cs="Times New Roman"/>
          <w:sz w:val="24"/>
          <w:szCs w:val="24"/>
          <w:vertAlign w:val="subscript"/>
        </w:rPr>
        <w:t>2</w:t>
      </w:r>
      <w:r w:rsidR="00732027" w:rsidRPr="00CB2DC7">
        <w:rPr>
          <w:rFonts w:ascii="Book Antiqua" w:hAnsi="Book Antiqua" w:cs="Times New Roman"/>
          <w:sz w:val="24"/>
          <w:szCs w:val="24"/>
        </w:rPr>
        <w:t xml:space="preserve"> for 30 min at 30</w:t>
      </w:r>
      <w:r w:rsidR="00F9318C" w:rsidRPr="00CB2DC7">
        <w:rPr>
          <w:rFonts w:ascii="Book Antiqua" w:hAnsi="Book Antiqua" w:cs="Times New Roman"/>
          <w:sz w:val="24"/>
          <w:szCs w:val="24"/>
          <w:lang w:eastAsia="zh-CN"/>
        </w:rPr>
        <w:t xml:space="preserve"> </w:t>
      </w:r>
      <w:r w:rsidR="00732027" w:rsidRPr="00CB2DC7">
        <w:rPr>
          <w:rFonts w:ascii="Book Antiqua" w:hAnsi="Book Antiqua" w:cs="Times New Roman"/>
          <w:sz w:val="24"/>
          <w:szCs w:val="24"/>
        </w:rPr>
        <w:t>°C</w:t>
      </w:r>
      <w:r w:rsidR="003E0F47" w:rsidRPr="00CB2DC7">
        <w:rPr>
          <w:rFonts w:ascii="Book Antiqua" w:hAnsi="Book Antiqua" w:cs="Times New Roman"/>
          <w:sz w:val="24"/>
          <w:szCs w:val="24"/>
        </w:rPr>
        <w:t xml:space="preserve"> </w:t>
      </w:r>
      <w:r w:rsidR="004F502A" w:rsidRPr="00CB2DC7">
        <w:rPr>
          <w:rFonts w:ascii="Book Antiqua" w:hAnsi="Book Antiqua" w:cs="Times New Roman"/>
          <w:sz w:val="24"/>
          <w:szCs w:val="24"/>
        </w:rPr>
        <w:t>(</w:t>
      </w:r>
      <w:r w:rsidR="003E0F47" w:rsidRPr="00CB2DC7">
        <w:rPr>
          <w:rFonts w:ascii="Book Antiqua" w:hAnsi="Book Antiqua" w:cs="Times New Roman"/>
          <w:sz w:val="24"/>
          <w:szCs w:val="24"/>
        </w:rPr>
        <w:t>AhpC_H1/H</w:t>
      </w:r>
      <w:r w:rsidR="003E0F47" w:rsidRPr="00CB2DC7">
        <w:rPr>
          <w:rFonts w:ascii="Book Antiqua" w:hAnsi="Book Antiqua" w:cs="Times New Roman"/>
          <w:sz w:val="24"/>
          <w:szCs w:val="24"/>
          <w:vertAlign w:val="subscript"/>
        </w:rPr>
        <w:t>2</w:t>
      </w:r>
      <w:r w:rsidR="003E0F47" w:rsidRPr="00CB2DC7">
        <w:rPr>
          <w:rFonts w:ascii="Book Antiqua" w:hAnsi="Book Antiqua" w:cs="Times New Roman"/>
          <w:sz w:val="24"/>
          <w:szCs w:val="24"/>
        </w:rPr>
        <w:t>O</w:t>
      </w:r>
      <w:r w:rsidR="003E0F47" w:rsidRPr="00CB2DC7">
        <w:rPr>
          <w:rFonts w:ascii="Book Antiqua" w:hAnsi="Book Antiqua" w:cs="Times New Roman"/>
          <w:sz w:val="24"/>
          <w:szCs w:val="24"/>
          <w:vertAlign w:val="subscript"/>
        </w:rPr>
        <w:t>2</w:t>
      </w:r>
      <w:r w:rsidR="004F502A" w:rsidRPr="00CB2DC7">
        <w:rPr>
          <w:rFonts w:ascii="Book Antiqua" w:hAnsi="Book Antiqua" w:cs="Times New Roman"/>
          <w:sz w:val="24"/>
          <w:szCs w:val="24"/>
        </w:rPr>
        <w:t xml:space="preserve">) were compared with that of untreated </w:t>
      </w:r>
      <w:r w:rsidR="004F502A" w:rsidRPr="00CB2DC7">
        <w:rPr>
          <w:rFonts w:ascii="Book Antiqua" w:hAnsi="Book Antiqua" w:cs="Times New Roman"/>
          <w:iCs/>
          <w:kern w:val="0"/>
          <w:sz w:val="24"/>
          <w:szCs w:val="24"/>
        </w:rPr>
        <w:t xml:space="preserve">AhpC_H1. </w:t>
      </w:r>
      <w:r w:rsidR="004F502A" w:rsidRPr="00CB2DC7">
        <w:rPr>
          <w:rFonts w:ascii="Book Antiqua" w:hAnsi="Book Antiqua" w:cs="Times New Roman"/>
          <w:sz w:val="24"/>
          <w:szCs w:val="24"/>
        </w:rPr>
        <w:t>E</w:t>
      </w:r>
      <w:r w:rsidR="003E0F47" w:rsidRPr="00CB2DC7">
        <w:rPr>
          <w:rFonts w:ascii="Book Antiqua" w:hAnsi="Book Antiqua" w:cs="Times New Roman"/>
          <w:sz w:val="24"/>
          <w:szCs w:val="24"/>
        </w:rPr>
        <w:t>lution volume (m</w:t>
      </w:r>
      <w:r w:rsidR="00F9318C" w:rsidRPr="00CB2DC7">
        <w:rPr>
          <w:rFonts w:ascii="Book Antiqua" w:hAnsi="Book Antiqua" w:cs="Times New Roman"/>
          <w:sz w:val="24"/>
          <w:szCs w:val="24"/>
        </w:rPr>
        <w:t>L</w:t>
      </w:r>
      <w:r w:rsidR="003E0F47" w:rsidRPr="00CB2DC7">
        <w:rPr>
          <w:rFonts w:ascii="Book Antiqua" w:hAnsi="Book Antiqua" w:cs="Times New Roman"/>
          <w:sz w:val="24"/>
          <w:szCs w:val="24"/>
        </w:rPr>
        <w:t xml:space="preserve">) </w:t>
      </w:r>
      <w:r w:rsidR="004F502A" w:rsidRPr="00CB2DC7">
        <w:rPr>
          <w:rFonts w:ascii="Book Antiqua" w:hAnsi="Book Antiqua" w:cs="Times New Roman"/>
          <w:sz w:val="24"/>
          <w:szCs w:val="24"/>
        </w:rPr>
        <w:t xml:space="preserve">is </w:t>
      </w:r>
      <w:r w:rsidR="003E0F47" w:rsidRPr="00CB2DC7">
        <w:rPr>
          <w:rFonts w:ascii="Book Antiqua" w:hAnsi="Book Antiqua" w:cs="Times New Roman"/>
          <w:sz w:val="24"/>
          <w:szCs w:val="24"/>
        </w:rPr>
        <w:t>in parentheses.</w:t>
      </w:r>
      <w:r w:rsidR="007411CD" w:rsidRPr="00CB2DC7">
        <w:rPr>
          <w:rFonts w:ascii="Book Antiqua" w:hAnsi="Book Antiqua" w:cs="Times New Roman"/>
          <w:sz w:val="24"/>
          <w:szCs w:val="24"/>
        </w:rPr>
        <w:t xml:space="preserve"> </w:t>
      </w:r>
      <w:r w:rsidR="009F5D8E" w:rsidRPr="00CB2DC7">
        <w:rPr>
          <w:rFonts w:ascii="Book Antiqua" w:hAnsi="Book Antiqua" w:cs="Times New Roman"/>
          <w:sz w:val="24"/>
          <w:szCs w:val="24"/>
        </w:rPr>
        <w:t>O</w:t>
      </w:r>
      <w:r w:rsidR="00134C5F" w:rsidRPr="00CB2DC7">
        <w:rPr>
          <w:rFonts w:ascii="Book Antiqua" w:hAnsi="Book Antiqua" w:cs="Times New Roman"/>
          <w:sz w:val="24"/>
          <w:szCs w:val="24"/>
        </w:rPr>
        <w:t xml:space="preserve">ligomeric </w:t>
      </w:r>
      <w:r w:rsidR="009F5D8E" w:rsidRPr="00CB2DC7">
        <w:rPr>
          <w:rFonts w:ascii="Book Antiqua" w:hAnsi="Book Antiqua" w:cs="Times New Roman"/>
          <w:iCs/>
          <w:kern w:val="0"/>
          <w:sz w:val="24"/>
          <w:szCs w:val="24"/>
        </w:rPr>
        <w:t>AhpC_H1</w:t>
      </w:r>
      <w:r w:rsidR="00134C5F" w:rsidRPr="00CB2DC7">
        <w:rPr>
          <w:rFonts w:ascii="Book Antiqua" w:hAnsi="Book Antiqua" w:cs="Times New Roman"/>
          <w:sz w:val="24"/>
          <w:szCs w:val="24"/>
        </w:rPr>
        <w:t xml:space="preserve"> was eluted at 9.379 m</w:t>
      </w:r>
      <w:r w:rsidR="00F9318C" w:rsidRPr="00CB2DC7">
        <w:rPr>
          <w:rFonts w:ascii="Book Antiqua" w:hAnsi="Book Antiqua" w:cs="Times New Roman"/>
          <w:sz w:val="24"/>
          <w:szCs w:val="24"/>
        </w:rPr>
        <w:t>L</w:t>
      </w:r>
      <w:r w:rsidR="00134C5F" w:rsidRPr="00CB2DC7">
        <w:rPr>
          <w:rFonts w:ascii="Book Antiqua" w:hAnsi="Book Antiqua" w:cs="Times New Roman"/>
          <w:sz w:val="24"/>
          <w:szCs w:val="24"/>
        </w:rPr>
        <w:t>.</w:t>
      </w:r>
    </w:p>
    <w:p w14:paraId="0878DA89" w14:textId="77777777" w:rsidR="00F9318C" w:rsidRPr="00CB2DC7" w:rsidRDefault="00772D4F" w:rsidP="00424CCE">
      <w:pPr>
        <w:wordWrap/>
        <w:adjustRightInd w:val="0"/>
        <w:spacing w:after="0" w:line="360" w:lineRule="auto"/>
        <w:rPr>
          <w:rFonts w:ascii="Book Antiqua" w:hAnsi="Book Antiqua" w:cs="Times New Roman"/>
          <w:b/>
          <w:bCs/>
          <w:sz w:val="24"/>
          <w:szCs w:val="24"/>
          <w:lang w:eastAsia="zh-CN"/>
        </w:rPr>
      </w:pPr>
      <w:r w:rsidRPr="00CB2DC7">
        <w:rPr>
          <w:rFonts w:ascii="Book Antiqua" w:hAnsi="Book Antiqua"/>
          <w:noProof/>
          <w:sz w:val="24"/>
          <w:szCs w:val="24"/>
          <w:lang w:eastAsia="en-US"/>
        </w:rPr>
        <w:lastRenderedPageBreak/>
        <w:drawing>
          <wp:inline distT="0" distB="0" distL="0" distR="0" wp14:anchorId="2AA26DFA" wp14:editId="3461DF78">
            <wp:extent cx="5486400" cy="270065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700655"/>
                    </a:xfrm>
                    <a:prstGeom prst="rect">
                      <a:avLst/>
                    </a:prstGeom>
                  </pic:spPr>
                </pic:pic>
              </a:graphicData>
            </a:graphic>
          </wp:inline>
        </w:drawing>
      </w:r>
    </w:p>
    <w:p w14:paraId="1F6471BE" w14:textId="77777777" w:rsidR="008A704B" w:rsidRPr="00CB2DC7" w:rsidRDefault="0002479C" w:rsidP="00424CCE">
      <w:pPr>
        <w:wordWrap/>
        <w:adjustRightInd w:val="0"/>
        <w:spacing w:after="0" w:line="360" w:lineRule="auto"/>
        <w:rPr>
          <w:rFonts w:ascii="Book Antiqua" w:hAnsi="Book Antiqua" w:cs="Times New Roman"/>
          <w:bCs/>
          <w:sz w:val="24"/>
          <w:szCs w:val="24"/>
        </w:rPr>
      </w:pPr>
      <w:r w:rsidRPr="00CB2DC7">
        <w:rPr>
          <w:rFonts w:ascii="Book Antiqua" w:hAnsi="Book Antiqua" w:cs="Times New Roman"/>
          <w:b/>
          <w:bCs/>
          <w:sz w:val="24"/>
          <w:szCs w:val="24"/>
        </w:rPr>
        <w:t>Fig</w:t>
      </w:r>
      <w:r w:rsidR="00F9318C" w:rsidRPr="00CB2DC7">
        <w:rPr>
          <w:rFonts w:ascii="Book Antiqua" w:hAnsi="Book Antiqua" w:cs="Times New Roman"/>
          <w:b/>
          <w:bCs/>
          <w:sz w:val="24"/>
          <w:szCs w:val="24"/>
          <w:lang w:eastAsia="zh-CN"/>
        </w:rPr>
        <w:t>ure</w:t>
      </w:r>
      <w:r w:rsidR="00F9318C" w:rsidRPr="00CB2DC7">
        <w:rPr>
          <w:rFonts w:ascii="Book Antiqua" w:hAnsi="Book Antiqua" w:cs="Times New Roman"/>
          <w:b/>
          <w:bCs/>
          <w:sz w:val="24"/>
          <w:szCs w:val="24"/>
        </w:rPr>
        <w:t xml:space="preserve"> 7</w:t>
      </w:r>
      <w:r w:rsidR="00BD19C9" w:rsidRPr="00CB2DC7">
        <w:rPr>
          <w:rFonts w:ascii="Book Antiqua" w:hAnsi="Book Antiqua" w:cs="Times New Roman"/>
          <w:b/>
          <w:bCs/>
          <w:sz w:val="24"/>
          <w:szCs w:val="24"/>
        </w:rPr>
        <w:t xml:space="preserve"> </w:t>
      </w:r>
      <w:r w:rsidR="00DD6EBD" w:rsidRPr="00CB2DC7">
        <w:rPr>
          <w:rFonts w:ascii="Book Antiqua" w:hAnsi="Book Antiqua" w:cs="Times New Roman"/>
          <w:b/>
          <w:bCs/>
          <w:sz w:val="24"/>
          <w:szCs w:val="24"/>
        </w:rPr>
        <w:t>S</w:t>
      </w:r>
      <w:r w:rsidR="00FD5B6E" w:rsidRPr="00CB2DC7">
        <w:rPr>
          <w:rFonts w:ascii="Book Antiqua" w:hAnsi="Book Antiqua" w:cs="Times New Roman"/>
          <w:b/>
          <w:bCs/>
          <w:sz w:val="24"/>
          <w:szCs w:val="24"/>
        </w:rPr>
        <w:t xml:space="preserve">usceptibility of AhpC_H1 with AhpC_H2 to </w:t>
      </w:r>
      <w:r w:rsidR="00DD6EBD" w:rsidRPr="00CB2DC7">
        <w:rPr>
          <w:rFonts w:ascii="Book Antiqua" w:hAnsi="Book Antiqua" w:cs="Times New Roman"/>
          <w:b/>
          <w:bCs/>
          <w:sz w:val="24"/>
          <w:szCs w:val="24"/>
        </w:rPr>
        <w:t>in</w:t>
      </w:r>
      <w:r w:rsidR="00FD5B6E" w:rsidRPr="00CB2DC7">
        <w:rPr>
          <w:rFonts w:ascii="Book Antiqua" w:hAnsi="Book Antiqua" w:cs="Times New Roman"/>
          <w:b/>
          <w:bCs/>
          <w:sz w:val="24"/>
          <w:szCs w:val="24"/>
        </w:rPr>
        <w:t xml:space="preserve">activation by hydrogen peroxide. </w:t>
      </w:r>
      <w:r w:rsidR="00DD6EBD" w:rsidRPr="00CB2DC7">
        <w:rPr>
          <w:rFonts w:ascii="Book Antiqua" w:hAnsi="Book Antiqua" w:cs="Times New Roman"/>
          <w:kern w:val="0"/>
          <w:sz w:val="24"/>
          <w:szCs w:val="24"/>
        </w:rPr>
        <w:t>P</w:t>
      </w:r>
      <w:r w:rsidR="00DA54E3" w:rsidRPr="00CB2DC7">
        <w:rPr>
          <w:rFonts w:ascii="Book Antiqua" w:hAnsi="Book Antiqua" w:cs="Times New Roman"/>
          <w:kern w:val="0"/>
          <w:sz w:val="24"/>
          <w:szCs w:val="24"/>
        </w:rPr>
        <w:t xml:space="preserve">eroxidase activity of AhpC_H1 </w:t>
      </w:r>
      <w:r w:rsidR="00C628BF" w:rsidRPr="00CB2DC7">
        <w:rPr>
          <w:rFonts w:ascii="Book Antiqua" w:hAnsi="Book Antiqua" w:cs="Times New Roman"/>
          <w:kern w:val="0"/>
          <w:sz w:val="24"/>
          <w:szCs w:val="24"/>
        </w:rPr>
        <w:t xml:space="preserve">(A) </w:t>
      </w:r>
      <w:r w:rsidR="00DA54E3" w:rsidRPr="00CB2DC7">
        <w:rPr>
          <w:rFonts w:ascii="Book Antiqua" w:hAnsi="Book Antiqua" w:cs="Times New Roman"/>
          <w:kern w:val="0"/>
          <w:sz w:val="24"/>
          <w:szCs w:val="24"/>
        </w:rPr>
        <w:t xml:space="preserve">and AhpC_H2 </w:t>
      </w:r>
      <w:r w:rsidR="00C628BF" w:rsidRPr="00CB2DC7">
        <w:rPr>
          <w:rFonts w:ascii="Book Antiqua" w:hAnsi="Book Antiqua" w:cs="Times New Roman"/>
          <w:kern w:val="0"/>
          <w:sz w:val="24"/>
          <w:szCs w:val="24"/>
        </w:rPr>
        <w:t xml:space="preserve">(B) </w:t>
      </w:r>
      <w:r w:rsidR="00DD6EBD" w:rsidRPr="00CB2DC7">
        <w:rPr>
          <w:rFonts w:ascii="Book Antiqua" w:hAnsi="Book Antiqua" w:cs="Times New Roman"/>
          <w:kern w:val="0"/>
          <w:sz w:val="24"/>
          <w:szCs w:val="24"/>
        </w:rPr>
        <w:t xml:space="preserve">was </w:t>
      </w:r>
      <w:r w:rsidR="00DA54E3" w:rsidRPr="00CB2DC7">
        <w:rPr>
          <w:rFonts w:ascii="Book Antiqua" w:hAnsi="Book Antiqua" w:cs="Times New Roman"/>
          <w:kern w:val="0"/>
          <w:sz w:val="24"/>
          <w:szCs w:val="24"/>
        </w:rPr>
        <w:t xml:space="preserve">continuously </w:t>
      </w:r>
      <w:r w:rsidR="00CF41D1" w:rsidRPr="00CB2DC7">
        <w:rPr>
          <w:rFonts w:ascii="Book Antiqua" w:hAnsi="Book Antiqua" w:cs="Times New Roman"/>
          <w:bCs/>
          <w:sz w:val="24"/>
          <w:szCs w:val="24"/>
        </w:rPr>
        <w:t>monitor</w:t>
      </w:r>
      <w:r w:rsidR="00DD6EBD" w:rsidRPr="00CB2DC7">
        <w:rPr>
          <w:rFonts w:ascii="Book Antiqua" w:hAnsi="Book Antiqua" w:cs="Times New Roman"/>
          <w:bCs/>
          <w:sz w:val="24"/>
          <w:szCs w:val="24"/>
        </w:rPr>
        <w:t>ed</w:t>
      </w:r>
      <w:r w:rsidR="00CF41D1" w:rsidRPr="00CB2DC7">
        <w:rPr>
          <w:rFonts w:ascii="Book Antiqua" w:hAnsi="Book Antiqua" w:cs="Times New Roman"/>
          <w:bCs/>
          <w:sz w:val="24"/>
          <w:szCs w:val="24"/>
        </w:rPr>
        <w:t xml:space="preserve"> </w:t>
      </w:r>
      <w:r w:rsidR="00DD6EBD" w:rsidRPr="00CB2DC7">
        <w:rPr>
          <w:rFonts w:ascii="Book Antiqua" w:hAnsi="Book Antiqua" w:cs="Times New Roman"/>
          <w:bCs/>
          <w:sz w:val="24"/>
          <w:szCs w:val="24"/>
        </w:rPr>
        <w:t>by the decrease in</w:t>
      </w:r>
      <w:r w:rsidR="00CF41D1" w:rsidRPr="00CB2DC7">
        <w:rPr>
          <w:rFonts w:ascii="Book Antiqua" w:hAnsi="Book Antiqua" w:cs="Times New Roman"/>
          <w:bCs/>
          <w:sz w:val="24"/>
          <w:szCs w:val="24"/>
        </w:rPr>
        <w:t xml:space="preserve"> 340</w:t>
      </w:r>
      <w:r w:rsidR="00DD6EBD" w:rsidRPr="00CB2DC7">
        <w:rPr>
          <w:rFonts w:ascii="Book Antiqua" w:hAnsi="Book Antiqua" w:cs="Times New Roman"/>
          <w:bCs/>
          <w:sz w:val="24"/>
          <w:szCs w:val="24"/>
        </w:rPr>
        <w:t>-</w:t>
      </w:r>
      <w:r w:rsidR="00CF41D1" w:rsidRPr="00CB2DC7">
        <w:rPr>
          <w:rFonts w:ascii="Book Antiqua" w:hAnsi="Book Antiqua" w:cs="Times New Roman"/>
          <w:bCs/>
          <w:sz w:val="24"/>
          <w:szCs w:val="24"/>
        </w:rPr>
        <w:t>nm</w:t>
      </w:r>
      <w:r w:rsidR="00DA54E3" w:rsidRPr="00CB2DC7">
        <w:rPr>
          <w:rFonts w:ascii="Book Antiqua" w:hAnsi="Book Antiqua" w:cs="Times New Roman"/>
          <w:bCs/>
          <w:sz w:val="24"/>
          <w:szCs w:val="24"/>
        </w:rPr>
        <w:t xml:space="preserve"> absorbance</w:t>
      </w:r>
      <w:r w:rsidR="00CF41D1" w:rsidRPr="00CB2DC7">
        <w:rPr>
          <w:rFonts w:ascii="Book Antiqua" w:hAnsi="Book Antiqua" w:cs="Times New Roman"/>
          <w:kern w:val="0"/>
          <w:sz w:val="24"/>
          <w:szCs w:val="24"/>
        </w:rPr>
        <w:t xml:space="preserve"> due to </w:t>
      </w:r>
      <w:r w:rsidR="00CF41D1" w:rsidRPr="00CB2DC7">
        <w:rPr>
          <w:rFonts w:ascii="Book Antiqua" w:hAnsi="Book Antiqua" w:cs="Times New Roman"/>
          <w:bCs/>
          <w:sz w:val="24"/>
          <w:szCs w:val="24"/>
        </w:rPr>
        <w:t xml:space="preserve">NADPH oxidation </w:t>
      </w:r>
      <w:r w:rsidR="00624353" w:rsidRPr="00CB2DC7">
        <w:rPr>
          <w:rFonts w:ascii="Book Antiqua" w:hAnsi="Book Antiqua" w:cs="Times New Roman"/>
          <w:bCs/>
          <w:sz w:val="24"/>
          <w:szCs w:val="24"/>
        </w:rPr>
        <w:t>at 25</w:t>
      </w:r>
      <w:r w:rsidR="00F9318C" w:rsidRPr="00CB2DC7">
        <w:rPr>
          <w:rFonts w:ascii="Book Antiqua" w:hAnsi="Book Antiqua" w:cs="Times New Roman"/>
          <w:bCs/>
          <w:sz w:val="24"/>
          <w:szCs w:val="24"/>
          <w:lang w:eastAsia="zh-CN"/>
        </w:rPr>
        <w:t xml:space="preserve"> </w:t>
      </w:r>
      <w:r w:rsidR="00624353" w:rsidRPr="00CB2DC7">
        <w:rPr>
          <w:rFonts w:ascii="Book Antiqua" w:hAnsi="Book Antiqua" w:cs="Times New Roman"/>
          <w:bCs/>
          <w:sz w:val="24"/>
          <w:szCs w:val="24"/>
        </w:rPr>
        <w:t>°C in the presence of 50</w:t>
      </w:r>
      <w:r w:rsidR="00DD6EBD" w:rsidRPr="00CB2DC7">
        <w:rPr>
          <w:rFonts w:ascii="Book Antiqua" w:hAnsi="Book Antiqua" w:cs="Times New Roman"/>
          <w:bCs/>
          <w:sz w:val="24"/>
          <w:szCs w:val="24"/>
        </w:rPr>
        <w:t xml:space="preserve"> </w:t>
      </w:r>
      <w:r w:rsidR="00624353" w:rsidRPr="00CB2DC7">
        <w:rPr>
          <w:rFonts w:ascii="Book Antiqua" w:hAnsi="Book Antiqua" w:cs="Times New Roman"/>
          <w:bCs/>
          <w:sz w:val="24"/>
          <w:szCs w:val="24"/>
        </w:rPr>
        <w:t>m</w:t>
      </w:r>
      <w:r w:rsidR="00F9318C" w:rsidRPr="00CB2DC7">
        <w:rPr>
          <w:rFonts w:ascii="Book Antiqua" w:hAnsi="Book Antiqua" w:cs="Times New Roman"/>
          <w:bCs/>
          <w:sz w:val="24"/>
          <w:szCs w:val="24"/>
          <w:lang w:eastAsia="zh-CN"/>
        </w:rPr>
        <w:t>mol/L</w:t>
      </w:r>
      <w:r w:rsidR="00CF41D1" w:rsidRPr="00CB2DC7">
        <w:rPr>
          <w:rFonts w:ascii="Book Antiqua" w:hAnsi="Book Antiqua" w:cs="Times New Roman"/>
          <w:bCs/>
          <w:sz w:val="24"/>
          <w:szCs w:val="24"/>
        </w:rPr>
        <w:t xml:space="preserve"> of </w:t>
      </w:r>
      <w:r w:rsidR="00624353" w:rsidRPr="00CB2DC7">
        <w:rPr>
          <w:rFonts w:ascii="Book Antiqua" w:hAnsi="Book Antiqua" w:cs="Times New Roman"/>
          <w:bCs/>
          <w:sz w:val="24"/>
          <w:szCs w:val="24"/>
        </w:rPr>
        <w:t>Hepes-NaOH</w:t>
      </w:r>
      <w:r w:rsidR="00CF41D1" w:rsidRPr="00CB2DC7">
        <w:rPr>
          <w:rFonts w:ascii="Book Antiqua" w:hAnsi="Book Antiqua" w:cs="Times New Roman"/>
          <w:bCs/>
          <w:sz w:val="24"/>
          <w:szCs w:val="24"/>
        </w:rPr>
        <w:t xml:space="preserve"> buffer</w:t>
      </w:r>
      <w:r w:rsidR="00624353" w:rsidRPr="00CB2DC7">
        <w:rPr>
          <w:rFonts w:ascii="Book Antiqua" w:hAnsi="Book Antiqua" w:cs="Times New Roman"/>
          <w:bCs/>
          <w:sz w:val="24"/>
          <w:szCs w:val="24"/>
        </w:rPr>
        <w:t>,</w:t>
      </w:r>
      <w:r w:rsidR="00CF41D1" w:rsidRPr="00CB2DC7">
        <w:rPr>
          <w:rFonts w:ascii="Book Antiqua" w:hAnsi="Book Antiqua" w:cs="Times New Roman"/>
          <w:bCs/>
          <w:sz w:val="24"/>
          <w:szCs w:val="24"/>
        </w:rPr>
        <w:t xml:space="preserve"> </w:t>
      </w:r>
      <w:r w:rsidR="00F8442B" w:rsidRPr="00CB2DC7">
        <w:rPr>
          <w:rFonts w:ascii="Book Antiqua" w:hAnsi="Book Antiqua" w:cs="Times New Roman"/>
          <w:bCs/>
          <w:sz w:val="24"/>
          <w:szCs w:val="24"/>
        </w:rPr>
        <w:t>pH</w:t>
      </w:r>
      <w:r w:rsidR="00C628BF" w:rsidRPr="00CB2DC7">
        <w:rPr>
          <w:rFonts w:ascii="Book Antiqua" w:hAnsi="Book Antiqua" w:cs="Times New Roman"/>
          <w:bCs/>
          <w:sz w:val="24"/>
          <w:szCs w:val="24"/>
        </w:rPr>
        <w:t xml:space="preserve"> </w:t>
      </w:r>
      <w:r w:rsidR="00F8442B" w:rsidRPr="00CB2DC7">
        <w:rPr>
          <w:rFonts w:ascii="Book Antiqua" w:hAnsi="Book Antiqua" w:cs="Times New Roman"/>
          <w:bCs/>
          <w:sz w:val="24"/>
          <w:szCs w:val="24"/>
        </w:rPr>
        <w:t>7.4</w:t>
      </w:r>
      <w:r w:rsidR="00624353" w:rsidRPr="00CB2DC7">
        <w:rPr>
          <w:rFonts w:ascii="Book Antiqua" w:hAnsi="Book Antiqua" w:cs="Times New Roman"/>
          <w:bCs/>
          <w:sz w:val="24"/>
          <w:szCs w:val="24"/>
        </w:rPr>
        <w:t xml:space="preserve">, </w:t>
      </w:r>
      <w:r w:rsidR="00CF41D1" w:rsidRPr="00CB2DC7">
        <w:rPr>
          <w:rFonts w:ascii="Book Antiqua" w:hAnsi="Book Antiqua" w:cs="Times New Roman"/>
          <w:bCs/>
          <w:sz w:val="24"/>
          <w:szCs w:val="24"/>
        </w:rPr>
        <w:t xml:space="preserve">containing </w:t>
      </w:r>
      <w:r w:rsidR="00624353" w:rsidRPr="00CB2DC7">
        <w:rPr>
          <w:rFonts w:ascii="Book Antiqua" w:hAnsi="Book Antiqua" w:cs="Times New Roman"/>
          <w:bCs/>
          <w:sz w:val="24"/>
          <w:szCs w:val="24"/>
        </w:rPr>
        <w:t>1</w:t>
      </w:r>
      <w:r w:rsidR="00C628BF" w:rsidRPr="00CB2DC7">
        <w:rPr>
          <w:rFonts w:ascii="Book Antiqua" w:hAnsi="Book Antiqua" w:cs="Times New Roman"/>
          <w:bCs/>
          <w:sz w:val="24"/>
          <w:szCs w:val="24"/>
        </w:rPr>
        <w:t xml:space="preserve"> </w:t>
      </w:r>
      <w:r w:rsidR="00624353" w:rsidRPr="00CB2DC7">
        <w:rPr>
          <w:rFonts w:ascii="Book Antiqua" w:hAnsi="Book Antiqua" w:cs="Times New Roman"/>
          <w:bCs/>
          <w:sz w:val="24"/>
          <w:szCs w:val="24"/>
        </w:rPr>
        <w:t>mM</w:t>
      </w:r>
      <w:r w:rsidR="00C628BF" w:rsidRPr="00CB2DC7">
        <w:rPr>
          <w:rFonts w:ascii="Book Antiqua" w:hAnsi="Book Antiqua" w:cs="Times New Roman"/>
          <w:bCs/>
          <w:sz w:val="24"/>
          <w:szCs w:val="24"/>
        </w:rPr>
        <w:t xml:space="preserve"> </w:t>
      </w:r>
      <w:r w:rsidR="00624353" w:rsidRPr="00CB2DC7">
        <w:rPr>
          <w:rFonts w:ascii="Book Antiqua" w:hAnsi="Book Antiqua" w:cs="Times New Roman"/>
          <w:bCs/>
          <w:sz w:val="24"/>
          <w:szCs w:val="24"/>
        </w:rPr>
        <w:t>EDTA</w:t>
      </w:r>
      <w:r w:rsidR="00CF41D1" w:rsidRPr="00CB2DC7">
        <w:rPr>
          <w:rFonts w:ascii="Book Antiqua" w:hAnsi="Book Antiqua" w:cs="Times New Roman"/>
          <w:bCs/>
          <w:sz w:val="24"/>
          <w:szCs w:val="24"/>
        </w:rPr>
        <w:t xml:space="preserve">, 100 </w:t>
      </w:r>
      <w:r w:rsidR="00624353" w:rsidRPr="00CB2DC7">
        <w:rPr>
          <w:rFonts w:ascii="Book Antiqua" w:hAnsi="Book Antiqua" w:cs="Times New Roman"/>
          <w:bCs/>
          <w:sz w:val="24"/>
          <w:szCs w:val="24"/>
        </w:rPr>
        <w:t>nM</w:t>
      </w:r>
      <w:r w:rsidR="00CF41D1" w:rsidRPr="00CB2DC7">
        <w:rPr>
          <w:rFonts w:ascii="Book Antiqua" w:hAnsi="Book Antiqua" w:cs="Times New Roman"/>
          <w:bCs/>
          <w:sz w:val="24"/>
          <w:szCs w:val="24"/>
        </w:rPr>
        <w:t xml:space="preserve"> of </w:t>
      </w:r>
      <w:r w:rsidR="00CF41D1" w:rsidRPr="00CB2DC7">
        <w:rPr>
          <w:rFonts w:ascii="Book Antiqua" w:hAnsi="Book Antiqua" w:cs="Times New Roman"/>
          <w:bCs/>
          <w:i/>
          <w:sz w:val="24"/>
          <w:szCs w:val="24"/>
        </w:rPr>
        <w:t>E. coli</w:t>
      </w:r>
      <w:r w:rsidR="00CF41D1" w:rsidRPr="00CB2DC7">
        <w:rPr>
          <w:rFonts w:ascii="Book Antiqua" w:hAnsi="Book Antiqua" w:cs="Times New Roman"/>
          <w:bCs/>
          <w:sz w:val="24"/>
          <w:szCs w:val="24"/>
        </w:rPr>
        <w:t xml:space="preserve"> Trx reductase,</w:t>
      </w:r>
      <w:r w:rsidR="00F8442B" w:rsidRPr="00CB2DC7">
        <w:rPr>
          <w:rFonts w:ascii="Book Antiqua" w:hAnsi="Book Antiqua" w:cs="Times New Roman"/>
          <w:bCs/>
          <w:sz w:val="24"/>
          <w:szCs w:val="24"/>
        </w:rPr>
        <w:t xml:space="preserve"> 0.14 m</w:t>
      </w:r>
      <w:r w:rsidR="00F9318C" w:rsidRPr="00CB2DC7">
        <w:rPr>
          <w:rFonts w:ascii="Book Antiqua" w:hAnsi="Book Antiqua" w:cs="Times New Roman"/>
          <w:bCs/>
          <w:sz w:val="24"/>
          <w:szCs w:val="24"/>
          <w:lang w:eastAsia="zh-CN"/>
        </w:rPr>
        <w:t>mol/L</w:t>
      </w:r>
      <w:r w:rsidR="00F8442B" w:rsidRPr="00CB2DC7">
        <w:rPr>
          <w:rFonts w:ascii="Book Antiqua" w:hAnsi="Book Antiqua" w:cs="Times New Roman"/>
          <w:bCs/>
          <w:sz w:val="24"/>
          <w:szCs w:val="24"/>
        </w:rPr>
        <w:t xml:space="preserve"> of NADPH, </w:t>
      </w:r>
      <w:r w:rsidR="00CF41D1" w:rsidRPr="00CB2DC7">
        <w:rPr>
          <w:rFonts w:ascii="Book Antiqua" w:hAnsi="Book Antiqua" w:cs="Times New Roman"/>
          <w:bCs/>
          <w:sz w:val="24"/>
          <w:szCs w:val="24"/>
        </w:rPr>
        <w:t xml:space="preserve">5 </w:t>
      </w:r>
      <w:r w:rsidR="00CF41D1" w:rsidRPr="00CB2DC7">
        <w:rPr>
          <w:rFonts w:ascii="Book Antiqua" w:eastAsia="Malgun Gothic" w:hAnsi="Book Antiqua" w:cs="Times New Roman"/>
          <w:bCs/>
          <w:sz w:val="24"/>
          <w:szCs w:val="24"/>
        </w:rPr>
        <w:t>μ</w:t>
      </w:r>
      <w:r w:rsidR="00F9318C" w:rsidRPr="00CB2DC7">
        <w:rPr>
          <w:rFonts w:ascii="Book Antiqua" w:hAnsi="Book Antiqua" w:cs="Times New Roman"/>
          <w:bCs/>
          <w:sz w:val="24"/>
          <w:szCs w:val="24"/>
          <w:lang w:eastAsia="zh-CN"/>
        </w:rPr>
        <w:t>mol/L</w:t>
      </w:r>
      <w:r w:rsidR="00CF41D1" w:rsidRPr="00CB2DC7">
        <w:rPr>
          <w:rFonts w:ascii="Book Antiqua" w:hAnsi="Book Antiqua" w:cs="Times New Roman"/>
          <w:bCs/>
          <w:sz w:val="24"/>
          <w:szCs w:val="24"/>
        </w:rPr>
        <w:t xml:space="preserve"> of </w:t>
      </w:r>
      <w:r w:rsidR="00CF41D1" w:rsidRPr="00CB2DC7">
        <w:rPr>
          <w:rFonts w:ascii="Book Antiqua" w:hAnsi="Book Antiqua" w:cs="Times New Roman"/>
          <w:bCs/>
          <w:i/>
          <w:sz w:val="24"/>
          <w:szCs w:val="24"/>
        </w:rPr>
        <w:t>E. coli</w:t>
      </w:r>
      <w:r w:rsidR="00CF41D1" w:rsidRPr="00CB2DC7">
        <w:rPr>
          <w:rFonts w:ascii="Book Antiqua" w:hAnsi="Book Antiqua" w:cs="Times New Roman"/>
          <w:bCs/>
          <w:sz w:val="24"/>
          <w:szCs w:val="24"/>
        </w:rPr>
        <w:t xml:space="preserve"> </w:t>
      </w:r>
      <w:r w:rsidR="00624353" w:rsidRPr="00CB2DC7">
        <w:rPr>
          <w:rFonts w:ascii="Book Antiqua" w:hAnsi="Book Antiqua" w:cs="Times New Roman"/>
          <w:bCs/>
          <w:sz w:val="24"/>
          <w:szCs w:val="24"/>
        </w:rPr>
        <w:t>Trx,</w:t>
      </w:r>
      <w:r w:rsidR="00CF41D1" w:rsidRPr="00CB2DC7">
        <w:rPr>
          <w:rFonts w:ascii="Book Antiqua" w:hAnsi="Book Antiqua" w:cs="Times New Roman"/>
          <w:bCs/>
          <w:sz w:val="24"/>
          <w:szCs w:val="24"/>
        </w:rPr>
        <w:t xml:space="preserve"> 2 </w:t>
      </w:r>
      <w:r w:rsidR="00CF41D1" w:rsidRPr="00CB2DC7">
        <w:rPr>
          <w:rFonts w:ascii="Book Antiqua" w:eastAsia="Malgun Gothic" w:hAnsi="Book Antiqua" w:cs="Times New Roman"/>
          <w:bCs/>
          <w:sz w:val="24"/>
          <w:szCs w:val="24"/>
        </w:rPr>
        <w:t>μ</w:t>
      </w:r>
      <w:r w:rsidR="00F9318C" w:rsidRPr="00CB2DC7">
        <w:rPr>
          <w:rFonts w:ascii="Book Antiqua" w:hAnsi="Book Antiqua" w:cs="Times New Roman"/>
          <w:bCs/>
          <w:sz w:val="24"/>
          <w:szCs w:val="24"/>
          <w:lang w:eastAsia="zh-CN"/>
        </w:rPr>
        <w:t>mol/L</w:t>
      </w:r>
      <w:r w:rsidR="00CF41D1" w:rsidRPr="00CB2DC7">
        <w:rPr>
          <w:rFonts w:ascii="Book Antiqua" w:eastAsia="Malgun Gothic" w:hAnsi="Book Antiqua" w:cs="Times New Roman"/>
          <w:bCs/>
          <w:sz w:val="24"/>
          <w:szCs w:val="24"/>
        </w:rPr>
        <w:t xml:space="preserve"> o</w:t>
      </w:r>
      <w:r w:rsidR="00CF41D1" w:rsidRPr="00CB2DC7">
        <w:rPr>
          <w:rFonts w:ascii="Book Antiqua" w:hAnsi="Book Antiqua" w:cs="Times New Roman"/>
          <w:bCs/>
          <w:sz w:val="24"/>
          <w:szCs w:val="24"/>
        </w:rPr>
        <w:t xml:space="preserve">f </w:t>
      </w:r>
      <w:r w:rsidR="00624353" w:rsidRPr="00CB2DC7">
        <w:rPr>
          <w:rFonts w:ascii="Book Antiqua" w:hAnsi="Book Antiqua" w:cs="Times New Roman"/>
          <w:bCs/>
          <w:sz w:val="24"/>
          <w:szCs w:val="24"/>
        </w:rPr>
        <w:t>AhpC</w:t>
      </w:r>
      <w:r w:rsidR="00CF41D1" w:rsidRPr="00CB2DC7">
        <w:rPr>
          <w:rFonts w:ascii="Book Antiqua" w:hAnsi="Book Antiqua" w:cs="Times New Roman"/>
          <w:bCs/>
          <w:sz w:val="24"/>
          <w:szCs w:val="24"/>
        </w:rPr>
        <w:t xml:space="preserve">_H1 and </w:t>
      </w:r>
      <w:r w:rsidR="00C628BF" w:rsidRPr="00CB2DC7">
        <w:rPr>
          <w:rFonts w:ascii="Book Antiqua" w:hAnsi="Book Antiqua" w:cs="Times New Roman"/>
          <w:bCs/>
          <w:sz w:val="24"/>
          <w:szCs w:val="24"/>
        </w:rPr>
        <w:t>AhpC_</w:t>
      </w:r>
      <w:r w:rsidR="00CF41D1" w:rsidRPr="00CB2DC7">
        <w:rPr>
          <w:rFonts w:ascii="Book Antiqua" w:hAnsi="Book Antiqua" w:cs="Times New Roman"/>
          <w:bCs/>
          <w:sz w:val="24"/>
          <w:szCs w:val="24"/>
        </w:rPr>
        <w:t xml:space="preserve">H2 </w:t>
      </w:r>
      <w:r w:rsidR="00624353" w:rsidRPr="00CB2DC7">
        <w:rPr>
          <w:rFonts w:ascii="Book Antiqua" w:hAnsi="Book Antiqua" w:cs="Times New Roman"/>
          <w:bCs/>
          <w:sz w:val="24"/>
          <w:szCs w:val="24"/>
        </w:rPr>
        <w:t xml:space="preserve">and </w:t>
      </w:r>
      <w:r w:rsidR="00CF41D1" w:rsidRPr="00CB2DC7">
        <w:rPr>
          <w:rFonts w:ascii="Book Antiqua" w:hAnsi="Book Antiqua" w:cs="Times New Roman"/>
          <w:bCs/>
          <w:sz w:val="24"/>
          <w:szCs w:val="24"/>
        </w:rPr>
        <w:t>varying concentrations of H</w:t>
      </w:r>
      <w:r w:rsidR="00CF41D1" w:rsidRPr="00CB2DC7">
        <w:rPr>
          <w:rFonts w:ascii="Book Antiqua" w:hAnsi="Book Antiqua" w:cs="Times New Roman"/>
          <w:bCs/>
          <w:sz w:val="24"/>
          <w:szCs w:val="24"/>
          <w:vertAlign w:val="subscript"/>
        </w:rPr>
        <w:t>2</w:t>
      </w:r>
      <w:r w:rsidR="00CF41D1" w:rsidRPr="00CB2DC7">
        <w:rPr>
          <w:rFonts w:ascii="Book Antiqua" w:hAnsi="Book Antiqua" w:cs="Times New Roman"/>
          <w:bCs/>
          <w:sz w:val="24"/>
          <w:szCs w:val="24"/>
        </w:rPr>
        <w:t>O</w:t>
      </w:r>
      <w:r w:rsidR="00CF41D1" w:rsidRPr="00CB2DC7">
        <w:rPr>
          <w:rFonts w:ascii="Book Antiqua" w:hAnsi="Book Antiqua" w:cs="Times New Roman"/>
          <w:bCs/>
          <w:sz w:val="24"/>
          <w:szCs w:val="24"/>
          <w:vertAlign w:val="subscript"/>
        </w:rPr>
        <w:t>2</w:t>
      </w:r>
      <w:r w:rsidR="008A704B" w:rsidRPr="00CB2DC7">
        <w:rPr>
          <w:rFonts w:ascii="Book Antiqua" w:hAnsi="Book Antiqua" w:cs="Times New Roman"/>
          <w:bCs/>
          <w:sz w:val="24"/>
          <w:szCs w:val="24"/>
        </w:rPr>
        <w:t xml:space="preserve">. </w:t>
      </w:r>
      <w:r w:rsidR="00C628BF" w:rsidRPr="00CB2DC7">
        <w:rPr>
          <w:rFonts w:ascii="Book Antiqua" w:hAnsi="Book Antiqua" w:cs="Times New Roman"/>
          <w:bCs/>
          <w:kern w:val="0"/>
          <w:sz w:val="24"/>
          <w:szCs w:val="24"/>
        </w:rPr>
        <w:t>Control</w:t>
      </w:r>
      <w:r w:rsidR="0085364C" w:rsidRPr="00CB2DC7">
        <w:rPr>
          <w:rFonts w:ascii="Book Antiqua" w:hAnsi="Book Antiqua" w:cs="Times New Roman"/>
          <w:bCs/>
          <w:kern w:val="0"/>
          <w:sz w:val="24"/>
          <w:szCs w:val="24"/>
        </w:rPr>
        <w:t xml:space="preserve">, </w:t>
      </w:r>
      <w:r w:rsidR="00C628BF" w:rsidRPr="00CB2DC7">
        <w:rPr>
          <w:rFonts w:ascii="Book Antiqua" w:hAnsi="Book Antiqua" w:cs="Times New Roman"/>
          <w:bCs/>
          <w:kern w:val="0"/>
          <w:sz w:val="24"/>
          <w:szCs w:val="24"/>
        </w:rPr>
        <w:t>absorbance without H</w:t>
      </w:r>
      <w:r w:rsidR="00C628BF" w:rsidRPr="00CB2DC7">
        <w:rPr>
          <w:rFonts w:ascii="Book Antiqua" w:hAnsi="Book Antiqua" w:cs="Times New Roman"/>
          <w:bCs/>
          <w:kern w:val="0"/>
          <w:sz w:val="24"/>
          <w:szCs w:val="24"/>
          <w:vertAlign w:val="subscript"/>
        </w:rPr>
        <w:t>2</w:t>
      </w:r>
      <w:r w:rsidR="00C628BF" w:rsidRPr="00CB2DC7">
        <w:rPr>
          <w:rFonts w:ascii="Book Antiqua" w:hAnsi="Book Antiqua" w:cs="Times New Roman"/>
          <w:bCs/>
          <w:kern w:val="0"/>
          <w:sz w:val="24"/>
          <w:szCs w:val="24"/>
        </w:rPr>
        <w:t>O</w:t>
      </w:r>
      <w:r w:rsidR="00C628BF" w:rsidRPr="00CB2DC7">
        <w:rPr>
          <w:rFonts w:ascii="Book Antiqua" w:hAnsi="Book Antiqua" w:cs="Times New Roman"/>
          <w:bCs/>
          <w:kern w:val="0"/>
          <w:sz w:val="24"/>
          <w:szCs w:val="24"/>
          <w:vertAlign w:val="subscript"/>
        </w:rPr>
        <w:t>2</w:t>
      </w:r>
      <w:r w:rsidR="00F9318C" w:rsidRPr="00CB2DC7">
        <w:rPr>
          <w:rFonts w:ascii="Book Antiqua" w:hAnsi="Book Antiqua" w:cs="Times New Roman"/>
          <w:bCs/>
          <w:kern w:val="0"/>
          <w:sz w:val="24"/>
          <w:szCs w:val="24"/>
          <w:lang w:eastAsia="zh-CN"/>
        </w:rPr>
        <w:t>;</w:t>
      </w:r>
      <w:r w:rsidR="0085364C" w:rsidRPr="00CB2DC7">
        <w:rPr>
          <w:rFonts w:ascii="Book Antiqua" w:hAnsi="Book Antiqua" w:cs="Times New Roman"/>
          <w:bCs/>
          <w:kern w:val="0"/>
          <w:sz w:val="24"/>
          <w:szCs w:val="24"/>
        </w:rPr>
        <w:t xml:space="preserve"> </w:t>
      </w:r>
      <w:r w:rsidR="008A704B" w:rsidRPr="00CB2DC7">
        <w:rPr>
          <w:rFonts w:ascii="Book Antiqua" w:hAnsi="Book Antiqua" w:cs="Times New Roman"/>
          <w:bCs/>
          <w:sz w:val="24"/>
          <w:szCs w:val="24"/>
        </w:rPr>
        <w:t>C</w:t>
      </w:r>
      <w:r w:rsidR="00F9318C" w:rsidRPr="00CB2DC7">
        <w:rPr>
          <w:rFonts w:ascii="Book Antiqua" w:hAnsi="Book Antiqua" w:cs="Times New Roman"/>
          <w:bCs/>
          <w:sz w:val="24"/>
          <w:szCs w:val="24"/>
          <w:lang w:eastAsia="zh-CN"/>
        </w:rPr>
        <w:t>:</w:t>
      </w:r>
      <w:r w:rsidR="008A704B" w:rsidRPr="00CB2DC7">
        <w:rPr>
          <w:rFonts w:ascii="Book Antiqua" w:hAnsi="Book Antiqua" w:cs="Times New Roman"/>
          <w:bCs/>
          <w:sz w:val="24"/>
          <w:szCs w:val="24"/>
        </w:rPr>
        <w:t xml:space="preserve"> </w:t>
      </w:r>
      <w:r w:rsidR="00C628BF" w:rsidRPr="00CB2DC7">
        <w:rPr>
          <w:rFonts w:ascii="Book Antiqua" w:hAnsi="Book Antiqua" w:cs="Times New Roman"/>
          <w:bCs/>
          <w:sz w:val="24"/>
          <w:szCs w:val="24"/>
        </w:rPr>
        <w:t>C</w:t>
      </w:r>
      <w:r w:rsidR="008A704B" w:rsidRPr="00CB2DC7">
        <w:rPr>
          <w:rFonts w:ascii="Book Antiqua" w:hAnsi="Book Antiqua" w:cs="Times New Roman"/>
          <w:bCs/>
          <w:sz w:val="24"/>
          <w:szCs w:val="24"/>
        </w:rPr>
        <w:t xml:space="preserve">hanges </w:t>
      </w:r>
      <w:r w:rsidR="00C628BF" w:rsidRPr="00CB2DC7">
        <w:rPr>
          <w:rFonts w:ascii="Book Antiqua" w:hAnsi="Book Antiqua" w:cs="Times New Roman"/>
          <w:bCs/>
          <w:sz w:val="24"/>
          <w:szCs w:val="24"/>
        </w:rPr>
        <w:t xml:space="preserve">in </w:t>
      </w:r>
      <w:r w:rsidR="00F666C0" w:rsidRPr="00CB2DC7">
        <w:rPr>
          <w:rFonts w:ascii="Book Antiqua" w:hAnsi="Book Antiqua" w:cs="Times New Roman"/>
          <w:bCs/>
          <w:sz w:val="24"/>
          <w:szCs w:val="24"/>
        </w:rPr>
        <w:t xml:space="preserve">initial </w:t>
      </w:r>
      <w:r w:rsidR="008A704B" w:rsidRPr="00CB2DC7">
        <w:rPr>
          <w:rFonts w:ascii="Book Antiqua" w:hAnsi="Book Antiqua" w:cs="Times New Roman"/>
          <w:bCs/>
          <w:sz w:val="24"/>
          <w:szCs w:val="24"/>
        </w:rPr>
        <w:t xml:space="preserve">peroxidase activity </w:t>
      </w:r>
      <w:r w:rsidR="00C628BF" w:rsidRPr="00CB2DC7">
        <w:rPr>
          <w:rFonts w:ascii="Book Antiqua" w:hAnsi="Book Antiqua" w:cs="Times New Roman"/>
          <w:bCs/>
          <w:sz w:val="24"/>
          <w:szCs w:val="24"/>
        </w:rPr>
        <w:t>rate</w:t>
      </w:r>
      <w:r w:rsidR="008A704B" w:rsidRPr="00CB2DC7">
        <w:rPr>
          <w:rFonts w:ascii="Book Antiqua" w:hAnsi="Book Antiqua" w:cs="Times New Roman"/>
          <w:bCs/>
          <w:sz w:val="24"/>
          <w:szCs w:val="24"/>
        </w:rPr>
        <w:t xml:space="preserve"> </w:t>
      </w:r>
      <w:r w:rsidR="00C628BF" w:rsidRPr="00CB2DC7">
        <w:rPr>
          <w:rFonts w:ascii="Book Antiqua" w:hAnsi="Book Antiqua" w:cs="Times New Roman"/>
          <w:bCs/>
          <w:sz w:val="24"/>
          <w:szCs w:val="24"/>
        </w:rPr>
        <w:t>depending on</w:t>
      </w:r>
      <w:r w:rsidR="008A704B" w:rsidRPr="00CB2DC7">
        <w:rPr>
          <w:rFonts w:ascii="Book Antiqua" w:hAnsi="Book Antiqua" w:cs="Times New Roman"/>
          <w:bCs/>
          <w:sz w:val="24"/>
          <w:szCs w:val="24"/>
        </w:rPr>
        <w:t xml:space="preserve"> H</w:t>
      </w:r>
      <w:r w:rsidR="008A704B" w:rsidRPr="00CB2DC7">
        <w:rPr>
          <w:rFonts w:ascii="Book Antiqua" w:hAnsi="Book Antiqua" w:cs="Times New Roman"/>
          <w:bCs/>
          <w:sz w:val="24"/>
          <w:szCs w:val="24"/>
          <w:vertAlign w:val="subscript"/>
        </w:rPr>
        <w:t>2</w:t>
      </w:r>
      <w:r w:rsidR="008A704B" w:rsidRPr="00CB2DC7">
        <w:rPr>
          <w:rFonts w:ascii="Book Antiqua" w:hAnsi="Book Antiqua" w:cs="Times New Roman"/>
          <w:bCs/>
          <w:sz w:val="24"/>
          <w:szCs w:val="24"/>
        </w:rPr>
        <w:t>O</w:t>
      </w:r>
      <w:r w:rsidR="008A704B" w:rsidRPr="00CB2DC7">
        <w:rPr>
          <w:rFonts w:ascii="Book Antiqua" w:hAnsi="Book Antiqua" w:cs="Times New Roman"/>
          <w:bCs/>
          <w:sz w:val="24"/>
          <w:szCs w:val="24"/>
          <w:vertAlign w:val="subscript"/>
        </w:rPr>
        <w:t>2</w:t>
      </w:r>
      <w:r w:rsidR="008A704B" w:rsidRPr="00CB2DC7">
        <w:rPr>
          <w:rFonts w:ascii="Book Antiqua" w:hAnsi="Book Antiqua" w:cs="Times New Roman"/>
          <w:bCs/>
          <w:sz w:val="24"/>
          <w:szCs w:val="24"/>
        </w:rPr>
        <w:t xml:space="preserve"> concentration</w:t>
      </w:r>
      <w:r w:rsidR="00C628BF" w:rsidRPr="00CB2DC7">
        <w:rPr>
          <w:rFonts w:ascii="Book Antiqua" w:hAnsi="Book Antiqua" w:cs="Times New Roman"/>
          <w:bCs/>
          <w:sz w:val="24"/>
          <w:szCs w:val="24"/>
        </w:rPr>
        <w:t>.</w:t>
      </w:r>
      <w:r w:rsidR="008A704B" w:rsidRPr="00CB2DC7">
        <w:rPr>
          <w:rFonts w:ascii="Book Antiqua" w:hAnsi="Book Antiqua" w:cs="Times New Roman"/>
          <w:bCs/>
          <w:sz w:val="24"/>
          <w:szCs w:val="24"/>
        </w:rPr>
        <w:t xml:space="preserve"> AhpC_H1 </w:t>
      </w:r>
      <w:r w:rsidR="00C628BF" w:rsidRPr="00CB2DC7">
        <w:rPr>
          <w:rFonts w:ascii="Book Antiqua" w:hAnsi="Book Antiqua" w:cs="Times New Roman"/>
          <w:bCs/>
          <w:sz w:val="24"/>
          <w:szCs w:val="24"/>
        </w:rPr>
        <w:t>was resistant, while</w:t>
      </w:r>
      <w:r w:rsidR="008A704B" w:rsidRPr="00CB2DC7">
        <w:rPr>
          <w:rFonts w:ascii="Book Antiqua" w:hAnsi="Book Antiqua" w:cs="Times New Roman"/>
          <w:bCs/>
          <w:sz w:val="24"/>
          <w:szCs w:val="24"/>
        </w:rPr>
        <w:t xml:space="preserve"> AhpC_H2 </w:t>
      </w:r>
      <w:r w:rsidR="00C628BF" w:rsidRPr="00CB2DC7">
        <w:rPr>
          <w:rFonts w:ascii="Book Antiqua" w:hAnsi="Book Antiqua" w:cs="Times New Roman"/>
          <w:bCs/>
          <w:sz w:val="24"/>
          <w:szCs w:val="24"/>
        </w:rPr>
        <w:t>was sensitive</w:t>
      </w:r>
      <w:r w:rsidR="008A704B" w:rsidRPr="00CB2DC7">
        <w:rPr>
          <w:rFonts w:ascii="Book Antiqua" w:hAnsi="Book Antiqua" w:cs="Times New Roman"/>
          <w:bCs/>
          <w:sz w:val="24"/>
          <w:szCs w:val="24"/>
        </w:rPr>
        <w:t xml:space="preserve"> to</w:t>
      </w:r>
      <w:r w:rsidR="00630A30" w:rsidRPr="00CB2DC7">
        <w:rPr>
          <w:rFonts w:ascii="Book Antiqua" w:hAnsi="Book Antiqua" w:cs="Times New Roman"/>
          <w:bCs/>
          <w:sz w:val="24"/>
          <w:szCs w:val="24"/>
        </w:rPr>
        <w:t xml:space="preserve"> inactivation by </w:t>
      </w:r>
      <w:r w:rsidR="008A704B" w:rsidRPr="00CB2DC7">
        <w:rPr>
          <w:rFonts w:ascii="Book Antiqua" w:hAnsi="Book Antiqua" w:cs="Times New Roman"/>
          <w:bCs/>
          <w:sz w:val="24"/>
          <w:szCs w:val="24"/>
        </w:rPr>
        <w:t>H</w:t>
      </w:r>
      <w:r w:rsidR="008A704B" w:rsidRPr="00CB2DC7">
        <w:rPr>
          <w:rFonts w:ascii="Book Antiqua" w:hAnsi="Book Antiqua" w:cs="Times New Roman"/>
          <w:bCs/>
          <w:sz w:val="24"/>
          <w:szCs w:val="24"/>
          <w:vertAlign w:val="subscript"/>
        </w:rPr>
        <w:t>2</w:t>
      </w:r>
      <w:r w:rsidR="008A704B" w:rsidRPr="00CB2DC7">
        <w:rPr>
          <w:rFonts w:ascii="Book Antiqua" w:hAnsi="Book Antiqua" w:cs="Times New Roman"/>
          <w:bCs/>
          <w:sz w:val="24"/>
          <w:szCs w:val="24"/>
        </w:rPr>
        <w:t>O</w:t>
      </w:r>
      <w:r w:rsidR="008A704B" w:rsidRPr="00CB2DC7">
        <w:rPr>
          <w:rFonts w:ascii="Book Antiqua" w:hAnsi="Book Antiqua" w:cs="Times New Roman"/>
          <w:bCs/>
          <w:sz w:val="24"/>
          <w:szCs w:val="24"/>
          <w:vertAlign w:val="subscript"/>
        </w:rPr>
        <w:t>2</w:t>
      </w:r>
      <w:r w:rsidR="00630A30" w:rsidRPr="00CB2DC7">
        <w:rPr>
          <w:rFonts w:ascii="Book Antiqua" w:hAnsi="Book Antiqua" w:cs="Times New Roman"/>
          <w:bCs/>
          <w:sz w:val="24"/>
          <w:szCs w:val="24"/>
        </w:rPr>
        <w:t>.</w:t>
      </w:r>
    </w:p>
    <w:p w14:paraId="6B6C53CC" w14:textId="77777777" w:rsidR="00624353" w:rsidRPr="00CB2DC7" w:rsidRDefault="00772D4F" w:rsidP="00424CCE">
      <w:pPr>
        <w:widowControl/>
        <w:tabs>
          <w:tab w:val="left" w:pos="1418"/>
        </w:tabs>
        <w:wordWrap/>
        <w:autoSpaceDE/>
        <w:autoSpaceDN/>
        <w:spacing w:after="0" w:line="360" w:lineRule="auto"/>
        <w:rPr>
          <w:rFonts w:ascii="Book Antiqua" w:hAnsi="Book Antiqua" w:cs="Times New Roman"/>
          <w:b/>
          <w:bCs/>
          <w:sz w:val="24"/>
          <w:szCs w:val="24"/>
          <w:lang w:eastAsia="zh-CN"/>
        </w:rPr>
      </w:pPr>
      <w:r w:rsidRPr="00CB2DC7">
        <w:rPr>
          <w:rFonts w:ascii="Book Antiqua" w:hAnsi="Book Antiqua" w:cs="Times New Roman"/>
          <w:b/>
          <w:bCs/>
          <w:noProof/>
          <w:sz w:val="24"/>
          <w:szCs w:val="24"/>
          <w:lang w:eastAsia="en-US"/>
        </w:rPr>
        <w:lastRenderedPageBreak/>
        <w:drawing>
          <wp:inline distT="0" distB="0" distL="0" distR="0" wp14:anchorId="29C6DBA8" wp14:editId="4CE5866F">
            <wp:extent cx="4917440" cy="3405505"/>
            <wp:effectExtent l="0" t="0" r="0" b="0"/>
            <wp:docPr id="12" name="图片 12" descr="E:\jifangfang\送修稿\2015-4-15\16905\Fig%208_ihkim_revised_WJBC%20사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jifangfang\送修稿\2015-4-15\16905\Fig%208_ihkim_revised_WJBC%20사본.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17440" cy="3405505"/>
                    </a:xfrm>
                    <a:prstGeom prst="rect">
                      <a:avLst/>
                    </a:prstGeom>
                    <a:noFill/>
                    <a:ln>
                      <a:noFill/>
                    </a:ln>
                  </pic:spPr>
                </pic:pic>
              </a:graphicData>
            </a:graphic>
          </wp:inline>
        </w:drawing>
      </w:r>
    </w:p>
    <w:p w14:paraId="35D7A7C8" w14:textId="77777777" w:rsidR="00C95874" w:rsidRPr="00CB2DC7" w:rsidRDefault="00C95874" w:rsidP="00424CCE">
      <w:pPr>
        <w:widowControl/>
        <w:tabs>
          <w:tab w:val="left" w:pos="1418"/>
        </w:tabs>
        <w:wordWrap/>
        <w:autoSpaceDE/>
        <w:autoSpaceDN/>
        <w:spacing w:after="0" w:line="360" w:lineRule="auto"/>
        <w:rPr>
          <w:rFonts w:ascii="Book Antiqua" w:hAnsi="Book Antiqua" w:cs="Times New Roman"/>
          <w:b/>
          <w:bCs/>
          <w:sz w:val="24"/>
          <w:szCs w:val="24"/>
          <w:lang w:eastAsia="zh-CN"/>
        </w:rPr>
      </w:pPr>
    </w:p>
    <w:p w14:paraId="2D4C6213" w14:textId="77777777" w:rsidR="007F2BD4" w:rsidRPr="00CB2DC7" w:rsidRDefault="0002479C" w:rsidP="00424CCE">
      <w:pPr>
        <w:widowControl/>
        <w:tabs>
          <w:tab w:val="left" w:pos="1418"/>
        </w:tabs>
        <w:wordWrap/>
        <w:autoSpaceDE/>
        <w:autoSpaceDN/>
        <w:spacing w:after="0" w:line="360" w:lineRule="auto"/>
        <w:rPr>
          <w:rFonts w:ascii="Book Antiqua" w:hAnsi="Book Antiqua" w:cs="Times New Roman"/>
          <w:bCs/>
          <w:sz w:val="24"/>
          <w:szCs w:val="24"/>
        </w:rPr>
      </w:pPr>
      <w:r w:rsidRPr="00CB2DC7">
        <w:rPr>
          <w:rFonts w:ascii="Book Antiqua" w:hAnsi="Book Antiqua" w:cs="Times New Roman"/>
          <w:b/>
          <w:bCs/>
          <w:sz w:val="24"/>
          <w:szCs w:val="24"/>
        </w:rPr>
        <w:t>Fig</w:t>
      </w:r>
      <w:r w:rsidR="00772D4F" w:rsidRPr="00CB2DC7">
        <w:rPr>
          <w:rFonts w:ascii="Book Antiqua" w:hAnsi="Book Antiqua" w:cs="Times New Roman"/>
          <w:b/>
          <w:bCs/>
          <w:sz w:val="24"/>
          <w:szCs w:val="24"/>
          <w:lang w:eastAsia="zh-CN"/>
        </w:rPr>
        <w:t>ure</w:t>
      </w:r>
      <w:r w:rsidR="00BD19C9" w:rsidRPr="00CB2DC7">
        <w:rPr>
          <w:rFonts w:ascii="Book Antiqua" w:hAnsi="Book Antiqua" w:cs="Times New Roman"/>
          <w:b/>
          <w:bCs/>
          <w:sz w:val="24"/>
          <w:szCs w:val="24"/>
        </w:rPr>
        <w:t xml:space="preserve"> 8</w:t>
      </w:r>
      <w:r w:rsidR="005265D6" w:rsidRPr="00CB2DC7">
        <w:rPr>
          <w:rFonts w:ascii="Book Antiqua" w:hAnsi="Book Antiqua" w:cs="Times New Roman"/>
          <w:b/>
          <w:bCs/>
          <w:sz w:val="24"/>
          <w:szCs w:val="24"/>
        </w:rPr>
        <w:t xml:space="preserve"> Trx system-supported alkyl hydroperoxide peroxidase activity of </w:t>
      </w:r>
      <w:r w:rsidR="0087203B" w:rsidRPr="00CB2DC7">
        <w:rPr>
          <w:rFonts w:ascii="Book Antiqua" w:hAnsi="Book Antiqua" w:cs="Times New Roman"/>
          <w:b/>
          <w:bCs/>
          <w:sz w:val="24"/>
          <w:szCs w:val="24"/>
        </w:rPr>
        <w:t xml:space="preserve">the wild-type </w:t>
      </w:r>
      <w:r w:rsidR="005265D6" w:rsidRPr="00CB2DC7">
        <w:rPr>
          <w:rFonts w:ascii="Book Antiqua" w:hAnsi="Book Antiqua" w:cs="Times New Roman"/>
          <w:b/>
          <w:bCs/>
          <w:sz w:val="24"/>
          <w:szCs w:val="24"/>
        </w:rPr>
        <w:t xml:space="preserve">and mutant </w:t>
      </w:r>
      <w:r w:rsidR="0087203B" w:rsidRPr="00CB2DC7">
        <w:rPr>
          <w:rFonts w:ascii="Book Antiqua" w:hAnsi="Book Antiqua" w:cs="Times New Roman"/>
          <w:b/>
          <w:bCs/>
          <w:kern w:val="0"/>
          <w:sz w:val="24"/>
          <w:szCs w:val="24"/>
        </w:rPr>
        <w:t xml:space="preserve">AhpC_H1 </w:t>
      </w:r>
      <w:r w:rsidR="005265D6" w:rsidRPr="00CB2DC7">
        <w:rPr>
          <w:rFonts w:ascii="Book Antiqua" w:hAnsi="Book Antiqua" w:cs="Times New Roman"/>
          <w:b/>
          <w:bCs/>
          <w:sz w:val="24"/>
          <w:szCs w:val="24"/>
        </w:rPr>
        <w:t xml:space="preserve">proteins. </w:t>
      </w:r>
      <w:r w:rsidR="00772D4F" w:rsidRPr="00CB2DC7">
        <w:rPr>
          <w:rFonts w:ascii="Book Antiqua" w:hAnsi="Book Antiqua" w:cs="Times New Roman"/>
          <w:bCs/>
          <w:sz w:val="24"/>
          <w:szCs w:val="24"/>
        </w:rPr>
        <w:t>A</w:t>
      </w:r>
      <w:r w:rsidR="00772D4F" w:rsidRPr="00CB2DC7">
        <w:rPr>
          <w:rFonts w:ascii="Book Antiqua" w:hAnsi="Book Antiqua" w:cs="Times New Roman"/>
          <w:bCs/>
          <w:sz w:val="24"/>
          <w:szCs w:val="24"/>
          <w:lang w:eastAsia="zh-CN"/>
        </w:rPr>
        <w:t>:</w:t>
      </w:r>
      <w:r w:rsidR="00F666C0" w:rsidRPr="00CB2DC7">
        <w:rPr>
          <w:rFonts w:ascii="Book Antiqua" w:hAnsi="Book Antiqua" w:cs="Times New Roman"/>
          <w:b/>
          <w:bCs/>
          <w:sz w:val="24"/>
          <w:szCs w:val="24"/>
        </w:rPr>
        <w:t xml:space="preserve"> </w:t>
      </w:r>
      <w:r w:rsidR="0087203B" w:rsidRPr="00CB2DC7">
        <w:rPr>
          <w:rFonts w:ascii="Book Antiqua" w:hAnsi="Book Antiqua" w:cs="Times New Roman"/>
          <w:bCs/>
          <w:sz w:val="24"/>
          <w:szCs w:val="24"/>
        </w:rPr>
        <w:t>P</w:t>
      </w:r>
      <w:r w:rsidR="00624353" w:rsidRPr="00CB2DC7">
        <w:rPr>
          <w:rFonts w:ascii="Book Antiqua" w:hAnsi="Book Antiqua" w:cs="Times New Roman"/>
          <w:bCs/>
          <w:sz w:val="24"/>
          <w:szCs w:val="24"/>
        </w:rPr>
        <w:t xml:space="preserve">eroxidase </w:t>
      </w:r>
      <w:r w:rsidR="0087203B" w:rsidRPr="00CB2DC7">
        <w:rPr>
          <w:rFonts w:ascii="Book Antiqua" w:hAnsi="Book Antiqua" w:cs="Times New Roman"/>
          <w:bCs/>
          <w:sz w:val="24"/>
          <w:szCs w:val="24"/>
        </w:rPr>
        <w:t xml:space="preserve">reaction </w:t>
      </w:r>
      <w:r w:rsidR="00624353" w:rsidRPr="00CB2DC7">
        <w:rPr>
          <w:rFonts w:ascii="Book Antiqua" w:hAnsi="Book Antiqua" w:cs="Times New Roman"/>
          <w:bCs/>
          <w:sz w:val="24"/>
          <w:szCs w:val="24"/>
        </w:rPr>
        <w:t xml:space="preserve">was </w:t>
      </w:r>
      <w:r w:rsidR="0087203B" w:rsidRPr="00CB2DC7">
        <w:rPr>
          <w:rFonts w:ascii="Book Antiqua" w:hAnsi="Book Antiqua" w:cs="Times New Roman"/>
          <w:bCs/>
          <w:sz w:val="24"/>
          <w:szCs w:val="24"/>
        </w:rPr>
        <w:t>initiated</w:t>
      </w:r>
      <w:r w:rsidR="00624353" w:rsidRPr="00CB2DC7">
        <w:rPr>
          <w:rFonts w:ascii="Book Antiqua" w:hAnsi="Book Antiqua" w:cs="Times New Roman"/>
          <w:bCs/>
          <w:sz w:val="24"/>
          <w:szCs w:val="24"/>
        </w:rPr>
        <w:t xml:space="preserve"> by</w:t>
      </w:r>
      <w:r w:rsidR="00F8442B" w:rsidRPr="00CB2DC7">
        <w:rPr>
          <w:rFonts w:ascii="Book Antiqua" w:hAnsi="Book Antiqua" w:cs="Times New Roman"/>
          <w:bCs/>
          <w:sz w:val="24"/>
          <w:szCs w:val="24"/>
        </w:rPr>
        <w:t xml:space="preserve"> adding </w:t>
      </w:r>
      <w:r w:rsidR="0087203B" w:rsidRPr="00CB2DC7">
        <w:rPr>
          <w:rFonts w:ascii="Book Antiqua" w:hAnsi="Book Antiqua" w:cs="Times New Roman"/>
          <w:bCs/>
          <w:sz w:val="24"/>
          <w:szCs w:val="24"/>
        </w:rPr>
        <w:t xml:space="preserve">2 </w:t>
      </w:r>
      <w:r w:rsidR="0087203B" w:rsidRPr="00CB2DC7">
        <w:rPr>
          <w:rFonts w:ascii="Book Antiqua" w:eastAsia="Malgun Gothic" w:hAnsi="Book Antiqua" w:cs="Times New Roman"/>
          <w:bCs/>
          <w:sz w:val="24"/>
          <w:szCs w:val="24"/>
        </w:rPr>
        <w:t>μM o</w:t>
      </w:r>
      <w:r w:rsidR="0087203B" w:rsidRPr="00CB2DC7">
        <w:rPr>
          <w:rFonts w:ascii="Book Antiqua" w:hAnsi="Book Antiqua" w:cs="Times New Roman"/>
          <w:bCs/>
          <w:sz w:val="24"/>
          <w:szCs w:val="24"/>
        </w:rPr>
        <w:t xml:space="preserve">f </w:t>
      </w:r>
      <w:r w:rsidR="00F666C0" w:rsidRPr="00CB2DC7">
        <w:rPr>
          <w:rFonts w:ascii="Book Antiqua" w:hAnsi="Book Antiqua" w:cs="Times New Roman"/>
          <w:bCs/>
          <w:sz w:val="24"/>
          <w:szCs w:val="24"/>
        </w:rPr>
        <w:t xml:space="preserve">the </w:t>
      </w:r>
      <w:r w:rsidR="0087203B" w:rsidRPr="00CB2DC7">
        <w:rPr>
          <w:rFonts w:ascii="Book Antiqua" w:hAnsi="Book Antiqua" w:cs="Times New Roman"/>
          <w:bCs/>
          <w:sz w:val="24"/>
          <w:szCs w:val="24"/>
        </w:rPr>
        <w:t>wild-type (W) or C37S, C47S, and C166S</w:t>
      </w:r>
      <w:r w:rsidR="0087203B" w:rsidRPr="00CB2DC7">
        <w:rPr>
          <w:rFonts w:ascii="Book Antiqua" w:hAnsi="Book Antiqua" w:cs="Times New Roman"/>
          <w:bCs/>
          <w:kern w:val="0"/>
          <w:sz w:val="24"/>
          <w:szCs w:val="24"/>
        </w:rPr>
        <w:t xml:space="preserve"> muta</w:t>
      </w:r>
      <w:r w:rsidR="00F666C0" w:rsidRPr="00CB2DC7">
        <w:rPr>
          <w:rFonts w:ascii="Book Antiqua" w:hAnsi="Book Antiqua" w:cs="Times New Roman"/>
          <w:bCs/>
          <w:kern w:val="0"/>
          <w:sz w:val="24"/>
          <w:szCs w:val="24"/>
        </w:rPr>
        <w:t>ted</w:t>
      </w:r>
      <w:r w:rsidR="0087203B" w:rsidRPr="00CB2DC7">
        <w:rPr>
          <w:rFonts w:ascii="Book Antiqua" w:hAnsi="Book Antiqua" w:cs="Times New Roman"/>
          <w:bCs/>
          <w:kern w:val="0"/>
          <w:sz w:val="24"/>
          <w:szCs w:val="24"/>
        </w:rPr>
        <w:t xml:space="preserve"> AhpC_H1</w:t>
      </w:r>
      <w:r w:rsidR="00F8442B" w:rsidRPr="00CB2DC7">
        <w:rPr>
          <w:rFonts w:ascii="Book Antiqua" w:hAnsi="Book Antiqua" w:cs="Times New Roman"/>
          <w:bCs/>
          <w:sz w:val="24"/>
          <w:szCs w:val="24"/>
        </w:rPr>
        <w:t xml:space="preserve"> </w:t>
      </w:r>
      <w:r w:rsidR="00F666C0" w:rsidRPr="00CB2DC7">
        <w:rPr>
          <w:rFonts w:ascii="Book Antiqua" w:hAnsi="Book Antiqua" w:cs="Times New Roman"/>
          <w:bCs/>
          <w:sz w:val="24"/>
          <w:szCs w:val="24"/>
        </w:rPr>
        <w:t xml:space="preserve">enzymes </w:t>
      </w:r>
      <w:r w:rsidR="0087203B" w:rsidRPr="00CB2DC7">
        <w:rPr>
          <w:rFonts w:ascii="Book Antiqua" w:hAnsi="Book Antiqua" w:cs="Times New Roman"/>
          <w:bCs/>
          <w:sz w:val="24"/>
          <w:szCs w:val="24"/>
        </w:rPr>
        <w:t>to</w:t>
      </w:r>
      <w:r w:rsidR="00F8442B" w:rsidRPr="00CB2DC7">
        <w:rPr>
          <w:rFonts w:ascii="Book Antiqua" w:hAnsi="Book Antiqua" w:cs="Times New Roman"/>
          <w:bCs/>
          <w:sz w:val="24"/>
          <w:szCs w:val="24"/>
        </w:rPr>
        <w:t xml:space="preserve"> </w:t>
      </w:r>
      <w:r w:rsidR="0087203B" w:rsidRPr="00CB2DC7">
        <w:rPr>
          <w:rFonts w:ascii="Book Antiqua" w:hAnsi="Book Antiqua" w:cs="Times New Roman"/>
          <w:bCs/>
          <w:sz w:val="24"/>
          <w:szCs w:val="24"/>
        </w:rPr>
        <w:t xml:space="preserve">the reaction mixture containing </w:t>
      </w:r>
      <w:r w:rsidR="00F8442B" w:rsidRPr="00CB2DC7">
        <w:rPr>
          <w:rFonts w:ascii="Book Antiqua" w:hAnsi="Book Antiqua" w:cs="Times New Roman"/>
          <w:bCs/>
          <w:sz w:val="24"/>
          <w:szCs w:val="24"/>
        </w:rPr>
        <w:t>50 m</w:t>
      </w:r>
      <w:r w:rsidR="00772D4F" w:rsidRPr="00CB2DC7">
        <w:rPr>
          <w:rFonts w:ascii="Book Antiqua" w:hAnsi="Book Antiqua" w:cs="Times New Roman"/>
          <w:bCs/>
          <w:sz w:val="24"/>
          <w:szCs w:val="24"/>
          <w:lang w:eastAsia="zh-CN"/>
        </w:rPr>
        <w:t>mol/L</w:t>
      </w:r>
      <w:r w:rsidR="00F8442B" w:rsidRPr="00CB2DC7">
        <w:rPr>
          <w:rFonts w:ascii="Book Antiqua" w:hAnsi="Book Antiqua" w:cs="Times New Roman"/>
          <w:bCs/>
          <w:sz w:val="24"/>
          <w:szCs w:val="24"/>
        </w:rPr>
        <w:t xml:space="preserve"> </w:t>
      </w:r>
      <w:r w:rsidR="00FE0BC2" w:rsidRPr="00CB2DC7">
        <w:rPr>
          <w:rFonts w:ascii="Book Antiqua" w:hAnsi="Book Antiqua" w:cs="Times New Roman"/>
          <w:bCs/>
          <w:sz w:val="24"/>
          <w:szCs w:val="24"/>
        </w:rPr>
        <w:t>Hepes</w:t>
      </w:r>
      <w:r w:rsidR="00F8442B" w:rsidRPr="00CB2DC7">
        <w:rPr>
          <w:rFonts w:ascii="Book Antiqua" w:hAnsi="Book Antiqua" w:cs="Times New Roman"/>
          <w:bCs/>
          <w:sz w:val="24"/>
          <w:szCs w:val="24"/>
        </w:rPr>
        <w:t>-NaOH, pH 7.4, 1</w:t>
      </w:r>
      <w:r w:rsidR="00C36444" w:rsidRPr="00CB2DC7">
        <w:rPr>
          <w:rFonts w:ascii="Book Antiqua" w:hAnsi="Book Antiqua" w:cs="Times New Roman"/>
          <w:bCs/>
          <w:sz w:val="24"/>
          <w:szCs w:val="24"/>
        </w:rPr>
        <w:t xml:space="preserve"> </w:t>
      </w:r>
      <w:r w:rsidR="00F8442B" w:rsidRPr="00CB2DC7">
        <w:rPr>
          <w:rFonts w:ascii="Book Antiqua" w:hAnsi="Book Antiqua" w:cs="Times New Roman"/>
          <w:bCs/>
          <w:sz w:val="24"/>
          <w:szCs w:val="24"/>
        </w:rPr>
        <w:t>m</w:t>
      </w:r>
      <w:r w:rsidR="00772D4F" w:rsidRPr="00CB2DC7">
        <w:rPr>
          <w:rFonts w:ascii="Book Antiqua" w:hAnsi="Book Antiqua" w:cs="Times New Roman"/>
          <w:bCs/>
          <w:sz w:val="24"/>
          <w:szCs w:val="24"/>
          <w:lang w:eastAsia="zh-CN"/>
        </w:rPr>
        <w:t>mol/L</w:t>
      </w:r>
      <w:r w:rsidR="00F8442B" w:rsidRPr="00CB2DC7">
        <w:rPr>
          <w:rFonts w:ascii="Book Antiqua" w:hAnsi="Book Antiqua" w:cs="Times New Roman"/>
          <w:bCs/>
          <w:sz w:val="24"/>
          <w:szCs w:val="24"/>
        </w:rPr>
        <w:t xml:space="preserve"> EDTA, 100 n</w:t>
      </w:r>
      <w:r w:rsidR="00772D4F" w:rsidRPr="00CB2DC7">
        <w:rPr>
          <w:rFonts w:ascii="Book Antiqua" w:hAnsi="Book Antiqua" w:cs="Times New Roman"/>
          <w:bCs/>
          <w:sz w:val="24"/>
          <w:szCs w:val="24"/>
          <w:lang w:eastAsia="zh-CN"/>
        </w:rPr>
        <w:t>mol/L</w:t>
      </w:r>
      <w:r w:rsidR="00F8442B" w:rsidRPr="00CB2DC7">
        <w:rPr>
          <w:rFonts w:ascii="Book Antiqua" w:hAnsi="Book Antiqua" w:cs="Times New Roman"/>
          <w:bCs/>
          <w:sz w:val="24"/>
          <w:szCs w:val="24"/>
        </w:rPr>
        <w:t xml:space="preserve"> of </w:t>
      </w:r>
      <w:r w:rsidR="00F8442B" w:rsidRPr="00CB2DC7">
        <w:rPr>
          <w:rFonts w:ascii="Book Antiqua" w:hAnsi="Book Antiqua" w:cs="Times New Roman"/>
          <w:bCs/>
          <w:i/>
          <w:sz w:val="24"/>
          <w:szCs w:val="24"/>
        </w:rPr>
        <w:t>E. coli</w:t>
      </w:r>
      <w:r w:rsidR="00F8442B" w:rsidRPr="00CB2DC7">
        <w:rPr>
          <w:rFonts w:ascii="Book Antiqua" w:hAnsi="Book Antiqua" w:cs="Times New Roman"/>
          <w:bCs/>
          <w:sz w:val="24"/>
          <w:szCs w:val="24"/>
        </w:rPr>
        <w:t xml:space="preserve"> Trx reductase, 5 </w:t>
      </w:r>
      <w:r w:rsidR="00F8442B" w:rsidRPr="00CB2DC7">
        <w:rPr>
          <w:rFonts w:ascii="Book Antiqua" w:eastAsia="Malgun Gothic" w:hAnsi="Book Antiqua" w:cs="Times New Roman"/>
          <w:bCs/>
          <w:sz w:val="24"/>
          <w:szCs w:val="24"/>
        </w:rPr>
        <w:t>μ</w:t>
      </w:r>
      <w:r w:rsidR="00772D4F" w:rsidRPr="00CB2DC7">
        <w:rPr>
          <w:rFonts w:ascii="Book Antiqua" w:hAnsi="Book Antiqua" w:cs="Times New Roman"/>
          <w:bCs/>
          <w:sz w:val="24"/>
          <w:szCs w:val="24"/>
          <w:lang w:eastAsia="zh-CN"/>
        </w:rPr>
        <w:t>mol/L</w:t>
      </w:r>
      <w:r w:rsidR="00F8442B" w:rsidRPr="00CB2DC7">
        <w:rPr>
          <w:rFonts w:ascii="Book Antiqua" w:hAnsi="Book Antiqua" w:cs="Times New Roman"/>
          <w:bCs/>
          <w:sz w:val="24"/>
          <w:szCs w:val="24"/>
        </w:rPr>
        <w:t xml:space="preserve"> of </w:t>
      </w:r>
      <w:r w:rsidR="00F8442B" w:rsidRPr="00CB2DC7">
        <w:rPr>
          <w:rFonts w:ascii="Book Antiqua" w:hAnsi="Book Antiqua" w:cs="Times New Roman"/>
          <w:bCs/>
          <w:i/>
          <w:sz w:val="24"/>
          <w:szCs w:val="24"/>
        </w:rPr>
        <w:t>E. coli</w:t>
      </w:r>
      <w:r w:rsidR="00F8442B" w:rsidRPr="00CB2DC7">
        <w:rPr>
          <w:rFonts w:ascii="Book Antiqua" w:hAnsi="Book Antiqua" w:cs="Times New Roman"/>
          <w:bCs/>
          <w:sz w:val="24"/>
          <w:szCs w:val="24"/>
        </w:rPr>
        <w:t xml:space="preserve"> Trx, and 0.14 mM NADPH</w:t>
      </w:r>
      <w:r w:rsidR="00F666C0" w:rsidRPr="00CB2DC7">
        <w:rPr>
          <w:rFonts w:ascii="Book Antiqua" w:hAnsi="Book Antiqua" w:cs="Times New Roman"/>
          <w:bCs/>
          <w:sz w:val="24"/>
          <w:szCs w:val="24"/>
        </w:rPr>
        <w:t xml:space="preserve">; the activity was </w:t>
      </w:r>
      <w:r w:rsidR="00F666C0" w:rsidRPr="00CB2DC7">
        <w:rPr>
          <w:rFonts w:ascii="Book Antiqua" w:hAnsi="Book Antiqua" w:cs="Times New Roman"/>
          <w:kern w:val="0"/>
          <w:sz w:val="24"/>
          <w:szCs w:val="24"/>
        </w:rPr>
        <w:t xml:space="preserve">continuously </w:t>
      </w:r>
      <w:r w:rsidR="00F666C0" w:rsidRPr="00CB2DC7">
        <w:rPr>
          <w:rFonts w:ascii="Book Antiqua" w:hAnsi="Book Antiqua" w:cs="Times New Roman"/>
          <w:bCs/>
          <w:sz w:val="24"/>
          <w:szCs w:val="24"/>
        </w:rPr>
        <w:t>monitored by the decrease in 340-nm absorbance</w:t>
      </w:r>
      <w:r w:rsidR="00F666C0" w:rsidRPr="00CB2DC7">
        <w:rPr>
          <w:rFonts w:ascii="Book Antiqua" w:hAnsi="Book Antiqua" w:cs="Times New Roman"/>
          <w:kern w:val="0"/>
          <w:sz w:val="24"/>
          <w:szCs w:val="24"/>
        </w:rPr>
        <w:t xml:space="preserve"> </w:t>
      </w:r>
      <w:r w:rsidR="00F666C0" w:rsidRPr="00CB2DC7">
        <w:rPr>
          <w:rFonts w:ascii="Book Antiqua" w:hAnsi="Book Antiqua" w:cs="Times New Roman"/>
          <w:bCs/>
          <w:sz w:val="24"/>
          <w:szCs w:val="24"/>
        </w:rPr>
        <w:t>at 25</w:t>
      </w:r>
      <w:r w:rsidR="00772D4F" w:rsidRPr="00CB2DC7">
        <w:rPr>
          <w:rFonts w:ascii="Book Antiqua" w:hAnsi="Book Antiqua" w:cs="Times New Roman"/>
          <w:bCs/>
          <w:sz w:val="24"/>
          <w:szCs w:val="24"/>
          <w:lang w:eastAsia="zh-CN"/>
        </w:rPr>
        <w:t xml:space="preserve"> </w:t>
      </w:r>
      <w:r w:rsidR="00F666C0" w:rsidRPr="00CB2DC7">
        <w:rPr>
          <w:rFonts w:ascii="Book Antiqua" w:hAnsi="Book Antiqua" w:cs="Times New Roman"/>
          <w:bCs/>
          <w:sz w:val="24"/>
          <w:szCs w:val="24"/>
        </w:rPr>
        <w:t>°C</w:t>
      </w:r>
      <w:r w:rsidR="00772D4F" w:rsidRPr="00CB2DC7">
        <w:rPr>
          <w:rFonts w:ascii="Book Antiqua" w:hAnsi="Book Antiqua" w:cs="Times New Roman"/>
          <w:bCs/>
          <w:sz w:val="24"/>
          <w:szCs w:val="24"/>
          <w:lang w:eastAsia="zh-CN"/>
        </w:rPr>
        <w:t>;</w:t>
      </w:r>
      <w:r w:rsidR="007F2BD4" w:rsidRPr="00CB2DC7">
        <w:rPr>
          <w:rFonts w:ascii="Book Antiqua" w:hAnsi="Book Antiqua" w:cs="Times New Roman"/>
          <w:bCs/>
          <w:sz w:val="24"/>
          <w:szCs w:val="24"/>
        </w:rPr>
        <w:t xml:space="preserve"> </w:t>
      </w:r>
      <w:r w:rsidR="00772D4F" w:rsidRPr="00CB2DC7">
        <w:rPr>
          <w:rFonts w:ascii="Book Antiqua" w:hAnsi="Book Antiqua" w:cs="Times New Roman"/>
          <w:bCs/>
          <w:sz w:val="24"/>
          <w:szCs w:val="24"/>
        </w:rPr>
        <w:t>B</w:t>
      </w:r>
      <w:r w:rsidR="00772D4F" w:rsidRPr="00CB2DC7">
        <w:rPr>
          <w:rFonts w:ascii="Book Antiqua" w:hAnsi="Book Antiqua" w:cs="Times New Roman"/>
          <w:bCs/>
          <w:sz w:val="24"/>
          <w:szCs w:val="24"/>
          <w:lang w:eastAsia="zh-CN"/>
        </w:rPr>
        <w:t>:</w:t>
      </w:r>
      <w:r w:rsidR="00F666C0" w:rsidRPr="00CB2DC7">
        <w:rPr>
          <w:rFonts w:ascii="Book Antiqua" w:hAnsi="Book Antiqua" w:cs="Times New Roman"/>
          <w:bCs/>
          <w:sz w:val="24"/>
          <w:szCs w:val="24"/>
        </w:rPr>
        <w:t xml:space="preserve"> </w:t>
      </w:r>
      <w:r w:rsidR="00F666C0" w:rsidRPr="00CB2DC7">
        <w:rPr>
          <w:rFonts w:ascii="Book Antiqua" w:hAnsi="Book Antiqua" w:cs="Times New Roman"/>
          <w:bCs/>
          <w:kern w:val="0"/>
          <w:sz w:val="24"/>
          <w:szCs w:val="24"/>
        </w:rPr>
        <w:t>Initial peroxidase activity rate of the wild-type and mutant AhpC_H1.</w:t>
      </w:r>
      <w:r w:rsidR="00003E64" w:rsidRPr="00CB2DC7">
        <w:rPr>
          <w:rFonts w:ascii="Book Antiqua" w:hAnsi="Book Antiqua" w:cs="Times New Roman"/>
          <w:sz w:val="24"/>
          <w:szCs w:val="24"/>
        </w:rPr>
        <w:t xml:space="preserve"> </w:t>
      </w:r>
      <w:r w:rsidR="00F666C0" w:rsidRPr="00CB2DC7">
        <w:rPr>
          <w:rFonts w:ascii="Book Antiqua" w:hAnsi="Book Antiqua" w:cs="Times New Roman"/>
          <w:sz w:val="24"/>
          <w:szCs w:val="24"/>
        </w:rPr>
        <w:t xml:space="preserve">The data </w:t>
      </w:r>
      <w:r w:rsidR="006134BB" w:rsidRPr="00CB2DC7">
        <w:rPr>
          <w:rFonts w:ascii="Book Antiqua" w:hAnsi="Book Antiqua" w:cs="Times New Roman"/>
          <w:sz w:val="24"/>
          <w:szCs w:val="24"/>
        </w:rPr>
        <w:t>are</w:t>
      </w:r>
      <w:r w:rsidR="00F666C0" w:rsidRPr="00CB2DC7">
        <w:rPr>
          <w:rFonts w:ascii="Book Antiqua" w:hAnsi="Book Antiqua" w:cs="Times New Roman"/>
          <w:sz w:val="24"/>
          <w:szCs w:val="24"/>
        </w:rPr>
        <w:t xml:space="preserve"> expressed as the mean ± standard error of three</w:t>
      </w:r>
      <w:r w:rsidR="00003E64" w:rsidRPr="00CB2DC7">
        <w:rPr>
          <w:rFonts w:ascii="Book Antiqua" w:hAnsi="Book Antiqua" w:cs="Times New Roman"/>
          <w:sz w:val="24"/>
          <w:szCs w:val="24"/>
        </w:rPr>
        <w:t xml:space="preserve"> independent measurements</w:t>
      </w:r>
      <w:r w:rsidR="00F666C0" w:rsidRPr="00CB2DC7">
        <w:rPr>
          <w:rFonts w:ascii="Book Antiqua" w:hAnsi="Book Antiqua" w:cs="Times New Roman"/>
          <w:sz w:val="24"/>
          <w:szCs w:val="24"/>
        </w:rPr>
        <w:t>.</w:t>
      </w:r>
    </w:p>
    <w:p w14:paraId="665B3224" w14:textId="77777777" w:rsidR="00624353" w:rsidRPr="00CB2DC7" w:rsidRDefault="00BC1FFC" w:rsidP="00424CCE">
      <w:pPr>
        <w:widowControl/>
        <w:tabs>
          <w:tab w:val="left" w:pos="1418"/>
        </w:tabs>
        <w:wordWrap/>
        <w:autoSpaceDE/>
        <w:autoSpaceDN/>
        <w:spacing w:after="0" w:line="360" w:lineRule="auto"/>
        <w:rPr>
          <w:rFonts w:ascii="Book Antiqua" w:hAnsi="Book Antiqua" w:cs="Times New Roman"/>
          <w:b/>
          <w:bCs/>
          <w:sz w:val="24"/>
          <w:szCs w:val="24"/>
        </w:rPr>
      </w:pPr>
      <w:r w:rsidRPr="00CB2DC7">
        <w:rPr>
          <w:rFonts w:ascii="Book Antiqua" w:hAnsi="Book Antiqua"/>
          <w:noProof/>
          <w:sz w:val="24"/>
          <w:szCs w:val="24"/>
          <w:lang w:eastAsia="en-US"/>
        </w:rPr>
        <w:lastRenderedPageBreak/>
        <w:drawing>
          <wp:inline distT="0" distB="0" distL="0" distR="0" wp14:anchorId="1C633854" wp14:editId="2574A67D">
            <wp:extent cx="3829050" cy="41338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29050" cy="4133850"/>
                    </a:xfrm>
                    <a:prstGeom prst="rect">
                      <a:avLst/>
                    </a:prstGeom>
                  </pic:spPr>
                </pic:pic>
              </a:graphicData>
            </a:graphic>
          </wp:inline>
        </w:drawing>
      </w:r>
    </w:p>
    <w:p w14:paraId="539F749B" w14:textId="77777777" w:rsidR="004E3FE7" w:rsidRPr="00CB2DC7" w:rsidRDefault="0002479C" w:rsidP="00424CCE">
      <w:pPr>
        <w:widowControl/>
        <w:tabs>
          <w:tab w:val="left" w:pos="1418"/>
        </w:tabs>
        <w:wordWrap/>
        <w:autoSpaceDE/>
        <w:autoSpaceDN/>
        <w:spacing w:after="0" w:line="360" w:lineRule="auto"/>
        <w:rPr>
          <w:rFonts w:ascii="Book Antiqua" w:hAnsi="Book Antiqua" w:cs="Times New Roman"/>
          <w:bCs/>
          <w:sz w:val="24"/>
          <w:szCs w:val="24"/>
        </w:rPr>
      </w:pPr>
      <w:r w:rsidRPr="00CB2DC7">
        <w:rPr>
          <w:rFonts w:ascii="Book Antiqua" w:hAnsi="Book Antiqua" w:cs="Times New Roman"/>
          <w:b/>
          <w:bCs/>
          <w:sz w:val="24"/>
          <w:szCs w:val="24"/>
        </w:rPr>
        <w:t>Fig</w:t>
      </w:r>
      <w:r w:rsidR="00772D4F" w:rsidRPr="00CB2DC7">
        <w:rPr>
          <w:rFonts w:ascii="Book Antiqua" w:hAnsi="Book Antiqua" w:cs="Times New Roman"/>
          <w:b/>
          <w:bCs/>
          <w:sz w:val="24"/>
          <w:szCs w:val="24"/>
          <w:lang w:eastAsia="zh-CN"/>
        </w:rPr>
        <w:t>ure</w:t>
      </w:r>
      <w:r w:rsidR="005551D3" w:rsidRPr="00CB2DC7">
        <w:rPr>
          <w:rFonts w:ascii="Book Antiqua" w:hAnsi="Book Antiqua" w:cs="Times New Roman"/>
          <w:b/>
          <w:bCs/>
          <w:sz w:val="24"/>
          <w:szCs w:val="24"/>
        </w:rPr>
        <w:t xml:space="preserve"> </w:t>
      </w:r>
      <w:r w:rsidR="00BD19C9" w:rsidRPr="00CB2DC7">
        <w:rPr>
          <w:rFonts w:ascii="Book Antiqua" w:hAnsi="Book Antiqua" w:cs="Times New Roman"/>
          <w:b/>
          <w:bCs/>
          <w:sz w:val="24"/>
          <w:szCs w:val="24"/>
        </w:rPr>
        <w:t>9</w:t>
      </w:r>
      <w:r w:rsidR="003E3360" w:rsidRPr="00CB2DC7">
        <w:rPr>
          <w:rFonts w:ascii="Book Antiqua" w:hAnsi="Book Antiqua" w:cs="Times New Roman"/>
          <w:b/>
          <w:bCs/>
          <w:sz w:val="24"/>
          <w:szCs w:val="24"/>
        </w:rPr>
        <w:t xml:space="preserve"> </w:t>
      </w:r>
      <w:r w:rsidR="00CE3E9D" w:rsidRPr="00CB2DC7">
        <w:rPr>
          <w:rFonts w:ascii="Book Antiqua" w:hAnsi="Book Antiqua" w:cs="Times New Roman"/>
          <w:b/>
          <w:bCs/>
          <w:sz w:val="24"/>
          <w:szCs w:val="24"/>
        </w:rPr>
        <w:t xml:space="preserve">Expression of </w:t>
      </w:r>
      <w:r w:rsidR="00CE3E9D" w:rsidRPr="00CB2DC7">
        <w:rPr>
          <w:rFonts w:ascii="Book Antiqua" w:hAnsi="Book Antiqua" w:cs="Times New Roman"/>
          <w:b/>
          <w:kern w:val="0"/>
          <w:sz w:val="24"/>
          <w:szCs w:val="24"/>
        </w:rPr>
        <w:t>peroxiredoxins</w:t>
      </w:r>
      <w:r w:rsidR="003E3360" w:rsidRPr="00CB2DC7">
        <w:rPr>
          <w:rFonts w:ascii="Book Antiqua" w:hAnsi="Book Antiqua" w:cs="Times New Roman"/>
          <w:b/>
          <w:bCs/>
          <w:sz w:val="24"/>
          <w:szCs w:val="24"/>
        </w:rPr>
        <w:t xml:space="preserve"> </w:t>
      </w:r>
      <w:r w:rsidR="00CE3E9D" w:rsidRPr="00CB2DC7">
        <w:rPr>
          <w:rFonts w:ascii="Book Antiqua" w:hAnsi="Book Antiqua" w:cs="Times New Roman"/>
          <w:b/>
          <w:bCs/>
          <w:sz w:val="24"/>
          <w:szCs w:val="24"/>
        </w:rPr>
        <w:t xml:space="preserve">in </w:t>
      </w:r>
      <w:r w:rsidR="00903A30" w:rsidRPr="00CB2DC7">
        <w:rPr>
          <w:rFonts w:ascii="Book Antiqua" w:hAnsi="Book Antiqua" w:cs="Times New Roman"/>
          <w:b/>
          <w:bCs/>
          <w:sz w:val="24"/>
          <w:szCs w:val="24"/>
        </w:rPr>
        <w:t xml:space="preserve">the wild-type and Prx-deficient </w:t>
      </w:r>
      <w:r w:rsidR="00903A30" w:rsidRPr="00CB2DC7">
        <w:rPr>
          <w:rFonts w:ascii="Book Antiqua" w:hAnsi="Book Antiqua" w:cs="Times New Roman"/>
          <w:b/>
          <w:bCs/>
          <w:i/>
          <w:sz w:val="24"/>
          <w:szCs w:val="24"/>
        </w:rPr>
        <w:t xml:space="preserve">B. </w:t>
      </w:r>
      <w:r w:rsidR="003E3360" w:rsidRPr="00CB2DC7">
        <w:rPr>
          <w:rFonts w:ascii="Book Antiqua" w:hAnsi="Book Antiqua" w:cs="Times New Roman"/>
          <w:b/>
          <w:bCs/>
          <w:i/>
          <w:sz w:val="24"/>
          <w:szCs w:val="24"/>
        </w:rPr>
        <w:t>subtilis</w:t>
      </w:r>
      <w:r w:rsidR="003E3360" w:rsidRPr="00CB2DC7">
        <w:rPr>
          <w:rFonts w:ascii="Book Antiqua" w:hAnsi="Book Antiqua" w:cs="Times New Roman"/>
          <w:b/>
          <w:bCs/>
          <w:sz w:val="24"/>
          <w:szCs w:val="24"/>
        </w:rPr>
        <w:t xml:space="preserve"> </w:t>
      </w:r>
      <w:r w:rsidR="00903A30" w:rsidRPr="00CB2DC7">
        <w:rPr>
          <w:rFonts w:ascii="Book Antiqua" w:hAnsi="Book Antiqua" w:cs="Times New Roman"/>
          <w:b/>
          <w:bCs/>
          <w:sz w:val="24"/>
          <w:szCs w:val="24"/>
        </w:rPr>
        <w:t>strains</w:t>
      </w:r>
      <w:r w:rsidR="00630C64" w:rsidRPr="00CB2DC7">
        <w:rPr>
          <w:rFonts w:ascii="Book Antiqua" w:hAnsi="Book Antiqua" w:cs="Times New Roman"/>
          <w:b/>
          <w:sz w:val="24"/>
          <w:szCs w:val="24"/>
        </w:rPr>
        <w:t>.</w:t>
      </w:r>
      <w:r w:rsidR="00630C64" w:rsidRPr="00CB2DC7">
        <w:rPr>
          <w:rFonts w:ascii="Book Antiqua" w:hAnsi="Book Antiqua" w:cs="Times New Roman"/>
          <w:sz w:val="24"/>
          <w:szCs w:val="24"/>
        </w:rPr>
        <w:t xml:space="preserve"> </w:t>
      </w:r>
      <w:r w:rsidR="00813C45" w:rsidRPr="00CB2DC7">
        <w:rPr>
          <w:rFonts w:ascii="Book Antiqua" w:hAnsi="Book Antiqua" w:cs="Times New Roman"/>
          <w:bCs/>
          <w:sz w:val="24"/>
          <w:szCs w:val="24"/>
        </w:rPr>
        <w:t>A</w:t>
      </w:r>
      <w:r w:rsidR="00813C45" w:rsidRPr="00CB2DC7">
        <w:rPr>
          <w:rFonts w:ascii="Book Antiqua" w:hAnsi="Book Antiqua" w:cs="Times New Roman"/>
          <w:bCs/>
          <w:sz w:val="24"/>
          <w:szCs w:val="24"/>
          <w:lang w:eastAsia="zh-CN"/>
        </w:rPr>
        <w:t>:</w:t>
      </w:r>
      <w:r w:rsidR="00D67885" w:rsidRPr="00CB2DC7">
        <w:rPr>
          <w:rFonts w:ascii="Book Antiqua" w:hAnsi="Book Antiqua" w:cs="Times New Roman"/>
          <w:sz w:val="24"/>
          <w:szCs w:val="24"/>
        </w:rPr>
        <w:t xml:space="preserve"> </w:t>
      </w:r>
      <w:r w:rsidR="00AD04CD" w:rsidRPr="00CB2DC7">
        <w:rPr>
          <w:rFonts w:ascii="Book Antiqua" w:hAnsi="Book Antiqua" w:cs="Times New Roman"/>
          <w:bCs/>
          <w:sz w:val="24"/>
          <w:szCs w:val="24"/>
        </w:rPr>
        <w:t xml:space="preserve">Two-dimensional (2D) </w:t>
      </w:r>
      <w:r w:rsidR="003E3360" w:rsidRPr="00CB2DC7">
        <w:rPr>
          <w:rFonts w:ascii="Book Antiqua" w:hAnsi="Book Antiqua" w:cs="Times New Roman"/>
          <w:sz w:val="24"/>
          <w:szCs w:val="24"/>
        </w:rPr>
        <w:t>electrophores</w:t>
      </w:r>
      <w:r w:rsidR="007860F7" w:rsidRPr="00CB2DC7">
        <w:rPr>
          <w:rFonts w:ascii="Book Antiqua" w:hAnsi="Book Antiqua" w:cs="Times New Roman"/>
          <w:sz w:val="24"/>
          <w:szCs w:val="24"/>
        </w:rPr>
        <w:t>i</w:t>
      </w:r>
      <w:r w:rsidR="003E3360" w:rsidRPr="00CB2DC7">
        <w:rPr>
          <w:rFonts w:ascii="Book Antiqua" w:hAnsi="Book Antiqua" w:cs="Times New Roman"/>
          <w:sz w:val="24"/>
          <w:szCs w:val="24"/>
        </w:rPr>
        <w:t xml:space="preserve">s of </w:t>
      </w:r>
      <w:r w:rsidR="00CE3E9D" w:rsidRPr="00CB2DC7">
        <w:rPr>
          <w:rFonts w:ascii="Book Antiqua" w:hAnsi="Book Antiqua" w:cs="Times New Roman"/>
          <w:sz w:val="24"/>
          <w:szCs w:val="24"/>
        </w:rPr>
        <w:t>soluble proteins from</w:t>
      </w:r>
      <w:r w:rsidR="00AD04CD" w:rsidRPr="00CB2DC7">
        <w:rPr>
          <w:rFonts w:ascii="Book Antiqua" w:hAnsi="Book Antiqua" w:cs="Times New Roman"/>
          <w:sz w:val="24"/>
          <w:szCs w:val="24"/>
        </w:rPr>
        <w:t xml:space="preserve"> </w:t>
      </w:r>
      <w:r w:rsidR="004033A0" w:rsidRPr="00CB2DC7">
        <w:rPr>
          <w:rFonts w:ascii="Book Antiqua" w:hAnsi="Book Antiqua" w:cs="Times New Roman"/>
          <w:bCs/>
          <w:sz w:val="24"/>
          <w:szCs w:val="24"/>
        </w:rPr>
        <w:t xml:space="preserve">untreated </w:t>
      </w:r>
      <w:r w:rsidR="003E3360" w:rsidRPr="00CB2DC7">
        <w:rPr>
          <w:rFonts w:ascii="Book Antiqua" w:hAnsi="Book Antiqua" w:cs="Times New Roman"/>
          <w:bCs/>
          <w:sz w:val="24"/>
          <w:szCs w:val="24"/>
        </w:rPr>
        <w:t xml:space="preserve">(W) </w:t>
      </w:r>
      <w:r w:rsidR="00CE3E9D" w:rsidRPr="00CB2DC7">
        <w:rPr>
          <w:rFonts w:ascii="Book Antiqua" w:hAnsi="Book Antiqua" w:cs="Times New Roman"/>
          <w:bCs/>
          <w:sz w:val="24"/>
          <w:szCs w:val="24"/>
        </w:rPr>
        <w:t xml:space="preserve">and </w:t>
      </w:r>
      <w:r w:rsidR="003E3360" w:rsidRPr="00CB2DC7">
        <w:rPr>
          <w:rFonts w:ascii="Book Antiqua" w:hAnsi="Book Antiqua" w:cs="Times New Roman"/>
          <w:bCs/>
          <w:sz w:val="24"/>
          <w:szCs w:val="24"/>
        </w:rPr>
        <w:t>cumene hydroperoxide</w:t>
      </w:r>
      <w:r w:rsidR="00CE3E9D" w:rsidRPr="00CB2DC7">
        <w:rPr>
          <w:rFonts w:ascii="Book Antiqua" w:hAnsi="Book Antiqua" w:cs="Times New Roman"/>
          <w:bCs/>
          <w:sz w:val="24"/>
          <w:szCs w:val="24"/>
        </w:rPr>
        <w:t xml:space="preserve"> (CMOOH)</w:t>
      </w:r>
      <w:r w:rsidR="003E3360" w:rsidRPr="00CB2DC7">
        <w:rPr>
          <w:rFonts w:ascii="Book Antiqua" w:hAnsi="Book Antiqua" w:cs="Times New Roman"/>
          <w:bCs/>
          <w:sz w:val="24"/>
          <w:szCs w:val="24"/>
        </w:rPr>
        <w:t>-</w:t>
      </w:r>
      <w:r w:rsidR="00CE3E9D" w:rsidRPr="00CB2DC7">
        <w:rPr>
          <w:rFonts w:ascii="Book Antiqua" w:hAnsi="Book Antiqua" w:cs="Times New Roman"/>
          <w:bCs/>
          <w:sz w:val="24"/>
          <w:szCs w:val="24"/>
        </w:rPr>
        <w:t>treated</w:t>
      </w:r>
      <w:r w:rsidR="00630C64" w:rsidRPr="00CB2DC7">
        <w:rPr>
          <w:rFonts w:ascii="Book Antiqua" w:hAnsi="Book Antiqua" w:cs="Times New Roman"/>
          <w:bCs/>
          <w:sz w:val="24"/>
          <w:szCs w:val="24"/>
        </w:rPr>
        <w:t xml:space="preserve"> (W</w:t>
      </w:r>
      <w:r w:rsidR="00BC1FFC" w:rsidRPr="00CB2DC7">
        <w:rPr>
          <w:rFonts w:ascii="Book Antiqua" w:hAnsi="Book Antiqua" w:cs="Times New Roman"/>
          <w:bCs/>
          <w:sz w:val="24"/>
          <w:szCs w:val="24"/>
          <w:lang w:eastAsia="zh-CN"/>
        </w:rPr>
        <w:t xml:space="preserve"> </w:t>
      </w:r>
      <w:r w:rsidR="00630C64" w:rsidRPr="00CB2DC7">
        <w:rPr>
          <w:rFonts w:ascii="Book Antiqua" w:hAnsi="Book Antiqua" w:cs="Times New Roman"/>
          <w:bCs/>
          <w:sz w:val="24"/>
          <w:szCs w:val="24"/>
        </w:rPr>
        <w:t>+</w:t>
      </w:r>
      <w:r w:rsidR="00BC1FFC" w:rsidRPr="00CB2DC7">
        <w:rPr>
          <w:rFonts w:ascii="Book Antiqua" w:hAnsi="Book Antiqua" w:cs="Times New Roman"/>
          <w:bCs/>
          <w:sz w:val="24"/>
          <w:szCs w:val="24"/>
          <w:lang w:eastAsia="zh-CN"/>
        </w:rPr>
        <w:t xml:space="preserve"> </w:t>
      </w:r>
      <w:r w:rsidR="00630C64" w:rsidRPr="00CB2DC7">
        <w:rPr>
          <w:rFonts w:ascii="Book Antiqua" w:hAnsi="Book Antiqua" w:cs="Times New Roman"/>
          <w:bCs/>
          <w:sz w:val="24"/>
          <w:szCs w:val="24"/>
        </w:rPr>
        <w:t>CMOOH)</w:t>
      </w:r>
      <w:r w:rsidR="00CE3E9D" w:rsidRPr="00CB2DC7">
        <w:rPr>
          <w:rFonts w:ascii="Book Antiqua" w:hAnsi="Book Antiqua" w:cs="Times New Roman"/>
          <w:bCs/>
          <w:sz w:val="24"/>
          <w:szCs w:val="24"/>
        </w:rPr>
        <w:t xml:space="preserve"> wild-type </w:t>
      </w:r>
      <w:r w:rsidR="00CE3E9D" w:rsidRPr="00CB2DC7">
        <w:rPr>
          <w:rFonts w:ascii="Book Antiqua" w:hAnsi="Book Antiqua" w:cs="Times New Roman"/>
          <w:bCs/>
          <w:i/>
          <w:kern w:val="0"/>
          <w:sz w:val="24"/>
          <w:szCs w:val="24"/>
        </w:rPr>
        <w:t>B. subtilis</w:t>
      </w:r>
      <w:r w:rsidR="00630C64" w:rsidRPr="00CB2DC7">
        <w:rPr>
          <w:rFonts w:ascii="Book Antiqua" w:hAnsi="Book Antiqua" w:cs="Times New Roman"/>
          <w:bCs/>
          <w:sz w:val="24"/>
          <w:szCs w:val="24"/>
        </w:rPr>
        <w:t xml:space="preserve">, and </w:t>
      </w:r>
      <w:r w:rsidR="00CE3E9D" w:rsidRPr="00CB2DC7">
        <w:rPr>
          <w:rFonts w:ascii="Book Antiqua" w:hAnsi="Book Antiqua" w:cs="Times New Roman"/>
          <w:bCs/>
          <w:sz w:val="24"/>
          <w:szCs w:val="24"/>
        </w:rPr>
        <w:t>Prx-</w:t>
      </w:r>
      <w:r w:rsidR="003E3360" w:rsidRPr="00CB2DC7">
        <w:rPr>
          <w:rFonts w:ascii="Book Antiqua" w:hAnsi="Book Antiqua" w:cs="Times New Roman"/>
          <w:bCs/>
          <w:sz w:val="24"/>
          <w:szCs w:val="24"/>
        </w:rPr>
        <w:t xml:space="preserve">null mutant </w:t>
      </w:r>
      <w:r w:rsidR="00CE3E9D" w:rsidRPr="00CB2DC7">
        <w:rPr>
          <w:rFonts w:ascii="Book Antiqua" w:hAnsi="Book Antiqua" w:cs="Times New Roman"/>
          <w:bCs/>
          <w:sz w:val="24"/>
          <w:szCs w:val="24"/>
        </w:rPr>
        <w:t>strains</w:t>
      </w:r>
      <w:r w:rsidR="003E3360" w:rsidRPr="00CB2DC7">
        <w:rPr>
          <w:rFonts w:ascii="Book Antiqua" w:hAnsi="Book Antiqua" w:cs="Times New Roman"/>
          <w:bCs/>
          <w:sz w:val="24"/>
          <w:szCs w:val="24"/>
        </w:rPr>
        <w:t xml:space="preserve">. Soluble protein </w:t>
      </w:r>
      <w:r w:rsidR="00CE3E9D" w:rsidRPr="00CB2DC7">
        <w:rPr>
          <w:rFonts w:ascii="Book Antiqua" w:hAnsi="Book Antiqua" w:cs="Times New Roman"/>
          <w:bCs/>
          <w:sz w:val="24"/>
          <w:szCs w:val="24"/>
        </w:rPr>
        <w:t xml:space="preserve">fraction </w:t>
      </w:r>
      <w:r w:rsidR="003E3360" w:rsidRPr="00CB2DC7">
        <w:rPr>
          <w:rFonts w:ascii="Book Antiqua" w:hAnsi="Book Antiqua" w:cs="Times New Roman"/>
          <w:bCs/>
          <w:sz w:val="24"/>
          <w:szCs w:val="24"/>
        </w:rPr>
        <w:t>(20</w:t>
      </w:r>
      <w:r w:rsidR="00AD04CD" w:rsidRPr="00CB2DC7">
        <w:rPr>
          <w:rFonts w:ascii="Book Antiqua" w:hAnsi="Book Antiqua" w:cs="Times New Roman"/>
          <w:bCs/>
          <w:sz w:val="24"/>
          <w:szCs w:val="24"/>
        </w:rPr>
        <w:t xml:space="preserve"> </w:t>
      </w:r>
      <w:r w:rsidR="003E3360" w:rsidRPr="00CB2DC7">
        <w:rPr>
          <w:rFonts w:ascii="Book Antiqua" w:hAnsi="Book Antiqua" w:cs="Times New Roman"/>
          <w:bCs/>
          <w:sz w:val="24"/>
          <w:szCs w:val="24"/>
        </w:rPr>
        <w:t xml:space="preserve">μg) </w:t>
      </w:r>
      <w:r w:rsidR="00CE3E9D" w:rsidRPr="00CB2DC7">
        <w:rPr>
          <w:rFonts w:ascii="Book Antiqua" w:hAnsi="Book Antiqua" w:cs="Times New Roman"/>
          <w:bCs/>
          <w:sz w:val="24"/>
          <w:szCs w:val="24"/>
        </w:rPr>
        <w:t xml:space="preserve">obtained </w:t>
      </w:r>
      <w:r w:rsidR="003E3360" w:rsidRPr="00CB2DC7">
        <w:rPr>
          <w:rFonts w:ascii="Book Antiqua" w:hAnsi="Book Antiqua" w:cs="Times New Roman"/>
          <w:bCs/>
          <w:sz w:val="24"/>
          <w:szCs w:val="24"/>
        </w:rPr>
        <w:t xml:space="preserve">from </w:t>
      </w:r>
      <w:r w:rsidR="00CE3E9D" w:rsidRPr="00CB2DC7">
        <w:rPr>
          <w:rFonts w:ascii="Book Antiqua" w:hAnsi="Book Antiqua" w:cs="Times New Roman"/>
          <w:bCs/>
          <w:sz w:val="24"/>
          <w:szCs w:val="24"/>
        </w:rPr>
        <w:t xml:space="preserve">exponential </w:t>
      </w:r>
      <w:r w:rsidR="00903A30" w:rsidRPr="00CB2DC7">
        <w:rPr>
          <w:rFonts w:ascii="Book Antiqua" w:hAnsi="Book Antiqua" w:cs="Times New Roman"/>
          <w:bCs/>
          <w:i/>
          <w:sz w:val="24"/>
          <w:szCs w:val="24"/>
        </w:rPr>
        <w:t xml:space="preserve">B. </w:t>
      </w:r>
      <w:r w:rsidR="00E35C58" w:rsidRPr="00CB2DC7">
        <w:rPr>
          <w:rFonts w:ascii="Book Antiqua" w:hAnsi="Book Antiqua" w:cs="Times New Roman"/>
          <w:bCs/>
          <w:i/>
          <w:sz w:val="24"/>
          <w:szCs w:val="24"/>
        </w:rPr>
        <w:t>subtilis</w:t>
      </w:r>
      <w:r w:rsidR="00E35C58" w:rsidRPr="00CB2DC7">
        <w:rPr>
          <w:rFonts w:ascii="Book Antiqua" w:hAnsi="Book Antiqua" w:cs="Times New Roman"/>
          <w:bCs/>
          <w:sz w:val="24"/>
          <w:szCs w:val="24"/>
        </w:rPr>
        <w:t xml:space="preserve"> </w:t>
      </w:r>
      <w:r w:rsidR="00CE3E9D" w:rsidRPr="00CB2DC7">
        <w:rPr>
          <w:rFonts w:ascii="Book Antiqua" w:hAnsi="Book Antiqua" w:cs="Times New Roman"/>
          <w:bCs/>
          <w:sz w:val="24"/>
          <w:szCs w:val="24"/>
        </w:rPr>
        <w:t xml:space="preserve">cultures treated </w:t>
      </w:r>
      <w:r w:rsidR="00FE0BC2" w:rsidRPr="00CB2DC7">
        <w:rPr>
          <w:rFonts w:ascii="Book Antiqua" w:hAnsi="Book Antiqua" w:cs="Times New Roman"/>
          <w:bCs/>
          <w:sz w:val="24"/>
          <w:szCs w:val="24"/>
        </w:rPr>
        <w:t>with or without</w:t>
      </w:r>
      <w:r w:rsidR="00CE3E9D" w:rsidRPr="00CB2DC7">
        <w:rPr>
          <w:rFonts w:ascii="Book Antiqua" w:hAnsi="Book Antiqua" w:cs="Times New Roman"/>
          <w:bCs/>
          <w:sz w:val="24"/>
          <w:szCs w:val="24"/>
        </w:rPr>
        <w:t xml:space="preserve"> 1 mM CMOOH</w:t>
      </w:r>
      <w:r w:rsidR="00CE3E9D" w:rsidRPr="00CB2DC7" w:rsidDel="00CE3E9D">
        <w:rPr>
          <w:rFonts w:ascii="Book Antiqua" w:hAnsi="Book Antiqua" w:cs="Times New Roman"/>
          <w:bCs/>
          <w:sz w:val="24"/>
          <w:szCs w:val="24"/>
        </w:rPr>
        <w:t xml:space="preserve"> </w:t>
      </w:r>
      <w:r w:rsidR="00CE3E9D" w:rsidRPr="00CB2DC7">
        <w:rPr>
          <w:rFonts w:ascii="Book Antiqua" w:hAnsi="Book Antiqua" w:cs="Times New Roman"/>
          <w:bCs/>
          <w:sz w:val="24"/>
          <w:szCs w:val="24"/>
        </w:rPr>
        <w:t>for 30 min</w:t>
      </w:r>
      <w:r w:rsidR="00CE3E9D" w:rsidRPr="00CB2DC7" w:rsidDel="00CE3E9D">
        <w:rPr>
          <w:rFonts w:ascii="Book Antiqua" w:hAnsi="Book Antiqua" w:cs="Times New Roman"/>
          <w:bCs/>
          <w:sz w:val="24"/>
          <w:szCs w:val="24"/>
        </w:rPr>
        <w:t xml:space="preserve"> </w:t>
      </w:r>
      <w:r w:rsidR="00CE3E9D" w:rsidRPr="00CB2DC7">
        <w:rPr>
          <w:rFonts w:ascii="Book Antiqua" w:hAnsi="Book Antiqua" w:cs="Times New Roman"/>
          <w:bCs/>
          <w:sz w:val="24"/>
          <w:szCs w:val="24"/>
        </w:rPr>
        <w:t>was</w:t>
      </w:r>
      <w:r w:rsidR="003E3360" w:rsidRPr="00CB2DC7">
        <w:rPr>
          <w:rFonts w:ascii="Book Antiqua" w:hAnsi="Book Antiqua" w:cs="Times New Roman"/>
          <w:bCs/>
          <w:sz w:val="24"/>
          <w:szCs w:val="24"/>
        </w:rPr>
        <w:t xml:space="preserve"> separated </w:t>
      </w:r>
      <w:r w:rsidR="00CE3E9D" w:rsidRPr="00CB2DC7">
        <w:rPr>
          <w:rFonts w:ascii="Book Antiqua" w:hAnsi="Book Antiqua" w:cs="Times New Roman"/>
          <w:bCs/>
          <w:sz w:val="24"/>
          <w:szCs w:val="24"/>
        </w:rPr>
        <w:t xml:space="preserve">in </w:t>
      </w:r>
      <w:r w:rsidR="003E3360" w:rsidRPr="00CB2DC7">
        <w:rPr>
          <w:rFonts w:ascii="Book Antiqua" w:hAnsi="Book Antiqua" w:cs="Times New Roman"/>
          <w:bCs/>
          <w:sz w:val="24"/>
          <w:szCs w:val="24"/>
        </w:rPr>
        <w:t>2D gels</w:t>
      </w:r>
      <w:r w:rsidR="00E35C58" w:rsidRPr="00CB2DC7">
        <w:rPr>
          <w:rFonts w:ascii="Book Antiqua" w:hAnsi="Book Antiqua" w:cs="Times New Roman"/>
          <w:bCs/>
          <w:sz w:val="24"/>
          <w:szCs w:val="24"/>
        </w:rPr>
        <w:t xml:space="preserve"> </w:t>
      </w:r>
      <w:r w:rsidR="00CE3E9D" w:rsidRPr="00CB2DC7">
        <w:rPr>
          <w:rFonts w:ascii="Book Antiqua" w:hAnsi="Book Antiqua" w:cs="Times New Roman"/>
          <w:bCs/>
          <w:sz w:val="24"/>
          <w:szCs w:val="24"/>
        </w:rPr>
        <w:t xml:space="preserve">and analyzed for </w:t>
      </w:r>
      <w:r w:rsidR="00E35C58" w:rsidRPr="00CB2DC7">
        <w:rPr>
          <w:rFonts w:ascii="Book Antiqua" w:hAnsi="Book Antiqua" w:cs="Times New Roman"/>
          <w:bCs/>
          <w:sz w:val="24"/>
          <w:szCs w:val="24"/>
        </w:rPr>
        <w:t>AhpC_H1</w:t>
      </w:r>
      <w:r w:rsidR="00CE3E9D" w:rsidRPr="00CB2DC7">
        <w:rPr>
          <w:rFonts w:ascii="Book Antiqua" w:hAnsi="Book Antiqua" w:cs="Times New Roman"/>
          <w:bCs/>
          <w:sz w:val="24"/>
          <w:szCs w:val="24"/>
        </w:rPr>
        <w:t xml:space="preserve"> expression after</w:t>
      </w:r>
      <w:r w:rsidR="003E3360" w:rsidRPr="00CB2DC7">
        <w:rPr>
          <w:rFonts w:ascii="Book Antiqua" w:hAnsi="Book Antiqua" w:cs="Times New Roman"/>
          <w:bCs/>
          <w:sz w:val="24"/>
          <w:szCs w:val="24"/>
        </w:rPr>
        <w:t xml:space="preserve"> </w:t>
      </w:r>
      <w:r w:rsidR="00E35C58" w:rsidRPr="00CB2DC7">
        <w:rPr>
          <w:rFonts w:ascii="Book Antiqua" w:hAnsi="Book Antiqua" w:cs="Times New Roman"/>
          <w:bCs/>
          <w:sz w:val="24"/>
          <w:szCs w:val="24"/>
        </w:rPr>
        <w:t>stain</w:t>
      </w:r>
      <w:r w:rsidR="00CE3E9D" w:rsidRPr="00CB2DC7">
        <w:rPr>
          <w:rFonts w:ascii="Book Antiqua" w:hAnsi="Book Antiqua" w:cs="Times New Roman"/>
          <w:bCs/>
          <w:sz w:val="24"/>
          <w:szCs w:val="24"/>
        </w:rPr>
        <w:t>ing</w:t>
      </w:r>
      <w:r w:rsidR="00E35C58" w:rsidRPr="00CB2DC7">
        <w:rPr>
          <w:rFonts w:ascii="Book Antiqua" w:hAnsi="Book Antiqua" w:cs="Times New Roman"/>
          <w:bCs/>
          <w:sz w:val="24"/>
          <w:szCs w:val="24"/>
        </w:rPr>
        <w:t xml:space="preserve"> with Coomassie </w:t>
      </w:r>
      <w:r w:rsidR="00CE3E9D" w:rsidRPr="00CB2DC7">
        <w:rPr>
          <w:rFonts w:ascii="Book Antiqua" w:hAnsi="Book Antiqua" w:cs="Times New Roman"/>
          <w:bCs/>
          <w:sz w:val="24"/>
          <w:szCs w:val="24"/>
        </w:rPr>
        <w:t>Brilliant Blue</w:t>
      </w:r>
      <w:r w:rsidR="00E35C58" w:rsidRPr="00CB2DC7">
        <w:rPr>
          <w:rFonts w:ascii="Book Antiqua" w:hAnsi="Book Antiqua" w:cs="Times New Roman"/>
          <w:bCs/>
          <w:sz w:val="24"/>
          <w:szCs w:val="24"/>
        </w:rPr>
        <w:t xml:space="preserve">. </w:t>
      </w:r>
      <w:r w:rsidR="004033A0" w:rsidRPr="00CB2DC7">
        <w:rPr>
          <w:rFonts w:ascii="Book Antiqua" w:hAnsi="Book Antiqua" w:cs="Times New Roman"/>
          <w:bCs/>
          <w:sz w:val="24"/>
          <w:szCs w:val="24"/>
        </w:rPr>
        <w:t>a</w:t>
      </w:r>
      <w:r w:rsidR="00CE3E9D" w:rsidRPr="00CB2DC7">
        <w:rPr>
          <w:rFonts w:ascii="Book Antiqua" w:hAnsi="Book Antiqua" w:cs="Times New Roman"/>
          <w:bCs/>
          <w:sz w:val="24"/>
          <w:szCs w:val="24"/>
        </w:rPr>
        <w:t xml:space="preserve"> </w:t>
      </w:r>
      <w:r w:rsidR="00630C64" w:rsidRPr="00CB2DC7">
        <w:rPr>
          <w:rFonts w:ascii="Book Antiqua" w:hAnsi="Book Antiqua" w:cs="Times New Roman"/>
          <w:bCs/>
          <w:sz w:val="24"/>
          <w:szCs w:val="24"/>
        </w:rPr>
        <w:t>indicates AhpC_H1</w:t>
      </w:r>
      <w:r w:rsidR="00CE3E9D" w:rsidRPr="00CB2DC7">
        <w:rPr>
          <w:rFonts w:ascii="Book Antiqua" w:hAnsi="Book Antiqua" w:cs="Times New Roman"/>
          <w:bCs/>
          <w:sz w:val="24"/>
          <w:szCs w:val="24"/>
        </w:rPr>
        <w:t xml:space="preserve">; </w:t>
      </w:r>
      <w:r w:rsidR="004033A0" w:rsidRPr="00CB2DC7">
        <w:rPr>
          <w:rFonts w:ascii="Book Antiqua" w:hAnsi="Book Antiqua" w:cs="Times New Roman"/>
          <w:bCs/>
          <w:sz w:val="24"/>
          <w:szCs w:val="24"/>
        </w:rPr>
        <w:t>b</w:t>
      </w:r>
      <w:r w:rsidR="00CE3E9D" w:rsidRPr="00CB2DC7">
        <w:rPr>
          <w:rFonts w:ascii="Book Antiqua" w:hAnsi="Book Antiqua" w:cs="Times New Roman"/>
          <w:bCs/>
          <w:sz w:val="24"/>
          <w:szCs w:val="24"/>
        </w:rPr>
        <w:t xml:space="preserve"> </w:t>
      </w:r>
      <w:r w:rsidR="00630C64" w:rsidRPr="00CB2DC7">
        <w:rPr>
          <w:rFonts w:ascii="Book Antiqua" w:hAnsi="Book Antiqua" w:cs="Times New Roman"/>
          <w:bCs/>
          <w:sz w:val="24"/>
          <w:szCs w:val="24"/>
        </w:rPr>
        <w:t xml:space="preserve">indicates </w:t>
      </w:r>
      <w:r w:rsidR="00CE3E9D" w:rsidRPr="00CB2DC7">
        <w:rPr>
          <w:rFonts w:ascii="Book Antiqua" w:hAnsi="Book Antiqua" w:cs="Times New Roman"/>
          <w:bCs/>
          <w:sz w:val="24"/>
          <w:szCs w:val="24"/>
        </w:rPr>
        <w:t xml:space="preserve">AhpC_H1 shift to </w:t>
      </w:r>
      <w:r w:rsidR="00630C64" w:rsidRPr="00CB2DC7">
        <w:rPr>
          <w:rFonts w:ascii="Book Antiqua" w:hAnsi="Book Antiqua" w:cs="Times New Roman"/>
          <w:bCs/>
          <w:sz w:val="24"/>
          <w:szCs w:val="24"/>
        </w:rPr>
        <w:t xml:space="preserve">acidic </w:t>
      </w:r>
      <w:r w:rsidR="00CE3E9D" w:rsidRPr="00CB2DC7">
        <w:rPr>
          <w:rFonts w:ascii="Book Antiqua" w:hAnsi="Book Antiqua" w:cs="Times New Roman"/>
          <w:bCs/>
          <w:sz w:val="24"/>
          <w:szCs w:val="24"/>
        </w:rPr>
        <w:t>area; in</w:t>
      </w:r>
      <w:r w:rsidR="006761E1" w:rsidRPr="00CB2DC7">
        <w:rPr>
          <w:rFonts w:ascii="Book Antiqua" w:hAnsi="Book Antiqua" w:cs="Times New Roman"/>
          <w:bCs/>
          <w:sz w:val="24"/>
          <w:szCs w:val="24"/>
        </w:rPr>
        <w:t xml:space="preserve"> AhpC_H1 </w:t>
      </w:r>
      <w:r w:rsidR="00CE3E9D" w:rsidRPr="00CB2DC7">
        <w:rPr>
          <w:rFonts w:ascii="Book Antiqua" w:hAnsi="Book Antiqua" w:cs="Times New Roman"/>
          <w:bCs/>
          <w:sz w:val="24"/>
          <w:szCs w:val="24"/>
        </w:rPr>
        <w:t xml:space="preserve">deletion mutant </w:t>
      </w:r>
      <w:r w:rsidR="006761E1" w:rsidRPr="00CB2DC7">
        <w:rPr>
          <w:rFonts w:ascii="Book Antiqua" w:hAnsi="Book Antiqua" w:cs="Times New Roman"/>
          <w:bCs/>
          <w:sz w:val="24"/>
          <w:szCs w:val="24"/>
        </w:rPr>
        <w:t>(</w:t>
      </w:r>
      <w:r w:rsidR="006761E1" w:rsidRPr="00CB2DC7">
        <w:rPr>
          <w:rFonts w:ascii="Book Antiqua" w:eastAsia="Malgun Gothic" w:hAnsi="Book Antiqua" w:cs="Times New Roman"/>
          <w:bCs/>
          <w:sz w:val="24"/>
          <w:szCs w:val="24"/>
        </w:rPr>
        <w:t>Δ</w:t>
      </w:r>
      <w:r w:rsidR="006761E1" w:rsidRPr="00CB2DC7">
        <w:rPr>
          <w:rFonts w:ascii="Book Antiqua" w:hAnsi="Book Antiqua" w:cs="Times New Roman"/>
          <w:bCs/>
          <w:sz w:val="24"/>
          <w:szCs w:val="24"/>
        </w:rPr>
        <w:t xml:space="preserve">AhpC_H1), </w:t>
      </w:r>
      <w:r w:rsidR="00CE3E9D" w:rsidRPr="00CB2DC7">
        <w:rPr>
          <w:rFonts w:ascii="Book Antiqua" w:hAnsi="Book Antiqua" w:cs="Times New Roman"/>
          <w:bCs/>
          <w:sz w:val="24"/>
          <w:szCs w:val="24"/>
        </w:rPr>
        <w:t>AhpC_H1-specific signal is absent</w:t>
      </w:r>
      <w:r w:rsidR="00813C45" w:rsidRPr="00CB2DC7">
        <w:rPr>
          <w:rFonts w:ascii="Book Antiqua" w:hAnsi="Book Antiqua" w:cs="Times New Roman"/>
          <w:bCs/>
          <w:sz w:val="24"/>
          <w:szCs w:val="24"/>
          <w:lang w:eastAsia="zh-CN"/>
        </w:rPr>
        <w:t xml:space="preserve">; </w:t>
      </w:r>
      <w:r w:rsidR="00813C45" w:rsidRPr="00CB2DC7">
        <w:rPr>
          <w:rFonts w:ascii="Book Antiqua" w:hAnsi="Book Antiqua" w:cs="Times New Roman"/>
          <w:bCs/>
          <w:sz w:val="24"/>
          <w:szCs w:val="24"/>
        </w:rPr>
        <w:t>B</w:t>
      </w:r>
      <w:r w:rsidR="00813C45" w:rsidRPr="00CB2DC7">
        <w:rPr>
          <w:rFonts w:ascii="Book Antiqua" w:hAnsi="Book Antiqua" w:cs="Times New Roman"/>
          <w:bCs/>
          <w:sz w:val="24"/>
          <w:szCs w:val="24"/>
          <w:lang w:eastAsia="zh-CN"/>
        </w:rPr>
        <w:t>:</w:t>
      </w:r>
      <w:r w:rsidR="007A632A" w:rsidRPr="00CB2DC7">
        <w:rPr>
          <w:rFonts w:ascii="Book Antiqua" w:hAnsi="Book Antiqua" w:cs="Times New Roman"/>
          <w:bCs/>
          <w:sz w:val="24"/>
          <w:szCs w:val="24"/>
        </w:rPr>
        <w:t xml:space="preserve"> </w:t>
      </w:r>
      <w:r w:rsidR="007860F7" w:rsidRPr="00CB2DC7">
        <w:rPr>
          <w:rFonts w:ascii="Book Antiqua" w:hAnsi="Book Antiqua" w:cs="Times New Roman"/>
          <w:bCs/>
          <w:i/>
          <w:kern w:val="0"/>
          <w:sz w:val="24"/>
          <w:szCs w:val="24"/>
        </w:rPr>
        <w:t>B. subtilis</w:t>
      </w:r>
      <w:r w:rsidR="007860F7" w:rsidRPr="00CB2DC7" w:rsidDel="007A632A">
        <w:rPr>
          <w:rFonts w:ascii="Book Antiqua" w:hAnsi="Book Antiqua" w:cs="Times New Roman"/>
          <w:bCs/>
          <w:i/>
          <w:sz w:val="24"/>
          <w:szCs w:val="24"/>
        </w:rPr>
        <w:t xml:space="preserve"> </w:t>
      </w:r>
      <w:r w:rsidR="007860F7" w:rsidRPr="00CB2DC7">
        <w:rPr>
          <w:rFonts w:ascii="Book Antiqua" w:hAnsi="Book Antiqua" w:cs="Times New Roman"/>
          <w:bCs/>
          <w:sz w:val="24"/>
          <w:szCs w:val="24"/>
        </w:rPr>
        <w:t xml:space="preserve">was grown and treated as in (A), </w:t>
      </w:r>
      <w:r w:rsidR="006134BB" w:rsidRPr="00CB2DC7">
        <w:rPr>
          <w:rFonts w:ascii="Book Antiqua" w:hAnsi="Book Antiqua" w:cs="Times New Roman"/>
          <w:bCs/>
          <w:sz w:val="24"/>
          <w:szCs w:val="24"/>
        </w:rPr>
        <w:t xml:space="preserve">and </w:t>
      </w:r>
      <w:r w:rsidR="007860F7" w:rsidRPr="00CB2DC7">
        <w:rPr>
          <w:rFonts w:ascii="Book Antiqua" w:hAnsi="Book Antiqua" w:cs="Times New Roman"/>
          <w:bCs/>
          <w:sz w:val="24"/>
          <w:szCs w:val="24"/>
        </w:rPr>
        <w:t>s</w:t>
      </w:r>
      <w:r w:rsidR="00D67885" w:rsidRPr="00CB2DC7">
        <w:rPr>
          <w:rFonts w:ascii="Book Antiqua" w:hAnsi="Book Antiqua" w:cs="Times New Roman"/>
          <w:bCs/>
          <w:sz w:val="24"/>
          <w:szCs w:val="24"/>
        </w:rPr>
        <w:t>oluble proteins (1 μg) were separated by</w:t>
      </w:r>
      <w:r w:rsidR="00504BE9" w:rsidRPr="00CB2DC7">
        <w:rPr>
          <w:rFonts w:ascii="Book Antiqua" w:hAnsi="Book Antiqua" w:cs="Times New Roman"/>
          <w:bCs/>
          <w:sz w:val="24"/>
          <w:szCs w:val="24"/>
        </w:rPr>
        <w:t xml:space="preserve"> </w:t>
      </w:r>
      <w:r w:rsidR="00D67885" w:rsidRPr="00CB2DC7">
        <w:rPr>
          <w:rFonts w:ascii="Book Antiqua" w:hAnsi="Book Antiqua" w:cs="Times New Roman"/>
          <w:bCs/>
          <w:sz w:val="24"/>
          <w:szCs w:val="24"/>
        </w:rPr>
        <w:t xml:space="preserve">2D </w:t>
      </w:r>
      <w:r w:rsidR="007860F7" w:rsidRPr="00CB2DC7">
        <w:rPr>
          <w:rFonts w:ascii="Book Antiqua" w:hAnsi="Book Antiqua" w:cs="Times New Roman"/>
          <w:sz w:val="24"/>
          <w:szCs w:val="24"/>
        </w:rPr>
        <w:t>electrophoresis</w:t>
      </w:r>
      <w:r w:rsidR="00D67885" w:rsidRPr="00CB2DC7">
        <w:rPr>
          <w:rFonts w:ascii="Book Antiqua" w:hAnsi="Book Antiqua" w:cs="Times New Roman"/>
          <w:bCs/>
          <w:sz w:val="24"/>
          <w:szCs w:val="24"/>
        </w:rPr>
        <w:t xml:space="preserve"> </w:t>
      </w:r>
      <w:r w:rsidR="007860F7" w:rsidRPr="00CB2DC7">
        <w:rPr>
          <w:rFonts w:ascii="Book Antiqua" w:hAnsi="Book Antiqua" w:cs="Times New Roman"/>
          <w:bCs/>
          <w:sz w:val="24"/>
          <w:szCs w:val="24"/>
        </w:rPr>
        <w:t xml:space="preserve">and stained with Coomassie Brilliant Blue (W/2D) or analyzed by western blotting using </w:t>
      </w:r>
      <w:r w:rsidR="007860F7" w:rsidRPr="00CB2DC7">
        <w:rPr>
          <w:rFonts w:ascii="Book Antiqua" w:hAnsi="Book Antiqua" w:cs="Times New Roman"/>
          <w:bCs/>
          <w:iCs/>
          <w:kern w:val="0"/>
          <w:sz w:val="24"/>
          <w:szCs w:val="24"/>
        </w:rPr>
        <w:t xml:space="preserve">polyclonal antibodies against AhpC_H1 </w:t>
      </w:r>
      <w:r w:rsidR="003E4A1A" w:rsidRPr="00CB2DC7">
        <w:rPr>
          <w:rFonts w:ascii="Book Antiqua" w:hAnsi="Book Antiqua" w:cs="Times New Roman"/>
          <w:bCs/>
          <w:iCs/>
          <w:sz w:val="24"/>
          <w:szCs w:val="24"/>
        </w:rPr>
        <w:t>(2D/Western)</w:t>
      </w:r>
      <w:r w:rsidR="007860F7" w:rsidRPr="00CB2DC7">
        <w:rPr>
          <w:rFonts w:ascii="Book Antiqua" w:hAnsi="Book Antiqua" w:cs="Times New Roman"/>
          <w:bCs/>
          <w:iCs/>
          <w:sz w:val="24"/>
          <w:szCs w:val="24"/>
        </w:rPr>
        <w:t>;</w:t>
      </w:r>
      <w:r w:rsidR="006C617A" w:rsidRPr="00CB2DC7">
        <w:rPr>
          <w:rFonts w:ascii="Book Antiqua" w:hAnsi="Book Antiqua" w:cs="Times New Roman"/>
          <w:bCs/>
          <w:iCs/>
          <w:sz w:val="24"/>
          <w:szCs w:val="24"/>
        </w:rPr>
        <w:t xml:space="preserve"> </w:t>
      </w:r>
      <w:r w:rsidR="004033A0" w:rsidRPr="00CB2DC7">
        <w:rPr>
          <w:rFonts w:ascii="Book Antiqua" w:hAnsi="Book Antiqua" w:cs="Times New Roman"/>
          <w:bCs/>
          <w:sz w:val="24"/>
          <w:szCs w:val="24"/>
        </w:rPr>
        <w:t>a</w:t>
      </w:r>
      <w:r w:rsidR="007860F7" w:rsidRPr="00CB2DC7">
        <w:rPr>
          <w:rFonts w:ascii="Book Antiqua" w:hAnsi="Book Antiqua" w:cs="Times New Roman"/>
          <w:bCs/>
          <w:sz w:val="24"/>
          <w:szCs w:val="24"/>
        </w:rPr>
        <w:t xml:space="preserve"> </w:t>
      </w:r>
      <w:r w:rsidR="0090759B" w:rsidRPr="00CB2DC7">
        <w:rPr>
          <w:rFonts w:ascii="Book Antiqua" w:hAnsi="Book Antiqua" w:cs="Times New Roman"/>
          <w:bCs/>
          <w:sz w:val="24"/>
          <w:szCs w:val="24"/>
        </w:rPr>
        <w:t xml:space="preserve">and </w:t>
      </w:r>
      <w:r w:rsidR="004033A0" w:rsidRPr="00CB2DC7">
        <w:rPr>
          <w:rFonts w:ascii="Book Antiqua" w:hAnsi="Book Antiqua" w:cs="Times New Roman"/>
          <w:bCs/>
          <w:sz w:val="24"/>
          <w:szCs w:val="24"/>
        </w:rPr>
        <w:t>b</w:t>
      </w:r>
      <w:r w:rsidR="007860F7" w:rsidRPr="00CB2DC7">
        <w:rPr>
          <w:rFonts w:ascii="Book Antiqua" w:hAnsi="Book Antiqua" w:cs="Times New Roman"/>
          <w:bCs/>
          <w:sz w:val="24"/>
          <w:szCs w:val="24"/>
        </w:rPr>
        <w:t xml:space="preserve"> </w:t>
      </w:r>
      <w:r w:rsidR="00D67885" w:rsidRPr="00CB2DC7">
        <w:rPr>
          <w:rFonts w:ascii="Book Antiqua" w:hAnsi="Book Antiqua" w:cs="Times New Roman"/>
          <w:bCs/>
          <w:sz w:val="24"/>
          <w:szCs w:val="24"/>
        </w:rPr>
        <w:t xml:space="preserve">indicate </w:t>
      </w:r>
      <w:r w:rsidR="004E3FE7" w:rsidRPr="00CB2DC7">
        <w:rPr>
          <w:rFonts w:ascii="Book Antiqua" w:hAnsi="Book Antiqua" w:cs="Times New Roman"/>
          <w:bCs/>
          <w:sz w:val="24"/>
          <w:szCs w:val="24"/>
        </w:rPr>
        <w:t xml:space="preserve">the </w:t>
      </w:r>
      <w:r w:rsidR="007860F7" w:rsidRPr="00CB2DC7">
        <w:rPr>
          <w:rFonts w:ascii="Book Antiqua" w:hAnsi="Book Antiqua" w:cs="Times New Roman"/>
          <w:bCs/>
          <w:sz w:val="24"/>
          <w:szCs w:val="24"/>
        </w:rPr>
        <w:t xml:space="preserve">position of </w:t>
      </w:r>
      <w:r w:rsidR="007860F7" w:rsidRPr="00CB2DC7">
        <w:rPr>
          <w:rFonts w:ascii="Book Antiqua" w:hAnsi="Book Antiqua" w:cs="Times New Roman"/>
          <w:bCs/>
          <w:kern w:val="0"/>
          <w:sz w:val="24"/>
          <w:szCs w:val="24"/>
        </w:rPr>
        <w:t xml:space="preserve">AhpC_H1 </w:t>
      </w:r>
      <w:r w:rsidR="0090759B" w:rsidRPr="00CB2DC7">
        <w:rPr>
          <w:rFonts w:ascii="Book Antiqua" w:hAnsi="Book Antiqua" w:cs="Times New Roman"/>
          <w:bCs/>
          <w:sz w:val="24"/>
          <w:szCs w:val="24"/>
        </w:rPr>
        <w:t>monomeric and dimeric forms, respectively</w:t>
      </w:r>
      <w:r w:rsidR="00813C45" w:rsidRPr="00CB2DC7">
        <w:rPr>
          <w:rFonts w:ascii="Book Antiqua" w:hAnsi="Book Antiqua" w:cs="Times New Roman"/>
          <w:bCs/>
          <w:sz w:val="24"/>
          <w:szCs w:val="24"/>
          <w:lang w:eastAsia="zh-CN"/>
        </w:rPr>
        <w:t xml:space="preserve">; </w:t>
      </w:r>
      <w:r w:rsidR="00813C45" w:rsidRPr="00CB2DC7">
        <w:rPr>
          <w:rFonts w:ascii="Book Antiqua" w:hAnsi="Book Antiqua" w:cs="Times New Roman"/>
          <w:bCs/>
          <w:sz w:val="24"/>
          <w:szCs w:val="24"/>
        </w:rPr>
        <w:t>C</w:t>
      </w:r>
      <w:r w:rsidR="00813C45" w:rsidRPr="00CB2DC7">
        <w:rPr>
          <w:rFonts w:ascii="Book Antiqua" w:hAnsi="Book Antiqua" w:cs="Times New Roman"/>
          <w:bCs/>
          <w:sz w:val="24"/>
          <w:szCs w:val="24"/>
          <w:lang w:eastAsia="zh-CN"/>
        </w:rPr>
        <w:t>:</w:t>
      </w:r>
      <w:r w:rsidR="007860F7" w:rsidRPr="00CB2DC7">
        <w:rPr>
          <w:rFonts w:ascii="Book Antiqua" w:hAnsi="Book Antiqua" w:cs="Times New Roman"/>
          <w:bCs/>
          <w:sz w:val="24"/>
          <w:szCs w:val="24"/>
        </w:rPr>
        <w:t xml:space="preserve"> </w:t>
      </w:r>
      <w:r w:rsidR="007860F7" w:rsidRPr="00CB2DC7">
        <w:rPr>
          <w:rFonts w:ascii="Book Antiqua" w:hAnsi="Book Antiqua" w:cs="Times New Roman"/>
          <w:bCs/>
          <w:i/>
          <w:sz w:val="24"/>
          <w:szCs w:val="24"/>
        </w:rPr>
        <w:t>B. subtilis</w:t>
      </w:r>
      <w:r w:rsidR="007860F7" w:rsidRPr="00CB2DC7">
        <w:rPr>
          <w:rFonts w:ascii="Book Antiqua" w:hAnsi="Book Antiqua" w:cs="Times New Roman"/>
          <w:bCs/>
          <w:sz w:val="24"/>
          <w:szCs w:val="24"/>
        </w:rPr>
        <w:t xml:space="preserve"> cultures were grown as in (A), treated with the indicated concentrations of </w:t>
      </w:r>
      <w:r w:rsidR="007860F7" w:rsidRPr="00CB2DC7">
        <w:rPr>
          <w:rFonts w:ascii="Book Antiqua" w:hAnsi="Book Antiqua" w:cs="Times New Roman"/>
          <w:bCs/>
          <w:kern w:val="0"/>
          <w:sz w:val="24"/>
          <w:szCs w:val="24"/>
        </w:rPr>
        <w:t>CMOOH</w:t>
      </w:r>
      <w:r w:rsidR="007860F7" w:rsidRPr="00CB2DC7" w:rsidDel="007860F7">
        <w:rPr>
          <w:rFonts w:ascii="Book Antiqua" w:hAnsi="Book Antiqua" w:cs="Times New Roman"/>
          <w:bCs/>
          <w:sz w:val="24"/>
          <w:szCs w:val="24"/>
        </w:rPr>
        <w:t xml:space="preserve"> </w:t>
      </w:r>
      <w:r w:rsidR="007860F7" w:rsidRPr="00CB2DC7">
        <w:rPr>
          <w:rFonts w:ascii="Book Antiqua" w:hAnsi="Book Antiqua" w:cs="Times New Roman"/>
          <w:bCs/>
          <w:sz w:val="24"/>
          <w:szCs w:val="24"/>
        </w:rPr>
        <w:t xml:space="preserve">for </w:t>
      </w:r>
      <w:r w:rsidR="007E4493" w:rsidRPr="00CB2DC7">
        <w:rPr>
          <w:rFonts w:ascii="Book Antiqua" w:hAnsi="Book Antiqua" w:cs="Times New Roman"/>
          <w:bCs/>
          <w:sz w:val="24"/>
          <w:szCs w:val="24"/>
        </w:rPr>
        <w:t>30 min</w:t>
      </w:r>
      <w:r w:rsidR="007860F7" w:rsidRPr="00CB2DC7">
        <w:rPr>
          <w:rFonts w:ascii="Book Antiqua" w:hAnsi="Book Antiqua" w:cs="Times New Roman"/>
          <w:bCs/>
          <w:sz w:val="24"/>
          <w:szCs w:val="24"/>
        </w:rPr>
        <w:t xml:space="preserve">, and soluble proteins were separated by </w:t>
      </w:r>
      <w:r w:rsidR="007860F7" w:rsidRPr="00CB2DC7">
        <w:rPr>
          <w:rFonts w:ascii="Book Antiqua" w:hAnsi="Book Antiqua" w:cs="Times New Roman"/>
          <w:bCs/>
          <w:kern w:val="0"/>
          <w:sz w:val="24"/>
          <w:szCs w:val="24"/>
        </w:rPr>
        <w:t xml:space="preserve">2D </w:t>
      </w:r>
      <w:r w:rsidR="007860F7" w:rsidRPr="00CB2DC7">
        <w:rPr>
          <w:rFonts w:ascii="Book Antiqua" w:hAnsi="Book Antiqua" w:cs="Times New Roman"/>
          <w:kern w:val="0"/>
          <w:sz w:val="24"/>
          <w:szCs w:val="24"/>
        </w:rPr>
        <w:t>electrophoresis followed by</w:t>
      </w:r>
      <w:r w:rsidR="007E4493" w:rsidRPr="00CB2DC7">
        <w:rPr>
          <w:rFonts w:ascii="Book Antiqua" w:hAnsi="Book Antiqua" w:cs="Times New Roman"/>
          <w:bCs/>
          <w:sz w:val="24"/>
          <w:szCs w:val="24"/>
        </w:rPr>
        <w:t xml:space="preserve"> Coomassie </w:t>
      </w:r>
      <w:r w:rsidR="007860F7" w:rsidRPr="00CB2DC7">
        <w:rPr>
          <w:rFonts w:ascii="Book Antiqua" w:hAnsi="Book Antiqua" w:cs="Times New Roman"/>
          <w:bCs/>
          <w:sz w:val="24"/>
          <w:szCs w:val="24"/>
        </w:rPr>
        <w:t xml:space="preserve">Brilliant </w:t>
      </w:r>
      <w:r w:rsidR="007860F7" w:rsidRPr="00CB2DC7">
        <w:rPr>
          <w:rFonts w:ascii="Book Antiqua" w:hAnsi="Book Antiqua" w:cs="Times New Roman"/>
          <w:bCs/>
          <w:sz w:val="24"/>
          <w:szCs w:val="24"/>
        </w:rPr>
        <w:lastRenderedPageBreak/>
        <w:t xml:space="preserve">Blue staining. </w:t>
      </w:r>
      <w:r w:rsidR="004033A0" w:rsidRPr="00CB2DC7">
        <w:rPr>
          <w:rFonts w:ascii="Book Antiqua" w:hAnsi="Book Antiqua" w:cs="Times New Roman"/>
          <w:bCs/>
          <w:sz w:val="24"/>
          <w:szCs w:val="24"/>
        </w:rPr>
        <w:t>a</w:t>
      </w:r>
      <w:r w:rsidR="007860F7" w:rsidRPr="00CB2DC7">
        <w:rPr>
          <w:rFonts w:ascii="Book Antiqua" w:hAnsi="Book Antiqua" w:cs="Times New Roman"/>
          <w:bCs/>
          <w:sz w:val="24"/>
          <w:szCs w:val="24"/>
        </w:rPr>
        <w:t xml:space="preserve">, </w:t>
      </w:r>
      <w:r w:rsidR="007E4493" w:rsidRPr="00CB2DC7">
        <w:rPr>
          <w:rFonts w:ascii="Book Antiqua" w:hAnsi="Book Antiqua" w:cs="Times New Roman"/>
          <w:bCs/>
          <w:sz w:val="24"/>
          <w:szCs w:val="24"/>
        </w:rPr>
        <w:t>indicate</w:t>
      </w:r>
      <w:r w:rsidR="00D055E5" w:rsidRPr="00CB2DC7">
        <w:rPr>
          <w:rFonts w:ascii="Book Antiqua" w:hAnsi="Book Antiqua" w:cs="Times New Roman"/>
          <w:bCs/>
          <w:sz w:val="24"/>
          <w:szCs w:val="24"/>
        </w:rPr>
        <w:t>s</w:t>
      </w:r>
      <w:r w:rsidR="007E4493" w:rsidRPr="00CB2DC7">
        <w:rPr>
          <w:rFonts w:ascii="Book Antiqua" w:hAnsi="Book Antiqua" w:cs="Times New Roman"/>
          <w:bCs/>
          <w:sz w:val="24"/>
          <w:szCs w:val="24"/>
        </w:rPr>
        <w:t xml:space="preserve"> </w:t>
      </w:r>
      <w:r w:rsidR="00D055E5" w:rsidRPr="00CB2DC7">
        <w:rPr>
          <w:rFonts w:ascii="Book Antiqua" w:hAnsi="Book Antiqua" w:cs="Times New Roman"/>
          <w:bCs/>
          <w:sz w:val="24"/>
          <w:szCs w:val="24"/>
        </w:rPr>
        <w:t>original</w:t>
      </w:r>
      <w:r w:rsidR="007E4493" w:rsidRPr="00CB2DC7">
        <w:rPr>
          <w:rFonts w:ascii="Book Antiqua" w:hAnsi="Book Antiqua" w:cs="Times New Roman"/>
          <w:bCs/>
          <w:sz w:val="24"/>
          <w:szCs w:val="24"/>
        </w:rPr>
        <w:t xml:space="preserve"> and </w:t>
      </w:r>
      <w:r w:rsidR="004033A0" w:rsidRPr="00CB2DC7">
        <w:rPr>
          <w:rFonts w:ascii="Book Antiqua" w:hAnsi="Book Antiqua" w:cs="Times New Roman"/>
          <w:bCs/>
          <w:kern w:val="0"/>
          <w:sz w:val="24"/>
          <w:szCs w:val="24"/>
        </w:rPr>
        <w:t>b</w:t>
      </w:r>
      <w:r w:rsidR="006134BB" w:rsidRPr="00CB2DC7">
        <w:rPr>
          <w:rFonts w:ascii="Book Antiqua" w:hAnsi="Book Antiqua" w:cs="Times New Roman"/>
          <w:bCs/>
          <w:kern w:val="0"/>
          <w:sz w:val="24"/>
          <w:szCs w:val="24"/>
        </w:rPr>
        <w:t xml:space="preserve">, </w:t>
      </w:r>
      <w:r w:rsidR="004033A0" w:rsidRPr="00CB2DC7">
        <w:rPr>
          <w:rFonts w:ascii="Book Antiqua" w:hAnsi="Book Antiqua" w:cs="Times New Roman"/>
          <w:bCs/>
          <w:kern w:val="0"/>
          <w:sz w:val="24"/>
          <w:szCs w:val="24"/>
        </w:rPr>
        <w:t>c</w:t>
      </w:r>
      <w:r w:rsidR="006134BB" w:rsidRPr="00CB2DC7">
        <w:rPr>
          <w:rFonts w:ascii="Book Antiqua" w:hAnsi="Book Antiqua" w:cs="Times New Roman"/>
          <w:bCs/>
          <w:kern w:val="0"/>
          <w:sz w:val="24"/>
          <w:szCs w:val="24"/>
        </w:rPr>
        <w:t xml:space="preserve">, and </w:t>
      </w:r>
      <w:r w:rsidR="004033A0" w:rsidRPr="00CB2DC7">
        <w:rPr>
          <w:rFonts w:ascii="Book Antiqua" w:hAnsi="Book Antiqua" w:cs="Times New Roman"/>
          <w:bCs/>
          <w:kern w:val="0"/>
          <w:sz w:val="24"/>
          <w:szCs w:val="24"/>
        </w:rPr>
        <w:t>d</w:t>
      </w:r>
      <w:r w:rsidR="00D055E5" w:rsidRPr="00CB2DC7">
        <w:rPr>
          <w:rFonts w:ascii="Book Antiqua" w:hAnsi="Book Antiqua" w:cs="Times New Roman"/>
          <w:bCs/>
          <w:kern w:val="0"/>
          <w:sz w:val="24"/>
          <w:szCs w:val="24"/>
        </w:rPr>
        <w:t xml:space="preserve"> </w:t>
      </w:r>
      <w:r w:rsidR="00FE0BC2" w:rsidRPr="00CB2DC7">
        <w:rPr>
          <w:rFonts w:ascii="Book Antiqua" w:hAnsi="Book Antiqua" w:cs="Times New Roman"/>
          <w:bCs/>
          <w:kern w:val="0"/>
          <w:sz w:val="24"/>
          <w:szCs w:val="24"/>
        </w:rPr>
        <w:t xml:space="preserve">indicate </w:t>
      </w:r>
      <w:r w:rsidR="007E4493" w:rsidRPr="00CB2DC7">
        <w:rPr>
          <w:rFonts w:ascii="Book Antiqua" w:hAnsi="Book Antiqua" w:cs="Times New Roman"/>
          <w:bCs/>
          <w:sz w:val="24"/>
          <w:szCs w:val="24"/>
        </w:rPr>
        <w:t>oxidized AhpC_H1 proteins</w:t>
      </w:r>
      <w:r w:rsidR="006134BB" w:rsidRPr="00CB2DC7">
        <w:rPr>
          <w:rFonts w:ascii="Book Antiqua" w:hAnsi="Book Antiqua" w:cs="Times New Roman"/>
          <w:bCs/>
          <w:iCs/>
          <w:sz w:val="24"/>
          <w:szCs w:val="24"/>
        </w:rPr>
        <w:t>;</w:t>
      </w:r>
      <w:r w:rsidR="007E4493" w:rsidRPr="00CB2DC7">
        <w:rPr>
          <w:rFonts w:ascii="Book Antiqua" w:hAnsi="Book Antiqua" w:cs="Times New Roman"/>
          <w:bCs/>
          <w:iCs/>
          <w:sz w:val="24"/>
          <w:szCs w:val="24"/>
        </w:rPr>
        <w:t xml:space="preserve"> </w:t>
      </w:r>
      <w:r w:rsidR="004033A0" w:rsidRPr="00CB2DC7">
        <w:rPr>
          <w:rFonts w:ascii="Book Antiqua" w:hAnsi="Book Antiqua" w:cs="Times New Roman"/>
          <w:bCs/>
          <w:iCs/>
          <w:sz w:val="24"/>
          <w:szCs w:val="24"/>
        </w:rPr>
        <w:t>1</w:t>
      </w:r>
      <w:r w:rsidR="007E4493" w:rsidRPr="00CB2DC7">
        <w:rPr>
          <w:rFonts w:ascii="Book Antiqua" w:hAnsi="Book Antiqua" w:cs="Times New Roman"/>
          <w:bCs/>
          <w:sz w:val="24"/>
          <w:szCs w:val="24"/>
        </w:rPr>
        <w:t xml:space="preserve"> and </w:t>
      </w:r>
      <w:r w:rsidR="004033A0" w:rsidRPr="00CB2DC7">
        <w:rPr>
          <w:rFonts w:ascii="Book Antiqua" w:hAnsi="Book Antiqua" w:cs="Times New Roman"/>
          <w:bCs/>
          <w:sz w:val="24"/>
          <w:szCs w:val="24"/>
        </w:rPr>
        <w:t>2</w:t>
      </w:r>
      <w:r w:rsidR="007E4493" w:rsidRPr="00CB2DC7">
        <w:rPr>
          <w:rFonts w:ascii="Book Antiqua" w:hAnsi="Book Antiqua" w:cs="Times New Roman"/>
          <w:bCs/>
          <w:sz w:val="24"/>
          <w:szCs w:val="24"/>
        </w:rPr>
        <w:t xml:space="preserve"> denote internal standard</w:t>
      </w:r>
      <w:r w:rsidR="00D055E5" w:rsidRPr="00CB2DC7">
        <w:rPr>
          <w:rFonts w:ascii="Book Antiqua" w:hAnsi="Book Antiqua" w:cs="Times New Roman"/>
          <w:bCs/>
          <w:sz w:val="24"/>
          <w:szCs w:val="24"/>
        </w:rPr>
        <w:t>s</w:t>
      </w:r>
      <w:r w:rsidR="007E4493" w:rsidRPr="00CB2DC7">
        <w:rPr>
          <w:rFonts w:ascii="Book Antiqua" w:hAnsi="Book Antiqua" w:cs="Times New Roman"/>
          <w:bCs/>
          <w:sz w:val="24"/>
          <w:szCs w:val="24"/>
        </w:rPr>
        <w:t xml:space="preserve">. 2D </w:t>
      </w:r>
      <w:r w:rsidR="00D055E5" w:rsidRPr="00CB2DC7">
        <w:rPr>
          <w:rFonts w:ascii="Book Antiqua" w:hAnsi="Book Antiqua" w:cs="Times New Roman"/>
          <w:kern w:val="0"/>
          <w:sz w:val="24"/>
          <w:szCs w:val="24"/>
        </w:rPr>
        <w:t>electrophoresis</w:t>
      </w:r>
      <w:r w:rsidR="00D055E5" w:rsidRPr="00CB2DC7">
        <w:rPr>
          <w:rFonts w:ascii="Book Antiqua" w:hAnsi="Book Antiqua" w:cs="Times New Roman"/>
          <w:bCs/>
          <w:sz w:val="24"/>
          <w:szCs w:val="24"/>
        </w:rPr>
        <w:t xml:space="preserve"> </w:t>
      </w:r>
      <w:r w:rsidR="00D055E5" w:rsidRPr="00CB2DC7">
        <w:rPr>
          <w:rFonts w:ascii="Book Antiqua" w:hAnsi="Book Antiqua" w:cs="Times New Roman"/>
          <w:kern w:val="0"/>
          <w:sz w:val="24"/>
          <w:szCs w:val="24"/>
        </w:rPr>
        <w:t xml:space="preserve">was performed using </w:t>
      </w:r>
      <w:r w:rsidR="00D055E5" w:rsidRPr="00CB2DC7">
        <w:rPr>
          <w:rFonts w:ascii="Book Antiqua" w:hAnsi="Book Antiqua" w:cs="Times New Roman"/>
          <w:bCs/>
          <w:kern w:val="0"/>
          <w:sz w:val="24"/>
          <w:szCs w:val="24"/>
        </w:rPr>
        <w:t xml:space="preserve">4–7 </w:t>
      </w:r>
      <w:r w:rsidR="00D055E5" w:rsidRPr="00CB2DC7">
        <w:rPr>
          <w:rFonts w:ascii="Book Antiqua" w:hAnsi="Book Antiqua" w:cs="Times New Roman"/>
          <w:kern w:val="0"/>
          <w:sz w:val="24"/>
          <w:szCs w:val="24"/>
        </w:rPr>
        <w:t>pH gradients (left to right)</w:t>
      </w:r>
      <w:r w:rsidR="00D055E5" w:rsidRPr="00CB2DC7">
        <w:rPr>
          <w:rFonts w:ascii="Book Antiqua" w:hAnsi="Book Antiqua" w:cs="Times New Roman"/>
          <w:bCs/>
          <w:sz w:val="24"/>
          <w:szCs w:val="24"/>
        </w:rPr>
        <w:t>;</w:t>
      </w:r>
      <w:r w:rsidR="004E3FE7" w:rsidRPr="00CB2DC7">
        <w:rPr>
          <w:rFonts w:ascii="Book Antiqua" w:hAnsi="Book Antiqua" w:cs="Times New Roman"/>
          <w:bCs/>
          <w:sz w:val="24"/>
          <w:szCs w:val="24"/>
        </w:rPr>
        <w:t xml:space="preserve"> </w:t>
      </w:r>
      <w:r w:rsidR="00D055E5" w:rsidRPr="00CB2DC7">
        <w:rPr>
          <w:rFonts w:ascii="Book Antiqua" w:hAnsi="Book Antiqua" w:cs="Times New Roman"/>
          <w:bCs/>
          <w:sz w:val="24"/>
          <w:szCs w:val="24"/>
        </w:rPr>
        <w:t>molecular weight markers</w:t>
      </w:r>
      <w:r w:rsidR="00D46D49" w:rsidRPr="00CB2DC7">
        <w:rPr>
          <w:rFonts w:ascii="Book Antiqua" w:hAnsi="Book Antiqua" w:cs="Times New Roman"/>
          <w:bCs/>
          <w:sz w:val="24"/>
          <w:szCs w:val="24"/>
        </w:rPr>
        <w:t xml:space="preserve"> </w:t>
      </w:r>
      <w:r w:rsidR="00D055E5" w:rsidRPr="00CB2DC7">
        <w:rPr>
          <w:rFonts w:ascii="Book Antiqua" w:hAnsi="Book Antiqua" w:cs="Times New Roman"/>
          <w:bCs/>
          <w:sz w:val="24"/>
          <w:szCs w:val="24"/>
        </w:rPr>
        <w:t>(</w:t>
      </w:r>
      <w:r w:rsidR="004E3FE7" w:rsidRPr="00CB2DC7">
        <w:rPr>
          <w:rFonts w:ascii="Book Antiqua" w:hAnsi="Book Antiqua" w:cs="Times New Roman"/>
          <w:bCs/>
          <w:sz w:val="24"/>
          <w:szCs w:val="24"/>
        </w:rPr>
        <w:t>50</w:t>
      </w:r>
      <w:r w:rsidR="00D46D49" w:rsidRPr="00CB2DC7">
        <w:rPr>
          <w:rFonts w:ascii="Book Antiqua" w:hAnsi="Book Antiqua" w:cs="Times New Roman"/>
          <w:bCs/>
          <w:sz w:val="24"/>
          <w:szCs w:val="24"/>
        </w:rPr>
        <w:t>, 37, 25, 20, and 15</w:t>
      </w:r>
      <w:r w:rsidR="00D055E5" w:rsidRPr="00CB2DC7">
        <w:rPr>
          <w:rFonts w:ascii="Book Antiqua" w:hAnsi="Book Antiqua" w:cs="Times New Roman"/>
          <w:bCs/>
          <w:sz w:val="24"/>
          <w:szCs w:val="24"/>
        </w:rPr>
        <w:t xml:space="preserve"> </w:t>
      </w:r>
      <w:r w:rsidR="00D46D49" w:rsidRPr="00CB2DC7">
        <w:rPr>
          <w:rFonts w:ascii="Book Antiqua" w:hAnsi="Book Antiqua" w:cs="Times New Roman"/>
          <w:bCs/>
          <w:sz w:val="24"/>
          <w:szCs w:val="24"/>
        </w:rPr>
        <w:t>kDa)</w:t>
      </w:r>
      <w:r w:rsidR="00D055E5" w:rsidRPr="00CB2DC7">
        <w:rPr>
          <w:rFonts w:ascii="Book Antiqua" w:hAnsi="Book Antiqua" w:cs="Times New Roman"/>
          <w:bCs/>
          <w:sz w:val="24"/>
          <w:szCs w:val="24"/>
        </w:rPr>
        <w:t xml:space="preserve"> are shown in the left lines</w:t>
      </w:r>
      <w:r w:rsidR="004E3FE7" w:rsidRPr="00CB2DC7">
        <w:rPr>
          <w:rFonts w:ascii="Book Antiqua" w:hAnsi="Book Antiqua" w:cs="Times New Roman"/>
          <w:bCs/>
          <w:sz w:val="24"/>
          <w:szCs w:val="24"/>
        </w:rPr>
        <w:t>.</w:t>
      </w:r>
    </w:p>
    <w:p w14:paraId="27493CDF" w14:textId="77777777" w:rsidR="0023037B" w:rsidRPr="00CB2DC7" w:rsidRDefault="00C95874" w:rsidP="00424CCE">
      <w:pPr>
        <w:widowControl/>
        <w:tabs>
          <w:tab w:val="left" w:pos="1418"/>
        </w:tabs>
        <w:wordWrap/>
        <w:autoSpaceDE/>
        <w:autoSpaceDN/>
        <w:spacing w:after="0" w:line="360" w:lineRule="auto"/>
        <w:rPr>
          <w:rFonts w:ascii="Book Antiqua" w:hAnsi="Book Antiqua" w:cs="Times New Roman"/>
          <w:iCs/>
          <w:sz w:val="24"/>
          <w:szCs w:val="24"/>
        </w:rPr>
      </w:pPr>
      <w:r w:rsidRPr="00CB2DC7">
        <w:rPr>
          <w:rFonts w:ascii="Book Antiqua" w:hAnsi="Book Antiqua"/>
          <w:noProof/>
          <w:sz w:val="24"/>
          <w:szCs w:val="24"/>
          <w:lang w:eastAsia="en-US"/>
        </w:rPr>
        <w:drawing>
          <wp:inline distT="0" distB="0" distL="0" distR="0" wp14:anchorId="0723D731" wp14:editId="050314BF">
            <wp:extent cx="5486400" cy="22167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216785"/>
                    </a:xfrm>
                    <a:prstGeom prst="rect">
                      <a:avLst/>
                    </a:prstGeom>
                  </pic:spPr>
                </pic:pic>
              </a:graphicData>
            </a:graphic>
          </wp:inline>
        </w:drawing>
      </w:r>
    </w:p>
    <w:p w14:paraId="3FB0F354" w14:textId="77777777" w:rsidR="005569C2" w:rsidRPr="00CB2DC7" w:rsidRDefault="005569C2" w:rsidP="00424CCE">
      <w:pPr>
        <w:widowControl/>
        <w:tabs>
          <w:tab w:val="left" w:pos="1418"/>
        </w:tabs>
        <w:wordWrap/>
        <w:autoSpaceDE/>
        <w:autoSpaceDN/>
        <w:spacing w:after="0" w:line="360" w:lineRule="auto"/>
        <w:rPr>
          <w:rFonts w:ascii="Book Antiqua" w:hAnsi="Book Antiqua" w:cs="Times New Roman"/>
          <w:bCs/>
          <w:sz w:val="24"/>
          <w:szCs w:val="24"/>
        </w:rPr>
      </w:pPr>
      <w:r w:rsidRPr="00CB2DC7">
        <w:rPr>
          <w:rFonts w:ascii="Book Antiqua" w:hAnsi="Book Antiqua" w:cs="Times New Roman"/>
          <w:b/>
          <w:sz w:val="24"/>
          <w:szCs w:val="24"/>
        </w:rPr>
        <w:t>Fig</w:t>
      </w:r>
      <w:r w:rsidR="00813C45" w:rsidRPr="00CB2DC7">
        <w:rPr>
          <w:rFonts w:ascii="Book Antiqua" w:hAnsi="Book Antiqua" w:cs="Times New Roman"/>
          <w:b/>
          <w:sz w:val="24"/>
          <w:szCs w:val="24"/>
          <w:lang w:eastAsia="zh-CN"/>
        </w:rPr>
        <w:t xml:space="preserve">ure </w:t>
      </w:r>
      <w:r w:rsidRPr="00CB2DC7">
        <w:rPr>
          <w:rFonts w:ascii="Book Antiqua" w:hAnsi="Book Antiqua" w:cs="Times New Roman"/>
          <w:b/>
          <w:sz w:val="24"/>
          <w:szCs w:val="24"/>
        </w:rPr>
        <w:t xml:space="preserve">10 </w:t>
      </w:r>
      <w:r w:rsidR="004A549F" w:rsidRPr="00CB2DC7">
        <w:rPr>
          <w:rFonts w:ascii="Book Antiqua" w:hAnsi="Book Antiqua" w:cs="Times New Roman"/>
          <w:b/>
          <w:sz w:val="24"/>
          <w:szCs w:val="24"/>
        </w:rPr>
        <w:t>E</w:t>
      </w:r>
      <w:r w:rsidRPr="00CB2DC7">
        <w:rPr>
          <w:rFonts w:ascii="Book Antiqua" w:hAnsi="Book Antiqua" w:cs="Times New Roman"/>
          <w:b/>
          <w:bCs/>
          <w:sz w:val="24"/>
          <w:szCs w:val="24"/>
        </w:rPr>
        <w:t xml:space="preserve">ffects of </w:t>
      </w:r>
      <w:r w:rsidR="004A549F" w:rsidRPr="00CB2DC7">
        <w:rPr>
          <w:rFonts w:ascii="Book Antiqua" w:hAnsi="Book Antiqua" w:cs="Times New Roman"/>
          <w:b/>
          <w:bCs/>
          <w:sz w:val="24"/>
          <w:szCs w:val="24"/>
        </w:rPr>
        <w:t xml:space="preserve">various oxidants </w:t>
      </w:r>
      <w:r w:rsidRPr="00CB2DC7">
        <w:rPr>
          <w:rFonts w:ascii="Book Antiqua" w:hAnsi="Book Antiqua" w:cs="Times New Roman"/>
          <w:b/>
          <w:bCs/>
          <w:sz w:val="24"/>
          <w:szCs w:val="24"/>
        </w:rPr>
        <w:t xml:space="preserve">on </w:t>
      </w:r>
      <w:r w:rsidR="00CF3F15" w:rsidRPr="00CB2DC7">
        <w:rPr>
          <w:rFonts w:ascii="Book Antiqua" w:hAnsi="Book Antiqua" w:cs="Times New Roman"/>
          <w:b/>
          <w:bCs/>
          <w:sz w:val="24"/>
          <w:szCs w:val="24"/>
        </w:rPr>
        <w:t>AhpC_H1</w:t>
      </w:r>
      <w:r w:rsidRPr="00CB2DC7">
        <w:rPr>
          <w:rFonts w:ascii="Book Antiqua" w:hAnsi="Book Antiqua" w:cs="Times New Roman"/>
          <w:b/>
          <w:bCs/>
          <w:sz w:val="24"/>
          <w:szCs w:val="24"/>
        </w:rPr>
        <w:t xml:space="preserve"> expression in </w:t>
      </w:r>
      <w:r w:rsidR="003C58CE" w:rsidRPr="00CB2DC7">
        <w:rPr>
          <w:rFonts w:ascii="Book Antiqua" w:hAnsi="Book Antiqua" w:cs="Times New Roman"/>
          <w:b/>
          <w:bCs/>
          <w:i/>
          <w:sz w:val="24"/>
          <w:szCs w:val="24"/>
        </w:rPr>
        <w:t xml:space="preserve">B. </w:t>
      </w:r>
      <w:r w:rsidRPr="00CB2DC7">
        <w:rPr>
          <w:rFonts w:ascii="Book Antiqua" w:hAnsi="Book Antiqua" w:cs="Times New Roman"/>
          <w:b/>
          <w:bCs/>
          <w:i/>
          <w:sz w:val="24"/>
          <w:szCs w:val="24"/>
        </w:rPr>
        <w:t>subtilis</w:t>
      </w:r>
      <w:r w:rsidRPr="00CB2DC7">
        <w:rPr>
          <w:rFonts w:ascii="Book Antiqua" w:hAnsi="Book Antiqua" w:cs="Times New Roman"/>
          <w:b/>
          <w:bCs/>
          <w:sz w:val="24"/>
          <w:szCs w:val="24"/>
        </w:rPr>
        <w:t xml:space="preserve">. </w:t>
      </w:r>
      <w:r w:rsidR="00CF3F15" w:rsidRPr="00CB2DC7">
        <w:rPr>
          <w:rFonts w:ascii="Book Antiqua" w:hAnsi="Book Antiqua" w:cs="Times New Roman"/>
          <w:bCs/>
          <w:iCs/>
          <w:sz w:val="24"/>
          <w:szCs w:val="24"/>
        </w:rPr>
        <w:t>Exponentially grown bacterial cultures</w:t>
      </w:r>
      <w:r w:rsidRPr="00CB2DC7">
        <w:rPr>
          <w:rFonts w:ascii="Book Antiqua" w:hAnsi="Book Antiqua" w:cs="Times New Roman"/>
          <w:bCs/>
          <w:sz w:val="24"/>
          <w:szCs w:val="24"/>
        </w:rPr>
        <w:t xml:space="preserve"> were treated with </w:t>
      </w:r>
      <w:r w:rsidR="00CF3F15" w:rsidRPr="00CB2DC7">
        <w:rPr>
          <w:rFonts w:ascii="Book Antiqua" w:hAnsi="Book Antiqua" w:cs="Times New Roman"/>
          <w:bCs/>
          <w:sz w:val="24"/>
          <w:szCs w:val="24"/>
        </w:rPr>
        <w:t xml:space="preserve">indicated </w:t>
      </w:r>
      <w:r w:rsidRPr="00CB2DC7">
        <w:rPr>
          <w:rFonts w:ascii="Book Antiqua" w:hAnsi="Book Antiqua" w:cs="Times New Roman"/>
          <w:bCs/>
          <w:sz w:val="24"/>
          <w:szCs w:val="24"/>
        </w:rPr>
        <w:t>concentration</w:t>
      </w:r>
      <w:r w:rsidR="00CF3F15" w:rsidRPr="00CB2DC7">
        <w:rPr>
          <w:rFonts w:ascii="Book Antiqua" w:hAnsi="Book Antiqua" w:cs="Times New Roman"/>
          <w:bCs/>
          <w:sz w:val="24"/>
          <w:szCs w:val="24"/>
        </w:rPr>
        <w:t>s</w:t>
      </w:r>
      <w:r w:rsidRPr="00CB2DC7">
        <w:rPr>
          <w:rFonts w:ascii="Book Antiqua" w:hAnsi="Book Antiqua" w:cs="Times New Roman"/>
          <w:bCs/>
          <w:sz w:val="24"/>
          <w:szCs w:val="24"/>
        </w:rPr>
        <w:t xml:space="preserve"> of </w:t>
      </w:r>
      <w:r w:rsidR="004A549F" w:rsidRPr="00CB2DC7">
        <w:rPr>
          <w:rFonts w:ascii="Book Antiqua" w:hAnsi="Book Antiqua" w:cs="Times New Roman"/>
          <w:bCs/>
          <w:sz w:val="24"/>
          <w:szCs w:val="24"/>
        </w:rPr>
        <w:t>H</w:t>
      </w:r>
      <w:r w:rsidR="004A549F" w:rsidRPr="00CB2DC7">
        <w:rPr>
          <w:rFonts w:ascii="Book Antiqua" w:hAnsi="Book Antiqua" w:cs="Times New Roman"/>
          <w:bCs/>
          <w:sz w:val="24"/>
          <w:szCs w:val="24"/>
          <w:vertAlign w:val="subscript"/>
        </w:rPr>
        <w:t>2</w:t>
      </w:r>
      <w:r w:rsidR="004A549F" w:rsidRPr="00CB2DC7">
        <w:rPr>
          <w:rFonts w:ascii="Book Antiqua" w:hAnsi="Book Antiqua" w:cs="Times New Roman"/>
          <w:bCs/>
          <w:sz w:val="24"/>
          <w:szCs w:val="24"/>
        </w:rPr>
        <w:t>O</w:t>
      </w:r>
      <w:r w:rsidR="004A549F" w:rsidRPr="00CB2DC7">
        <w:rPr>
          <w:rFonts w:ascii="Book Antiqua" w:hAnsi="Book Antiqua" w:cs="Times New Roman"/>
          <w:bCs/>
          <w:sz w:val="24"/>
          <w:szCs w:val="24"/>
          <w:vertAlign w:val="subscript"/>
        </w:rPr>
        <w:t>2</w:t>
      </w:r>
      <w:r w:rsidR="004A549F" w:rsidRPr="00CB2DC7">
        <w:rPr>
          <w:rFonts w:ascii="Book Antiqua" w:hAnsi="Book Antiqua" w:cs="Times New Roman"/>
          <w:bCs/>
          <w:sz w:val="24"/>
          <w:szCs w:val="24"/>
        </w:rPr>
        <w:t xml:space="preserve">, </w:t>
      </w:r>
      <w:r w:rsidR="004A549F" w:rsidRPr="00CB2DC7">
        <w:rPr>
          <w:rFonts w:ascii="Book Antiqua" w:hAnsi="Book Antiqua" w:cs="Times New Roman"/>
          <w:bCs/>
          <w:i/>
          <w:sz w:val="24"/>
          <w:szCs w:val="24"/>
        </w:rPr>
        <w:t>t</w:t>
      </w:r>
      <w:r w:rsidR="004A549F" w:rsidRPr="00CB2DC7">
        <w:rPr>
          <w:rFonts w:ascii="Book Antiqua" w:hAnsi="Book Antiqua" w:cs="Times New Roman"/>
          <w:bCs/>
          <w:sz w:val="24"/>
          <w:szCs w:val="24"/>
        </w:rPr>
        <w:t>-butyl hydroperoxide (</w:t>
      </w:r>
      <w:r w:rsidR="004A549F" w:rsidRPr="00CB2DC7">
        <w:rPr>
          <w:rFonts w:ascii="Book Antiqua" w:hAnsi="Book Antiqua" w:cs="Times New Roman"/>
          <w:bCs/>
          <w:i/>
          <w:sz w:val="24"/>
          <w:szCs w:val="24"/>
        </w:rPr>
        <w:t>t</w:t>
      </w:r>
      <w:r w:rsidR="004A549F" w:rsidRPr="00CB2DC7">
        <w:rPr>
          <w:rFonts w:ascii="Book Antiqua" w:hAnsi="Book Antiqua" w:cs="Times New Roman"/>
          <w:bCs/>
          <w:sz w:val="24"/>
          <w:szCs w:val="24"/>
        </w:rPr>
        <w:t xml:space="preserve">BOOH), </w:t>
      </w:r>
      <w:r w:rsidRPr="00CB2DC7">
        <w:rPr>
          <w:rFonts w:ascii="Book Antiqua" w:hAnsi="Book Antiqua" w:cs="Times New Roman"/>
          <w:bCs/>
          <w:sz w:val="24"/>
          <w:szCs w:val="24"/>
        </w:rPr>
        <w:t>cumene hydroperoxide (CMOOH)</w:t>
      </w:r>
      <w:r w:rsidR="004A549F" w:rsidRPr="00CB2DC7">
        <w:rPr>
          <w:rFonts w:ascii="Book Antiqua" w:hAnsi="Book Antiqua" w:cs="Times New Roman"/>
          <w:bCs/>
          <w:sz w:val="24"/>
          <w:szCs w:val="24"/>
        </w:rPr>
        <w:t>, paraquat (PQ), and diamide for 45</w:t>
      </w:r>
      <w:r w:rsidRPr="00CB2DC7">
        <w:rPr>
          <w:rFonts w:ascii="Book Antiqua" w:hAnsi="Book Antiqua" w:cs="Times New Roman"/>
          <w:bCs/>
          <w:sz w:val="24"/>
          <w:szCs w:val="24"/>
        </w:rPr>
        <w:t xml:space="preserve"> min at 30°C</w:t>
      </w:r>
      <w:r w:rsidR="00CF3F15" w:rsidRPr="00CB2DC7">
        <w:rPr>
          <w:rFonts w:ascii="Book Antiqua" w:hAnsi="Book Antiqua" w:cs="Times New Roman"/>
          <w:bCs/>
          <w:sz w:val="24"/>
          <w:szCs w:val="24"/>
        </w:rPr>
        <w:t xml:space="preserve">. Soluble proteins (5 </w:t>
      </w:r>
      <w:r w:rsidR="00C95874" w:rsidRPr="00CB2DC7">
        <w:rPr>
          <w:rFonts w:ascii="Book Antiqua" w:hAnsi="Book Antiqua" w:cs="Times New Roman"/>
          <w:bCs/>
          <w:sz w:val="24"/>
          <w:szCs w:val="24"/>
        </w:rPr>
        <w:t>μγ</w:t>
      </w:r>
      <w:r w:rsidR="00CF3F15" w:rsidRPr="00CB2DC7">
        <w:rPr>
          <w:rFonts w:ascii="Book Antiqua" w:hAnsi="Book Antiqua" w:cs="Times New Roman"/>
          <w:bCs/>
          <w:sz w:val="24"/>
          <w:szCs w:val="24"/>
        </w:rPr>
        <w:t>)</w:t>
      </w:r>
      <w:r w:rsidRPr="00CB2DC7">
        <w:rPr>
          <w:rFonts w:ascii="Book Antiqua" w:hAnsi="Book Antiqua" w:cs="Times New Roman"/>
          <w:bCs/>
          <w:sz w:val="24"/>
          <w:szCs w:val="24"/>
        </w:rPr>
        <w:t xml:space="preserve"> </w:t>
      </w:r>
      <w:r w:rsidR="00CF3F15" w:rsidRPr="00CB2DC7">
        <w:rPr>
          <w:rFonts w:ascii="Book Antiqua" w:hAnsi="Book Antiqua" w:cs="Times New Roman"/>
          <w:bCs/>
          <w:sz w:val="24"/>
          <w:szCs w:val="24"/>
        </w:rPr>
        <w:t xml:space="preserve">were </w:t>
      </w:r>
      <w:r w:rsidR="00CE05AC" w:rsidRPr="00CB2DC7">
        <w:rPr>
          <w:rFonts w:ascii="Book Antiqua" w:hAnsi="Book Antiqua" w:cs="Times New Roman"/>
          <w:bCs/>
          <w:sz w:val="24"/>
          <w:szCs w:val="24"/>
        </w:rPr>
        <w:t xml:space="preserve">separated </w:t>
      </w:r>
      <w:r w:rsidR="00CF3F15" w:rsidRPr="00CB2DC7">
        <w:rPr>
          <w:rFonts w:ascii="Book Antiqua" w:hAnsi="Book Antiqua" w:cs="Times New Roman"/>
          <w:bCs/>
          <w:sz w:val="24"/>
          <w:szCs w:val="24"/>
        </w:rPr>
        <w:t xml:space="preserve">in </w:t>
      </w:r>
      <w:r w:rsidR="00CE05AC" w:rsidRPr="00CB2DC7">
        <w:rPr>
          <w:rFonts w:ascii="Book Antiqua" w:hAnsi="Book Antiqua" w:cs="Times New Roman"/>
          <w:bCs/>
          <w:sz w:val="24"/>
          <w:szCs w:val="24"/>
        </w:rPr>
        <w:t xml:space="preserve">14% </w:t>
      </w:r>
      <w:r w:rsidR="004A549F" w:rsidRPr="00CB2DC7">
        <w:rPr>
          <w:rFonts w:ascii="Book Antiqua" w:hAnsi="Book Antiqua" w:cs="Times New Roman"/>
          <w:bCs/>
          <w:sz w:val="24"/>
          <w:szCs w:val="24"/>
        </w:rPr>
        <w:t>reducing</w:t>
      </w:r>
      <w:r w:rsidR="00D824A4" w:rsidRPr="00CB2DC7">
        <w:rPr>
          <w:rFonts w:ascii="Book Antiqua" w:hAnsi="Book Antiqua" w:cs="Times New Roman"/>
          <w:bCs/>
          <w:sz w:val="24"/>
          <w:szCs w:val="24"/>
        </w:rPr>
        <w:t xml:space="preserve"> </w:t>
      </w:r>
      <w:r w:rsidRPr="00CB2DC7">
        <w:rPr>
          <w:rFonts w:ascii="Book Antiqua" w:hAnsi="Book Antiqua" w:cs="Times New Roman"/>
          <w:bCs/>
          <w:sz w:val="24"/>
          <w:szCs w:val="24"/>
        </w:rPr>
        <w:t>SDS-PAGE gels</w:t>
      </w:r>
      <w:r w:rsidR="00CF3F15" w:rsidRPr="00CB2DC7">
        <w:rPr>
          <w:rFonts w:ascii="Book Antiqua" w:hAnsi="Book Antiqua" w:cs="Times New Roman"/>
          <w:bCs/>
          <w:sz w:val="24"/>
          <w:szCs w:val="24"/>
        </w:rPr>
        <w:t>,</w:t>
      </w:r>
      <w:r w:rsidRPr="00CB2DC7">
        <w:rPr>
          <w:rFonts w:ascii="Book Antiqua" w:hAnsi="Book Antiqua" w:cs="Times New Roman"/>
          <w:bCs/>
          <w:sz w:val="24"/>
          <w:szCs w:val="24"/>
        </w:rPr>
        <w:t xml:space="preserve"> transferred to nitrocellulose membrane</w:t>
      </w:r>
      <w:r w:rsidR="00CF3F15" w:rsidRPr="00CB2DC7">
        <w:rPr>
          <w:rFonts w:ascii="Book Antiqua" w:hAnsi="Book Antiqua" w:cs="Times New Roman"/>
          <w:bCs/>
          <w:sz w:val="24"/>
          <w:szCs w:val="24"/>
        </w:rPr>
        <w:t xml:space="preserve">, and reacted with the </w:t>
      </w:r>
      <w:r w:rsidR="004A549F" w:rsidRPr="00CB2DC7">
        <w:rPr>
          <w:rFonts w:ascii="Book Antiqua" w:hAnsi="Book Antiqua" w:cs="Times New Roman"/>
          <w:bCs/>
          <w:sz w:val="24"/>
          <w:szCs w:val="24"/>
        </w:rPr>
        <w:t xml:space="preserve">polyclonal </w:t>
      </w:r>
      <w:r w:rsidR="00D824A4" w:rsidRPr="00CB2DC7">
        <w:rPr>
          <w:rFonts w:ascii="Book Antiqua" w:hAnsi="Book Antiqua" w:cs="Times New Roman"/>
          <w:bCs/>
          <w:sz w:val="24"/>
          <w:szCs w:val="24"/>
        </w:rPr>
        <w:t>AhpC_H1 antibody</w:t>
      </w:r>
      <w:r w:rsidRPr="00CB2DC7">
        <w:rPr>
          <w:rFonts w:ascii="Book Antiqua" w:hAnsi="Book Antiqua" w:cs="Times New Roman"/>
          <w:bCs/>
          <w:sz w:val="24"/>
          <w:szCs w:val="24"/>
        </w:rPr>
        <w:t>.</w:t>
      </w:r>
      <w:r w:rsidR="004A549F" w:rsidRPr="00CB2DC7">
        <w:rPr>
          <w:rFonts w:ascii="Book Antiqua" w:hAnsi="Book Antiqua" w:cs="Times New Roman"/>
          <w:bCs/>
          <w:sz w:val="24"/>
          <w:szCs w:val="24"/>
        </w:rPr>
        <w:t xml:space="preserve"> C0 and C45min</w:t>
      </w:r>
      <w:r w:rsidR="00AB1860" w:rsidRPr="00CB2DC7">
        <w:rPr>
          <w:rFonts w:ascii="Book Antiqua" w:hAnsi="Book Antiqua" w:cs="Times New Roman"/>
          <w:bCs/>
          <w:sz w:val="24"/>
          <w:szCs w:val="24"/>
        </w:rPr>
        <w:t xml:space="preserve"> indicate</w:t>
      </w:r>
      <w:r w:rsidR="00ED6D46" w:rsidRPr="00CB2DC7">
        <w:rPr>
          <w:rFonts w:ascii="Book Antiqua" w:hAnsi="Book Antiqua" w:cs="Times New Roman"/>
          <w:bCs/>
          <w:sz w:val="24"/>
          <w:szCs w:val="24"/>
        </w:rPr>
        <w:t xml:space="preserve"> </w:t>
      </w:r>
      <w:r w:rsidR="00AB1860" w:rsidRPr="00CB2DC7">
        <w:rPr>
          <w:rFonts w:ascii="Book Antiqua" w:hAnsi="Book Antiqua" w:cs="Times New Roman"/>
          <w:bCs/>
          <w:sz w:val="24"/>
          <w:szCs w:val="24"/>
        </w:rPr>
        <w:t xml:space="preserve">untreated </w:t>
      </w:r>
      <w:r w:rsidR="00AB1860" w:rsidRPr="00CB2DC7">
        <w:rPr>
          <w:rFonts w:ascii="Book Antiqua" w:hAnsi="Book Antiqua" w:cs="Times New Roman"/>
          <w:bCs/>
          <w:i/>
          <w:sz w:val="24"/>
          <w:szCs w:val="24"/>
        </w:rPr>
        <w:t>B. subtilis</w:t>
      </w:r>
      <w:r w:rsidR="00AB1860" w:rsidRPr="00CB2DC7" w:rsidDel="00AB1860">
        <w:rPr>
          <w:rFonts w:ascii="Book Antiqua" w:hAnsi="Book Antiqua" w:cs="Times New Roman"/>
          <w:bCs/>
          <w:sz w:val="24"/>
          <w:szCs w:val="24"/>
        </w:rPr>
        <w:t xml:space="preserve"> </w:t>
      </w:r>
      <w:r w:rsidR="00AB1860" w:rsidRPr="00CB2DC7">
        <w:rPr>
          <w:rFonts w:ascii="Book Antiqua" w:hAnsi="Book Antiqua" w:cs="Times New Roman"/>
          <w:bCs/>
          <w:sz w:val="24"/>
          <w:szCs w:val="24"/>
        </w:rPr>
        <w:t xml:space="preserve">at time 0 and after </w:t>
      </w:r>
      <w:r w:rsidR="00ED6D46" w:rsidRPr="00CB2DC7">
        <w:rPr>
          <w:rFonts w:ascii="Book Antiqua" w:hAnsi="Book Antiqua" w:cs="Times New Roman"/>
          <w:bCs/>
          <w:sz w:val="24"/>
          <w:szCs w:val="24"/>
        </w:rPr>
        <w:t>45</w:t>
      </w:r>
      <w:r w:rsidR="00AB1860" w:rsidRPr="00CB2DC7">
        <w:rPr>
          <w:rFonts w:ascii="Book Antiqua" w:hAnsi="Book Antiqua" w:cs="Times New Roman"/>
          <w:bCs/>
          <w:sz w:val="24"/>
          <w:szCs w:val="24"/>
        </w:rPr>
        <w:t>-</w:t>
      </w:r>
      <w:r w:rsidR="00ED6D46" w:rsidRPr="00CB2DC7">
        <w:rPr>
          <w:rFonts w:ascii="Book Antiqua" w:hAnsi="Book Antiqua" w:cs="Times New Roman"/>
          <w:bCs/>
          <w:sz w:val="24"/>
          <w:szCs w:val="24"/>
        </w:rPr>
        <w:t>min</w:t>
      </w:r>
      <w:r w:rsidR="00AB1860" w:rsidRPr="00CB2DC7">
        <w:rPr>
          <w:rFonts w:ascii="Book Antiqua" w:hAnsi="Book Antiqua" w:cs="Times New Roman"/>
          <w:bCs/>
          <w:sz w:val="24"/>
          <w:szCs w:val="24"/>
        </w:rPr>
        <w:t xml:space="preserve"> growth</w:t>
      </w:r>
      <w:r w:rsidR="00ED6D46" w:rsidRPr="00CB2DC7">
        <w:rPr>
          <w:rFonts w:ascii="Book Antiqua" w:hAnsi="Book Antiqua" w:cs="Times New Roman"/>
          <w:bCs/>
          <w:sz w:val="24"/>
          <w:szCs w:val="24"/>
        </w:rPr>
        <w:t xml:space="preserve">, respectively. </w:t>
      </w:r>
      <w:r w:rsidR="00AB1860" w:rsidRPr="00CB2DC7">
        <w:rPr>
          <w:rFonts w:ascii="Book Antiqua" w:hAnsi="Book Antiqua" w:cs="Times New Roman"/>
          <w:bCs/>
          <w:sz w:val="24"/>
          <w:szCs w:val="24"/>
        </w:rPr>
        <w:t>SM,</w:t>
      </w:r>
      <w:r w:rsidRPr="00CB2DC7">
        <w:rPr>
          <w:rFonts w:ascii="Book Antiqua" w:hAnsi="Book Antiqua" w:cs="Times New Roman"/>
          <w:bCs/>
          <w:sz w:val="24"/>
          <w:szCs w:val="24"/>
        </w:rPr>
        <w:t xml:space="preserve"> </w:t>
      </w:r>
      <w:r w:rsidR="00AB1860" w:rsidRPr="00CB2DC7">
        <w:rPr>
          <w:rFonts w:ascii="Book Antiqua" w:hAnsi="Book Antiqua" w:cs="Times New Roman"/>
          <w:bCs/>
          <w:sz w:val="24"/>
          <w:szCs w:val="24"/>
        </w:rPr>
        <w:t>molecular weight markers (</w:t>
      </w:r>
      <w:r w:rsidRPr="00CB2DC7">
        <w:rPr>
          <w:rFonts w:ascii="Book Antiqua" w:hAnsi="Book Antiqua" w:cs="Times New Roman"/>
          <w:bCs/>
          <w:sz w:val="24"/>
          <w:szCs w:val="24"/>
        </w:rPr>
        <w:t>15, 20, 25, 37</w:t>
      </w:r>
      <w:r w:rsidR="004A549F" w:rsidRPr="00CB2DC7">
        <w:rPr>
          <w:rFonts w:ascii="Book Antiqua" w:hAnsi="Book Antiqua" w:cs="Times New Roman"/>
          <w:bCs/>
          <w:sz w:val="24"/>
          <w:szCs w:val="24"/>
        </w:rPr>
        <w:t>, 50, 75, 100, and 150</w:t>
      </w:r>
      <w:r w:rsidR="00AB1860" w:rsidRPr="00CB2DC7">
        <w:rPr>
          <w:rFonts w:ascii="Book Antiqua" w:hAnsi="Book Antiqua" w:cs="Times New Roman"/>
          <w:bCs/>
          <w:sz w:val="24"/>
          <w:szCs w:val="24"/>
        </w:rPr>
        <w:t xml:space="preserve"> </w:t>
      </w:r>
      <w:r w:rsidR="004A549F" w:rsidRPr="00CB2DC7">
        <w:rPr>
          <w:rFonts w:ascii="Book Antiqua" w:hAnsi="Book Antiqua" w:cs="Times New Roman"/>
          <w:bCs/>
          <w:sz w:val="24"/>
          <w:szCs w:val="24"/>
        </w:rPr>
        <w:t>kDa</w:t>
      </w:r>
      <w:r w:rsidR="00AB1860" w:rsidRPr="00CB2DC7">
        <w:rPr>
          <w:rFonts w:ascii="Book Antiqua" w:hAnsi="Book Antiqua" w:cs="Times New Roman"/>
          <w:bCs/>
          <w:sz w:val="24"/>
          <w:szCs w:val="24"/>
        </w:rPr>
        <w:t>)</w:t>
      </w:r>
      <w:r w:rsidRPr="00CB2DC7">
        <w:rPr>
          <w:rFonts w:ascii="Book Antiqua" w:hAnsi="Book Antiqua" w:cs="Times New Roman"/>
          <w:bCs/>
          <w:sz w:val="24"/>
          <w:szCs w:val="24"/>
        </w:rPr>
        <w:t>.</w:t>
      </w:r>
    </w:p>
    <w:p w14:paraId="0273BFD3" w14:textId="77777777" w:rsidR="005569C2" w:rsidRPr="00CB2DC7" w:rsidRDefault="00C95874" w:rsidP="00424CCE">
      <w:pPr>
        <w:widowControl/>
        <w:tabs>
          <w:tab w:val="left" w:pos="1418"/>
        </w:tabs>
        <w:wordWrap/>
        <w:autoSpaceDE/>
        <w:autoSpaceDN/>
        <w:spacing w:after="0" w:line="360" w:lineRule="auto"/>
        <w:rPr>
          <w:rFonts w:ascii="Book Antiqua" w:hAnsi="Book Antiqua" w:cs="Times New Roman"/>
          <w:iCs/>
          <w:sz w:val="24"/>
          <w:szCs w:val="24"/>
        </w:rPr>
      </w:pPr>
      <w:r w:rsidRPr="00CB2DC7">
        <w:rPr>
          <w:rFonts w:ascii="Book Antiqua" w:hAnsi="Book Antiqua"/>
          <w:noProof/>
          <w:sz w:val="24"/>
          <w:szCs w:val="24"/>
          <w:lang w:eastAsia="en-US"/>
        </w:rPr>
        <w:lastRenderedPageBreak/>
        <w:drawing>
          <wp:inline distT="0" distB="0" distL="0" distR="0" wp14:anchorId="623FA1BA" wp14:editId="3E2C3B35">
            <wp:extent cx="5486400" cy="38938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893820"/>
                    </a:xfrm>
                    <a:prstGeom prst="rect">
                      <a:avLst/>
                    </a:prstGeom>
                  </pic:spPr>
                </pic:pic>
              </a:graphicData>
            </a:graphic>
          </wp:inline>
        </w:drawing>
      </w:r>
    </w:p>
    <w:p w14:paraId="2D92C11E" w14:textId="77777777" w:rsidR="00BB611B" w:rsidRPr="00CB2DC7" w:rsidRDefault="0002479C" w:rsidP="00424CCE">
      <w:pPr>
        <w:widowControl/>
        <w:tabs>
          <w:tab w:val="left" w:pos="1418"/>
        </w:tabs>
        <w:wordWrap/>
        <w:autoSpaceDE/>
        <w:autoSpaceDN/>
        <w:spacing w:after="0" w:line="360" w:lineRule="auto"/>
        <w:rPr>
          <w:rFonts w:ascii="Book Antiqua" w:hAnsi="Book Antiqua" w:cs="Times New Roman"/>
          <w:bCs/>
          <w:sz w:val="24"/>
          <w:szCs w:val="24"/>
        </w:rPr>
      </w:pPr>
      <w:r w:rsidRPr="00CB2DC7">
        <w:rPr>
          <w:rFonts w:ascii="Book Antiqua" w:hAnsi="Book Antiqua" w:cs="Times New Roman"/>
          <w:b/>
          <w:sz w:val="24"/>
          <w:szCs w:val="24"/>
        </w:rPr>
        <w:t>Fig</w:t>
      </w:r>
      <w:r w:rsidR="00C95874" w:rsidRPr="00CB2DC7">
        <w:rPr>
          <w:rFonts w:ascii="Book Antiqua" w:hAnsi="Book Antiqua" w:cs="Times New Roman"/>
          <w:b/>
          <w:sz w:val="24"/>
          <w:szCs w:val="24"/>
          <w:lang w:eastAsia="zh-CN"/>
        </w:rPr>
        <w:t>ure</w:t>
      </w:r>
      <w:r w:rsidR="005569C2" w:rsidRPr="00CB2DC7">
        <w:rPr>
          <w:rFonts w:ascii="Book Antiqua" w:hAnsi="Book Antiqua" w:cs="Times New Roman"/>
          <w:b/>
          <w:sz w:val="24"/>
          <w:szCs w:val="24"/>
        </w:rPr>
        <w:t xml:space="preserve"> 11</w:t>
      </w:r>
      <w:r w:rsidR="00587EE6" w:rsidRPr="00CB2DC7">
        <w:rPr>
          <w:rFonts w:ascii="Book Antiqua" w:hAnsi="Book Antiqua" w:cs="Times New Roman"/>
          <w:b/>
          <w:sz w:val="24"/>
          <w:szCs w:val="24"/>
        </w:rPr>
        <w:t xml:space="preserve"> </w:t>
      </w:r>
      <w:r w:rsidR="000372F7" w:rsidRPr="00CB2DC7">
        <w:rPr>
          <w:rFonts w:ascii="Book Antiqua" w:hAnsi="Book Antiqua" w:cs="Times New Roman"/>
          <w:b/>
          <w:bCs/>
          <w:sz w:val="24"/>
          <w:szCs w:val="24"/>
        </w:rPr>
        <w:t>Growth</w:t>
      </w:r>
      <w:r w:rsidR="00587EE6" w:rsidRPr="00CB2DC7">
        <w:rPr>
          <w:rFonts w:ascii="Book Antiqua" w:hAnsi="Book Antiqua" w:cs="Times New Roman"/>
          <w:b/>
          <w:bCs/>
          <w:sz w:val="24"/>
          <w:szCs w:val="24"/>
        </w:rPr>
        <w:t xml:space="preserve"> of </w:t>
      </w:r>
      <w:r w:rsidR="000372F7" w:rsidRPr="00CB2DC7">
        <w:rPr>
          <w:rFonts w:ascii="Book Antiqua" w:hAnsi="Book Antiqua" w:cs="Times New Roman"/>
          <w:b/>
          <w:bCs/>
          <w:sz w:val="24"/>
          <w:szCs w:val="24"/>
        </w:rPr>
        <w:t xml:space="preserve">the wild-type and Prx-deficient </w:t>
      </w:r>
      <w:r w:rsidR="00587EE6" w:rsidRPr="00CB2DC7">
        <w:rPr>
          <w:rFonts w:ascii="Book Antiqua" w:hAnsi="Book Antiqua" w:cs="Times New Roman"/>
          <w:b/>
          <w:bCs/>
          <w:sz w:val="24"/>
          <w:szCs w:val="24"/>
        </w:rPr>
        <w:t>ΔAhpC_H1, ΔAhpC_H2, Δ</w:t>
      </w:r>
      <w:r w:rsidR="00587EE6" w:rsidRPr="00CB2DC7">
        <w:rPr>
          <w:rFonts w:ascii="Book Antiqua" w:hAnsi="Book Antiqua" w:cs="Times New Roman"/>
          <w:b/>
          <w:bCs/>
          <w:iCs/>
          <w:sz w:val="24"/>
          <w:szCs w:val="24"/>
        </w:rPr>
        <w:t>B_BCP</w:t>
      </w:r>
      <w:r w:rsidR="00587EE6" w:rsidRPr="00CB2DC7">
        <w:rPr>
          <w:rFonts w:ascii="Book Antiqua" w:hAnsi="Book Antiqua" w:cs="Times New Roman"/>
          <w:b/>
          <w:bCs/>
          <w:sz w:val="24"/>
          <w:szCs w:val="24"/>
        </w:rPr>
        <w:t xml:space="preserve">, </w:t>
      </w:r>
      <w:r w:rsidR="000372F7" w:rsidRPr="00CB2DC7">
        <w:rPr>
          <w:rFonts w:ascii="Book Antiqua" w:hAnsi="Book Antiqua" w:cs="Times New Roman"/>
          <w:b/>
          <w:bCs/>
          <w:sz w:val="24"/>
          <w:szCs w:val="24"/>
        </w:rPr>
        <w:t xml:space="preserve">and </w:t>
      </w:r>
      <w:r w:rsidR="00587EE6" w:rsidRPr="00CB2DC7">
        <w:rPr>
          <w:rFonts w:ascii="Book Antiqua" w:hAnsi="Book Antiqua" w:cs="Times New Roman"/>
          <w:b/>
          <w:bCs/>
          <w:sz w:val="24"/>
          <w:szCs w:val="24"/>
        </w:rPr>
        <w:t>Δ</w:t>
      </w:r>
      <w:r w:rsidR="00443D7A" w:rsidRPr="00CB2DC7">
        <w:rPr>
          <w:rFonts w:ascii="Book Antiqua" w:hAnsi="Book Antiqua" w:cs="Times New Roman"/>
          <w:b/>
          <w:bCs/>
          <w:iCs/>
          <w:sz w:val="24"/>
          <w:szCs w:val="24"/>
        </w:rPr>
        <w:t>B_</w:t>
      </w:r>
      <w:r w:rsidR="00587EE6" w:rsidRPr="00CB2DC7">
        <w:rPr>
          <w:rFonts w:ascii="Book Antiqua" w:hAnsi="Book Antiqua" w:cs="Times New Roman"/>
          <w:b/>
          <w:bCs/>
          <w:iCs/>
          <w:sz w:val="24"/>
          <w:szCs w:val="24"/>
        </w:rPr>
        <w:t>TPx</w:t>
      </w:r>
      <w:r w:rsidR="007E4493" w:rsidRPr="00CB2DC7">
        <w:rPr>
          <w:rFonts w:ascii="Book Antiqua" w:hAnsi="Book Antiqua" w:cs="Times New Roman"/>
          <w:b/>
          <w:bCs/>
          <w:sz w:val="24"/>
          <w:szCs w:val="24"/>
        </w:rPr>
        <w:t xml:space="preserve"> </w:t>
      </w:r>
      <w:r w:rsidR="000372F7" w:rsidRPr="00CB2DC7">
        <w:rPr>
          <w:rFonts w:ascii="Book Antiqua" w:hAnsi="Book Antiqua" w:cs="Times New Roman"/>
          <w:b/>
          <w:bCs/>
          <w:i/>
          <w:kern w:val="0"/>
          <w:sz w:val="24"/>
          <w:szCs w:val="24"/>
        </w:rPr>
        <w:t xml:space="preserve">B. subtilis </w:t>
      </w:r>
      <w:r w:rsidR="000372F7" w:rsidRPr="00CB2DC7">
        <w:rPr>
          <w:rFonts w:ascii="Book Antiqua" w:hAnsi="Book Antiqua" w:cs="Times New Roman"/>
          <w:b/>
          <w:bCs/>
          <w:kern w:val="0"/>
          <w:sz w:val="24"/>
          <w:szCs w:val="24"/>
        </w:rPr>
        <w:t>strains</w:t>
      </w:r>
      <w:r w:rsidR="00587EE6" w:rsidRPr="00CB2DC7">
        <w:rPr>
          <w:rFonts w:ascii="Book Antiqua" w:hAnsi="Book Antiqua" w:cs="Times New Roman"/>
          <w:b/>
          <w:bCs/>
          <w:sz w:val="24"/>
          <w:szCs w:val="24"/>
        </w:rPr>
        <w:t>.</w:t>
      </w:r>
      <w:r w:rsidR="00587EE6" w:rsidRPr="00CB2DC7">
        <w:rPr>
          <w:rFonts w:ascii="Book Antiqua" w:hAnsi="Book Antiqua" w:cs="Times New Roman"/>
          <w:sz w:val="24"/>
          <w:szCs w:val="24"/>
        </w:rPr>
        <w:t xml:space="preserve"> </w:t>
      </w:r>
      <w:r w:rsidR="00BB611B" w:rsidRPr="00CB2DC7">
        <w:rPr>
          <w:rFonts w:ascii="Book Antiqua" w:hAnsi="Book Antiqua" w:cs="Times New Roman"/>
          <w:sz w:val="24"/>
          <w:szCs w:val="24"/>
        </w:rPr>
        <w:t>(A) Bacterial growth was monitored by</w:t>
      </w:r>
      <w:r w:rsidR="00587EE6" w:rsidRPr="00CB2DC7">
        <w:rPr>
          <w:rFonts w:ascii="Book Antiqua" w:hAnsi="Book Antiqua" w:cs="Times New Roman"/>
          <w:sz w:val="24"/>
          <w:szCs w:val="24"/>
        </w:rPr>
        <w:t xml:space="preserve"> </w:t>
      </w:r>
      <w:r w:rsidR="00BB611B" w:rsidRPr="00CB2DC7">
        <w:rPr>
          <w:rFonts w:ascii="Book Antiqua" w:hAnsi="Book Antiqua" w:cs="Times New Roman"/>
          <w:sz w:val="24"/>
          <w:szCs w:val="24"/>
        </w:rPr>
        <w:t xml:space="preserve">the </w:t>
      </w:r>
      <w:r w:rsidR="00587EE6" w:rsidRPr="00CB2DC7">
        <w:rPr>
          <w:rFonts w:ascii="Book Antiqua" w:hAnsi="Book Antiqua" w:cs="Times New Roman"/>
          <w:sz w:val="24"/>
          <w:szCs w:val="24"/>
        </w:rPr>
        <w:t xml:space="preserve">optical </w:t>
      </w:r>
      <w:r w:rsidR="00BB611B" w:rsidRPr="00CB2DC7">
        <w:rPr>
          <w:rFonts w:ascii="Book Antiqua" w:hAnsi="Book Antiqua" w:cs="Times New Roman"/>
          <w:sz w:val="24"/>
          <w:szCs w:val="24"/>
        </w:rPr>
        <w:t xml:space="preserve">density </w:t>
      </w:r>
      <w:r w:rsidR="00587EE6" w:rsidRPr="00CB2DC7">
        <w:rPr>
          <w:rFonts w:ascii="Book Antiqua" w:hAnsi="Book Antiqua" w:cs="Times New Roman"/>
          <w:sz w:val="24"/>
          <w:szCs w:val="24"/>
        </w:rPr>
        <w:t xml:space="preserve">at 600 nm </w:t>
      </w:r>
      <w:r w:rsidR="00F03103" w:rsidRPr="00CB2DC7">
        <w:rPr>
          <w:rFonts w:ascii="Book Antiqua" w:hAnsi="Book Antiqua" w:cs="Times New Roman"/>
          <w:sz w:val="24"/>
          <w:szCs w:val="24"/>
        </w:rPr>
        <w:t>(OD</w:t>
      </w:r>
      <w:r w:rsidR="004033A0" w:rsidRPr="00CB2DC7">
        <w:rPr>
          <w:rFonts w:ascii="Book Antiqua" w:hAnsi="Book Antiqua" w:cs="Times New Roman"/>
          <w:sz w:val="24"/>
          <w:szCs w:val="24"/>
          <w:vertAlign w:val="subscript"/>
        </w:rPr>
        <w:t>600</w:t>
      </w:r>
      <w:r w:rsidR="00F03103" w:rsidRPr="00CB2DC7">
        <w:rPr>
          <w:rFonts w:ascii="Book Antiqua" w:hAnsi="Book Antiqua" w:cs="Times New Roman"/>
          <w:sz w:val="24"/>
          <w:szCs w:val="24"/>
        </w:rPr>
        <w:t xml:space="preserve">) </w:t>
      </w:r>
      <w:r w:rsidR="00BB611B" w:rsidRPr="00CB2DC7">
        <w:rPr>
          <w:rFonts w:ascii="Book Antiqua" w:hAnsi="Book Antiqua" w:cs="Times New Roman"/>
          <w:sz w:val="24"/>
          <w:szCs w:val="24"/>
        </w:rPr>
        <w:t>for</w:t>
      </w:r>
      <w:r w:rsidR="00920BE4" w:rsidRPr="00CB2DC7">
        <w:rPr>
          <w:rFonts w:ascii="Book Antiqua" w:hAnsi="Book Antiqua" w:cs="Times New Roman"/>
          <w:sz w:val="24"/>
          <w:szCs w:val="24"/>
        </w:rPr>
        <w:t xml:space="preserve"> up to 25 h</w:t>
      </w:r>
      <w:r w:rsidR="00E62275" w:rsidRPr="00CB2DC7">
        <w:rPr>
          <w:rFonts w:ascii="Book Antiqua" w:hAnsi="Book Antiqua" w:cs="Times New Roman"/>
          <w:sz w:val="24"/>
          <w:szCs w:val="24"/>
        </w:rPr>
        <w:t xml:space="preserve"> after</w:t>
      </w:r>
      <w:r w:rsidR="00452160" w:rsidRPr="00CB2DC7">
        <w:rPr>
          <w:rFonts w:ascii="Book Antiqua" w:hAnsi="Book Antiqua" w:cs="Times New Roman"/>
          <w:sz w:val="24"/>
          <w:szCs w:val="24"/>
        </w:rPr>
        <w:t xml:space="preserve"> </w:t>
      </w:r>
      <w:r w:rsidR="00E62275" w:rsidRPr="00CB2DC7">
        <w:rPr>
          <w:rFonts w:ascii="Book Antiqua" w:hAnsi="Book Antiqua" w:cs="Times New Roman"/>
          <w:sz w:val="24"/>
          <w:szCs w:val="24"/>
        </w:rPr>
        <w:t xml:space="preserve">addition of </w:t>
      </w:r>
      <w:r w:rsidR="009F5967" w:rsidRPr="00CB2DC7">
        <w:rPr>
          <w:rFonts w:ascii="Book Antiqua" w:hAnsi="Book Antiqua" w:cs="Times New Roman"/>
          <w:sz w:val="24"/>
          <w:szCs w:val="24"/>
        </w:rPr>
        <w:t xml:space="preserve">the same cell density of </w:t>
      </w:r>
      <w:r w:rsidR="00E62275" w:rsidRPr="00CB2DC7">
        <w:rPr>
          <w:rFonts w:ascii="Book Antiqua" w:hAnsi="Book Antiqua" w:cs="Times New Roman"/>
          <w:sz w:val="24"/>
          <w:szCs w:val="24"/>
        </w:rPr>
        <w:t>exponentially grown culture in aerobic condition</w:t>
      </w:r>
      <w:r w:rsidR="00BB611B" w:rsidRPr="00CB2DC7">
        <w:rPr>
          <w:rFonts w:ascii="Book Antiqua" w:hAnsi="Book Antiqua" w:cs="Times New Roman"/>
          <w:sz w:val="24"/>
          <w:szCs w:val="24"/>
        </w:rPr>
        <w:t>;</w:t>
      </w:r>
      <w:r w:rsidR="00920BE4" w:rsidRPr="00CB2DC7">
        <w:rPr>
          <w:rFonts w:ascii="Book Antiqua" w:hAnsi="Book Antiqua" w:cs="Times New Roman"/>
          <w:sz w:val="24"/>
          <w:szCs w:val="24"/>
        </w:rPr>
        <w:t xml:space="preserve"> </w:t>
      </w:r>
      <w:r w:rsidR="006134BB" w:rsidRPr="00CB2DC7">
        <w:rPr>
          <w:rFonts w:ascii="Book Antiqua" w:hAnsi="Book Antiqua" w:cs="Times New Roman"/>
          <w:sz w:val="24"/>
          <w:szCs w:val="24"/>
        </w:rPr>
        <w:t>t</w:t>
      </w:r>
      <w:r w:rsidR="00BB611B" w:rsidRPr="00CB2DC7">
        <w:rPr>
          <w:rFonts w:ascii="Book Antiqua" w:hAnsi="Book Antiqua" w:cs="Times New Roman"/>
          <w:sz w:val="24"/>
          <w:szCs w:val="24"/>
        </w:rPr>
        <w:t xml:space="preserve">he data </w:t>
      </w:r>
      <w:r w:rsidR="006134BB" w:rsidRPr="00CB2DC7">
        <w:rPr>
          <w:rFonts w:ascii="Book Antiqua" w:hAnsi="Book Antiqua" w:cs="Times New Roman"/>
          <w:sz w:val="24"/>
          <w:szCs w:val="24"/>
        </w:rPr>
        <w:t>are</w:t>
      </w:r>
      <w:r w:rsidR="00BB611B" w:rsidRPr="00CB2DC7">
        <w:rPr>
          <w:rFonts w:ascii="Book Antiqua" w:hAnsi="Book Antiqua" w:cs="Times New Roman"/>
          <w:sz w:val="24"/>
          <w:szCs w:val="24"/>
        </w:rPr>
        <w:t xml:space="preserve"> expressed as the mean ± standard error of five independent measurements. (B) </w:t>
      </w:r>
      <w:r w:rsidR="00F03103" w:rsidRPr="00CB2DC7">
        <w:rPr>
          <w:rFonts w:ascii="Book Antiqua" w:hAnsi="Book Antiqua" w:cs="Times New Roman"/>
          <w:sz w:val="24"/>
          <w:szCs w:val="24"/>
        </w:rPr>
        <w:t xml:space="preserve">The growth the wild-type and </w:t>
      </w:r>
      <w:r w:rsidR="00F03103" w:rsidRPr="00CB2DC7">
        <w:rPr>
          <w:rFonts w:ascii="Book Antiqua" w:hAnsi="Book Antiqua" w:cs="Times New Roman"/>
          <w:bCs/>
          <w:sz w:val="24"/>
          <w:szCs w:val="24"/>
        </w:rPr>
        <w:t xml:space="preserve">Prx-deficient </w:t>
      </w:r>
      <w:r w:rsidR="00F03103" w:rsidRPr="00CB2DC7">
        <w:rPr>
          <w:rFonts w:ascii="Book Antiqua" w:hAnsi="Book Antiqua" w:cs="Times New Roman"/>
          <w:bCs/>
          <w:i/>
          <w:kern w:val="0"/>
          <w:sz w:val="24"/>
          <w:szCs w:val="24"/>
        </w:rPr>
        <w:t xml:space="preserve">B. subtilis </w:t>
      </w:r>
      <w:r w:rsidR="00F03103" w:rsidRPr="00CB2DC7">
        <w:rPr>
          <w:rFonts w:ascii="Book Antiqua" w:hAnsi="Book Antiqua" w:cs="Times New Roman"/>
          <w:bCs/>
          <w:kern w:val="0"/>
          <w:sz w:val="24"/>
          <w:szCs w:val="24"/>
        </w:rPr>
        <w:t xml:space="preserve">strains </w:t>
      </w:r>
      <w:r w:rsidR="00BB611B" w:rsidRPr="00CB2DC7">
        <w:rPr>
          <w:rFonts w:ascii="Book Antiqua" w:hAnsi="Book Antiqua" w:cs="Times New Roman"/>
          <w:sz w:val="24"/>
          <w:szCs w:val="24"/>
        </w:rPr>
        <w:t xml:space="preserve">after 1 day of culture. The data </w:t>
      </w:r>
      <w:r w:rsidR="006134BB" w:rsidRPr="00CB2DC7">
        <w:rPr>
          <w:rFonts w:ascii="Book Antiqua" w:hAnsi="Book Antiqua" w:cs="Times New Roman"/>
          <w:sz w:val="24"/>
          <w:szCs w:val="24"/>
        </w:rPr>
        <w:t>are</w:t>
      </w:r>
      <w:r w:rsidR="00BB611B" w:rsidRPr="00CB2DC7">
        <w:rPr>
          <w:rFonts w:ascii="Book Antiqua" w:hAnsi="Book Antiqua" w:cs="Times New Roman"/>
          <w:sz w:val="24"/>
          <w:szCs w:val="24"/>
        </w:rPr>
        <w:t xml:space="preserve"> expressed as the mean ± standard deviation of 10 independent measurements.</w:t>
      </w:r>
    </w:p>
    <w:p w14:paraId="72076FF8" w14:textId="77777777" w:rsidR="00BB611B" w:rsidRPr="00CB2DC7" w:rsidRDefault="00BB611B" w:rsidP="00424CCE">
      <w:pPr>
        <w:widowControl/>
        <w:tabs>
          <w:tab w:val="left" w:pos="1418"/>
        </w:tabs>
        <w:wordWrap/>
        <w:autoSpaceDE/>
        <w:autoSpaceDN/>
        <w:spacing w:after="0" w:line="360" w:lineRule="auto"/>
        <w:rPr>
          <w:rFonts w:ascii="Book Antiqua" w:hAnsi="Book Antiqua" w:cs="Times New Roman"/>
          <w:sz w:val="24"/>
          <w:szCs w:val="24"/>
        </w:rPr>
      </w:pPr>
    </w:p>
    <w:p w14:paraId="225F664C" w14:textId="77777777" w:rsidR="00BB611B" w:rsidRPr="00CB2DC7" w:rsidRDefault="00BB611B" w:rsidP="00424CCE">
      <w:pPr>
        <w:widowControl/>
        <w:tabs>
          <w:tab w:val="left" w:pos="1418"/>
        </w:tabs>
        <w:wordWrap/>
        <w:autoSpaceDE/>
        <w:spacing w:after="0" w:line="360" w:lineRule="auto"/>
        <w:rPr>
          <w:rFonts w:ascii="Book Antiqua" w:hAnsi="Book Antiqua" w:cs="Times New Roman"/>
          <w:bCs/>
          <w:sz w:val="24"/>
          <w:szCs w:val="24"/>
        </w:rPr>
      </w:pPr>
    </w:p>
    <w:p w14:paraId="40E425FC" w14:textId="77777777" w:rsidR="008B5BC6" w:rsidRPr="00CB2DC7" w:rsidRDefault="008B5BC6" w:rsidP="00424CCE">
      <w:pPr>
        <w:widowControl/>
        <w:tabs>
          <w:tab w:val="left" w:pos="1418"/>
        </w:tabs>
        <w:wordWrap/>
        <w:autoSpaceDE/>
        <w:autoSpaceDN/>
        <w:spacing w:after="0" w:line="360" w:lineRule="auto"/>
        <w:rPr>
          <w:rFonts w:ascii="Book Antiqua" w:hAnsi="Book Antiqua" w:cs="Times New Roman"/>
          <w:sz w:val="24"/>
          <w:szCs w:val="24"/>
        </w:rPr>
      </w:pPr>
    </w:p>
    <w:p w14:paraId="0B920D1E" w14:textId="77777777" w:rsidR="008B5BC6" w:rsidRPr="00CB2DC7" w:rsidRDefault="008B5BC6" w:rsidP="00424CCE">
      <w:pPr>
        <w:widowControl/>
        <w:tabs>
          <w:tab w:val="left" w:pos="1418"/>
        </w:tabs>
        <w:wordWrap/>
        <w:autoSpaceDE/>
        <w:autoSpaceDN/>
        <w:spacing w:after="0" w:line="360" w:lineRule="auto"/>
        <w:rPr>
          <w:rFonts w:ascii="Book Antiqua" w:eastAsia="Malgun Gothic" w:hAnsi="Book Antiqua" w:cs="Times New Roman"/>
          <w:sz w:val="24"/>
          <w:szCs w:val="24"/>
        </w:rPr>
      </w:pPr>
    </w:p>
    <w:p w14:paraId="7D0DDFD5" w14:textId="77777777" w:rsidR="00017452" w:rsidRPr="00CB2DC7" w:rsidRDefault="00017452" w:rsidP="00424CCE">
      <w:pPr>
        <w:widowControl/>
        <w:tabs>
          <w:tab w:val="left" w:pos="1418"/>
        </w:tabs>
        <w:wordWrap/>
        <w:autoSpaceDE/>
        <w:autoSpaceDN/>
        <w:spacing w:after="0" w:line="360" w:lineRule="auto"/>
        <w:rPr>
          <w:rFonts w:ascii="Book Antiqua" w:eastAsia="Malgun Gothic" w:hAnsi="Book Antiqua" w:cs="Times New Roman"/>
          <w:sz w:val="24"/>
          <w:szCs w:val="24"/>
        </w:rPr>
      </w:pPr>
    </w:p>
    <w:p w14:paraId="1850E777" w14:textId="77777777" w:rsidR="00017452" w:rsidRPr="00CB2DC7" w:rsidRDefault="00017452" w:rsidP="00424CCE">
      <w:pPr>
        <w:widowControl/>
        <w:tabs>
          <w:tab w:val="left" w:pos="1418"/>
        </w:tabs>
        <w:wordWrap/>
        <w:autoSpaceDE/>
        <w:autoSpaceDN/>
        <w:spacing w:after="0" w:line="360" w:lineRule="auto"/>
        <w:rPr>
          <w:rFonts w:ascii="Book Antiqua" w:eastAsia="Malgun Gothic" w:hAnsi="Book Antiqua" w:cs="Times New Roman"/>
          <w:sz w:val="24"/>
          <w:szCs w:val="24"/>
        </w:rPr>
      </w:pPr>
    </w:p>
    <w:p w14:paraId="72CC8815" w14:textId="77777777" w:rsidR="00017452" w:rsidRPr="00CB2DC7" w:rsidRDefault="00017452" w:rsidP="00424CCE">
      <w:pPr>
        <w:widowControl/>
        <w:tabs>
          <w:tab w:val="left" w:pos="1418"/>
        </w:tabs>
        <w:wordWrap/>
        <w:autoSpaceDE/>
        <w:autoSpaceDN/>
        <w:spacing w:after="0" w:line="360" w:lineRule="auto"/>
        <w:rPr>
          <w:rFonts w:ascii="Book Antiqua" w:eastAsia="Malgun Gothic" w:hAnsi="Book Antiqua" w:cs="Times New Roman"/>
          <w:sz w:val="24"/>
          <w:szCs w:val="24"/>
        </w:rPr>
      </w:pPr>
    </w:p>
    <w:p w14:paraId="2B8D9540" w14:textId="77777777" w:rsidR="00017452" w:rsidRPr="00CB2DC7" w:rsidRDefault="00C95874" w:rsidP="00C95874">
      <w:pPr>
        <w:widowControl/>
        <w:tabs>
          <w:tab w:val="left" w:pos="1418"/>
        </w:tabs>
        <w:wordWrap/>
        <w:autoSpaceDE/>
        <w:autoSpaceDN/>
        <w:spacing w:after="0" w:line="360" w:lineRule="auto"/>
        <w:rPr>
          <w:rFonts w:ascii="Book Antiqua" w:hAnsi="Book Antiqua" w:cs="Times New Roman"/>
          <w:b/>
          <w:sz w:val="24"/>
          <w:szCs w:val="24"/>
          <w:lang w:eastAsia="zh-CN"/>
        </w:rPr>
      </w:pPr>
      <w:r w:rsidRPr="00CB2DC7">
        <w:rPr>
          <w:rFonts w:ascii="Book Antiqua" w:hAnsi="Book Antiqua" w:cs="Times New Roman"/>
          <w:b/>
          <w:sz w:val="24"/>
          <w:szCs w:val="24"/>
        </w:rPr>
        <w:lastRenderedPageBreak/>
        <w:t>Table 1</w:t>
      </w:r>
      <w:r w:rsidR="00017452" w:rsidRPr="00CB2DC7">
        <w:rPr>
          <w:rFonts w:ascii="Book Antiqua" w:hAnsi="Book Antiqua" w:cs="Times New Roman"/>
          <w:b/>
          <w:sz w:val="24"/>
          <w:szCs w:val="24"/>
        </w:rPr>
        <w:t xml:space="preserve"> Oligonucleotides used for amplifying the genes expressing </w:t>
      </w:r>
      <w:r w:rsidR="00017452" w:rsidRPr="00CB2DC7">
        <w:rPr>
          <w:rFonts w:ascii="Book Antiqua" w:hAnsi="Book Antiqua" w:cs="Times New Roman"/>
          <w:b/>
          <w:i/>
          <w:sz w:val="24"/>
          <w:szCs w:val="24"/>
        </w:rPr>
        <w:t>Bacillus</w:t>
      </w:r>
      <w:r w:rsidR="00017452" w:rsidRPr="00CB2DC7">
        <w:rPr>
          <w:rFonts w:ascii="Book Antiqua" w:hAnsi="Book Antiqua" w:cs="Times New Roman"/>
          <w:b/>
          <w:sz w:val="24"/>
          <w:szCs w:val="24"/>
        </w:rPr>
        <w:t xml:space="preserve"> </w:t>
      </w:r>
      <w:r w:rsidRPr="00CB2DC7">
        <w:rPr>
          <w:rFonts w:ascii="Book Antiqua" w:hAnsi="Book Antiqua" w:cs="Times New Roman"/>
          <w:b/>
          <w:sz w:val="24"/>
          <w:szCs w:val="24"/>
        </w:rPr>
        <w:t>peroxiredoxins</w:t>
      </w:r>
      <w:r w:rsidR="00017452" w:rsidRPr="00CB2DC7">
        <w:rPr>
          <w:rFonts w:ascii="Book Antiqua" w:hAnsi="Book Antiqua" w:cs="Times New Roman"/>
          <w:b/>
          <w:sz w:val="24"/>
          <w:szCs w:val="24"/>
        </w:rPr>
        <w:t xml:space="preserve"> proteins and i</w:t>
      </w:r>
      <w:r w:rsidRPr="00CB2DC7">
        <w:rPr>
          <w:rFonts w:ascii="Book Antiqua" w:hAnsi="Book Antiqua" w:cs="Times New Roman"/>
          <w:b/>
          <w:sz w:val="24"/>
          <w:szCs w:val="24"/>
        </w:rPr>
        <w:t>ts Cys residue-mutated proteins</w:t>
      </w:r>
    </w:p>
    <w:p w14:paraId="71A38965" w14:textId="77777777" w:rsidR="00017452" w:rsidRPr="00CB2DC7" w:rsidRDefault="00017452" w:rsidP="00424CCE">
      <w:pPr>
        <w:wordWrap/>
        <w:spacing w:after="0" w:line="360" w:lineRule="auto"/>
        <w:rPr>
          <w:rFonts w:ascii="Book Antiqua" w:hAnsi="Book Antiqua"/>
          <w:sz w:val="24"/>
          <w:szCs w:val="24"/>
          <w:lang w:eastAsia="zh-CN"/>
        </w:rPr>
      </w:pPr>
    </w:p>
    <w:tbl>
      <w:tblPr>
        <w:tblpPr w:leftFromText="142" w:rightFromText="142" w:vertAnchor="text" w:tblpY="1"/>
        <w:tblOverlap w:val="never"/>
        <w:tblW w:w="6096" w:type="dxa"/>
        <w:tblCellMar>
          <w:left w:w="99" w:type="dxa"/>
          <w:right w:w="99" w:type="dxa"/>
        </w:tblCellMar>
        <w:tblLook w:val="04A0" w:firstRow="1" w:lastRow="0" w:firstColumn="1" w:lastColumn="0" w:noHBand="0" w:noVBand="1"/>
      </w:tblPr>
      <w:tblGrid>
        <w:gridCol w:w="1279"/>
        <w:gridCol w:w="1119"/>
        <w:gridCol w:w="5993"/>
      </w:tblGrid>
      <w:tr w:rsidR="00CB2DC7" w:rsidRPr="00CB2DC7" w14:paraId="08B11175" w14:textId="77777777" w:rsidTr="00C95874">
        <w:trPr>
          <w:trHeight w:val="42"/>
        </w:trPr>
        <w:tc>
          <w:tcPr>
            <w:tcW w:w="1117" w:type="dxa"/>
            <w:tcBorders>
              <w:top w:val="single" w:sz="4" w:space="0" w:color="auto"/>
              <w:left w:val="nil"/>
              <w:bottom w:val="single" w:sz="4" w:space="0" w:color="auto"/>
              <w:right w:val="nil"/>
            </w:tcBorders>
            <w:shd w:val="clear" w:color="auto" w:fill="auto"/>
            <w:noWrap/>
            <w:vAlign w:val="center"/>
            <w:hideMark/>
          </w:tcPr>
          <w:p w14:paraId="29DADD08"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 xml:space="preserve">　</w:t>
            </w:r>
          </w:p>
        </w:tc>
        <w:tc>
          <w:tcPr>
            <w:tcW w:w="1040" w:type="dxa"/>
            <w:tcBorders>
              <w:top w:val="single" w:sz="4" w:space="0" w:color="auto"/>
              <w:left w:val="nil"/>
              <w:bottom w:val="single" w:sz="4" w:space="0" w:color="auto"/>
              <w:right w:val="nil"/>
            </w:tcBorders>
            <w:shd w:val="clear" w:color="auto" w:fill="auto"/>
            <w:noWrap/>
            <w:vAlign w:val="center"/>
            <w:hideMark/>
          </w:tcPr>
          <w:p w14:paraId="4C5E40C4"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 xml:space="preserve">　</w:t>
            </w:r>
          </w:p>
        </w:tc>
        <w:tc>
          <w:tcPr>
            <w:tcW w:w="3939" w:type="dxa"/>
            <w:tcBorders>
              <w:top w:val="single" w:sz="4" w:space="0" w:color="auto"/>
              <w:left w:val="nil"/>
              <w:bottom w:val="single" w:sz="4" w:space="0" w:color="auto"/>
              <w:right w:val="nil"/>
            </w:tcBorders>
            <w:shd w:val="clear" w:color="auto" w:fill="auto"/>
            <w:noWrap/>
            <w:vAlign w:val="center"/>
            <w:hideMark/>
          </w:tcPr>
          <w:p w14:paraId="56E77645"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Sequence of primer for point mutation</w:t>
            </w:r>
          </w:p>
        </w:tc>
      </w:tr>
      <w:tr w:rsidR="00CB2DC7" w:rsidRPr="00CB2DC7" w14:paraId="683D6CA6" w14:textId="77777777" w:rsidTr="00C95874">
        <w:trPr>
          <w:trHeight w:val="107"/>
        </w:trPr>
        <w:tc>
          <w:tcPr>
            <w:tcW w:w="1117" w:type="dxa"/>
            <w:tcBorders>
              <w:top w:val="single" w:sz="4" w:space="0" w:color="auto"/>
              <w:left w:val="nil"/>
              <w:bottom w:val="nil"/>
              <w:right w:val="nil"/>
            </w:tcBorders>
            <w:shd w:val="clear" w:color="auto" w:fill="auto"/>
            <w:noWrap/>
            <w:vAlign w:val="center"/>
            <w:hideMark/>
          </w:tcPr>
          <w:p w14:paraId="0BF7678F"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AhpC_H1</w:t>
            </w:r>
          </w:p>
        </w:tc>
        <w:tc>
          <w:tcPr>
            <w:tcW w:w="1040" w:type="dxa"/>
            <w:tcBorders>
              <w:top w:val="single" w:sz="4" w:space="0" w:color="auto"/>
              <w:left w:val="nil"/>
              <w:bottom w:val="nil"/>
              <w:right w:val="nil"/>
            </w:tcBorders>
            <w:shd w:val="clear" w:color="auto" w:fill="auto"/>
            <w:noWrap/>
            <w:vAlign w:val="center"/>
            <w:hideMark/>
          </w:tcPr>
          <w:p w14:paraId="2D4C9950"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C37S F</w:t>
            </w:r>
          </w:p>
        </w:tc>
        <w:tc>
          <w:tcPr>
            <w:tcW w:w="3939" w:type="dxa"/>
            <w:tcBorders>
              <w:top w:val="single" w:sz="4" w:space="0" w:color="auto"/>
              <w:left w:val="nil"/>
              <w:bottom w:val="nil"/>
              <w:right w:val="nil"/>
            </w:tcBorders>
            <w:shd w:val="clear" w:color="auto" w:fill="auto"/>
            <w:noWrap/>
            <w:vAlign w:val="center"/>
            <w:hideMark/>
          </w:tcPr>
          <w:p w14:paraId="6EA26D06"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AGCGTATTCTCTTTCTACCCA</w:t>
            </w:r>
          </w:p>
        </w:tc>
      </w:tr>
      <w:tr w:rsidR="00CB2DC7" w:rsidRPr="00CB2DC7" w14:paraId="5043B9A9" w14:textId="77777777" w:rsidTr="00C95874">
        <w:trPr>
          <w:trHeight w:val="52"/>
        </w:trPr>
        <w:tc>
          <w:tcPr>
            <w:tcW w:w="1117" w:type="dxa"/>
            <w:tcBorders>
              <w:top w:val="nil"/>
              <w:left w:val="nil"/>
              <w:bottom w:val="nil"/>
              <w:right w:val="nil"/>
            </w:tcBorders>
            <w:shd w:val="clear" w:color="auto" w:fill="auto"/>
            <w:noWrap/>
            <w:vAlign w:val="center"/>
            <w:hideMark/>
          </w:tcPr>
          <w:p w14:paraId="177E04AF"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 xml:space="preserve">　</w:t>
            </w:r>
          </w:p>
        </w:tc>
        <w:tc>
          <w:tcPr>
            <w:tcW w:w="1040" w:type="dxa"/>
            <w:tcBorders>
              <w:top w:val="nil"/>
              <w:left w:val="nil"/>
              <w:bottom w:val="nil"/>
              <w:right w:val="nil"/>
            </w:tcBorders>
            <w:shd w:val="clear" w:color="auto" w:fill="auto"/>
            <w:noWrap/>
            <w:vAlign w:val="center"/>
            <w:hideMark/>
          </w:tcPr>
          <w:p w14:paraId="58866206"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C37S R</w:t>
            </w:r>
          </w:p>
        </w:tc>
        <w:tc>
          <w:tcPr>
            <w:tcW w:w="3939" w:type="dxa"/>
            <w:tcBorders>
              <w:top w:val="nil"/>
              <w:left w:val="nil"/>
              <w:bottom w:val="nil"/>
              <w:right w:val="nil"/>
            </w:tcBorders>
            <w:shd w:val="clear" w:color="auto" w:fill="auto"/>
            <w:noWrap/>
            <w:vAlign w:val="center"/>
            <w:hideMark/>
          </w:tcPr>
          <w:p w14:paraId="366B5FB7"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TGGGTAGAAAGAGAATACGCT</w:t>
            </w:r>
          </w:p>
        </w:tc>
      </w:tr>
      <w:tr w:rsidR="00CB2DC7" w:rsidRPr="00CB2DC7" w14:paraId="079BD487" w14:textId="77777777" w:rsidTr="00C95874">
        <w:trPr>
          <w:trHeight w:val="126"/>
        </w:trPr>
        <w:tc>
          <w:tcPr>
            <w:tcW w:w="1117" w:type="dxa"/>
            <w:tcBorders>
              <w:top w:val="nil"/>
              <w:left w:val="nil"/>
              <w:bottom w:val="nil"/>
              <w:right w:val="nil"/>
            </w:tcBorders>
            <w:shd w:val="clear" w:color="auto" w:fill="auto"/>
            <w:noWrap/>
            <w:vAlign w:val="center"/>
            <w:hideMark/>
          </w:tcPr>
          <w:p w14:paraId="51365B7D"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 xml:space="preserve">　</w:t>
            </w:r>
          </w:p>
        </w:tc>
        <w:tc>
          <w:tcPr>
            <w:tcW w:w="1040" w:type="dxa"/>
            <w:tcBorders>
              <w:top w:val="nil"/>
              <w:left w:val="nil"/>
              <w:bottom w:val="nil"/>
              <w:right w:val="nil"/>
            </w:tcBorders>
            <w:shd w:val="clear" w:color="auto" w:fill="auto"/>
            <w:noWrap/>
            <w:vAlign w:val="center"/>
            <w:hideMark/>
          </w:tcPr>
          <w:p w14:paraId="2D60B51C"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C47S F</w:t>
            </w:r>
          </w:p>
        </w:tc>
        <w:tc>
          <w:tcPr>
            <w:tcW w:w="3939" w:type="dxa"/>
            <w:tcBorders>
              <w:top w:val="nil"/>
              <w:left w:val="nil"/>
              <w:bottom w:val="nil"/>
              <w:right w:val="nil"/>
            </w:tcBorders>
            <w:shd w:val="clear" w:color="auto" w:fill="auto"/>
            <w:noWrap/>
            <w:vAlign w:val="center"/>
            <w:hideMark/>
          </w:tcPr>
          <w:p w14:paraId="7210BFD2"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TTCTCTTTCGTATCTCCAACTGAGCTT</w:t>
            </w:r>
          </w:p>
        </w:tc>
      </w:tr>
      <w:tr w:rsidR="00CB2DC7" w:rsidRPr="00CB2DC7" w14:paraId="28CCA408" w14:textId="77777777" w:rsidTr="00C95874">
        <w:trPr>
          <w:trHeight w:val="52"/>
        </w:trPr>
        <w:tc>
          <w:tcPr>
            <w:tcW w:w="1117" w:type="dxa"/>
            <w:tcBorders>
              <w:top w:val="nil"/>
              <w:left w:val="nil"/>
              <w:bottom w:val="nil"/>
              <w:right w:val="nil"/>
            </w:tcBorders>
            <w:shd w:val="clear" w:color="auto" w:fill="auto"/>
            <w:noWrap/>
            <w:vAlign w:val="center"/>
            <w:hideMark/>
          </w:tcPr>
          <w:p w14:paraId="0034EEA0"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 xml:space="preserve">　</w:t>
            </w:r>
          </w:p>
        </w:tc>
        <w:tc>
          <w:tcPr>
            <w:tcW w:w="1040" w:type="dxa"/>
            <w:tcBorders>
              <w:top w:val="nil"/>
              <w:left w:val="nil"/>
              <w:bottom w:val="nil"/>
              <w:right w:val="nil"/>
            </w:tcBorders>
            <w:shd w:val="clear" w:color="auto" w:fill="auto"/>
            <w:noWrap/>
            <w:vAlign w:val="center"/>
            <w:hideMark/>
          </w:tcPr>
          <w:p w14:paraId="09B330B8"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C47S R</w:t>
            </w:r>
          </w:p>
        </w:tc>
        <w:tc>
          <w:tcPr>
            <w:tcW w:w="3939" w:type="dxa"/>
            <w:tcBorders>
              <w:top w:val="nil"/>
              <w:left w:val="nil"/>
              <w:bottom w:val="nil"/>
              <w:right w:val="nil"/>
            </w:tcBorders>
            <w:shd w:val="clear" w:color="auto" w:fill="auto"/>
            <w:noWrap/>
            <w:vAlign w:val="center"/>
            <w:hideMark/>
          </w:tcPr>
          <w:p w14:paraId="3A60A5FD"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AAGCTCAGTTGGAGATACGAAAGAGAA</w:t>
            </w:r>
          </w:p>
        </w:tc>
      </w:tr>
      <w:tr w:rsidR="00CB2DC7" w:rsidRPr="00CB2DC7" w14:paraId="2C00CB3E" w14:textId="77777777" w:rsidTr="00C95874">
        <w:trPr>
          <w:trHeight w:val="176"/>
        </w:trPr>
        <w:tc>
          <w:tcPr>
            <w:tcW w:w="1117" w:type="dxa"/>
            <w:tcBorders>
              <w:top w:val="nil"/>
              <w:left w:val="nil"/>
              <w:bottom w:val="nil"/>
              <w:right w:val="nil"/>
            </w:tcBorders>
            <w:shd w:val="clear" w:color="auto" w:fill="auto"/>
            <w:noWrap/>
            <w:vAlign w:val="center"/>
            <w:hideMark/>
          </w:tcPr>
          <w:p w14:paraId="4DBD9C40"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 xml:space="preserve">　</w:t>
            </w:r>
          </w:p>
        </w:tc>
        <w:tc>
          <w:tcPr>
            <w:tcW w:w="1040" w:type="dxa"/>
            <w:tcBorders>
              <w:top w:val="nil"/>
              <w:left w:val="nil"/>
              <w:bottom w:val="nil"/>
              <w:right w:val="nil"/>
            </w:tcBorders>
            <w:shd w:val="clear" w:color="auto" w:fill="auto"/>
            <w:noWrap/>
            <w:vAlign w:val="center"/>
            <w:hideMark/>
          </w:tcPr>
          <w:p w14:paraId="7E2018D1"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C166S F</w:t>
            </w:r>
          </w:p>
        </w:tc>
        <w:tc>
          <w:tcPr>
            <w:tcW w:w="3939" w:type="dxa"/>
            <w:tcBorders>
              <w:top w:val="nil"/>
              <w:left w:val="nil"/>
              <w:bottom w:val="nil"/>
              <w:right w:val="nil"/>
            </w:tcBorders>
            <w:shd w:val="clear" w:color="auto" w:fill="auto"/>
            <w:noWrap/>
            <w:vAlign w:val="center"/>
            <w:hideMark/>
          </w:tcPr>
          <w:p w14:paraId="3064F466"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CCAGGTGAAGTTTCTCCGGCTAAATGG</w:t>
            </w:r>
          </w:p>
        </w:tc>
      </w:tr>
      <w:tr w:rsidR="00CB2DC7" w:rsidRPr="00CB2DC7" w14:paraId="248D9E0F" w14:textId="77777777" w:rsidTr="00C95874">
        <w:trPr>
          <w:trHeight w:val="52"/>
        </w:trPr>
        <w:tc>
          <w:tcPr>
            <w:tcW w:w="1117" w:type="dxa"/>
            <w:tcBorders>
              <w:top w:val="nil"/>
              <w:left w:val="nil"/>
              <w:bottom w:val="single" w:sz="4" w:space="0" w:color="auto"/>
              <w:right w:val="nil"/>
            </w:tcBorders>
            <w:shd w:val="clear" w:color="auto" w:fill="auto"/>
            <w:noWrap/>
            <w:vAlign w:val="center"/>
            <w:hideMark/>
          </w:tcPr>
          <w:p w14:paraId="3581C95D"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 xml:space="preserve">　</w:t>
            </w:r>
          </w:p>
        </w:tc>
        <w:tc>
          <w:tcPr>
            <w:tcW w:w="1040" w:type="dxa"/>
            <w:tcBorders>
              <w:top w:val="nil"/>
              <w:left w:val="nil"/>
              <w:bottom w:val="single" w:sz="4" w:space="0" w:color="auto"/>
              <w:right w:val="nil"/>
            </w:tcBorders>
            <w:shd w:val="clear" w:color="auto" w:fill="auto"/>
            <w:noWrap/>
            <w:vAlign w:val="center"/>
            <w:hideMark/>
          </w:tcPr>
          <w:p w14:paraId="4F16C555"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C166S R</w:t>
            </w:r>
          </w:p>
        </w:tc>
        <w:tc>
          <w:tcPr>
            <w:tcW w:w="3939" w:type="dxa"/>
            <w:tcBorders>
              <w:top w:val="nil"/>
              <w:left w:val="nil"/>
              <w:bottom w:val="single" w:sz="4" w:space="0" w:color="auto"/>
              <w:right w:val="nil"/>
            </w:tcBorders>
            <w:shd w:val="clear" w:color="auto" w:fill="auto"/>
            <w:noWrap/>
            <w:vAlign w:val="center"/>
            <w:hideMark/>
          </w:tcPr>
          <w:p w14:paraId="379D31D6"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CCATTTAGCCGGAGAAACTTCACCTGG</w:t>
            </w:r>
          </w:p>
        </w:tc>
      </w:tr>
      <w:tr w:rsidR="00CB2DC7" w:rsidRPr="00CB2DC7" w14:paraId="280222B8" w14:textId="77777777" w:rsidTr="00C95874">
        <w:trPr>
          <w:trHeight w:val="202"/>
        </w:trPr>
        <w:tc>
          <w:tcPr>
            <w:tcW w:w="1117" w:type="dxa"/>
            <w:tcBorders>
              <w:top w:val="single" w:sz="4" w:space="0" w:color="auto"/>
              <w:left w:val="nil"/>
              <w:bottom w:val="nil"/>
              <w:right w:val="nil"/>
            </w:tcBorders>
            <w:shd w:val="clear" w:color="auto" w:fill="auto"/>
            <w:noWrap/>
            <w:vAlign w:val="center"/>
            <w:hideMark/>
          </w:tcPr>
          <w:p w14:paraId="67F56B94"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AhpC_H2</w:t>
            </w:r>
          </w:p>
        </w:tc>
        <w:tc>
          <w:tcPr>
            <w:tcW w:w="1040" w:type="dxa"/>
            <w:tcBorders>
              <w:top w:val="single" w:sz="4" w:space="0" w:color="auto"/>
              <w:left w:val="nil"/>
              <w:bottom w:val="nil"/>
              <w:right w:val="nil"/>
            </w:tcBorders>
            <w:shd w:val="clear" w:color="auto" w:fill="auto"/>
            <w:noWrap/>
            <w:vAlign w:val="center"/>
            <w:hideMark/>
          </w:tcPr>
          <w:p w14:paraId="4D2D0D91"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 xml:space="preserve">C52S F </w:t>
            </w:r>
          </w:p>
        </w:tc>
        <w:tc>
          <w:tcPr>
            <w:tcW w:w="3939" w:type="dxa"/>
            <w:tcBorders>
              <w:top w:val="single" w:sz="4" w:space="0" w:color="auto"/>
              <w:left w:val="nil"/>
              <w:bottom w:val="nil"/>
              <w:right w:val="nil"/>
            </w:tcBorders>
            <w:shd w:val="clear" w:color="auto" w:fill="auto"/>
            <w:noWrap/>
            <w:vAlign w:val="center"/>
            <w:hideMark/>
          </w:tcPr>
          <w:p w14:paraId="546E56BB"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TTCACTTTTGTTTCTCCGACAGAAATT</w:t>
            </w:r>
          </w:p>
        </w:tc>
      </w:tr>
      <w:tr w:rsidR="00CB2DC7" w:rsidRPr="00CB2DC7" w14:paraId="0543AD93" w14:textId="77777777" w:rsidTr="00C95874">
        <w:trPr>
          <w:trHeight w:val="52"/>
        </w:trPr>
        <w:tc>
          <w:tcPr>
            <w:tcW w:w="1117" w:type="dxa"/>
            <w:tcBorders>
              <w:top w:val="nil"/>
              <w:left w:val="nil"/>
              <w:bottom w:val="nil"/>
              <w:right w:val="nil"/>
            </w:tcBorders>
            <w:shd w:val="clear" w:color="auto" w:fill="auto"/>
            <w:noWrap/>
            <w:vAlign w:val="center"/>
            <w:hideMark/>
          </w:tcPr>
          <w:p w14:paraId="74FABE10"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 xml:space="preserve">　</w:t>
            </w:r>
          </w:p>
        </w:tc>
        <w:tc>
          <w:tcPr>
            <w:tcW w:w="1040" w:type="dxa"/>
            <w:tcBorders>
              <w:top w:val="nil"/>
              <w:left w:val="nil"/>
              <w:bottom w:val="nil"/>
              <w:right w:val="nil"/>
            </w:tcBorders>
            <w:shd w:val="clear" w:color="auto" w:fill="auto"/>
            <w:noWrap/>
            <w:vAlign w:val="center"/>
            <w:hideMark/>
          </w:tcPr>
          <w:p w14:paraId="525A681E"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C52S R</w:t>
            </w:r>
          </w:p>
        </w:tc>
        <w:tc>
          <w:tcPr>
            <w:tcW w:w="3939" w:type="dxa"/>
            <w:tcBorders>
              <w:top w:val="nil"/>
              <w:left w:val="nil"/>
              <w:bottom w:val="nil"/>
              <w:right w:val="nil"/>
            </w:tcBorders>
            <w:shd w:val="clear" w:color="auto" w:fill="auto"/>
            <w:noWrap/>
            <w:vAlign w:val="center"/>
            <w:hideMark/>
          </w:tcPr>
          <w:p w14:paraId="71592DEC"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AATTTCTGTCGGAGAAACAAAAGTGAA</w:t>
            </w:r>
          </w:p>
        </w:tc>
      </w:tr>
      <w:tr w:rsidR="00CB2DC7" w:rsidRPr="00CB2DC7" w14:paraId="4B46AFEB" w14:textId="77777777" w:rsidTr="00C95874">
        <w:trPr>
          <w:trHeight w:val="52"/>
        </w:trPr>
        <w:tc>
          <w:tcPr>
            <w:tcW w:w="1117" w:type="dxa"/>
            <w:tcBorders>
              <w:top w:val="nil"/>
              <w:left w:val="nil"/>
              <w:bottom w:val="nil"/>
              <w:right w:val="nil"/>
            </w:tcBorders>
            <w:shd w:val="clear" w:color="auto" w:fill="auto"/>
            <w:noWrap/>
            <w:vAlign w:val="center"/>
            <w:hideMark/>
          </w:tcPr>
          <w:p w14:paraId="1066972E"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 xml:space="preserve">　</w:t>
            </w:r>
          </w:p>
        </w:tc>
        <w:tc>
          <w:tcPr>
            <w:tcW w:w="1040" w:type="dxa"/>
            <w:tcBorders>
              <w:top w:val="nil"/>
              <w:left w:val="nil"/>
              <w:bottom w:val="nil"/>
              <w:right w:val="nil"/>
            </w:tcBorders>
            <w:shd w:val="clear" w:color="auto" w:fill="auto"/>
            <w:noWrap/>
            <w:vAlign w:val="center"/>
            <w:hideMark/>
          </w:tcPr>
          <w:p w14:paraId="4AC26AB8"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C169S F</w:t>
            </w:r>
          </w:p>
        </w:tc>
        <w:tc>
          <w:tcPr>
            <w:tcW w:w="3939" w:type="dxa"/>
            <w:tcBorders>
              <w:top w:val="nil"/>
              <w:left w:val="nil"/>
              <w:bottom w:val="nil"/>
              <w:right w:val="nil"/>
            </w:tcBorders>
            <w:shd w:val="clear" w:color="auto" w:fill="auto"/>
            <w:noWrap/>
            <w:vAlign w:val="center"/>
            <w:hideMark/>
          </w:tcPr>
          <w:p w14:paraId="1F84F8BA"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ACTGGCGGACTCTCTCCGGCTAACTGG</w:t>
            </w:r>
          </w:p>
        </w:tc>
      </w:tr>
      <w:tr w:rsidR="00CB2DC7" w:rsidRPr="00CB2DC7" w14:paraId="3A34364C" w14:textId="77777777" w:rsidTr="00C95874">
        <w:trPr>
          <w:trHeight w:val="52"/>
        </w:trPr>
        <w:tc>
          <w:tcPr>
            <w:tcW w:w="1117" w:type="dxa"/>
            <w:tcBorders>
              <w:top w:val="nil"/>
              <w:left w:val="nil"/>
              <w:bottom w:val="single" w:sz="4" w:space="0" w:color="auto"/>
              <w:right w:val="nil"/>
            </w:tcBorders>
            <w:shd w:val="clear" w:color="auto" w:fill="auto"/>
            <w:noWrap/>
            <w:vAlign w:val="center"/>
            <w:hideMark/>
          </w:tcPr>
          <w:p w14:paraId="71D7949F"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 xml:space="preserve">　</w:t>
            </w:r>
          </w:p>
        </w:tc>
        <w:tc>
          <w:tcPr>
            <w:tcW w:w="1040" w:type="dxa"/>
            <w:tcBorders>
              <w:top w:val="nil"/>
              <w:left w:val="nil"/>
              <w:bottom w:val="single" w:sz="4" w:space="0" w:color="auto"/>
              <w:right w:val="nil"/>
            </w:tcBorders>
            <w:shd w:val="clear" w:color="auto" w:fill="auto"/>
            <w:noWrap/>
            <w:vAlign w:val="center"/>
            <w:hideMark/>
          </w:tcPr>
          <w:p w14:paraId="766D9830"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C169S R</w:t>
            </w:r>
          </w:p>
        </w:tc>
        <w:tc>
          <w:tcPr>
            <w:tcW w:w="3939" w:type="dxa"/>
            <w:tcBorders>
              <w:top w:val="nil"/>
              <w:left w:val="nil"/>
              <w:bottom w:val="single" w:sz="4" w:space="0" w:color="auto"/>
              <w:right w:val="nil"/>
            </w:tcBorders>
            <w:shd w:val="clear" w:color="auto" w:fill="auto"/>
            <w:noWrap/>
            <w:vAlign w:val="center"/>
            <w:hideMark/>
          </w:tcPr>
          <w:p w14:paraId="6574502A"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CCAGTTAGCCGGAGAGAGTCCGCCAGT</w:t>
            </w:r>
          </w:p>
        </w:tc>
      </w:tr>
      <w:tr w:rsidR="00CB2DC7" w:rsidRPr="00CB2DC7" w14:paraId="17FE3AAC" w14:textId="77777777" w:rsidTr="00C95874">
        <w:trPr>
          <w:trHeight w:val="42"/>
        </w:trPr>
        <w:tc>
          <w:tcPr>
            <w:tcW w:w="1117" w:type="dxa"/>
            <w:tcBorders>
              <w:top w:val="single" w:sz="4" w:space="0" w:color="auto"/>
              <w:left w:val="nil"/>
              <w:bottom w:val="single" w:sz="4" w:space="0" w:color="auto"/>
              <w:right w:val="nil"/>
            </w:tcBorders>
            <w:shd w:val="clear" w:color="auto" w:fill="auto"/>
            <w:noWrap/>
            <w:vAlign w:val="center"/>
            <w:hideMark/>
          </w:tcPr>
          <w:p w14:paraId="0013CFB0"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 xml:space="preserve">　</w:t>
            </w:r>
          </w:p>
        </w:tc>
        <w:tc>
          <w:tcPr>
            <w:tcW w:w="1040" w:type="dxa"/>
            <w:tcBorders>
              <w:top w:val="single" w:sz="4" w:space="0" w:color="auto"/>
              <w:left w:val="nil"/>
              <w:bottom w:val="single" w:sz="4" w:space="0" w:color="auto"/>
              <w:right w:val="nil"/>
            </w:tcBorders>
            <w:shd w:val="clear" w:color="auto" w:fill="auto"/>
            <w:noWrap/>
            <w:vAlign w:val="center"/>
            <w:hideMark/>
          </w:tcPr>
          <w:p w14:paraId="131350C2"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 xml:space="preserve">　</w:t>
            </w:r>
          </w:p>
        </w:tc>
        <w:tc>
          <w:tcPr>
            <w:tcW w:w="3939" w:type="dxa"/>
            <w:tcBorders>
              <w:top w:val="single" w:sz="4" w:space="0" w:color="auto"/>
              <w:left w:val="nil"/>
              <w:bottom w:val="single" w:sz="4" w:space="0" w:color="auto"/>
              <w:right w:val="nil"/>
            </w:tcBorders>
            <w:shd w:val="clear" w:color="auto" w:fill="auto"/>
            <w:noWrap/>
            <w:vAlign w:val="center"/>
            <w:hideMark/>
          </w:tcPr>
          <w:p w14:paraId="670DD055"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Sequence of primer for protein expression</w:t>
            </w:r>
          </w:p>
        </w:tc>
      </w:tr>
      <w:tr w:rsidR="00CB2DC7" w:rsidRPr="00CB2DC7" w14:paraId="6F5ADCEF" w14:textId="77777777" w:rsidTr="00C95874">
        <w:trPr>
          <w:trHeight w:val="90"/>
        </w:trPr>
        <w:tc>
          <w:tcPr>
            <w:tcW w:w="1117" w:type="dxa"/>
            <w:tcBorders>
              <w:top w:val="single" w:sz="4" w:space="0" w:color="auto"/>
              <w:left w:val="nil"/>
              <w:bottom w:val="nil"/>
              <w:right w:val="nil"/>
            </w:tcBorders>
            <w:shd w:val="clear" w:color="auto" w:fill="auto"/>
            <w:noWrap/>
            <w:vAlign w:val="center"/>
            <w:hideMark/>
          </w:tcPr>
          <w:p w14:paraId="0F1D8811"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AhpC_H1</w:t>
            </w:r>
          </w:p>
        </w:tc>
        <w:tc>
          <w:tcPr>
            <w:tcW w:w="1040" w:type="dxa"/>
            <w:tcBorders>
              <w:top w:val="single" w:sz="4" w:space="0" w:color="auto"/>
              <w:left w:val="nil"/>
              <w:bottom w:val="nil"/>
              <w:right w:val="nil"/>
            </w:tcBorders>
            <w:shd w:val="clear" w:color="auto" w:fill="auto"/>
            <w:noWrap/>
            <w:vAlign w:val="center"/>
            <w:hideMark/>
          </w:tcPr>
          <w:p w14:paraId="7AF9B4C3"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Forward</w:t>
            </w:r>
          </w:p>
        </w:tc>
        <w:tc>
          <w:tcPr>
            <w:tcW w:w="3939" w:type="dxa"/>
            <w:tcBorders>
              <w:top w:val="single" w:sz="4" w:space="0" w:color="auto"/>
              <w:left w:val="nil"/>
              <w:bottom w:val="nil"/>
              <w:right w:val="nil"/>
            </w:tcBorders>
            <w:shd w:val="clear" w:color="auto" w:fill="auto"/>
            <w:noWrap/>
            <w:vAlign w:val="center"/>
            <w:hideMark/>
          </w:tcPr>
          <w:p w14:paraId="58988CB5"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CCGCATATGTCTTTAATCGGTAAAGAAGATC</w:t>
            </w:r>
          </w:p>
        </w:tc>
      </w:tr>
      <w:tr w:rsidR="00CB2DC7" w:rsidRPr="00CB2DC7" w14:paraId="5DFF49F4" w14:textId="77777777" w:rsidTr="00C95874">
        <w:trPr>
          <w:trHeight w:val="52"/>
        </w:trPr>
        <w:tc>
          <w:tcPr>
            <w:tcW w:w="1117" w:type="dxa"/>
            <w:tcBorders>
              <w:top w:val="nil"/>
              <w:left w:val="nil"/>
              <w:bottom w:val="single" w:sz="4" w:space="0" w:color="auto"/>
              <w:right w:val="nil"/>
            </w:tcBorders>
            <w:shd w:val="clear" w:color="auto" w:fill="auto"/>
            <w:noWrap/>
            <w:vAlign w:val="center"/>
            <w:hideMark/>
          </w:tcPr>
          <w:p w14:paraId="0BDAAD38"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 xml:space="preserve">　</w:t>
            </w:r>
          </w:p>
        </w:tc>
        <w:tc>
          <w:tcPr>
            <w:tcW w:w="1040" w:type="dxa"/>
            <w:tcBorders>
              <w:top w:val="nil"/>
              <w:left w:val="nil"/>
              <w:bottom w:val="single" w:sz="4" w:space="0" w:color="auto"/>
              <w:right w:val="nil"/>
            </w:tcBorders>
            <w:shd w:val="clear" w:color="auto" w:fill="auto"/>
            <w:noWrap/>
            <w:vAlign w:val="center"/>
            <w:hideMark/>
          </w:tcPr>
          <w:p w14:paraId="5F340280"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Reverse</w:t>
            </w:r>
          </w:p>
        </w:tc>
        <w:tc>
          <w:tcPr>
            <w:tcW w:w="3939" w:type="dxa"/>
            <w:tcBorders>
              <w:top w:val="nil"/>
              <w:left w:val="nil"/>
              <w:bottom w:val="single" w:sz="4" w:space="0" w:color="auto"/>
              <w:right w:val="nil"/>
            </w:tcBorders>
            <w:shd w:val="clear" w:color="auto" w:fill="auto"/>
            <w:noWrap/>
            <w:vAlign w:val="center"/>
            <w:hideMark/>
          </w:tcPr>
          <w:p w14:paraId="6950DB70"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CCGGTCGACTTAGATTTTACCTACTAGATCAAGG</w:t>
            </w:r>
          </w:p>
        </w:tc>
      </w:tr>
      <w:tr w:rsidR="00CB2DC7" w:rsidRPr="00CB2DC7" w14:paraId="17CB5135" w14:textId="77777777" w:rsidTr="00C95874">
        <w:trPr>
          <w:trHeight w:val="112"/>
        </w:trPr>
        <w:tc>
          <w:tcPr>
            <w:tcW w:w="1117" w:type="dxa"/>
            <w:tcBorders>
              <w:top w:val="single" w:sz="4" w:space="0" w:color="auto"/>
              <w:left w:val="nil"/>
              <w:bottom w:val="nil"/>
              <w:right w:val="nil"/>
            </w:tcBorders>
            <w:shd w:val="clear" w:color="auto" w:fill="auto"/>
            <w:noWrap/>
            <w:vAlign w:val="center"/>
            <w:hideMark/>
          </w:tcPr>
          <w:p w14:paraId="25C4EF8E"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AhpC_H2</w:t>
            </w:r>
          </w:p>
        </w:tc>
        <w:tc>
          <w:tcPr>
            <w:tcW w:w="1040" w:type="dxa"/>
            <w:tcBorders>
              <w:top w:val="single" w:sz="4" w:space="0" w:color="auto"/>
              <w:left w:val="nil"/>
              <w:bottom w:val="nil"/>
              <w:right w:val="nil"/>
            </w:tcBorders>
            <w:shd w:val="clear" w:color="auto" w:fill="auto"/>
            <w:noWrap/>
            <w:vAlign w:val="center"/>
            <w:hideMark/>
          </w:tcPr>
          <w:p w14:paraId="0F26F33B"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Forward</w:t>
            </w:r>
          </w:p>
        </w:tc>
        <w:tc>
          <w:tcPr>
            <w:tcW w:w="3939" w:type="dxa"/>
            <w:tcBorders>
              <w:top w:val="single" w:sz="4" w:space="0" w:color="auto"/>
              <w:left w:val="nil"/>
              <w:bottom w:val="nil"/>
              <w:right w:val="nil"/>
            </w:tcBorders>
            <w:shd w:val="clear" w:color="auto" w:fill="auto"/>
            <w:noWrap/>
            <w:vAlign w:val="center"/>
            <w:hideMark/>
          </w:tcPr>
          <w:p w14:paraId="644DCD56"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CCGCATATGGCAGAACGTATGGTAGGTAA</w:t>
            </w:r>
          </w:p>
        </w:tc>
      </w:tr>
      <w:tr w:rsidR="00CB2DC7" w:rsidRPr="00CB2DC7" w14:paraId="74915449" w14:textId="77777777" w:rsidTr="00C95874">
        <w:trPr>
          <w:trHeight w:val="52"/>
        </w:trPr>
        <w:tc>
          <w:tcPr>
            <w:tcW w:w="1117" w:type="dxa"/>
            <w:tcBorders>
              <w:top w:val="nil"/>
              <w:left w:val="nil"/>
              <w:bottom w:val="single" w:sz="4" w:space="0" w:color="auto"/>
              <w:right w:val="nil"/>
            </w:tcBorders>
            <w:shd w:val="clear" w:color="auto" w:fill="auto"/>
            <w:noWrap/>
            <w:vAlign w:val="center"/>
            <w:hideMark/>
          </w:tcPr>
          <w:p w14:paraId="6DF7267B"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 xml:space="preserve">　</w:t>
            </w:r>
          </w:p>
        </w:tc>
        <w:tc>
          <w:tcPr>
            <w:tcW w:w="1040" w:type="dxa"/>
            <w:tcBorders>
              <w:top w:val="nil"/>
              <w:left w:val="nil"/>
              <w:bottom w:val="single" w:sz="4" w:space="0" w:color="auto"/>
              <w:right w:val="nil"/>
            </w:tcBorders>
            <w:shd w:val="clear" w:color="auto" w:fill="auto"/>
            <w:noWrap/>
            <w:vAlign w:val="center"/>
            <w:hideMark/>
          </w:tcPr>
          <w:p w14:paraId="3D8C40C8"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Reverse</w:t>
            </w:r>
          </w:p>
        </w:tc>
        <w:tc>
          <w:tcPr>
            <w:tcW w:w="3939" w:type="dxa"/>
            <w:tcBorders>
              <w:top w:val="nil"/>
              <w:left w:val="nil"/>
              <w:bottom w:val="single" w:sz="4" w:space="0" w:color="auto"/>
              <w:right w:val="nil"/>
            </w:tcBorders>
            <w:shd w:val="clear" w:color="auto" w:fill="auto"/>
            <w:noWrap/>
            <w:vAlign w:val="center"/>
            <w:hideMark/>
          </w:tcPr>
          <w:p w14:paraId="489E1B7D"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CCGGTCGACTTAAAGTGTTTTTTGGCCTGGTTT</w:t>
            </w:r>
          </w:p>
        </w:tc>
      </w:tr>
      <w:tr w:rsidR="00CB2DC7" w:rsidRPr="00CB2DC7" w14:paraId="5CD01F3E" w14:textId="77777777" w:rsidTr="00C95874">
        <w:trPr>
          <w:trHeight w:val="42"/>
        </w:trPr>
        <w:tc>
          <w:tcPr>
            <w:tcW w:w="1117" w:type="dxa"/>
            <w:tcBorders>
              <w:top w:val="single" w:sz="4" w:space="0" w:color="auto"/>
              <w:left w:val="nil"/>
              <w:bottom w:val="nil"/>
              <w:right w:val="nil"/>
            </w:tcBorders>
            <w:shd w:val="clear" w:color="auto" w:fill="auto"/>
            <w:noWrap/>
            <w:vAlign w:val="center"/>
            <w:hideMark/>
          </w:tcPr>
          <w:p w14:paraId="065B7879"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B_BCP</w:t>
            </w:r>
          </w:p>
        </w:tc>
        <w:tc>
          <w:tcPr>
            <w:tcW w:w="1040" w:type="dxa"/>
            <w:tcBorders>
              <w:top w:val="single" w:sz="4" w:space="0" w:color="auto"/>
              <w:left w:val="nil"/>
              <w:bottom w:val="nil"/>
              <w:right w:val="nil"/>
            </w:tcBorders>
            <w:shd w:val="clear" w:color="auto" w:fill="auto"/>
            <w:noWrap/>
            <w:vAlign w:val="center"/>
            <w:hideMark/>
          </w:tcPr>
          <w:p w14:paraId="7E29687C"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Forward</w:t>
            </w:r>
          </w:p>
        </w:tc>
        <w:tc>
          <w:tcPr>
            <w:tcW w:w="3939" w:type="dxa"/>
            <w:tcBorders>
              <w:top w:val="single" w:sz="4" w:space="0" w:color="auto"/>
              <w:left w:val="nil"/>
              <w:bottom w:val="nil"/>
              <w:right w:val="nil"/>
            </w:tcBorders>
            <w:shd w:val="clear" w:color="auto" w:fill="auto"/>
            <w:noWrap/>
            <w:vAlign w:val="center"/>
            <w:hideMark/>
          </w:tcPr>
          <w:p w14:paraId="159A5589"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CCGCATATGACTATAGAAATCGGACAAAAAC</w:t>
            </w:r>
          </w:p>
        </w:tc>
      </w:tr>
      <w:tr w:rsidR="00CB2DC7" w:rsidRPr="00CB2DC7" w14:paraId="3A1A5DE4" w14:textId="77777777" w:rsidTr="00C95874">
        <w:trPr>
          <w:trHeight w:val="52"/>
        </w:trPr>
        <w:tc>
          <w:tcPr>
            <w:tcW w:w="1117" w:type="dxa"/>
            <w:tcBorders>
              <w:top w:val="nil"/>
              <w:left w:val="nil"/>
              <w:bottom w:val="single" w:sz="4" w:space="0" w:color="auto"/>
              <w:right w:val="nil"/>
            </w:tcBorders>
            <w:shd w:val="clear" w:color="auto" w:fill="auto"/>
            <w:noWrap/>
            <w:vAlign w:val="center"/>
            <w:hideMark/>
          </w:tcPr>
          <w:p w14:paraId="374B6963"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 xml:space="preserve">　</w:t>
            </w:r>
          </w:p>
        </w:tc>
        <w:tc>
          <w:tcPr>
            <w:tcW w:w="1040" w:type="dxa"/>
            <w:tcBorders>
              <w:top w:val="nil"/>
              <w:left w:val="nil"/>
              <w:bottom w:val="single" w:sz="4" w:space="0" w:color="auto"/>
              <w:right w:val="nil"/>
            </w:tcBorders>
            <w:shd w:val="clear" w:color="auto" w:fill="auto"/>
            <w:noWrap/>
            <w:vAlign w:val="center"/>
            <w:hideMark/>
          </w:tcPr>
          <w:p w14:paraId="6316C8F7"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Reverse</w:t>
            </w:r>
          </w:p>
        </w:tc>
        <w:tc>
          <w:tcPr>
            <w:tcW w:w="3939" w:type="dxa"/>
            <w:tcBorders>
              <w:top w:val="nil"/>
              <w:left w:val="nil"/>
              <w:bottom w:val="single" w:sz="4" w:space="0" w:color="auto"/>
              <w:right w:val="nil"/>
            </w:tcBorders>
            <w:shd w:val="clear" w:color="auto" w:fill="auto"/>
            <w:noWrap/>
            <w:vAlign w:val="center"/>
            <w:hideMark/>
          </w:tcPr>
          <w:p w14:paraId="7C2888F0"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CCGGTCGACTTACTTTTCAGACATTTTGAGG</w:t>
            </w:r>
          </w:p>
        </w:tc>
      </w:tr>
      <w:tr w:rsidR="00CB2DC7" w:rsidRPr="00CB2DC7" w14:paraId="2978E83D" w14:textId="77777777" w:rsidTr="00C95874">
        <w:trPr>
          <w:trHeight w:val="42"/>
        </w:trPr>
        <w:tc>
          <w:tcPr>
            <w:tcW w:w="1117" w:type="dxa"/>
            <w:tcBorders>
              <w:top w:val="single" w:sz="4" w:space="0" w:color="auto"/>
              <w:left w:val="nil"/>
              <w:bottom w:val="nil"/>
              <w:right w:val="nil"/>
            </w:tcBorders>
            <w:shd w:val="clear" w:color="auto" w:fill="auto"/>
            <w:noWrap/>
            <w:vAlign w:val="center"/>
            <w:hideMark/>
          </w:tcPr>
          <w:p w14:paraId="2090D3AA"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B_TPx</w:t>
            </w:r>
          </w:p>
        </w:tc>
        <w:tc>
          <w:tcPr>
            <w:tcW w:w="1040" w:type="dxa"/>
            <w:tcBorders>
              <w:top w:val="single" w:sz="4" w:space="0" w:color="auto"/>
              <w:left w:val="nil"/>
              <w:bottom w:val="nil"/>
              <w:right w:val="nil"/>
            </w:tcBorders>
            <w:shd w:val="clear" w:color="auto" w:fill="auto"/>
            <w:noWrap/>
            <w:vAlign w:val="center"/>
            <w:hideMark/>
          </w:tcPr>
          <w:p w14:paraId="6F14E072"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Forward</w:t>
            </w:r>
          </w:p>
        </w:tc>
        <w:tc>
          <w:tcPr>
            <w:tcW w:w="3939" w:type="dxa"/>
            <w:tcBorders>
              <w:top w:val="single" w:sz="4" w:space="0" w:color="auto"/>
              <w:left w:val="nil"/>
              <w:bottom w:val="nil"/>
              <w:right w:val="nil"/>
            </w:tcBorders>
            <w:shd w:val="clear" w:color="auto" w:fill="auto"/>
            <w:noWrap/>
            <w:vAlign w:val="center"/>
            <w:hideMark/>
          </w:tcPr>
          <w:p w14:paraId="0EF35E64"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CCGCATATGGCTGAAATTACATTCAAAGGC</w:t>
            </w:r>
          </w:p>
        </w:tc>
      </w:tr>
      <w:tr w:rsidR="00CB2DC7" w:rsidRPr="00CB2DC7" w14:paraId="694FB2A6" w14:textId="77777777" w:rsidTr="00C95874">
        <w:trPr>
          <w:trHeight w:val="52"/>
        </w:trPr>
        <w:tc>
          <w:tcPr>
            <w:tcW w:w="1117" w:type="dxa"/>
            <w:tcBorders>
              <w:top w:val="nil"/>
              <w:left w:val="nil"/>
              <w:bottom w:val="single" w:sz="4" w:space="0" w:color="000000"/>
              <w:right w:val="nil"/>
            </w:tcBorders>
            <w:shd w:val="clear" w:color="auto" w:fill="auto"/>
            <w:noWrap/>
            <w:vAlign w:val="center"/>
            <w:hideMark/>
          </w:tcPr>
          <w:p w14:paraId="1E7231B2"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 xml:space="preserve">　</w:t>
            </w:r>
          </w:p>
        </w:tc>
        <w:tc>
          <w:tcPr>
            <w:tcW w:w="1040" w:type="dxa"/>
            <w:tcBorders>
              <w:top w:val="nil"/>
              <w:left w:val="nil"/>
              <w:bottom w:val="single" w:sz="4" w:space="0" w:color="000000"/>
              <w:right w:val="nil"/>
            </w:tcBorders>
            <w:shd w:val="clear" w:color="auto" w:fill="auto"/>
            <w:noWrap/>
            <w:vAlign w:val="center"/>
            <w:hideMark/>
          </w:tcPr>
          <w:p w14:paraId="1DE942B9"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Reverse</w:t>
            </w:r>
          </w:p>
        </w:tc>
        <w:tc>
          <w:tcPr>
            <w:tcW w:w="3939" w:type="dxa"/>
            <w:tcBorders>
              <w:top w:val="nil"/>
              <w:left w:val="nil"/>
              <w:bottom w:val="single" w:sz="4" w:space="0" w:color="000000"/>
              <w:right w:val="nil"/>
            </w:tcBorders>
            <w:shd w:val="clear" w:color="auto" w:fill="auto"/>
            <w:noWrap/>
            <w:vAlign w:val="center"/>
            <w:hideMark/>
          </w:tcPr>
          <w:p w14:paraId="18B16A82"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CCGGTCGACTTACTTTCTAATGCAGCAGC</w:t>
            </w:r>
          </w:p>
        </w:tc>
      </w:tr>
    </w:tbl>
    <w:p w14:paraId="318577B4" w14:textId="77777777" w:rsidR="00017452" w:rsidRPr="00CB2DC7" w:rsidRDefault="00017452" w:rsidP="00424CCE">
      <w:pPr>
        <w:wordWrap/>
        <w:spacing w:after="0" w:line="360" w:lineRule="auto"/>
        <w:rPr>
          <w:rFonts w:ascii="Book Antiqua" w:hAnsi="Book Antiqua"/>
          <w:sz w:val="24"/>
          <w:szCs w:val="24"/>
        </w:rPr>
      </w:pPr>
      <w:r w:rsidRPr="00CB2DC7">
        <w:rPr>
          <w:rFonts w:ascii="Book Antiqua" w:hAnsi="Book Antiqua"/>
          <w:sz w:val="24"/>
          <w:szCs w:val="24"/>
        </w:rPr>
        <w:br w:type="textWrapping" w:clear="all"/>
      </w:r>
    </w:p>
    <w:p w14:paraId="684DEF5B" w14:textId="77777777" w:rsidR="00017452" w:rsidRPr="00CB2DC7" w:rsidRDefault="00017452" w:rsidP="00424CCE">
      <w:pPr>
        <w:widowControl/>
        <w:tabs>
          <w:tab w:val="left" w:pos="1418"/>
        </w:tabs>
        <w:wordWrap/>
        <w:autoSpaceDE/>
        <w:autoSpaceDN/>
        <w:spacing w:after="0" w:line="360" w:lineRule="auto"/>
        <w:rPr>
          <w:rFonts w:ascii="Book Antiqua" w:eastAsia="Malgun Gothic" w:hAnsi="Book Antiqua" w:cs="Times New Roman"/>
          <w:sz w:val="24"/>
          <w:szCs w:val="24"/>
        </w:rPr>
      </w:pPr>
    </w:p>
    <w:p w14:paraId="10E47464" w14:textId="77777777" w:rsidR="00017452" w:rsidRPr="00CB2DC7" w:rsidRDefault="00017452" w:rsidP="00C95874">
      <w:pPr>
        <w:widowControl/>
        <w:tabs>
          <w:tab w:val="left" w:pos="1418"/>
        </w:tabs>
        <w:wordWrap/>
        <w:autoSpaceDE/>
        <w:autoSpaceDN/>
        <w:spacing w:after="0" w:line="360" w:lineRule="auto"/>
        <w:rPr>
          <w:rFonts w:ascii="Book Antiqua" w:hAnsi="Book Antiqua" w:cs="Times New Roman"/>
          <w:b/>
          <w:iCs/>
          <w:sz w:val="24"/>
          <w:szCs w:val="24"/>
          <w:lang w:eastAsia="zh-CN"/>
        </w:rPr>
      </w:pPr>
      <w:r w:rsidRPr="00CB2DC7">
        <w:rPr>
          <w:rFonts w:ascii="Book Antiqua" w:hAnsi="Book Antiqua" w:cs="Times New Roman"/>
          <w:b/>
          <w:iCs/>
          <w:sz w:val="24"/>
          <w:szCs w:val="24"/>
        </w:rPr>
        <w:t xml:space="preserve">Table 2 Oligonucleotides used for amplifying the DNA fusion construct to knockout </w:t>
      </w:r>
      <w:r w:rsidRPr="00CB2DC7">
        <w:rPr>
          <w:rFonts w:ascii="Book Antiqua" w:hAnsi="Book Antiqua" w:cs="Times New Roman"/>
          <w:b/>
          <w:i/>
          <w:iCs/>
          <w:sz w:val="24"/>
          <w:szCs w:val="24"/>
        </w:rPr>
        <w:t>Bacillus</w:t>
      </w:r>
      <w:r w:rsidR="00C95874" w:rsidRPr="00CB2DC7">
        <w:rPr>
          <w:rFonts w:ascii="Book Antiqua" w:hAnsi="Book Antiqua" w:cs="Times New Roman"/>
          <w:b/>
          <w:iCs/>
          <w:sz w:val="24"/>
          <w:szCs w:val="24"/>
        </w:rPr>
        <w:t xml:space="preserve"> Prx genes</w:t>
      </w:r>
    </w:p>
    <w:p w14:paraId="2751DD3F" w14:textId="77777777" w:rsidR="00017452" w:rsidRPr="00CB2DC7" w:rsidRDefault="00017452" w:rsidP="00424CCE">
      <w:pPr>
        <w:wordWrap/>
        <w:spacing w:after="0" w:line="360" w:lineRule="auto"/>
        <w:rPr>
          <w:rFonts w:ascii="Book Antiqua" w:hAnsi="Book Antiqua"/>
          <w:sz w:val="24"/>
          <w:szCs w:val="24"/>
          <w:lang w:eastAsia="zh-CN"/>
        </w:rPr>
      </w:pPr>
    </w:p>
    <w:tbl>
      <w:tblPr>
        <w:tblW w:w="11498" w:type="dxa"/>
        <w:tblCellMar>
          <w:left w:w="99" w:type="dxa"/>
          <w:right w:w="99" w:type="dxa"/>
        </w:tblCellMar>
        <w:tblLook w:val="04A0" w:firstRow="1" w:lastRow="0" w:firstColumn="1" w:lastColumn="0" w:noHBand="0" w:noVBand="1"/>
      </w:tblPr>
      <w:tblGrid>
        <w:gridCol w:w="1459"/>
        <w:gridCol w:w="1437"/>
        <w:gridCol w:w="5670"/>
        <w:gridCol w:w="2932"/>
      </w:tblGrid>
      <w:tr w:rsidR="00017452" w:rsidRPr="00CB2DC7" w14:paraId="1A441C86" w14:textId="77777777" w:rsidTr="00977EB7">
        <w:trPr>
          <w:gridAfter w:val="1"/>
          <w:wAfter w:w="3560" w:type="dxa"/>
          <w:trHeight w:val="340"/>
        </w:trPr>
        <w:tc>
          <w:tcPr>
            <w:tcW w:w="1040" w:type="dxa"/>
            <w:tcBorders>
              <w:top w:val="single" w:sz="4" w:space="0" w:color="auto"/>
              <w:left w:val="nil"/>
              <w:bottom w:val="single" w:sz="4" w:space="0" w:color="auto"/>
              <w:right w:val="nil"/>
            </w:tcBorders>
            <w:shd w:val="clear" w:color="auto" w:fill="auto"/>
            <w:noWrap/>
            <w:vAlign w:val="center"/>
            <w:hideMark/>
          </w:tcPr>
          <w:p w14:paraId="0AA18737"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lastRenderedPageBreak/>
              <w:t>Prx null mutants</w:t>
            </w:r>
          </w:p>
        </w:tc>
        <w:tc>
          <w:tcPr>
            <w:tcW w:w="1228" w:type="dxa"/>
            <w:tcBorders>
              <w:top w:val="single" w:sz="4" w:space="0" w:color="auto"/>
              <w:left w:val="nil"/>
              <w:bottom w:val="single" w:sz="4" w:space="0" w:color="auto"/>
              <w:right w:val="nil"/>
            </w:tcBorders>
            <w:shd w:val="clear" w:color="auto" w:fill="auto"/>
            <w:noWrap/>
            <w:vAlign w:val="center"/>
            <w:hideMark/>
          </w:tcPr>
          <w:p w14:paraId="71CD0DD6"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Primer names</w:t>
            </w:r>
          </w:p>
        </w:tc>
        <w:tc>
          <w:tcPr>
            <w:tcW w:w="5670" w:type="dxa"/>
            <w:tcBorders>
              <w:top w:val="single" w:sz="4" w:space="0" w:color="auto"/>
              <w:left w:val="nil"/>
              <w:bottom w:val="single" w:sz="4" w:space="0" w:color="auto"/>
              <w:right w:val="nil"/>
            </w:tcBorders>
            <w:shd w:val="clear" w:color="auto" w:fill="auto"/>
            <w:noWrap/>
            <w:vAlign w:val="center"/>
            <w:hideMark/>
          </w:tcPr>
          <w:p w14:paraId="6298C82C"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Sequences of paired degenerated primers (5’→</w:t>
            </w:r>
            <w:r w:rsidR="00C95874" w:rsidRPr="00CB2DC7">
              <w:rPr>
                <w:rFonts w:ascii="Book Antiqua" w:hAnsi="Book Antiqua" w:cs="Times New Roman"/>
                <w:kern w:val="0"/>
                <w:sz w:val="24"/>
                <w:szCs w:val="24"/>
                <w:lang w:eastAsia="zh-CN"/>
              </w:rPr>
              <w:t xml:space="preserve"> </w:t>
            </w:r>
            <w:r w:rsidRPr="00CB2DC7">
              <w:rPr>
                <w:rFonts w:ascii="Book Antiqua" w:eastAsia="Malgun Gothic" w:hAnsi="Book Antiqua" w:cs="Times New Roman"/>
                <w:kern w:val="0"/>
                <w:sz w:val="24"/>
                <w:szCs w:val="24"/>
              </w:rPr>
              <w:t>3’)</w:t>
            </w:r>
          </w:p>
        </w:tc>
      </w:tr>
      <w:tr w:rsidR="00017452" w:rsidRPr="00CB2DC7" w14:paraId="52CF923E" w14:textId="77777777" w:rsidTr="00977EB7">
        <w:trPr>
          <w:gridAfter w:val="1"/>
          <w:wAfter w:w="3560" w:type="dxa"/>
          <w:trHeight w:val="101"/>
        </w:trPr>
        <w:tc>
          <w:tcPr>
            <w:tcW w:w="1040" w:type="dxa"/>
            <w:tcBorders>
              <w:top w:val="single" w:sz="4" w:space="0" w:color="auto"/>
              <w:left w:val="nil"/>
              <w:bottom w:val="nil"/>
              <w:right w:val="nil"/>
            </w:tcBorders>
            <w:shd w:val="clear" w:color="auto" w:fill="auto"/>
            <w:noWrap/>
            <w:vAlign w:val="center"/>
            <w:hideMark/>
          </w:tcPr>
          <w:p w14:paraId="420700AB"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ΔAhpC_H1</w:t>
            </w:r>
          </w:p>
        </w:tc>
        <w:tc>
          <w:tcPr>
            <w:tcW w:w="1228" w:type="dxa"/>
            <w:tcBorders>
              <w:top w:val="single" w:sz="4" w:space="0" w:color="auto"/>
              <w:left w:val="nil"/>
              <w:bottom w:val="nil"/>
              <w:right w:val="nil"/>
            </w:tcBorders>
            <w:shd w:val="clear" w:color="auto" w:fill="auto"/>
            <w:noWrap/>
            <w:vAlign w:val="center"/>
            <w:hideMark/>
          </w:tcPr>
          <w:p w14:paraId="21B17E9C"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H1_Up F</w:t>
            </w:r>
          </w:p>
        </w:tc>
        <w:tc>
          <w:tcPr>
            <w:tcW w:w="5670" w:type="dxa"/>
            <w:tcBorders>
              <w:top w:val="single" w:sz="4" w:space="0" w:color="auto"/>
              <w:left w:val="nil"/>
              <w:bottom w:val="nil"/>
              <w:right w:val="nil"/>
            </w:tcBorders>
            <w:shd w:val="clear" w:color="auto" w:fill="auto"/>
            <w:noWrap/>
            <w:vAlign w:val="center"/>
            <w:hideMark/>
          </w:tcPr>
          <w:p w14:paraId="3152DC06"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CCTTATTTCACAGATAAGCTCCA</w:t>
            </w:r>
          </w:p>
        </w:tc>
      </w:tr>
      <w:tr w:rsidR="00017452" w:rsidRPr="00CB2DC7" w14:paraId="5D14693B" w14:textId="77777777" w:rsidTr="00977EB7">
        <w:trPr>
          <w:trHeight w:val="52"/>
        </w:trPr>
        <w:tc>
          <w:tcPr>
            <w:tcW w:w="1040" w:type="dxa"/>
            <w:tcBorders>
              <w:top w:val="nil"/>
              <w:left w:val="nil"/>
              <w:bottom w:val="nil"/>
              <w:right w:val="nil"/>
            </w:tcBorders>
            <w:shd w:val="clear" w:color="auto" w:fill="auto"/>
            <w:noWrap/>
            <w:vAlign w:val="center"/>
            <w:hideMark/>
          </w:tcPr>
          <w:p w14:paraId="002A39FB" w14:textId="77777777" w:rsidR="00017452" w:rsidRPr="00CB2DC7" w:rsidRDefault="00017452" w:rsidP="00424CCE">
            <w:pPr>
              <w:widowControl/>
              <w:wordWrap/>
              <w:autoSpaceDE/>
              <w:autoSpaceDN/>
              <w:spacing w:after="0" w:line="360" w:lineRule="auto"/>
              <w:rPr>
                <w:rFonts w:ascii="Book Antiqua" w:eastAsia="Times New Roman" w:hAnsi="Book Antiqua" w:cs="Times New Roman"/>
                <w:kern w:val="0"/>
                <w:sz w:val="24"/>
                <w:szCs w:val="24"/>
              </w:rPr>
            </w:pPr>
          </w:p>
        </w:tc>
        <w:tc>
          <w:tcPr>
            <w:tcW w:w="1228" w:type="dxa"/>
            <w:tcBorders>
              <w:top w:val="nil"/>
              <w:left w:val="nil"/>
              <w:bottom w:val="nil"/>
              <w:right w:val="nil"/>
            </w:tcBorders>
            <w:shd w:val="clear" w:color="auto" w:fill="auto"/>
            <w:noWrap/>
            <w:vAlign w:val="center"/>
            <w:hideMark/>
          </w:tcPr>
          <w:p w14:paraId="6EFF0369"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Kan/H1 R’</w:t>
            </w:r>
          </w:p>
        </w:tc>
        <w:tc>
          <w:tcPr>
            <w:tcW w:w="9230" w:type="dxa"/>
            <w:gridSpan w:val="2"/>
            <w:tcBorders>
              <w:top w:val="nil"/>
              <w:left w:val="nil"/>
              <w:bottom w:val="nil"/>
              <w:right w:val="nil"/>
            </w:tcBorders>
          </w:tcPr>
          <w:p w14:paraId="4832B9F3"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CCTATCACCTCAAATGGTTCGCTG AATGTATATTCCTCCTAAAAATGTAT</w:t>
            </w:r>
          </w:p>
        </w:tc>
      </w:tr>
      <w:tr w:rsidR="00017452" w:rsidRPr="00CB2DC7" w14:paraId="6056C7D5" w14:textId="77777777" w:rsidTr="00977EB7">
        <w:trPr>
          <w:trHeight w:val="172"/>
        </w:trPr>
        <w:tc>
          <w:tcPr>
            <w:tcW w:w="1040" w:type="dxa"/>
            <w:tcBorders>
              <w:top w:val="nil"/>
              <w:left w:val="nil"/>
              <w:bottom w:val="nil"/>
              <w:right w:val="nil"/>
            </w:tcBorders>
            <w:shd w:val="clear" w:color="auto" w:fill="auto"/>
            <w:noWrap/>
            <w:vAlign w:val="center"/>
            <w:hideMark/>
          </w:tcPr>
          <w:p w14:paraId="7315E0FC"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p>
        </w:tc>
        <w:tc>
          <w:tcPr>
            <w:tcW w:w="1228" w:type="dxa"/>
            <w:tcBorders>
              <w:top w:val="nil"/>
              <w:left w:val="nil"/>
              <w:bottom w:val="nil"/>
              <w:right w:val="nil"/>
            </w:tcBorders>
            <w:shd w:val="clear" w:color="auto" w:fill="auto"/>
            <w:noWrap/>
            <w:vAlign w:val="center"/>
            <w:hideMark/>
          </w:tcPr>
          <w:p w14:paraId="29651A9C"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Kan/H1 F’</w:t>
            </w:r>
          </w:p>
        </w:tc>
        <w:tc>
          <w:tcPr>
            <w:tcW w:w="9230" w:type="dxa"/>
            <w:gridSpan w:val="2"/>
            <w:tcBorders>
              <w:top w:val="nil"/>
              <w:left w:val="nil"/>
              <w:bottom w:val="nil"/>
              <w:right w:val="nil"/>
            </w:tcBorders>
          </w:tcPr>
          <w:p w14:paraId="26BA9E47"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CGAGCGCCTACGAGGAATTTGTATGGAGTGCATTCAATTGGTACTTG</w:t>
            </w:r>
          </w:p>
        </w:tc>
      </w:tr>
      <w:tr w:rsidR="00017452" w:rsidRPr="00CB2DC7" w14:paraId="1707F5CD" w14:textId="77777777" w:rsidTr="00977EB7">
        <w:trPr>
          <w:gridAfter w:val="1"/>
          <w:wAfter w:w="3560" w:type="dxa"/>
          <w:trHeight w:val="52"/>
        </w:trPr>
        <w:tc>
          <w:tcPr>
            <w:tcW w:w="1040" w:type="dxa"/>
            <w:tcBorders>
              <w:top w:val="nil"/>
              <w:left w:val="nil"/>
              <w:bottom w:val="single" w:sz="4" w:space="0" w:color="auto"/>
              <w:right w:val="nil"/>
            </w:tcBorders>
            <w:shd w:val="clear" w:color="auto" w:fill="auto"/>
            <w:noWrap/>
            <w:vAlign w:val="center"/>
            <w:hideMark/>
          </w:tcPr>
          <w:p w14:paraId="7C3D1F80"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p>
        </w:tc>
        <w:tc>
          <w:tcPr>
            <w:tcW w:w="1228" w:type="dxa"/>
            <w:tcBorders>
              <w:top w:val="nil"/>
              <w:left w:val="nil"/>
              <w:bottom w:val="single" w:sz="4" w:space="0" w:color="auto"/>
              <w:right w:val="nil"/>
            </w:tcBorders>
            <w:shd w:val="clear" w:color="auto" w:fill="auto"/>
            <w:noWrap/>
            <w:vAlign w:val="center"/>
            <w:hideMark/>
          </w:tcPr>
          <w:p w14:paraId="4FEE6BA2"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H1_Down R</w:t>
            </w:r>
          </w:p>
        </w:tc>
        <w:tc>
          <w:tcPr>
            <w:tcW w:w="5670" w:type="dxa"/>
            <w:tcBorders>
              <w:top w:val="nil"/>
              <w:left w:val="nil"/>
              <w:bottom w:val="single" w:sz="4" w:space="0" w:color="auto"/>
              <w:right w:val="nil"/>
            </w:tcBorders>
            <w:shd w:val="clear" w:color="auto" w:fill="auto"/>
            <w:noWrap/>
            <w:vAlign w:val="center"/>
            <w:hideMark/>
          </w:tcPr>
          <w:p w14:paraId="08A402B1" w14:textId="77777777" w:rsidR="00017452" w:rsidRPr="00CB2DC7" w:rsidRDefault="00017452" w:rsidP="00424CCE">
            <w:pPr>
              <w:widowControl/>
              <w:wordWrap/>
              <w:autoSpaceDE/>
              <w:autoSpaceDN/>
              <w:spacing w:after="0" w:line="360" w:lineRule="auto"/>
              <w:rPr>
                <w:rFonts w:ascii="Book Antiqua" w:eastAsia="Times New Roman" w:hAnsi="Book Antiqua" w:cs="Times New Roman"/>
                <w:kern w:val="0"/>
                <w:sz w:val="24"/>
                <w:szCs w:val="24"/>
              </w:rPr>
            </w:pPr>
            <w:r w:rsidRPr="00CB2DC7">
              <w:rPr>
                <w:rFonts w:ascii="Book Antiqua" w:eastAsia="Malgun Gothic" w:hAnsi="Book Antiqua" w:cs="Times New Roman"/>
                <w:kern w:val="0"/>
                <w:sz w:val="24"/>
                <w:szCs w:val="24"/>
              </w:rPr>
              <w:t>ACGTGCAGTGTAGATCGCTGC</w:t>
            </w:r>
          </w:p>
        </w:tc>
      </w:tr>
      <w:tr w:rsidR="00017452" w:rsidRPr="00CB2DC7" w14:paraId="583E1C20" w14:textId="77777777" w:rsidTr="00977EB7">
        <w:trPr>
          <w:gridAfter w:val="1"/>
          <w:wAfter w:w="3560" w:type="dxa"/>
          <w:trHeight w:val="67"/>
        </w:trPr>
        <w:tc>
          <w:tcPr>
            <w:tcW w:w="1040" w:type="dxa"/>
            <w:tcBorders>
              <w:top w:val="single" w:sz="4" w:space="0" w:color="auto"/>
              <w:left w:val="nil"/>
              <w:bottom w:val="nil"/>
              <w:right w:val="nil"/>
            </w:tcBorders>
            <w:shd w:val="clear" w:color="auto" w:fill="auto"/>
            <w:noWrap/>
            <w:vAlign w:val="center"/>
            <w:hideMark/>
          </w:tcPr>
          <w:p w14:paraId="276D877A"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ΔAhpC_H2</w:t>
            </w:r>
          </w:p>
        </w:tc>
        <w:tc>
          <w:tcPr>
            <w:tcW w:w="1228" w:type="dxa"/>
            <w:tcBorders>
              <w:top w:val="single" w:sz="4" w:space="0" w:color="auto"/>
              <w:left w:val="nil"/>
              <w:bottom w:val="nil"/>
              <w:right w:val="nil"/>
            </w:tcBorders>
            <w:shd w:val="clear" w:color="auto" w:fill="auto"/>
            <w:noWrap/>
            <w:vAlign w:val="center"/>
            <w:hideMark/>
          </w:tcPr>
          <w:p w14:paraId="2FF30A2B"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H2_Up F</w:t>
            </w:r>
          </w:p>
        </w:tc>
        <w:tc>
          <w:tcPr>
            <w:tcW w:w="5670" w:type="dxa"/>
            <w:tcBorders>
              <w:top w:val="single" w:sz="4" w:space="0" w:color="auto"/>
              <w:left w:val="nil"/>
              <w:bottom w:val="nil"/>
              <w:right w:val="nil"/>
            </w:tcBorders>
            <w:shd w:val="clear" w:color="auto" w:fill="auto"/>
            <w:noWrap/>
            <w:vAlign w:val="center"/>
            <w:hideMark/>
          </w:tcPr>
          <w:p w14:paraId="19D9EBF7" w14:textId="77777777" w:rsidR="00017452" w:rsidRPr="00CB2DC7" w:rsidRDefault="00017452" w:rsidP="00424CCE">
            <w:pPr>
              <w:widowControl/>
              <w:wordWrap/>
              <w:autoSpaceDE/>
              <w:autoSpaceDN/>
              <w:spacing w:after="0" w:line="360" w:lineRule="auto"/>
              <w:rPr>
                <w:rFonts w:ascii="Book Antiqua" w:eastAsia="Times New Roman" w:hAnsi="Book Antiqua" w:cs="Times New Roman"/>
                <w:kern w:val="0"/>
                <w:sz w:val="24"/>
                <w:szCs w:val="24"/>
              </w:rPr>
            </w:pPr>
            <w:r w:rsidRPr="00CB2DC7">
              <w:rPr>
                <w:rFonts w:ascii="Book Antiqua" w:eastAsia="Malgun Gothic" w:hAnsi="Book Antiqua" w:cs="Times New Roman"/>
                <w:kern w:val="0"/>
                <w:sz w:val="24"/>
                <w:szCs w:val="24"/>
              </w:rPr>
              <w:t>AAGCTGCGGATTTGAGTTGTCC</w:t>
            </w:r>
          </w:p>
        </w:tc>
      </w:tr>
      <w:tr w:rsidR="00017452" w:rsidRPr="00CB2DC7" w14:paraId="0AB6391F" w14:textId="77777777" w:rsidTr="00977EB7">
        <w:trPr>
          <w:trHeight w:val="52"/>
        </w:trPr>
        <w:tc>
          <w:tcPr>
            <w:tcW w:w="1040" w:type="dxa"/>
            <w:tcBorders>
              <w:top w:val="nil"/>
              <w:left w:val="nil"/>
              <w:bottom w:val="nil"/>
              <w:right w:val="nil"/>
            </w:tcBorders>
            <w:shd w:val="clear" w:color="auto" w:fill="auto"/>
            <w:noWrap/>
            <w:vAlign w:val="center"/>
            <w:hideMark/>
          </w:tcPr>
          <w:p w14:paraId="61C9D6B5" w14:textId="77777777" w:rsidR="00017452" w:rsidRPr="00CB2DC7" w:rsidRDefault="00017452" w:rsidP="00424CCE">
            <w:pPr>
              <w:widowControl/>
              <w:wordWrap/>
              <w:autoSpaceDE/>
              <w:autoSpaceDN/>
              <w:spacing w:after="0" w:line="360" w:lineRule="auto"/>
              <w:rPr>
                <w:rFonts w:ascii="Book Antiqua" w:eastAsia="Times New Roman" w:hAnsi="Book Antiqua" w:cs="Times New Roman"/>
                <w:kern w:val="0"/>
                <w:sz w:val="24"/>
                <w:szCs w:val="24"/>
              </w:rPr>
            </w:pPr>
          </w:p>
        </w:tc>
        <w:tc>
          <w:tcPr>
            <w:tcW w:w="1228" w:type="dxa"/>
            <w:tcBorders>
              <w:top w:val="nil"/>
              <w:left w:val="nil"/>
              <w:bottom w:val="nil"/>
              <w:right w:val="nil"/>
            </w:tcBorders>
            <w:shd w:val="clear" w:color="auto" w:fill="auto"/>
            <w:noWrap/>
            <w:vAlign w:val="center"/>
            <w:hideMark/>
          </w:tcPr>
          <w:p w14:paraId="173ECADA"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Kan/H2 R’</w:t>
            </w:r>
          </w:p>
        </w:tc>
        <w:tc>
          <w:tcPr>
            <w:tcW w:w="9230" w:type="dxa"/>
            <w:gridSpan w:val="2"/>
            <w:tcBorders>
              <w:top w:val="nil"/>
              <w:left w:val="nil"/>
              <w:bottom w:val="nil"/>
              <w:right w:val="nil"/>
            </w:tcBorders>
          </w:tcPr>
          <w:p w14:paraId="5EF8D2A7"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CCTATCACCTCAAATGGTTCGCTGATGTATCCCTCCAATTTATTGTTTG</w:t>
            </w:r>
          </w:p>
        </w:tc>
      </w:tr>
      <w:tr w:rsidR="00017452" w:rsidRPr="00CB2DC7" w14:paraId="77EB5DDB" w14:textId="77777777" w:rsidTr="00977EB7">
        <w:trPr>
          <w:trHeight w:val="52"/>
        </w:trPr>
        <w:tc>
          <w:tcPr>
            <w:tcW w:w="1040" w:type="dxa"/>
            <w:tcBorders>
              <w:top w:val="nil"/>
              <w:left w:val="nil"/>
              <w:bottom w:val="nil"/>
              <w:right w:val="nil"/>
            </w:tcBorders>
            <w:shd w:val="clear" w:color="auto" w:fill="auto"/>
            <w:noWrap/>
            <w:vAlign w:val="center"/>
            <w:hideMark/>
          </w:tcPr>
          <w:p w14:paraId="0BBA15AF"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p>
        </w:tc>
        <w:tc>
          <w:tcPr>
            <w:tcW w:w="1228" w:type="dxa"/>
            <w:tcBorders>
              <w:top w:val="nil"/>
              <w:left w:val="nil"/>
              <w:bottom w:val="nil"/>
              <w:right w:val="nil"/>
            </w:tcBorders>
            <w:shd w:val="clear" w:color="auto" w:fill="auto"/>
            <w:noWrap/>
            <w:vAlign w:val="center"/>
            <w:hideMark/>
          </w:tcPr>
          <w:p w14:paraId="7CDE8F9F"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Kan/H2 F’</w:t>
            </w:r>
          </w:p>
        </w:tc>
        <w:tc>
          <w:tcPr>
            <w:tcW w:w="9230" w:type="dxa"/>
            <w:gridSpan w:val="2"/>
            <w:tcBorders>
              <w:top w:val="nil"/>
              <w:left w:val="nil"/>
              <w:bottom w:val="nil"/>
              <w:right w:val="nil"/>
            </w:tcBorders>
          </w:tcPr>
          <w:p w14:paraId="0138B7AF"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CGAGCGCCTACGAGGAATTTGTAT TTCTTTCCAAGAACGAAAAGCGG</w:t>
            </w:r>
          </w:p>
        </w:tc>
      </w:tr>
      <w:tr w:rsidR="00017452" w:rsidRPr="00CB2DC7" w14:paraId="4F6AC54A" w14:textId="77777777" w:rsidTr="00977EB7">
        <w:trPr>
          <w:gridAfter w:val="1"/>
          <w:wAfter w:w="3560" w:type="dxa"/>
          <w:trHeight w:val="52"/>
        </w:trPr>
        <w:tc>
          <w:tcPr>
            <w:tcW w:w="1040" w:type="dxa"/>
            <w:tcBorders>
              <w:top w:val="nil"/>
              <w:left w:val="nil"/>
              <w:bottom w:val="single" w:sz="4" w:space="0" w:color="auto"/>
              <w:right w:val="nil"/>
            </w:tcBorders>
            <w:shd w:val="clear" w:color="auto" w:fill="auto"/>
            <w:noWrap/>
            <w:vAlign w:val="center"/>
            <w:hideMark/>
          </w:tcPr>
          <w:p w14:paraId="1B7C9DFD"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p>
        </w:tc>
        <w:tc>
          <w:tcPr>
            <w:tcW w:w="1228" w:type="dxa"/>
            <w:tcBorders>
              <w:top w:val="nil"/>
              <w:left w:val="nil"/>
              <w:bottom w:val="single" w:sz="4" w:space="0" w:color="auto"/>
              <w:right w:val="nil"/>
            </w:tcBorders>
            <w:shd w:val="clear" w:color="auto" w:fill="auto"/>
            <w:noWrap/>
            <w:vAlign w:val="center"/>
            <w:hideMark/>
          </w:tcPr>
          <w:p w14:paraId="16C5A27E"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H2_Down R</w:t>
            </w:r>
          </w:p>
        </w:tc>
        <w:tc>
          <w:tcPr>
            <w:tcW w:w="5670" w:type="dxa"/>
            <w:tcBorders>
              <w:top w:val="nil"/>
              <w:left w:val="nil"/>
              <w:bottom w:val="single" w:sz="4" w:space="0" w:color="auto"/>
              <w:right w:val="nil"/>
            </w:tcBorders>
            <w:shd w:val="clear" w:color="auto" w:fill="auto"/>
            <w:noWrap/>
            <w:vAlign w:val="center"/>
            <w:hideMark/>
          </w:tcPr>
          <w:p w14:paraId="36F77C5D"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ATCTAAAATTGAGGAAAAACATCAA</w:t>
            </w:r>
          </w:p>
        </w:tc>
      </w:tr>
      <w:tr w:rsidR="00017452" w:rsidRPr="00CB2DC7" w14:paraId="5188AFE2" w14:textId="77777777" w:rsidTr="00977EB7">
        <w:trPr>
          <w:gridAfter w:val="1"/>
          <w:wAfter w:w="3560" w:type="dxa"/>
          <w:trHeight w:val="42"/>
        </w:trPr>
        <w:tc>
          <w:tcPr>
            <w:tcW w:w="1040" w:type="dxa"/>
            <w:tcBorders>
              <w:top w:val="single" w:sz="4" w:space="0" w:color="auto"/>
              <w:left w:val="nil"/>
              <w:bottom w:val="nil"/>
              <w:right w:val="nil"/>
            </w:tcBorders>
            <w:shd w:val="clear" w:color="auto" w:fill="auto"/>
            <w:noWrap/>
            <w:vAlign w:val="center"/>
            <w:hideMark/>
          </w:tcPr>
          <w:p w14:paraId="4E1F88FD"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ΔB_BCP</w:t>
            </w:r>
          </w:p>
        </w:tc>
        <w:tc>
          <w:tcPr>
            <w:tcW w:w="1228" w:type="dxa"/>
            <w:tcBorders>
              <w:top w:val="single" w:sz="4" w:space="0" w:color="auto"/>
              <w:left w:val="nil"/>
              <w:bottom w:val="nil"/>
              <w:right w:val="nil"/>
            </w:tcBorders>
            <w:shd w:val="clear" w:color="auto" w:fill="auto"/>
            <w:noWrap/>
            <w:vAlign w:val="center"/>
            <w:hideMark/>
          </w:tcPr>
          <w:p w14:paraId="2AD73B56"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BCP_Up F</w:t>
            </w:r>
          </w:p>
        </w:tc>
        <w:tc>
          <w:tcPr>
            <w:tcW w:w="5670" w:type="dxa"/>
            <w:tcBorders>
              <w:top w:val="single" w:sz="4" w:space="0" w:color="auto"/>
              <w:left w:val="nil"/>
              <w:bottom w:val="nil"/>
              <w:right w:val="nil"/>
            </w:tcBorders>
            <w:shd w:val="clear" w:color="auto" w:fill="auto"/>
            <w:noWrap/>
            <w:vAlign w:val="center"/>
            <w:hideMark/>
          </w:tcPr>
          <w:p w14:paraId="1E0C1B86"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AATGGTACTGTGATCACTTCGTTT</w:t>
            </w:r>
          </w:p>
        </w:tc>
      </w:tr>
      <w:tr w:rsidR="00017452" w:rsidRPr="00CB2DC7" w14:paraId="69FE6E1F" w14:textId="77777777" w:rsidTr="00977EB7">
        <w:trPr>
          <w:trHeight w:val="52"/>
        </w:trPr>
        <w:tc>
          <w:tcPr>
            <w:tcW w:w="1040" w:type="dxa"/>
            <w:tcBorders>
              <w:top w:val="nil"/>
              <w:left w:val="nil"/>
              <w:bottom w:val="nil"/>
              <w:right w:val="nil"/>
            </w:tcBorders>
            <w:shd w:val="clear" w:color="auto" w:fill="auto"/>
            <w:noWrap/>
            <w:vAlign w:val="center"/>
            <w:hideMark/>
          </w:tcPr>
          <w:p w14:paraId="03D04088" w14:textId="77777777" w:rsidR="00017452" w:rsidRPr="00CB2DC7" w:rsidRDefault="00017452" w:rsidP="00424CCE">
            <w:pPr>
              <w:widowControl/>
              <w:wordWrap/>
              <w:autoSpaceDE/>
              <w:autoSpaceDN/>
              <w:spacing w:after="0" w:line="360" w:lineRule="auto"/>
              <w:rPr>
                <w:rFonts w:ascii="Book Antiqua" w:eastAsia="Times New Roman" w:hAnsi="Book Antiqua" w:cs="Times New Roman"/>
                <w:kern w:val="0"/>
                <w:sz w:val="24"/>
                <w:szCs w:val="24"/>
              </w:rPr>
            </w:pPr>
          </w:p>
        </w:tc>
        <w:tc>
          <w:tcPr>
            <w:tcW w:w="1228" w:type="dxa"/>
            <w:tcBorders>
              <w:top w:val="nil"/>
              <w:left w:val="nil"/>
              <w:bottom w:val="nil"/>
              <w:right w:val="nil"/>
            </w:tcBorders>
            <w:shd w:val="clear" w:color="auto" w:fill="auto"/>
            <w:noWrap/>
            <w:vAlign w:val="center"/>
            <w:hideMark/>
          </w:tcPr>
          <w:p w14:paraId="67484332"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Kan/BCP R’</w:t>
            </w:r>
          </w:p>
        </w:tc>
        <w:tc>
          <w:tcPr>
            <w:tcW w:w="9230" w:type="dxa"/>
            <w:gridSpan w:val="2"/>
            <w:tcBorders>
              <w:top w:val="nil"/>
              <w:left w:val="nil"/>
              <w:bottom w:val="nil"/>
              <w:right w:val="nil"/>
            </w:tcBorders>
          </w:tcPr>
          <w:p w14:paraId="5A46D24B"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CCTATCACCTCAAATGGTTCGCTG TACGTTACCTCCGGATGTTTTTTT</w:t>
            </w:r>
          </w:p>
        </w:tc>
      </w:tr>
      <w:tr w:rsidR="00017452" w:rsidRPr="00CB2DC7" w14:paraId="4123CDDD" w14:textId="77777777" w:rsidTr="00977EB7">
        <w:trPr>
          <w:trHeight w:val="52"/>
        </w:trPr>
        <w:tc>
          <w:tcPr>
            <w:tcW w:w="1040" w:type="dxa"/>
            <w:tcBorders>
              <w:top w:val="nil"/>
              <w:left w:val="nil"/>
              <w:bottom w:val="nil"/>
              <w:right w:val="nil"/>
            </w:tcBorders>
            <w:shd w:val="clear" w:color="auto" w:fill="auto"/>
            <w:noWrap/>
            <w:vAlign w:val="center"/>
            <w:hideMark/>
          </w:tcPr>
          <w:p w14:paraId="60D38429"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p>
        </w:tc>
        <w:tc>
          <w:tcPr>
            <w:tcW w:w="1228" w:type="dxa"/>
            <w:tcBorders>
              <w:top w:val="nil"/>
              <w:left w:val="nil"/>
              <w:bottom w:val="nil"/>
              <w:right w:val="nil"/>
            </w:tcBorders>
            <w:shd w:val="clear" w:color="auto" w:fill="auto"/>
            <w:noWrap/>
            <w:vAlign w:val="center"/>
            <w:hideMark/>
          </w:tcPr>
          <w:p w14:paraId="2D81FE20"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Kan/BCP F’</w:t>
            </w:r>
          </w:p>
        </w:tc>
        <w:tc>
          <w:tcPr>
            <w:tcW w:w="9230" w:type="dxa"/>
            <w:gridSpan w:val="2"/>
            <w:tcBorders>
              <w:top w:val="nil"/>
              <w:left w:val="nil"/>
              <w:bottom w:val="nil"/>
              <w:right w:val="nil"/>
            </w:tcBorders>
          </w:tcPr>
          <w:p w14:paraId="6EFED44F"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CGAGCGCCTACGAGGAATTTGTAT ATCTCTATGAGCCTATGCTTACTT</w:t>
            </w:r>
          </w:p>
        </w:tc>
      </w:tr>
      <w:tr w:rsidR="00017452" w:rsidRPr="00CB2DC7" w14:paraId="3606E449" w14:textId="77777777" w:rsidTr="00977EB7">
        <w:trPr>
          <w:gridAfter w:val="1"/>
          <w:wAfter w:w="3560" w:type="dxa"/>
          <w:trHeight w:val="52"/>
        </w:trPr>
        <w:tc>
          <w:tcPr>
            <w:tcW w:w="1040" w:type="dxa"/>
            <w:tcBorders>
              <w:top w:val="nil"/>
              <w:left w:val="nil"/>
              <w:bottom w:val="single" w:sz="4" w:space="0" w:color="auto"/>
              <w:right w:val="nil"/>
            </w:tcBorders>
            <w:shd w:val="clear" w:color="auto" w:fill="auto"/>
            <w:noWrap/>
            <w:vAlign w:val="center"/>
            <w:hideMark/>
          </w:tcPr>
          <w:p w14:paraId="159D782C"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p>
        </w:tc>
        <w:tc>
          <w:tcPr>
            <w:tcW w:w="1228" w:type="dxa"/>
            <w:tcBorders>
              <w:top w:val="nil"/>
              <w:left w:val="nil"/>
              <w:bottom w:val="single" w:sz="4" w:space="0" w:color="auto"/>
              <w:right w:val="nil"/>
            </w:tcBorders>
            <w:shd w:val="clear" w:color="auto" w:fill="auto"/>
            <w:noWrap/>
            <w:vAlign w:val="center"/>
            <w:hideMark/>
          </w:tcPr>
          <w:p w14:paraId="5517DE24"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BCP_Down R</w:t>
            </w:r>
          </w:p>
        </w:tc>
        <w:tc>
          <w:tcPr>
            <w:tcW w:w="5670" w:type="dxa"/>
            <w:tcBorders>
              <w:top w:val="nil"/>
              <w:left w:val="nil"/>
              <w:bottom w:val="single" w:sz="4" w:space="0" w:color="auto"/>
              <w:right w:val="nil"/>
            </w:tcBorders>
            <w:shd w:val="clear" w:color="auto" w:fill="auto"/>
            <w:noWrap/>
            <w:vAlign w:val="center"/>
            <w:hideMark/>
          </w:tcPr>
          <w:p w14:paraId="0FB1E0B9"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AGTAGTCGATATGTGCATGCATT</w:t>
            </w:r>
          </w:p>
        </w:tc>
      </w:tr>
      <w:tr w:rsidR="00017452" w:rsidRPr="00CB2DC7" w14:paraId="7584D3CD" w14:textId="77777777" w:rsidTr="00977EB7">
        <w:trPr>
          <w:gridAfter w:val="1"/>
          <w:wAfter w:w="3560" w:type="dxa"/>
          <w:trHeight w:val="132"/>
        </w:trPr>
        <w:tc>
          <w:tcPr>
            <w:tcW w:w="1040" w:type="dxa"/>
            <w:tcBorders>
              <w:top w:val="single" w:sz="4" w:space="0" w:color="auto"/>
              <w:left w:val="nil"/>
              <w:bottom w:val="nil"/>
              <w:right w:val="nil"/>
            </w:tcBorders>
            <w:shd w:val="clear" w:color="auto" w:fill="auto"/>
            <w:noWrap/>
            <w:vAlign w:val="center"/>
            <w:hideMark/>
          </w:tcPr>
          <w:p w14:paraId="41709E82"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ΔB_TPx</w:t>
            </w:r>
          </w:p>
        </w:tc>
        <w:tc>
          <w:tcPr>
            <w:tcW w:w="1228" w:type="dxa"/>
            <w:tcBorders>
              <w:top w:val="single" w:sz="4" w:space="0" w:color="auto"/>
              <w:left w:val="nil"/>
              <w:bottom w:val="nil"/>
              <w:right w:val="nil"/>
            </w:tcBorders>
            <w:shd w:val="clear" w:color="auto" w:fill="auto"/>
            <w:noWrap/>
            <w:vAlign w:val="center"/>
            <w:hideMark/>
          </w:tcPr>
          <w:p w14:paraId="187DC0D6"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TPx_Up F</w:t>
            </w:r>
          </w:p>
        </w:tc>
        <w:tc>
          <w:tcPr>
            <w:tcW w:w="5670" w:type="dxa"/>
            <w:tcBorders>
              <w:top w:val="single" w:sz="4" w:space="0" w:color="auto"/>
              <w:left w:val="nil"/>
              <w:bottom w:val="nil"/>
              <w:right w:val="nil"/>
            </w:tcBorders>
            <w:shd w:val="clear" w:color="auto" w:fill="auto"/>
            <w:noWrap/>
            <w:vAlign w:val="center"/>
            <w:hideMark/>
          </w:tcPr>
          <w:p w14:paraId="2B5BA2E4" w14:textId="77777777" w:rsidR="00017452" w:rsidRPr="00CB2DC7" w:rsidRDefault="00017452" w:rsidP="00424CCE">
            <w:pPr>
              <w:widowControl/>
              <w:wordWrap/>
              <w:autoSpaceDE/>
              <w:autoSpaceDN/>
              <w:spacing w:after="0" w:line="360" w:lineRule="auto"/>
              <w:rPr>
                <w:rFonts w:ascii="Book Antiqua" w:eastAsia="Times New Roman" w:hAnsi="Book Antiqua" w:cs="Times New Roman"/>
                <w:kern w:val="0"/>
                <w:sz w:val="24"/>
                <w:szCs w:val="24"/>
              </w:rPr>
            </w:pPr>
            <w:r w:rsidRPr="00CB2DC7">
              <w:rPr>
                <w:rFonts w:ascii="Book Antiqua" w:eastAsia="Malgun Gothic" w:hAnsi="Book Antiqua" w:cs="Times New Roman"/>
                <w:kern w:val="0"/>
                <w:sz w:val="24"/>
                <w:szCs w:val="24"/>
              </w:rPr>
              <w:t>TTTTTCGCTTTGGACATGCTAT</w:t>
            </w:r>
          </w:p>
        </w:tc>
      </w:tr>
      <w:tr w:rsidR="00017452" w:rsidRPr="00CB2DC7" w14:paraId="677152B0" w14:textId="77777777" w:rsidTr="00977EB7">
        <w:trPr>
          <w:trHeight w:val="52"/>
        </w:trPr>
        <w:tc>
          <w:tcPr>
            <w:tcW w:w="1040" w:type="dxa"/>
            <w:tcBorders>
              <w:top w:val="nil"/>
              <w:left w:val="nil"/>
              <w:bottom w:val="nil"/>
              <w:right w:val="nil"/>
            </w:tcBorders>
            <w:shd w:val="clear" w:color="auto" w:fill="auto"/>
            <w:noWrap/>
            <w:vAlign w:val="center"/>
            <w:hideMark/>
          </w:tcPr>
          <w:p w14:paraId="03BE4A8D" w14:textId="77777777" w:rsidR="00017452" w:rsidRPr="00CB2DC7" w:rsidRDefault="00017452" w:rsidP="00424CCE">
            <w:pPr>
              <w:widowControl/>
              <w:wordWrap/>
              <w:autoSpaceDE/>
              <w:autoSpaceDN/>
              <w:spacing w:after="0" w:line="360" w:lineRule="auto"/>
              <w:rPr>
                <w:rFonts w:ascii="Book Antiqua" w:eastAsia="Times New Roman" w:hAnsi="Book Antiqua" w:cs="Times New Roman"/>
                <w:kern w:val="0"/>
                <w:sz w:val="24"/>
                <w:szCs w:val="24"/>
              </w:rPr>
            </w:pPr>
          </w:p>
        </w:tc>
        <w:tc>
          <w:tcPr>
            <w:tcW w:w="1228" w:type="dxa"/>
            <w:tcBorders>
              <w:top w:val="nil"/>
              <w:left w:val="nil"/>
              <w:bottom w:val="nil"/>
              <w:right w:val="nil"/>
            </w:tcBorders>
            <w:shd w:val="clear" w:color="auto" w:fill="auto"/>
            <w:noWrap/>
            <w:vAlign w:val="center"/>
            <w:hideMark/>
          </w:tcPr>
          <w:p w14:paraId="363EA611"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Kan/TPx R’</w:t>
            </w:r>
          </w:p>
        </w:tc>
        <w:tc>
          <w:tcPr>
            <w:tcW w:w="9230" w:type="dxa"/>
            <w:gridSpan w:val="2"/>
            <w:tcBorders>
              <w:top w:val="nil"/>
              <w:left w:val="nil"/>
              <w:bottom w:val="nil"/>
              <w:right w:val="nil"/>
            </w:tcBorders>
          </w:tcPr>
          <w:p w14:paraId="1C759F69"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CCTATCACCTCAAATGGTTCGCTGTATAATTCCTCCCTTTTGTATGTAT</w:t>
            </w:r>
          </w:p>
        </w:tc>
      </w:tr>
      <w:tr w:rsidR="00017452" w:rsidRPr="00CB2DC7" w14:paraId="3F64B8E7" w14:textId="77777777" w:rsidTr="00977EB7">
        <w:trPr>
          <w:trHeight w:val="52"/>
        </w:trPr>
        <w:tc>
          <w:tcPr>
            <w:tcW w:w="1040" w:type="dxa"/>
            <w:tcBorders>
              <w:top w:val="nil"/>
              <w:left w:val="nil"/>
              <w:bottom w:val="nil"/>
              <w:right w:val="nil"/>
            </w:tcBorders>
            <w:shd w:val="clear" w:color="auto" w:fill="auto"/>
            <w:noWrap/>
            <w:vAlign w:val="center"/>
            <w:hideMark/>
          </w:tcPr>
          <w:p w14:paraId="017E1816"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p>
        </w:tc>
        <w:tc>
          <w:tcPr>
            <w:tcW w:w="1228" w:type="dxa"/>
            <w:tcBorders>
              <w:top w:val="nil"/>
              <w:left w:val="nil"/>
              <w:bottom w:val="nil"/>
              <w:right w:val="nil"/>
            </w:tcBorders>
            <w:shd w:val="clear" w:color="auto" w:fill="auto"/>
            <w:noWrap/>
            <w:vAlign w:val="center"/>
            <w:hideMark/>
          </w:tcPr>
          <w:p w14:paraId="5D6EB7EB"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Kan/TPx F’</w:t>
            </w:r>
          </w:p>
        </w:tc>
        <w:tc>
          <w:tcPr>
            <w:tcW w:w="9230" w:type="dxa"/>
            <w:gridSpan w:val="2"/>
            <w:tcBorders>
              <w:top w:val="nil"/>
              <w:left w:val="nil"/>
              <w:bottom w:val="nil"/>
              <w:right w:val="nil"/>
            </w:tcBorders>
          </w:tcPr>
          <w:p w14:paraId="7B92877D"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CGA GCGCCTACGAGGAATTTGTAT GCAGGGAAAAAAGCTCCAGGC</w:t>
            </w:r>
          </w:p>
        </w:tc>
      </w:tr>
      <w:tr w:rsidR="00017452" w:rsidRPr="00CB2DC7" w14:paraId="0AA9AB6D" w14:textId="77777777" w:rsidTr="00977EB7">
        <w:trPr>
          <w:gridAfter w:val="1"/>
          <w:wAfter w:w="3560" w:type="dxa"/>
          <w:trHeight w:val="52"/>
        </w:trPr>
        <w:tc>
          <w:tcPr>
            <w:tcW w:w="1040" w:type="dxa"/>
            <w:tcBorders>
              <w:top w:val="nil"/>
              <w:left w:val="nil"/>
              <w:bottom w:val="single" w:sz="4" w:space="0" w:color="auto"/>
              <w:right w:val="nil"/>
            </w:tcBorders>
            <w:shd w:val="clear" w:color="auto" w:fill="auto"/>
            <w:noWrap/>
            <w:vAlign w:val="center"/>
            <w:hideMark/>
          </w:tcPr>
          <w:p w14:paraId="16163E60"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p>
        </w:tc>
        <w:tc>
          <w:tcPr>
            <w:tcW w:w="1228" w:type="dxa"/>
            <w:tcBorders>
              <w:top w:val="nil"/>
              <w:left w:val="nil"/>
              <w:bottom w:val="single" w:sz="4" w:space="0" w:color="auto"/>
              <w:right w:val="nil"/>
            </w:tcBorders>
            <w:shd w:val="clear" w:color="auto" w:fill="auto"/>
            <w:noWrap/>
            <w:vAlign w:val="center"/>
            <w:hideMark/>
          </w:tcPr>
          <w:p w14:paraId="6E63B526" w14:textId="77777777" w:rsidR="00017452" w:rsidRPr="00CB2DC7" w:rsidRDefault="00017452" w:rsidP="00424CCE">
            <w:pPr>
              <w:widowControl/>
              <w:wordWrap/>
              <w:autoSpaceDE/>
              <w:autoSpaceDN/>
              <w:spacing w:after="0" w:line="360" w:lineRule="auto"/>
              <w:rPr>
                <w:rFonts w:ascii="Book Antiqua" w:eastAsia="Malgun Gothic" w:hAnsi="Book Antiqua" w:cs="Times New Roman"/>
                <w:kern w:val="0"/>
                <w:sz w:val="24"/>
                <w:szCs w:val="24"/>
              </w:rPr>
            </w:pPr>
            <w:r w:rsidRPr="00CB2DC7">
              <w:rPr>
                <w:rFonts w:ascii="Book Antiqua" w:eastAsia="Malgun Gothic" w:hAnsi="Book Antiqua" w:cs="Times New Roman"/>
                <w:kern w:val="0"/>
                <w:sz w:val="24"/>
                <w:szCs w:val="24"/>
              </w:rPr>
              <w:t>TPx_Down R</w:t>
            </w:r>
          </w:p>
        </w:tc>
        <w:tc>
          <w:tcPr>
            <w:tcW w:w="5670" w:type="dxa"/>
            <w:tcBorders>
              <w:top w:val="nil"/>
              <w:left w:val="nil"/>
              <w:bottom w:val="single" w:sz="4" w:space="0" w:color="auto"/>
              <w:right w:val="nil"/>
            </w:tcBorders>
            <w:shd w:val="clear" w:color="auto" w:fill="auto"/>
            <w:noWrap/>
            <w:vAlign w:val="center"/>
            <w:hideMark/>
          </w:tcPr>
          <w:p w14:paraId="02296F90" w14:textId="77777777" w:rsidR="00017452" w:rsidRPr="00CB2DC7" w:rsidRDefault="00017452" w:rsidP="00424CCE">
            <w:pPr>
              <w:widowControl/>
              <w:wordWrap/>
              <w:autoSpaceDE/>
              <w:autoSpaceDN/>
              <w:spacing w:after="0" w:line="360" w:lineRule="auto"/>
              <w:rPr>
                <w:rFonts w:ascii="Book Antiqua" w:eastAsia="Times New Roman" w:hAnsi="Book Antiqua" w:cs="Times New Roman"/>
                <w:kern w:val="0"/>
                <w:sz w:val="24"/>
                <w:szCs w:val="24"/>
              </w:rPr>
            </w:pPr>
            <w:r w:rsidRPr="00CB2DC7">
              <w:rPr>
                <w:rFonts w:ascii="Book Antiqua" w:eastAsia="Malgun Gothic" w:hAnsi="Book Antiqua" w:cs="Times New Roman"/>
                <w:kern w:val="0"/>
                <w:sz w:val="24"/>
                <w:szCs w:val="24"/>
              </w:rPr>
              <w:t>CGTCAGCTTTGAGCTCAAACG</w:t>
            </w:r>
          </w:p>
        </w:tc>
      </w:tr>
    </w:tbl>
    <w:p w14:paraId="2A222C59" w14:textId="77777777" w:rsidR="008B5BC6" w:rsidRPr="00CB2DC7" w:rsidRDefault="00C95874" w:rsidP="00424CCE">
      <w:pPr>
        <w:widowControl/>
        <w:tabs>
          <w:tab w:val="left" w:pos="1418"/>
        </w:tabs>
        <w:wordWrap/>
        <w:autoSpaceDE/>
        <w:autoSpaceDN/>
        <w:spacing w:after="0" w:line="360" w:lineRule="auto"/>
        <w:rPr>
          <w:rFonts w:ascii="Book Antiqua" w:hAnsi="Book Antiqua" w:cs="Times New Roman"/>
          <w:sz w:val="24"/>
          <w:szCs w:val="24"/>
          <w:lang w:eastAsia="zh-CN"/>
        </w:rPr>
      </w:pPr>
      <w:r w:rsidRPr="00CB2DC7">
        <w:rPr>
          <w:rFonts w:ascii="Book Antiqua" w:eastAsia="Malgun Gothic" w:hAnsi="Book Antiqua" w:cs="Times New Roman"/>
          <w:kern w:val="0"/>
          <w:sz w:val="24"/>
          <w:szCs w:val="24"/>
        </w:rPr>
        <w:t>Prx</w:t>
      </w:r>
      <w:r w:rsidRPr="00CB2DC7">
        <w:rPr>
          <w:rFonts w:ascii="Book Antiqua" w:hAnsi="Book Antiqua" w:cs="Times New Roman"/>
          <w:kern w:val="0"/>
          <w:sz w:val="24"/>
          <w:szCs w:val="24"/>
          <w:lang w:eastAsia="zh-CN"/>
        </w:rPr>
        <w:t>:</w:t>
      </w:r>
      <w:r w:rsidRPr="00CB2DC7">
        <w:rPr>
          <w:rFonts w:ascii="Book Antiqua" w:hAnsi="Book Antiqua" w:cs="Times New Roman"/>
          <w:sz w:val="24"/>
          <w:szCs w:val="24"/>
        </w:rPr>
        <w:t xml:space="preserve"> Peroxiredoxins</w:t>
      </w:r>
      <w:r w:rsidRPr="00CB2DC7">
        <w:rPr>
          <w:rFonts w:ascii="Book Antiqua" w:hAnsi="Book Antiqua" w:cs="Times New Roman"/>
          <w:sz w:val="24"/>
          <w:szCs w:val="24"/>
          <w:lang w:eastAsia="zh-CN"/>
        </w:rPr>
        <w:t>.</w:t>
      </w:r>
    </w:p>
    <w:sectPr w:rsidR="008B5BC6" w:rsidRPr="00CB2DC7" w:rsidSect="00B104E2">
      <w:headerReference w:type="default" r:id="rId22"/>
      <w:footerReference w:type="default" r:id="rId23"/>
      <w:pgSz w:w="12240" w:h="15840" w:code="1"/>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2E35BA" w14:textId="77777777" w:rsidR="00906C3B" w:rsidRDefault="00906C3B" w:rsidP="00C95EDE">
      <w:pPr>
        <w:spacing w:after="0" w:line="240" w:lineRule="auto"/>
        <w:rPr>
          <w:rFonts w:hint="eastAsia"/>
        </w:rPr>
      </w:pPr>
      <w:r>
        <w:separator/>
      </w:r>
    </w:p>
  </w:endnote>
  <w:endnote w:type="continuationSeparator" w:id="0">
    <w:p w14:paraId="00FEC452" w14:textId="77777777" w:rsidR="00906C3B" w:rsidRDefault="00906C3B" w:rsidP="00C95EDE">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altName w:val="Times New Roman"/>
    <w:panose1 w:val="00000000000000000000"/>
    <w:charset w:val="80"/>
    <w:family w:val="roman"/>
    <w:notTrueType/>
    <w:pitch w:val="default"/>
  </w:font>
  <w:font w:name="宋体">
    <w:charset w:val="50"/>
    <w:family w:val="auto"/>
    <w:pitch w:val="variable"/>
    <w:sig w:usb0="00000003" w:usb1="080E0000" w:usb2="00000010" w:usb3="00000000" w:csb0="00040001" w:csb1="00000000"/>
  </w:font>
  <w:font w:name="Tahoma">
    <w:panose1 w:val="020B0604030504040204"/>
    <w:charset w:val="00"/>
    <w:family w:val="auto"/>
    <w:pitch w:val="variable"/>
    <w:sig w:usb0="E1002AFF" w:usb1="C000605B" w:usb2="00000029" w:usb3="00000000" w:csb0="000101FF" w:csb1="00000000"/>
  </w:font>
  <w:font w:name="Gulim">
    <w:altName w:val="굴림"/>
    <w:charset w:val="81"/>
    <w:family w:val="swiss"/>
    <w:pitch w:val="variable"/>
    <w:sig w:usb0="B00002AF" w:usb1="69D77CFB" w:usb2="00000030" w:usb3="00000000" w:csb0="0008009F" w:csb1="00000000"/>
  </w:font>
  <w:font w:name="Book Antiqua">
    <w:panose1 w:val="02040602050305030304"/>
    <w:charset w:val="00"/>
    <w:family w:val="auto"/>
    <w:pitch w:val="variable"/>
    <w:sig w:usb0="00000003" w:usb1="00000000" w:usb2="00000000" w:usb3="00000000" w:csb0="00000001" w:csb1="00000000"/>
  </w:font>
  <w:font w:name="Malgun Gothic">
    <w:altName w:val="Arial Unicode MS"/>
    <w:charset w:val="81"/>
    <w:family w:val="swiss"/>
    <w:pitch w:val="variable"/>
    <w:sig w:usb0="900002AF" w:usb1="09D77CFB" w:usb2="00000012" w:usb3="00000000" w:csb0="00080001" w:csb1="00000000"/>
  </w:font>
  <w:font w:name="TimesNewRomanPS-BoldItalicMT">
    <w:altName w:val="Arial Unicode MS"/>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atang">
    <w:altName w:val="바탕"/>
    <w:charset w:val="81"/>
    <w:family w:val="roman"/>
    <w:pitch w:val="variable"/>
    <w:sig w:usb0="B00002AF" w:usb1="69D77CFB" w:usb2="00000030" w:usb3="00000000" w:csb0="0008009F" w:csb1="00000000"/>
  </w:font>
  <w:font w:name="SPSTimes-Roman">
    <w:altName w:val="Arial Unicode MS"/>
    <w:panose1 w:val="00000000000000000000"/>
    <w:charset w:val="81"/>
    <w:family w:val="auto"/>
    <w:notTrueType/>
    <w:pitch w:val="default"/>
    <w:sig w:usb0="00000000" w:usb1="09060000" w:usb2="00000010" w:usb3="00000000" w:csb0="00080000" w:csb1="00000000"/>
  </w:font>
  <w:font w:name="SPSTimesRomanExpert">
    <w:altName w:val="Arial Unicode MS"/>
    <w:panose1 w:val="00000000000000000000"/>
    <w:charset w:val="81"/>
    <w:family w:val="auto"/>
    <w:notTrueType/>
    <w:pitch w:val="default"/>
    <w:sig w:usb0="00000000" w:usb1="09060000" w:usb2="00000010" w:usb3="00000000" w:csb0="00080000"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681177"/>
      <w:docPartObj>
        <w:docPartGallery w:val="Page Numbers (Bottom of Page)"/>
        <w:docPartUnique/>
      </w:docPartObj>
    </w:sdtPr>
    <w:sdtEndPr/>
    <w:sdtContent>
      <w:p w14:paraId="6FEB1BA6" w14:textId="77777777" w:rsidR="00977EB7" w:rsidRDefault="00977EB7" w:rsidP="003D3B7F">
        <w:pPr>
          <w:pStyle w:val="Footer"/>
          <w:jc w:val="center"/>
          <w:rPr>
            <w:rFonts w:hint="eastAsia"/>
          </w:rPr>
        </w:pPr>
        <w:r>
          <w:fldChar w:fldCharType="begin"/>
        </w:r>
        <w:r>
          <w:instrText>PAGE   \* MERGEFORMAT</w:instrText>
        </w:r>
        <w:r>
          <w:fldChar w:fldCharType="separate"/>
        </w:r>
        <w:r w:rsidR="00C22CC3" w:rsidRPr="00C22CC3">
          <w:rPr>
            <w:rFonts w:hint="eastAsia"/>
            <w:noProof/>
            <w:lang w:val="ko-KR"/>
          </w:rPr>
          <w:t>1</w:t>
        </w:r>
        <w:r>
          <w:rPr>
            <w:noProof/>
            <w:lang w:val="ko-KR"/>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E8238A" w14:textId="77777777" w:rsidR="00906C3B" w:rsidRDefault="00906C3B" w:rsidP="00C95EDE">
      <w:pPr>
        <w:spacing w:after="0" w:line="240" w:lineRule="auto"/>
        <w:rPr>
          <w:rFonts w:hint="eastAsia"/>
        </w:rPr>
      </w:pPr>
      <w:r>
        <w:separator/>
      </w:r>
    </w:p>
  </w:footnote>
  <w:footnote w:type="continuationSeparator" w:id="0">
    <w:p w14:paraId="2F2B60A1" w14:textId="77777777" w:rsidR="00906C3B" w:rsidRDefault="00906C3B" w:rsidP="00C95EDE">
      <w:pPr>
        <w:spacing w:after="0" w:line="240" w:lineRule="auto"/>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90F94" w14:textId="77777777" w:rsidR="00977EB7" w:rsidRPr="00B104E2" w:rsidRDefault="00977EB7" w:rsidP="003C6EF1">
    <w:pPr>
      <w:pStyle w:val="Header"/>
      <w:ind w:right="400"/>
      <w:rPr>
        <w:rFonts w:hint="eastAsia"/>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nsid w:val="0EAF0395"/>
    <w:multiLevelType w:val="hybridMultilevel"/>
    <w:tmpl w:val="B5B8C34C"/>
    <w:lvl w:ilvl="0" w:tplc="25AA4F7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6B24E1E"/>
    <w:multiLevelType w:val="hybridMultilevel"/>
    <w:tmpl w:val="A0FC7280"/>
    <w:lvl w:ilvl="0" w:tplc="79461562">
      <w:start w:val="1"/>
      <w:numFmt w:val="decimal"/>
      <w:lvlText w:val="%1."/>
      <w:lvlJc w:val="left"/>
      <w:pPr>
        <w:ind w:left="360" w:hanging="360"/>
      </w:pPr>
      <w:rPr>
        <w:rFonts w:hint="default"/>
        <w:b w:val="0"/>
        <w:color w:val="auto"/>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6682F776">
      <w:start w:val="1"/>
      <w:numFmt w:val="decimal"/>
      <w:lvlText w:val="%4)"/>
      <w:lvlJc w:val="left"/>
      <w:pPr>
        <w:ind w:left="2000" w:hanging="400"/>
      </w:pPr>
      <w:rPr>
        <w:rFonts w:hint="default"/>
        <w:color w:val="auto"/>
      </w:r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6B71187"/>
    <w:multiLevelType w:val="hybridMultilevel"/>
    <w:tmpl w:val="ED14A868"/>
    <w:lvl w:ilvl="0" w:tplc="EB5A67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1A277209"/>
    <w:multiLevelType w:val="hybridMultilevel"/>
    <w:tmpl w:val="37985298"/>
    <w:lvl w:ilvl="0" w:tplc="0B7E3C2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AE14CF9"/>
    <w:multiLevelType w:val="multilevel"/>
    <w:tmpl w:val="740A3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B9245F"/>
    <w:multiLevelType w:val="multilevel"/>
    <w:tmpl w:val="F86846A6"/>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EC0289"/>
    <w:multiLevelType w:val="hybridMultilevel"/>
    <w:tmpl w:val="E3A4CE3C"/>
    <w:lvl w:ilvl="0" w:tplc="315042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24ED431C"/>
    <w:multiLevelType w:val="hybridMultilevel"/>
    <w:tmpl w:val="2814FCC0"/>
    <w:lvl w:ilvl="0" w:tplc="CBFAA97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25B66003"/>
    <w:multiLevelType w:val="hybridMultilevel"/>
    <w:tmpl w:val="8506E090"/>
    <w:lvl w:ilvl="0" w:tplc="E292A1A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2AF233BD"/>
    <w:multiLevelType w:val="hybridMultilevel"/>
    <w:tmpl w:val="C94CFC30"/>
    <w:lvl w:ilvl="0" w:tplc="821CF16E">
      <w:start w:val="1"/>
      <w:numFmt w:val="decimal"/>
      <w:lvlText w:val="%1."/>
      <w:lvlJc w:val="left"/>
      <w:pPr>
        <w:ind w:left="284" w:hanging="284"/>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2CB02868"/>
    <w:multiLevelType w:val="multilevel"/>
    <w:tmpl w:val="9A345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365DCF"/>
    <w:multiLevelType w:val="multilevel"/>
    <w:tmpl w:val="2CA646DE"/>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63153B"/>
    <w:multiLevelType w:val="multilevel"/>
    <w:tmpl w:val="5D108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F052E4"/>
    <w:multiLevelType w:val="multilevel"/>
    <w:tmpl w:val="565464F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A779FE"/>
    <w:multiLevelType w:val="hybridMultilevel"/>
    <w:tmpl w:val="E9D07D94"/>
    <w:lvl w:ilvl="0" w:tplc="7F880E2C">
      <w:start w:val="1"/>
      <w:numFmt w:val="decimal"/>
      <w:lvlText w:val="%1."/>
      <w:lvlJc w:val="left"/>
      <w:pPr>
        <w:ind w:left="0" w:firstLine="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469D4916"/>
    <w:multiLevelType w:val="hybridMultilevel"/>
    <w:tmpl w:val="586A3476"/>
    <w:lvl w:ilvl="0" w:tplc="AA949B2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46EF0814"/>
    <w:multiLevelType w:val="hybridMultilevel"/>
    <w:tmpl w:val="F46C73D4"/>
    <w:lvl w:ilvl="0" w:tplc="AB98533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47141E09"/>
    <w:multiLevelType w:val="multilevel"/>
    <w:tmpl w:val="FDCE8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195295"/>
    <w:multiLevelType w:val="multilevel"/>
    <w:tmpl w:val="DACEA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F92118"/>
    <w:multiLevelType w:val="hybridMultilevel"/>
    <w:tmpl w:val="D918FC94"/>
    <w:lvl w:ilvl="0" w:tplc="D478BFC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714533F8"/>
    <w:multiLevelType w:val="hybridMultilevel"/>
    <w:tmpl w:val="060420EC"/>
    <w:lvl w:ilvl="0" w:tplc="50F2BEA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724B6925"/>
    <w:multiLevelType w:val="multilevel"/>
    <w:tmpl w:val="FDB24112"/>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18"/>
  </w:num>
  <w:num w:numId="4">
    <w:abstractNumId w:val="13"/>
  </w:num>
  <w:num w:numId="5">
    <w:abstractNumId w:val="21"/>
  </w:num>
  <w:num w:numId="6">
    <w:abstractNumId w:val="11"/>
  </w:num>
  <w:num w:numId="7">
    <w:abstractNumId w:val="8"/>
  </w:num>
  <w:num w:numId="8">
    <w:abstractNumId w:val="0"/>
  </w:num>
  <w:num w:numId="9">
    <w:abstractNumId w:val="20"/>
  </w:num>
  <w:num w:numId="10">
    <w:abstractNumId w:val="3"/>
  </w:num>
  <w:num w:numId="11">
    <w:abstractNumId w:val="6"/>
  </w:num>
  <w:num w:numId="12">
    <w:abstractNumId w:val="16"/>
  </w:num>
  <w:num w:numId="13">
    <w:abstractNumId w:val="14"/>
  </w:num>
  <w:num w:numId="14">
    <w:abstractNumId w:val="2"/>
  </w:num>
  <w:num w:numId="15">
    <w:abstractNumId w:val="9"/>
  </w:num>
  <w:num w:numId="16">
    <w:abstractNumId w:val="17"/>
  </w:num>
  <w:num w:numId="17">
    <w:abstractNumId w:val="12"/>
  </w:num>
  <w:num w:numId="18">
    <w:abstractNumId w:val="5"/>
  </w:num>
  <w:num w:numId="19">
    <w:abstractNumId w:val="1"/>
  </w:num>
  <w:num w:numId="20">
    <w:abstractNumId w:val="19"/>
  </w:num>
  <w:num w:numId="21">
    <w:abstractNumId w:val="15"/>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bordersDoNotSurroundHeader/>
  <w:bordersDoNotSurroundFooter/>
  <w:defaultTabStop w:val="800"/>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5D2"/>
    <w:rsid w:val="00000363"/>
    <w:rsid w:val="000026E6"/>
    <w:rsid w:val="00003556"/>
    <w:rsid w:val="00003E64"/>
    <w:rsid w:val="000051E2"/>
    <w:rsid w:val="000053F1"/>
    <w:rsid w:val="00010602"/>
    <w:rsid w:val="0001176E"/>
    <w:rsid w:val="0001185D"/>
    <w:rsid w:val="00011CE6"/>
    <w:rsid w:val="000128BA"/>
    <w:rsid w:val="0001312F"/>
    <w:rsid w:val="000155EC"/>
    <w:rsid w:val="00016A74"/>
    <w:rsid w:val="00017452"/>
    <w:rsid w:val="00022C2F"/>
    <w:rsid w:val="00023285"/>
    <w:rsid w:val="000246BD"/>
    <w:rsid w:val="0002479C"/>
    <w:rsid w:val="00025662"/>
    <w:rsid w:val="0002766B"/>
    <w:rsid w:val="00030977"/>
    <w:rsid w:val="0003278E"/>
    <w:rsid w:val="000328BB"/>
    <w:rsid w:val="000328E0"/>
    <w:rsid w:val="00033A09"/>
    <w:rsid w:val="00033EA9"/>
    <w:rsid w:val="00033F40"/>
    <w:rsid w:val="000340D9"/>
    <w:rsid w:val="00035139"/>
    <w:rsid w:val="00036515"/>
    <w:rsid w:val="00036A54"/>
    <w:rsid w:val="00036AD5"/>
    <w:rsid w:val="000372F7"/>
    <w:rsid w:val="000374ED"/>
    <w:rsid w:val="00037A42"/>
    <w:rsid w:val="0004088C"/>
    <w:rsid w:val="00045459"/>
    <w:rsid w:val="000474C4"/>
    <w:rsid w:val="0004775E"/>
    <w:rsid w:val="00047D3D"/>
    <w:rsid w:val="000513C7"/>
    <w:rsid w:val="00052370"/>
    <w:rsid w:val="0005260B"/>
    <w:rsid w:val="00052621"/>
    <w:rsid w:val="00054BAF"/>
    <w:rsid w:val="00055E1C"/>
    <w:rsid w:val="0005713A"/>
    <w:rsid w:val="00061A19"/>
    <w:rsid w:val="00061C37"/>
    <w:rsid w:val="00064525"/>
    <w:rsid w:val="0006584C"/>
    <w:rsid w:val="0006633C"/>
    <w:rsid w:val="00066CA7"/>
    <w:rsid w:val="00066CB9"/>
    <w:rsid w:val="00070793"/>
    <w:rsid w:val="000707FA"/>
    <w:rsid w:val="00070CA1"/>
    <w:rsid w:val="00071DE1"/>
    <w:rsid w:val="000769ED"/>
    <w:rsid w:val="00082D6A"/>
    <w:rsid w:val="00085C8E"/>
    <w:rsid w:val="00086CE9"/>
    <w:rsid w:val="0008777B"/>
    <w:rsid w:val="00087E08"/>
    <w:rsid w:val="00090571"/>
    <w:rsid w:val="00090B1A"/>
    <w:rsid w:val="00090B7D"/>
    <w:rsid w:val="000918DC"/>
    <w:rsid w:val="00093307"/>
    <w:rsid w:val="00093C12"/>
    <w:rsid w:val="00096AD3"/>
    <w:rsid w:val="00097573"/>
    <w:rsid w:val="000A0758"/>
    <w:rsid w:val="000A33B9"/>
    <w:rsid w:val="000A4CDC"/>
    <w:rsid w:val="000A4D83"/>
    <w:rsid w:val="000A588E"/>
    <w:rsid w:val="000A5BB9"/>
    <w:rsid w:val="000A605D"/>
    <w:rsid w:val="000A6719"/>
    <w:rsid w:val="000B16B5"/>
    <w:rsid w:val="000B1B0D"/>
    <w:rsid w:val="000B2D78"/>
    <w:rsid w:val="000B4602"/>
    <w:rsid w:val="000B5D7F"/>
    <w:rsid w:val="000C1B06"/>
    <w:rsid w:val="000C204C"/>
    <w:rsid w:val="000C20AC"/>
    <w:rsid w:val="000C2430"/>
    <w:rsid w:val="000C4131"/>
    <w:rsid w:val="000C41A1"/>
    <w:rsid w:val="000C46FC"/>
    <w:rsid w:val="000C5115"/>
    <w:rsid w:val="000C6CD6"/>
    <w:rsid w:val="000C750B"/>
    <w:rsid w:val="000C78F3"/>
    <w:rsid w:val="000D045E"/>
    <w:rsid w:val="000D1D51"/>
    <w:rsid w:val="000D3018"/>
    <w:rsid w:val="000D3DF6"/>
    <w:rsid w:val="000D58A3"/>
    <w:rsid w:val="000D7E4E"/>
    <w:rsid w:val="000E0EE0"/>
    <w:rsid w:val="000E1C11"/>
    <w:rsid w:val="000E239C"/>
    <w:rsid w:val="000E2FF6"/>
    <w:rsid w:val="000E47C4"/>
    <w:rsid w:val="000E5669"/>
    <w:rsid w:val="000E6993"/>
    <w:rsid w:val="000E7226"/>
    <w:rsid w:val="000F1098"/>
    <w:rsid w:val="000F1583"/>
    <w:rsid w:val="000F53AF"/>
    <w:rsid w:val="000F5DDF"/>
    <w:rsid w:val="000F6087"/>
    <w:rsid w:val="000F6A6C"/>
    <w:rsid w:val="000F6D62"/>
    <w:rsid w:val="000F6E77"/>
    <w:rsid w:val="000F7644"/>
    <w:rsid w:val="00100A80"/>
    <w:rsid w:val="00100C56"/>
    <w:rsid w:val="00100FCF"/>
    <w:rsid w:val="001010CF"/>
    <w:rsid w:val="00102791"/>
    <w:rsid w:val="00102A44"/>
    <w:rsid w:val="001040D1"/>
    <w:rsid w:val="00106106"/>
    <w:rsid w:val="0010619F"/>
    <w:rsid w:val="0010743B"/>
    <w:rsid w:val="00107C60"/>
    <w:rsid w:val="00112601"/>
    <w:rsid w:val="00113CD1"/>
    <w:rsid w:val="00115FD4"/>
    <w:rsid w:val="0011651D"/>
    <w:rsid w:val="00120151"/>
    <w:rsid w:val="001234C3"/>
    <w:rsid w:val="001259AA"/>
    <w:rsid w:val="00127595"/>
    <w:rsid w:val="00127C3D"/>
    <w:rsid w:val="00130EC6"/>
    <w:rsid w:val="00131AFC"/>
    <w:rsid w:val="00132C1C"/>
    <w:rsid w:val="00132E79"/>
    <w:rsid w:val="00132F47"/>
    <w:rsid w:val="00133442"/>
    <w:rsid w:val="00134C5F"/>
    <w:rsid w:val="001378BD"/>
    <w:rsid w:val="001441C4"/>
    <w:rsid w:val="00145C1B"/>
    <w:rsid w:val="0015065A"/>
    <w:rsid w:val="001521D3"/>
    <w:rsid w:val="0015580D"/>
    <w:rsid w:val="0015746A"/>
    <w:rsid w:val="00157610"/>
    <w:rsid w:val="001620E9"/>
    <w:rsid w:val="0016348F"/>
    <w:rsid w:val="0016634A"/>
    <w:rsid w:val="001667D6"/>
    <w:rsid w:val="00172D8D"/>
    <w:rsid w:val="00172F73"/>
    <w:rsid w:val="00175FD2"/>
    <w:rsid w:val="00176311"/>
    <w:rsid w:val="001764AB"/>
    <w:rsid w:val="0017662A"/>
    <w:rsid w:val="00177F20"/>
    <w:rsid w:val="00185C50"/>
    <w:rsid w:val="00190782"/>
    <w:rsid w:val="00191D85"/>
    <w:rsid w:val="0019319E"/>
    <w:rsid w:val="00193C10"/>
    <w:rsid w:val="00194086"/>
    <w:rsid w:val="00195538"/>
    <w:rsid w:val="001966B9"/>
    <w:rsid w:val="001A02E9"/>
    <w:rsid w:val="001A1EB5"/>
    <w:rsid w:val="001A3C96"/>
    <w:rsid w:val="001A52AF"/>
    <w:rsid w:val="001A5EC2"/>
    <w:rsid w:val="001A6861"/>
    <w:rsid w:val="001A7900"/>
    <w:rsid w:val="001A7D0A"/>
    <w:rsid w:val="001B201E"/>
    <w:rsid w:val="001B305F"/>
    <w:rsid w:val="001B468A"/>
    <w:rsid w:val="001B534F"/>
    <w:rsid w:val="001B581E"/>
    <w:rsid w:val="001B5E70"/>
    <w:rsid w:val="001B628E"/>
    <w:rsid w:val="001B63E4"/>
    <w:rsid w:val="001B67CF"/>
    <w:rsid w:val="001B7267"/>
    <w:rsid w:val="001C1BF4"/>
    <w:rsid w:val="001C255D"/>
    <w:rsid w:val="001C4447"/>
    <w:rsid w:val="001C5A2E"/>
    <w:rsid w:val="001C6064"/>
    <w:rsid w:val="001C79C8"/>
    <w:rsid w:val="001D310B"/>
    <w:rsid w:val="001D43DB"/>
    <w:rsid w:val="001D5904"/>
    <w:rsid w:val="001D5AA8"/>
    <w:rsid w:val="001E4AAF"/>
    <w:rsid w:val="001E4CB0"/>
    <w:rsid w:val="001E5D6D"/>
    <w:rsid w:val="001E6001"/>
    <w:rsid w:val="001F0FDC"/>
    <w:rsid w:val="001F10FD"/>
    <w:rsid w:val="001F1E2F"/>
    <w:rsid w:val="001F618E"/>
    <w:rsid w:val="001F6BDF"/>
    <w:rsid w:val="00201553"/>
    <w:rsid w:val="00201920"/>
    <w:rsid w:val="00202976"/>
    <w:rsid w:val="00204C41"/>
    <w:rsid w:val="00204CC8"/>
    <w:rsid w:val="002072A4"/>
    <w:rsid w:val="00207657"/>
    <w:rsid w:val="00207B83"/>
    <w:rsid w:val="00211C74"/>
    <w:rsid w:val="0021389D"/>
    <w:rsid w:val="00213E15"/>
    <w:rsid w:val="00214882"/>
    <w:rsid w:val="0021771A"/>
    <w:rsid w:val="0021783D"/>
    <w:rsid w:val="00220E13"/>
    <w:rsid w:val="0022108A"/>
    <w:rsid w:val="0022357C"/>
    <w:rsid w:val="002240FD"/>
    <w:rsid w:val="002250E4"/>
    <w:rsid w:val="0022791F"/>
    <w:rsid w:val="00227EB4"/>
    <w:rsid w:val="0023037B"/>
    <w:rsid w:val="00230C4B"/>
    <w:rsid w:val="00230C8E"/>
    <w:rsid w:val="00232A44"/>
    <w:rsid w:val="00232D21"/>
    <w:rsid w:val="00234674"/>
    <w:rsid w:val="002349AA"/>
    <w:rsid w:val="00234B04"/>
    <w:rsid w:val="00236827"/>
    <w:rsid w:val="00237C8B"/>
    <w:rsid w:val="00240105"/>
    <w:rsid w:val="002411F0"/>
    <w:rsid w:val="002414EB"/>
    <w:rsid w:val="00242964"/>
    <w:rsid w:val="0024402E"/>
    <w:rsid w:val="002445C5"/>
    <w:rsid w:val="00244807"/>
    <w:rsid w:val="00245553"/>
    <w:rsid w:val="00245D4F"/>
    <w:rsid w:val="0025177A"/>
    <w:rsid w:val="00251CB2"/>
    <w:rsid w:val="0025258F"/>
    <w:rsid w:val="00252683"/>
    <w:rsid w:val="00253180"/>
    <w:rsid w:val="00260DFF"/>
    <w:rsid w:val="00263B36"/>
    <w:rsid w:val="0026532F"/>
    <w:rsid w:val="0026673E"/>
    <w:rsid w:val="002670C3"/>
    <w:rsid w:val="002672C3"/>
    <w:rsid w:val="00267E9D"/>
    <w:rsid w:val="00270F31"/>
    <w:rsid w:val="00272DA1"/>
    <w:rsid w:val="00273B97"/>
    <w:rsid w:val="00273EDD"/>
    <w:rsid w:val="00274439"/>
    <w:rsid w:val="00276959"/>
    <w:rsid w:val="00277BD2"/>
    <w:rsid w:val="00281306"/>
    <w:rsid w:val="00281E1E"/>
    <w:rsid w:val="00282D3E"/>
    <w:rsid w:val="00286786"/>
    <w:rsid w:val="002873A0"/>
    <w:rsid w:val="002877DA"/>
    <w:rsid w:val="00290511"/>
    <w:rsid w:val="00293120"/>
    <w:rsid w:val="002933CF"/>
    <w:rsid w:val="00294BD7"/>
    <w:rsid w:val="00296EF9"/>
    <w:rsid w:val="002A2B22"/>
    <w:rsid w:val="002A2B27"/>
    <w:rsid w:val="002A3785"/>
    <w:rsid w:val="002A3FD7"/>
    <w:rsid w:val="002A775C"/>
    <w:rsid w:val="002A7BE5"/>
    <w:rsid w:val="002B085E"/>
    <w:rsid w:val="002B3125"/>
    <w:rsid w:val="002B3993"/>
    <w:rsid w:val="002B7AE3"/>
    <w:rsid w:val="002B7E24"/>
    <w:rsid w:val="002C07C0"/>
    <w:rsid w:val="002C0E0D"/>
    <w:rsid w:val="002C10C5"/>
    <w:rsid w:val="002C16C3"/>
    <w:rsid w:val="002C2B82"/>
    <w:rsid w:val="002C564B"/>
    <w:rsid w:val="002C5F6C"/>
    <w:rsid w:val="002C6707"/>
    <w:rsid w:val="002D1018"/>
    <w:rsid w:val="002D4599"/>
    <w:rsid w:val="002D4637"/>
    <w:rsid w:val="002D5BA6"/>
    <w:rsid w:val="002E2662"/>
    <w:rsid w:val="002E2E3A"/>
    <w:rsid w:val="002E36D0"/>
    <w:rsid w:val="002E514E"/>
    <w:rsid w:val="002E55DC"/>
    <w:rsid w:val="002E7DBA"/>
    <w:rsid w:val="002E7EB9"/>
    <w:rsid w:val="002F45DE"/>
    <w:rsid w:val="002F654C"/>
    <w:rsid w:val="00302756"/>
    <w:rsid w:val="00304EC8"/>
    <w:rsid w:val="00305E6F"/>
    <w:rsid w:val="00306383"/>
    <w:rsid w:val="00306EA5"/>
    <w:rsid w:val="0031006C"/>
    <w:rsid w:val="00310A68"/>
    <w:rsid w:val="00311802"/>
    <w:rsid w:val="003120C0"/>
    <w:rsid w:val="003151AD"/>
    <w:rsid w:val="00315A3E"/>
    <w:rsid w:val="0031643C"/>
    <w:rsid w:val="00317345"/>
    <w:rsid w:val="00317869"/>
    <w:rsid w:val="003221B9"/>
    <w:rsid w:val="003221F1"/>
    <w:rsid w:val="0032244E"/>
    <w:rsid w:val="00322FC4"/>
    <w:rsid w:val="00324FD7"/>
    <w:rsid w:val="00325BD8"/>
    <w:rsid w:val="00327615"/>
    <w:rsid w:val="003309AF"/>
    <w:rsid w:val="00330AA3"/>
    <w:rsid w:val="00331460"/>
    <w:rsid w:val="0033202A"/>
    <w:rsid w:val="00332CEA"/>
    <w:rsid w:val="00333443"/>
    <w:rsid w:val="0033359D"/>
    <w:rsid w:val="003341CF"/>
    <w:rsid w:val="00335E3E"/>
    <w:rsid w:val="003368AE"/>
    <w:rsid w:val="00337BCE"/>
    <w:rsid w:val="00342399"/>
    <w:rsid w:val="003425A8"/>
    <w:rsid w:val="00342807"/>
    <w:rsid w:val="00342AA5"/>
    <w:rsid w:val="0034328E"/>
    <w:rsid w:val="00343823"/>
    <w:rsid w:val="003440F8"/>
    <w:rsid w:val="003449F0"/>
    <w:rsid w:val="00345DEA"/>
    <w:rsid w:val="00346C5B"/>
    <w:rsid w:val="003557CB"/>
    <w:rsid w:val="003566FA"/>
    <w:rsid w:val="003568EF"/>
    <w:rsid w:val="00356EEF"/>
    <w:rsid w:val="00360551"/>
    <w:rsid w:val="00360F96"/>
    <w:rsid w:val="00362BFF"/>
    <w:rsid w:val="00362CF9"/>
    <w:rsid w:val="003630AE"/>
    <w:rsid w:val="00364F58"/>
    <w:rsid w:val="00365191"/>
    <w:rsid w:val="0037079F"/>
    <w:rsid w:val="0037120F"/>
    <w:rsid w:val="0037173F"/>
    <w:rsid w:val="00373C3E"/>
    <w:rsid w:val="0037592A"/>
    <w:rsid w:val="00383C6D"/>
    <w:rsid w:val="0038582C"/>
    <w:rsid w:val="0038792B"/>
    <w:rsid w:val="00390854"/>
    <w:rsid w:val="00390E01"/>
    <w:rsid w:val="00394407"/>
    <w:rsid w:val="00395633"/>
    <w:rsid w:val="0039624C"/>
    <w:rsid w:val="003A43A7"/>
    <w:rsid w:val="003A48DA"/>
    <w:rsid w:val="003A5E11"/>
    <w:rsid w:val="003A7329"/>
    <w:rsid w:val="003B0041"/>
    <w:rsid w:val="003B0707"/>
    <w:rsid w:val="003B0A66"/>
    <w:rsid w:val="003B0CC3"/>
    <w:rsid w:val="003B2520"/>
    <w:rsid w:val="003B3C28"/>
    <w:rsid w:val="003B491C"/>
    <w:rsid w:val="003B4C79"/>
    <w:rsid w:val="003B5BDB"/>
    <w:rsid w:val="003B6BAC"/>
    <w:rsid w:val="003B710F"/>
    <w:rsid w:val="003B777D"/>
    <w:rsid w:val="003C1247"/>
    <w:rsid w:val="003C1635"/>
    <w:rsid w:val="003C1CE3"/>
    <w:rsid w:val="003C2213"/>
    <w:rsid w:val="003C3805"/>
    <w:rsid w:val="003C3978"/>
    <w:rsid w:val="003C3FEB"/>
    <w:rsid w:val="003C50FF"/>
    <w:rsid w:val="003C5241"/>
    <w:rsid w:val="003C58CE"/>
    <w:rsid w:val="003C6677"/>
    <w:rsid w:val="003C6EF1"/>
    <w:rsid w:val="003D2F2A"/>
    <w:rsid w:val="003D3B7F"/>
    <w:rsid w:val="003D3EE8"/>
    <w:rsid w:val="003D4523"/>
    <w:rsid w:val="003D56D1"/>
    <w:rsid w:val="003D6A8A"/>
    <w:rsid w:val="003D6C7D"/>
    <w:rsid w:val="003D763A"/>
    <w:rsid w:val="003E013D"/>
    <w:rsid w:val="003E0F47"/>
    <w:rsid w:val="003E1747"/>
    <w:rsid w:val="003E256E"/>
    <w:rsid w:val="003E3360"/>
    <w:rsid w:val="003E3B41"/>
    <w:rsid w:val="003E469C"/>
    <w:rsid w:val="003E4A02"/>
    <w:rsid w:val="003E4A1A"/>
    <w:rsid w:val="003E60FF"/>
    <w:rsid w:val="003E71AD"/>
    <w:rsid w:val="003F00F6"/>
    <w:rsid w:val="003F06E7"/>
    <w:rsid w:val="003F0CA4"/>
    <w:rsid w:val="003F1EDC"/>
    <w:rsid w:val="003F26C3"/>
    <w:rsid w:val="003F3378"/>
    <w:rsid w:val="003F5455"/>
    <w:rsid w:val="003F650F"/>
    <w:rsid w:val="003F6557"/>
    <w:rsid w:val="003F66C4"/>
    <w:rsid w:val="003F74C6"/>
    <w:rsid w:val="003F7923"/>
    <w:rsid w:val="004033A0"/>
    <w:rsid w:val="004039F3"/>
    <w:rsid w:val="00403BB3"/>
    <w:rsid w:val="00404567"/>
    <w:rsid w:val="00405722"/>
    <w:rsid w:val="00405ADC"/>
    <w:rsid w:val="004066BC"/>
    <w:rsid w:val="00407291"/>
    <w:rsid w:val="0040734C"/>
    <w:rsid w:val="004077B0"/>
    <w:rsid w:val="004148A3"/>
    <w:rsid w:val="00422839"/>
    <w:rsid w:val="004230A6"/>
    <w:rsid w:val="004243AA"/>
    <w:rsid w:val="004244D7"/>
    <w:rsid w:val="004247B1"/>
    <w:rsid w:val="00424848"/>
    <w:rsid w:val="00424CCE"/>
    <w:rsid w:val="00425D52"/>
    <w:rsid w:val="00427222"/>
    <w:rsid w:val="00431D28"/>
    <w:rsid w:val="00433311"/>
    <w:rsid w:val="00434776"/>
    <w:rsid w:val="0043558F"/>
    <w:rsid w:val="004372DD"/>
    <w:rsid w:val="00440FA0"/>
    <w:rsid w:val="004419B7"/>
    <w:rsid w:val="00443D7A"/>
    <w:rsid w:val="00444372"/>
    <w:rsid w:val="00444A65"/>
    <w:rsid w:val="00445230"/>
    <w:rsid w:val="00445348"/>
    <w:rsid w:val="00452160"/>
    <w:rsid w:val="004523E9"/>
    <w:rsid w:val="00453379"/>
    <w:rsid w:val="00453525"/>
    <w:rsid w:val="00454A96"/>
    <w:rsid w:val="004552F4"/>
    <w:rsid w:val="0045592C"/>
    <w:rsid w:val="00457178"/>
    <w:rsid w:val="0046031C"/>
    <w:rsid w:val="00461354"/>
    <w:rsid w:val="0046194A"/>
    <w:rsid w:val="00465455"/>
    <w:rsid w:val="00465FF7"/>
    <w:rsid w:val="00466679"/>
    <w:rsid w:val="00467A57"/>
    <w:rsid w:val="00467F0B"/>
    <w:rsid w:val="00471052"/>
    <w:rsid w:val="00472807"/>
    <w:rsid w:val="00472CE8"/>
    <w:rsid w:val="004733C5"/>
    <w:rsid w:val="004743DC"/>
    <w:rsid w:val="004748EF"/>
    <w:rsid w:val="00475E38"/>
    <w:rsid w:val="0047641B"/>
    <w:rsid w:val="00477C46"/>
    <w:rsid w:val="004812A2"/>
    <w:rsid w:val="004819B9"/>
    <w:rsid w:val="00484F5B"/>
    <w:rsid w:val="004850B0"/>
    <w:rsid w:val="00485433"/>
    <w:rsid w:val="00485BB5"/>
    <w:rsid w:val="0048707E"/>
    <w:rsid w:val="00487CB9"/>
    <w:rsid w:val="00493849"/>
    <w:rsid w:val="00495A0B"/>
    <w:rsid w:val="004970AE"/>
    <w:rsid w:val="004975B2"/>
    <w:rsid w:val="00497A4C"/>
    <w:rsid w:val="004A255C"/>
    <w:rsid w:val="004A272E"/>
    <w:rsid w:val="004A4269"/>
    <w:rsid w:val="004A4338"/>
    <w:rsid w:val="004A47ED"/>
    <w:rsid w:val="004A4E7B"/>
    <w:rsid w:val="004A549F"/>
    <w:rsid w:val="004A56D9"/>
    <w:rsid w:val="004A5E7A"/>
    <w:rsid w:val="004A642F"/>
    <w:rsid w:val="004A6669"/>
    <w:rsid w:val="004A684D"/>
    <w:rsid w:val="004A6E13"/>
    <w:rsid w:val="004A74EB"/>
    <w:rsid w:val="004A766C"/>
    <w:rsid w:val="004A7705"/>
    <w:rsid w:val="004B648A"/>
    <w:rsid w:val="004B7F3D"/>
    <w:rsid w:val="004C0204"/>
    <w:rsid w:val="004C3609"/>
    <w:rsid w:val="004C3F01"/>
    <w:rsid w:val="004C40A1"/>
    <w:rsid w:val="004C6B00"/>
    <w:rsid w:val="004C6D43"/>
    <w:rsid w:val="004C6FBF"/>
    <w:rsid w:val="004C75FB"/>
    <w:rsid w:val="004D0BCE"/>
    <w:rsid w:val="004D2772"/>
    <w:rsid w:val="004D4F35"/>
    <w:rsid w:val="004D5C36"/>
    <w:rsid w:val="004D6261"/>
    <w:rsid w:val="004D763E"/>
    <w:rsid w:val="004E083D"/>
    <w:rsid w:val="004E2B74"/>
    <w:rsid w:val="004E3703"/>
    <w:rsid w:val="004E3FE7"/>
    <w:rsid w:val="004E4081"/>
    <w:rsid w:val="004F2049"/>
    <w:rsid w:val="004F2A5D"/>
    <w:rsid w:val="004F379A"/>
    <w:rsid w:val="004F3DD3"/>
    <w:rsid w:val="004F40B0"/>
    <w:rsid w:val="004F502A"/>
    <w:rsid w:val="004F52DE"/>
    <w:rsid w:val="004F5D07"/>
    <w:rsid w:val="004F6207"/>
    <w:rsid w:val="004F62EE"/>
    <w:rsid w:val="00500238"/>
    <w:rsid w:val="00500E7F"/>
    <w:rsid w:val="00501171"/>
    <w:rsid w:val="005017BD"/>
    <w:rsid w:val="00503857"/>
    <w:rsid w:val="00503A0F"/>
    <w:rsid w:val="005042A6"/>
    <w:rsid w:val="00504BE9"/>
    <w:rsid w:val="00504D6B"/>
    <w:rsid w:val="0050529F"/>
    <w:rsid w:val="005052AE"/>
    <w:rsid w:val="00506AAD"/>
    <w:rsid w:val="00510F64"/>
    <w:rsid w:val="00511408"/>
    <w:rsid w:val="00512901"/>
    <w:rsid w:val="0051687C"/>
    <w:rsid w:val="0051796D"/>
    <w:rsid w:val="00517F51"/>
    <w:rsid w:val="005206D4"/>
    <w:rsid w:val="005213FE"/>
    <w:rsid w:val="005214BD"/>
    <w:rsid w:val="00521BA5"/>
    <w:rsid w:val="005246D3"/>
    <w:rsid w:val="00525AEB"/>
    <w:rsid w:val="005265D6"/>
    <w:rsid w:val="005271A2"/>
    <w:rsid w:val="005314C7"/>
    <w:rsid w:val="00535FD5"/>
    <w:rsid w:val="0054068B"/>
    <w:rsid w:val="00543ACA"/>
    <w:rsid w:val="005442B9"/>
    <w:rsid w:val="0054597A"/>
    <w:rsid w:val="005476E6"/>
    <w:rsid w:val="0054770B"/>
    <w:rsid w:val="00550D67"/>
    <w:rsid w:val="005513AC"/>
    <w:rsid w:val="00551A3B"/>
    <w:rsid w:val="00552A6D"/>
    <w:rsid w:val="00552B9A"/>
    <w:rsid w:val="00552ECE"/>
    <w:rsid w:val="0055332F"/>
    <w:rsid w:val="00553811"/>
    <w:rsid w:val="0055455D"/>
    <w:rsid w:val="005551D3"/>
    <w:rsid w:val="005569C2"/>
    <w:rsid w:val="00556A1D"/>
    <w:rsid w:val="00556E28"/>
    <w:rsid w:val="0056083C"/>
    <w:rsid w:val="00560CFB"/>
    <w:rsid w:val="005611DF"/>
    <w:rsid w:val="005616D3"/>
    <w:rsid w:val="005632C6"/>
    <w:rsid w:val="00566D52"/>
    <w:rsid w:val="00566E1D"/>
    <w:rsid w:val="00567487"/>
    <w:rsid w:val="005676AB"/>
    <w:rsid w:val="00567793"/>
    <w:rsid w:val="00570385"/>
    <w:rsid w:val="00570E81"/>
    <w:rsid w:val="00571148"/>
    <w:rsid w:val="0057115E"/>
    <w:rsid w:val="0057261D"/>
    <w:rsid w:val="00572C3F"/>
    <w:rsid w:val="00572EEF"/>
    <w:rsid w:val="0057473E"/>
    <w:rsid w:val="00576101"/>
    <w:rsid w:val="00576FAC"/>
    <w:rsid w:val="00577247"/>
    <w:rsid w:val="00581999"/>
    <w:rsid w:val="00581AFC"/>
    <w:rsid w:val="005835AD"/>
    <w:rsid w:val="005837B9"/>
    <w:rsid w:val="005846FA"/>
    <w:rsid w:val="005867ED"/>
    <w:rsid w:val="00587A05"/>
    <w:rsid w:val="00587B31"/>
    <w:rsid w:val="00587EE6"/>
    <w:rsid w:val="005931AE"/>
    <w:rsid w:val="005938A5"/>
    <w:rsid w:val="00595985"/>
    <w:rsid w:val="0059634F"/>
    <w:rsid w:val="00596B59"/>
    <w:rsid w:val="005A061F"/>
    <w:rsid w:val="005A0952"/>
    <w:rsid w:val="005A0E97"/>
    <w:rsid w:val="005A2132"/>
    <w:rsid w:val="005A2628"/>
    <w:rsid w:val="005A2C2F"/>
    <w:rsid w:val="005A3307"/>
    <w:rsid w:val="005A3F76"/>
    <w:rsid w:val="005A4140"/>
    <w:rsid w:val="005A5D7F"/>
    <w:rsid w:val="005B1276"/>
    <w:rsid w:val="005B15E8"/>
    <w:rsid w:val="005B332F"/>
    <w:rsid w:val="005B4C11"/>
    <w:rsid w:val="005B4D7C"/>
    <w:rsid w:val="005B5A97"/>
    <w:rsid w:val="005B5E12"/>
    <w:rsid w:val="005B60F9"/>
    <w:rsid w:val="005B6466"/>
    <w:rsid w:val="005C3EF8"/>
    <w:rsid w:val="005C51CA"/>
    <w:rsid w:val="005C53E6"/>
    <w:rsid w:val="005C6BD7"/>
    <w:rsid w:val="005D06C9"/>
    <w:rsid w:val="005D1F10"/>
    <w:rsid w:val="005D2AB2"/>
    <w:rsid w:val="005D2E56"/>
    <w:rsid w:val="005D33B2"/>
    <w:rsid w:val="005D4718"/>
    <w:rsid w:val="005D4DC6"/>
    <w:rsid w:val="005D582C"/>
    <w:rsid w:val="005D7E4C"/>
    <w:rsid w:val="005E1710"/>
    <w:rsid w:val="005E1FC3"/>
    <w:rsid w:val="005E285E"/>
    <w:rsid w:val="005E49D9"/>
    <w:rsid w:val="005F1273"/>
    <w:rsid w:val="005F1F72"/>
    <w:rsid w:val="005F2353"/>
    <w:rsid w:val="005F3EDB"/>
    <w:rsid w:val="005F5E5C"/>
    <w:rsid w:val="005F67DB"/>
    <w:rsid w:val="005F6BEB"/>
    <w:rsid w:val="005F7959"/>
    <w:rsid w:val="00603DE6"/>
    <w:rsid w:val="006047A5"/>
    <w:rsid w:val="0060524E"/>
    <w:rsid w:val="00606244"/>
    <w:rsid w:val="00606733"/>
    <w:rsid w:val="00612134"/>
    <w:rsid w:val="00612746"/>
    <w:rsid w:val="006130DE"/>
    <w:rsid w:val="006134BB"/>
    <w:rsid w:val="00614C89"/>
    <w:rsid w:val="00614D3F"/>
    <w:rsid w:val="006157A1"/>
    <w:rsid w:val="006162D6"/>
    <w:rsid w:val="00616EDA"/>
    <w:rsid w:val="00617BE5"/>
    <w:rsid w:val="00624353"/>
    <w:rsid w:val="00624502"/>
    <w:rsid w:val="00624528"/>
    <w:rsid w:val="00624560"/>
    <w:rsid w:val="0062491E"/>
    <w:rsid w:val="00624E4A"/>
    <w:rsid w:val="00624E67"/>
    <w:rsid w:val="00625AD9"/>
    <w:rsid w:val="00626144"/>
    <w:rsid w:val="00626764"/>
    <w:rsid w:val="00627095"/>
    <w:rsid w:val="006271DE"/>
    <w:rsid w:val="0062727D"/>
    <w:rsid w:val="00627F39"/>
    <w:rsid w:val="00630A30"/>
    <w:rsid w:val="00630A6D"/>
    <w:rsid w:val="00630C64"/>
    <w:rsid w:val="00631E70"/>
    <w:rsid w:val="00632995"/>
    <w:rsid w:val="00633D7D"/>
    <w:rsid w:val="006351FE"/>
    <w:rsid w:val="00635C45"/>
    <w:rsid w:val="00635D77"/>
    <w:rsid w:val="006366E1"/>
    <w:rsid w:val="006367DE"/>
    <w:rsid w:val="00640FBB"/>
    <w:rsid w:val="00641A71"/>
    <w:rsid w:val="00642F6F"/>
    <w:rsid w:val="006433B3"/>
    <w:rsid w:val="00643DAE"/>
    <w:rsid w:val="00644426"/>
    <w:rsid w:val="006449AF"/>
    <w:rsid w:val="00645954"/>
    <w:rsid w:val="006467D9"/>
    <w:rsid w:val="00647285"/>
    <w:rsid w:val="00650B51"/>
    <w:rsid w:val="00651387"/>
    <w:rsid w:val="00652A27"/>
    <w:rsid w:val="00652E8B"/>
    <w:rsid w:val="00654A8F"/>
    <w:rsid w:val="00655037"/>
    <w:rsid w:val="00655517"/>
    <w:rsid w:val="00660B78"/>
    <w:rsid w:val="00662F4C"/>
    <w:rsid w:val="0066310F"/>
    <w:rsid w:val="006644A1"/>
    <w:rsid w:val="006646B1"/>
    <w:rsid w:val="00665641"/>
    <w:rsid w:val="006668DA"/>
    <w:rsid w:val="006674E6"/>
    <w:rsid w:val="0067264A"/>
    <w:rsid w:val="00674202"/>
    <w:rsid w:val="006761E1"/>
    <w:rsid w:val="006766E4"/>
    <w:rsid w:val="00676EA4"/>
    <w:rsid w:val="00680DDE"/>
    <w:rsid w:val="00684A1F"/>
    <w:rsid w:val="006879F7"/>
    <w:rsid w:val="00690BC5"/>
    <w:rsid w:val="00691E23"/>
    <w:rsid w:val="00694DC8"/>
    <w:rsid w:val="0069686D"/>
    <w:rsid w:val="006A1D3F"/>
    <w:rsid w:val="006A2B50"/>
    <w:rsid w:val="006A3BCA"/>
    <w:rsid w:val="006A53F2"/>
    <w:rsid w:val="006A6E0F"/>
    <w:rsid w:val="006A7526"/>
    <w:rsid w:val="006B10ED"/>
    <w:rsid w:val="006B2418"/>
    <w:rsid w:val="006B2D73"/>
    <w:rsid w:val="006B2DB4"/>
    <w:rsid w:val="006B4A32"/>
    <w:rsid w:val="006B4B0B"/>
    <w:rsid w:val="006B54FD"/>
    <w:rsid w:val="006B63C4"/>
    <w:rsid w:val="006B780C"/>
    <w:rsid w:val="006C07F3"/>
    <w:rsid w:val="006C1472"/>
    <w:rsid w:val="006C295D"/>
    <w:rsid w:val="006C3B64"/>
    <w:rsid w:val="006C43C2"/>
    <w:rsid w:val="006C46AB"/>
    <w:rsid w:val="006C617A"/>
    <w:rsid w:val="006C65CF"/>
    <w:rsid w:val="006C7181"/>
    <w:rsid w:val="006C7A06"/>
    <w:rsid w:val="006D1EBD"/>
    <w:rsid w:val="006D3112"/>
    <w:rsid w:val="006D494C"/>
    <w:rsid w:val="006D6B47"/>
    <w:rsid w:val="006E05F1"/>
    <w:rsid w:val="006E0E6A"/>
    <w:rsid w:val="006E3E90"/>
    <w:rsid w:val="006E4107"/>
    <w:rsid w:val="006E6E8B"/>
    <w:rsid w:val="006E7325"/>
    <w:rsid w:val="006F06B3"/>
    <w:rsid w:val="006F2207"/>
    <w:rsid w:val="006F2F14"/>
    <w:rsid w:val="006F5117"/>
    <w:rsid w:val="006F5210"/>
    <w:rsid w:val="006F6307"/>
    <w:rsid w:val="006F675C"/>
    <w:rsid w:val="006F753E"/>
    <w:rsid w:val="00700692"/>
    <w:rsid w:val="00700AB2"/>
    <w:rsid w:val="00700D3B"/>
    <w:rsid w:val="00702E1A"/>
    <w:rsid w:val="00703684"/>
    <w:rsid w:val="00703CF8"/>
    <w:rsid w:val="00704F4D"/>
    <w:rsid w:val="00707368"/>
    <w:rsid w:val="007075C7"/>
    <w:rsid w:val="00707D80"/>
    <w:rsid w:val="00707E4C"/>
    <w:rsid w:val="007110CB"/>
    <w:rsid w:val="00713084"/>
    <w:rsid w:val="007150F6"/>
    <w:rsid w:val="00715B91"/>
    <w:rsid w:val="00720838"/>
    <w:rsid w:val="00721E48"/>
    <w:rsid w:val="0072361B"/>
    <w:rsid w:val="0072404A"/>
    <w:rsid w:val="007244DE"/>
    <w:rsid w:val="00724595"/>
    <w:rsid w:val="00724A8E"/>
    <w:rsid w:val="00724B0E"/>
    <w:rsid w:val="00724EDC"/>
    <w:rsid w:val="00725923"/>
    <w:rsid w:val="0073176B"/>
    <w:rsid w:val="00732027"/>
    <w:rsid w:val="0073212E"/>
    <w:rsid w:val="007343F2"/>
    <w:rsid w:val="0073755A"/>
    <w:rsid w:val="007411CD"/>
    <w:rsid w:val="00742841"/>
    <w:rsid w:val="007435D2"/>
    <w:rsid w:val="00744357"/>
    <w:rsid w:val="007449F7"/>
    <w:rsid w:val="00745E14"/>
    <w:rsid w:val="00746B70"/>
    <w:rsid w:val="00746E72"/>
    <w:rsid w:val="00746E7F"/>
    <w:rsid w:val="0074740F"/>
    <w:rsid w:val="00753021"/>
    <w:rsid w:val="00756C46"/>
    <w:rsid w:val="00762EDC"/>
    <w:rsid w:val="00764EBE"/>
    <w:rsid w:val="007659D5"/>
    <w:rsid w:val="00770634"/>
    <w:rsid w:val="00770E44"/>
    <w:rsid w:val="0077215A"/>
    <w:rsid w:val="00772582"/>
    <w:rsid w:val="00772D4F"/>
    <w:rsid w:val="007736B2"/>
    <w:rsid w:val="007760DE"/>
    <w:rsid w:val="007772E6"/>
    <w:rsid w:val="007773FA"/>
    <w:rsid w:val="00780803"/>
    <w:rsid w:val="00780F33"/>
    <w:rsid w:val="0078214C"/>
    <w:rsid w:val="007824A5"/>
    <w:rsid w:val="007838C6"/>
    <w:rsid w:val="00785677"/>
    <w:rsid w:val="00785ECB"/>
    <w:rsid w:val="007860F7"/>
    <w:rsid w:val="0078664F"/>
    <w:rsid w:val="00787706"/>
    <w:rsid w:val="00791536"/>
    <w:rsid w:val="00791BB7"/>
    <w:rsid w:val="00793365"/>
    <w:rsid w:val="00795BDE"/>
    <w:rsid w:val="00795C93"/>
    <w:rsid w:val="00797802"/>
    <w:rsid w:val="007A2680"/>
    <w:rsid w:val="007A2691"/>
    <w:rsid w:val="007A3C32"/>
    <w:rsid w:val="007A42A5"/>
    <w:rsid w:val="007A632A"/>
    <w:rsid w:val="007B251B"/>
    <w:rsid w:val="007B2668"/>
    <w:rsid w:val="007B3A77"/>
    <w:rsid w:val="007B4371"/>
    <w:rsid w:val="007B46A6"/>
    <w:rsid w:val="007B6120"/>
    <w:rsid w:val="007B72CB"/>
    <w:rsid w:val="007B75D4"/>
    <w:rsid w:val="007C1DA1"/>
    <w:rsid w:val="007C239C"/>
    <w:rsid w:val="007C3022"/>
    <w:rsid w:val="007C7C07"/>
    <w:rsid w:val="007D1565"/>
    <w:rsid w:val="007D3B1A"/>
    <w:rsid w:val="007D42C3"/>
    <w:rsid w:val="007D5B5C"/>
    <w:rsid w:val="007D73F0"/>
    <w:rsid w:val="007E29DA"/>
    <w:rsid w:val="007E2CF8"/>
    <w:rsid w:val="007E2F79"/>
    <w:rsid w:val="007E3679"/>
    <w:rsid w:val="007E4221"/>
    <w:rsid w:val="007E4493"/>
    <w:rsid w:val="007F178E"/>
    <w:rsid w:val="007F2BD4"/>
    <w:rsid w:val="007F3A7A"/>
    <w:rsid w:val="007F3C91"/>
    <w:rsid w:val="007F4F29"/>
    <w:rsid w:val="008001C5"/>
    <w:rsid w:val="008009BB"/>
    <w:rsid w:val="00801481"/>
    <w:rsid w:val="008027F4"/>
    <w:rsid w:val="00803B5E"/>
    <w:rsid w:val="00810543"/>
    <w:rsid w:val="008111BE"/>
    <w:rsid w:val="008115D2"/>
    <w:rsid w:val="008124C8"/>
    <w:rsid w:val="00813C45"/>
    <w:rsid w:val="00815174"/>
    <w:rsid w:val="00815426"/>
    <w:rsid w:val="00815600"/>
    <w:rsid w:val="00817C37"/>
    <w:rsid w:val="00820F6C"/>
    <w:rsid w:val="00823514"/>
    <w:rsid w:val="00823A9A"/>
    <w:rsid w:val="008251CF"/>
    <w:rsid w:val="00832392"/>
    <w:rsid w:val="00833B83"/>
    <w:rsid w:val="00833D3B"/>
    <w:rsid w:val="0083491F"/>
    <w:rsid w:val="00834E2C"/>
    <w:rsid w:val="00834F4F"/>
    <w:rsid w:val="008352FB"/>
    <w:rsid w:val="0083597C"/>
    <w:rsid w:val="008373FD"/>
    <w:rsid w:val="0083790C"/>
    <w:rsid w:val="00840031"/>
    <w:rsid w:val="008427B3"/>
    <w:rsid w:val="008452F0"/>
    <w:rsid w:val="008460AC"/>
    <w:rsid w:val="008507A2"/>
    <w:rsid w:val="00851BA3"/>
    <w:rsid w:val="0085364C"/>
    <w:rsid w:val="00854DA8"/>
    <w:rsid w:val="00854DC7"/>
    <w:rsid w:val="0085502E"/>
    <w:rsid w:val="008608F6"/>
    <w:rsid w:val="00861361"/>
    <w:rsid w:val="00861559"/>
    <w:rsid w:val="008615A1"/>
    <w:rsid w:val="00865878"/>
    <w:rsid w:val="00865A94"/>
    <w:rsid w:val="00865B07"/>
    <w:rsid w:val="00866622"/>
    <w:rsid w:val="0086706E"/>
    <w:rsid w:val="00870108"/>
    <w:rsid w:val="00870511"/>
    <w:rsid w:val="00871673"/>
    <w:rsid w:val="0087203B"/>
    <w:rsid w:val="00872175"/>
    <w:rsid w:val="00872804"/>
    <w:rsid w:val="00874376"/>
    <w:rsid w:val="00874634"/>
    <w:rsid w:val="00874949"/>
    <w:rsid w:val="00876305"/>
    <w:rsid w:val="0088045F"/>
    <w:rsid w:val="0088091B"/>
    <w:rsid w:val="008813F5"/>
    <w:rsid w:val="0088335C"/>
    <w:rsid w:val="008836F3"/>
    <w:rsid w:val="008844E9"/>
    <w:rsid w:val="008845A1"/>
    <w:rsid w:val="00884A08"/>
    <w:rsid w:val="00884CDF"/>
    <w:rsid w:val="008875FF"/>
    <w:rsid w:val="0089121C"/>
    <w:rsid w:val="00891F8D"/>
    <w:rsid w:val="00892079"/>
    <w:rsid w:val="00895B8E"/>
    <w:rsid w:val="00895F27"/>
    <w:rsid w:val="008972A9"/>
    <w:rsid w:val="008A2733"/>
    <w:rsid w:val="008A28A4"/>
    <w:rsid w:val="008A3117"/>
    <w:rsid w:val="008A4CFB"/>
    <w:rsid w:val="008A5088"/>
    <w:rsid w:val="008A635C"/>
    <w:rsid w:val="008A69F3"/>
    <w:rsid w:val="008A6A5C"/>
    <w:rsid w:val="008A704B"/>
    <w:rsid w:val="008A7CF3"/>
    <w:rsid w:val="008B0C9C"/>
    <w:rsid w:val="008B0D49"/>
    <w:rsid w:val="008B2CDA"/>
    <w:rsid w:val="008B2D6D"/>
    <w:rsid w:val="008B3642"/>
    <w:rsid w:val="008B3866"/>
    <w:rsid w:val="008B519B"/>
    <w:rsid w:val="008B598F"/>
    <w:rsid w:val="008B5BC6"/>
    <w:rsid w:val="008B6082"/>
    <w:rsid w:val="008B730B"/>
    <w:rsid w:val="008C041B"/>
    <w:rsid w:val="008C0F3F"/>
    <w:rsid w:val="008C2587"/>
    <w:rsid w:val="008C39C1"/>
    <w:rsid w:val="008C4D6C"/>
    <w:rsid w:val="008C5891"/>
    <w:rsid w:val="008C5AE5"/>
    <w:rsid w:val="008D2DDD"/>
    <w:rsid w:val="008D508C"/>
    <w:rsid w:val="008D531C"/>
    <w:rsid w:val="008D5E17"/>
    <w:rsid w:val="008D6BC4"/>
    <w:rsid w:val="008D70C1"/>
    <w:rsid w:val="008D7AA8"/>
    <w:rsid w:val="008E234D"/>
    <w:rsid w:val="008E4E74"/>
    <w:rsid w:val="008E6519"/>
    <w:rsid w:val="008E6C47"/>
    <w:rsid w:val="008F0215"/>
    <w:rsid w:val="008F310F"/>
    <w:rsid w:val="008F3998"/>
    <w:rsid w:val="008F4C91"/>
    <w:rsid w:val="008F6640"/>
    <w:rsid w:val="008F68DF"/>
    <w:rsid w:val="008F7015"/>
    <w:rsid w:val="008F7765"/>
    <w:rsid w:val="008F796C"/>
    <w:rsid w:val="0090130C"/>
    <w:rsid w:val="00901BE1"/>
    <w:rsid w:val="00903881"/>
    <w:rsid w:val="00903A30"/>
    <w:rsid w:val="0090533A"/>
    <w:rsid w:val="00906C3B"/>
    <w:rsid w:val="009073F3"/>
    <w:rsid w:val="0090759B"/>
    <w:rsid w:val="009128B3"/>
    <w:rsid w:val="0091310A"/>
    <w:rsid w:val="00915674"/>
    <w:rsid w:val="00917813"/>
    <w:rsid w:val="00920952"/>
    <w:rsid w:val="00920BE4"/>
    <w:rsid w:val="009218DD"/>
    <w:rsid w:val="00921907"/>
    <w:rsid w:val="009224DD"/>
    <w:rsid w:val="00923708"/>
    <w:rsid w:val="0092391C"/>
    <w:rsid w:val="00925115"/>
    <w:rsid w:val="00925951"/>
    <w:rsid w:val="00925CD6"/>
    <w:rsid w:val="00925F29"/>
    <w:rsid w:val="00926F59"/>
    <w:rsid w:val="00926FF4"/>
    <w:rsid w:val="0093288B"/>
    <w:rsid w:val="00932CC2"/>
    <w:rsid w:val="00932EAE"/>
    <w:rsid w:val="00935F23"/>
    <w:rsid w:val="00936022"/>
    <w:rsid w:val="0093617E"/>
    <w:rsid w:val="009379B4"/>
    <w:rsid w:val="009409A8"/>
    <w:rsid w:val="00940C45"/>
    <w:rsid w:val="00940E95"/>
    <w:rsid w:val="00943A68"/>
    <w:rsid w:val="00946A29"/>
    <w:rsid w:val="0095230A"/>
    <w:rsid w:val="009528E2"/>
    <w:rsid w:val="009566E0"/>
    <w:rsid w:val="0096163B"/>
    <w:rsid w:val="009622D6"/>
    <w:rsid w:val="009638D6"/>
    <w:rsid w:val="0096433C"/>
    <w:rsid w:val="00970A15"/>
    <w:rsid w:val="00975868"/>
    <w:rsid w:val="00976087"/>
    <w:rsid w:val="00976674"/>
    <w:rsid w:val="00977EB7"/>
    <w:rsid w:val="00980A43"/>
    <w:rsid w:val="00980ADE"/>
    <w:rsid w:val="00982942"/>
    <w:rsid w:val="00982C09"/>
    <w:rsid w:val="009837A7"/>
    <w:rsid w:val="00985C12"/>
    <w:rsid w:val="00985F4E"/>
    <w:rsid w:val="00990056"/>
    <w:rsid w:val="00990175"/>
    <w:rsid w:val="00992FCD"/>
    <w:rsid w:val="00994FCC"/>
    <w:rsid w:val="00997E66"/>
    <w:rsid w:val="009A00BE"/>
    <w:rsid w:val="009A0E73"/>
    <w:rsid w:val="009A1888"/>
    <w:rsid w:val="009A1F5C"/>
    <w:rsid w:val="009A3DC2"/>
    <w:rsid w:val="009A3E36"/>
    <w:rsid w:val="009A4DED"/>
    <w:rsid w:val="009A4EBD"/>
    <w:rsid w:val="009A5285"/>
    <w:rsid w:val="009A77F1"/>
    <w:rsid w:val="009B1B39"/>
    <w:rsid w:val="009B2D71"/>
    <w:rsid w:val="009B4813"/>
    <w:rsid w:val="009B76FA"/>
    <w:rsid w:val="009B7D58"/>
    <w:rsid w:val="009C04A2"/>
    <w:rsid w:val="009C21B3"/>
    <w:rsid w:val="009C2876"/>
    <w:rsid w:val="009C28AA"/>
    <w:rsid w:val="009C64FB"/>
    <w:rsid w:val="009D0116"/>
    <w:rsid w:val="009D054C"/>
    <w:rsid w:val="009D2262"/>
    <w:rsid w:val="009D2BC4"/>
    <w:rsid w:val="009D3C86"/>
    <w:rsid w:val="009D458C"/>
    <w:rsid w:val="009D6A19"/>
    <w:rsid w:val="009D7AD5"/>
    <w:rsid w:val="009E11D8"/>
    <w:rsid w:val="009E314D"/>
    <w:rsid w:val="009E36C5"/>
    <w:rsid w:val="009E3971"/>
    <w:rsid w:val="009E3BB2"/>
    <w:rsid w:val="009E49F7"/>
    <w:rsid w:val="009E63F8"/>
    <w:rsid w:val="009E718A"/>
    <w:rsid w:val="009F0C89"/>
    <w:rsid w:val="009F1DCA"/>
    <w:rsid w:val="009F3A27"/>
    <w:rsid w:val="009F3B09"/>
    <w:rsid w:val="009F5967"/>
    <w:rsid w:val="009F5D8E"/>
    <w:rsid w:val="00A01EFB"/>
    <w:rsid w:val="00A04400"/>
    <w:rsid w:val="00A058AB"/>
    <w:rsid w:val="00A05D74"/>
    <w:rsid w:val="00A061B4"/>
    <w:rsid w:val="00A062F9"/>
    <w:rsid w:val="00A06F68"/>
    <w:rsid w:val="00A07438"/>
    <w:rsid w:val="00A10F7D"/>
    <w:rsid w:val="00A1129A"/>
    <w:rsid w:val="00A153B5"/>
    <w:rsid w:val="00A15784"/>
    <w:rsid w:val="00A17207"/>
    <w:rsid w:val="00A22C7D"/>
    <w:rsid w:val="00A23D85"/>
    <w:rsid w:val="00A24598"/>
    <w:rsid w:val="00A261C0"/>
    <w:rsid w:val="00A2757A"/>
    <w:rsid w:val="00A275C6"/>
    <w:rsid w:val="00A2777B"/>
    <w:rsid w:val="00A27EF4"/>
    <w:rsid w:val="00A30C01"/>
    <w:rsid w:val="00A3101E"/>
    <w:rsid w:val="00A311AE"/>
    <w:rsid w:val="00A3120B"/>
    <w:rsid w:val="00A3385E"/>
    <w:rsid w:val="00A34598"/>
    <w:rsid w:val="00A34773"/>
    <w:rsid w:val="00A3523F"/>
    <w:rsid w:val="00A35D79"/>
    <w:rsid w:val="00A375F5"/>
    <w:rsid w:val="00A40A09"/>
    <w:rsid w:val="00A41391"/>
    <w:rsid w:val="00A428CC"/>
    <w:rsid w:val="00A42CC1"/>
    <w:rsid w:val="00A45F68"/>
    <w:rsid w:val="00A467F8"/>
    <w:rsid w:val="00A46AC0"/>
    <w:rsid w:val="00A46C81"/>
    <w:rsid w:val="00A51220"/>
    <w:rsid w:val="00A51CED"/>
    <w:rsid w:val="00A51EF2"/>
    <w:rsid w:val="00A560F8"/>
    <w:rsid w:val="00A56468"/>
    <w:rsid w:val="00A57C28"/>
    <w:rsid w:val="00A60D90"/>
    <w:rsid w:val="00A615FD"/>
    <w:rsid w:val="00A62B3F"/>
    <w:rsid w:val="00A655C2"/>
    <w:rsid w:val="00A655F2"/>
    <w:rsid w:val="00A67F01"/>
    <w:rsid w:val="00A705E6"/>
    <w:rsid w:val="00A708D7"/>
    <w:rsid w:val="00A7152E"/>
    <w:rsid w:val="00A72501"/>
    <w:rsid w:val="00A730F8"/>
    <w:rsid w:val="00A808A2"/>
    <w:rsid w:val="00A82C53"/>
    <w:rsid w:val="00A83C15"/>
    <w:rsid w:val="00A84CEE"/>
    <w:rsid w:val="00A86008"/>
    <w:rsid w:val="00A9208A"/>
    <w:rsid w:val="00A92EFD"/>
    <w:rsid w:val="00A94CC0"/>
    <w:rsid w:val="00A96FEC"/>
    <w:rsid w:val="00AA2554"/>
    <w:rsid w:val="00AA288A"/>
    <w:rsid w:val="00AA3C7C"/>
    <w:rsid w:val="00AA49E6"/>
    <w:rsid w:val="00AA6EE1"/>
    <w:rsid w:val="00AB1860"/>
    <w:rsid w:val="00AB1B00"/>
    <w:rsid w:val="00AB2939"/>
    <w:rsid w:val="00AB3056"/>
    <w:rsid w:val="00AB5B5A"/>
    <w:rsid w:val="00AB62BE"/>
    <w:rsid w:val="00AB71A4"/>
    <w:rsid w:val="00AC10E1"/>
    <w:rsid w:val="00AC36B8"/>
    <w:rsid w:val="00AC4A8C"/>
    <w:rsid w:val="00AC5A02"/>
    <w:rsid w:val="00AC5B8C"/>
    <w:rsid w:val="00AC5E2E"/>
    <w:rsid w:val="00AC62C7"/>
    <w:rsid w:val="00AC76DF"/>
    <w:rsid w:val="00AD04CD"/>
    <w:rsid w:val="00AD2D22"/>
    <w:rsid w:val="00AD3325"/>
    <w:rsid w:val="00AD4C19"/>
    <w:rsid w:val="00AD5C79"/>
    <w:rsid w:val="00AD5F38"/>
    <w:rsid w:val="00AD66B7"/>
    <w:rsid w:val="00AE0593"/>
    <w:rsid w:val="00AE09E0"/>
    <w:rsid w:val="00AE35E8"/>
    <w:rsid w:val="00AE4E81"/>
    <w:rsid w:val="00AE56E7"/>
    <w:rsid w:val="00AE5CB4"/>
    <w:rsid w:val="00AF0EE7"/>
    <w:rsid w:val="00AF1263"/>
    <w:rsid w:val="00AF4234"/>
    <w:rsid w:val="00AF5083"/>
    <w:rsid w:val="00AF56C8"/>
    <w:rsid w:val="00AF58AD"/>
    <w:rsid w:val="00AF5A4D"/>
    <w:rsid w:val="00AF7711"/>
    <w:rsid w:val="00B01DD6"/>
    <w:rsid w:val="00B02EDA"/>
    <w:rsid w:val="00B0312C"/>
    <w:rsid w:val="00B035C0"/>
    <w:rsid w:val="00B050E4"/>
    <w:rsid w:val="00B06DA8"/>
    <w:rsid w:val="00B104E2"/>
    <w:rsid w:val="00B111B3"/>
    <w:rsid w:val="00B111BF"/>
    <w:rsid w:val="00B13D96"/>
    <w:rsid w:val="00B16DB9"/>
    <w:rsid w:val="00B16FC9"/>
    <w:rsid w:val="00B17A9E"/>
    <w:rsid w:val="00B17E30"/>
    <w:rsid w:val="00B21627"/>
    <w:rsid w:val="00B21EA5"/>
    <w:rsid w:val="00B23DF7"/>
    <w:rsid w:val="00B253A6"/>
    <w:rsid w:val="00B25785"/>
    <w:rsid w:val="00B262E9"/>
    <w:rsid w:val="00B265C6"/>
    <w:rsid w:val="00B2724E"/>
    <w:rsid w:val="00B27804"/>
    <w:rsid w:val="00B31AE7"/>
    <w:rsid w:val="00B336A5"/>
    <w:rsid w:val="00B356F6"/>
    <w:rsid w:val="00B35736"/>
    <w:rsid w:val="00B36291"/>
    <w:rsid w:val="00B406A5"/>
    <w:rsid w:val="00B40736"/>
    <w:rsid w:val="00B40977"/>
    <w:rsid w:val="00B4157C"/>
    <w:rsid w:val="00B45855"/>
    <w:rsid w:val="00B45A7E"/>
    <w:rsid w:val="00B4624F"/>
    <w:rsid w:val="00B46BD4"/>
    <w:rsid w:val="00B47006"/>
    <w:rsid w:val="00B47EAD"/>
    <w:rsid w:val="00B51293"/>
    <w:rsid w:val="00B51A4E"/>
    <w:rsid w:val="00B51B06"/>
    <w:rsid w:val="00B5296A"/>
    <w:rsid w:val="00B5429C"/>
    <w:rsid w:val="00B56C4F"/>
    <w:rsid w:val="00B57B11"/>
    <w:rsid w:val="00B57D1D"/>
    <w:rsid w:val="00B6289F"/>
    <w:rsid w:val="00B65A80"/>
    <w:rsid w:val="00B662F5"/>
    <w:rsid w:val="00B73002"/>
    <w:rsid w:val="00B745A5"/>
    <w:rsid w:val="00B75212"/>
    <w:rsid w:val="00B753CA"/>
    <w:rsid w:val="00B764FE"/>
    <w:rsid w:val="00B80BEA"/>
    <w:rsid w:val="00B858CA"/>
    <w:rsid w:val="00B868D7"/>
    <w:rsid w:val="00B87227"/>
    <w:rsid w:val="00B95451"/>
    <w:rsid w:val="00BA26C2"/>
    <w:rsid w:val="00BA2BBB"/>
    <w:rsid w:val="00BA2C33"/>
    <w:rsid w:val="00BA2C7B"/>
    <w:rsid w:val="00BA2D3E"/>
    <w:rsid w:val="00BA394B"/>
    <w:rsid w:val="00BA44BC"/>
    <w:rsid w:val="00BA4DCC"/>
    <w:rsid w:val="00BA4FE0"/>
    <w:rsid w:val="00BA5662"/>
    <w:rsid w:val="00BA599A"/>
    <w:rsid w:val="00BA613F"/>
    <w:rsid w:val="00BA61F0"/>
    <w:rsid w:val="00BB077F"/>
    <w:rsid w:val="00BB09BC"/>
    <w:rsid w:val="00BB0A8E"/>
    <w:rsid w:val="00BB0D66"/>
    <w:rsid w:val="00BB324A"/>
    <w:rsid w:val="00BB3DCE"/>
    <w:rsid w:val="00BB403C"/>
    <w:rsid w:val="00BB58B1"/>
    <w:rsid w:val="00BB5ED4"/>
    <w:rsid w:val="00BB611B"/>
    <w:rsid w:val="00BC0693"/>
    <w:rsid w:val="00BC1FFC"/>
    <w:rsid w:val="00BC3301"/>
    <w:rsid w:val="00BC3517"/>
    <w:rsid w:val="00BC468C"/>
    <w:rsid w:val="00BC4DF6"/>
    <w:rsid w:val="00BC5AF2"/>
    <w:rsid w:val="00BC5DCB"/>
    <w:rsid w:val="00BC6033"/>
    <w:rsid w:val="00BD19C9"/>
    <w:rsid w:val="00BD2BC9"/>
    <w:rsid w:val="00BD49B3"/>
    <w:rsid w:val="00BD52AE"/>
    <w:rsid w:val="00BE06D6"/>
    <w:rsid w:val="00BE18FE"/>
    <w:rsid w:val="00BE1918"/>
    <w:rsid w:val="00BE2D38"/>
    <w:rsid w:val="00BE3139"/>
    <w:rsid w:val="00BE4018"/>
    <w:rsid w:val="00BE448A"/>
    <w:rsid w:val="00BE5351"/>
    <w:rsid w:val="00BE56F4"/>
    <w:rsid w:val="00BE6B41"/>
    <w:rsid w:val="00BE7BAB"/>
    <w:rsid w:val="00BF28A2"/>
    <w:rsid w:val="00BF3039"/>
    <w:rsid w:val="00BF5E74"/>
    <w:rsid w:val="00BF6A83"/>
    <w:rsid w:val="00BF6D32"/>
    <w:rsid w:val="00C006ED"/>
    <w:rsid w:val="00C0103E"/>
    <w:rsid w:val="00C014AC"/>
    <w:rsid w:val="00C02361"/>
    <w:rsid w:val="00C02B24"/>
    <w:rsid w:val="00C03852"/>
    <w:rsid w:val="00C045A1"/>
    <w:rsid w:val="00C05A50"/>
    <w:rsid w:val="00C062DA"/>
    <w:rsid w:val="00C11989"/>
    <w:rsid w:val="00C11AB8"/>
    <w:rsid w:val="00C11C52"/>
    <w:rsid w:val="00C12019"/>
    <w:rsid w:val="00C12561"/>
    <w:rsid w:val="00C140C2"/>
    <w:rsid w:val="00C146AE"/>
    <w:rsid w:val="00C171B4"/>
    <w:rsid w:val="00C20493"/>
    <w:rsid w:val="00C2063F"/>
    <w:rsid w:val="00C21258"/>
    <w:rsid w:val="00C22667"/>
    <w:rsid w:val="00C22CC3"/>
    <w:rsid w:val="00C2391E"/>
    <w:rsid w:val="00C248CE"/>
    <w:rsid w:val="00C24AAF"/>
    <w:rsid w:val="00C2725A"/>
    <w:rsid w:val="00C27D48"/>
    <w:rsid w:val="00C30710"/>
    <w:rsid w:val="00C33195"/>
    <w:rsid w:val="00C34E95"/>
    <w:rsid w:val="00C355B1"/>
    <w:rsid w:val="00C358D4"/>
    <w:rsid w:val="00C36444"/>
    <w:rsid w:val="00C369AE"/>
    <w:rsid w:val="00C36F09"/>
    <w:rsid w:val="00C37738"/>
    <w:rsid w:val="00C4019A"/>
    <w:rsid w:val="00C40E0D"/>
    <w:rsid w:val="00C42B8E"/>
    <w:rsid w:val="00C44004"/>
    <w:rsid w:val="00C45E67"/>
    <w:rsid w:val="00C45EF9"/>
    <w:rsid w:val="00C46144"/>
    <w:rsid w:val="00C464B7"/>
    <w:rsid w:val="00C46906"/>
    <w:rsid w:val="00C47B10"/>
    <w:rsid w:val="00C501AA"/>
    <w:rsid w:val="00C52B91"/>
    <w:rsid w:val="00C531BE"/>
    <w:rsid w:val="00C53298"/>
    <w:rsid w:val="00C532EE"/>
    <w:rsid w:val="00C55081"/>
    <w:rsid w:val="00C56301"/>
    <w:rsid w:val="00C56672"/>
    <w:rsid w:val="00C57E45"/>
    <w:rsid w:val="00C626E3"/>
    <w:rsid w:val="00C62884"/>
    <w:rsid w:val="00C628BF"/>
    <w:rsid w:val="00C63285"/>
    <w:rsid w:val="00C6447C"/>
    <w:rsid w:val="00C653B1"/>
    <w:rsid w:val="00C66B81"/>
    <w:rsid w:val="00C672E3"/>
    <w:rsid w:val="00C725EC"/>
    <w:rsid w:val="00C7456D"/>
    <w:rsid w:val="00C747B1"/>
    <w:rsid w:val="00C75E01"/>
    <w:rsid w:val="00C767D0"/>
    <w:rsid w:val="00C81257"/>
    <w:rsid w:val="00C81C0A"/>
    <w:rsid w:val="00C83572"/>
    <w:rsid w:val="00C83D04"/>
    <w:rsid w:val="00C9045C"/>
    <w:rsid w:val="00C9581D"/>
    <w:rsid w:val="00C95874"/>
    <w:rsid w:val="00C95D55"/>
    <w:rsid w:val="00C95EDE"/>
    <w:rsid w:val="00C96247"/>
    <w:rsid w:val="00C96926"/>
    <w:rsid w:val="00C971B7"/>
    <w:rsid w:val="00C97DA8"/>
    <w:rsid w:val="00CA08F0"/>
    <w:rsid w:val="00CA1B13"/>
    <w:rsid w:val="00CA2190"/>
    <w:rsid w:val="00CA296A"/>
    <w:rsid w:val="00CA68D5"/>
    <w:rsid w:val="00CA7A7E"/>
    <w:rsid w:val="00CB0631"/>
    <w:rsid w:val="00CB1236"/>
    <w:rsid w:val="00CB22C0"/>
    <w:rsid w:val="00CB2DC7"/>
    <w:rsid w:val="00CB43F5"/>
    <w:rsid w:val="00CB6398"/>
    <w:rsid w:val="00CC06F4"/>
    <w:rsid w:val="00CC36F9"/>
    <w:rsid w:val="00CC3EC6"/>
    <w:rsid w:val="00CC4692"/>
    <w:rsid w:val="00CC4B43"/>
    <w:rsid w:val="00CC4BB6"/>
    <w:rsid w:val="00CC7C24"/>
    <w:rsid w:val="00CD1670"/>
    <w:rsid w:val="00CD7435"/>
    <w:rsid w:val="00CE05AC"/>
    <w:rsid w:val="00CE0892"/>
    <w:rsid w:val="00CE0AFF"/>
    <w:rsid w:val="00CE0D2B"/>
    <w:rsid w:val="00CE253D"/>
    <w:rsid w:val="00CE3E9D"/>
    <w:rsid w:val="00CE4E5D"/>
    <w:rsid w:val="00CE50DC"/>
    <w:rsid w:val="00CE72C7"/>
    <w:rsid w:val="00CF3855"/>
    <w:rsid w:val="00CF3897"/>
    <w:rsid w:val="00CF3C5D"/>
    <w:rsid w:val="00CF3F15"/>
    <w:rsid w:val="00CF41D1"/>
    <w:rsid w:val="00CF513C"/>
    <w:rsid w:val="00CF6650"/>
    <w:rsid w:val="00CF70B6"/>
    <w:rsid w:val="00CF73F8"/>
    <w:rsid w:val="00D01D95"/>
    <w:rsid w:val="00D043F4"/>
    <w:rsid w:val="00D04E2F"/>
    <w:rsid w:val="00D050D5"/>
    <w:rsid w:val="00D052DB"/>
    <w:rsid w:val="00D054BD"/>
    <w:rsid w:val="00D055E5"/>
    <w:rsid w:val="00D06710"/>
    <w:rsid w:val="00D13E48"/>
    <w:rsid w:val="00D1422D"/>
    <w:rsid w:val="00D15166"/>
    <w:rsid w:val="00D15E0C"/>
    <w:rsid w:val="00D1785C"/>
    <w:rsid w:val="00D20C75"/>
    <w:rsid w:val="00D22591"/>
    <w:rsid w:val="00D226A2"/>
    <w:rsid w:val="00D23EFC"/>
    <w:rsid w:val="00D24AA2"/>
    <w:rsid w:val="00D25274"/>
    <w:rsid w:val="00D261E5"/>
    <w:rsid w:val="00D26965"/>
    <w:rsid w:val="00D32E09"/>
    <w:rsid w:val="00D34371"/>
    <w:rsid w:val="00D34AB5"/>
    <w:rsid w:val="00D3673F"/>
    <w:rsid w:val="00D40CC8"/>
    <w:rsid w:val="00D416BC"/>
    <w:rsid w:val="00D43901"/>
    <w:rsid w:val="00D44BEE"/>
    <w:rsid w:val="00D44E4C"/>
    <w:rsid w:val="00D45B96"/>
    <w:rsid w:val="00D4678F"/>
    <w:rsid w:val="00D46D49"/>
    <w:rsid w:val="00D514C9"/>
    <w:rsid w:val="00D525FB"/>
    <w:rsid w:val="00D54CF9"/>
    <w:rsid w:val="00D60ED5"/>
    <w:rsid w:val="00D61546"/>
    <w:rsid w:val="00D63500"/>
    <w:rsid w:val="00D64F14"/>
    <w:rsid w:val="00D65036"/>
    <w:rsid w:val="00D66E7F"/>
    <w:rsid w:val="00D67885"/>
    <w:rsid w:val="00D67FF6"/>
    <w:rsid w:val="00D715B1"/>
    <w:rsid w:val="00D737F0"/>
    <w:rsid w:val="00D759D6"/>
    <w:rsid w:val="00D77F37"/>
    <w:rsid w:val="00D80693"/>
    <w:rsid w:val="00D80E45"/>
    <w:rsid w:val="00D81A61"/>
    <w:rsid w:val="00D824A4"/>
    <w:rsid w:val="00D82E60"/>
    <w:rsid w:val="00D82EE4"/>
    <w:rsid w:val="00D868F5"/>
    <w:rsid w:val="00D86C30"/>
    <w:rsid w:val="00D87114"/>
    <w:rsid w:val="00D90E60"/>
    <w:rsid w:val="00D91418"/>
    <w:rsid w:val="00D91834"/>
    <w:rsid w:val="00D92151"/>
    <w:rsid w:val="00D92219"/>
    <w:rsid w:val="00D930E6"/>
    <w:rsid w:val="00D95BB9"/>
    <w:rsid w:val="00DA0F5B"/>
    <w:rsid w:val="00DA32D2"/>
    <w:rsid w:val="00DA3464"/>
    <w:rsid w:val="00DA54E3"/>
    <w:rsid w:val="00DA68F3"/>
    <w:rsid w:val="00DA71F6"/>
    <w:rsid w:val="00DB00C1"/>
    <w:rsid w:val="00DB17E2"/>
    <w:rsid w:val="00DB1E1D"/>
    <w:rsid w:val="00DB25D5"/>
    <w:rsid w:val="00DB2917"/>
    <w:rsid w:val="00DB2C0D"/>
    <w:rsid w:val="00DB32F9"/>
    <w:rsid w:val="00DB56D7"/>
    <w:rsid w:val="00DC00FE"/>
    <w:rsid w:val="00DC0238"/>
    <w:rsid w:val="00DC6338"/>
    <w:rsid w:val="00DC6DEC"/>
    <w:rsid w:val="00DC78CE"/>
    <w:rsid w:val="00DC7BAD"/>
    <w:rsid w:val="00DD0165"/>
    <w:rsid w:val="00DD0967"/>
    <w:rsid w:val="00DD2C74"/>
    <w:rsid w:val="00DD32FB"/>
    <w:rsid w:val="00DD4614"/>
    <w:rsid w:val="00DD568A"/>
    <w:rsid w:val="00DD5982"/>
    <w:rsid w:val="00DD5EDD"/>
    <w:rsid w:val="00DD6EBD"/>
    <w:rsid w:val="00DE2EBD"/>
    <w:rsid w:val="00DF09CE"/>
    <w:rsid w:val="00DF0F63"/>
    <w:rsid w:val="00DF1404"/>
    <w:rsid w:val="00DF33E0"/>
    <w:rsid w:val="00DF3CD9"/>
    <w:rsid w:val="00DF47C4"/>
    <w:rsid w:val="00DF50C5"/>
    <w:rsid w:val="00DF5C8A"/>
    <w:rsid w:val="00DF6212"/>
    <w:rsid w:val="00E0050B"/>
    <w:rsid w:val="00E007B0"/>
    <w:rsid w:val="00E00C66"/>
    <w:rsid w:val="00E04C75"/>
    <w:rsid w:val="00E056C0"/>
    <w:rsid w:val="00E05DFC"/>
    <w:rsid w:val="00E0632B"/>
    <w:rsid w:val="00E06693"/>
    <w:rsid w:val="00E06EEB"/>
    <w:rsid w:val="00E1096C"/>
    <w:rsid w:val="00E10A76"/>
    <w:rsid w:val="00E1334D"/>
    <w:rsid w:val="00E157C1"/>
    <w:rsid w:val="00E15FB0"/>
    <w:rsid w:val="00E1769D"/>
    <w:rsid w:val="00E1774F"/>
    <w:rsid w:val="00E202F9"/>
    <w:rsid w:val="00E207AD"/>
    <w:rsid w:val="00E20B95"/>
    <w:rsid w:val="00E244E4"/>
    <w:rsid w:val="00E24FAD"/>
    <w:rsid w:val="00E25DEB"/>
    <w:rsid w:val="00E27458"/>
    <w:rsid w:val="00E274AD"/>
    <w:rsid w:val="00E32071"/>
    <w:rsid w:val="00E329F5"/>
    <w:rsid w:val="00E34A43"/>
    <w:rsid w:val="00E34F11"/>
    <w:rsid w:val="00E3584E"/>
    <w:rsid w:val="00E359CB"/>
    <w:rsid w:val="00E35C58"/>
    <w:rsid w:val="00E403B5"/>
    <w:rsid w:val="00E40AA0"/>
    <w:rsid w:val="00E40F6D"/>
    <w:rsid w:val="00E415E8"/>
    <w:rsid w:val="00E43522"/>
    <w:rsid w:val="00E44934"/>
    <w:rsid w:val="00E4552D"/>
    <w:rsid w:val="00E45950"/>
    <w:rsid w:val="00E45D95"/>
    <w:rsid w:val="00E45EE0"/>
    <w:rsid w:val="00E461E1"/>
    <w:rsid w:val="00E4627F"/>
    <w:rsid w:val="00E46A17"/>
    <w:rsid w:val="00E47F9E"/>
    <w:rsid w:val="00E51DF2"/>
    <w:rsid w:val="00E52697"/>
    <w:rsid w:val="00E536CE"/>
    <w:rsid w:val="00E5372C"/>
    <w:rsid w:val="00E54AF1"/>
    <w:rsid w:val="00E54E31"/>
    <w:rsid w:val="00E5530F"/>
    <w:rsid w:val="00E554FA"/>
    <w:rsid w:val="00E566AB"/>
    <w:rsid w:val="00E62275"/>
    <w:rsid w:val="00E62CE4"/>
    <w:rsid w:val="00E64528"/>
    <w:rsid w:val="00E64B39"/>
    <w:rsid w:val="00E6668F"/>
    <w:rsid w:val="00E66789"/>
    <w:rsid w:val="00E66BBE"/>
    <w:rsid w:val="00E67201"/>
    <w:rsid w:val="00E6743B"/>
    <w:rsid w:val="00E6746E"/>
    <w:rsid w:val="00E67B11"/>
    <w:rsid w:val="00E70EEA"/>
    <w:rsid w:val="00E715FE"/>
    <w:rsid w:val="00E71A62"/>
    <w:rsid w:val="00E71D21"/>
    <w:rsid w:val="00E7218F"/>
    <w:rsid w:val="00E730A9"/>
    <w:rsid w:val="00E73176"/>
    <w:rsid w:val="00E731F4"/>
    <w:rsid w:val="00E743D4"/>
    <w:rsid w:val="00E744CF"/>
    <w:rsid w:val="00E80C2C"/>
    <w:rsid w:val="00E81EA5"/>
    <w:rsid w:val="00E834F6"/>
    <w:rsid w:val="00E835F5"/>
    <w:rsid w:val="00E83C9E"/>
    <w:rsid w:val="00E85A78"/>
    <w:rsid w:val="00E85D4B"/>
    <w:rsid w:val="00E8643D"/>
    <w:rsid w:val="00E90DD7"/>
    <w:rsid w:val="00E945E0"/>
    <w:rsid w:val="00E9478F"/>
    <w:rsid w:val="00E9480D"/>
    <w:rsid w:val="00E94B00"/>
    <w:rsid w:val="00E9611A"/>
    <w:rsid w:val="00E96FDB"/>
    <w:rsid w:val="00EA0081"/>
    <w:rsid w:val="00EA0743"/>
    <w:rsid w:val="00EA07B5"/>
    <w:rsid w:val="00EA0ABC"/>
    <w:rsid w:val="00EA152C"/>
    <w:rsid w:val="00EA162F"/>
    <w:rsid w:val="00EA1F8A"/>
    <w:rsid w:val="00EA2FE9"/>
    <w:rsid w:val="00EA3BD4"/>
    <w:rsid w:val="00EA4899"/>
    <w:rsid w:val="00EA4939"/>
    <w:rsid w:val="00EA6082"/>
    <w:rsid w:val="00EA6E49"/>
    <w:rsid w:val="00EB1112"/>
    <w:rsid w:val="00EB3131"/>
    <w:rsid w:val="00EB4B28"/>
    <w:rsid w:val="00EB6418"/>
    <w:rsid w:val="00EB73FE"/>
    <w:rsid w:val="00EC10CB"/>
    <w:rsid w:val="00EC1EB0"/>
    <w:rsid w:val="00EC1F1B"/>
    <w:rsid w:val="00EC2DD1"/>
    <w:rsid w:val="00EC5095"/>
    <w:rsid w:val="00EC6DA7"/>
    <w:rsid w:val="00EC7BF0"/>
    <w:rsid w:val="00ED0C08"/>
    <w:rsid w:val="00ED15E2"/>
    <w:rsid w:val="00ED453C"/>
    <w:rsid w:val="00ED6D46"/>
    <w:rsid w:val="00ED7776"/>
    <w:rsid w:val="00EE0947"/>
    <w:rsid w:val="00EE3596"/>
    <w:rsid w:val="00EE5131"/>
    <w:rsid w:val="00EE6BFC"/>
    <w:rsid w:val="00EF0B16"/>
    <w:rsid w:val="00EF0F58"/>
    <w:rsid w:val="00EF2A45"/>
    <w:rsid w:val="00EF4003"/>
    <w:rsid w:val="00EF4880"/>
    <w:rsid w:val="00EF5981"/>
    <w:rsid w:val="00EF5BD4"/>
    <w:rsid w:val="00EF66B6"/>
    <w:rsid w:val="00EF77A8"/>
    <w:rsid w:val="00F019C7"/>
    <w:rsid w:val="00F03103"/>
    <w:rsid w:val="00F03424"/>
    <w:rsid w:val="00F05DCC"/>
    <w:rsid w:val="00F05FCD"/>
    <w:rsid w:val="00F075A3"/>
    <w:rsid w:val="00F1060B"/>
    <w:rsid w:val="00F123B1"/>
    <w:rsid w:val="00F1250C"/>
    <w:rsid w:val="00F12520"/>
    <w:rsid w:val="00F12E79"/>
    <w:rsid w:val="00F138DC"/>
    <w:rsid w:val="00F14006"/>
    <w:rsid w:val="00F14724"/>
    <w:rsid w:val="00F17616"/>
    <w:rsid w:val="00F21608"/>
    <w:rsid w:val="00F216A8"/>
    <w:rsid w:val="00F23708"/>
    <w:rsid w:val="00F23F59"/>
    <w:rsid w:val="00F25A1D"/>
    <w:rsid w:val="00F2692D"/>
    <w:rsid w:val="00F301B0"/>
    <w:rsid w:val="00F3257D"/>
    <w:rsid w:val="00F32603"/>
    <w:rsid w:val="00F33495"/>
    <w:rsid w:val="00F34C08"/>
    <w:rsid w:val="00F350BC"/>
    <w:rsid w:val="00F3514B"/>
    <w:rsid w:val="00F36046"/>
    <w:rsid w:val="00F3700E"/>
    <w:rsid w:val="00F3776B"/>
    <w:rsid w:val="00F41979"/>
    <w:rsid w:val="00F422D5"/>
    <w:rsid w:val="00F42FCE"/>
    <w:rsid w:val="00F44024"/>
    <w:rsid w:val="00F50C2D"/>
    <w:rsid w:val="00F5226B"/>
    <w:rsid w:val="00F52756"/>
    <w:rsid w:val="00F52ECB"/>
    <w:rsid w:val="00F54455"/>
    <w:rsid w:val="00F55BCE"/>
    <w:rsid w:val="00F55D90"/>
    <w:rsid w:val="00F60527"/>
    <w:rsid w:val="00F60C8D"/>
    <w:rsid w:val="00F61193"/>
    <w:rsid w:val="00F615E7"/>
    <w:rsid w:val="00F618FC"/>
    <w:rsid w:val="00F63579"/>
    <w:rsid w:val="00F65FF3"/>
    <w:rsid w:val="00F663FC"/>
    <w:rsid w:val="00F666C0"/>
    <w:rsid w:val="00F66AA6"/>
    <w:rsid w:val="00F67105"/>
    <w:rsid w:val="00F71935"/>
    <w:rsid w:val="00F720AF"/>
    <w:rsid w:val="00F72190"/>
    <w:rsid w:val="00F72347"/>
    <w:rsid w:val="00F75171"/>
    <w:rsid w:val="00F75579"/>
    <w:rsid w:val="00F8442B"/>
    <w:rsid w:val="00F84FBB"/>
    <w:rsid w:val="00F9318C"/>
    <w:rsid w:val="00F93588"/>
    <w:rsid w:val="00F95F5F"/>
    <w:rsid w:val="00F97ABB"/>
    <w:rsid w:val="00FA0D71"/>
    <w:rsid w:val="00FA11BE"/>
    <w:rsid w:val="00FA297F"/>
    <w:rsid w:val="00FA460B"/>
    <w:rsid w:val="00FA7FA7"/>
    <w:rsid w:val="00FB081A"/>
    <w:rsid w:val="00FB3E77"/>
    <w:rsid w:val="00FB3F08"/>
    <w:rsid w:val="00FB48C9"/>
    <w:rsid w:val="00FB4AA5"/>
    <w:rsid w:val="00FB5934"/>
    <w:rsid w:val="00FB6846"/>
    <w:rsid w:val="00FC55D8"/>
    <w:rsid w:val="00FC5951"/>
    <w:rsid w:val="00FC6824"/>
    <w:rsid w:val="00FD20F4"/>
    <w:rsid w:val="00FD55AF"/>
    <w:rsid w:val="00FD5B6E"/>
    <w:rsid w:val="00FD633E"/>
    <w:rsid w:val="00FD6870"/>
    <w:rsid w:val="00FE0BC2"/>
    <w:rsid w:val="00FE0DB5"/>
    <w:rsid w:val="00FE0EA9"/>
    <w:rsid w:val="00FE3A71"/>
    <w:rsid w:val="00FE4DFF"/>
    <w:rsid w:val="00FE55A5"/>
    <w:rsid w:val="00FE6B12"/>
    <w:rsid w:val="00FF1283"/>
    <w:rsid w:val="00FF193A"/>
    <w:rsid w:val="00FF1FBE"/>
    <w:rsid w:val="00FF57D5"/>
    <w:rsid w:val="00FF6637"/>
    <w:rsid w:val="00FF6810"/>
    <w:rsid w:val="00FF692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9E36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11B"/>
    <w:pPr>
      <w:widowControl w:val="0"/>
      <w:wordWrap w:val="0"/>
      <w:autoSpaceDE w:val="0"/>
      <w:autoSpaceDN w:val="0"/>
    </w:pPr>
  </w:style>
  <w:style w:type="paragraph" w:styleId="Heading1">
    <w:name w:val="heading 1"/>
    <w:basedOn w:val="Normal"/>
    <w:link w:val="Heading1Char"/>
    <w:uiPriority w:val="9"/>
    <w:qFormat/>
    <w:rsid w:val="002670C3"/>
    <w:pPr>
      <w:widowControl/>
      <w:wordWrap/>
      <w:autoSpaceDE/>
      <w:autoSpaceDN/>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val="en-I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5EDE"/>
    <w:pPr>
      <w:tabs>
        <w:tab w:val="center" w:pos="4513"/>
        <w:tab w:val="right" w:pos="9026"/>
      </w:tabs>
      <w:snapToGrid w:val="0"/>
    </w:pPr>
  </w:style>
  <w:style w:type="character" w:customStyle="1" w:styleId="HeaderChar">
    <w:name w:val="Header Char"/>
    <w:basedOn w:val="DefaultParagraphFont"/>
    <w:link w:val="Header"/>
    <w:uiPriority w:val="99"/>
    <w:rsid w:val="00C95EDE"/>
  </w:style>
  <w:style w:type="paragraph" w:styleId="Footer">
    <w:name w:val="footer"/>
    <w:basedOn w:val="Normal"/>
    <w:link w:val="FooterChar"/>
    <w:uiPriority w:val="99"/>
    <w:unhideWhenUsed/>
    <w:rsid w:val="00C95EDE"/>
    <w:pPr>
      <w:tabs>
        <w:tab w:val="center" w:pos="4513"/>
        <w:tab w:val="right" w:pos="9026"/>
      </w:tabs>
      <w:snapToGrid w:val="0"/>
    </w:pPr>
  </w:style>
  <w:style w:type="character" w:customStyle="1" w:styleId="FooterChar">
    <w:name w:val="Footer Char"/>
    <w:basedOn w:val="DefaultParagraphFont"/>
    <w:link w:val="Footer"/>
    <w:uiPriority w:val="99"/>
    <w:rsid w:val="00C95EDE"/>
  </w:style>
  <w:style w:type="character" w:styleId="Hyperlink">
    <w:name w:val="Hyperlink"/>
    <w:basedOn w:val="DefaultParagraphFont"/>
    <w:uiPriority w:val="99"/>
    <w:unhideWhenUsed/>
    <w:rsid w:val="00C95EDE"/>
    <w:rPr>
      <w:color w:val="0000FF" w:themeColor="hyperlink"/>
      <w:u w:val="single"/>
    </w:rPr>
  </w:style>
  <w:style w:type="character" w:styleId="FollowedHyperlink">
    <w:name w:val="FollowedHyperlink"/>
    <w:basedOn w:val="DefaultParagraphFont"/>
    <w:uiPriority w:val="99"/>
    <w:semiHidden/>
    <w:unhideWhenUsed/>
    <w:rsid w:val="006E4107"/>
    <w:rPr>
      <w:color w:val="800080" w:themeColor="followedHyperlink"/>
      <w:u w:val="single"/>
    </w:rPr>
  </w:style>
  <w:style w:type="paragraph" w:styleId="NormalWeb">
    <w:name w:val="Normal (Web)"/>
    <w:basedOn w:val="Normal"/>
    <w:uiPriority w:val="99"/>
    <w:semiHidden/>
    <w:unhideWhenUsed/>
    <w:rsid w:val="00BE18FE"/>
    <w:rPr>
      <w:rFonts w:ascii="Times New Roman" w:hAnsi="Times New Roman" w:cs="Times New Roman"/>
      <w:sz w:val="24"/>
      <w:szCs w:val="24"/>
    </w:rPr>
  </w:style>
  <w:style w:type="table" w:styleId="TableGrid">
    <w:name w:val="Table Grid"/>
    <w:basedOn w:val="TableNormal"/>
    <w:uiPriority w:val="59"/>
    <w:rsid w:val="00FF69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6">
    <w:name w:val="Medium Shading 2 Accent 6"/>
    <w:basedOn w:val="TableNormal"/>
    <w:uiPriority w:val="64"/>
    <w:rsid w:val="00FF69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5867ED"/>
    <w:pPr>
      <w:spacing w:after="0" w:line="240" w:lineRule="auto"/>
      <w:jc w:val="left"/>
    </w:pPr>
    <w:rPr>
      <w:rFonts w:ascii="Tahoma" w:eastAsiaTheme="majorEastAsia" w:hAnsi="Tahoma" w:cs="Tahoma"/>
      <w:sz w:val="16"/>
      <w:szCs w:val="18"/>
    </w:rPr>
  </w:style>
  <w:style w:type="character" w:customStyle="1" w:styleId="BalloonTextChar">
    <w:name w:val="Balloon Text Char"/>
    <w:basedOn w:val="DefaultParagraphFont"/>
    <w:link w:val="BalloonText"/>
    <w:uiPriority w:val="99"/>
    <w:semiHidden/>
    <w:rsid w:val="005867ED"/>
    <w:rPr>
      <w:rFonts w:ascii="Tahoma" w:eastAsiaTheme="majorEastAsia" w:hAnsi="Tahoma" w:cs="Tahoma"/>
      <w:sz w:val="16"/>
      <w:szCs w:val="18"/>
    </w:rPr>
  </w:style>
  <w:style w:type="paragraph" w:styleId="ListParagraph">
    <w:name w:val="List Paragraph"/>
    <w:basedOn w:val="Normal"/>
    <w:uiPriority w:val="34"/>
    <w:qFormat/>
    <w:rsid w:val="00AC76DF"/>
    <w:pPr>
      <w:ind w:leftChars="400" w:left="800"/>
    </w:pPr>
  </w:style>
  <w:style w:type="character" w:styleId="CommentReference">
    <w:name w:val="annotation reference"/>
    <w:basedOn w:val="DefaultParagraphFont"/>
    <w:uiPriority w:val="99"/>
    <w:semiHidden/>
    <w:unhideWhenUsed/>
    <w:rsid w:val="00B47006"/>
    <w:rPr>
      <w:sz w:val="16"/>
      <w:szCs w:val="16"/>
    </w:rPr>
  </w:style>
  <w:style w:type="paragraph" w:styleId="CommentText">
    <w:name w:val="annotation text"/>
    <w:basedOn w:val="Normal"/>
    <w:link w:val="CommentTextChar"/>
    <w:unhideWhenUsed/>
    <w:rsid w:val="00B47006"/>
    <w:pPr>
      <w:spacing w:line="240" w:lineRule="auto"/>
    </w:pPr>
    <w:rPr>
      <w:szCs w:val="20"/>
    </w:rPr>
  </w:style>
  <w:style w:type="character" w:customStyle="1" w:styleId="CommentTextChar">
    <w:name w:val="Comment Text Char"/>
    <w:basedOn w:val="DefaultParagraphFont"/>
    <w:link w:val="CommentText"/>
    <w:rsid w:val="00B47006"/>
    <w:rPr>
      <w:szCs w:val="20"/>
    </w:rPr>
  </w:style>
  <w:style w:type="paragraph" w:styleId="CommentSubject">
    <w:name w:val="annotation subject"/>
    <w:basedOn w:val="CommentText"/>
    <w:next w:val="CommentText"/>
    <w:link w:val="CommentSubjectChar"/>
    <w:uiPriority w:val="99"/>
    <w:semiHidden/>
    <w:unhideWhenUsed/>
    <w:rsid w:val="00B47006"/>
    <w:rPr>
      <w:b/>
      <w:bCs/>
    </w:rPr>
  </w:style>
  <w:style w:type="character" w:customStyle="1" w:styleId="CommentSubjectChar">
    <w:name w:val="Comment Subject Char"/>
    <w:basedOn w:val="CommentTextChar"/>
    <w:link w:val="CommentSubject"/>
    <w:uiPriority w:val="99"/>
    <w:semiHidden/>
    <w:rsid w:val="00B47006"/>
    <w:rPr>
      <w:b/>
      <w:bCs/>
      <w:szCs w:val="20"/>
    </w:rPr>
  </w:style>
  <w:style w:type="paragraph" w:styleId="Revision">
    <w:name w:val="Revision"/>
    <w:hidden/>
    <w:uiPriority w:val="99"/>
    <w:semiHidden/>
    <w:rsid w:val="00F60C8D"/>
    <w:pPr>
      <w:spacing w:after="0" w:line="240" w:lineRule="auto"/>
      <w:jc w:val="left"/>
    </w:pPr>
  </w:style>
  <w:style w:type="paragraph" w:styleId="PlainText">
    <w:name w:val="Plain Text"/>
    <w:basedOn w:val="Normal"/>
    <w:link w:val="PlainTextChar"/>
    <w:uiPriority w:val="99"/>
    <w:semiHidden/>
    <w:unhideWhenUsed/>
    <w:rsid w:val="00273EDD"/>
    <w:pPr>
      <w:spacing w:after="0" w:line="240" w:lineRule="auto"/>
      <w:jc w:val="left"/>
    </w:pPr>
    <w:rPr>
      <w:rFonts w:ascii="Courier New" w:eastAsia="Gulim" w:hAnsi="Courier New" w:cs="Courier New"/>
      <w:szCs w:val="20"/>
    </w:rPr>
  </w:style>
  <w:style w:type="character" w:customStyle="1" w:styleId="PlainTextChar">
    <w:name w:val="Plain Text Char"/>
    <w:basedOn w:val="DefaultParagraphFont"/>
    <w:link w:val="PlainText"/>
    <w:uiPriority w:val="99"/>
    <w:semiHidden/>
    <w:rsid w:val="00273EDD"/>
    <w:rPr>
      <w:rFonts w:ascii="Courier New" w:eastAsia="Gulim" w:hAnsi="Courier New" w:cs="Courier New"/>
      <w:szCs w:val="20"/>
    </w:rPr>
  </w:style>
  <w:style w:type="character" w:customStyle="1" w:styleId="Heading1Char">
    <w:name w:val="Heading 1 Char"/>
    <w:basedOn w:val="DefaultParagraphFont"/>
    <w:link w:val="Heading1"/>
    <w:uiPriority w:val="9"/>
    <w:rsid w:val="002670C3"/>
    <w:rPr>
      <w:rFonts w:ascii="Times New Roman" w:eastAsia="Times New Roman" w:hAnsi="Times New Roman" w:cs="Times New Roman"/>
      <w:b/>
      <w:bCs/>
      <w:kern w:val="36"/>
      <w:sz w:val="48"/>
      <w:szCs w:val="48"/>
      <w:lang w:val="en-IN" w:eastAsia="zh-CN"/>
    </w:rPr>
  </w:style>
  <w:style w:type="character" w:customStyle="1" w:styleId="apple-converted-space">
    <w:name w:val="apple-converted-space"/>
    <w:basedOn w:val="DefaultParagraphFont"/>
    <w:rsid w:val="008D7AA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11B"/>
    <w:pPr>
      <w:widowControl w:val="0"/>
      <w:wordWrap w:val="0"/>
      <w:autoSpaceDE w:val="0"/>
      <w:autoSpaceDN w:val="0"/>
    </w:pPr>
  </w:style>
  <w:style w:type="paragraph" w:styleId="Heading1">
    <w:name w:val="heading 1"/>
    <w:basedOn w:val="Normal"/>
    <w:link w:val="Heading1Char"/>
    <w:uiPriority w:val="9"/>
    <w:qFormat/>
    <w:rsid w:val="002670C3"/>
    <w:pPr>
      <w:widowControl/>
      <w:wordWrap/>
      <w:autoSpaceDE/>
      <w:autoSpaceDN/>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val="en-I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5EDE"/>
    <w:pPr>
      <w:tabs>
        <w:tab w:val="center" w:pos="4513"/>
        <w:tab w:val="right" w:pos="9026"/>
      </w:tabs>
      <w:snapToGrid w:val="0"/>
    </w:pPr>
  </w:style>
  <w:style w:type="character" w:customStyle="1" w:styleId="HeaderChar">
    <w:name w:val="Header Char"/>
    <w:basedOn w:val="DefaultParagraphFont"/>
    <w:link w:val="Header"/>
    <w:uiPriority w:val="99"/>
    <w:rsid w:val="00C95EDE"/>
  </w:style>
  <w:style w:type="paragraph" w:styleId="Footer">
    <w:name w:val="footer"/>
    <w:basedOn w:val="Normal"/>
    <w:link w:val="FooterChar"/>
    <w:uiPriority w:val="99"/>
    <w:unhideWhenUsed/>
    <w:rsid w:val="00C95EDE"/>
    <w:pPr>
      <w:tabs>
        <w:tab w:val="center" w:pos="4513"/>
        <w:tab w:val="right" w:pos="9026"/>
      </w:tabs>
      <w:snapToGrid w:val="0"/>
    </w:pPr>
  </w:style>
  <w:style w:type="character" w:customStyle="1" w:styleId="FooterChar">
    <w:name w:val="Footer Char"/>
    <w:basedOn w:val="DefaultParagraphFont"/>
    <w:link w:val="Footer"/>
    <w:uiPriority w:val="99"/>
    <w:rsid w:val="00C95EDE"/>
  </w:style>
  <w:style w:type="character" w:styleId="Hyperlink">
    <w:name w:val="Hyperlink"/>
    <w:basedOn w:val="DefaultParagraphFont"/>
    <w:uiPriority w:val="99"/>
    <w:unhideWhenUsed/>
    <w:rsid w:val="00C95EDE"/>
    <w:rPr>
      <w:color w:val="0000FF" w:themeColor="hyperlink"/>
      <w:u w:val="single"/>
    </w:rPr>
  </w:style>
  <w:style w:type="character" w:styleId="FollowedHyperlink">
    <w:name w:val="FollowedHyperlink"/>
    <w:basedOn w:val="DefaultParagraphFont"/>
    <w:uiPriority w:val="99"/>
    <w:semiHidden/>
    <w:unhideWhenUsed/>
    <w:rsid w:val="006E4107"/>
    <w:rPr>
      <w:color w:val="800080" w:themeColor="followedHyperlink"/>
      <w:u w:val="single"/>
    </w:rPr>
  </w:style>
  <w:style w:type="paragraph" w:styleId="NormalWeb">
    <w:name w:val="Normal (Web)"/>
    <w:basedOn w:val="Normal"/>
    <w:uiPriority w:val="99"/>
    <w:semiHidden/>
    <w:unhideWhenUsed/>
    <w:rsid w:val="00BE18FE"/>
    <w:rPr>
      <w:rFonts w:ascii="Times New Roman" w:hAnsi="Times New Roman" w:cs="Times New Roman"/>
      <w:sz w:val="24"/>
      <w:szCs w:val="24"/>
    </w:rPr>
  </w:style>
  <w:style w:type="table" w:styleId="TableGrid">
    <w:name w:val="Table Grid"/>
    <w:basedOn w:val="TableNormal"/>
    <w:uiPriority w:val="59"/>
    <w:rsid w:val="00FF69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6">
    <w:name w:val="Medium Shading 2 Accent 6"/>
    <w:basedOn w:val="TableNormal"/>
    <w:uiPriority w:val="64"/>
    <w:rsid w:val="00FF69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5867ED"/>
    <w:pPr>
      <w:spacing w:after="0" w:line="240" w:lineRule="auto"/>
      <w:jc w:val="left"/>
    </w:pPr>
    <w:rPr>
      <w:rFonts w:ascii="Tahoma" w:eastAsiaTheme="majorEastAsia" w:hAnsi="Tahoma" w:cs="Tahoma"/>
      <w:sz w:val="16"/>
      <w:szCs w:val="18"/>
    </w:rPr>
  </w:style>
  <w:style w:type="character" w:customStyle="1" w:styleId="BalloonTextChar">
    <w:name w:val="Balloon Text Char"/>
    <w:basedOn w:val="DefaultParagraphFont"/>
    <w:link w:val="BalloonText"/>
    <w:uiPriority w:val="99"/>
    <w:semiHidden/>
    <w:rsid w:val="005867ED"/>
    <w:rPr>
      <w:rFonts w:ascii="Tahoma" w:eastAsiaTheme="majorEastAsia" w:hAnsi="Tahoma" w:cs="Tahoma"/>
      <w:sz w:val="16"/>
      <w:szCs w:val="18"/>
    </w:rPr>
  </w:style>
  <w:style w:type="paragraph" w:styleId="ListParagraph">
    <w:name w:val="List Paragraph"/>
    <w:basedOn w:val="Normal"/>
    <w:uiPriority w:val="34"/>
    <w:qFormat/>
    <w:rsid w:val="00AC76DF"/>
    <w:pPr>
      <w:ind w:leftChars="400" w:left="800"/>
    </w:pPr>
  </w:style>
  <w:style w:type="character" w:styleId="CommentReference">
    <w:name w:val="annotation reference"/>
    <w:basedOn w:val="DefaultParagraphFont"/>
    <w:uiPriority w:val="99"/>
    <w:semiHidden/>
    <w:unhideWhenUsed/>
    <w:rsid w:val="00B47006"/>
    <w:rPr>
      <w:sz w:val="16"/>
      <w:szCs w:val="16"/>
    </w:rPr>
  </w:style>
  <w:style w:type="paragraph" w:styleId="CommentText">
    <w:name w:val="annotation text"/>
    <w:basedOn w:val="Normal"/>
    <w:link w:val="CommentTextChar"/>
    <w:unhideWhenUsed/>
    <w:rsid w:val="00B47006"/>
    <w:pPr>
      <w:spacing w:line="240" w:lineRule="auto"/>
    </w:pPr>
    <w:rPr>
      <w:szCs w:val="20"/>
    </w:rPr>
  </w:style>
  <w:style w:type="character" w:customStyle="1" w:styleId="CommentTextChar">
    <w:name w:val="Comment Text Char"/>
    <w:basedOn w:val="DefaultParagraphFont"/>
    <w:link w:val="CommentText"/>
    <w:rsid w:val="00B47006"/>
    <w:rPr>
      <w:szCs w:val="20"/>
    </w:rPr>
  </w:style>
  <w:style w:type="paragraph" w:styleId="CommentSubject">
    <w:name w:val="annotation subject"/>
    <w:basedOn w:val="CommentText"/>
    <w:next w:val="CommentText"/>
    <w:link w:val="CommentSubjectChar"/>
    <w:uiPriority w:val="99"/>
    <w:semiHidden/>
    <w:unhideWhenUsed/>
    <w:rsid w:val="00B47006"/>
    <w:rPr>
      <w:b/>
      <w:bCs/>
    </w:rPr>
  </w:style>
  <w:style w:type="character" w:customStyle="1" w:styleId="CommentSubjectChar">
    <w:name w:val="Comment Subject Char"/>
    <w:basedOn w:val="CommentTextChar"/>
    <w:link w:val="CommentSubject"/>
    <w:uiPriority w:val="99"/>
    <w:semiHidden/>
    <w:rsid w:val="00B47006"/>
    <w:rPr>
      <w:b/>
      <w:bCs/>
      <w:szCs w:val="20"/>
    </w:rPr>
  </w:style>
  <w:style w:type="paragraph" w:styleId="Revision">
    <w:name w:val="Revision"/>
    <w:hidden/>
    <w:uiPriority w:val="99"/>
    <w:semiHidden/>
    <w:rsid w:val="00F60C8D"/>
    <w:pPr>
      <w:spacing w:after="0" w:line="240" w:lineRule="auto"/>
      <w:jc w:val="left"/>
    </w:pPr>
  </w:style>
  <w:style w:type="paragraph" w:styleId="PlainText">
    <w:name w:val="Plain Text"/>
    <w:basedOn w:val="Normal"/>
    <w:link w:val="PlainTextChar"/>
    <w:uiPriority w:val="99"/>
    <w:semiHidden/>
    <w:unhideWhenUsed/>
    <w:rsid w:val="00273EDD"/>
    <w:pPr>
      <w:spacing w:after="0" w:line="240" w:lineRule="auto"/>
      <w:jc w:val="left"/>
    </w:pPr>
    <w:rPr>
      <w:rFonts w:ascii="Courier New" w:eastAsia="Gulim" w:hAnsi="Courier New" w:cs="Courier New"/>
      <w:szCs w:val="20"/>
    </w:rPr>
  </w:style>
  <w:style w:type="character" w:customStyle="1" w:styleId="PlainTextChar">
    <w:name w:val="Plain Text Char"/>
    <w:basedOn w:val="DefaultParagraphFont"/>
    <w:link w:val="PlainText"/>
    <w:uiPriority w:val="99"/>
    <w:semiHidden/>
    <w:rsid w:val="00273EDD"/>
    <w:rPr>
      <w:rFonts w:ascii="Courier New" w:eastAsia="Gulim" w:hAnsi="Courier New" w:cs="Courier New"/>
      <w:szCs w:val="20"/>
    </w:rPr>
  </w:style>
  <w:style w:type="character" w:customStyle="1" w:styleId="Heading1Char">
    <w:name w:val="Heading 1 Char"/>
    <w:basedOn w:val="DefaultParagraphFont"/>
    <w:link w:val="Heading1"/>
    <w:uiPriority w:val="9"/>
    <w:rsid w:val="002670C3"/>
    <w:rPr>
      <w:rFonts w:ascii="Times New Roman" w:eastAsia="Times New Roman" w:hAnsi="Times New Roman" w:cs="Times New Roman"/>
      <w:b/>
      <w:bCs/>
      <w:kern w:val="36"/>
      <w:sz w:val="48"/>
      <w:szCs w:val="48"/>
      <w:lang w:val="en-IN" w:eastAsia="zh-CN"/>
    </w:rPr>
  </w:style>
  <w:style w:type="character" w:customStyle="1" w:styleId="apple-converted-space">
    <w:name w:val="apple-converted-space"/>
    <w:basedOn w:val="DefaultParagraphFont"/>
    <w:rsid w:val="008D7A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18">
      <w:bodyDiv w:val="1"/>
      <w:marLeft w:val="0"/>
      <w:marRight w:val="0"/>
      <w:marTop w:val="0"/>
      <w:marBottom w:val="0"/>
      <w:divBdr>
        <w:top w:val="none" w:sz="0" w:space="0" w:color="auto"/>
        <w:left w:val="none" w:sz="0" w:space="0" w:color="auto"/>
        <w:bottom w:val="none" w:sz="0" w:space="0" w:color="auto"/>
        <w:right w:val="none" w:sz="0" w:space="0" w:color="auto"/>
      </w:divBdr>
    </w:div>
    <w:div w:id="101993045">
      <w:bodyDiv w:val="1"/>
      <w:marLeft w:val="0"/>
      <w:marRight w:val="0"/>
      <w:marTop w:val="0"/>
      <w:marBottom w:val="0"/>
      <w:divBdr>
        <w:top w:val="none" w:sz="0" w:space="0" w:color="auto"/>
        <w:left w:val="none" w:sz="0" w:space="0" w:color="auto"/>
        <w:bottom w:val="none" w:sz="0" w:space="0" w:color="auto"/>
        <w:right w:val="none" w:sz="0" w:space="0" w:color="auto"/>
      </w:divBdr>
    </w:div>
    <w:div w:id="123279693">
      <w:bodyDiv w:val="1"/>
      <w:marLeft w:val="0"/>
      <w:marRight w:val="0"/>
      <w:marTop w:val="0"/>
      <w:marBottom w:val="0"/>
      <w:divBdr>
        <w:top w:val="none" w:sz="0" w:space="0" w:color="auto"/>
        <w:left w:val="none" w:sz="0" w:space="0" w:color="auto"/>
        <w:bottom w:val="none" w:sz="0" w:space="0" w:color="auto"/>
        <w:right w:val="none" w:sz="0" w:space="0" w:color="auto"/>
      </w:divBdr>
      <w:divsChild>
        <w:div w:id="355497055">
          <w:marLeft w:val="0"/>
          <w:marRight w:val="0"/>
          <w:marTop w:val="150"/>
          <w:marBottom w:val="0"/>
          <w:divBdr>
            <w:top w:val="none" w:sz="0" w:space="0" w:color="auto"/>
            <w:left w:val="none" w:sz="0" w:space="0" w:color="auto"/>
            <w:bottom w:val="none" w:sz="0" w:space="0" w:color="auto"/>
            <w:right w:val="none" w:sz="0" w:space="0" w:color="auto"/>
          </w:divBdr>
          <w:divsChild>
            <w:div w:id="282659931">
              <w:marLeft w:val="0"/>
              <w:marRight w:val="0"/>
              <w:marTop w:val="0"/>
              <w:marBottom w:val="0"/>
              <w:divBdr>
                <w:top w:val="none" w:sz="0" w:space="0" w:color="auto"/>
                <w:left w:val="none" w:sz="0" w:space="0" w:color="auto"/>
                <w:bottom w:val="none" w:sz="0" w:space="0" w:color="auto"/>
                <w:right w:val="none" w:sz="0" w:space="0" w:color="auto"/>
              </w:divBdr>
              <w:divsChild>
                <w:div w:id="1958948217">
                  <w:marLeft w:val="0"/>
                  <w:marRight w:val="0"/>
                  <w:marTop w:val="0"/>
                  <w:marBottom w:val="0"/>
                  <w:divBdr>
                    <w:top w:val="none" w:sz="0" w:space="0" w:color="auto"/>
                    <w:left w:val="none" w:sz="0" w:space="0" w:color="auto"/>
                    <w:bottom w:val="none" w:sz="0" w:space="0" w:color="auto"/>
                    <w:right w:val="none" w:sz="0" w:space="0" w:color="auto"/>
                  </w:divBdr>
                  <w:divsChild>
                    <w:div w:id="1962959201">
                      <w:marLeft w:val="0"/>
                      <w:marRight w:val="0"/>
                      <w:marTop w:val="0"/>
                      <w:marBottom w:val="0"/>
                      <w:divBdr>
                        <w:top w:val="none" w:sz="0" w:space="0" w:color="auto"/>
                        <w:left w:val="none" w:sz="0" w:space="0" w:color="auto"/>
                        <w:bottom w:val="none" w:sz="0" w:space="0" w:color="auto"/>
                        <w:right w:val="none" w:sz="0" w:space="0" w:color="auto"/>
                      </w:divBdr>
                      <w:divsChild>
                        <w:div w:id="1340692633">
                          <w:marLeft w:val="0"/>
                          <w:marRight w:val="0"/>
                          <w:marTop w:val="0"/>
                          <w:marBottom w:val="0"/>
                          <w:divBdr>
                            <w:top w:val="none" w:sz="0" w:space="0" w:color="auto"/>
                            <w:left w:val="none" w:sz="0" w:space="0" w:color="auto"/>
                            <w:bottom w:val="none" w:sz="0" w:space="0" w:color="auto"/>
                            <w:right w:val="none" w:sz="0" w:space="0" w:color="auto"/>
                          </w:divBdr>
                          <w:divsChild>
                            <w:div w:id="1535580397">
                              <w:marLeft w:val="0"/>
                              <w:marRight w:val="0"/>
                              <w:marTop w:val="0"/>
                              <w:marBottom w:val="0"/>
                              <w:divBdr>
                                <w:top w:val="none" w:sz="0" w:space="0" w:color="auto"/>
                                <w:left w:val="none" w:sz="0" w:space="0" w:color="auto"/>
                                <w:bottom w:val="none" w:sz="0" w:space="0" w:color="auto"/>
                                <w:right w:val="none" w:sz="0" w:space="0" w:color="auto"/>
                              </w:divBdr>
                              <w:divsChild>
                                <w:div w:id="1102917224">
                                  <w:marLeft w:val="0"/>
                                  <w:marRight w:val="0"/>
                                  <w:marTop w:val="0"/>
                                  <w:marBottom w:val="0"/>
                                  <w:divBdr>
                                    <w:top w:val="none" w:sz="0" w:space="0" w:color="auto"/>
                                    <w:left w:val="none" w:sz="0" w:space="0" w:color="auto"/>
                                    <w:bottom w:val="none" w:sz="0" w:space="0" w:color="auto"/>
                                    <w:right w:val="none" w:sz="0" w:space="0" w:color="auto"/>
                                  </w:divBdr>
                                  <w:divsChild>
                                    <w:div w:id="1070347096">
                                      <w:marLeft w:val="0"/>
                                      <w:marRight w:val="0"/>
                                      <w:marTop w:val="0"/>
                                      <w:marBottom w:val="0"/>
                                      <w:divBdr>
                                        <w:top w:val="single" w:sz="6" w:space="12" w:color="CCCCCC"/>
                                        <w:left w:val="single" w:sz="6" w:space="12" w:color="CCCCCC"/>
                                        <w:bottom w:val="single" w:sz="6" w:space="3" w:color="AAAAAA"/>
                                        <w:right w:val="single" w:sz="6" w:space="12" w:color="AAAAAA"/>
                                      </w:divBdr>
                                    </w:div>
                                  </w:divsChild>
                                </w:div>
                              </w:divsChild>
                            </w:div>
                          </w:divsChild>
                        </w:div>
                      </w:divsChild>
                    </w:div>
                  </w:divsChild>
                </w:div>
              </w:divsChild>
            </w:div>
          </w:divsChild>
        </w:div>
      </w:divsChild>
    </w:div>
    <w:div w:id="123813797">
      <w:bodyDiv w:val="1"/>
      <w:marLeft w:val="0"/>
      <w:marRight w:val="0"/>
      <w:marTop w:val="0"/>
      <w:marBottom w:val="0"/>
      <w:divBdr>
        <w:top w:val="none" w:sz="0" w:space="0" w:color="auto"/>
        <w:left w:val="none" w:sz="0" w:space="0" w:color="auto"/>
        <w:bottom w:val="none" w:sz="0" w:space="0" w:color="auto"/>
        <w:right w:val="none" w:sz="0" w:space="0" w:color="auto"/>
      </w:divBdr>
    </w:div>
    <w:div w:id="141116746">
      <w:bodyDiv w:val="1"/>
      <w:marLeft w:val="0"/>
      <w:marRight w:val="0"/>
      <w:marTop w:val="0"/>
      <w:marBottom w:val="0"/>
      <w:divBdr>
        <w:top w:val="none" w:sz="0" w:space="0" w:color="auto"/>
        <w:left w:val="none" w:sz="0" w:space="0" w:color="auto"/>
        <w:bottom w:val="none" w:sz="0" w:space="0" w:color="auto"/>
        <w:right w:val="none" w:sz="0" w:space="0" w:color="auto"/>
      </w:divBdr>
      <w:divsChild>
        <w:div w:id="708804347">
          <w:marLeft w:val="0"/>
          <w:marRight w:val="0"/>
          <w:marTop w:val="0"/>
          <w:marBottom w:val="0"/>
          <w:divBdr>
            <w:top w:val="single" w:sz="2" w:space="0" w:color="2E2E2E"/>
            <w:left w:val="single" w:sz="2" w:space="0" w:color="2E2E2E"/>
            <w:bottom w:val="single" w:sz="2" w:space="0" w:color="2E2E2E"/>
            <w:right w:val="single" w:sz="2" w:space="0" w:color="2E2E2E"/>
          </w:divBdr>
          <w:divsChild>
            <w:div w:id="2046640811">
              <w:marLeft w:val="0"/>
              <w:marRight w:val="0"/>
              <w:marTop w:val="0"/>
              <w:marBottom w:val="0"/>
              <w:divBdr>
                <w:top w:val="single" w:sz="6" w:space="0" w:color="C9C9C9"/>
                <w:left w:val="none" w:sz="0" w:space="0" w:color="auto"/>
                <w:bottom w:val="none" w:sz="0" w:space="0" w:color="auto"/>
                <w:right w:val="none" w:sz="0" w:space="0" w:color="auto"/>
              </w:divBdr>
              <w:divsChild>
                <w:div w:id="1120536676">
                  <w:marLeft w:val="0"/>
                  <w:marRight w:val="0"/>
                  <w:marTop w:val="0"/>
                  <w:marBottom w:val="0"/>
                  <w:divBdr>
                    <w:top w:val="none" w:sz="0" w:space="0" w:color="auto"/>
                    <w:left w:val="none" w:sz="0" w:space="0" w:color="auto"/>
                    <w:bottom w:val="none" w:sz="0" w:space="0" w:color="auto"/>
                    <w:right w:val="none" w:sz="0" w:space="0" w:color="auto"/>
                  </w:divBdr>
                  <w:divsChild>
                    <w:div w:id="613680320">
                      <w:marLeft w:val="0"/>
                      <w:marRight w:val="0"/>
                      <w:marTop w:val="0"/>
                      <w:marBottom w:val="0"/>
                      <w:divBdr>
                        <w:top w:val="none" w:sz="0" w:space="0" w:color="auto"/>
                        <w:left w:val="none" w:sz="0" w:space="0" w:color="auto"/>
                        <w:bottom w:val="none" w:sz="0" w:space="0" w:color="auto"/>
                        <w:right w:val="none" w:sz="0" w:space="0" w:color="auto"/>
                      </w:divBdr>
                      <w:divsChild>
                        <w:div w:id="9334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232352">
      <w:bodyDiv w:val="1"/>
      <w:marLeft w:val="0"/>
      <w:marRight w:val="0"/>
      <w:marTop w:val="0"/>
      <w:marBottom w:val="0"/>
      <w:divBdr>
        <w:top w:val="none" w:sz="0" w:space="0" w:color="auto"/>
        <w:left w:val="none" w:sz="0" w:space="0" w:color="auto"/>
        <w:bottom w:val="none" w:sz="0" w:space="0" w:color="auto"/>
        <w:right w:val="none" w:sz="0" w:space="0" w:color="auto"/>
      </w:divBdr>
      <w:divsChild>
        <w:div w:id="1104499434">
          <w:marLeft w:val="0"/>
          <w:marRight w:val="0"/>
          <w:marTop w:val="150"/>
          <w:marBottom w:val="0"/>
          <w:divBdr>
            <w:top w:val="none" w:sz="0" w:space="0" w:color="auto"/>
            <w:left w:val="none" w:sz="0" w:space="0" w:color="auto"/>
            <w:bottom w:val="none" w:sz="0" w:space="0" w:color="auto"/>
            <w:right w:val="none" w:sz="0" w:space="0" w:color="auto"/>
          </w:divBdr>
          <w:divsChild>
            <w:div w:id="1870141019">
              <w:marLeft w:val="0"/>
              <w:marRight w:val="0"/>
              <w:marTop w:val="0"/>
              <w:marBottom w:val="0"/>
              <w:divBdr>
                <w:top w:val="none" w:sz="0" w:space="0" w:color="auto"/>
                <w:left w:val="none" w:sz="0" w:space="0" w:color="auto"/>
                <w:bottom w:val="none" w:sz="0" w:space="0" w:color="auto"/>
                <w:right w:val="none" w:sz="0" w:space="0" w:color="auto"/>
              </w:divBdr>
              <w:divsChild>
                <w:div w:id="537084151">
                  <w:marLeft w:val="0"/>
                  <w:marRight w:val="0"/>
                  <w:marTop w:val="168"/>
                  <w:marBottom w:val="0"/>
                  <w:divBdr>
                    <w:top w:val="single" w:sz="6" w:space="0" w:color="999999"/>
                    <w:left w:val="single" w:sz="6" w:space="0" w:color="999999"/>
                    <w:bottom w:val="single" w:sz="6" w:space="0" w:color="999999"/>
                    <w:right w:val="single" w:sz="6" w:space="0" w:color="999999"/>
                  </w:divBdr>
                  <w:divsChild>
                    <w:div w:id="180546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48844">
      <w:bodyDiv w:val="1"/>
      <w:marLeft w:val="0"/>
      <w:marRight w:val="0"/>
      <w:marTop w:val="0"/>
      <w:marBottom w:val="0"/>
      <w:divBdr>
        <w:top w:val="none" w:sz="0" w:space="0" w:color="auto"/>
        <w:left w:val="none" w:sz="0" w:space="0" w:color="auto"/>
        <w:bottom w:val="none" w:sz="0" w:space="0" w:color="auto"/>
        <w:right w:val="none" w:sz="0" w:space="0" w:color="auto"/>
      </w:divBdr>
      <w:divsChild>
        <w:div w:id="340013447">
          <w:marLeft w:val="0"/>
          <w:marRight w:val="0"/>
          <w:marTop w:val="0"/>
          <w:marBottom w:val="0"/>
          <w:divBdr>
            <w:top w:val="none" w:sz="0" w:space="0" w:color="auto"/>
            <w:left w:val="none" w:sz="0" w:space="0" w:color="auto"/>
            <w:bottom w:val="none" w:sz="0" w:space="0" w:color="auto"/>
            <w:right w:val="none" w:sz="0" w:space="0" w:color="auto"/>
          </w:divBdr>
          <w:divsChild>
            <w:div w:id="1947958735">
              <w:marLeft w:val="0"/>
              <w:marRight w:val="0"/>
              <w:marTop w:val="0"/>
              <w:marBottom w:val="0"/>
              <w:divBdr>
                <w:top w:val="none" w:sz="0" w:space="0" w:color="auto"/>
                <w:left w:val="none" w:sz="0" w:space="0" w:color="auto"/>
                <w:bottom w:val="none" w:sz="0" w:space="0" w:color="auto"/>
                <w:right w:val="none" w:sz="0" w:space="0" w:color="auto"/>
              </w:divBdr>
              <w:divsChild>
                <w:div w:id="128057540">
                  <w:marLeft w:val="0"/>
                  <w:marRight w:val="0"/>
                  <w:marTop w:val="0"/>
                  <w:marBottom w:val="0"/>
                  <w:divBdr>
                    <w:top w:val="none" w:sz="0" w:space="0" w:color="auto"/>
                    <w:left w:val="none" w:sz="0" w:space="0" w:color="auto"/>
                    <w:bottom w:val="none" w:sz="0" w:space="0" w:color="auto"/>
                    <w:right w:val="none" w:sz="0" w:space="0" w:color="auto"/>
                  </w:divBdr>
                  <w:divsChild>
                    <w:div w:id="1018236118">
                      <w:marLeft w:val="0"/>
                      <w:marRight w:val="0"/>
                      <w:marTop w:val="0"/>
                      <w:marBottom w:val="0"/>
                      <w:divBdr>
                        <w:top w:val="none" w:sz="0" w:space="0" w:color="auto"/>
                        <w:left w:val="none" w:sz="0" w:space="0" w:color="auto"/>
                        <w:bottom w:val="none" w:sz="0" w:space="0" w:color="auto"/>
                        <w:right w:val="none" w:sz="0" w:space="0" w:color="auto"/>
                      </w:divBdr>
                      <w:divsChild>
                        <w:div w:id="1548374977">
                          <w:marLeft w:val="0"/>
                          <w:marRight w:val="0"/>
                          <w:marTop w:val="0"/>
                          <w:marBottom w:val="0"/>
                          <w:divBdr>
                            <w:top w:val="none" w:sz="0" w:space="0" w:color="auto"/>
                            <w:left w:val="none" w:sz="0" w:space="0" w:color="auto"/>
                            <w:bottom w:val="none" w:sz="0" w:space="0" w:color="auto"/>
                            <w:right w:val="none" w:sz="0" w:space="0" w:color="auto"/>
                          </w:divBdr>
                          <w:divsChild>
                            <w:div w:id="681124512">
                              <w:marLeft w:val="0"/>
                              <w:marRight w:val="0"/>
                              <w:marTop w:val="0"/>
                              <w:marBottom w:val="0"/>
                              <w:divBdr>
                                <w:top w:val="none" w:sz="0" w:space="0" w:color="auto"/>
                                <w:left w:val="none" w:sz="0" w:space="0" w:color="auto"/>
                                <w:bottom w:val="none" w:sz="0" w:space="0" w:color="auto"/>
                                <w:right w:val="none" w:sz="0" w:space="0" w:color="auto"/>
                              </w:divBdr>
                              <w:divsChild>
                                <w:div w:id="982343644">
                                  <w:marLeft w:val="0"/>
                                  <w:marRight w:val="0"/>
                                  <w:marTop w:val="0"/>
                                  <w:marBottom w:val="0"/>
                                  <w:divBdr>
                                    <w:top w:val="none" w:sz="0" w:space="0" w:color="auto"/>
                                    <w:left w:val="none" w:sz="0" w:space="0" w:color="auto"/>
                                    <w:bottom w:val="none" w:sz="0" w:space="0" w:color="auto"/>
                                    <w:right w:val="none" w:sz="0" w:space="0" w:color="auto"/>
                                  </w:divBdr>
                                  <w:divsChild>
                                    <w:div w:id="1199856024">
                                      <w:marLeft w:val="0"/>
                                      <w:marRight w:val="0"/>
                                      <w:marTop w:val="0"/>
                                      <w:marBottom w:val="0"/>
                                      <w:divBdr>
                                        <w:top w:val="none" w:sz="0" w:space="0" w:color="auto"/>
                                        <w:left w:val="none" w:sz="0" w:space="0" w:color="auto"/>
                                        <w:bottom w:val="none" w:sz="0" w:space="0" w:color="auto"/>
                                        <w:right w:val="none" w:sz="0" w:space="0" w:color="auto"/>
                                      </w:divBdr>
                                      <w:divsChild>
                                        <w:div w:id="567765602">
                                          <w:marLeft w:val="0"/>
                                          <w:marRight w:val="0"/>
                                          <w:marTop w:val="0"/>
                                          <w:marBottom w:val="0"/>
                                          <w:divBdr>
                                            <w:top w:val="none" w:sz="0" w:space="0" w:color="auto"/>
                                            <w:left w:val="none" w:sz="0" w:space="0" w:color="auto"/>
                                            <w:bottom w:val="none" w:sz="0" w:space="0" w:color="auto"/>
                                            <w:right w:val="none" w:sz="0" w:space="0" w:color="auto"/>
                                          </w:divBdr>
                                          <w:divsChild>
                                            <w:div w:id="2122331884">
                                              <w:marLeft w:val="0"/>
                                              <w:marRight w:val="0"/>
                                              <w:marTop w:val="0"/>
                                              <w:marBottom w:val="0"/>
                                              <w:divBdr>
                                                <w:top w:val="none" w:sz="0" w:space="0" w:color="auto"/>
                                                <w:left w:val="none" w:sz="0" w:space="0" w:color="auto"/>
                                                <w:bottom w:val="none" w:sz="0" w:space="0" w:color="auto"/>
                                                <w:right w:val="none" w:sz="0" w:space="0" w:color="auto"/>
                                              </w:divBdr>
                                              <w:divsChild>
                                                <w:div w:id="1792825450">
                                                  <w:marLeft w:val="0"/>
                                                  <w:marRight w:val="0"/>
                                                  <w:marTop w:val="0"/>
                                                  <w:marBottom w:val="0"/>
                                                  <w:divBdr>
                                                    <w:top w:val="none" w:sz="0" w:space="0" w:color="auto"/>
                                                    <w:left w:val="none" w:sz="0" w:space="0" w:color="auto"/>
                                                    <w:bottom w:val="none" w:sz="0" w:space="0" w:color="auto"/>
                                                    <w:right w:val="none" w:sz="0" w:space="0" w:color="auto"/>
                                                  </w:divBdr>
                                                  <w:divsChild>
                                                    <w:div w:id="1137992437">
                                                      <w:marLeft w:val="0"/>
                                                      <w:marRight w:val="0"/>
                                                      <w:marTop w:val="0"/>
                                                      <w:marBottom w:val="0"/>
                                                      <w:divBdr>
                                                        <w:top w:val="none" w:sz="0" w:space="0" w:color="auto"/>
                                                        <w:left w:val="none" w:sz="0" w:space="0" w:color="auto"/>
                                                        <w:bottom w:val="none" w:sz="0" w:space="0" w:color="auto"/>
                                                        <w:right w:val="none" w:sz="0" w:space="0" w:color="auto"/>
                                                      </w:divBdr>
                                                      <w:divsChild>
                                                        <w:div w:id="1789007685">
                                                          <w:marLeft w:val="0"/>
                                                          <w:marRight w:val="0"/>
                                                          <w:marTop w:val="0"/>
                                                          <w:marBottom w:val="0"/>
                                                          <w:divBdr>
                                                            <w:top w:val="none" w:sz="0" w:space="0" w:color="auto"/>
                                                            <w:left w:val="none" w:sz="0" w:space="0" w:color="auto"/>
                                                            <w:bottom w:val="none" w:sz="0" w:space="0" w:color="auto"/>
                                                            <w:right w:val="none" w:sz="0" w:space="0" w:color="auto"/>
                                                          </w:divBdr>
                                                        </w:div>
                                                        <w:div w:id="1300377883">
                                                          <w:marLeft w:val="0"/>
                                                          <w:marRight w:val="0"/>
                                                          <w:marTop w:val="0"/>
                                                          <w:marBottom w:val="0"/>
                                                          <w:divBdr>
                                                            <w:top w:val="none" w:sz="0" w:space="0" w:color="auto"/>
                                                            <w:left w:val="none" w:sz="0" w:space="0" w:color="auto"/>
                                                            <w:bottom w:val="none" w:sz="0" w:space="0" w:color="auto"/>
                                                            <w:right w:val="none" w:sz="0" w:space="0" w:color="auto"/>
                                                          </w:divBdr>
                                                        </w:div>
                                                        <w:div w:id="177729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3123501">
      <w:bodyDiv w:val="1"/>
      <w:marLeft w:val="0"/>
      <w:marRight w:val="0"/>
      <w:marTop w:val="0"/>
      <w:marBottom w:val="0"/>
      <w:divBdr>
        <w:top w:val="none" w:sz="0" w:space="0" w:color="auto"/>
        <w:left w:val="none" w:sz="0" w:space="0" w:color="auto"/>
        <w:bottom w:val="none" w:sz="0" w:space="0" w:color="auto"/>
        <w:right w:val="none" w:sz="0" w:space="0" w:color="auto"/>
      </w:divBdr>
      <w:divsChild>
        <w:div w:id="569656175">
          <w:marLeft w:val="0"/>
          <w:marRight w:val="0"/>
          <w:marTop w:val="0"/>
          <w:marBottom w:val="0"/>
          <w:divBdr>
            <w:top w:val="none" w:sz="0" w:space="0" w:color="auto"/>
            <w:left w:val="none" w:sz="0" w:space="0" w:color="auto"/>
            <w:bottom w:val="none" w:sz="0" w:space="0" w:color="auto"/>
            <w:right w:val="none" w:sz="0" w:space="0" w:color="auto"/>
          </w:divBdr>
          <w:divsChild>
            <w:div w:id="1194422578">
              <w:marLeft w:val="0"/>
              <w:marRight w:val="0"/>
              <w:marTop w:val="0"/>
              <w:marBottom w:val="0"/>
              <w:divBdr>
                <w:top w:val="none" w:sz="0" w:space="0" w:color="auto"/>
                <w:left w:val="none" w:sz="0" w:space="0" w:color="auto"/>
                <w:bottom w:val="none" w:sz="0" w:space="0" w:color="auto"/>
                <w:right w:val="none" w:sz="0" w:space="0" w:color="auto"/>
              </w:divBdr>
              <w:divsChild>
                <w:div w:id="341862069">
                  <w:marLeft w:val="0"/>
                  <w:marRight w:val="0"/>
                  <w:marTop w:val="0"/>
                  <w:marBottom w:val="0"/>
                  <w:divBdr>
                    <w:top w:val="none" w:sz="0" w:space="0" w:color="auto"/>
                    <w:left w:val="none" w:sz="0" w:space="0" w:color="auto"/>
                    <w:bottom w:val="none" w:sz="0" w:space="0" w:color="auto"/>
                    <w:right w:val="none" w:sz="0" w:space="0" w:color="auto"/>
                  </w:divBdr>
                  <w:divsChild>
                    <w:div w:id="1139567204">
                      <w:marLeft w:val="0"/>
                      <w:marRight w:val="0"/>
                      <w:marTop w:val="0"/>
                      <w:marBottom w:val="0"/>
                      <w:divBdr>
                        <w:top w:val="none" w:sz="0" w:space="0" w:color="auto"/>
                        <w:left w:val="none" w:sz="0" w:space="0" w:color="auto"/>
                        <w:bottom w:val="none" w:sz="0" w:space="0" w:color="auto"/>
                        <w:right w:val="none" w:sz="0" w:space="0" w:color="auto"/>
                      </w:divBdr>
                      <w:divsChild>
                        <w:div w:id="954870208">
                          <w:marLeft w:val="0"/>
                          <w:marRight w:val="0"/>
                          <w:marTop w:val="0"/>
                          <w:marBottom w:val="0"/>
                          <w:divBdr>
                            <w:top w:val="none" w:sz="0" w:space="0" w:color="auto"/>
                            <w:left w:val="none" w:sz="0" w:space="0" w:color="auto"/>
                            <w:bottom w:val="none" w:sz="0" w:space="0" w:color="auto"/>
                            <w:right w:val="none" w:sz="0" w:space="0" w:color="auto"/>
                          </w:divBdr>
                          <w:divsChild>
                            <w:div w:id="2036996716">
                              <w:marLeft w:val="0"/>
                              <w:marRight w:val="0"/>
                              <w:marTop w:val="0"/>
                              <w:marBottom w:val="0"/>
                              <w:divBdr>
                                <w:top w:val="none" w:sz="0" w:space="0" w:color="auto"/>
                                <w:left w:val="none" w:sz="0" w:space="0" w:color="auto"/>
                                <w:bottom w:val="none" w:sz="0" w:space="0" w:color="auto"/>
                                <w:right w:val="none" w:sz="0" w:space="0" w:color="auto"/>
                              </w:divBdr>
                              <w:divsChild>
                                <w:div w:id="1615941494">
                                  <w:marLeft w:val="0"/>
                                  <w:marRight w:val="0"/>
                                  <w:marTop w:val="0"/>
                                  <w:marBottom w:val="0"/>
                                  <w:divBdr>
                                    <w:top w:val="none" w:sz="0" w:space="0" w:color="auto"/>
                                    <w:left w:val="none" w:sz="0" w:space="0" w:color="auto"/>
                                    <w:bottom w:val="none" w:sz="0" w:space="0" w:color="auto"/>
                                    <w:right w:val="none" w:sz="0" w:space="0" w:color="auto"/>
                                  </w:divBdr>
                                  <w:divsChild>
                                    <w:div w:id="625426199">
                                      <w:marLeft w:val="0"/>
                                      <w:marRight w:val="0"/>
                                      <w:marTop w:val="0"/>
                                      <w:marBottom w:val="0"/>
                                      <w:divBdr>
                                        <w:top w:val="none" w:sz="0" w:space="0" w:color="auto"/>
                                        <w:left w:val="none" w:sz="0" w:space="0" w:color="auto"/>
                                        <w:bottom w:val="none" w:sz="0" w:space="0" w:color="auto"/>
                                        <w:right w:val="none" w:sz="0" w:space="0" w:color="auto"/>
                                      </w:divBdr>
                                      <w:divsChild>
                                        <w:div w:id="1760448912">
                                          <w:marLeft w:val="0"/>
                                          <w:marRight w:val="0"/>
                                          <w:marTop w:val="0"/>
                                          <w:marBottom w:val="0"/>
                                          <w:divBdr>
                                            <w:top w:val="none" w:sz="0" w:space="0" w:color="auto"/>
                                            <w:left w:val="none" w:sz="0" w:space="0" w:color="auto"/>
                                            <w:bottom w:val="none" w:sz="0" w:space="0" w:color="auto"/>
                                            <w:right w:val="none" w:sz="0" w:space="0" w:color="auto"/>
                                          </w:divBdr>
                                          <w:divsChild>
                                            <w:div w:id="484474324">
                                              <w:marLeft w:val="0"/>
                                              <w:marRight w:val="0"/>
                                              <w:marTop w:val="0"/>
                                              <w:marBottom w:val="0"/>
                                              <w:divBdr>
                                                <w:top w:val="none" w:sz="0" w:space="0" w:color="auto"/>
                                                <w:left w:val="none" w:sz="0" w:space="0" w:color="auto"/>
                                                <w:bottom w:val="none" w:sz="0" w:space="0" w:color="auto"/>
                                                <w:right w:val="none" w:sz="0" w:space="0" w:color="auto"/>
                                              </w:divBdr>
                                              <w:divsChild>
                                                <w:div w:id="1029457075">
                                                  <w:marLeft w:val="0"/>
                                                  <w:marRight w:val="0"/>
                                                  <w:marTop w:val="0"/>
                                                  <w:marBottom w:val="0"/>
                                                  <w:divBdr>
                                                    <w:top w:val="none" w:sz="0" w:space="0" w:color="auto"/>
                                                    <w:left w:val="none" w:sz="0" w:space="0" w:color="auto"/>
                                                    <w:bottom w:val="none" w:sz="0" w:space="0" w:color="auto"/>
                                                    <w:right w:val="none" w:sz="0" w:space="0" w:color="auto"/>
                                                  </w:divBdr>
                                                  <w:divsChild>
                                                    <w:div w:id="749041374">
                                                      <w:marLeft w:val="0"/>
                                                      <w:marRight w:val="0"/>
                                                      <w:marTop w:val="0"/>
                                                      <w:marBottom w:val="0"/>
                                                      <w:divBdr>
                                                        <w:top w:val="none" w:sz="0" w:space="0" w:color="auto"/>
                                                        <w:left w:val="none" w:sz="0" w:space="0" w:color="auto"/>
                                                        <w:bottom w:val="none" w:sz="0" w:space="0" w:color="auto"/>
                                                        <w:right w:val="none" w:sz="0" w:space="0" w:color="auto"/>
                                                      </w:divBdr>
                                                      <w:divsChild>
                                                        <w:div w:id="45565908">
                                                          <w:marLeft w:val="0"/>
                                                          <w:marRight w:val="0"/>
                                                          <w:marTop w:val="0"/>
                                                          <w:marBottom w:val="0"/>
                                                          <w:divBdr>
                                                            <w:top w:val="none" w:sz="0" w:space="0" w:color="auto"/>
                                                            <w:left w:val="none" w:sz="0" w:space="0" w:color="auto"/>
                                                            <w:bottom w:val="none" w:sz="0" w:space="0" w:color="auto"/>
                                                            <w:right w:val="none" w:sz="0" w:space="0" w:color="auto"/>
                                                          </w:divBdr>
                                                          <w:divsChild>
                                                            <w:div w:id="1471702975">
                                                              <w:marLeft w:val="0"/>
                                                              <w:marRight w:val="0"/>
                                                              <w:marTop w:val="0"/>
                                                              <w:marBottom w:val="0"/>
                                                              <w:divBdr>
                                                                <w:top w:val="none" w:sz="0" w:space="0" w:color="auto"/>
                                                                <w:left w:val="none" w:sz="0" w:space="0" w:color="auto"/>
                                                                <w:bottom w:val="none" w:sz="0" w:space="0" w:color="auto"/>
                                                                <w:right w:val="none" w:sz="0" w:space="0" w:color="auto"/>
                                                              </w:divBdr>
                                                              <w:divsChild>
                                                                <w:div w:id="1451432227">
                                                                  <w:marLeft w:val="0"/>
                                                                  <w:marRight w:val="0"/>
                                                                  <w:marTop w:val="0"/>
                                                                  <w:marBottom w:val="0"/>
                                                                  <w:divBdr>
                                                                    <w:top w:val="none" w:sz="0" w:space="0" w:color="auto"/>
                                                                    <w:left w:val="none" w:sz="0" w:space="0" w:color="auto"/>
                                                                    <w:bottom w:val="none" w:sz="0" w:space="0" w:color="auto"/>
                                                                    <w:right w:val="none" w:sz="0" w:space="0" w:color="auto"/>
                                                                  </w:divBdr>
                                                                  <w:divsChild>
                                                                    <w:div w:id="1195848253">
                                                                      <w:marLeft w:val="0"/>
                                                                      <w:marRight w:val="0"/>
                                                                      <w:marTop w:val="0"/>
                                                                      <w:marBottom w:val="0"/>
                                                                      <w:divBdr>
                                                                        <w:top w:val="none" w:sz="0" w:space="0" w:color="auto"/>
                                                                        <w:left w:val="none" w:sz="0" w:space="0" w:color="auto"/>
                                                                        <w:bottom w:val="none" w:sz="0" w:space="0" w:color="auto"/>
                                                                        <w:right w:val="none" w:sz="0" w:space="0" w:color="auto"/>
                                                                      </w:divBdr>
                                                                    </w:div>
                                                                    <w:div w:id="176326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18320">
                                                              <w:marLeft w:val="0"/>
                                                              <w:marRight w:val="0"/>
                                                              <w:marTop w:val="0"/>
                                                              <w:marBottom w:val="0"/>
                                                              <w:divBdr>
                                                                <w:top w:val="none" w:sz="0" w:space="0" w:color="auto"/>
                                                                <w:left w:val="none" w:sz="0" w:space="0" w:color="auto"/>
                                                                <w:bottom w:val="none" w:sz="0" w:space="0" w:color="auto"/>
                                                                <w:right w:val="none" w:sz="0" w:space="0" w:color="auto"/>
                                                              </w:divBdr>
                                                              <w:divsChild>
                                                                <w:div w:id="996224342">
                                                                  <w:marLeft w:val="0"/>
                                                                  <w:marRight w:val="0"/>
                                                                  <w:marTop w:val="0"/>
                                                                  <w:marBottom w:val="0"/>
                                                                  <w:divBdr>
                                                                    <w:top w:val="none" w:sz="0" w:space="0" w:color="auto"/>
                                                                    <w:left w:val="none" w:sz="0" w:space="0" w:color="auto"/>
                                                                    <w:bottom w:val="none" w:sz="0" w:space="0" w:color="auto"/>
                                                                    <w:right w:val="none" w:sz="0" w:space="0" w:color="auto"/>
                                                                  </w:divBdr>
                                                                  <w:divsChild>
                                                                    <w:div w:id="77105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366187">
                                                      <w:marLeft w:val="0"/>
                                                      <w:marRight w:val="0"/>
                                                      <w:marTop w:val="0"/>
                                                      <w:marBottom w:val="0"/>
                                                      <w:divBdr>
                                                        <w:top w:val="none" w:sz="0" w:space="0" w:color="auto"/>
                                                        <w:left w:val="none" w:sz="0" w:space="0" w:color="auto"/>
                                                        <w:bottom w:val="none" w:sz="0" w:space="0" w:color="auto"/>
                                                        <w:right w:val="none" w:sz="0" w:space="0" w:color="auto"/>
                                                      </w:divBdr>
                                                      <w:divsChild>
                                                        <w:div w:id="108117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8971628">
      <w:bodyDiv w:val="1"/>
      <w:marLeft w:val="0"/>
      <w:marRight w:val="0"/>
      <w:marTop w:val="0"/>
      <w:marBottom w:val="0"/>
      <w:divBdr>
        <w:top w:val="none" w:sz="0" w:space="0" w:color="auto"/>
        <w:left w:val="none" w:sz="0" w:space="0" w:color="auto"/>
        <w:bottom w:val="none" w:sz="0" w:space="0" w:color="auto"/>
        <w:right w:val="none" w:sz="0" w:space="0" w:color="auto"/>
      </w:divBdr>
    </w:div>
    <w:div w:id="345134135">
      <w:bodyDiv w:val="1"/>
      <w:marLeft w:val="0"/>
      <w:marRight w:val="0"/>
      <w:marTop w:val="0"/>
      <w:marBottom w:val="0"/>
      <w:divBdr>
        <w:top w:val="none" w:sz="0" w:space="0" w:color="auto"/>
        <w:left w:val="none" w:sz="0" w:space="0" w:color="auto"/>
        <w:bottom w:val="none" w:sz="0" w:space="0" w:color="auto"/>
        <w:right w:val="none" w:sz="0" w:space="0" w:color="auto"/>
      </w:divBdr>
    </w:div>
    <w:div w:id="356544972">
      <w:bodyDiv w:val="1"/>
      <w:marLeft w:val="0"/>
      <w:marRight w:val="0"/>
      <w:marTop w:val="0"/>
      <w:marBottom w:val="0"/>
      <w:divBdr>
        <w:top w:val="none" w:sz="0" w:space="0" w:color="auto"/>
        <w:left w:val="none" w:sz="0" w:space="0" w:color="auto"/>
        <w:bottom w:val="none" w:sz="0" w:space="0" w:color="auto"/>
        <w:right w:val="none" w:sz="0" w:space="0" w:color="auto"/>
      </w:divBdr>
    </w:div>
    <w:div w:id="458956331">
      <w:bodyDiv w:val="1"/>
      <w:marLeft w:val="0"/>
      <w:marRight w:val="0"/>
      <w:marTop w:val="0"/>
      <w:marBottom w:val="0"/>
      <w:divBdr>
        <w:top w:val="none" w:sz="0" w:space="0" w:color="auto"/>
        <w:left w:val="none" w:sz="0" w:space="0" w:color="auto"/>
        <w:bottom w:val="none" w:sz="0" w:space="0" w:color="auto"/>
        <w:right w:val="none" w:sz="0" w:space="0" w:color="auto"/>
      </w:divBdr>
      <w:divsChild>
        <w:div w:id="1398477252">
          <w:marLeft w:val="0"/>
          <w:marRight w:val="1"/>
          <w:marTop w:val="0"/>
          <w:marBottom w:val="0"/>
          <w:divBdr>
            <w:top w:val="none" w:sz="0" w:space="0" w:color="auto"/>
            <w:left w:val="none" w:sz="0" w:space="0" w:color="auto"/>
            <w:bottom w:val="none" w:sz="0" w:space="0" w:color="auto"/>
            <w:right w:val="none" w:sz="0" w:space="0" w:color="auto"/>
          </w:divBdr>
          <w:divsChild>
            <w:div w:id="519898254">
              <w:marLeft w:val="0"/>
              <w:marRight w:val="0"/>
              <w:marTop w:val="0"/>
              <w:marBottom w:val="0"/>
              <w:divBdr>
                <w:top w:val="none" w:sz="0" w:space="0" w:color="auto"/>
                <w:left w:val="none" w:sz="0" w:space="0" w:color="auto"/>
                <w:bottom w:val="none" w:sz="0" w:space="0" w:color="auto"/>
                <w:right w:val="none" w:sz="0" w:space="0" w:color="auto"/>
              </w:divBdr>
              <w:divsChild>
                <w:div w:id="106195399">
                  <w:marLeft w:val="0"/>
                  <w:marRight w:val="1"/>
                  <w:marTop w:val="0"/>
                  <w:marBottom w:val="0"/>
                  <w:divBdr>
                    <w:top w:val="none" w:sz="0" w:space="0" w:color="auto"/>
                    <w:left w:val="none" w:sz="0" w:space="0" w:color="auto"/>
                    <w:bottom w:val="none" w:sz="0" w:space="0" w:color="auto"/>
                    <w:right w:val="none" w:sz="0" w:space="0" w:color="auto"/>
                  </w:divBdr>
                  <w:divsChild>
                    <w:div w:id="1483498443">
                      <w:marLeft w:val="0"/>
                      <w:marRight w:val="0"/>
                      <w:marTop w:val="0"/>
                      <w:marBottom w:val="0"/>
                      <w:divBdr>
                        <w:top w:val="none" w:sz="0" w:space="0" w:color="auto"/>
                        <w:left w:val="none" w:sz="0" w:space="0" w:color="auto"/>
                        <w:bottom w:val="none" w:sz="0" w:space="0" w:color="auto"/>
                        <w:right w:val="none" w:sz="0" w:space="0" w:color="auto"/>
                      </w:divBdr>
                      <w:divsChild>
                        <w:div w:id="636103395">
                          <w:marLeft w:val="0"/>
                          <w:marRight w:val="0"/>
                          <w:marTop w:val="0"/>
                          <w:marBottom w:val="0"/>
                          <w:divBdr>
                            <w:top w:val="none" w:sz="0" w:space="0" w:color="auto"/>
                            <w:left w:val="none" w:sz="0" w:space="0" w:color="auto"/>
                            <w:bottom w:val="none" w:sz="0" w:space="0" w:color="auto"/>
                            <w:right w:val="none" w:sz="0" w:space="0" w:color="auto"/>
                          </w:divBdr>
                          <w:divsChild>
                            <w:div w:id="747002924">
                              <w:marLeft w:val="0"/>
                              <w:marRight w:val="0"/>
                              <w:marTop w:val="120"/>
                              <w:marBottom w:val="360"/>
                              <w:divBdr>
                                <w:top w:val="none" w:sz="0" w:space="0" w:color="auto"/>
                                <w:left w:val="none" w:sz="0" w:space="0" w:color="auto"/>
                                <w:bottom w:val="none" w:sz="0" w:space="0" w:color="auto"/>
                                <w:right w:val="none" w:sz="0" w:space="0" w:color="auto"/>
                              </w:divBdr>
                              <w:divsChild>
                                <w:div w:id="2045787121">
                                  <w:marLeft w:val="0"/>
                                  <w:marRight w:val="0"/>
                                  <w:marTop w:val="0"/>
                                  <w:marBottom w:val="0"/>
                                  <w:divBdr>
                                    <w:top w:val="none" w:sz="0" w:space="0" w:color="auto"/>
                                    <w:left w:val="none" w:sz="0" w:space="0" w:color="auto"/>
                                    <w:bottom w:val="none" w:sz="0" w:space="0" w:color="auto"/>
                                    <w:right w:val="none" w:sz="0" w:space="0" w:color="auto"/>
                                  </w:divBdr>
                                  <w:divsChild>
                                    <w:div w:id="122310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4103043">
      <w:bodyDiv w:val="1"/>
      <w:marLeft w:val="0"/>
      <w:marRight w:val="0"/>
      <w:marTop w:val="0"/>
      <w:marBottom w:val="0"/>
      <w:divBdr>
        <w:top w:val="none" w:sz="0" w:space="0" w:color="auto"/>
        <w:left w:val="none" w:sz="0" w:space="0" w:color="auto"/>
        <w:bottom w:val="none" w:sz="0" w:space="0" w:color="auto"/>
        <w:right w:val="none" w:sz="0" w:space="0" w:color="auto"/>
      </w:divBdr>
      <w:divsChild>
        <w:div w:id="2002924458">
          <w:marLeft w:val="0"/>
          <w:marRight w:val="0"/>
          <w:marTop w:val="0"/>
          <w:marBottom w:val="0"/>
          <w:divBdr>
            <w:top w:val="single" w:sz="2" w:space="0" w:color="2E2E2E"/>
            <w:left w:val="single" w:sz="2" w:space="0" w:color="2E2E2E"/>
            <w:bottom w:val="single" w:sz="2" w:space="0" w:color="2E2E2E"/>
            <w:right w:val="single" w:sz="2" w:space="0" w:color="2E2E2E"/>
          </w:divBdr>
          <w:divsChild>
            <w:div w:id="1883251674">
              <w:marLeft w:val="0"/>
              <w:marRight w:val="0"/>
              <w:marTop w:val="0"/>
              <w:marBottom w:val="0"/>
              <w:divBdr>
                <w:top w:val="single" w:sz="6" w:space="0" w:color="C9C9C9"/>
                <w:left w:val="none" w:sz="0" w:space="0" w:color="auto"/>
                <w:bottom w:val="none" w:sz="0" w:space="0" w:color="auto"/>
                <w:right w:val="none" w:sz="0" w:space="0" w:color="auto"/>
              </w:divBdr>
              <w:divsChild>
                <w:div w:id="846603623">
                  <w:marLeft w:val="0"/>
                  <w:marRight w:val="0"/>
                  <w:marTop w:val="0"/>
                  <w:marBottom w:val="0"/>
                  <w:divBdr>
                    <w:top w:val="none" w:sz="0" w:space="0" w:color="auto"/>
                    <w:left w:val="none" w:sz="0" w:space="0" w:color="auto"/>
                    <w:bottom w:val="none" w:sz="0" w:space="0" w:color="auto"/>
                    <w:right w:val="none" w:sz="0" w:space="0" w:color="auto"/>
                  </w:divBdr>
                  <w:divsChild>
                    <w:div w:id="727537418">
                      <w:marLeft w:val="0"/>
                      <w:marRight w:val="0"/>
                      <w:marTop w:val="0"/>
                      <w:marBottom w:val="0"/>
                      <w:divBdr>
                        <w:top w:val="none" w:sz="0" w:space="0" w:color="auto"/>
                        <w:left w:val="none" w:sz="0" w:space="0" w:color="auto"/>
                        <w:bottom w:val="none" w:sz="0" w:space="0" w:color="auto"/>
                        <w:right w:val="none" w:sz="0" w:space="0" w:color="auto"/>
                      </w:divBdr>
                      <w:divsChild>
                        <w:div w:id="3604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480709">
      <w:bodyDiv w:val="1"/>
      <w:marLeft w:val="0"/>
      <w:marRight w:val="0"/>
      <w:marTop w:val="0"/>
      <w:marBottom w:val="0"/>
      <w:divBdr>
        <w:top w:val="none" w:sz="0" w:space="0" w:color="auto"/>
        <w:left w:val="none" w:sz="0" w:space="0" w:color="auto"/>
        <w:bottom w:val="none" w:sz="0" w:space="0" w:color="auto"/>
        <w:right w:val="none" w:sz="0" w:space="0" w:color="auto"/>
      </w:divBdr>
      <w:divsChild>
        <w:div w:id="847719374">
          <w:marLeft w:val="0"/>
          <w:marRight w:val="1"/>
          <w:marTop w:val="0"/>
          <w:marBottom w:val="0"/>
          <w:divBdr>
            <w:top w:val="none" w:sz="0" w:space="0" w:color="auto"/>
            <w:left w:val="none" w:sz="0" w:space="0" w:color="auto"/>
            <w:bottom w:val="none" w:sz="0" w:space="0" w:color="auto"/>
            <w:right w:val="none" w:sz="0" w:space="0" w:color="auto"/>
          </w:divBdr>
          <w:divsChild>
            <w:div w:id="62870375">
              <w:marLeft w:val="0"/>
              <w:marRight w:val="0"/>
              <w:marTop w:val="0"/>
              <w:marBottom w:val="0"/>
              <w:divBdr>
                <w:top w:val="none" w:sz="0" w:space="0" w:color="auto"/>
                <w:left w:val="none" w:sz="0" w:space="0" w:color="auto"/>
                <w:bottom w:val="none" w:sz="0" w:space="0" w:color="auto"/>
                <w:right w:val="none" w:sz="0" w:space="0" w:color="auto"/>
              </w:divBdr>
              <w:divsChild>
                <w:div w:id="1466504911">
                  <w:marLeft w:val="0"/>
                  <w:marRight w:val="1"/>
                  <w:marTop w:val="0"/>
                  <w:marBottom w:val="0"/>
                  <w:divBdr>
                    <w:top w:val="none" w:sz="0" w:space="0" w:color="auto"/>
                    <w:left w:val="none" w:sz="0" w:space="0" w:color="auto"/>
                    <w:bottom w:val="none" w:sz="0" w:space="0" w:color="auto"/>
                    <w:right w:val="none" w:sz="0" w:space="0" w:color="auto"/>
                  </w:divBdr>
                  <w:divsChild>
                    <w:div w:id="763651451">
                      <w:marLeft w:val="0"/>
                      <w:marRight w:val="0"/>
                      <w:marTop w:val="0"/>
                      <w:marBottom w:val="0"/>
                      <w:divBdr>
                        <w:top w:val="none" w:sz="0" w:space="0" w:color="auto"/>
                        <w:left w:val="none" w:sz="0" w:space="0" w:color="auto"/>
                        <w:bottom w:val="none" w:sz="0" w:space="0" w:color="auto"/>
                        <w:right w:val="none" w:sz="0" w:space="0" w:color="auto"/>
                      </w:divBdr>
                      <w:divsChild>
                        <w:div w:id="1444379878">
                          <w:marLeft w:val="0"/>
                          <w:marRight w:val="0"/>
                          <w:marTop w:val="0"/>
                          <w:marBottom w:val="0"/>
                          <w:divBdr>
                            <w:top w:val="none" w:sz="0" w:space="0" w:color="auto"/>
                            <w:left w:val="none" w:sz="0" w:space="0" w:color="auto"/>
                            <w:bottom w:val="none" w:sz="0" w:space="0" w:color="auto"/>
                            <w:right w:val="none" w:sz="0" w:space="0" w:color="auto"/>
                          </w:divBdr>
                          <w:divsChild>
                            <w:div w:id="412361172">
                              <w:marLeft w:val="0"/>
                              <w:marRight w:val="0"/>
                              <w:marTop w:val="120"/>
                              <w:marBottom w:val="360"/>
                              <w:divBdr>
                                <w:top w:val="none" w:sz="0" w:space="0" w:color="auto"/>
                                <w:left w:val="none" w:sz="0" w:space="0" w:color="auto"/>
                                <w:bottom w:val="none" w:sz="0" w:space="0" w:color="auto"/>
                                <w:right w:val="none" w:sz="0" w:space="0" w:color="auto"/>
                              </w:divBdr>
                              <w:divsChild>
                                <w:div w:id="1188060067">
                                  <w:marLeft w:val="420"/>
                                  <w:marRight w:val="0"/>
                                  <w:marTop w:val="0"/>
                                  <w:marBottom w:val="0"/>
                                  <w:divBdr>
                                    <w:top w:val="none" w:sz="0" w:space="0" w:color="auto"/>
                                    <w:left w:val="none" w:sz="0" w:space="0" w:color="auto"/>
                                    <w:bottom w:val="none" w:sz="0" w:space="0" w:color="auto"/>
                                    <w:right w:val="none" w:sz="0" w:space="0" w:color="auto"/>
                                  </w:divBdr>
                                  <w:divsChild>
                                    <w:div w:id="108937739">
                                      <w:marLeft w:val="0"/>
                                      <w:marRight w:val="0"/>
                                      <w:marTop w:val="0"/>
                                      <w:marBottom w:val="0"/>
                                      <w:divBdr>
                                        <w:top w:val="none" w:sz="0" w:space="0" w:color="auto"/>
                                        <w:left w:val="none" w:sz="0" w:space="0" w:color="auto"/>
                                        <w:bottom w:val="none" w:sz="0" w:space="0" w:color="auto"/>
                                        <w:right w:val="none" w:sz="0" w:space="0" w:color="auto"/>
                                      </w:divBdr>
                                      <w:divsChild>
                                        <w:div w:id="12638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275351">
      <w:bodyDiv w:val="1"/>
      <w:marLeft w:val="0"/>
      <w:marRight w:val="0"/>
      <w:marTop w:val="0"/>
      <w:marBottom w:val="0"/>
      <w:divBdr>
        <w:top w:val="none" w:sz="0" w:space="0" w:color="auto"/>
        <w:left w:val="none" w:sz="0" w:space="0" w:color="auto"/>
        <w:bottom w:val="none" w:sz="0" w:space="0" w:color="auto"/>
        <w:right w:val="none" w:sz="0" w:space="0" w:color="auto"/>
      </w:divBdr>
    </w:div>
    <w:div w:id="705176900">
      <w:bodyDiv w:val="1"/>
      <w:marLeft w:val="0"/>
      <w:marRight w:val="0"/>
      <w:marTop w:val="0"/>
      <w:marBottom w:val="0"/>
      <w:divBdr>
        <w:top w:val="none" w:sz="0" w:space="0" w:color="auto"/>
        <w:left w:val="none" w:sz="0" w:space="0" w:color="auto"/>
        <w:bottom w:val="none" w:sz="0" w:space="0" w:color="auto"/>
        <w:right w:val="none" w:sz="0" w:space="0" w:color="auto"/>
      </w:divBdr>
      <w:divsChild>
        <w:div w:id="1373964106">
          <w:marLeft w:val="0"/>
          <w:marRight w:val="0"/>
          <w:marTop w:val="150"/>
          <w:marBottom w:val="0"/>
          <w:divBdr>
            <w:top w:val="none" w:sz="0" w:space="0" w:color="auto"/>
            <w:left w:val="none" w:sz="0" w:space="0" w:color="auto"/>
            <w:bottom w:val="none" w:sz="0" w:space="0" w:color="auto"/>
            <w:right w:val="none" w:sz="0" w:space="0" w:color="auto"/>
          </w:divBdr>
          <w:divsChild>
            <w:div w:id="1726174112">
              <w:marLeft w:val="0"/>
              <w:marRight w:val="0"/>
              <w:marTop w:val="0"/>
              <w:marBottom w:val="0"/>
              <w:divBdr>
                <w:top w:val="none" w:sz="0" w:space="0" w:color="auto"/>
                <w:left w:val="none" w:sz="0" w:space="0" w:color="auto"/>
                <w:bottom w:val="none" w:sz="0" w:space="0" w:color="auto"/>
                <w:right w:val="none" w:sz="0" w:space="0" w:color="auto"/>
              </w:divBdr>
              <w:divsChild>
                <w:div w:id="954553950">
                  <w:marLeft w:val="0"/>
                  <w:marRight w:val="0"/>
                  <w:marTop w:val="0"/>
                  <w:marBottom w:val="0"/>
                  <w:divBdr>
                    <w:top w:val="none" w:sz="0" w:space="0" w:color="auto"/>
                    <w:left w:val="none" w:sz="0" w:space="0" w:color="auto"/>
                    <w:bottom w:val="none" w:sz="0" w:space="0" w:color="auto"/>
                    <w:right w:val="none" w:sz="0" w:space="0" w:color="auto"/>
                  </w:divBdr>
                  <w:divsChild>
                    <w:div w:id="1865096289">
                      <w:marLeft w:val="0"/>
                      <w:marRight w:val="0"/>
                      <w:marTop w:val="0"/>
                      <w:marBottom w:val="0"/>
                      <w:divBdr>
                        <w:top w:val="none" w:sz="0" w:space="0" w:color="auto"/>
                        <w:left w:val="none" w:sz="0" w:space="0" w:color="auto"/>
                        <w:bottom w:val="none" w:sz="0" w:space="0" w:color="auto"/>
                        <w:right w:val="none" w:sz="0" w:space="0" w:color="auto"/>
                      </w:divBdr>
                      <w:divsChild>
                        <w:div w:id="751971024">
                          <w:marLeft w:val="0"/>
                          <w:marRight w:val="0"/>
                          <w:marTop w:val="0"/>
                          <w:marBottom w:val="0"/>
                          <w:divBdr>
                            <w:top w:val="none" w:sz="0" w:space="0" w:color="auto"/>
                            <w:left w:val="none" w:sz="0" w:space="0" w:color="auto"/>
                            <w:bottom w:val="none" w:sz="0" w:space="0" w:color="auto"/>
                            <w:right w:val="none" w:sz="0" w:space="0" w:color="auto"/>
                          </w:divBdr>
                          <w:divsChild>
                            <w:div w:id="39355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88892">
      <w:bodyDiv w:val="1"/>
      <w:marLeft w:val="0"/>
      <w:marRight w:val="0"/>
      <w:marTop w:val="0"/>
      <w:marBottom w:val="0"/>
      <w:divBdr>
        <w:top w:val="none" w:sz="0" w:space="0" w:color="auto"/>
        <w:left w:val="none" w:sz="0" w:space="0" w:color="auto"/>
        <w:bottom w:val="none" w:sz="0" w:space="0" w:color="auto"/>
        <w:right w:val="none" w:sz="0" w:space="0" w:color="auto"/>
      </w:divBdr>
      <w:divsChild>
        <w:div w:id="1271930863">
          <w:marLeft w:val="0"/>
          <w:marRight w:val="0"/>
          <w:marTop w:val="150"/>
          <w:marBottom w:val="0"/>
          <w:divBdr>
            <w:top w:val="none" w:sz="0" w:space="0" w:color="auto"/>
            <w:left w:val="none" w:sz="0" w:space="0" w:color="auto"/>
            <w:bottom w:val="none" w:sz="0" w:space="0" w:color="auto"/>
            <w:right w:val="none" w:sz="0" w:space="0" w:color="auto"/>
          </w:divBdr>
          <w:divsChild>
            <w:div w:id="594050506">
              <w:marLeft w:val="0"/>
              <w:marRight w:val="0"/>
              <w:marTop w:val="0"/>
              <w:marBottom w:val="0"/>
              <w:divBdr>
                <w:top w:val="none" w:sz="0" w:space="0" w:color="auto"/>
                <w:left w:val="none" w:sz="0" w:space="0" w:color="auto"/>
                <w:bottom w:val="none" w:sz="0" w:space="0" w:color="auto"/>
                <w:right w:val="none" w:sz="0" w:space="0" w:color="auto"/>
              </w:divBdr>
              <w:divsChild>
                <w:div w:id="983699711">
                  <w:marLeft w:val="0"/>
                  <w:marRight w:val="0"/>
                  <w:marTop w:val="0"/>
                  <w:marBottom w:val="0"/>
                  <w:divBdr>
                    <w:top w:val="none" w:sz="0" w:space="0" w:color="auto"/>
                    <w:left w:val="none" w:sz="0" w:space="0" w:color="auto"/>
                    <w:bottom w:val="none" w:sz="0" w:space="0" w:color="auto"/>
                    <w:right w:val="none" w:sz="0" w:space="0" w:color="auto"/>
                  </w:divBdr>
                  <w:divsChild>
                    <w:div w:id="1145708054">
                      <w:marLeft w:val="0"/>
                      <w:marRight w:val="0"/>
                      <w:marTop w:val="0"/>
                      <w:marBottom w:val="0"/>
                      <w:divBdr>
                        <w:top w:val="none" w:sz="0" w:space="0" w:color="auto"/>
                        <w:left w:val="none" w:sz="0" w:space="0" w:color="auto"/>
                        <w:bottom w:val="none" w:sz="0" w:space="0" w:color="auto"/>
                        <w:right w:val="none" w:sz="0" w:space="0" w:color="auto"/>
                      </w:divBdr>
                      <w:divsChild>
                        <w:div w:id="552157210">
                          <w:marLeft w:val="0"/>
                          <w:marRight w:val="0"/>
                          <w:marTop w:val="0"/>
                          <w:marBottom w:val="0"/>
                          <w:divBdr>
                            <w:top w:val="none" w:sz="0" w:space="0" w:color="auto"/>
                            <w:left w:val="none" w:sz="0" w:space="0" w:color="auto"/>
                            <w:bottom w:val="none" w:sz="0" w:space="0" w:color="auto"/>
                            <w:right w:val="none" w:sz="0" w:space="0" w:color="auto"/>
                          </w:divBdr>
                          <w:divsChild>
                            <w:div w:id="1085106428">
                              <w:marLeft w:val="0"/>
                              <w:marRight w:val="0"/>
                              <w:marTop w:val="0"/>
                              <w:marBottom w:val="0"/>
                              <w:divBdr>
                                <w:top w:val="none" w:sz="0" w:space="0" w:color="auto"/>
                                <w:left w:val="none" w:sz="0" w:space="0" w:color="auto"/>
                                <w:bottom w:val="none" w:sz="0" w:space="0" w:color="auto"/>
                                <w:right w:val="none" w:sz="0" w:space="0" w:color="auto"/>
                              </w:divBdr>
                              <w:divsChild>
                                <w:div w:id="525484185">
                                  <w:marLeft w:val="0"/>
                                  <w:marRight w:val="0"/>
                                  <w:marTop w:val="0"/>
                                  <w:marBottom w:val="0"/>
                                  <w:divBdr>
                                    <w:top w:val="none" w:sz="0" w:space="0" w:color="auto"/>
                                    <w:left w:val="none" w:sz="0" w:space="0" w:color="auto"/>
                                    <w:bottom w:val="none" w:sz="0" w:space="0" w:color="auto"/>
                                    <w:right w:val="none" w:sz="0" w:space="0" w:color="auto"/>
                                  </w:divBdr>
                                  <w:divsChild>
                                    <w:div w:id="669989446">
                                      <w:marLeft w:val="0"/>
                                      <w:marRight w:val="0"/>
                                      <w:marTop w:val="0"/>
                                      <w:marBottom w:val="0"/>
                                      <w:divBdr>
                                        <w:top w:val="single" w:sz="6" w:space="12" w:color="CCCCCC"/>
                                        <w:left w:val="single" w:sz="6" w:space="12" w:color="CCCCCC"/>
                                        <w:bottom w:val="single" w:sz="6" w:space="3" w:color="AAAAAA"/>
                                        <w:right w:val="single" w:sz="6" w:space="12" w:color="AAAAAA"/>
                                      </w:divBdr>
                                    </w:div>
                                  </w:divsChild>
                                </w:div>
                              </w:divsChild>
                            </w:div>
                          </w:divsChild>
                        </w:div>
                      </w:divsChild>
                    </w:div>
                  </w:divsChild>
                </w:div>
              </w:divsChild>
            </w:div>
          </w:divsChild>
        </w:div>
      </w:divsChild>
    </w:div>
    <w:div w:id="742024411">
      <w:bodyDiv w:val="1"/>
      <w:marLeft w:val="0"/>
      <w:marRight w:val="0"/>
      <w:marTop w:val="0"/>
      <w:marBottom w:val="0"/>
      <w:divBdr>
        <w:top w:val="none" w:sz="0" w:space="0" w:color="auto"/>
        <w:left w:val="none" w:sz="0" w:space="0" w:color="auto"/>
        <w:bottom w:val="none" w:sz="0" w:space="0" w:color="auto"/>
        <w:right w:val="none" w:sz="0" w:space="0" w:color="auto"/>
      </w:divBdr>
      <w:divsChild>
        <w:div w:id="1945140270">
          <w:marLeft w:val="0"/>
          <w:marRight w:val="1"/>
          <w:marTop w:val="0"/>
          <w:marBottom w:val="0"/>
          <w:divBdr>
            <w:top w:val="none" w:sz="0" w:space="0" w:color="auto"/>
            <w:left w:val="none" w:sz="0" w:space="0" w:color="auto"/>
            <w:bottom w:val="none" w:sz="0" w:space="0" w:color="auto"/>
            <w:right w:val="none" w:sz="0" w:space="0" w:color="auto"/>
          </w:divBdr>
          <w:divsChild>
            <w:div w:id="1800949221">
              <w:marLeft w:val="0"/>
              <w:marRight w:val="0"/>
              <w:marTop w:val="0"/>
              <w:marBottom w:val="0"/>
              <w:divBdr>
                <w:top w:val="none" w:sz="0" w:space="0" w:color="auto"/>
                <w:left w:val="none" w:sz="0" w:space="0" w:color="auto"/>
                <w:bottom w:val="none" w:sz="0" w:space="0" w:color="auto"/>
                <w:right w:val="none" w:sz="0" w:space="0" w:color="auto"/>
              </w:divBdr>
              <w:divsChild>
                <w:div w:id="936519819">
                  <w:marLeft w:val="0"/>
                  <w:marRight w:val="1"/>
                  <w:marTop w:val="0"/>
                  <w:marBottom w:val="0"/>
                  <w:divBdr>
                    <w:top w:val="none" w:sz="0" w:space="0" w:color="auto"/>
                    <w:left w:val="none" w:sz="0" w:space="0" w:color="auto"/>
                    <w:bottom w:val="none" w:sz="0" w:space="0" w:color="auto"/>
                    <w:right w:val="none" w:sz="0" w:space="0" w:color="auto"/>
                  </w:divBdr>
                  <w:divsChild>
                    <w:div w:id="1435250309">
                      <w:marLeft w:val="0"/>
                      <w:marRight w:val="0"/>
                      <w:marTop w:val="0"/>
                      <w:marBottom w:val="0"/>
                      <w:divBdr>
                        <w:top w:val="none" w:sz="0" w:space="0" w:color="auto"/>
                        <w:left w:val="none" w:sz="0" w:space="0" w:color="auto"/>
                        <w:bottom w:val="none" w:sz="0" w:space="0" w:color="auto"/>
                        <w:right w:val="none" w:sz="0" w:space="0" w:color="auto"/>
                      </w:divBdr>
                      <w:divsChild>
                        <w:div w:id="1352299377">
                          <w:marLeft w:val="0"/>
                          <w:marRight w:val="0"/>
                          <w:marTop w:val="0"/>
                          <w:marBottom w:val="0"/>
                          <w:divBdr>
                            <w:top w:val="none" w:sz="0" w:space="0" w:color="auto"/>
                            <w:left w:val="none" w:sz="0" w:space="0" w:color="auto"/>
                            <w:bottom w:val="none" w:sz="0" w:space="0" w:color="auto"/>
                            <w:right w:val="none" w:sz="0" w:space="0" w:color="auto"/>
                          </w:divBdr>
                          <w:divsChild>
                            <w:div w:id="749086958">
                              <w:marLeft w:val="0"/>
                              <w:marRight w:val="0"/>
                              <w:marTop w:val="120"/>
                              <w:marBottom w:val="360"/>
                              <w:divBdr>
                                <w:top w:val="none" w:sz="0" w:space="0" w:color="auto"/>
                                <w:left w:val="none" w:sz="0" w:space="0" w:color="auto"/>
                                <w:bottom w:val="none" w:sz="0" w:space="0" w:color="auto"/>
                                <w:right w:val="none" w:sz="0" w:space="0" w:color="auto"/>
                              </w:divBdr>
                              <w:divsChild>
                                <w:div w:id="1641643732">
                                  <w:marLeft w:val="420"/>
                                  <w:marRight w:val="0"/>
                                  <w:marTop w:val="0"/>
                                  <w:marBottom w:val="0"/>
                                  <w:divBdr>
                                    <w:top w:val="none" w:sz="0" w:space="0" w:color="auto"/>
                                    <w:left w:val="none" w:sz="0" w:space="0" w:color="auto"/>
                                    <w:bottom w:val="none" w:sz="0" w:space="0" w:color="auto"/>
                                    <w:right w:val="none" w:sz="0" w:space="0" w:color="auto"/>
                                  </w:divBdr>
                                  <w:divsChild>
                                    <w:div w:id="713888481">
                                      <w:marLeft w:val="0"/>
                                      <w:marRight w:val="0"/>
                                      <w:marTop w:val="0"/>
                                      <w:marBottom w:val="0"/>
                                      <w:divBdr>
                                        <w:top w:val="none" w:sz="0" w:space="0" w:color="auto"/>
                                        <w:left w:val="none" w:sz="0" w:space="0" w:color="auto"/>
                                        <w:bottom w:val="none" w:sz="0" w:space="0" w:color="auto"/>
                                        <w:right w:val="none" w:sz="0" w:space="0" w:color="auto"/>
                                      </w:divBdr>
                                      <w:divsChild>
                                        <w:div w:id="10588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907354">
      <w:bodyDiv w:val="1"/>
      <w:marLeft w:val="0"/>
      <w:marRight w:val="0"/>
      <w:marTop w:val="0"/>
      <w:marBottom w:val="0"/>
      <w:divBdr>
        <w:top w:val="none" w:sz="0" w:space="0" w:color="auto"/>
        <w:left w:val="none" w:sz="0" w:space="0" w:color="auto"/>
        <w:bottom w:val="none" w:sz="0" w:space="0" w:color="auto"/>
        <w:right w:val="none" w:sz="0" w:space="0" w:color="auto"/>
      </w:divBdr>
    </w:div>
    <w:div w:id="799958566">
      <w:bodyDiv w:val="1"/>
      <w:marLeft w:val="0"/>
      <w:marRight w:val="0"/>
      <w:marTop w:val="0"/>
      <w:marBottom w:val="0"/>
      <w:divBdr>
        <w:top w:val="none" w:sz="0" w:space="0" w:color="auto"/>
        <w:left w:val="none" w:sz="0" w:space="0" w:color="auto"/>
        <w:bottom w:val="none" w:sz="0" w:space="0" w:color="auto"/>
        <w:right w:val="none" w:sz="0" w:space="0" w:color="auto"/>
      </w:divBdr>
      <w:divsChild>
        <w:div w:id="407307702">
          <w:marLeft w:val="0"/>
          <w:marRight w:val="1"/>
          <w:marTop w:val="0"/>
          <w:marBottom w:val="0"/>
          <w:divBdr>
            <w:top w:val="none" w:sz="0" w:space="0" w:color="auto"/>
            <w:left w:val="none" w:sz="0" w:space="0" w:color="auto"/>
            <w:bottom w:val="none" w:sz="0" w:space="0" w:color="auto"/>
            <w:right w:val="none" w:sz="0" w:space="0" w:color="auto"/>
          </w:divBdr>
          <w:divsChild>
            <w:div w:id="84617780">
              <w:marLeft w:val="0"/>
              <w:marRight w:val="0"/>
              <w:marTop w:val="0"/>
              <w:marBottom w:val="0"/>
              <w:divBdr>
                <w:top w:val="none" w:sz="0" w:space="0" w:color="auto"/>
                <w:left w:val="none" w:sz="0" w:space="0" w:color="auto"/>
                <w:bottom w:val="none" w:sz="0" w:space="0" w:color="auto"/>
                <w:right w:val="none" w:sz="0" w:space="0" w:color="auto"/>
              </w:divBdr>
              <w:divsChild>
                <w:div w:id="1931038275">
                  <w:marLeft w:val="0"/>
                  <w:marRight w:val="1"/>
                  <w:marTop w:val="0"/>
                  <w:marBottom w:val="0"/>
                  <w:divBdr>
                    <w:top w:val="none" w:sz="0" w:space="0" w:color="auto"/>
                    <w:left w:val="none" w:sz="0" w:space="0" w:color="auto"/>
                    <w:bottom w:val="none" w:sz="0" w:space="0" w:color="auto"/>
                    <w:right w:val="none" w:sz="0" w:space="0" w:color="auto"/>
                  </w:divBdr>
                  <w:divsChild>
                    <w:div w:id="795563944">
                      <w:marLeft w:val="0"/>
                      <w:marRight w:val="0"/>
                      <w:marTop w:val="0"/>
                      <w:marBottom w:val="0"/>
                      <w:divBdr>
                        <w:top w:val="none" w:sz="0" w:space="0" w:color="auto"/>
                        <w:left w:val="none" w:sz="0" w:space="0" w:color="auto"/>
                        <w:bottom w:val="none" w:sz="0" w:space="0" w:color="auto"/>
                        <w:right w:val="none" w:sz="0" w:space="0" w:color="auto"/>
                      </w:divBdr>
                      <w:divsChild>
                        <w:div w:id="493111956">
                          <w:marLeft w:val="0"/>
                          <w:marRight w:val="0"/>
                          <w:marTop w:val="0"/>
                          <w:marBottom w:val="0"/>
                          <w:divBdr>
                            <w:top w:val="none" w:sz="0" w:space="0" w:color="auto"/>
                            <w:left w:val="none" w:sz="0" w:space="0" w:color="auto"/>
                            <w:bottom w:val="none" w:sz="0" w:space="0" w:color="auto"/>
                            <w:right w:val="none" w:sz="0" w:space="0" w:color="auto"/>
                          </w:divBdr>
                          <w:divsChild>
                            <w:div w:id="1128621531">
                              <w:marLeft w:val="0"/>
                              <w:marRight w:val="0"/>
                              <w:marTop w:val="120"/>
                              <w:marBottom w:val="360"/>
                              <w:divBdr>
                                <w:top w:val="none" w:sz="0" w:space="0" w:color="auto"/>
                                <w:left w:val="none" w:sz="0" w:space="0" w:color="auto"/>
                                <w:bottom w:val="none" w:sz="0" w:space="0" w:color="auto"/>
                                <w:right w:val="none" w:sz="0" w:space="0" w:color="auto"/>
                              </w:divBdr>
                              <w:divsChild>
                                <w:div w:id="137962123">
                                  <w:marLeft w:val="420"/>
                                  <w:marRight w:val="0"/>
                                  <w:marTop w:val="0"/>
                                  <w:marBottom w:val="0"/>
                                  <w:divBdr>
                                    <w:top w:val="none" w:sz="0" w:space="0" w:color="auto"/>
                                    <w:left w:val="none" w:sz="0" w:space="0" w:color="auto"/>
                                    <w:bottom w:val="none" w:sz="0" w:space="0" w:color="auto"/>
                                    <w:right w:val="none" w:sz="0" w:space="0" w:color="auto"/>
                                  </w:divBdr>
                                  <w:divsChild>
                                    <w:div w:id="975643023">
                                      <w:marLeft w:val="0"/>
                                      <w:marRight w:val="0"/>
                                      <w:marTop w:val="0"/>
                                      <w:marBottom w:val="0"/>
                                      <w:divBdr>
                                        <w:top w:val="none" w:sz="0" w:space="0" w:color="auto"/>
                                        <w:left w:val="none" w:sz="0" w:space="0" w:color="auto"/>
                                        <w:bottom w:val="none" w:sz="0" w:space="0" w:color="auto"/>
                                        <w:right w:val="none" w:sz="0" w:space="0" w:color="auto"/>
                                      </w:divBdr>
                                      <w:divsChild>
                                        <w:div w:id="6110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0195960">
      <w:bodyDiv w:val="1"/>
      <w:marLeft w:val="0"/>
      <w:marRight w:val="0"/>
      <w:marTop w:val="0"/>
      <w:marBottom w:val="0"/>
      <w:divBdr>
        <w:top w:val="none" w:sz="0" w:space="0" w:color="auto"/>
        <w:left w:val="none" w:sz="0" w:space="0" w:color="auto"/>
        <w:bottom w:val="none" w:sz="0" w:space="0" w:color="auto"/>
        <w:right w:val="none" w:sz="0" w:space="0" w:color="auto"/>
      </w:divBdr>
      <w:divsChild>
        <w:div w:id="137848236">
          <w:marLeft w:val="0"/>
          <w:marRight w:val="0"/>
          <w:marTop w:val="150"/>
          <w:marBottom w:val="0"/>
          <w:divBdr>
            <w:top w:val="none" w:sz="0" w:space="0" w:color="auto"/>
            <w:left w:val="none" w:sz="0" w:space="0" w:color="auto"/>
            <w:bottom w:val="none" w:sz="0" w:space="0" w:color="auto"/>
            <w:right w:val="none" w:sz="0" w:space="0" w:color="auto"/>
          </w:divBdr>
          <w:divsChild>
            <w:div w:id="210507904">
              <w:marLeft w:val="0"/>
              <w:marRight w:val="0"/>
              <w:marTop w:val="0"/>
              <w:marBottom w:val="0"/>
              <w:divBdr>
                <w:top w:val="none" w:sz="0" w:space="0" w:color="auto"/>
                <w:left w:val="none" w:sz="0" w:space="0" w:color="auto"/>
                <w:bottom w:val="none" w:sz="0" w:space="0" w:color="auto"/>
                <w:right w:val="none" w:sz="0" w:space="0" w:color="auto"/>
              </w:divBdr>
              <w:divsChild>
                <w:div w:id="517700287">
                  <w:marLeft w:val="0"/>
                  <w:marRight w:val="0"/>
                  <w:marTop w:val="0"/>
                  <w:marBottom w:val="0"/>
                  <w:divBdr>
                    <w:top w:val="none" w:sz="0" w:space="0" w:color="auto"/>
                    <w:left w:val="none" w:sz="0" w:space="0" w:color="auto"/>
                    <w:bottom w:val="none" w:sz="0" w:space="0" w:color="auto"/>
                    <w:right w:val="none" w:sz="0" w:space="0" w:color="auto"/>
                  </w:divBdr>
                  <w:divsChild>
                    <w:div w:id="66274029">
                      <w:marLeft w:val="0"/>
                      <w:marRight w:val="0"/>
                      <w:marTop w:val="0"/>
                      <w:marBottom w:val="0"/>
                      <w:divBdr>
                        <w:top w:val="none" w:sz="0" w:space="0" w:color="auto"/>
                        <w:left w:val="none" w:sz="0" w:space="0" w:color="auto"/>
                        <w:bottom w:val="none" w:sz="0" w:space="0" w:color="auto"/>
                        <w:right w:val="none" w:sz="0" w:space="0" w:color="auto"/>
                      </w:divBdr>
                      <w:divsChild>
                        <w:div w:id="1246457267">
                          <w:marLeft w:val="0"/>
                          <w:marRight w:val="0"/>
                          <w:marTop w:val="0"/>
                          <w:marBottom w:val="0"/>
                          <w:divBdr>
                            <w:top w:val="none" w:sz="0" w:space="0" w:color="auto"/>
                            <w:left w:val="none" w:sz="0" w:space="0" w:color="auto"/>
                            <w:bottom w:val="none" w:sz="0" w:space="0" w:color="auto"/>
                            <w:right w:val="none" w:sz="0" w:space="0" w:color="auto"/>
                          </w:divBdr>
                          <w:divsChild>
                            <w:div w:id="344207205">
                              <w:marLeft w:val="0"/>
                              <w:marRight w:val="0"/>
                              <w:marTop w:val="0"/>
                              <w:marBottom w:val="0"/>
                              <w:divBdr>
                                <w:top w:val="none" w:sz="0" w:space="0" w:color="auto"/>
                                <w:left w:val="none" w:sz="0" w:space="0" w:color="auto"/>
                                <w:bottom w:val="none" w:sz="0" w:space="0" w:color="auto"/>
                                <w:right w:val="none" w:sz="0" w:space="0" w:color="auto"/>
                              </w:divBdr>
                              <w:divsChild>
                                <w:div w:id="1664164206">
                                  <w:marLeft w:val="0"/>
                                  <w:marRight w:val="0"/>
                                  <w:marTop w:val="0"/>
                                  <w:marBottom w:val="0"/>
                                  <w:divBdr>
                                    <w:top w:val="none" w:sz="0" w:space="0" w:color="auto"/>
                                    <w:left w:val="none" w:sz="0" w:space="0" w:color="auto"/>
                                    <w:bottom w:val="none" w:sz="0" w:space="0" w:color="auto"/>
                                    <w:right w:val="none" w:sz="0" w:space="0" w:color="auto"/>
                                  </w:divBdr>
                                  <w:divsChild>
                                    <w:div w:id="826016457">
                                      <w:marLeft w:val="0"/>
                                      <w:marRight w:val="0"/>
                                      <w:marTop w:val="0"/>
                                      <w:marBottom w:val="0"/>
                                      <w:divBdr>
                                        <w:top w:val="single" w:sz="6" w:space="12" w:color="CCCCCC"/>
                                        <w:left w:val="single" w:sz="6" w:space="12" w:color="CCCCCC"/>
                                        <w:bottom w:val="single" w:sz="6" w:space="3" w:color="AAAAAA"/>
                                        <w:right w:val="single" w:sz="6" w:space="12" w:color="AAAAAA"/>
                                      </w:divBdr>
                                    </w:div>
                                  </w:divsChild>
                                </w:div>
                              </w:divsChild>
                            </w:div>
                          </w:divsChild>
                        </w:div>
                      </w:divsChild>
                    </w:div>
                  </w:divsChild>
                </w:div>
              </w:divsChild>
            </w:div>
          </w:divsChild>
        </w:div>
      </w:divsChild>
    </w:div>
    <w:div w:id="848101828">
      <w:bodyDiv w:val="1"/>
      <w:marLeft w:val="0"/>
      <w:marRight w:val="0"/>
      <w:marTop w:val="0"/>
      <w:marBottom w:val="0"/>
      <w:divBdr>
        <w:top w:val="none" w:sz="0" w:space="0" w:color="auto"/>
        <w:left w:val="none" w:sz="0" w:space="0" w:color="auto"/>
        <w:bottom w:val="none" w:sz="0" w:space="0" w:color="auto"/>
        <w:right w:val="none" w:sz="0" w:space="0" w:color="auto"/>
      </w:divBdr>
      <w:divsChild>
        <w:div w:id="803625448">
          <w:marLeft w:val="0"/>
          <w:marRight w:val="0"/>
          <w:marTop w:val="0"/>
          <w:marBottom w:val="0"/>
          <w:divBdr>
            <w:top w:val="single" w:sz="2" w:space="0" w:color="2E2E2E"/>
            <w:left w:val="single" w:sz="2" w:space="0" w:color="2E2E2E"/>
            <w:bottom w:val="single" w:sz="2" w:space="0" w:color="2E2E2E"/>
            <w:right w:val="single" w:sz="2" w:space="0" w:color="2E2E2E"/>
          </w:divBdr>
          <w:divsChild>
            <w:div w:id="1829514241">
              <w:marLeft w:val="0"/>
              <w:marRight w:val="0"/>
              <w:marTop w:val="0"/>
              <w:marBottom w:val="0"/>
              <w:divBdr>
                <w:top w:val="single" w:sz="6" w:space="0" w:color="C9C9C9"/>
                <w:left w:val="none" w:sz="0" w:space="0" w:color="auto"/>
                <w:bottom w:val="none" w:sz="0" w:space="0" w:color="auto"/>
                <w:right w:val="none" w:sz="0" w:space="0" w:color="auto"/>
              </w:divBdr>
              <w:divsChild>
                <w:div w:id="1109859139">
                  <w:marLeft w:val="0"/>
                  <w:marRight w:val="0"/>
                  <w:marTop w:val="0"/>
                  <w:marBottom w:val="0"/>
                  <w:divBdr>
                    <w:top w:val="none" w:sz="0" w:space="0" w:color="auto"/>
                    <w:left w:val="none" w:sz="0" w:space="0" w:color="auto"/>
                    <w:bottom w:val="none" w:sz="0" w:space="0" w:color="auto"/>
                    <w:right w:val="none" w:sz="0" w:space="0" w:color="auto"/>
                  </w:divBdr>
                  <w:divsChild>
                    <w:div w:id="1708481721">
                      <w:marLeft w:val="0"/>
                      <w:marRight w:val="0"/>
                      <w:marTop w:val="0"/>
                      <w:marBottom w:val="0"/>
                      <w:divBdr>
                        <w:top w:val="none" w:sz="0" w:space="0" w:color="auto"/>
                        <w:left w:val="none" w:sz="0" w:space="0" w:color="auto"/>
                        <w:bottom w:val="none" w:sz="0" w:space="0" w:color="auto"/>
                        <w:right w:val="none" w:sz="0" w:space="0" w:color="auto"/>
                      </w:divBdr>
                      <w:divsChild>
                        <w:div w:id="1699549148">
                          <w:marLeft w:val="0"/>
                          <w:marRight w:val="0"/>
                          <w:marTop w:val="225"/>
                          <w:marBottom w:val="315"/>
                          <w:divBdr>
                            <w:top w:val="single" w:sz="6" w:space="0" w:color="D7D7D7"/>
                            <w:left w:val="single" w:sz="2" w:space="0" w:color="D7D7D7"/>
                            <w:bottom w:val="single" w:sz="6" w:space="0" w:color="D7D7D7"/>
                            <w:right w:val="single" w:sz="2" w:space="0" w:color="D7D7D7"/>
                          </w:divBdr>
                          <w:divsChild>
                            <w:div w:id="1726756640">
                              <w:marLeft w:val="0"/>
                              <w:marRight w:val="0"/>
                              <w:marTop w:val="0"/>
                              <w:marBottom w:val="0"/>
                              <w:divBdr>
                                <w:top w:val="none" w:sz="0" w:space="0" w:color="auto"/>
                                <w:left w:val="none" w:sz="0" w:space="0" w:color="auto"/>
                                <w:bottom w:val="none" w:sz="0" w:space="0" w:color="auto"/>
                                <w:right w:val="none" w:sz="0" w:space="0" w:color="auto"/>
                              </w:divBdr>
                              <w:divsChild>
                                <w:div w:id="76831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6085454">
      <w:bodyDiv w:val="1"/>
      <w:marLeft w:val="0"/>
      <w:marRight w:val="0"/>
      <w:marTop w:val="0"/>
      <w:marBottom w:val="0"/>
      <w:divBdr>
        <w:top w:val="none" w:sz="0" w:space="0" w:color="auto"/>
        <w:left w:val="none" w:sz="0" w:space="0" w:color="auto"/>
        <w:bottom w:val="none" w:sz="0" w:space="0" w:color="auto"/>
        <w:right w:val="none" w:sz="0" w:space="0" w:color="auto"/>
      </w:divBdr>
      <w:divsChild>
        <w:div w:id="1513569205">
          <w:marLeft w:val="0"/>
          <w:marRight w:val="0"/>
          <w:marTop w:val="150"/>
          <w:marBottom w:val="0"/>
          <w:divBdr>
            <w:top w:val="none" w:sz="0" w:space="0" w:color="auto"/>
            <w:left w:val="none" w:sz="0" w:space="0" w:color="auto"/>
            <w:bottom w:val="none" w:sz="0" w:space="0" w:color="auto"/>
            <w:right w:val="none" w:sz="0" w:space="0" w:color="auto"/>
          </w:divBdr>
          <w:divsChild>
            <w:div w:id="713819385">
              <w:marLeft w:val="0"/>
              <w:marRight w:val="0"/>
              <w:marTop w:val="0"/>
              <w:marBottom w:val="0"/>
              <w:divBdr>
                <w:top w:val="none" w:sz="0" w:space="0" w:color="auto"/>
                <w:left w:val="none" w:sz="0" w:space="0" w:color="auto"/>
                <w:bottom w:val="none" w:sz="0" w:space="0" w:color="auto"/>
                <w:right w:val="none" w:sz="0" w:space="0" w:color="auto"/>
              </w:divBdr>
              <w:divsChild>
                <w:div w:id="812141294">
                  <w:marLeft w:val="0"/>
                  <w:marRight w:val="0"/>
                  <w:marTop w:val="0"/>
                  <w:marBottom w:val="0"/>
                  <w:divBdr>
                    <w:top w:val="none" w:sz="0" w:space="0" w:color="auto"/>
                    <w:left w:val="none" w:sz="0" w:space="0" w:color="auto"/>
                    <w:bottom w:val="none" w:sz="0" w:space="0" w:color="auto"/>
                    <w:right w:val="none" w:sz="0" w:space="0" w:color="auto"/>
                  </w:divBdr>
                  <w:divsChild>
                    <w:div w:id="1096555350">
                      <w:marLeft w:val="0"/>
                      <w:marRight w:val="0"/>
                      <w:marTop w:val="0"/>
                      <w:marBottom w:val="0"/>
                      <w:divBdr>
                        <w:top w:val="none" w:sz="0" w:space="0" w:color="auto"/>
                        <w:left w:val="none" w:sz="0" w:space="0" w:color="auto"/>
                        <w:bottom w:val="none" w:sz="0" w:space="0" w:color="auto"/>
                        <w:right w:val="none" w:sz="0" w:space="0" w:color="auto"/>
                      </w:divBdr>
                      <w:divsChild>
                        <w:div w:id="1450591712">
                          <w:marLeft w:val="0"/>
                          <w:marRight w:val="0"/>
                          <w:marTop w:val="0"/>
                          <w:marBottom w:val="0"/>
                          <w:divBdr>
                            <w:top w:val="none" w:sz="0" w:space="0" w:color="auto"/>
                            <w:left w:val="none" w:sz="0" w:space="0" w:color="auto"/>
                            <w:bottom w:val="none" w:sz="0" w:space="0" w:color="auto"/>
                            <w:right w:val="none" w:sz="0" w:space="0" w:color="auto"/>
                          </w:divBdr>
                          <w:divsChild>
                            <w:div w:id="1375734146">
                              <w:marLeft w:val="0"/>
                              <w:marRight w:val="0"/>
                              <w:marTop w:val="0"/>
                              <w:marBottom w:val="0"/>
                              <w:divBdr>
                                <w:top w:val="none" w:sz="0" w:space="0" w:color="auto"/>
                                <w:left w:val="none" w:sz="0" w:space="0" w:color="auto"/>
                                <w:bottom w:val="none" w:sz="0" w:space="0" w:color="auto"/>
                                <w:right w:val="none" w:sz="0" w:space="0" w:color="auto"/>
                              </w:divBdr>
                              <w:divsChild>
                                <w:div w:id="145585536">
                                  <w:marLeft w:val="0"/>
                                  <w:marRight w:val="0"/>
                                  <w:marTop w:val="0"/>
                                  <w:marBottom w:val="0"/>
                                  <w:divBdr>
                                    <w:top w:val="none" w:sz="0" w:space="0" w:color="auto"/>
                                    <w:left w:val="none" w:sz="0" w:space="0" w:color="auto"/>
                                    <w:bottom w:val="none" w:sz="0" w:space="0" w:color="auto"/>
                                    <w:right w:val="none" w:sz="0" w:space="0" w:color="auto"/>
                                  </w:divBdr>
                                  <w:divsChild>
                                    <w:div w:id="990672484">
                                      <w:marLeft w:val="0"/>
                                      <w:marRight w:val="0"/>
                                      <w:marTop w:val="0"/>
                                      <w:marBottom w:val="0"/>
                                      <w:divBdr>
                                        <w:top w:val="single" w:sz="6" w:space="12" w:color="CCCCCC"/>
                                        <w:left w:val="single" w:sz="6" w:space="12" w:color="CCCCCC"/>
                                        <w:bottom w:val="single" w:sz="6" w:space="3" w:color="AAAAAA"/>
                                        <w:right w:val="single" w:sz="6" w:space="12" w:color="AAAAAA"/>
                                      </w:divBdr>
                                    </w:div>
                                  </w:divsChild>
                                </w:div>
                              </w:divsChild>
                            </w:div>
                          </w:divsChild>
                        </w:div>
                      </w:divsChild>
                    </w:div>
                  </w:divsChild>
                </w:div>
              </w:divsChild>
            </w:div>
          </w:divsChild>
        </w:div>
      </w:divsChild>
    </w:div>
    <w:div w:id="942420695">
      <w:bodyDiv w:val="1"/>
      <w:marLeft w:val="0"/>
      <w:marRight w:val="0"/>
      <w:marTop w:val="0"/>
      <w:marBottom w:val="0"/>
      <w:divBdr>
        <w:top w:val="none" w:sz="0" w:space="0" w:color="auto"/>
        <w:left w:val="none" w:sz="0" w:space="0" w:color="auto"/>
        <w:bottom w:val="none" w:sz="0" w:space="0" w:color="auto"/>
        <w:right w:val="none" w:sz="0" w:space="0" w:color="auto"/>
      </w:divBdr>
      <w:divsChild>
        <w:div w:id="446772966">
          <w:marLeft w:val="0"/>
          <w:marRight w:val="1"/>
          <w:marTop w:val="0"/>
          <w:marBottom w:val="0"/>
          <w:divBdr>
            <w:top w:val="none" w:sz="0" w:space="0" w:color="auto"/>
            <w:left w:val="none" w:sz="0" w:space="0" w:color="auto"/>
            <w:bottom w:val="none" w:sz="0" w:space="0" w:color="auto"/>
            <w:right w:val="none" w:sz="0" w:space="0" w:color="auto"/>
          </w:divBdr>
          <w:divsChild>
            <w:div w:id="702173644">
              <w:marLeft w:val="0"/>
              <w:marRight w:val="0"/>
              <w:marTop w:val="0"/>
              <w:marBottom w:val="0"/>
              <w:divBdr>
                <w:top w:val="none" w:sz="0" w:space="0" w:color="auto"/>
                <w:left w:val="none" w:sz="0" w:space="0" w:color="auto"/>
                <w:bottom w:val="none" w:sz="0" w:space="0" w:color="auto"/>
                <w:right w:val="none" w:sz="0" w:space="0" w:color="auto"/>
              </w:divBdr>
              <w:divsChild>
                <w:div w:id="1403914869">
                  <w:marLeft w:val="0"/>
                  <w:marRight w:val="1"/>
                  <w:marTop w:val="0"/>
                  <w:marBottom w:val="0"/>
                  <w:divBdr>
                    <w:top w:val="none" w:sz="0" w:space="0" w:color="auto"/>
                    <w:left w:val="none" w:sz="0" w:space="0" w:color="auto"/>
                    <w:bottom w:val="none" w:sz="0" w:space="0" w:color="auto"/>
                    <w:right w:val="none" w:sz="0" w:space="0" w:color="auto"/>
                  </w:divBdr>
                  <w:divsChild>
                    <w:div w:id="305210900">
                      <w:marLeft w:val="0"/>
                      <w:marRight w:val="0"/>
                      <w:marTop w:val="0"/>
                      <w:marBottom w:val="0"/>
                      <w:divBdr>
                        <w:top w:val="none" w:sz="0" w:space="0" w:color="auto"/>
                        <w:left w:val="none" w:sz="0" w:space="0" w:color="auto"/>
                        <w:bottom w:val="none" w:sz="0" w:space="0" w:color="auto"/>
                        <w:right w:val="none" w:sz="0" w:space="0" w:color="auto"/>
                      </w:divBdr>
                      <w:divsChild>
                        <w:div w:id="573127212">
                          <w:marLeft w:val="0"/>
                          <w:marRight w:val="0"/>
                          <w:marTop w:val="0"/>
                          <w:marBottom w:val="0"/>
                          <w:divBdr>
                            <w:top w:val="none" w:sz="0" w:space="0" w:color="auto"/>
                            <w:left w:val="none" w:sz="0" w:space="0" w:color="auto"/>
                            <w:bottom w:val="none" w:sz="0" w:space="0" w:color="auto"/>
                            <w:right w:val="none" w:sz="0" w:space="0" w:color="auto"/>
                          </w:divBdr>
                          <w:divsChild>
                            <w:div w:id="428738378">
                              <w:marLeft w:val="0"/>
                              <w:marRight w:val="0"/>
                              <w:marTop w:val="0"/>
                              <w:marBottom w:val="0"/>
                              <w:divBdr>
                                <w:top w:val="none" w:sz="0" w:space="0" w:color="auto"/>
                                <w:left w:val="none" w:sz="0" w:space="0" w:color="auto"/>
                                <w:bottom w:val="none" w:sz="0" w:space="0" w:color="auto"/>
                                <w:right w:val="none" w:sz="0" w:space="0" w:color="auto"/>
                              </w:divBdr>
                            </w:div>
                          </w:divsChild>
                        </w:div>
                        <w:div w:id="1127892467">
                          <w:marLeft w:val="0"/>
                          <w:marRight w:val="0"/>
                          <w:marTop w:val="0"/>
                          <w:marBottom w:val="0"/>
                          <w:divBdr>
                            <w:top w:val="none" w:sz="0" w:space="0" w:color="auto"/>
                            <w:left w:val="none" w:sz="0" w:space="0" w:color="auto"/>
                            <w:bottom w:val="none" w:sz="0" w:space="0" w:color="auto"/>
                            <w:right w:val="none" w:sz="0" w:space="0" w:color="auto"/>
                          </w:divBdr>
                          <w:divsChild>
                            <w:div w:id="1382360045">
                              <w:marLeft w:val="0"/>
                              <w:marRight w:val="0"/>
                              <w:marTop w:val="120"/>
                              <w:marBottom w:val="360"/>
                              <w:divBdr>
                                <w:top w:val="none" w:sz="0" w:space="0" w:color="auto"/>
                                <w:left w:val="none" w:sz="0" w:space="0" w:color="auto"/>
                                <w:bottom w:val="none" w:sz="0" w:space="0" w:color="auto"/>
                                <w:right w:val="none" w:sz="0" w:space="0" w:color="auto"/>
                              </w:divBdr>
                              <w:divsChild>
                                <w:div w:id="882986406">
                                  <w:marLeft w:val="0"/>
                                  <w:marRight w:val="0"/>
                                  <w:marTop w:val="0"/>
                                  <w:marBottom w:val="0"/>
                                  <w:divBdr>
                                    <w:top w:val="none" w:sz="0" w:space="0" w:color="auto"/>
                                    <w:left w:val="none" w:sz="0" w:space="0" w:color="auto"/>
                                    <w:bottom w:val="none" w:sz="0" w:space="0" w:color="auto"/>
                                    <w:right w:val="none" w:sz="0" w:space="0" w:color="auto"/>
                                  </w:divBdr>
                                </w:div>
                                <w:div w:id="661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351596">
      <w:bodyDiv w:val="1"/>
      <w:marLeft w:val="0"/>
      <w:marRight w:val="0"/>
      <w:marTop w:val="0"/>
      <w:marBottom w:val="0"/>
      <w:divBdr>
        <w:top w:val="none" w:sz="0" w:space="0" w:color="auto"/>
        <w:left w:val="none" w:sz="0" w:space="0" w:color="auto"/>
        <w:bottom w:val="none" w:sz="0" w:space="0" w:color="auto"/>
        <w:right w:val="none" w:sz="0" w:space="0" w:color="auto"/>
      </w:divBdr>
      <w:divsChild>
        <w:div w:id="534970676">
          <w:marLeft w:val="0"/>
          <w:marRight w:val="0"/>
          <w:marTop w:val="150"/>
          <w:marBottom w:val="0"/>
          <w:divBdr>
            <w:top w:val="none" w:sz="0" w:space="0" w:color="auto"/>
            <w:left w:val="none" w:sz="0" w:space="0" w:color="auto"/>
            <w:bottom w:val="none" w:sz="0" w:space="0" w:color="auto"/>
            <w:right w:val="none" w:sz="0" w:space="0" w:color="auto"/>
          </w:divBdr>
          <w:divsChild>
            <w:div w:id="1861701528">
              <w:marLeft w:val="0"/>
              <w:marRight w:val="0"/>
              <w:marTop w:val="0"/>
              <w:marBottom w:val="0"/>
              <w:divBdr>
                <w:top w:val="none" w:sz="0" w:space="0" w:color="auto"/>
                <w:left w:val="none" w:sz="0" w:space="0" w:color="auto"/>
                <w:bottom w:val="none" w:sz="0" w:space="0" w:color="auto"/>
                <w:right w:val="none" w:sz="0" w:space="0" w:color="auto"/>
              </w:divBdr>
              <w:divsChild>
                <w:div w:id="14524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1572957406">
          <w:marLeft w:val="0"/>
          <w:marRight w:val="0"/>
          <w:marTop w:val="150"/>
          <w:marBottom w:val="0"/>
          <w:divBdr>
            <w:top w:val="none" w:sz="0" w:space="0" w:color="auto"/>
            <w:left w:val="none" w:sz="0" w:space="0" w:color="auto"/>
            <w:bottom w:val="none" w:sz="0" w:space="0" w:color="auto"/>
            <w:right w:val="none" w:sz="0" w:space="0" w:color="auto"/>
          </w:divBdr>
          <w:divsChild>
            <w:div w:id="2144493120">
              <w:marLeft w:val="0"/>
              <w:marRight w:val="0"/>
              <w:marTop w:val="0"/>
              <w:marBottom w:val="0"/>
              <w:divBdr>
                <w:top w:val="none" w:sz="0" w:space="0" w:color="auto"/>
                <w:left w:val="none" w:sz="0" w:space="0" w:color="auto"/>
                <w:bottom w:val="none" w:sz="0" w:space="0" w:color="auto"/>
                <w:right w:val="none" w:sz="0" w:space="0" w:color="auto"/>
              </w:divBdr>
              <w:divsChild>
                <w:div w:id="1972126141">
                  <w:marLeft w:val="0"/>
                  <w:marRight w:val="0"/>
                  <w:marTop w:val="0"/>
                  <w:marBottom w:val="0"/>
                  <w:divBdr>
                    <w:top w:val="none" w:sz="0" w:space="0" w:color="auto"/>
                    <w:left w:val="none" w:sz="0" w:space="0" w:color="auto"/>
                    <w:bottom w:val="none" w:sz="0" w:space="0" w:color="auto"/>
                    <w:right w:val="none" w:sz="0" w:space="0" w:color="auto"/>
                  </w:divBdr>
                  <w:divsChild>
                    <w:div w:id="1147867377">
                      <w:marLeft w:val="0"/>
                      <w:marRight w:val="0"/>
                      <w:marTop w:val="0"/>
                      <w:marBottom w:val="0"/>
                      <w:divBdr>
                        <w:top w:val="none" w:sz="0" w:space="0" w:color="auto"/>
                        <w:left w:val="none" w:sz="0" w:space="0" w:color="auto"/>
                        <w:bottom w:val="none" w:sz="0" w:space="0" w:color="auto"/>
                        <w:right w:val="none" w:sz="0" w:space="0" w:color="auto"/>
                      </w:divBdr>
                      <w:divsChild>
                        <w:div w:id="998927553">
                          <w:marLeft w:val="0"/>
                          <w:marRight w:val="0"/>
                          <w:marTop w:val="0"/>
                          <w:marBottom w:val="0"/>
                          <w:divBdr>
                            <w:top w:val="none" w:sz="0" w:space="0" w:color="auto"/>
                            <w:left w:val="none" w:sz="0" w:space="0" w:color="auto"/>
                            <w:bottom w:val="none" w:sz="0" w:space="0" w:color="auto"/>
                            <w:right w:val="none" w:sz="0" w:space="0" w:color="auto"/>
                          </w:divBdr>
                          <w:divsChild>
                            <w:div w:id="1174224658">
                              <w:marLeft w:val="0"/>
                              <w:marRight w:val="0"/>
                              <w:marTop w:val="0"/>
                              <w:marBottom w:val="0"/>
                              <w:divBdr>
                                <w:top w:val="none" w:sz="0" w:space="0" w:color="auto"/>
                                <w:left w:val="none" w:sz="0" w:space="0" w:color="auto"/>
                                <w:bottom w:val="none" w:sz="0" w:space="0" w:color="auto"/>
                                <w:right w:val="none" w:sz="0" w:space="0" w:color="auto"/>
                              </w:divBdr>
                              <w:divsChild>
                                <w:div w:id="1768577416">
                                  <w:marLeft w:val="0"/>
                                  <w:marRight w:val="0"/>
                                  <w:marTop w:val="0"/>
                                  <w:marBottom w:val="0"/>
                                  <w:divBdr>
                                    <w:top w:val="none" w:sz="0" w:space="0" w:color="auto"/>
                                    <w:left w:val="none" w:sz="0" w:space="0" w:color="auto"/>
                                    <w:bottom w:val="none" w:sz="0" w:space="0" w:color="auto"/>
                                    <w:right w:val="none" w:sz="0" w:space="0" w:color="auto"/>
                                  </w:divBdr>
                                  <w:divsChild>
                                    <w:div w:id="884492125">
                                      <w:marLeft w:val="0"/>
                                      <w:marRight w:val="0"/>
                                      <w:marTop w:val="0"/>
                                      <w:marBottom w:val="0"/>
                                      <w:divBdr>
                                        <w:top w:val="single" w:sz="6" w:space="12" w:color="CCCCCC"/>
                                        <w:left w:val="single" w:sz="6" w:space="12" w:color="CCCCCC"/>
                                        <w:bottom w:val="single" w:sz="6" w:space="3" w:color="AAAAAA"/>
                                        <w:right w:val="single" w:sz="6" w:space="12" w:color="AAAAAA"/>
                                      </w:divBdr>
                                    </w:div>
                                  </w:divsChild>
                                </w:div>
                              </w:divsChild>
                            </w:div>
                          </w:divsChild>
                        </w:div>
                      </w:divsChild>
                    </w:div>
                  </w:divsChild>
                </w:div>
              </w:divsChild>
            </w:div>
          </w:divsChild>
        </w:div>
      </w:divsChild>
    </w:div>
    <w:div w:id="1030371664">
      <w:bodyDiv w:val="1"/>
      <w:marLeft w:val="0"/>
      <w:marRight w:val="0"/>
      <w:marTop w:val="0"/>
      <w:marBottom w:val="0"/>
      <w:divBdr>
        <w:top w:val="none" w:sz="0" w:space="0" w:color="auto"/>
        <w:left w:val="none" w:sz="0" w:space="0" w:color="auto"/>
        <w:bottom w:val="none" w:sz="0" w:space="0" w:color="auto"/>
        <w:right w:val="none" w:sz="0" w:space="0" w:color="auto"/>
      </w:divBdr>
    </w:div>
    <w:div w:id="1033770792">
      <w:bodyDiv w:val="1"/>
      <w:marLeft w:val="0"/>
      <w:marRight w:val="0"/>
      <w:marTop w:val="0"/>
      <w:marBottom w:val="0"/>
      <w:divBdr>
        <w:top w:val="none" w:sz="0" w:space="0" w:color="auto"/>
        <w:left w:val="none" w:sz="0" w:space="0" w:color="auto"/>
        <w:bottom w:val="none" w:sz="0" w:space="0" w:color="auto"/>
        <w:right w:val="none" w:sz="0" w:space="0" w:color="auto"/>
      </w:divBdr>
      <w:divsChild>
        <w:div w:id="594244864">
          <w:marLeft w:val="0"/>
          <w:marRight w:val="0"/>
          <w:marTop w:val="0"/>
          <w:marBottom w:val="0"/>
          <w:divBdr>
            <w:top w:val="single" w:sz="2" w:space="0" w:color="2E2E2E"/>
            <w:left w:val="single" w:sz="2" w:space="0" w:color="2E2E2E"/>
            <w:bottom w:val="single" w:sz="2" w:space="0" w:color="2E2E2E"/>
            <w:right w:val="single" w:sz="2" w:space="0" w:color="2E2E2E"/>
          </w:divBdr>
          <w:divsChild>
            <w:div w:id="831916991">
              <w:marLeft w:val="0"/>
              <w:marRight w:val="0"/>
              <w:marTop w:val="0"/>
              <w:marBottom w:val="0"/>
              <w:divBdr>
                <w:top w:val="single" w:sz="6" w:space="0" w:color="C9C9C9"/>
                <w:left w:val="none" w:sz="0" w:space="0" w:color="auto"/>
                <w:bottom w:val="none" w:sz="0" w:space="0" w:color="auto"/>
                <w:right w:val="none" w:sz="0" w:space="0" w:color="auto"/>
              </w:divBdr>
              <w:divsChild>
                <w:div w:id="2049262308">
                  <w:marLeft w:val="0"/>
                  <w:marRight w:val="0"/>
                  <w:marTop w:val="0"/>
                  <w:marBottom w:val="0"/>
                  <w:divBdr>
                    <w:top w:val="none" w:sz="0" w:space="0" w:color="auto"/>
                    <w:left w:val="none" w:sz="0" w:space="0" w:color="auto"/>
                    <w:bottom w:val="none" w:sz="0" w:space="0" w:color="auto"/>
                    <w:right w:val="none" w:sz="0" w:space="0" w:color="auto"/>
                  </w:divBdr>
                  <w:divsChild>
                    <w:div w:id="91052418">
                      <w:marLeft w:val="0"/>
                      <w:marRight w:val="0"/>
                      <w:marTop w:val="0"/>
                      <w:marBottom w:val="0"/>
                      <w:divBdr>
                        <w:top w:val="none" w:sz="0" w:space="0" w:color="auto"/>
                        <w:left w:val="none" w:sz="0" w:space="0" w:color="auto"/>
                        <w:bottom w:val="none" w:sz="0" w:space="0" w:color="auto"/>
                        <w:right w:val="none" w:sz="0" w:space="0" w:color="auto"/>
                      </w:divBdr>
                      <w:divsChild>
                        <w:div w:id="1518537876">
                          <w:marLeft w:val="0"/>
                          <w:marRight w:val="0"/>
                          <w:marTop w:val="225"/>
                          <w:marBottom w:val="315"/>
                          <w:divBdr>
                            <w:top w:val="single" w:sz="6" w:space="0" w:color="D7D7D7"/>
                            <w:left w:val="single" w:sz="2" w:space="0" w:color="D7D7D7"/>
                            <w:bottom w:val="single" w:sz="6" w:space="0" w:color="D7D7D7"/>
                            <w:right w:val="single" w:sz="2" w:space="0" w:color="D7D7D7"/>
                          </w:divBdr>
                          <w:divsChild>
                            <w:div w:id="148249457">
                              <w:marLeft w:val="0"/>
                              <w:marRight w:val="0"/>
                              <w:marTop w:val="0"/>
                              <w:marBottom w:val="0"/>
                              <w:divBdr>
                                <w:top w:val="none" w:sz="0" w:space="0" w:color="auto"/>
                                <w:left w:val="none" w:sz="0" w:space="0" w:color="auto"/>
                                <w:bottom w:val="none" w:sz="0" w:space="0" w:color="auto"/>
                                <w:right w:val="none" w:sz="0" w:space="0" w:color="auto"/>
                              </w:divBdr>
                              <w:divsChild>
                                <w:div w:id="195783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610418">
      <w:bodyDiv w:val="1"/>
      <w:marLeft w:val="0"/>
      <w:marRight w:val="0"/>
      <w:marTop w:val="0"/>
      <w:marBottom w:val="0"/>
      <w:divBdr>
        <w:top w:val="none" w:sz="0" w:space="0" w:color="auto"/>
        <w:left w:val="none" w:sz="0" w:space="0" w:color="auto"/>
        <w:bottom w:val="none" w:sz="0" w:space="0" w:color="auto"/>
        <w:right w:val="none" w:sz="0" w:space="0" w:color="auto"/>
      </w:divBdr>
      <w:divsChild>
        <w:div w:id="1557469868">
          <w:marLeft w:val="0"/>
          <w:marRight w:val="0"/>
          <w:marTop w:val="0"/>
          <w:marBottom w:val="0"/>
          <w:divBdr>
            <w:top w:val="none" w:sz="0" w:space="0" w:color="auto"/>
            <w:left w:val="none" w:sz="0" w:space="0" w:color="auto"/>
            <w:bottom w:val="none" w:sz="0" w:space="0" w:color="auto"/>
            <w:right w:val="none" w:sz="0" w:space="0" w:color="auto"/>
          </w:divBdr>
          <w:divsChild>
            <w:div w:id="833453551">
              <w:marLeft w:val="-225"/>
              <w:marRight w:val="-225"/>
              <w:marTop w:val="0"/>
              <w:marBottom w:val="0"/>
              <w:divBdr>
                <w:top w:val="none" w:sz="0" w:space="0" w:color="auto"/>
                <w:left w:val="none" w:sz="0" w:space="0" w:color="auto"/>
                <w:bottom w:val="none" w:sz="0" w:space="0" w:color="auto"/>
                <w:right w:val="none" w:sz="0" w:space="0" w:color="auto"/>
              </w:divBdr>
              <w:divsChild>
                <w:div w:id="1003358216">
                  <w:marLeft w:val="0"/>
                  <w:marRight w:val="0"/>
                  <w:marTop w:val="0"/>
                  <w:marBottom w:val="225"/>
                  <w:divBdr>
                    <w:top w:val="none" w:sz="0" w:space="0" w:color="auto"/>
                    <w:left w:val="none" w:sz="0" w:space="0" w:color="auto"/>
                    <w:bottom w:val="none" w:sz="0" w:space="0" w:color="auto"/>
                    <w:right w:val="none" w:sz="0" w:space="0" w:color="auto"/>
                  </w:divBdr>
                  <w:divsChild>
                    <w:div w:id="158614965">
                      <w:marLeft w:val="0"/>
                      <w:marRight w:val="0"/>
                      <w:marTop w:val="0"/>
                      <w:marBottom w:val="0"/>
                      <w:divBdr>
                        <w:top w:val="none" w:sz="0" w:space="0" w:color="auto"/>
                        <w:left w:val="none" w:sz="0" w:space="0" w:color="auto"/>
                        <w:bottom w:val="none" w:sz="0" w:space="0" w:color="auto"/>
                        <w:right w:val="none" w:sz="0" w:space="0" w:color="auto"/>
                      </w:divBdr>
                      <w:divsChild>
                        <w:div w:id="746923795">
                          <w:marLeft w:val="0"/>
                          <w:marRight w:val="0"/>
                          <w:marTop w:val="0"/>
                          <w:marBottom w:val="0"/>
                          <w:divBdr>
                            <w:top w:val="none" w:sz="0" w:space="0" w:color="auto"/>
                            <w:left w:val="none" w:sz="0" w:space="0" w:color="auto"/>
                            <w:bottom w:val="none" w:sz="0" w:space="0" w:color="auto"/>
                            <w:right w:val="none" w:sz="0" w:space="0" w:color="auto"/>
                          </w:divBdr>
                          <w:divsChild>
                            <w:div w:id="1915626726">
                              <w:marLeft w:val="0"/>
                              <w:marRight w:val="0"/>
                              <w:marTop w:val="0"/>
                              <w:marBottom w:val="0"/>
                              <w:divBdr>
                                <w:top w:val="none" w:sz="0" w:space="0" w:color="auto"/>
                                <w:left w:val="none" w:sz="0" w:space="0" w:color="auto"/>
                                <w:bottom w:val="none" w:sz="0" w:space="0" w:color="auto"/>
                                <w:right w:val="none" w:sz="0" w:space="0" w:color="auto"/>
                              </w:divBdr>
                              <w:divsChild>
                                <w:div w:id="197207713">
                                  <w:marLeft w:val="0"/>
                                  <w:marRight w:val="0"/>
                                  <w:marTop w:val="0"/>
                                  <w:marBottom w:val="0"/>
                                  <w:divBdr>
                                    <w:top w:val="none" w:sz="0" w:space="0" w:color="auto"/>
                                    <w:left w:val="none" w:sz="0" w:space="0" w:color="auto"/>
                                    <w:bottom w:val="none" w:sz="0" w:space="0" w:color="auto"/>
                                    <w:right w:val="none" w:sz="0" w:space="0" w:color="auto"/>
                                  </w:divBdr>
                                  <w:divsChild>
                                    <w:div w:id="9110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9458570">
      <w:bodyDiv w:val="1"/>
      <w:marLeft w:val="0"/>
      <w:marRight w:val="0"/>
      <w:marTop w:val="0"/>
      <w:marBottom w:val="0"/>
      <w:divBdr>
        <w:top w:val="none" w:sz="0" w:space="0" w:color="auto"/>
        <w:left w:val="none" w:sz="0" w:space="0" w:color="auto"/>
        <w:bottom w:val="none" w:sz="0" w:space="0" w:color="auto"/>
        <w:right w:val="none" w:sz="0" w:space="0" w:color="auto"/>
      </w:divBdr>
    </w:div>
    <w:div w:id="1053428011">
      <w:bodyDiv w:val="1"/>
      <w:marLeft w:val="0"/>
      <w:marRight w:val="0"/>
      <w:marTop w:val="0"/>
      <w:marBottom w:val="0"/>
      <w:divBdr>
        <w:top w:val="none" w:sz="0" w:space="0" w:color="auto"/>
        <w:left w:val="none" w:sz="0" w:space="0" w:color="auto"/>
        <w:bottom w:val="none" w:sz="0" w:space="0" w:color="auto"/>
        <w:right w:val="none" w:sz="0" w:space="0" w:color="auto"/>
      </w:divBdr>
    </w:div>
    <w:div w:id="1110782019">
      <w:bodyDiv w:val="1"/>
      <w:marLeft w:val="0"/>
      <w:marRight w:val="0"/>
      <w:marTop w:val="0"/>
      <w:marBottom w:val="0"/>
      <w:divBdr>
        <w:top w:val="none" w:sz="0" w:space="0" w:color="auto"/>
        <w:left w:val="none" w:sz="0" w:space="0" w:color="auto"/>
        <w:bottom w:val="none" w:sz="0" w:space="0" w:color="auto"/>
        <w:right w:val="none" w:sz="0" w:space="0" w:color="auto"/>
      </w:divBdr>
      <w:divsChild>
        <w:div w:id="980889975">
          <w:marLeft w:val="0"/>
          <w:marRight w:val="0"/>
          <w:marTop w:val="0"/>
          <w:marBottom w:val="0"/>
          <w:divBdr>
            <w:top w:val="none" w:sz="0" w:space="0" w:color="auto"/>
            <w:left w:val="none" w:sz="0" w:space="0" w:color="auto"/>
            <w:bottom w:val="none" w:sz="0" w:space="0" w:color="auto"/>
            <w:right w:val="none" w:sz="0" w:space="0" w:color="auto"/>
          </w:divBdr>
          <w:divsChild>
            <w:div w:id="116602742">
              <w:marLeft w:val="0"/>
              <w:marRight w:val="0"/>
              <w:marTop w:val="0"/>
              <w:marBottom w:val="0"/>
              <w:divBdr>
                <w:top w:val="none" w:sz="0" w:space="0" w:color="auto"/>
                <w:left w:val="none" w:sz="0" w:space="0" w:color="auto"/>
                <w:bottom w:val="none" w:sz="0" w:space="0" w:color="auto"/>
                <w:right w:val="none" w:sz="0" w:space="0" w:color="auto"/>
              </w:divBdr>
              <w:divsChild>
                <w:div w:id="244262184">
                  <w:marLeft w:val="0"/>
                  <w:marRight w:val="0"/>
                  <w:marTop w:val="0"/>
                  <w:marBottom w:val="0"/>
                  <w:divBdr>
                    <w:top w:val="none" w:sz="0" w:space="0" w:color="auto"/>
                    <w:left w:val="none" w:sz="0" w:space="0" w:color="auto"/>
                    <w:bottom w:val="none" w:sz="0" w:space="0" w:color="auto"/>
                    <w:right w:val="none" w:sz="0" w:space="0" w:color="auto"/>
                  </w:divBdr>
                  <w:divsChild>
                    <w:div w:id="1576553901">
                      <w:marLeft w:val="0"/>
                      <w:marRight w:val="0"/>
                      <w:marTop w:val="0"/>
                      <w:marBottom w:val="0"/>
                      <w:divBdr>
                        <w:top w:val="none" w:sz="0" w:space="0" w:color="auto"/>
                        <w:left w:val="none" w:sz="0" w:space="0" w:color="auto"/>
                        <w:bottom w:val="none" w:sz="0" w:space="0" w:color="auto"/>
                        <w:right w:val="none" w:sz="0" w:space="0" w:color="auto"/>
                      </w:divBdr>
                      <w:divsChild>
                        <w:div w:id="947273798">
                          <w:marLeft w:val="0"/>
                          <w:marRight w:val="0"/>
                          <w:marTop w:val="0"/>
                          <w:marBottom w:val="0"/>
                          <w:divBdr>
                            <w:top w:val="none" w:sz="0" w:space="0" w:color="auto"/>
                            <w:left w:val="none" w:sz="0" w:space="0" w:color="auto"/>
                            <w:bottom w:val="none" w:sz="0" w:space="0" w:color="auto"/>
                            <w:right w:val="none" w:sz="0" w:space="0" w:color="auto"/>
                          </w:divBdr>
                          <w:divsChild>
                            <w:div w:id="1710714699">
                              <w:marLeft w:val="0"/>
                              <w:marRight w:val="0"/>
                              <w:marTop w:val="0"/>
                              <w:marBottom w:val="0"/>
                              <w:divBdr>
                                <w:top w:val="none" w:sz="0" w:space="0" w:color="auto"/>
                                <w:left w:val="none" w:sz="0" w:space="0" w:color="auto"/>
                                <w:bottom w:val="none" w:sz="0" w:space="0" w:color="auto"/>
                                <w:right w:val="none" w:sz="0" w:space="0" w:color="auto"/>
                              </w:divBdr>
                              <w:divsChild>
                                <w:div w:id="1794709765">
                                  <w:marLeft w:val="0"/>
                                  <w:marRight w:val="0"/>
                                  <w:marTop w:val="0"/>
                                  <w:marBottom w:val="0"/>
                                  <w:divBdr>
                                    <w:top w:val="none" w:sz="0" w:space="0" w:color="auto"/>
                                    <w:left w:val="none" w:sz="0" w:space="0" w:color="auto"/>
                                    <w:bottom w:val="none" w:sz="0" w:space="0" w:color="auto"/>
                                    <w:right w:val="none" w:sz="0" w:space="0" w:color="auto"/>
                                  </w:divBdr>
                                  <w:divsChild>
                                    <w:div w:id="2060785922">
                                      <w:marLeft w:val="0"/>
                                      <w:marRight w:val="0"/>
                                      <w:marTop w:val="0"/>
                                      <w:marBottom w:val="0"/>
                                      <w:divBdr>
                                        <w:top w:val="none" w:sz="0" w:space="0" w:color="auto"/>
                                        <w:left w:val="none" w:sz="0" w:space="0" w:color="auto"/>
                                        <w:bottom w:val="none" w:sz="0" w:space="0" w:color="auto"/>
                                        <w:right w:val="none" w:sz="0" w:space="0" w:color="auto"/>
                                      </w:divBdr>
                                      <w:divsChild>
                                        <w:div w:id="711075809">
                                          <w:marLeft w:val="0"/>
                                          <w:marRight w:val="0"/>
                                          <w:marTop w:val="0"/>
                                          <w:marBottom w:val="0"/>
                                          <w:divBdr>
                                            <w:top w:val="none" w:sz="0" w:space="0" w:color="auto"/>
                                            <w:left w:val="none" w:sz="0" w:space="0" w:color="auto"/>
                                            <w:bottom w:val="none" w:sz="0" w:space="0" w:color="auto"/>
                                            <w:right w:val="none" w:sz="0" w:space="0" w:color="auto"/>
                                          </w:divBdr>
                                          <w:divsChild>
                                            <w:div w:id="992564971">
                                              <w:marLeft w:val="0"/>
                                              <w:marRight w:val="0"/>
                                              <w:marTop w:val="0"/>
                                              <w:marBottom w:val="0"/>
                                              <w:divBdr>
                                                <w:top w:val="none" w:sz="0" w:space="0" w:color="auto"/>
                                                <w:left w:val="none" w:sz="0" w:space="0" w:color="auto"/>
                                                <w:bottom w:val="none" w:sz="0" w:space="0" w:color="auto"/>
                                                <w:right w:val="none" w:sz="0" w:space="0" w:color="auto"/>
                                              </w:divBdr>
                                              <w:divsChild>
                                                <w:div w:id="1229607483">
                                                  <w:marLeft w:val="0"/>
                                                  <w:marRight w:val="0"/>
                                                  <w:marTop w:val="0"/>
                                                  <w:marBottom w:val="0"/>
                                                  <w:divBdr>
                                                    <w:top w:val="none" w:sz="0" w:space="0" w:color="auto"/>
                                                    <w:left w:val="none" w:sz="0" w:space="0" w:color="auto"/>
                                                    <w:bottom w:val="none" w:sz="0" w:space="0" w:color="auto"/>
                                                    <w:right w:val="none" w:sz="0" w:space="0" w:color="auto"/>
                                                  </w:divBdr>
                                                  <w:divsChild>
                                                    <w:div w:id="1275020730">
                                                      <w:marLeft w:val="0"/>
                                                      <w:marRight w:val="0"/>
                                                      <w:marTop w:val="0"/>
                                                      <w:marBottom w:val="0"/>
                                                      <w:divBdr>
                                                        <w:top w:val="none" w:sz="0" w:space="0" w:color="auto"/>
                                                        <w:left w:val="none" w:sz="0" w:space="0" w:color="auto"/>
                                                        <w:bottom w:val="none" w:sz="0" w:space="0" w:color="auto"/>
                                                        <w:right w:val="none" w:sz="0" w:space="0" w:color="auto"/>
                                                      </w:divBdr>
                                                      <w:divsChild>
                                                        <w:div w:id="326828351">
                                                          <w:marLeft w:val="0"/>
                                                          <w:marRight w:val="0"/>
                                                          <w:marTop w:val="0"/>
                                                          <w:marBottom w:val="0"/>
                                                          <w:divBdr>
                                                            <w:top w:val="none" w:sz="0" w:space="0" w:color="auto"/>
                                                            <w:left w:val="none" w:sz="0" w:space="0" w:color="auto"/>
                                                            <w:bottom w:val="none" w:sz="0" w:space="0" w:color="auto"/>
                                                            <w:right w:val="none" w:sz="0" w:space="0" w:color="auto"/>
                                                          </w:divBdr>
                                                          <w:divsChild>
                                                            <w:div w:id="1529757429">
                                                              <w:marLeft w:val="0"/>
                                                              <w:marRight w:val="0"/>
                                                              <w:marTop w:val="0"/>
                                                              <w:marBottom w:val="0"/>
                                                              <w:divBdr>
                                                                <w:top w:val="none" w:sz="0" w:space="0" w:color="auto"/>
                                                                <w:left w:val="none" w:sz="0" w:space="0" w:color="auto"/>
                                                                <w:bottom w:val="none" w:sz="0" w:space="0" w:color="auto"/>
                                                                <w:right w:val="none" w:sz="0" w:space="0" w:color="auto"/>
                                                              </w:divBdr>
                                                              <w:divsChild>
                                                                <w:div w:id="319039583">
                                                                  <w:marLeft w:val="0"/>
                                                                  <w:marRight w:val="0"/>
                                                                  <w:marTop w:val="0"/>
                                                                  <w:marBottom w:val="0"/>
                                                                  <w:divBdr>
                                                                    <w:top w:val="none" w:sz="0" w:space="0" w:color="auto"/>
                                                                    <w:left w:val="none" w:sz="0" w:space="0" w:color="auto"/>
                                                                    <w:bottom w:val="none" w:sz="0" w:space="0" w:color="auto"/>
                                                                    <w:right w:val="none" w:sz="0" w:space="0" w:color="auto"/>
                                                                  </w:divBdr>
                                                                  <w:divsChild>
                                                                    <w:div w:id="2064717629">
                                                                      <w:marLeft w:val="0"/>
                                                                      <w:marRight w:val="0"/>
                                                                      <w:marTop w:val="0"/>
                                                                      <w:marBottom w:val="0"/>
                                                                      <w:divBdr>
                                                                        <w:top w:val="none" w:sz="0" w:space="0" w:color="auto"/>
                                                                        <w:left w:val="none" w:sz="0" w:space="0" w:color="auto"/>
                                                                        <w:bottom w:val="none" w:sz="0" w:space="0" w:color="auto"/>
                                                                        <w:right w:val="none" w:sz="0" w:space="0" w:color="auto"/>
                                                                      </w:divBdr>
                                                                    </w:div>
                                                                    <w:div w:id="4698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11796">
                                                              <w:marLeft w:val="0"/>
                                                              <w:marRight w:val="0"/>
                                                              <w:marTop w:val="0"/>
                                                              <w:marBottom w:val="0"/>
                                                              <w:divBdr>
                                                                <w:top w:val="none" w:sz="0" w:space="0" w:color="auto"/>
                                                                <w:left w:val="none" w:sz="0" w:space="0" w:color="auto"/>
                                                                <w:bottom w:val="none" w:sz="0" w:space="0" w:color="auto"/>
                                                                <w:right w:val="none" w:sz="0" w:space="0" w:color="auto"/>
                                                              </w:divBdr>
                                                              <w:divsChild>
                                                                <w:div w:id="333840534">
                                                                  <w:marLeft w:val="0"/>
                                                                  <w:marRight w:val="0"/>
                                                                  <w:marTop w:val="0"/>
                                                                  <w:marBottom w:val="0"/>
                                                                  <w:divBdr>
                                                                    <w:top w:val="none" w:sz="0" w:space="0" w:color="auto"/>
                                                                    <w:left w:val="none" w:sz="0" w:space="0" w:color="auto"/>
                                                                    <w:bottom w:val="none" w:sz="0" w:space="0" w:color="auto"/>
                                                                    <w:right w:val="none" w:sz="0" w:space="0" w:color="auto"/>
                                                                  </w:divBdr>
                                                                  <w:divsChild>
                                                                    <w:div w:id="14845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668032">
                                                      <w:marLeft w:val="0"/>
                                                      <w:marRight w:val="0"/>
                                                      <w:marTop w:val="0"/>
                                                      <w:marBottom w:val="0"/>
                                                      <w:divBdr>
                                                        <w:top w:val="none" w:sz="0" w:space="0" w:color="auto"/>
                                                        <w:left w:val="none" w:sz="0" w:space="0" w:color="auto"/>
                                                        <w:bottom w:val="none" w:sz="0" w:space="0" w:color="auto"/>
                                                        <w:right w:val="none" w:sz="0" w:space="0" w:color="auto"/>
                                                      </w:divBdr>
                                                      <w:divsChild>
                                                        <w:div w:id="1955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1549296">
      <w:bodyDiv w:val="1"/>
      <w:marLeft w:val="0"/>
      <w:marRight w:val="0"/>
      <w:marTop w:val="0"/>
      <w:marBottom w:val="0"/>
      <w:divBdr>
        <w:top w:val="none" w:sz="0" w:space="0" w:color="auto"/>
        <w:left w:val="none" w:sz="0" w:space="0" w:color="auto"/>
        <w:bottom w:val="none" w:sz="0" w:space="0" w:color="auto"/>
        <w:right w:val="none" w:sz="0" w:space="0" w:color="auto"/>
      </w:divBdr>
      <w:divsChild>
        <w:div w:id="1557669659">
          <w:marLeft w:val="0"/>
          <w:marRight w:val="0"/>
          <w:marTop w:val="0"/>
          <w:marBottom w:val="150"/>
          <w:divBdr>
            <w:top w:val="none" w:sz="0" w:space="0" w:color="auto"/>
            <w:left w:val="none" w:sz="0" w:space="0" w:color="auto"/>
            <w:bottom w:val="none" w:sz="0" w:space="0" w:color="auto"/>
            <w:right w:val="none" w:sz="0" w:space="0" w:color="auto"/>
          </w:divBdr>
        </w:div>
      </w:divsChild>
    </w:div>
    <w:div w:id="1326588778">
      <w:bodyDiv w:val="1"/>
      <w:marLeft w:val="0"/>
      <w:marRight w:val="0"/>
      <w:marTop w:val="0"/>
      <w:marBottom w:val="0"/>
      <w:divBdr>
        <w:top w:val="none" w:sz="0" w:space="0" w:color="auto"/>
        <w:left w:val="none" w:sz="0" w:space="0" w:color="auto"/>
        <w:bottom w:val="none" w:sz="0" w:space="0" w:color="auto"/>
        <w:right w:val="none" w:sz="0" w:space="0" w:color="auto"/>
      </w:divBdr>
    </w:div>
    <w:div w:id="1356731540">
      <w:bodyDiv w:val="1"/>
      <w:marLeft w:val="0"/>
      <w:marRight w:val="0"/>
      <w:marTop w:val="0"/>
      <w:marBottom w:val="0"/>
      <w:divBdr>
        <w:top w:val="none" w:sz="0" w:space="0" w:color="auto"/>
        <w:left w:val="none" w:sz="0" w:space="0" w:color="auto"/>
        <w:bottom w:val="none" w:sz="0" w:space="0" w:color="auto"/>
        <w:right w:val="none" w:sz="0" w:space="0" w:color="auto"/>
      </w:divBdr>
      <w:divsChild>
        <w:div w:id="781919583">
          <w:marLeft w:val="0"/>
          <w:marRight w:val="0"/>
          <w:marTop w:val="0"/>
          <w:marBottom w:val="0"/>
          <w:divBdr>
            <w:top w:val="none" w:sz="0" w:space="0" w:color="auto"/>
            <w:left w:val="none" w:sz="0" w:space="0" w:color="auto"/>
            <w:bottom w:val="none" w:sz="0" w:space="0" w:color="auto"/>
            <w:right w:val="none" w:sz="0" w:space="0" w:color="auto"/>
          </w:divBdr>
          <w:divsChild>
            <w:div w:id="1971785814">
              <w:marLeft w:val="0"/>
              <w:marRight w:val="0"/>
              <w:marTop w:val="0"/>
              <w:marBottom w:val="0"/>
              <w:divBdr>
                <w:top w:val="none" w:sz="0" w:space="0" w:color="auto"/>
                <w:left w:val="none" w:sz="0" w:space="0" w:color="auto"/>
                <w:bottom w:val="none" w:sz="0" w:space="0" w:color="auto"/>
                <w:right w:val="none" w:sz="0" w:space="0" w:color="auto"/>
              </w:divBdr>
              <w:divsChild>
                <w:div w:id="1895384102">
                  <w:marLeft w:val="0"/>
                  <w:marRight w:val="0"/>
                  <w:marTop w:val="0"/>
                  <w:marBottom w:val="0"/>
                  <w:divBdr>
                    <w:top w:val="none" w:sz="0" w:space="0" w:color="auto"/>
                    <w:left w:val="single" w:sz="6" w:space="0" w:color="D0D0D0"/>
                    <w:bottom w:val="single" w:sz="6" w:space="0" w:color="D0D0D0"/>
                    <w:right w:val="single" w:sz="6" w:space="0" w:color="D0D0D0"/>
                  </w:divBdr>
                  <w:divsChild>
                    <w:div w:id="2053769626">
                      <w:marLeft w:val="0"/>
                      <w:marRight w:val="0"/>
                      <w:marTop w:val="0"/>
                      <w:marBottom w:val="0"/>
                      <w:divBdr>
                        <w:top w:val="none" w:sz="0" w:space="0" w:color="auto"/>
                        <w:left w:val="none" w:sz="0" w:space="0" w:color="auto"/>
                        <w:bottom w:val="none" w:sz="0" w:space="0" w:color="auto"/>
                        <w:right w:val="none" w:sz="0" w:space="0" w:color="auto"/>
                      </w:divBdr>
                      <w:divsChild>
                        <w:div w:id="2011368322">
                          <w:marLeft w:val="345"/>
                          <w:marRight w:val="105"/>
                          <w:marTop w:val="150"/>
                          <w:marBottom w:val="150"/>
                          <w:divBdr>
                            <w:top w:val="none" w:sz="0" w:space="0" w:color="auto"/>
                            <w:left w:val="none" w:sz="0" w:space="0" w:color="auto"/>
                            <w:bottom w:val="none" w:sz="0" w:space="0" w:color="auto"/>
                            <w:right w:val="none" w:sz="0" w:space="0" w:color="auto"/>
                          </w:divBdr>
                          <w:divsChild>
                            <w:div w:id="8324519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341193">
      <w:bodyDiv w:val="1"/>
      <w:marLeft w:val="0"/>
      <w:marRight w:val="0"/>
      <w:marTop w:val="0"/>
      <w:marBottom w:val="0"/>
      <w:divBdr>
        <w:top w:val="none" w:sz="0" w:space="0" w:color="auto"/>
        <w:left w:val="none" w:sz="0" w:space="0" w:color="auto"/>
        <w:bottom w:val="none" w:sz="0" w:space="0" w:color="auto"/>
        <w:right w:val="none" w:sz="0" w:space="0" w:color="auto"/>
      </w:divBdr>
      <w:divsChild>
        <w:div w:id="1746026699">
          <w:marLeft w:val="0"/>
          <w:marRight w:val="0"/>
          <w:marTop w:val="150"/>
          <w:marBottom w:val="0"/>
          <w:divBdr>
            <w:top w:val="none" w:sz="0" w:space="0" w:color="auto"/>
            <w:left w:val="none" w:sz="0" w:space="0" w:color="auto"/>
            <w:bottom w:val="none" w:sz="0" w:space="0" w:color="auto"/>
            <w:right w:val="none" w:sz="0" w:space="0" w:color="auto"/>
          </w:divBdr>
          <w:divsChild>
            <w:div w:id="1751074086">
              <w:marLeft w:val="0"/>
              <w:marRight w:val="0"/>
              <w:marTop w:val="0"/>
              <w:marBottom w:val="0"/>
              <w:divBdr>
                <w:top w:val="none" w:sz="0" w:space="0" w:color="auto"/>
                <w:left w:val="none" w:sz="0" w:space="0" w:color="auto"/>
                <w:bottom w:val="none" w:sz="0" w:space="0" w:color="auto"/>
                <w:right w:val="none" w:sz="0" w:space="0" w:color="auto"/>
              </w:divBdr>
              <w:divsChild>
                <w:div w:id="546071708">
                  <w:marLeft w:val="0"/>
                  <w:marRight w:val="0"/>
                  <w:marTop w:val="168"/>
                  <w:marBottom w:val="0"/>
                  <w:divBdr>
                    <w:top w:val="single" w:sz="6" w:space="0" w:color="999999"/>
                    <w:left w:val="single" w:sz="6" w:space="0" w:color="999999"/>
                    <w:bottom w:val="single" w:sz="6" w:space="0" w:color="999999"/>
                    <w:right w:val="single" w:sz="6" w:space="0" w:color="999999"/>
                  </w:divBdr>
                  <w:divsChild>
                    <w:div w:id="14491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515671">
      <w:bodyDiv w:val="1"/>
      <w:marLeft w:val="0"/>
      <w:marRight w:val="0"/>
      <w:marTop w:val="0"/>
      <w:marBottom w:val="0"/>
      <w:divBdr>
        <w:top w:val="none" w:sz="0" w:space="0" w:color="auto"/>
        <w:left w:val="none" w:sz="0" w:space="0" w:color="auto"/>
        <w:bottom w:val="none" w:sz="0" w:space="0" w:color="auto"/>
        <w:right w:val="none" w:sz="0" w:space="0" w:color="auto"/>
      </w:divBdr>
      <w:divsChild>
        <w:div w:id="564148313">
          <w:marLeft w:val="0"/>
          <w:marRight w:val="0"/>
          <w:marTop w:val="150"/>
          <w:marBottom w:val="0"/>
          <w:divBdr>
            <w:top w:val="none" w:sz="0" w:space="0" w:color="auto"/>
            <w:left w:val="none" w:sz="0" w:space="0" w:color="auto"/>
            <w:bottom w:val="none" w:sz="0" w:space="0" w:color="auto"/>
            <w:right w:val="none" w:sz="0" w:space="0" w:color="auto"/>
          </w:divBdr>
          <w:divsChild>
            <w:div w:id="517160882">
              <w:marLeft w:val="0"/>
              <w:marRight w:val="0"/>
              <w:marTop w:val="0"/>
              <w:marBottom w:val="0"/>
              <w:divBdr>
                <w:top w:val="none" w:sz="0" w:space="0" w:color="auto"/>
                <w:left w:val="none" w:sz="0" w:space="0" w:color="auto"/>
                <w:bottom w:val="none" w:sz="0" w:space="0" w:color="auto"/>
                <w:right w:val="none" w:sz="0" w:space="0" w:color="auto"/>
              </w:divBdr>
              <w:divsChild>
                <w:div w:id="1455757361">
                  <w:marLeft w:val="0"/>
                  <w:marRight w:val="0"/>
                  <w:marTop w:val="0"/>
                  <w:marBottom w:val="0"/>
                  <w:divBdr>
                    <w:top w:val="none" w:sz="0" w:space="0" w:color="auto"/>
                    <w:left w:val="none" w:sz="0" w:space="0" w:color="auto"/>
                    <w:bottom w:val="none" w:sz="0" w:space="0" w:color="auto"/>
                    <w:right w:val="none" w:sz="0" w:space="0" w:color="auto"/>
                  </w:divBdr>
                  <w:divsChild>
                    <w:div w:id="242375205">
                      <w:marLeft w:val="0"/>
                      <w:marRight w:val="0"/>
                      <w:marTop w:val="0"/>
                      <w:marBottom w:val="0"/>
                      <w:divBdr>
                        <w:top w:val="none" w:sz="0" w:space="0" w:color="auto"/>
                        <w:left w:val="none" w:sz="0" w:space="0" w:color="auto"/>
                        <w:bottom w:val="none" w:sz="0" w:space="0" w:color="auto"/>
                        <w:right w:val="none" w:sz="0" w:space="0" w:color="auto"/>
                      </w:divBdr>
                      <w:divsChild>
                        <w:div w:id="1884172342">
                          <w:marLeft w:val="0"/>
                          <w:marRight w:val="0"/>
                          <w:marTop w:val="0"/>
                          <w:marBottom w:val="0"/>
                          <w:divBdr>
                            <w:top w:val="none" w:sz="0" w:space="0" w:color="auto"/>
                            <w:left w:val="none" w:sz="0" w:space="0" w:color="auto"/>
                            <w:bottom w:val="none" w:sz="0" w:space="0" w:color="auto"/>
                            <w:right w:val="none" w:sz="0" w:space="0" w:color="auto"/>
                          </w:divBdr>
                          <w:divsChild>
                            <w:div w:id="1747921669">
                              <w:marLeft w:val="0"/>
                              <w:marRight w:val="0"/>
                              <w:marTop w:val="0"/>
                              <w:marBottom w:val="0"/>
                              <w:divBdr>
                                <w:top w:val="none" w:sz="0" w:space="0" w:color="auto"/>
                                <w:left w:val="none" w:sz="0" w:space="0" w:color="auto"/>
                                <w:bottom w:val="none" w:sz="0" w:space="0" w:color="auto"/>
                                <w:right w:val="none" w:sz="0" w:space="0" w:color="auto"/>
                              </w:divBdr>
                              <w:divsChild>
                                <w:div w:id="1166283913">
                                  <w:marLeft w:val="0"/>
                                  <w:marRight w:val="0"/>
                                  <w:marTop w:val="0"/>
                                  <w:marBottom w:val="0"/>
                                  <w:divBdr>
                                    <w:top w:val="none" w:sz="0" w:space="0" w:color="auto"/>
                                    <w:left w:val="none" w:sz="0" w:space="0" w:color="auto"/>
                                    <w:bottom w:val="none" w:sz="0" w:space="0" w:color="auto"/>
                                    <w:right w:val="none" w:sz="0" w:space="0" w:color="auto"/>
                                  </w:divBdr>
                                  <w:divsChild>
                                    <w:div w:id="2124297398">
                                      <w:marLeft w:val="0"/>
                                      <w:marRight w:val="0"/>
                                      <w:marTop w:val="0"/>
                                      <w:marBottom w:val="0"/>
                                      <w:divBdr>
                                        <w:top w:val="single" w:sz="6" w:space="12" w:color="CCCCCC"/>
                                        <w:left w:val="single" w:sz="6" w:space="12" w:color="CCCCCC"/>
                                        <w:bottom w:val="single" w:sz="6" w:space="3" w:color="AAAAAA"/>
                                        <w:right w:val="single" w:sz="6" w:space="12" w:color="AAAAAA"/>
                                      </w:divBdr>
                                    </w:div>
                                  </w:divsChild>
                                </w:div>
                              </w:divsChild>
                            </w:div>
                          </w:divsChild>
                        </w:div>
                      </w:divsChild>
                    </w:div>
                  </w:divsChild>
                </w:div>
              </w:divsChild>
            </w:div>
          </w:divsChild>
        </w:div>
      </w:divsChild>
    </w:div>
    <w:div w:id="1433626007">
      <w:bodyDiv w:val="1"/>
      <w:marLeft w:val="0"/>
      <w:marRight w:val="0"/>
      <w:marTop w:val="0"/>
      <w:marBottom w:val="0"/>
      <w:divBdr>
        <w:top w:val="none" w:sz="0" w:space="0" w:color="auto"/>
        <w:left w:val="none" w:sz="0" w:space="0" w:color="auto"/>
        <w:bottom w:val="none" w:sz="0" w:space="0" w:color="auto"/>
        <w:right w:val="none" w:sz="0" w:space="0" w:color="auto"/>
      </w:divBdr>
      <w:divsChild>
        <w:div w:id="884831799">
          <w:marLeft w:val="0"/>
          <w:marRight w:val="0"/>
          <w:marTop w:val="0"/>
          <w:marBottom w:val="167"/>
          <w:divBdr>
            <w:top w:val="none" w:sz="0" w:space="0" w:color="auto"/>
            <w:left w:val="none" w:sz="0" w:space="0" w:color="auto"/>
            <w:bottom w:val="none" w:sz="0" w:space="0" w:color="auto"/>
            <w:right w:val="none" w:sz="0" w:space="0" w:color="auto"/>
          </w:divBdr>
        </w:div>
      </w:divsChild>
    </w:div>
    <w:div w:id="1459224729">
      <w:bodyDiv w:val="1"/>
      <w:marLeft w:val="0"/>
      <w:marRight w:val="0"/>
      <w:marTop w:val="0"/>
      <w:marBottom w:val="0"/>
      <w:divBdr>
        <w:top w:val="none" w:sz="0" w:space="0" w:color="auto"/>
        <w:left w:val="none" w:sz="0" w:space="0" w:color="auto"/>
        <w:bottom w:val="none" w:sz="0" w:space="0" w:color="auto"/>
        <w:right w:val="none" w:sz="0" w:space="0" w:color="auto"/>
      </w:divBdr>
    </w:div>
    <w:div w:id="1477330978">
      <w:bodyDiv w:val="1"/>
      <w:marLeft w:val="0"/>
      <w:marRight w:val="0"/>
      <w:marTop w:val="0"/>
      <w:marBottom w:val="0"/>
      <w:divBdr>
        <w:top w:val="none" w:sz="0" w:space="0" w:color="auto"/>
        <w:left w:val="none" w:sz="0" w:space="0" w:color="auto"/>
        <w:bottom w:val="none" w:sz="0" w:space="0" w:color="auto"/>
        <w:right w:val="none" w:sz="0" w:space="0" w:color="auto"/>
      </w:divBdr>
    </w:div>
    <w:div w:id="1511025062">
      <w:bodyDiv w:val="1"/>
      <w:marLeft w:val="0"/>
      <w:marRight w:val="0"/>
      <w:marTop w:val="0"/>
      <w:marBottom w:val="0"/>
      <w:divBdr>
        <w:top w:val="none" w:sz="0" w:space="0" w:color="auto"/>
        <w:left w:val="none" w:sz="0" w:space="0" w:color="auto"/>
        <w:bottom w:val="none" w:sz="0" w:space="0" w:color="auto"/>
        <w:right w:val="none" w:sz="0" w:space="0" w:color="auto"/>
      </w:divBdr>
      <w:divsChild>
        <w:div w:id="1593931563">
          <w:marLeft w:val="0"/>
          <w:marRight w:val="0"/>
          <w:marTop w:val="150"/>
          <w:marBottom w:val="0"/>
          <w:divBdr>
            <w:top w:val="none" w:sz="0" w:space="0" w:color="auto"/>
            <w:left w:val="none" w:sz="0" w:space="0" w:color="auto"/>
            <w:bottom w:val="none" w:sz="0" w:space="0" w:color="auto"/>
            <w:right w:val="none" w:sz="0" w:space="0" w:color="auto"/>
          </w:divBdr>
          <w:divsChild>
            <w:div w:id="1166703317">
              <w:marLeft w:val="0"/>
              <w:marRight w:val="0"/>
              <w:marTop w:val="0"/>
              <w:marBottom w:val="0"/>
              <w:divBdr>
                <w:top w:val="none" w:sz="0" w:space="0" w:color="auto"/>
                <w:left w:val="none" w:sz="0" w:space="0" w:color="auto"/>
                <w:bottom w:val="none" w:sz="0" w:space="0" w:color="auto"/>
                <w:right w:val="none" w:sz="0" w:space="0" w:color="auto"/>
              </w:divBdr>
              <w:divsChild>
                <w:div w:id="2111775485">
                  <w:marLeft w:val="0"/>
                  <w:marRight w:val="0"/>
                  <w:marTop w:val="168"/>
                  <w:marBottom w:val="0"/>
                  <w:divBdr>
                    <w:top w:val="single" w:sz="6" w:space="0" w:color="999999"/>
                    <w:left w:val="single" w:sz="6" w:space="0" w:color="999999"/>
                    <w:bottom w:val="single" w:sz="6" w:space="0" w:color="999999"/>
                    <w:right w:val="single" w:sz="6" w:space="0" w:color="999999"/>
                  </w:divBdr>
                  <w:divsChild>
                    <w:div w:id="105527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68682">
      <w:bodyDiv w:val="1"/>
      <w:marLeft w:val="0"/>
      <w:marRight w:val="0"/>
      <w:marTop w:val="0"/>
      <w:marBottom w:val="0"/>
      <w:divBdr>
        <w:top w:val="none" w:sz="0" w:space="0" w:color="auto"/>
        <w:left w:val="none" w:sz="0" w:space="0" w:color="auto"/>
        <w:bottom w:val="none" w:sz="0" w:space="0" w:color="auto"/>
        <w:right w:val="none" w:sz="0" w:space="0" w:color="auto"/>
      </w:divBdr>
    </w:div>
    <w:div w:id="1556698719">
      <w:bodyDiv w:val="1"/>
      <w:marLeft w:val="0"/>
      <w:marRight w:val="0"/>
      <w:marTop w:val="0"/>
      <w:marBottom w:val="0"/>
      <w:divBdr>
        <w:top w:val="none" w:sz="0" w:space="0" w:color="auto"/>
        <w:left w:val="none" w:sz="0" w:space="0" w:color="auto"/>
        <w:bottom w:val="none" w:sz="0" w:space="0" w:color="auto"/>
        <w:right w:val="none" w:sz="0" w:space="0" w:color="auto"/>
      </w:divBdr>
      <w:divsChild>
        <w:div w:id="1986155775">
          <w:marLeft w:val="0"/>
          <w:marRight w:val="0"/>
          <w:marTop w:val="0"/>
          <w:marBottom w:val="0"/>
          <w:divBdr>
            <w:top w:val="none" w:sz="0" w:space="0" w:color="auto"/>
            <w:left w:val="none" w:sz="0" w:space="0" w:color="auto"/>
            <w:bottom w:val="none" w:sz="0" w:space="0" w:color="auto"/>
            <w:right w:val="none" w:sz="0" w:space="0" w:color="auto"/>
          </w:divBdr>
          <w:divsChild>
            <w:div w:id="2098135660">
              <w:marLeft w:val="0"/>
              <w:marRight w:val="0"/>
              <w:marTop w:val="0"/>
              <w:marBottom w:val="0"/>
              <w:divBdr>
                <w:top w:val="none" w:sz="0" w:space="0" w:color="auto"/>
                <w:left w:val="none" w:sz="0" w:space="0" w:color="auto"/>
                <w:bottom w:val="none" w:sz="0" w:space="0" w:color="auto"/>
                <w:right w:val="none" w:sz="0" w:space="0" w:color="auto"/>
              </w:divBdr>
              <w:divsChild>
                <w:div w:id="1616016665">
                  <w:marLeft w:val="0"/>
                  <w:marRight w:val="0"/>
                  <w:marTop w:val="0"/>
                  <w:marBottom w:val="0"/>
                  <w:divBdr>
                    <w:top w:val="none" w:sz="0" w:space="0" w:color="auto"/>
                    <w:left w:val="none" w:sz="0" w:space="0" w:color="auto"/>
                    <w:bottom w:val="none" w:sz="0" w:space="0" w:color="auto"/>
                    <w:right w:val="none" w:sz="0" w:space="0" w:color="auto"/>
                  </w:divBdr>
                  <w:divsChild>
                    <w:div w:id="1533689756">
                      <w:marLeft w:val="0"/>
                      <w:marRight w:val="0"/>
                      <w:marTop w:val="0"/>
                      <w:marBottom w:val="0"/>
                      <w:divBdr>
                        <w:top w:val="none" w:sz="0" w:space="0" w:color="auto"/>
                        <w:left w:val="none" w:sz="0" w:space="0" w:color="auto"/>
                        <w:bottom w:val="none" w:sz="0" w:space="0" w:color="auto"/>
                        <w:right w:val="none" w:sz="0" w:space="0" w:color="auto"/>
                      </w:divBdr>
                      <w:divsChild>
                        <w:div w:id="846409086">
                          <w:marLeft w:val="0"/>
                          <w:marRight w:val="0"/>
                          <w:marTop w:val="0"/>
                          <w:marBottom w:val="0"/>
                          <w:divBdr>
                            <w:top w:val="none" w:sz="0" w:space="0" w:color="auto"/>
                            <w:left w:val="none" w:sz="0" w:space="0" w:color="auto"/>
                            <w:bottom w:val="none" w:sz="0" w:space="0" w:color="auto"/>
                            <w:right w:val="none" w:sz="0" w:space="0" w:color="auto"/>
                          </w:divBdr>
                          <w:divsChild>
                            <w:div w:id="1196583103">
                              <w:marLeft w:val="0"/>
                              <w:marRight w:val="0"/>
                              <w:marTop w:val="0"/>
                              <w:marBottom w:val="0"/>
                              <w:divBdr>
                                <w:top w:val="none" w:sz="0" w:space="0" w:color="auto"/>
                                <w:left w:val="none" w:sz="0" w:space="0" w:color="auto"/>
                                <w:bottom w:val="none" w:sz="0" w:space="0" w:color="auto"/>
                                <w:right w:val="none" w:sz="0" w:space="0" w:color="auto"/>
                              </w:divBdr>
                              <w:divsChild>
                                <w:div w:id="1189223378">
                                  <w:marLeft w:val="0"/>
                                  <w:marRight w:val="0"/>
                                  <w:marTop w:val="0"/>
                                  <w:marBottom w:val="0"/>
                                  <w:divBdr>
                                    <w:top w:val="none" w:sz="0" w:space="0" w:color="auto"/>
                                    <w:left w:val="none" w:sz="0" w:space="0" w:color="auto"/>
                                    <w:bottom w:val="none" w:sz="0" w:space="0" w:color="auto"/>
                                    <w:right w:val="none" w:sz="0" w:space="0" w:color="auto"/>
                                  </w:divBdr>
                                </w:div>
                              </w:divsChild>
                            </w:div>
                            <w:div w:id="4094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376759">
      <w:bodyDiv w:val="1"/>
      <w:marLeft w:val="0"/>
      <w:marRight w:val="0"/>
      <w:marTop w:val="0"/>
      <w:marBottom w:val="0"/>
      <w:divBdr>
        <w:top w:val="none" w:sz="0" w:space="0" w:color="auto"/>
        <w:left w:val="none" w:sz="0" w:space="0" w:color="auto"/>
        <w:bottom w:val="none" w:sz="0" w:space="0" w:color="auto"/>
        <w:right w:val="none" w:sz="0" w:space="0" w:color="auto"/>
      </w:divBdr>
      <w:divsChild>
        <w:div w:id="2755273">
          <w:marLeft w:val="0"/>
          <w:marRight w:val="1"/>
          <w:marTop w:val="0"/>
          <w:marBottom w:val="0"/>
          <w:divBdr>
            <w:top w:val="none" w:sz="0" w:space="0" w:color="auto"/>
            <w:left w:val="none" w:sz="0" w:space="0" w:color="auto"/>
            <w:bottom w:val="none" w:sz="0" w:space="0" w:color="auto"/>
            <w:right w:val="none" w:sz="0" w:space="0" w:color="auto"/>
          </w:divBdr>
          <w:divsChild>
            <w:div w:id="2054958577">
              <w:marLeft w:val="0"/>
              <w:marRight w:val="0"/>
              <w:marTop w:val="0"/>
              <w:marBottom w:val="0"/>
              <w:divBdr>
                <w:top w:val="none" w:sz="0" w:space="0" w:color="auto"/>
                <w:left w:val="none" w:sz="0" w:space="0" w:color="auto"/>
                <w:bottom w:val="none" w:sz="0" w:space="0" w:color="auto"/>
                <w:right w:val="none" w:sz="0" w:space="0" w:color="auto"/>
              </w:divBdr>
              <w:divsChild>
                <w:div w:id="1427069244">
                  <w:marLeft w:val="0"/>
                  <w:marRight w:val="1"/>
                  <w:marTop w:val="0"/>
                  <w:marBottom w:val="0"/>
                  <w:divBdr>
                    <w:top w:val="none" w:sz="0" w:space="0" w:color="auto"/>
                    <w:left w:val="none" w:sz="0" w:space="0" w:color="auto"/>
                    <w:bottom w:val="none" w:sz="0" w:space="0" w:color="auto"/>
                    <w:right w:val="none" w:sz="0" w:space="0" w:color="auto"/>
                  </w:divBdr>
                  <w:divsChild>
                    <w:div w:id="1219511506">
                      <w:marLeft w:val="0"/>
                      <w:marRight w:val="0"/>
                      <w:marTop w:val="0"/>
                      <w:marBottom w:val="0"/>
                      <w:divBdr>
                        <w:top w:val="none" w:sz="0" w:space="0" w:color="auto"/>
                        <w:left w:val="none" w:sz="0" w:space="0" w:color="auto"/>
                        <w:bottom w:val="none" w:sz="0" w:space="0" w:color="auto"/>
                        <w:right w:val="none" w:sz="0" w:space="0" w:color="auto"/>
                      </w:divBdr>
                      <w:divsChild>
                        <w:div w:id="2073505530">
                          <w:marLeft w:val="0"/>
                          <w:marRight w:val="0"/>
                          <w:marTop w:val="0"/>
                          <w:marBottom w:val="0"/>
                          <w:divBdr>
                            <w:top w:val="none" w:sz="0" w:space="0" w:color="auto"/>
                            <w:left w:val="none" w:sz="0" w:space="0" w:color="auto"/>
                            <w:bottom w:val="none" w:sz="0" w:space="0" w:color="auto"/>
                            <w:right w:val="none" w:sz="0" w:space="0" w:color="auto"/>
                          </w:divBdr>
                          <w:divsChild>
                            <w:div w:id="93402419">
                              <w:marLeft w:val="0"/>
                              <w:marRight w:val="0"/>
                              <w:marTop w:val="120"/>
                              <w:marBottom w:val="360"/>
                              <w:divBdr>
                                <w:top w:val="none" w:sz="0" w:space="0" w:color="auto"/>
                                <w:left w:val="none" w:sz="0" w:space="0" w:color="auto"/>
                                <w:bottom w:val="none" w:sz="0" w:space="0" w:color="auto"/>
                                <w:right w:val="none" w:sz="0" w:space="0" w:color="auto"/>
                              </w:divBdr>
                              <w:divsChild>
                                <w:div w:id="370495434">
                                  <w:marLeft w:val="420"/>
                                  <w:marRight w:val="0"/>
                                  <w:marTop w:val="0"/>
                                  <w:marBottom w:val="0"/>
                                  <w:divBdr>
                                    <w:top w:val="none" w:sz="0" w:space="0" w:color="auto"/>
                                    <w:left w:val="none" w:sz="0" w:space="0" w:color="auto"/>
                                    <w:bottom w:val="none" w:sz="0" w:space="0" w:color="auto"/>
                                    <w:right w:val="none" w:sz="0" w:space="0" w:color="auto"/>
                                  </w:divBdr>
                                  <w:divsChild>
                                    <w:div w:id="798837272">
                                      <w:marLeft w:val="0"/>
                                      <w:marRight w:val="0"/>
                                      <w:marTop w:val="0"/>
                                      <w:marBottom w:val="0"/>
                                      <w:divBdr>
                                        <w:top w:val="none" w:sz="0" w:space="0" w:color="auto"/>
                                        <w:left w:val="none" w:sz="0" w:space="0" w:color="auto"/>
                                        <w:bottom w:val="none" w:sz="0" w:space="0" w:color="auto"/>
                                        <w:right w:val="none" w:sz="0" w:space="0" w:color="auto"/>
                                      </w:divBdr>
                                      <w:divsChild>
                                        <w:div w:id="9560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2665354">
      <w:bodyDiv w:val="1"/>
      <w:marLeft w:val="0"/>
      <w:marRight w:val="0"/>
      <w:marTop w:val="0"/>
      <w:marBottom w:val="0"/>
      <w:divBdr>
        <w:top w:val="none" w:sz="0" w:space="0" w:color="auto"/>
        <w:left w:val="none" w:sz="0" w:space="0" w:color="auto"/>
        <w:bottom w:val="none" w:sz="0" w:space="0" w:color="auto"/>
        <w:right w:val="none" w:sz="0" w:space="0" w:color="auto"/>
      </w:divBdr>
    </w:div>
    <w:div w:id="1599369729">
      <w:bodyDiv w:val="1"/>
      <w:marLeft w:val="0"/>
      <w:marRight w:val="0"/>
      <w:marTop w:val="0"/>
      <w:marBottom w:val="0"/>
      <w:divBdr>
        <w:top w:val="none" w:sz="0" w:space="0" w:color="auto"/>
        <w:left w:val="none" w:sz="0" w:space="0" w:color="auto"/>
        <w:bottom w:val="none" w:sz="0" w:space="0" w:color="auto"/>
        <w:right w:val="none" w:sz="0" w:space="0" w:color="auto"/>
      </w:divBdr>
      <w:divsChild>
        <w:div w:id="187910008">
          <w:marLeft w:val="0"/>
          <w:marRight w:val="0"/>
          <w:marTop w:val="150"/>
          <w:marBottom w:val="0"/>
          <w:divBdr>
            <w:top w:val="none" w:sz="0" w:space="0" w:color="auto"/>
            <w:left w:val="none" w:sz="0" w:space="0" w:color="auto"/>
            <w:bottom w:val="none" w:sz="0" w:space="0" w:color="auto"/>
            <w:right w:val="none" w:sz="0" w:space="0" w:color="auto"/>
          </w:divBdr>
          <w:divsChild>
            <w:div w:id="336739659">
              <w:marLeft w:val="0"/>
              <w:marRight w:val="0"/>
              <w:marTop w:val="0"/>
              <w:marBottom w:val="0"/>
              <w:divBdr>
                <w:top w:val="none" w:sz="0" w:space="0" w:color="auto"/>
                <w:left w:val="none" w:sz="0" w:space="0" w:color="auto"/>
                <w:bottom w:val="none" w:sz="0" w:space="0" w:color="auto"/>
                <w:right w:val="none" w:sz="0" w:space="0" w:color="auto"/>
              </w:divBdr>
              <w:divsChild>
                <w:div w:id="1220440739">
                  <w:marLeft w:val="0"/>
                  <w:marRight w:val="0"/>
                  <w:marTop w:val="0"/>
                  <w:marBottom w:val="0"/>
                  <w:divBdr>
                    <w:top w:val="none" w:sz="0" w:space="0" w:color="auto"/>
                    <w:left w:val="none" w:sz="0" w:space="0" w:color="auto"/>
                    <w:bottom w:val="none" w:sz="0" w:space="0" w:color="auto"/>
                    <w:right w:val="none" w:sz="0" w:space="0" w:color="auto"/>
                  </w:divBdr>
                  <w:divsChild>
                    <w:div w:id="945774727">
                      <w:marLeft w:val="0"/>
                      <w:marRight w:val="0"/>
                      <w:marTop w:val="0"/>
                      <w:marBottom w:val="0"/>
                      <w:divBdr>
                        <w:top w:val="none" w:sz="0" w:space="0" w:color="auto"/>
                        <w:left w:val="none" w:sz="0" w:space="0" w:color="auto"/>
                        <w:bottom w:val="none" w:sz="0" w:space="0" w:color="auto"/>
                        <w:right w:val="none" w:sz="0" w:space="0" w:color="auto"/>
                      </w:divBdr>
                      <w:divsChild>
                        <w:div w:id="1818720719">
                          <w:marLeft w:val="0"/>
                          <w:marRight w:val="0"/>
                          <w:marTop w:val="0"/>
                          <w:marBottom w:val="0"/>
                          <w:divBdr>
                            <w:top w:val="none" w:sz="0" w:space="0" w:color="auto"/>
                            <w:left w:val="none" w:sz="0" w:space="0" w:color="auto"/>
                            <w:bottom w:val="none" w:sz="0" w:space="0" w:color="auto"/>
                            <w:right w:val="none" w:sz="0" w:space="0" w:color="auto"/>
                          </w:divBdr>
                          <w:divsChild>
                            <w:div w:id="98991649">
                              <w:marLeft w:val="0"/>
                              <w:marRight w:val="0"/>
                              <w:marTop w:val="0"/>
                              <w:marBottom w:val="0"/>
                              <w:divBdr>
                                <w:top w:val="none" w:sz="0" w:space="0" w:color="auto"/>
                                <w:left w:val="none" w:sz="0" w:space="0" w:color="auto"/>
                                <w:bottom w:val="none" w:sz="0" w:space="0" w:color="auto"/>
                                <w:right w:val="none" w:sz="0" w:space="0" w:color="auto"/>
                              </w:divBdr>
                              <w:divsChild>
                                <w:div w:id="2068141145">
                                  <w:marLeft w:val="0"/>
                                  <w:marRight w:val="0"/>
                                  <w:marTop w:val="0"/>
                                  <w:marBottom w:val="0"/>
                                  <w:divBdr>
                                    <w:top w:val="none" w:sz="0" w:space="0" w:color="auto"/>
                                    <w:left w:val="none" w:sz="0" w:space="0" w:color="auto"/>
                                    <w:bottom w:val="none" w:sz="0" w:space="0" w:color="auto"/>
                                    <w:right w:val="none" w:sz="0" w:space="0" w:color="auto"/>
                                  </w:divBdr>
                                  <w:divsChild>
                                    <w:div w:id="115833661">
                                      <w:marLeft w:val="0"/>
                                      <w:marRight w:val="0"/>
                                      <w:marTop w:val="0"/>
                                      <w:marBottom w:val="0"/>
                                      <w:divBdr>
                                        <w:top w:val="single" w:sz="6" w:space="12" w:color="CCCCCC"/>
                                        <w:left w:val="single" w:sz="6" w:space="12" w:color="CCCCCC"/>
                                        <w:bottom w:val="single" w:sz="6" w:space="3" w:color="AAAAAA"/>
                                        <w:right w:val="single" w:sz="6" w:space="12" w:color="AAAAAA"/>
                                      </w:divBdr>
                                    </w:div>
                                  </w:divsChild>
                                </w:div>
                              </w:divsChild>
                            </w:div>
                          </w:divsChild>
                        </w:div>
                      </w:divsChild>
                    </w:div>
                  </w:divsChild>
                </w:div>
              </w:divsChild>
            </w:div>
          </w:divsChild>
        </w:div>
      </w:divsChild>
    </w:div>
    <w:div w:id="1626110837">
      <w:bodyDiv w:val="1"/>
      <w:marLeft w:val="0"/>
      <w:marRight w:val="0"/>
      <w:marTop w:val="0"/>
      <w:marBottom w:val="0"/>
      <w:divBdr>
        <w:top w:val="none" w:sz="0" w:space="0" w:color="auto"/>
        <w:left w:val="none" w:sz="0" w:space="0" w:color="auto"/>
        <w:bottom w:val="none" w:sz="0" w:space="0" w:color="auto"/>
        <w:right w:val="none" w:sz="0" w:space="0" w:color="auto"/>
      </w:divBdr>
      <w:divsChild>
        <w:div w:id="1797790180">
          <w:marLeft w:val="0"/>
          <w:marRight w:val="0"/>
          <w:marTop w:val="0"/>
          <w:marBottom w:val="0"/>
          <w:divBdr>
            <w:top w:val="single" w:sz="2" w:space="0" w:color="2E2E2E"/>
            <w:left w:val="single" w:sz="2" w:space="0" w:color="2E2E2E"/>
            <w:bottom w:val="single" w:sz="2" w:space="0" w:color="2E2E2E"/>
            <w:right w:val="single" w:sz="2" w:space="0" w:color="2E2E2E"/>
          </w:divBdr>
          <w:divsChild>
            <w:div w:id="1780560195">
              <w:marLeft w:val="0"/>
              <w:marRight w:val="0"/>
              <w:marTop w:val="0"/>
              <w:marBottom w:val="0"/>
              <w:divBdr>
                <w:top w:val="single" w:sz="6" w:space="0" w:color="C9C9C9"/>
                <w:left w:val="none" w:sz="0" w:space="0" w:color="auto"/>
                <w:bottom w:val="none" w:sz="0" w:space="0" w:color="auto"/>
                <w:right w:val="none" w:sz="0" w:space="0" w:color="auto"/>
              </w:divBdr>
              <w:divsChild>
                <w:div w:id="1935042677">
                  <w:marLeft w:val="0"/>
                  <w:marRight w:val="0"/>
                  <w:marTop w:val="0"/>
                  <w:marBottom w:val="0"/>
                  <w:divBdr>
                    <w:top w:val="none" w:sz="0" w:space="0" w:color="auto"/>
                    <w:left w:val="none" w:sz="0" w:space="0" w:color="auto"/>
                    <w:bottom w:val="none" w:sz="0" w:space="0" w:color="auto"/>
                    <w:right w:val="none" w:sz="0" w:space="0" w:color="auto"/>
                  </w:divBdr>
                  <w:divsChild>
                    <w:div w:id="207768527">
                      <w:marLeft w:val="0"/>
                      <w:marRight w:val="0"/>
                      <w:marTop w:val="0"/>
                      <w:marBottom w:val="0"/>
                      <w:divBdr>
                        <w:top w:val="none" w:sz="0" w:space="0" w:color="auto"/>
                        <w:left w:val="none" w:sz="0" w:space="0" w:color="auto"/>
                        <w:bottom w:val="none" w:sz="0" w:space="0" w:color="auto"/>
                        <w:right w:val="none" w:sz="0" w:space="0" w:color="auto"/>
                      </w:divBdr>
                      <w:divsChild>
                        <w:div w:id="185271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495730">
      <w:bodyDiv w:val="1"/>
      <w:marLeft w:val="0"/>
      <w:marRight w:val="0"/>
      <w:marTop w:val="0"/>
      <w:marBottom w:val="0"/>
      <w:divBdr>
        <w:top w:val="none" w:sz="0" w:space="0" w:color="auto"/>
        <w:left w:val="none" w:sz="0" w:space="0" w:color="auto"/>
        <w:bottom w:val="none" w:sz="0" w:space="0" w:color="auto"/>
        <w:right w:val="none" w:sz="0" w:space="0" w:color="auto"/>
      </w:divBdr>
      <w:divsChild>
        <w:div w:id="2124423904">
          <w:marLeft w:val="0"/>
          <w:marRight w:val="0"/>
          <w:marTop w:val="0"/>
          <w:marBottom w:val="0"/>
          <w:divBdr>
            <w:top w:val="none" w:sz="0" w:space="0" w:color="auto"/>
            <w:left w:val="none" w:sz="0" w:space="0" w:color="auto"/>
            <w:bottom w:val="none" w:sz="0" w:space="0" w:color="auto"/>
            <w:right w:val="none" w:sz="0" w:space="0" w:color="auto"/>
          </w:divBdr>
        </w:div>
        <w:div w:id="1809935562">
          <w:marLeft w:val="0"/>
          <w:marRight w:val="0"/>
          <w:marTop w:val="0"/>
          <w:marBottom w:val="0"/>
          <w:divBdr>
            <w:top w:val="none" w:sz="0" w:space="0" w:color="auto"/>
            <w:left w:val="none" w:sz="0" w:space="0" w:color="auto"/>
            <w:bottom w:val="none" w:sz="0" w:space="0" w:color="auto"/>
            <w:right w:val="none" w:sz="0" w:space="0" w:color="auto"/>
          </w:divBdr>
        </w:div>
        <w:div w:id="684596885">
          <w:marLeft w:val="0"/>
          <w:marRight w:val="0"/>
          <w:marTop w:val="0"/>
          <w:marBottom w:val="0"/>
          <w:divBdr>
            <w:top w:val="none" w:sz="0" w:space="0" w:color="auto"/>
            <w:left w:val="none" w:sz="0" w:space="0" w:color="auto"/>
            <w:bottom w:val="none" w:sz="0" w:space="0" w:color="auto"/>
            <w:right w:val="none" w:sz="0" w:space="0" w:color="auto"/>
          </w:divBdr>
        </w:div>
        <w:div w:id="1007488220">
          <w:marLeft w:val="0"/>
          <w:marRight w:val="0"/>
          <w:marTop w:val="0"/>
          <w:marBottom w:val="0"/>
          <w:divBdr>
            <w:top w:val="none" w:sz="0" w:space="0" w:color="auto"/>
            <w:left w:val="none" w:sz="0" w:space="0" w:color="auto"/>
            <w:bottom w:val="none" w:sz="0" w:space="0" w:color="auto"/>
            <w:right w:val="none" w:sz="0" w:space="0" w:color="auto"/>
          </w:divBdr>
        </w:div>
        <w:div w:id="1872916241">
          <w:marLeft w:val="0"/>
          <w:marRight w:val="0"/>
          <w:marTop w:val="0"/>
          <w:marBottom w:val="0"/>
          <w:divBdr>
            <w:top w:val="none" w:sz="0" w:space="0" w:color="auto"/>
            <w:left w:val="none" w:sz="0" w:space="0" w:color="auto"/>
            <w:bottom w:val="none" w:sz="0" w:space="0" w:color="auto"/>
            <w:right w:val="none" w:sz="0" w:space="0" w:color="auto"/>
          </w:divBdr>
        </w:div>
        <w:div w:id="178400349">
          <w:marLeft w:val="0"/>
          <w:marRight w:val="0"/>
          <w:marTop w:val="0"/>
          <w:marBottom w:val="0"/>
          <w:divBdr>
            <w:top w:val="none" w:sz="0" w:space="0" w:color="auto"/>
            <w:left w:val="none" w:sz="0" w:space="0" w:color="auto"/>
            <w:bottom w:val="none" w:sz="0" w:space="0" w:color="auto"/>
            <w:right w:val="none" w:sz="0" w:space="0" w:color="auto"/>
          </w:divBdr>
        </w:div>
        <w:div w:id="1851868320">
          <w:marLeft w:val="0"/>
          <w:marRight w:val="0"/>
          <w:marTop w:val="0"/>
          <w:marBottom w:val="0"/>
          <w:divBdr>
            <w:top w:val="none" w:sz="0" w:space="0" w:color="auto"/>
            <w:left w:val="none" w:sz="0" w:space="0" w:color="auto"/>
            <w:bottom w:val="none" w:sz="0" w:space="0" w:color="auto"/>
            <w:right w:val="none" w:sz="0" w:space="0" w:color="auto"/>
          </w:divBdr>
        </w:div>
        <w:div w:id="1253277283">
          <w:marLeft w:val="0"/>
          <w:marRight w:val="0"/>
          <w:marTop w:val="0"/>
          <w:marBottom w:val="0"/>
          <w:divBdr>
            <w:top w:val="none" w:sz="0" w:space="0" w:color="auto"/>
            <w:left w:val="none" w:sz="0" w:space="0" w:color="auto"/>
            <w:bottom w:val="none" w:sz="0" w:space="0" w:color="auto"/>
            <w:right w:val="none" w:sz="0" w:space="0" w:color="auto"/>
          </w:divBdr>
        </w:div>
        <w:div w:id="1496459452">
          <w:marLeft w:val="0"/>
          <w:marRight w:val="0"/>
          <w:marTop w:val="0"/>
          <w:marBottom w:val="0"/>
          <w:divBdr>
            <w:top w:val="none" w:sz="0" w:space="0" w:color="auto"/>
            <w:left w:val="none" w:sz="0" w:space="0" w:color="auto"/>
            <w:bottom w:val="none" w:sz="0" w:space="0" w:color="auto"/>
            <w:right w:val="none" w:sz="0" w:space="0" w:color="auto"/>
          </w:divBdr>
        </w:div>
        <w:div w:id="1184049230">
          <w:marLeft w:val="0"/>
          <w:marRight w:val="0"/>
          <w:marTop w:val="0"/>
          <w:marBottom w:val="0"/>
          <w:divBdr>
            <w:top w:val="none" w:sz="0" w:space="0" w:color="auto"/>
            <w:left w:val="none" w:sz="0" w:space="0" w:color="auto"/>
            <w:bottom w:val="none" w:sz="0" w:space="0" w:color="auto"/>
            <w:right w:val="none" w:sz="0" w:space="0" w:color="auto"/>
          </w:divBdr>
        </w:div>
        <w:div w:id="1077363003">
          <w:marLeft w:val="0"/>
          <w:marRight w:val="0"/>
          <w:marTop w:val="0"/>
          <w:marBottom w:val="0"/>
          <w:divBdr>
            <w:top w:val="none" w:sz="0" w:space="0" w:color="auto"/>
            <w:left w:val="none" w:sz="0" w:space="0" w:color="auto"/>
            <w:bottom w:val="none" w:sz="0" w:space="0" w:color="auto"/>
            <w:right w:val="none" w:sz="0" w:space="0" w:color="auto"/>
          </w:divBdr>
        </w:div>
        <w:div w:id="333338593">
          <w:marLeft w:val="0"/>
          <w:marRight w:val="0"/>
          <w:marTop w:val="0"/>
          <w:marBottom w:val="0"/>
          <w:divBdr>
            <w:top w:val="none" w:sz="0" w:space="0" w:color="auto"/>
            <w:left w:val="none" w:sz="0" w:space="0" w:color="auto"/>
            <w:bottom w:val="none" w:sz="0" w:space="0" w:color="auto"/>
            <w:right w:val="none" w:sz="0" w:space="0" w:color="auto"/>
          </w:divBdr>
        </w:div>
        <w:div w:id="1937249407">
          <w:marLeft w:val="0"/>
          <w:marRight w:val="0"/>
          <w:marTop w:val="0"/>
          <w:marBottom w:val="0"/>
          <w:divBdr>
            <w:top w:val="none" w:sz="0" w:space="0" w:color="auto"/>
            <w:left w:val="none" w:sz="0" w:space="0" w:color="auto"/>
            <w:bottom w:val="none" w:sz="0" w:space="0" w:color="auto"/>
            <w:right w:val="none" w:sz="0" w:space="0" w:color="auto"/>
          </w:divBdr>
        </w:div>
        <w:div w:id="1198858981">
          <w:marLeft w:val="0"/>
          <w:marRight w:val="0"/>
          <w:marTop w:val="0"/>
          <w:marBottom w:val="0"/>
          <w:divBdr>
            <w:top w:val="none" w:sz="0" w:space="0" w:color="auto"/>
            <w:left w:val="none" w:sz="0" w:space="0" w:color="auto"/>
            <w:bottom w:val="none" w:sz="0" w:space="0" w:color="auto"/>
            <w:right w:val="none" w:sz="0" w:space="0" w:color="auto"/>
          </w:divBdr>
        </w:div>
        <w:div w:id="1029144228">
          <w:marLeft w:val="0"/>
          <w:marRight w:val="0"/>
          <w:marTop w:val="0"/>
          <w:marBottom w:val="0"/>
          <w:divBdr>
            <w:top w:val="none" w:sz="0" w:space="0" w:color="auto"/>
            <w:left w:val="none" w:sz="0" w:space="0" w:color="auto"/>
            <w:bottom w:val="none" w:sz="0" w:space="0" w:color="auto"/>
            <w:right w:val="none" w:sz="0" w:space="0" w:color="auto"/>
          </w:divBdr>
        </w:div>
        <w:div w:id="422069786">
          <w:marLeft w:val="0"/>
          <w:marRight w:val="0"/>
          <w:marTop w:val="0"/>
          <w:marBottom w:val="0"/>
          <w:divBdr>
            <w:top w:val="none" w:sz="0" w:space="0" w:color="auto"/>
            <w:left w:val="none" w:sz="0" w:space="0" w:color="auto"/>
            <w:bottom w:val="none" w:sz="0" w:space="0" w:color="auto"/>
            <w:right w:val="none" w:sz="0" w:space="0" w:color="auto"/>
          </w:divBdr>
        </w:div>
        <w:div w:id="42757224">
          <w:marLeft w:val="0"/>
          <w:marRight w:val="0"/>
          <w:marTop w:val="0"/>
          <w:marBottom w:val="0"/>
          <w:divBdr>
            <w:top w:val="none" w:sz="0" w:space="0" w:color="auto"/>
            <w:left w:val="none" w:sz="0" w:space="0" w:color="auto"/>
            <w:bottom w:val="none" w:sz="0" w:space="0" w:color="auto"/>
            <w:right w:val="none" w:sz="0" w:space="0" w:color="auto"/>
          </w:divBdr>
        </w:div>
        <w:div w:id="110782766">
          <w:marLeft w:val="0"/>
          <w:marRight w:val="0"/>
          <w:marTop w:val="0"/>
          <w:marBottom w:val="0"/>
          <w:divBdr>
            <w:top w:val="none" w:sz="0" w:space="0" w:color="auto"/>
            <w:left w:val="none" w:sz="0" w:space="0" w:color="auto"/>
            <w:bottom w:val="none" w:sz="0" w:space="0" w:color="auto"/>
            <w:right w:val="none" w:sz="0" w:space="0" w:color="auto"/>
          </w:divBdr>
        </w:div>
        <w:div w:id="866528040">
          <w:marLeft w:val="0"/>
          <w:marRight w:val="0"/>
          <w:marTop w:val="0"/>
          <w:marBottom w:val="0"/>
          <w:divBdr>
            <w:top w:val="none" w:sz="0" w:space="0" w:color="auto"/>
            <w:left w:val="none" w:sz="0" w:space="0" w:color="auto"/>
            <w:bottom w:val="none" w:sz="0" w:space="0" w:color="auto"/>
            <w:right w:val="none" w:sz="0" w:space="0" w:color="auto"/>
          </w:divBdr>
        </w:div>
        <w:div w:id="1035539629">
          <w:marLeft w:val="0"/>
          <w:marRight w:val="0"/>
          <w:marTop w:val="0"/>
          <w:marBottom w:val="0"/>
          <w:divBdr>
            <w:top w:val="none" w:sz="0" w:space="0" w:color="auto"/>
            <w:left w:val="none" w:sz="0" w:space="0" w:color="auto"/>
            <w:bottom w:val="none" w:sz="0" w:space="0" w:color="auto"/>
            <w:right w:val="none" w:sz="0" w:space="0" w:color="auto"/>
          </w:divBdr>
        </w:div>
        <w:div w:id="1289048465">
          <w:marLeft w:val="0"/>
          <w:marRight w:val="0"/>
          <w:marTop w:val="0"/>
          <w:marBottom w:val="0"/>
          <w:divBdr>
            <w:top w:val="none" w:sz="0" w:space="0" w:color="auto"/>
            <w:left w:val="none" w:sz="0" w:space="0" w:color="auto"/>
            <w:bottom w:val="none" w:sz="0" w:space="0" w:color="auto"/>
            <w:right w:val="none" w:sz="0" w:space="0" w:color="auto"/>
          </w:divBdr>
        </w:div>
        <w:div w:id="1508321831">
          <w:marLeft w:val="0"/>
          <w:marRight w:val="0"/>
          <w:marTop w:val="0"/>
          <w:marBottom w:val="0"/>
          <w:divBdr>
            <w:top w:val="none" w:sz="0" w:space="0" w:color="auto"/>
            <w:left w:val="none" w:sz="0" w:space="0" w:color="auto"/>
            <w:bottom w:val="none" w:sz="0" w:space="0" w:color="auto"/>
            <w:right w:val="none" w:sz="0" w:space="0" w:color="auto"/>
          </w:divBdr>
        </w:div>
        <w:div w:id="500051320">
          <w:marLeft w:val="0"/>
          <w:marRight w:val="0"/>
          <w:marTop w:val="0"/>
          <w:marBottom w:val="0"/>
          <w:divBdr>
            <w:top w:val="none" w:sz="0" w:space="0" w:color="auto"/>
            <w:left w:val="none" w:sz="0" w:space="0" w:color="auto"/>
            <w:bottom w:val="none" w:sz="0" w:space="0" w:color="auto"/>
            <w:right w:val="none" w:sz="0" w:space="0" w:color="auto"/>
          </w:divBdr>
        </w:div>
        <w:div w:id="1511405085">
          <w:marLeft w:val="0"/>
          <w:marRight w:val="0"/>
          <w:marTop w:val="0"/>
          <w:marBottom w:val="0"/>
          <w:divBdr>
            <w:top w:val="none" w:sz="0" w:space="0" w:color="auto"/>
            <w:left w:val="none" w:sz="0" w:space="0" w:color="auto"/>
            <w:bottom w:val="none" w:sz="0" w:space="0" w:color="auto"/>
            <w:right w:val="none" w:sz="0" w:space="0" w:color="auto"/>
          </w:divBdr>
        </w:div>
        <w:div w:id="261649842">
          <w:marLeft w:val="0"/>
          <w:marRight w:val="0"/>
          <w:marTop w:val="0"/>
          <w:marBottom w:val="0"/>
          <w:divBdr>
            <w:top w:val="none" w:sz="0" w:space="0" w:color="auto"/>
            <w:left w:val="none" w:sz="0" w:space="0" w:color="auto"/>
            <w:bottom w:val="none" w:sz="0" w:space="0" w:color="auto"/>
            <w:right w:val="none" w:sz="0" w:space="0" w:color="auto"/>
          </w:divBdr>
        </w:div>
        <w:div w:id="1243487007">
          <w:marLeft w:val="0"/>
          <w:marRight w:val="0"/>
          <w:marTop w:val="0"/>
          <w:marBottom w:val="0"/>
          <w:divBdr>
            <w:top w:val="none" w:sz="0" w:space="0" w:color="auto"/>
            <w:left w:val="none" w:sz="0" w:space="0" w:color="auto"/>
            <w:bottom w:val="none" w:sz="0" w:space="0" w:color="auto"/>
            <w:right w:val="none" w:sz="0" w:space="0" w:color="auto"/>
          </w:divBdr>
        </w:div>
        <w:div w:id="226693749">
          <w:marLeft w:val="0"/>
          <w:marRight w:val="0"/>
          <w:marTop w:val="0"/>
          <w:marBottom w:val="0"/>
          <w:divBdr>
            <w:top w:val="none" w:sz="0" w:space="0" w:color="auto"/>
            <w:left w:val="none" w:sz="0" w:space="0" w:color="auto"/>
            <w:bottom w:val="none" w:sz="0" w:space="0" w:color="auto"/>
            <w:right w:val="none" w:sz="0" w:space="0" w:color="auto"/>
          </w:divBdr>
        </w:div>
        <w:div w:id="844828078">
          <w:marLeft w:val="0"/>
          <w:marRight w:val="0"/>
          <w:marTop w:val="0"/>
          <w:marBottom w:val="0"/>
          <w:divBdr>
            <w:top w:val="none" w:sz="0" w:space="0" w:color="auto"/>
            <w:left w:val="none" w:sz="0" w:space="0" w:color="auto"/>
            <w:bottom w:val="none" w:sz="0" w:space="0" w:color="auto"/>
            <w:right w:val="none" w:sz="0" w:space="0" w:color="auto"/>
          </w:divBdr>
        </w:div>
        <w:div w:id="1442408949">
          <w:marLeft w:val="0"/>
          <w:marRight w:val="0"/>
          <w:marTop w:val="0"/>
          <w:marBottom w:val="0"/>
          <w:divBdr>
            <w:top w:val="none" w:sz="0" w:space="0" w:color="auto"/>
            <w:left w:val="none" w:sz="0" w:space="0" w:color="auto"/>
            <w:bottom w:val="none" w:sz="0" w:space="0" w:color="auto"/>
            <w:right w:val="none" w:sz="0" w:space="0" w:color="auto"/>
          </w:divBdr>
        </w:div>
        <w:div w:id="2105571167">
          <w:marLeft w:val="0"/>
          <w:marRight w:val="0"/>
          <w:marTop w:val="0"/>
          <w:marBottom w:val="0"/>
          <w:divBdr>
            <w:top w:val="none" w:sz="0" w:space="0" w:color="auto"/>
            <w:left w:val="none" w:sz="0" w:space="0" w:color="auto"/>
            <w:bottom w:val="none" w:sz="0" w:space="0" w:color="auto"/>
            <w:right w:val="none" w:sz="0" w:space="0" w:color="auto"/>
          </w:divBdr>
        </w:div>
        <w:div w:id="310984988">
          <w:marLeft w:val="0"/>
          <w:marRight w:val="0"/>
          <w:marTop w:val="0"/>
          <w:marBottom w:val="0"/>
          <w:divBdr>
            <w:top w:val="none" w:sz="0" w:space="0" w:color="auto"/>
            <w:left w:val="none" w:sz="0" w:space="0" w:color="auto"/>
            <w:bottom w:val="none" w:sz="0" w:space="0" w:color="auto"/>
            <w:right w:val="none" w:sz="0" w:space="0" w:color="auto"/>
          </w:divBdr>
        </w:div>
        <w:div w:id="1641962681">
          <w:marLeft w:val="0"/>
          <w:marRight w:val="0"/>
          <w:marTop w:val="0"/>
          <w:marBottom w:val="0"/>
          <w:divBdr>
            <w:top w:val="none" w:sz="0" w:space="0" w:color="auto"/>
            <w:left w:val="none" w:sz="0" w:space="0" w:color="auto"/>
            <w:bottom w:val="none" w:sz="0" w:space="0" w:color="auto"/>
            <w:right w:val="none" w:sz="0" w:space="0" w:color="auto"/>
          </w:divBdr>
        </w:div>
        <w:div w:id="924461560">
          <w:marLeft w:val="0"/>
          <w:marRight w:val="0"/>
          <w:marTop w:val="0"/>
          <w:marBottom w:val="0"/>
          <w:divBdr>
            <w:top w:val="none" w:sz="0" w:space="0" w:color="auto"/>
            <w:left w:val="none" w:sz="0" w:space="0" w:color="auto"/>
            <w:bottom w:val="none" w:sz="0" w:space="0" w:color="auto"/>
            <w:right w:val="none" w:sz="0" w:space="0" w:color="auto"/>
          </w:divBdr>
        </w:div>
        <w:div w:id="790712045">
          <w:marLeft w:val="0"/>
          <w:marRight w:val="0"/>
          <w:marTop w:val="0"/>
          <w:marBottom w:val="0"/>
          <w:divBdr>
            <w:top w:val="none" w:sz="0" w:space="0" w:color="auto"/>
            <w:left w:val="none" w:sz="0" w:space="0" w:color="auto"/>
            <w:bottom w:val="none" w:sz="0" w:space="0" w:color="auto"/>
            <w:right w:val="none" w:sz="0" w:space="0" w:color="auto"/>
          </w:divBdr>
        </w:div>
        <w:div w:id="1809861385">
          <w:marLeft w:val="0"/>
          <w:marRight w:val="0"/>
          <w:marTop w:val="0"/>
          <w:marBottom w:val="0"/>
          <w:divBdr>
            <w:top w:val="none" w:sz="0" w:space="0" w:color="auto"/>
            <w:left w:val="none" w:sz="0" w:space="0" w:color="auto"/>
            <w:bottom w:val="none" w:sz="0" w:space="0" w:color="auto"/>
            <w:right w:val="none" w:sz="0" w:space="0" w:color="auto"/>
          </w:divBdr>
        </w:div>
        <w:div w:id="628629442">
          <w:marLeft w:val="0"/>
          <w:marRight w:val="0"/>
          <w:marTop w:val="0"/>
          <w:marBottom w:val="0"/>
          <w:divBdr>
            <w:top w:val="none" w:sz="0" w:space="0" w:color="auto"/>
            <w:left w:val="none" w:sz="0" w:space="0" w:color="auto"/>
            <w:bottom w:val="none" w:sz="0" w:space="0" w:color="auto"/>
            <w:right w:val="none" w:sz="0" w:space="0" w:color="auto"/>
          </w:divBdr>
        </w:div>
        <w:div w:id="1828210508">
          <w:marLeft w:val="0"/>
          <w:marRight w:val="0"/>
          <w:marTop w:val="0"/>
          <w:marBottom w:val="0"/>
          <w:divBdr>
            <w:top w:val="none" w:sz="0" w:space="0" w:color="auto"/>
            <w:left w:val="none" w:sz="0" w:space="0" w:color="auto"/>
            <w:bottom w:val="none" w:sz="0" w:space="0" w:color="auto"/>
            <w:right w:val="none" w:sz="0" w:space="0" w:color="auto"/>
          </w:divBdr>
        </w:div>
        <w:div w:id="970936345">
          <w:marLeft w:val="0"/>
          <w:marRight w:val="0"/>
          <w:marTop w:val="0"/>
          <w:marBottom w:val="0"/>
          <w:divBdr>
            <w:top w:val="none" w:sz="0" w:space="0" w:color="auto"/>
            <w:left w:val="none" w:sz="0" w:space="0" w:color="auto"/>
            <w:bottom w:val="none" w:sz="0" w:space="0" w:color="auto"/>
            <w:right w:val="none" w:sz="0" w:space="0" w:color="auto"/>
          </w:divBdr>
        </w:div>
        <w:div w:id="1548638453">
          <w:marLeft w:val="0"/>
          <w:marRight w:val="0"/>
          <w:marTop w:val="0"/>
          <w:marBottom w:val="0"/>
          <w:divBdr>
            <w:top w:val="none" w:sz="0" w:space="0" w:color="auto"/>
            <w:left w:val="none" w:sz="0" w:space="0" w:color="auto"/>
            <w:bottom w:val="none" w:sz="0" w:space="0" w:color="auto"/>
            <w:right w:val="none" w:sz="0" w:space="0" w:color="auto"/>
          </w:divBdr>
        </w:div>
        <w:div w:id="1484279138">
          <w:marLeft w:val="0"/>
          <w:marRight w:val="0"/>
          <w:marTop w:val="0"/>
          <w:marBottom w:val="0"/>
          <w:divBdr>
            <w:top w:val="none" w:sz="0" w:space="0" w:color="auto"/>
            <w:left w:val="none" w:sz="0" w:space="0" w:color="auto"/>
            <w:bottom w:val="none" w:sz="0" w:space="0" w:color="auto"/>
            <w:right w:val="none" w:sz="0" w:space="0" w:color="auto"/>
          </w:divBdr>
        </w:div>
        <w:div w:id="1049693159">
          <w:marLeft w:val="0"/>
          <w:marRight w:val="0"/>
          <w:marTop w:val="0"/>
          <w:marBottom w:val="0"/>
          <w:divBdr>
            <w:top w:val="none" w:sz="0" w:space="0" w:color="auto"/>
            <w:left w:val="none" w:sz="0" w:space="0" w:color="auto"/>
            <w:bottom w:val="none" w:sz="0" w:space="0" w:color="auto"/>
            <w:right w:val="none" w:sz="0" w:space="0" w:color="auto"/>
          </w:divBdr>
        </w:div>
        <w:div w:id="579415256">
          <w:marLeft w:val="0"/>
          <w:marRight w:val="0"/>
          <w:marTop w:val="0"/>
          <w:marBottom w:val="0"/>
          <w:divBdr>
            <w:top w:val="none" w:sz="0" w:space="0" w:color="auto"/>
            <w:left w:val="none" w:sz="0" w:space="0" w:color="auto"/>
            <w:bottom w:val="none" w:sz="0" w:space="0" w:color="auto"/>
            <w:right w:val="none" w:sz="0" w:space="0" w:color="auto"/>
          </w:divBdr>
        </w:div>
      </w:divsChild>
    </w:div>
    <w:div w:id="1668051185">
      <w:bodyDiv w:val="1"/>
      <w:marLeft w:val="0"/>
      <w:marRight w:val="0"/>
      <w:marTop w:val="0"/>
      <w:marBottom w:val="0"/>
      <w:divBdr>
        <w:top w:val="none" w:sz="0" w:space="0" w:color="auto"/>
        <w:left w:val="none" w:sz="0" w:space="0" w:color="auto"/>
        <w:bottom w:val="none" w:sz="0" w:space="0" w:color="auto"/>
        <w:right w:val="none" w:sz="0" w:space="0" w:color="auto"/>
      </w:divBdr>
      <w:divsChild>
        <w:div w:id="179927948">
          <w:marLeft w:val="0"/>
          <w:marRight w:val="0"/>
          <w:marTop w:val="0"/>
          <w:marBottom w:val="0"/>
          <w:divBdr>
            <w:top w:val="single" w:sz="2" w:space="0" w:color="2E2E2E"/>
            <w:left w:val="single" w:sz="2" w:space="0" w:color="2E2E2E"/>
            <w:bottom w:val="single" w:sz="2" w:space="0" w:color="2E2E2E"/>
            <w:right w:val="single" w:sz="2" w:space="0" w:color="2E2E2E"/>
          </w:divBdr>
          <w:divsChild>
            <w:div w:id="320892506">
              <w:marLeft w:val="0"/>
              <w:marRight w:val="0"/>
              <w:marTop w:val="0"/>
              <w:marBottom w:val="0"/>
              <w:divBdr>
                <w:top w:val="single" w:sz="6" w:space="0" w:color="C9C9C9"/>
                <w:left w:val="none" w:sz="0" w:space="0" w:color="auto"/>
                <w:bottom w:val="none" w:sz="0" w:space="0" w:color="auto"/>
                <w:right w:val="none" w:sz="0" w:space="0" w:color="auto"/>
              </w:divBdr>
              <w:divsChild>
                <w:div w:id="349569712">
                  <w:marLeft w:val="0"/>
                  <w:marRight w:val="0"/>
                  <w:marTop w:val="0"/>
                  <w:marBottom w:val="0"/>
                  <w:divBdr>
                    <w:top w:val="none" w:sz="0" w:space="0" w:color="auto"/>
                    <w:left w:val="none" w:sz="0" w:space="0" w:color="auto"/>
                    <w:bottom w:val="none" w:sz="0" w:space="0" w:color="auto"/>
                    <w:right w:val="none" w:sz="0" w:space="0" w:color="auto"/>
                  </w:divBdr>
                  <w:divsChild>
                    <w:div w:id="548037613">
                      <w:marLeft w:val="0"/>
                      <w:marRight w:val="0"/>
                      <w:marTop w:val="0"/>
                      <w:marBottom w:val="0"/>
                      <w:divBdr>
                        <w:top w:val="none" w:sz="0" w:space="0" w:color="auto"/>
                        <w:left w:val="none" w:sz="0" w:space="0" w:color="auto"/>
                        <w:bottom w:val="none" w:sz="0" w:space="0" w:color="auto"/>
                        <w:right w:val="none" w:sz="0" w:space="0" w:color="auto"/>
                      </w:divBdr>
                      <w:divsChild>
                        <w:div w:id="1571649865">
                          <w:marLeft w:val="0"/>
                          <w:marRight w:val="0"/>
                          <w:marTop w:val="225"/>
                          <w:marBottom w:val="315"/>
                          <w:divBdr>
                            <w:top w:val="single" w:sz="6" w:space="0" w:color="D7D7D7"/>
                            <w:left w:val="single" w:sz="2" w:space="0" w:color="D7D7D7"/>
                            <w:bottom w:val="single" w:sz="6" w:space="0" w:color="D7D7D7"/>
                            <w:right w:val="single" w:sz="2" w:space="0" w:color="D7D7D7"/>
                          </w:divBdr>
                          <w:divsChild>
                            <w:div w:id="1909269409">
                              <w:marLeft w:val="0"/>
                              <w:marRight w:val="0"/>
                              <w:marTop w:val="0"/>
                              <w:marBottom w:val="0"/>
                              <w:divBdr>
                                <w:top w:val="none" w:sz="0" w:space="0" w:color="auto"/>
                                <w:left w:val="none" w:sz="0" w:space="0" w:color="auto"/>
                                <w:bottom w:val="none" w:sz="0" w:space="0" w:color="auto"/>
                                <w:right w:val="none" w:sz="0" w:space="0" w:color="auto"/>
                              </w:divBdr>
                              <w:divsChild>
                                <w:div w:id="68158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972135">
      <w:bodyDiv w:val="1"/>
      <w:marLeft w:val="0"/>
      <w:marRight w:val="0"/>
      <w:marTop w:val="0"/>
      <w:marBottom w:val="0"/>
      <w:divBdr>
        <w:top w:val="none" w:sz="0" w:space="0" w:color="auto"/>
        <w:left w:val="none" w:sz="0" w:space="0" w:color="auto"/>
        <w:bottom w:val="none" w:sz="0" w:space="0" w:color="auto"/>
        <w:right w:val="none" w:sz="0" w:space="0" w:color="auto"/>
      </w:divBdr>
    </w:div>
    <w:div w:id="1794245040">
      <w:bodyDiv w:val="1"/>
      <w:marLeft w:val="0"/>
      <w:marRight w:val="0"/>
      <w:marTop w:val="0"/>
      <w:marBottom w:val="0"/>
      <w:divBdr>
        <w:top w:val="none" w:sz="0" w:space="0" w:color="auto"/>
        <w:left w:val="none" w:sz="0" w:space="0" w:color="auto"/>
        <w:bottom w:val="none" w:sz="0" w:space="0" w:color="auto"/>
        <w:right w:val="none" w:sz="0" w:space="0" w:color="auto"/>
      </w:divBdr>
    </w:div>
    <w:div w:id="1848864455">
      <w:bodyDiv w:val="1"/>
      <w:marLeft w:val="0"/>
      <w:marRight w:val="0"/>
      <w:marTop w:val="0"/>
      <w:marBottom w:val="0"/>
      <w:divBdr>
        <w:top w:val="none" w:sz="0" w:space="0" w:color="auto"/>
        <w:left w:val="none" w:sz="0" w:space="0" w:color="auto"/>
        <w:bottom w:val="none" w:sz="0" w:space="0" w:color="auto"/>
        <w:right w:val="none" w:sz="0" w:space="0" w:color="auto"/>
      </w:divBdr>
      <w:divsChild>
        <w:div w:id="539244934">
          <w:marLeft w:val="0"/>
          <w:marRight w:val="0"/>
          <w:marTop w:val="150"/>
          <w:marBottom w:val="0"/>
          <w:divBdr>
            <w:top w:val="none" w:sz="0" w:space="0" w:color="auto"/>
            <w:left w:val="none" w:sz="0" w:space="0" w:color="auto"/>
            <w:bottom w:val="none" w:sz="0" w:space="0" w:color="auto"/>
            <w:right w:val="none" w:sz="0" w:space="0" w:color="auto"/>
          </w:divBdr>
          <w:divsChild>
            <w:div w:id="1725063392">
              <w:marLeft w:val="0"/>
              <w:marRight w:val="0"/>
              <w:marTop w:val="0"/>
              <w:marBottom w:val="0"/>
              <w:divBdr>
                <w:top w:val="none" w:sz="0" w:space="0" w:color="auto"/>
                <w:left w:val="none" w:sz="0" w:space="0" w:color="auto"/>
                <w:bottom w:val="none" w:sz="0" w:space="0" w:color="auto"/>
                <w:right w:val="none" w:sz="0" w:space="0" w:color="auto"/>
              </w:divBdr>
              <w:divsChild>
                <w:div w:id="42214332">
                  <w:marLeft w:val="0"/>
                  <w:marRight w:val="0"/>
                  <w:marTop w:val="0"/>
                  <w:marBottom w:val="0"/>
                  <w:divBdr>
                    <w:top w:val="none" w:sz="0" w:space="0" w:color="auto"/>
                    <w:left w:val="none" w:sz="0" w:space="0" w:color="auto"/>
                    <w:bottom w:val="none" w:sz="0" w:space="0" w:color="auto"/>
                    <w:right w:val="none" w:sz="0" w:space="0" w:color="auto"/>
                  </w:divBdr>
                  <w:divsChild>
                    <w:div w:id="1036849226">
                      <w:marLeft w:val="0"/>
                      <w:marRight w:val="0"/>
                      <w:marTop w:val="0"/>
                      <w:marBottom w:val="0"/>
                      <w:divBdr>
                        <w:top w:val="none" w:sz="0" w:space="0" w:color="auto"/>
                        <w:left w:val="none" w:sz="0" w:space="0" w:color="auto"/>
                        <w:bottom w:val="none" w:sz="0" w:space="0" w:color="auto"/>
                        <w:right w:val="none" w:sz="0" w:space="0" w:color="auto"/>
                      </w:divBdr>
                      <w:divsChild>
                        <w:div w:id="603999069">
                          <w:marLeft w:val="0"/>
                          <w:marRight w:val="0"/>
                          <w:marTop w:val="0"/>
                          <w:marBottom w:val="0"/>
                          <w:divBdr>
                            <w:top w:val="none" w:sz="0" w:space="0" w:color="auto"/>
                            <w:left w:val="none" w:sz="0" w:space="0" w:color="auto"/>
                            <w:bottom w:val="none" w:sz="0" w:space="0" w:color="auto"/>
                            <w:right w:val="none" w:sz="0" w:space="0" w:color="auto"/>
                          </w:divBdr>
                          <w:divsChild>
                            <w:div w:id="1169711425">
                              <w:marLeft w:val="0"/>
                              <w:marRight w:val="0"/>
                              <w:marTop w:val="0"/>
                              <w:marBottom w:val="0"/>
                              <w:divBdr>
                                <w:top w:val="none" w:sz="0" w:space="0" w:color="auto"/>
                                <w:left w:val="none" w:sz="0" w:space="0" w:color="auto"/>
                                <w:bottom w:val="none" w:sz="0" w:space="0" w:color="auto"/>
                                <w:right w:val="none" w:sz="0" w:space="0" w:color="auto"/>
                              </w:divBdr>
                              <w:divsChild>
                                <w:div w:id="1393772277">
                                  <w:marLeft w:val="0"/>
                                  <w:marRight w:val="0"/>
                                  <w:marTop w:val="0"/>
                                  <w:marBottom w:val="0"/>
                                  <w:divBdr>
                                    <w:top w:val="none" w:sz="0" w:space="0" w:color="auto"/>
                                    <w:left w:val="none" w:sz="0" w:space="0" w:color="auto"/>
                                    <w:bottom w:val="none" w:sz="0" w:space="0" w:color="auto"/>
                                    <w:right w:val="none" w:sz="0" w:space="0" w:color="auto"/>
                                  </w:divBdr>
                                  <w:divsChild>
                                    <w:div w:id="55129674">
                                      <w:marLeft w:val="0"/>
                                      <w:marRight w:val="0"/>
                                      <w:marTop w:val="0"/>
                                      <w:marBottom w:val="0"/>
                                      <w:divBdr>
                                        <w:top w:val="single" w:sz="6" w:space="12" w:color="CCCCCC"/>
                                        <w:left w:val="single" w:sz="6" w:space="12" w:color="CCCCCC"/>
                                        <w:bottom w:val="single" w:sz="6" w:space="3" w:color="AAAAAA"/>
                                        <w:right w:val="single" w:sz="6" w:space="12" w:color="AAAAAA"/>
                                      </w:divBdr>
                                    </w:div>
                                  </w:divsChild>
                                </w:div>
                              </w:divsChild>
                            </w:div>
                          </w:divsChild>
                        </w:div>
                      </w:divsChild>
                    </w:div>
                  </w:divsChild>
                </w:div>
              </w:divsChild>
            </w:div>
          </w:divsChild>
        </w:div>
      </w:divsChild>
    </w:div>
    <w:div w:id="1864633875">
      <w:bodyDiv w:val="1"/>
      <w:marLeft w:val="0"/>
      <w:marRight w:val="0"/>
      <w:marTop w:val="0"/>
      <w:marBottom w:val="0"/>
      <w:divBdr>
        <w:top w:val="none" w:sz="0" w:space="0" w:color="auto"/>
        <w:left w:val="none" w:sz="0" w:space="0" w:color="auto"/>
        <w:bottom w:val="none" w:sz="0" w:space="0" w:color="auto"/>
        <w:right w:val="none" w:sz="0" w:space="0" w:color="auto"/>
      </w:divBdr>
      <w:divsChild>
        <w:div w:id="957223183">
          <w:marLeft w:val="0"/>
          <w:marRight w:val="0"/>
          <w:marTop w:val="150"/>
          <w:marBottom w:val="0"/>
          <w:divBdr>
            <w:top w:val="none" w:sz="0" w:space="0" w:color="auto"/>
            <w:left w:val="none" w:sz="0" w:space="0" w:color="auto"/>
            <w:bottom w:val="none" w:sz="0" w:space="0" w:color="auto"/>
            <w:right w:val="none" w:sz="0" w:space="0" w:color="auto"/>
          </w:divBdr>
          <w:divsChild>
            <w:div w:id="127406456">
              <w:marLeft w:val="0"/>
              <w:marRight w:val="0"/>
              <w:marTop w:val="0"/>
              <w:marBottom w:val="0"/>
              <w:divBdr>
                <w:top w:val="none" w:sz="0" w:space="0" w:color="auto"/>
                <w:left w:val="none" w:sz="0" w:space="0" w:color="auto"/>
                <w:bottom w:val="none" w:sz="0" w:space="0" w:color="auto"/>
                <w:right w:val="none" w:sz="0" w:space="0" w:color="auto"/>
              </w:divBdr>
              <w:divsChild>
                <w:div w:id="995886634">
                  <w:marLeft w:val="0"/>
                  <w:marRight w:val="0"/>
                  <w:marTop w:val="168"/>
                  <w:marBottom w:val="0"/>
                  <w:divBdr>
                    <w:top w:val="single" w:sz="6" w:space="0" w:color="999999"/>
                    <w:left w:val="single" w:sz="6" w:space="0" w:color="999999"/>
                    <w:bottom w:val="single" w:sz="6" w:space="0" w:color="999999"/>
                    <w:right w:val="single" w:sz="6" w:space="0" w:color="999999"/>
                  </w:divBdr>
                  <w:divsChild>
                    <w:div w:id="15749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325868">
      <w:bodyDiv w:val="1"/>
      <w:marLeft w:val="0"/>
      <w:marRight w:val="0"/>
      <w:marTop w:val="0"/>
      <w:marBottom w:val="0"/>
      <w:divBdr>
        <w:top w:val="none" w:sz="0" w:space="0" w:color="auto"/>
        <w:left w:val="none" w:sz="0" w:space="0" w:color="auto"/>
        <w:bottom w:val="none" w:sz="0" w:space="0" w:color="auto"/>
        <w:right w:val="none" w:sz="0" w:space="0" w:color="auto"/>
      </w:divBdr>
      <w:divsChild>
        <w:div w:id="965425923">
          <w:marLeft w:val="0"/>
          <w:marRight w:val="0"/>
          <w:marTop w:val="150"/>
          <w:marBottom w:val="0"/>
          <w:divBdr>
            <w:top w:val="none" w:sz="0" w:space="0" w:color="auto"/>
            <w:left w:val="none" w:sz="0" w:space="0" w:color="auto"/>
            <w:bottom w:val="none" w:sz="0" w:space="0" w:color="auto"/>
            <w:right w:val="none" w:sz="0" w:space="0" w:color="auto"/>
          </w:divBdr>
          <w:divsChild>
            <w:div w:id="1619675212">
              <w:marLeft w:val="0"/>
              <w:marRight w:val="0"/>
              <w:marTop w:val="0"/>
              <w:marBottom w:val="0"/>
              <w:divBdr>
                <w:top w:val="none" w:sz="0" w:space="0" w:color="auto"/>
                <w:left w:val="none" w:sz="0" w:space="0" w:color="auto"/>
                <w:bottom w:val="none" w:sz="0" w:space="0" w:color="auto"/>
                <w:right w:val="none" w:sz="0" w:space="0" w:color="auto"/>
              </w:divBdr>
              <w:divsChild>
                <w:div w:id="1130441620">
                  <w:marLeft w:val="0"/>
                  <w:marRight w:val="0"/>
                  <w:marTop w:val="0"/>
                  <w:marBottom w:val="0"/>
                  <w:divBdr>
                    <w:top w:val="none" w:sz="0" w:space="0" w:color="auto"/>
                    <w:left w:val="none" w:sz="0" w:space="0" w:color="auto"/>
                    <w:bottom w:val="none" w:sz="0" w:space="0" w:color="auto"/>
                    <w:right w:val="none" w:sz="0" w:space="0" w:color="auto"/>
                  </w:divBdr>
                  <w:divsChild>
                    <w:div w:id="1535267260">
                      <w:marLeft w:val="0"/>
                      <w:marRight w:val="0"/>
                      <w:marTop w:val="0"/>
                      <w:marBottom w:val="0"/>
                      <w:divBdr>
                        <w:top w:val="none" w:sz="0" w:space="0" w:color="auto"/>
                        <w:left w:val="none" w:sz="0" w:space="0" w:color="auto"/>
                        <w:bottom w:val="none" w:sz="0" w:space="0" w:color="auto"/>
                        <w:right w:val="none" w:sz="0" w:space="0" w:color="auto"/>
                      </w:divBdr>
                      <w:divsChild>
                        <w:div w:id="564341395">
                          <w:marLeft w:val="0"/>
                          <w:marRight w:val="0"/>
                          <w:marTop w:val="0"/>
                          <w:marBottom w:val="0"/>
                          <w:divBdr>
                            <w:top w:val="none" w:sz="0" w:space="0" w:color="auto"/>
                            <w:left w:val="none" w:sz="0" w:space="0" w:color="auto"/>
                            <w:bottom w:val="none" w:sz="0" w:space="0" w:color="auto"/>
                            <w:right w:val="none" w:sz="0" w:space="0" w:color="auto"/>
                          </w:divBdr>
                          <w:divsChild>
                            <w:div w:id="348994008">
                              <w:marLeft w:val="0"/>
                              <w:marRight w:val="0"/>
                              <w:marTop w:val="0"/>
                              <w:marBottom w:val="0"/>
                              <w:divBdr>
                                <w:top w:val="none" w:sz="0" w:space="0" w:color="auto"/>
                                <w:left w:val="none" w:sz="0" w:space="0" w:color="auto"/>
                                <w:bottom w:val="none" w:sz="0" w:space="0" w:color="auto"/>
                                <w:right w:val="none" w:sz="0" w:space="0" w:color="auto"/>
                              </w:divBdr>
                              <w:divsChild>
                                <w:div w:id="721101420">
                                  <w:marLeft w:val="0"/>
                                  <w:marRight w:val="0"/>
                                  <w:marTop w:val="0"/>
                                  <w:marBottom w:val="0"/>
                                  <w:divBdr>
                                    <w:top w:val="none" w:sz="0" w:space="0" w:color="auto"/>
                                    <w:left w:val="none" w:sz="0" w:space="0" w:color="auto"/>
                                    <w:bottom w:val="none" w:sz="0" w:space="0" w:color="auto"/>
                                    <w:right w:val="none" w:sz="0" w:space="0" w:color="auto"/>
                                  </w:divBdr>
                                  <w:divsChild>
                                    <w:div w:id="1665933255">
                                      <w:marLeft w:val="0"/>
                                      <w:marRight w:val="0"/>
                                      <w:marTop w:val="0"/>
                                      <w:marBottom w:val="0"/>
                                      <w:divBdr>
                                        <w:top w:val="single" w:sz="6" w:space="12" w:color="CCCCCC"/>
                                        <w:left w:val="single" w:sz="6" w:space="12" w:color="CCCCCC"/>
                                        <w:bottom w:val="single" w:sz="6" w:space="3" w:color="AAAAAA"/>
                                        <w:right w:val="single" w:sz="6" w:space="12" w:color="AAAAAA"/>
                                      </w:divBdr>
                                    </w:div>
                                  </w:divsChild>
                                </w:div>
                              </w:divsChild>
                            </w:div>
                          </w:divsChild>
                        </w:div>
                      </w:divsChild>
                    </w:div>
                  </w:divsChild>
                </w:div>
              </w:divsChild>
            </w:div>
          </w:divsChild>
        </w:div>
      </w:divsChild>
    </w:div>
    <w:div w:id="1881671880">
      <w:bodyDiv w:val="1"/>
      <w:marLeft w:val="0"/>
      <w:marRight w:val="0"/>
      <w:marTop w:val="0"/>
      <w:marBottom w:val="0"/>
      <w:divBdr>
        <w:top w:val="none" w:sz="0" w:space="0" w:color="auto"/>
        <w:left w:val="none" w:sz="0" w:space="0" w:color="auto"/>
        <w:bottom w:val="none" w:sz="0" w:space="0" w:color="auto"/>
        <w:right w:val="none" w:sz="0" w:space="0" w:color="auto"/>
      </w:divBdr>
      <w:divsChild>
        <w:div w:id="1778139590">
          <w:marLeft w:val="0"/>
          <w:marRight w:val="0"/>
          <w:marTop w:val="0"/>
          <w:marBottom w:val="0"/>
          <w:divBdr>
            <w:top w:val="single" w:sz="2" w:space="0" w:color="2E2E2E"/>
            <w:left w:val="single" w:sz="2" w:space="0" w:color="2E2E2E"/>
            <w:bottom w:val="single" w:sz="2" w:space="0" w:color="2E2E2E"/>
            <w:right w:val="single" w:sz="2" w:space="0" w:color="2E2E2E"/>
          </w:divBdr>
          <w:divsChild>
            <w:div w:id="1028025838">
              <w:marLeft w:val="0"/>
              <w:marRight w:val="0"/>
              <w:marTop w:val="0"/>
              <w:marBottom w:val="0"/>
              <w:divBdr>
                <w:top w:val="single" w:sz="6" w:space="0" w:color="C9C9C9"/>
                <w:left w:val="none" w:sz="0" w:space="0" w:color="auto"/>
                <w:bottom w:val="none" w:sz="0" w:space="0" w:color="auto"/>
                <w:right w:val="none" w:sz="0" w:space="0" w:color="auto"/>
              </w:divBdr>
              <w:divsChild>
                <w:div w:id="1523470783">
                  <w:marLeft w:val="0"/>
                  <w:marRight w:val="0"/>
                  <w:marTop w:val="0"/>
                  <w:marBottom w:val="0"/>
                  <w:divBdr>
                    <w:top w:val="none" w:sz="0" w:space="0" w:color="auto"/>
                    <w:left w:val="none" w:sz="0" w:space="0" w:color="auto"/>
                    <w:bottom w:val="none" w:sz="0" w:space="0" w:color="auto"/>
                    <w:right w:val="none" w:sz="0" w:space="0" w:color="auto"/>
                  </w:divBdr>
                  <w:divsChild>
                    <w:div w:id="1647010545">
                      <w:marLeft w:val="0"/>
                      <w:marRight w:val="0"/>
                      <w:marTop w:val="0"/>
                      <w:marBottom w:val="0"/>
                      <w:divBdr>
                        <w:top w:val="none" w:sz="0" w:space="0" w:color="auto"/>
                        <w:left w:val="none" w:sz="0" w:space="0" w:color="auto"/>
                        <w:bottom w:val="none" w:sz="0" w:space="0" w:color="auto"/>
                        <w:right w:val="none" w:sz="0" w:space="0" w:color="auto"/>
                      </w:divBdr>
                      <w:divsChild>
                        <w:div w:id="18046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936173">
      <w:bodyDiv w:val="1"/>
      <w:marLeft w:val="0"/>
      <w:marRight w:val="0"/>
      <w:marTop w:val="0"/>
      <w:marBottom w:val="0"/>
      <w:divBdr>
        <w:top w:val="none" w:sz="0" w:space="0" w:color="auto"/>
        <w:left w:val="none" w:sz="0" w:space="0" w:color="auto"/>
        <w:bottom w:val="none" w:sz="0" w:space="0" w:color="auto"/>
        <w:right w:val="none" w:sz="0" w:space="0" w:color="auto"/>
      </w:divBdr>
      <w:divsChild>
        <w:div w:id="24642119">
          <w:marLeft w:val="0"/>
          <w:marRight w:val="0"/>
          <w:marTop w:val="0"/>
          <w:marBottom w:val="0"/>
          <w:divBdr>
            <w:top w:val="none" w:sz="0" w:space="0" w:color="auto"/>
            <w:left w:val="none" w:sz="0" w:space="0" w:color="auto"/>
            <w:bottom w:val="none" w:sz="0" w:space="0" w:color="auto"/>
            <w:right w:val="none" w:sz="0" w:space="0" w:color="auto"/>
          </w:divBdr>
          <w:divsChild>
            <w:div w:id="2084528849">
              <w:marLeft w:val="0"/>
              <w:marRight w:val="0"/>
              <w:marTop w:val="0"/>
              <w:marBottom w:val="0"/>
              <w:divBdr>
                <w:top w:val="none" w:sz="0" w:space="0" w:color="auto"/>
                <w:left w:val="none" w:sz="0" w:space="0" w:color="auto"/>
                <w:bottom w:val="none" w:sz="0" w:space="0" w:color="auto"/>
                <w:right w:val="none" w:sz="0" w:space="0" w:color="auto"/>
              </w:divBdr>
              <w:divsChild>
                <w:div w:id="174268378">
                  <w:marLeft w:val="0"/>
                  <w:marRight w:val="0"/>
                  <w:marTop w:val="0"/>
                  <w:marBottom w:val="0"/>
                  <w:divBdr>
                    <w:top w:val="none" w:sz="0" w:space="0" w:color="auto"/>
                    <w:left w:val="none" w:sz="0" w:space="0" w:color="auto"/>
                    <w:bottom w:val="none" w:sz="0" w:space="0" w:color="auto"/>
                    <w:right w:val="none" w:sz="0" w:space="0" w:color="auto"/>
                  </w:divBdr>
                  <w:divsChild>
                    <w:div w:id="208999272">
                      <w:marLeft w:val="0"/>
                      <w:marRight w:val="0"/>
                      <w:marTop w:val="0"/>
                      <w:marBottom w:val="0"/>
                      <w:divBdr>
                        <w:top w:val="none" w:sz="0" w:space="0" w:color="auto"/>
                        <w:left w:val="none" w:sz="0" w:space="0" w:color="auto"/>
                        <w:bottom w:val="none" w:sz="0" w:space="0" w:color="auto"/>
                        <w:right w:val="none" w:sz="0" w:space="0" w:color="auto"/>
                      </w:divBdr>
                      <w:divsChild>
                        <w:div w:id="430513151">
                          <w:marLeft w:val="0"/>
                          <w:marRight w:val="0"/>
                          <w:marTop w:val="0"/>
                          <w:marBottom w:val="0"/>
                          <w:divBdr>
                            <w:top w:val="none" w:sz="0" w:space="0" w:color="auto"/>
                            <w:left w:val="none" w:sz="0" w:space="0" w:color="auto"/>
                            <w:bottom w:val="none" w:sz="0" w:space="0" w:color="auto"/>
                            <w:right w:val="none" w:sz="0" w:space="0" w:color="auto"/>
                          </w:divBdr>
                          <w:divsChild>
                            <w:div w:id="1008557480">
                              <w:marLeft w:val="0"/>
                              <w:marRight w:val="0"/>
                              <w:marTop w:val="0"/>
                              <w:marBottom w:val="0"/>
                              <w:divBdr>
                                <w:top w:val="none" w:sz="0" w:space="0" w:color="auto"/>
                                <w:left w:val="none" w:sz="0" w:space="0" w:color="auto"/>
                                <w:bottom w:val="none" w:sz="0" w:space="0" w:color="auto"/>
                                <w:right w:val="none" w:sz="0" w:space="0" w:color="auto"/>
                              </w:divBdr>
                              <w:divsChild>
                                <w:div w:id="2103842949">
                                  <w:marLeft w:val="0"/>
                                  <w:marRight w:val="0"/>
                                  <w:marTop w:val="0"/>
                                  <w:marBottom w:val="0"/>
                                  <w:divBdr>
                                    <w:top w:val="none" w:sz="0" w:space="0" w:color="auto"/>
                                    <w:left w:val="none" w:sz="0" w:space="0" w:color="auto"/>
                                    <w:bottom w:val="none" w:sz="0" w:space="0" w:color="auto"/>
                                    <w:right w:val="none" w:sz="0" w:space="0" w:color="auto"/>
                                  </w:divBdr>
                                  <w:divsChild>
                                    <w:div w:id="1989047951">
                                      <w:marLeft w:val="0"/>
                                      <w:marRight w:val="0"/>
                                      <w:marTop w:val="0"/>
                                      <w:marBottom w:val="0"/>
                                      <w:divBdr>
                                        <w:top w:val="none" w:sz="0" w:space="0" w:color="auto"/>
                                        <w:left w:val="none" w:sz="0" w:space="0" w:color="auto"/>
                                        <w:bottom w:val="none" w:sz="0" w:space="0" w:color="auto"/>
                                        <w:right w:val="none" w:sz="0" w:space="0" w:color="auto"/>
                                      </w:divBdr>
                                      <w:divsChild>
                                        <w:div w:id="1672641014">
                                          <w:marLeft w:val="0"/>
                                          <w:marRight w:val="0"/>
                                          <w:marTop w:val="0"/>
                                          <w:marBottom w:val="0"/>
                                          <w:divBdr>
                                            <w:top w:val="none" w:sz="0" w:space="0" w:color="auto"/>
                                            <w:left w:val="none" w:sz="0" w:space="0" w:color="auto"/>
                                            <w:bottom w:val="none" w:sz="0" w:space="0" w:color="auto"/>
                                            <w:right w:val="none" w:sz="0" w:space="0" w:color="auto"/>
                                          </w:divBdr>
                                          <w:divsChild>
                                            <w:div w:id="615716358">
                                              <w:marLeft w:val="0"/>
                                              <w:marRight w:val="0"/>
                                              <w:marTop w:val="0"/>
                                              <w:marBottom w:val="0"/>
                                              <w:divBdr>
                                                <w:top w:val="none" w:sz="0" w:space="0" w:color="auto"/>
                                                <w:left w:val="none" w:sz="0" w:space="0" w:color="auto"/>
                                                <w:bottom w:val="none" w:sz="0" w:space="0" w:color="auto"/>
                                                <w:right w:val="none" w:sz="0" w:space="0" w:color="auto"/>
                                              </w:divBdr>
                                              <w:divsChild>
                                                <w:div w:id="2068724180">
                                                  <w:marLeft w:val="0"/>
                                                  <w:marRight w:val="0"/>
                                                  <w:marTop w:val="0"/>
                                                  <w:marBottom w:val="0"/>
                                                  <w:divBdr>
                                                    <w:top w:val="none" w:sz="0" w:space="0" w:color="auto"/>
                                                    <w:left w:val="none" w:sz="0" w:space="0" w:color="auto"/>
                                                    <w:bottom w:val="none" w:sz="0" w:space="0" w:color="auto"/>
                                                    <w:right w:val="none" w:sz="0" w:space="0" w:color="auto"/>
                                                  </w:divBdr>
                                                  <w:divsChild>
                                                    <w:div w:id="664631371">
                                                      <w:marLeft w:val="0"/>
                                                      <w:marRight w:val="0"/>
                                                      <w:marTop w:val="0"/>
                                                      <w:marBottom w:val="0"/>
                                                      <w:divBdr>
                                                        <w:top w:val="none" w:sz="0" w:space="0" w:color="auto"/>
                                                        <w:left w:val="none" w:sz="0" w:space="0" w:color="auto"/>
                                                        <w:bottom w:val="none" w:sz="0" w:space="0" w:color="auto"/>
                                                        <w:right w:val="none" w:sz="0" w:space="0" w:color="auto"/>
                                                      </w:divBdr>
                                                      <w:divsChild>
                                                        <w:div w:id="2113238906">
                                                          <w:marLeft w:val="0"/>
                                                          <w:marRight w:val="0"/>
                                                          <w:marTop w:val="0"/>
                                                          <w:marBottom w:val="0"/>
                                                          <w:divBdr>
                                                            <w:top w:val="none" w:sz="0" w:space="0" w:color="auto"/>
                                                            <w:left w:val="none" w:sz="0" w:space="0" w:color="auto"/>
                                                            <w:bottom w:val="none" w:sz="0" w:space="0" w:color="auto"/>
                                                            <w:right w:val="none" w:sz="0" w:space="0" w:color="auto"/>
                                                          </w:divBdr>
                                                          <w:divsChild>
                                                            <w:div w:id="126243739">
                                                              <w:marLeft w:val="0"/>
                                                              <w:marRight w:val="0"/>
                                                              <w:marTop w:val="0"/>
                                                              <w:marBottom w:val="0"/>
                                                              <w:divBdr>
                                                                <w:top w:val="none" w:sz="0" w:space="0" w:color="auto"/>
                                                                <w:left w:val="none" w:sz="0" w:space="0" w:color="auto"/>
                                                                <w:bottom w:val="none" w:sz="0" w:space="0" w:color="auto"/>
                                                                <w:right w:val="none" w:sz="0" w:space="0" w:color="auto"/>
                                                              </w:divBdr>
                                                              <w:divsChild>
                                                                <w:div w:id="2117402681">
                                                                  <w:marLeft w:val="0"/>
                                                                  <w:marRight w:val="0"/>
                                                                  <w:marTop w:val="0"/>
                                                                  <w:marBottom w:val="0"/>
                                                                  <w:divBdr>
                                                                    <w:top w:val="none" w:sz="0" w:space="0" w:color="auto"/>
                                                                    <w:left w:val="none" w:sz="0" w:space="0" w:color="auto"/>
                                                                    <w:bottom w:val="none" w:sz="0" w:space="0" w:color="auto"/>
                                                                    <w:right w:val="none" w:sz="0" w:space="0" w:color="auto"/>
                                                                  </w:divBdr>
                                                                  <w:divsChild>
                                                                    <w:div w:id="950358499">
                                                                      <w:marLeft w:val="0"/>
                                                                      <w:marRight w:val="0"/>
                                                                      <w:marTop w:val="0"/>
                                                                      <w:marBottom w:val="0"/>
                                                                      <w:divBdr>
                                                                        <w:top w:val="none" w:sz="0" w:space="0" w:color="auto"/>
                                                                        <w:left w:val="none" w:sz="0" w:space="0" w:color="auto"/>
                                                                        <w:bottom w:val="none" w:sz="0" w:space="0" w:color="auto"/>
                                                                        <w:right w:val="none" w:sz="0" w:space="0" w:color="auto"/>
                                                                      </w:divBdr>
                                                                    </w:div>
                                                                    <w:div w:id="32193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71763">
                                                              <w:marLeft w:val="0"/>
                                                              <w:marRight w:val="0"/>
                                                              <w:marTop w:val="0"/>
                                                              <w:marBottom w:val="0"/>
                                                              <w:divBdr>
                                                                <w:top w:val="none" w:sz="0" w:space="0" w:color="auto"/>
                                                                <w:left w:val="none" w:sz="0" w:space="0" w:color="auto"/>
                                                                <w:bottom w:val="none" w:sz="0" w:space="0" w:color="auto"/>
                                                                <w:right w:val="none" w:sz="0" w:space="0" w:color="auto"/>
                                                              </w:divBdr>
                                                              <w:divsChild>
                                                                <w:div w:id="396129321">
                                                                  <w:marLeft w:val="0"/>
                                                                  <w:marRight w:val="0"/>
                                                                  <w:marTop w:val="0"/>
                                                                  <w:marBottom w:val="0"/>
                                                                  <w:divBdr>
                                                                    <w:top w:val="none" w:sz="0" w:space="0" w:color="auto"/>
                                                                    <w:left w:val="none" w:sz="0" w:space="0" w:color="auto"/>
                                                                    <w:bottom w:val="none" w:sz="0" w:space="0" w:color="auto"/>
                                                                    <w:right w:val="none" w:sz="0" w:space="0" w:color="auto"/>
                                                                  </w:divBdr>
                                                                  <w:divsChild>
                                                                    <w:div w:id="2052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028382">
                                                      <w:marLeft w:val="0"/>
                                                      <w:marRight w:val="0"/>
                                                      <w:marTop w:val="0"/>
                                                      <w:marBottom w:val="0"/>
                                                      <w:divBdr>
                                                        <w:top w:val="none" w:sz="0" w:space="0" w:color="auto"/>
                                                        <w:left w:val="none" w:sz="0" w:space="0" w:color="auto"/>
                                                        <w:bottom w:val="none" w:sz="0" w:space="0" w:color="auto"/>
                                                        <w:right w:val="none" w:sz="0" w:space="0" w:color="auto"/>
                                                      </w:divBdr>
                                                      <w:divsChild>
                                                        <w:div w:id="1962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4146493">
      <w:bodyDiv w:val="1"/>
      <w:marLeft w:val="0"/>
      <w:marRight w:val="0"/>
      <w:marTop w:val="0"/>
      <w:marBottom w:val="0"/>
      <w:divBdr>
        <w:top w:val="none" w:sz="0" w:space="0" w:color="auto"/>
        <w:left w:val="none" w:sz="0" w:space="0" w:color="auto"/>
        <w:bottom w:val="none" w:sz="0" w:space="0" w:color="auto"/>
        <w:right w:val="none" w:sz="0" w:space="0" w:color="auto"/>
      </w:divBdr>
    </w:div>
    <w:div w:id="2002731846">
      <w:bodyDiv w:val="1"/>
      <w:marLeft w:val="0"/>
      <w:marRight w:val="0"/>
      <w:marTop w:val="0"/>
      <w:marBottom w:val="0"/>
      <w:divBdr>
        <w:top w:val="none" w:sz="0" w:space="0" w:color="auto"/>
        <w:left w:val="none" w:sz="0" w:space="0" w:color="auto"/>
        <w:bottom w:val="none" w:sz="0" w:space="0" w:color="auto"/>
        <w:right w:val="none" w:sz="0" w:space="0" w:color="auto"/>
      </w:divBdr>
      <w:divsChild>
        <w:div w:id="934829803">
          <w:marLeft w:val="0"/>
          <w:marRight w:val="0"/>
          <w:marTop w:val="0"/>
          <w:marBottom w:val="0"/>
          <w:divBdr>
            <w:top w:val="none" w:sz="0" w:space="0" w:color="auto"/>
            <w:left w:val="none" w:sz="0" w:space="0" w:color="auto"/>
            <w:bottom w:val="none" w:sz="0" w:space="0" w:color="auto"/>
            <w:right w:val="none" w:sz="0" w:space="0" w:color="auto"/>
          </w:divBdr>
          <w:divsChild>
            <w:div w:id="1834099879">
              <w:marLeft w:val="0"/>
              <w:marRight w:val="0"/>
              <w:marTop w:val="0"/>
              <w:marBottom w:val="0"/>
              <w:divBdr>
                <w:top w:val="none" w:sz="0" w:space="0" w:color="auto"/>
                <w:left w:val="none" w:sz="0" w:space="0" w:color="auto"/>
                <w:bottom w:val="none" w:sz="0" w:space="0" w:color="auto"/>
                <w:right w:val="none" w:sz="0" w:space="0" w:color="auto"/>
              </w:divBdr>
              <w:divsChild>
                <w:div w:id="526062846">
                  <w:marLeft w:val="0"/>
                  <w:marRight w:val="0"/>
                  <w:marTop w:val="0"/>
                  <w:marBottom w:val="0"/>
                  <w:divBdr>
                    <w:top w:val="none" w:sz="0" w:space="0" w:color="auto"/>
                    <w:left w:val="none" w:sz="0" w:space="0" w:color="auto"/>
                    <w:bottom w:val="none" w:sz="0" w:space="0" w:color="auto"/>
                    <w:right w:val="none" w:sz="0" w:space="0" w:color="auto"/>
                  </w:divBdr>
                  <w:divsChild>
                    <w:div w:id="21248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65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mailto:ihkim@pcu.ac.kr" TargetMode="External"/><Relationship Id="rId11" Type="http://schemas.openxmlformats.org/officeDocument/2006/relationships/image" Target="media/image1.tiff"/><Relationship Id="rId12" Type="http://schemas.openxmlformats.org/officeDocument/2006/relationships/image" Target="media/image2.tiff"/><Relationship Id="rId13" Type="http://schemas.openxmlformats.org/officeDocument/2006/relationships/image" Target="media/image3.png"/><Relationship Id="rId14" Type="http://schemas.openxmlformats.org/officeDocument/2006/relationships/image" Target="media/image4.tiff"/><Relationship Id="rId15" Type="http://schemas.openxmlformats.org/officeDocument/2006/relationships/image" Target="media/image5.tiff"/><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tiff"/><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6D571-B20B-1E46-B666-D038EA60F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10080</Words>
  <Characters>57459</Characters>
  <Application>Microsoft Macintosh Word</Application>
  <DocSecurity>0</DocSecurity>
  <Lines>478</Lines>
  <Paragraphs>134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2015-06-09T22:51:00Z</dcterms:created>
  <dcterms:modified xsi:type="dcterms:W3CDTF">2015-06-09T22:51:00Z</dcterms:modified>
</cp:coreProperties>
</file>