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8C02F" w14:textId="7E6A751D" w:rsidR="00E70B46" w:rsidRPr="002D3101" w:rsidRDefault="00E70B46" w:rsidP="002D3101">
      <w:pPr>
        <w:spacing w:after="0" w:line="360" w:lineRule="auto"/>
        <w:jc w:val="both"/>
        <w:rPr>
          <w:rFonts w:ascii="Book Antiqua" w:hAnsi="Book Antiqua"/>
          <w:b/>
          <w:sz w:val="24"/>
          <w:szCs w:val="24"/>
        </w:rPr>
      </w:pPr>
      <w:r w:rsidRPr="002D3101">
        <w:rPr>
          <w:rFonts w:ascii="Book Antiqua" w:hAnsi="Book Antiqua"/>
          <w:b/>
          <w:sz w:val="24"/>
          <w:szCs w:val="24"/>
        </w:rPr>
        <w:t xml:space="preserve">Name of </w:t>
      </w:r>
      <w:r w:rsidR="000801C1" w:rsidRPr="002D3101">
        <w:rPr>
          <w:rFonts w:ascii="Book Antiqua" w:hAnsi="Book Antiqua"/>
          <w:b/>
          <w:sz w:val="24"/>
          <w:szCs w:val="24"/>
        </w:rPr>
        <w:t>J</w:t>
      </w:r>
      <w:r w:rsidRPr="002D3101">
        <w:rPr>
          <w:rFonts w:ascii="Book Antiqua" w:hAnsi="Book Antiqua"/>
          <w:b/>
          <w:sz w:val="24"/>
          <w:szCs w:val="24"/>
        </w:rPr>
        <w:t xml:space="preserve">ournal: </w:t>
      </w:r>
      <w:hyperlink r:id="rId9" w:history="1">
        <w:r w:rsidRPr="002D3101">
          <w:rPr>
            <w:rFonts w:ascii="Book Antiqua" w:hAnsi="Book Antiqua"/>
            <w:b/>
            <w:i/>
            <w:iCs/>
            <w:sz w:val="24"/>
            <w:szCs w:val="24"/>
          </w:rPr>
          <w:t>World Journal of Meta-Analysis</w:t>
        </w:r>
      </w:hyperlink>
    </w:p>
    <w:p w14:paraId="1D01A6CA" w14:textId="77777777" w:rsidR="00E70B46" w:rsidRPr="002D3101" w:rsidRDefault="00E70B46" w:rsidP="002D3101">
      <w:pPr>
        <w:spacing w:after="0" w:line="360" w:lineRule="auto"/>
        <w:jc w:val="both"/>
        <w:rPr>
          <w:rFonts w:ascii="Book Antiqua" w:hAnsi="Book Antiqua"/>
          <w:b/>
          <w:sz w:val="24"/>
          <w:szCs w:val="24"/>
          <w:lang w:eastAsia="zh-CN"/>
        </w:rPr>
      </w:pPr>
      <w:r w:rsidRPr="002D3101">
        <w:rPr>
          <w:rFonts w:ascii="Book Antiqua" w:hAnsi="Book Antiqua"/>
          <w:b/>
          <w:sz w:val="24"/>
          <w:szCs w:val="24"/>
        </w:rPr>
        <w:t xml:space="preserve">ESPS Manuscript NO: </w:t>
      </w:r>
      <w:r w:rsidRPr="002D3101">
        <w:rPr>
          <w:rFonts w:ascii="Book Antiqua" w:hAnsi="Book Antiqua"/>
          <w:b/>
          <w:sz w:val="24"/>
          <w:szCs w:val="24"/>
          <w:lang w:eastAsia="zh-CN"/>
        </w:rPr>
        <w:t>19230</w:t>
      </w:r>
    </w:p>
    <w:p w14:paraId="63685372" w14:textId="77777777" w:rsidR="00E70B46" w:rsidRPr="002D3101" w:rsidRDefault="00A17D1C" w:rsidP="002D3101">
      <w:pPr>
        <w:spacing w:after="0" w:line="360" w:lineRule="auto"/>
        <w:jc w:val="both"/>
        <w:rPr>
          <w:rFonts w:ascii="Book Antiqua" w:hAnsi="Book Antiqua"/>
          <w:b/>
          <w:sz w:val="24"/>
          <w:szCs w:val="24"/>
          <w:lang w:eastAsia="zh-CN"/>
        </w:rPr>
      </w:pPr>
      <w:r w:rsidRPr="002D3101">
        <w:rPr>
          <w:rFonts w:ascii="Book Antiqua" w:hAnsi="Book Antiqua"/>
          <w:b/>
          <w:sz w:val="24"/>
          <w:szCs w:val="24"/>
        </w:rPr>
        <w:t>Manuscript Type:</w:t>
      </w:r>
      <w:r w:rsidR="00E70B46" w:rsidRPr="002D3101">
        <w:rPr>
          <w:rFonts w:ascii="Book Antiqua" w:hAnsi="Book Antiqua"/>
          <w:b/>
          <w:sz w:val="24"/>
          <w:szCs w:val="24"/>
        </w:rPr>
        <w:t xml:space="preserve"> Meta-Analysis</w:t>
      </w:r>
    </w:p>
    <w:p w14:paraId="345621DE" w14:textId="77777777" w:rsidR="00E70B46" w:rsidRPr="002D3101" w:rsidRDefault="00E70B46" w:rsidP="002D3101">
      <w:pPr>
        <w:spacing w:after="0" w:line="360" w:lineRule="auto"/>
        <w:jc w:val="both"/>
        <w:rPr>
          <w:rFonts w:ascii="Book Antiqua" w:hAnsi="Book Antiqua"/>
          <w:b/>
          <w:sz w:val="24"/>
          <w:szCs w:val="24"/>
          <w:lang w:eastAsia="zh-CN"/>
        </w:rPr>
      </w:pPr>
    </w:p>
    <w:p w14:paraId="675E193D" w14:textId="397A38ED" w:rsidR="004B2639" w:rsidRPr="002D3101" w:rsidRDefault="002D31C4" w:rsidP="002D3101">
      <w:pPr>
        <w:spacing w:after="0" w:line="360" w:lineRule="auto"/>
        <w:jc w:val="both"/>
        <w:rPr>
          <w:rFonts w:ascii="Book Antiqua" w:hAnsi="Book Antiqua"/>
          <w:b/>
          <w:sz w:val="24"/>
          <w:szCs w:val="24"/>
          <w:lang w:eastAsia="zh-CN"/>
        </w:rPr>
      </w:pPr>
      <w:r w:rsidRPr="002D3101">
        <w:rPr>
          <w:rFonts w:ascii="Book Antiqua" w:hAnsi="Book Antiqua"/>
          <w:b/>
          <w:sz w:val="24"/>
          <w:szCs w:val="24"/>
        </w:rPr>
        <w:t xml:space="preserve">Role of </w:t>
      </w:r>
      <w:r w:rsidR="007F3A5A" w:rsidRPr="002D3101">
        <w:rPr>
          <w:rFonts w:ascii="Book Antiqua" w:hAnsi="Book Antiqua"/>
          <w:b/>
          <w:sz w:val="24"/>
          <w:szCs w:val="24"/>
        </w:rPr>
        <w:t>self-expanding metal stents</w:t>
      </w:r>
      <w:r w:rsidR="004B2639" w:rsidRPr="002D3101">
        <w:rPr>
          <w:rFonts w:ascii="Book Antiqua" w:hAnsi="Book Antiqua"/>
          <w:b/>
          <w:sz w:val="24"/>
          <w:szCs w:val="24"/>
        </w:rPr>
        <w:t xml:space="preserve"> in patients with malignant colorectal obstruction: A systematic review and meta-analysis</w:t>
      </w:r>
    </w:p>
    <w:p w14:paraId="1FFB1FF7" w14:textId="77777777" w:rsidR="00E70B46" w:rsidRPr="002D3101" w:rsidRDefault="00E70B46" w:rsidP="002D3101">
      <w:pPr>
        <w:spacing w:after="0" w:line="360" w:lineRule="auto"/>
        <w:jc w:val="both"/>
        <w:rPr>
          <w:rFonts w:ascii="Book Antiqua" w:hAnsi="Book Antiqua"/>
          <w:b/>
          <w:sz w:val="24"/>
          <w:szCs w:val="24"/>
          <w:lang w:eastAsia="zh-CN"/>
        </w:rPr>
      </w:pPr>
    </w:p>
    <w:p w14:paraId="0006024D" w14:textId="6FFAB2F3" w:rsidR="004B2639" w:rsidRPr="002D3101" w:rsidRDefault="00416A61" w:rsidP="002D3101">
      <w:pPr>
        <w:spacing w:after="0" w:line="360" w:lineRule="auto"/>
        <w:jc w:val="both"/>
        <w:rPr>
          <w:rFonts w:ascii="Book Antiqua" w:hAnsi="Book Antiqua"/>
          <w:sz w:val="24"/>
          <w:szCs w:val="24"/>
          <w:lang w:eastAsia="zh-CN"/>
        </w:rPr>
      </w:pPr>
      <w:r w:rsidRPr="002D3101">
        <w:rPr>
          <w:rFonts w:ascii="Book Antiqua" w:hAnsi="Book Antiqua"/>
          <w:sz w:val="24"/>
          <w:szCs w:val="24"/>
          <w:lang w:eastAsia="zh-CN"/>
        </w:rPr>
        <w:t xml:space="preserve">Thosani N </w:t>
      </w:r>
      <w:r w:rsidRPr="002D3101">
        <w:rPr>
          <w:rFonts w:ascii="Book Antiqua" w:hAnsi="Book Antiqua"/>
          <w:i/>
          <w:sz w:val="24"/>
          <w:szCs w:val="24"/>
          <w:lang w:eastAsia="zh-CN"/>
        </w:rPr>
        <w:t>et al.</w:t>
      </w:r>
      <w:r w:rsidR="004B2639" w:rsidRPr="002D3101">
        <w:rPr>
          <w:rFonts w:ascii="Book Antiqua" w:hAnsi="Book Antiqua"/>
          <w:b/>
          <w:sz w:val="24"/>
          <w:szCs w:val="24"/>
        </w:rPr>
        <w:t xml:space="preserve"> </w:t>
      </w:r>
      <w:r w:rsidR="004B2639" w:rsidRPr="002D3101">
        <w:rPr>
          <w:rFonts w:ascii="Book Antiqua" w:hAnsi="Book Antiqua"/>
          <w:sz w:val="24"/>
          <w:szCs w:val="24"/>
        </w:rPr>
        <w:t>SEMS for malignant colorectal obstruction</w:t>
      </w:r>
    </w:p>
    <w:p w14:paraId="019306F6" w14:textId="77777777" w:rsidR="00E70B46" w:rsidRPr="002D3101" w:rsidRDefault="00E70B46" w:rsidP="002D3101">
      <w:pPr>
        <w:spacing w:after="0" w:line="360" w:lineRule="auto"/>
        <w:jc w:val="both"/>
        <w:rPr>
          <w:rFonts w:ascii="Book Antiqua" w:hAnsi="Book Antiqua"/>
          <w:b/>
          <w:sz w:val="24"/>
          <w:szCs w:val="24"/>
          <w:lang w:eastAsia="zh-CN"/>
        </w:rPr>
      </w:pPr>
    </w:p>
    <w:p w14:paraId="007ECDAF" w14:textId="77777777" w:rsidR="00E70B46" w:rsidRPr="0048380C" w:rsidRDefault="00E70B46" w:rsidP="002D3101">
      <w:pPr>
        <w:spacing w:after="0" w:line="360" w:lineRule="auto"/>
        <w:jc w:val="both"/>
        <w:rPr>
          <w:rFonts w:ascii="Book Antiqua" w:hAnsi="Book Antiqua"/>
          <w:b/>
          <w:sz w:val="24"/>
          <w:szCs w:val="24"/>
          <w:lang w:eastAsia="zh-CN"/>
        </w:rPr>
      </w:pPr>
      <w:proofErr w:type="spellStart"/>
      <w:r w:rsidRPr="0048380C">
        <w:rPr>
          <w:rFonts w:ascii="Book Antiqua" w:hAnsi="Book Antiqua"/>
          <w:b/>
          <w:sz w:val="24"/>
          <w:szCs w:val="24"/>
          <w:lang w:eastAsia="zh-CN"/>
        </w:rPr>
        <w:t>Nirav</w:t>
      </w:r>
      <w:proofErr w:type="spellEnd"/>
      <w:r w:rsidRPr="0048380C">
        <w:rPr>
          <w:rFonts w:ascii="Book Antiqua" w:hAnsi="Book Antiqua"/>
          <w:b/>
          <w:sz w:val="24"/>
          <w:szCs w:val="24"/>
          <w:lang w:eastAsia="zh-CN"/>
        </w:rPr>
        <w:t xml:space="preserve"> </w:t>
      </w:r>
      <w:proofErr w:type="spellStart"/>
      <w:r w:rsidRPr="0048380C">
        <w:rPr>
          <w:rFonts w:ascii="Book Antiqua" w:hAnsi="Book Antiqua"/>
          <w:b/>
          <w:sz w:val="24"/>
          <w:szCs w:val="24"/>
          <w:lang w:eastAsia="zh-CN"/>
        </w:rPr>
        <w:t>Thosani</w:t>
      </w:r>
      <w:proofErr w:type="spellEnd"/>
      <w:r w:rsidRPr="0048380C">
        <w:rPr>
          <w:rFonts w:ascii="Book Antiqua" w:hAnsi="Book Antiqua"/>
          <w:b/>
          <w:sz w:val="24"/>
          <w:szCs w:val="24"/>
          <w:lang w:eastAsia="zh-CN"/>
        </w:rPr>
        <w:t xml:space="preserve">, Subhas Banerjee, </w:t>
      </w:r>
      <w:proofErr w:type="spellStart"/>
      <w:r w:rsidRPr="0048380C">
        <w:rPr>
          <w:rFonts w:ascii="Book Antiqua" w:hAnsi="Book Antiqua"/>
          <w:b/>
          <w:sz w:val="24"/>
          <w:szCs w:val="24"/>
          <w:lang w:eastAsia="zh-CN"/>
        </w:rPr>
        <w:t>Vikesh</w:t>
      </w:r>
      <w:proofErr w:type="spellEnd"/>
      <w:r w:rsidRPr="0048380C">
        <w:rPr>
          <w:rFonts w:ascii="Book Antiqua" w:hAnsi="Book Antiqua"/>
          <w:b/>
          <w:sz w:val="24"/>
          <w:szCs w:val="24"/>
          <w:lang w:eastAsia="zh-CN"/>
        </w:rPr>
        <w:t xml:space="preserve"> </w:t>
      </w:r>
      <w:proofErr w:type="spellStart"/>
      <w:r w:rsidRPr="0048380C">
        <w:rPr>
          <w:rFonts w:ascii="Book Antiqua" w:hAnsi="Book Antiqua"/>
          <w:b/>
          <w:sz w:val="24"/>
          <w:szCs w:val="24"/>
          <w:lang w:eastAsia="zh-CN"/>
        </w:rPr>
        <w:t>Khanijow</w:t>
      </w:r>
      <w:proofErr w:type="spellEnd"/>
      <w:r w:rsidRPr="0048380C">
        <w:rPr>
          <w:rFonts w:ascii="Book Antiqua" w:hAnsi="Book Antiqua"/>
          <w:b/>
          <w:sz w:val="24"/>
          <w:szCs w:val="24"/>
          <w:lang w:eastAsia="zh-CN"/>
        </w:rPr>
        <w:t xml:space="preserve">, </w:t>
      </w:r>
      <w:proofErr w:type="spellStart"/>
      <w:r w:rsidRPr="0048380C">
        <w:rPr>
          <w:rFonts w:ascii="Book Antiqua" w:hAnsi="Book Antiqua"/>
          <w:b/>
          <w:sz w:val="24"/>
          <w:szCs w:val="24"/>
          <w:lang w:eastAsia="zh-CN"/>
        </w:rPr>
        <w:t>Bhavana</w:t>
      </w:r>
      <w:proofErr w:type="spellEnd"/>
      <w:r w:rsidRPr="0048380C">
        <w:rPr>
          <w:rFonts w:ascii="Book Antiqua" w:hAnsi="Book Antiqua"/>
          <w:b/>
          <w:sz w:val="24"/>
          <w:szCs w:val="24"/>
          <w:lang w:eastAsia="zh-CN"/>
        </w:rPr>
        <w:t xml:space="preserve"> Rao, </w:t>
      </w:r>
      <w:r w:rsidR="009320D2" w:rsidRPr="0048380C">
        <w:rPr>
          <w:rFonts w:ascii="Book Antiqua" w:hAnsi="Book Antiqua"/>
          <w:b/>
          <w:sz w:val="24"/>
          <w:szCs w:val="24"/>
          <w:lang w:eastAsia="zh-CN"/>
        </w:rPr>
        <w:t xml:space="preserve">Priyanka </w:t>
      </w:r>
      <w:proofErr w:type="spellStart"/>
      <w:r w:rsidR="009320D2" w:rsidRPr="0048380C">
        <w:rPr>
          <w:rFonts w:ascii="Book Antiqua" w:hAnsi="Book Antiqua"/>
          <w:b/>
          <w:sz w:val="24"/>
          <w:szCs w:val="24"/>
          <w:lang w:eastAsia="zh-CN"/>
        </w:rPr>
        <w:t>Priyanka</w:t>
      </w:r>
      <w:proofErr w:type="spellEnd"/>
      <w:r w:rsidR="009320D2" w:rsidRPr="0048380C">
        <w:rPr>
          <w:rFonts w:ascii="Book Antiqua" w:hAnsi="Book Antiqua"/>
          <w:b/>
          <w:sz w:val="24"/>
          <w:szCs w:val="24"/>
          <w:lang w:eastAsia="zh-CN"/>
        </w:rPr>
        <w:t xml:space="preserve">, </w:t>
      </w:r>
      <w:proofErr w:type="spellStart"/>
      <w:r w:rsidR="009320D2" w:rsidRPr="0048380C">
        <w:rPr>
          <w:rFonts w:ascii="Book Antiqua" w:hAnsi="Book Antiqua"/>
          <w:b/>
          <w:sz w:val="24"/>
          <w:szCs w:val="24"/>
          <w:lang w:eastAsia="zh-CN"/>
        </w:rPr>
        <w:t>Atilla</w:t>
      </w:r>
      <w:proofErr w:type="spellEnd"/>
      <w:r w:rsidR="009320D2" w:rsidRPr="0048380C">
        <w:rPr>
          <w:rFonts w:ascii="Book Antiqua" w:hAnsi="Book Antiqua"/>
          <w:b/>
          <w:sz w:val="24"/>
          <w:szCs w:val="24"/>
          <w:lang w:eastAsia="zh-CN"/>
        </w:rPr>
        <w:t xml:space="preserve"> </w:t>
      </w:r>
      <w:proofErr w:type="spellStart"/>
      <w:r w:rsidR="009320D2" w:rsidRPr="0048380C">
        <w:rPr>
          <w:rFonts w:ascii="Book Antiqua" w:hAnsi="Book Antiqua"/>
          <w:b/>
          <w:sz w:val="24"/>
          <w:szCs w:val="24"/>
          <w:lang w:eastAsia="zh-CN"/>
        </w:rPr>
        <w:t>Ertan</w:t>
      </w:r>
      <w:proofErr w:type="spellEnd"/>
      <w:r w:rsidRPr="0048380C">
        <w:rPr>
          <w:rFonts w:ascii="Book Antiqua" w:hAnsi="Book Antiqua"/>
          <w:b/>
          <w:sz w:val="24"/>
          <w:szCs w:val="24"/>
          <w:lang w:eastAsia="zh-CN"/>
        </w:rPr>
        <w:t xml:space="preserve">, </w:t>
      </w:r>
      <w:proofErr w:type="spellStart"/>
      <w:r w:rsidR="009320D2" w:rsidRPr="0048380C">
        <w:rPr>
          <w:rFonts w:ascii="Book Antiqua" w:hAnsi="Book Antiqua"/>
          <w:b/>
          <w:sz w:val="24"/>
          <w:szCs w:val="24"/>
          <w:lang w:eastAsia="zh-CN"/>
        </w:rPr>
        <w:t>Sushovan</w:t>
      </w:r>
      <w:proofErr w:type="spellEnd"/>
      <w:r w:rsidR="009320D2" w:rsidRPr="0048380C">
        <w:rPr>
          <w:rFonts w:ascii="Book Antiqua" w:hAnsi="Book Antiqua"/>
          <w:b/>
          <w:sz w:val="24"/>
          <w:szCs w:val="24"/>
          <w:lang w:eastAsia="zh-CN"/>
        </w:rPr>
        <w:t xml:space="preserve"> </w:t>
      </w:r>
      <w:proofErr w:type="spellStart"/>
      <w:r w:rsidR="009320D2" w:rsidRPr="0048380C">
        <w:rPr>
          <w:rFonts w:ascii="Book Antiqua" w:hAnsi="Book Antiqua"/>
          <w:b/>
          <w:sz w:val="24"/>
          <w:szCs w:val="24"/>
          <w:lang w:eastAsia="zh-CN"/>
        </w:rPr>
        <w:t>Guha</w:t>
      </w:r>
      <w:proofErr w:type="spellEnd"/>
    </w:p>
    <w:p w14:paraId="56B59261" w14:textId="77777777" w:rsidR="00E70B46" w:rsidRPr="002D3101" w:rsidRDefault="00E70B46" w:rsidP="002D3101">
      <w:pPr>
        <w:spacing w:after="0" w:line="360" w:lineRule="auto"/>
        <w:jc w:val="both"/>
        <w:rPr>
          <w:rFonts w:ascii="Book Antiqua" w:hAnsi="Book Antiqua"/>
          <w:b/>
          <w:sz w:val="24"/>
          <w:szCs w:val="24"/>
          <w:vertAlign w:val="superscript"/>
          <w:lang w:eastAsia="zh-CN"/>
        </w:rPr>
      </w:pPr>
    </w:p>
    <w:p w14:paraId="2588AFF9" w14:textId="0BDE4BDD" w:rsidR="00CD3921" w:rsidRPr="002D3101" w:rsidRDefault="00CD3921" w:rsidP="002D3101">
      <w:pPr>
        <w:spacing w:after="0" w:line="360" w:lineRule="auto"/>
        <w:jc w:val="both"/>
        <w:rPr>
          <w:rFonts w:ascii="Book Antiqua" w:hAnsi="Book Antiqua"/>
          <w:sz w:val="24"/>
          <w:szCs w:val="24"/>
          <w:lang w:eastAsia="zh-CN"/>
        </w:rPr>
      </w:pPr>
      <w:r w:rsidRPr="002D3101">
        <w:rPr>
          <w:rFonts w:ascii="Book Antiqua" w:hAnsi="Book Antiqua"/>
          <w:b/>
          <w:sz w:val="24"/>
          <w:szCs w:val="24"/>
          <w:lang w:eastAsia="zh-CN"/>
        </w:rPr>
        <w:t xml:space="preserve">Nirav Thosani, Subhas Banerjee, </w:t>
      </w:r>
      <w:r w:rsidRPr="002D3101">
        <w:rPr>
          <w:rFonts w:ascii="Book Antiqua" w:hAnsi="Book Antiqua"/>
          <w:sz w:val="24"/>
          <w:szCs w:val="24"/>
        </w:rPr>
        <w:t>Division of Gastroenterology and Hepatology, Stanford University School of Medicine, Stanford, C</w:t>
      </w:r>
      <w:r w:rsidRPr="002D3101">
        <w:rPr>
          <w:rFonts w:ascii="Book Antiqua" w:hAnsi="Book Antiqua"/>
          <w:sz w:val="24"/>
          <w:szCs w:val="24"/>
          <w:lang w:eastAsia="zh-CN"/>
        </w:rPr>
        <w:t>A</w:t>
      </w:r>
      <w:r w:rsidRPr="002D3101">
        <w:rPr>
          <w:rFonts w:ascii="Book Antiqua" w:hAnsi="Book Antiqua"/>
          <w:sz w:val="24"/>
          <w:szCs w:val="24"/>
        </w:rPr>
        <w:t xml:space="preserve"> 94304</w:t>
      </w:r>
      <w:r w:rsidRPr="002D3101">
        <w:rPr>
          <w:rFonts w:ascii="Book Antiqua" w:hAnsi="Book Antiqua"/>
          <w:sz w:val="24"/>
          <w:szCs w:val="24"/>
          <w:lang w:eastAsia="zh-CN"/>
        </w:rPr>
        <w:t>, United States</w:t>
      </w:r>
    </w:p>
    <w:p w14:paraId="7E179F57" w14:textId="77777777" w:rsidR="00416A61" w:rsidRPr="002D3101" w:rsidRDefault="00416A61" w:rsidP="002D3101">
      <w:pPr>
        <w:spacing w:after="0" w:line="360" w:lineRule="auto"/>
        <w:jc w:val="both"/>
        <w:rPr>
          <w:rFonts w:ascii="Book Antiqua" w:hAnsi="Book Antiqua"/>
          <w:b/>
          <w:sz w:val="24"/>
          <w:szCs w:val="24"/>
          <w:vertAlign w:val="superscript"/>
          <w:lang w:eastAsia="zh-CN"/>
        </w:rPr>
      </w:pPr>
    </w:p>
    <w:p w14:paraId="0EBD6B78" w14:textId="07D69D22" w:rsidR="00E70B46" w:rsidRPr="002D3101" w:rsidRDefault="00CD3921" w:rsidP="002D3101">
      <w:pPr>
        <w:spacing w:after="0" w:line="360" w:lineRule="auto"/>
        <w:jc w:val="both"/>
        <w:rPr>
          <w:rFonts w:ascii="Book Antiqua" w:hAnsi="Book Antiqua"/>
          <w:b/>
          <w:sz w:val="24"/>
          <w:szCs w:val="24"/>
          <w:lang w:eastAsia="zh-CN"/>
        </w:rPr>
      </w:pPr>
      <w:proofErr w:type="spellStart"/>
      <w:r w:rsidRPr="002D3101">
        <w:rPr>
          <w:rFonts w:ascii="Book Antiqua" w:hAnsi="Book Antiqua"/>
          <w:b/>
          <w:sz w:val="24"/>
          <w:szCs w:val="24"/>
          <w:lang w:eastAsia="zh-CN"/>
        </w:rPr>
        <w:t>Nirav</w:t>
      </w:r>
      <w:proofErr w:type="spellEnd"/>
      <w:r w:rsidRPr="002D3101">
        <w:rPr>
          <w:rFonts w:ascii="Book Antiqua" w:hAnsi="Book Antiqua"/>
          <w:b/>
          <w:sz w:val="24"/>
          <w:szCs w:val="24"/>
          <w:lang w:eastAsia="zh-CN"/>
        </w:rPr>
        <w:t xml:space="preserve"> </w:t>
      </w:r>
      <w:proofErr w:type="spellStart"/>
      <w:r w:rsidRPr="002D3101">
        <w:rPr>
          <w:rFonts w:ascii="Book Antiqua" w:hAnsi="Book Antiqua"/>
          <w:b/>
          <w:sz w:val="24"/>
          <w:szCs w:val="24"/>
          <w:lang w:eastAsia="zh-CN"/>
        </w:rPr>
        <w:t>Thosani</w:t>
      </w:r>
      <w:proofErr w:type="spellEnd"/>
      <w:r w:rsidRPr="002D3101">
        <w:rPr>
          <w:rFonts w:ascii="Book Antiqua" w:hAnsi="Book Antiqua"/>
          <w:b/>
          <w:sz w:val="24"/>
          <w:szCs w:val="24"/>
          <w:lang w:eastAsia="zh-CN"/>
        </w:rPr>
        <w:t xml:space="preserve">, </w:t>
      </w:r>
      <w:proofErr w:type="spellStart"/>
      <w:r w:rsidRPr="002D3101">
        <w:rPr>
          <w:rFonts w:ascii="Book Antiqua" w:hAnsi="Book Antiqua"/>
          <w:b/>
          <w:sz w:val="24"/>
          <w:szCs w:val="24"/>
          <w:lang w:eastAsia="zh-CN"/>
        </w:rPr>
        <w:t>Vikesh</w:t>
      </w:r>
      <w:proofErr w:type="spellEnd"/>
      <w:r w:rsidRPr="002D3101">
        <w:rPr>
          <w:rFonts w:ascii="Book Antiqua" w:hAnsi="Book Antiqua"/>
          <w:b/>
          <w:sz w:val="24"/>
          <w:szCs w:val="24"/>
          <w:lang w:eastAsia="zh-CN"/>
        </w:rPr>
        <w:t xml:space="preserve"> </w:t>
      </w:r>
      <w:proofErr w:type="spellStart"/>
      <w:r w:rsidRPr="002D3101">
        <w:rPr>
          <w:rFonts w:ascii="Book Antiqua" w:hAnsi="Book Antiqua"/>
          <w:b/>
          <w:sz w:val="24"/>
          <w:szCs w:val="24"/>
          <w:lang w:eastAsia="zh-CN"/>
        </w:rPr>
        <w:t>Khanijow</w:t>
      </w:r>
      <w:proofErr w:type="spellEnd"/>
      <w:r w:rsidRPr="002D3101">
        <w:rPr>
          <w:rFonts w:ascii="Book Antiqua" w:hAnsi="Book Antiqua"/>
          <w:b/>
          <w:sz w:val="24"/>
          <w:szCs w:val="24"/>
          <w:lang w:eastAsia="zh-CN"/>
        </w:rPr>
        <w:t xml:space="preserve">, </w:t>
      </w:r>
      <w:proofErr w:type="spellStart"/>
      <w:r w:rsidRPr="002D3101">
        <w:rPr>
          <w:rFonts w:ascii="Book Antiqua" w:hAnsi="Book Antiqua"/>
          <w:b/>
          <w:sz w:val="24"/>
          <w:szCs w:val="24"/>
          <w:lang w:eastAsia="zh-CN"/>
        </w:rPr>
        <w:t>Bhavana</w:t>
      </w:r>
      <w:proofErr w:type="spellEnd"/>
      <w:r w:rsidRPr="002D3101">
        <w:rPr>
          <w:rFonts w:ascii="Book Antiqua" w:hAnsi="Book Antiqua"/>
          <w:b/>
          <w:sz w:val="24"/>
          <w:szCs w:val="24"/>
          <w:lang w:eastAsia="zh-CN"/>
        </w:rPr>
        <w:t xml:space="preserve"> Rao, Priyanka </w:t>
      </w:r>
      <w:proofErr w:type="spellStart"/>
      <w:r w:rsidRPr="002D3101">
        <w:rPr>
          <w:rFonts w:ascii="Book Antiqua" w:hAnsi="Book Antiqua"/>
          <w:b/>
          <w:sz w:val="24"/>
          <w:szCs w:val="24"/>
          <w:lang w:eastAsia="zh-CN"/>
        </w:rPr>
        <w:t>Priyanka</w:t>
      </w:r>
      <w:proofErr w:type="spellEnd"/>
      <w:r w:rsidRPr="002D3101">
        <w:rPr>
          <w:rFonts w:ascii="Book Antiqua" w:hAnsi="Book Antiqua"/>
          <w:b/>
          <w:sz w:val="24"/>
          <w:szCs w:val="24"/>
          <w:lang w:eastAsia="zh-CN"/>
        </w:rPr>
        <w:t xml:space="preserve">, </w:t>
      </w:r>
      <w:proofErr w:type="spellStart"/>
      <w:r w:rsidRPr="002D3101">
        <w:rPr>
          <w:rFonts w:ascii="Book Antiqua" w:hAnsi="Book Antiqua"/>
          <w:b/>
          <w:sz w:val="24"/>
          <w:szCs w:val="24"/>
          <w:lang w:eastAsia="zh-CN"/>
        </w:rPr>
        <w:t>Atilla</w:t>
      </w:r>
      <w:proofErr w:type="spellEnd"/>
      <w:r w:rsidRPr="002D3101">
        <w:rPr>
          <w:rFonts w:ascii="Book Antiqua" w:hAnsi="Book Antiqua"/>
          <w:b/>
          <w:sz w:val="24"/>
          <w:szCs w:val="24"/>
          <w:lang w:eastAsia="zh-CN"/>
        </w:rPr>
        <w:t xml:space="preserve"> </w:t>
      </w:r>
      <w:proofErr w:type="spellStart"/>
      <w:r w:rsidRPr="002D3101">
        <w:rPr>
          <w:rFonts w:ascii="Book Antiqua" w:hAnsi="Book Antiqua"/>
          <w:b/>
          <w:sz w:val="24"/>
          <w:szCs w:val="24"/>
          <w:lang w:eastAsia="zh-CN"/>
        </w:rPr>
        <w:t>Ertan</w:t>
      </w:r>
      <w:proofErr w:type="spellEnd"/>
      <w:r w:rsidRPr="002D3101">
        <w:rPr>
          <w:rFonts w:ascii="Book Antiqua" w:hAnsi="Book Antiqua"/>
          <w:b/>
          <w:sz w:val="24"/>
          <w:szCs w:val="24"/>
          <w:lang w:eastAsia="zh-CN"/>
        </w:rPr>
        <w:t xml:space="preserve">, </w:t>
      </w:r>
      <w:proofErr w:type="spellStart"/>
      <w:r w:rsidRPr="002D3101">
        <w:rPr>
          <w:rFonts w:ascii="Book Antiqua" w:hAnsi="Book Antiqua"/>
          <w:b/>
          <w:sz w:val="24"/>
          <w:szCs w:val="24"/>
          <w:lang w:eastAsia="zh-CN"/>
        </w:rPr>
        <w:t>Sushovan</w:t>
      </w:r>
      <w:proofErr w:type="spellEnd"/>
      <w:r w:rsidRPr="002D3101">
        <w:rPr>
          <w:rFonts w:ascii="Book Antiqua" w:hAnsi="Book Antiqua"/>
          <w:b/>
          <w:sz w:val="24"/>
          <w:szCs w:val="24"/>
          <w:lang w:eastAsia="zh-CN"/>
        </w:rPr>
        <w:t xml:space="preserve"> </w:t>
      </w:r>
      <w:proofErr w:type="spellStart"/>
      <w:r w:rsidRPr="002D3101">
        <w:rPr>
          <w:rFonts w:ascii="Book Antiqua" w:hAnsi="Book Antiqua"/>
          <w:b/>
          <w:sz w:val="24"/>
          <w:szCs w:val="24"/>
          <w:lang w:eastAsia="zh-CN"/>
        </w:rPr>
        <w:t>Guha</w:t>
      </w:r>
      <w:proofErr w:type="spellEnd"/>
      <w:r w:rsidRPr="002D3101">
        <w:rPr>
          <w:rFonts w:ascii="Book Antiqua" w:hAnsi="Book Antiqua"/>
          <w:b/>
          <w:sz w:val="24"/>
          <w:szCs w:val="24"/>
          <w:lang w:eastAsia="zh-CN"/>
        </w:rPr>
        <w:t xml:space="preserve">, </w:t>
      </w:r>
      <w:r w:rsidR="004B2639" w:rsidRPr="002D3101">
        <w:rPr>
          <w:rFonts w:ascii="Book Antiqua" w:hAnsi="Book Antiqua"/>
          <w:sz w:val="24"/>
          <w:szCs w:val="24"/>
        </w:rPr>
        <w:t xml:space="preserve">Division of Gastroenterology, Hepatology and Nutrition, Department of Internal Medicine, </w:t>
      </w:r>
      <w:r w:rsidRPr="002D3101">
        <w:rPr>
          <w:rFonts w:ascii="Book Antiqua" w:hAnsi="Book Antiqua"/>
          <w:sz w:val="24"/>
          <w:szCs w:val="24"/>
        </w:rPr>
        <w:t>t</w:t>
      </w:r>
      <w:r w:rsidR="004B2639" w:rsidRPr="002D3101">
        <w:rPr>
          <w:rFonts w:ascii="Book Antiqua" w:hAnsi="Book Antiqua"/>
          <w:sz w:val="24"/>
          <w:szCs w:val="24"/>
        </w:rPr>
        <w:t>he University of Texas Health Medical School at Houston</w:t>
      </w:r>
      <w:r w:rsidR="004D3862" w:rsidRPr="002D3101">
        <w:rPr>
          <w:rFonts w:ascii="Book Antiqua" w:hAnsi="Book Antiqua"/>
          <w:sz w:val="24"/>
          <w:szCs w:val="24"/>
        </w:rPr>
        <w:t xml:space="preserve">, </w:t>
      </w:r>
      <w:r w:rsidRPr="002D3101">
        <w:rPr>
          <w:rFonts w:ascii="Book Antiqua" w:hAnsi="Book Antiqua"/>
          <w:sz w:val="24"/>
          <w:szCs w:val="24"/>
        </w:rPr>
        <w:t>Houston</w:t>
      </w:r>
      <w:r w:rsidRPr="002D3101">
        <w:rPr>
          <w:rFonts w:ascii="Book Antiqua" w:hAnsi="Book Antiqua"/>
          <w:sz w:val="24"/>
          <w:szCs w:val="24"/>
          <w:lang w:eastAsia="zh-CN"/>
        </w:rPr>
        <w:t xml:space="preserve">, </w:t>
      </w:r>
      <w:r w:rsidRPr="002D3101">
        <w:rPr>
          <w:rFonts w:ascii="Book Antiqua" w:hAnsi="Book Antiqua"/>
          <w:sz w:val="24"/>
          <w:szCs w:val="24"/>
        </w:rPr>
        <w:t xml:space="preserve">TX </w:t>
      </w:r>
      <w:r w:rsidRPr="002D3101">
        <w:rPr>
          <w:rFonts w:ascii="Book Antiqua" w:hAnsi="Book Antiqua"/>
          <w:sz w:val="24"/>
          <w:szCs w:val="24"/>
          <w:lang w:eastAsia="zh-CN"/>
        </w:rPr>
        <w:t xml:space="preserve"> </w:t>
      </w:r>
      <w:r w:rsidR="004D3862" w:rsidRPr="002D3101">
        <w:rPr>
          <w:rFonts w:ascii="Book Antiqua" w:hAnsi="Book Antiqua"/>
          <w:sz w:val="24"/>
          <w:szCs w:val="24"/>
        </w:rPr>
        <w:t>77030</w:t>
      </w:r>
      <w:r w:rsidRPr="002D3101">
        <w:rPr>
          <w:rFonts w:ascii="Book Antiqua" w:hAnsi="Book Antiqua"/>
          <w:sz w:val="24"/>
          <w:szCs w:val="24"/>
          <w:lang w:eastAsia="zh-CN"/>
        </w:rPr>
        <w:t>, United States</w:t>
      </w:r>
      <w:r w:rsidR="004B2639" w:rsidRPr="002D3101">
        <w:rPr>
          <w:rFonts w:ascii="Book Antiqua" w:hAnsi="Book Antiqua"/>
          <w:sz w:val="24"/>
          <w:szCs w:val="24"/>
        </w:rPr>
        <w:t xml:space="preserve"> </w:t>
      </w:r>
    </w:p>
    <w:p w14:paraId="33F4B723" w14:textId="77777777" w:rsidR="00CD3921" w:rsidRPr="002D3101" w:rsidRDefault="00CD3921" w:rsidP="002D3101">
      <w:pPr>
        <w:spacing w:after="0" w:line="360" w:lineRule="auto"/>
        <w:jc w:val="both"/>
        <w:rPr>
          <w:rFonts w:ascii="Book Antiqua" w:hAnsi="Book Antiqua"/>
          <w:sz w:val="24"/>
          <w:szCs w:val="24"/>
          <w:vertAlign w:val="superscript"/>
          <w:lang w:eastAsia="zh-CN"/>
        </w:rPr>
      </w:pPr>
    </w:p>
    <w:p w14:paraId="172A9C81" w14:textId="7290B174" w:rsidR="00CD3921" w:rsidRPr="002D3101" w:rsidRDefault="00CD3921" w:rsidP="002D3101">
      <w:pPr>
        <w:spacing w:after="0" w:line="360" w:lineRule="auto"/>
        <w:jc w:val="both"/>
        <w:rPr>
          <w:rFonts w:ascii="Book Antiqua" w:hAnsi="Book Antiqua"/>
          <w:b/>
          <w:sz w:val="24"/>
          <w:szCs w:val="24"/>
          <w:lang w:eastAsia="zh-CN"/>
        </w:rPr>
      </w:pPr>
      <w:proofErr w:type="spellStart"/>
      <w:r w:rsidRPr="002D3101">
        <w:rPr>
          <w:rFonts w:ascii="Book Antiqua" w:hAnsi="Book Antiqua"/>
          <w:b/>
          <w:sz w:val="24"/>
          <w:szCs w:val="24"/>
          <w:lang w:eastAsia="zh-CN"/>
        </w:rPr>
        <w:t>Nirav</w:t>
      </w:r>
      <w:proofErr w:type="spellEnd"/>
      <w:r w:rsidRPr="002D3101">
        <w:rPr>
          <w:rFonts w:ascii="Book Antiqua" w:hAnsi="Book Antiqua"/>
          <w:b/>
          <w:sz w:val="24"/>
          <w:szCs w:val="24"/>
          <w:lang w:eastAsia="zh-CN"/>
        </w:rPr>
        <w:t xml:space="preserve"> </w:t>
      </w:r>
      <w:proofErr w:type="spellStart"/>
      <w:r w:rsidRPr="002D3101">
        <w:rPr>
          <w:rFonts w:ascii="Book Antiqua" w:hAnsi="Book Antiqua"/>
          <w:b/>
          <w:sz w:val="24"/>
          <w:szCs w:val="24"/>
          <w:lang w:eastAsia="zh-CN"/>
        </w:rPr>
        <w:t>Thosani</w:t>
      </w:r>
      <w:proofErr w:type="spellEnd"/>
      <w:r w:rsidRPr="002D3101">
        <w:rPr>
          <w:rFonts w:ascii="Book Antiqua" w:hAnsi="Book Antiqua"/>
          <w:b/>
          <w:sz w:val="24"/>
          <w:szCs w:val="24"/>
          <w:lang w:eastAsia="zh-CN"/>
        </w:rPr>
        <w:t xml:space="preserve">, Priyanka </w:t>
      </w:r>
      <w:proofErr w:type="spellStart"/>
      <w:r w:rsidRPr="002D3101">
        <w:rPr>
          <w:rFonts w:ascii="Book Antiqua" w:hAnsi="Book Antiqua"/>
          <w:b/>
          <w:sz w:val="24"/>
          <w:szCs w:val="24"/>
          <w:lang w:eastAsia="zh-CN"/>
        </w:rPr>
        <w:t>Priyanka</w:t>
      </w:r>
      <w:proofErr w:type="spellEnd"/>
      <w:r w:rsidRPr="002D3101">
        <w:rPr>
          <w:rFonts w:ascii="Book Antiqua" w:hAnsi="Book Antiqua"/>
          <w:b/>
          <w:sz w:val="24"/>
          <w:szCs w:val="24"/>
          <w:lang w:eastAsia="zh-CN"/>
        </w:rPr>
        <w:t xml:space="preserve">, </w:t>
      </w:r>
      <w:proofErr w:type="spellStart"/>
      <w:r w:rsidRPr="002D3101">
        <w:rPr>
          <w:rFonts w:ascii="Book Antiqua" w:hAnsi="Book Antiqua"/>
          <w:b/>
          <w:sz w:val="24"/>
          <w:szCs w:val="24"/>
          <w:lang w:eastAsia="zh-CN"/>
        </w:rPr>
        <w:t>Atilla</w:t>
      </w:r>
      <w:proofErr w:type="spellEnd"/>
      <w:r w:rsidRPr="002D3101">
        <w:rPr>
          <w:rFonts w:ascii="Book Antiqua" w:hAnsi="Book Antiqua"/>
          <w:b/>
          <w:sz w:val="24"/>
          <w:szCs w:val="24"/>
          <w:lang w:eastAsia="zh-CN"/>
        </w:rPr>
        <w:t xml:space="preserve"> </w:t>
      </w:r>
      <w:proofErr w:type="spellStart"/>
      <w:r w:rsidRPr="002D3101">
        <w:rPr>
          <w:rFonts w:ascii="Book Antiqua" w:hAnsi="Book Antiqua"/>
          <w:b/>
          <w:sz w:val="24"/>
          <w:szCs w:val="24"/>
          <w:lang w:eastAsia="zh-CN"/>
        </w:rPr>
        <w:t>Ertan</w:t>
      </w:r>
      <w:proofErr w:type="spellEnd"/>
      <w:r w:rsidRPr="002D3101">
        <w:rPr>
          <w:rFonts w:ascii="Book Antiqua" w:hAnsi="Book Antiqua"/>
          <w:b/>
          <w:sz w:val="24"/>
          <w:szCs w:val="24"/>
          <w:lang w:eastAsia="zh-CN"/>
        </w:rPr>
        <w:t xml:space="preserve">, </w:t>
      </w:r>
      <w:proofErr w:type="spellStart"/>
      <w:r w:rsidRPr="002D3101">
        <w:rPr>
          <w:rFonts w:ascii="Book Antiqua" w:hAnsi="Book Antiqua"/>
          <w:b/>
          <w:sz w:val="24"/>
          <w:szCs w:val="24"/>
          <w:lang w:eastAsia="zh-CN"/>
        </w:rPr>
        <w:t>Sushovan</w:t>
      </w:r>
      <w:proofErr w:type="spellEnd"/>
      <w:r w:rsidRPr="002D3101">
        <w:rPr>
          <w:rFonts w:ascii="Book Antiqua" w:hAnsi="Book Antiqua"/>
          <w:b/>
          <w:sz w:val="24"/>
          <w:szCs w:val="24"/>
          <w:lang w:eastAsia="zh-CN"/>
        </w:rPr>
        <w:t xml:space="preserve"> </w:t>
      </w:r>
      <w:proofErr w:type="spellStart"/>
      <w:r w:rsidRPr="002D3101">
        <w:rPr>
          <w:rFonts w:ascii="Book Antiqua" w:hAnsi="Book Antiqua"/>
          <w:b/>
          <w:sz w:val="24"/>
          <w:szCs w:val="24"/>
          <w:lang w:eastAsia="zh-CN"/>
        </w:rPr>
        <w:t>Guha</w:t>
      </w:r>
      <w:proofErr w:type="spellEnd"/>
      <w:r w:rsidRPr="002D3101">
        <w:rPr>
          <w:rFonts w:ascii="Book Antiqua" w:hAnsi="Book Antiqua"/>
          <w:b/>
          <w:sz w:val="24"/>
          <w:szCs w:val="24"/>
          <w:lang w:eastAsia="zh-CN"/>
        </w:rPr>
        <w:t xml:space="preserve">, </w:t>
      </w:r>
      <w:r w:rsidR="004B2639" w:rsidRPr="002D3101">
        <w:rPr>
          <w:rFonts w:ascii="Book Antiqua" w:hAnsi="Book Antiqua"/>
          <w:sz w:val="24"/>
          <w:szCs w:val="24"/>
        </w:rPr>
        <w:t>Ertan Digestive Disease Center, Memorial Hermann Hospital-TMC, Houston, T</w:t>
      </w:r>
      <w:r w:rsidRPr="002D3101">
        <w:rPr>
          <w:rFonts w:ascii="Book Antiqua" w:hAnsi="Book Antiqua"/>
          <w:sz w:val="24"/>
          <w:szCs w:val="24"/>
          <w:lang w:eastAsia="zh-CN"/>
        </w:rPr>
        <w:t xml:space="preserve">X </w:t>
      </w:r>
      <w:r w:rsidR="004D3862" w:rsidRPr="002D3101">
        <w:rPr>
          <w:rFonts w:ascii="Book Antiqua" w:hAnsi="Book Antiqua"/>
          <w:sz w:val="24"/>
          <w:szCs w:val="24"/>
        </w:rPr>
        <w:t xml:space="preserve"> 77030</w:t>
      </w:r>
      <w:r w:rsidRPr="002D3101">
        <w:rPr>
          <w:rFonts w:ascii="Book Antiqua" w:hAnsi="Book Antiqua"/>
          <w:sz w:val="24"/>
          <w:szCs w:val="24"/>
          <w:lang w:eastAsia="zh-CN"/>
        </w:rPr>
        <w:t>, United States</w:t>
      </w:r>
    </w:p>
    <w:p w14:paraId="13A9AF3E" w14:textId="77777777" w:rsidR="00DE582D" w:rsidRPr="002D3101" w:rsidRDefault="00DE582D" w:rsidP="002D3101">
      <w:pPr>
        <w:spacing w:after="0" w:line="360" w:lineRule="auto"/>
        <w:jc w:val="both"/>
        <w:rPr>
          <w:rFonts w:ascii="Book Antiqua" w:hAnsi="Book Antiqua"/>
          <w:sz w:val="24"/>
          <w:szCs w:val="24"/>
          <w:lang w:eastAsia="zh-CN"/>
        </w:rPr>
      </w:pPr>
    </w:p>
    <w:p w14:paraId="1964C66C" w14:textId="322A150C" w:rsidR="00DE582D" w:rsidRPr="002D3101" w:rsidRDefault="00DE582D" w:rsidP="002D3101">
      <w:pPr>
        <w:spacing w:after="0" w:line="360" w:lineRule="auto"/>
        <w:jc w:val="both"/>
        <w:rPr>
          <w:rFonts w:ascii="Book Antiqua" w:hAnsi="Book Antiqua"/>
          <w:sz w:val="24"/>
          <w:szCs w:val="24"/>
          <w:lang w:eastAsia="zh-CN"/>
        </w:rPr>
      </w:pPr>
      <w:r w:rsidRPr="002D3101">
        <w:rPr>
          <w:rFonts w:ascii="Book Antiqua" w:hAnsi="Book Antiqua"/>
          <w:b/>
          <w:sz w:val="24"/>
          <w:szCs w:val="24"/>
        </w:rPr>
        <w:t>Author contributions:</w:t>
      </w:r>
      <w:r w:rsidRPr="002D3101">
        <w:rPr>
          <w:rFonts w:ascii="Book Antiqua" w:hAnsi="Book Antiqua"/>
          <w:b/>
          <w:sz w:val="24"/>
          <w:szCs w:val="24"/>
          <w:lang w:eastAsia="zh-CN"/>
        </w:rPr>
        <w:t xml:space="preserve"> </w:t>
      </w:r>
      <w:proofErr w:type="spellStart"/>
      <w:r w:rsidR="006C081B" w:rsidRPr="002D3101">
        <w:rPr>
          <w:rFonts w:ascii="Book Antiqua" w:hAnsi="Book Antiqua"/>
          <w:bCs/>
          <w:sz w:val="24"/>
          <w:szCs w:val="24"/>
        </w:rPr>
        <w:t>Thosani</w:t>
      </w:r>
      <w:proofErr w:type="spellEnd"/>
      <w:r w:rsidRPr="002D3101">
        <w:rPr>
          <w:rFonts w:ascii="Book Antiqua" w:hAnsi="Book Antiqua"/>
          <w:bCs/>
          <w:sz w:val="24"/>
          <w:szCs w:val="24"/>
          <w:lang w:eastAsia="zh-CN"/>
        </w:rPr>
        <w:t xml:space="preserve"> N</w:t>
      </w:r>
      <w:r w:rsidR="006C081B" w:rsidRPr="002D3101">
        <w:rPr>
          <w:rFonts w:ascii="Book Antiqua" w:hAnsi="Book Antiqua"/>
          <w:sz w:val="24"/>
          <w:szCs w:val="24"/>
        </w:rPr>
        <w:t xml:space="preserve"> </w:t>
      </w:r>
      <w:r w:rsidRPr="002D3101">
        <w:rPr>
          <w:rFonts w:ascii="Book Antiqua" w:hAnsi="Book Antiqua"/>
          <w:sz w:val="24"/>
          <w:szCs w:val="24"/>
          <w:lang w:eastAsia="zh-CN"/>
        </w:rPr>
        <w:t xml:space="preserve">contributed to </w:t>
      </w:r>
      <w:r w:rsidR="006C081B" w:rsidRPr="002D3101">
        <w:rPr>
          <w:rFonts w:ascii="Book Antiqua" w:hAnsi="Book Antiqua"/>
          <w:sz w:val="24"/>
          <w:szCs w:val="24"/>
        </w:rPr>
        <w:t>study concept and design; acquisition of data; analysis and interpretation of data; drafting of the manuscript; critical revision of the manuscript for important intellectual content; statistical analysis</w:t>
      </w:r>
      <w:r w:rsidRPr="002D3101">
        <w:rPr>
          <w:rFonts w:ascii="Book Antiqua" w:hAnsi="Book Antiqua"/>
          <w:sz w:val="24"/>
          <w:szCs w:val="24"/>
          <w:lang w:eastAsia="zh-CN"/>
        </w:rPr>
        <w:t xml:space="preserve">; </w:t>
      </w:r>
      <w:r w:rsidR="006C081B" w:rsidRPr="002D3101">
        <w:rPr>
          <w:rFonts w:ascii="Book Antiqua" w:hAnsi="Book Antiqua"/>
          <w:bCs/>
          <w:sz w:val="24"/>
          <w:szCs w:val="24"/>
        </w:rPr>
        <w:t>Banerjee</w:t>
      </w:r>
      <w:r w:rsidRPr="002D3101">
        <w:rPr>
          <w:rFonts w:ascii="Book Antiqua" w:hAnsi="Book Antiqua"/>
          <w:bCs/>
          <w:sz w:val="24"/>
          <w:szCs w:val="24"/>
          <w:lang w:eastAsia="zh-CN"/>
        </w:rPr>
        <w:t xml:space="preserve"> S and </w:t>
      </w:r>
      <w:r w:rsidRPr="002D3101">
        <w:rPr>
          <w:rFonts w:ascii="Book Antiqua" w:hAnsi="Book Antiqua"/>
          <w:bCs/>
          <w:sz w:val="24"/>
          <w:szCs w:val="24"/>
        </w:rPr>
        <w:t>Ertan</w:t>
      </w:r>
      <w:r w:rsidRPr="002D3101">
        <w:rPr>
          <w:rFonts w:ascii="Book Antiqua" w:hAnsi="Book Antiqua"/>
          <w:bCs/>
          <w:sz w:val="24"/>
          <w:szCs w:val="24"/>
          <w:lang w:eastAsia="zh-CN"/>
        </w:rPr>
        <w:t xml:space="preserve"> A</w:t>
      </w:r>
      <w:r w:rsidRPr="002D3101">
        <w:rPr>
          <w:rFonts w:ascii="Book Antiqua" w:hAnsi="Book Antiqua"/>
          <w:sz w:val="24"/>
          <w:szCs w:val="24"/>
          <w:lang w:eastAsia="zh-CN"/>
        </w:rPr>
        <w:t xml:space="preserve"> contributed to</w:t>
      </w:r>
      <w:r w:rsidRPr="002D3101">
        <w:rPr>
          <w:rFonts w:ascii="Book Antiqua" w:hAnsi="Book Antiqua"/>
          <w:sz w:val="24"/>
          <w:szCs w:val="24"/>
        </w:rPr>
        <w:t xml:space="preserve"> </w:t>
      </w:r>
      <w:r w:rsidR="006C081B" w:rsidRPr="002D3101">
        <w:rPr>
          <w:rFonts w:ascii="Book Antiqua" w:hAnsi="Book Antiqua"/>
          <w:sz w:val="24"/>
          <w:szCs w:val="24"/>
        </w:rPr>
        <w:t xml:space="preserve">drafting of the manuscript; critical revision of the manuscript for important intellectual content; </w:t>
      </w:r>
      <w:r w:rsidRPr="002D3101">
        <w:rPr>
          <w:rFonts w:ascii="Book Antiqua" w:hAnsi="Book Antiqua"/>
          <w:bCs/>
          <w:sz w:val="24"/>
          <w:szCs w:val="24"/>
        </w:rPr>
        <w:t>Banerjee</w:t>
      </w:r>
      <w:r w:rsidRPr="002D3101">
        <w:rPr>
          <w:rFonts w:ascii="Book Antiqua" w:hAnsi="Book Antiqua"/>
          <w:bCs/>
          <w:sz w:val="24"/>
          <w:szCs w:val="24"/>
          <w:lang w:eastAsia="zh-CN"/>
        </w:rPr>
        <w:t xml:space="preserve"> S</w:t>
      </w:r>
      <w:r w:rsidRPr="002D3101">
        <w:rPr>
          <w:rFonts w:ascii="Book Antiqua" w:hAnsi="Book Antiqua"/>
          <w:sz w:val="24"/>
          <w:szCs w:val="24"/>
        </w:rPr>
        <w:t xml:space="preserve"> </w:t>
      </w:r>
      <w:r w:rsidRPr="002D3101">
        <w:rPr>
          <w:rFonts w:ascii="Book Antiqua" w:hAnsi="Book Antiqua"/>
          <w:sz w:val="24"/>
          <w:szCs w:val="24"/>
          <w:lang w:eastAsia="zh-CN"/>
        </w:rPr>
        <w:t>contributed to</w:t>
      </w:r>
      <w:r w:rsidRPr="002D3101">
        <w:rPr>
          <w:rFonts w:ascii="Book Antiqua" w:hAnsi="Book Antiqua"/>
          <w:sz w:val="24"/>
          <w:szCs w:val="24"/>
        </w:rPr>
        <w:t xml:space="preserve"> </w:t>
      </w:r>
      <w:r w:rsidR="006C081B" w:rsidRPr="002D3101">
        <w:rPr>
          <w:rFonts w:ascii="Book Antiqua" w:hAnsi="Book Antiqua"/>
          <w:sz w:val="24"/>
          <w:szCs w:val="24"/>
        </w:rPr>
        <w:t>administrative, technical, or material support; study supervision</w:t>
      </w:r>
      <w:r w:rsidRPr="002D3101">
        <w:rPr>
          <w:rFonts w:ascii="Book Antiqua" w:hAnsi="Book Antiqua"/>
          <w:sz w:val="24"/>
          <w:szCs w:val="24"/>
          <w:lang w:eastAsia="zh-CN"/>
        </w:rPr>
        <w:t xml:space="preserve">; </w:t>
      </w:r>
      <w:proofErr w:type="spellStart"/>
      <w:r w:rsidR="006C081B" w:rsidRPr="002D3101">
        <w:rPr>
          <w:rFonts w:ascii="Book Antiqua" w:hAnsi="Book Antiqua"/>
          <w:bCs/>
          <w:sz w:val="24"/>
          <w:szCs w:val="24"/>
        </w:rPr>
        <w:t>Khanijow</w:t>
      </w:r>
      <w:proofErr w:type="spellEnd"/>
      <w:r w:rsidRPr="002D3101">
        <w:rPr>
          <w:rFonts w:ascii="Book Antiqua" w:hAnsi="Book Antiqua"/>
          <w:bCs/>
          <w:sz w:val="24"/>
          <w:szCs w:val="24"/>
          <w:lang w:eastAsia="zh-CN"/>
        </w:rPr>
        <w:t xml:space="preserve"> V</w:t>
      </w:r>
      <w:r w:rsidRPr="002D3101">
        <w:rPr>
          <w:rFonts w:ascii="Book Antiqua" w:hAnsi="Book Antiqua"/>
          <w:sz w:val="24"/>
          <w:szCs w:val="24"/>
          <w:lang w:eastAsia="zh-CN"/>
        </w:rPr>
        <w:t xml:space="preserve"> and </w:t>
      </w:r>
      <w:r w:rsidRPr="002D3101">
        <w:rPr>
          <w:rFonts w:ascii="Book Antiqua" w:hAnsi="Book Antiqua"/>
          <w:bCs/>
          <w:sz w:val="24"/>
          <w:szCs w:val="24"/>
        </w:rPr>
        <w:t>Rao</w:t>
      </w:r>
      <w:r w:rsidRPr="002D3101">
        <w:rPr>
          <w:rFonts w:ascii="Book Antiqua" w:hAnsi="Book Antiqua"/>
          <w:bCs/>
          <w:sz w:val="24"/>
          <w:szCs w:val="24"/>
          <w:lang w:eastAsia="zh-CN"/>
        </w:rPr>
        <w:t xml:space="preserve"> B</w:t>
      </w:r>
      <w:r w:rsidRPr="002D3101">
        <w:rPr>
          <w:rFonts w:ascii="Book Antiqua" w:hAnsi="Book Antiqua"/>
          <w:sz w:val="24"/>
          <w:szCs w:val="24"/>
          <w:lang w:eastAsia="zh-CN"/>
        </w:rPr>
        <w:t xml:space="preserve"> contributed to</w:t>
      </w:r>
      <w:r w:rsidR="006C081B" w:rsidRPr="002D3101">
        <w:rPr>
          <w:rFonts w:ascii="Book Antiqua" w:hAnsi="Book Antiqua"/>
          <w:sz w:val="24"/>
          <w:szCs w:val="24"/>
        </w:rPr>
        <w:t xml:space="preserve"> acquisition of data; analysis and interpretation of data; drafting of the manuscript</w:t>
      </w:r>
      <w:r w:rsidRPr="002D3101">
        <w:rPr>
          <w:rFonts w:ascii="Book Antiqua" w:hAnsi="Book Antiqua"/>
          <w:sz w:val="24"/>
          <w:szCs w:val="24"/>
          <w:lang w:eastAsia="zh-CN"/>
        </w:rPr>
        <w:t xml:space="preserve">; </w:t>
      </w:r>
      <w:r w:rsidR="006C2604" w:rsidRPr="002D3101">
        <w:rPr>
          <w:rFonts w:ascii="Book Antiqua" w:hAnsi="Book Antiqua"/>
          <w:bCs/>
          <w:sz w:val="24"/>
          <w:szCs w:val="24"/>
        </w:rPr>
        <w:t>Priyanka</w:t>
      </w:r>
      <w:r w:rsidRPr="002D3101">
        <w:rPr>
          <w:rFonts w:ascii="Book Antiqua" w:hAnsi="Book Antiqua"/>
          <w:sz w:val="24"/>
          <w:szCs w:val="24"/>
          <w:lang w:eastAsia="zh-CN"/>
        </w:rPr>
        <w:t xml:space="preserve"> </w:t>
      </w:r>
      <w:r w:rsidR="0045358F" w:rsidRPr="002D3101">
        <w:rPr>
          <w:rFonts w:ascii="Book Antiqua" w:hAnsi="Book Antiqua"/>
          <w:sz w:val="24"/>
          <w:szCs w:val="24"/>
          <w:lang w:eastAsia="zh-CN"/>
        </w:rPr>
        <w:t xml:space="preserve">P </w:t>
      </w:r>
      <w:r w:rsidRPr="002D3101">
        <w:rPr>
          <w:rFonts w:ascii="Book Antiqua" w:hAnsi="Book Antiqua"/>
          <w:sz w:val="24"/>
          <w:szCs w:val="24"/>
          <w:lang w:eastAsia="zh-CN"/>
        </w:rPr>
        <w:t>contributed to</w:t>
      </w:r>
      <w:r w:rsidR="006C081B" w:rsidRPr="002D3101">
        <w:rPr>
          <w:rFonts w:ascii="Book Antiqua" w:hAnsi="Book Antiqua"/>
          <w:sz w:val="24"/>
          <w:szCs w:val="24"/>
        </w:rPr>
        <w:t xml:space="preserve"> statistical analysis; analysis and interpretation of data; drafting of the manuscript</w:t>
      </w:r>
      <w:r w:rsidRPr="002D3101">
        <w:rPr>
          <w:rFonts w:ascii="Book Antiqua" w:hAnsi="Book Antiqua"/>
          <w:sz w:val="24"/>
          <w:szCs w:val="24"/>
          <w:lang w:eastAsia="zh-CN"/>
        </w:rPr>
        <w:t xml:space="preserve">; </w:t>
      </w:r>
      <w:r w:rsidRPr="002D3101">
        <w:rPr>
          <w:rFonts w:ascii="Book Antiqua" w:hAnsi="Book Antiqua"/>
          <w:bCs/>
          <w:sz w:val="24"/>
          <w:szCs w:val="24"/>
        </w:rPr>
        <w:t>Guha</w:t>
      </w:r>
      <w:r w:rsidRPr="002D3101">
        <w:rPr>
          <w:rFonts w:ascii="Book Antiqua" w:hAnsi="Book Antiqua"/>
          <w:bCs/>
          <w:sz w:val="24"/>
          <w:szCs w:val="24"/>
          <w:lang w:eastAsia="zh-CN"/>
        </w:rPr>
        <w:t xml:space="preserve"> S</w:t>
      </w:r>
      <w:r w:rsidRPr="002D3101">
        <w:rPr>
          <w:rFonts w:ascii="Book Antiqua" w:hAnsi="Book Antiqua"/>
          <w:sz w:val="24"/>
          <w:szCs w:val="24"/>
        </w:rPr>
        <w:t xml:space="preserve"> </w:t>
      </w:r>
      <w:r w:rsidRPr="002D3101">
        <w:rPr>
          <w:rFonts w:ascii="Book Antiqua" w:hAnsi="Book Antiqua"/>
          <w:sz w:val="24"/>
          <w:szCs w:val="24"/>
          <w:lang w:eastAsia="zh-CN"/>
        </w:rPr>
        <w:lastRenderedPageBreak/>
        <w:t>contributed to</w:t>
      </w:r>
      <w:r w:rsidRPr="002D3101">
        <w:rPr>
          <w:rFonts w:ascii="Book Antiqua" w:hAnsi="Book Antiqua"/>
          <w:sz w:val="24"/>
          <w:szCs w:val="24"/>
        </w:rPr>
        <w:t xml:space="preserve"> study concept and design; analysis and interpretation of data; drafting of the manuscript; critical revision of the manuscript for important intellectual content; administrative, technical, or material support; study supervision</w:t>
      </w:r>
      <w:r w:rsidRPr="002D3101">
        <w:rPr>
          <w:rFonts w:ascii="Book Antiqua" w:hAnsi="Book Antiqua"/>
          <w:sz w:val="24"/>
          <w:szCs w:val="24"/>
          <w:lang w:eastAsia="zh-CN"/>
        </w:rPr>
        <w:t>.</w:t>
      </w:r>
    </w:p>
    <w:p w14:paraId="47AAD679" w14:textId="77777777" w:rsidR="006C081B" w:rsidRPr="002D3101" w:rsidRDefault="006C081B" w:rsidP="002D3101">
      <w:pPr>
        <w:spacing w:after="0" w:line="360" w:lineRule="auto"/>
        <w:jc w:val="both"/>
        <w:rPr>
          <w:rFonts w:ascii="Book Antiqua" w:hAnsi="Book Antiqua"/>
          <w:sz w:val="24"/>
          <w:szCs w:val="24"/>
          <w:lang w:eastAsia="zh-CN"/>
        </w:rPr>
      </w:pPr>
    </w:p>
    <w:p w14:paraId="587A601C" w14:textId="77777777" w:rsidR="005F3DC0" w:rsidRPr="002D3101" w:rsidRDefault="005F3DC0" w:rsidP="002D3101">
      <w:pPr>
        <w:pStyle w:val="NormalWeb"/>
        <w:spacing w:before="0" w:beforeAutospacing="0" w:after="0" w:afterAutospacing="0" w:line="360" w:lineRule="auto"/>
        <w:jc w:val="both"/>
        <w:rPr>
          <w:rFonts w:ascii="Book Antiqua" w:hAnsi="Book Antiqua" w:cs="TimesNewRomanPS-BoldItalicMT"/>
          <w:bCs/>
          <w:iCs/>
          <w:lang w:eastAsia="zh-CN"/>
        </w:rPr>
      </w:pPr>
      <w:r w:rsidRPr="002D3101">
        <w:rPr>
          <w:rFonts w:ascii="Book Antiqua" w:hAnsi="Book Antiqua" w:cs="Arial"/>
          <w:b/>
        </w:rPr>
        <w:t>Conflict-of-interest statement:</w:t>
      </w:r>
      <w:r w:rsidRPr="002D3101">
        <w:rPr>
          <w:rFonts w:ascii="Book Antiqua" w:hAnsi="Book Antiqua" w:cs="TimesNewRomanPS-BoldItalicMT"/>
          <w:bCs/>
          <w:iCs/>
        </w:rPr>
        <w:t xml:space="preserve"> No potential conflict of interest exists between authors.</w:t>
      </w:r>
    </w:p>
    <w:p w14:paraId="547FFDF9" w14:textId="77777777" w:rsidR="00845DB6" w:rsidRPr="002D3101" w:rsidRDefault="00845DB6" w:rsidP="002D3101">
      <w:pPr>
        <w:pStyle w:val="NormalWeb"/>
        <w:spacing w:before="0" w:beforeAutospacing="0" w:after="0" w:afterAutospacing="0" w:line="360" w:lineRule="auto"/>
        <w:jc w:val="both"/>
        <w:rPr>
          <w:rFonts w:ascii="Book Antiqua" w:hAnsi="Book Antiqua" w:cs="Arial"/>
          <w:b/>
          <w:lang w:eastAsia="zh-CN"/>
        </w:rPr>
      </w:pPr>
    </w:p>
    <w:p w14:paraId="69C609AE" w14:textId="77777777" w:rsidR="005F3DC0" w:rsidRPr="002D3101" w:rsidRDefault="005F3DC0" w:rsidP="002D3101">
      <w:pPr>
        <w:spacing w:after="0" w:line="360" w:lineRule="auto"/>
        <w:jc w:val="both"/>
        <w:rPr>
          <w:rFonts w:ascii="Book Antiqua" w:hAnsi="Book Antiqua" w:cs="TimesNewRomanPS-BoldItalicMT"/>
          <w:bCs/>
          <w:iCs/>
          <w:sz w:val="24"/>
          <w:szCs w:val="24"/>
          <w:lang w:eastAsia="zh-CN"/>
        </w:rPr>
      </w:pPr>
      <w:r w:rsidRPr="002D3101">
        <w:rPr>
          <w:rFonts w:ascii="Book Antiqua" w:eastAsia="Times New Roman" w:hAnsi="Book Antiqua" w:cs="TimesNewRomanPS-BoldItalicMT"/>
          <w:b/>
          <w:bCs/>
          <w:iCs/>
          <w:sz w:val="24"/>
          <w:szCs w:val="24"/>
        </w:rPr>
        <w:t>Data sharing statement:</w:t>
      </w:r>
      <w:r w:rsidRPr="002D3101">
        <w:rPr>
          <w:rFonts w:ascii="Book Antiqua" w:hAnsi="Book Antiqua" w:cs="TimesNewRomanPS-BoldItalicMT"/>
          <w:bCs/>
          <w:iCs/>
          <w:sz w:val="24"/>
          <w:szCs w:val="24"/>
        </w:rPr>
        <w:t xml:space="preserve"> Data for this study is publicly available.</w:t>
      </w:r>
    </w:p>
    <w:p w14:paraId="00EC7437" w14:textId="77777777" w:rsidR="005F3DC0" w:rsidRPr="002D3101" w:rsidRDefault="005F3DC0" w:rsidP="002D3101">
      <w:pPr>
        <w:spacing w:after="0" w:line="360" w:lineRule="auto"/>
        <w:jc w:val="both"/>
        <w:rPr>
          <w:rFonts w:ascii="Book Antiqua" w:eastAsia="Times New Roman" w:hAnsi="Book Antiqua" w:cs="TimesNewRomanPS-BoldItalicMT"/>
          <w:b/>
          <w:bCs/>
          <w:iCs/>
          <w:sz w:val="24"/>
          <w:szCs w:val="24"/>
          <w:lang w:eastAsia="zh-CN"/>
        </w:rPr>
      </w:pPr>
    </w:p>
    <w:p w14:paraId="19EBD898" w14:textId="77777777" w:rsidR="005F3DC0" w:rsidRPr="002D3101" w:rsidRDefault="005F3DC0" w:rsidP="002D3101">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2D3101">
        <w:rPr>
          <w:rFonts w:ascii="Book Antiqua" w:hAnsi="Book Antiqua"/>
          <w:b/>
          <w:sz w:val="24"/>
          <w:szCs w:val="24"/>
        </w:rPr>
        <w:t xml:space="preserve">Open-Access: </w:t>
      </w:r>
      <w:r w:rsidRPr="002D3101">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w:t>
      </w:r>
      <w:r w:rsidRPr="00B635AC">
        <w:rPr>
          <w:rFonts w:ascii="Book Antiqua" w:hAnsi="Book Antiqua"/>
          <w:sz w:val="24"/>
          <w:szCs w:val="24"/>
        </w:rPr>
        <w:t xml:space="preserve"> </w:t>
      </w:r>
      <w:hyperlink r:id="rId10" w:history="1">
        <w:r w:rsidRPr="00B635AC">
          <w:rPr>
            <w:rStyle w:val="Hyperlink"/>
            <w:rFonts w:ascii="Book Antiqua" w:hAnsi="Book Antiqua"/>
            <w:color w:val="auto"/>
            <w:sz w:val="24"/>
            <w:szCs w:val="24"/>
            <w:u w:val="none"/>
          </w:rPr>
          <w:t>http://creativecommons.org/licenses/by-nc/4.0/</w:t>
        </w:r>
      </w:hyperlink>
      <w:bookmarkEnd w:id="0"/>
      <w:bookmarkEnd w:id="1"/>
      <w:bookmarkEnd w:id="2"/>
      <w:bookmarkEnd w:id="3"/>
    </w:p>
    <w:p w14:paraId="3FAB13F1" w14:textId="77777777" w:rsidR="005F3DC0" w:rsidRPr="002D3101" w:rsidRDefault="005F3DC0" w:rsidP="002D3101">
      <w:pPr>
        <w:spacing w:after="0" w:line="360" w:lineRule="auto"/>
        <w:jc w:val="both"/>
        <w:rPr>
          <w:rFonts w:ascii="Book Antiqua" w:hAnsi="Book Antiqua"/>
          <w:sz w:val="24"/>
          <w:szCs w:val="24"/>
          <w:lang w:eastAsia="zh-CN"/>
        </w:rPr>
      </w:pPr>
    </w:p>
    <w:p w14:paraId="129B1EA7" w14:textId="320F8E09" w:rsidR="00DE582D" w:rsidRPr="002D3101" w:rsidRDefault="00DE582D" w:rsidP="002D3101">
      <w:pPr>
        <w:spacing w:after="0" w:line="360" w:lineRule="auto"/>
        <w:jc w:val="both"/>
        <w:rPr>
          <w:rFonts w:ascii="Book Antiqua" w:hAnsi="Book Antiqua"/>
          <w:b/>
          <w:sz w:val="24"/>
          <w:szCs w:val="24"/>
          <w:lang w:eastAsia="zh-CN"/>
        </w:rPr>
      </w:pPr>
      <w:r w:rsidRPr="002D3101">
        <w:rPr>
          <w:rFonts w:ascii="Book Antiqua" w:hAnsi="Book Antiqua"/>
          <w:b/>
          <w:sz w:val="24"/>
          <w:szCs w:val="24"/>
        </w:rPr>
        <w:t>Correspondence to:</w:t>
      </w:r>
      <w:r w:rsidR="004B2639" w:rsidRPr="002D3101">
        <w:rPr>
          <w:rFonts w:ascii="Book Antiqua" w:hAnsi="Book Antiqua"/>
          <w:sz w:val="24"/>
          <w:szCs w:val="24"/>
        </w:rPr>
        <w:t xml:space="preserve"> </w:t>
      </w:r>
      <w:r w:rsidR="004B2639" w:rsidRPr="002D3101">
        <w:rPr>
          <w:rFonts w:ascii="Book Antiqua" w:hAnsi="Book Antiqua"/>
          <w:b/>
          <w:sz w:val="24"/>
          <w:szCs w:val="24"/>
        </w:rPr>
        <w:t>Nirav Thosani, MD, MHA,</w:t>
      </w:r>
      <w:r w:rsidR="004B2639" w:rsidRPr="002D3101">
        <w:rPr>
          <w:rFonts w:ascii="Book Antiqua" w:hAnsi="Book Antiqua"/>
          <w:sz w:val="24"/>
          <w:szCs w:val="24"/>
        </w:rPr>
        <w:t xml:space="preserve"> </w:t>
      </w:r>
      <w:r w:rsidRPr="002D3101">
        <w:rPr>
          <w:rFonts w:ascii="Book Antiqua" w:hAnsi="Book Antiqua"/>
          <w:sz w:val="24"/>
          <w:szCs w:val="24"/>
        </w:rPr>
        <w:t>Division of Gastroenterology, Hepatology and Nutrition, Department of Internal Medicine, the University of Texas Health Medical School at Houston, 4.234 Medical School Building, 6431 Fannin Street,</w:t>
      </w:r>
      <w:r w:rsidRPr="002D3101">
        <w:rPr>
          <w:rFonts w:ascii="Book Antiqua" w:hAnsi="Book Antiqua"/>
          <w:sz w:val="24"/>
          <w:szCs w:val="24"/>
          <w:lang w:eastAsia="zh-CN"/>
        </w:rPr>
        <w:t xml:space="preserve"> </w:t>
      </w:r>
      <w:r w:rsidRPr="002D3101">
        <w:rPr>
          <w:rFonts w:ascii="Book Antiqua" w:hAnsi="Book Antiqua"/>
          <w:sz w:val="24"/>
          <w:szCs w:val="24"/>
        </w:rPr>
        <w:t>Houston</w:t>
      </w:r>
      <w:r w:rsidRPr="002D3101">
        <w:rPr>
          <w:rFonts w:ascii="Book Antiqua" w:hAnsi="Book Antiqua"/>
          <w:sz w:val="24"/>
          <w:szCs w:val="24"/>
          <w:lang w:eastAsia="zh-CN"/>
        </w:rPr>
        <w:t xml:space="preserve">, </w:t>
      </w:r>
      <w:r w:rsidRPr="002D3101">
        <w:rPr>
          <w:rFonts w:ascii="Book Antiqua" w:hAnsi="Book Antiqua"/>
          <w:sz w:val="24"/>
          <w:szCs w:val="24"/>
        </w:rPr>
        <w:t xml:space="preserve">TX </w:t>
      </w:r>
      <w:r w:rsidRPr="002D3101">
        <w:rPr>
          <w:rFonts w:ascii="Book Antiqua" w:hAnsi="Book Antiqua"/>
          <w:sz w:val="24"/>
          <w:szCs w:val="24"/>
          <w:lang w:eastAsia="zh-CN"/>
        </w:rPr>
        <w:t xml:space="preserve"> </w:t>
      </w:r>
      <w:r w:rsidRPr="002D3101">
        <w:rPr>
          <w:rFonts w:ascii="Book Antiqua" w:hAnsi="Book Antiqua"/>
          <w:sz w:val="24"/>
          <w:szCs w:val="24"/>
        </w:rPr>
        <w:t>77030</w:t>
      </w:r>
      <w:r w:rsidRPr="002D3101">
        <w:rPr>
          <w:rFonts w:ascii="Book Antiqua" w:hAnsi="Book Antiqua"/>
          <w:sz w:val="24"/>
          <w:szCs w:val="24"/>
          <w:lang w:eastAsia="zh-CN"/>
        </w:rPr>
        <w:t xml:space="preserve">, United States. </w:t>
      </w:r>
      <w:r w:rsidRPr="002D3101">
        <w:rPr>
          <w:rFonts w:ascii="Book Antiqua" w:hAnsi="Book Antiqua"/>
          <w:sz w:val="24"/>
          <w:szCs w:val="24"/>
        </w:rPr>
        <w:t>nirav.thosani@uth.tmc.edu</w:t>
      </w:r>
    </w:p>
    <w:p w14:paraId="7B49734E" w14:textId="19A5CCFF" w:rsidR="00DE582D" w:rsidRPr="002D3101" w:rsidRDefault="00DE582D" w:rsidP="002D3101">
      <w:pPr>
        <w:spacing w:after="0" w:line="360" w:lineRule="auto"/>
        <w:jc w:val="both"/>
        <w:rPr>
          <w:rFonts w:ascii="Book Antiqua" w:hAnsi="Book Antiqua"/>
          <w:b/>
          <w:sz w:val="24"/>
          <w:szCs w:val="24"/>
        </w:rPr>
      </w:pPr>
      <w:r w:rsidRPr="002D3101">
        <w:rPr>
          <w:rFonts w:ascii="Book Antiqua" w:hAnsi="Book Antiqua"/>
          <w:b/>
          <w:sz w:val="24"/>
          <w:szCs w:val="24"/>
        </w:rPr>
        <w:t xml:space="preserve">Telephone: </w:t>
      </w:r>
      <w:r w:rsidRPr="002D3101">
        <w:rPr>
          <w:rFonts w:ascii="Book Antiqua" w:hAnsi="Book Antiqua"/>
          <w:sz w:val="24"/>
          <w:szCs w:val="24"/>
          <w:lang w:eastAsia="zh-CN"/>
        </w:rPr>
        <w:t>+1-</w:t>
      </w:r>
      <w:r w:rsidRPr="002D3101">
        <w:rPr>
          <w:rFonts w:ascii="Book Antiqua" w:hAnsi="Book Antiqua"/>
          <w:sz w:val="24"/>
          <w:szCs w:val="24"/>
        </w:rPr>
        <w:t>713</w:t>
      </w:r>
      <w:r w:rsidRPr="002D3101">
        <w:rPr>
          <w:rFonts w:ascii="Book Antiqua" w:hAnsi="Book Antiqua"/>
          <w:sz w:val="24"/>
          <w:szCs w:val="24"/>
          <w:lang w:eastAsia="zh-CN"/>
        </w:rPr>
        <w:t>-</w:t>
      </w:r>
      <w:r w:rsidRPr="002D3101">
        <w:rPr>
          <w:rFonts w:ascii="Book Antiqua" w:hAnsi="Book Antiqua"/>
          <w:sz w:val="24"/>
          <w:szCs w:val="24"/>
        </w:rPr>
        <w:t>5006686</w:t>
      </w:r>
    </w:p>
    <w:p w14:paraId="4BD96A47" w14:textId="121BC1E7" w:rsidR="00DE582D" w:rsidRPr="002D3101" w:rsidRDefault="00DE582D" w:rsidP="002D3101">
      <w:pPr>
        <w:spacing w:after="0" w:line="360" w:lineRule="auto"/>
        <w:jc w:val="both"/>
        <w:rPr>
          <w:rFonts w:ascii="Book Antiqua" w:hAnsi="Book Antiqua"/>
          <w:b/>
          <w:sz w:val="24"/>
          <w:szCs w:val="24"/>
        </w:rPr>
      </w:pPr>
      <w:r w:rsidRPr="002D3101">
        <w:rPr>
          <w:rFonts w:ascii="Book Antiqua" w:hAnsi="Book Antiqua"/>
          <w:b/>
          <w:sz w:val="24"/>
          <w:szCs w:val="24"/>
        </w:rPr>
        <w:t>Fax:</w:t>
      </w:r>
      <w:r w:rsidRPr="002D3101">
        <w:rPr>
          <w:rFonts w:ascii="Book Antiqua" w:hAnsi="Book Antiqua"/>
          <w:sz w:val="24"/>
          <w:szCs w:val="24"/>
          <w:lang w:eastAsia="zh-CN"/>
        </w:rPr>
        <w:t xml:space="preserve"> +1-</w:t>
      </w:r>
      <w:r w:rsidRPr="002D3101">
        <w:rPr>
          <w:rFonts w:ascii="Book Antiqua" w:hAnsi="Book Antiqua"/>
          <w:sz w:val="24"/>
          <w:szCs w:val="24"/>
        </w:rPr>
        <w:t>713</w:t>
      </w:r>
      <w:r w:rsidRPr="002D3101">
        <w:rPr>
          <w:rFonts w:ascii="Book Antiqua" w:hAnsi="Book Antiqua"/>
          <w:sz w:val="24"/>
          <w:szCs w:val="24"/>
          <w:lang w:eastAsia="zh-CN"/>
        </w:rPr>
        <w:t>-</w:t>
      </w:r>
      <w:r w:rsidRPr="002D3101">
        <w:rPr>
          <w:rFonts w:ascii="Book Antiqua" w:hAnsi="Book Antiqua"/>
          <w:sz w:val="24"/>
          <w:szCs w:val="24"/>
        </w:rPr>
        <w:t>5006699</w:t>
      </w:r>
    </w:p>
    <w:p w14:paraId="5E29951C" w14:textId="77777777" w:rsidR="006C081B" w:rsidRPr="002D3101" w:rsidRDefault="006C081B" w:rsidP="002D3101">
      <w:pPr>
        <w:spacing w:after="0" w:line="360" w:lineRule="auto"/>
        <w:jc w:val="both"/>
        <w:rPr>
          <w:rFonts w:ascii="Book Antiqua" w:hAnsi="Book Antiqua"/>
          <w:b/>
          <w:sz w:val="24"/>
          <w:szCs w:val="24"/>
          <w:lang w:eastAsia="zh-CN"/>
        </w:rPr>
      </w:pPr>
    </w:p>
    <w:p w14:paraId="20FECF58" w14:textId="6D5D94BF" w:rsidR="005F3DC0" w:rsidRPr="002D3101" w:rsidRDefault="005F3DC0" w:rsidP="002D3101">
      <w:pPr>
        <w:spacing w:after="0" w:line="360" w:lineRule="auto"/>
        <w:jc w:val="both"/>
        <w:rPr>
          <w:rFonts w:ascii="Book Antiqua" w:hAnsi="Book Antiqua"/>
          <w:b/>
          <w:sz w:val="24"/>
          <w:szCs w:val="24"/>
        </w:rPr>
      </w:pPr>
      <w:r w:rsidRPr="002D3101">
        <w:rPr>
          <w:rFonts w:ascii="Book Antiqua" w:hAnsi="Book Antiqua"/>
          <w:b/>
          <w:sz w:val="24"/>
          <w:szCs w:val="24"/>
        </w:rPr>
        <w:t xml:space="preserve">Received: </w:t>
      </w:r>
      <w:r w:rsidR="00845DB6" w:rsidRPr="002D3101">
        <w:rPr>
          <w:rFonts w:ascii="Book Antiqua" w:hAnsi="Book Antiqua"/>
          <w:sz w:val="24"/>
          <w:szCs w:val="24"/>
          <w:lang w:eastAsia="zh-CN"/>
        </w:rPr>
        <w:t>April 30, 2015</w:t>
      </w:r>
      <w:r w:rsidRPr="002D3101">
        <w:rPr>
          <w:rFonts w:ascii="Book Antiqua" w:hAnsi="Book Antiqua"/>
          <w:sz w:val="24"/>
          <w:szCs w:val="24"/>
        </w:rPr>
        <w:t xml:space="preserve">  </w:t>
      </w:r>
    </w:p>
    <w:p w14:paraId="6A652E7F" w14:textId="0897290B" w:rsidR="005F3DC0" w:rsidRPr="002D3101" w:rsidRDefault="005F3DC0" w:rsidP="002D3101">
      <w:pPr>
        <w:spacing w:after="0" w:line="360" w:lineRule="auto"/>
        <w:jc w:val="both"/>
        <w:rPr>
          <w:rFonts w:ascii="Book Antiqua" w:hAnsi="Book Antiqua"/>
          <w:b/>
          <w:sz w:val="24"/>
          <w:szCs w:val="24"/>
        </w:rPr>
      </w:pPr>
      <w:r w:rsidRPr="002D3101">
        <w:rPr>
          <w:rFonts w:ascii="Book Antiqua" w:hAnsi="Book Antiqua"/>
          <w:b/>
          <w:sz w:val="24"/>
          <w:szCs w:val="24"/>
        </w:rPr>
        <w:t>Peer-review started:</w:t>
      </w:r>
      <w:r w:rsidR="00845DB6" w:rsidRPr="002D3101">
        <w:rPr>
          <w:rFonts w:ascii="Book Antiqua" w:hAnsi="Book Antiqua"/>
          <w:sz w:val="24"/>
          <w:szCs w:val="24"/>
          <w:lang w:eastAsia="zh-CN"/>
        </w:rPr>
        <w:t xml:space="preserve"> April 30, 2015</w:t>
      </w:r>
      <w:r w:rsidR="00845DB6" w:rsidRPr="002D3101">
        <w:rPr>
          <w:rFonts w:ascii="Book Antiqua" w:hAnsi="Book Antiqua"/>
          <w:sz w:val="24"/>
          <w:szCs w:val="24"/>
        </w:rPr>
        <w:t xml:space="preserve">  </w:t>
      </w:r>
    </w:p>
    <w:p w14:paraId="46B59B92" w14:textId="3E1AB8D0" w:rsidR="005F3DC0" w:rsidRPr="002D3101" w:rsidRDefault="005F3DC0" w:rsidP="002D3101">
      <w:pPr>
        <w:spacing w:after="0" w:line="360" w:lineRule="auto"/>
        <w:jc w:val="both"/>
        <w:rPr>
          <w:rFonts w:ascii="Book Antiqua" w:hAnsi="Book Antiqua"/>
          <w:b/>
          <w:sz w:val="24"/>
          <w:szCs w:val="24"/>
          <w:lang w:eastAsia="zh-CN"/>
        </w:rPr>
      </w:pPr>
      <w:r w:rsidRPr="002D3101">
        <w:rPr>
          <w:rFonts w:ascii="Book Antiqua" w:hAnsi="Book Antiqua"/>
          <w:b/>
          <w:sz w:val="24"/>
          <w:szCs w:val="24"/>
        </w:rPr>
        <w:t>First decision:</w:t>
      </w:r>
      <w:r w:rsidR="00845DB6" w:rsidRPr="002D3101">
        <w:rPr>
          <w:rFonts w:ascii="Book Antiqua" w:hAnsi="Book Antiqua"/>
          <w:b/>
          <w:sz w:val="24"/>
          <w:szCs w:val="24"/>
          <w:lang w:eastAsia="zh-CN"/>
        </w:rPr>
        <w:t xml:space="preserve"> </w:t>
      </w:r>
      <w:r w:rsidR="00845DB6" w:rsidRPr="002D3101">
        <w:rPr>
          <w:rFonts w:ascii="Book Antiqua" w:hAnsi="Book Antiqua"/>
          <w:sz w:val="24"/>
          <w:szCs w:val="24"/>
          <w:lang w:eastAsia="zh-CN"/>
        </w:rPr>
        <w:t>June 24, 2015</w:t>
      </w:r>
    </w:p>
    <w:p w14:paraId="401E1D49" w14:textId="3C81F698" w:rsidR="005F3DC0" w:rsidRPr="002D3101" w:rsidRDefault="005F3DC0" w:rsidP="002D3101">
      <w:pPr>
        <w:spacing w:after="0" w:line="360" w:lineRule="auto"/>
        <w:jc w:val="both"/>
        <w:rPr>
          <w:rFonts w:ascii="Book Antiqua" w:hAnsi="Book Antiqua"/>
          <w:b/>
          <w:sz w:val="24"/>
          <w:szCs w:val="24"/>
        </w:rPr>
      </w:pPr>
      <w:r w:rsidRPr="002D3101">
        <w:rPr>
          <w:rFonts w:ascii="Book Antiqua" w:hAnsi="Book Antiqua"/>
          <w:b/>
          <w:sz w:val="24"/>
          <w:szCs w:val="24"/>
        </w:rPr>
        <w:t xml:space="preserve">Revised: </w:t>
      </w:r>
      <w:r w:rsidR="0045358F" w:rsidRPr="002D3101">
        <w:rPr>
          <w:rFonts w:ascii="Book Antiqua" w:hAnsi="Book Antiqua"/>
          <w:sz w:val="24"/>
          <w:szCs w:val="24"/>
          <w:lang w:eastAsia="zh-CN"/>
        </w:rPr>
        <w:t>October 7</w:t>
      </w:r>
      <w:r w:rsidR="00845DB6" w:rsidRPr="002D3101">
        <w:rPr>
          <w:rFonts w:ascii="Book Antiqua" w:hAnsi="Book Antiqua"/>
          <w:sz w:val="24"/>
          <w:szCs w:val="24"/>
          <w:lang w:eastAsia="zh-CN"/>
        </w:rPr>
        <w:t>, 2015</w:t>
      </w:r>
      <w:r w:rsidRPr="002D3101">
        <w:rPr>
          <w:rFonts w:ascii="Book Antiqua" w:hAnsi="Book Antiqua"/>
          <w:sz w:val="24"/>
          <w:szCs w:val="24"/>
        </w:rPr>
        <w:t xml:space="preserve"> </w:t>
      </w:r>
    </w:p>
    <w:p w14:paraId="5E564CEA" w14:textId="7BF7E39F" w:rsidR="005F3DC0" w:rsidRPr="00D855F8" w:rsidRDefault="00D855F8" w:rsidP="00D855F8">
      <w:pPr>
        <w:rPr>
          <w:rFonts w:ascii="Book Antiqua" w:hAnsi="Book Antiqua"/>
          <w:iCs/>
          <w:sz w:val="24"/>
        </w:rPr>
      </w:pPr>
      <w:r>
        <w:rPr>
          <w:rFonts w:ascii="Book Antiqua" w:hAnsi="Book Antiqua"/>
          <w:b/>
          <w:sz w:val="24"/>
          <w:szCs w:val="24"/>
        </w:rPr>
        <w:t>Accepted:</w:t>
      </w:r>
      <w:r w:rsidR="005F3DC0" w:rsidRPr="002D3101">
        <w:rPr>
          <w:rFonts w:ascii="Book Antiqua" w:hAnsi="Book Antiqua"/>
          <w:b/>
          <w:sz w:val="24"/>
          <w:szCs w:val="24"/>
        </w:rPr>
        <w:t xml:space="preserve"> </w:t>
      </w:r>
      <w:r>
        <w:rPr>
          <w:rStyle w:val="Emphasis"/>
        </w:rPr>
        <w:t>November 3</w:t>
      </w:r>
      <w:r w:rsidRPr="00235CD4">
        <w:rPr>
          <w:rStyle w:val="Emphasis"/>
        </w:rPr>
        <w:t>, 2015</w:t>
      </w:r>
      <w:bookmarkStart w:id="4" w:name="_GoBack"/>
      <w:bookmarkEnd w:id="4"/>
    </w:p>
    <w:p w14:paraId="2FD18D38" w14:textId="77777777" w:rsidR="005F3DC0" w:rsidRPr="002D3101" w:rsidRDefault="005F3DC0" w:rsidP="002D3101">
      <w:pPr>
        <w:spacing w:after="0" w:line="360" w:lineRule="auto"/>
        <w:jc w:val="both"/>
        <w:rPr>
          <w:rFonts w:ascii="Book Antiqua" w:hAnsi="Book Antiqua"/>
          <w:b/>
          <w:sz w:val="24"/>
          <w:szCs w:val="24"/>
        </w:rPr>
      </w:pPr>
      <w:r w:rsidRPr="002D3101">
        <w:rPr>
          <w:rFonts w:ascii="Book Antiqua" w:hAnsi="Book Antiqua"/>
          <w:b/>
          <w:sz w:val="24"/>
          <w:szCs w:val="24"/>
        </w:rPr>
        <w:t>Article in press:</w:t>
      </w:r>
      <w:r w:rsidRPr="002D3101">
        <w:rPr>
          <w:rFonts w:ascii="Book Antiqua" w:hAnsi="Book Antiqua"/>
          <w:sz w:val="24"/>
          <w:szCs w:val="24"/>
        </w:rPr>
        <w:t xml:space="preserve">    </w:t>
      </w:r>
    </w:p>
    <w:p w14:paraId="15235984" w14:textId="77777777" w:rsidR="005F3DC0" w:rsidRPr="002D3101" w:rsidRDefault="005F3DC0" w:rsidP="002D3101">
      <w:pPr>
        <w:spacing w:after="0" w:line="360" w:lineRule="auto"/>
        <w:jc w:val="both"/>
        <w:rPr>
          <w:rFonts w:ascii="Book Antiqua" w:hAnsi="Book Antiqua"/>
          <w:b/>
          <w:sz w:val="24"/>
          <w:szCs w:val="24"/>
        </w:rPr>
      </w:pPr>
      <w:r w:rsidRPr="002D3101">
        <w:rPr>
          <w:rFonts w:ascii="Book Antiqua" w:hAnsi="Book Antiqua"/>
          <w:b/>
          <w:sz w:val="24"/>
          <w:szCs w:val="24"/>
        </w:rPr>
        <w:t xml:space="preserve">Published online: </w:t>
      </w:r>
    </w:p>
    <w:p w14:paraId="7C2A4D80" w14:textId="77777777" w:rsidR="00845DB6" w:rsidRPr="002D3101" w:rsidRDefault="00845DB6" w:rsidP="002D3101">
      <w:pPr>
        <w:spacing w:after="0" w:line="360" w:lineRule="auto"/>
        <w:jc w:val="both"/>
        <w:rPr>
          <w:rFonts w:ascii="Book Antiqua" w:hAnsi="Book Antiqua"/>
          <w:b/>
          <w:sz w:val="24"/>
          <w:szCs w:val="24"/>
        </w:rPr>
      </w:pPr>
      <w:r w:rsidRPr="002D3101">
        <w:rPr>
          <w:rFonts w:ascii="Book Antiqua" w:hAnsi="Book Antiqua"/>
          <w:b/>
          <w:sz w:val="24"/>
          <w:szCs w:val="24"/>
        </w:rPr>
        <w:br w:type="page"/>
      </w:r>
    </w:p>
    <w:p w14:paraId="51874749" w14:textId="3DDA5637" w:rsidR="009F2607" w:rsidRPr="002D3101" w:rsidRDefault="009F2607" w:rsidP="002D3101">
      <w:pPr>
        <w:spacing w:after="0" w:line="360" w:lineRule="auto"/>
        <w:jc w:val="both"/>
        <w:rPr>
          <w:rFonts w:ascii="Book Antiqua" w:hAnsi="Book Antiqua"/>
          <w:b/>
          <w:sz w:val="24"/>
          <w:szCs w:val="24"/>
        </w:rPr>
      </w:pPr>
      <w:r w:rsidRPr="002D3101">
        <w:rPr>
          <w:rFonts w:ascii="Book Antiqua" w:hAnsi="Book Antiqua"/>
          <w:b/>
          <w:sz w:val="24"/>
          <w:szCs w:val="24"/>
        </w:rPr>
        <w:lastRenderedPageBreak/>
        <w:t>A</w:t>
      </w:r>
      <w:r w:rsidR="007F3A5A" w:rsidRPr="002D3101">
        <w:rPr>
          <w:rFonts w:ascii="Book Antiqua" w:hAnsi="Book Antiqua"/>
          <w:b/>
          <w:sz w:val="24"/>
          <w:szCs w:val="24"/>
        </w:rPr>
        <w:t>bstract</w:t>
      </w:r>
    </w:p>
    <w:p w14:paraId="4DC693C9" w14:textId="173060F7" w:rsidR="009F2607" w:rsidRPr="002D3101" w:rsidRDefault="007F3A5A" w:rsidP="002D3101">
      <w:pPr>
        <w:spacing w:after="0" w:line="360" w:lineRule="auto"/>
        <w:jc w:val="both"/>
        <w:rPr>
          <w:rFonts w:ascii="Book Antiqua" w:hAnsi="Book Antiqua"/>
          <w:sz w:val="24"/>
          <w:szCs w:val="24"/>
          <w:lang w:eastAsia="zh-CN"/>
        </w:rPr>
      </w:pPr>
      <w:r w:rsidRPr="002D3101">
        <w:rPr>
          <w:rFonts w:ascii="Book Antiqua" w:hAnsi="Book Antiqua"/>
          <w:b/>
          <w:bCs/>
          <w:sz w:val="24"/>
          <w:szCs w:val="24"/>
        </w:rPr>
        <w:t xml:space="preserve">AIM: </w:t>
      </w:r>
      <w:r w:rsidR="004B2639" w:rsidRPr="002D3101">
        <w:rPr>
          <w:rFonts w:ascii="Book Antiqua" w:hAnsi="Book Antiqua"/>
          <w:sz w:val="24"/>
          <w:szCs w:val="24"/>
        </w:rPr>
        <w:t xml:space="preserve"> </w:t>
      </w:r>
      <w:r w:rsidR="005849FC" w:rsidRPr="002D3101">
        <w:rPr>
          <w:rFonts w:ascii="Book Antiqua" w:hAnsi="Book Antiqua"/>
          <w:sz w:val="24"/>
          <w:szCs w:val="24"/>
        </w:rPr>
        <w:t xml:space="preserve">To assess the </w:t>
      </w:r>
      <w:r w:rsidR="009F2607" w:rsidRPr="002D3101">
        <w:rPr>
          <w:rFonts w:ascii="Book Antiqua" w:hAnsi="Book Antiqua"/>
          <w:sz w:val="24"/>
          <w:szCs w:val="24"/>
        </w:rPr>
        <w:t xml:space="preserve">safety and efficacy of </w:t>
      </w:r>
      <w:r w:rsidR="00845DB6" w:rsidRPr="002D3101">
        <w:rPr>
          <w:rFonts w:ascii="Book Antiqua" w:hAnsi="Book Antiqua"/>
          <w:sz w:val="24"/>
          <w:szCs w:val="24"/>
        </w:rPr>
        <w:t>self-expandable metal stents (SEMSs)</w:t>
      </w:r>
      <w:r w:rsidR="009F2607" w:rsidRPr="002D3101">
        <w:rPr>
          <w:rFonts w:ascii="Book Antiqua" w:hAnsi="Book Antiqua"/>
          <w:sz w:val="24"/>
          <w:szCs w:val="24"/>
        </w:rPr>
        <w:t xml:space="preserve"> </w:t>
      </w:r>
      <w:r w:rsidR="004B2639" w:rsidRPr="002D3101">
        <w:rPr>
          <w:rFonts w:ascii="Book Antiqua" w:hAnsi="Book Antiqua"/>
          <w:sz w:val="24"/>
          <w:szCs w:val="24"/>
        </w:rPr>
        <w:t>for malignant colorectal obstruction</w:t>
      </w:r>
      <w:r w:rsidR="009F2607" w:rsidRPr="002D3101">
        <w:rPr>
          <w:rFonts w:ascii="Book Antiqua" w:hAnsi="Book Antiqua"/>
          <w:sz w:val="24"/>
          <w:szCs w:val="24"/>
        </w:rPr>
        <w:t xml:space="preserve">. </w:t>
      </w:r>
    </w:p>
    <w:p w14:paraId="56205ECF" w14:textId="77777777" w:rsidR="007F3A5A" w:rsidRPr="002D3101" w:rsidRDefault="007F3A5A" w:rsidP="002D3101">
      <w:pPr>
        <w:spacing w:after="0" w:line="360" w:lineRule="auto"/>
        <w:jc w:val="both"/>
        <w:rPr>
          <w:rFonts w:ascii="Book Antiqua" w:hAnsi="Book Antiqua"/>
          <w:sz w:val="24"/>
          <w:szCs w:val="24"/>
          <w:lang w:eastAsia="zh-CN"/>
        </w:rPr>
      </w:pPr>
    </w:p>
    <w:p w14:paraId="32E20E68" w14:textId="79C51185" w:rsidR="009F2607" w:rsidRPr="002D3101" w:rsidRDefault="007F3A5A" w:rsidP="002D3101">
      <w:pPr>
        <w:spacing w:after="0" w:line="360" w:lineRule="auto"/>
        <w:jc w:val="both"/>
        <w:rPr>
          <w:rFonts w:ascii="Book Antiqua" w:hAnsi="Book Antiqua"/>
          <w:sz w:val="24"/>
          <w:szCs w:val="24"/>
          <w:lang w:eastAsia="zh-CN"/>
        </w:rPr>
      </w:pPr>
      <w:r w:rsidRPr="002D3101">
        <w:rPr>
          <w:rFonts w:ascii="Book Antiqua" w:hAnsi="Book Antiqua"/>
          <w:b/>
          <w:bCs/>
          <w:sz w:val="24"/>
          <w:szCs w:val="24"/>
        </w:rPr>
        <w:t>METHODS:</w:t>
      </w:r>
      <w:r w:rsidRPr="002D3101">
        <w:rPr>
          <w:rFonts w:ascii="Book Antiqua" w:hAnsi="Book Antiqua"/>
          <w:sz w:val="24"/>
          <w:szCs w:val="24"/>
        </w:rPr>
        <w:t xml:space="preserve"> </w:t>
      </w:r>
      <w:r w:rsidR="009F2607" w:rsidRPr="002D3101">
        <w:rPr>
          <w:rFonts w:ascii="Book Antiqua" w:hAnsi="Book Antiqua"/>
          <w:sz w:val="24"/>
          <w:szCs w:val="24"/>
        </w:rPr>
        <w:t>Data regarding technical success, clinical success</w:t>
      </w:r>
      <w:r w:rsidR="005B4E1A" w:rsidRPr="002D3101">
        <w:rPr>
          <w:rFonts w:ascii="Book Antiqua" w:hAnsi="Book Antiqua"/>
          <w:sz w:val="24"/>
          <w:szCs w:val="24"/>
        </w:rPr>
        <w:t>,</w:t>
      </w:r>
      <w:r w:rsidR="009F2607" w:rsidRPr="002D3101">
        <w:rPr>
          <w:rFonts w:ascii="Book Antiqua" w:hAnsi="Book Antiqua"/>
          <w:sz w:val="24"/>
          <w:szCs w:val="24"/>
        </w:rPr>
        <w:t xml:space="preserve"> and procedure related complications </w:t>
      </w:r>
      <w:r w:rsidR="00337F1D" w:rsidRPr="002D3101">
        <w:rPr>
          <w:rFonts w:ascii="Book Antiqua" w:hAnsi="Book Antiqua"/>
          <w:sz w:val="24"/>
          <w:szCs w:val="24"/>
        </w:rPr>
        <w:t xml:space="preserve">were </w:t>
      </w:r>
      <w:r w:rsidR="009F2607" w:rsidRPr="002D3101">
        <w:rPr>
          <w:rFonts w:ascii="Book Antiqua" w:hAnsi="Book Antiqua"/>
          <w:sz w:val="24"/>
          <w:szCs w:val="24"/>
        </w:rPr>
        <w:t xml:space="preserve">collected from included studies. </w:t>
      </w:r>
      <w:proofErr w:type="spellStart"/>
      <w:r w:rsidR="009F2607" w:rsidRPr="002D3101">
        <w:rPr>
          <w:rFonts w:ascii="Book Antiqua" w:hAnsi="Book Antiqua"/>
          <w:sz w:val="24"/>
          <w:szCs w:val="24"/>
        </w:rPr>
        <w:t>DerSimonian</w:t>
      </w:r>
      <w:proofErr w:type="spellEnd"/>
      <w:r w:rsidR="009F2607" w:rsidRPr="002D3101">
        <w:rPr>
          <w:rFonts w:ascii="Book Antiqua" w:hAnsi="Book Antiqua"/>
          <w:sz w:val="24"/>
          <w:szCs w:val="24"/>
        </w:rPr>
        <w:t xml:space="preserve">-Laird </w:t>
      </w:r>
      <w:r w:rsidR="00337F1D" w:rsidRPr="002D3101">
        <w:rPr>
          <w:rFonts w:ascii="Book Antiqua" w:hAnsi="Book Antiqua"/>
          <w:sz w:val="24"/>
          <w:szCs w:val="24"/>
        </w:rPr>
        <w:t xml:space="preserve">random </w:t>
      </w:r>
      <w:r w:rsidR="009F2607" w:rsidRPr="002D3101">
        <w:rPr>
          <w:rFonts w:ascii="Book Antiqua" w:hAnsi="Book Antiqua"/>
          <w:sz w:val="24"/>
          <w:szCs w:val="24"/>
        </w:rPr>
        <w:t xml:space="preserve">effects model was used to generate the overall outcome. </w:t>
      </w:r>
      <w:r w:rsidR="00845DB6" w:rsidRPr="002D3101">
        <w:rPr>
          <w:rFonts w:ascii="Book Antiqua" w:hAnsi="Book Antiqua"/>
          <w:sz w:val="24"/>
          <w:szCs w:val="24"/>
          <w:lang w:eastAsia="zh-CN"/>
        </w:rPr>
        <w:t>Thirty</w:t>
      </w:r>
      <w:r w:rsidR="009F2607" w:rsidRPr="002D3101">
        <w:rPr>
          <w:rFonts w:ascii="Book Antiqua" w:hAnsi="Book Antiqua"/>
          <w:sz w:val="24"/>
          <w:szCs w:val="24"/>
        </w:rPr>
        <w:t xml:space="preserve"> </w:t>
      </w:r>
      <w:r w:rsidR="007E252A" w:rsidRPr="002D3101">
        <w:rPr>
          <w:rFonts w:ascii="Book Antiqua" w:hAnsi="Book Antiqua"/>
          <w:sz w:val="24"/>
          <w:szCs w:val="24"/>
        </w:rPr>
        <w:t xml:space="preserve">international </w:t>
      </w:r>
      <w:r w:rsidR="009F2607" w:rsidRPr="002D3101">
        <w:rPr>
          <w:rFonts w:ascii="Book Antiqua" w:hAnsi="Book Antiqua"/>
          <w:sz w:val="24"/>
          <w:szCs w:val="24"/>
        </w:rPr>
        <w:t>studies</w:t>
      </w:r>
      <w:r w:rsidR="00337F1D" w:rsidRPr="002D3101">
        <w:rPr>
          <w:rFonts w:ascii="Book Antiqua" w:hAnsi="Book Antiqua"/>
          <w:sz w:val="24"/>
          <w:szCs w:val="24"/>
        </w:rPr>
        <w:t xml:space="preserve"> </w:t>
      </w:r>
      <w:r w:rsidR="004B2639" w:rsidRPr="002D3101">
        <w:rPr>
          <w:rFonts w:ascii="Book Antiqua" w:hAnsi="Book Antiqua"/>
          <w:sz w:val="24"/>
          <w:szCs w:val="24"/>
        </w:rPr>
        <w:t>with a</w:t>
      </w:r>
      <w:r w:rsidR="00845DB6" w:rsidRPr="002D3101">
        <w:rPr>
          <w:rFonts w:ascii="Book Antiqua" w:hAnsi="Book Antiqua"/>
          <w:sz w:val="24"/>
          <w:szCs w:val="24"/>
        </w:rPr>
        <w:t xml:space="preserve"> total of 2</w:t>
      </w:r>
      <w:r w:rsidR="005E2741" w:rsidRPr="002D3101">
        <w:rPr>
          <w:rFonts w:ascii="Book Antiqua" w:hAnsi="Book Antiqua"/>
          <w:sz w:val="24"/>
          <w:szCs w:val="24"/>
        </w:rPr>
        <w:t>058</w:t>
      </w:r>
      <w:r w:rsidR="009F2607" w:rsidRPr="002D3101">
        <w:rPr>
          <w:rFonts w:ascii="Book Antiqua" w:hAnsi="Book Antiqua"/>
          <w:sz w:val="24"/>
          <w:szCs w:val="24"/>
        </w:rPr>
        <w:t xml:space="preserve"> patients </w:t>
      </w:r>
      <w:r w:rsidR="00337F1D" w:rsidRPr="002D3101">
        <w:rPr>
          <w:rFonts w:ascii="Book Antiqua" w:hAnsi="Book Antiqua"/>
          <w:sz w:val="24"/>
          <w:szCs w:val="24"/>
        </w:rPr>
        <w:t>with</w:t>
      </w:r>
      <w:r w:rsidR="009F2607" w:rsidRPr="002D3101">
        <w:rPr>
          <w:rFonts w:ascii="Book Antiqua" w:hAnsi="Book Antiqua"/>
          <w:sz w:val="24"/>
          <w:szCs w:val="24"/>
        </w:rPr>
        <w:t xml:space="preserve"> malignant colorectal obstruction</w:t>
      </w:r>
      <w:r w:rsidR="004B2639" w:rsidRPr="002D3101">
        <w:rPr>
          <w:rFonts w:ascii="Book Antiqua" w:hAnsi="Book Antiqua"/>
          <w:sz w:val="24"/>
          <w:szCs w:val="24"/>
        </w:rPr>
        <w:t xml:space="preserve"> were included</w:t>
      </w:r>
      <w:r w:rsidR="009F2607" w:rsidRPr="002D3101">
        <w:rPr>
          <w:rFonts w:ascii="Book Antiqua" w:hAnsi="Book Antiqua"/>
          <w:sz w:val="24"/>
          <w:szCs w:val="24"/>
        </w:rPr>
        <w:t xml:space="preserve">.  </w:t>
      </w:r>
    </w:p>
    <w:p w14:paraId="254F7224" w14:textId="77777777" w:rsidR="007F3A5A" w:rsidRPr="002D3101" w:rsidRDefault="007F3A5A" w:rsidP="002D3101">
      <w:pPr>
        <w:spacing w:after="0" w:line="360" w:lineRule="auto"/>
        <w:jc w:val="both"/>
        <w:rPr>
          <w:rFonts w:ascii="Book Antiqua" w:hAnsi="Book Antiqua"/>
          <w:sz w:val="24"/>
          <w:szCs w:val="24"/>
          <w:lang w:eastAsia="zh-CN"/>
        </w:rPr>
      </w:pPr>
    </w:p>
    <w:p w14:paraId="73DA980E" w14:textId="186F16A9" w:rsidR="009F2607" w:rsidRPr="002D3101" w:rsidRDefault="007F3A5A" w:rsidP="002D3101">
      <w:pPr>
        <w:spacing w:after="0" w:line="360" w:lineRule="auto"/>
        <w:jc w:val="both"/>
        <w:rPr>
          <w:rFonts w:ascii="Book Antiqua" w:hAnsi="Book Antiqua"/>
          <w:sz w:val="24"/>
          <w:szCs w:val="24"/>
          <w:lang w:eastAsia="zh-CN"/>
        </w:rPr>
      </w:pPr>
      <w:r w:rsidRPr="002D3101">
        <w:rPr>
          <w:rFonts w:ascii="Book Antiqua" w:hAnsi="Book Antiqua"/>
          <w:b/>
          <w:bCs/>
          <w:sz w:val="24"/>
          <w:szCs w:val="24"/>
        </w:rPr>
        <w:t>RESULTS:</w:t>
      </w:r>
      <w:r w:rsidR="009F2607" w:rsidRPr="002D3101">
        <w:rPr>
          <w:rFonts w:ascii="Book Antiqua" w:hAnsi="Book Antiqua"/>
          <w:sz w:val="24"/>
          <w:szCs w:val="24"/>
        </w:rPr>
        <w:t xml:space="preserve"> The technical and clinical success rates for SEMS </w:t>
      </w:r>
      <w:r w:rsidR="00020D07" w:rsidRPr="002D3101">
        <w:rPr>
          <w:rFonts w:ascii="Book Antiqua" w:hAnsi="Book Antiqua"/>
          <w:sz w:val="24"/>
          <w:szCs w:val="24"/>
        </w:rPr>
        <w:t xml:space="preserve">placement </w:t>
      </w:r>
      <w:r w:rsidR="00845DB6" w:rsidRPr="002D3101">
        <w:rPr>
          <w:rFonts w:ascii="Book Antiqua" w:hAnsi="Book Antiqua"/>
          <w:sz w:val="24"/>
          <w:szCs w:val="24"/>
        </w:rPr>
        <w:t>were 94% (95%</w:t>
      </w:r>
      <w:r w:rsidR="009F2607" w:rsidRPr="002D3101">
        <w:rPr>
          <w:rFonts w:ascii="Book Antiqua" w:hAnsi="Book Antiqua"/>
          <w:sz w:val="24"/>
          <w:szCs w:val="24"/>
        </w:rPr>
        <w:t>CI</w:t>
      </w:r>
      <w:r w:rsidR="00845DB6" w:rsidRPr="002D3101">
        <w:rPr>
          <w:rFonts w:ascii="Book Antiqua" w:hAnsi="Book Antiqua"/>
          <w:sz w:val="24"/>
          <w:szCs w:val="24"/>
          <w:lang w:eastAsia="zh-CN"/>
        </w:rPr>
        <w:t>:</w:t>
      </w:r>
      <w:r w:rsidR="009F2607" w:rsidRPr="002D3101">
        <w:rPr>
          <w:rFonts w:ascii="Book Antiqua" w:hAnsi="Book Antiqua"/>
          <w:sz w:val="24"/>
          <w:szCs w:val="24"/>
        </w:rPr>
        <w:t xml:space="preserve"> </w:t>
      </w:r>
      <w:r w:rsidR="00A6212C" w:rsidRPr="002D3101">
        <w:rPr>
          <w:rFonts w:ascii="Book Antiqua" w:hAnsi="Book Antiqua"/>
          <w:sz w:val="24"/>
          <w:szCs w:val="24"/>
        </w:rPr>
        <w:t>92-96</w:t>
      </w:r>
      <w:r w:rsidR="00845DB6" w:rsidRPr="002D3101">
        <w:rPr>
          <w:rFonts w:ascii="Book Antiqua" w:hAnsi="Book Antiqua"/>
          <w:sz w:val="24"/>
          <w:szCs w:val="24"/>
        </w:rPr>
        <w:t>) and 91% (95%</w:t>
      </w:r>
      <w:r w:rsidR="009F2607" w:rsidRPr="002D3101">
        <w:rPr>
          <w:rFonts w:ascii="Book Antiqua" w:hAnsi="Book Antiqua"/>
          <w:sz w:val="24"/>
          <w:szCs w:val="24"/>
        </w:rPr>
        <w:t>CI</w:t>
      </w:r>
      <w:r w:rsidR="00845DB6" w:rsidRPr="002D3101">
        <w:rPr>
          <w:rFonts w:ascii="Book Antiqua" w:hAnsi="Book Antiqua"/>
          <w:sz w:val="24"/>
          <w:szCs w:val="24"/>
          <w:lang w:eastAsia="zh-CN"/>
        </w:rPr>
        <w:t>:</w:t>
      </w:r>
      <w:r w:rsidR="009F2607" w:rsidRPr="002D3101">
        <w:rPr>
          <w:rFonts w:ascii="Book Antiqua" w:hAnsi="Book Antiqua"/>
          <w:sz w:val="24"/>
          <w:szCs w:val="24"/>
        </w:rPr>
        <w:t xml:space="preserve"> </w:t>
      </w:r>
      <w:r w:rsidR="00A6212C" w:rsidRPr="002D3101">
        <w:rPr>
          <w:rFonts w:ascii="Book Antiqua" w:hAnsi="Book Antiqua"/>
          <w:sz w:val="24"/>
          <w:szCs w:val="24"/>
        </w:rPr>
        <w:t>8</w:t>
      </w:r>
      <w:r w:rsidR="007D6E35" w:rsidRPr="002D3101">
        <w:rPr>
          <w:rFonts w:ascii="Book Antiqua" w:hAnsi="Book Antiqua"/>
          <w:sz w:val="24"/>
          <w:szCs w:val="24"/>
        </w:rPr>
        <w:t>8</w:t>
      </w:r>
      <w:r w:rsidR="00A6212C" w:rsidRPr="002D3101">
        <w:rPr>
          <w:rFonts w:ascii="Book Antiqua" w:hAnsi="Book Antiqua"/>
          <w:sz w:val="24"/>
          <w:szCs w:val="24"/>
        </w:rPr>
        <w:t>-93</w:t>
      </w:r>
      <w:r w:rsidR="009F2607" w:rsidRPr="002D3101">
        <w:rPr>
          <w:rFonts w:ascii="Book Antiqua" w:hAnsi="Book Antiqua"/>
          <w:sz w:val="24"/>
          <w:szCs w:val="24"/>
        </w:rPr>
        <w:t>), respectively. Overall c</w:t>
      </w:r>
      <w:r w:rsidR="007D6E35" w:rsidRPr="002D3101">
        <w:rPr>
          <w:rFonts w:ascii="Book Antiqua" w:hAnsi="Book Antiqua"/>
          <w:sz w:val="24"/>
          <w:szCs w:val="24"/>
        </w:rPr>
        <w:t>omplication rate for SEMS was 23</w:t>
      </w:r>
      <w:r w:rsidR="009F2607" w:rsidRPr="002D3101">
        <w:rPr>
          <w:rFonts w:ascii="Book Antiqua" w:hAnsi="Book Antiqua"/>
          <w:sz w:val="24"/>
          <w:szCs w:val="24"/>
        </w:rPr>
        <w:t>%</w:t>
      </w:r>
      <w:r w:rsidR="00845DB6" w:rsidRPr="002D3101">
        <w:rPr>
          <w:rFonts w:ascii="Book Antiqua" w:hAnsi="Book Antiqua"/>
          <w:sz w:val="24"/>
          <w:szCs w:val="24"/>
        </w:rPr>
        <w:t xml:space="preserve"> (95%</w:t>
      </w:r>
      <w:r w:rsidR="007D6E35" w:rsidRPr="002D3101">
        <w:rPr>
          <w:rFonts w:ascii="Book Antiqua" w:hAnsi="Book Antiqua"/>
          <w:sz w:val="24"/>
          <w:szCs w:val="24"/>
        </w:rPr>
        <w:t>CI</w:t>
      </w:r>
      <w:r w:rsidR="00845DB6" w:rsidRPr="002D3101">
        <w:rPr>
          <w:rFonts w:ascii="Book Antiqua" w:hAnsi="Book Antiqua"/>
          <w:sz w:val="24"/>
          <w:szCs w:val="24"/>
          <w:lang w:eastAsia="zh-CN"/>
        </w:rPr>
        <w:t>:</w:t>
      </w:r>
      <w:r w:rsidR="007D6E35" w:rsidRPr="002D3101">
        <w:rPr>
          <w:rFonts w:ascii="Book Antiqua" w:hAnsi="Book Antiqua"/>
          <w:sz w:val="24"/>
          <w:szCs w:val="24"/>
        </w:rPr>
        <w:t xml:space="preserve"> </w:t>
      </w:r>
      <w:r w:rsidR="00845DB6" w:rsidRPr="002D3101">
        <w:rPr>
          <w:rFonts w:ascii="Book Antiqua" w:hAnsi="Book Antiqua"/>
          <w:sz w:val="24"/>
          <w:szCs w:val="24"/>
        </w:rPr>
        <w:t>18-29). Stent migration 8% (95%</w:t>
      </w:r>
      <w:r w:rsidR="007D6E35" w:rsidRPr="002D3101">
        <w:rPr>
          <w:rFonts w:ascii="Book Antiqua" w:hAnsi="Book Antiqua"/>
          <w:sz w:val="24"/>
          <w:szCs w:val="24"/>
        </w:rPr>
        <w:t>CI</w:t>
      </w:r>
      <w:r w:rsidR="00845DB6" w:rsidRPr="002D3101">
        <w:rPr>
          <w:rFonts w:ascii="Book Antiqua" w:hAnsi="Book Antiqua"/>
          <w:sz w:val="24"/>
          <w:szCs w:val="24"/>
          <w:lang w:eastAsia="zh-CN"/>
        </w:rPr>
        <w:t>:</w:t>
      </w:r>
      <w:r w:rsidR="007D6E35" w:rsidRPr="002D3101">
        <w:rPr>
          <w:rFonts w:ascii="Book Antiqua" w:hAnsi="Book Antiqua"/>
          <w:sz w:val="24"/>
          <w:szCs w:val="24"/>
        </w:rPr>
        <w:t xml:space="preserve"> 6-10</w:t>
      </w:r>
      <w:r w:rsidR="00845DB6" w:rsidRPr="002D3101">
        <w:rPr>
          <w:rFonts w:ascii="Book Antiqua" w:hAnsi="Book Antiqua"/>
          <w:sz w:val="24"/>
          <w:szCs w:val="24"/>
        </w:rPr>
        <w:t>) and stent obstruction 8% (95%</w:t>
      </w:r>
      <w:r w:rsidR="007D6E35" w:rsidRPr="002D3101">
        <w:rPr>
          <w:rFonts w:ascii="Book Antiqua" w:hAnsi="Book Antiqua"/>
          <w:sz w:val="24"/>
          <w:szCs w:val="24"/>
        </w:rPr>
        <w:t>CI</w:t>
      </w:r>
      <w:r w:rsidR="00845DB6" w:rsidRPr="002D3101">
        <w:rPr>
          <w:rFonts w:ascii="Book Antiqua" w:hAnsi="Book Antiqua"/>
          <w:sz w:val="24"/>
          <w:szCs w:val="24"/>
          <w:lang w:eastAsia="zh-CN"/>
        </w:rPr>
        <w:t>:</w:t>
      </w:r>
      <w:r w:rsidR="007D6E35" w:rsidRPr="002D3101">
        <w:rPr>
          <w:rFonts w:ascii="Book Antiqua" w:hAnsi="Book Antiqua"/>
          <w:sz w:val="24"/>
          <w:szCs w:val="24"/>
        </w:rPr>
        <w:t xml:space="preserve"> 6-11) were the most common complications, </w:t>
      </w:r>
      <w:r w:rsidR="00845DB6" w:rsidRPr="002D3101">
        <w:rPr>
          <w:rFonts w:ascii="Book Antiqua" w:hAnsi="Book Antiqua"/>
          <w:sz w:val="24"/>
          <w:szCs w:val="24"/>
        </w:rPr>
        <w:t>followed by perforation 5% (95%</w:t>
      </w:r>
      <w:r w:rsidR="007D6E35" w:rsidRPr="002D3101">
        <w:rPr>
          <w:rFonts w:ascii="Book Antiqua" w:hAnsi="Book Antiqua"/>
          <w:sz w:val="24"/>
          <w:szCs w:val="24"/>
        </w:rPr>
        <w:t>CI</w:t>
      </w:r>
      <w:r w:rsidR="00845DB6" w:rsidRPr="002D3101">
        <w:rPr>
          <w:rFonts w:ascii="Book Antiqua" w:hAnsi="Book Antiqua"/>
          <w:sz w:val="24"/>
          <w:szCs w:val="24"/>
          <w:lang w:eastAsia="zh-CN"/>
        </w:rPr>
        <w:t>:</w:t>
      </w:r>
      <w:r w:rsidR="007D6E35" w:rsidRPr="002D3101">
        <w:rPr>
          <w:rFonts w:ascii="Book Antiqua" w:hAnsi="Book Antiqua"/>
          <w:sz w:val="24"/>
          <w:szCs w:val="24"/>
        </w:rPr>
        <w:t xml:space="preserve"> 4</w:t>
      </w:r>
      <w:r w:rsidR="00845DB6" w:rsidRPr="002D3101">
        <w:rPr>
          <w:rFonts w:ascii="Book Antiqua" w:hAnsi="Book Antiqua"/>
          <w:sz w:val="24"/>
          <w:szCs w:val="24"/>
          <w:lang w:eastAsia="zh-CN"/>
        </w:rPr>
        <w:t>%</w:t>
      </w:r>
      <w:r w:rsidR="007D6E35" w:rsidRPr="002D3101">
        <w:rPr>
          <w:rFonts w:ascii="Book Antiqua" w:hAnsi="Book Antiqua"/>
          <w:sz w:val="24"/>
          <w:szCs w:val="24"/>
        </w:rPr>
        <w:t xml:space="preserve">-7%). </w:t>
      </w:r>
      <w:r w:rsidR="004B2639" w:rsidRPr="002D3101">
        <w:rPr>
          <w:rFonts w:ascii="Book Antiqua" w:hAnsi="Book Antiqua"/>
          <w:sz w:val="24"/>
          <w:szCs w:val="24"/>
        </w:rPr>
        <w:t>Surgical or endoscopic re-intervention</w:t>
      </w:r>
      <w:r w:rsidR="005E2741" w:rsidRPr="002D3101">
        <w:rPr>
          <w:rFonts w:ascii="Book Antiqua" w:hAnsi="Book Antiqua"/>
          <w:sz w:val="24"/>
          <w:szCs w:val="24"/>
        </w:rPr>
        <w:t>s were</w:t>
      </w:r>
      <w:r w:rsidR="004B2639" w:rsidRPr="002D3101">
        <w:rPr>
          <w:rFonts w:ascii="Book Antiqua" w:hAnsi="Book Antiqua"/>
          <w:sz w:val="24"/>
          <w:szCs w:val="24"/>
        </w:rPr>
        <w:t xml:space="preserve"> needed in </w:t>
      </w:r>
      <w:r w:rsidR="00A6212C" w:rsidRPr="002D3101">
        <w:rPr>
          <w:rFonts w:ascii="Book Antiqua" w:hAnsi="Book Antiqua"/>
          <w:sz w:val="24"/>
          <w:szCs w:val="24"/>
        </w:rPr>
        <w:t>14</w:t>
      </w:r>
      <w:r w:rsidR="00845DB6" w:rsidRPr="002D3101">
        <w:rPr>
          <w:rFonts w:ascii="Book Antiqua" w:hAnsi="Book Antiqua"/>
          <w:sz w:val="24"/>
          <w:szCs w:val="24"/>
        </w:rPr>
        <w:t>% (95%</w:t>
      </w:r>
      <w:r w:rsidR="009F2607" w:rsidRPr="002D3101">
        <w:rPr>
          <w:rFonts w:ascii="Book Antiqua" w:hAnsi="Book Antiqua"/>
          <w:sz w:val="24"/>
          <w:szCs w:val="24"/>
        </w:rPr>
        <w:t>CI</w:t>
      </w:r>
      <w:r w:rsidR="00845DB6" w:rsidRPr="002D3101">
        <w:rPr>
          <w:rFonts w:ascii="Book Antiqua" w:hAnsi="Book Antiqua"/>
          <w:sz w:val="24"/>
          <w:szCs w:val="24"/>
          <w:lang w:eastAsia="zh-CN"/>
        </w:rPr>
        <w:t>:</w:t>
      </w:r>
      <w:r w:rsidR="009F2607" w:rsidRPr="002D3101">
        <w:rPr>
          <w:rFonts w:ascii="Book Antiqua" w:hAnsi="Book Antiqua"/>
          <w:sz w:val="24"/>
          <w:szCs w:val="24"/>
        </w:rPr>
        <w:t xml:space="preserve"> </w:t>
      </w:r>
      <w:r w:rsidR="007D6E35" w:rsidRPr="002D3101">
        <w:rPr>
          <w:rFonts w:ascii="Book Antiqua" w:hAnsi="Book Antiqua"/>
          <w:sz w:val="24"/>
          <w:szCs w:val="24"/>
        </w:rPr>
        <w:t>10-18</w:t>
      </w:r>
      <w:r w:rsidR="009F2607" w:rsidRPr="002D3101">
        <w:rPr>
          <w:rFonts w:ascii="Book Antiqua" w:hAnsi="Book Antiqua"/>
          <w:sz w:val="24"/>
          <w:szCs w:val="24"/>
        </w:rPr>
        <w:t>) of patients</w:t>
      </w:r>
      <w:r w:rsidR="004B2639" w:rsidRPr="002D3101">
        <w:rPr>
          <w:rFonts w:ascii="Book Antiqua" w:hAnsi="Book Antiqua"/>
          <w:sz w:val="24"/>
          <w:szCs w:val="24"/>
        </w:rPr>
        <w:t xml:space="preserve">. </w:t>
      </w:r>
      <w:r w:rsidR="007D6E35" w:rsidRPr="002D3101">
        <w:rPr>
          <w:rFonts w:ascii="Book Antiqua" w:hAnsi="Book Antiqua"/>
          <w:sz w:val="24"/>
          <w:szCs w:val="24"/>
        </w:rPr>
        <w:t>Endoscopic repeat stent pl</w:t>
      </w:r>
      <w:r w:rsidR="00845DB6" w:rsidRPr="002D3101">
        <w:rPr>
          <w:rFonts w:ascii="Book Antiqua" w:hAnsi="Book Antiqua"/>
          <w:sz w:val="24"/>
          <w:szCs w:val="24"/>
        </w:rPr>
        <w:t>acement was required in 8% (95%</w:t>
      </w:r>
      <w:r w:rsidR="007D6E35" w:rsidRPr="002D3101">
        <w:rPr>
          <w:rFonts w:ascii="Book Antiqua" w:hAnsi="Book Antiqua"/>
          <w:sz w:val="24"/>
          <w:szCs w:val="24"/>
        </w:rPr>
        <w:t>CI</w:t>
      </w:r>
      <w:r w:rsidR="00845DB6" w:rsidRPr="002D3101">
        <w:rPr>
          <w:rFonts w:ascii="Book Antiqua" w:hAnsi="Book Antiqua"/>
          <w:sz w:val="24"/>
          <w:szCs w:val="24"/>
          <w:lang w:eastAsia="zh-CN"/>
        </w:rPr>
        <w:t>:</w:t>
      </w:r>
      <w:r w:rsidR="007D6E35" w:rsidRPr="002D3101">
        <w:rPr>
          <w:rFonts w:ascii="Book Antiqua" w:hAnsi="Book Antiqua"/>
          <w:sz w:val="24"/>
          <w:szCs w:val="24"/>
        </w:rPr>
        <w:t xml:space="preserve"> 6-10), while surgical int</w:t>
      </w:r>
      <w:r w:rsidR="00845DB6" w:rsidRPr="002D3101">
        <w:rPr>
          <w:rFonts w:ascii="Book Antiqua" w:hAnsi="Book Antiqua"/>
          <w:sz w:val="24"/>
          <w:szCs w:val="24"/>
        </w:rPr>
        <w:t>ervention was needed in 6% (95%</w:t>
      </w:r>
      <w:r w:rsidR="007D6E35" w:rsidRPr="002D3101">
        <w:rPr>
          <w:rFonts w:ascii="Book Antiqua" w:hAnsi="Book Antiqua"/>
          <w:sz w:val="24"/>
          <w:szCs w:val="24"/>
        </w:rPr>
        <w:t>CI</w:t>
      </w:r>
      <w:r w:rsidR="00845DB6" w:rsidRPr="002D3101">
        <w:rPr>
          <w:rFonts w:ascii="Book Antiqua" w:hAnsi="Book Antiqua"/>
          <w:sz w:val="24"/>
          <w:szCs w:val="24"/>
          <w:lang w:eastAsia="zh-CN"/>
        </w:rPr>
        <w:t>:</w:t>
      </w:r>
      <w:r w:rsidR="007D6E35" w:rsidRPr="002D3101">
        <w:rPr>
          <w:rFonts w:ascii="Book Antiqua" w:hAnsi="Book Antiqua"/>
          <w:sz w:val="24"/>
          <w:szCs w:val="24"/>
        </w:rPr>
        <w:t xml:space="preserve"> 4-8)</w:t>
      </w:r>
      <w:r w:rsidR="00845DB6" w:rsidRPr="002D3101">
        <w:rPr>
          <w:rFonts w:ascii="Book Antiqua" w:hAnsi="Book Antiqua"/>
          <w:sz w:val="24"/>
          <w:szCs w:val="24"/>
          <w:lang w:eastAsia="zh-CN"/>
        </w:rPr>
        <w:t>.</w:t>
      </w:r>
    </w:p>
    <w:p w14:paraId="24084E25" w14:textId="77777777" w:rsidR="007F3A5A" w:rsidRPr="002D3101" w:rsidRDefault="007F3A5A" w:rsidP="002D3101">
      <w:pPr>
        <w:spacing w:after="0" w:line="360" w:lineRule="auto"/>
        <w:jc w:val="both"/>
        <w:rPr>
          <w:rFonts w:ascii="Book Antiqua" w:hAnsi="Book Antiqua"/>
          <w:b/>
          <w:sz w:val="24"/>
          <w:szCs w:val="24"/>
          <w:lang w:eastAsia="zh-CN"/>
        </w:rPr>
      </w:pPr>
    </w:p>
    <w:p w14:paraId="6DAA9B0F" w14:textId="77777777" w:rsidR="009F2607" w:rsidRPr="002D3101" w:rsidRDefault="007F3A5A" w:rsidP="002D3101">
      <w:pPr>
        <w:spacing w:after="0" w:line="360" w:lineRule="auto"/>
        <w:jc w:val="both"/>
        <w:rPr>
          <w:rFonts w:ascii="Book Antiqua" w:hAnsi="Book Antiqua"/>
          <w:b/>
          <w:sz w:val="24"/>
          <w:szCs w:val="24"/>
        </w:rPr>
      </w:pPr>
      <w:r w:rsidRPr="002D3101">
        <w:rPr>
          <w:rFonts w:ascii="Book Antiqua" w:hAnsi="Book Antiqua"/>
          <w:b/>
          <w:bCs/>
          <w:sz w:val="24"/>
          <w:szCs w:val="24"/>
        </w:rPr>
        <w:t>CONCLUSION:</w:t>
      </w:r>
      <w:r w:rsidRPr="002D3101">
        <w:rPr>
          <w:rFonts w:ascii="Book Antiqua" w:hAnsi="Book Antiqua"/>
          <w:sz w:val="24"/>
          <w:szCs w:val="24"/>
        </w:rPr>
        <w:t xml:space="preserve"> </w:t>
      </w:r>
      <w:r w:rsidR="009F2607" w:rsidRPr="002D3101">
        <w:rPr>
          <w:rFonts w:ascii="Book Antiqua" w:hAnsi="Book Antiqua"/>
          <w:sz w:val="24"/>
          <w:szCs w:val="24"/>
        </w:rPr>
        <w:t xml:space="preserve">SEMS are effective when used as palliation or bridge to surgery for malignant colorectal obstruction with high technical and clinical success. </w:t>
      </w:r>
      <w:r w:rsidR="007D6E35" w:rsidRPr="002D3101">
        <w:rPr>
          <w:rFonts w:ascii="Book Antiqua" w:hAnsi="Book Antiqua"/>
          <w:sz w:val="24"/>
          <w:szCs w:val="24"/>
        </w:rPr>
        <w:t xml:space="preserve">About 14% of patients require repeat endoscopic or surgical intervention for stent failure or to manage stent related complications. </w:t>
      </w:r>
    </w:p>
    <w:p w14:paraId="450B8270" w14:textId="77777777" w:rsidR="00D17AD3" w:rsidRPr="002D3101" w:rsidRDefault="00D17AD3" w:rsidP="002D3101">
      <w:pPr>
        <w:spacing w:after="0" w:line="360" w:lineRule="auto"/>
        <w:jc w:val="both"/>
        <w:rPr>
          <w:rFonts w:ascii="Book Antiqua" w:hAnsi="Book Antiqua"/>
          <w:b/>
          <w:sz w:val="24"/>
          <w:szCs w:val="24"/>
        </w:rPr>
      </w:pPr>
    </w:p>
    <w:p w14:paraId="6597E36B" w14:textId="2FCD26A1" w:rsidR="00ED6B6E" w:rsidRPr="002D3101" w:rsidRDefault="00ED6B6E" w:rsidP="002D3101">
      <w:pPr>
        <w:spacing w:after="0" w:line="360" w:lineRule="auto"/>
        <w:jc w:val="both"/>
        <w:rPr>
          <w:rFonts w:ascii="Book Antiqua" w:hAnsi="Book Antiqua" w:cs="Tahoma"/>
          <w:b/>
          <w:sz w:val="24"/>
          <w:szCs w:val="24"/>
        </w:rPr>
      </w:pPr>
      <w:r w:rsidRPr="002D3101">
        <w:rPr>
          <w:rFonts w:ascii="Book Antiqua" w:hAnsi="Book Antiqua" w:cs="Tahoma"/>
          <w:b/>
          <w:sz w:val="24"/>
          <w:szCs w:val="24"/>
        </w:rPr>
        <w:t>K</w:t>
      </w:r>
      <w:r w:rsidR="007F3A5A" w:rsidRPr="002D3101">
        <w:rPr>
          <w:rFonts w:ascii="Book Antiqua" w:hAnsi="Book Antiqua" w:cs="Tahoma"/>
          <w:b/>
          <w:sz w:val="24"/>
          <w:szCs w:val="24"/>
        </w:rPr>
        <w:t>ey</w:t>
      </w:r>
      <w:r w:rsidR="007F3A5A" w:rsidRPr="002D3101">
        <w:rPr>
          <w:rFonts w:ascii="Book Antiqua" w:hAnsi="Book Antiqua" w:cs="Tahoma"/>
          <w:b/>
          <w:sz w:val="24"/>
          <w:szCs w:val="24"/>
          <w:lang w:eastAsia="zh-CN"/>
        </w:rPr>
        <w:t xml:space="preserve"> </w:t>
      </w:r>
      <w:r w:rsidR="007F3A5A" w:rsidRPr="002D3101">
        <w:rPr>
          <w:rFonts w:ascii="Book Antiqua" w:hAnsi="Book Antiqua" w:cs="Tahoma"/>
          <w:b/>
          <w:sz w:val="24"/>
          <w:szCs w:val="24"/>
        </w:rPr>
        <w:t>word</w:t>
      </w:r>
      <w:r w:rsidR="007F3A5A" w:rsidRPr="002D3101">
        <w:rPr>
          <w:rFonts w:ascii="Book Antiqua" w:hAnsi="Book Antiqua" w:cs="Tahoma"/>
          <w:b/>
          <w:sz w:val="24"/>
          <w:szCs w:val="24"/>
          <w:lang w:eastAsia="zh-CN"/>
        </w:rPr>
        <w:t>s:</w:t>
      </w:r>
      <w:r w:rsidR="00C17BCB" w:rsidRPr="002D3101">
        <w:rPr>
          <w:rFonts w:ascii="Book Antiqua" w:hAnsi="Book Antiqua" w:cs="Tahoma"/>
          <w:b/>
          <w:sz w:val="24"/>
          <w:szCs w:val="24"/>
        </w:rPr>
        <w:t xml:space="preserve"> M</w:t>
      </w:r>
      <w:r w:rsidR="00C17BCB" w:rsidRPr="002D3101">
        <w:rPr>
          <w:rFonts w:ascii="Book Antiqua" w:hAnsi="Book Antiqua"/>
          <w:sz w:val="24"/>
          <w:szCs w:val="24"/>
        </w:rPr>
        <w:t xml:space="preserve">etal stent; </w:t>
      </w:r>
      <w:r w:rsidR="00845DB6" w:rsidRPr="002D3101">
        <w:rPr>
          <w:rFonts w:ascii="Book Antiqua" w:hAnsi="Book Antiqua"/>
          <w:sz w:val="24"/>
          <w:szCs w:val="24"/>
        </w:rPr>
        <w:t>C</w:t>
      </w:r>
      <w:r w:rsidR="00C17BCB" w:rsidRPr="002D3101">
        <w:rPr>
          <w:rFonts w:ascii="Book Antiqua" w:hAnsi="Book Antiqua"/>
          <w:sz w:val="24"/>
          <w:szCs w:val="24"/>
        </w:rPr>
        <w:t xml:space="preserve">olorectal cancer; </w:t>
      </w:r>
      <w:r w:rsidR="00845DB6" w:rsidRPr="002D3101">
        <w:rPr>
          <w:rFonts w:ascii="Book Antiqua" w:hAnsi="Book Antiqua"/>
          <w:sz w:val="24"/>
          <w:szCs w:val="24"/>
        </w:rPr>
        <w:t>C</w:t>
      </w:r>
      <w:r w:rsidR="00C17BCB" w:rsidRPr="002D3101">
        <w:rPr>
          <w:rFonts w:ascii="Book Antiqua" w:hAnsi="Book Antiqua"/>
          <w:sz w:val="24"/>
          <w:szCs w:val="24"/>
        </w:rPr>
        <w:t xml:space="preserve">olon cancer; </w:t>
      </w:r>
      <w:r w:rsidR="00845DB6" w:rsidRPr="002D3101">
        <w:rPr>
          <w:rFonts w:ascii="Book Antiqua" w:hAnsi="Book Antiqua"/>
          <w:sz w:val="24"/>
          <w:szCs w:val="24"/>
        </w:rPr>
        <w:t>R</w:t>
      </w:r>
      <w:r w:rsidR="00C17BCB" w:rsidRPr="002D3101">
        <w:rPr>
          <w:rFonts w:ascii="Book Antiqua" w:hAnsi="Book Antiqua"/>
          <w:sz w:val="24"/>
          <w:szCs w:val="24"/>
        </w:rPr>
        <w:t xml:space="preserve">ectal cancer; </w:t>
      </w:r>
      <w:r w:rsidR="00845DB6" w:rsidRPr="002D3101">
        <w:rPr>
          <w:rFonts w:ascii="Book Antiqua" w:hAnsi="Book Antiqua"/>
          <w:sz w:val="24"/>
          <w:szCs w:val="24"/>
        </w:rPr>
        <w:t>C</w:t>
      </w:r>
      <w:r w:rsidR="00C17BCB" w:rsidRPr="002D3101">
        <w:rPr>
          <w:rFonts w:ascii="Book Antiqua" w:hAnsi="Book Antiqua"/>
          <w:sz w:val="24"/>
          <w:szCs w:val="24"/>
        </w:rPr>
        <w:t xml:space="preserve">olonic obstruction; </w:t>
      </w:r>
      <w:r w:rsidR="00845DB6" w:rsidRPr="002D3101">
        <w:rPr>
          <w:rFonts w:ascii="Book Antiqua" w:hAnsi="Book Antiqua"/>
          <w:sz w:val="24"/>
          <w:szCs w:val="24"/>
        </w:rPr>
        <w:t>I</w:t>
      </w:r>
      <w:r w:rsidR="00C17BCB" w:rsidRPr="002D3101">
        <w:rPr>
          <w:rFonts w:ascii="Book Antiqua" w:hAnsi="Book Antiqua"/>
          <w:sz w:val="24"/>
          <w:szCs w:val="24"/>
        </w:rPr>
        <w:t xml:space="preserve">ntestinal obstruction; </w:t>
      </w:r>
      <w:r w:rsidR="00845DB6" w:rsidRPr="002D3101">
        <w:rPr>
          <w:rFonts w:ascii="Book Antiqua" w:hAnsi="Book Antiqua"/>
          <w:sz w:val="24"/>
          <w:szCs w:val="24"/>
        </w:rPr>
        <w:t>B</w:t>
      </w:r>
      <w:r w:rsidR="00C17BCB" w:rsidRPr="002D3101">
        <w:rPr>
          <w:rFonts w:ascii="Book Antiqua" w:hAnsi="Book Antiqua"/>
          <w:sz w:val="24"/>
          <w:szCs w:val="24"/>
        </w:rPr>
        <w:t xml:space="preserve">owel obstruction; </w:t>
      </w:r>
      <w:r w:rsidR="00845DB6" w:rsidRPr="002D3101">
        <w:rPr>
          <w:rFonts w:ascii="Book Antiqua" w:hAnsi="Book Antiqua"/>
          <w:sz w:val="24"/>
          <w:szCs w:val="24"/>
        </w:rPr>
        <w:t>M</w:t>
      </w:r>
      <w:r w:rsidR="00C17BCB" w:rsidRPr="002D3101">
        <w:rPr>
          <w:rFonts w:ascii="Book Antiqua" w:hAnsi="Book Antiqua"/>
          <w:sz w:val="24"/>
          <w:szCs w:val="24"/>
        </w:rPr>
        <w:t>alignant obstruction</w:t>
      </w:r>
    </w:p>
    <w:p w14:paraId="0EFC6CD2" w14:textId="77777777" w:rsidR="00ED6B6E" w:rsidRPr="002D3101" w:rsidRDefault="00ED6B6E" w:rsidP="002D3101">
      <w:pPr>
        <w:spacing w:after="0" w:line="360" w:lineRule="auto"/>
        <w:jc w:val="both"/>
        <w:rPr>
          <w:rFonts w:ascii="Book Antiqua" w:eastAsia="Arial Unicode MS" w:hAnsi="Book Antiqua" w:cs="Arial Unicode MS"/>
          <w:b/>
          <w:sz w:val="24"/>
          <w:szCs w:val="24"/>
          <w:lang w:eastAsia="zh-CN"/>
        </w:rPr>
      </w:pPr>
    </w:p>
    <w:p w14:paraId="1581CD3B" w14:textId="77777777" w:rsidR="00845DB6" w:rsidRPr="002D3101" w:rsidRDefault="00845DB6" w:rsidP="002D3101">
      <w:pPr>
        <w:spacing w:after="0" w:line="360" w:lineRule="auto"/>
        <w:jc w:val="both"/>
        <w:rPr>
          <w:rFonts w:ascii="Book Antiqua" w:hAnsi="Book Antiqua" w:cs="Arial"/>
          <w:sz w:val="24"/>
          <w:szCs w:val="24"/>
        </w:rPr>
      </w:pPr>
      <w:proofErr w:type="gramStart"/>
      <w:r w:rsidRPr="002D3101">
        <w:rPr>
          <w:rFonts w:ascii="Book Antiqua" w:hAnsi="Book Antiqua"/>
          <w:b/>
          <w:sz w:val="24"/>
          <w:szCs w:val="24"/>
        </w:rPr>
        <w:t xml:space="preserve">© </w:t>
      </w:r>
      <w:r w:rsidRPr="002D3101">
        <w:rPr>
          <w:rFonts w:ascii="Book Antiqua" w:hAnsi="Book Antiqua" w:cs="Arial"/>
          <w:b/>
          <w:sz w:val="24"/>
          <w:szCs w:val="24"/>
        </w:rPr>
        <w:t>The Author(s) 2015.</w:t>
      </w:r>
      <w:proofErr w:type="gramEnd"/>
      <w:r w:rsidRPr="002D3101">
        <w:rPr>
          <w:rFonts w:ascii="Book Antiqua" w:hAnsi="Book Antiqua" w:cs="Arial"/>
          <w:sz w:val="24"/>
          <w:szCs w:val="24"/>
        </w:rPr>
        <w:t xml:space="preserve"> Published by </w:t>
      </w:r>
      <w:proofErr w:type="spellStart"/>
      <w:r w:rsidRPr="002D3101">
        <w:rPr>
          <w:rFonts w:ascii="Book Antiqua" w:hAnsi="Book Antiqua" w:cs="Arial"/>
          <w:sz w:val="24"/>
          <w:szCs w:val="24"/>
        </w:rPr>
        <w:t>Baishideng</w:t>
      </w:r>
      <w:proofErr w:type="spellEnd"/>
      <w:r w:rsidRPr="002D3101">
        <w:rPr>
          <w:rFonts w:ascii="Book Antiqua" w:hAnsi="Book Antiqua" w:cs="Arial"/>
          <w:sz w:val="24"/>
          <w:szCs w:val="24"/>
        </w:rPr>
        <w:t xml:space="preserve"> Publishing Group Inc. All rights reserved.</w:t>
      </w:r>
    </w:p>
    <w:p w14:paraId="12BA0186" w14:textId="77777777" w:rsidR="00845DB6" w:rsidRPr="002D3101" w:rsidRDefault="00845DB6" w:rsidP="002D3101">
      <w:pPr>
        <w:spacing w:after="0" w:line="360" w:lineRule="auto"/>
        <w:jc w:val="both"/>
        <w:rPr>
          <w:rFonts w:ascii="Book Antiqua" w:eastAsia="Arial Unicode MS" w:hAnsi="Book Antiqua" w:cs="Arial Unicode MS"/>
          <w:b/>
          <w:sz w:val="24"/>
          <w:szCs w:val="24"/>
          <w:lang w:eastAsia="zh-CN"/>
        </w:rPr>
      </w:pPr>
    </w:p>
    <w:p w14:paraId="04E76BD1" w14:textId="6653E97C" w:rsidR="00BA0B8E" w:rsidRPr="002D3101" w:rsidRDefault="00ED6B6E" w:rsidP="002D3101">
      <w:pPr>
        <w:spacing w:after="0" w:line="360" w:lineRule="auto"/>
        <w:jc w:val="both"/>
        <w:rPr>
          <w:rFonts w:ascii="Book Antiqua" w:eastAsia="Arial Unicode MS" w:hAnsi="Book Antiqua" w:cs="Arial Unicode MS"/>
          <w:b/>
          <w:sz w:val="24"/>
          <w:szCs w:val="24"/>
        </w:rPr>
      </w:pPr>
      <w:r w:rsidRPr="002D3101">
        <w:rPr>
          <w:rFonts w:ascii="Book Antiqua" w:eastAsia="Arial Unicode MS" w:hAnsi="Book Antiqua" w:cs="Arial Unicode MS"/>
          <w:b/>
          <w:sz w:val="24"/>
          <w:szCs w:val="24"/>
        </w:rPr>
        <w:t>C</w:t>
      </w:r>
      <w:r w:rsidR="007F3A5A" w:rsidRPr="002D3101">
        <w:rPr>
          <w:rFonts w:ascii="Book Antiqua" w:eastAsia="Arial Unicode MS" w:hAnsi="Book Antiqua" w:cs="Arial Unicode MS"/>
          <w:b/>
          <w:sz w:val="24"/>
          <w:szCs w:val="24"/>
        </w:rPr>
        <w:t>ore tip</w:t>
      </w:r>
      <w:r w:rsidR="007F3A5A" w:rsidRPr="002D3101">
        <w:rPr>
          <w:rFonts w:ascii="Book Antiqua" w:eastAsia="Arial Unicode MS" w:hAnsi="Book Antiqua" w:cs="Arial Unicode MS"/>
          <w:b/>
          <w:sz w:val="24"/>
          <w:szCs w:val="24"/>
          <w:lang w:eastAsia="zh-CN"/>
        </w:rPr>
        <w:t xml:space="preserve">: </w:t>
      </w:r>
      <w:r w:rsidR="00BA0B8E" w:rsidRPr="002D3101">
        <w:rPr>
          <w:rFonts w:ascii="Book Antiqua" w:hAnsi="Book Antiqua"/>
          <w:sz w:val="24"/>
          <w:szCs w:val="24"/>
          <w:lang w:val="en"/>
        </w:rPr>
        <w:t xml:space="preserve">The technical and clinical success rates for </w:t>
      </w:r>
      <w:r w:rsidR="00845DB6" w:rsidRPr="002D3101">
        <w:rPr>
          <w:rFonts w:ascii="Book Antiqua" w:hAnsi="Book Antiqua"/>
          <w:sz w:val="24"/>
          <w:szCs w:val="24"/>
        </w:rPr>
        <w:t>self-expandable metal stents (SEMSs)</w:t>
      </w:r>
      <w:r w:rsidR="00845DB6" w:rsidRPr="002D3101">
        <w:rPr>
          <w:rFonts w:ascii="Book Antiqua" w:hAnsi="Book Antiqua"/>
          <w:sz w:val="24"/>
          <w:szCs w:val="24"/>
          <w:lang w:val="en"/>
        </w:rPr>
        <w:t xml:space="preserve"> placement were 94% (95%</w:t>
      </w:r>
      <w:r w:rsidR="00BA0B8E" w:rsidRPr="002D3101">
        <w:rPr>
          <w:rFonts w:ascii="Book Antiqua" w:hAnsi="Book Antiqua"/>
          <w:sz w:val="24"/>
          <w:szCs w:val="24"/>
          <w:lang w:val="en"/>
        </w:rPr>
        <w:t>CI</w:t>
      </w:r>
      <w:r w:rsidR="00845DB6" w:rsidRPr="002D3101">
        <w:rPr>
          <w:rFonts w:ascii="Book Antiqua" w:hAnsi="Book Antiqua"/>
          <w:sz w:val="24"/>
          <w:szCs w:val="24"/>
          <w:lang w:val="en" w:eastAsia="zh-CN"/>
        </w:rPr>
        <w:t>:</w:t>
      </w:r>
      <w:r w:rsidR="00845DB6" w:rsidRPr="002D3101">
        <w:rPr>
          <w:rFonts w:ascii="Book Antiqua" w:hAnsi="Book Antiqua"/>
          <w:sz w:val="24"/>
          <w:szCs w:val="24"/>
          <w:lang w:val="en"/>
        </w:rPr>
        <w:t xml:space="preserve"> 92-96) and 91% (95%</w:t>
      </w:r>
      <w:r w:rsidR="00BA0B8E" w:rsidRPr="002D3101">
        <w:rPr>
          <w:rFonts w:ascii="Book Antiqua" w:hAnsi="Book Antiqua"/>
          <w:sz w:val="24"/>
          <w:szCs w:val="24"/>
          <w:lang w:val="en"/>
        </w:rPr>
        <w:t>CI</w:t>
      </w:r>
      <w:r w:rsidR="00845DB6" w:rsidRPr="002D3101">
        <w:rPr>
          <w:rFonts w:ascii="Book Antiqua" w:hAnsi="Book Antiqua"/>
          <w:sz w:val="24"/>
          <w:szCs w:val="24"/>
          <w:lang w:val="en" w:eastAsia="zh-CN"/>
        </w:rPr>
        <w:t>:</w:t>
      </w:r>
      <w:r w:rsidR="00BA0B8E" w:rsidRPr="002D3101">
        <w:rPr>
          <w:rFonts w:ascii="Book Antiqua" w:hAnsi="Book Antiqua"/>
          <w:sz w:val="24"/>
          <w:szCs w:val="24"/>
          <w:lang w:val="en"/>
        </w:rPr>
        <w:t xml:space="preserve"> 88-93), respectively. Overall complica</w:t>
      </w:r>
      <w:r w:rsidR="00845DB6" w:rsidRPr="002D3101">
        <w:rPr>
          <w:rFonts w:ascii="Book Antiqua" w:hAnsi="Book Antiqua"/>
          <w:sz w:val="24"/>
          <w:szCs w:val="24"/>
          <w:lang w:val="en"/>
        </w:rPr>
        <w:t>tion rate for SEMS was 23% (95%</w:t>
      </w:r>
      <w:r w:rsidR="00BA0B8E" w:rsidRPr="002D3101">
        <w:rPr>
          <w:rFonts w:ascii="Book Antiqua" w:hAnsi="Book Antiqua"/>
          <w:sz w:val="24"/>
          <w:szCs w:val="24"/>
          <w:lang w:val="en"/>
        </w:rPr>
        <w:t>CI</w:t>
      </w:r>
      <w:r w:rsidR="00845DB6" w:rsidRPr="002D3101">
        <w:rPr>
          <w:rFonts w:ascii="Book Antiqua" w:hAnsi="Book Antiqua"/>
          <w:sz w:val="24"/>
          <w:szCs w:val="24"/>
          <w:lang w:val="en" w:eastAsia="zh-CN"/>
        </w:rPr>
        <w:t xml:space="preserve">: </w:t>
      </w:r>
      <w:r w:rsidR="00845DB6" w:rsidRPr="002D3101">
        <w:rPr>
          <w:rFonts w:ascii="Book Antiqua" w:hAnsi="Book Antiqua"/>
          <w:sz w:val="24"/>
          <w:szCs w:val="24"/>
          <w:lang w:val="en"/>
        </w:rPr>
        <w:t>18-29). Stent migration 8% (95%</w:t>
      </w:r>
      <w:r w:rsidR="00BA0B8E" w:rsidRPr="002D3101">
        <w:rPr>
          <w:rFonts w:ascii="Book Antiqua" w:hAnsi="Book Antiqua"/>
          <w:sz w:val="24"/>
          <w:szCs w:val="24"/>
          <w:lang w:val="en"/>
        </w:rPr>
        <w:t>CI</w:t>
      </w:r>
      <w:r w:rsidR="00845DB6" w:rsidRPr="002D3101">
        <w:rPr>
          <w:rFonts w:ascii="Book Antiqua" w:hAnsi="Book Antiqua"/>
          <w:sz w:val="24"/>
          <w:szCs w:val="24"/>
          <w:lang w:val="en" w:eastAsia="zh-CN"/>
        </w:rPr>
        <w:t>:</w:t>
      </w:r>
      <w:r w:rsidR="00BA0B8E" w:rsidRPr="002D3101">
        <w:rPr>
          <w:rFonts w:ascii="Book Antiqua" w:hAnsi="Book Antiqua"/>
          <w:sz w:val="24"/>
          <w:szCs w:val="24"/>
          <w:lang w:val="en"/>
        </w:rPr>
        <w:t xml:space="preserve"> 6-10) and </w:t>
      </w:r>
      <w:r w:rsidR="00845DB6" w:rsidRPr="002D3101">
        <w:rPr>
          <w:rFonts w:ascii="Book Antiqua" w:hAnsi="Book Antiqua"/>
          <w:sz w:val="24"/>
          <w:szCs w:val="24"/>
          <w:lang w:val="en"/>
        </w:rPr>
        <w:t>stent obstruction 8% (95%</w:t>
      </w:r>
      <w:r w:rsidR="00BA0B8E" w:rsidRPr="002D3101">
        <w:rPr>
          <w:rFonts w:ascii="Book Antiqua" w:hAnsi="Book Antiqua"/>
          <w:sz w:val="24"/>
          <w:szCs w:val="24"/>
          <w:lang w:val="en"/>
        </w:rPr>
        <w:t>CI</w:t>
      </w:r>
      <w:r w:rsidR="00845DB6" w:rsidRPr="002D3101">
        <w:rPr>
          <w:rFonts w:ascii="Book Antiqua" w:hAnsi="Book Antiqua"/>
          <w:sz w:val="24"/>
          <w:szCs w:val="24"/>
          <w:lang w:val="en" w:eastAsia="zh-CN"/>
        </w:rPr>
        <w:t>:</w:t>
      </w:r>
      <w:r w:rsidR="00BA0B8E" w:rsidRPr="002D3101">
        <w:rPr>
          <w:rFonts w:ascii="Book Antiqua" w:hAnsi="Book Antiqua"/>
          <w:sz w:val="24"/>
          <w:szCs w:val="24"/>
          <w:lang w:val="en"/>
        </w:rPr>
        <w:t xml:space="preserve"> 6-11) were the most common complications, followed by</w:t>
      </w:r>
      <w:r w:rsidR="00845DB6" w:rsidRPr="002D3101">
        <w:rPr>
          <w:rFonts w:ascii="Book Antiqua" w:hAnsi="Book Antiqua"/>
          <w:sz w:val="24"/>
          <w:szCs w:val="24"/>
          <w:lang w:val="en"/>
        </w:rPr>
        <w:t xml:space="preserve"> </w:t>
      </w:r>
      <w:r w:rsidR="00845DB6" w:rsidRPr="002D3101">
        <w:rPr>
          <w:rFonts w:ascii="Book Antiqua" w:hAnsi="Book Antiqua"/>
          <w:sz w:val="24"/>
          <w:szCs w:val="24"/>
          <w:lang w:val="en"/>
        </w:rPr>
        <w:lastRenderedPageBreak/>
        <w:t>perforation 5% (95%</w:t>
      </w:r>
      <w:r w:rsidR="00BA0B8E" w:rsidRPr="002D3101">
        <w:rPr>
          <w:rFonts w:ascii="Book Antiqua" w:hAnsi="Book Antiqua"/>
          <w:sz w:val="24"/>
          <w:szCs w:val="24"/>
          <w:lang w:val="en"/>
        </w:rPr>
        <w:t>CI</w:t>
      </w:r>
      <w:r w:rsidR="00845DB6" w:rsidRPr="002D3101">
        <w:rPr>
          <w:rFonts w:ascii="Book Antiqua" w:hAnsi="Book Antiqua"/>
          <w:sz w:val="24"/>
          <w:szCs w:val="24"/>
          <w:lang w:val="en" w:eastAsia="zh-CN"/>
        </w:rPr>
        <w:t>:</w:t>
      </w:r>
      <w:r w:rsidR="00BA0B8E" w:rsidRPr="002D3101">
        <w:rPr>
          <w:rFonts w:ascii="Book Antiqua" w:hAnsi="Book Antiqua"/>
          <w:sz w:val="24"/>
          <w:szCs w:val="24"/>
          <w:lang w:val="en"/>
        </w:rPr>
        <w:t xml:space="preserve"> 4</w:t>
      </w:r>
      <w:r w:rsidR="00845DB6" w:rsidRPr="002D3101">
        <w:rPr>
          <w:rFonts w:ascii="Book Antiqua" w:hAnsi="Book Antiqua"/>
          <w:sz w:val="24"/>
          <w:szCs w:val="24"/>
          <w:lang w:val="en" w:eastAsia="zh-CN"/>
        </w:rPr>
        <w:t>%</w:t>
      </w:r>
      <w:r w:rsidR="00BA0B8E" w:rsidRPr="002D3101">
        <w:rPr>
          <w:rFonts w:ascii="Book Antiqua" w:hAnsi="Book Antiqua"/>
          <w:sz w:val="24"/>
          <w:szCs w:val="24"/>
          <w:lang w:val="en"/>
        </w:rPr>
        <w:t>-7%). Surgical or endoscopic re-interv</w:t>
      </w:r>
      <w:r w:rsidR="00845DB6" w:rsidRPr="002D3101">
        <w:rPr>
          <w:rFonts w:ascii="Book Antiqua" w:hAnsi="Book Antiqua"/>
          <w:sz w:val="24"/>
          <w:szCs w:val="24"/>
          <w:lang w:val="en"/>
        </w:rPr>
        <w:t>entions were needed in 14% (95%</w:t>
      </w:r>
      <w:r w:rsidR="00BA0B8E" w:rsidRPr="002D3101">
        <w:rPr>
          <w:rFonts w:ascii="Book Antiqua" w:hAnsi="Book Antiqua"/>
          <w:sz w:val="24"/>
          <w:szCs w:val="24"/>
          <w:lang w:val="en"/>
        </w:rPr>
        <w:t>CI</w:t>
      </w:r>
      <w:r w:rsidR="00845DB6" w:rsidRPr="002D3101">
        <w:rPr>
          <w:rFonts w:ascii="Book Antiqua" w:hAnsi="Book Antiqua"/>
          <w:sz w:val="24"/>
          <w:szCs w:val="24"/>
          <w:lang w:val="en" w:eastAsia="zh-CN"/>
        </w:rPr>
        <w:t>:</w:t>
      </w:r>
      <w:r w:rsidR="00BA0B8E" w:rsidRPr="002D3101">
        <w:rPr>
          <w:rFonts w:ascii="Book Antiqua" w:hAnsi="Book Antiqua"/>
          <w:sz w:val="24"/>
          <w:szCs w:val="24"/>
          <w:lang w:val="en"/>
        </w:rPr>
        <w:t xml:space="preserve"> 10-18) of patients. Endoscopic repeat stent pl</w:t>
      </w:r>
      <w:r w:rsidR="00845DB6" w:rsidRPr="002D3101">
        <w:rPr>
          <w:rFonts w:ascii="Book Antiqua" w:hAnsi="Book Antiqua"/>
          <w:sz w:val="24"/>
          <w:szCs w:val="24"/>
          <w:lang w:val="en"/>
        </w:rPr>
        <w:t>acement was required in 8% (95%</w:t>
      </w:r>
      <w:r w:rsidR="00BA0B8E" w:rsidRPr="002D3101">
        <w:rPr>
          <w:rFonts w:ascii="Book Antiqua" w:hAnsi="Book Antiqua"/>
          <w:sz w:val="24"/>
          <w:szCs w:val="24"/>
          <w:lang w:val="en"/>
        </w:rPr>
        <w:t>CI</w:t>
      </w:r>
      <w:r w:rsidR="00845DB6" w:rsidRPr="002D3101">
        <w:rPr>
          <w:rFonts w:ascii="Book Antiqua" w:hAnsi="Book Antiqua"/>
          <w:sz w:val="24"/>
          <w:szCs w:val="24"/>
          <w:lang w:val="en" w:eastAsia="zh-CN"/>
        </w:rPr>
        <w:t>:</w:t>
      </w:r>
      <w:r w:rsidR="00BA0B8E" w:rsidRPr="002D3101">
        <w:rPr>
          <w:rFonts w:ascii="Book Antiqua" w:hAnsi="Book Antiqua"/>
          <w:sz w:val="24"/>
          <w:szCs w:val="24"/>
          <w:lang w:val="en"/>
        </w:rPr>
        <w:t xml:space="preserve"> 6-10), while surgical int</w:t>
      </w:r>
      <w:r w:rsidR="00845DB6" w:rsidRPr="002D3101">
        <w:rPr>
          <w:rFonts w:ascii="Book Antiqua" w:hAnsi="Book Antiqua"/>
          <w:sz w:val="24"/>
          <w:szCs w:val="24"/>
          <w:lang w:val="en"/>
        </w:rPr>
        <w:t>ervention was needed in 6% (95%</w:t>
      </w:r>
      <w:r w:rsidR="00BA0B8E" w:rsidRPr="002D3101">
        <w:rPr>
          <w:rFonts w:ascii="Book Antiqua" w:hAnsi="Book Antiqua"/>
          <w:sz w:val="24"/>
          <w:szCs w:val="24"/>
          <w:lang w:val="en"/>
        </w:rPr>
        <w:t>CI</w:t>
      </w:r>
      <w:r w:rsidR="00845DB6" w:rsidRPr="002D3101">
        <w:rPr>
          <w:rFonts w:ascii="Book Antiqua" w:hAnsi="Book Antiqua"/>
          <w:sz w:val="24"/>
          <w:szCs w:val="24"/>
          <w:lang w:val="en" w:eastAsia="zh-CN"/>
        </w:rPr>
        <w:t>:</w:t>
      </w:r>
      <w:r w:rsidR="00BA0B8E" w:rsidRPr="002D3101">
        <w:rPr>
          <w:rFonts w:ascii="Book Antiqua" w:hAnsi="Book Antiqua"/>
          <w:sz w:val="24"/>
          <w:szCs w:val="24"/>
          <w:lang w:val="en"/>
        </w:rPr>
        <w:t xml:space="preserve"> 4-8) Conclusions: SEMS are effective when used as palliation or bridge to surgery for malignant colorectal obstruction with high technical and clinical success. About 14% of patients require repeat endoscopic or surgical intervention for stent failure or to manage stent related complications.</w:t>
      </w:r>
    </w:p>
    <w:p w14:paraId="734068F7" w14:textId="77777777" w:rsidR="00AB70A8" w:rsidRPr="002D3101" w:rsidRDefault="00AB70A8" w:rsidP="002D3101">
      <w:pPr>
        <w:spacing w:after="0" w:line="360" w:lineRule="auto"/>
        <w:jc w:val="both"/>
        <w:rPr>
          <w:rFonts w:ascii="Book Antiqua" w:hAnsi="Book Antiqua"/>
          <w:b/>
          <w:sz w:val="24"/>
          <w:szCs w:val="24"/>
          <w:lang w:eastAsia="zh-CN"/>
        </w:rPr>
      </w:pPr>
    </w:p>
    <w:p w14:paraId="775B9517" w14:textId="3407719A" w:rsidR="00845DB6" w:rsidRPr="002D3101" w:rsidRDefault="00845DB6" w:rsidP="002D3101">
      <w:pPr>
        <w:spacing w:after="0" w:line="360" w:lineRule="auto"/>
        <w:jc w:val="both"/>
        <w:rPr>
          <w:rFonts w:ascii="Book Antiqua" w:hAnsi="Book Antiqua"/>
          <w:sz w:val="24"/>
          <w:szCs w:val="24"/>
          <w:lang w:eastAsia="zh-CN"/>
        </w:rPr>
      </w:pPr>
      <w:r w:rsidRPr="002D3101">
        <w:rPr>
          <w:rFonts w:ascii="Book Antiqua" w:hAnsi="Book Antiqua"/>
          <w:sz w:val="24"/>
          <w:szCs w:val="24"/>
          <w:lang w:eastAsia="zh-CN"/>
        </w:rPr>
        <w:t xml:space="preserve">Thosani N, Banerjee S, </w:t>
      </w:r>
      <w:proofErr w:type="spellStart"/>
      <w:r w:rsidRPr="002D3101">
        <w:rPr>
          <w:rFonts w:ascii="Book Antiqua" w:hAnsi="Book Antiqua"/>
          <w:sz w:val="24"/>
          <w:szCs w:val="24"/>
          <w:lang w:eastAsia="zh-CN"/>
        </w:rPr>
        <w:t>Khanijow</w:t>
      </w:r>
      <w:proofErr w:type="spellEnd"/>
      <w:r w:rsidRPr="002D3101">
        <w:rPr>
          <w:rFonts w:ascii="Book Antiqua" w:hAnsi="Book Antiqua"/>
          <w:sz w:val="24"/>
          <w:szCs w:val="24"/>
          <w:lang w:eastAsia="zh-CN"/>
        </w:rPr>
        <w:t xml:space="preserve"> V, Rao B, Priyanka P, Ertan A, Guha S.</w:t>
      </w:r>
      <w:r w:rsidRPr="002D3101">
        <w:rPr>
          <w:rFonts w:ascii="Book Antiqua" w:hAnsi="Book Antiqua"/>
          <w:sz w:val="24"/>
          <w:szCs w:val="24"/>
        </w:rPr>
        <w:t xml:space="preserve"> Role of self-expanding metal stents in patients with malignant colorectal obstruction: A systematic review and meta-analysis</w:t>
      </w:r>
      <w:r w:rsidRPr="002D3101">
        <w:rPr>
          <w:rFonts w:ascii="Book Antiqua" w:hAnsi="Book Antiqua"/>
          <w:sz w:val="24"/>
          <w:szCs w:val="24"/>
          <w:lang w:eastAsia="zh-CN"/>
        </w:rPr>
        <w:t xml:space="preserve">. </w:t>
      </w:r>
      <w:r w:rsidRPr="002D3101">
        <w:rPr>
          <w:rFonts w:ascii="Book Antiqua" w:hAnsi="Book Antiqua"/>
          <w:i/>
          <w:iCs/>
          <w:sz w:val="24"/>
          <w:szCs w:val="24"/>
        </w:rPr>
        <w:t>World J Meta-Anal</w:t>
      </w:r>
      <w:r w:rsidRPr="002D3101">
        <w:rPr>
          <w:rFonts w:ascii="Book Antiqua" w:hAnsi="Book Antiqua"/>
          <w:i/>
          <w:iCs/>
          <w:sz w:val="24"/>
          <w:szCs w:val="24"/>
          <w:lang w:eastAsia="zh-CN"/>
        </w:rPr>
        <w:t xml:space="preserve"> </w:t>
      </w:r>
      <w:r w:rsidRPr="002D3101">
        <w:rPr>
          <w:rFonts w:ascii="Book Antiqua" w:hAnsi="Book Antiqua"/>
          <w:iCs/>
          <w:sz w:val="24"/>
          <w:szCs w:val="24"/>
          <w:lang w:eastAsia="zh-CN"/>
        </w:rPr>
        <w:t xml:space="preserve">2015; </w:t>
      </w:r>
      <w:proofErr w:type="gramStart"/>
      <w:r w:rsidRPr="002D3101">
        <w:rPr>
          <w:rFonts w:ascii="Book Antiqua" w:hAnsi="Book Antiqua"/>
          <w:iCs/>
          <w:sz w:val="24"/>
          <w:szCs w:val="24"/>
          <w:lang w:eastAsia="zh-CN"/>
        </w:rPr>
        <w:t>In</w:t>
      </w:r>
      <w:proofErr w:type="gramEnd"/>
      <w:r w:rsidRPr="002D3101">
        <w:rPr>
          <w:rFonts w:ascii="Book Antiqua" w:hAnsi="Book Antiqua"/>
          <w:iCs/>
          <w:sz w:val="24"/>
          <w:szCs w:val="24"/>
          <w:lang w:eastAsia="zh-CN"/>
        </w:rPr>
        <w:t xml:space="preserve"> press</w:t>
      </w:r>
    </w:p>
    <w:p w14:paraId="3D1FD4E4" w14:textId="77777777" w:rsidR="00D17AD3" w:rsidRPr="002D3101" w:rsidRDefault="00D17AD3" w:rsidP="002D3101">
      <w:pPr>
        <w:spacing w:after="0" w:line="360" w:lineRule="auto"/>
        <w:jc w:val="both"/>
        <w:rPr>
          <w:rFonts w:ascii="Book Antiqua" w:hAnsi="Book Antiqua"/>
          <w:b/>
          <w:sz w:val="24"/>
          <w:szCs w:val="24"/>
          <w:lang w:eastAsia="zh-CN"/>
        </w:rPr>
      </w:pPr>
    </w:p>
    <w:p w14:paraId="3F1DD927" w14:textId="77777777" w:rsidR="00845DB6" w:rsidRPr="002D3101" w:rsidRDefault="00845DB6" w:rsidP="002D3101">
      <w:pPr>
        <w:spacing w:after="0" w:line="360" w:lineRule="auto"/>
        <w:jc w:val="both"/>
        <w:rPr>
          <w:rFonts w:ascii="Book Antiqua" w:hAnsi="Book Antiqua"/>
          <w:b/>
          <w:sz w:val="24"/>
          <w:szCs w:val="24"/>
        </w:rPr>
      </w:pPr>
      <w:r w:rsidRPr="002D3101">
        <w:rPr>
          <w:rFonts w:ascii="Book Antiqua" w:hAnsi="Book Antiqua"/>
          <w:b/>
          <w:sz w:val="24"/>
          <w:szCs w:val="24"/>
        </w:rPr>
        <w:br w:type="page"/>
      </w:r>
    </w:p>
    <w:p w14:paraId="09370FDD" w14:textId="3FA885B2" w:rsidR="00DC705A" w:rsidRPr="002D3101" w:rsidRDefault="00DC705A" w:rsidP="002D3101">
      <w:pPr>
        <w:spacing w:after="0" w:line="360" w:lineRule="auto"/>
        <w:jc w:val="both"/>
        <w:rPr>
          <w:rFonts w:ascii="Book Antiqua" w:hAnsi="Book Antiqua"/>
          <w:b/>
          <w:sz w:val="24"/>
          <w:szCs w:val="24"/>
        </w:rPr>
      </w:pPr>
      <w:r w:rsidRPr="002D3101">
        <w:rPr>
          <w:rFonts w:ascii="Book Antiqua" w:hAnsi="Book Antiqua"/>
          <w:b/>
          <w:sz w:val="24"/>
          <w:szCs w:val="24"/>
        </w:rPr>
        <w:lastRenderedPageBreak/>
        <w:t>INTRODUCTION</w:t>
      </w:r>
    </w:p>
    <w:p w14:paraId="20684D61" w14:textId="062E6307" w:rsidR="00381262" w:rsidRPr="002D3101" w:rsidRDefault="00DC705A" w:rsidP="002D3101">
      <w:pPr>
        <w:spacing w:after="0" w:line="360" w:lineRule="auto"/>
        <w:jc w:val="both"/>
        <w:rPr>
          <w:rFonts w:ascii="Book Antiqua" w:hAnsi="Book Antiqua"/>
          <w:sz w:val="24"/>
          <w:szCs w:val="24"/>
        </w:rPr>
      </w:pPr>
      <w:r w:rsidRPr="002D3101">
        <w:rPr>
          <w:rFonts w:ascii="Book Antiqua" w:hAnsi="Book Antiqua"/>
          <w:sz w:val="24"/>
          <w:szCs w:val="24"/>
        </w:rPr>
        <w:t>Colorectal cancer</w:t>
      </w:r>
      <w:r w:rsidR="004F312B" w:rsidRPr="002D3101">
        <w:rPr>
          <w:rFonts w:ascii="Book Antiqua" w:hAnsi="Book Antiqua"/>
          <w:sz w:val="24"/>
          <w:szCs w:val="24"/>
        </w:rPr>
        <w:t xml:space="preserve"> (CRC)</w:t>
      </w:r>
      <w:r w:rsidRPr="002D3101">
        <w:rPr>
          <w:rFonts w:ascii="Book Antiqua" w:hAnsi="Book Antiqua"/>
          <w:sz w:val="24"/>
          <w:szCs w:val="24"/>
        </w:rPr>
        <w:t xml:space="preserve"> is a devastating disease </w:t>
      </w:r>
      <w:r w:rsidR="00A23155" w:rsidRPr="002D3101">
        <w:rPr>
          <w:rFonts w:ascii="Book Antiqua" w:hAnsi="Book Antiqua"/>
          <w:sz w:val="24"/>
          <w:szCs w:val="24"/>
        </w:rPr>
        <w:t>that impacts patients and healthcare systems significantly globally</w:t>
      </w:r>
      <w:r w:rsidR="007B6D66" w:rsidRPr="002D3101">
        <w:rPr>
          <w:rFonts w:ascii="Book Antiqua" w:hAnsi="Book Antiqua"/>
          <w:sz w:val="24"/>
          <w:szCs w:val="24"/>
        </w:rPr>
        <w:fldChar w:fldCharType="begin"/>
      </w:r>
      <w:r w:rsidR="007B6D66" w:rsidRPr="002D3101">
        <w:rPr>
          <w:rFonts w:ascii="Book Antiqua" w:hAnsi="Book Antiqua"/>
          <w:sz w:val="24"/>
          <w:szCs w:val="24"/>
        </w:rPr>
        <w:instrText xml:space="preserve"> ADDIN EN.CITE &lt;EndNote&gt;&lt;Cite&gt;&lt;Author&gt;Siegel&lt;/Author&gt;&lt;Year&gt;2012&lt;/Year&gt;&lt;IDText&gt;Cancer statistics, 2012&lt;/IDText&gt;&lt;DisplayText&gt;&lt;style face="superscript"&gt;[1]&lt;/style&gt;&lt;/DisplayText&gt;&lt;record&gt;&lt;dates&gt;&lt;pub-dates&gt;&lt;date&gt;Jan-Feb&lt;/date&gt;&lt;/pub-dates&gt;&lt;year&gt;2012&lt;/year&gt;&lt;/dates&gt;&lt;keywords&gt;&lt;keyword&gt;Adolescent&lt;/keyword&gt;&lt;keyword&gt;Adult&lt;/keyword&gt;&lt;keyword&gt;Age Distribution&lt;/keyword&gt;&lt;keyword&gt;Aged&lt;/keyword&gt;&lt;keyword&gt;Aged, 80 and over&lt;/keyword&gt;&lt;keyword&gt;American Cancer Society&lt;/keyword&gt;&lt;keyword&gt;Child&lt;/keyword&gt;&lt;keyword&gt;Child, Preschool&lt;/keyword&gt;&lt;keyword&gt;Female&lt;/keyword&gt;&lt;keyword&gt;Humans&lt;/keyword&gt;&lt;keyword&gt;Infant&lt;/keyword&gt;&lt;keyword&gt;Male&lt;/keyword&gt;&lt;keyword&gt;Middle Aged&lt;/keyword&gt;&lt;keyword&gt;Morbidity/trends&lt;/keyword&gt;&lt;keyword&gt;Neoplasms/*epidemiology&lt;/keyword&gt;&lt;keyword&gt;*Registries&lt;/keyword&gt;&lt;keyword&gt;Retrospective Studies&lt;/keyword&gt;&lt;keyword&gt;Sex Distribution&lt;/keyword&gt;&lt;keyword&gt;Survival Rate/trends&lt;/keyword&gt;&lt;keyword&gt;United States/epidemiology&lt;/keyword&gt;&lt;keyword&gt;Young Adult&lt;/keyword&gt;&lt;/keywords&gt;&lt;urls&gt;&lt;related-urls&gt;&lt;url&gt;http://www.ncbi.nlm.nih.gov/entrez/query.fcgi?cmd=Retrieve&amp;amp;db=PubMed&amp;amp;dopt=Citation&amp;amp;list_uids=22237781&lt;/url&gt;&lt;/related-urls&gt;&lt;/urls&gt;&lt;isbn&gt;1542-4863 (Electronic)&amp;#xD;0007-9235 (Linking)&lt;/isbn&gt;&lt;titles&gt;&lt;title&gt;Cancer statistics, 2012&lt;/title&gt;&lt;secondary-title&gt;CA Cancer J Clin&lt;/secondary-title&gt;&lt;/titles&gt;&lt;pages&gt;10-29&lt;/pages&gt;&lt;number&gt;1&lt;/number&gt;&lt;contributors&gt;&lt;authors&gt;&lt;author&gt;Siegel, R.&lt;/author&gt;&lt;author&gt;Naishadham, D.&lt;/author&gt;&lt;author&gt;Jemal, A.&lt;/author&gt;&lt;/authors&gt;&lt;/contributors&gt;&lt;edition&gt;2012/01/13&lt;/edition&gt;&lt;language&gt;eng&lt;/language&gt;&lt;added-date format="utc"&gt;1441898425&lt;/added-date&gt;&lt;ref-type name="Journal Article"&gt;17&lt;/ref-type&gt;&lt;auth-address&gt;Surveillance Research, American Cancer Society, Atlanta, GA 30303-1002, USA. Rebecca.siegel@cancer.org&lt;/auth-address&gt;&lt;rec-number&gt;834&lt;/rec-number&gt;&lt;last-updated-date format="utc"&gt;1441898425&lt;/last-updated-date&gt;&lt;accession-num&gt;22237781&lt;/accession-num&gt;&lt;electronic-resource-num&gt;10.3322/caac.20138&lt;/electronic-resource-num&gt;&lt;volume&gt;62&lt;/volume&gt;&lt;/record&gt;&lt;/Cite&gt;&lt;/EndNote&gt;</w:instrText>
      </w:r>
      <w:r w:rsidR="007B6D66" w:rsidRPr="002D3101">
        <w:rPr>
          <w:rFonts w:ascii="Book Antiqua" w:hAnsi="Book Antiqua"/>
          <w:sz w:val="24"/>
          <w:szCs w:val="24"/>
        </w:rPr>
        <w:fldChar w:fldCharType="separate"/>
      </w:r>
      <w:r w:rsidR="007B6D66" w:rsidRPr="002D3101">
        <w:rPr>
          <w:rFonts w:ascii="Book Antiqua" w:hAnsi="Book Antiqua"/>
          <w:noProof/>
          <w:sz w:val="24"/>
          <w:szCs w:val="24"/>
          <w:vertAlign w:val="superscript"/>
        </w:rPr>
        <w:t>[1]</w:t>
      </w:r>
      <w:r w:rsidR="007B6D66" w:rsidRPr="002D3101">
        <w:rPr>
          <w:rFonts w:ascii="Book Antiqua" w:hAnsi="Book Antiqua"/>
          <w:sz w:val="24"/>
          <w:szCs w:val="24"/>
        </w:rPr>
        <w:fldChar w:fldCharType="end"/>
      </w:r>
      <w:r w:rsidR="00A23155" w:rsidRPr="002D3101">
        <w:rPr>
          <w:rFonts w:ascii="Book Antiqua" w:hAnsi="Book Antiqua"/>
          <w:sz w:val="24"/>
          <w:szCs w:val="24"/>
        </w:rPr>
        <w:t xml:space="preserve">.  In United States, </w:t>
      </w:r>
      <w:r w:rsidR="00F94A6C" w:rsidRPr="002D3101">
        <w:rPr>
          <w:rFonts w:ascii="Book Antiqua" w:hAnsi="Book Antiqua"/>
          <w:sz w:val="24"/>
          <w:szCs w:val="24"/>
        </w:rPr>
        <w:t>CRC</w:t>
      </w:r>
      <w:r w:rsidR="004F312B" w:rsidRPr="002D3101">
        <w:rPr>
          <w:rFonts w:ascii="Book Antiqua" w:hAnsi="Book Antiqua"/>
          <w:sz w:val="24"/>
          <w:szCs w:val="24"/>
        </w:rPr>
        <w:t xml:space="preserve"> is the second leading cause of cancer related </w:t>
      </w:r>
      <w:r w:rsidR="00A23155" w:rsidRPr="002D3101">
        <w:rPr>
          <w:rFonts w:ascii="Book Antiqua" w:hAnsi="Book Antiqua"/>
          <w:sz w:val="24"/>
          <w:szCs w:val="24"/>
        </w:rPr>
        <w:t>mortality</w:t>
      </w:r>
      <w:r w:rsidR="004F312B" w:rsidRPr="002D3101">
        <w:rPr>
          <w:rFonts w:ascii="Book Antiqua" w:hAnsi="Book Antiqua"/>
          <w:sz w:val="24"/>
          <w:szCs w:val="24"/>
        </w:rPr>
        <w:t xml:space="preserve">. </w:t>
      </w:r>
      <w:r w:rsidR="00B745CC" w:rsidRPr="002D3101">
        <w:rPr>
          <w:rFonts w:ascii="Book Antiqua" w:hAnsi="Book Antiqua"/>
          <w:sz w:val="24"/>
          <w:szCs w:val="24"/>
        </w:rPr>
        <w:t xml:space="preserve">In addition </w:t>
      </w:r>
      <w:r w:rsidR="002E7592" w:rsidRPr="002D3101">
        <w:rPr>
          <w:rFonts w:ascii="Book Antiqua" w:hAnsi="Book Antiqua"/>
          <w:sz w:val="24"/>
          <w:szCs w:val="24"/>
        </w:rPr>
        <w:t>to early</w:t>
      </w:r>
      <w:r w:rsidR="00B745CC" w:rsidRPr="002D3101">
        <w:rPr>
          <w:rFonts w:ascii="Book Antiqua" w:hAnsi="Book Antiqua"/>
          <w:sz w:val="24"/>
          <w:szCs w:val="24"/>
        </w:rPr>
        <w:t xml:space="preserve"> </w:t>
      </w:r>
      <w:r w:rsidR="0011658E" w:rsidRPr="002D3101">
        <w:rPr>
          <w:rFonts w:ascii="Book Antiqua" w:hAnsi="Book Antiqua"/>
          <w:sz w:val="24"/>
          <w:szCs w:val="24"/>
        </w:rPr>
        <w:t xml:space="preserve">  colon cancer screening, i</w:t>
      </w:r>
      <w:r w:rsidR="004F312B" w:rsidRPr="002D3101">
        <w:rPr>
          <w:rFonts w:ascii="Book Antiqua" w:hAnsi="Book Antiqua"/>
          <w:sz w:val="24"/>
          <w:szCs w:val="24"/>
        </w:rPr>
        <w:t xml:space="preserve">t is estimated that up to </w:t>
      </w:r>
      <w:r w:rsidR="00845DB6" w:rsidRPr="002D3101">
        <w:rPr>
          <w:rFonts w:ascii="Book Antiqua" w:hAnsi="Book Antiqua"/>
          <w:sz w:val="24"/>
          <w:szCs w:val="24"/>
        </w:rPr>
        <w:t>50</w:t>
      </w:r>
      <w:r w:rsidR="009A5F6F" w:rsidRPr="002D3101">
        <w:rPr>
          <w:rFonts w:ascii="Book Antiqua" w:hAnsi="Book Antiqua"/>
          <w:sz w:val="24"/>
          <w:szCs w:val="24"/>
        </w:rPr>
        <w:t>830</w:t>
      </w:r>
      <w:r w:rsidR="004F312B" w:rsidRPr="002D3101">
        <w:rPr>
          <w:rFonts w:ascii="Book Antiqua" w:hAnsi="Book Antiqua"/>
          <w:sz w:val="24"/>
          <w:szCs w:val="24"/>
        </w:rPr>
        <w:t xml:space="preserve"> deaths will be attributed to CRC in the United States in </w:t>
      </w:r>
      <w:r w:rsidR="009A5F6F" w:rsidRPr="002D3101">
        <w:rPr>
          <w:rFonts w:ascii="Book Antiqua" w:hAnsi="Book Antiqua"/>
          <w:sz w:val="24"/>
          <w:szCs w:val="24"/>
        </w:rPr>
        <w:t>2013</w:t>
      </w:r>
      <w:r w:rsidR="007B6D66" w:rsidRPr="002D3101">
        <w:rPr>
          <w:rFonts w:ascii="Book Antiqua" w:hAnsi="Book Antiqua"/>
          <w:sz w:val="24"/>
          <w:szCs w:val="24"/>
        </w:rPr>
        <w:fldChar w:fldCharType="begin">
          <w:fldData xml:space="preserve">PEVuZE5vdGU+PENpdGU+PEF1dGhvcj5TaWVnZWw8L0F1dGhvcj48WWVhcj4yMDEyPC9ZZWFyPjxJ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</w:fldData>
        </w:fldChar>
      </w:r>
      <w:r w:rsidR="007B6D66" w:rsidRPr="002D3101">
        <w:rPr>
          <w:rFonts w:ascii="Book Antiqua" w:hAnsi="Book Antiqua"/>
          <w:sz w:val="24"/>
          <w:szCs w:val="24"/>
        </w:rPr>
        <w:instrText xml:space="preserve"> ADDIN EN.CITE </w:instrText>
      </w:r>
      <w:r w:rsidR="007B6D66" w:rsidRPr="002D3101">
        <w:rPr>
          <w:rFonts w:ascii="Book Antiqua" w:hAnsi="Book Antiqua"/>
          <w:sz w:val="24"/>
          <w:szCs w:val="24"/>
        </w:rPr>
        <w:fldChar w:fldCharType="begin">
          <w:fldData xml:space="preserve">PEVuZE5vdGU+PENpdGU+PEF1dGhvcj5TaWVnZWw8L0F1dGhvcj48WWVhcj4yMDEyPC9ZZWFyPjxJ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</w:fldData>
        </w:fldChar>
      </w:r>
      <w:r w:rsidR="007B6D66" w:rsidRPr="002D3101">
        <w:rPr>
          <w:rFonts w:ascii="Book Antiqua" w:hAnsi="Book Antiqua"/>
          <w:sz w:val="24"/>
          <w:szCs w:val="24"/>
        </w:rPr>
        <w:instrText xml:space="preserve"> ADDIN EN.CITE.DATA </w:instrText>
      </w:r>
      <w:r w:rsidR="007B6D66" w:rsidRPr="002D3101">
        <w:rPr>
          <w:rFonts w:ascii="Book Antiqua" w:hAnsi="Book Antiqua"/>
          <w:sz w:val="24"/>
          <w:szCs w:val="24"/>
        </w:rPr>
      </w:r>
      <w:r w:rsidR="007B6D66" w:rsidRPr="002D3101">
        <w:rPr>
          <w:rFonts w:ascii="Book Antiqua" w:hAnsi="Book Antiqua"/>
          <w:sz w:val="24"/>
          <w:szCs w:val="24"/>
        </w:rPr>
        <w:fldChar w:fldCharType="end"/>
      </w:r>
      <w:r w:rsidR="007B6D66" w:rsidRPr="002D3101">
        <w:rPr>
          <w:rFonts w:ascii="Book Antiqua" w:hAnsi="Book Antiqua"/>
          <w:sz w:val="24"/>
          <w:szCs w:val="24"/>
        </w:rPr>
      </w:r>
      <w:r w:rsidR="007B6D66" w:rsidRPr="002D3101">
        <w:rPr>
          <w:rFonts w:ascii="Book Antiqua" w:hAnsi="Book Antiqua"/>
          <w:sz w:val="24"/>
          <w:szCs w:val="24"/>
        </w:rPr>
        <w:fldChar w:fldCharType="separate"/>
      </w:r>
      <w:r w:rsidR="00CF5B51">
        <w:rPr>
          <w:rFonts w:ascii="Book Antiqua" w:hAnsi="Book Antiqua"/>
          <w:noProof/>
          <w:sz w:val="24"/>
          <w:szCs w:val="24"/>
          <w:vertAlign w:val="superscript"/>
        </w:rPr>
        <w:t>[1,</w:t>
      </w:r>
      <w:r w:rsidR="007B6D66" w:rsidRPr="002D3101">
        <w:rPr>
          <w:rFonts w:ascii="Book Antiqua" w:hAnsi="Book Antiqua"/>
          <w:noProof/>
          <w:sz w:val="24"/>
          <w:szCs w:val="24"/>
          <w:vertAlign w:val="superscript"/>
        </w:rPr>
        <w:t>2]</w:t>
      </w:r>
      <w:r w:rsidR="007B6D66" w:rsidRPr="002D3101">
        <w:rPr>
          <w:rFonts w:ascii="Book Antiqua" w:hAnsi="Book Antiqua"/>
          <w:sz w:val="24"/>
          <w:szCs w:val="24"/>
        </w:rPr>
        <w:fldChar w:fldCharType="end"/>
      </w:r>
      <w:r w:rsidR="004F312B" w:rsidRPr="002D3101">
        <w:rPr>
          <w:rFonts w:ascii="Book Antiqua" w:hAnsi="Book Antiqua"/>
          <w:sz w:val="24"/>
          <w:szCs w:val="24"/>
        </w:rPr>
        <w:t>.</w:t>
      </w:r>
      <w:r w:rsidR="00BE6DCD" w:rsidRPr="002D3101">
        <w:rPr>
          <w:rFonts w:ascii="Book Antiqua" w:hAnsi="Book Antiqua"/>
          <w:sz w:val="24"/>
          <w:szCs w:val="24"/>
        </w:rPr>
        <w:t xml:space="preserve"> </w:t>
      </w:r>
      <w:r w:rsidR="004F312B" w:rsidRPr="002D3101">
        <w:rPr>
          <w:rFonts w:ascii="Book Antiqua" w:hAnsi="Book Antiqua"/>
          <w:sz w:val="24"/>
          <w:szCs w:val="24"/>
        </w:rPr>
        <w:t xml:space="preserve"> </w:t>
      </w:r>
      <w:r w:rsidR="00B56A2C" w:rsidRPr="002D3101">
        <w:rPr>
          <w:rFonts w:ascii="Book Antiqua" w:hAnsi="Book Antiqua"/>
          <w:sz w:val="24"/>
          <w:szCs w:val="24"/>
        </w:rPr>
        <w:t>A</w:t>
      </w:r>
      <w:r w:rsidR="00B745CC" w:rsidRPr="002D3101">
        <w:rPr>
          <w:rFonts w:ascii="Book Antiqua" w:hAnsi="Book Antiqua"/>
          <w:sz w:val="24"/>
          <w:szCs w:val="24"/>
        </w:rPr>
        <w:t xml:space="preserve">pproximately, </w:t>
      </w:r>
      <w:r w:rsidRPr="002D3101">
        <w:rPr>
          <w:rFonts w:ascii="Book Antiqua" w:hAnsi="Book Antiqua"/>
          <w:sz w:val="24"/>
          <w:szCs w:val="24"/>
        </w:rPr>
        <w:t xml:space="preserve">7% to 29% </w:t>
      </w:r>
      <w:r w:rsidR="00B745CC" w:rsidRPr="002D3101">
        <w:rPr>
          <w:rFonts w:ascii="Book Antiqua" w:hAnsi="Book Antiqua"/>
          <w:sz w:val="24"/>
          <w:szCs w:val="24"/>
        </w:rPr>
        <w:t>CRC patients presents with colon obstruction</w:t>
      </w:r>
      <w:r w:rsidR="00332D28" w:rsidRPr="002D3101">
        <w:rPr>
          <w:rFonts w:ascii="Book Antiqua" w:hAnsi="Book Antiqua"/>
          <w:sz w:val="24"/>
          <w:szCs w:val="24"/>
        </w:rPr>
        <w:t xml:space="preserve"> during clinical </w:t>
      </w:r>
      <w:r w:rsidR="00033642" w:rsidRPr="002D3101">
        <w:rPr>
          <w:rFonts w:ascii="Book Antiqua" w:hAnsi="Book Antiqua"/>
          <w:sz w:val="24"/>
          <w:szCs w:val="24"/>
        </w:rPr>
        <w:t>presentation</w:t>
      </w:r>
      <w:r w:rsidR="007B6D66" w:rsidRPr="002D3101">
        <w:rPr>
          <w:rFonts w:ascii="Book Antiqua" w:hAnsi="Book Antiqua"/>
          <w:sz w:val="24"/>
          <w:szCs w:val="24"/>
        </w:rPr>
        <w:fldChar w:fldCharType="begin">
          <w:fldData xml:space="preserve">PEVuZE5vdGU+PENpdGU+PEF1dGhvcj5EZWFuczwvQXV0aG9yPjxZZWFyPjE5OTQ8L1llYXI+PElE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</w:fldData>
        </w:fldChar>
      </w:r>
      <w:r w:rsidR="007B6D66" w:rsidRPr="002D3101">
        <w:rPr>
          <w:rFonts w:ascii="Book Antiqua" w:hAnsi="Book Antiqua"/>
          <w:sz w:val="24"/>
          <w:szCs w:val="24"/>
        </w:rPr>
        <w:instrText xml:space="preserve"> ADDIN EN.CITE </w:instrText>
      </w:r>
      <w:r w:rsidR="007B6D66" w:rsidRPr="002D3101">
        <w:rPr>
          <w:rFonts w:ascii="Book Antiqua" w:hAnsi="Book Antiqua"/>
          <w:sz w:val="24"/>
          <w:szCs w:val="24"/>
        </w:rPr>
        <w:fldChar w:fldCharType="begin">
          <w:fldData xml:space="preserve">PEVuZE5vdGU+PENpdGU+PEF1dGhvcj5EZWFuczwvQXV0aG9yPjxZZWFyPjE5OTQ8L1llYXI+PElE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</w:fldData>
        </w:fldChar>
      </w:r>
      <w:r w:rsidR="007B6D66" w:rsidRPr="002D3101">
        <w:rPr>
          <w:rFonts w:ascii="Book Antiqua" w:hAnsi="Book Antiqua"/>
          <w:sz w:val="24"/>
          <w:szCs w:val="24"/>
        </w:rPr>
        <w:instrText xml:space="preserve"> ADDIN EN.CITE.DATA </w:instrText>
      </w:r>
      <w:r w:rsidR="007B6D66" w:rsidRPr="002D3101">
        <w:rPr>
          <w:rFonts w:ascii="Book Antiqua" w:hAnsi="Book Antiqua"/>
          <w:sz w:val="24"/>
          <w:szCs w:val="24"/>
        </w:rPr>
      </w:r>
      <w:r w:rsidR="007B6D66" w:rsidRPr="002D3101">
        <w:rPr>
          <w:rFonts w:ascii="Book Antiqua" w:hAnsi="Book Antiqua"/>
          <w:sz w:val="24"/>
          <w:szCs w:val="24"/>
        </w:rPr>
        <w:fldChar w:fldCharType="end"/>
      </w:r>
      <w:r w:rsidR="007B6D66" w:rsidRPr="002D3101">
        <w:rPr>
          <w:rFonts w:ascii="Book Antiqua" w:hAnsi="Book Antiqua"/>
          <w:sz w:val="24"/>
          <w:szCs w:val="24"/>
        </w:rPr>
      </w:r>
      <w:r w:rsidR="007B6D66" w:rsidRPr="002D3101">
        <w:rPr>
          <w:rFonts w:ascii="Book Antiqua" w:hAnsi="Book Antiqua"/>
          <w:sz w:val="24"/>
          <w:szCs w:val="24"/>
        </w:rPr>
        <w:fldChar w:fldCharType="separate"/>
      </w:r>
      <w:r w:rsidR="007B6D66" w:rsidRPr="002D3101">
        <w:rPr>
          <w:rFonts w:ascii="Book Antiqua" w:hAnsi="Book Antiqua"/>
          <w:noProof/>
          <w:sz w:val="24"/>
          <w:szCs w:val="24"/>
          <w:vertAlign w:val="superscript"/>
        </w:rPr>
        <w:t>[3-5]</w:t>
      </w:r>
      <w:r w:rsidR="007B6D66" w:rsidRPr="002D3101">
        <w:rPr>
          <w:rFonts w:ascii="Book Antiqua" w:hAnsi="Book Antiqua"/>
          <w:sz w:val="24"/>
          <w:szCs w:val="24"/>
        </w:rPr>
        <w:fldChar w:fldCharType="end"/>
      </w:r>
      <w:r w:rsidR="00B745CC" w:rsidRPr="002D3101">
        <w:rPr>
          <w:rFonts w:ascii="Book Antiqua" w:hAnsi="Book Antiqua"/>
          <w:sz w:val="24"/>
          <w:szCs w:val="24"/>
        </w:rPr>
        <w:t>.</w:t>
      </w:r>
      <w:r w:rsidRPr="002D3101">
        <w:rPr>
          <w:rFonts w:ascii="Book Antiqua" w:hAnsi="Book Antiqua"/>
          <w:sz w:val="24"/>
          <w:szCs w:val="24"/>
        </w:rPr>
        <w:t xml:space="preserve"> Conventionally, these patients underwent emergency surgery</w:t>
      </w:r>
      <w:r w:rsidR="00A66F4F" w:rsidRPr="002D3101">
        <w:rPr>
          <w:rFonts w:ascii="Book Antiqua" w:hAnsi="Book Antiqua"/>
          <w:sz w:val="24"/>
          <w:szCs w:val="24"/>
        </w:rPr>
        <w:t xml:space="preserve"> (ES)</w:t>
      </w:r>
      <w:r w:rsidRPr="002D3101">
        <w:rPr>
          <w:rFonts w:ascii="Book Antiqua" w:hAnsi="Book Antiqua"/>
          <w:sz w:val="24"/>
          <w:szCs w:val="24"/>
        </w:rPr>
        <w:t xml:space="preserve"> with the creation of temporary or p</w:t>
      </w:r>
      <w:r w:rsidR="002A39F0" w:rsidRPr="002D3101">
        <w:rPr>
          <w:rFonts w:ascii="Book Antiqua" w:hAnsi="Book Antiqua"/>
          <w:sz w:val="24"/>
          <w:szCs w:val="24"/>
        </w:rPr>
        <w:t>ermanent colostomies to resolve</w:t>
      </w:r>
      <w:r w:rsidRPr="002D3101">
        <w:rPr>
          <w:rFonts w:ascii="Book Antiqua" w:hAnsi="Book Antiqua"/>
          <w:sz w:val="24"/>
          <w:szCs w:val="24"/>
        </w:rPr>
        <w:t xml:space="preserve"> symptoms.</w:t>
      </w:r>
      <w:r w:rsidR="000276B7" w:rsidRPr="002D3101">
        <w:rPr>
          <w:rFonts w:ascii="Book Antiqua" w:hAnsi="Book Antiqua"/>
          <w:sz w:val="24"/>
          <w:szCs w:val="24"/>
        </w:rPr>
        <w:t xml:space="preserve"> </w:t>
      </w:r>
      <w:r w:rsidR="00280CCC" w:rsidRPr="002D3101">
        <w:rPr>
          <w:rFonts w:ascii="Book Antiqua" w:hAnsi="Book Antiqua"/>
          <w:sz w:val="24"/>
          <w:szCs w:val="24"/>
        </w:rPr>
        <w:t>Despite an effective treatment alternative, s</w:t>
      </w:r>
      <w:r w:rsidR="002543FC" w:rsidRPr="002D3101">
        <w:rPr>
          <w:rFonts w:ascii="Book Antiqua" w:hAnsi="Book Antiqua"/>
          <w:sz w:val="24"/>
          <w:szCs w:val="24"/>
        </w:rPr>
        <w:t>urgery has been associated with</w:t>
      </w:r>
      <w:r w:rsidR="002A39F0" w:rsidRPr="002D3101">
        <w:rPr>
          <w:rFonts w:ascii="Book Antiqua" w:hAnsi="Book Antiqua"/>
          <w:sz w:val="24"/>
          <w:szCs w:val="24"/>
        </w:rPr>
        <w:t xml:space="preserve"> high </w:t>
      </w:r>
      <w:r w:rsidR="009A5F6F" w:rsidRPr="002D3101">
        <w:rPr>
          <w:rFonts w:ascii="Book Antiqua" w:hAnsi="Book Antiqua"/>
          <w:sz w:val="24"/>
          <w:szCs w:val="24"/>
        </w:rPr>
        <w:t>morbidity</w:t>
      </w:r>
      <w:r w:rsidR="002A39F0" w:rsidRPr="002D3101">
        <w:rPr>
          <w:rFonts w:ascii="Book Antiqua" w:hAnsi="Book Antiqua"/>
          <w:sz w:val="24"/>
          <w:szCs w:val="24"/>
        </w:rPr>
        <w:t xml:space="preserve"> (</w:t>
      </w:r>
      <w:r w:rsidR="009A5F6F" w:rsidRPr="002D3101">
        <w:rPr>
          <w:rFonts w:ascii="Book Antiqua" w:hAnsi="Book Antiqua"/>
          <w:sz w:val="24"/>
          <w:szCs w:val="24"/>
        </w:rPr>
        <w:t>32</w:t>
      </w:r>
      <w:r w:rsidR="00845DB6" w:rsidRPr="002D3101">
        <w:rPr>
          <w:rFonts w:ascii="Book Antiqua" w:hAnsi="Book Antiqua"/>
          <w:sz w:val="24"/>
          <w:szCs w:val="24"/>
          <w:lang w:eastAsia="zh-CN"/>
        </w:rPr>
        <w:t>%</w:t>
      </w:r>
      <w:r w:rsidR="009A5F6F" w:rsidRPr="002D3101">
        <w:rPr>
          <w:rFonts w:ascii="Book Antiqua" w:hAnsi="Book Antiqua"/>
          <w:sz w:val="24"/>
          <w:szCs w:val="24"/>
        </w:rPr>
        <w:t>-64</w:t>
      </w:r>
      <w:r w:rsidRPr="002D3101">
        <w:rPr>
          <w:rFonts w:ascii="Book Antiqua" w:hAnsi="Book Antiqua"/>
          <w:sz w:val="24"/>
          <w:szCs w:val="24"/>
        </w:rPr>
        <w:t>%</w:t>
      </w:r>
      <w:r w:rsidR="002A39F0" w:rsidRPr="002D3101">
        <w:rPr>
          <w:rFonts w:ascii="Book Antiqua" w:hAnsi="Book Antiqua"/>
          <w:sz w:val="24"/>
          <w:szCs w:val="24"/>
        </w:rPr>
        <w:t>)</w:t>
      </w:r>
      <w:r w:rsidRPr="002D3101">
        <w:rPr>
          <w:rFonts w:ascii="Book Antiqua" w:hAnsi="Book Antiqua"/>
          <w:sz w:val="24"/>
          <w:szCs w:val="24"/>
        </w:rPr>
        <w:t xml:space="preserve"> and </w:t>
      </w:r>
      <w:r w:rsidR="009A5F6F" w:rsidRPr="002D3101">
        <w:rPr>
          <w:rFonts w:ascii="Book Antiqua" w:hAnsi="Book Antiqua"/>
          <w:sz w:val="24"/>
          <w:szCs w:val="24"/>
        </w:rPr>
        <w:t xml:space="preserve">mortality </w:t>
      </w:r>
      <w:r w:rsidR="002A39F0" w:rsidRPr="002D3101">
        <w:rPr>
          <w:rFonts w:ascii="Book Antiqua" w:hAnsi="Book Antiqua"/>
          <w:sz w:val="24"/>
          <w:szCs w:val="24"/>
        </w:rPr>
        <w:t>rates</w:t>
      </w:r>
      <w:r w:rsidRPr="002D3101">
        <w:rPr>
          <w:rFonts w:ascii="Book Antiqua" w:hAnsi="Book Antiqua"/>
          <w:sz w:val="24"/>
          <w:szCs w:val="24"/>
        </w:rPr>
        <w:t xml:space="preserve"> </w:t>
      </w:r>
      <w:r w:rsidR="002A39F0" w:rsidRPr="002D3101">
        <w:rPr>
          <w:rFonts w:ascii="Book Antiqua" w:hAnsi="Book Antiqua"/>
          <w:sz w:val="24"/>
          <w:szCs w:val="24"/>
        </w:rPr>
        <w:t>(</w:t>
      </w:r>
      <w:r w:rsidR="009A5F6F" w:rsidRPr="002D3101">
        <w:rPr>
          <w:rFonts w:ascii="Book Antiqua" w:hAnsi="Book Antiqua"/>
          <w:sz w:val="24"/>
          <w:szCs w:val="24"/>
        </w:rPr>
        <w:t>15</w:t>
      </w:r>
      <w:r w:rsidR="00845DB6" w:rsidRPr="002D3101">
        <w:rPr>
          <w:rFonts w:ascii="Book Antiqua" w:hAnsi="Book Antiqua"/>
          <w:sz w:val="24"/>
          <w:szCs w:val="24"/>
          <w:lang w:eastAsia="zh-CN"/>
        </w:rPr>
        <w:t>%</w:t>
      </w:r>
      <w:r w:rsidR="009A5F6F" w:rsidRPr="002D3101">
        <w:rPr>
          <w:rFonts w:ascii="Book Antiqua" w:hAnsi="Book Antiqua"/>
          <w:sz w:val="24"/>
          <w:szCs w:val="24"/>
        </w:rPr>
        <w:t>-34</w:t>
      </w:r>
      <w:r w:rsidRPr="002D3101">
        <w:rPr>
          <w:rFonts w:ascii="Book Antiqua" w:hAnsi="Book Antiqua"/>
          <w:sz w:val="24"/>
          <w:szCs w:val="24"/>
        </w:rPr>
        <w:t>%</w:t>
      </w:r>
      <w:r w:rsidR="002A39F0" w:rsidRPr="002D3101">
        <w:rPr>
          <w:rFonts w:ascii="Book Antiqua" w:hAnsi="Book Antiqua"/>
          <w:sz w:val="24"/>
          <w:szCs w:val="24"/>
        </w:rPr>
        <w:t>)</w:t>
      </w:r>
      <w:r w:rsidR="007B6D66" w:rsidRPr="002D3101">
        <w:rPr>
          <w:rFonts w:ascii="Book Antiqua" w:hAnsi="Book Antiqua"/>
          <w:sz w:val="24"/>
          <w:szCs w:val="24"/>
        </w:rPr>
        <w:fldChar w:fldCharType="begin">
          <w:fldData xml:space="preserve">PEVuZE5vdGU+PENpdGU+PEF1dGhvcj52YW4gSG9vZnQ8L0F1dGhvcj48WWVhcj4yMDExPC9ZZWFy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</w:fldData>
        </w:fldChar>
      </w:r>
      <w:r w:rsidR="007B6D66" w:rsidRPr="002D3101">
        <w:rPr>
          <w:rFonts w:ascii="Book Antiqua" w:hAnsi="Book Antiqua"/>
          <w:sz w:val="24"/>
          <w:szCs w:val="24"/>
        </w:rPr>
        <w:instrText xml:space="preserve"> ADDIN EN.CITE </w:instrText>
      </w:r>
      <w:r w:rsidR="007B6D66" w:rsidRPr="002D3101">
        <w:rPr>
          <w:rFonts w:ascii="Book Antiqua" w:hAnsi="Book Antiqua"/>
          <w:sz w:val="24"/>
          <w:szCs w:val="24"/>
        </w:rPr>
        <w:fldChar w:fldCharType="begin">
          <w:fldData xml:space="preserve">PEVuZE5vdGU+PENpdGU+PEF1dGhvcj52YW4gSG9vZnQ8L0F1dGhvcj48WWVhcj4yMDExPC9ZZWFy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</w:fldData>
        </w:fldChar>
      </w:r>
      <w:r w:rsidR="007B6D66" w:rsidRPr="002D3101">
        <w:rPr>
          <w:rFonts w:ascii="Book Antiqua" w:hAnsi="Book Antiqua"/>
          <w:sz w:val="24"/>
          <w:szCs w:val="24"/>
        </w:rPr>
        <w:instrText xml:space="preserve"> ADDIN EN.CITE.DATA </w:instrText>
      </w:r>
      <w:r w:rsidR="007B6D66" w:rsidRPr="002D3101">
        <w:rPr>
          <w:rFonts w:ascii="Book Antiqua" w:hAnsi="Book Antiqua"/>
          <w:sz w:val="24"/>
          <w:szCs w:val="24"/>
        </w:rPr>
      </w:r>
      <w:r w:rsidR="007B6D66" w:rsidRPr="002D3101">
        <w:rPr>
          <w:rFonts w:ascii="Book Antiqua" w:hAnsi="Book Antiqua"/>
          <w:sz w:val="24"/>
          <w:szCs w:val="24"/>
        </w:rPr>
        <w:fldChar w:fldCharType="end"/>
      </w:r>
      <w:r w:rsidR="007B6D66" w:rsidRPr="002D3101">
        <w:rPr>
          <w:rFonts w:ascii="Book Antiqua" w:hAnsi="Book Antiqua"/>
          <w:sz w:val="24"/>
          <w:szCs w:val="24"/>
        </w:rPr>
      </w:r>
      <w:r w:rsidR="007B6D66" w:rsidRPr="002D3101">
        <w:rPr>
          <w:rFonts w:ascii="Book Antiqua" w:hAnsi="Book Antiqua"/>
          <w:sz w:val="24"/>
          <w:szCs w:val="24"/>
        </w:rPr>
        <w:fldChar w:fldCharType="separate"/>
      </w:r>
      <w:r w:rsidR="00CF5B51">
        <w:rPr>
          <w:rFonts w:ascii="Book Antiqua" w:hAnsi="Book Antiqua"/>
          <w:noProof/>
          <w:sz w:val="24"/>
          <w:szCs w:val="24"/>
          <w:vertAlign w:val="superscript"/>
        </w:rPr>
        <w:t>[4,</w:t>
      </w:r>
      <w:r w:rsidR="007B6D66" w:rsidRPr="002D3101">
        <w:rPr>
          <w:rFonts w:ascii="Book Antiqua" w:hAnsi="Book Antiqua"/>
          <w:noProof/>
          <w:sz w:val="24"/>
          <w:szCs w:val="24"/>
          <w:vertAlign w:val="superscript"/>
        </w:rPr>
        <w:t>5]</w:t>
      </w:r>
      <w:r w:rsidR="007B6D66" w:rsidRPr="002D3101">
        <w:rPr>
          <w:rFonts w:ascii="Book Antiqua" w:hAnsi="Book Antiqua"/>
          <w:sz w:val="24"/>
          <w:szCs w:val="24"/>
        </w:rPr>
        <w:fldChar w:fldCharType="end"/>
      </w:r>
      <w:r w:rsidRPr="002D3101">
        <w:rPr>
          <w:rFonts w:ascii="Book Antiqua" w:hAnsi="Book Antiqua"/>
          <w:sz w:val="24"/>
          <w:szCs w:val="24"/>
        </w:rPr>
        <w:t xml:space="preserve">. </w:t>
      </w:r>
    </w:p>
    <w:p w14:paraId="68951267" w14:textId="10CAEC86" w:rsidR="003C58DE" w:rsidRPr="002D3101" w:rsidRDefault="00381262" w:rsidP="00CF5B51">
      <w:pPr>
        <w:spacing w:after="0" w:line="360" w:lineRule="auto"/>
        <w:ind w:firstLineChars="100" w:firstLine="240"/>
        <w:jc w:val="both"/>
        <w:rPr>
          <w:rFonts w:ascii="Book Antiqua" w:hAnsi="Book Antiqua"/>
          <w:sz w:val="24"/>
          <w:szCs w:val="24"/>
        </w:rPr>
      </w:pPr>
      <w:r w:rsidRPr="002D3101">
        <w:rPr>
          <w:rFonts w:ascii="Book Antiqua" w:hAnsi="Book Antiqua"/>
          <w:sz w:val="24"/>
          <w:szCs w:val="24"/>
        </w:rPr>
        <w:t>Spinelli</w:t>
      </w:r>
      <w:r w:rsidR="00845DB6" w:rsidRPr="002D3101">
        <w:rPr>
          <w:rFonts w:ascii="Book Antiqua" w:hAnsi="Book Antiqua"/>
          <w:sz w:val="24"/>
          <w:szCs w:val="24"/>
          <w:lang w:eastAsia="zh-CN"/>
        </w:rPr>
        <w:t xml:space="preserve"> </w:t>
      </w:r>
      <w:r w:rsidR="00845DB6" w:rsidRPr="002D3101">
        <w:rPr>
          <w:rFonts w:ascii="Book Antiqua" w:hAnsi="Book Antiqua"/>
          <w:i/>
          <w:sz w:val="24"/>
          <w:szCs w:val="24"/>
          <w:lang w:eastAsia="zh-CN"/>
        </w:rPr>
        <w:t>et al</w:t>
      </w:r>
      <w:r w:rsidR="007B6D66" w:rsidRPr="00276607">
        <w:rPr>
          <w:rFonts w:ascii="Book Antiqua" w:hAnsi="Book Antiqua"/>
          <w:sz w:val="24"/>
          <w:szCs w:val="24"/>
          <w:lang w:eastAsia="zh-CN"/>
        </w:rPr>
        <w:fldChar w:fldCharType="begin"/>
      </w:r>
      <w:r w:rsidR="007B6D66" w:rsidRPr="00276607">
        <w:rPr>
          <w:rFonts w:ascii="Book Antiqua" w:hAnsi="Book Antiqua"/>
          <w:sz w:val="24"/>
          <w:szCs w:val="24"/>
          <w:lang w:eastAsia="zh-CN"/>
        </w:rPr>
        <w:instrText xml:space="preserve"> ADDIN EN.CITE &lt;EndNote&gt;&lt;Cite&gt;&lt;Author&gt;Spinelli&lt;/Author&gt;&lt;Year&gt;1992&lt;/Year&gt;&lt;IDText&gt;Self-expanding mesh stent for endoscopic palliation of rectal obstructing tumors: a preliminary report&lt;/IDText&gt;&lt;DisplayText&gt;&lt;style face="superscript"&gt;[6]&lt;/style&gt;&lt;/DisplayText&gt;&lt;record&gt;&lt;urls&gt;&lt;related-urls&gt;&lt;url&gt;http://www.scopus.com/inward/record.url?eid=2-s2.0-0026833572&amp;amp;partnerID=40&amp;amp;md5=0f3343dad2b9dc047184697c0d63e2e0&lt;/url&gt;&lt;/related-urls&gt;&lt;/urls&gt;&lt;titles&gt;&lt;title&gt;Self-expanding mesh stent for endoscopic palliation of rectal obstructing tumors: a preliminary report&lt;/title&gt;&lt;secondary-title&gt;Surgical Endoscopy&lt;/secondary-title&gt;&lt;/titles&gt;&lt;pages&gt;72-74&lt;/pages&gt;&lt;number&gt;2&lt;/number&gt;&lt;contributors&gt;&lt;authors&gt;&lt;author&gt;Spinelli, P.&lt;/author&gt;&lt;author&gt;Dal Fante, M.&lt;/author&gt;&lt;author&gt;Mancini, A.&lt;/author&gt;&lt;/authors&gt;&lt;/contributors&gt;&lt;added-date format="utc"&gt;1441898425&lt;/added-date&gt;&lt;ref-type name="Journal Article"&gt;17&lt;/ref-type&gt;&lt;dates&gt;&lt;year&gt;1992&lt;/year&gt;&lt;/dates&gt;&lt;rec-number&gt;841&lt;/rec-number&gt;&lt;last-updated-date format="utc"&gt;1441898425&lt;/last-updated-date&gt;&lt;volume&gt;6&lt;/volume&gt;&lt;/record&gt;&lt;/Cite&gt;&lt;/EndNote&gt;</w:instrText>
      </w:r>
      <w:r w:rsidR="007B6D66" w:rsidRPr="00276607">
        <w:rPr>
          <w:rFonts w:ascii="Book Antiqua" w:hAnsi="Book Antiqua"/>
          <w:sz w:val="24"/>
          <w:szCs w:val="24"/>
          <w:lang w:eastAsia="zh-CN"/>
        </w:rPr>
        <w:fldChar w:fldCharType="separate"/>
      </w:r>
      <w:r w:rsidR="007B6D66" w:rsidRPr="00276607">
        <w:rPr>
          <w:rFonts w:ascii="Book Antiqua" w:hAnsi="Book Antiqua"/>
          <w:noProof/>
          <w:sz w:val="24"/>
          <w:szCs w:val="24"/>
          <w:vertAlign w:val="superscript"/>
          <w:lang w:eastAsia="zh-CN"/>
        </w:rPr>
        <w:t>[6]</w:t>
      </w:r>
      <w:r w:rsidR="007B6D66" w:rsidRPr="00276607">
        <w:rPr>
          <w:rFonts w:ascii="Book Antiqua" w:hAnsi="Book Antiqua"/>
          <w:sz w:val="24"/>
          <w:szCs w:val="24"/>
          <w:lang w:eastAsia="zh-CN"/>
        </w:rPr>
        <w:fldChar w:fldCharType="end"/>
      </w:r>
      <w:r w:rsidRPr="002D3101">
        <w:rPr>
          <w:rFonts w:ascii="Book Antiqua" w:hAnsi="Book Antiqua"/>
          <w:sz w:val="24"/>
          <w:szCs w:val="24"/>
        </w:rPr>
        <w:t xml:space="preserve"> </w:t>
      </w:r>
      <w:r w:rsidR="00B71AAB" w:rsidRPr="002D3101">
        <w:rPr>
          <w:rFonts w:ascii="Book Antiqua" w:hAnsi="Book Antiqua"/>
          <w:sz w:val="24"/>
          <w:szCs w:val="24"/>
        </w:rPr>
        <w:t xml:space="preserve">(1992) </w:t>
      </w:r>
      <w:r w:rsidRPr="002D3101">
        <w:rPr>
          <w:rFonts w:ascii="Book Antiqua" w:hAnsi="Book Antiqua"/>
          <w:sz w:val="24"/>
          <w:szCs w:val="24"/>
        </w:rPr>
        <w:t xml:space="preserve">introduced self-expandable metal stents (SEMSs) </w:t>
      </w:r>
      <w:r w:rsidR="00B71AAB" w:rsidRPr="002D3101">
        <w:rPr>
          <w:rFonts w:ascii="Book Antiqua" w:hAnsi="Book Antiqua"/>
          <w:sz w:val="24"/>
          <w:szCs w:val="24"/>
        </w:rPr>
        <w:t xml:space="preserve">to be used as palliative </w:t>
      </w:r>
      <w:r w:rsidR="00B322F1" w:rsidRPr="002D3101">
        <w:rPr>
          <w:rFonts w:ascii="Book Antiqua" w:hAnsi="Book Antiqua"/>
          <w:sz w:val="24"/>
          <w:szCs w:val="24"/>
        </w:rPr>
        <w:t xml:space="preserve"> </w:t>
      </w:r>
      <w:r w:rsidRPr="002D3101">
        <w:rPr>
          <w:rFonts w:ascii="Book Antiqua" w:hAnsi="Book Antiqua"/>
          <w:sz w:val="24"/>
          <w:szCs w:val="24"/>
        </w:rPr>
        <w:t>initial therapy for malignant rectal obstruction</w:t>
      </w:r>
      <w:r w:rsidR="00A61EF1" w:rsidRPr="002D3101">
        <w:rPr>
          <w:rFonts w:ascii="Book Antiqua" w:hAnsi="Book Antiqua"/>
          <w:sz w:val="24"/>
          <w:szCs w:val="24"/>
        </w:rPr>
        <w:t>.</w:t>
      </w:r>
      <w:r w:rsidRPr="002D3101">
        <w:rPr>
          <w:rFonts w:ascii="Book Antiqua" w:hAnsi="Book Antiqua"/>
          <w:sz w:val="24"/>
          <w:szCs w:val="24"/>
        </w:rPr>
        <w:t xml:space="preserve"> </w:t>
      </w:r>
      <w:r w:rsidR="0062336F" w:rsidRPr="002D3101">
        <w:rPr>
          <w:rFonts w:ascii="Book Antiqua" w:hAnsi="Book Antiqua"/>
          <w:sz w:val="24"/>
          <w:szCs w:val="24"/>
        </w:rPr>
        <w:t>On these lines, c</w:t>
      </w:r>
      <w:r w:rsidR="00B56A2C" w:rsidRPr="002D3101">
        <w:rPr>
          <w:rFonts w:ascii="Book Antiqua" w:hAnsi="Book Antiqua"/>
          <w:sz w:val="24"/>
          <w:szCs w:val="24"/>
        </w:rPr>
        <w:t>olonic s</w:t>
      </w:r>
      <w:r w:rsidR="00DC705A" w:rsidRPr="002D3101">
        <w:rPr>
          <w:rFonts w:ascii="Book Antiqua" w:hAnsi="Book Antiqua"/>
          <w:sz w:val="24"/>
          <w:szCs w:val="24"/>
        </w:rPr>
        <w:t>tent placement may be used</w:t>
      </w:r>
      <w:r w:rsidRPr="002D3101">
        <w:rPr>
          <w:rFonts w:ascii="Book Antiqua" w:hAnsi="Book Antiqua"/>
          <w:sz w:val="24"/>
          <w:szCs w:val="24"/>
        </w:rPr>
        <w:t xml:space="preserve"> </w:t>
      </w:r>
      <w:r w:rsidR="00B56A2C" w:rsidRPr="002D3101">
        <w:rPr>
          <w:rFonts w:ascii="Book Antiqua" w:hAnsi="Book Antiqua"/>
          <w:sz w:val="24"/>
          <w:szCs w:val="24"/>
        </w:rPr>
        <w:t>to palliate</w:t>
      </w:r>
      <w:r w:rsidRPr="002D3101">
        <w:rPr>
          <w:rFonts w:ascii="Book Antiqua" w:hAnsi="Book Antiqua"/>
          <w:sz w:val="24"/>
          <w:szCs w:val="24"/>
        </w:rPr>
        <w:t xml:space="preserve"> </w:t>
      </w:r>
      <w:r w:rsidR="00B56A2C" w:rsidRPr="002D3101">
        <w:rPr>
          <w:rFonts w:ascii="Book Antiqua" w:hAnsi="Book Antiqua"/>
          <w:sz w:val="24"/>
          <w:szCs w:val="24"/>
        </w:rPr>
        <w:t xml:space="preserve">obstructive </w:t>
      </w:r>
      <w:r w:rsidRPr="002D3101">
        <w:rPr>
          <w:rFonts w:ascii="Book Antiqua" w:hAnsi="Book Antiqua"/>
          <w:sz w:val="24"/>
          <w:szCs w:val="24"/>
        </w:rPr>
        <w:t xml:space="preserve">symptoms </w:t>
      </w:r>
      <w:r w:rsidR="0062336F" w:rsidRPr="002D3101">
        <w:rPr>
          <w:rFonts w:ascii="Book Antiqua" w:hAnsi="Book Antiqua"/>
          <w:sz w:val="24"/>
          <w:szCs w:val="24"/>
        </w:rPr>
        <w:t xml:space="preserve">either </w:t>
      </w:r>
      <w:r w:rsidR="00B56A2C" w:rsidRPr="002D3101">
        <w:rPr>
          <w:rFonts w:ascii="Book Antiqua" w:hAnsi="Book Antiqua"/>
          <w:sz w:val="24"/>
          <w:szCs w:val="24"/>
        </w:rPr>
        <w:t>for</w:t>
      </w:r>
      <w:r w:rsidR="00B71AAB" w:rsidRPr="002D3101">
        <w:rPr>
          <w:rFonts w:ascii="Book Antiqua" w:hAnsi="Book Antiqua"/>
          <w:sz w:val="24"/>
          <w:szCs w:val="24"/>
        </w:rPr>
        <w:t xml:space="preserve"> those patients where resection</w:t>
      </w:r>
      <w:r w:rsidR="00B56A2C" w:rsidRPr="002D3101">
        <w:rPr>
          <w:rFonts w:ascii="Book Antiqua" w:hAnsi="Book Antiqua"/>
          <w:sz w:val="24"/>
          <w:szCs w:val="24"/>
        </w:rPr>
        <w:t xml:space="preserve"> is not deemed an option, </w:t>
      </w:r>
      <w:r w:rsidRPr="002D3101">
        <w:rPr>
          <w:rFonts w:ascii="Book Antiqua" w:hAnsi="Book Antiqua"/>
          <w:sz w:val="24"/>
          <w:szCs w:val="24"/>
        </w:rPr>
        <w:t>or</w:t>
      </w:r>
      <w:r w:rsidR="00DC705A" w:rsidRPr="002D3101">
        <w:rPr>
          <w:rFonts w:ascii="Book Antiqua" w:hAnsi="Book Antiqua"/>
          <w:sz w:val="24"/>
          <w:szCs w:val="24"/>
        </w:rPr>
        <w:t xml:space="preserve"> </w:t>
      </w:r>
      <w:r w:rsidR="00020D07" w:rsidRPr="002D3101">
        <w:rPr>
          <w:rFonts w:ascii="Book Antiqua" w:hAnsi="Book Antiqua"/>
          <w:sz w:val="24"/>
          <w:szCs w:val="24"/>
        </w:rPr>
        <w:t xml:space="preserve">to allow bowel preparation </w:t>
      </w:r>
      <w:r w:rsidR="00150CD8" w:rsidRPr="002D3101">
        <w:rPr>
          <w:rFonts w:ascii="Book Antiqua" w:hAnsi="Book Antiqua"/>
          <w:sz w:val="24"/>
          <w:szCs w:val="24"/>
        </w:rPr>
        <w:t xml:space="preserve">prior to </w:t>
      </w:r>
      <w:r w:rsidR="00DC705A" w:rsidRPr="002D3101">
        <w:rPr>
          <w:rFonts w:ascii="Book Antiqua" w:hAnsi="Book Antiqua"/>
          <w:sz w:val="24"/>
          <w:szCs w:val="24"/>
        </w:rPr>
        <w:t>elective surgery,</w:t>
      </w:r>
      <w:r w:rsidR="0062336F" w:rsidRPr="002D3101">
        <w:rPr>
          <w:rFonts w:ascii="Book Antiqua" w:hAnsi="Book Antiqua"/>
          <w:sz w:val="24"/>
          <w:szCs w:val="24"/>
        </w:rPr>
        <w:t xml:space="preserve"> popularly known as </w:t>
      </w:r>
      <w:r w:rsidR="00DC705A" w:rsidRPr="002D3101">
        <w:rPr>
          <w:rFonts w:ascii="Book Antiqua" w:hAnsi="Book Antiqua"/>
          <w:sz w:val="24"/>
          <w:szCs w:val="24"/>
        </w:rPr>
        <w:t>bridge to surgery</w:t>
      </w:r>
      <w:r w:rsidR="00A6212C" w:rsidRPr="002D3101">
        <w:rPr>
          <w:rFonts w:ascii="Book Antiqua" w:hAnsi="Book Antiqua"/>
          <w:sz w:val="24"/>
          <w:szCs w:val="24"/>
        </w:rPr>
        <w:t xml:space="preserve"> (BTS)</w:t>
      </w:r>
      <w:r w:rsidR="00DC705A" w:rsidRPr="002D3101">
        <w:rPr>
          <w:rFonts w:ascii="Book Antiqua" w:hAnsi="Book Antiqua"/>
          <w:sz w:val="24"/>
          <w:szCs w:val="24"/>
        </w:rPr>
        <w:t>. Ear</w:t>
      </w:r>
      <w:r w:rsidR="002A39F0" w:rsidRPr="002D3101">
        <w:rPr>
          <w:rFonts w:ascii="Book Antiqua" w:hAnsi="Book Antiqua"/>
          <w:sz w:val="24"/>
          <w:szCs w:val="24"/>
        </w:rPr>
        <w:t>ly studies supported</w:t>
      </w:r>
      <w:r w:rsidR="00DC705A" w:rsidRPr="002D3101">
        <w:rPr>
          <w:rFonts w:ascii="Book Antiqua" w:hAnsi="Book Antiqua"/>
          <w:sz w:val="24"/>
          <w:szCs w:val="24"/>
        </w:rPr>
        <w:t xml:space="preserve"> </w:t>
      </w:r>
      <w:r w:rsidR="00716900" w:rsidRPr="002D3101">
        <w:rPr>
          <w:rFonts w:ascii="Book Antiqua" w:hAnsi="Book Antiqua"/>
          <w:sz w:val="24"/>
          <w:szCs w:val="24"/>
        </w:rPr>
        <w:t xml:space="preserve">colonic </w:t>
      </w:r>
      <w:r w:rsidR="00DC705A" w:rsidRPr="002D3101">
        <w:rPr>
          <w:rFonts w:ascii="Book Antiqua" w:hAnsi="Book Antiqua"/>
          <w:sz w:val="24"/>
          <w:szCs w:val="24"/>
        </w:rPr>
        <w:t xml:space="preserve">stent placement as </w:t>
      </w:r>
      <w:r w:rsidR="00A72777" w:rsidRPr="002D3101">
        <w:rPr>
          <w:rFonts w:ascii="Book Antiqua" w:hAnsi="Book Antiqua"/>
          <w:sz w:val="24"/>
          <w:szCs w:val="24"/>
        </w:rPr>
        <w:t xml:space="preserve">reduction in </w:t>
      </w:r>
      <w:r w:rsidR="00DC705A" w:rsidRPr="002D3101">
        <w:rPr>
          <w:rFonts w:ascii="Book Antiqua" w:hAnsi="Book Antiqua"/>
          <w:sz w:val="24"/>
          <w:szCs w:val="24"/>
        </w:rPr>
        <w:t xml:space="preserve">mortality, morbidity and </w:t>
      </w:r>
      <w:r w:rsidR="006B6A08" w:rsidRPr="002D3101">
        <w:rPr>
          <w:rFonts w:ascii="Book Antiqua" w:hAnsi="Book Antiqua"/>
          <w:sz w:val="24"/>
          <w:szCs w:val="24"/>
        </w:rPr>
        <w:t xml:space="preserve">required </w:t>
      </w:r>
      <w:r w:rsidR="00DC705A" w:rsidRPr="002D3101">
        <w:rPr>
          <w:rFonts w:ascii="Book Antiqua" w:hAnsi="Book Antiqua"/>
          <w:sz w:val="24"/>
          <w:szCs w:val="24"/>
        </w:rPr>
        <w:t xml:space="preserve">number of colostomies </w:t>
      </w:r>
      <w:r w:rsidR="006B6A08" w:rsidRPr="002D3101">
        <w:rPr>
          <w:rFonts w:ascii="Book Antiqua" w:hAnsi="Book Antiqua"/>
          <w:sz w:val="24"/>
          <w:szCs w:val="24"/>
        </w:rPr>
        <w:t xml:space="preserve">observed, </w:t>
      </w:r>
      <w:r w:rsidR="00DC705A" w:rsidRPr="002D3101">
        <w:rPr>
          <w:rFonts w:ascii="Book Antiqua" w:hAnsi="Book Antiqua"/>
          <w:sz w:val="24"/>
          <w:szCs w:val="24"/>
        </w:rPr>
        <w:t xml:space="preserve">along with its ability to prevent the need for </w:t>
      </w:r>
      <w:r w:rsidR="00A6212C" w:rsidRPr="002D3101">
        <w:rPr>
          <w:rFonts w:ascii="Book Antiqua" w:hAnsi="Book Antiqua"/>
          <w:sz w:val="24"/>
          <w:szCs w:val="24"/>
        </w:rPr>
        <w:t>ES</w:t>
      </w:r>
      <w:r w:rsidR="00DC705A" w:rsidRPr="002D3101">
        <w:rPr>
          <w:rFonts w:ascii="Book Antiqua" w:hAnsi="Book Antiqua"/>
          <w:sz w:val="24"/>
          <w:szCs w:val="24"/>
        </w:rPr>
        <w:t xml:space="preserve"> in patients that have disseminated metastatic disease or critical surgical risk</w:t>
      </w:r>
      <w:r w:rsidR="00B322F1" w:rsidRPr="002D3101">
        <w:rPr>
          <w:rFonts w:ascii="Book Antiqua" w:hAnsi="Book Antiqua"/>
          <w:sz w:val="24"/>
          <w:szCs w:val="24"/>
        </w:rPr>
        <w:t>s</w:t>
      </w:r>
      <w:r w:rsidR="007B6D66" w:rsidRPr="002D3101">
        <w:rPr>
          <w:rFonts w:ascii="Book Antiqua" w:hAnsi="Book Antiqua"/>
          <w:sz w:val="24"/>
          <w:szCs w:val="24"/>
        </w:rPr>
        <w:fldChar w:fldCharType="begin">
          <w:fldData xml:space="preserve">PEVuZE5vdGU+PENpdGU+PEF1dGhvcj5MYXc8L0F1dGhvcj48WWVhcj4yMDAzPC9ZZWFyPjxJRFRl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</w:fldData>
        </w:fldChar>
      </w:r>
      <w:r w:rsidR="007B6D66" w:rsidRPr="002D3101">
        <w:rPr>
          <w:rFonts w:ascii="Book Antiqua" w:hAnsi="Book Antiqua"/>
          <w:sz w:val="24"/>
          <w:szCs w:val="24"/>
        </w:rPr>
        <w:instrText xml:space="preserve"> ADDIN EN.CITE </w:instrText>
      </w:r>
      <w:r w:rsidR="007B6D66" w:rsidRPr="002D3101">
        <w:rPr>
          <w:rFonts w:ascii="Book Antiqua" w:hAnsi="Book Antiqua"/>
          <w:sz w:val="24"/>
          <w:szCs w:val="24"/>
        </w:rPr>
        <w:fldChar w:fldCharType="begin">
          <w:fldData xml:space="preserve">PEVuZE5vdGU+PENpdGU+PEF1dGhvcj5MYXc8L0F1dGhvcj48WWVhcj4yMDAzPC9ZZWFyPjxJRFRl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</w:fldData>
        </w:fldChar>
      </w:r>
      <w:r w:rsidR="007B6D66" w:rsidRPr="002D3101">
        <w:rPr>
          <w:rFonts w:ascii="Book Antiqua" w:hAnsi="Book Antiqua"/>
          <w:sz w:val="24"/>
          <w:szCs w:val="24"/>
        </w:rPr>
        <w:instrText xml:space="preserve"> ADDIN EN.CITE.DATA </w:instrText>
      </w:r>
      <w:r w:rsidR="007B6D66" w:rsidRPr="002D3101">
        <w:rPr>
          <w:rFonts w:ascii="Book Antiqua" w:hAnsi="Book Antiqua"/>
          <w:sz w:val="24"/>
          <w:szCs w:val="24"/>
        </w:rPr>
      </w:r>
      <w:r w:rsidR="007B6D66" w:rsidRPr="002D3101">
        <w:rPr>
          <w:rFonts w:ascii="Book Antiqua" w:hAnsi="Book Antiqua"/>
          <w:sz w:val="24"/>
          <w:szCs w:val="24"/>
        </w:rPr>
        <w:fldChar w:fldCharType="end"/>
      </w:r>
      <w:r w:rsidR="007B6D66" w:rsidRPr="002D3101">
        <w:rPr>
          <w:rFonts w:ascii="Book Antiqua" w:hAnsi="Book Antiqua"/>
          <w:sz w:val="24"/>
          <w:szCs w:val="24"/>
        </w:rPr>
      </w:r>
      <w:r w:rsidR="007B6D66" w:rsidRPr="002D3101">
        <w:rPr>
          <w:rFonts w:ascii="Book Antiqua" w:hAnsi="Book Antiqua"/>
          <w:sz w:val="24"/>
          <w:szCs w:val="24"/>
        </w:rPr>
        <w:fldChar w:fldCharType="separate"/>
      </w:r>
      <w:r w:rsidR="00CF5B51">
        <w:rPr>
          <w:rFonts w:ascii="Book Antiqua" w:hAnsi="Book Antiqua"/>
          <w:noProof/>
          <w:sz w:val="24"/>
          <w:szCs w:val="24"/>
          <w:vertAlign w:val="superscript"/>
        </w:rPr>
        <w:t>[7,</w:t>
      </w:r>
      <w:r w:rsidR="007B6D66" w:rsidRPr="002D3101">
        <w:rPr>
          <w:rFonts w:ascii="Book Antiqua" w:hAnsi="Book Antiqua"/>
          <w:noProof/>
          <w:sz w:val="24"/>
          <w:szCs w:val="24"/>
          <w:vertAlign w:val="superscript"/>
        </w:rPr>
        <w:t>8]</w:t>
      </w:r>
      <w:r w:rsidR="007B6D66" w:rsidRPr="002D3101">
        <w:rPr>
          <w:rFonts w:ascii="Book Antiqua" w:hAnsi="Book Antiqua"/>
          <w:sz w:val="24"/>
          <w:szCs w:val="24"/>
        </w:rPr>
        <w:fldChar w:fldCharType="end"/>
      </w:r>
      <w:r w:rsidR="00A61EF1" w:rsidRPr="002D3101">
        <w:rPr>
          <w:rFonts w:ascii="Book Antiqua" w:hAnsi="Book Antiqua"/>
          <w:sz w:val="24"/>
          <w:szCs w:val="24"/>
        </w:rPr>
        <w:t>.</w:t>
      </w:r>
      <w:r w:rsidR="00DC705A" w:rsidRPr="002D3101">
        <w:rPr>
          <w:rFonts w:ascii="Book Antiqua" w:hAnsi="Book Antiqua"/>
          <w:sz w:val="24"/>
          <w:szCs w:val="24"/>
        </w:rPr>
        <w:t xml:space="preserve"> </w:t>
      </w:r>
      <w:r w:rsidR="006B6A08" w:rsidRPr="002D3101">
        <w:rPr>
          <w:rFonts w:ascii="Book Antiqua" w:hAnsi="Book Antiqua"/>
          <w:sz w:val="24"/>
          <w:szCs w:val="24"/>
        </w:rPr>
        <w:t xml:space="preserve"> P</w:t>
      </w:r>
      <w:r w:rsidR="00262FA7" w:rsidRPr="002D3101">
        <w:rPr>
          <w:rFonts w:ascii="Book Antiqua" w:hAnsi="Book Antiqua"/>
          <w:sz w:val="24"/>
          <w:szCs w:val="24"/>
        </w:rPr>
        <w:t>ooled analysis</w:t>
      </w:r>
      <w:r w:rsidR="006B6A08" w:rsidRPr="002D3101">
        <w:rPr>
          <w:rFonts w:ascii="Book Antiqua" w:hAnsi="Book Antiqua"/>
          <w:sz w:val="24"/>
          <w:szCs w:val="24"/>
        </w:rPr>
        <w:t xml:space="preserve"> by Sebastian </w:t>
      </w:r>
      <w:r w:rsidR="006B6A08" w:rsidRPr="002D3101">
        <w:rPr>
          <w:rFonts w:ascii="Book Antiqua" w:hAnsi="Book Antiqua"/>
          <w:i/>
          <w:sz w:val="24"/>
          <w:szCs w:val="24"/>
        </w:rPr>
        <w:t>et al</w:t>
      </w:r>
      <w:r w:rsidR="007B6D66" w:rsidRPr="00CF5B51">
        <w:rPr>
          <w:rFonts w:ascii="Book Antiqua" w:hAnsi="Book Antiqua"/>
          <w:sz w:val="24"/>
          <w:szCs w:val="24"/>
        </w:rPr>
        <w:fldChar w:fldCharType="begin"/>
      </w:r>
      <w:r w:rsidR="007B6D66" w:rsidRPr="00CF5B51">
        <w:rPr>
          <w:rFonts w:ascii="Book Antiqua" w:hAnsi="Book Antiqua"/>
          <w:sz w:val="24"/>
          <w:szCs w:val="24"/>
        </w:rPr>
        <w:instrText xml:space="preserve"> ADDIN EN.CITE &lt;EndNote&gt;&lt;Cite&gt;&lt;Author&gt;Sebastian&lt;/Author&gt;&lt;Year&gt;2004&lt;/Year&gt;&lt;IDText&gt;Pooled analysis of the efficacy and safety of self-expanding metal stenting in malignant colorectal obstruction&lt;/IDText&gt;&lt;DisplayText&gt;&lt;style face="superscript"&gt;[9]&lt;/style&gt;&lt;/DisplayText&gt;&lt;record&gt;&lt;dates&gt;&lt;pub-dates&gt;&lt;date&gt;Oct&lt;/date&gt;&lt;/pub-dates&gt;&lt;year&gt;2004&lt;/year&gt;&lt;/dates&gt;&lt;keywords&gt;&lt;keyword&gt;Adult&lt;/keyword&gt;&lt;keyword&gt;Aged&lt;/keyword&gt;&lt;keyword&gt;Aged, 80 and over&lt;/keyword&gt;&lt;keyword&gt;Colonic Diseases/*etiology/*surgery&lt;/keyword&gt;&lt;keyword&gt;Colorectal Neoplasms/*complications&lt;/keyword&gt;&lt;keyword&gt;Humans&lt;/keyword&gt;&lt;keyword&gt;Intestinal Obstruction/*etiology/*surgery&lt;/keyword&gt;&lt;keyword&gt;Metals&lt;/keyword&gt;&lt;keyword&gt;Middle Aged&lt;/keyword&gt;&lt;keyword&gt;Rectal Diseases/*etiology/*surgery&lt;/keyword&gt;&lt;keyword&gt;Remission Induction&lt;/keyword&gt;&lt;keyword&gt;*Stents/adverse effects&lt;/keyword&gt;&lt;keyword&gt;Treatment Failure&lt;/keyword&gt;&lt;/keywords&gt;&lt;urls&gt;&lt;related-urls&gt;&lt;url&gt;http://www.ncbi.nlm.nih.gov/entrez/query.fcgi?cmd=Retrieve&amp;amp;db=PubMed&amp;amp;dopt=Citation&amp;amp;list_uids=15447772&lt;/url&gt;&lt;/related-urls&gt;&lt;/urls&gt;&lt;isbn&gt;0002-9270 (Print)&amp;#xD;0002-9270 (Linking)&lt;/isbn&gt;&lt;titles&gt;&lt;title&gt;Pooled analysis of the efficacy and safety of self-expanding metal stenting in malignant colorectal obstruction&lt;/title&gt;&lt;secondary-title&gt;Am J Gastroenterol&lt;/secondary-title&gt;&lt;/titles&gt;&lt;pages&gt;2051-7&lt;/pages&gt;&lt;number&gt;10&lt;/number&gt;&lt;contributors&gt;&lt;authors&gt;&lt;author&gt;Sebastian, S.&lt;/author&gt;&lt;author&gt;Johnston, S.&lt;/author&gt;&lt;author&gt;Geoghegan, T.&lt;/author&gt;&lt;author&gt;Torreggiani, W.&lt;/author&gt;&lt;author&gt;Buckley, M.&lt;/author&gt;&lt;/authors&gt;&lt;/contributors&gt;&lt;edition&gt;2004/09/28&lt;/edition&gt;&lt;language&gt;eng&lt;/language&gt;&lt;added-date format="utc"&gt;1441898425&lt;/added-date&gt;&lt;ref-type name="Journal Article"&gt;17&lt;/ref-type&gt;&lt;auth-address&gt;Department of Gastroenterology, Adelaide and Meath Hospital, Tallaght, Dublin 24, Ireland.&lt;/auth-address&gt;&lt;rec-number&gt;844&lt;/rec-number&gt;&lt;last-updated-date format="utc"&gt;1441898425&lt;/last-updated-date&gt;&lt;accession-num&gt;15447772&lt;/accession-num&gt;&lt;electronic-resource-num&gt;10.1111/j.1572-0241.2004.40017.x&amp;#xD;AJG40017 [pii]&lt;/electronic-resource-num&gt;&lt;volume&gt;99&lt;/volume&gt;&lt;/record&gt;&lt;/Cite&gt;&lt;/EndNote&gt;</w:instrText>
      </w:r>
      <w:r w:rsidR="007B6D66" w:rsidRPr="00CF5B51">
        <w:rPr>
          <w:rFonts w:ascii="Book Antiqua" w:hAnsi="Book Antiqua"/>
          <w:sz w:val="24"/>
          <w:szCs w:val="24"/>
        </w:rPr>
        <w:fldChar w:fldCharType="separate"/>
      </w:r>
      <w:r w:rsidR="007B6D66" w:rsidRPr="00CF5B51">
        <w:rPr>
          <w:rFonts w:ascii="Book Antiqua" w:hAnsi="Book Antiqua"/>
          <w:noProof/>
          <w:sz w:val="24"/>
          <w:szCs w:val="24"/>
          <w:vertAlign w:val="superscript"/>
        </w:rPr>
        <w:t>[9]</w:t>
      </w:r>
      <w:r w:rsidR="007B6D66" w:rsidRPr="00CF5B51">
        <w:rPr>
          <w:rFonts w:ascii="Book Antiqua" w:hAnsi="Book Antiqua"/>
          <w:sz w:val="24"/>
          <w:szCs w:val="24"/>
        </w:rPr>
        <w:fldChar w:fldCharType="end"/>
      </w:r>
      <w:r w:rsidR="00DC705A" w:rsidRPr="00CF5B51">
        <w:rPr>
          <w:rFonts w:ascii="Book Antiqua" w:hAnsi="Book Antiqua"/>
          <w:sz w:val="24"/>
          <w:szCs w:val="24"/>
        </w:rPr>
        <w:t xml:space="preserve"> </w:t>
      </w:r>
      <w:r w:rsidR="00DC705A" w:rsidRPr="002D3101">
        <w:rPr>
          <w:rFonts w:ascii="Book Antiqua" w:hAnsi="Book Antiqua"/>
          <w:sz w:val="24"/>
          <w:szCs w:val="24"/>
        </w:rPr>
        <w:t xml:space="preserve">provided support </w:t>
      </w:r>
      <w:r w:rsidR="00B322F1" w:rsidRPr="002D3101">
        <w:rPr>
          <w:rFonts w:ascii="Book Antiqua" w:hAnsi="Book Antiqua"/>
          <w:sz w:val="24"/>
          <w:szCs w:val="24"/>
        </w:rPr>
        <w:t xml:space="preserve">for </w:t>
      </w:r>
      <w:r w:rsidR="00DC705A" w:rsidRPr="002D3101">
        <w:rPr>
          <w:rFonts w:ascii="Book Antiqua" w:hAnsi="Book Antiqua"/>
          <w:sz w:val="24"/>
          <w:szCs w:val="24"/>
        </w:rPr>
        <w:t xml:space="preserve">the </w:t>
      </w:r>
      <w:r w:rsidR="00716900" w:rsidRPr="002D3101">
        <w:rPr>
          <w:rFonts w:ascii="Book Antiqua" w:hAnsi="Book Antiqua"/>
          <w:sz w:val="24"/>
          <w:szCs w:val="24"/>
        </w:rPr>
        <w:t xml:space="preserve">placement </w:t>
      </w:r>
      <w:r w:rsidR="00DC705A" w:rsidRPr="002D3101">
        <w:rPr>
          <w:rFonts w:ascii="Book Antiqua" w:hAnsi="Book Antiqua"/>
          <w:sz w:val="24"/>
          <w:szCs w:val="24"/>
        </w:rPr>
        <w:t>of SEMS</w:t>
      </w:r>
      <w:r w:rsidR="00716900" w:rsidRPr="002D3101">
        <w:rPr>
          <w:rFonts w:ascii="Book Antiqua" w:hAnsi="Book Antiqua"/>
          <w:sz w:val="24"/>
          <w:szCs w:val="24"/>
        </w:rPr>
        <w:t xml:space="preserve"> for neoplastic colonic obstruction,</w:t>
      </w:r>
      <w:r w:rsidR="00DC705A" w:rsidRPr="002D3101">
        <w:rPr>
          <w:rFonts w:ascii="Book Antiqua" w:hAnsi="Book Antiqua"/>
          <w:sz w:val="24"/>
          <w:szCs w:val="24"/>
        </w:rPr>
        <w:t xml:space="preserve"> </w:t>
      </w:r>
      <w:r w:rsidR="006B6A08" w:rsidRPr="002D3101">
        <w:rPr>
          <w:rFonts w:ascii="Book Antiqua" w:hAnsi="Book Antiqua"/>
          <w:sz w:val="24"/>
          <w:szCs w:val="24"/>
        </w:rPr>
        <w:t xml:space="preserve">as </w:t>
      </w:r>
      <w:r w:rsidR="00DC705A" w:rsidRPr="002D3101">
        <w:rPr>
          <w:rFonts w:ascii="Book Antiqua" w:hAnsi="Book Antiqua"/>
          <w:sz w:val="24"/>
          <w:szCs w:val="24"/>
        </w:rPr>
        <w:t xml:space="preserve">technical and clinical success rates </w:t>
      </w:r>
      <w:r w:rsidR="0048380C">
        <w:rPr>
          <w:rFonts w:ascii="Book Antiqua" w:hAnsi="Book Antiqua"/>
          <w:sz w:val="24"/>
          <w:szCs w:val="24"/>
        </w:rPr>
        <w:t>observed were</w:t>
      </w:r>
      <w:r w:rsidR="00DC705A" w:rsidRPr="002D3101">
        <w:rPr>
          <w:rFonts w:ascii="Book Antiqua" w:hAnsi="Book Antiqua"/>
          <w:sz w:val="24"/>
          <w:szCs w:val="24"/>
        </w:rPr>
        <w:t xml:space="preserve"> 94% </w:t>
      </w:r>
      <w:r w:rsidR="007B2AFD" w:rsidRPr="002D3101">
        <w:rPr>
          <w:rFonts w:ascii="Book Antiqua" w:hAnsi="Book Antiqua"/>
          <w:sz w:val="24"/>
          <w:szCs w:val="24"/>
        </w:rPr>
        <w:t xml:space="preserve">and 91% respectively. </w:t>
      </w:r>
      <w:r w:rsidR="003C5146" w:rsidRPr="002D3101">
        <w:rPr>
          <w:rFonts w:ascii="Book Antiqua" w:hAnsi="Book Antiqua"/>
          <w:sz w:val="24"/>
          <w:szCs w:val="24"/>
        </w:rPr>
        <w:t>However</w:t>
      </w:r>
      <w:r w:rsidR="00D17AD3" w:rsidRPr="002D3101">
        <w:rPr>
          <w:rFonts w:ascii="Book Antiqua" w:hAnsi="Book Antiqua"/>
          <w:sz w:val="24"/>
          <w:szCs w:val="24"/>
        </w:rPr>
        <w:t>,</w:t>
      </w:r>
      <w:r w:rsidR="003C5146" w:rsidRPr="002D3101">
        <w:rPr>
          <w:rFonts w:ascii="Book Antiqua" w:hAnsi="Book Antiqua"/>
          <w:sz w:val="24"/>
          <w:szCs w:val="24"/>
        </w:rPr>
        <w:t xml:space="preserve"> </w:t>
      </w:r>
      <w:r w:rsidR="006B6A08" w:rsidRPr="002D3101">
        <w:rPr>
          <w:rFonts w:ascii="Book Antiqua" w:hAnsi="Book Antiqua"/>
          <w:sz w:val="24"/>
          <w:szCs w:val="24"/>
        </w:rPr>
        <w:t xml:space="preserve">some studies had raised the concerns regarding safety of SEMS as </w:t>
      </w:r>
      <w:r w:rsidR="003C5146" w:rsidRPr="002D3101">
        <w:rPr>
          <w:rFonts w:ascii="Book Antiqua" w:hAnsi="Book Antiqua"/>
          <w:sz w:val="24"/>
          <w:szCs w:val="24"/>
        </w:rPr>
        <w:t xml:space="preserve">high rate of long term </w:t>
      </w:r>
      <w:r w:rsidR="00C774C4" w:rsidRPr="002D3101">
        <w:rPr>
          <w:rFonts w:ascii="Book Antiqua" w:hAnsi="Book Antiqua"/>
          <w:sz w:val="24"/>
          <w:szCs w:val="24"/>
        </w:rPr>
        <w:t>adverse event</w:t>
      </w:r>
      <w:r w:rsidR="003C5146" w:rsidRPr="002D3101">
        <w:rPr>
          <w:rFonts w:ascii="Book Antiqua" w:hAnsi="Book Antiqua"/>
          <w:sz w:val="24"/>
          <w:szCs w:val="24"/>
        </w:rPr>
        <w:t xml:space="preserve">s </w:t>
      </w:r>
      <w:r w:rsidR="00A072B5" w:rsidRPr="002D3101">
        <w:rPr>
          <w:rFonts w:ascii="Book Antiqua" w:hAnsi="Book Antiqua"/>
          <w:sz w:val="24"/>
          <w:szCs w:val="24"/>
        </w:rPr>
        <w:t>including</w:t>
      </w:r>
      <w:r w:rsidR="003C5146" w:rsidRPr="002D3101">
        <w:rPr>
          <w:rFonts w:ascii="Book Antiqua" w:hAnsi="Book Antiqua"/>
          <w:sz w:val="24"/>
          <w:szCs w:val="24"/>
        </w:rPr>
        <w:t xml:space="preserve"> perforation </w:t>
      </w:r>
      <w:r w:rsidR="00A072B5" w:rsidRPr="002D3101">
        <w:rPr>
          <w:rFonts w:ascii="Book Antiqua" w:hAnsi="Book Antiqua"/>
          <w:sz w:val="24"/>
          <w:szCs w:val="24"/>
        </w:rPr>
        <w:t>were</w:t>
      </w:r>
      <w:r w:rsidR="003C5146" w:rsidRPr="002D3101">
        <w:rPr>
          <w:rFonts w:ascii="Book Antiqua" w:hAnsi="Book Antiqua"/>
          <w:sz w:val="24"/>
          <w:szCs w:val="24"/>
        </w:rPr>
        <w:t xml:space="preserve"> reported</w:t>
      </w:r>
      <w:r w:rsidR="007B6D66" w:rsidRPr="002D3101">
        <w:rPr>
          <w:rFonts w:ascii="Book Antiqua" w:hAnsi="Book Antiqua"/>
          <w:sz w:val="24"/>
          <w:szCs w:val="24"/>
        </w:rPr>
        <w:fldChar w:fldCharType="begin">
          <w:fldData xml:space="preserve">PEVuZE5vdGU+PENpdGU+PEF1dGhvcj5GZXJuYW5kZXotRXNwYXJyYWNoPC9BdXRob3I+PFllYXI+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</w:fldData>
        </w:fldChar>
      </w:r>
      <w:r w:rsidR="007B6D66" w:rsidRPr="002D3101">
        <w:rPr>
          <w:rFonts w:ascii="Book Antiqua" w:hAnsi="Book Antiqua"/>
          <w:sz w:val="24"/>
          <w:szCs w:val="24"/>
        </w:rPr>
        <w:instrText xml:space="preserve"> ADDIN EN.CITE </w:instrText>
      </w:r>
      <w:r w:rsidR="007B6D66" w:rsidRPr="002D3101">
        <w:rPr>
          <w:rFonts w:ascii="Book Antiqua" w:hAnsi="Book Antiqua"/>
          <w:sz w:val="24"/>
          <w:szCs w:val="24"/>
        </w:rPr>
        <w:fldChar w:fldCharType="begin">
          <w:fldData xml:space="preserve">PEVuZE5vdGU+PENpdGU+PEF1dGhvcj5GZXJuYW5kZXotRXNwYXJyYWNoPC9BdXRob3I+PFllYXI+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</w:fldData>
        </w:fldChar>
      </w:r>
      <w:r w:rsidR="007B6D66" w:rsidRPr="002D3101">
        <w:rPr>
          <w:rFonts w:ascii="Book Antiqua" w:hAnsi="Book Antiqua"/>
          <w:sz w:val="24"/>
          <w:szCs w:val="24"/>
        </w:rPr>
        <w:instrText xml:space="preserve"> ADDIN EN.CITE.DATA </w:instrText>
      </w:r>
      <w:r w:rsidR="007B6D66" w:rsidRPr="002D3101">
        <w:rPr>
          <w:rFonts w:ascii="Book Antiqua" w:hAnsi="Book Antiqua"/>
          <w:sz w:val="24"/>
          <w:szCs w:val="24"/>
        </w:rPr>
      </w:r>
      <w:r w:rsidR="007B6D66" w:rsidRPr="002D3101">
        <w:rPr>
          <w:rFonts w:ascii="Book Antiqua" w:hAnsi="Book Antiqua"/>
          <w:sz w:val="24"/>
          <w:szCs w:val="24"/>
        </w:rPr>
        <w:fldChar w:fldCharType="end"/>
      </w:r>
      <w:r w:rsidR="007B6D66" w:rsidRPr="002D3101">
        <w:rPr>
          <w:rFonts w:ascii="Book Antiqua" w:hAnsi="Book Antiqua"/>
          <w:sz w:val="24"/>
          <w:szCs w:val="24"/>
        </w:rPr>
      </w:r>
      <w:r w:rsidR="007B6D66" w:rsidRPr="002D3101">
        <w:rPr>
          <w:rFonts w:ascii="Book Antiqua" w:hAnsi="Book Antiqua"/>
          <w:sz w:val="24"/>
          <w:szCs w:val="24"/>
        </w:rPr>
        <w:fldChar w:fldCharType="separate"/>
      </w:r>
      <w:r w:rsidR="004C0DC6">
        <w:rPr>
          <w:rFonts w:ascii="Book Antiqua" w:hAnsi="Book Antiqua"/>
          <w:noProof/>
          <w:sz w:val="24"/>
          <w:szCs w:val="24"/>
          <w:vertAlign w:val="superscript"/>
        </w:rPr>
        <w:t>[5,10,</w:t>
      </w:r>
      <w:r w:rsidR="007B6D66" w:rsidRPr="002D3101">
        <w:rPr>
          <w:rFonts w:ascii="Book Antiqua" w:hAnsi="Book Antiqua"/>
          <w:noProof/>
          <w:sz w:val="24"/>
          <w:szCs w:val="24"/>
          <w:vertAlign w:val="superscript"/>
        </w:rPr>
        <w:t>11]</w:t>
      </w:r>
      <w:r w:rsidR="007B6D66" w:rsidRPr="002D3101">
        <w:rPr>
          <w:rFonts w:ascii="Book Antiqua" w:hAnsi="Book Antiqua"/>
          <w:sz w:val="24"/>
          <w:szCs w:val="24"/>
        </w:rPr>
        <w:fldChar w:fldCharType="end"/>
      </w:r>
      <w:r w:rsidR="00262FA7" w:rsidRPr="002D3101">
        <w:rPr>
          <w:rFonts w:ascii="Book Antiqua" w:hAnsi="Book Antiqua"/>
          <w:sz w:val="24"/>
          <w:szCs w:val="24"/>
        </w:rPr>
        <w:t>.</w:t>
      </w:r>
      <w:r w:rsidR="003C5146" w:rsidRPr="002D3101">
        <w:rPr>
          <w:rFonts w:ascii="Book Antiqua" w:hAnsi="Book Antiqua"/>
          <w:sz w:val="24"/>
          <w:szCs w:val="24"/>
        </w:rPr>
        <w:t xml:space="preserve"> In 2007</w:t>
      </w:r>
      <w:r w:rsidR="00A072B5" w:rsidRPr="002D3101">
        <w:rPr>
          <w:rFonts w:ascii="Book Antiqua" w:hAnsi="Book Antiqua"/>
          <w:sz w:val="24"/>
          <w:szCs w:val="24"/>
        </w:rPr>
        <w:t>,</w:t>
      </w:r>
      <w:r w:rsidR="003C5146" w:rsidRPr="002D3101">
        <w:rPr>
          <w:rFonts w:ascii="Book Antiqua" w:hAnsi="Book Antiqua"/>
          <w:sz w:val="24"/>
          <w:szCs w:val="24"/>
        </w:rPr>
        <w:t xml:space="preserve"> a multicenter randomized trial </w:t>
      </w:r>
      <w:r w:rsidR="00277FE4" w:rsidRPr="002D3101">
        <w:rPr>
          <w:rFonts w:ascii="Book Antiqua" w:hAnsi="Book Antiqua"/>
          <w:sz w:val="24"/>
          <w:szCs w:val="24"/>
        </w:rPr>
        <w:t>that compared safety of</w:t>
      </w:r>
      <w:r w:rsidR="00DB10C9" w:rsidRPr="002D3101">
        <w:rPr>
          <w:rFonts w:ascii="Book Antiqua" w:hAnsi="Book Antiqua"/>
          <w:sz w:val="24"/>
          <w:szCs w:val="24"/>
        </w:rPr>
        <w:t xml:space="preserve"> </w:t>
      </w:r>
      <w:r w:rsidR="002A39F0" w:rsidRPr="002D3101">
        <w:rPr>
          <w:rFonts w:ascii="Book Antiqua" w:hAnsi="Book Antiqua"/>
          <w:sz w:val="24"/>
          <w:szCs w:val="24"/>
        </w:rPr>
        <w:t xml:space="preserve">SEMS </w:t>
      </w:r>
      <w:r w:rsidR="00277FE4" w:rsidRPr="002D3101">
        <w:rPr>
          <w:rFonts w:ascii="Book Antiqua" w:hAnsi="Book Antiqua"/>
          <w:sz w:val="24"/>
          <w:szCs w:val="24"/>
        </w:rPr>
        <w:t>over</w:t>
      </w:r>
      <w:r w:rsidR="003C5146" w:rsidRPr="002D3101">
        <w:rPr>
          <w:rFonts w:ascii="Book Antiqua" w:hAnsi="Book Antiqua"/>
          <w:sz w:val="24"/>
          <w:szCs w:val="24"/>
        </w:rPr>
        <w:t xml:space="preserve"> surgery for palliation </w:t>
      </w:r>
      <w:r w:rsidR="00716900" w:rsidRPr="002D3101">
        <w:rPr>
          <w:rFonts w:ascii="Book Antiqua" w:hAnsi="Book Antiqua"/>
          <w:sz w:val="24"/>
          <w:szCs w:val="24"/>
        </w:rPr>
        <w:t xml:space="preserve">of </w:t>
      </w:r>
      <w:r w:rsidR="001A0CB2" w:rsidRPr="002D3101">
        <w:rPr>
          <w:rFonts w:ascii="Book Antiqua" w:hAnsi="Book Antiqua"/>
          <w:sz w:val="24"/>
          <w:szCs w:val="24"/>
        </w:rPr>
        <w:t>obstruction in</w:t>
      </w:r>
      <w:r w:rsidR="00277FE4" w:rsidRPr="002D3101">
        <w:rPr>
          <w:rFonts w:ascii="Book Antiqua" w:hAnsi="Book Antiqua"/>
          <w:sz w:val="24"/>
          <w:szCs w:val="24"/>
        </w:rPr>
        <w:t xml:space="preserve"> </w:t>
      </w:r>
      <w:r w:rsidR="003C5146" w:rsidRPr="002D3101">
        <w:rPr>
          <w:rFonts w:ascii="Book Antiqua" w:hAnsi="Book Antiqua"/>
          <w:sz w:val="24"/>
          <w:szCs w:val="24"/>
        </w:rPr>
        <w:t>stage IV left</w:t>
      </w:r>
      <w:r w:rsidR="00A072B5" w:rsidRPr="002D3101">
        <w:rPr>
          <w:rFonts w:ascii="Book Antiqua" w:hAnsi="Book Antiqua"/>
          <w:sz w:val="24"/>
          <w:szCs w:val="24"/>
        </w:rPr>
        <w:t>-</w:t>
      </w:r>
      <w:r w:rsidR="003C5146" w:rsidRPr="002D3101">
        <w:rPr>
          <w:rFonts w:ascii="Book Antiqua" w:hAnsi="Book Antiqua"/>
          <w:sz w:val="24"/>
          <w:szCs w:val="24"/>
        </w:rPr>
        <w:t xml:space="preserve">sided </w:t>
      </w:r>
      <w:r w:rsidR="00A072B5" w:rsidRPr="002D3101">
        <w:rPr>
          <w:rFonts w:ascii="Book Antiqua" w:hAnsi="Book Antiqua"/>
          <w:sz w:val="24"/>
          <w:szCs w:val="24"/>
        </w:rPr>
        <w:t>CRC</w:t>
      </w:r>
      <w:r w:rsidR="003C5146" w:rsidRPr="002D3101">
        <w:rPr>
          <w:rFonts w:ascii="Book Antiqua" w:hAnsi="Book Antiqua"/>
          <w:sz w:val="24"/>
          <w:szCs w:val="24"/>
        </w:rPr>
        <w:t xml:space="preserve"> </w:t>
      </w:r>
      <w:r w:rsidR="00277FE4" w:rsidRPr="002D3101">
        <w:rPr>
          <w:rFonts w:ascii="Book Antiqua" w:hAnsi="Book Antiqua"/>
          <w:sz w:val="24"/>
          <w:szCs w:val="24"/>
        </w:rPr>
        <w:t xml:space="preserve">patient population </w:t>
      </w:r>
      <w:r w:rsidR="003C5146" w:rsidRPr="002D3101">
        <w:rPr>
          <w:rFonts w:ascii="Book Antiqua" w:hAnsi="Book Antiqua"/>
          <w:sz w:val="24"/>
          <w:szCs w:val="24"/>
        </w:rPr>
        <w:t>was prematurely terminated</w:t>
      </w:r>
      <w:r w:rsidR="001A0CB2" w:rsidRPr="002D3101">
        <w:rPr>
          <w:rFonts w:ascii="Book Antiqua" w:hAnsi="Book Antiqua"/>
          <w:sz w:val="24"/>
          <w:szCs w:val="24"/>
        </w:rPr>
        <w:t>,</w:t>
      </w:r>
      <w:r w:rsidR="003C5146" w:rsidRPr="002D3101">
        <w:rPr>
          <w:rFonts w:ascii="Book Antiqua" w:hAnsi="Book Antiqua"/>
          <w:sz w:val="24"/>
          <w:szCs w:val="24"/>
        </w:rPr>
        <w:t xml:space="preserve"> due to the unexpected</w:t>
      </w:r>
      <w:r w:rsidR="00DB10C9" w:rsidRPr="002D3101">
        <w:rPr>
          <w:rFonts w:ascii="Book Antiqua" w:hAnsi="Book Antiqua"/>
          <w:sz w:val="24"/>
          <w:szCs w:val="24"/>
        </w:rPr>
        <w:t>ly</w:t>
      </w:r>
      <w:r w:rsidR="003C5146" w:rsidRPr="002D3101">
        <w:rPr>
          <w:rFonts w:ascii="Book Antiqua" w:hAnsi="Book Antiqua"/>
          <w:sz w:val="24"/>
          <w:szCs w:val="24"/>
        </w:rPr>
        <w:t xml:space="preserve"> high rate of perforati</w:t>
      </w:r>
      <w:r w:rsidR="00FE4F23" w:rsidRPr="002D3101">
        <w:rPr>
          <w:rFonts w:ascii="Book Antiqua" w:hAnsi="Book Antiqua"/>
          <w:sz w:val="24"/>
          <w:szCs w:val="24"/>
        </w:rPr>
        <w:t>on in the non</w:t>
      </w:r>
      <w:r w:rsidR="00A072B5" w:rsidRPr="002D3101">
        <w:rPr>
          <w:rFonts w:ascii="Book Antiqua" w:hAnsi="Book Antiqua"/>
          <w:sz w:val="24"/>
          <w:szCs w:val="24"/>
        </w:rPr>
        <w:t>-</w:t>
      </w:r>
      <w:r w:rsidR="00FE4F23" w:rsidRPr="002D3101">
        <w:rPr>
          <w:rFonts w:ascii="Book Antiqua" w:hAnsi="Book Antiqua"/>
          <w:sz w:val="24"/>
          <w:szCs w:val="24"/>
        </w:rPr>
        <w:t xml:space="preserve">surgical </w:t>
      </w:r>
      <w:r w:rsidR="00D17AD3" w:rsidRPr="002D3101">
        <w:rPr>
          <w:rFonts w:ascii="Book Antiqua" w:hAnsi="Book Antiqua"/>
          <w:sz w:val="24"/>
          <w:szCs w:val="24"/>
        </w:rPr>
        <w:t>patients</w:t>
      </w:r>
      <w:r w:rsidR="007B6D66" w:rsidRPr="002D3101">
        <w:rPr>
          <w:rFonts w:ascii="Book Antiqua" w:hAnsi="Book Antiqua"/>
          <w:sz w:val="24"/>
          <w:szCs w:val="24"/>
        </w:rPr>
        <w:fldChar w:fldCharType="begin">
          <w:fldData xml:space="preserve">PEVuZE5vdGU+PENpdGU+PEF1dGhvcj52YW4gSG9vZnQ8L0F1dGhvcj48WWVhcj4yMDA4PC9ZZWFy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=
</w:fldData>
        </w:fldChar>
      </w:r>
      <w:r w:rsidR="007B6D66" w:rsidRPr="002D3101">
        <w:rPr>
          <w:rFonts w:ascii="Book Antiqua" w:hAnsi="Book Antiqua"/>
          <w:sz w:val="24"/>
          <w:szCs w:val="24"/>
        </w:rPr>
        <w:instrText xml:space="preserve"> ADDIN EN.CITE </w:instrText>
      </w:r>
      <w:r w:rsidR="007B6D66" w:rsidRPr="002D3101">
        <w:rPr>
          <w:rFonts w:ascii="Book Antiqua" w:hAnsi="Book Antiqua"/>
          <w:sz w:val="24"/>
          <w:szCs w:val="24"/>
        </w:rPr>
        <w:fldChar w:fldCharType="begin">
          <w:fldData xml:space="preserve">PEVuZE5vdGU+PENpdGU+PEF1dGhvcj52YW4gSG9vZnQ8L0F1dGhvcj48WWVhcj4yMDA4PC9ZZWFy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=
</w:fldData>
        </w:fldChar>
      </w:r>
      <w:r w:rsidR="007B6D66" w:rsidRPr="002D3101">
        <w:rPr>
          <w:rFonts w:ascii="Book Antiqua" w:hAnsi="Book Antiqua"/>
          <w:sz w:val="24"/>
          <w:szCs w:val="24"/>
        </w:rPr>
        <w:instrText xml:space="preserve"> ADDIN EN.CITE.DATA </w:instrText>
      </w:r>
      <w:r w:rsidR="007B6D66" w:rsidRPr="002D3101">
        <w:rPr>
          <w:rFonts w:ascii="Book Antiqua" w:hAnsi="Book Antiqua"/>
          <w:sz w:val="24"/>
          <w:szCs w:val="24"/>
        </w:rPr>
      </w:r>
      <w:r w:rsidR="007B6D66" w:rsidRPr="002D3101">
        <w:rPr>
          <w:rFonts w:ascii="Book Antiqua" w:hAnsi="Book Antiqua"/>
          <w:sz w:val="24"/>
          <w:szCs w:val="24"/>
        </w:rPr>
        <w:fldChar w:fldCharType="end"/>
      </w:r>
      <w:r w:rsidR="007B6D66" w:rsidRPr="002D3101">
        <w:rPr>
          <w:rFonts w:ascii="Book Antiqua" w:hAnsi="Book Antiqua"/>
          <w:sz w:val="24"/>
          <w:szCs w:val="24"/>
        </w:rPr>
      </w:r>
      <w:r w:rsidR="007B6D66" w:rsidRPr="002D3101">
        <w:rPr>
          <w:rFonts w:ascii="Book Antiqua" w:hAnsi="Book Antiqua"/>
          <w:sz w:val="24"/>
          <w:szCs w:val="24"/>
        </w:rPr>
        <w:fldChar w:fldCharType="separate"/>
      </w:r>
      <w:r w:rsidR="007B6D66" w:rsidRPr="002D3101">
        <w:rPr>
          <w:rFonts w:ascii="Book Antiqua" w:hAnsi="Book Antiqua"/>
          <w:noProof/>
          <w:sz w:val="24"/>
          <w:szCs w:val="24"/>
          <w:vertAlign w:val="superscript"/>
        </w:rPr>
        <w:t>[12]</w:t>
      </w:r>
      <w:r w:rsidR="007B6D66" w:rsidRPr="002D3101">
        <w:rPr>
          <w:rFonts w:ascii="Book Antiqua" w:hAnsi="Book Antiqua"/>
          <w:sz w:val="24"/>
          <w:szCs w:val="24"/>
        </w:rPr>
        <w:fldChar w:fldCharType="end"/>
      </w:r>
      <w:r w:rsidR="00262FA7" w:rsidRPr="002D3101">
        <w:rPr>
          <w:rFonts w:ascii="Book Antiqua" w:hAnsi="Book Antiqua"/>
          <w:sz w:val="24"/>
          <w:szCs w:val="24"/>
        </w:rPr>
        <w:t>.</w:t>
      </w:r>
      <w:r w:rsidR="003C5146" w:rsidRPr="002D3101">
        <w:rPr>
          <w:rFonts w:ascii="Book Antiqua" w:hAnsi="Book Antiqua"/>
          <w:sz w:val="24"/>
          <w:szCs w:val="24"/>
        </w:rPr>
        <w:t xml:space="preserve"> </w:t>
      </w:r>
      <w:r w:rsidR="003C58DE" w:rsidRPr="002D3101">
        <w:rPr>
          <w:rFonts w:ascii="Book Antiqua" w:hAnsi="Book Antiqua"/>
          <w:sz w:val="24"/>
          <w:szCs w:val="24"/>
        </w:rPr>
        <w:t xml:space="preserve">In </w:t>
      </w:r>
      <w:r w:rsidR="00A072B5" w:rsidRPr="002D3101">
        <w:rPr>
          <w:rFonts w:ascii="Book Antiqua" w:hAnsi="Book Antiqua"/>
          <w:sz w:val="24"/>
          <w:szCs w:val="24"/>
        </w:rPr>
        <w:t xml:space="preserve">2011, </w:t>
      </w:r>
      <w:r w:rsidR="003C58DE" w:rsidRPr="002D3101">
        <w:rPr>
          <w:rFonts w:ascii="Book Antiqua" w:hAnsi="Book Antiqua"/>
          <w:sz w:val="24"/>
          <w:szCs w:val="24"/>
        </w:rPr>
        <w:t>another multicenter randomized tria</w:t>
      </w:r>
      <w:r w:rsidR="002A39F0" w:rsidRPr="002D3101">
        <w:rPr>
          <w:rFonts w:ascii="Book Antiqua" w:hAnsi="Book Antiqua"/>
          <w:sz w:val="24"/>
          <w:szCs w:val="24"/>
        </w:rPr>
        <w:t xml:space="preserve">l, </w:t>
      </w:r>
      <w:r w:rsidR="004C0DC6">
        <w:rPr>
          <w:rFonts w:ascii="Book Antiqua" w:hAnsi="Book Antiqua"/>
          <w:sz w:val="24"/>
          <w:szCs w:val="24"/>
        </w:rPr>
        <w:t>assessing safety of</w:t>
      </w:r>
      <w:r w:rsidR="002A39F0" w:rsidRPr="002D3101">
        <w:rPr>
          <w:rFonts w:ascii="Book Antiqua" w:hAnsi="Book Antiqua"/>
          <w:sz w:val="24"/>
          <w:szCs w:val="24"/>
        </w:rPr>
        <w:t xml:space="preserve"> SEMS </w:t>
      </w:r>
      <w:r w:rsidR="00FD480C">
        <w:rPr>
          <w:rFonts w:ascii="Book Antiqua" w:hAnsi="Book Antiqua"/>
          <w:sz w:val="24"/>
          <w:szCs w:val="24"/>
        </w:rPr>
        <w:t>over</w:t>
      </w:r>
      <w:r w:rsidR="002A39F0" w:rsidRPr="002D3101">
        <w:rPr>
          <w:rFonts w:ascii="Book Antiqua" w:hAnsi="Book Antiqua"/>
          <w:sz w:val="24"/>
          <w:szCs w:val="24"/>
        </w:rPr>
        <w:t xml:space="preserve"> ES</w:t>
      </w:r>
      <w:r w:rsidR="003C58DE" w:rsidRPr="002D3101">
        <w:rPr>
          <w:rFonts w:ascii="Book Antiqua" w:hAnsi="Book Antiqua"/>
          <w:sz w:val="24"/>
          <w:szCs w:val="24"/>
        </w:rPr>
        <w:t xml:space="preserve"> </w:t>
      </w:r>
      <w:r w:rsidR="00B635AC">
        <w:rPr>
          <w:rFonts w:ascii="Book Antiqua" w:hAnsi="Book Antiqua"/>
          <w:sz w:val="24"/>
          <w:szCs w:val="24"/>
        </w:rPr>
        <w:t>in</w:t>
      </w:r>
      <w:r w:rsidR="003C58DE" w:rsidRPr="002D3101">
        <w:rPr>
          <w:rFonts w:ascii="Book Antiqua" w:hAnsi="Book Antiqua"/>
          <w:sz w:val="24"/>
          <w:szCs w:val="24"/>
        </w:rPr>
        <w:t xml:space="preserve"> acute left</w:t>
      </w:r>
      <w:r w:rsidR="00A072B5" w:rsidRPr="002D3101">
        <w:rPr>
          <w:rFonts w:ascii="Book Antiqua" w:hAnsi="Book Antiqua"/>
          <w:sz w:val="24"/>
          <w:szCs w:val="24"/>
        </w:rPr>
        <w:t>-</w:t>
      </w:r>
      <w:r w:rsidR="003C58DE" w:rsidRPr="002D3101">
        <w:rPr>
          <w:rFonts w:ascii="Book Antiqua" w:hAnsi="Book Antiqua"/>
          <w:sz w:val="24"/>
          <w:szCs w:val="24"/>
        </w:rPr>
        <w:t>sided malignant obstruction</w:t>
      </w:r>
      <w:r w:rsidR="00277FE4" w:rsidRPr="002D3101">
        <w:rPr>
          <w:rFonts w:ascii="Book Antiqua" w:hAnsi="Book Antiqua"/>
          <w:sz w:val="24"/>
          <w:szCs w:val="24"/>
        </w:rPr>
        <w:t xml:space="preserve"> patient cohort</w:t>
      </w:r>
      <w:r w:rsidR="001A0CB2" w:rsidRPr="002D3101">
        <w:rPr>
          <w:rFonts w:ascii="Book Antiqua" w:hAnsi="Book Antiqua"/>
          <w:sz w:val="24"/>
          <w:szCs w:val="24"/>
        </w:rPr>
        <w:t xml:space="preserve"> was </w:t>
      </w:r>
      <w:r w:rsidR="00277FE4" w:rsidRPr="002D3101">
        <w:rPr>
          <w:rFonts w:ascii="Book Antiqua" w:hAnsi="Book Antiqua"/>
          <w:sz w:val="24"/>
          <w:szCs w:val="24"/>
        </w:rPr>
        <w:t xml:space="preserve">also </w:t>
      </w:r>
      <w:r w:rsidR="001A0CB2" w:rsidRPr="002D3101">
        <w:rPr>
          <w:rFonts w:ascii="Book Antiqua" w:hAnsi="Book Antiqua"/>
          <w:sz w:val="24"/>
          <w:szCs w:val="24"/>
        </w:rPr>
        <w:t>terminated prematurely</w:t>
      </w:r>
      <w:r w:rsidR="003C58DE" w:rsidRPr="002D3101">
        <w:rPr>
          <w:rFonts w:ascii="Book Antiqua" w:hAnsi="Book Antiqua"/>
          <w:sz w:val="24"/>
          <w:szCs w:val="24"/>
        </w:rPr>
        <w:t xml:space="preserve">, </w:t>
      </w:r>
      <w:r w:rsidR="001A0CB2" w:rsidRPr="002D3101">
        <w:rPr>
          <w:rFonts w:ascii="Book Antiqua" w:hAnsi="Book Antiqua"/>
          <w:sz w:val="24"/>
          <w:szCs w:val="24"/>
        </w:rPr>
        <w:t xml:space="preserve">as </w:t>
      </w:r>
      <w:r w:rsidR="00A072B5" w:rsidRPr="002D3101">
        <w:rPr>
          <w:rFonts w:ascii="Book Antiqua" w:hAnsi="Book Antiqua"/>
          <w:sz w:val="24"/>
          <w:szCs w:val="24"/>
        </w:rPr>
        <w:t xml:space="preserve">an </w:t>
      </w:r>
      <w:r w:rsidR="003C58DE" w:rsidRPr="002D3101">
        <w:rPr>
          <w:rFonts w:ascii="Book Antiqua" w:hAnsi="Book Antiqua"/>
          <w:sz w:val="24"/>
          <w:szCs w:val="24"/>
        </w:rPr>
        <w:t>interim analysis showed increased 30</w:t>
      </w:r>
      <w:r w:rsidR="00A072B5" w:rsidRPr="002D3101">
        <w:rPr>
          <w:rFonts w:ascii="Book Antiqua" w:hAnsi="Book Antiqua"/>
          <w:sz w:val="24"/>
          <w:szCs w:val="24"/>
        </w:rPr>
        <w:t>-</w:t>
      </w:r>
      <w:r w:rsidR="003C58DE" w:rsidRPr="002D3101">
        <w:rPr>
          <w:rFonts w:ascii="Book Antiqua" w:hAnsi="Book Antiqua"/>
          <w:sz w:val="24"/>
          <w:szCs w:val="24"/>
        </w:rPr>
        <w:t>d m</w:t>
      </w:r>
      <w:r w:rsidR="002A39F0" w:rsidRPr="002D3101">
        <w:rPr>
          <w:rFonts w:ascii="Book Antiqua" w:hAnsi="Book Antiqua"/>
          <w:sz w:val="24"/>
          <w:szCs w:val="24"/>
        </w:rPr>
        <w:t>orbidity in the SEMS</w:t>
      </w:r>
      <w:r w:rsidR="003C58DE" w:rsidRPr="002D3101">
        <w:rPr>
          <w:rFonts w:ascii="Book Antiqua" w:hAnsi="Book Antiqua"/>
          <w:sz w:val="24"/>
          <w:szCs w:val="24"/>
        </w:rPr>
        <w:t xml:space="preserve"> group with no significant increase in their mean global health status</w:t>
      </w:r>
      <w:r w:rsidR="007B6D66" w:rsidRPr="002D3101">
        <w:rPr>
          <w:rFonts w:ascii="Book Antiqua" w:hAnsi="Book Antiqua"/>
          <w:sz w:val="24"/>
          <w:szCs w:val="24"/>
        </w:rPr>
        <w:fldChar w:fldCharType="begin">
          <w:fldData xml:space="preserve">PEVuZE5vdGU+PENpdGU+PEF1dGhvcj52YW4gSG9vZnQ8L0F1dGhvcj48WWVhcj4yMDExPC9ZZWFy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</w:fldData>
        </w:fldChar>
      </w:r>
      <w:r w:rsidR="007B6D66" w:rsidRPr="002D3101">
        <w:rPr>
          <w:rFonts w:ascii="Book Antiqua" w:hAnsi="Book Antiqua"/>
          <w:sz w:val="24"/>
          <w:szCs w:val="24"/>
        </w:rPr>
        <w:instrText xml:space="preserve"> ADDIN EN.CITE </w:instrText>
      </w:r>
      <w:r w:rsidR="007B6D66" w:rsidRPr="002D3101">
        <w:rPr>
          <w:rFonts w:ascii="Book Antiqua" w:hAnsi="Book Antiqua"/>
          <w:sz w:val="24"/>
          <w:szCs w:val="24"/>
        </w:rPr>
        <w:fldChar w:fldCharType="begin">
          <w:fldData xml:space="preserve">PEVuZE5vdGU+PENpdGU+PEF1dGhvcj52YW4gSG9vZnQ8L0F1dGhvcj48WWVhcj4yMDExPC9ZZWFy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</w:fldData>
        </w:fldChar>
      </w:r>
      <w:r w:rsidR="007B6D66" w:rsidRPr="002D3101">
        <w:rPr>
          <w:rFonts w:ascii="Book Antiqua" w:hAnsi="Book Antiqua"/>
          <w:sz w:val="24"/>
          <w:szCs w:val="24"/>
        </w:rPr>
        <w:instrText xml:space="preserve"> ADDIN EN.CITE.DATA </w:instrText>
      </w:r>
      <w:r w:rsidR="007B6D66" w:rsidRPr="002D3101">
        <w:rPr>
          <w:rFonts w:ascii="Book Antiqua" w:hAnsi="Book Antiqua"/>
          <w:sz w:val="24"/>
          <w:szCs w:val="24"/>
        </w:rPr>
      </w:r>
      <w:r w:rsidR="007B6D66" w:rsidRPr="002D3101">
        <w:rPr>
          <w:rFonts w:ascii="Book Antiqua" w:hAnsi="Book Antiqua"/>
          <w:sz w:val="24"/>
          <w:szCs w:val="24"/>
        </w:rPr>
        <w:fldChar w:fldCharType="end"/>
      </w:r>
      <w:r w:rsidR="007B6D66" w:rsidRPr="002D3101">
        <w:rPr>
          <w:rFonts w:ascii="Book Antiqua" w:hAnsi="Book Antiqua"/>
          <w:sz w:val="24"/>
          <w:szCs w:val="24"/>
        </w:rPr>
      </w:r>
      <w:r w:rsidR="007B6D66" w:rsidRPr="002D3101">
        <w:rPr>
          <w:rFonts w:ascii="Book Antiqua" w:hAnsi="Book Antiqua"/>
          <w:sz w:val="24"/>
          <w:szCs w:val="24"/>
        </w:rPr>
        <w:fldChar w:fldCharType="separate"/>
      </w:r>
      <w:r w:rsidR="007B6D66" w:rsidRPr="002D3101">
        <w:rPr>
          <w:rFonts w:ascii="Book Antiqua" w:hAnsi="Book Antiqua"/>
          <w:noProof/>
          <w:sz w:val="24"/>
          <w:szCs w:val="24"/>
          <w:vertAlign w:val="superscript"/>
        </w:rPr>
        <w:t>[5]</w:t>
      </w:r>
      <w:r w:rsidR="007B6D66" w:rsidRPr="002D3101">
        <w:rPr>
          <w:rFonts w:ascii="Book Antiqua" w:hAnsi="Book Antiqua"/>
          <w:sz w:val="24"/>
          <w:szCs w:val="24"/>
        </w:rPr>
        <w:fldChar w:fldCharType="end"/>
      </w:r>
      <w:r w:rsidR="00262FA7" w:rsidRPr="002D3101">
        <w:rPr>
          <w:rFonts w:ascii="Book Antiqua" w:hAnsi="Book Antiqua"/>
          <w:sz w:val="24"/>
          <w:szCs w:val="24"/>
        </w:rPr>
        <w:t>.</w:t>
      </w:r>
      <w:r w:rsidR="005F34E9" w:rsidRPr="002D3101">
        <w:rPr>
          <w:rFonts w:ascii="Book Antiqua" w:hAnsi="Book Antiqua"/>
          <w:sz w:val="24"/>
          <w:szCs w:val="24"/>
        </w:rPr>
        <w:t xml:space="preserve"> Given the significant heterogeneity </w:t>
      </w:r>
      <w:r w:rsidR="00A072B5" w:rsidRPr="002D3101">
        <w:rPr>
          <w:rFonts w:ascii="Book Antiqua" w:hAnsi="Book Antiqua"/>
          <w:sz w:val="24"/>
          <w:szCs w:val="24"/>
        </w:rPr>
        <w:t xml:space="preserve">with conflicting outcomes </w:t>
      </w:r>
      <w:r w:rsidR="005F34E9" w:rsidRPr="002D3101">
        <w:rPr>
          <w:rFonts w:ascii="Book Antiqua" w:hAnsi="Book Antiqua"/>
          <w:sz w:val="24"/>
          <w:szCs w:val="24"/>
        </w:rPr>
        <w:t xml:space="preserve">in </w:t>
      </w:r>
      <w:r w:rsidR="00A072B5" w:rsidRPr="002D3101">
        <w:rPr>
          <w:rFonts w:ascii="Book Antiqua" w:hAnsi="Book Antiqua"/>
          <w:sz w:val="24"/>
          <w:szCs w:val="24"/>
        </w:rPr>
        <w:t xml:space="preserve">published </w:t>
      </w:r>
      <w:r w:rsidR="005F34E9" w:rsidRPr="002D3101">
        <w:rPr>
          <w:rFonts w:ascii="Book Antiqua" w:hAnsi="Book Antiqua"/>
          <w:sz w:val="24"/>
          <w:szCs w:val="24"/>
        </w:rPr>
        <w:t>literature, t</w:t>
      </w:r>
      <w:r w:rsidR="00DC705A" w:rsidRPr="002D3101">
        <w:rPr>
          <w:rFonts w:ascii="Book Antiqua" w:hAnsi="Book Antiqua"/>
          <w:sz w:val="24"/>
          <w:szCs w:val="24"/>
        </w:rPr>
        <w:t xml:space="preserve">he </w:t>
      </w:r>
      <w:r w:rsidR="00277FE4" w:rsidRPr="002D3101">
        <w:rPr>
          <w:rFonts w:ascii="Book Antiqua" w:hAnsi="Book Antiqua"/>
          <w:sz w:val="24"/>
          <w:szCs w:val="24"/>
        </w:rPr>
        <w:t xml:space="preserve">objective </w:t>
      </w:r>
      <w:r w:rsidR="00DC705A" w:rsidRPr="002D3101">
        <w:rPr>
          <w:rFonts w:ascii="Book Antiqua" w:hAnsi="Book Antiqua"/>
          <w:sz w:val="24"/>
          <w:szCs w:val="24"/>
        </w:rPr>
        <w:t xml:space="preserve">of the current study was to systematically </w:t>
      </w:r>
      <w:r w:rsidR="00DC705A" w:rsidRPr="002D3101">
        <w:rPr>
          <w:rFonts w:ascii="Book Antiqua" w:hAnsi="Book Antiqua"/>
          <w:sz w:val="24"/>
          <w:szCs w:val="24"/>
        </w:rPr>
        <w:lastRenderedPageBreak/>
        <w:t>review the safety</w:t>
      </w:r>
      <w:r w:rsidR="005E2741" w:rsidRPr="002D3101">
        <w:rPr>
          <w:rFonts w:ascii="Book Antiqua" w:hAnsi="Book Antiqua"/>
          <w:sz w:val="24"/>
          <w:szCs w:val="24"/>
        </w:rPr>
        <w:t>,</w:t>
      </w:r>
      <w:r w:rsidR="00DC705A" w:rsidRPr="002D3101">
        <w:rPr>
          <w:rFonts w:ascii="Book Antiqua" w:hAnsi="Book Antiqua"/>
          <w:sz w:val="24"/>
          <w:szCs w:val="24"/>
        </w:rPr>
        <w:t xml:space="preserve"> efficacy</w:t>
      </w:r>
      <w:r w:rsidR="005E2741" w:rsidRPr="002D3101">
        <w:rPr>
          <w:rFonts w:ascii="Book Antiqua" w:hAnsi="Book Antiqua"/>
          <w:sz w:val="24"/>
          <w:szCs w:val="24"/>
        </w:rPr>
        <w:t xml:space="preserve"> and overall clinical impact</w:t>
      </w:r>
      <w:r w:rsidR="00DC705A" w:rsidRPr="002D3101">
        <w:rPr>
          <w:rFonts w:ascii="Book Antiqua" w:hAnsi="Book Antiqua"/>
          <w:sz w:val="24"/>
          <w:szCs w:val="24"/>
        </w:rPr>
        <w:t xml:space="preserve"> of SEMS</w:t>
      </w:r>
      <w:r w:rsidR="009A3489" w:rsidRPr="002D3101">
        <w:rPr>
          <w:rFonts w:ascii="Book Antiqua" w:hAnsi="Book Antiqua"/>
          <w:sz w:val="24"/>
          <w:szCs w:val="24"/>
        </w:rPr>
        <w:t xml:space="preserve"> in patient</w:t>
      </w:r>
      <w:r w:rsidR="00277FE4" w:rsidRPr="002D3101">
        <w:rPr>
          <w:rFonts w:ascii="Book Antiqua" w:hAnsi="Book Antiqua"/>
          <w:sz w:val="24"/>
          <w:szCs w:val="24"/>
        </w:rPr>
        <w:t xml:space="preserve"> cohort </w:t>
      </w:r>
      <w:r w:rsidR="009A3489" w:rsidRPr="002D3101">
        <w:rPr>
          <w:rFonts w:ascii="Book Antiqua" w:hAnsi="Book Antiqua"/>
          <w:sz w:val="24"/>
          <w:szCs w:val="24"/>
        </w:rPr>
        <w:t>with malignant colorectal obstruction</w:t>
      </w:r>
      <w:r w:rsidR="00DC705A" w:rsidRPr="002D3101">
        <w:rPr>
          <w:rFonts w:ascii="Book Antiqua" w:hAnsi="Book Antiqua"/>
          <w:sz w:val="24"/>
          <w:szCs w:val="24"/>
        </w:rPr>
        <w:t xml:space="preserve"> with a comprehensive meta-analytic approach.</w:t>
      </w:r>
      <w:r w:rsidR="003C58DE" w:rsidRPr="002D3101">
        <w:rPr>
          <w:rFonts w:ascii="Book Antiqua" w:hAnsi="Book Antiqua"/>
          <w:sz w:val="24"/>
          <w:szCs w:val="24"/>
        </w:rPr>
        <w:t xml:space="preserve">  </w:t>
      </w:r>
    </w:p>
    <w:p w14:paraId="39EFF2BA" w14:textId="77777777" w:rsidR="009F2607" w:rsidRPr="002D3101" w:rsidRDefault="009F2607" w:rsidP="002D3101">
      <w:pPr>
        <w:spacing w:after="0" w:line="360" w:lineRule="auto"/>
        <w:jc w:val="both"/>
        <w:rPr>
          <w:rFonts w:ascii="Book Antiqua" w:hAnsi="Book Antiqua"/>
          <w:sz w:val="24"/>
          <w:szCs w:val="24"/>
        </w:rPr>
      </w:pPr>
    </w:p>
    <w:p w14:paraId="35DCDFC6" w14:textId="1AB8AAE0" w:rsidR="00A6023E" w:rsidRPr="002D3101" w:rsidRDefault="00845DB6" w:rsidP="002D3101">
      <w:pPr>
        <w:spacing w:after="0" w:line="360" w:lineRule="auto"/>
        <w:jc w:val="both"/>
        <w:rPr>
          <w:rFonts w:ascii="Book Antiqua" w:hAnsi="Book Antiqua"/>
          <w:b/>
          <w:sz w:val="24"/>
          <w:szCs w:val="24"/>
          <w:lang w:eastAsia="zh-CN"/>
        </w:rPr>
      </w:pPr>
      <w:r w:rsidRPr="002D3101">
        <w:rPr>
          <w:rFonts w:ascii="Book Antiqua" w:hAnsi="Book Antiqua"/>
          <w:b/>
          <w:sz w:val="24"/>
          <w:szCs w:val="24"/>
          <w:lang w:eastAsia="zh-CN"/>
        </w:rPr>
        <w:t xml:space="preserve">MATERIALS AND </w:t>
      </w:r>
      <w:r w:rsidRPr="002D3101">
        <w:rPr>
          <w:rFonts w:ascii="Book Antiqua" w:hAnsi="Book Antiqua"/>
          <w:b/>
          <w:sz w:val="24"/>
          <w:szCs w:val="24"/>
        </w:rPr>
        <w:t>METHODS</w:t>
      </w:r>
    </w:p>
    <w:p w14:paraId="7581810C" w14:textId="008EE3BA" w:rsidR="00DC705A" w:rsidRPr="002D3101" w:rsidRDefault="008732C0" w:rsidP="002D3101">
      <w:pPr>
        <w:spacing w:after="0" w:line="360" w:lineRule="auto"/>
        <w:jc w:val="both"/>
        <w:rPr>
          <w:rFonts w:ascii="Book Antiqua" w:hAnsi="Book Antiqua"/>
          <w:b/>
          <w:i/>
          <w:sz w:val="24"/>
          <w:szCs w:val="24"/>
        </w:rPr>
      </w:pPr>
      <w:r w:rsidRPr="002D3101">
        <w:rPr>
          <w:rFonts w:ascii="Book Antiqua" w:hAnsi="Book Antiqua"/>
          <w:b/>
          <w:i/>
          <w:sz w:val="24"/>
          <w:szCs w:val="24"/>
        </w:rPr>
        <w:t>Literature</w:t>
      </w:r>
      <w:r w:rsidR="00845DB6" w:rsidRPr="002D3101">
        <w:rPr>
          <w:rFonts w:ascii="Book Antiqua" w:hAnsi="Book Antiqua"/>
          <w:b/>
          <w:i/>
          <w:sz w:val="24"/>
          <w:szCs w:val="24"/>
        </w:rPr>
        <w:t xml:space="preserve"> search stra</w:t>
      </w:r>
      <w:r w:rsidR="00DC705A" w:rsidRPr="002D3101">
        <w:rPr>
          <w:rFonts w:ascii="Book Antiqua" w:hAnsi="Book Antiqua"/>
          <w:b/>
          <w:i/>
          <w:sz w:val="24"/>
          <w:szCs w:val="24"/>
        </w:rPr>
        <w:t>tegy</w:t>
      </w:r>
    </w:p>
    <w:p w14:paraId="0440AC90" w14:textId="016071C1" w:rsidR="00DC705A" w:rsidRPr="002D3101" w:rsidRDefault="008732C0" w:rsidP="002D3101">
      <w:pPr>
        <w:spacing w:after="0" w:line="360" w:lineRule="auto"/>
        <w:jc w:val="both"/>
        <w:rPr>
          <w:rFonts w:ascii="Book Antiqua" w:hAnsi="Book Antiqua"/>
          <w:sz w:val="24"/>
          <w:szCs w:val="24"/>
        </w:rPr>
      </w:pPr>
      <w:r w:rsidRPr="002D3101">
        <w:rPr>
          <w:rFonts w:ascii="Book Antiqua" w:hAnsi="Book Antiqua"/>
          <w:sz w:val="24"/>
          <w:szCs w:val="24"/>
        </w:rPr>
        <w:t>Literature search for t</w:t>
      </w:r>
      <w:r w:rsidR="001A0CB2" w:rsidRPr="002D3101">
        <w:rPr>
          <w:rFonts w:ascii="Book Antiqua" w:hAnsi="Book Antiqua"/>
          <w:sz w:val="24"/>
          <w:szCs w:val="24"/>
        </w:rPr>
        <w:t xml:space="preserve">his </w:t>
      </w:r>
      <w:r w:rsidR="00DC705A" w:rsidRPr="002D3101">
        <w:rPr>
          <w:rFonts w:ascii="Book Antiqua" w:hAnsi="Book Antiqua"/>
          <w:sz w:val="24"/>
          <w:szCs w:val="24"/>
        </w:rPr>
        <w:t>systematic</w:t>
      </w:r>
      <w:r w:rsidR="00BE6DCD" w:rsidRPr="002D3101">
        <w:rPr>
          <w:rFonts w:ascii="Book Antiqua" w:hAnsi="Book Antiqua"/>
          <w:sz w:val="24"/>
          <w:szCs w:val="24"/>
        </w:rPr>
        <w:t xml:space="preserve"> </w:t>
      </w:r>
      <w:r w:rsidR="00DC705A" w:rsidRPr="002D3101">
        <w:rPr>
          <w:rFonts w:ascii="Book Antiqua" w:hAnsi="Book Antiqua"/>
          <w:sz w:val="24"/>
          <w:szCs w:val="24"/>
        </w:rPr>
        <w:t xml:space="preserve">review was performed using the </w:t>
      </w:r>
      <w:r w:rsidRPr="002D3101">
        <w:rPr>
          <w:rFonts w:ascii="Book Antiqua" w:hAnsi="Book Antiqua"/>
          <w:sz w:val="24"/>
          <w:szCs w:val="24"/>
        </w:rPr>
        <w:t xml:space="preserve">established </w:t>
      </w:r>
      <w:r w:rsidR="00DC705A" w:rsidRPr="002D3101">
        <w:rPr>
          <w:rFonts w:ascii="Book Antiqua" w:hAnsi="Book Antiqua"/>
          <w:sz w:val="24"/>
          <w:szCs w:val="24"/>
        </w:rPr>
        <w:t xml:space="preserve">guidelines </w:t>
      </w:r>
      <w:r w:rsidR="00916674" w:rsidRPr="002D3101">
        <w:rPr>
          <w:rFonts w:ascii="Book Antiqua" w:hAnsi="Book Antiqua"/>
          <w:sz w:val="24"/>
          <w:szCs w:val="24"/>
        </w:rPr>
        <w:t xml:space="preserve">(PRISMA) </w:t>
      </w:r>
      <w:r w:rsidR="00DC705A" w:rsidRPr="002D3101">
        <w:rPr>
          <w:rFonts w:ascii="Book Antiqua" w:hAnsi="Book Antiqua"/>
          <w:sz w:val="24"/>
          <w:szCs w:val="24"/>
        </w:rPr>
        <w:t>for systematic review</w:t>
      </w:r>
      <w:r w:rsidR="007B6D66" w:rsidRPr="002D3101">
        <w:rPr>
          <w:rFonts w:ascii="Book Antiqua" w:hAnsi="Book Antiqua"/>
          <w:sz w:val="24"/>
          <w:szCs w:val="24"/>
        </w:rPr>
        <w:fldChar w:fldCharType="begin"/>
      </w:r>
      <w:r w:rsidR="007B6D66" w:rsidRPr="002D3101">
        <w:rPr>
          <w:rFonts w:ascii="Book Antiqua" w:hAnsi="Book Antiqua"/>
          <w:sz w:val="24"/>
          <w:szCs w:val="24"/>
        </w:rPr>
        <w:instrText xml:space="preserve"> ADDIN EN.CITE &lt;EndNote&gt;&lt;Cite&gt;&lt;Author&gt;Moher&lt;/Author&gt;&lt;Year&gt;2009&lt;/Year&gt;&lt;IDText&gt;Preferred reporting items for systematic reviews and meta-analyses: the PRISMA statement&lt;/IDText&gt;&lt;DisplayText&gt;&lt;style face="superscript"&gt;[13]&lt;/style&gt;&lt;/DisplayText&gt;&lt;record&gt;&lt;keywords&gt;&lt;keyword&gt;Evidence-Based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Topic&lt;/keyword&gt;&lt;/keywords&gt;&lt;urls&gt;&lt;related-urls&gt;&lt;url&gt;http://www.ncbi.nlm.nih.gov/entrez/query.fcgi?cmd=Retrieve&amp;amp;db=PubMed&amp;amp;dopt=Citation&amp;amp;list_uids=19622551&lt;/url&gt;&lt;/related-urls&gt;&lt;/urls&gt;&lt;isbn&gt;1756-1833 (Electronic)&amp;#xD;0959-535X (Linking)&lt;/isbn&gt;&lt;custom2&gt;2714657&lt;/custom2&gt;&lt;titles&gt;&lt;title&gt;Preferred reporting items for systematic reviews and meta-analyses: the PRISMA statement&lt;/title&gt;&lt;secondary-title&gt;BMJ&lt;/secondary-title&gt;&lt;/titles&gt;&lt;pages&gt;b2535&lt;/pages&gt;&lt;contributors&gt;&lt;authors&gt;&lt;author&gt;Moher, D.&lt;/author&gt;&lt;author&gt;Liberati, A.&lt;/author&gt;&lt;author&gt;Tetzlaff, J.&lt;/author&gt;&lt;author&gt;Altman, D. G.&lt;/author&gt;&lt;/authors&gt;&lt;/contributors&gt;&lt;edition&gt;2009/07/23&lt;/edition&gt;&lt;language&gt;eng&lt;/language&gt;&lt;added-date format="utc"&gt;1441898425&lt;/added-date&gt;&lt;ref-type name="Journal Article"&gt;17&lt;/ref-type&gt;&lt;auth-address&gt;Ottawa Methods Centre, Ottawa Hospital Research Institute, Ottawa, Ontario, Canada. dmoher@ohri.ca&lt;/auth-address&gt;&lt;dates&gt;&lt;year&gt;2009&lt;/year&gt;&lt;/dates&gt;&lt;rec-number&gt;850&lt;/rec-number&gt;&lt;last-updated-date format="utc"&gt;1441898425&lt;/last-updated-date&gt;&lt;accession-num&gt;19622551&lt;/accession-num&gt;&lt;volume&gt;339&lt;/volume&gt;&lt;/record&gt;&lt;/Cite&gt;&lt;/EndNote&gt;</w:instrText>
      </w:r>
      <w:r w:rsidR="007B6D66" w:rsidRPr="002D3101">
        <w:rPr>
          <w:rFonts w:ascii="Book Antiqua" w:hAnsi="Book Antiqua"/>
          <w:sz w:val="24"/>
          <w:szCs w:val="24"/>
        </w:rPr>
        <w:fldChar w:fldCharType="separate"/>
      </w:r>
      <w:r w:rsidR="007B6D66" w:rsidRPr="002D3101">
        <w:rPr>
          <w:rFonts w:ascii="Book Antiqua" w:hAnsi="Book Antiqua"/>
          <w:noProof/>
          <w:sz w:val="24"/>
          <w:szCs w:val="24"/>
          <w:vertAlign w:val="superscript"/>
        </w:rPr>
        <w:t>[13]</w:t>
      </w:r>
      <w:r w:rsidR="007B6D66" w:rsidRPr="002D3101">
        <w:rPr>
          <w:rFonts w:ascii="Book Antiqua" w:hAnsi="Book Antiqua"/>
          <w:sz w:val="24"/>
          <w:szCs w:val="24"/>
        </w:rPr>
        <w:fldChar w:fldCharType="end"/>
      </w:r>
      <w:r w:rsidR="00DC705A" w:rsidRPr="002D3101">
        <w:rPr>
          <w:rFonts w:ascii="Book Antiqua" w:hAnsi="Book Antiqua"/>
          <w:sz w:val="24"/>
          <w:szCs w:val="24"/>
        </w:rPr>
        <w:t xml:space="preserve">. </w:t>
      </w:r>
      <w:r w:rsidR="00916674" w:rsidRPr="002D3101">
        <w:rPr>
          <w:rFonts w:ascii="Book Antiqua" w:hAnsi="Book Antiqua"/>
          <w:sz w:val="24"/>
          <w:szCs w:val="24"/>
        </w:rPr>
        <w:t xml:space="preserve">Databases such as </w:t>
      </w:r>
      <w:r w:rsidR="00DC705A" w:rsidRPr="002D3101">
        <w:rPr>
          <w:rFonts w:ascii="Book Antiqua" w:hAnsi="Book Antiqua"/>
          <w:sz w:val="24"/>
          <w:szCs w:val="24"/>
        </w:rPr>
        <w:t xml:space="preserve">MEDLINE </w:t>
      </w:r>
      <w:r w:rsidR="00845DB6" w:rsidRPr="002D3101">
        <w:rPr>
          <w:rFonts w:ascii="Book Antiqua" w:hAnsi="Book Antiqua"/>
          <w:sz w:val="24"/>
          <w:szCs w:val="24"/>
          <w:lang w:eastAsia="zh-CN"/>
        </w:rPr>
        <w:t>[</w:t>
      </w:r>
      <w:r w:rsidR="00916674" w:rsidRPr="002D3101">
        <w:rPr>
          <w:rStyle w:val="dbname"/>
          <w:rFonts w:ascii="Book Antiqua" w:hAnsi="Book Antiqua"/>
          <w:bCs/>
          <w:sz w:val="24"/>
          <w:szCs w:val="24"/>
        </w:rPr>
        <w:t xml:space="preserve">Ovid MEDLINE(R) </w:t>
      </w:r>
      <w:r w:rsidR="001F3FF9" w:rsidRPr="002D3101">
        <w:rPr>
          <w:rStyle w:val="dbname"/>
          <w:rFonts w:ascii="Book Antiqua" w:hAnsi="Book Antiqua"/>
          <w:bCs/>
          <w:sz w:val="24"/>
          <w:szCs w:val="24"/>
        </w:rPr>
        <w:t>i</w:t>
      </w:r>
      <w:r w:rsidR="00916674" w:rsidRPr="002D3101">
        <w:rPr>
          <w:rStyle w:val="dbname"/>
          <w:rFonts w:ascii="Book Antiqua" w:hAnsi="Book Antiqua"/>
          <w:bCs/>
          <w:sz w:val="24"/>
          <w:szCs w:val="24"/>
        </w:rPr>
        <w:t>n-</w:t>
      </w:r>
      <w:r w:rsidR="001F3FF9" w:rsidRPr="002D3101">
        <w:rPr>
          <w:rStyle w:val="dbname"/>
          <w:rFonts w:ascii="Book Antiqua" w:hAnsi="Book Antiqua"/>
          <w:bCs/>
          <w:sz w:val="24"/>
          <w:szCs w:val="24"/>
        </w:rPr>
        <w:t>p</w:t>
      </w:r>
      <w:r w:rsidR="00916674" w:rsidRPr="002D3101">
        <w:rPr>
          <w:rStyle w:val="dbname"/>
          <w:rFonts w:ascii="Book Antiqua" w:hAnsi="Book Antiqua"/>
          <w:bCs/>
          <w:sz w:val="24"/>
          <w:szCs w:val="24"/>
        </w:rPr>
        <w:t xml:space="preserve">rocess </w:t>
      </w:r>
      <w:r w:rsidR="00845DB6" w:rsidRPr="002D3101">
        <w:rPr>
          <w:rStyle w:val="dbname"/>
          <w:rFonts w:ascii="Book Antiqua" w:hAnsi="Book Antiqua"/>
          <w:bCs/>
          <w:sz w:val="24"/>
          <w:szCs w:val="24"/>
          <w:lang w:eastAsia="zh-CN"/>
        </w:rPr>
        <w:t>and</w:t>
      </w:r>
      <w:r w:rsidR="00916674" w:rsidRPr="002D3101">
        <w:rPr>
          <w:rStyle w:val="dbname"/>
          <w:rFonts w:ascii="Book Antiqua" w:hAnsi="Book Antiqua"/>
          <w:bCs/>
          <w:sz w:val="24"/>
          <w:szCs w:val="24"/>
        </w:rPr>
        <w:t xml:space="preserve"> </w:t>
      </w:r>
      <w:r w:rsidR="001F3FF9" w:rsidRPr="002D3101">
        <w:rPr>
          <w:rStyle w:val="dbname"/>
          <w:rFonts w:ascii="Book Antiqua" w:hAnsi="Book Antiqua"/>
          <w:bCs/>
          <w:sz w:val="24"/>
          <w:szCs w:val="24"/>
        </w:rPr>
        <w:t>o</w:t>
      </w:r>
      <w:r w:rsidR="00916674" w:rsidRPr="002D3101">
        <w:rPr>
          <w:rStyle w:val="dbname"/>
          <w:rFonts w:ascii="Book Antiqua" w:hAnsi="Book Antiqua"/>
          <w:bCs/>
          <w:sz w:val="24"/>
          <w:szCs w:val="24"/>
        </w:rPr>
        <w:t xml:space="preserve">ther </w:t>
      </w:r>
      <w:r w:rsidR="001F3FF9" w:rsidRPr="002D3101">
        <w:rPr>
          <w:rStyle w:val="dbname"/>
          <w:rFonts w:ascii="Book Antiqua" w:hAnsi="Book Antiqua"/>
          <w:bCs/>
          <w:sz w:val="24"/>
          <w:szCs w:val="24"/>
        </w:rPr>
        <w:t>n</w:t>
      </w:r>
      <w:r w:rsidR="00916674" w:rsidRPr="002D3101">
        <w:rPr>
          <w:rStyle w:val="dbname"/>
          <w:rFonts w:ascii="Book Antiqua" w:hAnsi="Book Antiqua"/>
          <w:bCs/>
          <w:sz w:val="24"/>
          <w:szCs w:val="24"/>
        </w:rPr>
        <w:t>on-</w:t>
      </w:r>
      <w:r w:rsidR="001F3FF9" w:rsidRPr="002D3101">
        <w:rPr>
          <w:rStyle w:val="dbname"/>
          <w:rFonts w:ascii="Book Antiqua" w:hAnsi="Book Antiqua"/>
          <w:bCs/>
          <w:sz w:val="24"/>
          <w:szCs w:val="24"/>
        </w:rPr>
        <w:t>i</w:t>
      </w:r>
      <w:r w:rsidR="00916674" w:rsidRPr="002D3101">
        <w:rPr>
          <w:rStyle w:val="dbname"/>
          <w:rFonts w:ascii="Book Antiqua" w:hAnsi="Book Antiqua"/>
          <w:bCs/>
          <w:sz w:val="24"/>
          <w:szCs w:val="24"/>
        </w:rPr>
        <w:t xml:space="preserve">ndexed </w:t>
      </w:r>
      <w:r w:rsidR="001F3FF9" w:rsidRPr="002D3101">
        <w:rPr>
          <w:rStyle w:val="dbname"/>
          <w:rFonts w:ascii="Book Antiqua" w:hAnsi="Book Antiqua"/>
          <w:bCs/>
          <w:sz w:val="24"/>
          <w:szCs w:val="24"/>
        </w:rPr>
        <w:t>c</w:t>
      </w:r>
      <w:r w:rsidR="00916674" w:rsidRPr="002D3101">
        <w:rPr>
          <w:rStyle w:val="dbname"/>
          <w:rFonts w:ascii="Book Antiqua" w:hAnsi="Book Antiqua"/>
          <w:bCs/>
          <w:sz w:val="24"/>
          <w:szCs w:val="24"/>
        </w:rPr>
        <w:t xml:space="preserve">itations, Ovid MEDLINE(R) </w:t>
      </w:r>
      <w:r w:rsidR="001F3FF9" w:rsidRPr="002D3101">
        <w:rPr>
          <w:rStyle w:val="dbname"/>
          <w:rFonts w:ascii="Book Antiqua" w:hAnsi="Book Antiqua"/>
          <w:bCs/>
          <w:sz w:val="24"/>
          <w:szCs w:val="24"/>
        </w:rPr>
        <w:t>d</w:t>
      </w:r>
      <w:r w:rsidR="00916674" w:rsidRPr="002D3101">
        <w:rPr>
          <w:rStyle w:val="dbname"/>
          <w:rFonts w:ascii="Book Antiqua" w:hAnsi="Book Antiqua"/>
          <w:bCs/>
          <w:sz w:val="24"/>
          <w:szCs w:val="24"/>
        </w:rPr>
        <w:t>aily, Ovid MEDLINE(R) and Ovid OLD</w:t>
      </w:r>
      <w:r w:rsidR="00154A98" w:rsidRPr="002D3101">
        <w:rPr>
          <w:rStyle w:val="dbname"/>
          <w:rFonts w:ascii="Book Antiqua" w:hAnsi="Book Antiqua"/>
          <w:bCs/>
          <w:sz w:val="24"/>
          <w:szCs w:val="24"/>
        </w:rPr>
        <w:t xml:space="preserve"> </w:t>
      </w:r>
      <w:r w:rsidR="00916674" w:rsidRPr="002D3101">
        <w:rPr>
          <w:rStyle w:val="dbname"/>
          <w:rFonts w:ascii="Book Antiqua" w:hAnsi="Book Antiqua"/>
          <w:bCs/>
          <w:sz w:val="24"/>
          <w:szCs w:val="24"/>
        </w:rPr>
        <w:t>MEDLINE (R)</w:t>
      </w:r>
      <w:r w:rsidR="00916674" w:rsidRPr="002D3101">
        <w:rPr>
          <w:rStyle w:val="apple-converted-space"/>
          <w:rFonts w:ascii="Book Antiqua" w:hAnsi="Book Antiqua"/>
          <w:bCs/>
          <w:sz w:val="24"/>
          <w:szCs w:val="24"/>
        </w:rPr>
        <w:t> </w:t>
      </w:r>
      <w:r w:rsidR="00916674" w:rsidRPr="002D3101">
        <w:rPr>
          <w:rStyle w:val="dbdate"/>
          <w:rFonts w:ascii="Book Antiqua" w:hAnsi="Book Antiqua"/>
          <w:sz w:val="24"/>
          <w:szCs w:val="24"/>
        </w:rPr>
        <w:t xml:space="preserve">1946 to </w:t>
      </w:r>
      <w:r w:rsidR="005552DD" w:rsidRPr="002D3101">
        <w:rPr>
          <w:rFonts w:ascii="Book Antiqua" w:hAnsi="Book Antiqua"/>
          <w:sz w:val="24"/>
          <w:szCs w:val="24"/>
        </w:rPr>
        <w:t>June</w:t>
      </w:r>
      <w:r w:rsidR="00DC705A" w:rsidRPr="002D3101">
        <w:rPr>
          <w:rFonts w:ascii="Book Antiqua" w:hAnsi="Book Antiqua"/>
          <w:sz w:val="24"/>
          <w:szCs w:val="24"/>
        </w:rPr>
        <w:t xml:space="preserve"> 201</w:t>
      </w:r>
      <w:r w:rsidR="004B2639" w:rsidRPr="002D3101">
        <w:rPr>
          <w:rFonts w:ascii="Book Antiqua" w:hAnsi="Book Antiqua"/>
          <w:sz w:val="24"/>
          <w:szCs w:val="24"/>
        </w:rPr>
        <w:t>3</w:t>
      </w:r>
      <w:r w:rsidR="00845DB6" w:rsidRPr="002D3101">
        <w:rPr>
          <w:rFonts w:ascii="Book Antiqua" w:hAnsi="Book Antiqua"/>
          <w:sz w:val="24"/>
          <w:szCs w:val="24"/>
          <w:lang w:eastAsia="zh-CN"/>
        </w:rPr>
        <w:t>]</w:t>
      </w:r>
      <w:r w:rsidR="00DC705A" w:rsidRPr="002D3101">
        <w:rPr>
          <w:rFonts w:ascii="Book Antiqua" w:hAnsi="Book Antiqua"/>
          <w:sz w:val="24"/>
          <w:szCs w:val="24"/>
        </w:rPr>
        <w:t xml:space="preserve">, SCOPUS (MEDLINE and </w:t>
      </w:r>
      <w:r w:rsidR="00963C43" w:rsidRPr="002D3101">
        <w:rPr>
          <w:rFonts w:ascii="Book Antiqua" w:hAnsi="Book Antiqua"/>
          <w:sz w:val="24"/>
          <w:szCs w:val="24"/>
        </w:rPr>
        <w:t>EMBASE</w:t>
      </w:r>
      <w:r w:rsidR="00DC705A" w:rsidRPr="002D3101">
        <w:rPr>
          <w:rFonts w:ascii="Book Antiqua" w:hAnsi="Book Antiqua"/>
          <w:sz w:val="24"/>
          <w:szCs w:val="24"/>
        </w:rPr>
        <w:t xml:space="preserve">), Cochrane Database of Systematic Reviews, Google scholar, and CINAHL Plus </w:t>
      </w:r>
      <w:r w:rsidR="00916674" w:rsidRPr="002D3101">
        <w:rPr>
          <w:rFonts w:ascii="Book Antiqua" w:hAnsi="Book Antiqua"/>
          <w:sz w:val="24"/>
          <w:szCs w:val="24"/>
        </w:rPr>
        <w:t>were searched</w:t>
      </w:r>
      <w:r w:rsidR="00DC705A" w:rsidRPr="002D3101">
        <w:rPr>
          <w:rFonts w:ascii="Book Antiqua" w:hAnsi="Book Antiqua"/>
          <w:sz w:val="24"/>
          <w:szCs w:val="24"/>
        </w:rPr>
        <w:t xml:space="preserve">. A systematic literature search was performed by using </w:t>
      </w:r>
      <w:r w:rsidR="00A6023E" w:rsidRPr="002D3101">
        <w:rPr>
          <w:rFonts w:ascii="Book Antiqua" w:hAnsi="Book Antiqua"/>
          <w:sz w:val="24"/>
          <w:szCs w:val="24"/>
        </w:rPr>
        <w:t xml:space="preserve">following </w:t>
      </w:r>
      <w:r w:rsidR="00DC705A" w:rsidRPr="002D3101">
        <w:rPr>
          <w:rFonts w:ascii="Book Antiqua" w:hAnsi="Book Antiqua"/>
          <w:sz w:val="24"/>
          <w:szCs w:val="24"/>
        </w:rPr>
        <w:t>search terms: (</w:t>
      </w:r>
      <w:r w:rsidR="00845DB6" w:rsidRPr="002D3101">
        <w:rPr>
          <w:rFonts w:ascii="Book Antiqua" w:hAnsi="Book Antiqua"/>
          <w:sz w:val="24"/>
          <w:szCs w:val="24"/>
          <w:lang w:eastAsia="zh-CN"/>
        </w:rPr>
        <w:t>1</w:t>
      </w:r>
      <w:r w:rsidR="00DC705A" w:rsidRPr="002D3101">
        <w:rPr>
          <w:rFonts w:ascii="Book Antiqua" w:hAnsi="Book Antiqua"/>
          <w:sz w:val="24"/>
          <w:szCs w:val="24"/>
        </w:rPr>
        <w:t>) “</w:t>
      </w:r>
      <w:r w:rsidR="00A6023E" w:rsidRPr="002D3101">
        <w:rPr>
          <w:rFonts w:ascii="Book Antiqua" w:hAnsi="Book Antiqua"/>
          <w:sz w:val="24"/>
          <w:szCs w:val="24"/>
        </w:rPr>
        <w:t>s</w:t>
      </w:r>
      <w:r w:rsidR="00DC705A" w:rsidRPr="002D3101">
        <w:rPr>
          <w:rFonts w:ascii="Book Antiqua" w:hAnsi="Book Antiqua"/>
          <w:sz w:val="24"/>
          <w:szCs w:val="24"/>
        </w:rPr>
        <w:t>tent” and “</w:t>
      </w:r>
      <w:r w:rsidR="00845DB6" w:rsidRPr="002D3101">
        <w:rPr>
          <w:rFonts w:ascii="Book Antiqua" w:hAnsi="Book Antiqua"/>
          <w:sz w:val="24"/>
          <w:szCs w:val="24"/>
        </w:rPr>
        <w:t>CRC</w:t>
      </w:r>
      <w:r w:rsidR="00DC705A" w:rsidRPr="002D3101">
        <w:rPr>
          <w:rFonts w:ascii="Book Antiqua" w:hAnsi="Book Antiqua"/>
          <w:sz w:val="24"/>
          <w:szCs w:val="24"/>
        </w:rPr>
        <w:t xml:space="preserve"> or colon cancer or rectal cancer or colonic obstruction or intestinal obstruction or bowel obstruction or malignant obstruction”; (</w:t>
      </w:r>
      <w:r w:rsidR="00845DB6" w:rsidRPr="002D3101">
        <w:rPr>
          <w:rFonts w:ascii="Book Antiqua" w:hAnsi="Book Antiqua"/>
          <w:sz w:val="24"/>
          <w:szCs w:val="24"/>
          <w:lang w:eastAsia="zh-CN"/>
        </w:rPr>
        <w:t>2</w:t>
      </w:r>
      <w:r w:rsidR="00DC705A" w:rsidRPr="002D3101">
        <w:rPr>
          <w:rFonts w:ascii="Book Antiqua" w:hAnsi="Book Antiqua"/>
          <w:sz w:val="24"/>
          <w:szCs w:val="24"/>
        </w:rPr>
        <w:t>) “</w:t>
      </w:r>
      <w:r w:rsidR="00A6023E" w:rsidRPr="002D3101">
        <w:rPr>
          <w:rFonts w:ascii="Book Antiqua" w:hAnsi="Book Antiqua"/>
          <w:sz w:val="24"/>
          <w:szCs w:val="24"/>
        </w:rPr>
        <w:t>m</w:t>
      </w:r>
      <w:r w:rsidR="00DC705A" w:rsidRPr="002D3101">
        <w:rPr>
          <w:rFonts w:ascii="Book Antiqua" w:hAnsi="Book Antiqua"/>
          <w:sz w:val="24"/>
          <w:szCs w:val="24"/>
        </w:rPr>
        <w:t xml:space="preserve">etal </w:t>
      </w:r>
      <w:r w:rsidR="00A6023E" w:rsidRPr="002D3101">
        <w:rPr>
          <w:rFonts w:ascii="Book Antiqua" w:hAnsi="Book Antiqua"/>
          <w:sz w:val="24"/>
          <w:szCs w:val="24"/>
        </w:rPr>
        <w:t>s</w:t>
      </w:r>
      <w:r w:rsidR="00DC705A" w:rsidRPr="002D3101">
        <w:rPr>
          <w:rFonts w:ascii="Book Antiqua" w:hAnsi="Book Antiqua"/>
          <w:sz w:val="24"/>
          <w:szCs w:val="24"/>
        </w:rPr>
        <w:t>tent” and “</w:t>
      </w:r>
      <w:r w:rsidR="00845DB6" w:rsidRPr="002D3101">
        <w:rPr>
          <w:rFonts w:ascii="Book Antiqua" w:hAnsi="Book Antiqua"/>
          <w:sz w:val="24"/>
          <w:szCs w:val="24"/>
        </w:rPr>
        <w:t>CRC</w:t>
      </w:r>
      <w:r w:rsidR="00DC705A" w:rsidRPr="002D3101">
        <w:rPr>
          <w:rFonts w:ascii="Book Antiqua" w:hAnsi="Book Antiqua"/>
          <w:sz w:val="24"/>
          <w:szCs w:val="24"/>
        </w:rPr>
        <w:t xml:space="preserve"> or colon cancer or rectal cancer or colonic obstruction or intestinal obstruction or bowel obstruction or malignant obstruction”; (</w:t>
      </w:r>
      <w:r w:rsidR="00845DB6" w:rsidRPr="002D3101">
        <w:rPr>
          <w:rFonts w:ascii="Book Antiqua" w:hAnsi="Book Antiqua"/>
          <w:sz w:val="24"/>
          <w:szCs w:val="24"/>
          <w:lang w:eastAsia="zh-CN"/>
        </w:rPr>
        <w:t>3</w:t>
      </w:r>
      <w:r w:rsidR="00DC705A" w:rsidRPr="002D3101">
        <w:rPr>
          <w:rFonts w:ascii="Book Antiqua" w:hAnsi="Book Antiqua"/>
          <w:sz w:val="24"/>
          <w:szCs w:val="24"/>
        </w:rPr>
        <w:t xml:space="preserve">) </w:t>
      </w:r>
      <w:r w:rsidR="00855C67" w:rsidRPr="002D3101">
        <w:rPr>
          <w:rFonts w:ascii="Book Antiqua" w:hAnsi="Book Antiqua"/>
          <w:sz w:val="24"/>
          <w:szCs w:val="24"/>
        </w:rPr>
        <w:t>self-expanding</w:t>
      </w:r>
      <w:r w:rsidR="00DC705A" w:rsidRPr="002D3101">
        <w:rPr>
          <w:rFonts w:ascii="Book Antiqua" w:hAnsi="Book Antiqua"/>
          <w:sz w:val="24"/>
          <w:szCs w:val="24"/>
        </w:rPr>
        <w:t xml:space="preserve"> metal stent and “</w:t>
      </w:r>
      <w:r w:rsidR="00845DB6" w:rsidRPr="002D3101">
        <w:rPr>
          <w:rFonts w:ascii="Book Antiqua" w:hAnsi="Book Antiqua"/>
          <w:sz w:val="24"/>
          <w:szCs w:val="24"/>
        </w:rPr>
        <w:t>CRC</w:t>
      </w:r>
      <w:r w:rsidR="00DC705A" w:rsidRPr="002D3101">
        <w:rPr>
          <w:rFonts w:ascii="Book Antiqua" w:hAnsi="Book Antiqua"/>
          <w:sz w:val="24"/>
          <w:szCs w:val="24"/>
        </w:rPr>
        <w:t xml:space="preserve"> or colon cancer or rectal cancer or colonic obstruction or intestinal obstruction or bowel obstruction or malignant obstruction”; </w:t>
      </w:r>
      <w:r w:rsidR="00845DB6" w:rsidRPr="002D3101">
        <w:rPr>
          <w:rFonts w:ascii="Book Antiqua" w:hAnsi="Book Antiqua"/>
          <w:sz w:val="24"/>
          <w:szCs w:val="24"/>
          <w:lang w:eastAsia="zh-CN"/>
        </w:rPr>
        <w:t xml:space="preserve">and </w:t>
      </w:r>
      <w:r w:rsidR="00DC705A" w:rsidRPr="002D3101">
        <w:rPr>
          <w:rFonts w:ascii="Book Antiqua" w:hAnsi="Book Antiqua"/>
          <w:sz w:val="24"/>
          <w:szCs w:val="24"/>
        </w:rPr>
        <w:t>(</w:t>
      </w:r>
      <w:r w:rsidR="00845DB6" w:rsidRPr="002D3101">
        <w:rPr>
          <w:rFonts w:ascii="Book Antiqua" w:hAnsi="Book Antiqua"/>
          <w:sz w:val="24"/>
          <w:szCs w:val="24"/>
          <w:lang w:eastAsia="zh-CN"/>
        </w:rPr>
        <w:t>4</w:t>
      </w:r>
      <w:r w:rsidR="00DC705A" w:rsidRPr="002D3101">
        <w:rPr>
          <w:rFonts w:ascii="Book Antiqua" w:hAnsi="Book Antiqua"/>
          <w:sz w:val="24"/>
          <w:szCs w:val="24"/>
        </w:rPr>
        <w:t>) SEMS and “</w:t>
      </w:r>
      <w:r w:rsidR="00845DB6" w:rsidRPr="002D3101">
        <w:rPr>
          <w:rFonts w:ascii="Book Antiqua" w:hAnsi="Book Antiqua"/>
          <w:sz w:val="24"/>
          <w:szCs w:val="24"/>
        </w:rPr>
        <w:t>CRC</w:t>
      </w:r>
      <w:r w:rsidR="00DC705A" w:rsidRPr="002D3101">
        <w:rPr>
          <w:rFonts w:ascii="Book Antiqua" w:hAnsi="Book Antiqua"/>
          <w:sz w:val="24"/>
          <w:szCs w:val="24"/>
        </w:rPr>
        <w:t xml:space="preserve"> or colon cancer or rectal cancer or colonic obstruction or intestinal obstruction or bowel obstruction or malignant obstruction”.  </w:t>
      </w:r>
      <w:r w:rsidR="00916674" w:rsidRPr="002D3101">
        <w:rPr>
          <w:rFonts w:ascii="Book Antiqua" w:hAnsi="Book Antiqua"/>
          <w:sz w:val="24"/>
          <w:szCs w:val="24"/>
        </w:rPr>
        <w:t>Reference list of all the selected articles was screened to avoid exclusion of any potential article in the initial search. Literature searc</w:t>
      </w:r>
      <w:r w:rsidR="00154A98" w:rsidRPr="002D3101">
        <w:rPr>
          <w:rFonts w:ascii="Book Antiqua" w:hAnsi="Book Antiqua"/>
          <w:sz w:val="24"/>
          <w:szCs w:val="24"/>
        </w:rPr>
        <w:t xml:space="preserve">h was limited to human subjects. </w:t>
      </w:r>
      <w:r w:rsidR="00772FD5" w:rsidRPr="002D3101">
        <w:rPr>
          <w:rFonts w:ascii="Book Antiqua" w:hAnsi="Book Antiqua"/>
          <w:sz w:val="24"/>
          <w:szCs w:val="24"/>
        </w:rPr>
        <w:t>Final s</w:t>
      </w:r>
      <w:r w:rsidR="00916674" w:rsidRPr="002D3101">
        <w:rPr>
          <w:rFonts w:ascii="Book Antiqua" w:hAnsi="Book Antiqua"/>
          <w:sz w:val="24"/>
          <w:szCs w:val="24"/>
        </w:rPr>
        <w:t>creen</w:t>
      </w:r>
      <w:r w:rsidR="00772FD5" w:rsidRPr="002D3101">
        <w:rPr>
          <w:rFonts w:ascii="Book Antiqua" w:hAnsi="Book Antiqua"/>
          <w:sz w:val="24"/>
          <w:szCs w:val="24"/>
        </w:rPr>
        <w:t>ing to determine eligibility criteria for all the articles was performed independently by t</w:t>
      </w:r>
      <w:r w:rsidR="00154A98" w:rsidRPr="002D3101">
        <w:rPr>
          <w:rFonts w:ascii="Book Antiqua" w:hAnsi="Book Antiqua"/>
          <w:sz w:val="24"/>
          <w:szCs w:val="24"/>
        </w:rPr>
        <w:t xml:space="preserve">wo investigators </w:t>
      </w:r>
      <w:r w:rsidR="00845DB6" w:rsidRPr="002D3101">
        <w:rPr>
          <w:rFonts w:ascii="Book Antiqua" w:hAnsi="Book Antiqua"/>
          <w:sz w:val="24"/>
          <w:szCs w:val="24"/>
        </w:rPr>
        <w:t>(NT and VK</w:t>
      </w:r>
      <w:r w:rsidR="00DC705A" w:rsidRPr="002D3101">
        <w:rPr>
          <w:rFonts w:ascii="Book Antiqua" w:hAnsi="Book Antiqua"/>
          <w:sz w:val="24"/>
          <w:szCs w:val="24"/>
        </w:rPr>
        <w:t>)</w:t>
      </w:r>
      <w:r w:rsidR="00154A98" w:rsidRPr="002D3101">
        <w:rPr>
          <w:rFonts w:ascii="Book Antiqua" w:hAnsi="Book Antiqua"/>
          <w:sz w:val="24"/>
          <w:szCs w:val="24"/>
        </w:rPr>
        <w:t>.</w:t>
      </w:r>
      <w:r w:rsidR="00DC705A" w:rsidRPr="002D3101">
        <w:rPr>
          <w:rFonts w:ascii="Book Antiqua" w:hAnsi="Book Antiqua"/>
          <w:sz w:val="24"/>
          <w:szCs w:val="24"/>
        </w:rPr>
        <w:t xml:space="preserve"> </w:t>
      </w:r>
      <w:r w:rsidR="00772FD5" w:rsidRPr="002D3101">
        <w:rPr>
          <w:rFonts w:ascii="Book Antiqua" w:hAnsi="Book Antiqua"/>
          <w:sz w:val="24"/>
          <w:szCs w:val="24"/>
        </w:rPr>
        <w:t xml:space="preserve">All the differences were resolved by discussion with two senior investigators </w:t>
      </w:r>
      <w:r w:rsidR="00845DB6" w:rsidRPr="002D3101">
        <w:rPr>
          <w:rFonts w:ascii="Book Antiqua" w:hAnsi="Book Antiqua"/>
          <w:sz w:val="24"/>
          <w:szCs w:val="24"/>
        </w:rPr>
        <w:t>(M</w:t>
      </w:r>
      <w:r w:rsidR="00772FD5" w:rsidRPr="002D3101">
        <w:rPr>
          <w:rFonts w:ascii="Book Antiqua" w:hAnsi="Book Antiqua"/>
          <w:sz w:val="24"/>
          <w:szCs w:val="24"/>
        </w:rPr>
        <w:t>S</w:t>
      </w:r>
      <w:r w:rsidR="00845DB6" w:rsidRPr="002D3101">
        <w:rPr>
          <w:rFonts w:ascii="Book Antiqua" w:hAnsi="Book Antiqua"/>
          <w:sz w:val="24"/>
          <w:szCs w:val="24"/>
        </w:rPr>
        <w:t xml:space="preserve"> and SG</w:t>
      </w:r>
      <w:r w:rsidR="00772FD5" w:rsidRPr="002D3101">
        <w:rPr>
          <w:rFonts w:ascii="Book Antiqua" w:hAnsi="Book Antiqua"/>
          <w:sz w:val="24"/>
          <w:szCs w:val="24"/>
        </w:rPr>
        <w:t xml:space="preserve">) on this study. After consensus, final report was </w:t>
      </w:r>
      <w:r w:rsidR="00DC705A" w:rsidRPr="002D3101">
        <w:rPr>
          <w:rFonts w:ascii="Book Antiqua" w:hAnsi="Book Antiqua"/>
          <w:sz w:val="24"/>
          <w:szCs w:val="24"/>
        </w:rPr>
        <w:t xml:space="preserve">retrieved and reviewed by the same </w:t>
      </w:r>
      <w:r w:rsidR="00154A98" w:rsidRPr="002D3101">
        <w:rPr>
          <w:rFonts w:ascii="Book Antiqua" w:hAnsi="Book Antiqua"/>
          <w:sz w:val="24"/>
          <w:szCs w:val="24"/>
        </w:rPr>
        <w:t>two investigators</w:t>
      </w:r>
      <w:r w:rsidR="00845DB6" w:rsidRPr="002D3101">
        <w:rPr>
          <w:rFonts w:ascii="Book Antiqua" w:hAnsi="Book Antiqua"/>
          <w:sz w:val="24"/>
          <w:szCs w:val="24"/>
        </w:rPr>
        <w:t xml:space="preserve"> (N</w:t>
      </w:r>
      <w:r w:rsidR="00DC705A" w:rsidRPr="002D3101">
        <w:rPr>
          <w:rFonts w:ascii="Book Antiqua" w:hAnsi="Book Antiqua"/>
          <w:sz w:val="24"/>
          <w:szCs w:val="24"/>
        </w:rPr>
        <w:t>T</w:t>
      </w:r>
      <w:r w:rsidR="00845DB6" w:rsidRPr="002D3101">
        <w:rPr>
          <w:rFonts w:ascii="Book Antiqua" w:hAnsi="Book Antiqua"/>
          <w:sz w:val="24"/>
          <w:szCs w:val="24"/>
        </w:rPr>
        <w:t xml:space="preserve"> and VK</w:t>
      </w:r>
      <w:r w:rsidR="00DC705A" w:rsidRPr="002D3101">
        <w:rPr>
          <w:rFonts w:ascii="Book Antiqua" w:hAnsi="Book Antiqua"/>
          <w:sz w:val="24"/>
          <w:szCs w:val="24"/>
        </w:rPr>
        <w:t>).</w:t>
      </w:r>
    </w:p>
    <w:p w14:paraId="4028C5E3" w14:textId="77777777" w:rsidR="00A6023E" w:rsidRPr="002D3101" w:rsidRDefault="00A6023E" w:rsidP="002D3101">
      <w:pPr>
        <w:spacing w:after="0" w:line="360" w:lineRule="auto"/>
        <w:jc w:val="both"/>
        <w:rPr>
          <w:rFonts w:ascii="Book Antiqua" w:hAnsi="Book Antiqua"/>
          <w:b/>
          <w:sz w:val="24"/>
          <w:szCs w:val="24"/>
        </w:rPr>
      </w:pPr>
    </w:p>
    <w:p w14:paraId="773C6A6E" w14:textId="77777777" w:rsidR="00DC705A" w:rsidRPr="002D3101" w:rsidRDefault="00DC705A" w:rsidP="002D3101">
      <w:pPr>
        <w:spacing w:after="0" w:line="360" w:lineRule="auto"/>
        <w:jc w:val="both"/>
        <w:rPr>
          <w:rFonts w:ascii="Book Antiqua" w:hAnsi="Book Antiqua"/>
          <w:b/>
          <w:i/>
          <w:sz w:val="24"/>
          <w:szCs w:val="24"/>
        </w:rPr>
      </w:pPr>
      <w:r w:rsidRPr="002D3101">
        <w:rPr>
          <w:rFonts w:ascii="Book Antiqua" w:hAnsi="Book Antiqua"/>
          <w:b/>
          <w:i/>
          <w:sz w:val="24"/>
          <w:szCs w:val="24"/>
        </w:rPr>
        <w:t>Inclusion criteria</w:t>
      </w:r>
    </w:p>
    <w:p w14:paraId="63CBFD69" w14:textId="364DA323" w:rsidR="00DC705A" w:rsidRPr="002D3101" w:rsidRDefault="00DC705A" w:rsidP="002D3101">
      <w:pPr>
        <w:spacing w:after="0" w:line="360" w:lineRule="auto"/>
        <w:jc w:val="both"/>
        <w:rPr>
          <w:rFonts w:ascii="Book Antiqua" w:hAnsi="Book Antiqua"/>
          <w:sz w:val="24"/>
          <w:szCs w:val="24"/>
        </w:rPr>
      </w:pPr>
      <w:r w:rsidRPr="002D3101">
        <w:rPr>
          <w:rFonts w:ascii="Book Antiqua" w:hAnsi="Book Antiqua"/>
          <w:b/>
          <w:sz w:val="24"/>
          <w:szCs w:val="24"/>
        </w:rPr>
        <w:t xml:space="preserve">Study </w:t>
      </w:r>
      <w:r w:rsidR="00845DB6" w:rsidRPr="002D3101">
        <w:rPr>
          <w:rFonts w:ascii="Book Antiqua" w:hAnsi="Book Antiqua"/>
          <w:b/>
          <w:sz w:val="24"/>
          <w:szCs w:val="24"/>
        </w:rPr>
        <w:t>p</w:t>
      </w:r>
      <w:r w:rsidRPr="002D3101">
        <w:rPr>
          <w:rFonts w:ascii="Book Antiqua" w:hAnsi="Book Antiqua"/>
          <w:b/>
          <w:sz w:val="24"/>
          <w:szCs w:val="24"/>
        </w:rPr>
        <w:t>opulation:</w:t>
      </w:r>
      <w:r w:rsidRPr="002D3101">
        <w:rPr>
          <w:rFonts w:ascii="Book Antiqua" w:hAnsi="Book Antiqua"/>
          <w:sz w:val="24"/>
          <w:szCs w:val="24"/>
        </w:rPr>
        <w:t xml:space="preserve"> </w:t>
      </w:r>
      <w:r w:rsidR="00A578F6" w:rsidRPr="002D3101">
        <w:rPr>
          <w:rFonts w:ascii="Book Antiqua" w:hAnsi="Book Antiqua"/>
          <w:sz w:val="24"/>
          <w:szCs w:val="24"/>
        </w:rPr>
        <w:t xml:space="preserve">Patients diagnosed </w:t>
      </w:r>
      <w:r w:rsidR="00154A98" w:rsidRPr="002D3101">
        <w:rPr>
          <w:rFonts w:ascii="Book Antiqua" w:hAnsi="Book Antiqua"/>
          <w:sz w:val="24"/>
          <w:szCs w:val="24"/>
        </w:rPr>
        <w:t xml:space="preserve">with </w:t>
      </w:r>
      <w:r w:rsidRPr="002D3101">
        <w:rPr>
          <w:rFonts w:ascii="Book Antiqua" w:hAnsi="Book Antiqua"/>
          <w:sz w:val="24"/>
          <w:szCs w:val="24"/>
        </w:rPr>
        <w:t xml:space="preserve">primary or metastatic </w:t>
      </w:r>
      <w:r w:rsidR="00845DB6" w:rsidRPr="002D3101">
        <w:rPr>
          <w:rFonts w:ascii="Book Antiqua" w:hAnsi="Book Antiqua"/>
          <w:sz w:val="24"/>
          <w:szCs w:val="24"/>
        </w:rPr>
        <w:t xml:space="preserve">CRC </w:t>
      </w:r>
      <w:r w:rsidR="00A578F6" w:rsidRPr="002D3101">
        <w:rPr>
          <w:rFonts w:ascii="Book Antiqua" w:hAnsi="Book Antiqua"/>
          <w:sz w:val="24"/>
          <w:szCs w:val="24"/>
        </w:rPr>
        <w:t xml:space="preserve">having </w:t>
      </w:r>
      <w:r w:rsidRPr="002D3101">
        <w:rPr>
          <w:rFonts w:ascii="Book Antiqua" w:hAnsi="Book Antiqua"/>
          <w:sz w:val="24"/>
          <w:szCs w:val="24"/>
        </w:rPr>
        <w:t>clinical and/or radiologic signs and symptoms of malignant bowel obstruction</w:t>
      </w:r>
      <w:r w:rsidR="00A578F6" w:rsidRPr="002D3101">
        <w:rPr>
          <w:rFonts w:ascii="Book Antiqua" w:hAnsi="Book Antiqua"/>
          <w:sz w:val="24"/>
          <w:szCs w:val="24"/>
        </w:rPr>
        <w:t xml:space="preserve"> identified as cohort for this study.</w:t>
      </w:r>
    </w:p>
    <w:p w14:paraId="152C546E" w14:textId="77777777" w:rsidR="00845DB6" w:rsidRPr="002D3101" w:rsidRDefault="00845DB6" w:rsidP="002D3101">
      <w:pPr>
        <w:spacing w:after="0" w:line="360" w:lineRule="auto"/>
        <w:jc w:val="both"/>
        <w:rPr>
          <w:rFonts w:ascii="Book Antiqua" w:hAnsi="Book Antiqua"/>
          <w:b/>
          <w:sz w:val="24"/>
          <w:szCs w:val="24"/>
          <w:lang w:eastAsia="zh-CN"/>
        </w:rPr>
      </w:pPr>
    </w:p>
    <w:p w14:paraId="23C5A44D" w14:textId="269BD42B" w:rsidR="00DC705A" w:rsidRPr="002D3101" w:rsidRDefault="00DC705A" w:rsidP="002D3101">
      <w:pPr>
        <w:spacing w:after="0" w:line="360" w:lineRule="auto"/>
        <w:jc w:val="both"/>
        <w:rPr>
          <w:rFonts w:ascii="Book Antiqua" w:hAnsi="Book Antiqua"/>
          <w:sz w:val="24"/>
          <w:szCs w:val="24"/>
          <w:lang w:eastAsia="zh-CN"/>
        </w:rPr>
      </w:pPr>
      <w:r w:rsidRPr="002D3101">
        <w:rPr>
          <w:rFonts w:ascii="Book Antiqua" w:hAnsi="Book Antiqua"/>
          <w:b/>
          <w:sz w:val="24"/>
          <w:szCs w:val="24"/>
        </w:rPr>
        <w:t>Intervention:</w:t>
      </w:r>
      <w:r w:rsidRPr="002D3101">
        <w:rPr>
          <w:rFonts w:ascii="Book Antiqua" w:hAnsi="Book Antiqua"/>
          <w:sz w:val="24"/>
          <w:szCs w:val="24"/>
        </w:rPr>
        <w:t xml:space="preserve"> The intervention was endoscopic </w:t>
      </w:r>
      <w:r w:rsidR="00A6212C" w:rsidRPr="002D3101">
        <w:rPr>
          <w:rFonts w:ascii="Book Antiqua" w:hAnsi="Book Antiqua"/>
          <w:sz w:val="24"/>
          <w:szCs w:val="24"/>
        </w:rPr>
        <w:t>SEMS</w:t>
      </w:r>
      <w:r w:rsidR="009D0B87" w:rsidRPr="002D3101">
        <w:rPr>
          <w:rFonts w:ascii="Book Antiqua" w:hAnsi="Book Antiqua"/>
          <w:sz w:val="24"/>
          <w:szCs w:val="24"/>
        </w:rPr>
        <w:t xml:space="preserve"> placement</w:t>
      </w:r>
      <w:r w:rsidR="00A6023E" w:rsidRPr="002D3101">
        <w:rPr>
          <w:rFonts w:ascii="Book Antiqua" w:hAnsi="Book Antiqua"/>
          <w:sz w:val="24"/>
          <w:szCs w:val="24"/>
        </w:rPr>
        <w:t>.</w:t>
      </w:r>
      <w:r w:rsidR="009D0B87" w:rsidRPr="002D3101">
        <w:rPr>
          <w:rFonts w:ascii="Book Antiqua" w:hAnsi="Book Antiqua"/>
          <w:sz w:val="24"/>
          <w:szCs w:val="24"/>
        </w:rPr>
        <w:t xml:space="preserve"> </w:t>
      </w:r>
    </w:p>
    <w:p w14:paraId="3AED6FB7" w14:textId="77777777" w:rsidR="00845DB6" w:rsidRPr="002D3101" w:rsidRDefault="00845DB6" w:rsidP="002D3101">
      <w:pPr>
        <w:spacing w:after="0" w:line="360" w:lineRule="auto"/>
        <w:jc w:val="both"/>
        <w:rPr>
          <w:rFonts w:ascii="Book Antiqua" w:hAnsi="Book Antiqua"/>
          <w:sz w:val="24"/>
          <w:szCs w:val="24"/>
          <w:lang w:eastAsia="zh-CN"/>
        </w:rPr>
      </w:pPr>
    </w:p>
    <w:p w14:paraId="703CDAD0" w14:textId="4564CBD6" w:rsidR="005E2741" w:rsidRPr="002D3101" w:rsidRDefault="00DC705A" w:rsidP="002D3101">
      <w:pPr>
        <w:spacing w:after="0" w:line="360" w:lineRule="auto"/>
        <w:jc w:val="both"/>
        <w:rPr>
          <w:rFonts w:ascii="Book Antiqua" w:hAnsi="Book Antiqua"/>
          <w:sz w:val="24"/>
          <w:szCs w:val="24"/>
          <w:lang w:eastAsia="zh-CN"/>
        </w:rPr>
      </w:pPr>
      <w:r w:rsidRPr="002D3101">
        <w:rPr>
          <w:rFonts w:ascii="Book Antiqua" w:hAnsi="Book Antiqua"/>
          <w:b/>
          <w:sz w:val="24"/>
          <w:szCs w:val="24"/>
        </w:rPr>
        <w:t xml:space="preserve">Study </w:t>
      </w:r>
      <w:r w:rsidR="00845DB6" w:rsidRPr="002D3101">
        <w:rPr>
          <w:rFonts w:ascii="Book Antiqua" w:hAnsi="Book Antiqua"/>
          <w:b/>
          <w:sz w:val="24"/>
          <w:szCs w:val="24"/>
        </w:rPr>
        <w:t>d</w:t>
      </w:r>
      <w:r w:rsidRPr="002D3101">
        <w:rPr>
          <w:rFonts w:ascii="Book Antiqua" w:hAnsi="Book Antiqua"/>
          <w:b/>
          <w:sz w:val="24"/>
          <w:szCs w:val="24"/>
        </w:rPr>
        <w:t>esign:</w:t>
      </w:r>
      <w:r w:rsidRPr="002D3101">
        <w:rPr>
          <w:rFonts w:ascii="Book Antiqua" w:hAnsi="Book Antiqua"/>
          <w:sz w:val="24"/>
          <w:szCs w:val="24"/>
        </w:rPr>
        <w:t xml:space="preserve"> </w:t>
      </w:r>
      <w:r w:rsidR="00A578F6" w:rsidRPr="002D3101">
        <w:rPr>
          <w:rFonts w:ascii="Book Antiqua" w:hAnsi="Book Antiqua"/>
          <w:sz w:val="24"/>
          <w:szCs w:val="24"/>
        </w:rPr>
        <w:t>Both retrospectiv</w:t>
      </w:r>
      <w:r w:rsidR="00154A98" w:rsidRPr="002D3101">
        <w:rPr>
          <w:rFonts w:ascii="Book Antiqua" w:hAnsi="Book Antiqua"/>
          <w:sz w:val="24"/>
          <w:szCs w:val="24"/>
        </w:rPr>
        <w:t xml:space="preserve">e and prospective studies </w:t>
      </w:r>
      <w:proofErr w:type="gramStart"/>
      <w:r w:rsidR="00154A98" w:rsidRPr="002D3101">
        <w:rPr>
          <w:rFonts w:ascii="Book Antiqua" w:hAnsi="Book Antiqua"/>
          <w:sz w:val="24"/>
          <w:szCs w:val="24"/>
        </w:rPr>
        <w:t>who</w:t>
      </w:r>
      <w:proofErr w:type="gramEnd"/>
      <w:r w:rsidR="00154A98" w:rsidRPr="002D3101">
        <w:rPr>
          <w:rFonts w:ascii="Book Antiqua" w:hAnsi="Book Antiqua"/>
          <w:sz w:val="24"/>
          <w:szCs w:val="24"/>
        </w:rPr>
        <w:t xml:space="preserve"> identified</w:t>
      </w:r>
      <w:r w:rsidRPr="002D3101">
        <w:rPr>
          <w:rFonts w:ascii="Book Antiqua" w:hAnsi="Book Antiqua"/>
          <w:sz w:val="24"/>
          <w:szCs w:val="24"/>
        </w:rPr>
        <w:t xml:space="preserve"> patients with malignant bowel obstruction </w:t>
      </w:r>
      <w:r w:rsidR="00A578F6" w:rsidRPr="002D3101">
        <w:rPr>
          <w:rFonts w:ascii="Book Antiqua" w:hAnsi="Book Antiqua"/>
          <w:sz w:val="24"/>
          <w:szCs w:val="24"/>
        </w:rPr>
        <w:t xml:space="preserve">and </w:t>
      </w:r>
      <w:r w:rsidRPr="002D3101">
        <w:rPr>
          <w:rFonts w:ascii="Book Antiqua" w:hAnsi="Book Antiqua"/>
          <w:sz w:val="24"/>
          <w:szCs w:val="24"/>
        </w:rPr>
        <w:t xml:space="preserve">underwent endoscopic placement of SEMS for palliation or </w:t>
      </w:r>
      <w:r w:rsidR="00B00BF2" w:rsidRPr="002D3101">
        <w:rPr>
          <w:rFonts w:ascii="Book Antiqua" w:hAnsi="Book Antiqua"/>
          <w:sz w:val="24"/>
          <w:szCs w:val="24"/>
        </w:rPr>
        <w:t>BTS</w:t>
      </w:r>
      <w:r w:rsidR="00A578F6" w:rsidRPr="002D3101">
        <w:rPr>
          <w:rFonts w:ascii="Book Antiqua" w:hAnsi="Book Antiqua"/>
          <w:sz w:val="24"/>
          <w:szCs w:val="24"/>
        </w:rPr>
        <w:t xml:space="preserve"> were included</w:t>
      </w:r>
      <w:r w:rsidR="00154A98" w:rsidRPr="002D3101">
        <w:rPr>
          <w:rFonts w:ascii="Book Antiqua" w:hAnsi="Book Antiqua"/>
          <w:sz w:val="24"/>
          <w:szCs w:val="24"/>
        </w:rPr>
        <w:t>.</w:t>
      </w:r>
    </w:p>
    <w:p w14:paraId="4A5E79FF" w14:textId="77777777" w:rsidR="00845DB6" w:rsidRPr="002D3101" w:rsidRDefault="00845DB6" w:rsidP="002D3101">
      <w:pPr>
        <w:spacing w:after="0" w:line="360" w:lineRule="auto"/>
        <w:jc w:val="both"/>
        <w:rPr>
          <w:rFonts w:ascii="Book Antiqua" w:hAnsi="Book Antiqua"/>
          <w:sz w:val="24"/>
          <w:szCs w:val="24"/>
          <w:lang w:eastAsia="zh-CN"/>
        </w:rPr>
      </w:pPr>
    </w:p>
    <w:p w14:paraId="69A34A48" w14:textId="63004C82" w:rsidR="00DC705A" w:rsidRPr="002D3101" w:rsidRDefault="00DC705A" w:rsidP="002D3101">
      <w:pPr>
        <w:spacing w:after="0" w:line="360" w:lineRule="auto"/>
        <w:jc w:val="both"/>
        <w:rPr>
          <w:rFonts w:ascii="Book Antiqua" w:hAnsi="Book Antiqua"/>
          <w:sz w:val="24"/>
          <w:szCs w:val="24"/>
          <w:lang w:eastAsia="zh-CN"/>
        </w:rPr>
      </w:pPr>
      <w:r w:rsidRPr="002D3101">
        <w:rPr>
          <w:rFonts w:ascii="Book Antiqua" w:hAnsi="Book Antiqua"/>
          <w:b/>
          <w:sz w:val="24"/>
          <w:szCs w:val="24"/>
        </w:rPr>
        <w:t>Outcome:</w:t>
      </w:r>
      <w:r w:rsidRPr="002D3101">
        <w:rPr>
          <w:rFonts w:ascii="Book Antiqua" w:hAnsi="Book Antiqua"/>
          <w:sz w:val="24"/>
          <w:szCs w:val="24"/>
        </w:rPr>
        <w:t xml:space="preserve"> The </w:t>
      </w:r>
      <w:r w:rsidR="00A578F6" w:rsidRPr="002D3101">
        <w:rPr>
          <w:rFonts w:ascii="Book Antiqua" w:hAnsi="Book Antiqua"/>
          <w:sz w:val="24"/>
          <w:szCs w:val="24"/>
        </w:rPr>
        <w:t>primary</w:t>
      </w:r>
      <w:r w:rsidRPr="002D3101">
        <w:rPr>
          <w:rFonts w:ascii="Book Antiqua" w:hAnsi="Book Antiqua"/>
          <w:sz w:val="24"/>
          <w:szCs w:val="24"/>
        </w:rPr>
        <w:t xml:space="preserve"> outcome of the study was to evaluate </w:t>
      </w:r>
      <w:r w:rsidR="00243439" w:rsidRPr="002D3101">
        <w:rPr>
          <w:rFonts w:ascii="Book Antiqua" w:hAnsi="Book Antiqua"/>
          <w:sz w:val="24"/>
          <w:szCs w:val="24"/>
        </w:rPr>
        <w:t>e</w:t>
      </w:r>
      <w:r w:rsidR="001D4EF5" w:rsidRPr="002D3101">
        <w:rPr>
          <w:rFonts w:ascii="Book Antiqua" w:hAnsi="Book Antiqua"/>
          <w:sz w:val="24"/>
          <w:szCs w:val="24"/>
        </w:rPr>
        <w:t xml:space="preserve">ndoscopically placed SEMS </w:t>
      </w:r>
      <w:r w:rsidR="00A6023E" w:rsidRPr="002D3101">
        <w:rPr>
          <w:rFonts w:ascii="Book Antiqua" w:hAnsi="Book Antiqua"/>
          <w:sz w:val="24"/>
          <w:szCs w:val="24"/>
        </w:rPr>
        <w:t xml:space="preserve">technique for </w:t>
      </w:r>
      <w:r w:rsidR="001D4EF5" w:rsidRPr="002D3101">
        <w:rPr>
          <w:rFonts w:ascii="Book Antiqua" w:hAnsi="Book Antiqua"/>
          <w:sz w:val="24"/>
          <w:szCs w:val="24"/>
        </w:rPr>
        <w:t xml:space="preserve">the following parameters: technical </w:t>
      </w:r>
      <w:r w:rsidR="00845DB6" w:rsidRPr="002D3101">
        <w:rPr>
          <w:rFonts w:ascii="Book Antiqua" w:hAnsi="Book Antiqua"/>
          <w:sz w:val="24"/>
          <w:szCs w:val="24"/>
          <w:lang w:eastAsia="zh-CN"/>
        </w:rPr>
        <w:t>and</w:t>
      </w:r>
      <w:r w:rsidR="001D4EF5" w:rsidRPr="002D3101">
        <w:rPr>
          <w:rFonts w:ascii="Book Antiqua" w:hAnsi="Book Antiqua"/>
          <w:sz w:val="24"/>
          <w:szCs w:val="24"/>
        </w:rPr>
        <w:t xml:space="preserve"> clinical success rate, rate of occurrence of </w:t>
      </w:r>
      <w:r w:rsidR="00C774C4" w:rsidRPr="002D3101">
        <w:rPr>
          <w:rFonts w:ascii="Book Antiqua" w:hAnsi="Book Antiqua"/>
          <w:sz w:val="24"/>
          <w:szCs w:val="24"/>
        </w:rPr>
        <w:t>adverse event</w:t>
      </w:r>
      <w:r w:rsidR="001D4EF5" w:rsidRPr="002D3101">
        <w:rPr>
          <w:rFonts w:ascii="Book Antiqua" w:hAnsi="Book Antiqua"/>
          <w:sz w:val="24"/>
          <w:szCs w:val="24"/>
        </w:rPr>
        <w:t>s (perforation, stent migration</w:t>
      </w:r>
      <w:r w:rsidR="00A6023E" w:rsidRPr="002D3101">
        <w:rPr>
          <w:rFonts w:ascii="Book Antiqua" w:hAnsi="Book Antiqua"/>
          <w:sz w:val="24"/>
          <w:szCs w:val="24"/>
        </w:rPr>
        <w:t>,</w:t>
      </w:r>
      <w:r w:rsidR="001D4EF5" w:rsidRPr="002D3101">
        <w:rPr>
          <w:rFonts w:ascii="Book Antiqua" w:hAnsi="Book Antiqua"/>
          <w:sz w:val="24"/>
          <w:szCs w:val="24"/>
        </w:rPr>
        <w:t xml:space="preserve"> </w:t>
      </w:r>
      <w:r w:rsidR="00A6023E" w:rsidRPr="002D3101">
        <w:rPr>
          <w:rFonts w:ascii="Book Antiqua" w:hAnsi="Book Antiqua"/>
          <w:sz w:val="24"/>
          <w:szCs w:val="24"/>
        </w:rPr>
        <w:t xml:space="preserve">and </w:t>
      </w:r>
      <w:r w:rsidR="001D4EF5" w:rsidRPr="002D3101">
        <w:rPr>
          <w:rFonts w:ascii="Book Antiqua" w:hAnsi="Book Antiqua"/>
          <w:sz w:val="24"/>
          <w:szCs w:val="24"/>
        </w:rPr>
        <w:t>obstruction) and rate of need for re-interventions</w:t>
      </w:r>
      <w:r w:rsidR="00BC7BED" w:rsidRPr="002D3101">
        <w:rPr>
          <w:rFonts w:ascii="Book Antiqua" w:hAnsi="Book Antiqua"/>
          <w:sz w:val="24"/>
          <w:szCs w:val="24"/>
        </w:rPr>
        <w:t xml:space="preserve"> </w:t>
      </w:r>
      <w:r w:rsidR="00243439" w:rsidRPr="002D3101">
        <w:rPr>
          <w:rFonts w:ascii="Book Antiqua" w:hAnsi="Book Antiqua"/>
          <w:sz w:val="24"/>
          <w:szCs w:val="24"/>
        </w:rPr>
        <w:t>(</w:t>
      </w:r>
      <w:r w:rsidR="001D4EF5" w:rsidRPr="002D3101">
        <w:rPr>
          <w:rFonts w:ascii="Book Antiqua" w:hAnsi="Book Antiqua"/>
          <w:sz w:val="24"/>
          <w:szCs w:val="24"/>
        </w:rPr>
        <w:t xml:space="preserve">surgical, endoscopic </w:t>
      </w:r>
      <w:r w:rsidR="00E67C5B" w:rsidRPr="002D3101">
        <w:rPr>
          <w:rFonts w:ascii="Book Antiqua" w:hAnsi="Book Antiqua"/>
          <w:sz w:val="24"/>
          <w:szCs w:val="24"/>
        </w:rPr>
        <w:t>re-</w:t>
      </w:r>
      <w:r w:rsidR="001D4EF5" w:rsidRPr="002D3101">
        <w:rPr>
          <w:rFonts w:ascii="Book Antiqua" w:hAnsi="Book Antiqua"/>
          <w:sz w:val="24"/>
          <w:szCs w:val="24"/>
        </w:rPr>
        <w:t>stent</w:t>
      </w:r>
      <w:r w:rsidR="00E67C5B" w:rsidRPr="002D3101">
        <w:rPr>
          <w:rFonts w:ascii="Book Antiqua" w:hAnsi="Book Antiqua"/>
          <w:sz w:val="24"/>
          <w:szCs w:val="24"/>
        </w:rPr>
        <w:t>ing</w:t>
      </w:r>
      <w:r w:rsidR="00A6023E" w:rsidRPr="002D3101">
        <w:rPr>
          <w:rFonts w:ascii="Book Antiqua" w:hAnsi="Book Antiqua"/>
          <w:sz w:val="24"/>
          <w:szCs w:val="24"/>
        </w:rPr>
        <w:t>,</w:t>
      </w:r>
      <w:r w:rsidR="001D4EF5" w:rsidRPr="002D3101">
        <w:rPr>
          <w:rFonts w:ascii="Book Antiqua" w:hAnsi="Book Antiqua"/>
          <w:sz w:val="24"/>
          <w:szCs w:val="24"/>
        </w:rPr>
        <w:t xml:space="preserve"> </w:t>
      </w:r>
      <w:r w:rsidR="00A6023E" w:rsidRPr="002D3101">
        <w:rPr>
          <w:rFonts w:ascii="Book Antiqua" w:hAnsi="Book Antiqua"/>
          <w:sz w:val="24"/>
          <w:szCs w:val="24"/>
        </w:rPr>
        <w:t xml:space="preserve">and </w:t>
      </w:r>
      <w:r w:rsidR="00E67C5B" w:rsidRPr="002D3101">
        <w:rPr>
          <w:rFonts w:ascii="Book Antiqua" w:hAnsi="Book Antiqua"/>
          <w:sz w:val="24"/>
          <w:szCs w:val="24"/>
        </w:rPr>
        <w:t xml:space="preserve">other </w:t>
      </w:r>
      <w:r w:rsidR="00C166AB" w:rsidRPr="002D3101">
        <w:rPr>
          <w:rFonts w:ascii="Book Antiqua" w:hAnsi="Book Antiqua"/>
          <w:sz w:val="24"/>
          <w:szCs w:val="24"/>
        </w:rPr>
        <w:t>endoscopic interventions</w:t>
      </w:r>
      <w:r w:rsidR="001D4EF5" w:rsidRPr="002D3101">
        <w:rPr>
          <w:rFonts w:ascii="Book Antiqua" w:hAnsi="Book Antiqua"/>
          <w:sz w:val="24"/>
          <w:szCs w:val="24"/>
        </w:rPr>
        <w:t xml:space="preserve">). </w:t>
      </w:r>
    </w:p>
    <w:p w14:paraId="649C63F0" w14:textId="77777777" w:rsidR="00845DB6" w:rsidRPr="002D3101" w:rsidRDefault="00845DB6" w:rsidP="002D3101">
      <w:pPr>
        <w:spacing w:after="0" w:line="360" w:lineRule="auto"/>
        <w:jc w:val="both"/>
        <w:rPr>
          <w:rFonts w:ascii="Book Antiqua" w:hAnsi="Book Antiqua"/>
          <w:sz w:val="24"/>
          <w:szCs w:val="24"/>
          <w:lang w:eastAsia="zh-CN"/>
        </w:rPr>
      </w:pPr>
    </w:p>
    <w:p w14:paraId="38659B93" w14:textId="77777777" w:rsidR="00DC705A" w:rsidRPr="002D3101" w:rsidRDefault="00DC705A" w:rsidP="002D3101">
      <w:pPr>
        <w:spacing w:after="0" w:line="360" w:lineRule="auto"/>
        <w:jc w:val="both"/>
        <w:rPr>
          <w:rFonts w:ascii="Book Antiqua" w:hAnsi="Book Antiqua"/>
          <w:b/>
          <w:i/>
          <w:sz w:val="24"/>
          <w:szCs w:val="24"/>
        </w:rPr>
      </w:pPr>
      <w:r w:rsidRPr="002D3101">
        <w:rPr>
          <w:rFonts w:ascii="Book Antiqua" w:hAnsi="Book Antiqua"/>
          <w:b/>
          <w:i/>
          <w:sz w:val="24"/>
          <w:szCs w:val="24"/>
        </w:rPr>
        <w:t>Exclusion criteria</w:t>
      </w:r>
    </w:p>
    <w:p w14:paraId="2D0E3410" w14:textId="77777777" w:rsidR="009D0B87" w:rsidRPr="002D3101" w:rsidRDefault="00466997" w:rsidP="002D3101">
      <w:pPr>
        <w:spacing w:after="0" w:line="360" w:lineRule="auto"/>
        <w:jc w:val="both"/>
        <w:rPr>
          <w:rFonts w:ascii="Book Antiqua" w:hAnsi="Book Antiqua"/>
          <w:sz w:val="24"/>
          <w:szCs w:val="24"/>
          <w:lang w:eastAsia="zh-CN"/>
        </w:rPr>
      </w:pPr>
      <w:r w:rsidRPr="002D3101">
        <w:rPr>
          <w:rFonts w:ascii="Book Antiqua" w:hAnsi="Book Antiqua"/>
          <w:sz w:val="24"/>
          <w:szCs w:val="24"/>
        </w:rPr>
        <w:t xml:space="preserve">Case reports, case series and studies with insufficient data were </w:t>
      </w:r>
      <w:r w:rsidR="009320D2" w:rsidRPr="002D3101">
        <w:rPr>
          <w:rFonts w:ascii="Book Antiqua" w:hAnsi="Book Antiqua"/>
          <w:sz w:val="24"/>
          <w:szCs w:val="24"/>
        </w:rPr>
        <w:t>excluded. The</w:t>
      </w:r>
      <w:r w:rsidR="00DC705A" w:rsidRPr="002D3101">
        <w:rPr>
          <w:rFonts w:ascii="Book Antiqua" w:hAnsi="Book Antiqua"/>
          <w:sz w:val="24"/>
          <w:szCs w:val="24"/>
        </w:rPr>
        <w:t xml:space="preserve"> studies </w:t>
      </w:r>
      <w:r w:rsidR="00A6023E" w:rsidRPr="002D3101">
        <w:rPr>
          <w:rFonts w:ascii="Book Antiqua" w:hAnsi="Book Antiqua"/>
          <w:sz w:val="24"/>
          <w:szCs w:val="24"/>
        </w:rPr>
        <w:t>where</w:t>
      </w:r>
      <w:r w:rsidR="00DC705A" w:rsidRPr="002D3101">
        <w:rPr>
          <w:rFonts w:ascii="Book Antiqua" w:hAnsi="Book Antiqua"/>
          <w:sz w:val="24"/>
          <w:szCs w:val="24"/>
        </w:rPr>
        <w:t xml:space="preserve"> stents </w:t>
      </w:r>
      <w:r w:rsidR="00154A98" w:rsidRPr="002D3101">
        <w:rPr>
          <w:rFonts w:ascii="Book Antiqua" w:hAnsi="Book Antiqua"/>
          <w:sz w:val="24"/>
          <w:szCs w:val="24"/>
        </w:rPr>
        <w:t xml:space="preserve">placement was </w:t>
      </w:r>
      <w:r w:rsidR="00DC705A" w:rsidRPr="002D3101">
        <w:rPr>
          <w:rFonts w:ascii="Book Antiqua" w:hAnsi="Book Antiqua"/>
          <w:sz w:val="24"/>
          <w:szCs w:val="24"/>
        </w:rPr>
        <w:t>non-endoscopic</w:t>
      </w:r>
      <w:r w:rsidR="005F34E9" w:rsidRPr="002D3101">
        <w:rPr>
          <w:rFonts w:ascii="Book Antiqua" w:hAnsi="Book Antiqua"/>
          <w:sz w:val="24"/>
          <w:szCs w:val="24"/>
        </w:rPr>
        <w:t xml:space="preserve"> by intervention radiolog</w:t>
      </w:r>
      <w:r w:rsidR="00A6023E" w:rsidRPr="002D3101">
        <w:rPr>
          <w:rFonts w:ascii="Book Antiqua" w:hAnsi="Book Antiqua"/>
          <w:sz w:val="24"/>
          <w:szCs w:val="24"/>
        </w:rPr>
        <w:t>ists</w:t>
      </w:r>
      <w:r w:rsidR="005F34E9" w:rsidRPr="002D3101">
        <w:rPr>
          <w:rFonts w:ascii="Book Antiqua" w:hAnsi="Book Antiqua"/>
          <w:sz w:val="24"/>
          <w:szCs w:val="24"/>
        </w:rPr>
        <w:t xml:space="preserve"> </w:t>
      </w:r>
      <w:r w:rsidR="00DC705A" w:rsidRPr="002D3101">
        <w:rPr>
          <w:rFonts w:ascii="Book Antiqua" w:hAnsi="Book Antiqua"/>
          <w:sz w:val="24"/>
          <w:szCs w:val="24"/>
        </w:rPr>
        <w:t xml:space="preserve">were also excluded from </w:t>
      </w:r>
      <w:r w:rsidRPr="002D3101">
        <w:rPr>
          <w:rFonts w:ascii="Book Antiqua" w:hAnsi="Book Antiqua"/>
          <w:sz w:val="24"/>
          <w:szCs w:val="24"/>
        </w:rPr>
        <w:t xml:space="preserve">the </w:t>
      </w:r>
      <w:r w:rsidR="00DC705A" w:rsidRPr="002D3101">
        <w:rPr>
          <w:rFonts w:ascii="Book Antiqua" w:hAnsi="Book Antiqua"/>
          <w:sz w:val="24"/>
          <w:szCs w:val="24"/>
        </w:rPr>
        <w:t xml:space="preserve">analysis. </w:t>
      </w:r>
    </w:p>
    <w:p w14:paraId="6DAC645D" w14:textId="77777777" w:rsidR="00DE0C5B" w:rsidRPr="002D3101" w:rsidRDefault="00DE0C5B" w:rsidP="002D3101">
      <w:pPr>
        <w:spacing w:after="0" w:line="360" w:lineRule="auto"/>
        <w:jc w:val="both"/>
        <w:rPr>
          <w:rFonts w:ascii="Book Antiqua" w:hAnsi="Book Antiqua"/>
          <w:sz w:val="24"/>
          <w:szCs w:val="24"/>
          <w:lang w:eastAsia="zh-CN"/>
        </w:rPr>
      </w:pPr>
    </w:p>
    <w:p w14:paraId="14F0259A" w14:textId="77777777" w:rsidR="00DC705A" w:rsidRPr="002D3101" w:rsidRDefault="00DC705A" w:rsidP="002D3101">
      <w:pPr>
        <w:spacing w:after="0" w:line="360" w:lineRule="auto"/>
        <w:jc w:val="both"/>
        <w:rPr>
          <w:rFonts w:ascii="Book Antiqua" w:hAnsi="Book Antiqua"/>
          <w:b/>
          <w:i/>
          <w:sz w:val="24"/>
          <w:szCs w:val="24"/>
        </w:rPr>
      </w:pPr>
      <w:r w:rsidRPr="002D3101">
        <w:rPr>
          <w:rFonts w:ascii="Book Antiqua" w:hAnsi="Book Antiqua"/>
          <w:b/>
          <w:i/>
          <w:sz w:val="24"/>
          <w:szCs w:val="24"/>
        </w:rPr>
        <w:t>Data abstraction</w:t>
      </w:r>
    </w:p>
    <w:p w14:paraId="736F7AA1" w14:textId="796FEDCC" w:rsidR="00DC705A" w:rsidRPr="002D3101" w:rsidRDefault="00466997" w:rsidP="002D3101">
      <w:pPr>
        <w:spacing w:after="0" w:line="360" w:lineRule="auto"/>
        <w:jc w:val="both"/>
        <w:rPr>
          <w:rFonts w:ascii="Book Antiqua" w:hAnsi="Book Antiqua"/>
          <w:sz w:val="24"/>
          <w:szCs w:val="24"/>
          <w:lang w:eastAsia="zh-CN"/>
        </w:rPr>
      </w:pPr>
      <w:r w:rsidRPr="002D3101">
        <w:rPr>
          <w:rFonts w:ascii="Book Antiqua" w:hAnsi="Book Antiqua"/>
          <w:sz w:val="24"/>
          <w:szCs w:val="24"/>
        </w:rPr>
        <w:t xml:space="preserve">Data was abstracted by two independent investigators </w:t>
      </w:r>
      <w:r w:rsidR="00DE0C5B" w:rsidRPr="002D3101">
        <w:rPr>
          <w:rFonts w:ascii="Book Antiqua" w:hAnsi="Book Antiqua"/>
          <w:sz w:val="24"/>
          <w:szCs w:val="24"/>
        </w:rPr>
        <w:t>(NT and VK</w:t>
      </w:r>
      <w:r w:rsidRPr="002D3101">
        <w:rPr>
          <w:rFonts w:ascii="Book Antiqua" w:hAnsi="Book Antiqua"/>
          <w:sz w:val="24"/>
          <w:szCs w:val="24"/>
        </w:rPr>
        <w:t>) f</w:t>
      </w:r>
      <w:r w:rsidR="00DC705A" w:rsidRPr="002D3101">
        <w:rPr>
          <w:rFonts w:ascii="Book Antiqua" w:hAnsi="Book Antiqua"/>
          <w:sz w:val="24"/>
          <w:szCs w:val="24"/>
        </w:rPr>
        <w:t xml:space="preserve">rom the </w:t>
      </w:r>
      <w:r w:rsidRPr="002D3101">
        <w:rPr>
          <w:rFonts w:ascii="Book Antiqua" w:hAnsi="Book Antiqua"/>
          <w:sz w:val="24"/>
          <w:szCs w:val="24"/>
        </w:rPr>
        <w:t xml:space="preserve">studies that met eligibility criteria. All the following extracted data was placed on standardized forms </w:t>
      </w:r>
      <w:r w:rsidR="00154A98" w:rsidRPr="002D3101">
        <w:rPr>
          <w:rFonts w:ascii="Book Antiqua" w:hAnsi="Book Antiqua"/>
          <w:sz w:val="24"/>
          <w:szCs w:val="24"/>
        </w:rPr>
        <w:t xml:space="preserve"> </w:t>
      </w:r>
      <w:r w:rsidR="00DC705A" w:rsidRPr="002D3101">
        <w:rPr>
          <w:rFonts w:ascii="Book Antiqua" w:hAnsi="Book Antiqua"/>
          <w:sz w:val="24"/>
          <w:szCs w:val="24"/>
        </w:rPr>
        <w:t xml:space="preserve"> (Microsoft Excel, Microsoft Corporation, Redmond, Wash): </w:t>
      </w:r>
      <w:r w:rsidR="00DE0C5B" w:rsidRPr="002D3101">
        <w:rPr>
          <w:rFonts w:ascii="Book Antiqua" w:hAnsi="Book Antiqua"/>
          <w:sz w:val="24"/>
          <w:szCs w:val="24"/>
          <w:lang w:eastAsia="zh-CN"/>
        </w:rPr>
        <w:t xml:space="preserve">(1) </w:t>
      </w:r>
      <w:r w:rsidR="00DC705A" w:rsidRPr="002D3101">
        <w:rPr>
          <w:rFonts w:ascii="Book Antiqua" w:hAnsi="Book Antiqua"/>
          <w:sz w:val="24"/>
          <w:szCs w:val="24"/>
        </w:rPr>
        <w:t xml:space="preserve">Study characteristics: </w:t>
      </w:r>
      <w:r w:rsidRPr="002D3101">
        <w:rPr>
          <w:rFonts w:ascii="Book Antiqua" w:hAnsi="Book Antiqua"/>
          <w:sz w:val="24"/>
          <w:szCs w:val="24"/>
        </w:rPr>
        <w:t xml:space="preserve">study </w:t>
      </w:r>
      <w:r w:rsidR="009320D2" w:rsidRPr="002D3101">
        <w:rPr>
          <w:rFonts w:ascii="Book Antiqua" w:hAnsi="Book Antiqua"/>
          <w:sz w:val="24"/>
          <w:szCs w:val="24"/>
        </w:rPr>
        <w:t>design, setting</w:t>
      </w:r>
      <w:r w:rsidRPr="002D3101">
        <w:rPr>
          <w:rFonts w:ascii="Book Antiqua" w:hAnsi="Book Antiqua"/>
          <w:sz w:val="24"/>
          <w:szCs w:val="24"/>
        </w:rPr>
        <w:t xml:space="preserve"> and criteria, </w:t>
      </w:r>
      <w:r w:rsidR="00DC705A" w:rsidRPr="002D3101">
        <w:rPr>
          <w:rFonts w:ascii="Book Antiqua" w:hAnsi="Book Antiqua"/>
          <w:sz w:val="24"/>
          <w:szCs w:val="24"/>
        </w:rPr>
        <w:t>country, year of publication,</w:t>
      </w:r>
      <w:r w:rsidR="00224376" w:rsidRPr="002D3101">
        <w:rPr>
          <w:rFonts w:ascii="Book Antiqua" w:hAnsi="Book Antiqua"/>
          <w:sz w:val="24"/>
          <w:szCs w:val="24"/>
        </w:rPr>
        <w:t xml:space="preserve"> </w:t>
      </w:r>
      <w:r w:rsidR="00DE0C5B" w:rsidRPr="002D3101">
        <w:rPr>
          <w:rFonts w:ascii="Book Antiqua" w:hAnsi="Book Antiqua"/>
          <w:sz w:val="24"/>
          <w:szCs w:val="24"/>
        </w:rPr>
        <w:t>sample size, clinical context</w:t>
      </w:r>
      <w:r w:rsidR="00DE0C5B" w:rsidRPr="002D3101">
        <w:rPr>
          <w:rFonts w:ascii="Book Antiqua" w:hAnsi="Book Antiqua"/>
          <w:sz w:val="24"/>
          <w:szCs w:val="24"/>
          <w:lang w:eastAsia="zh-CN"/>
        </w:rPr>
        <w:t xml:space="preserve">; (2) </w:t>
      </w:r>
      <w:r w:rsidR="00DC705A" w:rsidRPr="002D3101">
        <w:rPr>
          <w:rFonts w:ascii="Book Antiqua" w:hAnsi="Book Antiqua"/>
          <w:sz w:val="24"/>
          <w:szCs w:val="24"/>
        </w:rPr>
        <w:t>Demographic</w:t>
      </w:r>
      <w:r w:rsidRPr="002D3101">
        <w:rPr>
          <w:rFonts w:ascii="Book Antiqua" w:hAnsi="Book Antiqua"/>
          <w:sz w:val="24"/>
          <w:szCs w:val="24"/>
        </w:rPr>
        <w:t>s</w:t>
      </w:r>
      <w:r w:rsidR="00DC705A" w:rsidRPr="002D3101">
        <w:rPr>
          <w:rFonts w:ascii="Book Antiqua" w:hAnsi="Book Antiqua"/>
          <w:sz w:val="24"/>
          <w:szCs w:val="24"/>
        </w:rPr>
        <w:t xml:space="preserve">: </w:t>
      </w:r>
      <w:r w:rsidR="00154A98" w:rsidRPr="002D3101">
        <w:rPr>
          <w:rFonts w:ascii="Book Antiqua" w:hAnsi="Book Antiqua"/>
          <w:sz w:val="24"/>
          <w:szCs w:val="24"/>
        </w:rPr>
        <w:t>a</w:t>
      </w:r>
      <w:r w:rsidR="00DC705A" w:rsidRPr="002D3101">
        <w:rPr>
          <w:rFonts w:ascii="Book Antiqua" w:hAnsi="Book Antiqua"/>
          <w:sz w:val="24"/>
          <w:szCs w:val="24"/>
        </w:rPr>
        <w:t>ge</w:t>
      </w:r>
      <w:r w:rsidRPr="002D3101">
        <w:rPr>
          <w:rFonts w:ascii="Book Antiqua" w:hAnsi="Book Antiqua"/>
          <w:sz w:val="24"/>
          <w:szCs w:val="24"/>
        </w:rPr>
        <w:t xml:space="preserve"> (mean)</w:t>
      </w:r>
      <w:r w:rsidR="00DC705A" w:rsidRPr="002D3101">
        <w:rPr>
          <w:rFonts w:ascii="Book Antiqua" w:hAnsi="Book Antiqua"/>
          <w:sz w:val="24"/>
          <w:szCs w:val="24"/>
        </w:rPr>
        <w:t xml:space="preserve">, </w:t>
      </w:r>
      <w:r w:rsidRPr="002D3101">
        <w:rPr>
          <w:rFonts w:ascii="Book Antiqua" w:hAnsi="Book Antiqua"/>
          <w:sz w:val="24"/>
          <w:szCs w:val="24"/>
        </w:rPr>
        <w:t xml:space="preserve">male </w:t>
      </w:r>
      <w:r w:rsidR="009320D2" w:rsidRPr="002D3101">
        <w:rPr>
          <w:rFonts w:ascii="Book Antiqua" w:hAnsi="Book Antiqua"/>
          <w:sz w:val="24"/>
          <w:szCs w:val="24"/>
        </w:rPr>
        <w:t>and</w:t>
      </w:r>
      <w:r w:rsidRPr="002D3101">
        <w:rPr>
          <w:rFonts w:ascii="Book Antiqua" w:hAnsi="Book Antiqua"/>
          <w:sz w:val="24"/>
          <w:szCs w:val="24"/>
        </w:rPr>
        <w:t xml:space="preserve"> </w:t>
      </w:r>
      <w:r w:rsidR="009320D2" w:rsidRPr="002D3101">
        <w:rPr>
          <w:rFonts w:ascii="Book Antiqua" w:hAnsi="Book Antiqua"/>
          <w:sz w:val="24"/>
          <w:szCs w:val="24"/>
        </w:rPr>
        <w:t>female</w:t>
      </w:r>
      <w:r w:rsidRPr="002D3101">
        <w:rPr>
          <w:rFonts w:ascii="Book Antiqua" w:hAnsi="Book Antiqua"/>
          <w:sz w:val="24"/>
          <w:szCs w:val="24"/>
        </w:rPr>
        <w:t xml:space="preserve"> patient </w:t>
      </w:r>
      <w:r w:rsidR="00DC705A" w:rsidRPr="002D3101">
        <w:rPr>
          <w:rFonts w:ascii="Book Antiqua" w:hAnsi="Book Antiqua"/>
          <w:sz w:val="24"/>
          <w:szCs w:val="24"/>
        </w:rPr>
        <w:t>proportion</w:t>
      </w:r>
      <w:r w:rsidR="00DE0C5B" w:rsidRPr="002D3101">
        <w:rPr>
          <w:rFonts w:ascii="Book Antiqua" w:hAnsi="Book Antiqua"/>
          <w:sz w:val="24"/>
          <w:szCs w:val="24"/>
          <w:lang w:eastAsia="zh-CN"/>
        </w:rPr>
        <w:t xml:space="preserve">; and (3) </w:t>
      </w:r>
      <w:r w:rsidR="00DC705A" w:rsidRPr="002D3101">
        <w:rPr>
          <w:rFonts w:ascii="Book Antiqua" w:hAnsi="Book Antiqua"/>
          <w:sz w:val="24"/>
          <w:szCs w:val="24"/>
        </w:rPr>
        <w:t xml:space="preserve">Interventions: </w:t>
      </w:r>
      <w:r w:rsidR="00D84AE1" w:rsidRPr="002D3101">
        <w:rPr>
          <w:rFonts w:ascii="Book Antiqua" w:hAnsi="Book Antiqua"/>
          <w:sz w:val="24"/>
          <w:szCs w:val="24"/>
        </w:rPr>
        <w:t xml:space="preserve">SEMS type and </w:t>
      </w:r>
      <w:r w:rsidR="00154A98" w:rsidRPr="002D3101">
        <w:rPr>
          <w:rFonts w:ascii="Book Antiqua" w:hAnsi="Book Antiqua"/>
          <w:sz w:val="24"/>
          <w:szCs w:val="24"/>
        </w:rPr>
        <w:t xml:space="preserve">manufacture. </w:t>
      </w:r>
    </w:p>
    <w:p w14:paraId="5602925C" w14:textId="77777777" w:rsidR="00DE0C5B" w:rsidRPr="002D3101" w:rsidRDefault="00DE0C5B" w:rsidP="002D3101">
      <w:pPr>
        <w:spacing w:after="0" w:line="360" w:lineRule="auto"/>
        <w:jc w:val="both"/>
        <w:rPr>
          <w:rFonts w:ascii="Book Antiqua" w:hAnsi="Book Antiqua"/>
          <w:sz w:val="24"/>
          <w:szCs w:val="24"/>
          <w:lang w:eastAsia="zh-CN"/>
        </w:rPr>
      </w:pPr>
    </w:p>
    <w:p w14:paraId="16C0662E" w14:textId="3EB9FB05" w:rsidR="00A6023E" w:rsidRPr="002D3101" w:rsidRDefault="005E2741" w:rsidP="002D3101">
      <w:pPr>
        <w:spacing w:after="0" w:line="360" w:lineRule="auto"/>
        <w:jc w:val="both"/>
        <w:rPr>
          <w:rFonts w:ascii="Book Antiqua" w:hAnsi="Book Antiqua"/>
          <w:bCs/>
          <w:sz w:val="24"/>
          <w:szCs w:val="24"/>
        </w:rPr>
      </w:pPr>
      <w:r w:rsidRPr="002D3101">
        <w:rPr>
          <w:rFonts w:ascii="Book Antiqua" w:hAnsi="Book Antiqua"/>
          <w:b/>
          <w:bCs/>
          <w:sz w:val="24"/>
          <w:szCs w:val="24"/>
        </w:rPr>
        <w:t xml:space="preserve">Outcomes: </w:t>
      </w:r>
      <w:r w:rsidR="00DE0C5B" w:rsidRPr="002D3101">
        <w:rPr>
          <w:rFonts w:ascii="Book Antiqua" w:hAnsi="Book Antiqua"/>
          <w:bCs/>
          <w:sz w:val="24"/>
          <w:szCs w:val="24"/>
        </w:rPr>
        <w:t>T</w:t>
      </w:r>
      <w:r w:rsidRPr="002D3101">
        <w:rPr>
          <w:rFonts w:ascii="Book Antiqua" w:hAnsi="Book Antiqua"/>
          <w:bCs/>
          <w:sz w:val="24"/>
          <w:szCs w:val="24"/>
        </w:rPr>
        <w:t>echnical and clinical success, complication, re-intervention rate</w:t>
      </w:r>
      <w:r w:rsidR="00154A98" w:rsidRPr="002D3101">
        <w:rPr>
          <w:rFonts w:ascii="Book Antiqua" w:hAnsi="Book Antiqua"/>
          <w:bCs/>
          <w:sz w:val="24"/>
          <w:szCs w:val="24"/>
        </w:rPr>
        <w:t>.</w:t>
      </w:r>
    </w:p>
    <w:p w14:paraId="6E1CB791" w14:textId="77777777" w:rsidR="005E2741" w:rsidRPr="002D3101" w:rsidRDefault="005E2741" w:rsidP="002D3101">
      <w:pPr>
        <w:spacing w:after="0" w:line="360" w:lineRule="auto"/>
        <w:jc w:val="both"/>
        <w:rPr>
          <w:rFonts w:ascii="Book Antiqua" w:hAnsi="Book Antiqua"/>
          <w:bCs/>
          <w:sz w:val="24"/>
          <w:szCs w:val="24"/>
        </w:rPr>
      </w:pPr>
    </w:p>
    <w:p w14:paraId="5EBB331B" w14:textId="77777777" w:rsidR="00DC705A" w:rsidRPr="002D3101" w:rsidRDefault="00DC705A" w:rsidP="002D3101">
      <w:pPr>
        <w:spacing w:after="0" w:line="360" w:lineRule="auto"/>
        <w:jc w:val="both"/>
        <w:rPr>
          <w:rFonts w:ascii="Book Antiqua" w:hAnsi="Book Antiqua"/>
          <w:b/>
          <w:i/>
          <w:sz w:val="24"/>
          <w:szCs w:val="24"/>
        </w:rPr>
      </w:pPr>
      <w:r w:rsidRPr="002D3101">
        <w:rPr>
          <w:rFonts w:ascii="Book Antiqua" w:hAnsi="Book Antiqua"/>
          <w:b/>
          <w:i/>
          <w:sz w:val="24"/>
          <w:szCs w:val="24"/>
        </w:rPr>
        <w:t>Assessment of risk of bias</w:t>
      </w:r>
    </w:p>
    <w:p w14:paraId="4EA46F58" w14:textId="235A691C" w:rsidR="00E67C5B" w:rsidRPr="002D3101" w:rsidRDefault="00D84AE1" w:rsidP="002D3101">
      <w:pPr>
        <w:spacing w:after="0" w:line="360" w:lineRule="auto"/>
        <w:jc w:val="both"/>
        <w:rPr>
          <w:rFonts w:ascii="Book Antiqua" w:hAnsi="Book Antiqua"/>
          <w:sz w:val="24"/>
          <w:szCs w:val="24"/>
        </w:rPr>
      </w:pPr>
      <w:r w:rsidRPr="002D3101">
        <w:rPr>
          <w:rFonts w:ascii="Book Antiqua" w:hAnsi="Book Antiqua"/>
          <w:sz w:val="24"/>
          <w:szCs w:val="24"/>
        </w:rPr>
        <w:t>Assessment of study quality and risk of bias was performed as per guidelines established by Cochrane handbook</w:t>
      </w:r>
      <w:r w:rsidR="005E0085" w:rsidRPr="002D3101">
        <w:rPr>
          <w:rFonts w:ascii="Book Antiqua" w:hAnsi="Book Antiqua"/>
          <w:sz w:val="24"/>
          <w:szCs w:val="24"/>
        </w:rPr>
        <w:fldChar w:fldCharType="begin"/>
      </w:r>
      <w:r w:rsidR="005E0085" w:rsidRPr="002D3101">
        <w:rPr>
          <w:rFonts w:ascii="Book Antiqua" w:hAnsi="Book Antiqua"/>
          <w:sz w:val="24"/>
          <w:szCs w:val="24"/>
        </w:rPr>
        <w:instrText xml:space="preserve"> ADDIN EN.CITE &lt;EndNote&gt;&lt;Cite&gt;&lt;Author&gt;Higgins JPT&lt;/Author&gt;&lt;Year&gt;updated September 2009&lt;/Year&gt;&lt;IDText&gt;Cochrane Handbook for Systematic Reviews of Interventions Version 5.0.2&lt;/IDText&gt;&lt;DisplayText&gt;&lt;style face="superscript"&gt;[14]&lt;/style&gt;&lt;/DisplayText&gt;&lt;record&gt;&lt;titles&gt;&lt;title&gt;Cochrane Handbook for Systematic Reviews of Interventions Version 5.0.2&lt;/title&gt;&lt;/titles&gt;&lt;contributors&gt;&lt;authors&gt;&lt;author&gt;Higgins JPT, Green S (editors).&lt;/author&gt;&lt;/authors&gt;&lt;/contributors&gt;&lt;added-date format="utc"&gt;1441898425&lt;/added-date&gt;&lt;ref-type name="Electronic Book"&gt;44&lt;/ref-type&gt;&lt;dates&gt;&lt;year&gt;updated September 2009&lt;/year&gt;&lt;/dates&gt;&lt;rec-number&gt;851&lt;/rec-number&gt;&lt;publisher&gt;The Cochrane Collaboration, 2009; Available from www.cochrane-handbook.org&lt;/publisher&gt;&lt;last-updated-date format="utc"&gt;1441898425&lt;/last-updated-date&gt;&lt;/record&gt;&lt;/Cite&gt;&lt;/EndNote&gt;</w:instrText>
      </w:r>
      <w:r w:rsidR="005E0085" w:rsidRPr="002D3101">
        <w:rPr>
          <w:rFonts w:ascii="Book Antiqua" w:hAnsi="Book Antiqua"/>
          <w:sz w:val="24"/>
          <w:szCs w:val="24"/>
        </w:rPr>
        <w:fldChar w:fldCharType="separate"/>
      </w:r>
      <w:r w:rsidR="005E0085" w:rsidRPr="002D3101">
        <w:rPr>
          <w:rFonts w:ascii="Book Antiqua" w:hAnsi="Book Antiqua"/>
          <w:noProof/>
          <w:sz w:val="24"/>
          <w:szCs w:val="24"/>
          <w:vertAlign w:val="superscript"/>
        </w:rPr>
        <w:t>[14]</w:t>
      </w:r>
      <w:r w:rsidR="005E0085" w:rsidRPr="002D3101">
        <w:rPr>
          <w:rFonts w:ascii="Book Antiqua" w:hAnsi="Book Antiqua"/>
          <w:sz w:val="24"/>
          <w:szCs w:val="24"/>
        </w:rPr>
        <w:fldChar w:fldCharType="end"/>
      </w:r>
      <w:r w:rsidRPr="002D3101">
        <w:rPr>
          <w:rFonts w:ascii="Book Antiqua" w:hAnsi="Book Antiqua"/>
          <w:sz w:val="24"/>
          <w:szCs w:val="24"/>
        </w:rPr>
        <w:t xml:space="preserve">. Methods included were randomization schedule, conceal allocation, whether blinding was implemented, what proportion of patients completed follow-up, whether an intention-to-treat analysis was extractable, and whether there was </w:t>
      </w:r>
      <w:r w:rsidRPr="002D3101">
        <w:rPr>
          <w:rFonts w:ascii="Book Antiqua" w:hAnsi="Book Antiqua"/>
          <w:sz w:val="24"/>
          <w:szCs w:val="24"/>
        </w:rPr>
        <w:lastRenderedPageBreak/>
        <w:t>evidence of selective reporting of outcomes.</w:t>
      </w:r>
      <w:r w:rsidR="00471203" w:rsidRPr="002D3101">
        <w:rPr>
          <w:rFonts w:ascii="Book Antiqua" w:hAnsi="Book Antiqua"/>
          <w:sz w:val="24"/>
          <w:szCs w:val="24"/>
        </w:rPr>
        <w:t xml:space="preserve"> Two authors ((NT and BR</w:t>
      </w:r>
      <w:r w:rsidRPr="002D3101">
        <w:rPr>
          <w:rFonts w:ascii="Book Antiqua" w:hAnsi="Book Antiqua"/>
          <w:sz w:val="24"/>
          <w:szCs w:val="24"/>
        </w:rPr>
        <w:t xml:space="preserve">) evaluated </w:t>
      </w:r>
      <w:r w:rsidR="009320D2" w:rsidRPr="002D3101">
        <w:rPr>
          <w:rFonts w:ascii="Book Antiqua" w:hAnsi="Book Antiqua"/>
          <w:sz w:val="24"/>
          <w:szCs w:val="24"/>
        </w:rPr>
        <w:t>independently</w:t>
      </w:r>
      <w:r w:rsidRPr="002D3101">
        <w:rPr>
          <w:rFonts w:ascii="Book Antiqua" w:hAnsi="Book Antiqua"/>
          <w:sz w:val="24"/>
          <w:szCs w:val="24"/>
        </w:rPr>
        <w:t xml:space="preserve"> and conflicting issues were resolved after discussi</w:t>
      </w:r>
      <w:r w:rsidR="00471203" w:rsidRPr="002D3101">
        <w:rPr>
          <w:rFonts w:ascii="Book Antiqua" w:hAnsi="Book Antiqua"/>
          <w:sz w:val="24"/>
          <w:szCs w:val="24"/>
        </w:rPr>
        <w:t>on with senior investigators (SG</w:t>
      </w:r>
      <w:r w:rsidRPr="002D3101">
        <w:rPr>
          <w:rFonts w:ascii="Book Antiqua" w:hAnsi="Book Antiqua"/>
          <w:sz w:val="24"/>
          <w:szCs w:val="24"/>
        </w:rPr>
        <w:t>)</w:t>
      </w:r>
      <w:r w:rsidR="00224376" w:rsidRPr="002D3101">
        <w:rPr>
          <w:rFonts w:ascii="Book Antiqua" w:hAnsi="Book Antiqua"/>
          <w:sz w:val="24"/>
          <w:szCs w:val="24"/>
        </w:rPr>
        <w:t>.</w:t>
      </w:r>
    </w:p>
    <w:p w14:paraId="15506953" w14:textId="77777777" w:rsidR="00A6023E" w:rsidRPr="002D3101" w:rsidRDefault="00A6023E" w:rsidP="002D3101">
      <w:pPr>
        <w:spacing w:after="0" w:line="360" w:lineRule="auto"/>
        <w:jc w:val="both"/>
        <w:rPr>
          <w:rFonts w:ascii="Book Antiqua" w:hAnsi="Book Antiqua"/>
          <w:b/>
          <w:sz w:val="24"/>
          <w:szCs w:val="24"/>
        </w:rPr>
      </w:pPr>
    </w:p>
    <w:p w14:paraId="48E54D46" w14:textId="77777777" w:rsidR="00DC705A" w:rsidRPr="002D3101" w:rsidRDefault="00DC705A" w:rsidP="002D3101">
      <w:pPr>
        <w:spacing w:after="0" w:line="360" w:lineRule="auto"/>
        <w:jc w:val="both"/>
        <w:rPr>
          <w:rFonts w:ascii="Book Antiqua" w:hAnsi="Book Antiqua"/>
          <w:b/>
          <w:i/>
          <w:sz w:val="24"/>
          <w:szCs w:val="24"/>
        </w:rPr>
      </w:pPr>
      <w:r w:rsidRPr="002D3101">
        <w:rPr>
          <w:rFonts w:ascii="Book Antiqua" w:hAnsi="Book Antiqua"/>
          <w:b/>
          <w:i/>
          <w:sz w:val="24"/>
          <w:szCs w:val="24"/>
        </w:rPr>
        <w:t>Data synthesis and analysis</w:t>
      </w:r>
    </w:p>
    <w:p w14:paraId="1FD25225" w14:textId="63E4A7FA" w:rsidR="00DC705A" w:rsidRPr="002D3101" w:rsidRDefault="00DC705A" w:rsidP="002D3101">
      <w:pPr>
        <w:spacing w:after="0" w:line="360" w:lineRule="auto"/>
        <w:jc w:val="both"/>
        <w:rPr>
          <w:rFonts w:ascii="Book Antiqua" w:hAnsi="Book Antiqua"/>
          <w:sz w:val="24"/>
          <w:szCs w:val="24"/>
        </w:rPr>
      </w:pPr>
      <w:r w:rsidRPr="002D3101">
        <w:rPr>
          <w:rFonts w:ascii="Book Antiqua" w:hAnsi="Book Antiqua"/>
          <w:sz w:val="24"/>
          <w:szCs w:val="24"/>
        </w:rPr>
        <w:t xml:space="preserve">For the purpose of this meta-analysis, the technical success was defined as accurate </w:t>
      </w:r>
      <w:r w:rsidR="00C166AB" w:rsidRPr="002D3101">
        <w:rPr>
          <w:rFonts w:ascii="Book Antiqua" w:hAnsi="Book Antiqua"/>
          <w:sz w:val="24"/>
          <w:szCs w:val="24"/>
        </w:rPr>
        <w:t xml:space="preserve">endoscopic </w:t>
      </w:r>
      <w:r w:rsidRPr="002D3101">
        <w:rPr>
          <w:rFonts w:ascii="Book Antiqua" w:hAnsi="Book Antiqua"/>
          <w:sz w:val="24"/>
          <w:szCs w:val="24"/>
        </w:rPr>
        <w:t xml:space="preserve">SEMS deployment, with adequate stricture coverage without any </w:t>
      </w:r>
      <w:r w:rsidR="00E67C5B" w:rsidRPr="002D3101">
        <w:rPr>
          <w:rFonts w:ascii="Book Antiqua" w:hAnsi="Book Antiqua"/>
          <w:sz w:val="24"/>
          <w:szCs w:val="24"/>
        </w:rPr>
        <w:t xml:space="preserve">immediate </w:t>
      </w:r>
      <w:r w:rsidRPr="002D3101">
        <w:rPr>
          <w:rFonts w:ascii="Book Antiqua" w:hAnsi="Book Antiqua"/>
          <w:sz w:val="24"/>
          <w:szCs w:val="24"/>
        </w:rPr>
        <w:t xml:space="preserve">procedure related </w:t>
      </w:r>
      <w:r w:rsidR="00C774C4" w:rsidRPr="002D3101">
        <w:rPr>
          <w:rFonts w:ascii="Book Antiqua" w:hAnsi="Book Antiqua"/>
          <w:sz w:val="24"/>
          <w:szCs w:val="24"/>
        </w:rPr>
        <w:t>adverse event</w:t>
      </w:r>
      <w:r w:rsidRPr="002D3101">
        <w:rPr>
          <w:rFonts w:ascii="Book Antiqua" w:hAnsi="Book Antiqua"/>
          <w:sz w:val="24"/>
          <w:szCs w:val="24"/>
        </w:rPr>
        <w:t xml:space="preserve">. </w:t>
      </w:r>
      <w:r w:rsidR="00737341" w:rsidRPr="002D3101">
        <w:rPr>
          <w:rFonts w:ascii="Book Antiqua" w:hAnsi="Book Antiqua"/>
          <w:sz w:val="24"/>
          <w:szCs w:val="24"/>
        </w:rPr>
        <w:t>Decompression and relief of obstructive symptoms within 72 h of SEMS placement without any adverse events was identified as c</w:t>
      </w:r>
      <w:r w:rsidRPr="002D3101">
        <w:rPr>
          <w:rFonts w:ascii="Book Antiqua" w:hAnsi="Book Antiqua"/>
          <w:sz w:val="24"/>
          <w:szCs w:val="24"/>
        </w:rPr>
        <w:t>linical success</w:t>
      </w:r>
      <w:r w:rsidR="00737341" w:rsidRPr="002D3101">
        <w:rPr>
          <w:rFonts w:ascii="Book Antiqua" w:hAnsi="Book Antiqua"/>
          <w:sz w:val="24"/>
          <w:szCs w:val="24"/>
        </w:rPr>
        <w:t>.</w:t>
      </w:r>
      <w:r w:rsidRPr="002D3101">
        <w:rPr>
          <w:rFonts w:ascii="Book Antiqua" w:hAnsi="Book Antiqua"/>
          <w:sz w:val="24"/>
          <w:szCs w:val="24"/>
        </w:rPr>
        <w:t xml:space="preserve"> </w:t>
      </w:r>
      <w:r w:rsidR="00E67C5B" w:rsidRPr="002D3101">
        <w:rPr>
          <w:rFonts w:ascii="Book Antiqua" w:hAnsi="Book Antiqua"/>
          <w:sz w:val="24"/>
          <w:szCs w:val="24"/>
        </w:rPr>
        <w:t>Obstruction was defined as</w:t>
      </w:r>
      <w:r w:rsidRPr="002D3101">
        <w:rPr>
          <w:rFonts w:ascii="Book Antiqua" w:hAnsi="Book Antiqua"/>
          <w:sz w:val="24"/>
          <w:szCs w:val="24"/>
        </w:rPr>
        <w:t xml:space="preserve"> obstruction due to tumor ingrowth, tumor overgrowth and fecal impaction requiring intervention</w:t>
      </w:r>
      <w:r w:rsidR="00E67C5B" w:rsidRPr="002D3101">
        <w:rPr>
          <w:rFonts w:ascii="Book Antiqua" w:hAnsi="Book Antiqua"/>
          <w:sz w:val="24"/>
          <w:szCs w:val="24"/>
        </w:rPr>
        <w:t>.</w:t>
      </w:r>
      <w:r w:rsidRPr="002D3101">
        <w:rPr>
          <w:rFonts w:ascii="Book Antiqua" w:hAnsi="Book Antiqua"/>
          <w:sz w:val="24"/>
          <w:szCs w:val="24"/>
        </w:rPr>
        <w:t xml:space="preserve"> Other </w:t>
      </w:r>
      <w:r w:rsidR="00C774C4" w:rsidRPr="002D3101">
        <w:rPr>
          <w:rFonts w:ascii="Book Antiqua" w:hAnsi="Book Antiqua"/>
          <w:sz w:val="24"/>
          <w:szCs w:val="24"/>
        </w:rPr>
        <w:t>adverse event</w:t>
      </w:r>
      <w:r w:rsidR="001A0CB2" w:rsidRPr="002D3101">
        <w:rPr>
          <w:rFonts w:ascii="Book Antiqua" w:hAnsi="Book Antiqua"/>
          <w:sz w:val="24"/>
          <w:szCs w:val="24"/>
        </w:rPr>
        <w:t>s</w:t>
      </w:r>
      <w:r w:rsidR="00E67C5B" w:rsidRPr="002D3101">
        <w:rPr>
          <w:rFonts w:ascii="Book Antiqua" w:hAnsi="Book Antiqua"/>
          <w:sz w:val="24"/>
          <w:szCs w:val="24"/>
        </w:rPr>
        <w:t xml:space="preserve"> </w:t>
      </w:r>
      <w:r w:rsidR="001A0CB2" w:rsidRPr="002D3101">
        <w:rPr>
          <w:rFonts w:ascii="Book Antiqua" w:hAnsi="Book Antiqua"/>
          <w:sz w:val="24"/>
          <w:szCs w:val="24"/>
        </w:rPr>
        <w:t xml:space="preserve">assessed </w:t>
      </w:r>
      <w:r w:rsidR="00E67C5B" w:rsidRPr="002D3101">
        <w:rPr>
          <w:rFonts w:ascii="Book Antiqua" w:hAnsi="Book Antiqua"/>
          <w:sz w:val="24"/>
          <w:szCs w:val="24"/>
        </w:rPr>
        <w:t xml:space="preserve">include </w:t>
      </w:r>
      <w:r w:rsidR="00020D07" w:rsidRPr="002D3101">
        <w:rPr>
          <w:rFonts w:ascii="Book Antiqua" w:hAnsi="Book Antiqua"/>
          <w:sz w:val="24"/>
          <w:szCs w:val="24"/>
        </w:rPr>
        <w:t xml:space="preserve">perforation, migration, </w:t>
      </w:r>
      <w:r w:rsidR="00E67C5B" w:rsidRPr="002D3101">
        <w:rPr>
          <w:rFonts w:ascii="Book Antiqua" w:hAnsi="Book Antiqua"/>
          <w:sz w:val="24"/>
          <w:szCs w:val="24"/>
        </w:rPr>
        <w:t xml:space="preserve">bleeding, </w:t>
      </w:r>
      <w:r w:rsidRPr="002D3101">
        <w:rPr>
          <w:rFonts w:ascii="Book Antiqua" w:hAnsi="Book Antiqua"/>
          <w:sz w:val="24"/>
          <w:szCs w:val="24"/>
        </w:rPr>
        <w:t xml:space="preserve">tenesmus </w:t>
      </w:r>
      <w:r w:rsidR="00C166AB" w:rsidRPr="002D3101">
        <w:rPr>
          <w:rFonts w:ascii="Book Antiqua" w:hAnsi="Book Antiqua"/>
          <w:sz w:val="24"/>
          <w:szCs w:val="24"/>
        </w:rPr>
        <w:t>and any other related symptoms</w:t>
      </w:r>
      <w:r w:rsidRPr="002D3101">
        <w:rPr>
          <w:rFonts w:ascii="Book Antiqua" w:hAnsi="Book Antiqua"/>
          <w:sz w:val="24"/>
          <w:szCs w:val="24"/>
        </w:rPr>
        <w:t>.  Re</w:t>
      </w:r>
      <w:r w:rsidR="000E3AF2" w:rsidRPr="002D3101">
        <w:rPr>
          <w:rFonts w:ascii="Book Antiqua" w:hAnsi="Book Antiqua"/>
          <w:sz w:val="24"/>
          <w:szCs w:val="24"/>
        </w:rPr>
        <w:t>-</w:t>
      </w:r>
      <w:r w:rsidRPr="002D3101">
        <w:rPr>
          <w:rFonts w:ascii="Book Antiqua" w:hAnsi="Book Antiqua"/>
          <w:sz w:val="24"/>
          <w:szCs w:val="24"/>
        </w:rPr>
        <w:t xml:space="preserve">intervention was defined as surgical or endoscopic </w:t>
      </w:r>
      <w:r w:rsidR="000E3AF2" w:rsidRPr="002D3101">
        <w:rPr>
          <w:rFonts w:ascii="Book Antiqua" w:hAnsi="Book Antiqua"/>
          <w:sz w:val="24"/>
          <w:szCs w:val="24"/>
        </w:rPr>
        <w:t xml:space="preserve">procedures </w:t>
      </w:r>
      <w:r w:rsidRPr="002D3101">
        <w:rPr>
          <w:rFonts w:ascii="Book Antiqua" w:hAnsi="Book Antiqua"/>
          <w:sz w:val="24"/>
          <w:szCs w:val="24"/>
        </w:rPr>
        <w:t>done due to technical</w:t>
      </w:r>
      <w:r w:rsidR="000E3AF2" w:rsidRPr="002D3101">
        <w:rPr>
          <w:rFonts w:ascii="Book Antiqua" w:hAnsi="Book Antiqua"/>
          <w:sz w:val="24"/>
          <w:szCs w:val="24"/>
        </w:rPr>
        <w:t xml:space="preserve"> failure,</w:t>
      </w:r>
      <w:r w:rsidRPr="002D3101">
        <w:rPr>
          <w:rFonts w:ascii="Book Antiqua" w:hAnsi="Book Antiqua"/>
          <w:sz w:val="24"/>
          <w:szCs w:val="24"/>
        </w:rPr>
        <w:t xml:space="preserve"> clinical failure or </w:t>
      </w:r>
      <w:r w:rsidR="00C774C4" w:rsidRPr="002D3101">
        <w:rPr>
          <w:rFonts w:ascii="Book Antiqua" w:hAnsi="Book Antiqua"/>
          <w:sz w:val="24"/>
          <w:szCs w:val="24"/>
        </w:rPr>
        <w:t>adverse event</w:t>
      </w:r>
      <w:r w:rsidRPr="002D3101">
        <w:rPr>
          <w:rFonts w:ascii="Book Antiqua" w:hAnsi="Book Antiqua"/>
          <w:sz w:val="24"/>
          <w:szCs w:val="24"/>
        </w:rPr>
        <w:t xml:space="preserve">s. </w:t>
      </w:r>
    </w:p>
    <w:p w14:paraId="1893DB52" w14:textId="612B7E76" w:rsidR="00DC705A" w:rsidRPr="002D3101" w:rsidRDefault="00DC705A" w:rsidP="00AA4959">
      <w:pPr>
        <w:spacing w:after="0" w:line="360" w:lineRule="auto"/>
        <w:ind w:firstLineChars="100" w:firstLine="240"/>
        <w:jc w:val="both"/>
        <w:rPr>
          <w:rFonts w:ascii="Book Antiqua" w:hAnsi="Book Antiqua"/>
          <w:sz w:val="24"/>
          <w:szCs w:val="24"/>
        </w:rPr>
      </w:pPr>
      <w:proofErr w:type="spellStart"/>
      <w:r w:rsidRPr="002D3101">
        <w:rPr>
          <w:rFonts w:ascii="Book Antiqua" w:hAnsi="Book Antiqua"/>
          <w:sz w:val="24"/>
          <w:szCs w:val="24"/>
        </w:rPr>
        <w:t>DerSimonian</w:t>
      </w:r>
      <w:proofErr w:type="spellEnd"/>
      <w:r w:rsidRPr="002D3101">
        <w:rPr>
          <w:rFonts w:ascii="Book Antiqua" w:hAnsi="Book Antiqua"/>
          <w:sz w:val="24"/>
          <w:szCs w:val="24"/>
        </w:rPr>
        <w:t>-Laird random effect</w:t>
      </w:r>
      <w:r w:rsidR="000E3AF2" w:rsidRPr="002D3101">
        <w:rPr>
          <w:rFonts w:ascii="Book Antiqua" w:hAnsi="Book Antiqua"/>
          <w:sz w:val="24"/>
          <w:szCs w:val="24"/>
        </w:rPr>
        <w:t>s</w:t>
      </w:r>
      <w:r w:rsidRPr="002D3101">
        <w:rPr>
          <w:rFonts w:ascii="Book Antiqua" w:hAnsi="Book Antiqua"/>
          <w:sz w:val="24"/>
          <w:szCs w:val="24"/>
        </w:rPr>
        <w:t xml:space="preserve"> model</w:t>
      </w:r>
      <w:r w:rsidR="00737341" w:rsidRPr="002D3101">
        <w:rPr>
          <w:rFonts w:ascii="Book Antiqua" w:hAnsi="Book Antiqua"/>
          <w:sz w:val="24"/>
          <w:szCs w:val="24"/>
        </w:rPr>
        <w:t xml:space="preserve"> was used</w:t>
      </w:r>
      <w:r w:rsidRPr="002D3101">
        <w:rPr>
          <w:rFonts w:ascii="Book Antiqua" w:hAnsi="Book Antiqua"/>
          <w:sz w:val="24"/>
          <w:szCs w:val="24"/>
        </w:rPr>
        <w:t xml:space="preserve"> to pool the data across the studies and to obtain overall estimates (in percentages) and the 95% confidence intervals (CIs).</w:t>
      </w:r>
      <w:r w:rsidR="00737341" w:rsidRPr="002D3101">
        <w:rPr>
          <w:rFonts w:ascii="Book Antiqua" w:hAnsi="Book Antiqua"/>
          <w:sz w:val="24"/>
          <w:szCs w:val="24"/>
        </w:rPr>
        <w:t xml:space="preserve"> Robustness of t</w:t>
      </w:r>
      <w:r w:rsidRPr="002D3101">
        <w:rPr>
          <w:rFonts w:ascii="Book Antiqua" w:hAnsi="Book Antiqua"/>
          <w:sz w:val="24"/>
          <w:szCs w:val="24"/>
        </w:rPr>
        <w:t>he random-effects model is more than the fixed effect</w:t>
      </w:r>
      <w:r w:rsidR="000E3AF2" w:rsidRPr="002D3101">
        <w:rPr>
          <w:rFonts w:ascii="Book Antiqua" w:hAnsi="Book Antiqua"/>
          <w:sz w:val="24"/>
          <w:szCs w:val="24"/>
        </w:rPr>
        <w:t>s</w:t>
      </w:r>
      <w:r w:rsidRPr="002D3101">
        <w:rPr>
          <w:rFonts w:ascii="Book Antiqua" w:hAnsi="Book Antiqua"/>
          <w:sz w:val="24"/>
          <w:szCs w:val="24"/>
        </w:rPr>
        <w:t xml:space="preserve"> model </w:t>
      </w:r>
      <w:r w:rsidR="00737341" w:rsidRPr="002D3101">
        <w:rPr>
          <w:rFonts w:ascii="Book Antiqua" w:hAnsi="Book Antiqua"/>
          <w:sz w:val="24"/>
          <w:szCs w:val="24"/>
        </w:rPr>
        <w:t xml:space="preserve">as it </w:t>
      </w:r>
      <w:r w:rsidRPr="002D3101">
        <w:rPr>
          <w:rFonts w:ascii="Book Antiqua" w:hAnsi="Book Antiqua"/>
          <w:sz w:val="24"/>
          <w:szCs w:val="24"/>
        </w:rPr>
        <w:t xml:space="preserve"> incorporates</w:t>
      </w:r>
      <w:r w:rsidR="00BB0BA4" w:rsidRPr="002D3101">
        <w:rPr>
          <w:rFonts w:ascii="Book Antiqua" w:hAnsi="Book Antiqua"/>
          <w:sz w:val="24"/>
          <w:szCs w:val="24"/>
        </w:rPr>
        <w:t xml:space="preserve"> </w:t>
      </w:r>
      <w:r w:rsidRPr="002D3101">
        <w:rPr>
          <w:rFonts w:ascii="Book Antiqua" w:hAnsi="Book Antiqua"/>
          <w:sz w:val="24"/>
          <w:szCs w:val="24"/>
        </w:rPr>
        <w:t xml:space="preserve">weighing scheme both </w:t>
      </w:r>
      <w:r w:rsidR="009320D2" w:rsidRPr="002D3101">
        <w:rPr>
          <w:rFonts w:ascii="Book Antiqua" w:hAnsi="Book Antiqua"/>
          <w:sz w:val="24"/>
          <w:szCs w:val="24"/>
        </w:rPr>
        <w:t>within and</w:t>
      </w:r>
      <w:r w:rsidRPr="002D3101">
        <w:rPr>
          <w:rFonts w:ascii="Book Antiqua" w:hAnsi="Book Antiqua"/>
          <w:sz w:val="24"/>
          <w:szCs w:val="24"/>
        </w:rPr>
        <w:t xml:space="preserve"> between-study variations</w:t>
      </w:r>
      <w:r w:rsidR="005E0085" w:rsidRPr="002D3101">
        <w:rPr>
          <w:rFonts w:ascii="Book Antiqua" w:hAnsi="Book Antiqua"/>
          <w:sz w:val="24"/>
          <w:szCs w:val="24"/>
        </w:rPr>
        <w:fldChar w:fldCharType="begin"/>
      </w:r>
      <w:r w:rsidR="005E0085" w:rsidRPr="002D3101">
        <w:rPr>
          <w:rFonts w:ascii="Book Antiqua" w:hAnsi="Book Antiqua"/>
          <w:sz w:val="24"/>
          <w:szCs w:val="24"/>
        </w:rPr>
        <w:instrText xml:space="preserve"> ADDIN EN.CITE &lt;EndNote&gt;&lt;Cite&gt;&lt;Author&gt;DerSimonian&lt;/Author&gt;&lt;Year&gt;1986&lt;/Year&gt;&lt;IDText&gt;Meta-analysis in clinical trials&lt;/IDText&gt;&lt;DisplayText&gt;&lt;style face="superscript"&gt;[15]&lt;/style&gt;&lt;/DisplayText&gt;&lt;record&gt;&lt;dates&gt;&lt;pub-dates&gt;&lt;date&gt;Sep&lt;/date&gt;&lt;/pub-dates&gt;&lt;year&gt;1986&lt;/year&gt;&lt;/dates&gt;&lt;keywords&gt;&lt;keyword&gt;Clinical Trials as Topic/*methods&lt;/keyword&gt;&lt;keyword&gt;Humans&lt;/keyword&gt;&lt;keyword&gt;Models, Theoretical&lt;/keyword&gt;&lt;keyword&gt;Research Design&lt;/keyword&gt;&lt;keyword&gt;Statistics as Topic&lt;/keyword&gt;&lt;/keywords&gt;&lt;urls&gt;&lt;related-urls&gt;&lt;url&gt;http://www.ncbi.nlm.nih.gov/entrez/query.fcgi?cmd=Retrieve&amp;amp;db=PubMed&amp;amp;dopt=Citation&amp;amp;list_uids=3802833&lt;/url&gt;&lt;/related-urls&gt;&lt;/urls&gt;&lt;isbn&gt;0197-2456 (Print)&amp;#xD;0197-2456 (Linking)&lt;/isbn&gt;&lt;titles&gt;&lt;title&gt;Meta-analysis in clinical trials&lt;/title&gt;&lt;secondary-title&gt;Control Clin Trials&lt;/secondary-title&gt;&lt;/titles&gt;&lt;pages&gt;177-88&lt;/pages&gt;&lt;number&gt;3&lt;/number&gt;&lt;contributors&gt;&lt;authors&gt;&lt;author&gt;DerSimonian, R.&lt;/author&gt;&lt;author&gt;Laird, N.&lt;/author&gt;&lt;/authors&gt;&lt;/contributors&gt;&lt;edition&gt;1986/09/01&lt;/edition&gt;&lt;language&gt;eng&lt;/language&gt;&lt;added-date format="utc"&gt;1441898425&lt;/added-date&gt;&lt;ref-type name="Journal Article"&gt;17&lt;/ref-type&gt;&lt;rec-number&gt;852&lt;/rec-number&gt;&lt;last-updated-date format="utc"&gt;1441898425&lt;/last-updated-date&gt;&lt;accession-num&gt;3802833&lt;/accession-num&gt;&lt;electronic-resource-num&gt;0197-2456(86)90046-2 [pii]&lt;/electronic-resource-num&gt;&lt;volume&gt;7&lt;/volume&gt;&lt;/record&gt;&lt;/Cite&gt;&lt;/EndNote&gt;</w:instrText>
      </w:r>
      <w:r w:rsidR="005E0085" w:rsidRPr="002D3101">
        <w:rPr>
          <w:rFonts w:ascii="Book Antiqua" w:hAnsi="Book Antiqua"/>
          <w:sz w:val="24"/>
          <w:szCs w:val="24"/>
        </w:rPr>
        <w:fldChar w:fldCharType="separate"/>
      </w:r>
      <w:r w:rsidR="005E0085" w:rsidRPr="002D3101">
        <w:rPr>
          <w:rFonts w:ascii="Book Antiqua" w:hAnsi="Book Antiqua"/>
          <w:noProof/>
          <w:sz w:val="24"/>
          <w:szCs w:val="24"/>
          <w:vertAlign w:val="superscript"/>
        </w:rPr>
        <w:t>[15]</w:t>
      </w:r>
      <w:r w:rsidR="005E0085" w:rsidRPr="002D3101">
        <w:rPr>
          <w:rFonts w:ascii="Book Antiqua" w:hAnsi="Book Antiqua"/>
          <w:sz w:val="24"/>
          <w:szCs w:val="24"/>
        </w:rPr>
        <w:fldChar w:fldCharType="end"/>
      </w:r>
      <w:r w:rsidRPr="002D3101">
        <w:rPr>
          <w:rFonts w:ascii="Book Antiqua" w:hAnsi="Book Antiqua"/>
          <w:sz w:val="24"/>
          <w:szCs w:val="24"/>
        </w:rPr>
        <w:t xml:space="preserve">. </w:t>
      </w:r>
      <w:r w:rsidR="00737341" w:rsidRPr="002D3101">
        <w:rPr>
          <w:rFonts w:ascii="Book Antiqua" w:hAnsi="Book Antiqua"/>
          <w:sz w:val="24"/>
          <w:szCs w:val="24"/>
        </w:rPr>
        <w:t xml:space="preserve">Further subgroup analysis was </w:t>
      </w:r>
      <w:r w:rsidRPr="002D3101">
        <w:rPr>
          <w:rFonts w:ascii="Book Antiqua" w:hAnsi="Book Antiqua"/>
          <w:sz w:val="24"/>
          <w:szCs w:val="24"/>
        </w:rPr>
        <w:t xml:space="preserve">performed for </w:t>
      </w:r>
      <w:r w:rsidR="009D0B87" w:rsidRPr="002D3101">
        <w:rPr>
          <w:rFonts w:ascii="Book Antiqua" w:hAnsi="Book Antiqua"/>
          <w:sz w:val="24"/>
          <w:szCs w:val="24"/>
        </w:rPr>
        <w:t xml:space="preserve">(1) indication of SEMS placement (palliation </w:t>
      </w:r>
      <w:r w:rsidR="009D0B87" w:rsidRPr="002D3101">
        <w:rPr>
          <w:rFonts w:ascii="Book Antiqua" w:hAnsi="Book Antiqua"/>
          <w:i/>
          <w:sz w:val="24"/>
          <w:szCs w:val="24"/>
        </w:rPr>
        <w:t>vs</w:t>
      </w:r>
      <w:r w:rsidR="009D0B87" w:rsidRPr="002D3101">
        <w:rPr>
          <w:rFonts w:ascii="Book Antiqua" w:hAnsi="Book Antiqua"/>
          <w:sz w:val="24"/>
          <w:szCs w:val="24"/>
        </w:rPr>
        <w:t xml:space="preserve"> BTS)</w:t>
      </w:r>
      <w:r w:rsidR="00D41B32" w:rsidRPr="002D3101">
        <w:rPr>
          <w:rFonts w:ascii="Book Antiqua" w:hAnsi="Book Antiqua"/>
          <w:sz w:val="24"/>
          <w:szCs w:val="24"/>
          <w:lang w:eastAsia="zh-CN"/>
        </w:rPr>
        <w:t>;</w:t>
      </w:r>
      <w:r w:rsidR="00F67F9B" w:rsidRPr="002D3101">
        <w:rPr>
          <w:rFonts w:ascii="Book Antiqua" w:hAnsi="Book Antiqua"/>
          <w:sz w:val="24"/>
          <w:szCs w:val="24"/>
        </w:rPr>
        <w:t xml:space="preserve"> (</w:t>
      </w:r>
      <w:r w:rsidR="009D0B87" w:rsidRPr="002D3101">
        <w:rPr>
          <w:rFonts w:ascii="Book Antiqua" w:hAnsi="Book Antiqua"/>
          <w:sz w:val="24"/>
          <w:szCs w:val="24"/>
        </w:rPr>
        <w:t>2</w:t>
      </w:r>
      <w:r w:rsidRPr="002D3101">
        <w:rPr>
          <w:rFonts w:ascii="Book Antiqua" w:hAnsi="Book Antiqua"/>
          <w:sz w:val="24"/>
          <w:szCs w:val="24"/>
        </w:rPr>
        <w:t xml:space="preserve">) prospective </w:t>
      </w:r>
      <w:r w:rsidR="009D0B87" w:rsidRPr="002D3101">
        <w:rPr>
          <w:rFonts w:ascii="Book Antiqua" w:hAnsi="Book Antiqua"/>
          <w:sz w:val="24"/>
          <w:szCs w:val="24"/>
        </w:rPr>
        <w:t xml:space="preserve">vs retrospective </w:t>
      </w:r>
      <w:r w:rsidRPr="002D3101">
        <w:rPr>
          <w:rFonts w:ascii="Book Antiqua" w:hAnsi="Book Antiqua"/>
          <w:sz w:val="24"/>
          <w:szCs w:val="24"/>
        </w:rPr>
        <w:t>studies</w:t>
      </w:r>
      <w:r w:rsidR="00D41B32" w:rsidRPr="002D3101">
        <w:rPr>
          <w:rFonts w:ascii="Book Antiqua" w:hAnsi="Book Antiqua"/>
          <w:sz w:val="24"/>
          <w:szCs w:val="24"/>
          <w:lang w:eastAsia="zh-CN"/>
        </w:rPr>
        <w:t>;</w:t>
      </w:r>
      <w:r w:rsidR="009D0B87" w:rsidRPr="002D3101">
        <w:rPr>
          <w:rFonts w:ascii="Book Antiqua" w:hAnsi="Book Antiqua"/>
          <w:sz w:val="24"/>
          <w:szCs w:val="24"/>
        </w:rPr>
        <w:t xml:space="preserve"> (3</w:t>
      </w:r>
      <w:r w:rsidRPr="002D3101">
        <w:rPr>
          <w:rFonts w:ascii="Book Antiqua" w:hAnsi="Book Antiqua"/>
          <w:sz w:val="24"/>
          <w:szCs w:val="24"/>
        </w:rPr>
        <w:t>) single center vs multicenter</w:t>
      </w:r>
      <w:r w:rsidR="00E67C5B" w:rsidRPr="002D3101">
        <w:rPr>
          <w:rFonts w:ascii="Book Antiqua" w:hAnsi="Book Antiqua"/>
          <w:sz w:val="24"/>
          <w:szCs w:val="24"/>
        </w:rPr>
        <w:t xml:space="preserve"> studies</w:t>
      </w:r>
      <w:r w:rsidR="00D41B32" w:rsidRPr="002D3101">
        <w:rPr>
          <w:rFonts w:ascii="Book Antiqua" w:hAnsi="Book Antiqua"/>
          <w:sz w:val="24"/>
          <w:szCs w:val="24"/>
          <w:lang w:eastAsia="zh-CN"/>
        </w:rPr>
        <w:t>;</w:t>
      </w:r>
      <w:r w:rsidR="00D41B32" w:rsidRPr="002D3101">
        <w:rPr>
          <w:rFonts w:ascii="Book Antiqua" w:hAnsi="Book Antiqua"/>
          <w:sz w:val="24"/>
          <w:szCs w:val="24"/>
        </w:rPr>
        <w:t xml:space="preserve"> and</w:t>
      </w:r>
      <w:r w:rsidR="005E2741" w:rsidRPr="002D3101">
        <w:rPr>
          <w:rFonts w:ascii="Book Antiqua" w:hAnsi="Book Antiqua"/>
          <w:sz w:val="24"/>
          <w:szCs w:val="24"/>
        </w:rPr>
        <w:t xml:space="preserve"> (4</w:t>
      </w:r>
      <w:r w:rsidR="00E67C5B" w:rsidRPr="002D3101">
        <w:rPr>
          <w:rFonts w:ascii="Book Antiqua" w:hAnsi="Book Antiqua"/>
          <w:sz w:val="24"/>
          <w:szCs w:val="24"/>
        </w:rPr>
        <w:t xml:space="preserve">) </w:t>
      </w:r>
      <w:r w:rsidR="00BB0BA4" w:rsidRPr="002D3101">
        <w:rPr>
          <w:rFonts w:ascii="Book Antiqua" w:hAnsi="Book Antiqua"/>
          <w:sz w:val="24"/>
          <w:szCs w:val="24"/>
        </w:rPr>
        <w:t>g</w:t>
      </w:r>
      <w:r w:rsidR="00F67F9B" w:rsidRPr="002D3101">
        <w:rPr>
          <w:rFonts w:ascii="Book Antiqua" w:hAnsi="Book Antiqua"/>
          <w:sz w:val="24"/>
          <w:szCs w:val="24"/>
        </w:rPr>
        <w:t>eographical</w:t>
      </w:r>
      <w:r w:rsidRPr="002D3101">
        <w:rPr>
          <w:rFonts w:ascii="Book Antiqua" w:hAnsi="Book Antiqua"/>
          <w:sz w:val="24"/>
          <w:szCs w:val="24"/>
        </w:rPr>
        <w:t xml:space="preserve"> location (</w:t>
      </w:r>
      <w:r w:rsidRPr="002D3101">
        <w:rPr>
          <w:rFonts w:ascii="Book Antiqua" w:hAnsi="Book Antiqua"/>
          <w:i/>
          <w:sz w:val="24"/>
          <w:szCs w:val="24"/>
        </w:rPr>
        <w:t>i.e.</w:t>
      </w:r>
      <w:r w:rsidRPr="002D3101">
        <w:rPr>
          <w:rFonts w:ascii="Book Antiqua" w:hAnsi="Book Antiqua"/>
          <w:sz w:val="24"/>
          <w:szCs w:val="24"/>
        </w:rPr>
        <w:t xml:space="preserve">, </w:t>
      </w:r>
      <w:r w:rsidR="00565859" w:rsidRPr="002D3101">
        <w:rPr>
          <w:rFonts w:ascii="Book Antiqua" w:hAnsi="Book Antiqua"/>
          <w:sz w:val="24"/>
          <w:szCs w:val="24"/>
        </w:rPr>
        <w:t>North America</w:t>
      </w:r>
      <w:r w:rsidRPr="002D3101">
        <w:rPr>
          <w:rFonts w:ascii="Book Antiqua" w:hAnsi="Book Antiqua"/>
          <w:sz w:val="24"/>
          <w:szCs w:val="24"/>
        </w:rPr>
        <w:t xml:space="preserve">, Europe, </w:t>
      </w:r>
      <w:r w:rsidR="000E3AF2" w:rsidRPr="002D3101">
        <w:rPr>
          <w:rFonts w:ascii="Book Antiqua" w:hAnsi="Book Antiqua"/>
          <w:sz w:val="24"/>
          <w:szCs w:val="24"/>
        </w:rPr>
        <w:t xml:space="preserve">and </w:t>
      </w:r>
      <w:r w:rsidRPr="002D3101">
        <w:rPr>
          <w:rFonts w:ascii="Book Antiqua" w:hAnsi="Book Antiqua"/>
          <w:sz w:val="24"/>
          <w:szCs w:val="24"/>
        </w:rPr>
        <w:t>Asia)</w:t>
      </w:r>
      <w:r w:rsidR="00224376" w:rsidRPr="002D3101">
        <w:rPr>
          <w:rFonts w:ascii="Book Antiqua" w:hAnsi="Book Antiqua"/>
          <w:sz w:val="24"/>
          <w:szCs w:val="24"/>
        </w:rPr>
        <w:t>.</w:t>
      </w:r>
      <w:r w:rsidRPr="002D3101">
        <w:rPr>
          <w:rFonts w:ascii="Book Antiqua" w:hAnsi="Book Antiqua"/>
          <w:sz w:val="24"/>
          <w:szCs w:val="24"/>
        </w:rPr>
        <w:t xml:space="preserve"> </w:t>
      </w:r>
    </w:p>
    <w:p w14:paraId="0228A242" w14:textId="65A02B14" w:rsidR="00DC705A" w:rsidRPr="002D3101" w:rsidRDefault="00737341" w:rsidP="00AA4959">
      <w:pPr>
        <w:spacing w:after="0" w:line="360" w:lineRule="auto"/>
        <w:ind w:firstLineChars="100" w:firstLine="240"/>
        <w:jc w:val="both"/>
        <w:rPr>
          <w:rFonts w:ascii="Book Antiqua" w:hAnsi="Book Antiqua"/>
          <w:sz w:val="24"/>
          <w:szCs w:val="24"/>
        </w:rPr>
      </w:pPr>
      <w:r w:rsidRPr="002D3101">
        <w:rPr>
          <w:rFonts w:ascii="Book Antiqua" w:hAnsi="Book Antiqua"/>
          <w:sz w:val="24"/>
          <w:szCs w:val="24"/>
        </w:rPr>
        <w:t>Cochran Q statistic was used to assess s</w:t>
      </w:r>
      <w:r w:rsidR="00DC705A" w:rsidRPr="002D3101">
        <w:rPr>
          <w:rFonts w:ascii="Book Antiqua" w:hAnsi="Book Antiqua"/>
          <w:sz w:val="24"/>
          <w:szCs w:val="24"/>
        </w:rPr>
        <w:t xml:space="preserve">tatistical heterogeneity </w:t>
      </w:r>
      <w:r w:rsidRPr="002D3101">
        <w:rPr>
          <w:rFonts w:ascii="Book Antiqua" w:hAnsi="Book Antiqua"/>
          <w:sz w:val="24"/>
          <w:szCs w:val="24"/>
        </w:rPr>
        <w:t xml:space="preserve">with and between studies and further quantified using </w:t>
      </w:r>
      <w:r w:rsidR="00DC705A" w:rsidRPr="002D3101">
        <w:rPr>
          <w:rFonts w:ascii="Book Antiqua" w:hAnsi="Book Antiqua"/>
          <w:i/>
          <w:sz w:val="24"/>
          <w:szCs w:val="24"/>
        </w:rPr>
        <w:t>I</w:t>
      </w:r>
      <w:r w:rsidR="00DC705A" w:rsidRPr="002D3101">
        <w:rPr>
          <w:rFonts w:ascii="Book Antiqua" w:hAnsi="Book Antiqua"/>
          <w:i/>
          <w:sz w:val="24"/>
          <w:szCs w:val="24"/>
          <w:vertAlign w:val="superscript"/>
        </w:rPr>
        <w:t>2</w:t>
      </w:r>
      <w:r w:rsidR="00DC705A" w:rsidRPr="002D3101">
        <w:rPr>
          <w:rFonts w:ascii="Book Antiqua" w:hAnsi="Book Antiqua"/>
          <w:sz w:val="24"/>
          <w:szCs w:val="24"/>
          <w:vertAlign w:val="superscript"/>
        </w:rPr>
        <w:t xml:space="preserve"> </w:t>
      </w:r>
      <w:r w:rsidR="00DC705A" w:rsidRPr="002D3101">
        <w:rPr>
          <w:rFonts w:ascii="Book Antiqua" w:hAnsi="Book Antiqua"/>
          <w:sz w:val="24"/>
          <w:szCs w:val="24"/>
        </w:rPr>
        <w:t>statistics</w:t>
      </w:r>
      <w:r w:rsidR="005E0085" w:rsidRPr="002D3101">
        <w:rPr>
          <w:rFonts w:ascii="Book Antiqua" w:hAnsi="Book Antiqua"/>
          <w:sz w:val="24"/>
          <w:szCs w:val="24"/>
        </w:rPr>
        <w:fldChar w:fldCharType="begin"/>
      </w:r>
      <w:r w:rsidR="005E0085" w:rsidRPr="002D3101">
        <w:rPr>
          <w:rFonts w:ascii="Book Antiqua" w:hAnsi="Book Antiqua"/>
          <w:sz w:val="24"/>
          <w:szCs w:val="24"/>
        </w:rPr>
        <w:instrText xml:space="preserve"> ADDIN EN.CITE &lt;EndNote&gt;&lt;Cite&gt;&lt;Author&gt;Higgins&lt;/Author&gt;&lt;Year&gt;2002&lt;/Year&gt;&lt;IDText&gt;Quantifying heterogeneity in a meta-analysis&lt;/IDText&gt;&lt;DisplayText&gt;&lt;style face="superscript"&gt;[16]&lt;/style&gt;&lt;/DisplayText&gt;&lt;record&gt;&lt;dates&gt;&lt;pub-dates&gt;&lt;date&gt;Jun 15&lt;/date&gt;&lt;/pub-dates&gt;&lt;year&gt;2002&lt;/year&gt;&lt;/dates&gt;&lt;keywords&gt;&lt;keyword&gt;Albumins/therapeutic use&lt;/keyword&gt;&lt;keyword&gt;Chemotherapy, Adjuvant/methods&lt;/keyword&gt;&lt;keyword&gt;Clinical Trials as Topic/*methods&lt;/keyword&gt;&lt;keyword&gt;Cognition Disorders/drug therapy&lt;/keyword&gt;&lt;keyword&gt;Cytidine Diphosphate Choline/therapeutic use&lt;/keyword&gt;&lt;keyword&gt;Fibrosis/therapy&lt;/keyword&gt;&lt;keyword&gt;Fracture Fixation/methods&lt;/keyword&gt;&lt;keyword&gt;Hip Fractures/surgery&lt;/keyword&gt;&lt;keyword&gt;Humans&lt;/keyword&gt;&lt;keyword&gt;*Meta-Analysis as Topic&lt;/keyword&gt;&lt;keyword&gt;Resuscitation/methods&lt;/keyword&gt;&lt;keyword&gt;Sarcoma/drug therapy&lt;/keyword&gt;&lt;keyword&gt;Sclerotherapy&lt;/keyword&gt;&lt;keyword&gt;Statistics as Topic/*methods&lt;/keyword&gt;&lt;/keywords&gt;&lt;urls&gt;&lt;related-urls&gt;&lt;url&gt;http://www.ncbi.nlm.nih.gov/entrez/query.fcgi?cmd=Retrieve&amp;amp;db=PubMed&amp;amp;dopt=Citation&amp;amp;list_uids=12111919&lt;/url&gt;&lt;/related-urls&gt;&lt;/urls&gt;&lt;isbn&gt;0277-6715 (Print)&amp;#xD;0277-6715 (Linking)&lt;/isbn&gt;&lt;titles&gt;&lt;title&gt;Quantifying heterogeneity in a meta-analysis&lt;/title&gt;&lt;secondary-title&gt;Stat Med&lt;/secondary-title&gt;&lt;/titles&gt;&lt;pages&gt;1539-58&lt;/pages&gt;&lt;number&gt;11&lt;/number&gt;&lt;contributors&gt;&lt;authors&gt;&lt;author&gt;Higgins, J. P.&lt;/author&gt;&lt;author&gt;Thompson, S. G.&lt;/author&gt;&lt;/authors&gt;&lt;/contributors&gt;&lt;edition&gt;2002/07/12&lt;/edition&gt;&lt;language&gt;eng&lt;/language&gt;&lt;added-date format="utc"&gt;1441898425&lt;/added-date&gt;&lt;ref-type name="Journal Article"&gt;17&lt;/ref-type&gt;&lt;auth-address&gt;MRC Biostatistics Unit, Institute of Public Health, Robinson Way, Cambridge CB2 2SR, UK. julian.higgins@mrc-bsu.cam.ac.uk&lt;/auth-address&gt;&lt;rec-number&gt;853&lt;/rec-number&gt;&lt;last-updated-date format="utc"&gt;1441898425&lt;/last-updated-date&gt;&lt;accession-num&gt;12111919&lt;/accession-num&gt;&lt;electronic-resource-num&gt;10.1002/sim.1186&lt;/electronic-resource-num&gt;&lt;volume&gt;21&lt;/volume&gt;&lt;/record&gt;&lt;/Cite&gt;&lt;/EndNote&gt;</w:instrText>
      </w:r>
      <w:r w:rsidR="005E0085" w:rsidRPr="002D3101">
        <w:rPr>
          <w:rFonts w:ascii="Book Antiqua" w:hAnsi="Book Antiqua"/>
          <w:sz w:val="24"/>
          <w:szCs w:val="24"/>
        </w:rPr>
        <w:fldChar w:fldCharType="separate"/>
      </w:r>
      <w:r w:rsidR="005E0085" w:rsidRPr="002D3101">
        <w:rPr>
          <w:rFonts w:ascii="Book Antiqua" w:hAnsi="Book Antiqua"/>
          <w:noProof/>
          <w:sz w:val="24"/>
          <w:szCs w:val="24"/>
          <w:vertAlign w:val="superscript"/>
        </w:rPr>
        <w:t>[16]</w:t>
      </w:r>
      <w:r w:rsidR="005E0085" w:rsidRPr="002D3101">
        <w:rPr>
          <w:rFonts w:ascii="Book Antiqua" w:hAnsi="Book Antiqua"/>
          <w:sz w:val="24"/>
          <w:szCs w:val="24"/>
        </w:rPr>
        <w:fldChar w:fldCharType="end"/>
      </w:r>
      <w:r w:rsidR="00DC705A" w:rsidRPr="002D3101">
        <w:rPr>
          <w:rFonts w:ascii="Book Antiqua" w:hAnsi="Book Antiqua"/>
          <w:sz w:val="24"/>
          <w:szCs w:val="24"/>
        </w:rPr>
        <w:t xml:space="preserve">. </w:t>
      </w:r>
      <w:r w:rsidR="0077147D" w:rsidRPr="002D3101">
        <w:rPr>
          <w:rFonts w:ascii="Book Antiqua" w:hAnsi="Book Antiqua"/>
          <w:sz w:val="24"/>
          <w:szCs w:val="24"/>
        </w:rPr>
        <w:t xml:space="preserve"> We arbitrarily defined </w:t>
      </w:r>
      <w:r w:rsidR="00DC705A" w:rsidRPr="002D3101">
        <w:rPr>
          <w:rFonts w:ascii="Book Antiqua" w:hAnsi="Book Antiqua"/>
          <w:i/>
          <w:sz w:val="24"/>
          <w:szCs w:val="24"/>
        </w:rPr>
        <w:t>I</w:t>
      </w:r>
      <w:r w:rsidR="00DC705A" w:rsidRPr="002D3101">
        <w:rPr>
          <w:rFonts w:ascii="Book Antiqua" w:hAnsi="Book Antiqua"/>
          <w:i/>
          <w:sz w:val="24"/>
          <w:szCs w:val="24"/>
          <w:vertAlign w:val="superscript"/>
        </w:rPr>
        <w:t>2</w:t>
      </w:r>
      <w:r w:rsidR="00DC705A" w:rsidRPr="002D3101">
        <w:rPr>
          <w:rFonts w:ascii="Book Antiqua" w:hAnsi="Book Antiqua"/>
          <w:sz w:val="24"/>
          <w:szCs w:val="24"/>
        </w:rPr>
        <w:t xml:space="preserve"> values of 25%, 50% and 75%</w:t>
      </w:r>
      <w:r w:rsidR="0077147D" w:rsidRPr="002D3101">
        <w:rPr>
          <w:rFonts w:ascii="Book Antiqua" w:hAnsi="Book Antiqua"/>
          <w:sz w:val="24"/>
          <w:szCs w:val="24"/>
        </w:rPr>
        <w:t xml:space="preserve"> </w:t>
      </w:r>
      <w:r w:rsidRPr="002D3101">
        <w:rPr>
          <w:rFonts w:ascii="Book Antiqua" w:hAnsi="Book Antiqua"/>
          <w:sz w:val="24"/>
          <w:szCs w:val="24"/>
        </w:rPr>
        <w:t>for low, moderate and high heterogeneity</w:t>
      </w:r>
      <w:r w:rsidR="00DC705A" w:rsidRPr="002D3101">
        <w:rPr>
          <w:rFonts w:ascii="Book Antiqua" w:hAnsi="Book Antiqua"/>
          <w:sz w:val="24"/>
          <w:szCs w:val="24"/>
        </w:rPr>
        <w:t>, respectively</w:t>
      </w:r>
      <w:r w:rsidR="0077147D" w:rsidRPr="002D3101">
        <w:rPr>
          <w:rFonts w:ascii="Book Antiqua" w:hAnsi="Book Antiqua"/>
          <w:sz w:val="24"/>
          <w:szCs w:val="24"/>
        </w:rPr>
        <w:t xml:space="preserve"> and were </w:t>
      </w:r>
      <w:r w:rsidR="00DC705A" w:rsidRPr="002D3101">
        <w:rPr>
          <w:rFonts w:ascii="Book Antiqua" w:hAnsi="Book Antiqua"/>
          <w:sz w:val="24"/>
          <w:szCs w:val="24"/>
        </w:rPr>
        <w:t>generally used for descriptive purposes only</w:t>
      </w:r>
      <w:r w:rsidR="005E0085" w:rsidRPr="002D3101">
        <w:rPr>
          <w:rFonts w:ascii="Book Antiqua" w:hAnsi="Book Antiqua"/>
          <w:sz w:val="24"/>
          <w:szCs w:val="24"/>
        </w:rPr>
        <w:fldChar w:fldCharType="begin"/>
      </w:r>
      <w:r w:rsidR="005E0085" w:rsidRPr="002D3101">
        <w:rPr>
          <w:rFonts w:ascii="Book Antiqua" w:hAnsi="Book Antiqua"/>
          <w:sz w:val="24"/>
          <w:szCs w:val="24"/>
        </w:rPr>
        <w:instrText xml:space="preserve"> ADDIN EN.CITE &lt;EndNote&gt;&lt;Cite&gt;&lt;Author&gt;Higgins&lt;/Author&gt;&lt;Year&gt;2003&lt;/Year&gt;&lt;IDText&gt;Measuring inconsistency in meta-analyses&lt;/IDText&gt;&lt;DisplayText&gt;&lt;style face="superscript"&gt;[17]&lt;/style&gt;&lt;/DisplayText&gt;&lt;record&gt;&lt;dates&gt;&lt;pub-dates&gt;&lt;date&gt;Sep 6&lt;/date&gt;&lt;/pub-dates&gt;&lt;year&gt;2003&lt;/year&gt;&lt;/dates&gt;&lt;keywords&gt;&lt;keyword&gt;Data Interpretation, Statistical&lt;/keyword&gt;&lt;keyword&gt;*Meta-Analysis as Topic&lt;/keyword&gt;&lt;keyword&gt;Reproducibility of Results&lt;/keyword&gt;&lt;keyword&gt;Sensitivity and Specificity&lt;/keyword&gt;&lt;/keywords&gt;&lt;urls&gt;&lt;related-urls&gt;&lt;url&gt;http://www.ncbi.nlm.nih.gov/entrez/query.fcgi?cmd=Retrieve&amp;amp;db=PubMed&amp;amp;dopt=Citation&amp;amp;list_uids=12958120&lt;/url&gt;&lt;/related-urls&gt;&lt;/urls&gt;&lt;isbn&gt;1468-5833 (Electronic)&amp;#xD;0959-535X (Linking)&lt;/isbn&gt;&lt;custom2&gt;192859&lt;/custom2&gt;&lt;titles&gt;&lt;title&gt;Measuring inconsistency in meta-analyses&lt;/title&gt;&lt;secondary-title&gt;BMJ&lt;/secondary-title&gt;&lt;/titles&gt;&lt;pages&gt;557-60&lt;/pages&gt;&lt;number&gt;7414&lt;/number&gt;&lt;contributors&gt;&lt;authors&gt;&lt;author&gt;Higgins, J. P.&lt;/author&gt;&lt;author&gt;Thompson, S. G.&lt;/author&gt;&lt;author&gt;Deeks, J. J.&lt;/author&gt;&lt;author&gt;Altman, D. G.&lt;/author&gt;&lt;/authors&gt;&lt;/contributors&gt;&lt;edition&gt;2003/09/06&lt;/edition&gt;&lt;language&gt;eng&lt;/language&gt;&lt;added-date format="utc"&gt;1441898425&lt;/added-date&gt;&lt;ref-type name="Journal Article"&gt;17&lt;/ref-type&gt;&lt;auth-address&gt;MRC Biostatistics Unit, Institute of Public Health, Cambridge CB2 2SR. julian.higgins@mrc-bsu.cam.ac.uk&lt;/auth-address&gt;&lt;rec-number&gt;854&lt;/rec-number&gt;&lt;last-updated-date format="utc"&gt;1441898425&lt;/last-updated-date&gt;&lt;accession-num&gt;12958120&lt;/accession-num&gt;&lt;electronic-resource-num&gt;10.1136/bmj.327.7414.557&amp;#xD;327/7414/557 [pii]&lt;/electronic-resource-num&gt;&lt;volume&gt;327&lt;/volume&gt;&lt;/record&gt;&lt;/Cite&gt;&lt;/EndNote&gt;</w:instrText>
      </w:r>
      <w:r w:rsidR="005E0085" w:rsidRPr="002D3101">
        <w:rPr>
          <w:rFonts w:ascii="Book Antiqua" w:hAnsi="Book Antiqua"/>
          <w:sz w:val="24"/>
          <w:szCs w:val="24"/>
        </w:rPr>
        <w:fldChar w:fldCharType="separate"/>
      </w:r>
      <w:r w:rsidR="005E0085" w:rsidRPr="002D3101">
        <w:rPr>
          <w:rFonts w:ascii="Book Antiqua" w:hAnsi="Book Antiqua"/>
          <w:noProof/>
          <w:sz w:val="24"/>
          <w:szCs w:val="24"/>
          <w:vertAlign w:val="superscript"/>
        </w:rPr>
        <w:t>[17]</w:t>
      </w:r>
      <w:r w:rsidR="005E0085" w:rsidRPr="002D3101">
        <w:rPr>
          <w:rFonts w:ascii="Book Antiqua" w:hAnsi="Book Antiqua"/>
          <w:sz w:val="24"/>
          <w:szCs w:val="24"/>
        </w:rPr>
        <w:fldChar w:fldCharType="end"/>
      </w:r>
      <w:r w:rsidR="00DC705A" w:rsidRPr="002D3101">
        <w:rPr>
          <w:rFonts w:ascii="Book Antiqua" w:hAnsi="Book Antiqua"/>
          <w:sz w:val="24"/>
          <w:szCs w:val="24"/>
        </w:rPr>
        <w:t xml:space="preserve">. </w:t>
      </w:r>
      <w:r w:rsidR="0077147D" w:rsidRPr="002D3101">
        <w:rPr>
          <w:rFonts w:ascii="Book Antiqua" w:hAnsi="Book Antiqua"/>
          <w:sz w:val="24"/>
          <w:szCs w:val="24"/>
        </w:rPr>
        <w:t>To determine each study influence on pooled OR, removal of each study was done at a time in the meta-analysis during s</w:t>
      </w:r>
      <w:r w:rsidR="00DC705A" w:rsidRPr="002D3101">
        <w:rPr>
          <w:rFonts w:ascii="Book Antiqua" w:hAnsi="Book Antiqua"/>
          <w:sz w:val="24"/>
          <w:szCs w:val="24"/>
        </w:rPr>
        <w:t>ensitivity analysis</w:t>
      </w:r>
      <w:r w:rsidR="0077147D" w:rsidRPr="002D3101">
        <w:rPr>
          <w:rFonts w:ascii="Book Antiqua" w:hAnsi="Book Antiqua"/>
          <w:sz w:val="24"/>
          <w:szCs w:val="24"/>
        </w:rPr>
        <w:t>.</w:t>
      </w:r>
      <w:r w:rsidR="00DC705A" w:rsidRPr="002D3101">
        <w:rPr>
          <w:rFonts w:ascii="Book Antiqua" w:hAnsi="Book Antiqua"/>
          <w:sz w:val="24"/>
          <w:szCs w:val="24"/>
        </w:rPr>
        <w:t xml:space="preserve"> </w:t>
      </w:r>
      <w:r w:rsidR="0077147D" w:rsidRPr="002D3101">
        <w:rPr>
          <w:rFonts w:ascii="Book Antiqua" w:hAnsi="Book Antiqua"/>
          <w:sz w:val="24"/>
          <w:szCs w:val="24"/>
        </w:rPr>
        <w:t xml:space="preserve"> Tools like Egger regression asymmetry test</w:t>
      </w:r>
      <w:r w:rsidR="005E0085" w:rsidRPr="002D3101">
        <w:rPr>
          <w:rFonts w:ascii="Book Antiqua" w:hAnsi="Book Antiqua"/>
          <w:sz w:val="24"/>
          <w:szCs w:val="24"/>
        </w:rPr>
        <w:fldChar w:fldCharType="begin"/>
      </w:r>
      <w:r w:rsidR="005E0085" w:rsidRPr="002D3101">
        <w:rPr>
          <w:rFonts w:ascii="Book Antiqua" w:hAnsi="Book Antiqua"/>
          <w:sz w:val="24"/>
          <w:szCs w:val="24"/>
        </w:rPr>
        <w:instrText xml:space="preserve"> ADDIN EN.CITE &lt;EndNote&gt;&lt;Cite&gt;&lt;Author&gt;Egger&lt;/Author&gt;&lt;Year&gt;1997&lt;/Year&gt;&lt;IDText&gt;Bias in meta-analysis detected by a simple, graphical test&lt;/IDText&gt;&lt;DisplayText&gt;&lt;style face="superscript"&gt;[18]&lt;/style&gt;&lt;/DisplayText&gt;&lt;record&gt;&lt;dates&gt;&lt;pub-dates&gt;&lt;date&gt;Sep 13&lt;/date&gt;&lt;/pub-dates&gt;&lt;year&gt;1997&lt;/year&gt;&lt;/dates&gt;&lt;keywords&gt;&lt;keyword&gt;*Bias (Epidemiology)&lt;/keyword&gt;&lt;keyword&gt;*Meta-Analysis as Topic&lt;/keyword&gt;&lt;keyword&gt;Randomized Controlled Trials as Topic&lt;/keyword&gt;&lt;keyword&gt;Regression Analysis&lt;/keyword&gt;&lt;keyword&gt;Statistics as Topic&lt;/keyword&gt;&lt;keyword&gt;Treatment Outcome&lt;/keyword&gt;&lt;/keywords&gt;&lt;urls&gt;&lt;related-urls&gt;&lt;url&gt;http://www.ncbi.nlm.nih.gov/entrez/query.fcgi?cmd=Retrieve&amp;amp;db=PubMed&amp;amp;dopt=Citation&amp;amp;list_uids=9310563&lt;/url&gt;&lt;/related-urls&gt;&lt;/urls&gt;&lt;isbn&gt;0959-8138 (Print)&amp;#xD;0959-535X (Linking)&lt;/isbn&gt;&lt;custom2&gt;2127453&lt;/custom2&gt;&lt;titles&gt;&lt;title&gt;Bias in meta-analysis detected by a simple, graphical test&lt;/title&gt;&lt;secondary-title&gt;BMJ&lt;/secondary-title&gt;&lt;/titles&gt;&lt;pages&gt;629-34&lt;/pages&gt;&lt;number&gt;7109&lt;/number&gt;&lt;contributors&gt;&lt;authors&gt;&lt;author&gt;Egger, M.&lt;/author&gt;&lt;author&gt;Davey Smith, G.&lt;/author&gt;&lt;author&gt;Schneider, M.&lt;/author&gt;&lt;author&gt;Minder, C.&lt;/author&gt;&lt;/authors&gt;&lt;/contributors&gt;&lt;edition&gt;1997/10/06&lt;/edition&gt;&lt;language&gt;eng&lt;/language&gt;&lt;added-date format="utc"&gt;1441898425&lt;/added-date&gt;&lt;ref-type name="Journal Article"&gt;17&lt;/ref-type&gt;&lt;auth-address&gt;Department of Social Medicine, University of Bristol. m.egger@bristol.ac.uk&lt;/auth-address&gt;&lt;rec-number&gt;855&lt;/rec-number&gt;&lt;last-updated-date format="utc"&gt;1441898425&lt;/last-updated-date&gt;&lt;accession-num&gt;9310563&lt;/accession-num&gt;&lt;volume&gt;315&lt;/volume&gt;&lt;/record&gt;&lt;/Cite&gt;&lt;/EndNote&gt;</w:instrText>
      </w:r>
      <w:r w:rsidR="005E0085" w:rsidRPr="002D3101">
        <w:rPr>
          <w:rFonts w:ascii="Book Antiqua" w:hAnsi="Book Antiqua"/>
          <w:sz w:val="24"/>
          <w:szCs w:val="24"/>
        </w:rPr>
        <w:fldChar w:fldCharType="separate"/>
      </w:r>
      <w:r w:rsidR="005E0085" w:rsidRPr="002D3101">
        <w:rPr>
          <w:rFonts w:ascii="Book Antiqua" w:hAnsi="Book Antiqua"/>
          <w:noProof/>
          <w:sz w:val="24"/>
          <w:szCs w:val="24"/>
          <w:vertAlign w:val="superscript"/>
        </w:rPr>
        <w:t>[18]</w:t>
      </w:r>
      <w:r w:rsidR="005E0085" w:rsidRPr="002D3101">
        <w:rPr>
          <w:rFonts w:ascii="Book Antiqua" w:hAnsi="Book Antiqua"/>
          <w:sz w:val="24"/>
          <w:szCs w:val="24"/>
        </w:rPr>
        <w:fldChar w:fldCharType="end"/>
      </w:r>
      <w:r w:rsidR="0077147D" w:rsidRPr="002D3101">
        <w:rPr>
          <w:rFonts w:ascii="Book Antiqua" w:hAnsi="Book Antiqua"/>
          <w:sz w:val="24"/>
          <w:szCs w:val="24"/>
        </w:rPr>
        <w:t>, Fail-safe N tests, and the trim-and-fill method</w:t>
      </w:r>
      <w:r w:rsidR="005E0085" w:rsidRPr="002D3101">
        <w:rPr>
          <w:rFonts w:ascii="Book Antiqua" w:hAnsi="Book Antiqua"/>
          <w:sz w:val="24"/>
          <w:szCs w:val="24"/>
        </w:rPr>
        <w:fldChar w:fldCharType="begin"/>
      </w:r>
      <w:r w:rsidR="005E0085" w:rsidRPr="002D3101">
        <w:rPr>
          <w:rFonts w:ascii="Book Antiqua" w:hAnsi="Book Antiqua"/>
          <w:sz w:val="24"/>
          <w:szCs w:val="24"/>
        </w:rPr>
        <w:instrText xml:space="preserve"> ADDIN EN.CITE &lt;EndNote&gt;&lt;Cite&gt;&lt;Author&gt;Duval&lt;/Author&gt;&lt;Year&gt;2000&lt;/Year&gt;&lt;IDText&gt;Trim and fill: A simple funnel-plot-based method of testing and adjusting for publication bias in meta-analysis&lt;/IDText&gt;&lt;DisplayText&gt;&lt;style face="superscript"&gt;[19]&lt;/style&gt;&lt;/DisplayText&gt;&lt;record&gt;&lt;dates&gt;&lt;pub-dates&gt;&lt;date&gt;Jun&lt;/date&gt;&lt;/pub-dates&gt;&lt;year&gt;2000&lt;/year&gt;&lt;/dates&gt;&lt;keywords&gt;&lt;keyword&gt;Analysis of Variance&lt;/keyword&gt;&lt;keyword&gt;*Bias (Epidemiology)&lt;/keyword&gt;&lt;keyword&gt;Biometry/methods&lt;/keyword&gt;&lt;keyword&gt;Clinical Trials as Topic/methods&lt;/keyword&gt;&lt;keyword&gt;Humans&lt;/keyword&gt;&lt;keyword&gt;*Meta-Analysis as Topic&lt;/keyword&gt;&lt;keyword&gt;Psychometrics&lt;/keyword&gt;&lt;keyword&gt;*Publishing&lt;/keyword&gt;&lt;keyword&gt;*Statistics, Nonparametric&lt;/keyword&gt;&lt;/keywords&gt;&lt;urls&gt;&lt;related-urls&gt;&lt;url&gt;http://www.ncbi.nlm.nih.gov/entrez/query.fcgi?cmd=Retrieve&amp;amp;db=PubMed&amp;amp;dopt=Citation&amp;amp;list_uids=10877304&lt;/url&gt;&lt;/related-urls&gt;&lt;/urls&gt;&lt;isbn&gt;0006-341X (Print)&amp;#xD;0006-341X (Linking)&lt;/isbn&gt;&lt;titles&gt;&lt;title&gt;Trim and fill: A simple funnel-plot-based method of testing and adjusting for publication bias in meta-analysis&lt;/title&gt;&lt;secondary-title&gt;Biometrics&lt;/secondary-title&gt;&lt;/titles&gt;&lt;pages&gt;455-63&lt;/pages&gt;&lt;number&gt;2&lt;/number&gt;&lt;contributors&gt;&lt;authors&gt;&lt;author&gt;Duval, S.&lt;/author&gt;&lt;author&gt;Tweedie, R.&lt;/author&gt;&lt;/authors&gt;&lt;/contributors&gt;&lt;edition&gt;2000/07/06&lt;/edition&gt;&lt;language&gt;eng&lt;/language&gt;&lt;added-date format="utc"&gt;1441898425&lt;/added-date&gt;&lt;ref-type name="Journal Article"&gt;17&lt;/ref-type&gt;&lt;auth-address&gt;Department of Preventive Medicine and Biometrics, University of Colorado Health Sciences Center, Denver 80262, USA.&lt;/auth-address&gt;&lt;rec-number&gt;856&lt;/rec-number&gt;&lt;last-updated-date format="utc"&gt;1441898425&lt;/last-updated-date&gt;&lt;accession-num&gt;10877304&lt;/accession-num&gt;&lt;volume&gt;56&lt;/volume&gt;&lt;/record&gt;&lt;/Cite&gt;&lt;/EndNote&gt;</w:instrText>
      </w:r>
      <w:r w:rsidR="005E0085" w:rsidRPr="002D3101">
        <w:rPr>
          <w:rFonts w:ascii="Book Antiqua" w:hAnsi="Book Antiqua"/>
          <w:sz w:val="24"/>
          <w:szCs w:val="24"/>
        </w:rPr>
        <w:fldChar w:fldCharType="separate"/>
      </w:r>
      <w:r w:rsidR="005E0085" w:rsidRPr="002D3101">
        <w:rPr>
          <w:rFonts w:ascii="Book Antiqua" w:hAnsi="Book Antiqua"/>
          <w:noProof/>
          <w:sz w:val="24"/>
          <w:szCs w:val="24"/>
          <w:vertAlign w:val="superscript"/>
        </w:rPr>
        <w:t>[19]</w:t>
      </w:r>
      <w:r w:rsidR="005E0085" w:rsidRPr="002D3101">
        <w:rPr>
          <w:rFonts w:ascii="Book Antiqua" w:hAnsi="Book Antiqua"/>
          <w:sz w:val="24"/>
          <w:szCs w:val="24"/>
        </w:rPr>
        <w:fldChar w:fldCharType="end"/>
      </w:r>
      <w:r w:rsidR="0077147D" w:rsidRPr="002D3101">
        <w:rPr>
          <w:rFonts w:ascii="Book Antiqua" w:hAnsi="Book Antiqua"/>
          <w:sz w:val="24"/>
          <w:szCs w:val="24"/>
        </w:rPr>
        <w:t xml:space="preserve"> were used to assess the </w:t>
      </w:r>
      <w:r w:rsidR="00DC705A" w:rsidRPr="002D3101">
        <w:rPr>
          <w:rFonts w:ascii="Book Antiqua" w:hAnsi="Book Antiqua"/>
          <w:sz w:val="24"/>
          <w:szCs w:val="24"/>
        </w:rPr>
        <w:t xml:space="preserve"> robustness of the meta-analysis </w:t>
      </w:r>
      <w:r w:rsidR="0077147D" w:rsidRPr="002D3101">
        <w:rPr>
          <w:rFonts w:ascii="Book Antiqua" w:hAnsi="Book Antiqua"/>
          <w:sz w:val="24"/>
          <w:szCs w:val="24"/>
        </w:rPr>
        <w:t xml:space="preserve">for </w:t>
      </w:r>
      <w:r w:rsidR="00DC705A" w:rsidRPr="002D3101">
        <w:rPr>
          <w:rFonts w:ascii="Book Antiqua" w:hAnsi="Book Antiqua"/>
          <w:sz w:val="24"/>
          <w:szCs w:val="24"/>
        </w:rPr>
        <w:t xml:space="preserve"> the publication bias</w:t>
      </w:r>
      <w:r w:rsidR="0077147D" w:rsidRPr="002D3101">
        <w:rPr>
          <w:rFonts w:ascii="Book Antiqua" w:hAnsi="Book Antiqua"/>
          <w:sz w:val="24"/>
          <w:szCs w:val="24"/>
        </w:rPr>
        <w:t>.</w:t>
      </w:r>
      <w:r w:rsidR="00BB0BA4" w:rsidRPr="002D3101">
        <w:rPr>
          <w:rFonts w:ascii="Book Antiqua" w:hAnsi="Book Antiqua"/>
          <w:sz w:val="24"/>
          <w:szCs w:val="24"/>
        </w:rPr>
        <w:t xml:space="preserve"> </w:t>
      </w:r>
      <w:r w:rsidR="0077147D" w:rsidRPr="002D3101">
        <w:rPr>
          <w:rFonts w:ascii="Book Antiqua" w:hAnsi="Book Antiqua"/>
          <w:sz w:val="24"/>
          <w:szCs w:val="24"/>
        </w:rPr>
        <w:t xml:space="preserve">To further evaluate publication bias using the standard error and diagnostic odds ratio </w:t>
      </w:r>
      <w:r w:rsidR="00DC705A" w:rsidRPr="002D3101">
        <w:rPr>
          <w:rFonts w:ascii="Book Antiqua" w:hAnsi="Book Antiqua"/>
          <w:sz w:val="24"/>
          <w:szCs w:val="24"/>
        </w:rPr>
        <w:t>Funnel plot was constructed</w:t>
      </w:r>
      <w:r w:rsidR="005E0085" w:rsidRPr="002D3101">
        <w:rPr>
          <w:rFonts w:ascii="Book Antiqua" w:hAnsi="Book Antiqua"/>
          <w:sz w:val="24"/>
          <w:szCs w:val="24"/>
        </w:rPr>
        <w:fldChar w:fldCharType="begin">
          <w:fldData xml:space="preserve">PEVuZE5vdGU+PENpdGU+PEF1dGhvcj5TdGVybmU8L0F1dGhvcj48WWVhcj4yMDAxPC9ZZWFyPjxJ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</w:fldData>
        </w:fldChar>
      </w:r>
      <w:r w:rsidR="005E0085" w:rsidRPr="002D3101">
        <w:rPr>
          <w:rFonts w:ascii="Book Antiqua" w:hAnsi="Book Antiqua"/>
          <w:sz w:val="24"/>
          <w:szCs w:val="24"/>
        </w:rPr>
        <w:instrText xml:space="preserve"> ADDIN EN.CITE </w:instrText>
      </w:r>
      <w:r w:rsidR="005E0085" w:rsidRPr="002D3101">
        <w:rPr>
          <w:rFonts w:ascii="Book Antiqua" w:hAnsi="Book Antiqua"/>
          <w:sz w:val="24"/>
          <w:szCs w:val="24"/>
        </w:rPr>
        <w:fldChar w:fldCharType="begin">
          <w:fldData xml:space="preserve">PEVuZE5vdGU+PENpdGU+PEF1dGhvcj5TdGVybmU8L0F1dGhvcj48WWVhcj4yMDAxPC9ZZWFyPjxJ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</w:fldData>
        </w:fldChar>
      </w:r>
      <w:r w:rsidR="005E0085" w:rsidRPr="002D3101">
        <w:rPr>
          <w:rFonts w:ascii="Book Antiqua" w:hAnsi="Book Antiqua"/>
          <w:sz w:val="24"/>
          <w:szCs w:val="24"/>
        </w:rPr>
        <w:instrText xml:space="preserve"> ADDIN EN.CITE.DATA </w:instrText>
      </w:r>
      <w:r w:rsidR="005E0085" w:rsidRPr="002D3101">
        <w:rPr>
          <w:rFonts w:ascii="Book Antiqua" w:hAnsi="Book Antiqua"/>
          <w:sz w:val="24"/>
          <w:szCs w:val="24"/>
        </w:rPr>
      </w:r>
      <w:r w:rsidR="005E0085" w:rsidRPr="002D3101">
        <w:rPr>
          <w:rFonts w:ascii="Book Antiqua" w:hAnsi="Book Antiqua"/>
          <w:sz w:val="24"/>
          <w:szCs w:val="24"/>
        </w:rPr>
        <w:fldChar w:fldCharType="end"/>
      </w:r>
      <w:r w:rsidR="005E0085" w:rsidRPr="002D3101">
        <w:rPr>
          <w:rFonts w:ascii="Book Antiqua" w:hAnsi="Book Antiqua"/>
          <w:sz w:val="24"/>
          <w:szCs w:val="24"/>
        </w:rPr>
      </w:r>
      <w:r w:rsidR="005E0085" w:rsidRPr="002D3101">
        <w:rPr>
          <w:rFonts w:ascii="Book Antiqua" w:hAnsi="Book Antiqua"/>
          <w:sz w:val="24"/>
          <w:szCs w:val="24"/>
        </w:rPr>
        <w:fldChar w:fldCharType="separate"/>
      </w:r>
      <w:r w:rsidR="00FD480C">
        <w:rPr>
          <w:rFonts w:ascii="Book Antiqua" w:hAnsi="Book Antiqua"/>
          <w:noProof/>
          <w:sz w:val="24"/>
          <w:szCs w:val="24"/>
          <w:vertAlign w:val="superscript"/>
        </w:rPr>
        <w:t>[20,</w:t>
      </w:r>
      <w:r w:rsidR="005E0085" w:rsidRPr="002D3101">
        <w:rPr>
          <w:rFonts w:ascii="Book Antiqua" w:hAnsi="Book Antiqua"/>
          <w:noProof/>
          <w:sz w:val="24"/>
          <w:szCs w:val="24"/>
          <w:vertAlign w:val="superscript"/>
        </w:rPr>
        <w:t>21]</w:t>
      </w:r>
      <w:r w:rsidR="005E0085" w:rsidRPr="002D3101">
        <w:rPr>
          <w:rFonts w:ascii="Book Antiqua" w:hAnsi="Book Antiqua"/>
          <w:sz w:val="24"/>
          <w:szCs w:val="24"/>
        </w:rPr>
        <w:fldChar w:fldCharType="end"/>
      </w:r>
      <w:r w:rsidR="00DC705A" w:rsidRPr="002D3101">
        <w:rPr>
          <w:rFonts w:ascii="Book Antiqua" w:hAnsi="Book Antiqua"/>
          <w:sz w:val="24"/>
          <w:szCs w:val="24"/>
        </w:rPr>
        <w:t>. All statistical tests were performed with the Comprehensive Meta-analysis version 2.0 (</w:t>
      </w:r>
      <w:proofErr w:type="spellStart"/>
      <w:r w:rsidR="00DC705A" w:rsidRPr="002D3101">
        <w:rPr>
          <w:rFonts w:ascii="Book Antiqua" w:hAnsi="Book Antiqua"/>
          <w:sz w:val="24"/>
          <w:szCs w:val="24"/>
        </w:rPr>
        <w:t>Biostat</w:t>
      </w:r>
      <w:proofErr w:type="spellEnd"/>
      <w:r w:rsidR="00DC705A" w:rsidRPr="002D3101">
        <w:rPr>
          <w:rFonts w:ascii="Book Antiqua" w:hAnsi="Book Antiqua"/>
          <w:sz w:val="24"/>
          <w:szCs w:val="24"/>
        </w:rPr>
        <w:t xml:space="preserve">, Englewood, NJ). </w:t>
      </w:r>
      <w:r w:rsidR="00520401" w:rsidRPr="002D3101">
        <w:rPr>
          <w:rFonts w:ascii="Book Antiqua" w:hAnsi="Book Antiqua"/>
          <w:sz w:val="24"/>
          <w:szCs w:val="24"/>
        </w:rPr>
        <w:t xml:space="preserve">A value of </w:t>
      </w:r>
      <w:r w:rsidR="00A60763" w:rsidRPr="002D3101">
        <w:rPr>
          <w:rFonts w:ascii="Book Antiqua" w:hAnsi="Book Antiqua"/>
          <w:i/>
          <w:sz w:val="24"/>
          <w:szCs w:val="24"/>
        </w:rPr>
        <w:t>P</w:t>
      </w:r>
      <w:r w:rsidR="00520401" w:rsidRPr="002D3101">
        <w:rPr>
          <w:rFonts w:ascii="Book Antiqua" w:hAnsi="Book Antiqua"/>
          <w:i/>
          <w:sz w:val="24"/>
          <w:szCs w:val="24"/>
        </w:rPr>
        <w:t xml:space="preserve"> </w:t>
      </w:r>
      <w:r w:rsidR="00DC705A" w:rsidRPr="002D3101">
        <w:rPr>
          <w:rFonts w:ascii="Book Antiqua" w:hAnsi="Book Antiqua"/>
          <w:i/>
          <w:sz w:val="24"/>
          <w:szCs w:val="24"/>
        </w:rPr>
        <w:t>&lt; 0.05</w:t>
      </w:r>
      <w:r w:rsidR="00DC705A" w:rsidRPr="002D3101">
        <w:rPr>
          <w:rFonts w:ascii="Book Antiqua" w:hAnsi="Book Antiqua"/>
          <w:sz w:val="24"/>
          <w:szCs w:val="24"/>
        </w:rPr>
        <w:t xml:space="preserve"> was considered </w:t>
      </w:r>
      <w:r w:rsidR="00DC705A" w:rsidRPr="002D3101">
        <w:rPr>
          <w:rFonts w:ascii="Book Antiqua" w:hAnsi="Book Antiqua"/>
          <w:sz w:val="24"/>
          <w:szCs w:val="24"/>
        </w:rPr>
        <w:lastRenderedPageBreak/>
        <w:t xml:space="preserve">statistically significant for this meta-analysis.  </w:t>
      </w:r>
      <w:r w:rsidR="00475CC3" w:rsidRPr="002D3101">
        <w:rPr>
          <w:rFonts w:ascii="Book Antiqua" w:hAnsi="Book Antiqua"/>
          <w:sz w:val="24"/>
          <w:szCs w:val="24"/>
        </w:rPr>
        <w:t xml:space="preserve">Statistical review of the study has been performed by </w:t>
      </w:r>
      <w:r w:rsidR="009E07C5" w:rsidRPr="002D3101">
        <w:rPr>
          <w:rFonts w:ascii="Book Antiqua" w:hAnsi="Book Antiqua"/>
          <w:sz w:val="24"/>
          <w:szCs w:val="24"/>
        </w:rPr>
        <w:t>an experienced bio</w:t>
      </w:r>
      <w:r w:rsidR="00475CC3" w:rsidRPr="002D3101">
        <w:rPr>
          <w:rFonts w:ascii="Book Antiqua" w:hAnsi="Book Antiqua"/>
          <w:sz w:val="24"/>
          <w:szCs w:val="24"/>
        </w:rPr>
        <w:t xml:space="preserve">medical </w:t>
      </w:r>
      <w:r w:rsidR="009E07C5" w:rsidRPr="002D3101">
        <w:rPr>
          <w:rFonts w:ascii="Book Antiqua" w:hAnsi="Book Antiqua"/>
          <w:sz w:val="24"/>
          <w:szCs w:val="24"/>
        </w:rPr>
        <w:t>statistician.</w:t>
      </w:r>
    </w:p>
    <w:p w14:paraId="6BE5798B" w14:textId="77777777" w:rsidR="00520401" w:rsidRPr="002D3101" w:rsidRDefault="00520401" w:rsidP="002D3101">
      <w:pPr>
        <w:spacing w:after="0" w:line="360" w:lineRule="auto"/>
        <w:jc w:val="both"/>
        <w:rPr>
          <w:rFonts w:ascii="Book Antiqua" w:hAnsi="Book Antiqua"/>
          <w:b/>
          <w:sz w:val="24"/>
          <w:szCs w:val="24"/>
        </w:rPr>
      </w:pPr>
    </w:p>
    <w:p w14:paraId="60FE0838" w14:textId="68CEB965" w:rsidR="004B617C" w:rsidRPr="002D3101" w:rsidRDefault="00DC705A" w:rsidP="002D3101">
      <w:pPr>
        <w:spacing w:after="0" w:line="360" w:lineRule="auto"/>
        <w:jc w:val="both"/>
        <w:rPr>
          <w:rFonts w:ascii="Book Antiqua" w:hAnsi="Book Antiqua"/>
          <w:b/>
          <w:sz w:val="24"/>
          <w:szCs w:val="24"/>
          <w:lang w:eastAsia="zh-CN"/>
        </w:rPr>
      </w:pPr>
      <w:r w:rsidRPr="002D3101">
        <w:rPr>
          <w:rFonts w:ascii="Book Antiqua" w:hAnsi="Book Antiqua"/>
          <w:b/>
          <w:sz w:val="24"/>
          <w:szCs w:val="24"/>
        </w:rPr>
        <w:t>RESULTS</w:t>
      </w:r>
    </w:p>
    <w:p w14:paraId="0C8E40F0" w14:textId="77777777" w:rsidR="00DC705A" w:rsidRPr="002D3101" w:rsidRDefault="00DC705A" w:rsidP="002D3101">
      <w:pPr>
        <w:spacing w:after="0" w:line="360" w:lineRule="auto"/>
        <w:jc w:val="both"/>
        <w:rPr>
          <w:rFonts w:ascii="Book Antiqua" w:hAnsi="Book Antiqua"/>
          <w:b/>
          <w:i/>
          <w:sz w:val="24"/>
          <w:szCs w:val="24"/>
        </w:rPr>
      </w:pPr>
      <w:r w:rsidRPr="002D3101">
        <w:rPr>
          <w:rFonts w:ascii="Book Antiqua" w:hAnsi="Book Antiqua"/>
          <w:b/>
          <w:i/>
          <w:sz w:val="24"/>
          <w:szCs w:val="24"/>
        </w:rPr>
        <w:t>Literature search</w:t>
      </w:r>
    </w:p>
    <w:p w14:paraId="485DDC94" w14:textId="4D8638C3" w:rsidR="00DC705A" w:rsidRPr="002D3101" w:rsidRDefault="00DC705A" w:rsidP="002D3101">
      <w:pPr>
        <w:spacing w:after="0" w:line="360" w:lineRule="auto"/>
        <w:jc w:val="both"/>
        <w:rPr>
          <w:rFonts w:ascii="Book Antiqua" w:hAnsi="Book Antiqua"/>
          <w:sz w:val="24"/>
          <w:szCs w:val="24"/>
        </w:rPr>
      </w:pPr>
      <w:r w:rsidRPr="002D3101">
        <w:rPr>
          <w:rFonts w:ascii="Book Antiqua" w:hAnsi="Book Antiqua"/>
          <w:sz w:val="24"/>
          <w:szCs w:val="24"/>
        </w:rPr>
        <w:t>Figure 1</w:t>
      </w:r>
      <w:r w:rsidR="00F97AF8" w:rsidRPr="002D3101">
        <w:rPr>
          <w:rFonts w:ascii="Book Antiqua" w:hAnsi="Book Antiqua"/>
          <w:sz w:val="24"/>
          <w:szCs w:val="24"/>
        </w:rPr>
        <w:t xml:space="preserve"> depicts the study selection process</w:t>
      </w:r>
      <w:r w:rsidRPr="002D3101">
        <w:rPr>
          <w:rFonts w:ascii="Book Antiqua" w:hAnsi="Book Antiqua"/>
          <w:sz w:val="24"/>
          <w:szCs w:val="24"/>
        </w:rPr>
        <w:t xml:space="preserve">. </w:t>
      </w:r>
      <w:r w:rsidR="00BB0BA4" w:rsidRPr="002D3101">
        <w:rPr>
          <w:rFonts w:ascii="Book Antiqua" w:hAnsi="Book Antiqua"/>
          <w:sz w:val="24"/>
          <w:szCs w:val="24"/>
        </w:rPr>
        <w:t xml:space="preserve"> </w:t>
      </w:r>
      <w:r w:rsidR="0004168E" w:rsidRPr="002D3101">
        <w:rPr>
          <w:rFonts w:ascii="Book Antiqua" w:hAnsi="Book Antiqua"/>
          <w:sz w:val="24"/>
          <w:szCs w:val="24"/>
          <w:lang w:eastAsia="zh-CN"/>
        </w:rPr>
        <w:t xml:space="preserve">Thirteen </w:t>
      </w:r>
      <w:r w:rsidR="00C166AB" w:rsidRPr="002D3101">
        <w:rPr>
          <w:rFonts w:ascii="Book Antiqua" w:hAnsi="Book Antiqua"/>
          <w:sz w:val="24"/>
          <w:szCs w:val="24"/>
        </w:rPr>
        <w:t>studies from Europe</w:t>
      </w:r>
      <w:r w:rsidR="005E0085" w:rsidRPr="002D3101">
        <w:rPr>
          <w:rFonts w:ascii="Book Antiqua" w:hAnsi="Book Antiqua"/>
          <w:sz w:val="24"/>
          <w:szCs w:val="24"/>
        </w:rPr>
        <w:fldChar w:fldCharType="begin">
          <w:fldData xml:space="preserve">PEVuZE5vdGU+PENpdGU+PEF1dGhvcj5SZXBpY2k8L0F1dGhvcj48WWVhcj4yMDA3PC9ZZWFyPjxJ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</w:fldData>
        </w:fldChar>
      </w:r>
      <w:r w:rsidR="0000675B" w:rsidRPr="002D3101">
        <w:rPr>
          <w:rFonts w:ascii="Book Antiqua" w:hAnsi="Book Antiqua"/>
          <w:sz w:val="24"/>
          <w:szCs w:val="24"/>
        </w:rPr>
        <w:instrText xml:space="preserve"> ADDIN EN.CITE </w:instrText>
      </w:r>
      <w:r w:rsidR="0000675B" w:rsidRPr="002D3101">
        <w:rPr>
          <w:rFonts w:ascii="Book Antiqua" w:hAnsi="Book Antiqua"/>
          <w:sz w:val="24"/>
          <w:szCs w:val="24"/>
        </w:rPr>
        <w:fldChar w:fldCharType="begin">
          <w:fldData xml:space="preserve">PEVuZE5vdGU+PENpdGU+PEF1dGhvcj5SZXBpY2k8L0F1dGhvcj48WWVhcj4yMDA3PC9ZZWFyPjxJ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</w:fldData>
        </w:fldChar>
      </w:r>
      <w:r w:rsidR="0000675B" w:rsidRPr="002D3101">
        <w:rPr>
          <w:rFonts w:ascii="Book Antiqua" w:hAnsi="Book Antiqua"/>
          <w:sz w:val="24"/>
          <w:szCs w:val="24"/>
        </w:rPr>
        <w:instrText xml:space="preserve"> ADDIN EN.CITE.DATA </w:instrText>
      </w:r>
      <w:r w:rsidR="0000675B" w:rsidRPr="002D3101">
        <w:rPr>
          <w:rFonts w:ascii="Book Antiqua" w:hAnsi="Book Antiqua"/>
          <w:sz w:val="24"/>
          <w:szCs w:val="24"/>
        </w:rPr>
      </w:r>
      <w:r w:rsidR="0000675B" w:rsidRPr="002D3101">
        <w:rPr>
          <w:rFonts w:ascii="Book Antiqua" w:hAnsi="Book Antiqua"/>
          <w:sz w:val="24"/>
          <w:szCs w:val="24"/>
        </w:rPr>
        <w:fldChar w:fldCharType="end"/>
      </w:r>
      <w:r w:rsidR="005E0085" w:rsidRPr="002D3101">
        <w:rPr>
          <w:rFonts w:ascii="Book Antiqua" w:hAnsi="Book Antiqua"/>
          <w:sz w:val="24"/>
          <w:szCs w:val="24"/>
        </w:rPr>
      </w:r>
      <w:r w:rsidR="005E0085" w:rsidRPr="002D3101">
        <w:rPr>
          <w:rFonts w:ascii="Book Antiqua" w:hAnsi="Book Antiqua"/>
          <w:sz w:val="24"/>
          <w:szCs w:val="24"/>
        </w:rPr>
        <w:fldChar w:fldCharType="separate"/>
      </w:r>
      <w:r w:rsidR="00AA4959">
        <w:rPr>
          <w:rFonts w:ascii="Book Antiqua" w:hAnsi="Book Antiqua"/>
          <w:noProof/>
          <w:sz w:val="24"/>
          <w:szCs w:val="24"/>
          <w:vertAlign w:val="superscript"/>
        </w:rPr>
        <w:t>[5,10,</w:t>
      </w:r>
      <w:r w:rsidR="0000675B" w:rsidRPr="002D3101">
        <w:rPr>
          <w:rFonts w:ascii="Book Antiqua" w:hAnsi="Book Antiqua"/>
          <w:noProof/>
          <w:sz w:val="24"/>
          <w:szCs w:val="24"/>
          <w:vertAlign w:val="superscript"/>
        </w:rPr>
        <w:t>22-32]</w:t>
      </w:r>
      <w:r w:rsidR="005E0085" w:rsidRPr="002D3101">
        <w:rPr>
          <w:rFonts w:ascii="Book Antiqua" w:hAnsi="Book Antiqua"/>
          <w:sz w:val="24"/>
          <w:szCs w:val="24"/>
        </w:rPr>
        <w:fldChar w:fldCharType="end"/>
      </w:r>
      <w:r w:rsidR="005552DD" w:rsidRPr="002D3101">
        <w:rPr>
          <w:rFonts w:ascii="Book Antiqua" w:hAnsi="Book Antiqua"/>
          <w:sz w:val="24"/>
          <w:szCs w:val="24"/>
        </w:rPr>
        <w:t>, 12</w:t>
      </w:r>
      <w:r w:rsidR="00C166AB" w:rsidRPr="002D3101">
        <w:rPr>
          <w:rFonts w:ascii="Book Antiqua" w:hAnsi="Book Antiqua"/>
          <w:sz w:val="24"/>
          <w:szCs w:val="24"/>
        </w:rPr>
        <w:t xml:space="preserve"> studies from Asia</w:t>
      </w:r>
      <w:r w:rsidR="0000675B" w:rsidRPr="002D3101">
        <w:rPr>
          <w:rFonts w:ascii="Book Antiqua" w:hAnsi="Book Antiqua"/>
          <w:sz w:val="24"/>
          <w:szCs w:val="24"/>
        </w:rPr>
        <w:fldChar w:fldCharType="begin">
          <w:fldData xml:space="preserve">PEVuZE5vdGU+PENpdGU+PEF1dGhvcj5JbTwvQXV0aG9yPjxZZWFyPjIwMDg8L1llYXI+PElEVGV4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</w:fldData>
        </w:fldChar>
      </w:r>
      <w:r w:rsidR="0000675B" w:rsidRPr="002D3101">
        <w:rPr>
          <w:rFonts w:ascii="Book Antiqua" w:hAnsi="Book Antiqua"/>
          <w:sz w:val="24"/>
          <w:szCs w:val="24"/>
        </w:rPr>
        <w:instrText xml:space="preserve"> ADDIN EN.CITE </w:instrText>
      </w:r>
      <w:r w:rsidR="0000675B" w:rsidRPr="002D3101">
        <w:rPr>
          <w:rFonts w:ascii="Book Antiqua" w:hAnsi="Book Antiqua"/>
          <w:sz w:val="24"/>
          <w:szCs w:val="24"/>
        </w:rPr>
        <w:fldChar w:fldCharType="begin">
          <w:fldData xml:space="preserve">PEVuZE5vdGU+PENpdGU+PEF1dGhvcj5JbTwvQXV0aG9yPjxZZWFyPjIwMDg8L1llYXI+PElEVGV4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</w:fldData>
        </w:fldChar>
      </w:r>
      <w:r w:rsidR="0000675B" w:rsidRPr="002D3101">
        <w:rPr>
          <w:rFonts w:ascii="Book Antiqua" w:hAnsi="Book Antiqua"/>
          <w:sz w:val="24"/>
          <w:szCs w:val="24"/>
        </w:rPr>
        <w:instrText xml:space="preserve"> ADDIN EN.CITE.DATA </w:instrText>
      </w:r>
      <w:r w:rsidR="0000675B" w:rsidRPr="002D3101">
        <w:rPr>
          <w:rFonts w:ascii="Book Antiqua" w:hAnsi="Book Antiqua"/>
          <w:sz w:val="24"/>
          <w:szCs w:val="24"/>
        </w:rPr>
      </w:r>
      <w:r w:rsidR="0000675B" w:rsidRPr="002D3101">
        <w:rPr>
          <w:rFonts w:ascii="Book Antiqua" w:hAnsi="Book Antiqua"/>
          <w:sz w:val="24"/>
          <w:szCs w:val="24"/>
        </w:rPr>
        <w:fldChar w:fldCharType="end"/>
      </w:r>
      <w:r w:rsidR="0000675B" w:rsidRPr="002D3101">
        <w:rPr>
          <w:rFonts w:ascii="Book Antiqua" w:hAnsi="Book Antiqua"/>
          <w:sz w:val="24"/>
          <w:szCs w:val="24"/>
        </w:rPr>
      </w:r>
      <w:r w:rsidR="0000675B" w:rsidRPr="002D3101">
        <w:rPr>
          <w:rFonts w:ascii="Book Antiqua" w:hAnsi="Book Antiqua"/>
          <w:sz w:val="24"/>
          <w:szCs w:val="24"/>
        </w:rPr>
        <w:fldChar w:fldCharType="separate"/>
      </w:r>
      <w:r w:rsidR="00AA4959">
        <w:rPr>
          <w:rFonts w:ascii="Book Antiqua" w:hAnsi="Book Antiqua"/>
          <w:noProof/>
          <w:sz w:val="24"/>
          <w:szCs w:val="24"/>
          <w:vertAlign w:val="superscript"/>
        </w:rPr>
        <w:t>[7,</w:t>
      </w:r>
      <w:r w:rsidR="0000675B" w:rsidRPr="002D3101">
        <w:rPr>
          <w:rFonts w:ascii="Book Antiqua" w:hAnsi="Book Antiqua"/>
          <w:noProof/>
          <w:sz w:val="24"/>
          <w:szCs w:val="24"/>
          <w:vertAlign w:val="superscript"/>
        </w:rPr>
        <w:t>33-43]</w:t>
      </w:r>
      <w:r w:rsidR="0000675B" w:rsidRPr="002D3101">
        <w:rPr>
          <w:rFonts w:ascii="Book Antiqua" w:hAnsi="Book Antiqua"/>
          <w:sz w:val="24"/>
          <w:szCs w:val="24"/>
        </w:rPr>
        <w:fldChar w:fldCharType="end"/>
      </w:r>
      <w:r w:rsidR="005552DD" w:rsidRPr="002D3101">
        <w:rPr>
          <w:rFonts w:ascii="Book Antiqua" w:hAnsi="Book Antiqua"/>
          <w:sz w:val="24"/>
          <w:szCs w:val="24"/>
        </w:rPr>
        <w:t>, 3 studies from North America</w:t>
      </w:r>
      <w:r w:rsidR="0000675B" w:rsidRPr="002D3101">
        <w:rPr>
          <w:rFonts w:ascii="Book Antiqua" w:hAnsi="Book Antiqua"/>
          <w:sz w:val="24"/>
          <w:szCs w:val="24"/>
        </w:rPr>
        <w:fldChar w:fldCharType="begin">
          <w:fldData xml:space="preserve">PEVuZE5vdGU+PENpdGU+PEF1dGhvcj5MZWU8L0F1dGhvcj48WWVhcj4yMDEwPC9ZZWFyPjxJRFRl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</w:fldData>
        </w:fldChar>
      </w:r>
      <w:r w:rsidR="0000675B" w:rsidRPr="002D3101">
        <w:rPr>
          <w:rFonts w:ascii="Book Antiqua" w:hAnsi="Book Antiqua"/>
          <w:sz w:val="24"/>
          <w:szCs w:val="24"/>
        </w:rPr>
        <w:instrText xml:space="preserve"> ADDIN EN.CITE </w:instrText>
      </w:r>
      <w:r w:rsidR="0000675B" w:rsidRPr="002D3101">
        <w:rPr>
          <w:rFonts w:ascii="Book Antiqua" w:hAnsi="Book Antiqua"/>
          <w:sz w:val="24"/>
          <w:szCs w:val="24"/>
        </w:rPr>
        <w:fldChar w:fldCharType="begin">
          <w:fldData xml:space="preserve">PEVuZE5vdGU+PENpdGU+PEF1dGhvcj5MZWU8L0F1dGhvcj48WWVhcj4yMDEwPC9ZZWFyPjxJRFRl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</w:fldData>
        </w:fldChar>
      </w:r>
      <w:r w:rsidR="0000675B" w:rsidRPr="002D3101">
        <w:rPr>
          <w:rFonts w:ascii="Book Antiqua" w:hAnsi="Book Antiqua"/>
          <w:sz w:val="24"/>
          <w:szCs w:val="24"/>
        </w:rPr>
        <w:instrText xml:space="preserve"> ADDIN EN.CITE.DATA </w:instrText>
      </w:r>
      <w:r w:rsidR="0000675B" w:rsidRPr="002D3101">
        <w:rPr>
          <w:rFonts w:ascii="Book Antiqua" w:hAnsi="Book Antiqua"/>
          <w:sz w:val="24"/>
          <w:szCs w:val="24"/>
        </w:rPr>
      </w:r>
      <w:r w:rsidR="0000675B" w:rsidRPr="002D3101">
        <w:rPr>
          <w:rFonts w:ascii="Book Antiqua" w:hAnsi="Book Antiqua"/>
          <w:sz w:val="24"/>
          <w:szCs w:val="24"/>
        </w:rPr>
        <w:fldChar w:fldCharType="end"/>
      </w:r>
      <w:r w:rsidR="0000675B" w:rsidRPr="002D3101">
        <w:rPr>
          <w:rFonts w:ascii="Book Antiqua" w:hAnsi="Book Antiqua"/>
          <w:sz w:val="24"/>
          <w:szCs w:val="24"/>
        </w:rPr>
      </w:r>
      <w:r w:rsidR="0000675B" w:rsidRPr="002D3101">
        <w:rPr>
          <w:rFonts w:ascii="Book Antiqua" w:hAnsi="Book Antiqua"/>
          <w:sz w:val="24"/>
          <w:szCs w:val="24"/>
        </w:rPr>
        <w:fldChar w:fldCharType="separate"/>
      </w:r>
      <w:r w:rsidR="00AA4959">
        <w:rPr>
          <w:rFonts w:ascii="Book Antiqua" w:hAnsi="Book Antiqua"/>
          <w:noProof/>
          <w:sz w:val="24"/>
          <w:szCs w:val="24"/>
          <w:vertAlign w:val="superscript"/>
        </w:rPr>
        <w:t>[11,44,</w:t>
      </w:r>
      <w:r w:rsidR="0000675B" w:rsidRPr="002D3101">
        <w:rPr>
          <w:rFonts w:ascii="Book Antiqua" w:hAnsi="Book Antiqua"/>
          <w:noProof/>
          <w:sz w:val="24"/>
          <w:szCs w:val="24"/>
          <w:vertAlign w:val="superscript"/>
        </w:rPr>
        <w:t>45]</w:t>
      </w:r>
      <w:r w:rsidR="0000675B" w:rsidRPr="002D3101">
        <w:rPr>
          <w:rFonts w:ascii="Book Antiqua" w:hAnsi="Book Antiqua"/>
          <w:sz w:val="24"/>
          <w:szCs w:val="24"/>
        </w:rPr>
        <w:fldChar w:fldCharType="end"/>
      </w:r>
      <w:r w:rsidR="005552DD" w:rsidRPr="002D3101">
        <w:rPr>
          <w:rFonts w:ascii="Book Antiqua" w:hAnsi="Book Antiqua"/>
          <w:sz w:val="24"/>
          <w:szCs w:val="24"/>
        </w:rPr>
        <w:t xml:space="preserve"> and 1 </w:t>
      </w:r>
      <w:r w:rsidR="00F97AF8" w:rsidRPr="002D3101">
        <w:rPr>
          <w:rFonts w:ascii="Book Antiqua" w:hAnsi="Book Antiqua"/>
          <w:sz w:val="24"/>
          <w:szCs w:val="24"/>
        </w:rPr>
        <w:t xml:space="preserve">study </w:t>
      </w:r>
      <w:r w:rsidR="005552DD" w:rsidRPr="002D3101">
        <w:rPr>
          <w:rFonts w:ascii="Book Antiqua" w:hAnsi="Book Antiqua"/>
          <w:sz w:val="24"/>
          <w:szCs w:val="24"/>
        </w:rPr>
        <w:t>each from Australia</w:t>
      </w:r>
      <w:r w:rsidR="0000675B" w:rsidRPr="002D3101">
        <w:rPr>
          <w:rFonts w:ascii="Book Antiqua" w:hAnsi="Book Antiqua"/>
          <w:sz w:val="24"/>
          <w:szCs w:val="24"/>
        </w:rPr>
        <w:fldChar w:fldCharType="begin">
          <w:fldData xml:space="preserve">PEVuZE5vdGU+PENpdGU+PEF1dGhvcj5DYXJuZTwvQXV0aG9yPjxZZWFyPjIwMDQ8L1llYXI+PElE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</w:fldData>
        </w:fldChar>
      </w:r>
      <w:r w:rsidR="0000675B" w:rsidRPr="002D3101">
        <w:rPr>
          <w:rFonts w:ascii="Book Antiqua" w:hAnsi="Book Antiqua"/>
          <w:sz w:val="24"/>
          <w:szCs w:val="24"/>
        </w:rPr>
        <w:instrText xml:space="preserve"> ADDIN EN.CITE </w:instrText>
      </w:r>
      <w:r w:rsidR="0000675B" w:rsidRPr="002D3101">
        <w:rPr>
          <w:rFonts w:ascii="Book Antiqua" w:hAnsi="Book Antiqua"/>
          <w:sz w:val="24"/>
          <w:szCs w:val="24"/>
        </w:rPr>
        <w:fldChar w:fldCharType="begin">
          <w:fldData xml:space="preserve">PEVuZE5vdGU+PENpdGU+PEF1dGhvcj5DYXJuZTwvQXV0aG9yPjxZZWFyPjIwMDQ8L1llYXI+PElE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</w:fldData>
        </w:fldChar>
      </w:r>
      <w:r w:rsidR="0000675B" w:rsidRPr="002D3101">
        <w:rPr>
          <w:rFonts w:ascii="Book Antiqua" w:hAnsi="Book Antiqua"/>
          <w:sz w:val="24"/>
          <w:szCs w:val="24"/>
        </w:rPr>
        <w:instrText xml:space="preserve"> ADDIN EN.CITE.DATA </w:instrText>
      </w:r>
      <w:r w:rsidR="0000675B" w:rsidRPr="002D3101">
        <w:rPr>
          <w:rFonts w:ascii="Book Antiqua" w:hAnsi="Book Antiqua"/>
          <w:sz w:val="24"/>
          <w:szCs w:val="24"/>
        </w:rPr>
      </w:r>
      <w:r w:rsidR="0000675B" w:rsidRPr="002D3101">
        <w:rPr>
          <w:rFonts w:ascii="Book Antiqua" w:hAnsi="Book Antiqua"/>
          <w:sz w:val="24"/>
          <w:szCs w:val="24"/>
        </w:rPr>
        <w:fldChar w:fldCharType="end"/>
      </w:r>
      <w:r w:rsidR="0000675B" w:rsidRPr="002D3101">
        <w:rPr>
          <w:rFonts w:ascii="Book Antiqua" w:hAnsi="Book Antiqua"/>
          <w:sz w:val="24"/>
          <w:szCs w:val="24"/>
        </w:rPr>
      </w:r>
      <w:r w:rsidR="0000675B" w:rsidRPr="002D3101">
        <w:rPr>
          <w:rFonts w:ascii="Book Antiqua" w:hAnsi="Book Antiqua"/>
          <w:sz w:val="24"/>
          <w:szCs w:val="24"/>
        </w:rPr>
        <w:fldChar w:fldCharType="separate"/>
      </w:r>
      <w:r w:rsidR="0000675B" w:rsidRPr="002D3101">
        <w:rPr>
          <w:rFonts w:ascii="Book Antiqua" w:hAnsi="Book Antiqua"/>
          <w:noProof/>
          <w:sz w:val="24"/>
          <w:szCs w:val="24"/>
          <w:vertAlign w:val="superscript"/>
        </w:rPr>
        <w:t>[8]</w:t>
      </w:r>
      <w:r w:rsidR="0000675B" w:rsidRPr="002D3101">
        <w:rPr>
          <w:rFonts w:ascii="Book Antiqua" w:hAnsi="Book Antiqua"/>
          <w:sz w:val="24"/>
          <w:szCs w:val="24"/>
        </w:rPr>
        <w:fldChar w:fldCharType="end"/>
      </w:r>
      <w:r w:rsidR="005552DD" w:rsidRPr="002D3101">
        <w:rPr>
          <w:rFonts w:ascii="Book Antiqua" w:hAnsi="Book Antiqua"/>
          <w:sz w:val="24"/>
          <w:szCs w:val="24"/>
        </w:rPr>
        <w:t xml:space="preserve"> and Africa</w:t>
      </w:r>
      <w:r w:rsidR="0000675B" w:rsidRPr="002D3101">
        <w:rPr>
          <w:rFonts w:ascii="Book Antiqua" w:hAnsi="Book Antiqua"/>
          <w:sz w:val="24"/>
          <w:szCs w:val="24"/>
        </w:rPr>
        <w:fldChar w:fldCharType="begin"/>
      </w:r>
      <w:r w:rsidR="0000675B" w:rsidRPr="002D3101">
        <w:rPr>
          <w:rFonts w:ascii="Book Antiqua" w:hAnsi="Book Antiqua"/>
          <w:sz w:val="24"/>
          <w:szCs w:val="24"/>
        </w:rPr>
        <w:instrText xml:space="preserve"> ADDIN EN.CITE &lt;EndNote&gt;&lt;Cite&gt;&lt;Author&gt;Ghazal&lt;/Author&gt;&lt;Year&gt;2013&lt;/Year&gt;&lt;IDText&gt;Colonic endolumenal stenting devices and elective surgery versus emergency subtotal/total colectomy in the management of malignant obstructed left colon carcinoma&lt;/IDText&gt;&lt;DisplayText&gt;&lt;style face="superscript"&gt;[46]&lt;/style&gt;&lt;/DisplayText&gt;&lt;record&gt;&lt;dates&gt;&lt;pub-dates&gt;&lt;date&gt;Jun&lt;/date&gt;&lt;/pub-dates&gt;&lt;year&gt;2013&lt;/year&gt;&lt;/dates&gt;&lt;urls&gt;&lt;related-urls&gt;&lt;url&gt;http://www.ncbi.nlm.nih.gov/entrez/query.fcgi?cmd=Retrieve&amp;amp;db=PubMed&amp;amp;dopt=Citation&amp;amp;list_uids=23358847&lt;/url&gt;&lt;/related-urls&gt;&lt;/urls&gt;&lt;isbn&gt;1873-4626 (Electronic)&amp;#xD;1091-255X (Linking)&lt;/isbn&gt;&lt;titles&gt;&lt;title&gt;Colonic endolumenal stenting devices and elective surgery versus emergency subtotal/total colectomy in the management of malignant obstructed left colon carcinoma&lt;/title&gt;&lt;secondary-title&gt;J Gastrointest Surg&lt;/secondary-title&gt;&lt;/titles&gt;&lt;pages&gt;1123-9&lt;/pages&gt;&lt;number&gt;6&lt;/number&gt;&lt;contributors&gt;&lt;authors&gt;&lt;author&gt;Ghazal, A. H.&lt;/author&gt;&lt;author&gt;El-Shazly, W. G.&lt;/author&gt;&lt;author&gt;Bessa, S. S.&lt;/author&gt;&lt;author&gt;El-Riwini, M. T.&lt;/author&gt;&lt;author&gt;Hussein, A. M.&lt;/author&gt;&lt;/authors&gt;&lt;/contributors&gt;&lt;edition&gt;2013/01/30&lt;/edition&gt;&lt;language&gt;eng&lt;/language&gt;&lt;added-date format="utc"&gt;1441898425&lt;/added-date&gt;&lt;ref-type name="Journal Article"&gt;17&lt;/ref-type&gt;&lt;auth-address&gt;General Surgery Department, Faculty of Medicine, University of Alexandria, Alexandria, Egypt. abdelhamid_ghazal@yahoo.com&lt;/auth-address&gt;&lt;rec-number&gt;888&lt;/rec-number&gt;&lt;last-updated-date format="utc"&gt;1441898425&lt;/last-updated-date&gt;&lt;accession-num&gt;23358847&lt;/accession-num&gt;&lt;electronic-resource-num&gt;10.1007/s11605-013-2152-2&lt;/electronic-resource-num&gt;&lt;volume&gt;17&lt;/volume&gt;&lt;/record&gt;&lt;/Cite&gt;&lt;/EndNote&gt;</w:instrText>
      </w:r>
      <w:r w:rsidR="0000675B" w:rsidRPr="002D3101">
        <w:rPr>
          <w:rFonts w:ascii="Book Antiqua" w:hAnsi="Book Antiqua"/>
          <w:sz w:val="24"/>
          <w:szCs w:val="24"/>
        </w:rPr>
        <w:fldChar w:fldCharType="separate"/>
      </w:r>
      <w:r w:rsidR="0000675B" w:rsidRPr="002D3101">
        <w:rPr>
          <w:rFonts w:ascii="Book Antiqua" w:hAnsi="Book Antiqua"/>
          <w:noProof/>
          <w:sz w:val="24"/>
          <w:szCs w:val="24"/>
          <w:vertAlign w:val="superscript"/>
        </w:rPr>
        <w:t>[46]</w:t>
      </w:r>
      <w:r w:rsidR="0000675B" w:rsidRPr="002D3101">
        <w:rPr>
          <w:rFonts w:ascii="Book Antiqua" w:hAnsi="Book Antiqua"/>
          <w:sz w:val="24"/>
          <w:szCs w:val="24"/>
        </w:rPr>
        <w:fldChar w:fldCharType="end"/>
      </w:r>
      <w:r w:rsidR="00F97AF8" w:rsidRPr="002D3101">
        <w:rPr>
          <w:rFonts w:ascii="Book Antiqua" w:hAnsi="Book Antiqua"/>
          <w:sz w:val="24"/>
          <w:szCs w:val="24"/>
        </w:rPr>
        <w:t xml:space="preserve"> were included</w:t>
      </w:r>
      <w:r w:rsidR="00C166AB" w:rsidRPr="002D3101">
        <w:rPr>
          <w:rFonts w:ascii="Book Antiqua" w:hAnsi="Book Antiqua"/>
          <w:sz w:val="24"/>
          <w:szCs w:val="24"/>
        </w:rPr>
        <w:t xml:space="preserve">. </w:t>
      </w:r>
      <w:r w:rsidR="005552DD" w:rsidRPr="002D3101">
        <w:rPr>
          <w:rFonts w:ascii="Book Antiqua" w:hAnsi="Book Antiqua"/>
          <w:sz w:val="24"/>
          <w:szCs w:val="24"/>
        </w:rPr>
        <w:t>There were 8</w:t>
      </w:r>
      <w:r w:rsidRPr="002D3101">
        <w:rPr>
          <w:rFonts w:ascii="Book Antiqua" w:hAnsi="Book Antiqua"/>
          <w:sz w:val="24"/>
          <w:szCs w:val="24"/>
        </w:rPr>
        <w:t xml:space="preserve"> prospective </w:t>
      </w:r>
      <w:r w:rsidR="0096445B" w:rsidRPr="002D3101">
        <w:rPr>
          <w:rFonts w:ascii="Book Antiqua" w:hAnsi="Book Antiqua"/>
          <w:sz w:val="24"/>
          <w:szCs w:val="24"/>
        </w:rPr>
        <w:t>studies</w:t>
      </w:r>
      <w:r w:rsidR="0000675B" w:rsidRPr="002D3101">
        <w:rPr>
          <w:rFonts w:ascii="Book Antiqua" w:hAnsi="Book Antiqua"/>
          <w:sz w:val="24"/>
          <w:szCs w:val="24"/>
        </w:rPr>
        <w:fldChar w:fldCharType="begin">
          <w:fldData xml:space="preserve">PEVuZE5vdGU+PENpdGU+PEF1dGhvcj5SZXBpY2k8L0F1dGhvcj48WWVhcj4yMDA3PC9ZZWFyPjxJ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</w:fldData>
        </w:fldChar>
      </w:r>
      <w:r w:rsidR="0000675B" w:rsidRPr="002D3101">
        <w:rPr>
          <w:rFonts w:ascii="Book Antiqua" w:hAnsi="Book Antiqua"/>
          <w:sz w:val="24"/>
          <w:szCs w:val="24"/>
        </w:rPr>
        <w:instrText xml:space="preserve"> ADDIN EN.CITE </w:instrText>
      </w:r>
      <w:r w:rsidR="0000675B" w:rsidRPr="002D3101">
        <w:rPr>
          <w:rFonts w:ascii="Book Antiqua" w:hAnsi="Book Antiqua"/>
          <w:sz w:val="24"/>
          <w:szCs w:val="24"/>
        </w:rPr>
        <w:fldChar w:fldCharType="begin">
          <w:fldData xml:space="preserve">PEVuZE5vdGU+PENpdGU+PEF1dGhvcj5SZXBpY2k8L0F1dGhvcj48WWVhcj4yMDA3PC9ZZWFyPjxJ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</w:fldData>
        </w:fldChar>
      </w:r>
      <w:r w:rsidR="0000675B" w:rsidRPr="002D3101">
        <w:rPr>
          <w:rFonts w:ascii="Book Antiqua" w:hAnsi="Book Antiqua"/>
          <w:sz w:val="24"/>
          <w:szCs w:val="24"/>
        </w:rPr>
        <w:instrText xml:space="preserve"> ADDIN EN.CITE.DATA </w:instrText>
      </w:r>
      <w:r w:rsidR="0000675B" w:rsidRPr="002D3101">
        <w:rPr>
          <w:rFonts w:ascii="Book Antiqua" w:hAnsi="Book Antiqua"/>
          <w:sz w:val="24"/>
          <w:szCs w:val="24"/>
        </w:rPr>
      </w:r>
      <w:r w:rsidR="0000675B" w:rsidRPr="002D3101">
        <w:rPr>
          <w:rFonts w:ascii="Book Antiqua" w:hAnsi="Book Antiqua"/>
          <w:sz w:val="24"/>
          <w:szCs w:val="24"/>
        </w:rPr>
        <w:fldChar w:fldCharType="end"/>
      </w:r>
      <w:r w:rsidR="0000675B" w:rsidRPr="002D3101">
        <w:rPr>
          <w:rFonts w:ascii="Book Antiqua" w:hAnsi="Book Antiqua"/>
          <w:sz w:val="24"/>
          <w:szCs w:val="24"/>
        </w:rPr>
      </w:r>
      <w:r w:rsidR="0000675B" w:rsidRPr="002D3101">
        <w:rPr>
          <w:rFonts w:ascii="Book Antiqua" w:hAnsi="Book Antiqua"/>
          <w:sz w:val="24"/>
          <w:szCs w:val="24"/>
        </w:rPr>
        <w:fldChar w:fldCharType="separate"/>
      </w:r>
      <w:r w:rsidR="00AA4959">
        <w:rPr>
          <w:rFonts w:ascii="Book Antiqua" w:hAnsi="Book Antiqua"/>
          <w:noProof/>
          <w:sz w:val="24"/>
          <w:szCs w:val="24"/>
          <w:vertAlign w:val="superscript"/>
        </w:rPr>
        <w:t>[22-24,27,31,33,</w:t>
      </w:r>
      <w:r w:rsidR="0000675B" w:rsidRPr="002D3101">
        <w:rPr>
          <w:rFonts w:ascii="Book Antiqua" w:hAnsi="Book Antiqua"/>
          <w:noProof/>
          <w:sz w:val="24"/>
          <w:szCs w:val="24"/>
          <w:vertAlign w:val="superscript"/>
        </w:rPr>
        <w:t>36-38]</w:t>
      </w:r>
      <w:r w:rsidR="0000675B" w:rsidRPr="002D3101">
        <w:rPr>
          <w:rFonts w:ascii="Book Antiqua" w:hAnsi="Book Antiqua"/>
          <w:sz w:val="24"/>
          <w:szCs w:val="24"/>
        </w:rPr>
        <w:fldChar w:fldCharType="end"/>
      </w:r>
      <w:r w:rsidRPr="002D3101">
        <w:rPr>
          <w:rFonts w:ascii="Book Antiqua" w:hAnsi="Book Antiqua"/>
          <w:sz w:val="24"/>
          <w:szCs w:val="24"/>
        </w:rPr>
        <w:t xml:space="preserve"> 17 retrospective </w:t>
      </w:r>
      <w:r w:rsidR="0096445B" w:rsidRPr="002D3101">
        <w:rPr>
          <w:rFonts w:ascii="Book Antiqua" w:hAnsi="Book Antiqua"/>
          <w:sz w:val="24"/>
          <w:szCs w:val="24"/>
        </w:rPr>
        <w:t>studies</w:t>
      </w:r>
      <w:r w:rsidR="0096445B" w:rsidRPr="002D3101">
        <w:rPr>
          <w:rFonts w:ascii="Book Antiqua" w:hAnsi="Book Antiqua"/>
          <w:sz w:val="24"/>
          <w:szCs w:val="24"/>
        </w:rPr>
        <w:fldChar w:fldCharType="begin">
          <w:fldData xml:space="preserve">cGUgbmFtZT0iSm91cm5hbCBBcnRpY2xlIj4xNzwvcmVmLXR5cGU+PGF1dGgtYWRkcmVzcz5EZXBh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</w:fldData>
        </w:fldChar>
      </w:r>
      <w:r w:rsidR="0096445B" w:rsidRPr="002D3101">
        <w:rPr>
          <w:rFonts w:ascii="Book Antiqua" w:hAnsi="Book Antiqua"/>
          <w:sz w:val="24"/>
          <w:szCs w:val="24"/>
        </w:rPr>
        <w:instrText xml:space="preserve"> ADDIN EN.CITE </w:instrText>
      </w:r>
      <w:r w:rsidR="0096445B" w:rsidRPr="002D3101">
        <w:rPr>
          <w:rFonts w:ascii="Book Antiqua" w:hAnsi="Book Antiqua"/>
          <w:sz w:val="24"/>
          <w:szCs w:val="24"/>
        </w:rPr>
        <w:fldChar w:fldCharType="begin">
          <w:fldData xml:space="preserve">PEVuZE5vdGU+PENpdGU+PEF1dGhvcj5NZWlzbmVyPC9BdXRob3I+PFllYXI+MjAwNDwvWWVhcj48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==
</w:fldData>
        </w:fldChar>
      </w:r>
      <w:r w:rsidR="0096445B" w:rsidRPr="002D3101">
        <w:rPr>
          <w:rFonts w:ascii="Book Antiqua" w:hAnsi="Book Antiqua"/>
          <w:sz w:val="24"/>
          <w:szCs w:val="24"/>
        </w:rPr>
        <w:instrText xml:space="preserve"> ADDIN EN.CITE.DATA </w:instrText>
      </w:r>
      <w:r w:rsidR="0096445B" w:rsidRPr="002D3101">
        <w:rPr>
          <w:rFonts w:ascii="Book Antiqua" w:hAnsi="Book Antiqua"/>
          <w:sz w:val="24"/>
          <w:szCs w:val="24"/>
        </w:rPr>
      </w:r>
      <w:r w:rsidR="0096445B" w:rsidRPr="002D3101">
        <w:rPr>
          <w:rFonts w:ascii="Book Antiqua" w:hAnsi="Book Antiqua"/>
          <w:sz w:val="24"/>
          <w:szCs w:val="24"/>
        </w:rPr>
        <w:fldChar w:fldCharType="end"/>
      </w:r>
      <w:r w:rsidR="0096445B" w:rsidRPr="002D3101">
        <w:rPr>
          <w:rFonts w:ascii="Book Antiqua" w:hAnsi="Book Antiqua"/>
          <w:sz w:val="24"/>
          <w:szCs w:val="24"/>
        </w:rPr>
        <w:fldChar w:fldCharType="begin">
          <w:fldData xml:space="preserve">cGUgbmFtZT0iSm91cm5hbCBBcnRpY2xlIj4xNzwvcmVmLXR5cGU+PGF1dGgtYWRkcmVzcz5EZXBh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</w:fldData>
        </w:fldChar>
      </w:r>
      <w:r w:rsidR="0096445B" w:rsidRPr="002D3101">
        <w:rPr>
          <w:rFonts w:ascii="Book Antiqua" w:hAnsi="Book Antiqua"/>
          <w:sz w:val="24"/>
          <w:szCs w:val="24"/>
        </w:rPr>
        <w:instrText xml:space="preserve"> ADDIN EN.CITE.DATA </w:instrText>
      </w:r>
      <w:r w:rsidR="0096445B" w:rsidRPr="002D3101">
        <w:rPr>
          <w:rFonts w:ascii="Book Antiqua" w:hAnsi="Book Antiqua"/>
          <w:sz w:val="24"/>
          <w:szCs w:val="24"/>
        </w:rPr>
      </w:r>
      <w:r w:rsidR="0096445B" w:rsidRPr="002D3101">
        <w:rPr>
          <w:rFonts w:ascii="Book Antiqua" w:hAnsi="Book Antiqua"/>
          <w:sz w:val="24"/>
          <w:szCs w:val="24"/>
        </w:rPr>
        <w:fldChar w:fldCharType="end"/>
      </w:r>
      <w:r w:rsidR="0096445B" w:rsidRPr="002D3101">
        <w:rPr>
          <w:rFonts w:ascii="Book Antiqua" w:hAnsi="Book Antiqua"/>
          <w:sz w:val="24"/>
          <w:szCs w:val="24"/>
        </w:rPr>
      </w:r>
      <w:r w:rsidR="0096445B" w:rsidRPr="002D3101">
        <w:rPr>
          <w:rFonts w:ascii="Book Antiqua" w:hAnsi="Book Antiqua"/>
          <w:sz w:val="24"/>
          <w:szCs w:val="24"/>
        </w:rPr>
        <w:fldChar w:fldCharType="separate"/>
      </w:r>
      <w:r w:rsidR="00AA4959">
        <w:rPr>
          <w:rFonts w:ascii="Book Antiqua" w:hAnsi="Book Antiqua"/>
          <w:noProof/>
          <w:sz w:val="24"/>
          <w:szCs w:val="24"/>
          <w:vertAlign w:val="superscript"/>
        </w:rPr>
        <w:t>[7,8,10,11,25,26,28-30,32,34,35,39,40,42,44,</w:t>
      </w:r>
      <w:r w:rsidR="0096445B" w:rsidRPr="002D3101">
        <w:rPr>
          <w:rFonts w:ascii="Book Antiqua" w:hAnsi="Book Antiqua"/>
          <w:noProof/>
          <w:sz w:val="24"/>
          <w:szCs w:val="24"/>
          <w:vertAlign w:val="superscript"/>
        </w:rPr>
        <w:t>45]</w:t>
      </w:r>
      <w:r w:rsidR="0096445B" w:rsidRPr="002D3101">
        <w:rPr>
          <w:rFonts w:ascii="Book Antiqua" w:hAnsi="Book Antiqua"/>
          <w:sz w:val="24"/>
          <w:szCs w:val="24"/>
        </w:rPr>
        <w:fldChar w:fldCharType="end"/>
      </w:r>
      <w:r w:rsidR="00D17AD3" w:rsidRPr="002D3101">
        <w:rPr>
          <w:rFonts w:ascii="Book Antiqua" w:hAnsi="Book Antiqua"/>
          <w:sz w:val="24"/>
          <w:szCs w:val="24"/>
        </w:rPr>
        <w:t>, 4</w:t>
      </w:r>
      <w:r w:rsidRPr="002D3101">
        <w:rPr>
          <w:rFonts w:ascii="Book Antiqua" w:hAnsi="Book Antiqua"/>
          <w:sz w:val="24"/>
          <w:szCs w:val="24"/>
        </w:rPr>
        <w:t xml:space="preserve"> randomized control </w:t>
      </w:r>
      <w:r w:rsidR="0096445B" w:rsidRPr="002D3101">
        <w:rPr>
          <w:rFonts w:ascii="Book Antiqua" w:hAnsi="Book Antiqua"/>
          <w:sz w:val="24"/>
          <w:szCs w:val="24"/>
        </w:rPr>
        <w:t>trials</w:t>
      </w:r>
      <w:r w:rsidR="0096445B" w:rsidRPr="002D3101">
        <w:rPr>
          <w:rFonts w:ascii="Book Antiqua" w:hAnsi="Book Antiqua"/>
          <w:sz w:val="24"/>
          <w:szCs w:val="24"/>
        </w:rPr>
        <w:fldChar w:fldCharType="begin">
          <w:fldData xml:space="preserve">PEVuZE5vdGU+PENpdGU+PEF1dGhvcj52YW4gSG9vZnQ8L0F1dGhvcj48WWVhcj4yMDExPC9ZZWFy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</w:fldData>
        </w:fldChar>
      </w:r>
      <w:r w:rsidR="0096445B" w:rsidRPr="002D3101">
        <w:rPr>
          <w:rFonts w:ascii="Book Antiqua" w:hAnsi="Book Antiqua"/>
          <w:sz w:val="24"/>
          <w:szCs w:val="24"/>
        </w:rPr>
        <w:instrText xml:space="preserve"> ADDIN EN.CITE </w:instrText>
      </w:r>
      <w:r w:rsidR="0096445B" w:rsidRPr="002D3101">
        <w:rPr>
          <w:rFonts w:ascii="Book Antiqua" w:hAnsi="Book Antiqua"/>
          <w:sz w:val="24"/>
          <w:szCs w:val="24"/>
        </w:rPr>
        <w:fldChar w:fldCharType="begin">
          <w:fldData xml:space="preserve">PEVuZE5vdGU+PENpdGU+PEF1dGhvcj52YW4gSG9vZnQ8L0F1dGhvcj48WWVhcj4yMDExPC9ZZWFy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</w:fldData>
        </w:fldChar>
      </w:r>
      <w:r w:rsidR="0096445B" w:rsidRPr="002D3101">
        <w:rPr>
          <w:rFonts w:ascii="Book Antiqua" w:hAnsi="Book Antiqua"/>
          <w:sz w:val="24"/>
          <w:szCs w:val="24"/>
        </w:rPr>
        <w:instrText xml:space="preserve"> ADDIN EN.CITE.DATA </w:instrText>
      </w:r>
      <w:r w:rsidR="0096445B" w:rsidRPr="002D3101">
        <w:rPr>
          <w:rFonts w:ascii="Book Antiqua" w:hAnsi="Book Antiqua"/>
          <w:sz w:val="24"/>
          <w:szCs w:val="24"/>
        </w:rPr>
      </w:r>
      <w:r w:rsidR="0096445B" w:rsidRPr="002D3101">
        <w:rPr>
          <w:rFonts w:ascii="Book Antiqua" w:hAnsi="Book Antiqua"/>
          <w:sz w:val="24"/>
          <w:szCs w:val="24"/>
        </w:rPr>
        <w:fldChar w:fldCharType="end"/>
      </w:r>
      <w:r w:rsidR="0096445B" w:rsidRPr="002D3101">
        <w:rPr>
          <w:rFonts w:ascii="Book Antiqua" w:hAnsi="Book Antiqua"/>
          <w:sz w:val="24"/>
          <w:szCs w:val="24"/>
        </w:rPr>
      </w:r>
      <w:r w:rsidR="0096445B" w:rsidRPr="002D3101">
        <w:rPr>
          <w:rFonts w:ascii="Book Antiqua" w:hAnsi="Book Antiqua"/>
          <w:sz w:val="24"/>
          <w:szCs w:val="24"/>
        </w:rPr>
        <w:fldChar w:fldCharType="separate"/>
      </w:r>
      <w:r w:rsidR="00AA4959">
        <w:rPr>
          <w:rFonts w:ascii="Book Antiqua" w:hAnsi="Book Antiqua"/>
          <w:noProof/>
          <w:sz w:val="24"/>
          <w:szCs w:val="24"/>
          <w:vertAlign w:val="superscript"/>
        </w:rPr>
        <w:t>[5,41,43,</w:t>
      </w:r>
      <w:r w:rsidR="0096445B" w:rsidRPr="002D3101">
        <w:rPr>
          <w:rFonts w:ascii="Book Antiqua" w:hAnsi="Book Antiqua"/>
          <w:noProof/>
          <w:sz w:val="24"/>
          <w:szCs w:val="24"/>
          <w:vertAlign w:val="superscript"/>
        </w:rPr>
        <w:t>46]</w:t>
      </w:r>
      <w:r w:rsidR="0096445B" w:rsidRPr="002D3101">
        <w:rPr>
          <w:rFonts w:ascii="Book Antiqua" w:hAnsi="Book Antiqua"/>
          <w:sz w:val="24"/>
          <w:szCs w:val="24"/>
        </w:rPr>
        <w:fldChar w:fldCharType="end"/>
      </w:r>
      <w:r w:rsidRPr="002D3101">
        <w:rPr>
          <w:rFonts w:ascii="Book Antiqua" w:hAnsi="Book Antiqua"/>
          <w:sz w:val="24"/>
          <w:szCs w:val="24"/>
        </w:rPr>
        <w:t xml:space="preserve"> and </w:t>
      </w:r>
      <w:r w:rsidR="00BB0BA4" w:rsidRPr="002D3101">
        <w:rPr>
          <w:rFonts w:ascii="Book Antiqua" w:hAnsi="Book Antiqua"/>
          <w:sz w:val="24"/>
          <w:szCs w:val="24"/>
        </w:rPr>
        <w:t>one</w:t>
      </w:r>
      <w:r w:rsidRPr="002D3101">
        <w:rPr>
          <w:rFonts w:ascii="Book Antiqua" w:hAnsi="Book Antiqua"/>
          <w:sz w:val="24"/>
          <w:szCs w:val="24"/>
        </w:rPr>
        <w:t xml:space="preserve"> combined </w:t>
      </w:r>
      <w:r w:rsidR="004B617C" w:rsidRPr="002D3101">
        <w:rPr>
          <w:rFonts w:ascii="Book Antiqua" w:hAnsi="Book Antiqua"/>
          <w:sz w:val="24"/>
          <w:szCs w:val="24"/>
        </w:rPr>
        <w:t>r</w:t>
      </w:r>
      <w:r w:rsidRPr="002D3101">
        <w:rPr>
          <w:rFonts w:ascii="Book Antiqua" w:hAnsi="Book Antiqua"/>
          <w:sz w:val="24"/>
          <w:szCs w:val="24"/>
        </w:rPr>
        <w:t xml:space="preserve">etrospective and </w:t>
      </w:r>
      <w:r w:rsidR="004B617C" w:rsidRPr="002D3101">
        <w:rPr>
          <w:rFonts w:ascii="Book Antiqua" w:hAnsi="Book Antiqua"/>
          <w:sz w:val="24"/>
          <w:szCs w:val="24"/>
        </w:rPr>
        <w:t>p</w:t>
      </w:r>
      <w:r w:rsidRPr="002D3101">
        <w:rPr>
          <w:rFonts w:ascii="Book Antiqua" w:hAnsi="Book Antiqua"/>
          <w:sz w:val="24"/>
          <w:szCs w:val="24"/>
        </w:rPr>
        <w:t xml:space="preserve">rospective </w:t>
      </w:r>
      <w:r w:rsidR="0096445B" w:rsidRPr="002D3101">
        <w:rPr>
          <w:rFonts w:ascii="Book Antiqua" w:hAnsi="Book Antiqua"/>
          <w:sz w:val="24"/>
          <w:szCs w:val="24"/>
        </w:rPr>
        <w:t>study</w:t>
      </w:r>
      <w:r w:rsidR="0096445B" w:rsidRPr="002D3101">
        <w:rPr>
          <w:rFonts w:ascii="Book Antiqua" w:hAnsi="Book Antiqua"/>
          <w:sz w:val="24"/>
          <w:szCs w:val="24"/>
        </w:rPr>
        <w:fldChar w:fldCharType="begin">
          <w:fldData xml:space="preserve">PEVuZE5vdGU+PENpdGU+PEF1dGhvcj5GcmVnb25lc2U8L0F1dGhvcj48WWVhcj4yMDA4PC9ZZWFy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</w:fldData>
        </w:fldChar>
      </w:r>
      <w:r w:rsidR="0096445B" w:rsidRPr="002D3101">
        <w:rPr>
          <w:rFonts w:ascii="Book Antiqua" w:hAnsi="Book Antiqua"/>
          <w:sz w:val="24"/>
          <w:szCs w:val="24"/>
        </w:rPr>
        <w:instrText xml:space="preserve"> ADDIN EN.CITE </w:instrText>
      </w:r>
      <w:r w:rsidR="0096445B" w:rsidRPr="002D3101">
        <w:rPr>
          <w:rFonts w:ascii="Book Antiqua" w:hAnsi="Book Antiqua"/>
          <w:sz w:val="24"/>
          <w:szCs w:val="24"/>
        </w:rPr>
        <w:fldChar w:fldCharType="begin">
          <w:fldData xml:space="preserve">PEVuZE5vdGU+PENpdGU+PEF1dGhvcj5GcmVnb25lc2U8L0F1dGhvcj48WWVhcj4yMDA4PC9ZZWFy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</w:fldData>
        </w:fldChar>
      </w:r>
      <w:r w:rsidR="0096445B" w:rsidRPr="002D3101">
        <w:rPr>
          <w:rFonts w:ascii="Book Antiqua" w:hAnsi="Book Antiqua"/>
          <w:sz w:val="24"/>
          <w:szCs w:val="24"/>
        </w:rPr>
        <w:instrText xml:space="preserve"> ADDIN EN.CITE.DATA </w:instrText>
      </w:r>
      <w:r w:rsidR="0096445B" w:rsidRPr="002D3101">
        <w:rPr>
          <w:rFonts w:ascii="Book Antiqua" w:hAnsi="Book Antiqua"/>
          <w:sz w:val="24"/>
          <w:szCs w:val="24"/>
        </w:rPr>
      </w:r>
      <w:r w:rsidR="0096445B" w:rsidRPr="002D3101">
        <w:rPr>
          <w:rFonts w:ascii="Book Antiqua" w:hAnsi="Book Antiqua"/>
          <w:sz w:val="24"/>
          <w:szCs w:val="24"/>
        </w:rPr>
        <w:fldChar w:fldCharType="end"/>
      </w:r>
      <w:r w:rsidR="0096445B" w:rsidRPr="002D3101">
        <w:rPr>
          <w:rFonts w:ascii="Book Antiqua" w:hAnsi="Book Antiqua"/>
          <w:sz w:val="24"/>
          <w:szCs w:val="24"/>
        </w:rPr>
      </w:r>
      <w:r w:rsidR="0096445B" w:rsidRPr="002D3101">
        <w:rPr>
          <w:rFonts w:ascii="Book Antiqua" w:hAnsi="Book Antiqua"/>
          <w:sz w:val="24"/>
          <w:szCs w:val="24"/>
        </w:rPr>
        <w:fldChar w:fldCharType="separate"/>
      </w:r>
      <w:r w:rsidR="0096445B" w:rsidRPr="002D3101">
        <w:rPr>
          <w:rFonts w:ascii="Book Antiqua" w:hAnsi="Book Antiqua"/>
          <w:noProof/>
          <w:sz w:val="24"/>
          <w:szCs w:val="24"/>
          <w:vertAlign w:val="superscript"/>
        </w:rPr>
        <w:t>[24]</w:t>
      </w:r>
      <w:r w:rsidR="0096445B" w:rsidRPr="002D3101">
        <w:rPr>
          <w:rFonts w:ascii="Book Antiqua" w:hAnsi="Book Antiqua"/>
          <w:sz w:val="24"/>
          <w:szCs w:val="24"/>
        </w:rPr>
        <w:fldChar w:fldCharType="end"/>
      </w:r>
      <w:r w:rsidRPr="002D3101">
        <w:rPr>
          <w:rFonts w:ascii="Book Antiqua" w:hAnsi="Book Antiqua"/>
          <w:sz w:val="24"/>
          <w:szCs w:val="24"/>
        </w:rPr>
        <w:t xml:space="preserve">. </w:t>
      </w:r>
      <w:r w:rsidR="006E5DC7" w:rsidRPr="002D3101">
        <w:rPr>
          <w:rFonts w:ascii="Book Antiqua" w:hAnsi="Book Antiqua"/>
          <w:sz w:val="24"/>
          <w:szCs w:val="24"/>
        </w:rPr>
        <w:t>Another rando</w:t>
      </w:r>
      <w:r w:rsidR="00BB0BA4" w:rsidRPr="002D3101">
        <w:rPr>
          <w:rFonts w:ascii="Book Antiqua" w:hAnsi="Book Antiqua"/>
          <w:sz w:val="24"/>
          <w:szCs w:val="24"/>
        </w:rPr>
        <w:t xml:space="preserve">mized control trial by </w:t>
      </w:r>
      <w:proofErr w:type="spellStart"/>
      <w:r w:rsidR="00BB0BA4" w:rsidRPr="002D3101">
        <w:rPr>
          <w:rFonts w:ascii="Book Antiqua" w:hAnsi="Book Antiqua"/>
          <w:sz w:val="24"/>
          <w:szCs w:val="24"/>
        </w:rPr>
        <w:t>Pirlet</w:t>
      </w:r>
      <w:proofErr w:type="spellEnd"/>
      <w:r w:rsidR="00BB0BA4" w:rsidRPr="002D3101">
        <w:rPr>
          <w:rFonts w:ascii="Book Antiqua" w:hAnsi="Book Antiqua"/>
          <w:sz w:val="24"/>
          <w:szCs w:val="24"/>
        </w:rPr>
        <w:t xml:space="preserve"> </w:t>
      </w:r>
      <w:r w:rsidR="00BB0BA4" w:rsidRPr="002D3101">
        <w:rPr>
          <w:rFonts w:ascii="Book Antiqua" w:hAnsi="Book Antiqua"/>
          <w:i/>
          <w:sz w:val="24"/>
          <w:szCs w:val="24"/>
        </w:rPr>
        <w:t>et</w:t>
      </w:r>
      <w:r w:rsidR="006E5DC7" w:rsidRPr="002D3101">
        <w:rPr>
          <w:rFonts w:ascii="Book Antiqua" w:hAnsi="Book Antiqua"/>
          <w:i/>
          <w:sz w:val="24"/>
          <w:szCs w:val="24"/>
        </w:rPr>
        <w:t xml:space="preserve"> al</w:t>
      </w:r>
      <w:r w:rsidR="00AE7B2C" w:rsidRPr="00AA4959">
        <w:rPr>
          <w:rFonts w:ascii="Book Antiqua" w:hAnsi="Book Antiqua"/>
          <w:sz w:val="24"/>
          <w:szCs w:val="24"/>
        </w:rPr>
        <w:fldChar w:fldCharType="begin"/>
      </w:r>
      <w:r w:rsidR="00AE7B2C" w:rsidRPr="00AA4959">
        <w:rPr>
          <w:rFonts w:ascii="Book Antiqua" w:hAnsi="Book Antiqua"/>
          <w:sz w:val="24"/>
          <w:szCs w:val="24"/>
        </w:rPr>
        <w:instrText xml:space="preserve"> ADDIN EN.CITE &lt;EndNote&gt;&lt;Cite&gt;&lt;Author&gt;Pirlet&lt;/Author&gt;&lt;Year&gt;2011&lt;/Year&gt;&lt;IDText&gt;Emergency preoperative stenting versus surgery for acute left-sided malignant colonic obstruction: a multicenter randomized controlled trial&lt;/IDText&gt;&lt;DisplayText&gt;&lt;style face="superscript"&gt;[47]&lt;/style&gt;&lt;/DisplayText&gt;&lt;record&gt;&lt;dates&gt;&lt;pub-dates&gt;&lt;date&gt;Jun&lt;/date&gt;&lt;/pub-dates&gt;&lt;year&gt;2011&lt;/year&gt;&lt;/dates&gt;&lt;keywords&gt;&lt;keyword&gt;Acute Disease&lt;/keyword&gt;&lt;keyword&gt;Aged&lt;/keyword&gt;&lt;keyword&gt;Colonic Diseases/surgery/*therapy&lt;/keyword&gt;&lt;keyword&gt;Decompression, Surgical/*methods&lt;/keyword&gt;&lt;keyword&gt;Female&lt;/keyword&gt;&lt;keyword&gt;Humans&lt;/keyword&gt;&lt;keyword&gt;Intestinal Obstruction/surgery/*therapy&lt;/keyword&gt;&lt;keyword&gt;Male&lt;/keyword&gt;&lt;keyword&gt;Middle Aged&lt;/keyword&gt;&lt;keyword&gt;Preoperative Care&lt;/keyword&gt;&lt;keyword&gt;Prospective Studies&lt;/keyword&gt;&lt;keyword&gt;*Stents&lt;/keyword&gt;&lt;/keywords&gt;&lt;urls&gt;&lt;related-urls&gt;&lt;url&gt;http://www.ncbi.nlm.nih.gov/entrez/query.fcgi?cmd=Retrieve&amp;amp;db=PubMed&amp;amp;dopt=Citation&amp;amp;list_uids=21170659&lt;/url&gt;&lt;/related-urls&gt;&lt;/urls&gt;&lt;isbn&gt;1432-2218 (Electronic)&amp;#xD;0930-2794 (Linking)&lt;/isbn&gt;&lt;titles&gt;&lt;title&gt;Emergency preoperative stenting versus surgery for acute left-sided malignant colonic obstruction: a multicenter randomized controlled trial&lt;/title&gt;&lt;secondary-title&gt;Surg Endosc&lt;/secondary-title&gt;&lt;/titles&gt;&lt;pages&gt;1814-21&lt;/pages&gt;&lt;number&gt;6&lt;/number&gt;&lt;contributors&gt;&lt;authors&gt;&lt;author&gt;Pirlet, I. A.&lt;/author&gt;&lt;author&gt;Slim, K.&lt;/author&gt;&lt;author&gt;Kwiatkowski, F.&lt;/author&gt;&lt;author&gt;Michot, F.&lt;/author&gt;&lt;author&gt;Millat, B. L.&lt;/author&gt;&lt;/authors&gt;&lt;/contributors&gt;&lt;edition&gt;2010/12/21&lt;/edition&gt;&lt;language&gt;eng&lt;/language&gt;&lt;added-date format="utc"&gt;1441898425&lt;/added-date&gt;&lt;ref-type name="Journal Article"&gt;17&lt;/ref-type&gt;&lt;auth-address&gt;Digestive Surgery Unit, Hopital Saint Eloi, Montpellier University Hospital, Montpellier Cedex 5, France.&lt;/auth-address&gt;&lt;rec-number&gt;919&lt;/rec-number&gt;&lt;last-updated-date format="utc"&gt;1441898425&lt;/last-updated-date&gt;&lt;accession-num&gt;21170659&lt;/accession-num&gt;&lt;electronic-resource-num&gt;10.1007/s00464-010-1471-6&lt;/electronic-resource-num&gt;&lt;volume&gt;25&lt;/volume&gt;&lt;/record&gt;&lt;/Cite&gt;&lt;/EndNote&gt;</w:instrText>
      </w:r>
      <w:r w:rsidR="00AE7B2C" w:rsidRPr="00AA4959">
        <w:rPr>
          <w:rFonts w:ascii="Book Antiqua" w:hAnsi="Book Antiqua"/>
          <w:sz w:val="24"/>
          <w:szCs w:val="24"/>
        </w:rPr>
        <w:fldChar w:fldCharType="separate"/>
      </w:r>
      <w:r w:rsidR="00AE7B2C" w:rsidRPr="00AA4959">
        <w:rPr>
          <w:rFonts w:ascii="Book Antiqua" w:hAnsi="Book Antiqua"/>
          <w:noProof/>
          <w:sz w:val="24"/>
          <w:szCs w:val="24"/>
          <w:vertAlign w:val="superscript"/>
        </w:rPr>
        <w:t>[47]</w:t>
      </w:r>
      <w:r w:rsidR="00AE7B2C" w:rsidRPr="00AA4959">
        <w:rPr>
          <w:rFonts w:ascii="Book Antiqua" w:hAnsi="Book Antiqua"/>
          <w:sz w:val="24"/>
          <w:szCs w:val="24"/>
        </w:rPr>
        <w:fldChar w:fldCharType="end"/>
      </w:r>
      <w:r w:rsidR="006E5DC7" w:rsidRPr="00AA4959">
        <w:rPr>
          <w:rFonts w:ascii="Book Antiqua" w:hAnsi="Book Antiqua"/>
          <w:sz w:val="24"/>
          <w:szCs w:val="24"/>
        </w:rPr>
        <w:t xml:space="preserve"> </w:t>
      </w:r>
      <w:r w:rsidR="006E5DC7" w:rsidRPr="002D3101">
        <w:rPr>
          <w:rFonts w:ascii="Book Antiqua" w:hAnsi="Book Antiqua"/>
          <w:sz w:val="24"/>
          <w:szCs w:val="24"/>
        </w:rPr>
        <w:t xml:space="preserve">was </w:t>
      </w:r>
      <w:r w:rsidR="00F97AF8" w:rsidRPr="002D3101">
        <w:rPr>
          <w:rFonts w:ascii="Book Antiqua" w:hAnsi="Book Antiqua"/>
          <w:sz w:val="24"/>
          <w:szCs w:val="24"/>
        </w:rPr>
        <w:t xml:space="preserve">excluded from the </w:t>
      </w:r>
      <w:r w:rsidR="0096445B" w:rsidRPr="002D3101">
        <w:rPr>
          <w:rFonts w:ascii="Book Antiqua" w:hAnsi="Book Antiqua"/>
          <w:sz w:val="24"/>
          <w:szCs w:val="24"/>
        </w:rPr>
        <w:t>meta</w:t>
      </w:r>
      <w:r w:rsidR="006E5DC7" w:rsidRPr="002D3101">
        <w:rPr>
          <w:rFonts w:ascii="Book Antiqua" w:hAnsi="Book Antiqua"/>
          <w:sz w:val="24"/>
          <w:szCs w:val="24"/>
        </w:rPr>
        <w:t xml:space="preserve"> analysis </w:t>
      </w:r>
      <w:r w:rsidR="00D17AD3" w:rsidRPr="002D3101">
        <w:rPr>
          <w:rFonts w:ascii="Book Antiqua" w:hAnsi="Book Antiqua"/>
          <w:sz w:val="24"/>
          <w:szCs w:val="24"/>
        </w:rPr>
        <w:t xml:space="preserve">as </w:t>
      </w:r>
      <w:r w:rsidR="0096445B" w:rsidRPr="002D3101">
        <w:rPr>
          <w:rFonts w:ascii="Book Antiqua" w:hAnsi="Book Antiqua"/>
          <w:sz w:val="24"/>
          <w:szCs w:val="24"/>
        </w:rPr>
        <w:t>approximately half</w:t>
      </w:r>
      <w:r w:rsidR="00D17AD3" w:rsidRPr="002D3101">
        <w:rPr>
          <w:rFonts w:ascii="Book Antiqua" w:hAnsi="Book Antiqua"/>
          <w:sz w:val="24"/>
          <w:szCs w:val="24"/>
        </w:rPr>
        <w:t xml:space="preserve"> of the SEMS in this</w:t>
      </w:r>
      <w:r w:rsidR="006E5DC7" w:rsidRPr="002D3101">
        <w:rPr>
          <w:rFonts w:ascii="Book Antiqua" w:hAnsi="Book Antiqua"/>
          <w:sz w:val="24"/>
          <w:szCs w:val="24"/>
        </w:rPr>
        <w:t xml:space="preserve"> study were placed by </w:t>
      </w:r>
      <w:r w:rsidR="00BB0BA4" w:rsidRPr="002D3101">
        <w:rPr>
          <w:rFonts w:ascii="Book Antiqua" w:hAnsi="Book Antiqua"/>
          <w:sz w:val="24"/>
          <w:szCs w:val="24"/>
        </w:rPr>
        <w:t xml:space="preserve">an </w:t>
      </w:r>
      <w:r w:rsidR="006E5DC7" w:rsidRPr="002D3101">
        <w:rPr>
          <w:rFonts w:ascii="Book Antiqua" w:hAnsi="Book Antiqua"/>
          <w:sz w:val="24"/>
          <w:szCs w:val="24"/>
        </w:rPr>
        <w:t>interventional radiologist non endoscopically</w:t>
      </w:r>
      <w:r w:rsidR="000769A5" w:rsidRPr="002D3101">
        <w:rPr>
          <w:rFonts w:ascii="Book Antiqua" w:hAnsi="Book Antiqua"/>
          <w:sz w:val="24"/>
          <w:szCs w:val="24"/>
        </w:rPr>
        <w:t>. In total, 2058</w:t>
      </w:r>
      <w:r w:rsidRPr="002D3101">
        <w:rPr>
          <w:rFonts w:ascii="Book Antiqua" w:hAnsi="Book Antiqua"/>
          <w:sz w:val="24"/>
          <w:szCs w:val="24"/>
        </w:rPr>
        <w:t xml:space="preserve"> patients</w:t>
      </w:r>
      <w:r w:rsidR="00C166AB" w:rsidRPr="002D3101">
        <w:rPr>
          <w:rFonts w:ascii="Book Antiqua" w:hAnsi="Book Antiqua"/>
          <w:sz w:val="24"/>
          <w:szCs w:val="24"/>
        </w:rPr>
        <w:t xml:space="preserve"> with malignant CR</w:t>
      </w:r>
      <w:r w:rsidR="004B617C" w:rsidRPr="002D3101">
        <w:rPr>
          <w:rFonts w:ascii="Book Antiqua" w:hAnsi="Book Antiqua"/>
          <w:sz w:val="24"/>
          <w:szCs w:val="24"/>
        </w:rPr>
        <w:t>C</w:t>
      </w:r>
      <w:r w:rsidR="00C166AB" w:rsidRPr="002D3101">
        <w:rPr>
          <w:rFonts w:ascii="Book Antiqua" w:hAnsi="Book Antiqua"/>
          <w:sz w:val="24"/>
          <w:szCs w:val="24"/>
        </w:rPr>
        <w:t xml:space="preserve"> obstruction</w:t>
      </w:r>
      <w:r w:rsidRPr="002D3101">
        <w:rPr>
          <w:rFonts w:ascii="Book Antiqua" w:hAnsi="Book Antiqua"/>
          <w:sz w:val="24"/>
          <w:szCs w:val="24"/>
        </w:rPr>
        <w:t xml:space="preserve"> were treated </w:t>
      </w:r>
      <w:r w:rsidR="00BB0BA4" w:rsidRPr="002D3101">
        <w:rPr>
          <w:rFonts w:ascii="Book Antiqua" w:hAnsi="Book Antiqua"/>
          <w:sz w:val="24"/>
          <w:szCs w:val="24"/>
        </w:rPr>
        <w:t xml:space="preserve">with </w:t>
      </w:r>
      <w:r w:rsidR="000769A5" w:rsidRPr="002D3101">
        <w:rPr>
          <w:rFonts w:ascii="Book Antiqua" w:hAnsi="Book Antiqua"/>
          <w:sz w:val="24"/>
          <w:szCs w:val="24"/>
        </w:rPr>
        <w:t>endoscopic SEMS placement</w:t>
      </w:r>
      <w:r w:rsidR="006E5DC7" w:rsidRPr="002D3101">
        <w:rPr>
          <w:rFonts w:ascii="Book Antiqua" w:hAnsi="Book Antiqua"/>
          <w:sz w:val="24"/>
          <w:szCs w:val="24"/>
        </w:rPr>
        <w:t xml:space="preserve">: </w:t>
      </w:r>
      <w:r w:rsidR="00EF0565" w:rsidRPr="002D3101">
        <w:rPr>
          <w:rFonts w:ascii="Book Antiqua" w:hAnsi="Book Antiqua"/>
          <w:sz w:val="24"/>
          <w:szCs w:val="24"/>
        </w:rPr>
        <w:t>1313 for</w:t>
      </w:r>
      <w:r w:rsidRPr="002D3101">
        <w:rPr>
          <w:rFonts w:ascii="Book Antiqua" w:hAnsi="Book Antiqua"/>
          <w:sz w:val="24"/>
          <w:szCs w:val="24"/>
        </w:rPr>
        <w:t xml:space="preserve"> palliati</w:t>
      </w:r>
      <w:r w:rsidR="000769A5" w:rsidRPr="002D3101">
        <w:rPr>
          <w:rFonts w:ascii="Book Antiqua" w:hAnsi="Book Antiqua"/>
          <w:sz w:val="24"/>
          <w:szCs w:val="24"/>
        </w:rPr>
        <w:t>on</w:t>
      </w:r>
      <w:r w:rsidR="006E5DC7" w:rsidRPr="002D3101">
        <w:rPr>
          <w:rFonts w:ascii="Book Antiqua" w:hAnsi="Book Antiqua"/>
          <w:sz w:val="24"/>
          <w:szCs w:val="24"/>
        </w:rPr>
        <w:t xml:space="preserve"> and 745</w:t>
      </w:r>
      <w:r w:rsidR="00EF0565" w:rsidRPr="002D3101">
        <w:rPr>
          <w:rFonts w:ascii="Book Antiqua" w:hAnsi="Book Antiqua"/>
          <w:sz w:val="24"/>
          <w:szCs w:val="24"/>
        </w:rPr>
        <w:t xml:space="preserve"> </w:t>
      </w:r>
      <w:r w:rsidR="00C166AB" w:rsidRPr="002D3101">
        <w:rPr>
          <w:rFonts w:ascii="Book Antiqua" w:hAnsi="Book Antiqua"/>
          <w:sz w:val="24"/>
          <w:szCs w:val="24"/>
        </w:rPr>
        <w:t>as BTS</w:t>
      </w:r>
      <w:r w:rsidRPr="002D3101">
        <w:rPr>
          <w:rFonts w:ascii="Book Antiqua" w:hAnsi="Book Antiqua"/>
          <w:sz w:val="24"/>
          <w:szCs w:val="24"/>
        </w:rPr>
        <w:t xml:space="preserve">. The study characteristics </w:t>
      </w:r>
      <w:r w:rsidR="00F97AF8" w:rsidRPr="002D3101">
        <w:rPr>
          <w:rFonts w:ascii="Book Antiqua" w:hAnsi="Book Antiqua"/>
          <w:sz w:val="24"/>
          <w:szCs w:val="24"/>
        </w:rPr>
        <w:t xml:space="preserve">for all </w:t>
      </w:r>
      <w:r w:rsidR="004B617C" w:rsidRPr="002D3101">
        <w:rPr>
          <w:rFonts w:ascii="Book Antiqua" w:hAnsi="Book Antiqua"/>
          <w:sz w:val="24"/>
          <w:szCs w:val="24"/>
        </w:rPr>
        <w:t xml:space="preserve">l </w:t>
      </w:r>
      <w:r w:rsidRPr="002D3101">
        <w:rPr>
          <w:rFonts w:ascii="Book Antiqua" w:hAnsi="Book Antiqua"/>
          <w:sz w:val="24"/>
          <w:szCs w:val="24"/>
        </w:rPr>
        <w:t xml:space="preserve">the included studies are shown in </w:t>
      </w:r>
      <w:r w:rsidRPr="002D3101">
        <w:rPr>
          <w:rFonts w:ascii="Book Antiqua" w:hAnsi="Book Antiqua"/>
          <w:bCs/>
          <w:sz w:val="24"/>
          <w:szCs w:val="24"/>
        </w:rPr>
        <w:t>Table 1</w:t>
      </w:r>
      <w:r w:rsidRPr="002D3101">
        <w:rPr>
          <w:rFonts w:ascii="Book Antiqua" w:hAnsi="Book Antiqua"/>
          <w:sz w:val="24"/>
          <w:szCs w:val="24"/>
        </w:rPr>
        <w:t xml:space="preserve">. </w:t>
      </w:r>
      <w:r w:rsidR="00C166AB" w:rsidRPr="002D3101">
        <w:rPr>
          <w:rFonts w:ascii="Book Antiqua" w:hAnsi="Book Antiqua"/>
          <w:sz w:val="24"/>
          <w:szCs w:val="24"/>
        </w:rPr>
        <w:t xml:space="preserve">The results </w:t>
      </w:r>
      <w:r w:rsidR="004B617C" w:rsidRPr="002D3101">
        <w:rPr>
          <w:rFonts w:ascii="Book Antiqua" w:hAnsi="Book Antiqua"/>
          <w:sz w:val="24"/>
          <w:szCs w:val="24"/>
        </w:rPr>
        <w:t xml:space="preserve">regarding </w:t>
      </w:r>
      <w:r w:rsidR="00C166AB" w:rsidRPr="002D3101">
        <w:rPr>
          <w:rFonts w:ascii="Book Antiqua" w:hAnsi="Book Antiqua"/>
          <w:sz w:val="24"/>
          <w:szCs w:val="24"/>
        </w:rPr>
        <w:t>assessment for risk and bias and overall study quality are shown in</w:t>
      </w:r>
      <w:r w:rsidR="005E2741" w:rsidRPr="002D3101">
        <w:rPr>
          <w:rFonts w:ascii="Book Antiqua" w:hAnsi="Book Antiqua"/>
          <w:sz w:val="24"/>
          <w:szCs w:val="24"/>
        </w:rPr>
        <w:t xml:space="preserve"> Figure </w:t>
      </w:r>
      <w:r w:rsidR="005D7725">
        <w:rPr>
          <w:rFonts w:ascii="Book Antiqua" w:hAnsi="Book Antiqua" w:hint="eastAsia"/>
          <w:sz w:val="24"/>
          <w:szCs w:val="24"/>
          <w:lang w:eastAsia="zh-CN"/>
        </w:rPr>
        <w:t>2</w:t>
      </w:r>
      <w:r w:rsidR="00C166AB" w:rsidRPr="002D3101">
        <w:rPr>
          <w:rFonts w:ascii="Book Antiqua" w:hAnsi="Book Antiqua"/>
          <w:sz w:val="24"/>
          <w:szCs w:val="24"/>
        </w:rPr>
        <w:t xml:space="preserve">. </w:t>
      </w:r>
    </w:p>
    <w:p w14:paraId="156ABACE" w14:textId="77777777" w:rsidR="00BB0BA4" w:rsidRPr="002D3101" w:rsidRDefault="00BB0BA4" w:rsidP="002D3101">
      <w:pPr>
        <w:spacing w:after="0" w:line="360" w:lineRule="auto"/>
        <w:jc w:val="both"/>
        <w:rPr>
          <w:rFonts w:ascii="Book Antiqua" w:hAnsi="Book Antiqua"/>
          <w:b/>
          <w:sz w:val="24"/>
          <w:szCs w:val="24"/>
          <w:lang w:eastAsia="zh-CN"/>
        </w:rPr>
      </w:pPr>
    </w:p>
    <w:p w14:paraId="3A8D201E" w14:textId="69A3C71F" w:rsidR="00DC705A" w:rsidRPr="002D3101" w:rsidRDefault="00577C8D" w:rsidP="002D3101">
      <w:pPr>
        <w:spacing w:after="0" w:line="360" w:lineRule="auto"/>
        <w:jc w:val="both"/>
        <w:rPr>
          <w:rFonts w:ascii="Book Antiqua" w:hAnsi="Book Antiqua"/>
          <w:b/>
          <w:i/>
          <w:sz w:val="24"/>
          <w:szCs w:val="24"/>
        </w:rPr>
      </w:pPr>
      <w:r w:rsidRPr="002D3101">
        <w:rPr>
          <w:rFonts w:ascii="Book Antiqua" w:hAnsi="Book Antiqua"/>
          <w:b/>
          <w:i/>
          <w:sz w:val="24"/>
          <w:szCs w:val="24"/>
        </w:rPr>
        <w:t>SEMS</w:t>
      </w:r>
      <w:r w:rsidR="00DC705A" w:rsidRPr="002D3101">
        <w:rPr>
          <w:rFonts w:ascii="Book Antiqua" w:hAnsi="Book Antiqua"/>
          <w:b/>
          <w:i/>
          <w:sz w:val="24"/>
          <w:szCs w:val="24"/>
        </w:rPr>
        <w:t xml:space="preserve"> </w:t>
      </w:r>
      <w:r w:rsidR="0004168E" w:rsidRPr="002D3101">
        <w:rPr>
          <w:rFonts w:ascii="Book Antiqua" w:hAnsi="Book Antiqua"/>
          <w:b/>
          <w:i/>
          <w:sz w:val="24"/>
          <w:szCs w:val="24"/>
        </w:rPr>
        <w:t>t</w:t>
      </w:r>
      <w:r w:rsidR="00DC705A" w:rsidRPr="002D3101">
        <w:rPr>
          <w:rFonts w:ascii="Book Antiqua" w:hAnsi="Book Antiqua"/>
          <w:b/>
          <w:i/>
          <w:sz w:val="24"/>
          <w:szCs w:val="24"/>
        </w:rPr>
        <w:t>ype</w:t>
      </w:r>
    </w:p>
    <w:p w14:paraId="5315E9FA" w14:textId="0298FED0" w:rsidR="00DC705A" w:rsidRPr="002D3101" w:rsidRDefault="00DC705A" w:rsidP="002D3101">
      <w:pPr>
        <w:spacing w:after="0" w:line="360" w:lineRule="auto"/>
        <w:jc w:val="both"/>
        <w:rPr>
          <w:rFonts w:ascii="Book Antiqua" w:hAnsi="Book Antiqua"/>
          <w:sz w:val="24"/>
          <w:szCs w:val="24"/>
        </w:rPr>
      </w:pPr>
      <w:r w:rsidRPr="002D3101">
        <w:rPr>
          <w:rFonts w:ascii="Book Antiqua" w:hAnsi="Book Antiqua"/>
          <w:sz w:val="24"/>
          <w:szCs w:val="24"/>
        </w:rPr>
        <w:t>Multiple</w:t>
      </w:r>
      <w:r w:rsidR="00796182" w:rsidRPr="002D3101">
        <w:rPr>
          <w:rFonts w:ascii="Book Antiqua" w:hAnsi="Book Antiqua"/>
          <w:sz w:val="24"/>
          <w:szCs w:val="24"/>
        </w:rPr>
        <w:t xml:space="preserve"> types of</w:t>
      </w:r>
      <w:r w:rsidRPr="002D3101">
        <w:rPr>
          <w:rFonts w:ascii="Book Antiqua" w:hAnsi="Book Antiqua"/>
          <w:sz w:val="24"/>
          <w:szCs w:val="24"/>
        </w:rPr>
        <w:t xml:space="preserve"> stents were </w:t>
      </w:r>
      <w:r w:rsidR="00796182" w:rsidRPr="002D3101">
        <w:rPr>
          <w:rFonts w:ascii="Book Antiqua" w:hAnsi="Book Antiqua"/>
          <w:sz w:val="24"/>
          <w:szCs w:val="24"/>
        </w:rPr>
        <w:t>u</w:t>
      </w:r>
      <w:r w:rsidR="0004305E" w:rsidRPr="002D3101">
        <w:rPr>
          <w:rFonts w:ascii="Book Antiqua" w:hAnsi="Book Antiqua"/>
          <w:sz w:val="24"/>
          <w:szCs w:val="24"/>
        </w:rPr>
        <w:t>sed</w:t>
      </w:r>
      <w:r w:rsidR="00796182" w:rsidRPr="002D3101">
        <w:rPr>
          <w:rFonts w:ascii="Book Antiqua" w:hAnsi="Book Antiqua"/>
          <w:sz w:val="24"/>
          <w:szCs w:val="24"/>
        </w:rPr>
        <w:t xml:space="preserve"> in</w:t>
      </w:r>
      <w:r w:rsidRPr="002D3101">
        <w:rPr>
          <w:rFonts w:ascii="Book Antiqua" w:hAnsi="Book Antiqua"/>
          <w:sz w:val="24"/>
          <w:szCs w:val="24"/>
        </w:rPr>
        <w:t xml:space="preserve"> these studies including Enteral </w:t>
      </w:r>
      <w:proofErr w:type="spellStart"/>
      <w:r w:rsidRPr="002D3101">
        <w:rPr>
          <w:rFonts w:ascii="Book Antiqua" w:hAnsi="Book Antiqua"/>
          <w:sz w:val="24"/>
          <w:szCs w:val="24"/>
        </w:rPr>
        <w:t>Wallstent</w:t>
      </w:r>
      <w:proofErr w:type="spellEnd"/>
      <w:r w:rsidR="00AE7B2C" w:rsidRPr="002D3101">
        <w:rPr>
          <w:rFonts w:ascii="Book Antiqua" w:hAnsi="Book Antiqua"/>
          <w:sz w:val="24"/>
          <w:szCs w:val="24"/>
        </w:rPr>
        <w:fldChar w:fldCharType="begin">
          <w:fldData xml:space="preserve">PEVuZE5vdGU+PENpdGU+PEF1dGhvcj52YW4gSG9vZnQ8L0F1dGhvcj48WWVhcj4yMDExPC9ZZWFy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</w:fldData>
        </w:fldChar>
      </w:r>
      <w:r w:rsidR="00AE7B2C" w:rsidRPr="002D3101">
        <w:rPr>
          <w:rFonts w:ascii="Book Antiqua" w:hAnsi="Book Antiqua"/>
          <w:sz w:val="24"/>
          <w:szCs w:val="24"/>
        </w:rPr>
        <w:instrText xml:space="preserve"> ADDIN EN.CITE </w:instrText>
      </w:r>
      <w:r w:rsidR="00AE7B2C" w:rsidRPr="002D3101">
        <w:rPr>
          <w:rFonts w:ascii="Book Antiqua" w:hAnsi="Book Antiqua"/>
          <w:sz w:val="24"/>
          <w:szCs w:val="24"/>
        </w:rPr>
        <w:fldChar w:fldCharType="begin">
          <w:fldData xml:space="preserve">PEVuZE5vdGU+PENpdGU+PEF1dGhvcj52YW4gSG9vZnQ8L0F1dGhvcj48WWVhcj4yMDExPC9ZZWFy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</w:fldData>
        </w:fldChar>
      </w:r>
      <w:r w:rsidR="00AE7B2C" w:rsidRPr="002D3101">
        <w:rPr>
          <w:rFonts w:ascii="Book Antiqua" w:hAnsi="Book Antiqua"/>
          <w:sz w:val="24"/>
          <w:szCs w:val="24"/>
        </w:rPr>
        <w:instrText xml:space="preserve"> ADDIN EN.CITE.DATA </w:instrText>
      </w:r>
      <w:r w:rsidR="00AE7B2C" w:rsidRPr="002D3101">
        <w:rPr>
          <w:rFonts w:ascii="Book Antiqua" w:hAnsi="Book Antiqua"/>
          <w:sz w:val="24"/>
          <w:szCs w:val="24"/>
        </w:rPr>
      </w:r>
      <w:r w:rsidR="00AE7B2C" w:rsidRPr="002D3101">
        <w:rPr>
          <w:rFonts w:ascii="Book Antiqua" w:hAnsi="Book Antiqua"/>
          <w:sz w:val="24"/>
          <w:szCs w:val="24"/>
        </w:rPr>
        <w:fldChar w:fldCharType="end"/>
      </w:r>
      <w:r w:rsidR="00AE7B2C" w:rsidRPr="002D3101">
        <w:rPr>
          <w:rFonts w:ascii="Book Antiqua" w:hAnsi="Book Antiqua"/>
          <w:sz w:val="24"/>
          <w:szCs w:val="24"/>
        </w:rPr>
      </w:r>
      <w:r w:rsidR="00AE7B2C" w:rsidRPr="002D3101">
        <w:rPr>
          <w:rFonts w:ascii="Book Antiqua" w:hAnsi="Book Antiqua"/>
          <w:sz w:val="24"/>
          <w:szCs w:val="24"/>
        </w:rPr>
        <w:fldChar w:fldCharType="separate"/>
      </w:r>
      <w:r w:rsidR="00FB267C">
        <w:rPr>
          <w:rFonts w:ascii="Book Antiqua" w:hAnsi="Book Antiqua"/>
          <w:noProof/>
          <w:sz w:val="24"/>
          <w:szCs w:val="24"/>
          <w:vertAlign w:val="superscript"/>
        </w:rPr>
        <w:t>[5,7,8,10,11,23-26,29,40,41,44,</w:t>
      </w:r>
      <w:r w:rsidR="00AE7B2C" w:rsidRPr="002D3101">
        <w:rPr>
          <w:rFonts w:ascii="Book Antiqua" w:hAnsi="Book Antiqua"/>
          <w:noProof/>
          <w:sz w:val="24"/>
          <w:szCs w:val="24"/>
          <w:vertAlign w:val="superscript"/>
        </w:rPr>
        <w:t>45]</w:t>
      </w:r>
      <w:r w:rsidR="00AE7B2C" w:rsidRPr="002D3101">
        <w:rPr>
          <w:rFonts w:ascii="Book Antiqua" w:hAnsi="Book Antiqua"/>
          <w:sz w:val="24"/>
          <w:szCs w:val="24"/>
        </w:rPr>
        <w:fldChar w:fldCharType="end"/>
      </w:r>
      <w:r w:rsidRPr="002D3101">
        <w:rPr>
          <w:rFonts w:ascii="Book Antiqua" w:hAnsi="Book Antiqua"/>
          <w:sz w:val="24"/>
          <w:szCs w:val="24"/>
        </w:rPr>
        <w:t xml:space="preserve"> (Boston Scientific, Natick, MA), </w:t>
      </w:r>
      <w:r w:rsidR="00796182" w:rsidRPr="002D3101">
        <w:rPr>
          <w:rFonts w:ascii="Book Antiqua" w:hAnsi="Book Antiqua"/>
          <w:sz w:val="24"/>
          <w:szCs w:val="24"/>
        </w:rPr>
        <w:t>u</w:t>
      </w:r>
      <w:r w:rsidRPr="002D3101">
        <w:rPr>
          <w:rFonts w:ascii="Book Antiqua" w:hAnsi="Book Antiqua"/>
          <w:sz w:val="24"/>
          <w:szCs w:val="24"/>
        </w:rPr>
        <w:t xml:space="preserve">ncovered </w:t>
      </w:r>
      <w:r w:rsidR="00796182" w:rsidRPr="002D3101">
        <w:rPr>
          <w:rFonts w:ascii="Book Antiqua" w:hAnsi="Book Antiqua"/>
          <w:sz w:val="24"/>
          <w:szCs w:val="24"/>
        </w:rPr>
        <w:t xml:space="preserve">esophageal </w:t>
      </w:r>
      <w:proofErr w:type="spellStart"/>
      <w:r w:rsidR="00796182" w:rsidRPr="002D3101">
        <w:rPr>
          <w:rFonts w:ascii="Book Antiqua" w:hAnsi="Book Antiqua"/>
          <w:sz w:val="24"/>
          <w:szCs w:val="24"/>
        </w:rPr>
        <w:t>Wallstent</w:t>
      </w:r>
      <w:proofErr w:type="spellEnd"/>
      <w:r w:rsidR="00AE7B2C" w:rsidRPr="002D3101">
        <w:rPr>
          <w:rFonts w:ascii="Book Antiqua" w:hAnsi="Book Antiqua"/>
          <w:sz w:val="24"/>
          <w:szCs w:val="24"/>
        </w:rPr>
        <w:fldChar w:fldCharType="begin"/>
      </w:r>
      <w:r w:rsidR="00AE7B2C" w:rsidRPr="002D3101">
        <w:rPr>
          <w:rFonts w:ascii="Book Antiqua" w:hAnsi="Book Antiqua"/>
          <w:sz w:val="24"/>
          <w:szCs w:val="24"/>
        </w:rPr>
        <w:instrText xml:space="preserve"> ADDIN EN.CITE &lt;EndNote&gt;&lt;Cite&gt;&lt;Author&gt;Law&lt;/Author&gt;&lt;Year&gt;2003&lt;/Year&gt;&lt;IDText&gt;Comparison of stenting with emergency surgery as palliative treatment for obstructing primary left-sided colorectal cancer&lt;/IDText&gt;&lt;DisplayText&gt;&lt;style face="superscript"&gt;[7]&lt;/style&gt;&lt;/DisplayText&gt;&lt;record&gt;&lt;urls&gt;&lt;related-urls&gt;&lt;url&gt;http://www.scopus.com/inward/record.url?eid=2-s2.0-0242552633&amp;amp;partnerID=40&amp;amp;md5=79c81a38f167a24601e551d2d87133e9&lt;/url&gt;&lt;/related-urls&gt;&lt;/urls&gt;&lt;titles&gt;&lt;title&gt;Comparison of stenting with emergency surgery as palliative treatment for obstructing primary left-sided colorectal cancer&lt;/title&gt;&lt;secondary-title&gt;British Journal of Surgery&lt;/secondary-title&gt;&lt;/titles&gt;&lt;pages&gt;1429-1433&lt;/pages&gt;&lt;number&gt;11&lt;/number&gt;&lt;contributors&gt;&lt;authors&gt;&lt;author&gt;Law, W. L.&lt;/author&gt;&lt;author&gt;Choi, H. K.&lt;/author&gt;&lt;author&gt;Chu, K. W.&lt;/author&gt;&lt;/authors&gt;&lt;/contributors&gt;&lt;added-date format="utc"&gt;1441898425&lt;/added-date&gt;&lt;ref-type name="Journal Article"&gt;17&lt;/ref-type&gt;&lt;dates&gt;&lt;year&gt;2003&lt;/year&gt;&lt;/dates&gt;&lt;rec-number&gt;842&lt;/rec-number&gt;&lt;last-updated-date format="utc"&gt;1441898425&lt;/last-updated-date&gt;&lt;volume&gt;90&lt;/volume&gt;&lt;/record&gt;&lt;/Cite&gt;&lt;/EndNote&gt;</w:instrText>
      </w:r>
      <w:r w:rsidR="00AE7B2C" w:rsidRPr="002D3101">
        <w:rPr>
          <w:rFonts w:ascii="Book Antiqua" w:hAnsi="Book Antiqua"/>
          <w:sz w:val="24"/>
          <w:szCs w:val="24"/>
        </w:rPr>
        <w:fldChar w:fldCharType="separate"/>
      </w:r>
      <w:r w:rsidR="00AE7B2C" w:rsidRPr="002D3101">
        <w:rPr>
          <w:rFonts w:ascii="Book Antiqua" w:hAnsi="Book Antiqua"/>
          <w:noProof/>
          <w:sz w:val="24"/>
          <w:szCs w:val="24"/>
          <w:vertAlign w:val="superscript"/>
        </w:rPr>
        <w:t>[7]</w:t>
      </w:r>
      <w:r w:rsidR="00AE7B2C" w:rsidRPr="002D3101">
        <w:rPr>
          <w:rFonts w:ascii="Book Antiqua" w:hAnsi="Book Antiqua"/>
          <w:sz w:val="24"/>
          <w:szCs w:val="24"/>
        </w:rPr>
        <w:fldChar w:fldCharType="end"/>
      </w:r>
      <w:r w:rsidR="00796182" w:rsidRPr="002D3101">
        <w:rPr>
          <w:rFonts w:ascii="Book Antiqua" w:hAnsi="Book Antiqua"/>
          <w:sz w:val="24"/>
          <w:szCs w:val="24"/>
        </w:rPr>
        <w:t xml:space="preserve"> </w:t>
      </w:r>
      <w:r w:rsidR="006154CF" w:rsidRPr="002D3101">
        <w:rPr>
          <w:rFonts w:ascii="Book Antiqua" w:hAnsi="Book Antiqua"/>
          <w:sz w:val="24"/>
          <w:szCs w:val="24"/>
        </w:rPr>
        <w:t>(Boston Scientific, Natick, MA)</w:t>
      </w:r>
      <w:r w:rsidRPr="002D3101">
        <w:rPr>
          <w:rFonts w:ascii="Book Antiqua" w:hAnsi="Book Antiqua"/>
          <w:sz w:val="24"/>
          <w:szCs w:val="24"/>
        </w:rPr>
        <w:t xml:space="preserve">, </w:t>
      </w:r>
      <w:proofErr w:type="spellStart"/>
      <w:r w:rsidRPr="002D3101">
        <w:rPr>
          <w:rFonts w:ascii="Book Antiqua" w:hAnsi="Book Antiqua"/>
          <w:sz w:val="24"/>
          <w:szCs w:val="24"/>
        </w:rPr>
        <w:t>Ultraflex</w:t>
      </w:r>
      <w:proofErr w:type="spellEnd"/>
      <w:r w:rsidRPr="002D3101">
        <w:rPr>
          <w:rFonts w:ascii="Book Antiqua" w:hAnsi="Book Antiqua"/>
          <w:sz w:val="24"/>
          <w:szCs w:val="24"/>
        </w:rPr>
        <w:t xml:space="preserve"> Precision </w:t>
      </w:r>
      <w:r w:rsidR="00796182" w:rsidRPr="002D3101">
        <w:rPr>
          <w:rFonts w:ascii="Book Antiqua" w:hAnsi="Book Antiqua"/>
          <w:sz w:val="24"/>
          <w:szCs w:val="24"/>
        </w:rPr>
        <w:t>c</w:t>
      </w:r>
      <w:r w:rsidRPr="002D3101">
        <w:rPr>
          <w:rFonts w:ascii="Book Antiqua" w:hAnsi="Book Antiqua"/>
          <w:sz w:val="24"/>
          <w:szCs w:val="24"/>
        </w:rPr>
        <w:t>olonic stent</w:t>
      </w:r>
      <w:r w:rsidR="00AE7B2C" w:rsidRPr="002D3101">
        <w:rPr>
          <w:rFonts w:ascii="Book Antiqua" w:hAnsi="Book Antiqua"/>
          <w:sz w:val="24"/>
          <w:szCs w:val="24"/>
        </w:rPr>
        <w:fldChar w:fldCharType="begin">
          <w:fldData xml:space="preserve">PEVuZE5vdGU+PENpdGU+PEF1dGhvcj5MYXc8L0F1dGhvcj48WWVhcj4yMDAzPC9ZZWFyPjxJRFRl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</w:fldData>
        </w:fldChar>
      </w:r>
      <w:r w:rsidR="00AE7B2C" w:rsidRPr="002D3101">
        <w:rPr>
          <w:rFonts w:ascii="Book Antiqua" w:hAnsi="Book Antiqua"/>
          <w:sz w:val="24"/>
          <w:szCs w:val="24"/>
        </w:rPr>
        <w:instrText xml:space="preserve"> ADDIN EN.CITE </w:instrText>
      </w:r>
      <w:r w:rsidR="00AE7B2C" w:rsidRPr="002D3101">
        <w:rPr>
          <w:rFonts w:ascii="Book Antiqua" w:hAnsi="Book Antiqua"/>
          <w:sz w:val="24"/>
          <w:szCs w:val="24"/>
        </w:rPr>
        <w:fldChar w:fldCharType="begin">
          <w:fldData xml:space="preserve">PEVuZE5vdGU+PENpdGU+PEF1dGhvcj5MYXc8L0F1dGhvcj48WWVhcj4yMDAzPC9ZZWFyPjxJRFRl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</w:fldData>
        </w:fldChar>
      </w:r>
      <w:r w:rsidR="00AE7B2C" w:rsidRPr="002D3101">
        <w:rPr>
          <w:rFonts w:ascii="Book Antiqua" w:hAnsi="Book Antiqua"/>
          <w:sz w:val="24"/>
          <w:szCs w:val="24"/>
        </w:rPr>
        <w:instrText xml:space="preserve"> ADDIN EN.CITE.DATA </w:instrText>
      </w:r>
      <w:r w:rsidR="00AE7B2C" w:rsidRPr="002D3101">
        <w:rPr>
          <w:rFonts w:ascii="Book Antiqua" w:hAnsi="Book Antiqua"/>
          <w:sz w:val="24"/>
          <w:szCs w:val="24"/>
        </w:rPr>
      </w:r>
      <w:r w:rsidR="00AE7B2C" w:rsidRPr="002D3101">
        <w:rPr>
          <w:rFonts w:ascii="Book Antiqua" w:hAnsi="Book Antiqua"/>
          <w:sz w:val="24"/>
          <w:szCs w:val="24"/>
        </w:rPr>
        <w:fldChar w:fldCharType="end"/>
      </w:r>
      <w:r w:rsidR="00AE7B2C" w:rsidRPr="002D3101">
        <w:rPr>
          <w:rFonts w:ascii="Book Antiqua" w:hAnsi="Book Antiqua"/>
          <w:sz w:val="24"/>
          <w:szCs w:val="24"/>
        </w:rPr>
      </w:r>
      <w:r w:rsidR="00AE7B2C" w:rsidRPr="002D3101">
        <w:rPr>
          <w:rFonts w:ascii="Book Antiqua" w:hAnsi="Book Antiqua"/>
          <w:sz w:val="24"/>
          <w:szCs w:val="24"/>
        </w:rPr>
        <w:fldChar w:fldCharType="separate"/>
      </w:r>
      <w:r w:rsidR="00FB267C">
        <w:rPr>
          <w:rFonts w:ascii="Book Antiqua" w:hAnsi="Book Antiqua"/>
          <w:noProof/>
          <w:sz w:val="24"/>
          <w:szCs w:val="24"/>
          <w:vertAlign w:val="superscript"/>
        </w:rPr>
        <w:t>[7,11,22,24,25,</w:t>
      </w:r>
      <w:r w:rsidR="00AE7B2C" w:rsidRPr="002D3101">
        <w:rPr>
          <w:rFonts w:ascii="Book Antiqua" w:hAnsi="Book Antiqua"/>
          <w:noProof/>
          <w:sz w:val="24"/>
          <w:szCs w:val="24"/>
          <w:vertAlign w:val="superscript"/>
        </w:rPr>
        <w:t>44]</w:t>
      </w:r>
      <w:r w:rsidR="00AE7B2C" w:rsidRPr="002D3101">
        <w:rPr>
          <w:rFonts w:ascii="Book Antiqua" w:hAnsi="Book Antiqua"/>
          <w:sz w:val="24"/>
          <w:szCs w:val="24"/>
        </w:rPr>
        <w:fldChar w:fldCharType="end"/>
      </w:r>
      <w:r w:rsidR="006154CF" w:rsidRPr="002D3101">
        <w:rPr>
          <w:rFonts w:ascii="Book Antiqua" w:hAnsi="Book Antiqua"/>
          <w:sz w:val="24"/>
          <w:szCs w:val="24"/>
        </w:rPr>
        <w:t xml:space="preserve"> (Boston Scientific, Natick, MA)</w:t>
      </w:r>
      <w:r w:rsidRPr="002D3101">
        <w:rPr>
          <w:rFonts w:ascii="Book Antiqua" w:hAnsi="Book Antiqua"/>
          <w:sz w:val="24"/>
          <w:szCs w:val="24"/>
        </w:rPr>
        <w:t xml:space="preserve">, </w:t>
      </w:r>
      <w:proofErr w:type="spellStart"/>
      <w:r w:rsidR="006154CF" w:rsidRPr="002D3101">
        <w:rPr>
          <w:rFonts w:ascii="Book Antiqua" w:hAnsi="Book Antiqua"/>
          <w:sz w:val="24"/>
          <w:szCs w:val="24"/>
        </w:rPr>
        <w:t>Polyflex</w:t>
      </w:r>
      <w:proofErr w:type="spellEnd"/>
      <w:r w:rsidR="006154CF" w:rsidRPr="002D3101">
        <w:rPr>
          <w:rFonts w:ascii="Book Antiqua" w:hAnsi="Book Antiqua"/>
          <w:sz w:val="24"/>
          <w:szCs w:val="24"/>
        </w:rPr>
        <w:t xml:space="preserve"> esophageal stent</w:t>
      </w:r>
      <w:r w:rsidR="00AE7B2C" w:rsidRPr="002D3101">
        <w:rPr>
          <w:rFonts w:ascii="Book Antiqua" w:hAnsi="Book Antiqua"/>
          <w:sz w:val="24"/>
          <w:szCs w:val="24"/>
        </w:rPr>
        <w:fldChar w:fldCharType="begin">
          <w:fldData xml:space="preserve">PEVuZE5vdGU+PENpdGU+PEF1dGhvcj5MZWU8L0F1dGhvcj48WWVhcj4yMDEwPC9ZZWFyPjxJRFRl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</w:fldData>
        </w:fldChar>
      </w:r>
      <w:r w:rsidR="00AE7B2C" w:rsidRPr="002D3101">
        <w:rPr>
          <w:rFonts w:ascii="Book Antiqua" w:hAnsi="Book Antiqua"/>
          <w:sz w:val="24"/>
          <w:szCs w:val="24"/>
        </w:rPr>
        <w:instrText xml:space="preserve"> ADDIN EN.CITE </w:instrText>
      </w:r>
      <w:r w:rsidR="00AE7B2C" w:rsidRPr="002D3101">
        <w:rPr>
          <w:rFonts w:ascii="Book Antiqua" w:hAnsi="Book Antiqua"/>
          <w:sz w:val="24"/>
          <w:szCs w:val="24"/>
        </w:rPr>
        <w:fldChar w:fldCharType="begin">
          <w:fldData xml:space="preserve">PEVuZE5vdGU+PENpdGU+PEF1dGhvcj5MZWU8L0F1dGhvcj48WWVhcj4yMDEwPC9ZZWFyPjxJRFRl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</w:fldData>
        </w:fldChar>
      </w:r>
      <w:r w:rsidR="00AE7B2C" w:rsidRPr="002D3101">
        <w:rPr>
          <w:rFonts w:ascii="Book Antiqua" w:hAnsi="Book Antiqua"/>
          <w:sz w:val="24"/>
          <w:szCs w:val="24"/>
        </w:rPr>
        <w:instrText xml:space="preserve"> ADDIN EN.CITE.DATA </w:instrText>
      </w:r>
      <w:r w:rsidR="00AE7B2C" w:rsidRPr="002D3101">
        <w:rPr>
          <w:rFonts w:ascii="Book Antiqua" w:hAnsi="Book Antiqua"/>
          <w:sz w:val="24"/>
          <w:szCs w:val="24"/>
        </w:rPr>
      </w:r>
      <w:r w:rsidR="00AE7B2C" w:rsidRPr="002D3101">
        <w:rPr>
          <w:rFonts w:ascii="Book Antiqua" w:hAnsi="Book Antiqua"/>
          <w:sz w:val="24"/>
          <w:szCs w:val="24"/>
        </w:rPr>
        <w:fldChar w:fldCharType="end"/>
      </w:r>
      <w:r w:rsidR="00AE7B2C" w:rsidRPr="002D3101">
        <w:rPr>
          <w:rFonts w:ascii="Book Antiqua" w:hAnsi="Book Antiqua"/>
          <w:sz w:val="24"/>
          <w:szCs w:val="24"/>
        </w:rPr>
      </w:r>
      <w:r w:rsidR="00AE7B2C" w:rsidRPr="002D3101">
        <w:rPr>
          <w:rFonts w:ascii="Book Antiqua" w:hAnsi="Book Antiqua"/>
          <w:sz w:val="24"/>
          <w:szCs w:val="24"/>
        </w:rPr>
        <w:fldChar w:fldCharType="separate"/>
      </w:r>
      <w:r w:rsidR="00AE7B2C" w:rsidRPr="002D3101">
        <w:rPr>
          <w:rFonts w:ascii="Book Antiqua" w:hAnsi="Book Antiqua"/>
          <w:noProof/>
          <w:sz w:val="24"/>
          <w:szCs w:val="24"/>
          <w:vertAlign w:val="superscript"/>
        </w:rPr>
        <w:t>[44]</w:t>
      </w:r>
      <w:r w:rsidR="00AE7B2C" w:rsidRPr="002D3101">
        <w:rPr>
          <w:rFonts w:ascii="Book Antiqua" w:hAnsi="Book Antiqua"/>
          <w:sz w:val="24"/>
          <w:szCs w:val="24"/>
        </w:rPr>
        <w:fldChar w:fldCharType="end"/>
      </w:r>
      <w:r w:rsidR="006154CF" w:rsidRPr="002D3101">
        <w:rPr>
          <w:rFonts w:ascii="Book Antiqua" w:hAnsi="Book Antiqua"/>
          <w:sz w:val="24"/>
          <w:szCs w:val="24"/>
        </w:rPr>
        <w:t xml:space="preserve"> (Boston Scientific, Natick, MA), </w:t>
      </w:r>
      <w:proofErr w:type="spellStart"/>
      <w:r w:rsidR="006154CF" w:rsidRPr="002D3101">
        <w:rPr>
          <w:rFonts w:ascii="Book Antiqua" w:hAnsi="Book Antiqua"/>
          <w:sz w:val="24"/>
          <w:szCs w:val="24"/>
        </w:rPr>
        <w:t>Wallflex</w:t>
      </w:r>
      <w:proofErr w:type="spellEnd"/>
      <w:r w:rsidR="006154CF" w:rsidRPr="002D3101">
        <w:rPr>
          <w:rFonts w:ascii="Book Antiqua" w:hAnsi="Book Antiqua"/>
          <w:sz w:val="24"/>
          <w:szCs w:val="24"/>
        </w:rPr>
        <w:t xml:space="preserve"> colonic stent</w:t>
      </w:r>
      <w:r w:rsidR="00AE7B2C" w:rsidRPr="002D3101">
        <w:rPr>
          <w:rFonts w:ascii="Book Antiqua" w:hAnsi="Book Antiqua"/>
          <w:sz w:val="24"/>
          <w:szCs w:val="24"/>
        </w:rPr>
        <w:fldChar w:fldCharType="begin">
          <w:fldData xml:space="preserve">PEVuZE5vdGU+PENpdGU+PEF1dGhvcj52YW4gSG9vZnQ8L0F1dGhvcj48WWVhcj4yMDExPC9ZZWFy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</w:fldData>
        </w:fldChar>
      </w:r>
      <w:r w:rsidR="00AE7B2C" w:rsidRPr="002D3101">
        <w:rPr>
          <w:rFonts w:ascii="Book Antiqua" w:hAnsi="Book Antiqua"/>
          <w:sz w:val="24"/>
          <w:szCs w:val="24"/>
        </w:rPr>
        <w:instrText xml:space="preserve"> ADDIN EN.CITE </w:instrText>
      </w:r>
      <w:r w:rsidR="00AE7B2C" w:rsidRPr="002D3101">
        <w:rPr>
          <w:rFonts w:ascii="Book Antiqua" w:hAnsi="Book Antiqua"/>
          <w:sz w:val="24"/>
          <w:szCs w:val="24"/>
        </w:rPr>
        <w:fldChar w:fldCharType="begin">
          <w:fldData xml:space="preserve">PEVuZE5vdGU+PENpdGU+PEF1dGhvcj52YW4gSG9vZnQ8L0F1dGhvcj48WWVhcj4yMDExPC9ZZWFy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</w:fldData>
        </w:fldChar>
      </w:r>
      <w:r w:rsidR="00AE7B2C" w:rsidRPr="002D3101">
        <w:rPr>
          <w:rFonts w:ascii="Book Antiqua" w:hAnsi="Book Antiqua"/>
          <w:sz w:val="24"/>
          <w:szCs w:val="24"/>
        </w:rPr>
        <w:instrText xml:space="preserve"> ADDIN EN.CITE.DATA </w:instrText>
      </w:r>
      <w:r w:rsidR="00AE7B2C" w:rsidRPr="002D3101">
        <w:rPr>
          <w:rFonts w:ascii="Book Antiqua" w:hAnsi="Book Antiqua"/>
          <w:sz w:val="24"/>
          <w:szCs w:val="24"/>
        </w:rPr>
      </w:r>
      <w:r w:rsidR="00AE7B2C" w:rsidRPr="002D3101">
        <w:rPr>
          <w:rFonts w:ascii="Book Antiqua" w:hAnsi="Book Antiqua"/>
          <w:sz w:val="24"/>
          <w:szCs w:val="24"/>
        </w:rPr>
        <w:fldChar w:fldCharType="end"/>
      </w:r>
      <w:r w:rsidR="00AE7B2C" w:rsidRPr="002D3101">
        <w:rPr>
          <w:rFonts w:ascii="Book Antiqua" w:hAnsi="Book Antiqua"/>
          <w:sz w:val="24"/>
          <w:szCs w:val="24"/>
        </w:rPr>
      </w:r>
      <w:r w:rsidR="00AE7B2C" w:rsidRPr="002D3101">
        <w:rPr>
          <w:rFonts w:ascii="Book Antiqua" w:hAnsi="Book Antiqua"/>
          <w:sz w:val="24"/>
          <w:szCs w:val="24"/>
        </w:rPr>
        <w:fldChar w:fldCharType="separate"/>
      </w:r>
      <w:r w:rsidR="00FB267C">
        <w:rPr>
          <w:rFonts w:ascii="Book Antiqua" w:hAnsi="Book Antiqua"/>
          <w:noProof/>
          <w:sz w:val="24"/>
          <w:szCs w:val="24"/>
          <w:vertAlign w:val="superscript"/>
        </w:rPr>
        <w:t>[5,10,11,27,31,35,38,39,44,</w:t>
      </w:r>
      <w:r w:rsidR="00AE7B2C" w:rsidRPr="002D3101">
        <w:rPr>
          <w:rFonts w:ascii="Book Antiqua" w:hAnsi="Book Antiqua"/>
          <w:noProof/>
          <w:sz w:val="24"/>
          <w:szCs w:val="24"/>
          <w:vertAlign w:val="superscript"/>
        </w:rPr>
        <w:t>45]</w:t>
      </w:r>
      <w:r w:rsidR="00AE7B2C" w:rsidRPr="002D3101">
        <w:rPr>
          <w:rFonts w:ascii="Book Antiqua" w:hAnsi="Book Antiqua"/>
          <w:sz w:val="24"/>
          <w:szCs w:val="24"/>
        </w:rPr>
        <w:fldChar w:fldCharType="end"/>
      </w:r>
      <w:r w:rsidR="006154CF" w:rsidRPr="002D3101">
        <w:rPr>
          <w:rFonts w:ascii="Book Antiqua" w:hAnsi="Book Antiqua"/>
          <w:sz w:val="24"/>
          <w:szCs w:val="24"/>
        </w:rPr>
        <w:t xml:space="preserve"> (Boston Scientific, Natick, MA), </w:t>
      </w:r>
      <w:r w:rsidRPr="002D3101">
        <w:rPr>
          <w:rFonts w:ascii="Book Antiqua" w:hAnsi="Book Antiqua"/>
          <w:sz w:val="24"/>
          <w:szCs w:val="24"/>
        </w:rPr>
        <w:t>Choo-stent</w:t>
      </w:r>
      <w:r w:rsidR="00846816" w:rsidRPr="002D3101">
        <w:rPr>
          <w:rFonts w:ascii="Book Antiqua" w:hAnsi="Book Antiqua"/>
          <w:sz w:val="24"/>
          <w:szCs w:val="24"/>
        </w:rPr>
        <w:fldChar w:fldCharType="begin">
          <w:fldData xml:space="preserve">PEVuZE5vdGU+PENpdGU+PEF1dGhvcj5NZWlzbmVyPC9BdXRob3I+PFllYXI+MjAwNDwvWWVhcj48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</w:fldData>
        </w:fldChar>
      </w:r>
      <w:r w:rsidR="00846816" w:rsidRPr="002D3101">
        <w:rPr>
          <w:rFonts w:ascii="Book Antiqua" w:hAnsi="Book Antiqua"/>
          <w:sz w:val="24"/>
          <w:szCs w:val="24"/>
        </w:rPr>
        <w:instrText xml:space="preserve"> ADDIN EN.CITE </w:instrText>
      </w:r>
      <w:r w:rsidR="00846816" w:rsidRPr="002D3101">
        <w:rPr>
          <w:rFonts w:ascii="Book Antiqua" w:hAnsi="Book Antiqua"/>
          <w:sz w:val="24"/>
          <w:szCs w:val="24"/>
        </w:rPr>
        <w:fldChar w:fldCharType="begin">
          <w:fldData xml:space="preserve">PEVuZE5vdGU+PENpdGU+PEF1dGhvcj5NZWlzbmVyPC9BdXRob3I+PFllYXI+MjAwNDwvWWVhcj48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</w:fldData>
        </w:fldChar>
      </w:r>
      <w:r w:rsidR="00846816" w:rsidRPr="002D3101">
        <w:rPr>
          <w:rFonts w:ascii="Book Antiqua" w:hAnsi="Book Antiqua"/>
          <w:sz w:val="24"/>
          <w:szCs w:val="24"/>
        </w:rPr>
        <w:instrText xml:space="preserve"> ADDIN EN.CITE.DATA </w:instrText>
      </w:r>
      <w:r w:rsidR="00846816" w:rsidRPr="002D3101">
        <w:rPr>
          <w:rFonts w:ascii="Book Antiqua" w:hAnsi="Book Antiqua"/>
          <w:sz w:val="24"/>
          <w:szCs w:val="24"/>
        </w:rPr>
      </w:r>
      <w:r w:rsidR="00846816" w:rsidRPr="002D3101">
        <w:rPr>
          <w:rFonts w:ascii="Book Antiqua" w:hAnsi="Book Antiqua"/>
          <w:sz w:val="24"/>
          <w:szCs w:val="24"/>
        </w:rPr>
        <w:fldChar w:fldCharType="end"/>
      </w:r>
      <w:r w:rsidR="00846816" w:rsidRPr="002D3101">
        <w:rPr>
          <w:rFonts w:ascii="Book Antiqua" w:hAnsi="Book Antiqua"/>
          <w:sz w:val="24"/>
          <w:szCs w:val="24"/>
        </w:rPr>
      </w:r>
      <w:r w:rsidR="00846816" w:rsidRPr="002D3101">
        <w:rPr>
          <w:rFonts w:ascii="Book Antiqua" w:hAnsi="Book Antiqua"/>
          <w:sz w:val="24"/>
          <w:szCs w:val="24"/>
        </w:rPr>
        <w:fldChar w:fldCharType="separate"/>
      </w:r>
      <w:r w:rsidR="00FB267C">
        <w:rPr>
          <w:rFonts w:ascii="Book Antiqua" w:hAnsi="Book Antiqua"/>
          <w:noProof/>
          <w:sz w:val="24"/>
          <w:szCs w:val="24"/>
          <w:vertAlign w:val="superscript"/>
        </w:rPr>
        <w:t>[7,23,</w:t>
      </w:r>
      <w:r w:rsidR="00846816" w:rsidRPr="002D3101">
        <w:rPr>
          <w:rFonts w:ascii="Book Antiqua" w:hAnsi="Book Antiqua"/>
          <w:noProof/>
          <w:sz w:val="24"/>
          <w:szCs w:val="24"/>
          <w:vertAlign w:val="superscript"/>
        </w:rPr>
        <w:t>25]</w:t>
      </w:r>
      <w:r w:rsidR="00846816" w:rsidRPr="002D3101">
        <w:rPr>
          <w:rFonts w:ascii="Book Antiqua" w:hAnsi="Book Antiqua"/>
          <w:sz w:val="24"/>
          <w:szCs w:val="24"/>
        </w:rPr>
        <w:fldChar w:fldCharType="end"/>
      </w:r>
      <w:r w:rsidRPr="002D3101">
        <w:rPr>
          <w:rFonts w:ascii="Book Antiqua" w:hAnsi="Book Antiqua"/>
          <w:sz w:val="24"/>
          <w:szCs w:val="24"/>
        </w:rPr>
        <w:t xml:space="preserve"> (M.I. Tech C</w:t>
      </w:r>
      <w:r w:rsidR="002B0B29" w:rsidRPr="002D3101">
        <w:rPr>
          <w:rFonts w:ascii="Book Antiqua" w:hAnsi="Book Antiqua"/>
          <w:sz w:val="24"/>
          <w:szCs w:val="24"/>
        </w:rPr>
        <w:t>o</w:t>
      </w:r>
      <w:r w:rsidRPr="002D3101">
        <w:rPr>
          <w:rFonts w:ascii="Book Antiqua" w:hAnsi="Book Antiqua"/>
          <w:sz w:val="24"/>
          <w:szCs w:val="24"/>
        </w:rPr>
        <w:t xml:space="preserve">, Ltd, Seoul, </w:t>
      </w:r>
      <w:r w:rsidR="0075422F" w:rsidRPr="002D3101">
        <w:rPr>
          <w:rFonts w:ascii="Book Antiqua" w:hAnsi="Book Antiqua"/>
          <w:sz w:val="24"/>
          <w:szCs w:val="24"/>
          <w:lang w:eastAsia="zh-CN"/>
        </w:rPr>
        <w:t>South</w:t>
      </w:r>
      <w:r w:rsidR="0075422F" w:rsidRPr="002D3101">
        <w:rPr>
          <w:rFonts w:ascii="Book Antiqua" w:hAnsi="Book Antiqua"/>
          <w:sz w:val="24"/>
          <w:szCs w:val="24"/>
        </w:rPr>
        <w:t xml:space="preserve"> </w:t>
      </w:r>
      <w:r w:rsidRPr="002D3101">
        <w:rPr>
          <w:rFonts w:ascii="Book Antiqua" w:hAnsi="Book Antiqua"/>
          <w:sz w:val="24"/>
          <w:szCs w:val="24"/>
        </w:rPr>
        <w:t xml:space="preserve">Korea), </w:t>
      </w:r>
      <w:proofErr w:type="spellStart"/>
      <w:r w:rsidRPr="002D3101">
        <w:rPr>
          <w:rFonts w:ascii="Book Antiqua" w:hAnsi="Book Antiqua"/>
          <w:sz w:val="24"/>
          <w:szCs w:val="24"/>
        </w:rPr>
        <w:t>Memotherm</w:t>
      </w:r>
      <w:proofErr w:type="spellEnd"/>
      <w:r w:rsidRPr="002D3101">
        <w:rPr>
          <w:rFonts w:ascii="Book Antiqua" w:hAnsi="Book Antiqua"/>
          <w:sz w:val="24"/>
          <w:szCs w:val="24"/>
        </w:rPr>
        <w:t>-Stent</w:t>
      </w:r>
      <w:r w:rsidR="00846816" w:rsidRPr="002D3101">
        <w:rPr>
          <w:rFonts w:ascii="Book Antiqua" w:hAnsi="Book Antiqua"/>
          <w:sz w:val="24"/>
          <w:szCs w:val="24"/>
        </w:rPr>
        <w:fldChar w:fldCharType="begin">
          <w:fldData xml:space="preserve">PEVuZE5vdGU+PENpdGU+PEF1dGhvcj5NZWlzbmVyPC9BdXRob3I+PFllYXI+MjAwNDwvWWVhcj48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</w:fldData>
        </w:fldChar>
      </w:r>
      <w:r w:rsidR="00846816" w:rsidRPr="002D3101">
        <w:rPr>
          <w:rFonts w:ascii="Book Antiqua" w:hAnsi="Book Antiqua"/>
          <w:sz w:val="24"/>
          <w:szCs w:val="24"/>
        </w:rPr>
        <w:instrText xml:space="preserve"> ADDIN EN.CITE </w:instrText>
      </w:r>
      <w:r w:rsidR="00846816" w:rsidRPr="002D3101">
        <w:rPr>
          <w:rFonts w:ascii="Book Antiqua" w:hAnsi="Book Antiqua"/>
          <w:sz w:val="24"/>
          <w:szCs w:val="24"/>
        </w:rPr>
        <w:fldChar w:fldCharType="begin">
          <w:fldData xml:space="preserve">PEVuZE5vdGU+PENpdGU+PEF1dGhvcj5NZWlzbmVyPC9BdXRob3I+PFllYXI+MjAwNDwvWWVhcj48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</w:fldData>
        </w:fldChar>
      </w:r>
      <w:r w:rsidR="00846816" w:rsidRPr="002D3101">
        <w:rPr>
          <w:rFonts w:ascii="Book Antiqua" w:hAnsi="Book Antiqua"/>
          <w:sz w:val="24"/>
          <w:szCs w:val="24"/>
        </w:rPr>
        <w:instrText xml:space="preserve"> ADDIN EN.CITE.DATA </w:instrText>
      </w:r>
      <w:r w:rsidR="00846816" w:rsidRPr="002D3101">
        <w:rPr>
          <w:rFonts w:ascii="Book Antiqua" w:hAnsi="Book Antiqua"/>
          <w:sz w:val="24"/>
          <w:szCs w:val="24"/>
        </w:rPr>
      </w:r>
      <w:r w:rsidR="00846816" w:rsidRPr="002D3101">
        <w:rPr>
          <w:rFonts w:ascii="Book Antiqua" w:hAnsi="Book Antiqua"/>
          <w:sz w:val="24"/>
          <w:szCs w:val="24"/>
        </w:rPr>
        <w:fldChar w:fldCharType="end"/>
      </w:r>
      <w:r w:rsidR="00846816" w:rsidRPr="002D3101">
        <w:rPr>
          <w:rFonts w:ascii="Book Antiqua" w:hAnsi="Book Antiqua"/>
          <w:sz w:val="24"/>
          <w:szCs w:val="24"/>
        </w:rPr>
      </w:r>
      <w:r w:rsidR="00846816" w:rsidRPr="002D3101">
        <w:rPr>
          <w:rFonts w:ascii="Book Antiqua" w:hAnsi="Book Antiqua"/>
          <w:sz w:val="24"/>
          <w:szCs w:val="24"/>
        </w:rPr>
        <w:fldChar w:fldCharType="separate"/>
      </w:r>
      <w:r w:rsidR="00FB267C">
        <w:rPr>
          <w:rFonts w:ascii="Book Antiqua" w:hAnsi="Book Antiqua"/>
          <w:noProof/>
          <w:sz w:val="24"/>
          <w:szCs w:val="24"/>
          <w:vertAlign w:val="superscript"/>
        </w:rPr>
        <w:t>[23,</w:t>
      </w:r>
      <w:r w:rsidR="00846816" w:rsidRPr="002D3101">
        <w:rPr>
          <w:rFonts w:ascii="Book Antiqua" w:hAnsi="Book Antiqua"/>
          <w:noProof/>
          <w:sz w:val="24"/>
          <w:szCs w:val="24"/>
          <w:vertAlign w:val="superscript"/>
        </w:rPr>
        <w:t>25]</w:t>
      </w:r>
      <w:r w:rsidR="00846816" w:rsidRPr="002D3101">
        <w:rPr>
          <w:rFonts w:ascii="Book Antiqua" w:hAnsi="Book Antiqua"/>
          <w:sz w:val="24"/>
          <w:szCs w:val="24"/>
        </w:rPr>
        <w:fldChar w:fldCharType="end"/>
      </w:r>
      <w:r w:rsidRPr="002D3101">
        <w:rPr>
          <w:rFonts w:ascii="Book Antiqua" w:hAnsi="Book Antiqua"/>
          <w:sz w:val="24"/>
          <w:szCs w:val="24"/>
        </w:rPr>
        <w:t xml:space="preserve"> (Bard, Germany), Colonic Z-Stent</w:t>
      </w:r>
      <w:r w:rsidR="00846816" w:rsidRPr="002D3101">
        <w:rPr>
          <w:rFonts w:ascii="Book Antiqua" w:hAnsi="Book Antiqua"/>
          <w:sz w:val="24"/>
          <w:szCs w:val="24"/>
        </w:rPr>
        <w:fldChar w:fldCharType="begin"/>
      </w:r>
      <w:r w:rsidR="00846816" w:rsidRPr="002D3101">
        <w:rPr>
          <w:rFonts w:ascii="Book Antiqua" w:hAnsi="Book Antiqua"/>
          <w:sz w:val="24"/>
          <w:szCs w:val="24"/>
        </w:rPr>
        <w:instrText xml:space="preserve"> ADDIN EN.CITE &lt;EndNote&gt;&lt;Cite&gt;&lt;Author&gt;Meisner&lt;/Author&gt;&lt;Year&gt;2004&lt;/Year&gt;&lt;IDText&gt;Self-expanding metal stents for colonic obstruction: experiences from 104 procedures in a single center&lt;/IDText&gt;&lt;DisplayText&gt;&lt;style face="superscript"&gt;[25]&lt;/style&gt;&lt;/DisplayText&gt;&lt;record&gt;&lt;dates&gt;&lt;pub-dates&gt;&lt;date&gt;Apr&lt;/date&gt;&lt;/pub-dates&gt;&lt;year&gt;2004&lt;/year&gt;&lt;/dates&gt;&lt;keywords&gt;&lt;keyword&gt;Adult&lt;/keyword&gt;&lt;keyword&gt;Aged&lt;/keyword&gt;&lt;keyword&gt;Aged, 80 and over&lt;/keyword&gt;&lt;keyword&gt;Colonic Diseases/*complications/*surgery&lt;/keyword&gt;&lt;keyword&gt;Female&lt;/keyword&gt;&lt;keyword&gt;Humans&lt;/keyword&gt;&lt;keyword&gt;Intestinal Obstruction/etiology/pathology/*surgery&lt;/keyword&gt;&lt;keyword&gt;Intestinal Perforation/etiology&lt;/keyword&gt;&lt;keyword&gt;Male&lt;/keyword&gt;&lt;keyword&gt;Middle Aged&lt;/keyword&gt;&lt;keyword&gt;Morbidity&lt;/keyword&gt;&lt;keyword&gt;Palliative Care&lt;/keyword&gt;&lt;keyword&gt;Retrospective Studies&lt;/keyword&gt;&lt;keyword&gt;*Stents&lt;/keyword&gt;&lt;keyword&gt;Treatment Outcome&lt;/keyword&gt;&lt;/keywords&gt;&lt;urls&gt;&lt;related-urls&gt;&lt;url&gt;http://www.ncbi.nlm.nih.gov/entrez/query.fcgi?cmd=Retrieve&amp;amp;db=PubMed&amp;amp;dopt=Citation&amp;amp;list_uids=14994110&lt;/url&gt;&lt;/related-urls&gt;&lt;/urls&gt;&lt;isbn&gt;0012-3706 (Print)&amp;#xD;0012-3706 (Linking)&lt;/isbn&gt;&lt;titles&gt;&lt;title&gt;Self-expanding metal stents for colonic obstruction: experiences from 104 procedures in a single center&lt;/title&gt;&lt;secondary-title&gt;Dis Colon Rectum&lt;/secondary-title&gt;&lt;/titles&gt;&lt;pages&gt;444-50&lt;/pages&gt;&lt;number&gt;4&lt;/number&gt;&lt;contributors&gt;&lt;authors&gt;&lt;author&gt;Meisner, S.&lt;/author&gt;&lt;author&gt;Hensler, M.&lt;/author&gt;&lt;author&gt;Knop, F. K.&lt;/author&gt;&lt;author&gt;West, F.&lt;/author&gt;&lt;author&gt;Wille-Jorgensen, P.&lt;/author&gt;&lt;/authors&gt;&lt;/contributors&gt;&lt;edition&gt;2004/03/03&lt;/edition&gt;&lt;language&gt;eng&lt;/language&gt;&lt;added-date format="utc"&gt;1441898425&lt;/added-date&gt;&lt;ref-type name="Journal Article"&gt;17&lt;/ref-type&gt;&lt;auth-address&gt;Department of Surgical Gastroenterology K, H:S Bispebjerg Hospital, University of Copenhagen, Copenhagen, Denmark.&lt;/auth-address&gt;&lt;rec-number&gt;862&lt;/rec-number&gt;&lt;last-updated-date format="utc"&gt;1441898425&lt;/last-updated-date&gt;&lt;accession-num&gt;14994110&lt;/accession-num&gt;&lt;electronic-resource-num&gt;10.1007/s10350-003-0081-y&lt;/electronic-resource-num&gt;&lt;volume&gt;47&lt;/volume&gt;&lt;/record&gt;&lt;/Cite&gt;&lt;/EndNote&gt;</w:instrText>
      </w:r>
      <w:r w:rsidR="00846816" w:rsidRPr="002D3101">
        <w:rPr>
          <w:rFonts w:ascii="Book Antiqua" w:hAnsi="Book Antiqua"/>
          <w:sz w:val="24"/>
          <w:szCs w:val="24"/>
        </w:rPr>
        <w:fldChar w:fldCharType="separate"/>
      </w:r>
      <w:r w:rsidR="00846816" w:rsidRPr="002D3101">
        <w:rPr>
          <w:rFonts w:ascii="Book Antiqua" w:hAnsi="Book Antiqua"/>
          <w:noProof/>
          <w:sz w:val="24"/>
          <w:szCs w:val="24"/>
          <w:vertAlign w:val="superscript"/>
        </w:rPr>
        <w:t>[25]</w:t>
      </w:r>
      <w:r w:rsidR="00846816" w:rsidRPr="002D3101">
        <w:rPr>
          <w:rFonts w:ascii="Book Antiqua" w:hAnsi="Book Antiqua"/>
          <w:sz w:val="24"/>
          <w:szCs w:val="24"/>
        </w:rPr>
        <w:fldChar w:fldCharType="end"/>
      </w:r>
      <w:r w:rsidRPr="002D3101">
        <w:rPr>
          <w:rFonts w:ascii="Book Antiqua" w:hAnsi="Book Antiqua"/>
          <w:sz w:val="24"/>
          <w:szCs w:val="24"/>
        </w:rPr>
        <w:t xml:space="preserve"> (Cook Med</w:t>
      </w:r>
      <w:r w:rsidR="0075422F" w:rsidRPr="002D3101">
        <w:rPr>
          <w:rFonts w:ascii="Book Antiqua" w:hAnsi="Book Antiqua"/>
          <w:sz w:val="24"/>
          <w:szCs w:val="24"/>
        </w:rPr>
        <w:t>ical, Inc., Bloomington, IN</w:t>
      </w:r>
      <w:r w:rsidRPr="002D3101">
        <w:rPr>
          <w:rFonts w:ascii="Book Antiqua" w:hAnsi="Book Antiqua"/>
          <w:sz w:val="24"/>
          <w:szCs w:val="24"/>
        </w:rPr>
        <w:t xml:space="preserve">), </w:t>
      </w:r>
      <w:proofErr w:type="spellStart"/>
      <w:r w:rsidRPr="002D3101">
        <w:rPr>
          <w:rFonts w:ascii="Book Antiqua" w:hAnsi="Book Antiqua"/>
          <w:sz w:val="24"/>
          <w:szCs w:val="24"/>
        </w:rPr>
        <w:t>Esopha</w:t>
      </w:r>
      <w:r w:rsidR="002B0B29" w:rsidRPr="002D3101">
        <w:rPr>
          <w:rFonts w:ascii="Book Antiqua" w:hAnsi="Book Antiqua"/>
          <w:sz w:val="24"/>
          <w:szCs w:val="24"/>
        </w:rPr>
        <w:t>C</w:t>
      </w:r>
      <w:r w:rsidRPr="002D3101">
        <w:rPr>
          <w:rFonts w:ascii="Book Antiqua" w:hAnsi="Book Antiqua"/>
          <w:sz w:val="24"/>
          <w:szCs w:val="24"/>
        </w:rPr>
        <w:t>o</w:t>
      </w:r>
      <w:r w:rsidR="002B0B29" w:rsidRPr="002D3101">
        <w:rPr>
          <w:rFonts w:ascii="Book Antiqua" w:hAnsi="Book Antiqua"/>
          <w:sz w:val="24"/>
          <w:szCs w:val="24"/>
        </w:rPr>
        <w:t>il</w:t>
      </w:r>
      <w:r w:rsidRPr="002D3101">
        <w:rPr>
          <w:rFonts w:ascii="Book Antiqua" w:hAnsi="Book Antiqua"/>
          <w:sz w:val="24"/>
          <w:szCs w:val="24"/>
        </w:rPr>
        <w:t>i</w:t>
      </w:r>
      <w:proofErr w:type="spellEnd"/>
      <w:r w:rsidR="00276A1F" w:rsidRPr="002D3101">
        <w:rPr>
          <w:rFonts w:ascii="Book Antiqua" w:hAnsi="Book Antiqua"/>
          <w:sz w:val="24"/>
          <w:szCs w:val="24"/>
        </w:rPr>
        <w:fldChar w:fldCharType="begin"/>
      </w:r>
      <w:r w:rsidR="005E0085" w:rsidRPr="002D3101">
        <w:rPr>
          <w:rFonts w:ascii="Book Antiqua" w:hAnsi="Book Antiqua"/>
          <w:sz w:val="24"/>
          <w:szCs w:val="24"/>
        </w:rPr>
        <w:instrText xml:space="preserve"> ADDIN EN.CITE &lt;EndNote&gt;&lt;Cite&gt;&lt;Author&gt;Meisner&lt;/Author&gt;&lt;Year&gt;2004&lt;/Year&gt;&lt;RecNum&gt;1081&lt;/RecNum&gt;&lt;DisplayText&gt;&lt;style face="superscript"&gt;[25]&lt;/style&gt;&lt;/DisplayText&gt;&lt;record&gt;&lt;rec-number&gt;1081&lt;/rec-number&gt;&lt;foreign-keys&gt;&lt;key app="EN" db-id="d5f02wfd6pwws1e9rvl5asxf9sew5ewt02s9"&gt;1081&lt;/key&gt;&lt;/foreign-keys&gt;&lt;ref-type name="Journal Article"&gt;17&lt;/ref-type&gt;&lt;contributors&gt;&lt;authors&gt;&lt;author&gt;Meisner, S.&lt;/author&gt;&lt;author&gt;Hensler, M.&lt;/author&gt;&lt;author&gt;Knop, F. K.&lt;/author&gt;&lt;author&gt;West, F.&lt;/author&gt;&lt;author&gt;Wille-Jorgensen, P.&lt;/author&gt;&lt;/authors&gt;&lt;/contributors&gt;&lt;auth-address&gt;Department of Surgical Gastroenterology K, H:S Bispebjerg Hospital, University of Copenhagen, Copenhagen, Denmark.&lt;/auth-address&gt;&lt;titles&gt;&lt;title&gt;Self-expanding metal stents for colonic obstruction: experiences from 104 procedures in a single center&lt;/title&gt;&lt;secondary-title&gt;Dis Colon Rectum&lt;/secondary-title&gt;&lt;/titles&gt;&lt;periodical&gt;&lt;full-title&gt;Dis Colon Rectum&lt;/full-title&gt;&lt;/periodical&gt;&lt;pages&gt;444-50&lt;/pages&gt;&lt;volume&gt;47&lt;/volume&gt;&lt;number&gt;4&lt;/number&gt;&lt;edition&gt;2004/03/03&lt;/edition&gt;&lt;keywords&gt;&lt;keyword&gt;Adult&lt;/keyword&gt;&lt;keyword&gt;Aged&lt;/keyword&gt;&lt;keyword&gt;Aged, 80 and over&lt;/keyword&gt;&lt;keyword&gt;Colonic Diseases/*complications/*surgery&lt;/keyword&gt;&lt;keyword&gt;Female&lt;/keyword&gt;&lt;keyword&gt;Humans&lt;/keyword&gt;&lt;keyword&gt;Intestinal Obstruction/etiology/pathology/*surgery&lt;/keyword&gt;&lt;keyword&gt;Intestinal Perforation/etiology&lt;/keyword&gt;&lt;keyword&gt;Male&lt;/keyword&gt;&lt;keyword&gt;Middle Aged&lt;/keyword&gt;&lt;keyword&gt;Morbidity&lt;/keyword&gt;&lt;keyword&gt;Palliative Care&lt;/keyword&gt;&lt;keyword&gt;Retrospective Studies&lt;/keyword&gt;&lt;keyword&gt;*Stents&lt;/keyword&gt;&lt;keyword&gt;Treatment Outcome&lt;/keyword&gt;&lt;/keywords&gt;&lt;dates&gt;&lt;year&gt;2004&lt;/year&gt;&lt;pub-dates&gt;&lt;date&gt;Apr&lt;/date&gt;&lt;/pub-dates&gt;&lt;/dates&gt;&lt;isbn&gt;0012-3706 (Print)&amp;#xD;0012-3706 (Linking)&lt;/isbn&gt;&lt;accession-num&gt;14994110&lt;/accession-num&gt;&lt;urls&gt;&lt;related-urls&gt;&lt;url&gt;http://www.ncbi.nlm.nih.gov/entrez/query.fcgi?cmd=Retrieve&amp;amp;db=PubMed&amp;amp;dopt=Citation&amp;amp;list_uids=14994110&lt;/url&gt;&lt;/related-urls&gt;&lt;/urls&gt;&lt;electronic-resource-num&gt;10.1007/s10350-003-0081-y&lt;/electronic-resource-num&gt;&lt;language&gt;eng&lt;/language&gt;&lt;/record&gt;&lt;/Cite&gt;&lt;/EndNote&gt;</w:instrText>
      </w:r>
      <w:r w:rsidR="00276A1F" w:rsidRPr="002D3101">
        <w:rPr>
          <w:rFonts w:ascii="Book Antiqua" w:hAnsi="Book Antiqua"/>
          <w:sz w:val="24"/>
          <w:szCs w:val="24"/>
        </w:rPr>
        <w:fldChar w:fldCharType="separate"/>
      </w:r>
      <w:r w:rsidR="005E0085" w:rsidRPr="002D3101">
        <w:rPr>
          <w:rFonts w:ascii="Book Antiqua" w:hAnsi="Book Antiqua"/>
          <w:noProof/>
          <w:sz w:val="24"/>
          <w:szCs w:val="24"/>
          <w:vertAlign w:val="superscript"/>
        </w:rPr>
        <w:t>[25]</w:t>
      </w:r>
      <w:r w:rsidR="00276A1F" w:rsidRPr="002D3101">
        <w:rPr>
          <w:rFonts w:ascii="Book Antiqua" w:hAnsi="Book Antiqua"/>
          <w:sz w:val="24"/>
          <w:szCs w:val="24"/>
        </w:rPr>
        <w:fldChar w:fldCharType="end"/>
      </w:r>
      <w:r w:rsidRPr="002D3101">
        <w:rPr>
          <w:rFonts w:ascii="Book Antiqua" w:hAnsi="Book Antiqua"/>
          <w:sz w:val="24"/>
          <w:szCs w:val="24"/>
        </w:rPr>
        <w:t xml:space="preserve"> (Medtronic/</w:t>
      </w:r>
      <w:proofErr w:type="spellStart"/>
      <w:r w:rsidRPr="002D3101">
        <w:rPr>
          <w:rFonts w:ascii="Book Antiqua" w:hAnsi="Book Antiqua"/>
          <w:sz w:val="24"/>
          <w:szCs w:val="24"/>
        </w:rPr>
        <w:t>Instent</w:t>
      </w:r>
      <w:proofErr w:type="spellEnd"/>
      <w:r w:rsidR="002B0B29" w:rsidRPr="002D3101">
        <w:rPr>
          <w:rFonts w:ascii="Book Antiqua" w:hAnsi="Book Antiqua"/>
          <w:sz w:val="24"/>
          <w:szCs w:val="24"/>
        </w:rPr>
        <w:t>, Eden Prairie, MN</w:t>
      </w:r>
      <w:r w:rsidRPr="002D3101">
        <w:rPr>
          <w:rFonts w:ascii="Book Antiqua" w:hAnsi="Book Antiqua"/>
          <w:sz w:val="24"/>
          <w:szCs w:val="24"/>
        </w:rPr>
        <w:t xml:space="preserve">), </w:t>
      </w:r>
      <w:proofErr w:type="spellStart"/>
      <w:r w:rsidRPr="002D3101">
        <w:rPr>
          <w:rFonts w:ascii="Book Antiqua" w:hAnsi="Book Antiqua"/>
          <w:sz w:val="24"/>
          <w:szCs w:val="24"/>
        </w:rPr>
        <w:t>Microtech</w:t>
      </w:r>
      <w:proofErr w:type="spellEnd"/>
      <w:r w:rsidR="00846816" w:rsidRPr="002D3101">
        <w:rPr>
          <w:rFonts w:ascii="Book Antiqua" w:hAnsi="Book Antiqua"/>
          <w:sz w:val="24"/>
          <w:szCs w:val="24"/>
        </w:rPr>
        <w:fldChar w:fldCharType="begin">
          <w:fldData xml:space="preserve">PEVuZE5vdGU+PENpdGU+PEF1dGhvcj5DYXJuZTwvQXV0aG9yPjxZZWFyPjIwMDQ8L1llYXI+PElE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</w:fldData>
        </w:fldChar>
      </w:r>
      <w:r w:rsidR="00846816" w:rsidRPr="002D3101">
        <w:rPr>
          <w:rFonts w:ascii="Book Antiqua" w:hAnsi="Book Antiqua"/>
          <w:sz w:val="24"/>
          <w:szCs w:val="24"/>
        </w:rPr>
        <w:instrText xml:space="preserve"> ADDIN EN.CITE </w:instrText>
      </w:r>
      <w:r w:rsidR="00846816" w:rsidRPr="002D3101">
        <w:rPr>
          <w:rFonts w:ascii="Book Antiqua" w:hAnsi="Book Antiqua"/>
          <w:sz w:val="24"/>
          <w:szCs w:val="24"/>
        </w:rPr>
        <w:fldChar w:fldCharType="begin">
          <w:fldData xml:space="preserve">PEVuZE5vdGU+PENpdGU+PEF1dGhvcj5DYXJuZTwvQXV0aG9yPjxZZWFyPjIwMDQ8L1llYXI+PElE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</w:fldData>
        </w:fldChar>
      </w:r>
      <w:r w:rsidR="00846816" w:rsidRPr="002D3101">
        <w:rPr>
          <w:rFonts w:ascii="Book Antiqua" w:hAnsi="Book Antiqua"/>
          <w:sz w:val="24"/>
          <w:szCs w:val="24"/>
        </w:rPr>
        <w:instrText xml:space="preserve"> ADDIN EN.CITE.DATA </w:instrText>
      </w:r>
      <w:r w:rsidR="00846816" w:rsidRPr="002D3101">
        <w:rPr>
          <w:rFonts w:ascii="Book Antiqua" w:hAnsi="Book Antiqua"/>
          <w:sz w:val="24"/>
          <w:szCs w:val="24"/>
        </w:rPr>
      </w:r>
      <w:r w:rsidR="00846816" w:rsidRPr="002D3101">
        <w:rPr>
          <w:rFonts w:ascii="Book Antiqua" w:hAnsi="Book Antiqua"/>
          <w:sz w:val="24"/>
          <w:szCs w:val="24"/>
        </w:rPr>
        <w:fldChar w:fldCharType="end"/>
      </w:r>
      <w:r w:rsidR="00846816" w:rsidRPr="002D3101">
        <w:rPr>
          <w:rFonts w:ascii="Book Antiqua" w:hAnsi="Book Antiqua"/>
          <w:sz w:val="24"/>
          <w:szCs w:val="24"/>
        </w:rPr>
      </w:r>
      <w:r w:rsidR="00846816" w:rsidRPr="002D3101">
        <w:rPr>
          <w:rFonts w:ascii="Book Antiqua" w:hAnsi="Book Antiqua"/>
          <w:sz w:val="24"/>
          <w:szCs w:val="24"/>
        </w:rPr>
        <w:fldChar w:fldCharType="separate"/>
      </w:r>
      <w:r w:rsidR="00FB267C">
        <w:rPr>
          <w:rFonts w:ascii="Book Antiqua" w:hAnsi="Book Antiqua"/>
          <w:noProof/>
          <w:sz w:val="24"/>
          <w:szCs w:val="24"/>
          <w:vertAlign w:val="superscript"/>
        </w:rPr>
        <w:t>[8</w:t>
      </w:r>
      <w:r w:rsidR="00FB267C">
        <w:rPr>
          <w:rFonts w:ascii="Book Antiqua" w:hAnsi="Book Antiqua" w:hint="eastAsia"/>
          <w:noProof/>
          <w:sz w:val="24"/>
          <w:szCs w:val="24"/>
          <w:vertAlign w:val="superscript"/>
          <w:lang w:eastAsia="zh-CN"/>
        </w:rPr>
        <w:t>,</w:t>
      </w:r>
      <w:r w:rsidR="00846816" w:rsidRPr="002D3101">
        <w:rPr>
          <w:rFonts w:ascii="Book Antiqua" w:hAnsi="Book Antiqua"/>
          <w:noProof/>
          <w:sz w:val="24"/>
          <w:szCs w:val="24"/>
          <w:vertAlign w:val="superscript"/>
        </w:rPr>
        <w:t>36]</w:t>
      </w:r>
      <w:r w:rsidR="00846816" w:rsidRPr="002D3101">
        <w:rPr>
          <w:rFonts w:ascii="Book Antiqua" w:hAnsi="Book Antiqua"/>
          <w:sz w:val="24"/>
          <w:szCs w:val="24"/>
        </w:rPr>
        <w:fldChar w:fldCharType="end"/>
      </w:r>
      <w:r w:rsidRPr="002D3101">
        <w:rPr>
          <w:rFonts w:ascii="Book Antiqua" w:hAnsi="Book Antiqua"/>
          <w:sz w:val="24"/>
          <w:szCs w:val="24"/>
        </w:rPr>
        <w:t xml:space="preserve"> (Nanjing</w:t>
      </w:r>
      <w:r w:rsidR="00A8225F" w:rsidRPr="002D3101">
        <w:rPr>
          <w:rFonts w:ascii="Book Antiqua" w:hAnsi="Book Antiqua"/>
          <w:sz w:val="24"/>
          <w:szCs w:val="24"/>
        </w:rPr>
        <w:t xml:space="preserve"> </w:t>
      </w:r>
      <w:proofErr w:type="spellStart"/>
      <w:r w:rsidR="00A8225F" w:rsidRPr="002D3101">
        <w:rPr>
          <w:rFonts w:ascii="Book Antiqua" w:hAnsi="Book Antiqua"/>
          <w:sz w:val="24"/>
          <w:szCs w:val="24"/>
        </w:rPr>
        <w:t>Microinvasive</w:t>
      </w:r>
      <w:proofErr w:type="spellEnd"/>
      <w:r w:rsidR="00A8225F" w:rsidRPr="002D3101">
        <w:rPr>
          <w:rFonts w:ascii="Book Antiqua" w:hAnsi="Book Antiqua"/>
          <w:sz w:val="24"/>
          <w:szCs w:val="24"/>
        </w:rPr>
        <w:t xml:space="preserve"> Co, China</w:t>
      </w:r>
      <w:r w:rsidRPr="002D3101">
        <w:rPr>
          <w:rFonts w:ascii="Book Antiqua" w:hAnsi="Book Antiqua"/>
          <w:sz w:val="24"/>
          <w:szCs w:val="24"/>
        </w:rPr>
        <w:t xml:space="preserve">), </w:t>
      </w:r>
      <w:proofErr w:type="spellStart"/>
      <w:r w:rsidRPr="002D3101">
        <w:rPr>
          <w:rFonts w:ascii="Book Antiqua" w:hAnsi="Book Antiqua"/>
          <w:sz w:val="24"/>
          <w:szCs w:val="24"/>
        </w:rPr>
        <w:t>Hanarostent</w:t>
      </w:r>
      <w:proofErr w:type="spellEnd"/>
      <w:r w:rsidR="00846816" w:rsidRPr="002D3101">
        <w:rPr>
          <w:rFonts w:ascii="Book Antiqua" w:hAnsi="Book Antiqua"/>
          <w:sz w:val="24"/>
          <w:szCs w:val="24"/>
        </w:rPr>
        <w:fldChar w:fldCharType="begin">
          <w:fldData xml:space="preserve">PEVuZE5vdGU+PENpdGU+PEF1dGhvcj5CcmFuZ2VyPC9BdXRob3I+PFllYXI+MjAxMDwvWWVhcj48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</w:fldData>
        </w:fldChar>
      </w:r>
      <w:r w:rsidR="00846816" w:rsidRPr="002D3101">
        <w:rPr>
          <w:rFonts w:ascii="Book Antiqua" w:hAnsi="Book Antiqua"/>
          <w:sz w:val="24"/>
          <w:szCs w:val="24"/>
        </w:rPr>
        <w:instrText xml:space="preserve"> ADDIN EN.CITE </w:instrText>
      </w:r>
      <w:r w:rsidR="00846816" w:rsidRPr="002D3101">
        <w:rPr>
          <w:rFonts w:ascii="Book Antiqua" w:hAnsi="Book Antiqua"/>
          <w:sz w:val="24"/>
          <w:szCs w:val="24"/>
        </w:rPr>
        <w:fldChar w:fldCharType="begin">
          <w:fldData xml:space="preserve">PEVuZE5vdGU+PENpdGU+PEF1dGhvcj5CcmFuZ2VyPC9BdXRob3I+PFllYXI+MjAxMDwvWWVhcj48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</w:fldData>
        </w:fldChar>
      </w:r>
      <w:r w:rsidR="00846816" w:rsidRPr="002D3101">
        <w:rPr>
          <w:rFonts w:ascii="Book Antiqua" w:hAnsi="Book Antiqua"/>
          <w:sz w:val="24"/>
          <w:szCs w:val="24"/>
        </w:rPr>
        <w:instrText xml:space="preserve"> ADDIN EN.CITE.DATA </w:instrText>
      </w:r>
      <w:r w:rsidR="00846816" w:rsidRPr="002D3101">
        <w:rPr>
          <w:rFonts w:ascii="Book Antiqua" w:hAnsi="Book Antiqua"/>
          <w:sz w:val="24"/>
          <w:szCs w:val="24"/>
        </w:rPr>
      </w:r>
      <w:r w:rsidR="00846816" w:rsidRPr="002D3101">
        <w:rPr>
          <w:rFonts w:ascii="Book Antiqua" w:hAnsi="Book Antiqua"/>
          <w:sz w:val="24"/>
          <w:szCs w:val="24"/>
        </w:rPr>
        <w:fldChar w:fldCharType="end"/>
      </w:r>
      <w:r w:rsidR="00846816" w:rsidRPr="002D3101">
        <w:rPr>
          <w:rFonts w:ascii="Book Antiqua" w:hAnsi="Book Antiqua"/>
          <w:sz w:val="24"/>
          <w:szCs w:val="24"/>
        </w:rPr>
      </w:r>
      <w:r w:rsidR="00846816" w:rsidRPr="002D3101">
        <w:rPr>
          <w:rFonts w:ascii="Book Antiqua" w:hAnsi="Book Antiqua"/>
          <w:sz w:val="24"/>
          <w:szCs w:val="24"/>
        </w:rPr>
        <w:fldChar w:fldCharType="separate"/>
      </w:r>
      <w:r w:rsidR="00FB267C">
        <w:rPr>
          <w:rFonts w:ascii="Book Antiqua" w:hAnsi="Book Antiqua"/>
          <w:noProof/>
          <w:sz w:val="24"/>
          <w:szCs w:val="24"/>
          <w:vertAlign w:val="superscript"/>
        </w:rPr>
        <w:t>[10,29,</w:t>
      </w:r>
      <w:r w:rsidR="00846816" w:rsidRPr="002D3101">
        <w:rPr>
          <w:rFonts w:ascii="Book Antiqua" w:hAnsi="Book Antiqua"/>
          <w:noProof/>
          <w:sz w:val="24"/>
          <w:szCs w:val="24"/>
          <w:vertAlign w:val="superscript"/>
        </w:rPr>
        <w:t>32-35]</w:t>
      </w:r>
      <w:r w:rsidR="00846816" w:rsidRPr="002D3101">
        <w:rPr>
          <w:rFonts w:ascii="Book Antiqua" w:hAnsi="Book Antiqua"/>
          <w:sz w:val="24"/>
          <w:szCs w:val="24"/>
        </w:rPr>
        <w:fldChar w:fldCharType="end"/>
      </w:r>
      <w:r w:rsidRPr="002D3101">
        <w:rPr>
          <w:rFonts w:ascii="Book Antiqua" w:hAnsi="Book Antiqua"/>
          <w:sz w:val="24"/>
          <w:szCs w:val="24"/>
        </w:rPr>
        <w:t xml:space="preserve"> </w:t>
      </w:r>
      <w:r w:rsidR="0022513E" w:rsidRPr="002D3101">
        <w:rPr>
          <w:rFonts w:ascii="Book Antiqua" w:hAnsi="Book Antiqua"/>
          <w:sz w:val="24"/>
          <w:szCs w:val="24"/>
        </w:rPr>
        <w:t>(</w:t>
      </w:r>
      <w:proofErr w:type="spellStart"/>
      <w:r w:rsidRPr="002D3101">
        <w:rPr>
          <w:rFonts w:ascii="Book Antiqua" w:hAnsi="Book Antiqua"/>
          <w:sz w:val="24"/>
          <w:szCs w:val="24"/>
        </w:rPr>
        <w:t>M.I.Tech</w:t>
      </w:r>
      <w:proofErr w:type="spellEnd"/>
      <w:r w:rsidRPr="002D3101">
        <w:rPr>
          <w:rFonts w:ascii="Book Antiqua" w:hAnsi="Book Antiqua"/>
          <w:sz w:val="24"/>
          <w:szCs w:val="24"/>
        </w:rPr>
        <w:t xml:space="preserve"> Co, Seoul, </w:t>
      </w:r>
      <w:r w:rsidR="0075422F" w:rsidRPr="002D3101">
        <w:rPr>
          <w:rFonts w:ascii="Book Antiqua" w:hAnsi="Book Antiqua"/>
          <w:sz w:val="24"/>
          <w:szCs w:val="24"/>
          <w:lang w:eastAsia="zh-CN"/>
        </w:rPr>
        <w:t xml:space="preserve">South </w:t>
      </w:r>
      <w:r w:rsidRPr="002D3101">
        <w:rPr>
          <w:rFonts w:ascii="Book Antiqua" w:hAnsi="Book Antiqua"/>
          <w:sz w:val="24"/>
          <w:szCs w:val="24"/>
        </w:rPr>
        <w:t xml:space="preserve">Korea), </w:t>
      </w:r>
      <w:proofErr w:type="spellStart"/>
      <w:r w:rsidRPr="002D3101">
        <w:rPr>
          <w:rFonts w:ascii="Book Antiqua" w:hAnsi="Book Antiqua"/>
          <w:sz w:val="24"/>
          <w:szCs w:val="24"/>
        </w:rPr>
        <w:t>Niti</w:t>
      </w:r>
      <w:proofErr w:type="spellEnd"/>
      <w:r w:rsidRPr="002D3101">
        <w:rPr>
          <w:rFonts w:ascii="Book Antiqua" w:hAnsi="Book Antiqua"/>
          <w:sz w:val="24"/>
          <w:szCs w:val="24"/>
        </w:rPr>
        <w:t xml:space="preserve">-S </w:t>
      </w:r>
      <w:r w:rsidR="00796182" w:rsidRPr="002D3101">
        <w:rPr>
          <w:rFonts w:ascii="Book Antiqua" w:hAnsi="Book Antiqua"/>
          <w:sz w:val="24"/>
          <w:szCs w:val="24"/>
        </w:rPr>
        <w:t>c</w:t>
      </w:r>
      <w:r w:rsidRPr="002D3101">
        <w:rPr>
          <w:rFonts w:ascii="Book Antiqua" w:hAnsi="Book Antiqua"/>
          <w:sz w:val="24"/>
          <w:szCs w:val="24"/>
        </w:rPr>
        <w:t>olonic covered</w:t>
      </w:r>
      <w:r w:rsidR="00846816" w:rsidRPr="002D3101">
        <w:rPr>
          <w:rFonts w:ascii="Book Antiqua" w:hAnsi="Book Antiqua"/>
          <w:sz w:val="24"/>
          <w:szCs w:val="24"/>
        </w:rPr>
        <w:fldChar w:fldCharType="begin">
          <w:fldData xml:space="preserve">PEVuZE5vdGU+PENpdGU+PEF1dGhvcj5KdW5nPC9BdXRob3I+PFllYXI+MjAxMDwvWWVhcj48SURU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</w:fldData>
        </w:fldChar>
      </w:r>
      <w:r w:rsidR="00846816" w:rsidRPr="002D3101">
        <w:rPr>
          <w:rFonts w:ascii="Book Antiqua" w:hAnsi="Book Antiqua"/>
          <w:sz w:val="24"/>
          <w:szCs w:val="24"/>
        </w:rPr>
        <w:instrText xml:space="preserve"> ADDIN EN.CITE </w:instrText>
      </w:r>
      <w:r w:rsidR="00846816" w:rsidRPr="002D3101">
        <w:rPr>
          <w:rFonts w:ascii="Book Antiqua" w:hAnsi="Book Antiqua"/>
          <w:sz w:val="24"/>
          <w:szCs w:val="24"/>
        </w:rPr>
        <w:fldChar w:fldCharType="begin">
          <w:fldData xml:space="preserve">PEVuZE5vdGU+PENpdGU+PEF1dGhvcj5KdW5nPC9BdXRob3I+PFllYXI+MjAxMDwvWWVhcj48SURU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</w:fldData>
        </w:fldChar>
      </w:r>
      <w:r w:rsidR="00846816" w:rsidRPr="002D3101">
        <w:rPr>
          <w:rFonts w:ascii="Book Antiqua" w:hAnsi="Book Antiqua"/>
          <w:sz w:val="24"/>
          <w:szCs w:val="24"/>
        </w:rPr>
        <w:instrText xml:space="preserve"> ADDIN EN.CITE.DATA </w:instrText>
      </w:r>
      <w:r w:rsidR="00846816" w:rsidRPr="002D3101">
        <w:rPr>
          <w:rFonts w:ascii="Book Antiqua" w:hAnsi="Book Antiqua"/>
          <w:sz w:val="24"/>
          <w:szCs w:val="24"/>
        </w:rPr>
      </w:r>
      <w:r w:rsidR="00846816" w:rsidRPr="002D3101">
        <w:rPr>
          <w:rFonts w:ascii="Book Antiqua" w:hAnsi="Book Antiqua"/>
          <w:sz w:val="24"/>
          <w:szCs w:val="24"/>
        </w:rPr>
        <w:fldChar w:fldCharType="end"/>
      </w:r>
      <w:r w:rsidR="00846816" w:rsidRPr="002D3101">
        <w:rPr>
          <w:rFonts w:ascii="Book Antiqua" w:hAnsi="Book Antiqua"/>
          <w:sz w:val="24"/>
          <w:szCs w:val="24"/>
        </w:rPr>
      </w:r>
      <w:r w:rsidR="00846816" w:rsidRPr="002D3101">
        <w:rPr>
          <w:rFonts w:ascii="Book Antiqua" w:hAnsi="Book Antiqua"/>
          <w:sz w:val="24"/>
          <w:szCs w:val="24"/>
        </w:rPr>
        <w:fldChar w:fldCharType="separate"/>
      </w:r>
      <w:r w:rsidR="00FB267C">
        <w:rPr>
          <w:rFonts w:ascii="Book Antiqua" w:hAnsi="Book Antiqua"/>
          <w:noProof/>
          <w:sz w:val="24"/>
          <w:szCs w:val="24"/>
          <w:vertAlign w:val="superscript"/>
        </w:rPr>
        <w:t>[35,</w:t>
      </w:r>
      <w:r w:rsidR="00846816" w:rsidRPr="002D3101">
        <w:rPr>
          <w:rFonts w:ascii="Book Antiqua" w:hAnsi="Book Antiqua"/>
          <w:noProof/>
          <w:sz w:val="24"/>
          <w:szCs w:val="24"/>
          <w:vertAlign w:val="superscript"/>
        </w:rPr>
        <w:t>37]</w:t>
      </w:r>
      <w:r w:rsidR="00846816" w:rsidRPr="002D3101">
        <w:rPr>
          <w:rFonts w:ascii="Book Antiqua" w:hAnsi="Book Antiqua"/>
          <w:sz w:val="24"/>
          <w:szCs w:val="24"/>
        </w:rPr>
        <w:fldChar w:fldCharType="end"/>
      </w:r>
      <w:r w:rsidR="00796182" w:rsidRPr="002D3101">
        <w:rPr>
          <w:rFonts w:ascii="Book Antiqua" w:hAnsi="Book Antiqua"/>
          <w:sz w:val="24"/>
          <w:szCs w:val="24"/>
        </w:rPr>
        <w:t xml:space="preserve"> (</w:t>
      </w:r>
      <w:proofErr w:type="spellStart"/>
      <w:r w:rsidR="00796182" w:rsidRPr="002D3101">
        <w:rPr>
          <w:rFonts w:ascii="Book Antiqua" w:hAnsi="Book Antiqua"/>
          <w:sz w:val="24"/>
          <w:szCs w:val="24"/>
        </w:rPr>
        <w:t>Taewoong</w:t>
      </w:r>
      <w:proofErr w:type="spellEnd"/>
      <w:r w:rsidR="00796182" w:rsidRPr="002D3101">
        <w:rPr>
          <w:rFonts w:ascii="Book Antiqua" w:hAnsi="Book Antiqua"/>
          <w:sz w:val="24"/>
          <w:szCs w:val="24"/>
        </w:rPr>
        <w:t xml:space="preserve"> Medical</w:t>
      </w:r>
      <w:r w:rsidR="002B0B29" w:rsidRPr="002D3101">
        <w:rPr>
          <w:rFonts w:ascii="Book Antiqua" w:hAnsi="Book Antiqua"/>
          <w:sz w:val="24"/>
          <w:szCs w:val="24"/>
        </w:rPr>
        <w:t xml:space="preserve"> Co</w:t>
      </w:r>
      <w:r w:rsidR="00796182" w:rsidRPr="002D3101">
        <w:rPr>
          <w:rFonts w:ascii="Book Antiqua" w:hAnsi="Book Antiqua"/>
          <w:sz w:val="24"/>
          <w:szCs w:val="24"/>
        </w:rPr>
        <w:t xml:space="preserve">, Seoul, </w:t>
      </w:r>
      <w:r w:rsidR="0075422F" w:rsidRPr="002D3101">
        <w:rPr>
          <w:rFonts w:ascii="Book Antiqua" w:hAnsi="Book Antiqua"/>
          <w:sz w:val="24"/>
          <w:szCs w:val="24"/>
          <w:lang w:eastAsia="zh-CN"/>
        </w:rPr>
        <w:t>South</w:t>
      </w:r>
      <w:r w:rsidR="0075422F" w:rsidRPr="002D3101">
        <w:rPr>
          <w:rFonts w:ascii="Book Antiqua" w:hAnsi="Book Antiqua"/>
          <w:sz w:val="24"/>
          <w:szCs w:val="24"/>
        </w:rPr>
        <w:t xml:space="preserve"> </w:t>
      </w:r>
      <w:r w:rsidR="00796182" w:rsidRPr="002D3101">
        <w:rPr>
          <w:rFonts w:ascii="Book Antiqua" w:hAnsi="Book Antiqua"/>
          <w:sz w:val="24"/>
          <w:szCs w:val="24"/>
        </w:rPr>
        <w:t>Korea)</w:t>
      </w:r>
      <w:r w:rsidR="00E81079" w:rsidRPr="002D3101">
        <w:rPr>
          <w:rFonts w:ascii="Book Antiqua" w:hAnsi="Book Antiqua"/>
          <w:sz w:val="24"/>
          <w:szCs w:val="24"/>
        </w:rPr>
        <w:t>,</w:t>
      </w:r>
      <w:r w:rsidRPr="002D3101">
        <w:rPr>
          <w:rFonts w:ascii="Book Antiqua" w:hAnsi="Book Antiqua"/>
          <w:sz w:val="24"/>
          <w:szCs w:val="24"/>
        </w:rPr>
        <w:t xml:space="preserve"> </w:t>
      </w:r>
      <w:proofErr w:type="spellStart"/>
      <w:r w:rsidR="00E81079" w:rsidRPr="002D3101">
        <w:rPr>
          <w:rFonts w:ascii="Book Antiqua" w:hAnsi="Book Antiqua"/>
          <w:sz w:val="24"/>
          <w:szCs w:val="24"/>
        </w:rPr>
        <w:t>Niti</w:t>
      </w:r>
      <w:proofErr w:type="spellEnd"/>
      <w:r w:rsidR="00E81079" w:rsidRPr="002D3101">
        <w:rPr>
          <w:rFonts w:ascii="Book Antiqua" w:hAnsi="Book Antiqua"/>
          <w:sz w:val="24"/>
          <w:szCs w:val="24"/>
        </w:rPr>
        <w:t xml:space="preserve">-S Colonic </w:t>
      </w:r>
      <w:r w:rsidRPr="002D3101">
        <w:rPr>
          <w:rFonts w:ascii="Book Antiqua" w:hAnsi="Book Antiqua"/>
          <w:sz w:val="24"/>
          <w:szCs w:val="24"/>
        </w:rPr>
        <w:t>uncovered stent</w:t>
      </w:r>
      <w:r w:rsidR="00846816" w:rsidRPr="002D3101">
        <w:rPr>
          <w:rFonts w:ascii="Book Antiqua" w:hAnsi="Book Antiqua"/>
          <w:sz w:val="24"/>
          <w:szCs w:val="24"/>
        </w:rPr>
        <w:fldChar w:fldCharType="begin">
          <w:fldData xml:space="preserve">PEVuZE5vdGU+PENpdGU+PEF1dGhvcj5MZWU8L0F1dGhvcj48WWVhcj4yMDA3PC9ZZWFyPjxJRFRl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</w:fldData>
        </w:fldChar>
      </w:r>
      <w:r w:rsidR="00846816" w:rsidRPr="002D3101">
        <w:rPr>
          <w:rFonts w:ascii="Book Antiqua" w:hAnsi="Book Antiqua"/>
          <w:sz w:val="24"/>
          <w:szCs w:val="24"/>
        </w:rPr>
        <w:instrText xml:space="preserve"> ADDIN EN.CITE </w:instrText>
      </w:r>
      <w:r w:rsidR="00846816" w:rsidRPr="002D3101">
        <w:rPr>
          <w:rFonts w:ascii="Book Antiqua" w:hAnsi="Book Antiqua"/>
          <w:sz w:val="24"/>
          <w:szCs w:val="24"/>
        </w:rPr>
        <w:fldChar w:fldCharType="begin">
          <w:fldData xml:space="preserve">PEVuZE5vdGU+PENpdGU+PEF1dGhvcj5MZWU8L0F1dGhvcj48WWVhcj4yMDA3PC9ZZWFyPjxJRFRl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</w:fldData>
        </w:fldChar>
      </w:r>
      <w:r w:rsidR="00846816" w:rsidRPr="002D3101">
        <w:rPr>
          <w:rFonts w:ascii="Book Antiqua" w:hAnsi="Book Antiqua"/>
          <w:sz w:val="24"/>
          <w:szCs w:val="24"/>
        </w:rPr>
        <w:instrText xml:space="preserve"> ADDIN EN.CITE.DATA </w:instrText>
      </w:r>
      <w:r w:rsidR="00846816" w:rsidRPr="002D3101">
        <w:rPr>
          <w:rFonts w:ascii="Book Antiqua" w:hAnsi="Book Antiqua"/>
          <w:sz w:val="24"/>
          <w:szCs w:val="24"/>
        </w:rPr>
      </w:r>
      <w:r w:rsidR="00846816" w:rsidRPr="002D3101">
        <w:rPr>
          <w:rFonts w:ascii="Book Antiqua" w:hAnsi="Book Antiqua"/>
          <w:sz w:val="24"/>
          <w:szCs w:val="24"/>
        </w:rPr>
        <w:fldChar w:fldCharType="end"/>
      </w:r>
      <w:r w:rsidR="00846816" w:rsidRPr="002D3101">
        <w:rPr>
          <w:rFonts w:ascii="Book Antiqua" w:hAnsi="Book Antiqua"/>
          <w:sz w:val="24"/>
          <w:szCs w:val="24"/>
        </w:rPr>
      </w:r>
      <w:r w:rsidR="00846816" w:rsidRPr="002D3101">
        <w:rPr>
          <w:rFonts w:ascii="Book Antiqua" w:hAnsi="Book Antiqua"/>
          <w:sz w:val="24"/>
          <w:szCs w:val="24"/>
        </w:rPr>
        <w:fldChar w:fldCharType="separate"/>
      </w:r>
      <w:r w:rsidR="00FB267C">
        <w:rPr>
          <w:rFonts w:ascii="Book Antiqua" w:hAnsi="Book Antiqua"/>
          <w:noProof/>
          <w:sz w:val="24"/>
          <w:szCs w:val="24"/>
          <w:vertAlign w:val="superscript"/>
        </w:rPr>
        <w:t>[37,</w:t>
      </w:r>
      <w:r w:rsidR="00846816" w:rsidRPr="002D3101">
        <w:rPr>
          <w:rFonts w:ascii="Book Antiqua" w:hAnsi="Book Antiqua"/>
          <w:noProof/>
          <w:sz w:val="24"/>
          <w:szCs w:val="24"/>
          <w:vertAlign w:val="superscript"/>
        </w:rPr>
        <w:t>39]</w:t>
      </w:r>
      <w:r w:rsidR="00846816" w:rsidRPr="002D3101">
        <w:rPr>
          <w:rFonts w:ascii="Book Antiqua" w:hAnsi="Book Antiqua"/>
          <w:sz w:val="24"/>
          <w:szCs w:val="24"/>
        </w:rPr>
        <w:fldChar w:fldCharType="end"/>
      </w:r>
      <w:r w:rsidR="00A8225F" w:rsidRPr="002D3101">
        <w:rPr>
          <w:rFonts w:ascii="Book Antiqua" w:hAnsi="Book Antiqua"/>
          <w:sz w:val="24"/>
          <w:szCs w:val="24"/>
        </w:rPr>
        <w:t xml:space="preserve"> (</w:t>
      </w:r>
      <w:proofErr w:type="spellStart"/>
      <w:r w:rsidR="00A8225F" w:rsidRPr="002D3101">
        <w:rPr>
          <w:rFonts w:ascii="Book Antiqua" w:hAnsi="Book Antiqua"/>
          <w:sz w:val="24"/>
          <w:szCs w:val="24"/>
        </w:rPr>
        <w:t>Taewoong</w:t>
      </w:r>
      <w:proofErr w:type="spellEnd"/>
      <w:r w:rsidR="00A8225F" w:rsidRPr="002D3101">
        <w:rPr>
          <w:rFonts w:ascii="Book Antiqua" w:hAnsi="Book Antiqua"/>
          <w:sz w:val="24"/>
          <w:szCs w:val="24"/>
        </w:rPr>
        <w:t xml:space="preserve"> Medical</w:t>
      </w:r>
      <w:r w:rsidR="002B0B29" w:rsidRPr="002D3101">
        <w:rPr>
          <w:rFonts w:ascii="Book Antiqua" w:hAnsi="Book Antiqua"/>
          <w:sz w:val="24"/>
          <w:szCs w:val="24"/>
        </w:rPr>
        <w:t xml:space="preserve"> Co</w:t>
      </w:r>
      <w:r w:rsidR="00A8225F" w:rsidRPr="002D3101">
        <w:rPr>
          <w:rFonts w:ascii="Book Antiqua" w:hAnsi="Book Antiqua"/>
          <w:sz w:val="24"/>
          <w:szCs w:val="24"/>
        </w:rPr>
        <w:t xml:space="preserve">, Seoul, </w:t>
      </w:r>
      <w:r w:rsidR="0075422F" w:rsidRPr="002D3101">
        <w:rPr>
          <w:rFonts w:ascii="Book Antiqua" w:hAnsi="Book Antiqua"/>
          <w:sz w:val="24"/>
          <w:szCs w:val="24"/>
          <w:lang w:eastAsia="zh-CN"/>
        </w:rPr>
        <w:t>South</w:t>
      </w:r>
      <w:r w:rsidR="0075422F" w:rsidRPr="002D3101">
        <w:rPr>
          <w:rFonts w:ascii="Book Antiqua" w:hAnsi="Book Antiqua"/>
          <w:sz w:val="24"/>
          <w:szCs w:val="24"/>
        </w:rPr>
        <w:t xml:space="preserve"> </w:t>
      </w:r>
      <w:r w:rsidR="00A8225F" w:rsidRPr="002D3101">
        <w:rPr>
          <w:rFonts w:ascii="Book Antiqua" w:hAnsi="Book Antiqua"/>
          <w:sz w:val="24"/>
          <w:szCs w:val="24"/>
        </w:rPr>
        <w:t>Korea)</w:t>
      </w:r>
      <w:r w:rsidRPr="002D3101">
        <w:rPr>
          <w:rFonts w:ascii="Book Antiqua" w:hAnsi="Book Antiqua"/>
          <w:sz w:val="24"/>
          <w:szCs w:val="24"/>
        </w:rPr>
        <w:t xml:space="preserve"> </w:t>
      </w:r>
      <w:r w:rsidR="00A8225F" w:rsidRPr="002D3101">
        <w:rPr>
          <w:rFonts w:ascii="Book Antiqua" w:hAnsi="Book Antiqua"/>
          <w:sz w:val="24"/>
          <w:szCs w:val="24"/>
        </w:rPr>
        <w:t xml:space="preserve">and </w:t>
      </w:r>
      <w:proofErr w:type="spellStart"/>
      <w:r w:rsidR="00E81079" w:rsidRPr="002D3101">
        <w:rPr>
          <w:rFonts w:ascii="Book Antiqua" w:hAnsi="Book Antiqua"/>
          <w:sz w:val="24"/>
          <w:szCs w:val="24"/>
        </w:rPr>
        <w:t>Comvi</w:t>
      </w:r>
      <w:proofErr w:type="spellEnd"/>
      <w:r w:rsidR="00E81079" w:rsidRPr="002D3101">
        <w:rPr>
          <w:rFonts w:ascii="Book Antiqua" w:hAnsi="Book Antiqua"/>
          <w:sz w:val="24"/>
          <w:szCs w:val="24"/>
        </w:rPr>
        <w:t xml:space="preserve"> stent</w:t>
      </w:r>
      <w:r w:rsidR="00846816" w:rsidRPr="002D3101">
        <w:rPr>
          <w:rFonts w:ascii="Book Antiqua" w:hAnsi="Book Antiqua"/>
          <w:sz w:val="24"/>
          <w:szCs w:val="24"/>
        </w:rPr>
        <w:fldChar w:fldCharType="begin">
          <w:fldData xml:space="preserve">PEVuZE5vdGU+PENpdGU+PEF1dGhvcj5MZWU8L0F1dGhvcj48WWVhcj4yMDExPC9ZZWFyPjxJRFRl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</w:fldData>
        </w:fldChar>
      </w:r>
      <w:r w:rsidR="00846816" w:rsidRPr="002D3101">
        <w:rPr>
          <w:rFonts w:ascii="Book Antiqua" w:hAnsi="Book Antiqua"/>
          <w:sz w:val="24"/>
          <w:szCs w:val="24"/>
        </w:rPr>
        <w:instrText xml:space="preserve"> ADDIN EN.CITE </w:instrText>
      </w:r>
      <w:r w:rsidR="00846816" w:rsidRPr="002D3101">
        <w:rPr>
          <w:rFonts w:ascii="Book Antiqua" w:hAnsi="Book Antiqua"/>
          <w:sz w:val="24"/>
          <w:szCs w:val="24"/>
        </w:rPr>
        <w:fldChar w:fldCharType="begin">
          <w:fldData xml:space="preserve">PEVuZE5vdGU+PENpdGU+PEF1dGhvcj5MZWU8L0F1dGhvcj48WWVhcj4yMDExPC9ZZWFyPjxJRFRl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</w:fldData>
        </w:fldChar>
      </w:r>
      <w:r w:rsidR="00846816" w:rsidRPr="002D3101">
        <w:rPr>
          <w:rFonts w:ascii="Book Antiqua" w:hAnsi="Book Antiqua"/>
          <w:sz w:val="24"/>
          <w:szCs w:val="24"/>
        </w:rPr>
        <w:instrText xml:space="preserve"> ADDIN EN.CITE.DATA </w:instrText>
      </w:r>
      <w:r w:rsidR="00846816" w:rsidRPr="002D3101">
        <w:rPr>
          <w:rFonts w:ascii="Book Antiqua" w:hAnsi="Book Antiqua"/>
          <w:sz w:val="24"/>
          <w:szCs w:val="24"/>
        </w:rPr>
      </w:r>
      <w:r w:rsidR="00846816" w:rsidRPr="002D3101">
        <w:rPr>
          <w:rFonts w:ascii="Book Antiqua" w:hAnsi="Book Antiqua"/>
          <w:sz w:val="24"/>
          <w:szCs w:val="24"/>
        </w:rPr>
        <w:fldChar w:fldCharType="end"/>
      </w:r>
      <w:r w:rsidR="00846816" w:rsidRPr="002D3101">
        <w:rPr>
          <w:rFonts w:ascii="Book Antiqua" w:hAnsi="Book Antiqua"/>
          <w:sz w:val="24"/>
          <w:szCs w:val="24"/>
        </w:rPr>
      </w:r>
      <w:r w:rsidR="00846816" w:rsidRPr="002D3101">
        <w:rPr>
          <w:rFonts w:ascii="Book Antiqua" w:hAnsi="Book Antiqua"/>
          <w:sz w:val="24"/>
          <w:szCs w:val="24"/>
        </w:rPr>
        <w:fldChar w:fldCharType="separate"/>
      </w:r>
      <w:r w:rsidR="00FB267C">
        <w:rPr>
          <w:rFonts w:ascii="Book Antiqua" w:hAnsi="Book Antiqua"/>
          <w:noProof/>
          <w:sz w:val="24"/>
          <w:szCs w:val="24"/>
          <w:vertAlign w:val="superscript"/>
        </w:rPr>
        <w:t>[38,</w:t>
      </w:r>
      <w:r w:rsidR="00846816" w:rsidRPr="002D3101">
        <w:rPr>
          <w:rFonts w:ascii="Book Antiqua" w:hAnsi="Book Antiqua"/>
          <w:noProof/>
          <w:sz w:val="24"/>
          <w:szCs w:val="24"/>
          <w:vertAlign w:val="superscript"/>
        </w:rPr>
        <w:t>39]</w:t>
      </w:r>
      <w:r w:rsidR="00846816" w:rsidRPr="002D3101">
        <w:rPr>
          <w:rFonts w:ascii="Book Antiqua" w:hAnsi="Book Antiqua"/>
          <w:sz w:val="24"/>
          <w:szCs w:val="24"/>
        </w:rPr>
        <w:fldChar w:fldCharType="end"/>
      </w:r>
      <w:r w:rsidR="00E81079" w:rsidRPr="002D3101">
        <w:rPr>
          <w:rFonts w:ascii="Book Antiqua" w:hAnsi="Book Antiqua"/>
          <w:sz w:val="24"/>
          <w:szCs w:val="24"/>
        </w:rPr>
        <w:t xml:space="preserve"> (</w:t>
      </w:r>
      <w:proofErr w:type="spellStart"/>
      <w:r w:rsidR="00E81079" w:rsidRPr="002D3101">
        <w:rPr>
          <w:rFonts w:ascii="Book Antiqua" w:hAnsi="Book Antiqua"/>
          <w:sz w:val="24"/>
          <w:szCs w:val="24"/>
        </w:rPr>
        <w:t>Taewoong</w:t>
      </w:r>
      <w:proofErr w:type="spellEnd"/>
      <w:r w:rsidR="00E81079" w:rsidRPr="002D3101">
        <w:rPr>
          <w:rFonts w:ascii="Book Antiqua" w:hAnsi="Book Antiqua"/>
          <w:sz w:val="24"/>
          <w:szCs w:val="24"/>
        </w:rPr>
        <w:t xml:space="preserve"> Medical Co, </w:t>
      </w:r>
      <w:proofErr w:type="spellStart"/>
      <w:r w:rsidR="00E81079" w:rsidRPr="002D3101">
        <w:rPr>
          <w:rFonts w:ascii="Book Antiqua" w:hAnsi="Book Antiqua"/>
          <w:sz w:val="24"/>
          <w:szCs w:val="24"/>
        </w:rPr>
        <w:t>Gimpo</w:t>
      </w:r>
      <w:proofErr w:type="spellEnd"/>
      <w:r w:rsidR="00E81079" w:rsidRPr="002D3101">
        <w:rPr>
          <w:rFonts w:ascii="Book Antiqua" w:hAnsi="Book Antiqua"/>
          <w:sz w:val="24"/>
          <w:szCs w:val="24"/>
        </w:rPr>
        <w:t>, South Korea)</w:t>
      </w:r>
      <w:r w:rsidR="00A8225F" w:rsidRPr="002D3101">
        <w:rPr>
          <w:rFonts w:ascii="Book Antiqua" w:hAnsi="Book Antiqua"/>
          <w:sz w:val="24"/>
          <w:szCs w:val="24"/>
        </w:rPr>
        <w:t xml:space="preserve">. </w:t>
      </w:r>
    </w:p>
    <w:p w14:paraId="0ABDF5D0" w14:textId="77777777" w:rsidR="002B0B29" w:rsidRPr="002D3101" w:rsidRDefault="002B0B29" w:rsidP="002D3101">
      <w:pPr>
        <w:spacing w:after="0" w:line="360" w:lineRule="auto"/>
        <w:jc w:val="both"/>
        <w:rPr>
          <w:rFonts w:ascii="Book Antiqua" w:hAnsi="Book Antiqua"/>
          <w:b/>
          <w:sz w:val="24"/>
          <w:szCs w:val="24"/>
        </w:rPr>
      </w:pPr>
    </w:p>
    <w:p w14:paraId="348BE5CF" w14:textId="2D45487A" w:rsidR="00DC705A" w:rsidRPr="002D3101" w:rsidRDefault="00DC705A" w:rsidP="002D3101">
      <w:pPr>
        <w:spacing w:after="0" w:line="360" w:lineRule="auto"/>
        <w:jc w:val="both"/>
        <w:rPr>
          <w:rFonts w:ascii="Book Antiqua" w:hAnsi="Book Antiqua"/>
          <w:b/>
          <w:i/>
          <w:sz w:val="24"/>
          <w:szCs w:val="24"/>
        </w:rPr>
      </w:pPr>
      <w:r w:rsidRPr="002D3101">
        <w:rPr>
          <w:rFonts w:ascii="Book Antiqua" w:hAnsi="Book Antiqua"/>
          <w:b/>
          <w:i/>
          <w:sz w:val="24"/>
          <w:szCs w:val="24"/>
        </w:rPr>
        <w:t>Meta-</w:t>
      </w:r>
      <w:r w:rsidR="0075422F" w:rsidRPr="002D3101">
        <w:rPr>
          <w:rFonts w:ascii="Book Antiqua" w:hAnsi="Book Antiqua"/>
          <w:b/>
          <w:i/>
          <w:sz w:val="24"/>
          <w:szCs w:val="24"/>
        </w:rPr>
        <w:t>a</w:t>
      </w:r>
      <w:r w:rsidRPr="002D3101">
        <w:rPr>
          <w:rFonts w:ascii="Book Antiqua" w:hAnsi="Book Antiqua"/>
          <w:b/>
          <w:i/>
          <w:sz w:val="24"/>
          <w:szCs w:val="24"/>
        </w:rPr>
        <w:t>nalysis</w:t>
      </w:r>
    </w:p>
    <w:p w14:paraId="60B2B04E" w14:textId="788D0795" w:rsidR="00C166AB" w:rsidRPr="002D3101" w:rsidRDefault="002D6DCD" w:rsidP="002D3101">
      <w:pPr>
        <w:spacing w:after="0" w:line="360" w:lineRule="auto"/>
        <w:jc w:val="both"/>
        <w:rPr>
          <w:rFonts w:ascii="Book Antiqua" w:hAnsi="Book Antiqua"/>
          <w:sz w:val="24"/>
          <w:szCs w:val="24"/>
        </w:rPr>
      </w:pPr>
      <w:r w:rsidRPr="002D3101">
        <w:rPr>
          <w:rFonts w:ascii="Book Antiqua" w:hAnsi="Book Antiqua"/>
          <w:b/>
          <w:sz w:val="24"/>
          <w:szCs w:val="24"/>
        </w:rPr>
        <w:lastRenderedPageBreak/>
        <w:t>Technical and</w:t>
      </w:r>
      <w:r w:rsidR="0075422F" w:rsidRPr="002D3101">
        <w:rPr>
          <w:rFonts w:ascii="Book Antiqua" w:hAnsi="Book Antiqua"/>
          <w:b/>
          <w:sz w:val="24"/>
          <w:szCs w:val="24"/>
        </w:rPr>
        <w:t xml:space="preserve"> clinical su</w:t>
      </w:r>
      <w:r w:rsidR="00757DB8" w:rsidRPr="002D3101">
        <w:rPr>
          <w:rFonts w:ascii="Book Antiqua" w:hAnsi="Book Antiqua"/>
          <w:b/>
          <w:sz w:val="24"/>
          <w:szCs w:val="24"/>
        </w:rPr>
        <w:t>ccess</w:t>
      </w:r>
      <w:r w:rsidR="0075422F" w:rsidRPr="002D3101">
        <w:rPr>
          <w:rFonts w:ascii="Book Antiqua" w:hAnsi="Book Antiqua"/>
          <w:b/>
          <w:sz w:val="24"/>
          <w:szCs w:val="24"/>
          <w:lang w:eastAsia="zh-CN"/>
        </w:rPr>
        <w:t xml:space="preserve">: </w:t>
      </w:r>
      <w:r w:rsidR="009A2942" w:rsidRPr="002D3101">
        <w:rPr>
          <w:rFonts w:ascii="Book Antiqua" w:hAnsi="Book Antiqua"/>
          <w:sz w:val="24"/>
          <w:szCs w:val="24"/>
        </w:rPr>
        <w:t xml:space="preserve">Thirty studies reported technical success and were included in the analysis. Overall technical success rate was </w:t>
      </w:r>
      <w:r w:rsidR="00757DB8" w:rsidRPr="002D3101">
        <w:rPr>
          <w:rFonts w:ascii="Book Antiqua" w:hAnsi="Book Antiqua"/>
          <w:sz w:val="24"/>
          <w:szCs w:val="24"/>
        </w:rPr>
        <w:t>94</w:t>
      </w:r>
      <w:r w:rsidR="004E4EA2" w:rsidRPr="002D3101">
        <w:rPr>
          <w:rFonts w:ascii="Book Antiqua" w:hAnsi="Book Antiqua"/>
          <w:sz w:val="24"/>
          <w:szCs w:val="24"/>
        </w:rPr>
        <w:t>%</w:t>
      </w:r>
      <w:r w:rsidR="00963C43" w:rsidRPr="002D3101">
        <w:rPr>
          <w:rFonts w:ascii="Book Antiqua" w:hAnsi="Book Antiqua"/>
          <w:sz w:val="24"/>
          <w:szCs w:val="24"/>
        </w:rPr>
        <w:t xml:space="preserve"> </w:t>
      </w:r>
      <w:r w:rsidR="004E4EA2" w:rsidRPr="002D3101">
        <w:rPr>
          <w:rFonts w:ascii="Book Antiqua" w:hAnsi="Book Antiqua"/>
          <w:sz w:val="24"/>
          <w:szCs w:val="24"/>
        </w:rPr>
        <w:t>(95</w:t>
      </w:r>
      <w:r w:rsidR="00AE4462" w:rsidRPr="002D3101">
        <w:rPr>
          <w:rFonts w:ascii="Book Antiqua" w:hAnsi="Book Antiqua"/>
          <w:sz w:val="24"/>
          <w:szCs w:val="24"/>
        </w:rPr>
        <w:t>%</w:t>
      </w:r>
      <w:r w:rsidR="004D1647" w:rsidRPr="002D3101">
        <w:rPr>
          <w:rFonts w:ascii="Book Antiqua" w:hAnsi="Book Antiqua"/>
          <w:sz w:val="24"/>
          <w:szCs w:val="24"/>
        </w:rPr>
        <w:t>CI</w:t>
      </w:r>
      <w:r w:rsidR="00AE4462" w:rsidRPr="002D3101">
        <w:rPr>
          <w:rFonts w:ascii="Book Antiqua" w:hAnsi="Book Antiqua"/>
          <w:sz w:val="24"/>
          <w:szCs w:val="24"/>
          <w:lang w:eastAsia="zh-CN"/>
        </w:rPr>
        <w:t>:</w:t>
      </w:r>
      <w:r w:rsidR="00757DB8" w:rsidRPr="002D3101">
        <w:rPr>
          <w:rFonts w:ascii="Book Antiqua" w:hAnsi="Book Antiqua"/>
          <w:sz w:val="24"/>
          <w:szCs w:val="24"/>
        </w:rPr>
        <w:t xml:space="preserve"> 91.8-95.6</w:t>
      </w:r>
      <w:r w:rsidR="004D1647" w:rsidRPr="002D3101">
        <w:rPr>
          <w:rFonts w:ascii="Book Antiqua" w:hAnsi="Book Antiqua"/>
          <w:sz w:val="24"/>
          <w:szCs w:val="24"/>
        </w:rPr>
        <w:t xml:space="preserve">) </w:t>
      </w:r>
      <w:r w:rsidR="00DE7831" w:rsidRPr="002D3101">
        <w:rPr>
          <w:rFonts w:ascii="Book Antiqua" w:hAnsi="Book Antiqua"/>
          <w:bCs/>
          <w:sz w:val="24"/>
          <w:szCs w:val="24"/>
        </w:rPr>
        <w:t xml:space="preserve">(Figure </w:t>
      </w:r>
      <w:r w:rsidR="005D7725">
        <w:rPr>
          <w:rFonts w:ascii="Book Antiqua" w:hAnsi="Book Antiqua" w:hint="eastAsia"/>
          <w:bCs/>
          <w:sz w:val="24"/>
          <w:szCs w:val="24"/>
          <w:lang w:eastAsia="zh-CN"/>
        </w:rPr>
        <w:t>3</w:t>
      </w:r>
      <w:r w:rsidR="009A2942" w:rsidRPr="002D3101">
        <w:rPr>
          <w:rFonts w:ascii="Book Antiqua" w:hAnsi="Book Antiqua"/>
          <w:bCs/>
          <w:sz w:val="24"/>
          <w:szCs w:val="24"/>
        </w:rPr>
        <w:t>A</w:t>
      </w:r>
      <w:r w:rsidR="007E5E4C" w:rsidRPr="002D3101">
        <w:rPr>
          <w:rFonts w:ascii="Book Antiqua" w:hAnsi="Book Antiqua"/>
          <w:bCs/>
          <w:sz w:val="24"/>
          <w:szCs w:val="24"/>
        </w:rPr>
        <w:t>)</w:t>
      </w:r>
      <w:r w:rsidR="009A2942" w:rsidRPr="002D3101">
        <w:rPr>
          <w:rFonts w:ascii="Book Antiqua" w:hAnsi="Book Antiqua"/>
          <w:bCs/>
          <w:sz w:val="24"/>
          <w:szCs w:val="24"/>
        </w:rPr>
        <w:t xml:space="preserve">. </w:t>
      </w:r>
      <w:r w:rsidR="009A2942" w:rsidRPr="002D3101">
        <w:rPr>
          <w:rFonts w:ascii="Book Antiqua" w:hAnsi="Book Antiqua"/>
          <w:sz w:val="24"/>
          <w:szCs w:val="24"/>
        </w:rPr>
        <w:t xml:space="preserve">The </w:t>
      </w:r>
      <w:r w:rsidR="009A2942" w:rsidRPr="002D3101">
        <w:rPr>
          <w:rFonts w:ascii="Book Antiqua" w:hAnsi="Book Antiqua"/>
          <w:i/>
          <w:iCs/>
          <w:sz w:val="24"/>
          <w:szCs w:val="24"/>
        </w:rPr>
        <w:t>I</w:t>
      </w:r>
      <w:r w:rsidR="009A2942" w:rsidRPr="002D3101">
        <w:rPr>
          <w:rFonts w:ascii="Book Antiqua" w:hAnsi="Book Antiqua"/>
          <w:i/>
          <w:iCs/>
          <w:sz w:val="24"/>
          <w:szCs w:val="24"/>
          <w:vertAlign w:val="superscript"/>
        </w:rPr>
        <w:t>2</w:t>
      </w:r>
      <w:r w:rsidR="009A2942" w:rsidRPr="002D3101">
        <w:rPr>
          <w:rFonts w:ascii="Book Antiqua" w:hAnsi="Book Antiqua"/>
          <w:bCs/>
          <w:sz w:val="24"/>
          <w:szCs w:val="24"/>
        </w:rPr>
        <w:t xml:space="preserve"> </w:t>
      </w:r>
      <w:r w:rsidR="009A2942" w:rsidRPr="002D3101">
        <w:rPr>
          <w:rFonts w:ascii="Book Antiqua" w:hAnsi="Book Antiqua"/>
          <w:sz w:val="24"/>
          <w:szCs w:val="24"/>
        </w:rPr>
        <w:t xml:space="preserve">value for heterogeneity analysis was 58. </w:t>
      </w:r>
      <w:r w:rsidR="00C166AB" w:rsidRPr="002D3101">
        <w:rPr>
          <w:rFonts w:ascii="Book Antiqua" w:hAnsi="Book Antiqua"/>
          <w:sz w:val="24"/>
          <w:szCs w:val="24"/>
        </w:rPr>
        <w:t>The technica</w:t>
      </w:r>
      <w:r w:rsidR="00FC0600" w:rsidRPr="002D3101">
        <w:rPr>
          <w:rFonts w:ascii="Book Antiqua" w:hAnsi="Book Antiqua"/>
          <w:sz w:val="24"/>
          <w:szCs w:val="24"/>
        </w:rPr>
        <w:t>l success rate in the palliation</w:t>
      </w:r>
      <w:r w:rsidR="00C166AB" w:rsidRPr="002D3101">
        <w:rPr>
          <w:rFonts w:ascii="Book Antiqua" w:hAnsi="Book Antiqua"/>
          <w:sz w:val="24"/>
          <w:szCs w:val="24"/>
        </w:rPr>
        <w:t xml:space="preserve"> group</w:t>
      </w:r>
      <w:r w:rsidR="009A2942" w:rsidRPr="002D3101">
        <w:rPr>
          <w:rFonts w:ascii="Book Antiqua" w:hAnsi="Book Antiqua"/>
          <w:sz w:val="24"/>
          <w:szCs w:val="24"/>
        </w:rPr>
        <w:t xml:space="preserve"> (10 studies)</w:t>
      </w:r>
      <w:r w:rsidR="00AE4462" w:rsidRPr="002D3101">
        <w:rPr>
          <w:rFonts w:ascii="Book Antiqua" w:hAnsi="Book Antiqua"/>
          <w:sz w:val="24"/>
          <w:szCs w:val="24"/>
        </w:rPr>
        <w:t xml:space="preserve"> was 94.2% (95%</w:t>
      </w:r>
      <w:r w:rsidR="00C166AB" w:rsidRPr="002D3101">
        <w:rPr>
          <w:rFonts w:ascii="Book Antiqua" w:hAnsi="Book Antiqua"/>
          <w:sz w:val="24"/>
          <w:szCs w:val="24"/>
        </w:rPr>
        <w:t>CI</w:t>
      </w:r>
      <w:r w:rsidR="00AE4462" w:rsidRPr="002D3101">
        <w:rPr>
          <w:rFonts w:ascii="Book Antiqua" w:hAnsi="Book Antiqua"/>
          <w:sz w:val="24"/>
          <w:szCs w:val="24"/>
          <w:lang w:eastAsia="zh-CN"/>
        </w:rPr>
        <w:t>:</w:t>
      </w:r>
      <w:r w:rsidR="009A2942" w:rsidRPr="002D3101">
        <w:rPr>
          <w:rFonts w:ascii="Book Antiqua" w:hAnsi="Book Antiqua"/>
          <w:sz w:val="24"/>
          <w:szCs w:val="24"/>
        </w:rPr>
        <w:t xml:space="preserve"> </w:t>
      </w:r>
      <w:r w:rsidR="00C166AB" w:rsidRPr="002D3101">
        <w:rPr>
          <w:rFonts w:ascii="Book Antiqua" w:hAnsi="Book Antiqua"/>
          <w:sz w:val="24"/>
          <w:szCs w:val="24"/>
        </w:rPr>
        <w:t xml:space="preserve">91.3-96.1) and in the </w:t>
      </w:r>
      <w:r w:rsidR="002B0B29" w:rsidRPr="002D3101">
        <w:rPr>
          <w:rFonts w:ascii="Book Antiqua" w:hAnsi="Book Antiqua"/>
          <w:sz w:val="24"/>
          <w:szCs w:val="24"/>
        </w:rPr>
        <w:t>BTS</w:t>
      </w:r>
      <w:r w:rsidRPr="002D3101">
        <w:rPr>
          <w:rFonts w:ascii="Book Antiqua" w:hAnsi="Book Antiqua"/>
          <w:sz w:val="24"/>
          <w:szCs w:val="24"/>
        </w:rPr>
        <w:t xml:space="preserve"> group</w:t>
      </w:r>
      <w:r w:rsidR="009A2942" w:rsidRPr="002D3101">
        <w:rPr>
          <w:rFonts w:ascii="Book Antiqua" w:hAnsi="Book Antiqua"/>
          <w:sz w:val="24"/>
          <w:szCs w:val="24"/>
        </w:rPr>
        <w:t xml:space="preserve"> (8 studies)</w:t>
      </w:r>
      <w:r w:rsidRPr="002D3101">
        <w:rPr>
          <w:rFonts w:ascii="Book Antiqua" w:hAnsi="Book Antiqua"/>
          <w:sz w:val="24"/>
          <w:szCs w:val="24"/>
        </w:rPr>
        <w:t xml:space="preserve"> was 89.4</w:t>
      </w:r>
      <w:r w:rsidR="00AE4462" w:rsidRPr="002D3101">
        <w:rPr>
          <w:rFonts w:ascii="Book Antiqua" w:hAnsi="Book Antiqua"/>
          <w:sz w:val="24"/>
          <w:szCs w:val="24"/>
        </w:rPr>
        <w:t>% (95%</w:t>
      </w:r>
      <w:r w:rsidR="00C166AB" w:rsidRPr="002D3101">
        <w:rPr>
          <w:rFonts w:ascii="Book Antiqua" w:hAnsi="Book Antiqua"/>
          <w:sz w:val="24"/>
          <w:szCs w:val="24"/>
        </w:rPr>
        <w:t>CI</w:t>
      </w:r>
      <w:r w:rsidR="00AE4462" w:rsidRPr="002D3101">
        <w:rPr>
          <w:rFonts w:ascii="Book Antiqua" w:hAnsi="Book Antiqua"/>
          <w:sz w:val="24"/>
          <w:szCs w:val="24"/>
          <w:lang w:eastAsia="zh-CN"/>
        </w:rPr>
        <w:t>:</w:t>
      </w:r>
      <w:r w:rsidR="00DE7831" w:rsidRPr="002D3101">
        <w:rPr>
          <w:rFonts w:ascii="Book Antiqua" w:hAnsi="Book Antiqua"/>
          <w:sz w:val="24"/>
          <w:szCs w:val="24"/>
        </w:rPr>
        <w:t xml:space="preserve"> </w:t>
      </w:r>
      <w:r w:rsidR="00C166AB" w:rsidRPr="002D3101">
        <w:rPr>
          <w:rFonts w:ascii="Book Antiqua" w:hAnsi="Book Antiqua"/>
          <w:sz w:val="24"/>
          <w:szCs w:val="24"/>
        </w:rPr>
        <w:t>7</w:t>
      </w:r>
      <w:r w:rsidRPr="002D3101">
        <w:rPr>
          <w:rFonts w:ascii="Book Antiqua" w:hAnsi="Book Antiqua"/>
          <w:sz w:val="24"/>
          <w:szCs w:val="24"/>
        </w:rPr>
        <w:t>9.5-94.8</w:t>
      </w:r>
      <w:r w:rsidR="00C166AB" w:rsidRPr="002D3101">
        <w:rPr>
          <w:rFonts w:ascii="Book Antiqua" w:hAnsi="Book Antiqua"/>
          <w:sz w:val="24"/>
          <w:szCs w:val="24"/>
        </w:rPr>
        <w:t>).</w:t>
      </w:r>
      <w:r w:rsidR="00012254" w:rsidRPr="002D3101">
        <w:rPr>
          <w:rFonts w:ascii="Book Antiqua" w:hAnsi="Book Antiqua"/>
          <w:sz w:val="24"/>
          <w:szCs w:val="24"/>
        </w:rPr>
        <w:t xml:space="preserve"> </w:t>
      </w:r>
      <w:r w:rsidR="00C166AB" w:rsidRPr="002D3101">
        <w:rPr>
          <w:rFonts w:ascii="Book Antiqua" w:hAnsi="Book Antiqua"/>
          <w:sz w:val="24"/>
          <w:szCs w:val="24"/>
        </w:rPr>
        <w:t xml:space="preserve"> </w:t>
      </w:r>
    </w:p>
    <w:p w14:paraId="4250C404" w14:textId="5A8AC7AE" w:rsidR="009A2942" w:rsidRPr="002D3101" w:rsidRDefault="0048380C" w:rsidP="0048380C">
      <w:pPr>
        <w:spacing w:after="0" w:line="360" w:lineRule="auto"/>
        <w:ind w:firstLineChars="100" w:firstLine="240"/>
        <w:jc w:val="both"/>
        <w:rPr>
          <w:rFonts w:ascii="Book Antiqua" w:hAnsi="Book Antiqua"/>
          <w:sz w:val="24"/>
          <w:szCs w:val="24"/>
        </w:rPr>
      </w:pPr>
      <w:r>
        <w:rPr>
          <w:rFonts w:ascii="Book Antiqua" w:hAnsi="Book Antiqua"/>
          <w:sz w:val="24"/>
          <w:szCs w:val="24"/>
        </w:rPr>
        <w:t>Twenty</w:t>
      </w:r>
      <w:r>
        <w:rPr>
          <w:rFonts w:ascii="Book Antiqua" w:hAnsi="Book Antiqua" w:hint="eastAsia"/>
          <w:sz w:val="24"/>
          <w:szCs w:val="24"/>
          <w:lang w:eastAsia="zh-CN"/>
        </w:rPr>
        <w:t>-</w:t>
      </w:r>
      <w:r w:rsidR="00FC0600" w:rsidRPr="002D3101">
        <w:rPr>
          <w:rFonts w:ascii="Book Antiqua" w:hAnsi="Book Antiqua"/>
          <w:sz w:val="24"/>
          <w:szCs w:val="24"/>
        </w:rPr>
        <w:t>nine studies reported clinical success and were included in the analysis. Overall</w:t>
      </w:r>
      <w:r w:rsidR="009A2942" w:rsidRPr="002D3101">
        <w:rPr>
          <w:rFonts w:ascii="Book Antiqua" w:hAnsi="Book Antiqua"/>
          <w:sz w:val="24"/>
          <w:szCs w:val="24"/>
        </w:rPr>
        <w:t xml:space="preserve"> clinical success </w:t>
      </w:r>
      <w:r w:rsidR="00FC0600" w:rsidRPr="002D3101">
        <w:rPr>
          <w:rFonts w:ascii="Book Antiqua" w:hAnsi="Book Antiqua"/>
          <w:sz w:val="24"/>
          <w:szCs w:val="24"/>
        </w:rPr>
        <w:t xml:space="preserve">rate </w:t>
      </w:r>
      <w:r w:rsidR="00AE4462" w:rsidRPr="002D3101">
        <w:rPr>
          <w:rFonts w:ascii="Book Antiqua" w:hAnsi="Book Antiqua"/>
          <w:sz w:val="24"/>
          <w:szCs w:val="24"/>
        </w:rPr>
        <w:t>was 90.6% (95%</w:t>
      </w:r>
      <w:r w:rsidR="009A2942" w:rsidRPr="002D3101">
        <w:rPr>
          <w:rFonts w:ascii="Book Antiqua" w:hAnsi="Book Antiqua"/>
          <w:sz w:val="24"/>
          <w:szCs w:val="24"/>
        </w:rPr>
        <w:t>CI</w:t>
      </w:r>
      <w:r w:rsidR="00AE4462" w:rsidRPr="002D3101">
        <w:rPr>
          <w:rFonts w:ascii="Book Antiqua" w:hAnsi="Book Antiqua"/>
          <w:sz w:val="24"/>
          <w:szCs w:val="24"/>
          <w:lang w:eastAsia="zh-CN"/>
        </w:rPr>
        <w:t>:</w:t>
      </w:r>
      <w:r w:rsidR="009A2942" w:rsidRPr="002D3101">
        <w:rPr>
          <w:rFonts w:ascii="Book Antiqua" w:hAnsi="Book Antiqua"/>
          <w:sz w:val="24"/>
          <w:szCs w:val="24"/>
        </w:rPr>
        <w:t xml:space="preserve"> 88.1-92.7) </w:t>
      </w:r>
      <w:r w:rsidR="009A2942" w:rsidRPr="002D3101">
        <w:rPr>
          <w:rFonts w:ascii="Book Antiqua" w:hAnsi="Book Antiqua"/>
          <w:bCs/>
          <w:sz w:val="24"/>
          <w:szCs w:val="24"/>
        </w:rPr>
        <w:t xml:space="preserve">(Figure </w:t>
      </w:r>
      <w:r w:rsidR="005D7725">
        <w:rPr>
          <w:rFonts w:ascii="Book Antiqua" w:hAnsi="Book Antiqua" w:hint="eastAsia"/>
          <w:bCs/>
          <w:sz w:val="24"/>
          <w:szCs w:val="24"/>
          <w:lang w:eastAsia="zh-CN"/>
        </w:rPr>
        <w:t>3</w:t>
      </w:r>
      <w:r w:rsidR="009A2942" w:rsidRPr="002D3101">
        <w:rPr>
          <w:rFonts w:ascii="Book Antiqua" w:hAnsi="Book Antiqua"/>
          <w:bCs/>
          <w:sz w:val="24"/>
          <w:szCs w:val="24"/>
        </w:rPr>
        <w:t>B)</w:t>
      </w:r>
      <w:r w:rsidR="009A2942" w:rsidRPr="002D3101">
        <w:rPr>
          <w:rFonts w:ascii="Book Antiqua" w:hAnsi="Book Antiqua"/>
          <w:sz w:val="24"/>
          <w:szCs w:val="24"/>
        </w:rPr>
        <w:t xml:space="preserve">. </w:t>
      </w:r>
      <w:r w:rsidR="0083270F" w:rsidRPr="002D3101">
        <w:rPr>
          <w:rFonts w:ascii="Book Antiqua" w:hAnsi="Book Antiqua"/>
          <w:sz w:val="24"/>
          <w:szCs w:val="24"/>
        </w:rPr>
        <w:t xml:space="preserve">The </w:t>
      </w:r>
      <w:r w:rsidR="0083270F" w:rsidRPr="002D3101">
        <w:rPr>
          <w:rFonts w:ascii="Book Antiqua" w:hAnsi="Book Antiqua"/>
          <w:i/>
          <w:iCs/>
          <w:sz w:val="24"/>
          <w:szCs w:val="24"/>
        </w:rPr>
        <w:t>I</w:t>
      </w:r>
      <w:r w:rsidR="0083270F" w:rsidRPr="002D3101">
        <w:rPr>
          <w:rFonts w:ascii="Book Antiqua" w:hAnsi="Book Antiqua"/>
          <w:i/>
          <w:iCs/>
          <w:sz w:val="24"/>
          <w:szCs w:val="24"/>
          <w:vertAlign w:val="superscript"/>
        </w:rPr>
        <w:t>2</w:t>
      </w:r>
      <w:r w:rsidR="0083270F" w:rsidRPr="002D3101">
        <w:rPr>
          <w:rFonts w:ascii="Book Antiqua" w:hAnsi="Book Antiqua"/>
          <w:bCs/>
          <w:sz w:val="24"/>
          <w:szCs w:val="24"/>
        </w:rPr>
        <w:t xml:space="preserve"> </w:t>
      </w:r>
      <w:r w:rsidR="0083270F" w:rsidRPr="002D3101">
        <w:rPr>
          <w:rFonts w:ascii="Book Antiqua" w:hAnsi="Book Antiqua"/>
          <w:sz w:val="24"/>
          <w:szCs w:val="24"/>
        </w:rPr>
        <w:t xml:space="preserve">value for heterogeneity analysis was 51. </w:t>
      </w:r>
      <w:r w:rsidR="009A2942" w:rsidRPr="002D3101">
        <w:rPr>
          <w:rFonts w:ascii="Book Antiqua" w:hAnsi="Book Antiqua"/>
          <w:sz w:val="24"/>
          <w:szCs w:val="24"/>
        </w:rPr>
        <w:t>The clinica</w:t>
      </w:r>
      <w:r w:rsidR="00FC0600" w:rsidRPr="002D3101">
        <w:rPr>
          <w:rFonts w:ascii="Book Antiqua" w:hAnsi="Book Antiqua"/>
          <w:sz w:val="24"/>
          <w:szCs w:val="24"/>
        </w:rPr>
        <w:t>l success rate in the palliation</w:t>
      </w:r>
      <w:r w:rsidR="009A2942" w:rsidRPr="002D3101">
        <w:rPr>
          <w:rFonts w:ascii="Book Antiqua" w:hAnsi="Book Antiqua"/>
          <w:sz w:val="24"/>
          <w:szCs w:val="24"/>
        </w:rPr>
        <w:t xml:space="preserve"> group</w:t>
      </w:r>
      <w:r w:rsidR="00FC0600" w:rsidRPr="002D3101">
        <w:rPr>
          <w:rFonts w:ascii="Book Antiqua" w:hAnsi="Book Antiqua"/>
          <w:sz w:val="24"/>
          <w:szCs w:val="24"/>
        </w:rPr>
        <w:t xml:space="preserve"> (10 studies)</w:t>
      </w:r>
      <w:r w:rsidR="00AE4462" w:rsidRPr="002D3101">
        <w:rPr>
          <w:rFonts w:ascii="Book Antiqua" w:hAnsi="Book Antiqua"/>
          <w:sz w:val="24"/>
          <w:szCs w:val="24"/>
        </w:rPr>
        <w:t xml:space="preserve"> was 91.7% (95%</w:t>
      </w:r>
      <w:r w:rsidR="009A2942" w:rsidRPr="002D3101">
        <w:rPr>
          <w:rFonts w:ascii="Book Antiqua" w:hAnsi="Book Antiqua"/>
          <w:sz w:val="24"/>
          <w:szCs w:val="24"/>
        </w:rPr>
        <w:t>CI</w:t>
      </w:r>
      <w:r w:rsidR="00AE4462" w:rsidRPr="002D3101">
        <w:rPr>
          <w:rFonts w:ascii="Book Antiqua" w:hAnsi="Book Antiqua"/>
          <w:sz w:val="24"/>
          <w:szCs w:val="24"/>
          <w:lang w:eastAsia="zh-CN"/>
        </w:rPr>
        <w:t>:</w:t>
      </w:r>
      <w:r w:rsidR="009A2942" w:rsidRPr="002D3101">
        <w:rPr>
          <w:rFonts w:ascii="Book Antiqua" w:hAnsi="Book Antiqua"/>
          <w:sz w:val="24"/>
          <w:szCs w:val="24"/>
        </w:rPr>
        <w:t xml:space="preserve"> 88.7-94) and in the BTS group</w:t>
      </w:r>
      <w:r w:rsidR="00FC0600" w:rsidRPr="002D3101">
        <w:rPr>
          <w:rFonts w:ascii="Book Antiqua" w:hAnsi="Book Antiqua"/>
          <w:sz w:val="24"/>
          <w:szCs w:val="24"/>
        </w:rPr>
        <w:t xml:space="preserve"> (8 studies)</w:t>
      </w:r>
      <w:r w:rsidR="00AE4462" w:rsidRPr="002D3101">
        <w:rPr>
          <w:rFonts w:ascii="Book Antiqua" w:hAnsi="Book Antiqua"/>
          <w:sz w:val="24"/>
          <w:szCs w:val="24"/>
        </w:rPr>
        <w:t xml:space="preserve"> was 87.9% (95%</w:t>
      </w:r>
      <w:r w:rsidR="009A2942" w:rsidRPr="002D3101">
        <w:rPr>
          <w:rFonts w:ascii="Book Antiqua" w:hAnsi="Book Antiqua"/>
          <w:sz w:val="24"/>
          <w:szCs w:val="24"/>
        </w:rPr>
        <w:t>CI</w:t>
      </w:r>
      <w:r w:rsidR="00AE4462" w:rsidRPr="002D3101">
        <w:rPr>
          <w:rFonts w:ascii="Book Antiqua" w:hAnsi="Book Antiqua"/>
          <w:sz w:val="24"/>
          <w:szCs w:val="24"/>
          <w:lang w:eastAsia="zh-CN"/>
        </w:rPr>
        <w:t>:</w:t>
      </w:r>
      <w:r w:rsidR="009A2942" w:rsidRPr="002D3101">
        <w:rPr>
          <w:rFonts w:ascii="Book Antiqua" w:hAnsi="Book Antiqua"/>
          <w:sz w:val="24"/>
          <w:szCs w:val="24"/>
        </w:rPr>
        <w:t xml:space="preserve"> 78.1-93.7)</w:t>
      </w:r>
      <w:r w:rsidR="00FC0600" w:rsidRPr="002D3101">
        <w:rPr>
          <w:rFonts w:ascii="Book Antiqua" w:hAnsi="Book Antiqua"/>
          <w:sz w:val="24"/>
          <w:szCs w:val="24"/>
        </w:rPr>
        <w:t xml:space="preserve">. The results of the subgroup analysis for both technical and clinical success based on indication, center, design, and region are shown in detail in </w:t>
      </w:r>
      <w:r w:rsidR="00FC0600" w:rsidRPr="002D3101">
        <w:rPr>
          <w:rFonts w:ascii="Book Antiqua" w:hAnsi="Book Antiqua"/>
          <w:bCs/>
          <w:sz w:val="24"/>
          <w:szCs w:val="24"/>
        </w:rPr>
        <w:t>Table 2</w:t>
      </w:r>
      <w:r w:rsidR="00FC0600" w:rsidRPr="002D3101">
        <w:rPr>
          <w:rFonts w:ascii="Book Antiqua" w:hAnsi="Book Antiqua"/>
          <w:sz w:val="24"/>
          <w:szCs w:val="24"/>
        </w:rPr>
        <w:t>.</w:t>
      </w:r>
    </w:p>
    <w:p w14:paraId="2F7CA9D7" w14:textId="77777777" w:rsidR="00FC0600" w:rsidRPr="002D3101" w:rsidRDefault="00FC0600" w:rsidP="002D3101">
      <w:pPr>
        <w:spacing w:after="0" w:line="360" w:lineRule="auto"/>
        <w:jc w:val="both"/>
        <w:rPr>
          <w:rFonts w:ascii="Book Antiqua" w:hAnsi="Book Antiqua"/>
          <w:sz w:val="24"/>
          <w:szCs w:val="24"/>
        </w:rPr>
      </w:pPr>
    </w:p>
    <w:p w14:paraId="5C8C7585" w14:textId="77777777" w:rsidR="002D6DCD" w:rsidRPr="002D3101" w:rsidRDefault="002D6DCD" w:rsidP="002D3101">
      <w:pPr>
        <w:spacing w:after="0" w:line="360" w:lineRule="auto"/>
        <w:jc w:val="both"/>
        <w:rPr>
          <w:rFonts w:ascii="Book Antiqua" w:hAnsi="Book Antiqua"/>
          <w:b/>
          <w:bCs/>
          <w:i/>
          <w:sz w:val="24"/>
          <w:szCs w:val="24"/>
        </w:rPr>
      </w:pPr>
      <w:r w:rsidRPr="002D3101">
        <w:rPr>
          <w:rFonts w:ascii="Book Antiqua" w:hAnsi="Book Antiqua"/>
          <w:b/>
          <w:bCs/>
          <w:i/>
          <w:sz w:val="24"/>
          <w:szCs w:val="24"/>
        </w:rPr>
        <w:t>Complications</w:t>
      </w:r>
    </w:p>
    <w:p w14:paraId="1385560C" w14:textId="5FD82957" w:rsidR="000608AE" w:rsidRPr="002D3101" w:rsidRDefault="00E35D18" w:rsidP="002D3101">
      <w:pPr>
        <w:spacing w:after="0" w:line="360" w:lineRule="auto"/>
        <w:jc w:val="both"/>
        <w:rPr>
          <w:rFonts w:ascii="Book Antiqua" w:hAnsi="Book Antiqua"/>
          <w:sz w:val="24"/>
          <w:szCs w:val="24"/>
        </w:rPr>
      </w:pPr>
      <w:r w:rsidRPr="002D3101">
        <w:rPr>
          <w:rFonts w:ascii="Book Antiqua" w:hAnsi="Book Antiqua"/>
          <w:sz w:val="24"/>
          <w:szCs w:val="24"/>
        </w:rPr>
        <w:t>The overall complication rate included complication</w:t>
      </w:r>
      <w:r w:rsidR="008B2A4E" w:rsidRPr="002D3101">
        <w:rPr>
          <w:rFonts w:ascii="Book Antiqua" w:hAnsi="Book Antiqua"/>
          <w:sz w:val="24"/>
          <w:szCs w:val="24"/>
        </w:rPr>
        <w:t>s</w:t>
      </w:r>
      <w:r w:rsidRPr="002D3101">
        <w:rPr>
          <w:rFonts w:ascii="Book Antiqua" w:hAnsi="Book Antiqua"/>
          <w:sz w:val="24"/>
          <w:szCs w:val="24"/>
        </w:rPr>
        <w:t xml:space="preserve"> like perforation, migration, and stent obstruction and any other reported complication like stent r</w:t>
      </w:r>
      <w:r w:rsidR="008B2A4E" w:rsidRPr="002D3101">
        <w:rPr>
          <w:rFonts w:ascii="Book Antiqua" w:hAnsi="Book Antiqua"/>
          <w:sz w:val="24"/>
          <w:szCs w:val="24"/>
        </w:rPr>
        <w:t>elated bleeding, tenesmus</w:t>
      </w:r>
      <w:r w:rsidRPr="002D3101">
        <w:rPr>
          <w:rFonts w:ascii="Book Antiqua" w:hAnsi="Book Antiqua"/>
          <w:sz w:val="24"/>
          <w:szCs w:val="24"/>
        </w:rPr>
        <w:t xml:space="preserve"> etc. Twenty five studies reported all complications in detail and were included in the analysis of overall complication rate. </w:t>
      </w:r>
      <w:r w:rsidR="002D6DCD" w:rsidRPr="002D3101">
        <w:rPr>
          <w:rFonts w:ascii="Book Antiqua" w:hAnsi="Book Antiqua"/>
          <w:sz w:val="24"/>
          <w:szCs w:val="24"/>
        </w:rPr>
        <w:t>T</w:t>
      </w:r>
      <w:r w:rsidR="007A73BD" w:rsidRPr="002D3101">
        <w:rPr>
          <w:rFonts w:ascii="Book Antiqua" w:hAnsi="Book Antiqua"/>
          <w:sz w:val="24"/>
          <w:szCs w:val="24"/>
        </w:rPr>
        <w:t xml:space="preserve">he overall </w:t>
      </w:r>
      <w:r w:rsidR="00012254" w:rsidRPr="002D3101">
        <w:rPr>
          <w:rFonts w:ascii="Book Antiqua" w:hAnsi="Book Antiqua"/>
          <w:sz w:val="24"/>
          <w:szCs w:val="24"/>
        </w:rPr>
        <w:t>c</w:t>
      </w:r>
      <w:r w:rsidR="002A740C" w:rsidRPr="002D3101">
        <w:rPr>
          <w:rFonts w:ascii="Book Antiqua" w:hAnsi="Book Antiqua"/>
          <w:sz w:val="24"/>
          <w:szCs w:val="24"/>
        </w:rPr>
        <w:t>omplication rate was 23.1% (95%</w:t>
      </w:r>
      <w:r w:rsidR="00012254" w:rsidRPr="002D3101">
        <w:rPr>
          <w:rFonts w:ascii="Book Antiqua" w:hAnsi="Book Antiqua"/>
          <w:sz w:val="24"/>
          <w:szCs w:val="24"/>
        </w:rPr>
        <w:t>CI</w:t>
      </w:r>
      <w:r w:rsidR="002A740C" w:rsidRPr="002D3101">
        <w:rPr>
          <w:rFonts w:ascii="Book Antiqua" w:hAnsi="Book Antiqua"/>
          <w:sz w:val="24"/>
          <w:szCs w:val="24"/>
          <w:lang w:eastAsia="zh-CN"/>
        </w:rPr>
        <w:t>:</w:t>
      </w:r>
      <w:r w:rsidR="00012254" w:rsidRPr="002D3101">
        <w:rPr>
          <w:rFonts w:ascii="Book Antiqua" w:hAnsi="Book Antiqua"/>
          <w:sz w:val="24"/>
          <w:szCs w:val="24"/>
        </w:rPr>
        <w:t xml:space="preserve"> 18.5-28.6</w:t>
      </w:r>
      <w:r w:rsidR="007A73BD" w:rsidRPr="002D3101">
        <w:rPr>
          <w:rFonts w:ascii="Book Antiqua" w:hAnsi="Book Antiqua"/>
          <w:sz w:val="24"/>
          <w:szCs w:val="24"/>
        </w:rPr>
        <w:t>)</w:t>
      </w:r>
      <w:r w:rsidR="000608AE" w:rsidRPr="002D3101">
        <w:rPr>
          <w:rFonts w:ascii="Book Antiqua" w:hAnsi="Book Antiqua"/>
          <w:sz w:val="24"/>
          <w:szCs w:val="24"/>
        </w:rPr>
        <w:t xml:space="preserve"> </w:t>
      </w:r>
      <w:r w:rsidR="000608AE" w:rsidRPr="002D3101">
        <w:rPr>
          <w:rFonts w:ascii="Book Antiqua" w:hAnsi="Book Antiqua"/>
          <w:bCs/>
          <w:sz w:val="24"/>
          <w:szCs w:val="24"/>
        </w:rPr>
        <w:t>(Figure</w:t>
      </w:r>
      <w:r w:rsidRPr="002D3101">
        <w:rPr>
          <w:rFonts w:ascii="Book Antiqua" w:hAnsi="Book Antiqua"/>
          <w:bCs/>
          <w:sz w:val="24"/>
          <w:szCs w:val="24"/>
        </w:rPr>
        <w:t xml:space="preserve"> </w:t>
      </w:r>
      <w:r w:rsidR="005D7725">
        <w:rPr>
          <w:rFonts w:ascii="Book Antiqua" w:hAnsi="Book Antiqua" w:hint="eastAsia"/>
          <w:bCs/>
          <w:sz w:val="24"/>
          <w:szCs w:val="24"/>
          <w:lang w:eastAsia="zh-CN"/>
        </w:rPr>
        <w:t>4</w:t>
      </w:r>
      <w:r w:rsidR="000608AE" w:rsidRPr="002D3101">
        <w:rPr>
          <w:rFonts w:ascii="Book Antiqua" w:hAnsi="Book Antiqua"/>
          <w:bCs/>
          <w:sz w:val="24"/>
          <w:szCs w:val="24"/>
        </w:rPr>
        <w:t>A)</w:t>
      </w:r>
      <w:r w:rsidR="00012254" w:rsidRPr="002D3101">
        <w:rPr>
          <w:rFonts w:ascii="Book Antiqua" w:hAnsi="Book Antiqua"/>
          <w:sz w:val="24"/>
          <w:szCs w:val="24"/>
        </w:rPr>
        <w:t xml:space="preserve">. </w:t>
      </w:r>
      <w:r w:rsidRPr="002D3101">
        <w:rPr>
          <w:rFonts w:ascii="Book Antiqua" w:hAnsi="Book Antiqua"/>
          <w:sz w:val="24"/>
          <w:szCs w:val="24"/>
        </w:rPr>
        <w:t xml:space="preserve">The </w:t>
      </w:r>
      <w:r w:rsidRPr="002D3101">
        <w:rPr>
          <w:rFonts w:ascii="Book Antiqua" w:hAnsi="Book Antiqua"/>
          <w:i/>
          <w:iCs/>
          <w:sz w:val="24"/>
          <w:szCs w:val="24"/>
        </w:rPr>
        <w:t>I</w:t>
      </w:r>
      <w:r w:rsidRPr="002D3101">
        <w:rPr>
          <w:rFonts w:ascii="Book Antiqua" w:hAnsi="Book Antiqua"/>
          <w:i/>
          <w:iCs/>
          <w:sz w:val="24"/>
          <w:szCs w:val="24"/>
          <w:vertAlign w:val="superscript"/>
        </w:rPr>
        <w:t>2</w:t>
      </w:r>
      <w:r w:rsidRPr="002D3101">
        <w:rPr>
          <w:rFonts w:ascii="Book Antiqua" w:hAnsi="Book Antiqua"/>
          <w:bCs/>
          <w:sz w:val="24"/>
          <w:szCs w:val="24"/>
        </w:rPr>
        <w:t xml:space="preserve"> </w:t>
      </w:r>
      <w:r w:rsidRPr="002D3101">
        <w:rPr>
          <w:rFonts w:ascii="Book Antiqua" w:hAnsi="Book Antiqua"/>
          <w:sz w:val="24"/>
          <w:szCs w:val="24"/>
        </w:rPr>
        <w:t>value for heterogeneity analysis was 82.</w:t>
      </w:r>
      <w:r w:rsidR="00C6085E" w:rsidRPr="002D3101">
        <w:rPr>
          <w:rFonts w:ascii="Book Antiqua" w:hAnsi="Book Antiqua"/>
          <w:sz w:val="24"/>
          <w:szCs w:val="24"/>
        </w:rPr>
        <w:t xml:space="preserve"> </w:t>
      </w:r>
      <w:r w:rsidR="00012254" w:rsidRPr="002D3101">
        <w:rPr>
          <w:rFonts w:ascii="Book Antiqua" w:hAnsi="Book Antiqua"/>
          <w:sz w:val="24"/>
          <w:szCs w:val="24"/>
        </w:rPr>
        <w:t xml:space="preserve">The complication rate was higher for </w:t>
      </w:r>
      <w:r w:rsidRPr="002D3101">
        <w:rPr>
          <w:rFonts w:ascii="Book Antiqua" w:hAnsi="Book Antiqua"/>
          <w:sz w:val="24"/>
          <w:szCs w:val="24"/>
        </w:rPr>
        <w:t xml:space="preserve">palliation group </w:t>
      </w:r>
      <w:r w:rsidR="002A740C" w:rsidRPr="002D3101">
        <w:rPr>
          <w:rFonts w:ascii="Book Antiqua" w:hAnsi="Book Antiqua"/>
          <w:sz w:val="24"/>
          <w:szCs w:val="24"/>
        </w:rPr>
        <w:t>(27.3%, 95%</w:t>
      </w:r>
      <w:r w:rsidR="007E5E4C" w:rsidRPr="002D3101">
        <w:rPr>
          <w:rFonts w:ascii="Book Antiqua" w:hAnsi="Book Antiqua"/>
          <w:sz w:val="24"/>
          <w:szCs w:val="24"/>
        </w:rPr>
        <w:t>CI</w:t>
      </w:r>
      <w:r w:rsidR="002A740C" w:rsidRPr="002D3101">
        <w:rPr>
          <w:rFonts w:ascii="Book Antiqua" w:hAnsi="Book Antiqua"/>
          <w:sz w:val="24"/>
          <w:szCs w:val="24"/>
          <w:lang w:eastAsia="zh-CN"/>
        </w:rPr>
        <w:t>:</w:t>
      </w:r>
      <w:r w:rsidR="007E5E4C" w:rsidRPr="002D3101">
        <w:rPr>
          <w:rFonts w:ascii="Book Antiqua" w:hAnsi="Book Antiqua"/>
          <w:sz w:val="24"/>
          <w:szCs w:val="24"/>
        </w:rPr>
        <w:t xml:space="preserve"> 18.7-38) co</w:t>
      </w:r>
      <w:r w:rsidR="002A740C" w:rsidRPr="002D3101">
        <w:rPr>
          <w:rFonts w:ascii="Book Antiqua" w:hAnsi="Book Antiqua"/>
          <w:sz w:val="24"/>
          <w:szCs w:val="24"/>
        </w:rPr>
        <w:t>mpared to BTS group (13.8%, 95%</w:t>
      </w:r>
      <w:r w:rsidR="007E5E4C" w:rsidRPr="002D3101">
        <w:rPr>
          <w:rFonts w:ascii="Book Antiqua" w:hAnsi="Book Antiqua"/>
          <w:sz w:val="24"/>
          <w:szCs w:val="24"/>
        </w:rPr>
        <w:t>CI</w:t>
      </w:r>
      <w:r w:rsidR="002A740C" w:rsidRPr="002D3101">
        <w:rPr>
          <w:rFonts w:ascii="Book Antiqua" w:hAnsi="Book Antiqua"/>
          <w:sz w:val="24"/>
          <w:szCs w:val="24"/>
          <w:lang w:eastAsia="zh-CN"/>
        </w:rPr>
        <w:t>:</w:t>
      </w:r>
      <w:r w:rsidR="007E5E4C" w:rsidRPr="002D3101">
        <w:rPr>
          <w:rFonts w:ascii="Book Antiqua" w:hAnsi="Book Antiqua"/>
          <w:sz w:val="24"/>
          <w:szCs w:val="24"/>
        </w:rPr>
        <w:t xml:space="preserve"> </w:t>
      </w:r>
      <w:r w:rsidR="000608AE" w:rsidRPr="002D3101">
        <w:rPr>
          <w:rFonts w:ascii="Book Antiqua" w:hAnsi="Book Antiqua"/>
          <w:sz w:val="24"/>
          <w:szCs w:val="24"/>
        </w:rPr>
        <w:t>8.3</w:t>
      </w:r>
      <w:r w:rsidR="007E5E4C" w:rsidRPr="002D3101">
        <w:rPr>
          <w:rFonts w:ascii="Book Antiqua" w:hAnsi="Book Antiqua"/>
          <w:sz w:val="24"/>
          <w:szCs w:val="24"/>
        </w:rPr>
        <w:t xml:space="preserve">-22.2). </w:t>
      </w:r>
    </w:p>
    <w:p w14:paraId="04A4AA7A" w14:textId="3942EE71" w:rsidR="000608AE" w:rsidRPr="002D3101" w:rsidRDefault="00012254" w:rsidP="00686976">
      <w:pPr>
        <w:spacing w:after="0" w:line="360" w:lineRule="auto"/>
        <w:ind w:firstLineChars="100" w:firstLine="240"/>
        <w:jc w:val="both"/>
        <w:rPr>
          <w:rFonts w:ascii="Book Antiqua" w:hAnsi="Book Antiqua"/>
          <w:sz w:val="24"/>
          <w:szCs w:val="24"/>
        </w:rPr>
      </w:pPr>
      <w:r w:rsidRPr="002D3101">
        <w:rPr>
          <w:rFonts w:ascii="Book Antiqua" w:hAnsi="Book Antiqua"/>
          <w:sz w:val="24"/>
          <w:szCs w:val="24"/>
        </w:rPr>
        <w:t>S</w:t>
      </w:r>
      <w:r w:rsidR="007A73BD" w:rsidRPr="002D3101">
        <w:rPr>
          <w:rFonts w:ascii="Book Antiqua" w:hAnsi="Book Antiqua"/>
          <w:sz w:val="24"/>
          <w:szCs w:val="24"/>
        </w:rPr>
        <w:t xml:space="preserve">tent </w:t>
      </w:r>
      <w:r w:rsidR="00CB76B7" w:rsidRPr="002D3101">
        <w:rPr>
          <w:rFonts w:ascii="Book Antiqua" w:hAnsi="Book Antiqua"/>
          <w:sz w:val="24"/>
          <w:szCs w:val="24"/>
        </w:rPr>
        <w:t>occlusion</w:t>
      </w:r>
      <w:r w:rsidRPr="002D3101">
        <w:rPr>
          <w:rFonts w:ascii="Book Antiqua" w:hAnsi="Book Antiqua"/>
          <w:sz w:val="24"/>
          <w:szCs w:val="24"/>
        </w:rPr>
        <w:t xml:space="preserve"> due to </w:t>
      </w:r>
      <w:r w:rsidR="007E5E4C" w:rsidRPr="002D3101">
        <w:rPr>
          <w:rFonts w:ascii="Book Antiqua" w:hAnsi="Book Antiqua"/>
          <w:sz w:val="24"/>
          <w:szCs w:val="24"/>
        </w:rPr>
        <w:t>tumor</w:t>
      </w:r>
      <w:r w:rsidRPr="002D3101">
        <w:rPr>
          <w:rFonts w:ascii="Book Antiqua" w:hAnsi="Book Antiqua"/>
          <w:sz w:val="24"/>
          <w:szCs w:val="24"/>
        </w:rPr>
        <w:t xml:space="preserve"> ingrowth, overgrowth or fecal impaction was the most common complication with overall st</w:t>
      </w:r>
      <w:r w:rsidR="002A740C" w:rsidRPr="002D3101">
        <w:rPr>
          <w:rFonts w:ascii="Book Antiqua" w:hAnsi="Book Antiqua"/>
          <w:sz w:val="24"/>
          <w:szCs w:val="24"/>
        </w:rPr>
        <w:t>ent occlusion rate of 8.3% (95%</w:t>
      </w:r>
      <w:r w:rsidRPr="002D3101">
        <w:rPr>
          <w:rFonts w:ascii="Book Antiqua" w:hAnsi="Book Antiqua"/>
          <w:sz w:val="24"/>
          <w:szCs w:val="24"/>
        </w:rPr>
        <w:t>CI</w:t>
      </w:r>
      <w:r w:rsidR="002A740C" w:rsidRPr="002D3101">
        <w:rPr>
          <w:rFonts w:ascii="Book Antiqua" w:hAnsi="Book Antiqua"/>
          <w:sz w:val="24"/>
          <w:szCs w:val="24"/>
          <w:lang w:eastAsia="zh-CN"/>
        </w:rPr>
        <w:t>:</w:t>
      </w:r>
      <w:r w:rsidRPr="002D3101">
        <w:rPr>
          <w:rFonts w:ascii="Book Antiqua" w:hAnsi="Book Antiqua"/>
          <w:sz w:val="24"/>
          <w:szCs w:val="24"/>
        </w:rPr>
        <w:t xml:space="preserve"> 6.0-11.4)</w:t>
      </w:r>
      <w:r w:rsidR="000608AE" w:rsidRPr="002D3101">
        <w:rPr>
          <w:rFonts w:ascii="Book Antiqua" w:hAnsi="Book Antiqua"/>
          <w:sz w:val="24"/>
          <w:szCs w:val="24"/>
        </w:rPr>
        <w:t xml:space="preserve"> </w:t>
      </w:r>
      <w:r w:rsidR="00E35D18" w:rsidRPr="002D3101">
        <w:rPr>
          <w:rFonts w:ascii="Book Antiqua" w:hAnsi="Book Antiqua"/>
          <w:bCs/>
          <w:sz w:val="24"/>
          <w:szCs w:val="24"/>
        </w:rPr>
        <w:t xml:space="preserve">(Figure </w:t>
      </w:r>
      <w:r w:rsidR="005D7725">
        <w:rPr>
          <w:rFonts w:ascii="Book Antiqua" w:hAnsi="Book Antiqua" w:hint="eastAsia"/>
          <w:bCs/>
          <w:sz w:val="24"/>
          <w:szCs w:val="24"/>
          <w:lang w:eastAsia="zh-CN"/>
        </w:rPr>
        <w:t>4</w:t>
      </w:r>
      <w:r w:rsidR="000608AE" w:rsidRPr="002D3101">
        <w:rPr>
          <w:rFonts w:ascii="Book Antiqua" w:hAnsi="Book Antiqua"/>
          <w:bCs/>
          <w:sz w:val="24"/>
          <w:szCs w:val="24"/>
        </w:rPr>
        <w:t>B)</w:t>
      </w:r>
      <w:r w:rsidRPr="002D3101">
        <w:rPr>
          <w:rFonts w:ascii="Book Antiqua" w:hAnsi="Book Antiqua"/>
          <w:sz w:val="24"/>
          <w:szCs w:val="24"/>
        </w:rPr>
        <w:t>.  Stent occlusion was most likely function of tumor growth and disease progression over time, as for palliation group ste</w:t>
      </w:r>
      <w:r w:rsidR="002A740C" w:rsidRPr="002D3101">
        <w:rPr>
          <w:rFonts w:ascii="Book Antiqua" w:hAnsi="Book Antiqua"/>
          <w:sz w:val="24"/>
          <w:szCs w:val="24"/>
        </w:rPr>
        <w:t>nt occlusion rate was 9.5% (95%</w:t>
      </w:r>
      <w:r w:rsidRPr="002D3101">
        <w:rPr>
          <w:rFonts w:ascii="Book Antiqua" w:hAnsi="Book Antiqua"/>
          <w:sz w:val="24"/>
          <w:szCs w:val="24"/>
        </w:rPr>
        <w:t>CI</w:t>
      </w:r>
      <w:r w:rsidR="002A740C" w:rsidRPr="002D3101">
        <w:rPr>
          <w:rFonts w:ascii="Book Antiqua" w:hAnsi="Book Antiqua"/>
          <w:sz w:val="24"/>
          <w:szCs w:val="24"/>
          <w:lang w:eastAsia="zh-CN"/>
        </w:rPr>
        <w:t>:</w:t>
      </w:r>
      <w:r w:rsidRPr="002D3101">
        <w:rPr>
          <w:rFonts w:ascii="Book Antiqua" w:hAnsi="Book Antiqua"/>
          <w:sz w:val="24"/>
          <w:szCs w:val="24"/>
        </w:rPr>
        <w:t xml:space="preserve"> 5.4-1</w:t>
      </w:r>
      <w:r w:rsidR="002A740C" w:rsidRPr="002D3101">
        <w:rPr>
          <w:rFonts w:ascii="Book Antiqua" w:hAnsi="Book Antiqua"/>
          <w:sz w:val="24"/>
          <w:szCs w:val="24"/>
        </w:rPr>
        <w:t>6.4) compared to only 1.9% (95%</w:t>
      </w:r>
      <w:r w:rsidRPr="002D3101">
        <w:rPr>
          <w:rFonts w:ascii="Book Antiqua" w:hAnsi="Book Antiqua"/>
          <w:sz w:val="24"/>
          <w:szCs w:val="24"/>
        </w:rPr>
        <w:t>CI</w:t>
      </w:r>
      <w:r w:rsidR="002A740C" w:rsidRPr="002D3101">
        <w:rPr>
          <w:rFonts w:ascii="Book Antiqua" w:hAnsi="Book Antiqua"/>
          <w:sz w:val="24"/>
          <w:szCs w:val="24"/>
          <w:lang w:eastAsia="zh-CN"/>
        </w:rPr>
        <w:t>:</w:t>
      </w:r>
      <w:r w:rsidRPr="002D3101">
        <w:rPr>
          <w:rFonts w:ascii="Book Antiqua" w:hAnsi="Book Antiqua"/>
          <w:sz w:val="24"/>
          <w:szCs w:val="24"/>
        </w:rPr>
        <w:t xml:space="preserve"> 0.5-7.1) for BTS group.  </w:t>
      </w:r>
    </w:p>
    <w:p w14:paraId="1DA7B3B2" w14:textId="4ECBDDD8" w:rsidR="0008120A" w:rsidRPr="002D3101" w:rsidRDefault="00B066BD" w:rsidP="00686976">
      <w:pPr>
        <w:spacing w:after="0" w:line="360" w:lineRule="auto"/>
        <w:ind w:firstLineChars="100" w:firstLine="240"/>
        <w:jc w:val="both"/>
        <w:rPr>
          <w:rFonts w:ascii="Book Antiqua" w:hAnsi="Book Antiqua"/>
          <w:sz w:val="24"/>
          <w:szCs w:val="24"/>
        </w:rPr>
      </w:pPr>
      <w:r w:rsidRPr="002D3101">
        <w:rPr>
          <w:rFonts w:ascii="Book Antiqua" w:hAnsi="Book Antiqua"/>
          <w:sz w:val="24"/>
          <w:szCs w:val="24"/>
        </w:rPr>
        <w:t xml:space="preserve">Stent </w:t>
      </w:r>
      <w:r w:rsidR="00870C9E" w:rsidRPr="002D3101">
        <w:rPr>
          <w:rFonts w:ascii="Book Antiqua" w:hAnsi="Book Antiqua"/>
          <w:sz w:val="24"/>
          <w:szCs w:val="24"/>
        </w:rPr>
        <w:t>migration was seen in 7.6% (95%</w:t>
      </w:r>
      <w:r w:rsidRPr="002D3101">
        <w:rPr>
          <w:rFonts w:ascii="Book Antiqua" w:hAnsi="Book Antiqua"/>
          <w:sz w:val="24"/>
          <w:szCs w:val="24"/>
        </w:rPr>
        <w:t>CI</w:t>
      </w:r>
      <w:r w:rsidR="00870C9E" w:rsidRPr="002D3101">
        <w:rPr>
          <w:rFonts w:ascii="Book Antiqua" w:hAnsi="Book Antiqua"/>
          <w:sz w:val="24"/>
          <w:szCs w:val="24"/>
          <w:lang w:eastAsia="zh-CN"/>
        </w:rPr>
        <w:t>:</w:t>
      </w:r>
      <w:r w:rsidRPr="002D3101">
        <w:rPr>
          <w:rFonts w:ascii="Book Antiqua" w:hAnsi="Book Antiqua"/>
          <w:sz w:val="24"/>
          <w:szCs w:val="24"/>
        </w:rPr>
        <w:t xml:space="preserve"> 5.7-10.0) of cases </w:t>
      </w:r>
      <w:r w:rsidR="008A0915" w:rsidRPr="002D3101">
        <w:rPr>
          <w:rFonts w:ascii="Book Antiqua" w:hAnsi="Book Antiqua"/>
          <w:bCs/>
          <w:sz w:val="24"/>
          <w:szCs w:val="24"/>
        </w:rPr>
        <w:t xml:space="preserve">(Figure </w:t>
      </w:r>
      <w:r w:rsidR="005D7725">
        <w:rPr>
          <w:rFonts w:ascii="Book Antiqua" w:hAnsi="Book Antiqua" w:hint="eastAsia"/>
          <w:bCs/>
          <w:sz w:val="24"/>
          <w:szCs w:val="24"/>
          <w:lang w:eastAsia="zh-CN"/>
        </w:rPr>
        <w:t>4</w:t>
      </w:r>
      <w:r w:rsidRPr="002D3101">
        <w:rPr>
          <w:rFonts w:ascii="Book Antiqua" w:hAnsi="Book Antiqua"/>
          <w:bCs/>
          <w:sz w:val="24"/>
          <w:szCs w:val="24"/>
        </w:rPr>
        <w:t>C)</w:t>
      </w:r>
      <w:r w:rsidRPr="002D3101">
        <w:rPr>
          <w:rFonts w:ascii="Book Antiqua" w:hAnsi="Book Antiqua"/>
          <w:sz w:val="24"/>
          <w:szCs w:val="24"/>
        </w:rPr>
        <w:t>. Once</w:t>
      </w:r>
      <w:r w:rsidR="008A0915" w:rsidRPr="002D3101">
        <w:rPr>
          <w:rFonts w:ascii="Book Antiqua" w:hAnsi="Book Antiqua"/>
          <w:sz w:val="24"/>
          <w:szCs w:val="24"/>
        </w:rPr>
        <w:t xml:space="preserve"> again, stent migration was more</w:t>
      </w:r>
      <w:r w:rsidRPr="002D3101">
        <w:rPr>
          <w:rFonts w:ascii="Book Antiqua" w:hAnsi="Book Antiqua"/>
          <w:sz w:val="24"/>
          <w:szCs w:val="24"/>
        </w:rPr>
        <w:t xml:space="preserve"> frequently seen </w:t>
      </w:r>
      <w:r w:rsidR="00870C9E" w:rsidRPr="002D3101">
        <w:rPr>
          <w:rFonts w:ascii="Book Antiqua" w:hAnsi="Book Antiqua"/>
          <w:sz w:val="24"/>
          <w:szCs w:val="24"/>
        </w:rPr>
        <w:t>in palliation group (10.2%, 95%</w:t>
      </w:r>
      <w:r w:rsidRPr="002D3101">
        <w:rPr>
          <w:rFonts w:ascii="Book Antiqua" w:hAnsi="Book Antiqua"/>
          <w:sz w:val="24"/>
          <w:szCs w:val="24"/>
        </w:rPr>
        <w:t>CI</w:t>
      </w:r>
      <w:r w:rsidR="00870C9E" w:rsidRPr="002D3101">
        <w:rPr>
          <w:rFonts w:ascii="Book Antiqua" w:hAnsi="Book Antiqua"/>
          <w:sz w:val="24"/>
          <w:szCs w:val="24"/>
          <w:lang w:eastAsia="zh-CN"/>
        </w:rPr>
        <w:t>:</w:t>
      </w:r>
      <w:r w:rsidRPr="002D3101">
        <w:rPr>
          <w:rFonts w:ascii="Book Antiqua" w:hAnsi="Book Antiqua"/>
          <w:sz w:val="24"/>
          <w:szCs w:val="24"/>
        </w:rPr>
        <w:t xml:space="preserve"> 7.1-14.5) </w:t>
      </w:r>
      <w:r w:rsidR="0008120A" w:rsidRPr="002D3101">
        <w:rPr>
          <w:rFonts w:ascii="Book Antiqua" w:hAnsi="Book Antiqua"/>
          <w:sz w:val="24"/>
          <w:szCs w:val="24"/>
        </w:rPr>
        <w:t>c</w:t>
      </w:r>
      <w:r w:rsidR="00870C9E" w:rsidRPr="002D3101">
        <w:rPr>
          <w:rFonts w:ascii="Book Antiqua" w:hAnsi="Book Antiqua"/>
          <w:sz w:val="24"/>
          <w:szCs w:val="24"/>
        </w:rPr>
        <w:t>ompared to BTS group (4.1%, 95%</w:t>
      </w:r>
      <w:r w:rsidR="0008120A" w:rsidRPr="002D3101">
        <w:rPr>
          <w:rFonts w:ascii="Book Antiqua" w:hAnsi="Book Antiqua"/>
          <w:sz w:val="24"/>
          <w:szCs w:val="24"/>
        </w:rPr>
        <w:t>CI</w:t>
      </w:r>
      <w:r w:rsidR="00870C9E" w:rsidRPr="002D3101">
        <w:rPr>
          <w:rFonts w:ascii="Book Antiqua" w:hAnsi="Book Antiqua"/>
          <w:sz w:val="24"/>
          <w:szCs w:val="24"/>
          <w:lang w:eastAsia="zh-CN"/>
        </w:rPr>
        <w:t>:</w:t>
      </w:r>
      <w:r w:rsidR="0008120A" w:rsidRPr="002D3101">
        <w:rPr>
          <w:rFonts w:ascii="Book Antiqua" w:hAnsi="Book Antiqua"/>
          <w:sz w:val="24"/>
          <w:szCs w:val="24"/>
        </w:rPr>
        <w:t xml:space="preserve"> 2.0-8.1). </w:t>
      </w:r>
    </w:p>
    <w:p w14:paraId="764D17EB" w14:textId="73B38982" w:rsidR="00423532" w:rsidRPr="002D3101" w:rsidRDefault="0008120A" w:rsidP="002D3101">
      <w:pPr>
        <w:spacing w:after="0" w:line="360" w:lineRule="auto"/>
        <w:jc w:val="both"/>
        <w:rPr>
          <w:rFonts w:ascii="Book Antiqua" w:hAnsi="Book Antiqua"/>
          <w:sz w:val="24"/>
          <w:szCs w:val="24"/>
        </w:rPr>
      </w:pPr>
      <w:r w:rsidRPr="002D3101">
        <w:rPr>
          <w:rFonts w:ascii="Book Antiqua" w:hAnsi="Book Antiqua"/>
          <w:sz w:val="24"/>
          <w:szCs w:val="24"/>
        </w:rPr>
        <w:t>Pe</w:t>
      </w:r>
      <w:r w:rsidR="00870C9E" w:rsidRPr="002D3101">
        <w:rPr>
          <w:rFonts w:ascii="Book Antiqua" w:hAnsi="Book Antiqua"/>
          <w:sz w:val="24"/>
          <w:szCs w:val="24"/>
        </w:rPr>
        <w:t>rforation was seen in 4.9% (95%</w:t>
      </w:r>
      <w:r w:rsidRPr="002D3101">
        <w:rPr>
          <w:rFonts w:ascii="Book Antiqua" w:hAnsi="Book Antiqua"/>
          <w:sz w:val="24"/>
          <w:szCs w:val="24"/>
        </w:rPr>
        <w:t>CI</w:t>
      </w:r>
      <w:r w:rsidR="00870C9E" w:rsidRPr="002D3101">
        <w:rPr>
          <w:rFonts w:ascii="Book Antiqua" w:hAnsi="Book Antiqua"/>
          <w:sz w:val="24"/>
          <w:szCs w:val="24"/>
          <w:lang w:eastAsia="zh-CN"/>
        </w:rPr>
        <w:t>:</w:t>
      </w:r>
      <w:r w:rsidRPr="002D3101">
        <w:rPr>
          <w:rFonts w:ascii="Book Antiqua" w:hAnsi="Book Antiqua"/>
          <w:sz w:val="24"/>
          <w:szCs w:val="24"/>
        </w:rPr>
        <w:t xml:space="preserve"> 3.6-6.6) cases </w:t>
      </w:r>
      <w:r w:rsidRPr="002D3101">
        <w:rPr>
          <w:rFonts w:ascii="Book Antiqua" w:hAnsi="Book Antiqua"/>
          <w:bCs/>
          <w:sz w:val="24"/>
          <w:szCs w:val="24"/>
        </w:rPr>
        <w:t xml:space="preserve">(Figure </w:t>
      </w:r>
      <w:r w:rsidR="005D7725">
        <w:rPr>
          <w:rFonts w:ascii="Book Antiqua" w:hAnsi="Book Antiqua" w:hint="eastAsia"/>
          <w:bCs/>
          <w:sz w:val="24"/>
          <w:szCs w:val="24"/>
          <w:lang w:eastAsia="zh-CN"/>
        </w:rPr>
        <w:t>4</w:t>
      </w:r>
      <w:r w:rsidRPr="002D3101">
        <w:rPr>
          <w:rFonts w:ascii="Book Antiqua" w:hAnsi="Book Antiqua"/>
          <w:bCs/>
          <w:sz w:val="24"/>
          <w:szCs w:val="24"/>
        </w:rPr>
        <w:t>D)</w:t>
      </w:r>
      <w:r w:rsidRPr="002D3101">
        <w:rPr>
          <w:rFonts w:ascii="Book Antiqua" w:hAnsi="Book Antiqua"/>
          <w:sz w:val="24"/>
          <w:szCs w:val="24"/>
        </w:rPr>
        <w:t>. Perforations being early complication after stent placement, perforation rates were similar bet</w:t>
      </w:r>
      <w:r w:rsidR="00870C9E" w:rsidRPr="002D3101">
        <w:rPr>
          <w:rFonts w:ascii="Book Antiqua" w:hAnsi="Book Antiqua"/>
          <w:sz w:val="24"/>
          <w:szCs w:val="24"/>
        </w:rPr>
        <w:t>ween palliation group 5.4% (95%</w:t>
      </w:r>
      <w:r w:rsidRPr="002D3101">
        <w:rPr>
          <w:rFonts w:ascii="Book Antiqua" w:hAnsi="Book Antiqua"/>
          <w:sz w:val="24"/>
          <w:szCs w:val="24"/>
        </w:rPr>
        <w:t>CI</w:t>
      </w:r>
      <w:r w:rsidR="00870C9E" w:rsidRPr="002D3101">
        <w:rPr>
          <w:rFonts w:ascii="Book Antiqua" w:hAnsi="Book Antiqua"/>
          <w:sz w:val="24"/>
          <w:szCs w:val="24"/>
          <w:lang w:eastAsia="zh-CN"/>
        </w:rPr>
        <w:t>:</w:t>
      </w:r>
      <w:r w:rsidRPr="002D3101">
        <w:rPr>
          <w:rFonts w:ascii="Book Antiqua" w:hAnsi="Book Antiqua"/>
          <w:sz w:val="24"/>
          <w:szCs w:val="24"/>
        </w:rPr>
        <w:t xml:space="preserve"> 2</w:t>
      </w:r>
      <w:r w:rsidR="00870C9E" w:rsidRPr="002D3101">
        <w:rPr>
          <w:rFonts w:ascii="Book Antiqua" w:hAnsi="Book Antiqua"/>
          <w:sz w:val="24"/>
          <w:szCs w:val="24"/>
        </w:rPr>
        <w:t>.9-9.8) and BTS group 4.0% (95%</w:t>
      </w:r>
      <w:r w:rsidRPr="002D3101">
        <w:rPr>
          <w:rFonts w:ascii="Book Antiqua" w:hAnsi="Book Antiqua"/>
          <w:sz w:val="24"/>
          <w:szCs w:val="24"/>
        </w:rPr>
        <w:t>CI</w:t>
      </w:r>
      <w:r w:rsidR="00686976">
        <w:rPr>
          <w:rFonts w:ascii="Book Antiqua" w:hAnsi="Book Antiqua" w:hint="eastAsia"/>
          <w:sz w:val="24"/>
          <w:szCs w:val="24"/>
          <w:lang w:eastAsia="zh-CN"/>
        </w:rPr>
        <w:t>:</w:t>
      </w:r>
      <w:r w:rsidRPr="002D3101">
        <w:rPr>
          <w:rFonts w:ascii="Book Antiqua" w:hAnsi="Book Antiqua"/>
          <w:sz w:val="24"/>
          <w:szCs w:val="24"/>
        </w:rPr>
        <w:t xml:space="preserve"> 1.9-8.2). </w:t>
      </w:r>
      <w:r w:rsidR="008A0915" w:rsidRPr="002D3101">
        <w:rPr>
          <w:rFonts w:ascii="Book Antiqua" w:hAnsi="Book Antiqua"/>
          <w:sz w:val="24"/>
          <w:szCs w:val="24"/>
        </w:rPr>
        <w:t xml:space="preserve">The results of the subgroup </w:t>
      </w:r>
      <w:r w:rsidR="008A0915" w:rsidRPr="002D3101">
        <w:rPr>
          <w:rFonts w:ascii="Book Antiqua" w:hAnsi="Book Antiqua"/>
          <w:sz w:val="24"/>
          <w:szCs w:val="24"/>
        </w:rPr>
        <w:lastRenderedPageBreak/>
        <w:t xml:space="preserve">analysis for all complication rates based on indication, center, design, and region are shown in detail in </w:t>
      </w:r>
      <w:r w:rsidR="008A0915" w:rsidRPr="002D3101">
        <w:rPr>
          <w:rFonts w:ascii="Book Antiqua" w:hAnsi="Book Antiqua"/>
          <w:bCs/>
          <w:sz w:val="24"/>
          <w:szCs w:val="24"/>
        </w:rPr>
        <w:t>Table</w:t>
      </w:r>
      <w:r w:rsidR="00B00BF2" w:rsidRPr="002D3101">
        <w:rPr>
          <w:rFonts w:ascii="Book Antiqua" w:hAnsi="Book Antiqua"/>
          <w:bCs/>
          <w:sz w:val="24"/>
          <w:szCs w:val="24"/>
          <w:lang w:eastAsia="zh-CN"/>
        </w:rPr>
        <w:t xml:space="preserve"> 3</w:t>
      </w:r>
      <w:r w:rsidR="008A0915" w:rsidRPr="002D3101">
        <w:rPr>
          <w:rFonts w:ascii="Book Antiqua" w:hAnsi="Book Antiqua"/>
          <w:sz w:val="24"/>
          <w:szCs w:val="24"/>
        </w:rPr>
        <w:t>.</w:t>
      </w:r>
    </w:p>
    <w:p w14:paraId="069B8BD5" w14:textId="77777777" w:rsidR="0008120A" w:rsidRPr="002D3101" w:rsidRDefault="0008120A" w:rsidP="002D3101">
      <w:pPr>
        <w:spacing w:after="0" w:line="360" w:lineRule="auto"/>
        <w:jc w:val="both"/>
        <w:rPr>
          <w:rFonts w:ascii="Book Antiqua" w:hAnsi="Book Antiqua"/>
          <w:sz w:val="24"/>
          <w:szCs w:val="24"/>
        </w:rPr>
      </w:pPr>
    </w:p>
    <w:p w14:paraId="18502ECB" w14:textId="157135F3" w:rsidR="0008120A" w:rsidRPr="002D3101" w:rsidRDefault="0008120A" w:rsidP="002D3101">
      <w:pPr>
        <w:spacing w:after="0" w:line="360" w:lineRule="auto"/>
        <w:jc w:val="both"/>
        <w:rPr>
          <w:rFonts w:ascii="Book Antiqua" w:hAnsi="Book Antiqua"/>
          <w:b/>
          <w:bCs/>
          <w:i/>
          <w:sz w:val="24"/>
          <w:szCs w:val="24"/>
        </w:rPr>
      </w:pPr>
      <w:r w:rsidRPr="002D3101">
        <w:rPr>
          <w:rFonts w:ascii="Book Antiqua" w:hAnsi="Book Antiqua"/>
          <w:b/>
          <w:bCs/>
          <w:i/>
          <w:sz w:val="24"/>
          <w:szCs w:val="24"/>
        </w:rPr>
        <w:t>Re-</w:t>
      </w:r>
      <w:r w:rsidR="00870C9E" w:rsidRPr="002D3101">
        <w:rPr>
          <w:rFonts w:ascii="Book Antiqua" w:hAnsi="Book Antiqua"/>
          <w:b/>
          <w:bCs/>
          <w:i/>
          <w:sz w:val="24"/>
          <w:szCs w:val="24"/>
        </w:rPr>
        <w:t>i</w:t>
      </w:r>
      <w:r w:rsidRPr="002D3101">
        <w:rPr>
          <w:rFonts w:ascii="Book Antiqua" w:hAnsi="Book Antiqua"/>
          <w:b/>
          <w:bCs/>
          <w:i/>
          <w:sz w:val="24"/>
          <w:szCs w:val="24"/>
        </w:rPr>
        <w:t>ntervention</w:t>
      </w:r>
    </w:p>
    <w:p w14:paraId="571FCF00" w14:textId="60003378" w:rsidR="00722796" w:rsidRPr="002D3101" w:rsidRDefault="008A0915" w:rsidP="002D3101">
      <w:pPr>
        <w:spacing w:after="0" w:line="360" w:lineRule="auto"/>
        <w:jc w:val="both"/>
        <w:rPr>
          <w:rFonts w:ascii="Book Antiqua" w:hAnsi="Book Antiqua"/>
          <w:sz w:val="24"/>
          <w:szCs w:val="24"/>
        </w:rPr>
      </w:pPr>
      <w:r w:rsidRPr="002D3101">
        <w:rPr>
          <w:rFonts w:ascii="Book Antiqua" w:hAnsi="Book Antiqua"/>
          <w:sz w:val="24"/>
          <w:szCs w:val="24"/>
        </w:rPr>
        <w:t xml:space="preserve">Twenty </w:t>
      </w:r>
      <w:r w:rsidR="00965E4D" w:rsidRPr="002D3101">
        <w:rPr>
          <w:rFonts w:ascii="Book Antiqua" w:hAnsi="Book Antiqua"/>
          <w:sz w:val="24"/>
          <w:szCs w:val="24"/>
        </w:rPr>
        <w:t>studies reported unplanned s</w:t>
      </w:r>
      <w:r w:rsidR="00722796" w:rsidRPr="002D3101">
        <w:rPr>
          <w:rFonts w:ascii="Book Antiqua" w:hAnsi="Book Antiqua"/>
          <w:sz w:val="24"/>
          <w:szCs w:val="24"/>
        </w:rPr>
        <w:t xml:space="preserve">urgical or endoscopic re-interventions </w:t>
      </w:r>
      <w:r w:rsidR="00965E4D" w:rsidRPr="002D3101">
        <w:rPr>
          <w:rFonts w:ascii="Book Antiqua" w:hAnsi="Book Antiqua"/>
          <w:sz w:val="24"/>
          <w:szCs w:val="24"/>
        </w:rPr>
        <w:t>after S</w:t>
      </w:r>
      <w:r w:rsidR="008B2A4E" w:rsidRPr="002D3101">
        <w:rPr>
          <w:rFonts w:ascii="Book Antiqua" w:hAnsi="Book Antiqua"/>
          <w:sz w:val="24"/>
          <w:szCs w:val="24"/>
        </w:rPr>
        <w:t>E</w:t>
      </w:r>
      <w:r w:rsidR="00965E4D" w:rsidRPr="002D3101">
        <w:rPr>
          <w:rFonts w:ascii="Book Antiqua" w:hAnsi="Book Antiqua"/>
          <w:sz w:val="24"/>
          <w:szCs w:val="24"/>
        </w:rPr>
        <w:t xml:space="preserve">MS placement and were included in the analysis. The overall re-intervention rate was </w:t>
      </w:r>
      <w:r w:rsidR="00870C9E" w:rsidRPr="002D3101">
        <w:rPr>
          <w:rFonts w:ascii="Book Antiqua" w:hAnsi="Book Antiqua"/>
          <w:sz w:val="24"/>
          <w:szCs w:val="24"/>
        </w:rPr>
        <w:t>13.6% (95%</w:t>
      </w:r>
      <w:r w:rsidR="00722796" w:rsidRPr="002D3101">
        <w:rPr>
          <w:rFonts w:ascii="Book Antiqua" w:hAnsi="Book Antiqua"/>
          <w:sz w:val="24"/>
          <w:szCs w:val="24"/>
        </w:rPr>
        <w:t>CI</w:t>
      </w:r>
      <w:r w:rsidR="00870C9E" w:rsidRPr="002D3101">
        <w:rPr>
          <w:rFonts w:ascii="Book Antiqua" w:hAnsi="Book Antiqua"/>
          <w:sz w:val="24"/>
          <w:szCs w:val="24"/>
          <w:lang w:eastAsia="zh-CN"/>
        </w:rPr>
        <w:t>:</w:t>
      </w:r>
      <w:r w:rsidR="00722796" w:rsidRPr="002D3101">
        <w:rPr>
          <w:rFonts w:ascii="Book Antiqua" w:hAnsi="Book Antiqua"/>
          <w:sz w:val="24"/>
          <w:szCs w:val="24"/>
        </w:rPr>
        <w:t xml:space="preserve"> 10.1-18.0) </w:t>
      </w:r>
      <w:r w:rsidR="00722796" w:rsidRPr="002D3101">
        <w:rPr>
          <w:rFonts w:ascii="Book Antiqua" w:hAnsi="Book Antiqua"/>
          <w:bCs/>
          <w:sz w:val="24"/>
          <w:szCs w:val="24"/>
        </w:rPr>
        <w:t xml:space="preserve">(Figure </w:t>
      </w:r>
      <w:r w:rsidR="005D7725">
        <w:rPr>
          <w:rFonts w:ascii="Book Antiqua" w:hAnsi="Book Antiqua" w:hint="eastAsia"/>
          <w:bCs/>
          <w:sz w:val="24"/>
          <w:szCs w:val="24"/>
          <w:lang w:eastAsia="zh-CN"/>
        </w:rPr>
        <w:t>5</w:t>
      </w:r>
      <w:r w:rsidR="00722796" w:rsidRPr="002D3101">
        <w:rPr>
          <w:rFonts w:ascii="Book Antiqua" w:hAnsi="Book Antiqua"/>
          <w:bCs/>
          <w:sz w:val="24"/>
          <w:szCs w:val="24"/>
        </w:rPr>
        <w:t>A)</w:t>
      </w:r>
      <w:r w:rsidR="00722796" w:rsidRPr="002D3101">
        <w:rPr>
          <w:rFonts w:ascii="Book Antiqua" w:hAnsi="Book Antiqua"/>
          <w:sz w:val="24"/>
          <w:szCs w:val="24"/>
        </w:rPr>
        <w:t xml:space="preserve">. </w:t>
      </w:r>
      <w:r w:rsidR="00C6085E" w:rsidRPr="002D3101">
        <w:rPr>
          <w:rFonts w:ascii="Book Antiqua" w:hAnsi="Book Antiqua"/>
          <w:sz w:val="24"/>
          <w:szCs w:val="24"/>
        </w:rPr>
        <w:t xml:space="preserve">The </w:t>
      </w:r>
      <w:r w:rsidR="00C6085E" w:rsidRPr="002D3101">
        <w:rPr>
          <w:rFonts w:ascii="Book Antiqua" w:hAnsi="Book Antiqua"/>
          <w:i/>
          <w:iCs/>
          <w:sz w:val="24"/>
          <w:szCs w:val="24"/>
        </w:rPr>
        <w:t>I</w:t>
      </w:r>
      <w:r w:rsidR="00C6085E" w:rsidRPr="002D3101">
        <w:rPr>
          <w:rFonts w:ascii="Book Antiqua" w:hAnsi="Book Antiqua"/>
          <w:i/>
          <w:iCs/>
          <w:sz w:val="24"/>
          <w:szCs w:val="24"/>
          <w:vertAlign w:val="superscript"/>
        </w:rPr>
        <w:t>2</w:t>
      </w:r>
      <w:r w:rsidR="00C6085E" w:rsidRPr="002D3101">
        <w:rPr>
          <w:rFonts w:ascii="Book Antiqua" w:hAnsi="Book Antiqua"/>
          <w:bCs/>
          <w:sz w:val="24"/>
          <w:szCs w:val="24"/>
        </w:rPr>
        <w:t xml:space="preserve"> </w:t>
      </w:r>
      <w:r w:rsidR="00C6085E" w:rsidRPr="002D3101">
        <w:rPr>
          <w:rFonts w:ascii="Book Antiqua" w:hAnsi="Book Antiqua"/>
          <w:sz w:val="24"/>
          <w:szCs w:val="24"/>
        </w:rPr>
        <w:t xml:space="preserve">value for heterogeneity analysis was 69. </w:t>
      </w:r>
      <w:r w:rsidR="00722796" w:rsidRPr="002D3101">
        <w:rPr>
          <w:rFonts w:ascii="Book Antiqua" w:hAnsi="Book Antiqua"/>
          <w:sz w:val="24"/>
          <w:szCs w:val="24"/>
        </w:rPr>
        <w:t xml:space="preserve">Once again, re-interventions were required more frequently </w:t>
      </w:r>
      <w:r w:rsidR="00870C9E" w:rsidRPr="002D3101">
        <w:rPr>
          <w:rFonts w:ascii="Book Antiqua" w:hAnsi="Book Antiqua"/>
          <w:sz w:val="24"/>
          <w:szCs w:val="24"/>
        </w:rPr>
        <w:t>in palliation group (16.7%, 95%</w:t>
      </w:r>
      <w:r w:rsidR="00722796" w:rsidRPr="002D3101">
        <w:rPr>
          <w:rFonts w:ascii="Book Antiqua" w:hAnsi="Book Antiqua"/>
          <w:sz w:val="24"/>
          <w:szCs w:val="24"/>
        </w:rPr>
        <w:t>CI</w:t>
      </w:r>
      <w:r w:rsidR="00870C9E" w:rsidRPr="002D3101">
        <w:rPr>
          <w:rFonts w:ascii="Book Antiqua" w:hAnsi="Book Antiqua"/>
          <w:sz w:val="24"/>
          <w:szCs w:val="24"/>
          <w:lang w:eastAsia="zh-CN"/>
        </w:rPr>
        <w:t>:</w:t>
      </w:r>
      <w:r w:rsidR="00722796" w:rsidRPr="002D3101">
        <w:rPr>
          <w:rFonts w:ascii="Book Antiqua" w:hAnsi="Book Antiqua"/>
          <w:sz w:val="24"/>
          <w:szCs w:val="24"/>
        </w:rPr>
        <w:t xml:space="preserve"> 11.8-22.9) c</w:t>
      </w:r>
      <w:r w:rsidR="00870C9E" w:rsidRPr="002D3101">
        <w:rPr>
          <w:rFonts w:ascii="Book Antiqua" w:hAnsi="Book Antiqua"/>
          <w:sz w:val="24"/>
          <w:szCs w:val="24"/>
        </w:rPr>
        <w:t>ompared to BTS group (3.3%, 95%</w:t>
      </w:r>
      <w:r w:rsidR="00722796" w:rsidRPr="002D3101">
        <w:rPr>
          <w:rFonts w:ascii="Book Antiqua" w:hAnsi="Book Antiqua"/>
          <w:sz w:val="24"/>
          <w:szCs w:val="24"/>
        </w:rPr>
        <w:t>CI</w:t>
      </w:r>
      <w:r w:rsidR="00870C9E" w:rsidRPr="002D3101">
        <w:rPr>
          <w:rFonts w:ascii="Book Antiqua" w:hAnsi="Book Antiqua"/>
          <w:sz w:val="24"/>
          <w:szCs w:val="24"/>
          <w:lang w:eastAsia="zh-CN"/>
        </w:rPr>
        <w:t>:</w:t>
      </w:r>
      <w:r w:rsidR="00722796" w:rsidRPr="002D3101">
        <w:rPr>
          <w:rFonts w:ascii="Book Antiqua" w:hAnsi="Book Antiqua"/>
          <w:sz w:val="24"/>
          <w:szCs w:val="24"/>
        </w:rPr>
        <w:t xml:space="preserve"> 1.2-8.4). </w:t>
      </w:r>
    </w:p>
    <w:p w14:paraId="2FF0B6B4" w14:textId="1ED45C6F" w:rsidR="00722796" w:rsidRPr="002D3101" w:rsidRDefault="004A0DDB" w:rsidP="00686976">
      <w:pPr>
        <w:spacing w:after="0" w:line="360" w:lineRule="auto"/>
        <w:ind w:firstLineChars="100" w:firstLine="240"/>
        <w:jc w:val="both"/>
        <w:rPr>
          <w:rFonts w:ascii="Book Antiqua" w:hAnsi="Book Antiqua"/>
          <w:sz w:val="24"/>
          <w:szCs w:val="24"/>
        </w:rPr>
      </w:pPr>
      <w:r w:rsidRPr="002D3101">
        <w:rPr>
          <w:rFonts w:ascii="Book Antiqua" w:hAnsi="Book Antiqua"/>
          <w:sz w:val="24"/>
          <w:szCs w:val="24"/>
        </w:rPr>
        <w:t xml:space="preserve">Unplanned emergency surgeries </w:t>
      </w:r>
      <w:r w:rsidR="00870C9E" w:rsidRPr="002D3101">
        <w:rPr>
          <w:rFonts w:ascii="Book Antiqua" w:hAnsi="Book Antiqua"/>
          <w:sz w:val="24"/>
          <w:szCs w:val="24"/>
        </w:rPr>
        <w:t>were needed in 5.8% (95%</w:t>
      </w:r>
      <w:r w:rsidR="00722796" w:rsidRPr="002D3101">
        <w:rPr>
          <w:rFonts w:ascii="Book Antiqua" w:hAnsi="Book Antiqua"/>
          <w:sz w:val="24"/>
          <w:szCs w:val="24"/>
        </w:rPr>
        <w:t>CI</w:t>
      </w:r>
      <w:r w:rsidR="00870C9E" w:rsidRPr="002D3101">
        <w:rPr>
          <w:rFonts w:ascii="Book Antiqua" w:hAnsi="Book Antiqua"/>
          <w:sz w:val="24"/>
          <w:szCs w:val="24"/>
          <w:lang w:eastAsia="zh-CN"/>
        </w:rPr>
        <w:t>:</w:t>
      </w:r>
      <w:r w:rsidR="00722796" w:rsidRPr="002D3101">
        <w:rPr>
          <w:rFonts w:ascii="Book Antiqua" w:hAnsi="Book Antiqua"/>
          <w:sz w:val="24"/>
          <w:szCs w:val="24"/>
        </w:rPr>
        <w:t xml:space="preserve"> 3.9-8.5) of patients </w:t>
      </w:r>
      <w:r w:rsidR="00DC5BDB" w:rsidRPr="002D3101">
        <w:rPr>
          <w:rFonts w:ascii="Book Antiqua" w:hAnsi="Book Antiqua"/>
          <w:bCs/>
          <w:sz w:val="24"/>
          <w:szCs w:val="24"/>
        </w:rPr>
        <w:t xml:space="preserve">(Figure </w:t>
      </w:r>
      <w:r w:rsidR="005D7725">
        <w:rPr>
          <w:rFonts w:ascii="Book Antiqua" w:hAnsi="Book Antiqua" w:hint="eastAsia"/>
          <w:bCs/>
          <w:sz w:val="24"/>
          <w:szCs w:val="24"/>
          <w:lang w:eastAsia="zh-CN"/>
        </w:rPr>
        <w:t>5</w:t>
      </w:r>
      <w:r w:rsidR="00DC5BDB" w:rsidRPr="002D3101">
        <w:rPr>
          <w:rFonts w:ascii="Book Antiqua" w:hAnsi="Book Antiqua"/>
          <w:bCs/>
          <w:sz w:val="24"/>
          <w:szCs w:val="24"/>
        </w:rPr>
        <w:t>B</w:t>
      </w:r>
      <w:r w:rsidR="00722796" w:rsidRPr="002D3101">
        <w:rPr>
          <w:rFonts w:ascii="Book Antiqua" w:hAnsi="Book Antiqua"/>
          <w:bCs/>
          <w:sz w:val="24"/>
          <w:szCs w:val="24"/>
        </w:rPr>
        <w:t>)</w:t>
      </w:r>
      <w:r w:rsidR="00722796" w:rsidRPr="002D3101">
        <w:rPr>
          <w:rFonts w:ascii="Book Antiqua" w:hAnsi="Book Antiqua"/>
          <w:sz w:val="24"/>
          <w:szCs w:val="24"/>
        </w:rPr>
        <w:t>. Rescue surgeries were more frequently needed in palliation grou</w:t>
      </w:r>
      <w:r w:rsidR="00870C9E" w:rsidRPr="002D3101">
        <w:rPr>
          <w:rFonts w:ascii="Book Antiqua" w:hAnsi="Book Antiqua"/>
          <w:sz w:val="24"/>
          <w:szCs w:val="24"/>
        </w:rPr>
        <w:t>p (7.6%, 95%</w:t>
      </w:r>
      <w:r w:rsidR="00DC5BDB" w:rsidRPr="002D3101">
        <w:rPr>
          <w:rFonts w:ascii="Book Antiqua" w:hAnsi="Book Antiqua"/>
          <w:sz w:val="24"/>
          <w:szCs w:val="24"/>
        </w:rPr>
        <w:t>CI</w:t>
      </w:r>
      <w:r w:rsidR="00870C9E" w:rsidRPr="002D3101">
        <w:rPr>
          <w:rFonts w:ascii="Book Antiqua" w:hAnsi="Book Antiqua"/>
          <w:sz w:val="24"/>
          <w:szCs w:val="24"/>
          <w:lang w:eastAsia="zh-CN"/>
        </w:rPr>
        <w:t>:</w:t>
      </w:r>
      <w:r w:rsidR="00DC5BDB" w:rsidRPr="002D3101">
        <w:rPr>
          <w:rFonts w:ascii="Book Antiqua" w:hAnsi="Book Antiqua"/>
          <w:sz w:val="24"/>
          <w:szCs w:val="24"/>
        </w:rPr>
        <w:t xml:space="preserve"> 4.1-13.8) compared to BTS group (3.2%, 1.1-8.7). </w:t>
      </w:r>
    </w:p>
    <w:p w14:paraId="059B3D5A" w14:textId="6AD6E78B" w:rsidR="00DC5BDB" w:rsidRPr="002D3101" w:rsidRDefault="00DC5BDB" w:rsidP="00686976">
      <w:pPr>
        <w:spacing w:after="0" w:line="360" w:lineRule="auto"/>
        <w:ind w:firstLineChars="100" w:firstLine="240"/>
        <w:jc w:val="both"/>
        <w:rPr>
          <w:rFonts w:ascii="Book Antiqua" w:hAnsi="Book Antiqua"/>
          <w:sz w:val="24"/>
          <w:szCs w:val="24"/>
        </w:rPr>
      </w:pPr>
      <w:r w:rsidRPr="002D3101">
        <w:rPr>
          <w:rFonts w:ascii="Book Antiqua" w:hAnsi="Book Antiqua"/>
          <w:sz w:val="24"/>
          <w:szCs w:val="24"/>
        </w:rPr>
        <w:t>Repeat endoscopy with re-stent placement was needed in 8.0% (9</w:t>
      </w:r>
      <w:r w:rsidR="00B84516" w:rsidRPr="002D3101">
        <w:rPr>
          <w:rFonts w:ascii="Book Antiqua" w:hAnsi="Book Antiqua"/>
          <w:sz w:val="24"/>
          <w:szCs w:val="24"/>
        </w:rPr>
        <w:t>5%</w:t>
      </w:r>
      <w:r w:rsidRPr="002D3101">
        <w:rPr>
          <w:rFonts w:ascii="Book Antiqua" w:hAnsi="Book Antiqua"/>
          <w:sz w:val="24"/>
          <w:szCs w:val="24"/>
        </w:rPr>
        <w:t>CI</w:t>
      </w:r>
      <w:r w:rsidR="00B84516" w:rsidRPr="002D3101">
        <w:rPr>
          <w:rFonts w:ascii="Book Antiqua" w:hAnsi="Book Antiqua"/>
          <w:sz w:val="24"/>
          <w:szCs w:val="24"/>
          <w:lang w:eastAsia="zh-CN"/>
        </w:rPr>
        <w:t>:</w:t>
      </w:r>
      <w:r w:rsidRPr="002D3101">
        <w:rPr>
          <w:rFonts w:ascii="Book Antiqua" w:hAnsi="Book Antiqua"/>
          <w:sz w:val="24"/>
          <w:szCs w:val="24"/>
        </w:rPr>
        <w:t xml:space="preserve"> 6.4-9.9) of cases </w:t>
      </w:r>
      <w:r w:rsidRPr="002D3101">
        <w:rPr>
          <w:rFonts w:ascii="Book Antiqua" w:hAnsi="Book Antiqua"/>
          <w:bCs/>
          <w:sz w:val="24"/>
          <w:szCs w:val="24"/>
        </w:rPr>
        <w:t xml:space="preserve">(Figure </w:t>
      </w:r>
      <w:r w:rsidR="005D7725">
        <w:rPr>
          <w:rFonts w:ascii="Book Antiqua" w:hAnsi="Book Antiqua" w:hint="eastAsia"/>
          <w:bCs/>
          <w:sz w:val="24"/>
          <w:szCs w:val="24"/>
          <w:lang w:eastAsia="zh-CN"/>
        </w:rPr>
        <w:t>5</w:t>
      </w:r>
      <w:r w:rsidRPr="002D3101">
        <w:rPr>
          <w:rFonts w:ascii="Book Antiqua" w:hAnsi="Book Antiqua"/>
          <w:bCs/>
          <w:sz w:val="24"/>
          <w:szCs w:val="24"/>
        </w:rPr>
        <w:t>C)</w:t>
      </w:r>
      <w:r w:rsidRPr="002D3101">
        <w:rPr>
          <w:rFonts w:ascii="Book Antiqua" w:hAnsi="Book Antiqua"/>
          <w:sz w:val="24"/>
          <w:szCs w:val="24"/>
        </w:rPr>
        <w:t>. Repeat endoscopy with interventions other than stent plac</w:t>
      </w:r>
      <w:r w:rsidR="00B84516" w:rsidRPr="002D3101">
        <w:rPr>
          <w:rFonts w:ascii="Book Antiqua" w:hAnsi="Book Antiqua"/>
          <w:sz w:val="24"/>
          <w:szCs w:val="24"/>
        </w:rPr>
        <w:t>ement was observed in 3.8% (95%</w:t>
      </w:r>
      <w:r w:rsidRPr="002D3101">
        <w:rPr>
          <w:rFonts w:ascii="Book Antiqua" w:hAnsi="Book Antiqua"/>
          <w:sz w:val="24"/>
          <w:szCs w:val="24"/>
        </w:rPr>
        <w:t>CI</w:t>
      </w:r>
      <w:r w:rsidR="00B84516" w:rsidRPr="002D3101">
        <w:rPr>
          <w:rFonts w:ascii="Book Antiqua" w:hAnsi="Book Antiqua"/>
          <w:sz w:val="24"/>
          <w:szCs w:val="24"/>
          <w:lang w:eastAsia="zh-CN"/>
        </w:rPr>
        <w:t>:</w:t>
      </w:r>
      <w:r w:rsidRPr="002D3101">
        <w:rPr>
          <w:rFonts w:ascii="Book Antiqua" w:hAnsi="Book Antiqua"/>
          <w:sz w:val="24"/>
          <w:szCs w:val="24"/>
        </w:rPr>
        <w:t xml:space="preserve"> 2.7-5.3) of cases</w:t>
      </w:r>
      <w:r w:rsidR="00F67F9B" w:rsidRPr="002D3101">
        <w:rPr>
          <w:rFonts w:ascii="Book Antiqua" w:hAnsi="Book Antiqua"/>
          <w:sz w:val="24"/>
          <w:szCs w:val="24"/>
        </w:rPr>
        <w:t xml:space="preserve"> </w:t>
      </w:r>
      <w:r w:rsidR="00F67F9B" w:rsidRPr="002D3101">
        <w:rPr>
          <w:rFonts w:ascii="Book Antiqua" w:hAnsi="Book Antiqua"/>
          <w:bCs/>
          <w:sz w:val="24"/>
          <w:szCs w:val="24"/>
        </w:rPr>
        <w:t xml:space="preserve">(Figure </w:t>
      </w:r>
      <w:r w:rsidR="005D7725">
        <w:rPr>
          <w:rFonts w:ascii="Book Antiqua" w:hAnsi="Book Antiqua" w:hint="eastAsia"/>
          <w:bCs/>
          <w:sz w:val="24"/>
          <w:szCs w:val="24"/>
          <w:lang w:eastAsia="zh-CN"/>
        </w:rPr>
        <w:t>5</w:t>
      </w:r>
      <w:r w:rsidR="00F67F9B" w:rsidRPr="002D3101">
        <w:rPr>
          <w:rFonts w:ascii="Book Antiqua" w:hAnsi="Book Antiqua"/>
          <w:bCs/>
          <w:sz w:val="24"/>
          <w:szCs w:val="24"/>
        </w:rPr>
        <w:t>D)</w:t>
      </w:r>
      <w:r w:rsidRPr="002D3101">
        <w:rPr>
          <w:rFonts w:ascii="Book Antiqua" w:hAnsi="Book Antiqua"/>
          <w:sz w:val="24"/>
          <w:szCs w:val="24"/>
        </w:rPr>
        <w:t>. The</w:t>
      </w:r>
      <w:r w:rsidR="004A0DDB" w:rsidRPr="002D3101">
        <w:rPr>
          <w:rFonts w:ascii="Book Antiqua" w:hAnsi="Book Antiqua"/>
          <w:sz w:val="24"/>
          <w:szCs w:val="24"/>
        </w:rPr>
        <w:t>s</w:t>
      </w:r>
      <w:r w:rsidRPr="002D3101">
        <w:rPr>
          <w:rFonts w:ascii="Book Antiqua" w:hAnsi="Book Antiqua"/>
          <w:sz w:val="24"/>
          <w:szCs w:val="24"/>
        </w:rPr>
        <w:t>e endoscopic intervention included endoscopy to control bleeding or to dis</w:t>
      </w:r>
      <w:r w:rsidR="00C6085E" w:rsidRPr="002D3101">
        <w:rPr>
          <w:rFonts w:ascii="Book Antiqua" w:hAnsi="Book Antiqua"/>
          <w:sz w:val="24"/>
          <w:szCs w:val="24"/>
        </w:rPr>
        <w:t>-</w:t>
      </w:r>
      <w:r w:rsidRPr="002D3101">
        <w:rPr>
          <w:rFonts w:ascii="Book Antiqua" w:hAnsi="Book Antiqua"/>
          <w:sz w:val="24"/>
          <w:szCs w:val="24"/>
        </w:rPr>
        <w:t xml:space="preserve">impact fecal material blocking the stent. </w:t>
      </w:r>
      <w:r w:rsidR="00965E4D" w:rsidRPr="002D3101">
        <w:rPr>
          <w:rFonts w:ascii="Book Antiqua" w:hAnsi="Book Antiqua"/>
          <w:sz w:val="24"/>
          <w:szCs w:val="24"/>
        </w:rPr>
        <w:t xml:space="preserve">The results of the subgroup analysis for </w:t>
      </w:r>
      <w:r w:rsidR="00C6085E" w:rsidRPr="002D3101">
        <w:rPr>
          <w:rFonts w:ascii="Book Antiqua" w:hAnsi="Book Antiqua"/>
          <w:sz w:val="24"/>
          <w:szCs w:val="24"/>
        </w:rPr>
        <w:t>all re-interventions</w:t>
      </w:r>
      <w:r w:rsidR="00965E4D" w:rsidRPr="002D3101">
        <w:rPr>
          <w:rFonts w:ascii="Book Antiqua" w:hAnsi="Book Antiqua"/>
          <w:sz w:val="24"/>
          <w:szCs w:val="24"/>
        </w:rPr>
        <w:t xml:space="preserve"> based on indication, center, design, and region are shown in detail in </w:t>
      </w:r>
      <w:r w:rsidR="00965E4D" w:rsidRPr="002D3101">
        <w:rPr>
          <w:rFonts w:ascii="Book Antiqua" w:hAnsi="Book Antiqua"/>
          <w:bCs/>
          <w:sz w:val="24"/>
          <w:szCs w:val="24"/>
        </w:rPr>
        <w:t xml:space="preserve">Table </w:t>
      </w:r>
      <w:r w:rsidR="00B00BF2" w:rsidRPr="002D3101">
        <w:rPr>
          <w:rFonts w:ascii="Book Antiqua" w:hAnsi="Book Antiqua"/>
          <w:bCs/>
          <w:sz w:val="24"/>
          <w:szCs w:val="24"/>
          <w:lang w:eastAsia="zh-CN"/>
        </w:rPr>
        <w:t>4</w:t>
      </w:r>
      <w:r w:rsidR="00965E4D" w:rsidRPr="002D3101">
        <w:rPr>
          <w:rFonts w:ascii="Book Antiqua" w:hAnsi="Book Antiqua"/>
          <w:sz w:val="24"/>
          <w:szCs w:val="24"/>
        </w:rPr>
        <w:t>.</w:t>
      </w:r>
      <w:r w:rsidRPr="002D3101">
        <w:rPr>
          <w:rFonts w:ascii="Book Antiqua" w:hAnsi="Book Antiqua"/>
          <w:sz w:val="24"/>
          <w:szCs w:val="24"/>
        </w:rPr>
        <w:t xml:space="preserve">  </w:t>
      </w:r>
    </w:p>
    <w:p w14:paraId="2F8D5952" w14:textId="77777777" w:rsidR="00DC5BDB" w:rsidRPr="002D3101" w:rsidRDefault="00DC5BDB" w:rsidP="002D3101">
      <w:pPr>
        <w:spacing w:after="0" w:line="360" w:lineRule="auto"/>
        <w:jc w:val="both"/>
        <w:rPr>
          <w:rFonts w:ascii="Book Antiqua" w:hAnsi="Book Antiqua"/>
          <w:sz w:val="24"/>
          <w:szCs w:val="24"/>
        </w:rPr>
      </w:pPr>
    </w:p>
    <w:p w14:paraId="5CA87E65" w14:textId="26307930" w:rsidR="00DC5BDB" w:rsidRPr="002D3101" w:rsidRDefault="00C6085E" w:rsidP="002D3101">
      <w:pPr>
        <w:spacing w:after="0" w:line="360" w:lineRule="auto"/>
        <w:jc w:val="both"/>
        <w:rPr>
          <w:rFonts w:ascii="Book Antiqua" w:hAnsi="Book Antiqua"/>
          <w:b/>
          <w:bCs/>
          <w:i/>
          <w:sz w:val="24"/>
          <w:szCs w:val="24"/>
        </w:rPr>
      </w:pPr>
      <w:r w:rsidRPr="002D3101">
        <w:rPr>
          <w:rFonts w:ascii="Book Antiqua" w:hAnsi="Book Antiqua"/>
          <w:b/>
          <w:bCs/>
          <w:i/>
          <w:sz w:val="24"/>
          <w:szCs w:val="24"/>
        </w:rPr>
        <w:t xml:space="preserve">Heterogeneity and </w:t>
      </w:r>
      <w:r w:rsidR="00B84516" w:rsidRPr="002D3101">
        <w:rPr>
          <w:rFonts w:ascii="Book Antiqua" w:hAnsi="Book Antiqua"/>
          <w:b/>
          <w:bCs/>
          <w:i/>
          <w:sz w:val="24"/>
          <w:szCs w:val="24"/>
        </w:rPr>
        <w:t>publication bi</w:t>
      </w:r>
      <w:r w:rsidRPr="002D3101">
        <w:rPr>
          <w:rFonts w:ascii="Book Antiqua" w:hAnsi="Book Antiqua"/>
          <w:b/>
          <w:bCs/>
          <w:i/>
          <w:sz w:val="24"/>
          <w:szCs w:val="24"/>
        </w:rPr>
        <w:t>as</w:t>
      </w:r>
    </w:p>
    <w:p w14:paraId="4705E034" w14:textId="0967CC9B" w:rsidR="00C6085E" w:rsidRPr="002D3101" w:rsidRDefault="00C04AC3" w:rsidP="002D3101">
      <w:pPr>
        <w:pStyle w:val="MediumGrid21"/>
        <w:spacing w:line="360" w:lineRule="auto"/>
        <w:jc w:val="both"/>
        <w:rPr>
          <w:rFonts w:ascii="Book Antiqua" w:hAnsi="Book Antiqua"/>
          <w:sz w:val="24"/>
          <w:szCs w:val="24"/>
        </w:rPr>
      </w:pPr>
      <w:r w:rsidRPr="002D3101">
        <w:rPr>
          <w:rFonts w:ascii="Book Antiqua" w:hAnsi="Book Antiqua"/>
          <w:sz w:val="24"/>
          <w:szCs w:val="24"/>
        </w:rPr>
        <w:t xml:space="preserve">Heterogeneity was present in </w:t>
      </w:r>
      <w:r w:rsidR="00C6085E" w:rsidRPr="002D3101">
        <w:rPr>
          <w:rFonts w:ascii="Book Antiqua" w:hAnsi="Book Antiqua"/>
          <w:sz w:val="24"/>
          <w:szCs w:val="24"/>
        </w:rPr>
        <w:t>the</w:t>
      </w:r>
      <w:r w:rsidR="00B449E1" w:rsidRPr="002D3101">
        <w:rPr>
          <w:rFonts w:ascii="Book Antiqua" w:hAnsi="Book Antiqua"/>
          <w:sz w:val="24"/>
          <w:szCs w:val="24"/>
        </w:rPr>
        <w:t xml:space="preserve"> </w:t>
      </w:r>
      <w:r w:rsidRPr="002D3101">
        <w:rPr>
          <w:rFonts w:ascii="Book Antiqua" w:hAnsi="Book Antiqua"/>
          <w:sz w:val="24"/>
          <w:szCs w:val="24"/>
        </w:rPr>
        <w:t xml:space="preserve">analysis and was </w:t>
      </w:r>
      <w:r w:rsidR="00F97AF8" w:rsidRPr="002D3101">
        <w:rPr>
          <w:rFonts w:ascii="Book Antiqua" w:hAnsi="Book Antiqua"/>
          <w:sz w:val="24"/>
          <w:szCs w:val="24"/>
        </w:rPr>
        <w:t xml:space="preserve">further </w:t>
      </w:r>
      <w:r w:rsidRPr="002D3101">
        <w:rPr>
          <w:rFonts w:ascii="Book Antiqua" w:hAnsi="Book Antiqua"/>
          <w:sz w:val="24"/>
          <w:szCs w:val="24"/>
        </w:rPr>
        <w:t xml:space="preserve">explored by </w:t>
      </w:r>
      <w:r w:rsidR="00B449E1" w:rsidRPr="002D3101">
        <w:rPr>
          <w:rFonts w:ascii="Book Antiqua" w:hAnsi="Book Antiqua"/>
          <w:sz w:val="24"/>
          <w:szCs w:val="24"/>
        </w:rPr>
        <w:t xml:space="preserve">performing </w:t>
      </w:r>
      <w:r w:rsidRPr="002D3101">
        <w:rPr>
          <w:rFonts w:ascii="Book Antiqua" w:hAnsi="Book Antiqua"/>
          <w:sz w:val="24"/>
          <w:szCs w:val="24"/>
        </w:rPr>
        <w:t xml:space="preserve">multiple subgroup analysis as shown in </w:t>
      </w:r>
      <w:r w:rsidRPr="002D3101">
        <w:rPr>
          <w:rFonts w:ascii="Book Antiqua" w:hAnsi="Book Antiqua"/>
          <w:bCs/>
          <w:sz w:val="24"/>
          <w:szCs w:val="24"/>
        </w:rPr>
        <w:t>Table</w:t>
      </w:r>
      <w:r w:rsidR="00B449E1" w:rsidRPr="002D3101">
        <w:rPr>
          <w:rFonts w:ascii="Book Antiqua" w:hAnsi="Book Antiqua"/>
          <w:bCs/>
          <w:sz w:val="24"/>
          <w:szCs w:val="24"/>
        </w:rPr>
        <w:t>s</w:t>
      </w:r>
      <w:r w:rsidRPr="002D3101">
        <w:rPr>
          <w:rFonts w:ascii="Book Antiqua" w:hAnsi="Book Antiqua"/>
          <w:bCs/>
          <w:sz w:val="24"/>
          <w:szCs w:val="24"/>
        </w:rPr>
        <w:t xml:space="preserve"> </w:t>
      </w:r>
      <w:r w:rsidR="00C6085E" w:rsidRPr="002D3101">
        <w:rPr>
          <w:rFonts w:ascii="Book Antiqua" w:hAnsi="Book Antiqua"/>
          <w:bCs/>
          <w:sz w:val="24"/>
          <w:szCs w:val="24"/>
        </w:rPr>
        <w:t>2</w:t>
      </w:r>
      <w:r w:rsidR="00B00BF2" w:rsidRPr="002D3101">
        <w:rPr>
          <w:rFonts w:ascii="Book Antiqua" w:hAnsi="Book Antiqua"/>
          <w:bCs/>
          <w:sz w:val="24"/>
          <w:szCs w:val="24"/>
          <w:lang w:eastAsia="zh-CN"/>
        </w:rPr>
        <w:t>, 3 and 4</w:t>
      </w:r>
      <w:r w:rsidRPr="002D3101">
        <w:rPr>
          <w:rFonts w:ascii="Book Antiqua" w:hAnsi="Book Antiqua"/>
          <w:sz w:val="24"/>
          <w:szCs w:val="24"/>
        </w:rPr>
        <w:t xml:space="preserve">. </w:t>
      </w:r>
      <w:r w:rsidR="005166B0" w:rsidRPr="002D3101">
        <w:rPr>
          <w:rFonts w:ascii="Book Antiqua" w:hAnsi="Book Antiqua"/>
          <w:sz w:val="24"/>
          <w:szCs w:val="24"/>
        </w:rPr>
        <w:t xml:space="preserve">For each analysis, </w:t>
      </w:r>
      <w:r w:rsidR="00F97AF8" w:rsidRPr="002D3101">
        <w:rPr>
          <w:rFonts w:ascii="Book Antiqua" w:hAnsi="Book Antiqua"/>
          <w:sz w:val="24"/>
          <w:szCs w:val="24"/>
        </w:rPr>
        <w:t>sensitivity analysis by omitting one study at a time to evaluate the effect of single study on overall analysis was used to further explore heterogeneity.</w:t>
      </w:r>
      <w:r w:rsidR="005166B0" w:rsidRPr="002D3101">
        <w:rPr>
          <w:rFonts w:ascii="Book Antiqua" w:hAnsi="Book Antiqua"/>
          <w:sz w:val="24"/>
          <w:szCs w:val="24"/>
        </w:rPr>
        <w:t xml:space="preserve"> </w:t>
      </w:r>
      <w:r w:rsidR="00F46754" w:rsidRPr="002D3101">
        <w:rPr>
          <w:rFonts w:ascii="Book Antiqua" w:hAnsi="Book Antiqua"/>
          <w:sz w:val="24"/>
          <w:szCs w:val="24"/>
        </w:rPr>
        <w:t xml:space="preserve">Sensitivity analysis did not reveal any </w:t>
      </w:r>
      <w:r w:rsidR="00B449E1" w:rsidRPr="002D3101">
        <w:rPr>
          <w:rFonts w:ascii="Book Antiqua" w:hAnsi="Book Antiqua"/>
          <w:sz w:val="24"/>
          <w:szCs w:val="24"/>
        </w:rPr>
        <w:t xml:space="preserve">particular </w:t>
      </w:r>
      <w:r w:rsidR="00F46754" w:rsidRPr="002D3101">
        <w:rPr>
          <w:rFonts w:ascii="Book Antiqua" w:hAnsi="Book Antiqua"/>
          <w:sz w:val="24"/>
          <w:szCs w:val="24"/>
        </w:rPr>
        <w:t xml:space="preserve">study responsible for heterogeneity. </w:t>
      </w:r>
    </w:p>
    <w:p w14:paraId="3A5C7E5C" w14:textId="12C4D05B" w:rsidR="00477E29" w:rsidRPr="002D3101" w:rsidRDefault="00477E29" w:rsidP="00686976">
      <w:pPr>
        <w:pStyle w:val="MediumGrid21"/>
        <w:spacing w:line="360" w:lineRule="auto"/>
        <w:ind w:firstLineChars="100" w:firstLine="240"/>
        <w:jc w:val="both"/>
        <w:rPr>
          <w:rFonts w:ascii="Book Antiqua" w:hAnsi="Book Antiqua"/>
          <w:sz w:val="24"/>
          <w:szCs w:val="24"/>
        </w:rPr>
      </w:pPr>
      <w:r w:rsidRPr="002D3101">
        <w:rPr>
          <w:rFonts w:ascii="Book Antiqua" w:hAnsi="Book Antiqua"/>
          <w:sz w:val="24"/>
          <w:szCs w:val="24"/>
        </w:rPr>
        <w:t>Funnel plot</w:t>
      </w:r>
      <w:r w:rsidR="00EA5D22" w:rsidRPr="002D3101">
        <w:rPr>
          <w:rFonts w:ascii="Book Antiqua" w:hAnsi="Book Antiqua"/>
          <w:sz w:val="24"/>
          <w:szCs w:val="24"/>
        </w:rPr>
        <w:t>s</w:t>
      </w:r>
      <w:r w:rsidRPr="002D3101">
        <w:rPr>
          <w:rFonts w:ascii="Book Antiqua" w:hAnsi="Book Antiqua"/>
          <w:sz w:val="24"/>
          <w:szCs w:val="24"/>
        </w:rPr>
        <w:t xml:space="preserve"> for the publication bias</w:t>
      </w:r>
      <w:r w:rsidR="00EA5D22" w:rsidRPr="002D3101">
        <w:rPr>
          <w:rFonts w:ascii="Book Antiqua" w:hAnsi="Book Antiqua"/>
          <w:sz w:val="24"/>
          <w:szCs w:val="24"/>
        </w:rPr>
        <w:t xml:space="preserve"> with respect to both technical and clinical success</w:t>
      </w:r>
      <w:r w:rsidRPr="002D3101">
        <w:rPr>
          <w:rFonts w:ascii="Book Antiqua" w:hAnsi="Book Antiqua"/>
          <w:sz w:val="24"/>
          <w:szCs w:val="24"/>
        </w:rPr>
        <w:t xml:space="preserve"> </w:t>
      </w:r>
      <w:r w:rsidR="00EA5D22" w:rsidRPr="002D3101">
        <w:rPr>
          <w:rFonts w:ascii="Book Antiqua" w:hAnsi="Book Antiqua"/>
          <w:sz w:val="24"/>
          <w:szCs w:val="24"/>
        </w:rPr>
        <w:t>are</w:t>
      </w:r>
      <w:r w:rsidRPr="002D3101">
        <w:rPr>
          <w:rFonts w:ascii="Book Antiqua" w:hAnsi="Book Antiqua"/>
          <w:sz w:val="24"/>
          <w:szCs w:val="24"/>
        </w:rPr>
        <w:t xml:space="preserve"> shown in </w:t>
      </w:r>
      <w:r w:rsidR="005D7725">
        <w:rPr>
          <w:rFonts w:ascii="Book Antiqua" w:hAnsi="Book Antiqua"/>
          <w:bCs/>
          <w:sz w:val="24"/>
          <w:szCs w:val="24"/>
        </w:rPr>
        <w:t>Figure</w:t>
      </w:r>
      <w:r w:rsidR="00C6085E" w:rsidRPr="002D3101">
        <w:rPr>
          <w:rFonts w:ascii="Book Antiqua" w:hAnsi="Book Antiqua"/>
          <w:bCs/>
          <w:sz w:val="24"/>
          <w:szCs w:val="24"/>
        </w:rPr>
        <w:t xml:space="preserve"> </w:t>
      </w:r>
      <w:r w:rsidR="005D7725">
        <w:rPr>
          <w:rFonts w:ascii="Book Antiqua" w:hAnsi="Book Antiqua" w:hint="eastAsia"/>
          <w:bCs/>
          <w:sz w:val="24"/>
          <w:szCs w:val="24"/>
          <w:lang w:eastAsia="zh-CN"/>
        </w:rPr>
        <w:t>6</w:t>
      </w:r>
      <w:r w:rsidR="00C6085E" w:rsidRPr="002D3101">
        <w:rPr>
          <w:rFonts w:ascii="Book Antiqua" w:hAnsi="Book Antiqua"/>
          <w:sz w:val="24"/>
          <w:szCs w:val="24"/>
        </w:rPr>
        <w:t>, respectively</w:t>
      </w:r>
      <w:r w:rsidRPr="002D3101">
        <w:rPr>
          <w:rFonts w:ascii="Book Antiqua" w:hAnsi="Book Antiqua"/>
          <w:sz w:val="24"/>
          <w:szCs w:val="24"/>
        </w:rPr>
        <w:t xml:space="preserve">. </w:t>
      </w:r>
      <w:r w:rsidR="00F97AF8" w:rsidRPr="002D3101">
        <w:rPr>
          <w:rFonts w:ascii="Book Antiqua" w:hAnsi="Book Antiqua"/>
          <w:sz w:val="24"/>
          <w:szCs w:val="24"/>
        </w:rPr>
        <w:t>Rejection of</w:t>
      </w:r>
      <w:r w:rsidR="00C04AC3" w:rsidRPr="002D3101">
        <w:rPr>
          <w:rFonts w:ascii="Book Antiqua" w:hAnsi="Book Antiqua"/>
          <w:sz w:val="24"/>
          <w:szCs w:val="24"/>
        </w:rPr>
        <w:t xml:space="preserve"> N test indicated that for the combined two-tailed </w:t>
      </w:r>
      <w:r w:rsidR="00C04AC3" w:rsidRPr="002D3101">
        <w:rPr>
          <w:rFonts w:ascii="Book Antiqua" w:hAnsi="Book Antiqua"/>
          <w:i/>
          <w:sz w:val="24"/>
          <w:szCs w:val="24"/>
        </w:rPr>
        <w:t>P</w:t>
      </w:r>
      <w:r w:rsidR="00C04AC3" w:rsidRPr="002D3101">
        <w:rPr>
          <w:rFonts w:ascii="Book Antiqua" w:hAnsi="Book Antiqua"/>
          <w:sz w:val="24"/>
          <w:szCs w:val="24"/>
        </w:rPr>
        <w:t xml:space="preserve"> value </w:t>
      </w:r>
      <w:r w:rsidR="00B84516" w:rsidRPr="002D3101">
        <w:rPr>
          <w:rFonts w:ascii="Book Antiqua" w:hAnsi="Book Antiqua"/>
          <w:sz w:val="24"/>
          <w:szCs w:val="24"/>
        </w:rPr>
        <w:t>were non-significant</w:t>
      </w:r>
      <w:r w:rsidR="00C04AC3" w:rsidRPr="002D3101">
        <w:rPr>
          <w:rFonts w:ascii="Book Antiqua" w:hAnsi="Book Antiqua"/>
          <w:sz w:val="24"/>
          <w:szCs w:val="24"/>
        </w:rPr>
        <w:t xml:space="preserve"> (</w:t>
      </w:r>
      <w:r w:rsidR="00C04AC3" w:rsidRPr="002D3101">
        <w:rPr>
          <w:rFonts w:ascii="Book Antiqua" w:hAnsi="Book Antiqua"/>
          <w:i/>
          <w:sz w:val="24"/>
          <w:szCs w:val="24"/>
        </w:rPr>
        <w:t>P</w:t>
      </w:r>
      <w:r w:rsidR="00C04AC3" w:rsidRPr="002D3101">
        <w:rPr>
          <w:rFonts w:ascii="Book Antiqua" w:hAnsi="Book Antiqua"/>
          <w:sz w:val="24"/>
          <w:szCs w:val="24"/>
        </w:rPr>
        <w:t xml:space="preserve"> &gt; 0.05)</w:t>
      </w:r>
      <w:r w:rsidRPr="002D3101">
        <w:rPr>
          <w:rFonts w:ascii="Book Antiqua" w:hAnsi="Book Antiqua"/>
          <w:sz w:val="24"/>
          <w:szCs w:val="24"/>
        </w:rPr>
        <w:t xml:space="preserve">; </w:t>
      </w:r>
      <w:r w:rsidR="00D570AF" w:rsidRPr="002D3101">
        <w:rPr>
          <w:rFonts w:ascii="Book Antiqua" w:hAnsi="Book Antiqua"/>
          <w:sz w:val="24"/>
          <w:szCs w:val="24"/>
        </w:rPr>
        <w:t xml:space="preserve">and with no significant findings, </w:t>
      </w:r>
      <w:r w:rsidRPr="002D3101">
        <w:rPr>
          <w:rFonts w:ascii="Book Antiqua" w:hAnsi="Book Antiqua"/>
          <w:sz w:val="24"/>
          <w:szCs w:val="24"/>
        </w:rPr>
        <w:t xml:space="preserve">it would take an additional 4517 </w:t>
      </w:r>
      <w:r w:rsidR="00C04AC3" w:rsidRPr="002D3101">
        <w:rPr>
          <w:rFonts w:ascii="Book Antiqua" w:hAnsi="Book Antiqua"/>
          <w:sz w:val="24"/>
          <w:szCs w:val="24"/>
        </w:rPr>
        <w:t>studies</w:t>
      </w:r>
      <w:r w:rsidR="00D570AF" w:rsidRPr="002D3101">
        <w:rPr>
          <w:rFonts w:ascii="Book Antiqua" w:hAnsi="Book Antiqua"/>
          <w:sz w:val="24"/>
          <w:szCs w:val="24"/>
        </w:rPr>
        <w:t>.</w:t>
      </w:r>
      <w:r w:rsidR="008B2A4E" w:rsidRPr="002D3101">
        <w:rPr>
          <w:rFonts w:ascii="Book Antiqua" w:hAnsi="Book Antiqua"/>
          <w:sz w:val="24"/>
          <w:szCs w:val="24"/>
        </w:rPr>
        <w:t xml:space="preserve"> </w:t>
      </w:r>
      <w:r w:rsidR="009E79FF" w:rsidRPr="002D3101">
        <w:rPr>
          <w:rFonts w:ascii="Book Antiqua" w:hAnsi="Book Antiqua"/>
          <w:sz w:val="24"/>
          <w:szCs w:val="24"/>
          <w:lang w:bidi="gu-IN"/>
        </w:rPr>
        <w:t xml:space="preserve">Using </w:t>
      </w:r>
      <w:r w:rsidRPr="002D3101">
        <w:rPr>
          <w:rFonts w:ascii="Book Antiqua" w:hAnsi="Book Antiqua"/>
          <w:sz w:val="24"/>
          <w:szCs w:val="24"/>
          <w:lang w:bidi="gu-IN"/>
        </w:rPr>
        <w:t>the random effects model the overall tech</w:t>
      </w:r>
      <w:r w:rsidR="00B84516" w:rsidRPr="002D3101">
        <w:rPr>
          <w:rFonts w:ascii="Book Antiqua" w:hAnsi="Book Antiqua"/>
          <w:sz w:val="24"/>
          <w:szCs w:val="24"/>
          <w:lang w:bidi="gu-IN"/>
        </w:rPr>
        <w:t>nical success rate was 94% (95%</w:t>
      </w:r>
      <w:r w:rsidRPr="002D3101">
        <w:rPr>
          <w:rFonts w:ascii="Book Antiqua" w:hAnsi="Book Antiqua"/>
          <w:sz w:val="24"/>
          <w:szCs w:val="24"/>
          <w:lang w:bidi="gu-IN"/>
        </w:rPr>
        <w:t>CI</w:t>
      </w:r>
      <w:r w:rsidR="00B84516" w:rsidRPr="002D3101">
        <w:rPr>
          <w:rFonts w:ascii="Book Antiqua" w:hAnsi="Book Antiqua"/>
          <w:sz w:val="24"/>
          <w:szCs w:val="24"/>
          <w:lang w:eastAsia="zh-CN" w:bidi="gu-IN"/>
        </w:rPr>
        <w:t>:</w:t>
      </w:r>
      <w:r w:rsidRPr="002D3101">
        <w:rPr>
          <w:rFonts w:ascii="Book Antiqua" w:hAnsi="Book Antiqua"/>
          <w:sz w:val="24"/>
          <w:szCs w:val="24"/>
          <w:lang w:bidi="gu-IN"/>
        </w:rPr>
        <w:t xml:space="preserve"> 0.92-0.96). After </w:t>
      </w:r>
      <w:r w:rsidR="008D4776" w:rsidRPr="002D3101">
        <w:rPr>
          <w:rFonts w:ascii="Book Antiqua" w:hAnsi="Book Antiqua"/>
          <w:sz w:val="24"/>
          <w:szCs w:val="24"/>
          <w:lang w:bidi="gu-IN"/>
        </w:rPr>
        <w:t>p</w:t>
      </w:r>
      <w:r w:rsidRPr="002D3101">
        <w:rPr>
          <w:rFonts w:ascii="Book Antiqua" w:hAnsi="Book Antiqua"/>
          <w:sz w:val="24"/>
          <w:szCs w:val="24"/>
          <w:lang w:bidi="gu-IN"/>
        </w:rPr>
        <w:t xml:space="preserve">ublication bias </w:t>
      </w:r>
      <w:r w:rsidR="00D570AF" w:rsidRPr="002D3101">
        <w:rPr>
          <w:rFonts w:ascii="Book Antiqua" w:hAnsi="Book Antiqua"/>
          <w:sz w:val="24"/>
          <w:szCs w:val="24"/>
          <w:lang w:bidi="gu-IN"/>
        </w:rPr>
        <w:t xml:space="preserve">adjustment </w:t>
      </w:r>
      <w:r w:rsidRPr="002D3101">
        <w:rPr>
          <w:rFonts w:ascii="Book Antiqua" w:hAnsi="Book Antiqua"/>
          <w:sz w:val="24"/>
          <w:szCs w:val="24"/>
          <w:lang w:bidi="gu-IN"/>
        </w:rPr>
        <w:t>using “Trim and Fill”</w:t>
      </w:r>
      <w:r w:rsidR="00B32D5B" w:rsidRPr="002D3101">
        <w:rPr>
          <w:rFonts w:ascii="Book Antiqua" w:hAnsi="Book Antiqua"/>
          <w:sz w:val="24"/>
          <w:szCs w:val="24"/>
          <w:lang w:bidi="gu-IN"/>
        </w:rPr>
        <w:t>,</w:t>
      </w:r>
      <w:r w:rsidRPr="002D3101">
        <w:rPr>
          <w:rFonts w:ascii="Book Antiqua" w:hAnsi="Book Antiqua"/>
          <w:sz w:val="24"/>
          <w:szCs w:val="24"/>
          <w:lang w:bidi="gu-IN"/>
        </w:rPr>
        <w:t xml:space="preserve"> the </w:t>
      </w:r>
      <w:r w:rsidR="00B32D5B" w:rsidRPr="002D3101">
        <w:rPr>
          <w:rFonts w:ascii="Book Antiqua" w:hAnsi="Book Antiqua"/>
          <w:sz w:val="24"/>
          <w:szCs w:val="24"/>
          <w:lang w:bidi="gu-IN"/>
        </w:rPr>
        <w:t xml:space="preserve">computed </w:t>
      </w:r>
      <w:r w:rsidRPr="002D3101">
        <w:rPr>
          <w:rFonts w:ascii="Book Antiqua" w:hAnsi="Book Antiqua"/>
          <w:sz w:val="24"/>
          <w:szCs w:val="24"/>
          <w:lang w:bidi="gu-IN"/>
        </w:rPr>
        <w:t>overall tech</w:t>
      </w:r>
      <w:r w:rsidR="00B84516" w:rsidRPr="002D3101">
        <w:rPr>
          <w:rFonts w:ascii="Book Antiqua" w:hAnsi="Book Antiqua"/>
          <w:sz w:val="24"/>
          <w:szCs w:val="24"/>
          <w:lang w:bidi="gu-IN"/>
        </w:rPr>
        <w:t>nical success rate was 93% (95%</w:t>
      </w:r>
      <w:r w:rsidRPr="002D3101">
        <w:rPr>
          <w:rFonts w:ascii="Book Antiqua" w:hAnsi="Book Antiqua"/>
          <w:sz w:val="24"/>
          <w:szCs w:val="24"/>
          <w:lang w:bidi="gu-IN"/>
        </w:rPr>
        <w:t>CI</w:t>
      </w:r>
      <w:r w:rsidR="00B84516" w:rsidRPr="002D3101">
        <w:rPr>
          <w:rFonts w:ascii="Book Antiqua" w:hAnsi="Book Antiqua"/>
          <w:sz w:val="24"/>
          <w:szCs w:val="24"/>
          <w:lang w:eastAsia="zh-CN" w:bidi="gu-IN"/>
        </w:rPr>
        <w:t>:</w:t>
      </w:r>
      <w:r w:rsidRPr="002D3101">
        <w:rPr>
          <w:rFonts w:ascii="Book Antiqua" w:hAnsi="Book Antiqua"/>
          <w:sz w:val="24"/>
          <w:szCs w:val="24"/>
          <w:lang w:bidi="gu-IN"/>
        </w:rPr>
        <w:t xml:space="preserve"> 0.90-0.95). </w:t>
      </w:r>
    </w:p>
    <w:p w14:paraId="1E32C4B2" w14:textId="77777777" w:rsidR="008D4776" w:rsidRPr="002D3101" w:rsidRDefault="008D4776" w:rsidP="002D3101">
      <w:pPr>
        <w:spacing w:after="0" w:line="360" w:lineRule="auto"/>
        <w:jc w:val="both"/>
        <w:rPr>
          <w:rFonts w:ascii="Book Antiqua" w:hAnsi="Book Antiqua"/>
          <w:b/>
          <w:sz w:val="24"/>
          <w:szCs w:val="24"/>
          <w:lang w:eastAsia="zh-CN"/>
        </w:rPr>
      </w:pPr>
    </w:p>
    <w:p w14:paraId="413ACC31" w14:textId="46B35EFD" w:rsidR="009E79FF" w:rsidRPr="002D3101" w:rsidRDefault="00DC705A" w:rsidP="002D3101">
      <w:pPr>
        <w:spacing w:after="0" w:line="360" w:lineRule="auto"/>
        <w:jc w:val="both"/>
        <w:rPr>
          <w:rFonts w:ascii="Book Antiqua" w:hAnsi="Book Antiqua"/>
          <w:b/>
          <w:sz w:val="24"/>
          <w:szCs w:val="24"/>
          <w:lang w:eastAsia="zh-CN"/>
        </w:rPr>
      </w:pPr>
      <w:r w:rsidRPr="002D3101">
        <w:rPr>
          <w:rFonts w:ascii="Book Antiqua" w:hAnsi="Book Antiqua"/>
          <w:b/>
          <w:sz w:val="24"/>
          <w:szCs w:val="24"/>
        </w:rPr>
        <w:t>DISCUSSION</w:t>
      </w:r>
    </w:p>
    <w:p w14:paraId="07B859C8" w14:textId="0510F9C7" w:rsidR="00BB28F5" w:rsidRPr="002D3101" w:rsidRDefault="001B7DBE" w:rsidP="002D3101">
      <w:pPr>
        <w:autoSpaceDE w:val="0"/>
        <w:autoSpaceDN w:val="0"/>
        <w:adjustRightInd w:val="0"/>
        <w:spacing w:after="0" w:line="360" w:lineRule="auto"/>
        <w:jc w:val="both"/>
        <w:rPr>
          <w:rFonts w:ascii="Book Antiqua" w:hAnsi="Book Antiqua"/>
          <w:sz w:val="24"/>
          <w:szCs w:val="24"/>
        </w:rPr>
      </w:pPr>
      <w:r w:rsidRPr="002D3101">
        <w:rPr>
          <w:rFonts w:ascii="Book Antiqua" w:hAnsi="Book Antiqua"/>
          <w:sz w:val="24"/>
          <w:szCs w:val="24"/>
        </w:rPr>
        <w:t xml:space="preserve">Our </w:t>
      </w:r>
      <w:r w:rsidR="00F232C0" w:rsidRPr="002D3101">
        <w:rPr>
          <w:rFonts w:ascii="Book Antiqua" w:hAnsi="Book Antiqua"/>
          <w:sz w:val="24"/>
          <w:szCs w:val="24"/>
        </w:rPr>
        <w:t xml:space="preserve">meta-analysis of </w:t>
      </w:r>
      <w:r w:rsidR="00C6085E" w:rsidRPr="002D3101">
        <w:rPr>
          <w:rFonts w:ascii="Book Antiqua" w:hAnsi="Book Antiqua"/>
          <w:sz w:val="24"/>
          <w:szCs w:val="24"/>
        </w:rPr>
        <w:t>30</w:t>
      </w:r>
      <w:r w:rsidR="0057425F" w:rsidRPr="002D3101">
        <w:rPr>
          <w:rFonts w:ascii="Book Antiqua" w:hAnsi="Book Antiqua"/>
          <w:sz w:val="24"/>
          <w:szCs w:val="24"/>
        </w:rPr>
        <w:t xml:space="preserve"> </w:t>
      </w:r>
      <w:r w:rsidR="00FA2933" w:rsidRPr="002D3101">
        <w:rPr>
          <w:rFonts w:ascii="Book Antiqua" w:hAnsi="Book Antiqua"/>
          <w:sz w:val="24"/>
          <w:szCs w:val="24"/>
        </w:rPr>
        <w:t xml:space="preserve">included </w:t>
      </w:r>
      <w:r w:rsidR="0057425F" w:rsidRPr="002D3101">
        <w:rPr>
          <w:rFonts w:ascii="Book Antiqua" w:hAnsi="Book Antiqua"/>
          <w:sz w:val="24"/>
          <w:szCs w:val="24"/>
        </w:rPr>
        <w:t xml:space="preserve">studies </w:t>
      </w:r>
      <w:r w:rsidR="00FA2933" w:rsidRPr="002D3101">
        <w:rPr>
          <w:rFonts w:ascii="Book Antiqua" w:hAnsi="Book Antiqua"/>
          <w:sz w:val="24"/>
          <w:szCs w:val="24"/>
        </w:rPr>
        <w:t>showed</w:t>
      </w:r>
      <w:r w:rsidR="0057425F" w:rsidRPr="002D3101">
        <w:rPr>
          <w:rFonts w:ascii="Book Antiqua" w:hAnsi="Book Antiqua"/>
          <w:sz w:val="24"/>
          <w:szCs w:val="24"/>
        </w:rPr>
        <w:t xml:space="preserve"> </w:t>
      </w:r>
      <w:r w:rsidR="009E5BB9" w:rsidRPr="002D3101">
        <w:rPr>
          <w:rFonts w:ascii="Book Antiqua" w:hAnsi="Book Antiqua"/>
          <w:sz w:val="24"/>
          <w:szCs w:val="24"/>
        </w:rPr>
        <w:t xml:space="preserve">overall </w:t>
      </w:r>
      <w:r w:rsidR="004A7812" w:rsidRPr="002D3101">
        <w:rPr>
          <w:rFonts w:ascii="Book Antiqua" w:hAnsi="Book Antiqua"/>
          <w:sz w:val="24"/>
          <w:szCs w:val="24"/>
        </w:rPr>
        <w:t xml:space="preserve">clinical and </w:t>
      </w:r>
      <w:r w:rsidR="009E5BB9" w:rsidRPr="002D3101">
        <w:rPr>
          <w:rFonts w:ascii="Book Antiqua" w:hAnsi="Book Antiqua"/>
          <w:sz w:val="24"/>
          <w:szCs w:val="24"/>
        </w:rPr>
        <w:t>technical success rates</w:t>
      </w:r>
      <w:r w:rsidR="00C6085E" w:rsidRPr="002D3101">
        <w:rPr>
          <w:rFonts w:ascii="Book Antiqua" w:hAnsi="Book Antiqua"/>
          <w:sz w:val="24"/>
          <w:szCs w:val="24"/>
        </w:rPr>
        <w:t xml:space="preserve"> of 9</w:t>
      </w:r>
      <w:r w:rsidR="004A7812" w:rsidRPr="002D3101">
        <w:rPr>
          <w:rFonts w:ascii="Book Antiqua" w:hAnsi="Book Antiqua"/>
          <w:sz w:val="24"/>
          <w:szCs w:val="24"/>
        </w:rPr>
        <w:t>0.6</w:t>
      </w:r>
      <w:r w:rsidR="0072558D" w:rsidRPr="002D3101">
        <w:rPr>
          <w:rFonts w:ascii="Book Antiqua" w:hAnsi="Book Antiqua"/>
          <w:sz w:val="24"/>
          <w:szCs w:val="24"/>
        </w:rPr>
        <w:t>%</w:t>
      </w:r>
      <w:r w:rsidR="0057425F" w:rsidRPr="002D3101">
        <w:rPr>
          <w:rFonts w:ascii="Book Antiqua" w:hAnsi="Book Antiqua"/>
          <w:sz w:val="24"/>
          <w:szCs w:val="24"/>
        </w:rPr>
        <w:t xml:space="preserve"> </w:t>
      </w:r>
      <w:r w:rsidR="004C5140" w:rsidRPr="002D3101">
        <w:rPr>
          <w:rFonts w:ascii="Book Antiqua" w:hAnsi="Book Antiqua"/>
          <w:sz w:val="24"/>
          <w:szCs w:val="24"/>
        </w:rPr>
        <w:t xml:space="preserve">and </w:t>
      </w:r>
      <w:r w:rsidR="00C6085E" w:rsidRPr="002D3101">
        <w:rPr>
          <w:rFonts w:ascii="Book Antiqua" w:hAnsi="Book Antiqua"/>
          <w:sz w:val="24"/>
          <w:szCs w:val="24"/>
        </w:rPr>
        <w:t>9</w:t>
      </w:r>
      <w:r w:rsidR="004A7812" w:rsidRPr="002D3101">
        <w:rPr>
          <w:rFonts w:ascii="Book Antiqua" w:hAnsi="Book Antiqua"/>
          <w:sz w:val="24"/>
          <w:szCs w:val="24"/>
        </w:rPr>
        <w:t>4</w:t>
      </w:r>
      <w:r w:rsidR="009E5BB9" w:rsidRPr="002D3101">
        <w:rPr>
          <w:rFonts w:ascii="Book Antiqua" w:hAnsi="Book Antiqua"/>
          <w:sz w:val="24"/>
          <w:szCs w:val="24"/>
        </w:rPr>
        <w:t>%</w:t>
      </w:r>
      <w:r w:rsidR="00BD73D1" w:rsidRPr="002D3101">
        <w:rPr>
          <w:rFonts w:ascii="Book Antiqua" w:hAnsi="Book Antiqua"/>
          <w:sz w:val="24"/>
          <w:szCs w:val="24"/>
        </w:rPr>
        <w:t>,</w:t>
      </w:r>
      <w:r w:rsidR="009E5BB9" w:rsidRPr="002D3101">
        <w:rPr>
          <w:rFonts w:ascii="Book Antiqua" w:hAnsi="Book Antiqua"/>
          <w:sz w:val="24"/>
          <w:szCs w:val="24"/>
        </w:rPr>
        <w:t xml:space="preserve"> </w:t>
      </w:r>
      <w:r w:rsidR="004C5140" w:rsidRPr="002D3101">
        <w:rPr>
          <w:rFonts w:ascii="Book Antiqua" w:hAnsi="Book Antiqua"/>
          <w:sz w:val="24"/>
          <w:szCs w:val="24"/>
        </w:rPr>
        <w:t>respectively</w:t>
      </w:r>
      <w:r w:rsidR="00C6085E" w:rsidRPr="002D3101">
        <w:rPr>
          <w:rFonts w:ascii="Book Antiqua" w:hAnsi="Book Antiqua"/>
          <w:sz w:val="24"/>
          <w:szCs w:val="24"/>
        </w:rPr>
        <w:t xml:space="preserve">. </w:t>
      </w:r>
      <w:r w:rsidR="00BD73D1" w:rsidRPr="002D3101">
        <w:rPr>
          <w:rFonts w:ascii="Book Antiqua" w:hAnsi="Book Antiqua"/>
          <w:sz w:val="24"/>
          <w:szCs w:val="24"/>
        </w:rPr>
        <w:t xml:space="preserve"> </w:t>
      </w:r>
      <w:r w:rsidR="00D52AFA" w:rsidRPr="002D3101">
        <w:rPr>
          <w:rFonts w:ascii="Book Antiqua" w:hAnsi="Book Antiqua"/>
          <w:sz w:val="24"/>
          <w:szCs w:val="24"/>
        </w:rPr>
        <w:t xml:space="preserve">Further subgroup analysis showed different technical and clinical success rates </w:t>
      </w:r>
      <w:r w:rsidR="00EE1CCC" w:rsidRPr="002D3101">
        <w:rPr>
          <w:rFonts w:ascii="Book Antiqua" w:hAnsi="Book Antiqua"/>
          <w:sz w:val="24"/>
          <w:szCs w:val="24"/>
        </w:rPr>
        <w:t xml:space="preserve">respectively </w:t>
      </w:r>
      <w:r w:rsidR="00D52AFA" w:rsidRPr="002D3101">
        <w:rPr>
          <w:rFonts w:ascii="Book Antiqua" w:hAnsi="Book Antiqua"/>
          <w:sz w:val="24"/>
          <w:szCs w:val="24"/>
        </w:rPr>
        <w:t>for studies</w:t>
      </w:r>
      <w:r w:rsidR="00950F56" w:rsidRPr="002D3101">
        <w:rPr>
          <w:rFonts w:ascii="Book Antiqua" w:hAnsi="Book Antiqua"/>
          <w:sz w:val="24"/>
          <w:szCs w:val="24"/>
        </w:rPr>
        <w:t xml:space="preserve"> that originated</w:t>
      </w:r>
      <w:r w:rsidR="00D52AFA" w:rsidRPr="002D3101">
        <w:rPr>
          <w:rFonts w:ascii="Book Antiqua" w:hAnsi="Book Antiqua"/>
          <w:sz w:val="24"/>
          <w:szCs w:val="24"/>
        </w:rPr>
        <w:t xml:space="preserve"> from</w:t>
      </w:r>
      <w:r w:rsidR="00EE1CCC" w:rsidRPr="002D3101">
        <w:rPr>
          <w:rFonts w:ascii="Book Antiqua" w:hAnsi="Book Antiqua"/>
          <w:sz w:val="24"/>
          <w:szCs w:val="24"/>
        </w:rPr>
        <w:t xml:space="preserve"> </w:t>
      </w:r>
      <w:r w:rsidR="00D52AFA" w:rsidRPr="002D3101">
        <w:rPr>
          <w:rFonts w:ascii="Book Antiqua" w:hAnsi="Book Antiqua"/>
          <w:sz w:val="24"/>
          <w:szCs w:val="24"/>
        </w:rPr>
        <w:t xml:space="preserve">Europe (92.8% </w:t>
      </w:r>
      <w:r w:rsidR="00EE1CCC" w:rsidRPr="002D3101">
        <w:rPr>
          <w:rFonts w:ascii="Book Antiqua" w:hAnsi="Book Antiqua"/>
          <w:sz w:val="24"/>
          <w:szCs w:val="24"/>
        </w:rPr>
        <w:t>and</w:t>
      </w:r>
      <w:r w:rsidR="00D52AFA" w:rsidRPr="002D3101">
        <w:rPr>
          <w:rFonts w:ascii="Book Antiqua" w:hAnsi="Book Antiqua"/>
          <w:sz w:val="24"/>
          <w:szCs w:val="24"/>
        </w:rPr>
        <w:t xml:space="preserve"> 89.1%), Asia (95.9% </w:t>
      </w:r>
      <w:r w:rsidR="00EE1CCC" w:rsidRPr="002D3101">
        <w:rPr>
          <w:rFonts w:ascii="Book Antiqua" w:hAnsi="Book Antiqua"/>
          <w:sz w:val="24"/>
          <w:szCs w:val="24"/>
        </w:rPr>
        <w:t>and</w:t>
      </w:r>
      <w:r w:rsidR="00D52AFA" w:rsidRPr="002D3101">
        <w:rPr>
          <w:rFonts w:ascii="Book Antiqua" w:hAnsi="Book Antiqua"/>
          <w:sz w:val="24"/>
          <w:szCs w:val="24"/>
        </w:rPr>
        <w:t xml:space="preserve"> 92.1%), and North America (96% </w:t>
      </w:r>
      <w:r w:rsidR="00EE1CCC" w:rsidRPr="002D3101">
        <w:rPr>
          <w:rFonts w:ascii="Book Antiqua" w:hAnsi="Book Antiqua"/>
          <w:sz w:val="24"/>
          <w:szCs w:val="24"/>
        </w:rPr>
        <w:t>and</w:t>
      </w:r>
      <w:r w:rsidR="00D52AFA" w:rsidRPr="002D3101">
        <w:rPr>
          <w:rFonts w:ascii="Book Antiqua" w:hAnsi="Book Antiqua"/>
          <w:sz w:val="24"/>
          <w:szCs w:val="24"/>
        </w:rPr>
        <w:t xml:space="preserve"> 92.5%).</w:t>
      </w:r>
      <w:r w:rsidR="004C5140" w:rsidRPr="002D3101">
        <w:rPr>
          <w:rFonts w:ascii="Book Antiqua" w:hAnsi="Book Antiqua"/>
          <w:sz w:val="24"/>
          <w:szCs w:val="24"/>
        </w:rPr>
        <w:t xml:space="preserve"> </w:t>
      </w:r>
      <w:r w:rsidR="009E5BB9" w:rsidRPr="002D3101">
        <w:rPr>
          <w:rFonts w:ascii="Book Antiqua" w:hAnsi="Book Antiqua"/>
          <w:sz w:val="24"/>
          <w:szCs w:val="24"/>
        </w:rPr>
        <w:t xml:space="preserve">This </w:t>
      </w:r>
      <w:r w:rsidR="00950F56" w:rsidRPr="002D3101">
        <w:rPr>
          <w:rFonts w:ascii="Book Antiqua" w:hAnsi="Book Antiqua"/>
          <w:sz w:val="24"/>
          <w:szCs w:val="24"/>
        </w:rPr>
        <w:t>could</w:t>
      </w:r>
      <w:r w:rsidR="004C5140" w:rsidRPr="002D3101">
        <w:rPr>
          <w:rFonts w:ascii="Book Antiqua" w:hAnsi="Book Antiqua"/>
          <w:sz w:val="24"/>
          <w:szCs w:val="24"/>
        </w:rPr>
        <w:t xml:space="preserve"> be related to </w:t>
      </w:r>
      <w:r w:rsidR="009E5BB9" w:rsidRPr="002D3101">
        <w:rPr>
          <w:rFonts w:ascii="Book Antiqua" w:hAnsi="Book Antiqua"/>
          <w:sz w:val="24"/>
          <w:szCs w:val="24"/>
        </w:rPr>
        <w:t xml:space="preserve">the differences in </w:t>
      </w:r>
      <w:r w:rsidR="004C5140" w:rsidRPr="002D3101">
        <w:rPr>
          <w:rFonts w:ascii="Book Antiqua" w:hAnsi="Book Antiqua"/>
          <w:sz w:val="24"/>
          <w:szCs w:val="24"/>
        </w:rPr>
        <w:t>patient population, extent and severity of colorectal obstruction</w:t>
      </w:r>
      <w:r w:rsidR="00D52AFA" w:rsidRPr="002D3101">
        <w:rPr>
          <w:rFonts w:ascii="Book Antiqua" w:hAnsi="Book Antiqua"/>
          <w:sz w:val="24"/>
          <w:szCs w:val="24"/>
        </w:rPr>
        <w:t>,</w:t>
      </w:r>
      <w:r w:rsidR="004C5140" w:rsidRPr="002D3101">
        <w:rPr>
          <w:rFonts w:ascii="Book Antiqua" w:hAnsi="Book Antiqua"/>
          <w:sz w:val="24"/>
          <w:szCs w:val="24"/>
        </w:rPr>
        <w:t xml:space="preserve"> </w:t>
      </w:r>
      <w:r w:rsidR="00950F56" w:rsidRPr="002D3101">
        <w:rPr>
          <w:rFonts w:ascii="Book Antiqua" w:hAnsi="Book Antiqua"/>
          <w:sz w:val="24"/>
          <w:szCs w:val="24"/>
        </w:rPr>
        <w:t>procedural</w:t>
      </w:r>
      <w:r w:rsidR="004C5140" w:rsidRPr="002D3101">
        <w:rPr>
          <w:rFonts w:ascii="Book Antiqua" w:hAnsi="Book Antiqua"/>
          <w:sz w:val="24"/>
          <w:szCs w:val="24"/>
        </w:rPr>
        <w:t xml:space="preserve"> </w:t>
      </w:r>
      <w:r w:rsidR="00956B33" w:rsidRPr="002D3101">
        <w:rPr>
          <w:rFonts w:ascii="Book Antiqua" w:hAnsi="Book Antiqua"/>
          <w:sz w:val="24"/>
          <w:szCs w:val="24"/>
        </w:rPr>
        <w:t>volume</w:t>
      </w:r>
      <w:r w:rsidR="00950F56" w:rsidRPr="002D3101">
        <w:rPr>
          <w:rFonts w:ascii="Book Antiqua" w:hAnsi="Book Antiqua"/>
          <w:sz w:val="24"/>
          <w:szCs w:val="24"/>
        </w:rPr>
        <w:t>,</w:t>
      </w:r>
      <w:r w:rsidR="00956B33" w:rsidRPr="002D3101">
        <w:rPr>
          <w:rFonts w:ascii="Book Antiqua" w:hAnsi="Book Antiqua"/>
          <w:sz w:val="24"/>
          <w:szCs w:val="24"/>
        </w:rPr>
        <w:t xml:space="preserve"> and </w:t>
      </w:r>
      <w:r w:rsidR="00F83844" w:rsidRPr="002D3101">
        <w:rPr>
          <w:rFonts w:ascii="Book Antiqua" w:hAnsi="Book Antiqua"/>
          <w:sz w:val="24"/>
          <w:szCs w:val="24"/>
        </w:rPr>
        <w:t xml:space="preserve">training and </w:t>
      </w:r>
      <w:r w:rsidR="00956B33" w:rsidRPr="002D3101">
        <w:rPr>
          <w:rFonts w:ascii="Book Antiqua" w:hAnsi="Book Antiqua"/>
          <w:sz w:val="24"/>
          <w:szCs w:val="24"/>
        </w:rPr>
        <w:t>experience of</w:t>
      </w:r>
      <w:r w:rsidR="00963C43" w:rsidRPr="002D3101">
        <w:rPr>
          <w:rFonts w:ascii="Book Antiqua" w:hAnsi="Book Antiqua"/>
          <w:sz w:val="24"/>
          <w:szCs w:val="24"/>
        </w:rPr>
        <w:t xml:space="preserve"> </w:t>
      </w:r>
      <w:r w:rsidR="00956B33" w:rsidRPr="002D3101">
        <w:rPr>
          <w:rFonts w:ascii="Book Antiqua" w:hAnsi="Book Antiqua"/>
          <w:sz w:val="24"/>
          <w:szCs w:val="24"/>
        </w:rPr>
        <w:t>endoscopist. However, due to inconsistent reporting and lack of availability of these data, meta-regression analysis</w:t>
      </w:r>
      <w:r w:rsidR="00D52AFA" w:rsidRPr="002D3101">
        <w:rPr>
          <w:rFonts w:ascii="Book Antiqua" w:hAnsi="Book Antiqua"/>
          <w:sz w:val="24"/>
          <w:szCs w:val="24"/>
        </w:rPr>
        <w:t xml:space="preserve"> was not possible</w:t>
      </w:r>
      <w:r w:rsidR="00956B33" w:rsidRPr="002D3101">
        <w:rPr>
          <w:rFonts w:ascii="Book Antiqua" w:hAnsi="Book Antiqua"/>
          <w:sz w:val="24"/>
          <w:szCs w:val="24"/>
        </w:rPr>
        <w:t xml:space="preserve">. </w:t>
      </w:r>
      <w:r w:rsidR="00B47AF3" w:rsidRPr="002D3101">
        <w:rPr>
          <w:rFonts w:ascii="Book Antiqua" w:hAnsi="Book Antiqua"/>
          <w:sz w:val="24"/>
          <w:szCs w:val="24"/>
        </w:rPr>
        <w:t>T</w:t>
      </w:r>
      <w:r w:rsidR="00BD5AB2" w:rsidRPr="002D3101">
        <w:rPr>
          <w:rFonts w:ascii="Book Antiqua" w:hAnsi="Book Antiqua"/>
          <w:sz w:val="24"/>
          <w:szCs w:val="24"/>
        </w:rPr>
        <w:t xml:space="preserve">he </w:t>
      </w:r>
      <w:r w:rsidR="0057425F" w:rsidRPr="002D3101">
        <w:rPr>
          <w:rFonts w:ascii="Book Antiqua" w:hAnsi="Book Antiqua"/>
          <w:sz w:val="24"/>
          <w:szCs w:val="24"/>
        </w:rPr>
        <w:t>common rea</w:t>
      </w:r>
      <w:r w:rsidRPr="002D3101">
        <w:rPr>
          <w:rFonts w:ascii="Book Antiqua" w:hAnsi="Book Antiqua"/>
          <w:sz w:val="24"/>
          <w:szCs w:val="24"/>
        </w:rPr>
        <w:t>sons for technical failure</w:t>
      </w:r>
      <w:r w:rsidR="00950F56" w:rsidRPr="002D3101">
        <w:rPr>
          <w:rFonts w:ascii="Book Antiqua" w:hAnsi="Book Antiqua"/>
          <w:sz w:val="24"/>
          <w:szCs w:val="24"/>
        </w:rPr>
        <w:t xml:space="preserve"> were the following</w:t>
      </w:r>
      <w:r w:rsidR="0057425F" w:rsidRPr="002D3101">
        <w:rPr>
          <w:rFonts w:ascii="Book Antiqua" w:hAnsi="Book Antiqua"/>
          <w:sz w:val="24"/>
          <w:szCs w:val="24"/>
        </w:rPr>
        <w:t xml:space="preserve">: inability to pass guide wire through region of obstruction, occurrence of iatrogenic perforation during insertion, presence of </w:t>
      </w:r>
      <w:proofErr w:type="spellStart"/>
      <w:r w:rsidR="0057425F" w:rsidRPr="002D3101">
        <w:rPr>
          <w:rFonts w:ascii="Book Antiqua" w:hAnsi="Book Antiqua"/>
          <w:sz w:val="24"/>
          <w:szCs w:val="24"/>
        </w:rPr>
        <w:t>metachronous</w:t>
      </w:r>
      <w:proofErr w:type="spellEnd"/>
      <w:r w:rsidR="0057425F" w:rsidRPr="002D3101">
        <w:rPr>
          <w:rFonts w:ascii="Book Antiqua" w:hAnsi="Book Antiqua"/>
          <w:sz w:val="24"/>
          <w:szCs w:val="24"/>
        </w:rPr>
        <w:t xml:space="preserve"> bowel obstruction, miscalculation of length of stricture and presence of </w:t>
      </w:r>
      <w:proofErr w:type="spellStart"/>
      <w:r w:rsidR="0057425F" w:rsidRPr="002D3101">
        <w:rPr>
          <w:rFonts w:ascii="Book Antiqua" w:hAnsi="Book Antiqua"/>
          <w:sz w:val="24"/>
          <w:szCs w:val="24"/>
        </w:rPr>
        <w:t>tortuousities</w:t>
      </w:r>
      <w:proofErr w:type="spellEnd"/>
      <w:r w:rsidR="0057425F" w:rsidRPr="002D3101">
        <w:rPr>
          <w:rFonts w:ascii="Book Antiqua" w:hAnsi="Book Antiqua"/>
          <w:sz w:val="24"/>
          <w:szCs w:val="24"/>
        </w:rPr>
        <w:t xml:space="preserve"> or kinks</w:t>
      </w:r>
      <w:r w:rsidR="00950F56" w:rsidRPr="002D3101">
        <w:rPr>
          <w:rFonts w:ascii="Book Antiqua" w:hAnsi="Book Antiqua"/>
          <w:sz w:val="24"/>
          <w:szCs w:val="24"/>
        </w:rPr>
        <w:t xml:space="preserve"> in colonic lumen</w:t>
      </w:r>
      <w:r w:rsidR="0057425F" w:rsidRPr="002D3101">
        <w:rPr>
          <w:rFonts w:ascii="Book Antiqua" w:hAnsi="Book Antiqua"/>
          <w:sz w:val="24"/>
          <w:szCs w:val="24"/>
        </w:rPr>
        <w:t xml:space="preserve"> making insertion</w:t>
      </w:r>
      <w:r w:rsidR="00950F56" w:rsidRPr="002D3101">
        <w:rPr>
          <w:rFonts w:ascii="Book Antiqua" w:hAnsi="Book Antiqua"/>
          <w:sz w:val="24"/>
          <w:szCs w:val="24"/>
        </w:rPr>
        <w:t>s</w:t>
      </w:r>
      <w:r w:rsidR="0057425F" w:rsidRPr="002D3101">
        <w:rPr>
          <w:rFonts w:ascii="Book Antiqua" w:hAnsi="Book Antiqua"/>
          <w:sz w:val="24"/>
          <w:szCs w:val="24"/>
        </w:rPr>
        <w:t xml:space="preserve"> difficult</w:t>
      </w:r>
      <w:r w:rsidR="00956B33" w:rsidRPr="002D3101">
        <w:rPr>
          <w:rFonts w:ascii="Book Antiqua" w:hAnsi="Book Antiqua"/>
          <w:sz w:val="24"/>
          <w:szCs w:val="24"/>
        </w:rPr>
        <w:t xml:space="preserve">. </w:t>
      </w:r>
      <w:r w:rsidR="0004305E" w:rsidRPr="002D3101">
        <w:rPr>
          <w:rFonts w:ascii="Book Antiqua" w:hAnsi="Book Antiqua"/>
          <w:sz w:val="24"/>
          <w:szCs w:val="24"/>
        </w:rPr>
        <w:t xml:space="preserve">Based on </w:t>
      </w:r>
      <w:r w:rsidR="00950F56" w:rsidRPr="002D3101">
        <w:rPr>
          <w:rFonts w:ascii="Book Antiqua" w:hAnsi="Book Antiqua"/>
          <w:sz w:val="24"/>
          <w:szCs w:val="24"/>
        </w:rPr>
        <w:t xml:space="preserve">a </w:t>
      </w:r>
      <w:r w:rsidR="00CC305B" w:rsidRPr="002D3101">
        <w:rPr>
          <w:rFonts w:ascii="Book Antiqua" w:hAnsi="Book Antiqua"/>
          <w:sz w:val="24"/>
          <w:szCs w:val="24"/>
        </w:rPr>
        <w:t xml:space="preserve">retrospective review of 412 patients where SEMSs were used for </w:t>
      </w:r>
      <w:r w:rsidR="0004305E" w:rsidRPr="002D3101">
        <w:rPr>
          <w:rFonts w:ascii="Book Antiqua" w:hAnsi="Book Antiqua"/>
          <w:sz w:val="24"/>
          <w:szCs w:val="24"/>
        </w:rPr>
        <w:t xml:space="preserve">malignant colorectal obstruction, Yoon </w:t>
      </w:r>
      <w:r w:rsidR="0004305E" w:rsidRPr="002D3101">
        <w:rPr>
          <w:rFonts w:ascii="Book Antiqua" w:hAnsi="Book Antiqua"/>
          <w:i/>
          <w:sz w:val="24"/>
          <w:szCs w:val="24"/>
        </w:rPr>
        <w:t>et al</w:t>
      </w:r>
      <w:r w:rsidR="00846816" w:rsidRPr="00FD480C">
        <w:rPr>
          <w:rFonts w:ascii="Book Antiqua" w:hAnsi="Book Antiqua"/>
          <w:sz w:val="24"/>
          <w:szCs w:val="24"/>
        </w:rPr>
        <w:fldChar w:fldCharType="begin">
          <w:fldData xml:space="preserve">PEVuZE5vdGU+PENpdGU+PEF1dGhvcj5Zb29uPC9BdXRob3I+PFllYXI+MjAxMTwvWWVhcj48SURU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</w:fldData>
        </w:fldChar>
      </w:r>
      <w:r w:rsidR="00846816" w:rsidRPr="00FD480C">
        <w:rPr>
          <w:rFonts w:ascii="Book Antiqua" w:hAnsi="Book Antiqua"/>
          <w:sz w:val="24"/>
          <w:szCs w:val="24"/>
        </w:rPr>
        <w:instrText xml:space="preserve"> ADDIN EN.CITE </w:instrText>
      </w:r>
      <w:r w:rsidR="00846816" w:rsidRPr="00FD480C">
        <w:rPr>
          <w:rFonts w:ascii="Book Antiqua" w:hAnsi="Book Antiqua"/>
          <w:sz w:val="24"/>
          <w:szCs w:val="24"/>
        </w:rPr>
        <w:fldChar w:fldCharType="begin">
          <w:fldData xml:space="preserve">PEVuZE5vdGU+PENpdGU+PEF1dGhvcj5Zb29uPC9BdXRob3I+PFllYXI+MjAxMTwvWWVhcj48SURU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</w:fldData>
        </w:fldChar>
      </w:r>
      <w:r w:rsidR="00846816" w:rsidRPr="00FD480C">
        <w:rPr>
          <w:rFonts w:ascii="Book Antiqua" w:hAnsi="Book Antiqua"/>
          <w:sz w:val="24"/>
          <w:szCs w:val="24"/>
        </w:rPr>
        <w:instrText xml:space="preserve"> ADDIN EN.CITE.DATA </w:instrText>
      </w:r>
      <w:r w:rsidR="00846816" w:rsidRPr="00FD480C">
        <w:rPr>
          <w:rFonts w:ascii="Book Antiqua" w:hAnsi="Book Antiqua"/>
          <w:sz w:val="24"/>
          <w:szCs w:val="24"/>
        </w:rPr>
      </w:r>
      <w:r w:rsidR="00846816" w:rsidRPr="00FD480C">
        <w:rPr>
          <w:rFonts w:ascii="Book Antiqua" w:hAnsi="Book Antiqua"/>
          <w:sz w:val="24"/>
          <w:szCs w:val="24"/>
        </w:rPr>
        <w:fldChar w:fldCharType="end"/>
      </w:r>
      <w:r w:rsidR="00846816" w:rsidRPr="00FD480C">
        <w:rPr>
          <w:rFonts w:ascii="Book Antiqua" w:hAnsi="Book Antiqua"/>
          <w:sz w:val="24"/>
          <w:szCs w:val="24"/>
        </w:rPr>
      </w:r>
      <w:r w:rsidR="00846816" w:rsidRPr="00FD480C">
        <w:rPr>
          <w:rFonts w:ascii="Book Antiqua" w:hAnsi="Book Antiqua"/>
          <w:sz w:val="24"/>
          <w:szCs w:val="24"/>
        </w:rPr>
        <w:fldChar w:fldCharType="separate"/>
      </w:r>
      <w:r w:rsidR="00846816" w:rsidRPr="00FD480C">
        <w:rPr>
          <w:rFonts w:ascii="Book Antiqua" w:hAnsi="Book Antiqua"/>
          <w:noProof/>
          <w:sz w:val="24"/>
          <w:szCs w:val="24"/>
          <w:vertAlign w:val="superscript"/>
        </w:rPr>
        <w:t>[48]</w:t>
      </w:r>
      <w:r w:rsidR="00846816" w:rsidRPr="00FD480C">
        <w:rPr>
          <w:rFonts w:ascii="Book Antiqua" w:hAnsi="Book Antiqua"/>
          <w:sz w:val="24"/>
          <w:szCs w:val="24"/>
        </w:rPr>
        <w:fldChar w:fldCharType="end"/>
      </w:r>
      <w:r w:rsidR="0004305E" w:rsidRPr="002D3101">
        <w:rPr>
          <w:rFonts w:ascii="Book Antiqua" w:hAnsi="Book Antiqua"/>
          <w:sz w:val="24"/>
          <w:szCs w:val="24"/>
        </w:rPr>
        <w:t xml:space="preserve"> reported that</w:t>
      </w:r>
      <w:r w:rsidR="00CC305B" w:rsidRPr="002D3101">
        <w:rPr>
          <w:rFonts w:ascii="Book Antiqua" w:hAnsi="Book Antiqua"/>
          <w:sz w:val="24"/>
          <w:szCs w:val="24"/>
        </w:rPr>
        <w:t xml:space="preserve"> </w:t>
      </w:r>
      <w:r w:rsidR="004A7812" w:rsidRPr="002D3101">
        <w:rPr>
          <w:rFonts w:ascii="Book Antiqua" w:hAnsi="Book Antiqua"/>
          <w:sz w:val="24"/>
          <w:szCs w:val="24"/>
        </w:rPr>
        <w:t xml:space="preserve">presence of </w:t>
      </w:r>
      <w:proofErr w:type="spellStart"/>
      <w:r w:rsidR="004A7812" w:rsidRPr="002D3101">
        <w:rPr>
          <w:rFonts w:ascii="Book Antiqua" w:hAnsi="Book Antiqua"/>
          <w:sz w:val="24"/>
          <w:szCs w:val="24"/>
        </w:rPr>
        <w:t>carcinomatosis</w:t>
      </w:r>
      <w:proofErr w:type="spellEnd"/>
      <w:r w:rsidR="004A7812" w:rsidRPr="002D3101">
        <w:rPr>
          <w:rFonts w:ascii="Book Antiqua" w:hAnsi="Book Antiqua"/>
          <w:sz w:val="24"/>
          <w:szCs w:val="24"/>
        </w:rPr>
        <w:t xml:space="preserve">, </w:t>
      </w:r>
      <w:proofErr w:type="spellStart"/>
      <w:r w:rsidR="00CC305B" w:rsidRPr="002D3101">
        <w:rPr>
          <w:rFonts w:ascii="Book Antiqua" w:hAnsi="Book Antiqua"/>
          <w:sz w:val="24"/>
          <w:szCs w:val="24"/>
        </w:rPr>
        <w:t>extracolonic</w:t>
      </w:r>
      <w:proofErr w:type="spellEnd"/>
      <w:r w:rsidR="00CC305B" w:rsidRPr="002D3101">
        <w:rPr>
          <w:rFonts w:ascii="Book Antiqua" w:hAnsi="Book Antiqua"/>
          <w:sz w:val="24"/>
          <w:szCs w:val="24"/>
        </w:rPr>
        <w:t xml:space="preserve"> origin of </w:t>
      </w:r>
      <w:proofErr w:type="spellStart"/>
      <w:r w:rsidR="00CC305B" w:rsidRPr="002D3101">
        <w:rPr>
          <w:rFonts w:ascii="Book Antiqua" w:hAnsi="Book Antiqua"/>
          <w:sz w:val="24"/>
          <w:szCs w:val="24"/>
        </w:rPr>
        <w:t>tumor</w:t>
      </w:r>
      <w:proofErr w:type="gramStart"/>
      <w:r w:rsidR="008D4776" w:rsidRPr="002D3101">
        <w:rPr>
          <w:rFonts w:ascii="Book Antiqua" w:hAnsi="Book Antiqua"/>
          <w:sz w:val="24"/>
          <w:szCs w:val="24"/>
        </w:rPr>
        <w:t>,</w:t>
      </w:r>
      <w:r w:rsidR="0004305E" w:rsidRPr="002D3101">
        <w:rPr>
          <w:rFonts w:ascii="Book Antiqua" w:hAnsi="Book Antiqua"/>
          <w:sz w:val="24"/>
          <w:szCs w:val="24"/>
        </w:rPr>
        <w:t>and</w:t>
      </w:r>
      <w:proofErr w:type="spellEnd"/>
      <w:proofErr w:type="gramEnd"/>
      <w:r w:rsidR="0004305E" w:rsidRPr="002D3101">
        <w:rPr>
          <w:rFonts w:ascii="Book Antiqua" w:hAnsi="Book Antiqua"/>
          <w:sz w:val="24"/>
          <w:szCs w:val="24"/>
        </w:rPr>
        <w:t xml:space="preserve"> proximal site of obstruction were the factors related to</w:t>
      </w:r>
      <w:r w:rsidR="00D52AFA" w:rsidRPr="002D3101">
        <w:rPr>
          <w:rFonts w:ascii="Book Antiqua" w:hAnsi="Book Antiqua"/>
          <w:sz w:val="24"/>
          <w:szCs w:val="24"/>
        </w:rPr>
        <w:t xml:space="preserve"> technical failure</w:t>
      </w:r>
      <w:r w:rsidR="00950F56" w:rsidRPr="002D3101">
        <w:rPr>
          <w:rFonts w:ascii="Book Antiqua" w:hAnsi="Book Antiqua"/>
          <w:sz w:val="24"/>
          <w:szCs w:val="24"/>
        </w:rPr>
        <w:t>.</w:t>
      </w:r>
      <w:r w:rsidR="0004305E" w:rsidRPr="002D3101">
        <w:rPr>
          <w:rFonts w:ascii="Book Antiqua" w:hAnsi="Book Antiqua"/>
          <w:sz w:val="24"/>
          <w:szCs w:val="24"/>
        </w:rPr>
        <w:t xml:space="preserve"> Similarly</w:t>
      </w:r>
      <w:r w:rsidR="004A7812" w:rsidRPr="002D3101">
        <w:rPr>
          <w:rFonts w:ascii="Book Antiqua" w:hAnsi="Book Antiqua"/>
          <w:sz w:val="24"/>
          <w:szCs w:val="24"/>
        </w:rPr>
        <w:t xml:space="preserve"> no additional chemotherapy,</w:t>
      </w:r>
      <w:r w:rsidR="001D552A" w:rsidRPr="002D3101">
        <w:rPr>
          <w:rFonts w:ascii="Book Antiqua" w:hAnsi="Book Antiqua"/>
          <w:sz w:val="24"/>
          <w:szCs w:val="24"/>
        </w:rPr>
        <w:t xml:space="preserve"> dilation prior to stent placement, </w:t>
      </w:r>
      <w:r w:rsidR="0004305E" w:rsidRPr="002D3101">
        <w:rPr>
          <w:rFonts w:ascii="Book Antiqua" w:hAnsi="Book Antiqua"/>
          <w:sz w:val="24"/>
          <w:szCs w:val="24"/>
        </w:rPr>
        <w:t xml:space="preserve">and </w:t>
      </w:r>
      <w:proofErr w:type="spellStart"/>
      <w:r w:rsidR="0004305E" w:rsidRPr="002D3101">
        <w:rPr>
          <w:rFonts w:ascii="Book Antiqua" w:hAnsi="Book Antiqua"/>
          <w:sz w:val="24"/>
          <w:szCs w:val="24"/>
        </w:rPr>
        <w:t>extracolonic</w:t>
      </w:r>
      <w:proofErr w:type="spellEnd"/>
      <w:r w:rsidR="0004305E" w:rsidRPr="002D3101">
        <w:rPr>
          <w:rFonts w:ascii="Book Antiqua" w:hAnsi="Book Antiqua"/>
          <w:sz w:val="24"/>
          <w:szCs w:val="24"/>
        </w:rPr>
        <w:t xml:space="preserve"> origin of the tumor were related to long-term clinical failure in the palliation group</w:t>
      </w:r>
      <w:r w:rsidR="00846816" w:rsidRPr="002D3101">
        <w:rPr>
          <w:rFonts w:ascii="Book Antiqua" w:hAnsi="Book Antiqua"/>
          <w:sz w:val="24"/>
          <w:szCs w:val="24"/>
        </w:rPr>
        <w:fldChar w:fldCharType="begin">
          <w:fldData xml:space="preserve">PEVuZE5vdGU+PENpdGU+PEF1dGhvcj5Zb29uPC9BdXRob3I+PFllYXI+MjAxMTwvWWVhcj48SURU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</w:fldData>
        </w:fldChar>
      </w:r>
      <w:r w:rsidR="00846816" w:rsidRPr="002D3101">
        <w:rPr>
          <w:rFonts w:ascii="Book Antiqua" w:hAnsi="Book Antiqua"/>
          <w:sz w:val="24"/>
          <w:szCs w:val="24"/>
        </w:rPr>
        <w:instrText xml:space="preserve"> ADDIN EN.CITE </w:instrText>
      </w:r>
      <w:r w:rsidR="00846816" w:rsidRPr="002D3101">
        <w:rPr>
          <w:rFonts w:ascii="Book Antiqua" w:hAnsi="Book Antiqua"/>
          <w:sz w:val="24"/>
          <w:szCs w:val="24"/>
        </w:rPr>
        <w:fldChar w:fldCharType="begin">
          <w:fldData xml:space="preserve">PEVuZE5vdGU+PENpdGU+PEF1dGhvcj5Zb29uPC9BdXRob3I+PFllYXI+MjAxMTwvWWVhcj48SURU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</w:fldData>
        </w:fldChar>
      </w:r>
      <w:r w:rsidR="00846816" w:rsidRPr="002D3101">
        <w:rPr>
          <w:rFonts w:ascii="Book Antiqua" w:hAnsi="Book Antiqua"/>
          <w:sz w:val="24"/>
          <w:szCs w:val="24"/>
        </w:rPr>
        <w:instrText xml:space="preserve"> ADDIN EN.CITE.DATA </w:instrText>
      </w:r>
      <w:r w:rsidR="00846816" w:rsidRPr="002D3101">
        <w:rPr>
          <w:rFonts w:ascii="Book Antiqua" w:hAnsi="Book Antiqua"/>
          <w:sz w:val="24"/>
          <w:szCs w:val="24"/>
        </w:rPr>
      </w:r>
      <w:r w:rsidR="00846816" w:rsidRPr="002D3101">
        <w:rPr>
          <w:rFonts w:ascii="Book Antiqua" w:hAnsi="Book Antiqua"/>
          <w:sz w:val="24"/>
          <w:szCs w:val="24"/>
        </w:rPr>
        <w:fldChar w:fldCharType="end"/>
      </w:r>
      <w:r w:rsidR="00846816" w:rsidRPr="002D3101">
        <w:rPr>
          <w:rFonts w:ascii="Book Antiqua" w:hAnsi="Book Antiqua"/>
          <w:sz w:val="24"/>
          <w:szCs w:val="24"/>
        </w:rPr>
      </w:r>
      <w:r w:rsidR="00846816" w:rsidRPr="002D3101">
        <w:rPr>
          <w:rFonts w:ascii="Book Antiqua" w:hAnsi="Book Antiqua"/>
          <w:sz w:val="24"/>
          <w:szCs w:val="24"/>
        </w:rPr>
        <w:fldChar w:fldCharType="separate"/>
      </w:r>
      <w:r w:rsidR="00846816" w:rsidRPr="002D3101">
        <w:rPr>
          <w:rFonts w:ascii="Book Antiqua" w:hAnsi="Book Antiqua"/>
          <w:noProof/>
          <w:sz w:val="24"/>
          <w:szCs w:val="24"/>
          <w:vertAlign w:val="superscript"/>
        </w:rPr>
        <w:t>[48]</w:t>
      </w:r>
      <w:r w:rsidR="00846816" w:rsidRPr="002D3101">
        <w:rPr>
          <w:rFonts w:ascii="Book Antiqua" w:hAnsi="Book Antiqua"/>
          <w:sz w:val="24"/>
          <w:szCs w:val="24"/>
        </w:rPr>
        <w:fldChar w:fldCharType="end"/>
      </w:r>
      <w:r w:rsidR="0004305E" w:rsidRPr="002D3101">
        <w:rPr>
          <w:rFonts w:ascii="Book Antiqua" w:hAnsi="Book Antiqua"/>
          <w:sz w:val="24"/>
          <w:szCs w:val="24"/>
        </w:rPr>
        <w:t xml:space="preserve">. </w:t>
      </w:r>
    </w:p>
    <w:p w14:paraId="60C698ED" w14:textId="41774C41" w:rsidR="00441FDC" w:rsidRPr="002D3101" w:rsidRDefault="00807C93" w:rsidP="00686976">
      <w:pPr>
        <w:spacing w:after="0" w:line="360" w:lineRule="auto"/>
        <w:ind w:firstLineChars="100" w:firstLine="240"/>
        <w:jc w:val="both"/>
        <w:rPr>
          <w:rFonts w:ascii="Book Antiqua" w:hAnsi="Book Antiqua"/>
          <w:sz w:val="24"/>
          <w:szCs w:val="24"/>
        </w:rPr>
      </w:pPr>
      <w:r w:rsidRPr="002D3101">
        <w:rPr>
          <w:rFonts w:ascii="Book Antiqua" w:hAnsi="Book Antiqua"/>
          <w:sz w:val="24"/>
          <w:szCs w:val="24"/>
        </w:rPr>
        <w:t>T</w:t>
      </w:r>
      <w:r w:rsidR="00BB28F5" w:rsidRPr="002D3101">
        <w:rPr>
          <w:rFonts w:ascii="Book Antiqua" w:hAnsi="Book Antiqua"/>
          <w:sz w:val="24"/>
          <w:szCs w:val="24"/>
        </w:rPr>
        <w:t xml:space="preserve">he overall </w:t>
      </w:r>
      <w:r w:rsidR="00C774C4" w:rsidRPr="002D3101">
        <w:rPr>
          <w:rFonts w:ascii="Book Antiqua" w:hAnsi="Book Antiqua"/>
          <w:sz w:val="24"/>
          <w:szCs w:val="24"/>
        </w:rPr>
        <w:t>adverse event</w:t>
      </w:r>
      <w:r w:rsidR="00BB28F5" w:rsidRPr="002D3101">
        <w:rPr>
          <w:rFonts w:ascii="Book Antiqua" w:hAnsi="Book Antiqua"/>
          <w:sz w:val="24"/>
          <w:szCs w:val="24"/>
        </w:rPr>
        <w:t xml:space="preserve"> rate </w:t>
      </w:r>
      <w:r w:rsidR="00950F56" w:rsidRPr="002D3101">
        <w:rPr>
          <w:rFonts w:ascii="Book Antiqua" w:hAnsi="Book Antiqua"/>
          <w:sz w:val="24"/>
          <w:szCs w:val="24"/>
        </w:rPr>
        <w:t>in the</w:t>
      </w:r>
      <w:r w:rsidR="00BB28F5" w:rsidRPr="002D3101">
        <w:rPr>
          <w:rFonts w:ascii="Book Antiqua" w:hAnsi="Book Antiqua"/>
          <w:sz w:val="24"/>
          <w:szCs w:val="24"/>
        </w:rPr>
        <w:t xml:space="preserve"> SEMS </w:t>
      </w:r>
      <w:r w:rsidR="00950F56" w:rsidRPr="002D3101">
        <w:rPr>
          <w:rFonts w:ascii="Book Antiqua" w:hAnsi="Book Antiqua"/>
          <w:sz w:val="24"/>
          <w:szCs w:val="24"/>
        </w:rPr>
        <w:t xml:space="preserve">group </w:t>
      </w:r>
      <w:r w:rsidR="003A771A" w:rsidRPr="002D3101">
        <w:rPr>
          <w:rFonts w:ascii="Book Antiqua" w:hAnsi="Book Antiqua"/>
          <w:sz w:val="24"/>
          <w:szCs w:val="24"/>
        </w:rPr>
        <w:t>was 23.1</w:t>
      </w:r>
      <w:r w:rsidR="00BB28F5" w:rsidRPr="002D3101">
        <w:rPr>
          <w:rFonts w:ascii="Book Antiqua" w:hAnsi="Book Antiqua"/>
          <w:sz w:val="24"/>
          <w:szCs w:val="24"/>
        </w:rPr>
        <w:t>%</w:t>
      </w:r>
      <w:r w:rsidR="00E001FD" w:rsidRPr="002D3101">
        <w:rPr>
          <w:rFonts w:ascii="Book Antiqua" w:hAnsi="Book Antiqua"/>
          <w:sz w:val="24"/>
          <w:szCs w:val="24"/>
        </w:rPr>
        <w:t>, with stent obst</w:t>
      </w:r>
      <w:r w:rsidR="00BB28F5" w:rsidRPr="002D3101">
        <w:rPr>
          <w:rFonts w:ascii="Book Antiqua" w:hAnsi="Book Antiqua"/>
          <w:sz w:val="24"/>
          <w:szCs w:val="24"/>
        </w:rPr>
        <w:t>ruction</w:t>
      </w:r>
      <w:r w:rsidR="0002329B" w:rsidRPr="002D3101">
        <w:rPr>
          <w:rFonts w:ascii="Book Antiqua" w:hAnsi="Book Antiqua"/>
          <w:sz w:val="24"/>
          <w:szCs w:val="24"/>
        </w:rPr>
        <w:t>, migration</w:t>
      </w:r>
      <w:r w:rsidR="00950F56" w:rsidRPr="002D3101">
        <w:rPr>
          <w:rFonts w:ascii="Book Antiqua" w:hAnsi="Book Antiqua"/>
          <w:sz w:val="24"/>
          <w:szCs w:val="24"/>
        </w:rPr>
        <w:t>,</w:t>
      </w:r>
      <w:r w:rsidR="00BB28F5" w:rsidRPr="002D3101">
        <w:rPr>
          <w:rFonts w:ascii="Book Antiqua" w:hAnsi="Book Antiqua"/>
          <w:sz w:val="24"/>
          <w:szCs w:val="24"/>
        </w:rPr>
        <w:t xml:space="preserve"> and perforation being the most common adverse events</w:t>
      </w:r>
      <w:r w:rsidR="00D52AFA" w:rsidRPr="002D3101">
        <w:rPr>
          <w:rFonts w:ascii="Book Antiqua" w:hAnsi="Book Antiqua"/>
          <w:sz w:val="24"/>
          <w:szCs w:val="24"/>
        </w:rPr>
        <w:t>. Tenesmus</w:t>
      </w:r>
      <w:r w:rsidR="00963C43" w:rsidRPr="002D3101">
        <w:rPr>
          <w:rFonts w:ascii="Book Antiqua" w:hAnsi="Book Antiqua"/>
          <w:sz w:val="24"/>
          <w:szCs w:val="24"/>
        </w:rPr>
        <w:t>,</w:t>
      </w:r>
      <w:r w:rsidR="00D52AFA" w:rsidRPr="002D3101">
        <w:rPr>
          <w:rFonts w:ascii="Book Antiqua" w:hAnsi="Book Antiqua"/>
          <w:sz w:val="24"/>
          <w:szCs w:val="24"/>
        </w:rPr>
        <w:t xml:space="preserve"> </w:t>
      </w:r>
      <w:r w:rsidR="0002329B" w:rsidRPr="002D3101">
        <w:rPr>
          <w:rFonts w:ascii="Book Antiqua" w:hAnsi="Book Antiqua"/>
          <w:sz w:val="24"/>
          <w:szCs w:val="24"/>
        </w:rPr>
        <w:t>intr</w:t>
      </w:r>
      <w:r w:rsidR="00572B68" w:rsidRPr="002D3101">
        <w:rPr>
          <w:rFonts w:ascii="Book Antiqua" w:hAnsi="Book Antiqua"/>
          <w:sz w:val="24"/>
          <w:szCs w:val="24"/>
        </w:rPr>
        <w:t>a-</w:t>
      </w:r>
      <w:r w:rsidR="0002329B" w:rsidRPr="002D3101">
        <w:rPr>
          <w:rFonts w:ascii="Book Antiqua" w:hAnsi="Book Antiqua"/>
          <w:sz w:val="24"/>
          <w:szCs w:val="24"/>
        </w:rPr>
        <w:t>abd</w:t>
      </w:r>
      <w:r w:rsidR="00855C67" w:rsidRPr="002D3101">
        <w:rPr>
          <w:rFonts w:ascii="Book Antiqua" w:hAnsi="Book Antiqua"/>
          <w:sz w:val="24"/>
          <w:szCs w:val="24"/>
        </w:rPr>
        <w:t>o</w:t>
      </w:r>
      <w:r w:rsidR="0002329B" w:rsidRPr="002D3101">
        <w:rPr>
          <w:rFonts w:ascii="Book Antiqua" w:hAnsi="Book Antiqua"/>
          <w:sz w:val="24"/>
          <w:szCs w:val="24"/>
        </w:rPr>
        <w:t>mi</w:t>
      </w:r>
      <w:r w:rsidR="00855C67" w:rsidRPr="002D3101">
        <w:rPr>
          <w:rFonts w:ascii="Book Antiqua" w:hAnsi="Book Antiqua"/>
          <w:sz w:val="24"/>
          <w:szCs w:val="24"/>
        </w:rPr>
        <w:t>n</w:t>
      </w:r>
      <w:r w:rsidR="0002329B" w:rsidRPr="002D3101">
        <w:rPr>
          <w:rFonts w:ascii="Book Antiqua" w:hAnsi="Book Antiqua"/>
          <w:sz w:val="24"/>
          <w:szCs w:val="24"/>
        </w:rPr>
        <w:t>al abscess</w:t>
      </w:r>
      <w:r w:rsidR="00950F56" w:rsidRPr="002D3101">
        <w:rPr>
          <w:rFonts w:ascii="Book Antiqua" w:hAnsi="Book Antiqua"/>
          <w:sz w:val="24"/>
          <w:szCs w:val="24"/>
        </w:rPr>
        <w:t>es</w:t>
      </w:r>
      <w:r w:rsidR="0002329B" w:rsidRPr="002D3101">
        <w:rPr>
          <w:rFonts w:ascii="Book Antiqua" w:hAnsi="Book Antiqua"/>
          <w:sz w:val="24"/>
          <w:szCs w:val="24"/>
        </w:rPr>
        <w:t xml:space="preserve"> and </w:t>
      </w:r>
      <w:proofErr w:type="spellStart"/>
      <w:r w:rsidR="0002329B" w:rsidRPr="002D3101">
        <w:rPr>
          <w:rFonts w:ascii="Book Antiqua" w:hAnsi="Book Antiqua"/>
          <w:sz w:val="24"/>
          <w:szCs w:val="24"/>
        </w:rPr>
        <w:t>rectovesical</w:t>
      </w:r>
      <w:proofErr w:type="spellEnd"/>
      <w:r w:rsidR="0002329B" w:rsidRPr="002D3101">
        <w:rPr>
          <w:rFonts w:ascii="Book Antiqua" w:hAnsi="Book Antiqua"/>
          <w:sz w:val="24"/>
          <w:szCs w:val="24"/>
        </w:rPr>
        <w:t xml:space="preserve"> </w:t>
      </w:r>
      <w:r w:rsidR="00963C43" w:rsidRPr="002D3101">
        <w:rPr>
          <w:rFonts w:ascii="Book Antiqua" w:hAnsi="Book Antiqua"/>
          <w:sz w:val="24"/>
          <w:szCs w:val="24"/>
        </w:rPr>
        <w:t>fistulas were</w:t>
      </w:r>
      <w:r w:rsidR="00D52AFA" w:rsidRPr="002D3101">
        <w:rPr>
          <w:rFonts w:ascii="Book Antiqua" w:hAnsi="Book Antiqua"/>
          <w:sz w:val="24"/>
          <w:szCs w:val="24"/>
        </w:rPr>
        <w:t xml:space="preserve"> also</w:t>
      </w:r>
      <w:r w:rsidR="00441FDC" w:rsidRPr="002D3101">
        <w:rPr>
          <w:rFonts w:ascii="Book Antiqua" w:hAnsi="Book Antiqua"/>
          <w:sz w:val="24"/>
          <w:szCs w:val="24"/>
        </w:rPr>
        <w:t xml:space="preserve"> reported</w:t>
      </w:r>
      <w:r w:rsidR="00D52AFA" w:rsidRPr="002D3101">
        <w:rPr>
          <w:rFonts w:ascii="Book Antiqua" w:hAnsi="Book Antiqua"/>
          <w:sz w:val="24"/>
          <w:szCs w:val="24"/>
        </w:rPr>
        <w:t xml:space="preserve"> as rare </w:t>
      </w:r>
      <w:r w:rsidR="00C774C4" w:rsidRPr="002D3101">
        <w:rPr>
          <w:rFonts w:ascii="Book Antiqua" w:hAnsi="Book Antiqua"/>
          <w:sz w:val="24"/>
          <w:szCs w:val="24"/>
        </w:rPr>
        <w:t>adverse event</w:t>
      </w:r>
      <w:r w:rsidR="00D52AFA" w:rsidRPr="002D3101">
        <w:rPr>
          <w:rFonts w:ascii="Book Antiqua" w:hAnsi="Book Antiqua"/>
          <w:sz w:val="24"/>
          <w:szCs w:val="24"/>
        </w:rPr>
        <w:t>s of SEMS in included studies</w:t>
      </w:r>
      <w:r w:rsidR="0002329B" w:rsidRPr="002D3101">
        <w:rPr>
          <w:rFonts w:ascii="Book Antiqua" w:hAnsi="Book Antiqua"/>
          <w:sz w:val="24"/>
          <w:szCs w:val="24"/>
        </w:rPr>
        <w:t xml:space="preserve">. </w:t>
      </w:r>
      <w:r w:rsidR="00D52AFA" w:rsidRPr="002D3101">
        <w:rPr>
          <w:rFonts w:ascii="Book Antiqua" w:hAnsi="Book Antiqua"/>
          <w:sz w:val="24"/>
          <w:szCs w:val="24"/>
        </w:rPr>
        <w:t>T</w:t>
      </w:r>
      <w:r w:rsidR="00E001FD" w:rsidRPr="002D3101">
        <w:rPr>
          <w:rFonts w:ascii="Book Antiqua" w:hAnsi="Book Antiqua"/>
          <w:sz w:val="24"/>
          <w:szCs w:val="24"/>
        </w:rPr>
        <w:t xml:space="preserve">he </w:t>
      </w:r>
      <w:r w:rsidR="00950F56" w:rsidRPr="002D3101">
        <w:rPr>
          <w:rFonts w:ascii="Book Antiqua" w:hAnsi="Book Antiqua"/>
          <w:sz w:val="24"/>
          <w:szCs w:val="24"/>
        </w:rPr>
        <w:t xml:space="preserve">overall </w:t>
      </w:r>
      <w:r w:rsidR="00E001FD" w:rsidRPr="002D3101">
        <w:rPr>
          <w:rFonts w:ascii="Book Antiqua" w:hAnsi="Book Antiqua"/>
          <w:sz w:val="24"/>
          <w:szCs w:val="24"/>
        </w:rPr>
        <w:t xml:space="preserve">rate of </w:t>
      </w:r>
      <w:r w:rsidR="00C774C4" w:rsidRPr="002D3101">
        <w:rPr>
          <w:rFonts w:ascii="Book Antiqua" w:hAnsi="Book Antiqua"/>
          <w:sz w:val="24"/>
          <w:szCs w:val="24"/>
        </w:rPr>
        <w:t>adverse event</w:t>
      </w:r>
      <w:r w:rsidR="00E001FD" w:rsidRPr="002D3101">
        <w:rPr>
          <w:rFonts w:ascii="Book Antiqua" w:hAnsi="Book Antiqua"/>
          <w:sz w:val="24"/>
          <w:szCs w:val="24"/>
        </w:rPr>
        <w:t xml:space="preserve"> </w:t>
      </w:r>
      <w:r w:rsidR="00BB28F5" w:rsidRPr="002D3101">
        <w:rPr>
          <w:rFonts w:ascii="Book Antiqua" w:hAnsi="Book Antiqua"/>
          <w:sz w:val="24"/>
          <w:szCs w:val="24"/>
        </w:rPr>
        <w:t>was greater when SEMS</w:t>
      </w:r>
      <w:r w:rsidR="00560055" w:rsidRPr="002D3101">
        <w:rPr>
          <w:rFonts w:ascii="Book Antiqua" w:hAnsi="Book Antiqua"/>
          <w:sz w:val="24"/>
          <w:szCs w:val="24"/>
        </w:rPr>
        <w:t>s</w:t>
      </w:r>
      <w:r w:rsidR="00BB28F5" w:rsidRPr="002D3101">
        <w:rPr>
          <w:rFonts w:ascii="Book Antiqua" w:hAnsi="Book Antiqua"/>
          <w:sz w:val="24"/>
          <w:szCs w:val="24"/>
        </w:rPr>
        <w:t xml:space="preserve"> were </w:t>
      </w:r>
      <w:r w:rsidR="00E001FD" w:rsidRPr="002D3101">
        <w:rPr>
          <w:rFonts w:ascii="Book Antiqua" w:hAnsi="Book Antiqua"/>
          <w:sz w:val="24"/>
          <w:szCs w:val="24"/>
        </w:rPr>
        <w:t xml:space="preserve">used for palliation (27.3%) </w:t>
      </w:r>
      <w:r w:rsidR="00950F56" w:rsidRPr="002D3101">
        <w:rPr>
          <w:rFonts w:ascii="Book Antiqua" w:hAnsi="Book Antiqua"/>
          <w:sz w:val="24"/>
          <w:szCs w:val="24"/>
        </w:rPr>
        <w:t>when</w:t>
      </w:r>
      <w:r w:rsidR="00E001FD" w:rsidRPr="002D3101">
        <w:rPr>
          <w:rFonts w:ascii="Book Antiqua" w:hAnsi="Book Antiqua"/>
          <w:sz w:val="24"/>
          <w:szCs w:val="24"/>
        </w:rPr>
        <w:t xml:space="preserve"> compared to </w:t>
      </w:r>
      <w:r w:rsidR="00950F56" w:rsidRPr="002D3101">
        <w:rPr>
          <w:rFonts w:ascii="Book Antiqua" w:hAnsi="Book Antiqua"/>
          <w:sz w:val="24"/>
          <w:szCs w:val="24"/>
        </w:rPr>
        <w:t xml:space="preserve">their </w:t>
      </w:r>
      <w:r w:rsidR="003A771A" w:rsidRPr="002D3101">
        <w:rPr>
          <w:rFonts w:ascii="Book Antiqua" w:hAnsi="Book Antiqua"/>
          <w:sz w:val="24"/>
          <w:szCs w:val="24"/>
        </w:rPr>
        <w:t xml:space="preserve">use as a </w:t>
      </w:r>
      <w:r w:rsidR="004A7812" w:rsidRPr="002D3101">
        <w:rPr>
          <w:rFonts w:ascii="Book Antiqua" w:hAnsi="Book Antiqua"/>
          <w:sz w:val="24"/>
          <w:szCs w:val="24"/>
        </w:rPr>
        <w:t xml:space="preserve">BTS </w:t>
      </w:r>
      <w:r w:rsidR="003A771A" w:rsidRPr="002D3101">
        <w:rPr>
          <w:rFonts w:ascii="Book Antiqua" w:hAnsi="Book Antiqua"/>
          <w:sz w:val="24"/>
          <w:szCs w:val="24"/>
        </w:rPr>
        <w:t>(13</w:t>
      </w:r>
      <w:r w:rsidR="00E001FD" w:rsidRPr="002D3101">
        <w:rPr>
          <w:rFonts w:ascii="Book Antiqua" w:hAnsi="Book Antiqua"/>
          <w:sz w:val="24"/>
          <w:szCs w:val="24"/>
        </w:rPr>
        <w:t>.8%)</w:t>
      </w:r>
      <w:r w:rsidR="00BA041D" w:rsidRPr="002D3101">
        <w:rPr>
          <w:rFonts w:ascii="Book Antiqua" w:hAnsi="Book Antiqua"/>
          <w:sz w:val="24"/>
          <w:szCs w:val="24"/>
        </w:rPr>
        <w:t>;</w:t>
      </w:r>
      <w:r w:rsidR="00E001FD" w:rsidRPr="002D3101">
        <w:rPr>
          <w:rFonts w:ascii="Book Antiqua" w:hAnsi="Book Antiqua"/>
          <w:sz w:val="24"/>
          <w:szCs w:val="24"/>
        </w:rPr>
        <w:t xml:space="preserve"> especially </w:t>
      </w:r>
      <w:r w:rsidR="00BA041D" w:rsidRPr="002D3101">
        <w:rPr>
          <w:rFonts w:ascii="Book Antiqua" w:hAnsi="Book Antiqua"/>
          <w:sz w:val="24"/>
          <w:szCs w:val="24"/>
        </w:rPr>
        <w:t xml:space="preserve">the </w:t>
      </w:r>
      <w:r w:rsidR="00B47AF3" w:rsidRPr="002D3101">
        <w:rPr>
          <w:rFonts w:ascii="Book Antiqua" w:hAnsi="Book Antiqua"/>
          <w:sz w:val="24"/>
          <w:szCs w:val="24"/>
        </w:rPr>
        <w:t>frequency</w:t>
      </w:r>
      <w:r w:rsidR="00E001FD" w:rsidRPr="002D3101">
        <w:rPr>
          <w:rFonts w:ascii="Book Antiqua" w:hAnsi="Book Antiqua"/>
          <w:sz w:val="24"/>
          <w:szCs w:val="24"/>
        </w:rPr>
        <w:t xml:space="preserve"> of stent obstruction (9.5</w:t>
      </w:r>
      <w:r w:rsidR="00EE1CCC" w:rsidRPr="002D3101">
        <w:rPr>
          <w:rFonts w:ascii="Book Antiqua" w:hAnsi="Book Antiqua"/>
          <w:sz w:val="24"/>
          <w:szCs w:val="24"/>
        </w:rPr>
        <w:t>%</w:t>
      </w:r>
      <w:r w:rsidR="003A771A" w:rsidRPr="002D3101">
        <w:rPr>
          <w:rFonts w:ascii="Book Antiqua" w:hAnsi="Book Antiqua"/>
          <w:sz w:val="24"/>
          <w:szCs w:val="24"/>
        </w:rPr>
        <w:t xml:space="preserve"> </w:t>
      </w:r>
      <w:r w:rsidR="003A771A" w:rsidRPr="002D3101">
        <w:rPr>
          <w:rFonts w:ascii="Book Antiqua" w:hAnsi="Book Antiqua"/>
          <w:i/>
          <w:sz w:val="24"/>
          <w:szCs w:val="24"/>
        </w:rPr>
        <w:t>vs</w:t>
      </w:r>
      <w:r w:rsidR="003A771A" w:rsidRPr="002D3101">
        <w:rPr>
          <w:rFonts w:ascii="Book Antiqua" w:hAnsi="Book Antiqua"/>
          <w:sz w:val="24"/>
          <w:szCs w:val="24"/>
        </w:rPr>
        <w:t xml:space="preserve"> 1.9</w:t>
      </w:r>
      <w:r w:rsidR="00E001FD" w:rsidRPr="002D3101">
        <w:rPr>
          <w:rFonts w:ascii="Book Antiqua" w:hAnsi="Book Antiqua"/>
          <w:sz w:val="24"/>
          <w:szCs w:val="24"/>
        </w:rPr>
        <w:t>%) and stent migration (10.2</w:t>
      </w:r>
      <w:r w:rsidR="00EE1CCC" w:rsidRPr="002D3101">
        <w:rPr>
          <w:rFonts w:ascii="Book Antiqua" w:hAnsi="Book Antiqua"/>
          <w:sz w:val="24"/>
          <w:szCs w:val="24"/>
        </w:rPr>
        <w:t>%</w:t>
      </w:r>
      <w:r w:rsidR="003A771A" w:rsidRPr="002D3101">
        <w:rPr>
          <w:rFonts w:ascii="Book Antiqua" w:hAnsi="Book Antiqua"/>
          <w:i/>
          <w:sz w:val="24"/>
          <w:szCs w:val="24"/>
        </w:rPr>
        <w:t xml:space="preserve"> vs</w:t>
      </w:r>
      <w:r w:rsidR="003A771A" w:rsidRPr="002D3101">
        <w:rPr>
          <w:rFonts w:ascii="Book Antiqua" w:hAnsi="Book Antiqua"/>
          <w:sz w:val="24"/>
          <w:szCs w:val="24"/>
        </w:rPr>
        <w:t xml:space="preserve"> 4.1</w:t>
      </w:r>
      <w:r w:rsidR="00E001FD" w:rsidRPr="002D3101">
        <w:rPr>
          <w:rFonts w:ascii="Book Antiqua" w:hAnsi="Book Antiqua"/>
          <w:sz w:val="24"/>
          <w:szCs w:val="24"/>
        </w:rPr>
        <w:t>%)</w:t>
      </w:r>
      <w:r w:rsidR="00B47AF3" w:rsidRPr="002D3101">
        <w:rPr>
          <w:rFonts w:ascii="Book Antiqua" w:hAnsi="Book Antiqua"/>
          <w:sz w:val="24"/>
          <w:szCs w:val="24"/>
        </w:rPr>
        <w:t xml:space="preserve"> w</w:t>
      </w:r>
      <w:r w:rsidR="00320BE4" w:rsidRPr="002D3101">
        <w:rPr>
          <w:rFonts w:ascii="Book Antiqua" w:hAnsi="Book Antiqua"/>
          <w:sz w:val="24"/>
          <w:szCs w:val="24"/>
        </w:rPr>
        <w:t>ere</w:t>
      </w:r>
      <w:r w:rsidR="00B47AF3" w:rsidRPr="002D3101">
        <w:rPr>
          <w:rFonts w:ascii="Book Antiqua" w:hAnsi="Book Antiqua"/>
          <w:sz w:val="24"/>
          <w:szCs w:val="24"/>
        </w:rPr>
        <w:t xml:space="preserve"> higher</w:t>
      </w:r>
      <w:r w:rsidR="00320BE4" w:rsidRPr="002D3101">
        <w:rPr>
          <w:rFonts w:ascii="Book Antiqua" w:hAnsi="Book Antiqua"/>
          <w:sz w:val="24"/>
          <w:szCs w:val="24"/>
        </w:rPr>
        <w:t xml:space="preserve"> in the palliation group</w:t>
      </w:r>
      <w:r w:rsidR="00E001FD" w:rsidRPr="002D3101">
        <w:rPr>
          <w:rFonts w:ascii="Book Antiqua" w:hAnsi="Book Antiqua"/>
          <w:sz w:val="24"/>
          <w:szCs w:val="24"/>
        </w:rPr>
        <w:t xml:space="preserve">, while the rate of perforation was comparable between both </w:t>
      </w:r>
      <w:r w:rsidR="00320BE4" w:rsidRPr="002D3101">
        <w:rPr>
          <w:rFonts w:ascii="Book Antiqua" w:hAnsi="Book Antiqua"/>
          <w:sz w:val="24"/>
          <w:szCs w:val="24"/>
        </w:rPr>
        <w:t xml:space="preserve">the </w:t>
      </w:r>
      <w:r w:rsidR="00E001FD" w:rsidRPr="002D3101">
        <w:rPr>
          <w:rFonts w:ascii="Book Antiqua" w:hAnsi="Book Antiqua"/>
          <w:sz w:val="24"/>
          <w:szCs w:val="24"/>
        </w:rPr>
        <w:t>groups</w:t>
      </w:r>
      <w:r w:rsidR="00320BE4" w:rsidRPr="002D3101">
        <w:rPr>
          <w:rFonts w:ascii="Book Antiqua" w:hAnsi="Book Antiqua"/>
          <w:sz w:val="24"/>
          <w:szCs w:val="24"/>
        </w:rPr>
        <w:t xml:space="preserve"> </w:t>
      </w:r>
      <w:r w:rsidR="00E001FD" w:rsidRPr="002D3101">
        <w:rPr>
          <w:rFonts w:ascii="Book Antiqua" w:hAnsi="Book Antiqua"/>
          <w:sz w:val="24"/>
          <w:szCs w:val="24"/>
        </w:rPr>
        <w:t>(5.4</w:t>
      </w:r>
      <w:r w:rsidR="00EE1CCC" w:rsidRPr="002D3101">
        <w:rPr>
          <w:rFonts w:ascii="Book Antiqua" w:hAnsi="Book Antiqua"/>
          <w:sz w:val="24"/>
          <w:szCs w:val="24"/>
        </w:rPr>
        <w:t>%</w:t>
      </w:r>
      <w:r w:rsidR="003A771A" w:rsidRPr="002D3101">
        <w:rPr>
          <w:rFonts w:ascii="Book Antiqua" w:hAnsi="Book Antiqua"/>
          <w:sz w:val="24"/>
          <w:szCs w:val="24"/>
        </w:rPr>
        <w:t xml:space="preserve"> </w:t>
      </w:r>
      <w:r w:rsidR="003A771A" w:rsidRPr="002D3101">
        <w:rPr>
          <w:rFonts w:ascii="Book Antiqua" w:hAnsi="Book Antiqua"/>
          <w:i/>
          <w:sz w:val="24"/>
          <w:szCs w:val="24"/>
        </w:rPr>
        <w:t>vs</w:t>
      </w:r>
      <w:r w:rsidR="003A771A" w:rsidRPr="002D3101">
        <w:rPr>
          <w:rFonts w:ascii="Book Antiqua" w:hAnsi="Book Antiqua"/>
          <w:sz w:val="24"/>
          <w:szCs w:val="24"/>
        </w:rPr>
        <w:t xml:space="preserve"> 4.0</w:t>
      </w:r>
      <w:r w:rsidR="00E001FD" w:rsidRPr="002D3101">
        <w:rPr>
          <w:rFonts w:ascii="Book Antiqua" w:hAnsi="Book Antiqua"/>
          <w:sz w:val="24"/>
          <w:szCs w:val="24"/>
        </w:rPr>
        <w:t>%).</w:t>
      </w:r>
      <w:r w:rsidR="00D52AFA" w:rsidRPr="002D3101">
        <w:rPr>
          <w:rFonts w:ascii="Book Antiqua" w:hAnsi="Book Antiqua"/>
          <w:sz w:val="24"/>
          <w:szCs w:val="24"/>
        </w:rPr>
        <w:t xml:space="preserve"> </w:t>
      </w:r>
      <w:r w:rsidR="00A72260" w:rsidRPr="002D3101">
        <w:rPr>
          <w:rFonts w:ascii="Book Antiqua" w:hAnsi="Book Antiqua"/>
          <w:sz w:val="24"/>
          <w:szCs w:val="24"/>
        </w:rPr>
        <w:t>This</w:t>
      </w:r>
      <w:r w:rsidR="00A01DB1" w:rsidRPr="002D3101">
        <w:rPr>
          <w:rFonts w:ascii="Book Antiqua" w:hAnsi="Book Antiqua"/>
          <w:sz w:val="24"/>
          <w:szCs w:val="24"/>
        </w:rPr>
        <w:t xml:space="preserve"> increased </w:t>
      </w:r>
      <w:r w:rsidR="00C774C4" w:rsidRPr="002D3101">
        <w:rPr>
          <w:rFonts w:ascii="Book Antiqua" w:hAnsi="Book Antiqua"/>
          <w:sz w:val="24"/>
          <w:szCs w:val="24"/>
        </w:rPr>
        <w:t>adverse event</w:t>
      </w:r>
      <w:r w:rsidR="00A01DB1" w:rsidRPr="002D3101">
        <w:rPr>
          <w:rFonts w:ascii="Book Antiqua" w:hAnsi="Book Antiqua"/>
          <w:sz w:val="24"/>
          <w:szCs w:val="24"/>
        </w:rPr>
        <w:t xml:space="preserve"> rate in the palliation</w:t>
      </w:r>
      <w:r w:rsidR="0022015B" w:rsidRPr="002D3101">
        <w:rPr>
          <w:rFonts w:ascii="Book Antiqua" w:hAnsi="Book Antiqua"/>
          <w:sz w:val="24"/>
          <w:szCs w:val="24"/>
        </w:rPr>
        <w:t xml:space="preserve"> group was </w:t>
      </w:r>
      <w:r w:rsidR="00F83844" w:rsidRPr="002D3101">
        <w:rPr>
          <w:rFonts w:ascii="Book Antiqua" w:hAnsi="Book Antiqua"/>
          <w:sz w:val="24"/>
          <w:szCs w:val="24"/>
        </w:rPr>
        <w:t>merely a function of the fact that the stent stay</w:t>
      </w:r>
      <w:r w:rsidR="0022015B" w:rsidRPr="002D3101">
        <w:rPr>
          <w:rFonts w:ascii="Book Antiqua" w:hAnsi="Book Antiqua"/>
          <w:sz w:val="24"/>
          <w:szCs w:val="24"/>
        </w:rPr>
        <w:t>ed for longer duration</w:t>
      </w:r>
      <w:r w:rsidR="00F83844" w:rsidRPr="002D3101">
        <w:rPr>
          <w:rFonts w:ascii="Book Antiqua" w:hAnsi="Book Antiqua"/>
          <w:sz w:val="24"/>
          <w:szCs w:val="24"/>
        </w:rPr>
        <w:t xml:space="preserve"> in palliation cases, so is more likely to eventually obstruct or migrate</w:t>
      </w:r>
      <w:r w:rsidR="0022015B" w:rsidRPr="002D3101">
        <w:rPr>
          <w:rFonts w:ascii="Book Antiqua" w:hAnsi="Book Antiqua"/>
          <w:sz w:val="24"/>
          <w:szCs w:val="24"/>
        </w:rPr>
        <w:t xml:space="preserve">. </w:t>
      </w:r>
      <w:r w:rsidR="009F4B56" w:rsidRPr="002D3101">
        <w:rPr>
          <w:rFonts w:ascii="Book Antiqua" w:hAnsi="Book Antiqua"/>
          <w:sz w:val="24"/>
          <w:szCs w:val="24"/>
        </w:rPr>
        <w:t>M</w:t>
      </w:r>
      <w:r w:rsidR="00343449" w:rsidRPr="002D3101">
        <w:rPr>
          <w:rFonts w:ascii="Book Antiqua" w:hAnsi="Book Antiqua"/>
          <w:sz w:val="24"/>
          <w:szCs w:val="24"/>
        </w:rPr>
        <w:t xml:space="preserve">ale </w:t>
      </w:r>
      <w:r w:rsidR="004A7812" w:rsidRPr="002D3101">
        <w:rPr>
          <w:rFonts w:ascii="Book Antiqua" w:hAnsi="Book Antiqua"/>
          <w:sz w:val="24"/>
          <w:szCs w:val="24"/>
        </w:rPr>
        <w:t>sex,</w:t>
      </w:r>
      <w:r w:rsidR="00343449" w:rsidRPr="002D3101">
        <w:rPr>
          <w:rFonts w:ascii="Book Antiqua" w:hAnsi="Book Antiqua"/>
          <w:sz w:val="24"/>
          <w:szCs w:val="24"/>
        </w:rPr>
        <w:t xml:space="preserve"> complete obstruction, stricture dilation during SEMS insertion, </w:t>
      </w:r>
      <w:r w:rsidR="004A7812" w:rsidRPr="002D3101">
        <w:rPr>
          <w:rFonts w:ascii="Book Antiqua" w:hAnsi="Book Antiqua"/>
          <w:sz w:val="24"/>
          <w:szCs w:val="24"/>
        </w:rPr>
        <w:t xml:space="preserve">experience of the </w:t>
      </w:r>
      <w:r w:rsidR="00343449" w:rsidRPr="002D3101">
        <w:rPr>
          <w:rFonts w:ascii="Book Antiqua" w:hAnsi="Book Antiqua"/>
          <w:sz w:val="24"/>
          <w:szCs w:val="24"/>
        </w:rPr>
        <w:t xml:space="preserve">operator </w:t>
      </w:r>
      <w:r w:rsidR="004A7812" w:rsidRPr="002D3101">
        <w:rPr>
          <w:rFonts w:ascii="Book Antiqua" w:hAnsi="Book Antiqua"/>
          <w:sz w:val="24"/>
          <w:szCs w:val="24"/>
        </w:rPr>
        <w:t>and stent diameter ≤</w:t>
      </w:r>
      <w:r w:rsidR="00B84516" w:rsidRPr="002D3101">
        <w:rPr>
          <w:rFonts w:ascii="Book Antiqua" w:hAnsi="Book Antiqua"/>
          <w:sz w:val="24"/>
          <w:szCs w:val="24"/>
          <w:lang w:eastAsia="zh-CN"/>
        </w:rPr>
        <w:t xml:space="preserve"> </w:t>
      </w:r>
      <w:r w:rsidR="004A7812" w:rsidRPr="002D3101">
        <w:rPr>
          <w:rFonts w:ascii="Book Antiqua" w:hAnsi="Book Antiqua"/>
          <w:sz w:val="24"/>
          <w:szCs w:val="24"/>
        </w:rPr>
        <w:t xml:space="preserve">22 mm, </w:t>
      </w:r>
      <w:r w:rsidR="00320BE4" w:rsidRPr="002D3101">
        <w:rPr>
          <w:rFonts w:ascii="Book Antiqua" w:hAnsi="Book Antiqua"/>
          <w:sz w:val="24"/>
          <w:szCs w:val="24"/>
        </w:rPr>
        <w:t>were</w:t>
      </w:r>
      <w:r w:rsidR="009F4B56" w:rsidRPr="002D3101">
        <w:rPr>
          <w:rFonts w:ascii="Book Antiqua" w:hAnsi="Book Antiqua"/>
          <w:sz w:val="24"/>
          <w:szCs w:val="24"/>
        </w:rPr>
        <w:t xml:space="preserve"> identified as risk factors for </w:t>
      </w:r>
      <w:r w:rsidR="00C774C4" w:rsidRPr="002D3101">
        <w:rPr>
          <w:rFonts w:ascii="Book Antiqua" w:hAnsi="Book Antiqua"/>
          <w:sz w:val="24"/>
          <w:szCs w:val="24"/>
        </w:rPr>
        <w:t>adverse event</w:t>
      </w:r>
      <w:r w:rsidR="002A467B" w:rsidRPr="002D3101">
        <w:rPr>
          <w:rFonts w:ascii="Book Antiqua" w:hAnsi="Book Antiqua"/>
          <w:sz w:val="24"/>
          <w:szCs w:val="24"/>
        </w:rPr>
        <w:t xml:space="preserve"> related</w:t>
      </w:r>
      <w:r w:rsidR="009F4B56" w:rsidRPr="002D3101">
        <w:rPr>
          <w:rFonts w:ascii="Book Antiqua" w:hAnsi="Book Antiqua"/>
          <w:sz w:val="24"/>
          <w:szCs w:val="24"/>
        </w:rPr>
        <w:t xml:space="preserve"> </w:t>
      </w:r>
      <w:r w:rsidR="00320BE4" w:rsidRPr="002D3101">
        <w:rPr>
          <w:rFonts w:ascii="Book Antiqua" w:hAnsi="Book Antiqua"/>
          <w:sz w:val="24"/>
          <w:szCs w:val="24"/>
        </w:rPr>
        <w:t xml:space="preserve">to </w:t>
      </w:r>
      <w:r w:rsidR="009F4B56" w:rsidRPr="002D3101">
        <w:rPr>
          <w:rFonts w:ascii="Book Antiqua" w:hAnsi="Book Antiqua"/>
          <w:sz w:val="24"/>
          <w:szCs w:val="24"/>
        </w:rPr>
        <w:t>SEMS placement</w:t>
      </w:r>
      <w:r w:rsidR="00A90E53" w:rsidRPr="002D3101">
        <w:rPr>
          <w:rFonts w:ascii="Book Antiqua" w:hAnsi="Book Antiqua"/>
          <w:sz w:val="24"/>
          <w:szCs w:val="24"/>
        </w:rPr>
        <w:t>s</w:t>
      </w:r>
      <w:r w:rsidR="00846816" w:rsidRPr="002D3101">
        <w:rPr>
          <w:rFonts w:ascii="Book Antiqua" w:hAnsi="Book Antiqua"/>
          <w:sz w:val="24"/>
          <w:szCs w:val="24"/>
        </w:rPr>
        <w:fldChar w:fldCharType="begin">
          <w:fldData xml:space="preserve">PEVuZE5vdGU+PENpdGU+PEF1dGhvcj5TZWJhc3RpYW48L0F1dGhvcj48WWVhcj4yMDA0PC9ZZWFy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</w:fldData>
        </w:fldChar>
      </w:r>
      <w:r w:rsidR="00846816" w:rsidRPr="002D3101">
        <w:rPr>
          <w:rFonts w:ascii="Book Antiqua" w:hAnsi="Book Antiqua"/>
          <w:sz w:val="24"/>
          <w:szCs w:val="24"/>
        </w:rPr>
        <w:instrText xml:space="preserve"> ADDIN EN.CITE </w:instrText>
      </w:r>
      <w:r w:rsidR="00846816" w:rsidRPr="002D3101">
        <w:rPr>
          <w:rFonts w:ascii="Book Antiqua" w:hAnsi="Book Antiqua"/>
          <w:sz w:val="24"/>
          <w:szCs w:val="24"/>
        </w:rPr>
        <w:fldChar w:fldCharType="begin">
          <w:fldData xml:space="preserve">PEVuZE5vdGU+PENpdGU+PEF1dGhvcj5TZWJhc3RpYW48L0F1dGhvcj48WWVhcj4yMDA0PC9ZZWFy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</w:fldData>
        </w:fldChar>
      </w:r>
      <w:r w:rsidR="00846816" w:rsidRPr="002D3101">
        <w:rPr>
          <w:rFonts w:ascii="Book Antiqua" w:hAnsi="Book Antiqua"/>
          <w:sz w:val="24"/>
          <w:szCs w:val="24"/>
        </w:rPr>
        <w:instrText xml:space="preserve"> ADDIN EN.CITE.DATA </w:instrText>
      </w:r>
      <w:r w:rsidR="00846816" w:rsidRPr="002D3101">
        <w:rPr>
          <w:rFonts w:ascii="Book Antiqua" w:hAnsi="Book Antiqua"/>
          <w:sz w:val="24"/>
          <w:szCs w:val="24"/>
        </w:rPr>
      </w:r>
      <w:r w:rsidR="00846816" w:rsidRPr="002D3101">
        <w:rPr>
          <w:rFonts w:ascii="Book Antiqua" w:hAnsi="Book Antiqua"/>
          <w:sz w:val="24"/>
          <w:szCs w:val="24"/>
        </w:rPr>
        <w:fldChar w:fldCharType="end"/>
      </w:r>
      <w:r w:rsidR="00846816" w:rsidRPr="002D3101">
        <w:rPr>
          <w:rFonts w:ascii="Book Antiqua" w:hAnsi="Book Antiqua"/>
          <w:sz w:val="24"/>
          <w:szCs w:val="24"/>
        </w:rPr>
      </w:r>
      <w:r w:rsidR="00846816" w:rsidRPr="002D3101">
        <w:rPr>
          <w:rFonts w:ascii="Book Antiqua" w:hAnsi="Book Antiqua"/>
          <w:sz w:val="24"/>
          <w:szCs w:val="24"/>
        </w:rPr>
        <w:fldChar w:fldCharType="separate"/>
      </w:r>
      <w:r w:rsidR="00686976">
        <w:rPr>
          <w:rFonts w:ascii="Book Antiqua" w:hAnsi="Book Antiqua"/>
          <w:noProof/>
          <w:sz w:val="24"/>
          <w:szCs w:val="24"/>
          <w:vertAlign w:val="superscript"/>
        </w:rPr>
        <w:t>[5,</w:t>
      </w:r>
      <w:r w:rsidR="00846816" w:rsidRPr="002D3101">
        <w:rPr>
          <w:rFonts w:ascii="Book Antiqua" w:hAnsi="Book Antiqua"/>
          <w:noProof/>
          <w:sz w:val="24"/>
          <w:szCs w:val="24"/>
          <w:vertAlign w:val="superscript"/>
        </w:rPr>
        <w:t>9]</w:t>
      </w:r>
      <w:r w:rsidR="00846816" w:rsidRPr="002D3101">
        <w:rPr>
          <w:rFonts w:ascii="Book Antiqua" w:hAnsi="Book Antiqua"/>
          <w:sz w:val="24"/>
          <w:szCs w:val="24"/>
        </w:rPr>
        <w:fldChar w:fldCharType="end"/>
      </w:r>
      <w:r w:rsidR="002A467B" w:rsidRPr="002D3101">
        <w:rPr>
          <w:rFonts w:ascii="Book Antiqua" w:hAnsi="Book Antiqua"/>
          <w:sz w:val="24"/>
          <w:szCs w:val="24"/>
        </w:rPr>
        <w:t>. Small</w:t>
      </w:r>
      <w:r w:rsidR="002A467B" w:rsidRPr="002D3101">
        <w:rPr>
          <w:rFonts w:ascii="Book Antiqua" w:hAnsi="Book Antiqua"/>
          <w:i/>
          <w:sz w:val="24"/>
          <w:szCs w:val="24"/>
        </w:rPr>
        <w:t xml:space="preserve"> et al</w:t>
      </w:r>
      <w:r w:rsidR="00846816" w:rsidRPr="00686976">
        <w:rPr>
          <w:rFonts w:ascii="Book Antiqua" w:hAnsi="Book Antiqua"/>
          <w:sz w:val="24"/>
          <w:szCs w:val="24"/>
        </w:rPr>
        <w:fldChar w:fldCharType="begin"/>
      </w:r>
      <w:r w:rsidR="00846816" w:rsidRPr="00686976">
        <w:rPr>
          <w:rFonts w:ascii="Book Antiqua" w:hAnsi="Book Antiqua"/>
          <w:sz w:val="24"/>
          <w:szCs w:val="24"/>
        </w:rPr>
        <w:instrText xml:space="preserve"> ADDIN EN.CITE &lt;EndNote&gt;&lt;Cite&gt;&lt;Author&gt;Small&lt;/Author&gt;&lt;Year&gt;2010&lt;/Year&gt;&lt;IDText&gt;Endoscopic placement of self-expandable metal stents for malignant colonic obstruction: long-term outcomes and complication factors&lt;/IDText&gt;&lt;DisplayText&gt;&lt;style face="superscript"&gt;[11]&lt;/style&gt;&lt;/DisplayText&gt;&lt;record&gt;&lt;urls&gt;&lt;related-urls&gt;&lt;url&gt;http://www.scopus.com/inward/record.url?eid=2-s2.0-77449106439&amp;amp;partnerID=40&amp;amp;md5=1cb6a678fd5e251421abb98b0376e941&lt;/url&gt;&lt;/related-urls&gt;&lt;/urls&gt;&lt;titles&gt;&lt;title&gt;Endoscopic placement of self-expandable metal stents for malignant colonic obstruction: long-term outcomes and complication factors&lt;/title&gt;&lt;secondary-title&gt;Gastrointestinal Endoscopy&lt;/secondary-title&gt;&lt;/titles&gt;&lt;pages&gt;560-572&lt;/pages&gt;&lt;number&gt;3&lt;/number&gt;&lt;contributors&gt;&lt;authors&gt;&lt;author&gt;Small, A. J.&lt;/author&gt;&lt;author&gt;Coelho-Prabhu, N.&lt;/author&gt;&lt;author&gt;Baron, T. H.&lt;/author&gt;&lt;/authors&gt;&lt;/contributors&gt;&lt;added-date format="utc"&gt;1441898425&lt;/added-date&gt;&lt;ref-type name="Journal Article"&gt;17&lt;/ref-type&gt;&lt;dates&gt;&lt;year&gt;2010&lt;/year&gt;&lt;/dates&gt;&lt;rec-number&gt;847&lt;/rec-number&gt;&lt;last-updated-date format="utc"&gt;1441898425&lt;/last-updated-date&gt;&lt;volume&gt;71&lt;/volume&gt;&lt;/record&gt;&lt;/Cite&gt;&lt;/EndNote&gt;</w:instrText>
      </w:r>
      <w:r w:rsidR="00846816" w:rsidRPr="00686976">
        <w:rPr>
          <w:rFonts w:ascii="Book Antiqua" w:hAnsi="Book Antiqua"/>
          <w:sz w:val="24"/>
          <w:szCs w:val="24"/>
        </w:rPr>
        <w:fldChar w:fldCharType="separate"/>
      </w:r>
      <w:r w:rsidR="00846816" w:rsidRPr="00686976">
        <w:rPr>
          <w:rFonts w:ascii="Book Antiqua" w:hAnsi="Book Antiqua"/>
          <w:noProof/>
          <w:sz w:val="24"/>
          <w:szCs w:val="24"/>
          <w:vertAlign w:val="superscript"/>
        </w:rPr>
        <w:t>[11]</w:t>
      </w:r>
      <w:r w:rsidR="00846816" w:rsidRPr="00686976">
        <w:rPr>
          <w:rFonts w:ascii="Book Antiqua" w:hAnsi="Book Antiqua"/>
          <w:sz w:val="24"/>
          <w:szCs w:val="24"/>
        </w:rPr>
        <w:fldChar w:fldCharType="end"/>
      </w:r>
      <w:r w:rsidR="002E7592" w:rsidRPr="002D3101">
        <w:rPr>
          <w:rFonts w:ascii="Book Antiqua" w:hAnsi="Book Antiqua"/>
          <w:sz w:val="24"/>
          <w:szCs w:val="24"/>
        </w:rPr>
        <w:t xml:space="preserve"> </w:t>
      </w:r>
      <w:r w:rsidR="00FA3DA4" w:rsidRPr="002D3101">
        <w:rPr>
          <w:rFonts w:ascii="Book Antiqua" w:hAnsi="Book Antiqua"/>
          <w:sz w:val="24"/>
          <w:szCs w:val="24"/>
        </w:rPr>
        <w:t xml:space="preserve">reported a </w:t>
      </w:r>
      <w:r w:rsidR="00AE6151" w:rsidRPr="002D3101">
        <w:rPr>
          <w:rFonts w:ascii="Book Antiqua" w:hAnsi="Book Antiqua"/>
          <w:sz w:val="24"/>
          <w:szCs w:val="24"/>
        </w:rPr>
        <w:t>threefold</w:t>
      </w:r>
      <w:r w:rsidR="00FA3DA4" w:rsidRPr="002D3101">
        <w:rPr>
          <w:rFonts w:ascii="Book Antiqua" w:hAnsi="Book Antiqua"/>
          <w:sz w:val="24"/>
          <w:szCs w:val="24"/>
        </w:rPr>
        <w:t xml:space="preserve"> increase in the rate of perforation </w:t>
      </w:r>
      <w:r w:rsidR="00AE6151" w:rsidRPr="002D3101">
        <w:rPr>
          <w:rFonts w:ascii="Book Antiqua" w:hAnsi="Book Antiqua"/>
          <w:sz w:val="24"/>
          <w:szCs w:val="24"/>
        </w:rPr>
        <w:t>in patients</w:t>
      </w:r>
      <w:r w:rsidR="00320BE4" w:rsidRPr="002D3101">
        <w:rPr>
          <w:rFonts w:ascii="Book Antiqua" w:hAnsi="Book Antiqua"/>
          <w:sz w:val="24"/>
          <w:szCs w:val="24"/>
        </w:rPr>
        <w:t xml:space="preserve"> r</w:t>
      </w:r>
      <w:r w:rsidR="002A467B" w:rsidRPr="002D3101">
        <w:rPr>
          <w:rFonts w:ascii="Book Antiqua" w:hAnsi="Book Antiqua"/>
          <w:sz w:val="24"/>
          <w:szCs w:val="24"/>
        </w:rPr>
        <w:t>ecei</w:t>
      </w:r>
      <w:r w:rsidR="00560055" w:rsidRPr="002D3101">
        <w:rPr>
          <w:rFonts w:ascii="Book Antiqua" w:hAnsi="Book Antiqua"/>
          <w:sz w:val="24"/>
          <w:szCs w:val="24"/>
        </w:rPr>
        <w:t>ving</w:t>
      </w:r>
      <w:r w:rsidR="00AE6151" w:rsidRPr="002D3101">
        <w:rPr>
          <w:rFonts w:ascii="Book Antiqua" w:hAnsi="Book Antiqua"/>
          <w:sz w:val="24"/>
          <w:szCs w:val="24"/>
        </w:rPr>
        <w:t xml:space="preserve"> </w:t>
      </w:r>
      <w:proofErr w:type="spellStart"/>
      <w:r w:rsidR="00855C67" w:rsidRPr="002D3101">
        <w:rPr>
          <w:rFonts w:ascii="Book Antiqua" w:hAnsi="Book Antiqua"/>
          <w:sz w:val="24"/>
          <w:szCs w:val="24"/>
        </w:rPr>
        <w:lastRenderedPageBreak/>
        <w:t>B</w:t>
      </w:r>
      <w:r w:rsidR="00FA3DA4" w:rsidRPr="002D3101">
        <w:rPr>
          <w:rFonts w:ascii="Book Antiqua" w:hAnsi="Book Antiqua"/>
          <w:sz w:val="24"/>
          <w:szCs w:val="24"/>
        </w:rPr>
        <w:t>evacizumab</w:t>
      </w:r>
      <w:r w:rsidR="00572B68" w:rsidRPr="002D3101">
        <w:rPr>
          <w:rFonts w:ascii="Book Antiqua" w:hAnsi="Book Antiqua"/>
          <w:sz w:val="24"/>
          <w:szCs w:val="24"/>
          <w:vertAlign w:val="superscript"/>
        </w:rPr>
        <w:t>TM</w:t>
      </w:r>
      <w:proofErr w:type="spellEnd"/>
      <w:r w:rsidR="00FA3DA4" w:rsidRPr="002D3101">
        <w:rPr>
          <w:rFonts w:ascii="Book Antiqua" w:hAnsi="Book Antiqua"/>
          <w:sz w:val="24"/>
          <w:szCs w:val="24"/>
        </w:rPr>
        <w:t xml:space="preserve"> therapy</w:t>
      </w:r>
      <w:r w:rsidR="002A467B" w:rsidRPr="002D3101">
        <w:rPr>
          <w:rFonts w:ascii="Book Antiqua" w:hAnsi="Book Antiqua"/>
          <w:sz w:val="24"/>
          <w:szCs w:val="24"/>
        </w:rPr>
        <w:t xml:space="preserve"> after SEMS placement. P</w:t>
      </w:r>
      <w:r w:rsidR="00FA3DA4" w:rsidRPr="002D3101">
        <w:rPr>
          <w:rFonts w:ascii="Book Antiqua" w:hAnsi="Book Antiqua"/>
          <w:sz w:val="24"/>
          <w:szCs w:val="24"/>
        </w:rPr>
        <w:t xml:space="preserve">atients who had received </w:t>
      </w:r>
      <w:proofErr w:type="spellStart"/>
      <w:r w:rsidR="00855C67" w:rsidRPr="002D3101">
        <w:rPr>
          <w:rFonts w:ascii="Book Antiqua" w:hAnsi="Book Antiqua"/>
          <w:sz w:val="24"/>
          <w:szCs w:val="24"/>
        </w:rPr>
        <w:t>B</w:t>
      </w:r>
      <w:r w:rsidR="00FA3DA4" w:rsidRPr="002D3101">
        <w:rPr>
          <w:rFonts w:ascii="Book Antiqua" w:hAnsi="Book Antiqua"/>
          <w:sz w:val="24"/>
          <w:szCs w:val="24"/>
        </w:rPr>
        <w:t>evacizumab</w:t>
      </w:r>
      <w:r w:rsidR="00572B68" w:rsidRPr="002D3101">
        <w:rPr>
          <w:rFonts w:ascii="Book Antiqua" w:hAnsi="Book Antiqua"/>
          <w:sz w:val="24"/>
          <w:szCs w:val="24"/>
          <w:vertAlign w:val="superscript"/>
        </w:rPr>
        <w:t>TM</w:t>
      </w:r>
      <w:proofErr w:type="spellEnd"/>
      <w:r w:rsidR="00FA3DA4" w:rsidRPr="002D3101">
        <w:rPr>
          <w:rFonts w:ascii="Book Antiqua" w:hAnsi="Book Antiqua"/>
          <w:sz w:val="24"/>
          <w:szCs w:val="24"/>
        </w:rPr>
        <w:t xml:space="preserve"> therapy prior to </w:t>
      </w:r>
      <w:r w:rsidR="002A467B" w:rsidRPr="002D3101">
        <w:rPr>
          <w:rFonts w:ascii="Book Antiqua" w:hAnsi="Book Antiqua"/>
          <w:sz w:val="24"/>
          <w:szCs w:val="24"/>
        </w:rPr>
        <w:t>SEMS placement</w:t>
      </w:r>
      <w:r w:rsidR="00FA3DA4" w:rsidRPr="002D3101">
        <w:rPr>
          <w:rFonts w:ascii="Book Antiqua" w:hAnsi="Book Antiqua"/>
          <w:sz w:val="24"/>
          <w:szCs w:val="24"/>
        </w:rPr>
        <w:t xml:space="preserve"> showed no increased susceptibility to perforation</w:t>
      </w:r>
      <w:r w:rsidR="00962381" w:rsidRPr="002D3101">
        <w:rPr>
          <w:rFonts w:ascii="Book Antiqua" w:hAnsi="Book Antiqua"/>
          <w:sz w:val="24"/>
          <w:szCs w:val="24"/>
        </w:rPr>
        <w:fldChar w:fldCharType="begin"/>
      </w:r>
      <w:r w:rsidR="00962381" w:rsidRPr="002D3101">
        <w:rPr>
          <w:rFonts w:ascii="Book Antiqua" w:hAnsi="Book Antiqua"/>
          <w:sz w:val="24"/>
          <w:szCs w:val="24"/>
        </w:rPr>
        <w:instrText xml:space="preserve"> ADDIN EN.CITE &lt;EndNote&gt;&lt;Cite&gt;&lt;Author&gt;Small&lt;/Author&gt;&lt;Year&gt;2010&lt;/Year&gt;&lt;IDText&gt;Endoscopic placement of self-expandable metal stents for malignant colonic obstruction: long-term outcomes and complication factors&lt;/IDText&gt;&lt;DisplayText&gt;&lt;style face="superscript"&gt;[11]&lt;/style&gt;&lt;/DisplayText&gt;&lt;record&gt;&lt;urls&gt;&lt;related-urls&gt;&lt;url&gt;http://www.scopus.com/inward/record.url?eid=2-s2.0-77449106439&amp;amp;partnerID=40&amp;amp;md5=1cb6a678fd5e251421abb98b0376e941&lt;/url&gt;&lt;/related-urls&gt;&lt;/urls&gt;&lt;titles&gt;&lt;title&gt;Endoscopic placement of self-expandable metal stents for malignant colonic obstruction: long-term outcomes and complication factors&lt;/title&gt;&lt;secondary-title&gt;Gastrointestinal Endoscopy&lt;/secondary-title&gt;&lt;/titles&gt;&lt;pages&gt;560-572&lt;/pages&gt;&lt;number&gt;3&lt;/number&gt;&lt;contributors&gt;&lt;authors&gt;&lt;author&gt;Small, A. J.&lt;/author&gt;&lt;author&gt;Coelho-Prabhu, N.&lt;/author&gt;&lt;author&gt;Baron, T. H.&lt;/author&gt;&lt;/authors&gt;&lt;/contributors&gt;&lt;added-date format="utc"&gt;1441898425&lt;/added-date&gt;&lt;ref-type name="Journal Article"&gt;17&lt;/ref-type&gt;&lt;dates&gt;&lt;year&gt;2010&lt;/year&gt;&lt;/dates&gt;&lt;rec-number&gt;847&lt;/rec-number&gt;&lt;last-updated-date format="utc"&gt;1441898425&lt;/last-updated-date&gt;&lt;volume&gt;71&lt;/volume&gt;&lt;/record&gt;&lt;/Cite&gt;&lt;/EndNote&gt;</w:instrText>
      </w:r>
      <w:r w:rsidR="00962381" w:rsidRPr="002D3101">
        <w:rPr>
          <w:rFonts w:ascii="Book Antiqua" w:hAnsi="Book Antiqua"/>
          <w:sz w:val="24"/>
          <w:szCs w:val="24"/>
        </w:rPr>
        <w:fldChar w:fldCharType="separate"/>
      </w:r>
      <w:r w:rsidR="00962381" w:rsidRPr="002D3101">
        <w:rPr>
          <w:rFonts w:ascii="Book Antiqua" w:hAnsi="Book Antiqua"/>
          <w:noProof/>
          <w:sz w:val="24"/>
          <w:szCs w:val="24"/>
          <w:vertAlign w:val="superscript"/>
        </w:rPr>
        <w:t>[11]</w:t>
      </w:r>
      <w:r w:rsidR="00962381" w:rsidRPr="002D3101">
        <w:rPr>
          <w:rFonts w:ascii="Book Antiqua" w:hAnsi="Book Antiqua"/>
          <w:sz w:val="24"/>
          <w:szCs w:val="24"/>
        </w:rPr>
        <w:fldChar w:fldCharType="end"/>
      </w:r>
      <w:r w:rsidR="002A467B" w:rsidRPr="002D3101">
        <w:rPr>
          <w:rFonts w:ascii="Book Antiqua" w:hAnsi="Book Antiqua"/>
          <w:sz w:val="24"/>
          <w:szCs w:val="24"/>
        </w:rPr>
        <w:t xml:space="preserve">. </w:t>
      </w:r>
      <w:r w:rsidR="009F4B56" w:rsidRPr="002D3101">
        <w:rPr>
          <w:rFonts w:ascii="Book Antiqua" w:hAnsi="Book Antiqua"/>
          <w:sz w:val="24"/>
          <w:szCs w:val="24"/>
        </w:rPr>
        <w:t>S</w:t>
      </w:r>
      <w:r w:rsidR="0002329B" w:rsidRPr="002D3101">
        <w:rPr>
          <w:rFonts w:ascii="Book Antiqua" w:hAnsi="Book Antiqua"/>
          <w:sz w:val="24"/>
          <w:szCs w:val="24"/>
        </w:rPr>
        <w:t>tool impaction,</w:t>
      </w:r>
      <w:r w:rsidR="00542B57" w:rsidRPr="002D3101">
        <w:rPr>
          <w:rFonts w:ascii="Book Antiqua" w:hAnsi="Book Antiqua"/>
          <w:sz w:val="24"/>
          <w:szCs w:val="24"/>
        </w:rPr>
        <w:t xml:space="preserve"> tumor ingrowth</w:t>
      </w:r>
      <w:r w:rsidR="0002329B" w:rsidRPr="002D3101">
        <w:rPr>
          <w:rFonts w:ascii="Book Antiqua" w:hAnsi="Book Antiqua"/>
          <w:sz w:val="24"/>
          <w:szCs w:val="24"/>
        </w:rPr>
        <w:t xml:space="preserve"> or tumor outgrowth</w:t>
      </w:r>
      <w:r w:rsidR="009F4B56" w:rsidRPr="002D3101">
        <w:rPr>
          <w:rFonts w:ascii="Book Antiqua" w:hAnsi="Book Antiqua"/>
          <w:sz w:val="24"/>
          <w:szCs w:val="24"/>
        </w:rPr>
        <w:t xml:space="preserve"> </w:t>
      </w:r>
      <w:r w:rsidR="00BD73D1" w:rsidRPr="002D3101">
        <w:rPr>
          <w:rFonts w:ascii="Book Antiqua" w:hAnsi="Book Antiqua"/>
          <w:sz w:val="24"/>
          <w:szCs w:val="24"/>
        </w:rPr>
        <w:t>were</w:t>
      </w:r>
      <w:r w:rsidR="009F4B56" w:rsidRPr="002D3101">
        <w:rPr>
          <w:rFonts w:ascii="Book Antiqua" w:hAnsi="Book Antiqua"/>
          <w:sz w:val="24"/>
          <w:szCs w:val="24"/>
        </w:rPr>
        <w:t xml:space="preserve"> major reasons for stent </w:t>
      </w:r>
      <w:r w:rsidR="003A771A" w:rsidRPr="002D3101">
        <w:rPr>
          <w:rFonts w:ascii="Book Antiqua" w:hAnsi="Book Antiqua"/>
          <w:sz w:val="24"/>
          <w:szCs w:val="24"/>
        </w:rPr>
        <w:t>obstruction</w:t>
      </w:r>
      <w:r w:rsidR="00962381" w:rsidRPr="002D3101">
        <w:rPr>
          <w:rFonts w:ascii="Book Antiqua" w:hAnsi="Book Antiqua"/>
          <w:sz w:val="24"/>
          <w:szCs w:val="24"/>
        </w:rPr>
        <w:fldChar w:fldCharType="begin">
          <w:fldData xml:space="preserve">PEVuZE5vdGU+PENpdGU+PEF1dGhvcj5GcmVnb25lc2U8L0F1dGhvcj48WWVhcj4yMDA4PC9ZZWFy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</w:fldData>
        </w:fldChar>
      </w:r>
      <w:r w:rsidR="00962381" w:rsidRPr="002D3101">
        <w:rPr>
          <w:rFonts w:ascii="Book Antiqua" w:hAnsi="Book Antiqua"/>
          <w:sz w:val="24"/>
          <w:szCs w:val="24"/>
        </w:rPr>
        <w:instrText xml:space="preserve"> ADDIN EN.CITE </w:instrText>
      </w:r>
      <w:r w:rsidR="00962381" w:rsidRPr="002D3101">
        <w:rPr>
          <w:rFonts w:ascii="Book Antiqua" w:hAnsi="Book Antiqua"/>
          <w:sz w:val="24"/>
          <w:szCs w:val="24"/>
        </w:rPr>
        <w:fldChar w:fldCharType="begin">
          <w:fldData xml:space="preserve">PEVuZE5vdGU+PENpdGU+PEF1dGhvcj5GcmVnb25lc2U8L0F1dGhvcj48WWVhcj4yMDA4PC9ZZWFy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</w:fldData>
        </w:fldChar>
      </w:r>
      <w:r w:rsidR="00962381" w:rsidRPr="002D3101">
        <w:rPr>
          <w:rFonts w:ascii="Book Antiqua" w:hAnsi="Book Antiqua"/>
          <w:sz w:val="24"/>
          <w:szCs w:val="24"/>
        </w:rPr>
        <w:instrText xml:space="preserve"> ADDIN EN.CITE.DATA </w:instrText>
      </w:r>
      <w:r w:rsidR="00962381" w:rsidRPr="002D3101">
        <w:rPr>
          <w:rFonts w:ascii="Book Antiqua" w:hAnsi="Book Antiqua"/>
          <w:sz w:val="24"/>
          <w:szCs w:val="24"/>
        </w:rPr>
      </w:r>
      <w:r w:rsidR="00962381" w:rsidRPr="002D3101">
        <w:rPr>
          <w:rFonts w:ascii="Book Antiqua" w:hAnsi="Book Antiqua"/>
          <w:sz w:val="24"/>
          <w:szCs w:val="24"/>
        </w:rPr>
        <w:fldChar w:fldCharType="end"/>
      </w:r>
      <w:r w:rsidR="00962381" w:rsidRPr="002D3101">
        <w:rPr>
          <w:rFonts w:ascii="Book Antiqua" w:hAnsi="Book Antiqua"/>
          <w:sz w:val="24"/>
          <w:szCs w:val="24"/>
        </w:rPr>
      </w:r>
      <w:r w:rsidR="00962381" w:rsidRPr="002D3101">
        <w:rPr>
          <w:rFonts w:ascii="Book Antiqua" w:hAnsi="Book Antiqua"/>
          <w:sz w:val="24"/>
          <w:szCs w:val="24"/>
        </w:rPr>
        <w:fldChar w:fldCharType="separate"/>
      </w:r>
      <w:r w:rsidR="00686976">
        <w:rPr>
          <w:rFonts w:ascii="Book Antiqua" w:hAnsi="Book Antiqua"/>
          <w:noProof/>
          <w:sz w:val="24"/>
          <w:szCs w:val="24"/>
          <w:vertAlign w:val="superscript"/>
        </w:rPr>
        <w:t>[24,39,</w:t>
      </w:r>
      <w:r w:rsidR="00962381" w:rsidRPr="002D3101">
        <w:rPr>
          <w:rFonts w:ascii="Book Antiqua" w:hAnsi="Book Antiqua"/>
          <w:noProof/>
          <w:sz w:val="24"/>
          <w:szCs w:val="24"/>
          <w:vertAlign w:val="superscript"/>
        </w:rPr>
        <w:t>44]</w:t>
      </w:r>
      <w:r w:rsidR="00962381" w:rsidRPr="002D3101">
        <w:rPr>
          <w:rFonts w:ascii="Book Antiqua" w:hAnsi="Book Antiqua"/>
          <w:sz w:val="24"/>
          <w:szCs w:val="24"/>
        </w:rPr>
        <w:fldChar w:fldCharType="end"/>
      </w:r>
      <w:r w:rsidR="00320BE4" w:rsidRPr="002D3101">
        <w:rPr>
          <w:rFonts w:ascii="Book Antiqua" w:hAnsi="Book Antiqua"/>
          <w:sz w:val="24"/>
          <w:szCs w:val="24"/>
        </w:rPr>
        <w:t>.</w:t>
      </w:r>
    </w:p>
    <w:p w14:paraId="2D50F75E" w14:textId="5147D93A" w:rsidR="004C7166" w:rsidRPr="002D3101" w:rsidRDefault="002167EA" w:rsidP="00686976">
      <w:pPr>
        <w:spacing w:after="0" w:line="360" w:lineRule="auto"/>
        <w:ind w:firstLineChars="100" w:firstLine="240"/>
        <w:jc w:val="both"/>
        <w:rPr>
          <w:rFonts w:ascii="Book Antiqua" w:hAnsi="Book Antiqua"/>
          <w:sz w:val="24"/>
          <w:szCs w:val="24"/>
        </w:rPr>
      </w:pPr>
      <w:r w:rsidRPr="002D3101">
        <w:rPr>
          <w:rFonts w:ascii="Book Antiqua" w:hAnsi="Book Antiqua"/>
          <w:sz w:val="24"/>
          <w:szCs w:val="24"/>
        </w:rPr>
        <w:t xml:space="preserve">Re-intervention measures </w:t>
      </w:r>
      <w:r w:rsidR="00A90E53" w:rsidRPr="002D3101">
        <w:rPr>
          <w:rFonts w:ascii="Book Antiqua" w:hAnsi="Book Antiqua"/>
          <w:sz w:val="24"/>
          <w:szCs w:val="24"/>
        </w:rPr>
        <w:t>including</w:t>
      </w:r>
      <w:r w:rsidRPr="002D3101">
        <w:rPr>
          <w:rFonts w:ascii="Book Antiqua" w:hAnsi="Book Antiqua"/>
          <w:sz w:val="24"/>
          <w:szCs w:val="24"/>
        </w:rPr>
        <w:t xml:space="preserve"> </w:t>
      </w:r>
      <w:r w:rsidR="00F83844" w:rsidRPr="002D3101">
        <w:rPr>
          <w:rFonts w:ascii="Book Antiqua" w:hAnsi="Book Antiqua"/>
          <w:sz w:val="24"/>
          <w:szCs w:val="24"/>
        </w:rPr>
        <w:t xml:space="preserve">unplanned </w:t>
      </w:r>
      <w:r w:rsidR="00A70D19" w:rsidRPr="002D3101">
        <w:rPr>
          <w:rFonts w:ascii="Book Antiqua" w:hAnsi="Book Antiqua"/>
          <w:sz w:val="24"/>
          <w:szCs w:val="24"/>
        </w:rPr>
        <w:t>surgery 6.0% (95%</w:t>
      </w:r>
      <w:r w:rsidR="003A771A" w:rsidRPr="002D3101">
        <w:rPr>
          <w:rFonts w:ascii="Book Antiqua" w:hAnsi="Book Antiqua"/>
          <w:sz w:val="24"/>
          <w:szCs w:val="24"/>
        </w:rPr>
        <w:t>CI</w:t>
      </w:r>
      <w:r w:rsidR="00A70D19" w:rsidRPr="002D3101">
        <w:rPr>
          <w:rFonts w:ascii="Book Antiqua" w:hAnsi="Book Antiqua"/>
          <w:sz w:val="24"/>
          <w:szCs w:val="24"/>
          <w:lang w:eastAsia="zh-CN"/>
        </w:rPr>
        <w:t>:</w:t>
      </w:r>
      <w:r w:rsidR="003A771A" w:rsidRPr="002D3101">
        <w:rPr>
          <w:rFonts w:ascii="Book Antiqua" w:hAnsi="Book Antiqua"/>
          <w:sz w:val="24"/>
          <w:szCs w:val="24"/>
        </w:rPr>
        <w:t xml:space="preserve"> 4.0-8.9)</w:t>
      </w:r>
      <w:r w:rsidRPr="002D3101">
        <w:rPr>
          <w:rFonts w:ascii="Book Antiqua" w:hAnsi="Book Antiqua"/>
          <w:sz w:val="24"/>
          <w:szCs w:val="24"/>
        </w:rPr>
        <w:t xml:space="preserve">, endoscopic </w:t>
      </w:r>
      <w:r w:rsidR="002A467B" w:rsidRPr="002D3101">
        <w:rPr>
          <w:rFonts w:ascii="Book Antiqua" w:hAnsi="Book Antiqua"/>
          <w:sz w:val="24"/>
          <w:szCs w:val="24"/>
        </w:rPr>
        <w:t>re-</w:t>
      </w:r>
      <w:r w:rsidRPr="002D3101">
        <w:rPr>
          <w:rFonts w:ascii="Book Antiqua" w:hAnsi="Book Antiqua"/>
          <w:sz w:val="24"/>
          <w:szCs w:val="24"/>
        </w:rPr>
        <w:t>stent</w:t>
      </w:r>
      <w:r w:rsidR="00F83844" w:rsidRPr="002D3101">
        <w:rPr>
          <w:rFonts w:ascii="Book Antiqua" w:hAnsi="Book Antiqua"/>
          <w:sz w:val="24"/>
          <w:szCs w:val="24"/>
        </w:rPr>
        <w:t>ing</w:t>
      </w:r>
      <w:r w:rsidR="002A467B" w:rsidRPr="002D3101">
        <w:rPr>
          <w:rFonts w:ascii="Book Antiqua" w:hAnsi="Book Antiqua"/>
          <w:sz w:val="24"/>
          <w:szCs w:val="24"/>
        </w:rPr>
        <w:t xml:space="preserve"> </w:t>
      </w:r>
      <w:r w:rsidR="00A70D19" w:rsidRPr="002D3101">
        <w:rPr>
          <w:rFonts w:ascii="Book Antiqua" w:hAnsi="Book Antiqua"/>
          <w:sz w:val="24"/>
          <w:szCs w:val="24"/>
        </w:rPr>
        <w:t>8.2% (95%</w:t>
      </w:r>
      <w:r w:rsidR="003A771A" w:rsidRPr="002D3101">
        <w:rPr>
          <w:rFonts w:ascii="Book Antiqua" w:hAnsi="Book Antiqua"/>
          <w:sz w:val="24"/>
          <w:szCs w:val="24"/>
        </w:rPr>
        <w:t>CI</w:t>
      </w:r>
      <w:r w:rsidR="00A70D19" w:rsidRPr="002D3101">
        <w:rPr>
          <w:rFonts w:ascii="Book Antiqua" w:hAnsi="Book Antiqua"/>
          <w:sz w:val="24"/>
          <w:szCs w:val="24"/>
          <w:lang w:eastAsia="zh-CN"/>
        </w:rPr>
        <w:t>:</w:t>
      </w:r>
      <w:r w:rsidR="003A771A" w:rsidRPr="002D3101">
        <w:rPr>
          <w:rFonts w:ascii="Book Antiqua" w:hAnsi="Book Antiqua"/>
          <w:sz w:val="24"/>
          <w:szCs w:val="24"/>
        </w:rPr>
        <w:t xml:space="preserve"> 6.6-10.1)</w:t>
      </w:r>
      <w:r w:rsidRPr="002D3101">
        <w:rPr>
          <w:rFonts w:ascii="Book Antiqua" w:hAnsi="Book Antiqua"/>
          <w:sz w:val="24"/>
          <w:szCs w:val="24"/>
        </w:rPr>
        <w:t xml:space="preserve"> and </w:t>
      </w:r>
      <w:r w:rsidR="002A467B" w:rsidRPr="002D3101">
        <w:rPr>
          <w:rFonts w:ascii="Book Antiqua" w:hAnsi="Book Antiqua"/>
          <w:sz w:val="24"/>
          <w:szCs w:val="24"/>
        </w:rPr>
        <w:t>other endoscopic interventions</w:t>
      </w:r>
      <w:r w:rsidR="00A70D19" w:rsidRPr="002D3101">
        <w:rPr>
          <w:rFonts w:ascii="Book Antiqua" w:hAnsi="Book Antiqua"/>
          <w:sz w:val="24"/>
          <w:szCs w:val="24"/>
        </w:rPr>
        <w:t xml:space="preserve"> 3.9% (95%</w:t>
      </w:r>
      <w:r w:rsidR="003A771A" w:rsidRPr="002D3101">
        <w:rPr>
          <w:rFonts w:ascii="Book Antiqua" w:hAnsi="Book Antiqua"/>
          <w:sz w:val="24"/>
          <w:szCs w:val="24"/>
        </w:rPr>
        <w:t>CI</w:t>
      </w:r>
      <w:r w:rsidR="00A70D19" w:rsidRPr="002D3101">
        <w:rPr>
          <w:rFonts w:ascii="Book Antiqua" w:hAnsi="Book Antiqua"/>
          <w:sz w:val="24"/>
          <w:szCs w:val="24"/>
          <w:lang w:eastAsia="zh-CN"/>
        </w:rPr>
        <w:t>:</w:t>
      </w:r>
      <w:r w:rsidR="003A771A" w:rsidRPr="002D3101">
        <w:rPr>
          <w:rFonts w:ascii="Book Antiqua" w:hAnsi="Book Antiqua"/>
          <w:sz w:val="24"/>
          <w:szCs w:val="24"/>
        </w:rPr>
        <w:t xml:space="preserve"> 2.8-5.4)</w:t>
      </w:r>
      <w:r w:rsidRPr="002D3101">
        <w:rPr>
          <w:rFonts w:ascii="Book Antiqua" w:hAnsi="Book Antiqua"/>
          <w:sz w:val="24"/>
          <w:szCs w:val="24"/>
        </w:rPr>
        <w:t xml:space="preserve"> were </w:t>
      </w:r>
      <w:r w:rsidR="00A90E53" w:rsidRPr="002D3101">
        <w:rPr>
          <w:rFonts w:ascii="Book Antiqua" w:hAnsi="Book Antiqua"/>
          <w:sz w:val="24"/>
          <w:szCs w:val="24"/>
        </w:rPr>
        <w:t>performed</w:t>
      </w:r>
      <w:r w:rsidR="00A70D19" w:rsidRPr="002D3101">
        <w:rPr>
          <w:rFonts w:ascii="Book Antiqua" w:hAnsi="Book Antiqua"/>
          <w:sz w:val="24"/>
          <w:szCs w:val="24"/>
        </w:rPr>
        <w:t xml:space="preserve"> in 14.3% (95%</w:t>
      </w:r>
      <w:r w:rsidR="004C7166" w:rsidRPr="002D3101">
        <w:rPr>
          <w:rFonts w:ascii="Book Antiqua" w:hAnsi="Book Antiqua"/>
          <w:sz w:val="24"/>
          <w:szCs w:val="24"/>
        </w:rPr>
        <w:t>CI</w:t>
      </w:r>
      <w:r w:rsidR="00A70D19" w:rsidRPr="002D3101">
        <w:rPr>
          <w:rFonts w:ascii="Book Antiqua" w:hAnsi="Book Antiqua"/>
          <w:sz w:val="24"/>
          <w:szCs w:val="24"/>
          <w:lang w:eastAsia="zh-CN"/>
        </w:rPr>
        <w:t>:</w:t>
      </w:r>
      <w:r w:rsidR="004C7166" w:rsidRPr="002D3101">
        <w:rPr>
          <w:rFonts w:ascii="Book Antiqua" w:hAnsi="Book Antiqua"/>
          <w:sz w:val="24"/>
          <w:szCs w:val="24"/>
        </w:rPr>
        <w:t xml:space="preserve"> 10.7-18.9)</w:t>
      </w:r>
      <w:r w:rsidRPr="002D3101">
        <w:rPr>
          <w:rFonts w:ascii="Book Antiqua" w:hAnsi="Book Antiqua"/>
          <w:sz w:val="24"/>
          <w:szCs w:val="24"/>
        </w:rPr>
        <w:t xml:space="preserve"> </w:t>
      </w:r>
      <w:r w:rsidR="004C7166" w:rsidRPr="002D3101">
        <w:rPr>
          <w:rFonts w:ascii="Book Antiqua" w:hAnsi="Book Antiqua"/>
          <w:sz w:val="24"/>
          <w:szCs w:val="24"/>
        </w:rPr>
        <w:t xml:space="preserve">of the </w:t>
      </w:r>
      <w:r w:rsidRPr="002D3101">
        <w:rPr>
          <w:rFonts w:ascii="Book Antiqua" w:hAnsi="Book Antiqua"/>
          <w:sz w:val="24"/>
          <w:szCs w:val="24"/>
        </w:rPr>
        <w:t>patients</w:t>
      </w:r>
      <w:r w:rsidR="002A467B" w:rsidRPr="002D3101">
        <w:rPr>
          <w:rFonts w:ascii="Book Antiqua" w:hAnsi="Book Antiqua"/>
          <w:sz w:val="24"/>
          <w:szCs w:val="24"/>
        </w:rPr>
        <w:t xml:space="preserve">. </w:t>
      </w:r>
      <w:r w:rsidR="004C7166" w:rsidRPr="002D3101">
        <w:rPr>
          <w:rFonts w:ascii="Book Antiqua" w:hAnsi="Book Antiqua"/>
          <w:sz w:val="24"/>
          <w:szCs w:val="24"/>
        </w:rPr>
        <w:t xml:space="preserve">Re-interventions </w:t>
      </w:r>
      <w:r w:rsidR="00A90E53" w:rsidRPr="002D3101">
        <w:rPr>
          <w:rFonts w:ascii="Book Antiqua" w:hAnsi="Book Antiqua"/>
          <w:sz w:val="24"/>
          <w:szCs w:val="24"/>
        </w:rPr>
        <w:t xml:space="preserve">after SEMS placements </w:t>
      </w:r>
      <w:r w:rsidR="004C7166" w:rsidRPr="002D3101">
        <w:rPr>
          <w:rFonts w:ascii="Book Antiqua" w:hAnsi="Book Antiqua"/>
          <w:sz w:val="24"/>
          <w:szCs w:val="24"/>
        </w:rPr>
        <w:t xml:space="preserve">were </w:t>
      </w:r>
      <w:r w:rsidR="00A90E53" w:rsidRPr="002D3101">
        <w:rPr>
          <w:rFonts w:ascii="Book Antiqua" w:hAnsi="Book Antiqua"/>
          <w:sz w:val="24"/>
          <w:szCs w:val="24"/>
        </w:rPr>
        <w:t>needed</w:t>
      </w:r>
      <w:r w:rsidR="004C7166" w:rsidRPr="002D3101">
        <w:rPr>
          <w:rFonts w:ascii="Book Antiqua" w:hAnsi="Book Antiqua"/>
          <w:sz w:val="24"/>
          <w:szCs w:val="24"/>
        </w:rPr>
        <w:t xml:space="preserve"> more often</w:t>
      </w:r>
      <w:r w:rsidR="00BD73D1" w:rsidRPr="002D3101">
        <w:rPr>
          <w:rFonts w:ascii="Book Antiqua" w:hAnsi="Book Antiqua"/>
          <w:sz w:val="24"/>
          <w:szCs w:val="24"/>
        </w:rPr>
        <w:t xml:space="preserve"> in the palliative group</w:t>
      </w:r>
      <w:r w:rsidR="00A70D19" w:rsidRPr="002D3101">
        <w:rPr>
          <w:rFonts w:ascii="Book Antiqua" w:hAnsi="Book Antiqua"/>
          <w:sz w:val="24"/>
          <w:szCs w:val="24"/>
        </w:rPr>
        <w:t xml:space="preserve"> 16.7% (95%</w:t>
      </w:r>
      <w:r w:rsidR="003A771A" w:rsidRPr="002D3101">
        <w:rPr>
          <w:rFonts w:ascii="Book Antiqua" w:hAnsi="Book Antiqua"/>
          <w:sz w:val="24"/>
          <w:szCs w:val="24"/>
        </w:rPr>
        <w:t>CI</w:t>
      </w:r>
      <w:r w:rsidR="00A70D19" w:rsidRPr="002D3101">
        <w:rPr>
          <w:rFonts w:ascii="Book Antiqua" w:hAnsi="Book Antiqua"/>
          <w:sz w:val="24"/>
          <w:szCs w:val="24"/>
          <w:lang w:eastAsia="zh-CN"/>
        </w:rPr>
        <w:t>:</w:t>
      </w:r>
      <w:r w:rsidR="003A771A" w:rsidRPr="002D3101">
        <w:rPr>
          <w:rFonts w:ascii="Book Antiqua" w:hAnsi="Book Antiqua"/>
          <w:sz w:val="24"/>
          <w:szCs w:val="24"/>
        </w:rPr>
        <w:t xml:space="preserve"> 11.8-22.9)</w:t>
      </w:r>
      <w:r w:rsidR="004C7166" w:rsidRPr="002D3101">
        <w:rPr>
          <w:rFonts w:ascii="Book Antiqua" w:hAnsi="Book Antiqua"/>
          <w:sz w:val="24"/>
          <w:szCs w:val="24"/>
        </w:rPr>
        <w:t xml:space="preserve"> </w:t>
      </w:r>
      <w:r w:rsidR="00BD73D1" w:rsidRPr="002D3101">
        <w:rPr>
          <w:rFonts w:ascii="Book Antiqua" w:hAnsi="Book Antiqua"/>
          <w:sz w:val="24"/>
          <w:szCs w:val="24"/>
        </w:rPr>
        <w:t>than in the</w:t>
      </w:r>
      <w:r w:rsidR="004C7166" w:rsidRPr="002D3101">
        <w:rPr>
          <w:rFonts w:ascii="Book Antiqua" w:hAnsi="Book Antiqua"/>
          <w:sz w:val="24"/>
          <w:szCs w:val="24"/>
        </w:rPr>
        <w:t xml:space="preserve"> </w:t>
      </w:r>
      <w:r w:rsidR="00CF5B51" w:rsidRPr="002D3101">
        <w:rPr>
          <w:rFonts w:ascii="Book Antiqua" w:hAnsi="Book Antiqua"/>
          <w:sz w:val="24"/>
          <w:szCs w:val="24"/>
        </w:rPr>
        <w:t>BTS</w:t>
      </w:r>
      <w:r w:rsidR="00BD73D1" w:rsidRPr="002D3101">
        <w:rPr>
          <w:rFonts w:ascii="Book Antiqua" w:hAnsi="Book Antiqua"/>
          <w:sz w:val="24"/>
          <w:szCs w:val="24"/>
        </w:rPr>
        <w:t xml:space="preserve"> group</w:t>
      </w:r>
      <w:r w:rsidR="00A70D19" w:rsidRPr="002D3101">
        <w:rPr>
          <w:rFonts w:ascii="Book Antiqua" w:hAnsi="Book Antiqua"/>
          <w:sz w:val="24"/>
          <w:szCs w:val="24"/>
        </w:rPr>
        <w:t xml:space="preserve"> 3.9% (95%</w:t>
      </w:r>
      <w:r w:rsidR="003A771A" w:rsidRPr="002D3101">
        <w:rPr>
          <w:rFonts w:ascii="Book Antiqua" w:hAnsi="Book Antiqua"/>
          <w:sz w:val="24"/>
          <w:szCs w:val="24"/>
        </w:rPr>
        <w:t>CI</w:t>
      </w:r>
      <w:r w:rsidR="00A70D19" w:rsidRPr="002D3101">
        <w:rPr>
          <w:rFonts w:ascii="Book Antiqua" w:hAnsi="Book Antiqua"/>
          <w:sz w:val="24"/>
          <w:szCs w:val="24"/>
          <w:lang w:eastAsia="zh-CN"/>
        </w:rPr>
        <w:t>:</w:t>
      </w:r>
      <w:r w:rsidR="003A771A" w:rsidRPr="002D3101">
        <w:rPr>
          <w:rFonts w:ascii="Book Antiqua" w:hAnsi="Book Antiqua"/>
          <w:sz w:val="24"/>
          <w:szCs w:val="24"/>
        </w:rPr>
        <w:t xml:space="preserve"> 1.3-11.4)</w:t>
      </w:r>
      <w:r w:rsidR="00BD73D1" w:rsidRPr="002D3101">
        <w:rPr>
          <w:rFonts w:ascii="Book Antiqua" w:hAnsi="Book Antiqua"/>
          <w:sz w:val="24"/>
          <w:szCs w:val="24"/>
        </w:rPr>
        <w:t>,</w:t>
      </w:r>
      <w:r w:rsidR="004C7166" w:rsidRPr="002D3101">
        <w:rPr>
          <w:rFonts w:ascii="Book Antiqua" w:hAnsi="Book Antiqua"/>
          <w:sz w:val="24"/>
          <w:szCs w:val="24"/>
        </w:rPr>
        <w:t xml:space="preserve"> which</w:t>
      </w:r>
      <w:r w:rsidR="00BD73D1" w:rsidRPr="002D3101">
        <w:rPr>
          <w:rFonts w:ascii="Book Antiqua" w:hAnsi="Book Antiqua"/>
          <w:sz w:val="24"/>
          <w:szCs w:val="24"/>
        </w:rPr>
        <w:t xml:space="preserve"> also might have </w:t>
      </w:r>
      <w:r w:rsidR="004C7166" w:rsidRPr="002D3101">
        <w:rPr>
          <w:rFonts w:ascii="Book Antiqua" w:hAnsi="Book Antiqua"/>
          <w:sz w:val="24"/>
          <w:szCs w:val="24"/>
        </w:rPr>
        <w:t xml:space="preserve">attributed to higher incidence of </w:t>
      </w:r>
      <w:r w:rsidR="002A467B" w:rsidRPr="002D3101">
        <w:rPr>
          <w:rFonts w:ascii="Book Antiqua" w:hAnsi="Book Antiqua"/>
          <w:sz w:val="24"/>
          <w:szCs w:val="24"/>
        </w:rPr>
        <w:t xml:space="preserve">long-term clinical failure in the palliation </w:t>
      </w:r>
      <w:r w:rsidR="004C7166" w:rsidRPr="002D3101">
        <w:rPr>
          <w:rFonts w:ascii="Book Antiqua" w:hAnsi="Book Antiqua"/>
          <w:sz w:val="24"/>
          <w:szCs w:val="24"/>
        </w:rPr>
        <w:t>group</w:t>
      </w:r>
      <w:r w:rsidR="0022015B" w:rsidRPr="002D3101">
        <w:rPr>
          <w:rFonts w:ascii="Book Antiqua" w:hAnsi="Book Antiqua"/>
          <w:sz w:val="24"/>
          <w:szCs w:val="24"/>
        </w:rPr>
        <w:t xml:space="preserve">. </w:t>
      </w:r>
      <w:r w:rsidR="00C774C4" w:rsidRPr="002D3101">
        <w:rPr>
          <w:rFonts w:ascii="Book Antiqua" w:hAnsi="Book Antiqua"/>
          <w:sz w:val="24"/>
          <w:szCs w:val="24"/>
        </w:rPr>
        <w:t>Adverse event</w:t>
      </w:r>
      <w:r w:rsidR="004C7166" w:rsidRPr="002D3101">
        <w:rPr>
          <w:rFonts w:ascii="Book Antiqua" w:hAnsi="Book Antiqua"/>
          <w:sz w:val="24"/>
          <w:szCs w:val="24"/>
        </w:rPr>
        <w:t xml:space="preserve">s such as </w:t>
      </w:r>
      <w:r w:rsidR="002A467B" w:rsidRPr="002D3101">
        <w:rPr>
          <w:rFonts w:ascii="Book Antiqua" w:hAnsi="Book Antiqua"/>
          <w:sz w:val="24"/>
          <w:szCs w:val="24"/>
        </w:rPr>
        <w:t>SEMS</w:t>
      </w:r>
      <w:r w:rsidR="004C7166" w:rsidRPr="002D3101">
        <w:rPr>
          <w:rFonts w:ascii="Book Antiqua" w:hAnsi="Book Antiqua"/>
          <w:sz w:val="24"/>
          <w:szCs w:val="24"/>
        </w:rPr>
        <w:t xml:space="preserve"> migration and obstruction were chiefly managed endoscopically by procedures </w:t>
      </w:r>
      <w:r w:rsidR="00BD73D1" w:rsidRPr="002D3101">
        <w:rPr>
          <w:rFonts w:ascii="Book Antiqua" w:hAnsi="Book Antiqua"/>
          <w:sz w:val="24"/>
          <w:szCs w:val="24"/>
        </w:rPr>
        <w:t>including</w:t>
      </w:r>
      <w:r w:rsidR="004C7166" w:rsidRPr="002D3101">
        <w:rPr>
          <w:rFonts w:ascii="Book Antiqua" w:hAnsi="Book Antiqua"/>
          <w:sz w:val="24"/>
          <w:szCs w:val="24"/>
        </w:rPr>
        <w:t xml:space="preserve"> reinsertion</w:t>
      </w:r>
      <w:r w:rsidR="00590F5C" w:rsidRPr="002D3101">
        <w:rPr>
          <w:rFonts w:ascii="Book Antiqua" w:hAnsi="Book Antiqua"/>
          <w:sz w:val="24"/>
          <w:szCs w:val="24"/>
        </w:rPr>
        <w:t xml:space="preserve"> of stent</w:t>
      </w:r>
      <w:r w:rsidR="004C7166" w:rsidRPr="002D3101">
        <w:rPr>
          <w:rFonts w:ascii="Book Antiqua" w:hAnsi="Book Antiqua"/>
          <w:sz w:val="24"/>
          <w:szCs w:val="24"/>
        </w:rPr>
        <w:t>,</w:t>
      </w:r>
      <w:r w:rsidR="00E26A08" w:rsidRPr="002D3101">
        <w:rPr>
          <w:rFonts w:ascii="Book Antiqua" w:hAnsi="Book Antiqua"/>
          <w:sz w:val="24"/>
          <w:szCs w:val="24"/>
        </w:rPr>
        <w:t xml:space="preserve"> removal and replacement</w:t>
      </w:r>
      <w:r w:rsidR="00590F5C" w:rsidRPr="002D3101">
        <w:rPr>
          <w:rFonts w:ascii="Book Antiqua" w:hAnsi="Book Antiqua"/>
          <w:sz w:val="24"/>
          <w:szCs w:val="24"/>
        </w:rPr>
        <w:t xml:space="preserve"> of stent</w:t>
      </w:r>
      <w:r w:rsidR="00E26A08" w:rsidRPr="002D3101">
        <w:rPr>
          <w:rFonts w:ascii="Book Antiqua" w:hAnsi="Book Antiqua"/>
          <w:sz w:val="24"/>
          <w:szCs w:val="24"/>
        </w:rPr>
        <w:t>, insertion of additional stents</w:t>
      </w:r>
      <w:r w:rsidR="004C7166" w:rsidRPr="002D3101">
        <w:rPr>
          <w:rFonts w:ascii="Book Antiqua" w:hAnsi="Book Antiqua"/>
          <w:sz w:val="24"/>
          <w:szCs w:val="24"/>
        </w:rPr>
        <w:t xml:space="preserve"> </w:t>
      </w:r>
      <w:r w:rsidR="00E26A08" w:rsidRPr="002D3101">
        <w:rPr>
          <w:rFonts w:ascii="Book Antiqua" w:hAnsi="Book Antiqua"/>
          <w:sz w:val="24"/>
          <w:szCs w:val="24"/>
        </w:rPr>
        <w:t xml:space="preserve">and </w:t>
      </w:r>
      <w:r w:rsidR="004C7166" w:rsidRPr="002D3101">
        <w:rPr>
          <w:rFonts w:ascii="Book Antiqua" w:hAnsi="Book Antiqua"/>
          <w:sz w:val="24"/>
          <w:szCs w:val="24"/>
        </w:rPr>
        <w:t>trimming of the stent by argon plasma coagulation</w:t>
      </w:r>
      <w:r w:rsidR="00BD73D1" w:rsidRPr="002D3101">
        <w:rPr>
          <w:rFonts w:ascii="Book Antiqua" w:hAnsi="Book Antiqua"/>
          <w:sz w:val="24"/>
          <w:szCs w:val="24"/>
        </w:rPr>
        <w:t>;</w:t>
      </w:r>
      <w:r w:rsidR="00E26A08" w:rsidRPr="002D3101">
        <w:rPr>
          <w:rFonts w:ascii="Book Antiqua" w:hAnsi="Book Antiqua"/>
          <w:sz w:val="24"/>
          <w:szCs w:val="24"/>
        </w:rPr>
        <w:t xml:space="preserve"> </w:t>
      </w:r>
      <w:r w:rsidR="00855C67" w:rsidRPr="002D3101">
        <w:rPr>
          <w:rFonts w:ascii="Book Antiqua" w:hAnsi="Book Antiqua"/>
          <w:sz w:val="24"/>
          <w:szCs w:val="24"/>
        </w:rPr>
        <w:t>whereas</w:t>
      </w:r>
      <w:r w:rsidR="00E26A08" w:rsidRPr="002D3101">
        <w:rPr>
          <w:rFonts w:ascii="Book Antiqua" w:hAnsi="Book Antiqua"/>
          <w:sz w:val="24"/>
          <w:szCs w:val="24"/>
        </w:rPr>
        <w:t xml:space="preserve"> p</w:t>
      </w:r>
      <w:r w:rsidR="004C7166" w:rsidRPr="002D3101">
        <w:rPr>
          <w:rFonts w:ascii="Book Antiqua" w:hAnsi="Book Antiqua"/>
          <w:sz w:val="24"/>
          <w:szCs w:val="24"/>
        </w:rPr>
        <w:t xml:space="preserve">erforation was </w:t>
      </w:r>
      <w:r w:rsidR="0022015B" w:rsidRPr="002D3101">
        <w:rPr>
          <w:rFonts w:ascii="Book Antiqua" w:hAnsi="Book Antiqua"/>
          <w:sz w:val="24"/>
          <w:szCs w:val="24"/>
        </w:rPr>
        <w:t>usually</w:t>
      </w:r>
      <w:r w:rsidR="004C7166" w:rsidRPr="002D3101">
        <w:rPr>
          <w:rFonts w:ascii="Book Antiqua" w:hAnsi="Book Antiqua"/>
          <w:sz w:val="24"/>
          <w:szCs w:val="24"/>
        </w:rPr>
        <w:t xml:space="preserve"> managed by surgical intervention.</w:t>
      </w:r>
    </w:p>
    <w:p w14:paraId="71EF9566" w14:textId="6C6A5CDC" w:rsidR="008C7A82" w:rsidRPr="002D3101" w:rsidRDefault="009B038B" w:rsidP="00686976">
      <w:pPr>
        <w:spacing w:after="0" w:line="360" w:lineRule="auto"/>
        <w:ind w:firstLineChars="100" w:firstLine="240"/>
        <w:jc w:val="both"/>
        <w:rPr>
          <w:rFonts w:ascii="Book Antiqua" w:hAnsi="Book Antiqua"/>
          <w:sz w:val="24"/>
          <w:szCs w:val="24"/>
          <w:lang w:eastAsia="zh-CN"/>
        </w:rPr>
      </w:pPr>
      <w:r w:rsidRPr="002D3101">
        <w:rPr>
          <w:rFonts w:ascii="Book Antiqua" w:hAnsi="Book Antiqua"/>
          <w:sz w:val="24"/>
          <w:szCs w:val="24"/>
        </w:rPr>
        <w:t xml:space="preserve">Use of SEMS for decompression </w:t>
      </w:r>
      <w:r w:rsidR="00560055" w:rsidRPr="002D3101">
        <w:rPr>
          <w:rFonts w:ascii="Book Antiqua" w:hAnsi="Book Antiqua"/>
          <w:sz w:val="24"/>
          <w:szCs w:val="24"/>
        </w:rPr>
        <w:t xml:space="preserve">offers </w:t>
      </w:r>
      <w:r w:rsidRPr="002D3101">
        <w:rPr>
          <w:rFonts w:ascii="Book Antiqua" w:hAnsi="Book Antiqua"/>
          <w:sz w:val="24"/>
          <w:szCs w:val="24"/>
        </w:rPr>
        <w:t>several advantages.</w:t>
      </w:r>
      <w:r w:rsidR="001773D5" w:rsidRPr="002D3101">
        <w:rPr>
          <w:rFonts w:ascii="Book Antiqua" w:hAnsi="Book Antiqua"/>
          <w:sz w:val="24"/>
          <w:szCs w:val="24"/>
        </w:rPr>
        <w:t xml:space="preserve"> In a palliative setting</w:t>
      </w:r>
      <w:r w:rsidR="00BD73D1" w:rsidRPr="002D3101">
        <w:rPr>
          <w:rFonts w:ascii="Book Antiqua" w:hAnsi="Book Antiqua"/>
          <w:sz w:val="24"/>
          <w:szCs w:val="24"/>
        </w:rPr>
        <w:t>,</w:t>
      </w:r>
      <w:r w:rsidRPr="002D3101">
        <w:rPr>
          <w:rFonts w:ascii="Book Antiqua" w:hAnsi="Book Antiqua"/>
          <w:sz w:val="24"/>
          <w:szCs w:val="24"/>
        </w:rPr>
        <w:t xml:space="preserve"> it provides a better quality of life by avoiding </w:t>
      </w:r>
      <w:r w:rsidR="00BD73D1" w:rsidRPr="002D3101">
        <w:rPr>
          <w:rFonts w:ascii="Book Antiqua" w:hAnsi="Book Antiqua"/>
          <w:sz w:val="24"/>
          <w:szCs w:val="24"/>
        </w:rPr>
        <w:t>a</w:t>
      </w:r>
      <w:r w:rsidRPr="002D3101">
        <w:rPr>
          <w:rFonts w:ascii="Book Antiqua" w:hAnsi="Book Antiqua"/>
          <w:sz w:val="24"/>
          <w:szCs w:val="24"/>
        </w:rPr>
        <w:t xml:space="preserve"> surgery </w:t>
      </w:r>
      <w:r w:rsidR="00BD73D1" w:rsidRPr="002D3101">
        <w:rPr>
          <w:rFonts w:ascii="Book Antiqua" w:hAnsi="Book Antiqua"/>
          <w:sz w:val="24"/>
          <w:szCs w:val="24"/>
        </w:rPr>
        <w:t>with</w:t>
      </w:r>
      <w:r w:rsidRPr="002D3101">
        <w:rPr>
          <w:rFonts w:ascii="Book Antiqua" w:hAnsi="Book Antiqua"/>
          <w:sz w:val="24"/>
          <w:szCs w:val="24"/>
        </w:rPr>
        <w:t xml:space="preserve"> </w:t>
      </w:r>
      <w:r w:rsidR="001773D5" w:rsidRPr="002D3101">
        <w:rPr>
          <w:rFonts w:ascii="Book Antiqua" w:hAnsi="Book Antiqua"/>
          <w:sz w:val="24"/>
          <w:szCs w:val="24"/>
        </w:rPr>
        <w:t>probable colostomy and</w:t>
      </w:r>
      <w:r w:rsidR="00BD73D1" w:rsidRPr="002D3101">
        <w:rPr>
          <w:rFonts w:ascii="Book Antiqua" w:hAnsi="Book Antiqua"/>
          <w:sz w:val="24"/>
          <w:szCs w:val="24"/>
        </w:rPr>
        <w:t xml:space="preserve"> significantly </w:t>
      </w:r>
      <w:r w:rsidR="001773D5" w:rsidRPr="002D3101">
        <w:rPr>
          <w:rFonts w:ascii="Book Antiqua" w:hAnsi="Book Antiqua"/>
          <w:sz w:val="24"/>
          <w:szCs w:val="24"/>
        </w:rPr>
        <w:t xml:space="preserve">reduces hospital stay. In an emergency </w:t>
      </w:r>
      <w:r w:rsidR="008C7A82" w:rsidRPr="002D3101">
        <w:rPr>
          <w:rFonts w:ascii="Book Antiqua" w:hAnsi="Book Antiqua"/>
          <w:sz w:val="24"/>
          <w:szCs w:val="24"/>
        </w:rPr>
        <w:t xml:space="preserve">BTS </w:t>
      </w:r>
      <w:r w:rsidR="001773D5" w:rsidRPr="002D3101">
        <w:rPr>
          <w:rFonts w:ascii="Book Antiqua" w:hAnsi="Book Antiqua"/>
          <w:sz w:val="24"/>
          <w:szCs w:val="24"/>
        </w:rPr>
        <w:t xml:space="preserve">setting, it allows </w:t>
      </w:r>
      <w:r w:rsidR="008C7A82" w:rsidRPr="002D3101">
        <w:rPr>
          <w:rFonts w:ascii="Book Antiqua" w:hAnsi="Book Antiqua"/>
          <w:sz w:val="24"/>
          <w:szCs w:val="24"/>
        </w:rPr>
        <w:t xml:space="preserve">time for bowel </w:t>
      </w:r>
      <w:r w:rsidR="001773D5" w:rsidRPr="002D3101">
        <w:rPr>
          <w:rFonts w:ascii="Book Antiqua" w:hAnsi="Book Antiqua"/>
          <w:sz w:val="24"/>
          <w:szCs w:val="24"/>
        </w:rPr>
        <w:t>preparation</w:t>
      </w:r>
      <w:r w:rsidR="008C7A82" w:rsidRPr="002D3101">
        <w:rPr>
          <w:rFonts w:ascii="Book Antiqua" w:hAnsi="Book Antiqua"/>
          <w:sz w:val="24"/>
          <w:szCs w:val="24"/>
        </w:rPr>
        <w:t>, a full workup</w:t>
      </w:r>
      <w:r w:rsidR="001D552A" w:rsidRPr="002D3101">
        <w:rPr>
          <w:rFonts w:ascii="Book Antiqua" w:hAnsi="Book Antiqua"/>
          <w:sz w:val="24"/>
          <w:szCs w:val="24"/>
        </w:rPr>
        <w:t>,</w:t>
      </w:r>
      <w:r w:rsidR="008C7A82" w:rsidRPr="002D3101">
        <w:rPr>
          <w:rFonts w:ascii="Book Antiqua" w:hAnsi="Book Antiqua"/>
          <w:sz w:val="24"/>
          <w:szCs w:val="24"/>
        </w:rPr>
        <w:t xml:space="preserve"> and </w:t>
      </w:r>
      <w:proofErr w:type="spellStart"/>
      <w:r w:rsidR="008C7A82" w:rsidRPr="002D3101">
        <w:rPr>
          <w:rFonts w:ascii="Book Antiqua" w:hAnsi="Book Antiqua"/>
          <w:sz w:val="24"/>
          <w:szCs w:val="24"/>
        </w:rPr>
        <w:t>hyperalimentation</w:t>
      </w:r>
      <w:proofErr w:type="spellEnd"/>
      <w:r w:rsidR="001773D5" w:rsidRPr="002D3101">
        <w:rPr>
          <w:rFonts w:ascii="Book Antiqua" w:hAnsi="Book Antiqua"/>
          <w:sz w:val="24"/>
          <w:szCs w:val="24"/>
        </w:rPr>
        <w:t xml:space="preserve"> </w:t>
      </w:r>
      <w:r w:rsidR="008C7A82" w:rsidRPr="002D3101">
        <w:rPr>
          <w:rFonts w:ascii="Book Antiqua" w:hAnsi="Book Antiqua"/>
          <w:sz w:val="24"/>
          <w:szCs w:val="24"/>
        </w:rPr>
        <w:t xml:space="preserve">of the patient </w:t>
      </w:r>
      <w:r w:rsidR="001773D5" w:rsidRPr="002D3101">
        <w:rPr>
          <w:rFonts w:ascii="Book Antiqua" w:hAnsi="Book Antiqua"/>
          <w:sz w:val="24"/>
          <w:szCs w:val="24"/>
        </w:rPr>
        <w:t>prior to definitive surgery and thus increases likelihood of s</w:t>
      </w:r>
      <w:r w:rsidR="00B22792" w:rsidRPr="002D3101">
        <w:rPr>
          <w:rFonts w:ascii="Book Antiqua" w:hAnsi="Book Antiqua"/>
          <w:sz w:val="24"/>
          <w:szCs w:val="24"/>
        </w:rPr>
        <w:t xml:space="preserve">ingle stage </w:t>
      </w:r>
      <w:r w:rsidR="008C7A82" w:rsidRPr="002D3101">
        <w:rPr>
          <w:rFonts w:ascii="Book Antiqua" w:hAnsi="Book Antiqua"/>
          <w:sz w:val="24"/>
          <w:szCs w:val="24"/>
        </w:rPr>
        <w:t xml:space="preserve">colonic resection and anastomosis, </w:t>
      </w:r>
      <w:r w:rsidR="00B22792" w:rsidRPr="002D3101">
        <w:rPr>
          <w:rFonts w:ascii="Book Antiqua" w:hAnsi="Book Antiqua"/>
          <w:sz w:val="24"/>
          <w:szCs w:val="24"/>
        </w:rPr>
        <w:t xml:space="preserve">with </w:t>
      </w:r>
      <w:r w:rsidR="008C7A82" w:rsidRPr="002D3101">
        <w:rPr>
          <w:rFonts w:ascii="Book Antiqua" w:hAnsi="Book Antiqua"/>
          <w:sz w:val="24"/>
          <w:szCs w:val="24"/>
        </w:rPr>
        <w:t xml:space="preserve">lower </w:t>
      </w:r>
      <w:r w:rsidR="001773D5" w:rsidRPr="002D3101">
        <w:rPr>
          <w:rFonts w:ascii="Book Antiqua" w:hAnsi="Book Antiqua"/>
          <w:sz w:val="24"/>
          <w:szCs w:val="24"/>
        </w:rPr>
        <w:t>morbidity and mortality</w:t>
      </w:r>
      <w:r w:rsidR="00CE73EC" w:rsidRPr="002D3101">
        <w:rPr>
          <w:rFonts w:ascii="Book Antiqua" w:hAnsi="Book Antiqua"/>
          <w:sz w:val="24"/>
          <w:szCs w:val="24"/>
        </w:rPr>
        <w:t xml:space="preserve">. </w:t>
      </w:r>
      <w:r w:rsidR="002950D0" w:rsidRPr="002D3101">
        <w:rPr>
          <w:rFonts w:ascii="Book Antiqua" w:hAnsi="Book Antiqua"/>
          <w:sz w:val="24"/>
          <w:szCs w:val="24"/>
        </w:rPr>
        <w:t xml:space="preserve">To date, there </w:t>
      </w:r>
      <w:r w:rsidR="003A771A" w:rsidRPr="002D3101">
        <w:rPr>
          <w:rFonts w:ascii="Book Antiqua" w:hAnsi="Book Antiqua"/>
          <w:sz w:val="24"/>
          <w:szCs w:val="24"/>
        </w:rPr>
        <w:t>are four randomized control trial</w:t>
      </w:r>
      <w:r w:rsidR="00EE1CCC" w:rsidRPr="002D3101">
        <w:rPr>
          <w:rFonts w:ascii="Book Antiqua" w:hAnsi="Book Antiqua"/>
          <w:sz w:val="24"/>
          <w:szCs w:val="24"/>
        </w:rPr>
        <w:t>s</w:t>
      </w:r>
      <w:r w:rsidR="00962381" w:rsidRPr="002D3101">
        <w:rPr>
          <w:rFonts w:ascii="Book Antiqua" w:hAnsi="Book Antiqua"/>
          <w:sz w:val="24"/>
          <w:szCs w:val="24"/>
        </w:rPr>
        <w:fldChar w:fldCharType="begin">
          <w:fldData xml:space="preserve">PEVuZE5vdGU+PENpdGU+PEF1dGhvcj52YW4gSG9vZnQ8L0F1dGhvcj48WWVhcj4yMDExPC9ZZWFy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</w:fldData>
        </w:fldChar>
      </w:r>
      <w:r w:rsidR="00962381" w:rsidRPr="002D3101">
        <w:rPr>
          <w:rFonts w:ascii="Book Antiqua" w:hAnsi="Book Antiqua"/>
          <w:sz w:val="24"/>
          <w:szCs w:val="24"/>
        </w:rPr>
        <w:instrText xml:space="preserve"> ADDIN EN.CITE </w:instrText>
      </w:r>
      <w:r w:rsidR="00962381" w:rsidRPr="002D3101">
        <w:rPr>
          <w:rFonts w:ascii="Book Antiqua" w:hAnsi="Book Antiqua"/>
          <w:sz w:val="24"/>
          <w:szCs w:val="24"/>
        </w:rPr>
        <w:fldChar w:fldCharType="begin">
          <w:fldData xml:space="preserve">PEVuZE5vdGU+PENpdGU+PEF1dGhvcj52YW4gSG9vZnQ8L0F1dGhvcj48WWVhcj4yMDExPC9ZZWFy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</w:fldData>
        </w:fldChar>
      </w:r>
      <w:r w:rsidR="00962381" w:rsidRPr="002D3101">
        <w:rPr>
          <w:rFonts w:ascii="Book Antiqua" w:hAnsi="Book Antiqua"/>
          <w:sz w:val="24"/>
          <w:szCs w:val="24"/>
        </w:rPr>
        <w:instrText xml:space="preserve"> ADDIN EN.CITE.DATA </w:instrText>
      </w:r>
      <w:r w:rsidR="00962381" w:rsidRPr="002D3101">
        <w:rPr>
          <w:rFonts w:ascii="Book Antiqua" w:hAnsi="Book Antiqua"/>
          <w:sz w:val="24"/>
          <w:szCs w:val="24"/>
        </w:rPr>
      </w:r>
      <w:r w:rsidR="00962381" w:rsidRPr="002D3101">
        <w:rPr>
          <w:rFonts w:ascii="Book Antiqua" w:hAnsi="Book Antiqua"/>
          <w:sz w:val="24"/>
          <w:szCs w:val="24"/>
        </w:rPr>
        <w:fldChar w:fldCharType="end"/>
      </w:r>
      <w:r w:rsidR="00962381" w:rsidRPr="002D3101">
        <w:rPr>
          <w:rFonts w:ascii="Book Antiqua" w:hAnsi="Book Antiqua"/>
          <w:sz w:val="24"/>
          <w:szCs w:val="24"/>
        </w:rPr>
      </w:r>
      <w:r w:rsidR="00962381" w:rsidRPr="002D3101">
        <w:rPr>
          <w:rFonts w:ascii="Book Antiqua" w:hAnsi="Book Antiqua"/>
          <w:sz w:val="24"/>
          <w:szCs w:val="24"/>
        </w:rPr>
        <w:fldChar w:fldCharType="separate"/>
      </w:r>
      <w:r w:rsidR="00686976">
        <w:rPr>
          <w:rFonts w:ascii="Book Antiqua" w:hAnsi="Book Antiqua"/>
          <w:noProof/>
          <w:sz w:val="24"/>
          <w:szCs w:val="24"/>
          <w:vertAlign w:val="superscript"/>
        </w:rPr>
        <w:t>[5,41,43,</w:t>
      </w:r>
      <w:r w:rsidR="00962381" w:rsidRPr="002D3101">
        <w:rPr>
          <w:rFonts w:ascii="Book Antiqua" w:hAnsi="Book Antiqua"/>
          <w:noProof/>
          <w:sz w:val="24"/>
          <w:szCs w:val="24"/>
          <w:vertAlign w:val="superscript"/>
        </w:rPr>
        <w:t>46]</w:t>
      </w:r>
      <w:r w:rsidR="00962381" w:rsidRPr="002D3101">
        <w:rPr>
          <w:rFonts w:ascii="Book Antiqua" w:hAnsi="Book Antiqua"/>
          <w:sz w:val="24"/>
          <w:szCs w:val="24"/>
        </w:rPr>
        <w:fldChar w:fldCharType="end"/>
      </w:r>
      <w:r w:rsidR="003A771A" w:rsidRPr="002D3101">
        <w:rPr>
          <w:rFonts w:ascii="Book Antiqua" w:hAnsi="Book Antiqua"/>
          <w:sz w:val="24"/>
          <w:szCs w:val="24"/>
        </w:rPr>
        <w:t xml:space="preserve"> (RCTs) that</w:t>
      </w:r>
      <w:r w:rsidR="00276A1F" w:rsidRPr="002D3101">
        <w:rPr>
          <w:rFonts w:ascii="Book Antiqua" w:hAnsi="Book Antiqua"/>
          <w:sz w:val="24"/>
          <w:szCs w:val="24"/>
        </w:rPr>
        <w:t xml:space="preserve"> evaluated</w:t>
      </w:r>
      <w:r w:rsidR="002950D0" w:rsidRPr="002D3101">
        <w:rPr>
          <w:rFonts w:ascii="Book Antiqua" w:hAnsi="Book Antiqua"/>
          <w:sz w:val="24"/>
          <w:szCs w:val="24"/>
        </w:rPr>
        <w:t xml:space="preserve"> endoscopic SEMS </w:t>
      </w:r>
      <w:r w:rsidR="003A771A" w:rsidRPr="002D3101">
        <w:rPr>
          <w:rFonts w:ascii="Book Antiqua" w:hAnsi="Book Antiqua"/>
          <w:sz w:val="24"/>
          <w:szCs w:val="24"/>
        </w:rPr>
        <w:t xml:space="preserve">for BTS </w:t>
      </w:r>
      <w:r w:rsidR="002950D0" w:rsidRPr="002D3101">
        <w:rPr>
          <w:rFonts w:ascii="Book Antiqua" w:hAnsi="Book Antiqua"/>
          <w:sz w:val="24"/>
          <w:szCs w:val="24"/>
        </w:rPr>
        <w:t xml:space="preserve">versus </w:t>
      </w:r>
      <w:r w:rsidR="00276A1F" w:rsidRPr="002D3101">
        <w:rPr>
          <w:rFonts w:ascii="Book Antiqua" w:hAnsi="Book Antiqua"/>
          <w:sz w:val="24"/>
          <w:szCs w:val="24"/>
        </w:rPr>
        <w:t>ES</w:t>
      </w:r>
      <w:r w:rsidR="002950D0" w:rsidRPr="002D3101">
        <w:rPr>
          <w:rFonts w:ascii="Book Antiqua" w:hAnsi="Book Antiqua"/>
          <w:sz w:val="24"/>
          <w:szCs w:val="24"/>
        </w:rPr>
        <w:t xml:space="preserve">. </w:t>
      </w:r>
      <w:r w:rsidR="003A771A" w:rsidRPr="002D3101">
        <w:rPr>
          <w:rFonts w:ascii="Book Antiqua" w:hAnsi="Book Antiqua"/>
          <w:sz w:val="24"/>
          <w:szCs w:val="24"/>
        </w:rPr>
        <w:t xml:space="preserve">There are no RCTs evaluating palliative SEMS versus palliative surgery. </w:t>
      </w:r>
      <w:r w:rsidR="002950D0" w:rsidRPr="002D3101">
        <w:rPr>
          <w:rFonts w:ascii="Book Antiqua" w:hAnsi="Book Antiqua"/>
          <w:sz w:val="24"/>
          <w:szCs w:val="24"/>
        </w:rPr>
        <w:t>First RCT</w:t>
      </w:r>
      <w:r w:rsidR="00075B49" w:rsidRPr="002D3101">
        <w:rPr>
          <w:rFonts w:ascii="Book Antiqua" w:hAnsi="Book Antiqua"/>
          <w:sz w:val="24"/>
          <w:szCs w:val="24"/>
        </w:rPr>
        <w:t xml:space="preserve"> was a single center trial</w:t>
      </w:r>
      <w:r w:rsidR="002950D0" w:rsidRPr="002D3101">
        <w:rPr>
          <w:rFonts w:ascii="Book Antiqua" w:hAnsi="Book Antiqua"/>
          <w:sz w:val="24"/>
          <w:szCs w:val="24"/>
        </w:rPr>
        <w:t xml:space="preserve"> by Cheung</w:t>
      </w:r>
      <w:r w:rsidR="002950D0" w:rsidRPr="002D3101">
        <w:rPr>
          <w:rFonts w:ascii="Book Antiqua" w:hAnsi="Book Antiqua"/>
          <w:i/>
          <w:sz w:val="24"/>
          <w:szCs w:val="24"/>
        </w:rPr>
        <w:t xml:space="preserve"> et al</w:t>
      </w:r>
      <w:r w:rsidR="00962381" w:rsidRPr="00FD480C">
        <w:rPr>
          <w:rFonts w:ascii="Book Antiqua" w:hAnsi="Book Antiqua"/>
          <w:sz w:val="24"/>
          <w:szCs w:val="24"/>
        </w:rPr>
        <w:fldChar w:fldCharType="begin">
          <w:fldData xml:space="preserve">PEVuZE5vdGU+PENpdGU+PEF1dGhvcj5DaGV1bmc8L0F1dGhvcj48WWVhcj4yMDA5PC9ZZWFyPjxJ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</w:fldData>
        </w:fldChar>
      </w:r>
      <w:r w:rsidR="00962381" w:rsidRPr="00FD480C">
        <w:rPr>
          <w:rFonts w:ascii="Book Antiqua" w:hAnsi="Book Antiqua"/>
          <w:sz w:val="24"/>
          <w:szCs w:val="24"/>
        </w:rPr>
        <w:instrText xml:space="preserve"> ADDIN EN.CITE </w:instrText>
      </w:r>
      <w:r w:rsidR="00962381" w:rsidRPr="00FD480C">
        <w:rPr>
          <w:rFonts w:ascii="Book Antiqua" w:hAnsi="Book Antiqua"/>
          <w:sz w:val="24"/>
          <w:szCs w:val="24"/>
        </w:rPr>
        <w:fldChar w:fldCharType="begin">
          <w:fldData xml:space="preserve">PEVuZE5vdGU+PENpdGU+PEF1dGhvcj5DaGV1bmc8L0F1dGhvcj48WWVhcj4yMDA5PC9ZZWFyPjxJ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</w:fldData>
        </w:fldChar>
      </w:r>
      <w:r w:rsidR="00962381" w:rsidRPr="00FD480C">
        <w:rPr>
          <w:rFonts w:ascii="Book Antiqua" w:hAnsi="Book Antiqua"/>
          <w:sz w:val="24"/>
          <w:szCs w:val="24"/>
        </w:rPr>
        <w:instrText xml:space="preserve"> ADDIN EN.CITE.DATA </w:instrText>
      </w:r>
      <w:r w:rsidR="00962381" w:rsidRPr="00FD480C">
        <w:rPr>
          <w:rFonts w:ascii="Book Antiqua" w:hAnsi="Book Antiqua"/>
          <w:sz w:val="24"/>
          <w:szCs w:val="24"/>
        </w:rPr>
      </w:r>
      <w:r w:rsidR="00962381" w:rsidRPr="00FD480C">
        <w:rPr>
          <w:rFonts w:ascii="Book Antiqua" w:hAnsi="Book Antiqua"/>
          <w:sz w:val="24"/>
          <w:szCs w:val="24"/>
        </w:rPr>
        <w:fldChar w:fldCharType="end"/>
      </w:r>
      <w:r w:rsidR="00962381" w:rsidRPr="00FD480C">
        <w:rPr>
          <w:rFonts w:ascii="Book Antiqua" w:hAnsi="Book Antiqua"/>
          <w:sz w:val="24"/>
          <w:szCs w:val="24"/>
        </w:rPr>
      </w:r>
      <w:r w:rsidR="00962381" w:rsidRPr="00FD480C">
        <w:rPr>
          <w:rFonts w:ascii="Book Antiqua" w:hAnsi="Book Antiqua"/>
          <w:sz w:val="24"/>
          <w:szCs w:val="24"/>
        </w:rPr>
        <w:fldChar w:fldCharType="separate"/>
      </w:r>
      <w:r w:rsidR="00962381" w:rsidRPr="00FD480C">
        <w:rPr>
          <w:rFonts w:ascii="Book Antiqua" w:hAnsi="Book Antiqua"/>
          <w:noProof/>
          <w:sz w:val="24"/>
          <w:szCs w:val="24"/>
          <w:vertAlign w:val="superscript"/>
        </w:rPr>
        <w:t>[41]</w:t>
      </w:r>
      <w:r w:rsidR="00962381" w:rsidRPr="00FD480C">
        <w:rPr>
          <w:rFonts w:ascii="Book Antiqua" w:hAnsi="Book Antiqua"/>
          <w:sz w:val="24"/>
          <w:szCs w:val="24"/>
        </w:rPr>
        <w:fldChar w:fldCharType="end"/>
      </w:r>
      <w:r w:rsidR="002950D0" w:rsidRPr="00FD480C">
        <w:rPr>
          <w:rFonts w:ascii="Book Antiqua" w:hAnsi="Book Antiqua"/>
          <w:sz w:val="24"/>
          <w:szCs w:val="24"/>
        </w:rPr>
        <w:t xml:space="preserve"> </w:t>
      </w:r>
      <w:r w:rsidR="00075B49" w:rsidRPr="002D3101">
        <w:rPr>
          <w:rFonts w:ascii="Book Antiqua" w:hAnsi="Book Antiqua"/>
          <w:sz w:val="24"/>
          <w:szCs w:val="24"/>
        </w:rPr>
        <w:t xml:space="preserve">that </w:t>
      </w:r>
      <w:r w:rsidR="002950D0" w:rsidRPr="002D3101">
        <w:rPr>
          <w:rFonts w:ascii="Book Antiqua" w:hAnsi="Book Antiqua"/>
          <w:sz w:val="24"/>
          <w:szCs w:val="24"/>
        </w:rPr>
        <w:t xml:space="preserve">evaluated SEMS for BTS versus ES in 48 patients and reported that </w:t>
      </w:r>
      <w:r w:rsidR="00276A1F" w:rsidRPr="002D3101">
        <w:rPr>
          <w:rFonts w:ascii="Book Antiqua" w:hAnsi="Book Antiqua"/>
          <w:sz w:val="24"/>
          <w:szCs w:val="24"/>
        </w:rPr>
        <w:t xml:space="preserve">patients with </w:t>
      </w:r>
      <w:r w:rsidR="00075B49" w:rsidRPr="002D3101">
        <w:rPr>
          <w:rFonts w:ascii="Book Antiqua" w:hAnsi="Book Antiqua"/>
          <w:sz w:val="24"/>
          <w:szCs w:val="24"/>
        </w:rPr>
        <w:t xml:space="preserve">SEMS as BTS followed by laparoscopic surgery had significantly less </w:t>
      </w:r>
      <w:r w:rsidR="004A7812" w:rsidRPr="002D3101">
        <w:rPr>
          <w:rFonts w:ascii="Book Antiqua" w:hAnsi="Book Antiqua"/>
          <w:sz w:val="24"/>
          <w:szCs w:val="24"/>
        </w:rPr>
        <w:t xml:space="preserve">lower pain and </w:t>
      </w:r>
      <w:r w:rsidR="00075B49" w:rsidRPr="002D3101">
        <w:rPr>
          <w:rFonts w:ascii="Book Antiqua" w:hAnsi="Book Antiqua"/>
          <w:sz w:val="24"/>
          <w:szCs w:val="24"/>
        </w:rPr>
        <w:t>cumulative blood loss</w:t>
      </w:r>
      <w:r w:rsidR="000A0B9E">
        <w:rPr>
          <w:rFonts w:ascii="Book Antiqua" w:hAnsi="Book Antiqua" w:hint="eastAsia"/>
          <w:sz w:val="24"/>
          <w:szCs w:val="24"/>
          <w:lang w:eastAsia="zh-CN"/>
        </w:rPr>
        <w:t>,</w:t>
      </w:r>
      <w:r w:rsidR="00075B49" w:rsidRPr="002D3101">
        <w:rPr>
          <w:rFonts w:ascii="Book Antiqua" w:hAnsi="Book Antiqua"/>
          <w:sz w:val="24"/>
          <w:szCs w:val="24"/>
        </w:rPr>
        <w:t xml:space="preserve"> incidence of anastomotic leak, and </w:t>
      </w:r>
      <w:r w:rsidR="004A7812" w:rsidRPr="002D3101">
        <w:rPr>
          <w:rFonts w:ascii="Book Antiqua" w:hAnsi="Book Antiqua"/>
          <w:sz w:val="24"/>
          <w:szCs w:val="24"/>
        </w:rPr>
        <w:t xml:space="preserve">infection in </w:t>
      </w:r>
      <w:r w:rsidR="00075B49" w:rsidRPr="002D3101">
        <w:rPr>
          <w:rFonts w:ascii="Book Antiqua" w:hAnsi="Book Antiqua"/>
          <w:sz w:val="24"/>
          <w:szCs w:val="24"/>
        </w:rPr>
        <w:t>wou</w:t>
      </w:r>
      <w:r w:rsidR="004A7812" w:rsidRPr="002D3101">
        <w:rPr>
          <w:rFonts w:ascii="Book Antiqua" w:hAnsi="Book Antiqua"/>
          <w:sz w:val="24"/>
          <w:szCs w:val="24"/>
        </w:rPr>
        <w:t>n</w:t>
      </w:r>
      <w:r w:rsidR="00075B49" w:rsidRPr="002D3101">
        <w:rPr>
          <w:rFonts w:ascii="Book Antiqua" w:hAnsi="Book Antiqua"/>
          <w:sz w:val="24"/>
          <w:szCs w:val="24"/>
        </w:rPr>
        <w:t xml:space="preserve">d </w:t>
      </w:r>
      <w:r w:rsidR="00565859" w:rsidRPr="002D3101">
        <w:rPr>
          <w:rFonts w:ascii="Book Antiqua" w:hAnsi="Book Antiqua"/>
          <w:sz w:val="24"/>
          <w:szCs w:val="24"/>
        </w:rPr>
        <w:t>infection</w:t>
      </w:r>
      <w:r w:rsidR="00075B49" w:rsidRPr="002D3101">
        <w:rPr>
          <w:rFonts w:ascii="Book Antiqua" w:hAnsi="Book Antiqua"/>
          <w:sz w:val="24"/>
          <w:szCs w:val="24"/>
        </w:rPr>
        <w:t xml:space="preserve">. </w:t>
      </w:r>
      <w:r w:rsidR="00276A1F" w:rsidRPr="002D3101">
        <w:rPr>
          <w:rFonts w:ascii="Book Antiqua" w:hAnsi="Book Antiqua"/>
          <w:sz w:val="24"/>
          <w:szCs w:val="24"/>
        </w:rPr>
        <w:t xml:space="preserve">Also, </w:t>
      </w:r>
      <w:r w:rsidR="00075B49" w:rsidRPr="002D3101">
        <w:rPr>
          <w:rFonts w:ascii="Book Antiqua" w:hAnsi="Book Antiqua"/>
          <w:sz w:val="24"/>
          <w:szCs w:val="24"/>
        </w:rPr>
        <w:t xml:space="preserve">patients in SEMS group had </w:t>
      </w:r>
      <w:r w:rsidR="00276A1F" w:rsidRPr="002D3101">
        <w:rPr>
          <w:rFonts w:ascii="Book Antiqua" w:hAnsi="Book Antiqua"/>
          <w:sz w:val="24"/>
          <w:szCs w:val="24"/>
        </w:rPr>
        <w:t xml:space="preserve">significantly more </w:t>
      </w:r>
      <w:r w:rsidR="00075B49" w:rsidRPr="002D3101">
        <w:rPr>
          <w:rFonts w:ascii="Book Antiqua" w:hAnsi="Book Antiqua"/>
          <w:sz w:val="24"/>
          <w:szCs w:val="24"/>
        </w:rPr>
        <w:t xml:space="preserve">successful </w:t>
      </w:r>
      <w:proofErr w:type="gramStart"/>
      <w:r w:rsidR="00075B49" w:rsidRPr="002D3101">
        <w:rPr>
          <w:rFonts w:ascii="Book Antiqua" w:hAnsi="Book Antiqua"/>
          <w:sz w:val="24"/>
          <w:szCs w:val="24"/>
        </w:rPr>
        <w:t>one stage</w:t>
      </w:r>
      <w:proofErr w:type="gramEnd"/>
      <w:r w:rsidR="00075B49" w:rsidRPr="002D3101">
        <w:rPr>
          <w:rFonts w:ascii="Book Antiqua" w:hAnsi="Book Antiqua"/>
          <w:sz w:val="24"/>
          <w:szCs w:val="24"/>
        </w:rPr>
        <w:t xml:space="preserve"> operation (16 </w:t>
      </w:r>
      <w:r w:rsidR="00075B49" w:rsidRPr="002D3101">
        <w:rPr>
          <w:rFonts w:ascii="Book Antiqua" w:hAnsi="Book Antiqua"/>
          <w:i/>
          <w:sz w:val="24"/>
          <w:szCs w:val="24"/>
        </w:rPr>
        <w:t>vs</w:t>
      </w:r>
      <w:r w:rsidR="00075B49" w:rsidRPr="002D3101">
        <w:rPr>
          <w:rFonts w:ascii="Book Antiqua" w:hAnsi="Book Antiqua"/>
          <w:sz w:val="24"/>
          <w:szCs w:val="24"/>
        </w:rPr>
        <w:t xml:space="preserve"> 9, </w:t>
      </w:r>
      <w:r w:rsidR="00075B49" w:rsidRPr="002D3101">
        <w:rPr>
          <w:rFonts w:ascii="Book Antiqua" w:hAnsi="Book Antiqua"/>
          <w:i/>
          <w:sz w:val="24"/>
          <w:szCs w:val="24"/>
        </w:rPr>
        <w:t>P</w:t>
      </w:r>
      <w:r w:rsidR="00075B49" w:rsidRPr="002D3101">
        <w:rPr>
          <w:rFonts w:ascii="Book Antiqua" w:hAnsi="Book Antiqua"/>
          <w:sz w:val="24"/>
          <w:szCs w:val="24"/>
        </w:rPr>
        <w:t xml:space="preserve"> = 0.04)</w:t>
      </w:r>
      <w:r w:rsidR="00962381" w:rsidRPr="002D3101">
        <w:rPr>
          <w:rFonts w:ascii="Book Antiqua" w:hAnsi="Book Antiqua"/>
          <w:sz w:val="24"/>
          <w:szCs w:val="24"/>
        </w:rPr>
        <w:fldChar w:fldCharType="begin">
          <w:fldData xml:space="preserve">PEVuZE5vdGU+PENpdGU+PEF1dGhvcj5DaGV1bmc8L0F1dGhvcj48WWVhcj4yMDA5PC9ZZWFyPjxJ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</w:fldData>
        </w:fldChar>
      </w:r>
      <w:r w:rsidR="00962381" w:rsidRPr="002D3101">
        <w:rPr>
          <w:rFonts w:ascii="Book Antiqua" w:hAnsi="Book Antiqua"/>
          <w:sz w:val="24"/>
          <w:szCs w:val="24"/>
        </w:rPr>
        <w:instrText xml:space="preserve"> ADDIN EN.CITE </w:instrText>
      </w:r>
      <w:r w:rsidR="00962381" w:rsidRPr="002D3101">
        <w:rPr>
          <w:rFonts w:ascii="Book Antiqua" w:hAnsi="Book Antiqua"/>
          <w:sz w:val="24"/>
          <w:szCs w:val="24"/>
        </w:rPr>
        <w:fldChar w:fldCharType="begin">
          <w:fldData xml:space="preserve">PEVuZE5vdGU+PENpdGU+PEF1dGhvcj5DaGV1bmc8L0F1dGhvcj48WWVhcj4yMDA5PC9ZZWFyPjxJ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</w:fldData>
        </w:fldChar>
      </w:r>
      <w:r w:rsidR="00962381" w:rsidRPr="002D3101">
        <w:rPr>
          <w:rFonts w:ascii="Book Antiqua" w:hAnsi="Book Antiqua"/>
          <w:sz w:val="24"/>
          <w:szCs w:val="24"/>
        </w:rPr>
        <w:instrText xml:space="preserve"> ADDIN EN.CITE.DATA </w:instrText>
      </w:r>
      <w:r w:rsidR="00962381" w:rsidRPr="002D3101">
        <w:rPr>
          <w:rFonts w:ascii="Book Antiqua" w:hAnsi="Book Antiqua"/>
          <w:sz w:val="24"/>
          <w:szCs w:val="24"/>
        </w:rPr>
      </w:r>
      <w:r w:rsidR="00962381" w:rsidRPr="002D3101">
        <w:rPr>
          <w:rFonts w:ascii="Book Antiqua" w:hAnsi="Book Antiqua"/>
          <w:sz w:val="24"/>
          <w:szCs w:val="24"/>
        </w:rPr>
        <w:fldChar w:fldCharType="end"/>
      </w:r>
      <w:r w:rsidR="00962381" w:rsidRPr="002D3101">
        <w:rPr>
          <w:rFonts w:ascii="Book Antiqua" w:hAnsi="Book Antiqua"/>
          <w:sz w:val="24"/>
          <w:szCs w:val="24"/>
        </w:rPr>
      </w:r>
      <w:r w:rsidR="00962381" w:rsidRPr="002D3101">
        <w:rPr>
          <w:rFonts w:ascii="Book Antiqua" w:hAnsi="Book Antiqua"/>
          <w:sz w:val="24"/>
          <w:szCs w:val="24"/>
        </w:rPr>
        <w:fldChar w:fldCharType="separate"/>
      </w:r>
      <w:r w:rsidR="00962381" w:rsidRPr="002D3101">
        <w:rPr>
          <w:rFonts w:ascii="Book Antiqua" w:hAnsi="Book Antiqua"/>
          <w:noProof/>
          <w:sz w:val="24"/>
          <w:szCs w:val="24"/>
          <w:vertAlign w:val="superscript"/>
        </w:rPr>
        <w:t>[41]</w:t>
      </w:r>
      <w:r w:rsidR="00962381" w:rsidRPr="002D3101">
        <w:rPr>
          <w:rFonts w:ascii="Book Antiqua" w:hAnsi="Book Antiqua"/>
          <w:sz w:val="24"/>
          <w:szCs w:val="24"/>
        </w:rPr>
        <w:fldChar w:fldCharType="end"/>
      </w:r>
      <w:r w:rsidR="00075B49" w:rsidRPr="002D3101">
        <w:rPr>
          <w:rFonts w:ascii="Book Antiqua" w:hAnsi="Book Antiqua"/>
          <w:sz w:val="24"/>
          <w:szCs w:val="24"/>
        </w:rPr>
        <w:t xml:space="preserve">. </w:t>
      </w:r>
      <w:proofErr w:type="gramStart"/>
      <w:r w:rsidR="00075B49" w:rsidRPr="002D3101">
        <w:rPr>
          <w:rFonts w:ascii="Book Antiqua" w:hAnsi="Book Antiqua"/>
          <w:sz w:val="24"/>
          <w:szCs w:val="24"/>
        </w:rPr>
        <w:t>The SEMS placements in the study were done by two dedicated endoscopist</w:t>
      </w:r>
      <w:r w:rsidR="00276A1F" w:rsidRPr="002D3101">
        <w:rPr>
          <w:rFonts w:ascii="Book Antiqua" w:hAnsi="Book Antiqua"/>
          <w:sz w:val="24"/>
          <w:szCs w:val="24"/>
        </w:rPr>
        <w:t>s</w:t>
      </w:r>
      <w:proofErr w:type="gramEnd"/>
      <w:r w:rsidR="00962381" w:rsidRPr="002D3101">
        <w:rPr>
          <w:rFonts w:ascii="Book Antiqua" w:hAnsi="Book Antiqua"/>
          <w:sz w:val="24"/>
          <w:szCs w:val="24"/>
        </w:rPr>
        <w:fldChar w:fldCharType="begin">
          <w:fldData xml:space="preserve">PEVuZE5vdGU+PENpdGU+PEF1dGhvcj5DaGV1bmc8L0F1dGhvcj48WWVhcj4yMDA5PC9ZZWFyPjxJ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</w:fldData>
        </w:fldChar>
      </w:r>
      <w:r w:rsidR="00962381" w:rsidRPr="002D3101">
        <w:rPr>
          <w:rFonts w:ascii="Book Antiqua" w:hAnsi="Book Antiqua"/>
          <w:sz w:val="24"/>
          <w:szCs w:val="24"/>
        </w:rPr>
        <w:instrText xml:space="preserve"> ADDIN EN.CITE </w:instrText>
      </w:r>
      <w:r w:rsidR="00962381" w:rsidRPr="002D3101">
        <w:rPr>
          <w:rFonts w:ascii="Book Antiqua" w:hAnsi="Book Antiqua"/>
          <w:sz w:val="24"/>
          <w:szCs w:val="24"/>
        </w:rPr>
        <w:fldChar w:fldCharType="begin">
          <w:fldData xml:space="preserve">PEVuZE5vdGU+PENpdGU+PEF1dGhvcj5DaGV1bmc8L0F1dGhvcj48WWVhcj4yMDA5PC9ZZWFyPjxJ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</w:fldData>
        </w:fldChar>
      </w:r>
      <w:r w:rsidR="00962381" w:rsidRPr="002D3101">
        <w:rPr>
          <w:rFonts w:ascii="Book Antiqua" w:hAnsi="Book Antiqua"/>
          <w:sz w:val="24"/>
          <w:szCs w:val="24"/>
        </w:rPr>
        <w:instrText xml:space="preserve"> ADDIN EN.CITE.DATA </w:instrText>
      </w:r>
      <w:r w:rsidR="00962381" w:rsidRPr="002D3101">
        <w:rPr>
          <w:rFonts w:ascii="Book Antiqua" w:hAnsi="Book Antiqua"/>
          <w:sz w:val="24"/>
          <w:szCs w:val="24"/>
        </w:rPr>
      </w:r>
      <w:r w:rsidR="00962381" w:rsidRPr="002D3101">
        <w:rPr>
          <w:rFonts w:ascii="Book Antiqua" w:hAnsi="Book Antiqua"/>
          <w:sz w:val="24"/>
          <w:szCs w:val="24"/>
        </w:rPr>
        <w:fldChar w:fldCharType="end"/>
      </w:r>
      <w:r w:rsidR="00962381" w:rsidRPr="002D3101">
        <w:rPr>
          <w:rFonts w:ascii="Book Antiqua" w:hAnsi="Book Antiqua"/>
          <w:sz w:val="24"/>
          <w:szCs w:val="24"/>
        </w:rPr>
      </w:r>
      <w:r w:rsidR="00962381" w:rsidRPr="002D3101">
        <w:rPr>
          <w:rFonts w:ascii="Book Antiqua" w:hAnsi="Book Antiqua"/>
          <w:sz w:val="24"/>
          <w:szCs w:val="24"/>
        </w:rPr>
        <w:fldChar w:fldCharType="separate"/>
      </w:r>
      <w:r w:rsidR="00962381" w:rsidRPr="002D3101">
        <w:rPr>
          <w:rFonts w:ascii="Book Antiqua" w:hAnsi="Book Antiqua"/>
          <w:noProof/>
          <w:sz w:val="24"/>
          <w:szCs w:val="24"/>
          <w:vertAlign w:val="superscript"/>
        </w:rPr>
        <w:t>[41]</w:t>
      </w:r>
      <w:r w:rsidR="00962381" w:rsidRPr="002D3101">
        <w:rPr>
          <w:rFonts w:ascii="Book Antiqua" w:hAnsi="Book Antiqua"/>
          <w:sz w:val="24"/>
          <w:szCs w:val="24"/>
        </w:rPr>
        <w:fldChar w:fldCharType="end"/>
      </w:r>
      <w:r w:rsidR="00075B49" w:rsidRPr="002D3101">
        <w:rPr>
          <w:rFonts w:ascii="Book Antiqua" w:hAnsi="Book Antiqua"/>
          <w:sz w:val="24"/>
          <w:szCs w:val="24"/>
        </w:rPr>
        <w:t xml:space="preserve">. </w:t>
      </w:r>
      <w:r w:rsidR="00FD1ECF" w:rsidRPr="002D3101">
        <w:rPr>
          <w:rFonts w:ascii="Book Antiqua" w:hAnsi="Book Antiqua"/>
          <w:sz w:val="24"/>
          <w:szCs w:val="24"/>
        </w:rPr>
        <w:t xml:space="preserve">In contrast, more recently </w:t>
      </w:r>
      <w:r w:rsidR="00FD1ECF" w:rsidRPr="00686976">
        <w:rPr>
          <w:rFonts w:ascii="Book Antiqua" w:hAnsi="Book Antiqua"/>
          <w:sz w:val="24"/>
          <w:szCs w:val="24"/>
        </w:rPr>
        <w:t xml:space="preserve">van </w:t>
      </w:r>
      <w:proofErr w:type="spellStart"/>
      <w:r w:rsidR="00FD1ECF" w:rsidRPr="00686976">
        <w:rPr>
          <w:rFonts w:ascii="Book Antiqua" w:hAnsi="Book Antiqua"/>
          <w:sz w:val="24"/>
          <w:szCs w:val="24"/>
        </w:rPr>
        <w:t>Hooft</w:t>
      </w:r>
      <w:proofErr w:type="spellEnd"/>
      <w:r w:rsidR="00FD1ECF" w:rsidRPr="00686976">
        <w:rPr>
          <w:rFonts w:ascii="Book Antiqua" w:hAnsi="Book Antiqua"/>
          <w:sz w:val="24"/>
          <w:szCs w:val="24"/>
        </w:rPr>
        <w:t xml:space="preserve"> </w:t>
      </w:r>
      <w:r w:rsidR="00FD1ECF" w:rsidRPr="002D3101">
        <w:rPr>
          <w:rFonts w:ascii="Book Antiqua" w:hAnsi="Book Antiqua"/>
          <w:i/>
          <w:sz w:val="24"/>
          <w:szCs w:val="24"/>
        </w:rPr>
        <w:t>et al</w:t>
      </w:r>
      <w:r w:rsidR="00962381" w:rsidRPr="00686976">
        <w:rPr>
          <w:rFonts w:ascii="Book Antiqua" w:hAnsi="Book Antiqua"/>
          <w:sz w:val="24"/>
          <w:szCs w:val="24"/>
        </w:rPr>
        <w:fldChar w:fldCharType="begin">
          <w:fldData xml:space="preserve">PEVuZE5vdGU+PENpdGU+PEF1dGhvcj52YW4gSG9vZnQ8L0F1dGhvcj48WWVhcj4yMDExPC9ZZWFy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</w:fldData>
        </w:fldChar>
      </w:r>
      <w:r w:rsidR="00962381" w:rsidRPr="00686976">
        <w:rPr>
          <w:rFonts w:ascii="Book Antiqua" w:hAnsi="Book Antiqua"/>
          <w:sz w:val="24"/>
          <w:szCs w:val="24"/>
        </w:rPr>
        <w:instrText xml:space="preserve"> ADDIN EN.CITE </w:instrText>
      </w:r>
      <w:r w:rsidR="00962381" w:rsidRPr="00686976">
        <w:rPr>
          <w:rFonts w:ascii="Book Antiqua" w:hAnsi="Book Antiqua"/>
          <w:sz w:val="24"/>
          <w:szCs w:val="24"/>
        </w:rPr>
        <w:fldChar w:fldCharType="begin">
          <w:fldData xml:space="preserve">PEVuZE5vdGU+PENpdGU+PEF1dGhvcj52YW4gSG9vZnQ8L0F1dGhvcj48WWVhcj4yMDExPC9ZZWFy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</w:fldData>
        </w:fldChar>
      </w:r>
      <w:r w:rsidR="00962381" w:rsidRPr="00686976">
        <w:rPr>
          <w:rFonts w:ascii="Book Antiqua" w:hAnsi="Book Antiqua"/>
          <w:sz w:val="24"/>
          <w:szCs w:val="24"/>
        </w:rPr>
        <w:instrText xml:space="preserve"> ADDIN EN.CITE.DATA </w:instrText>
      </w:r>
      <w:r w:rsidR="00962381" w:rsidRPr="00686976">
        <w:rPr>
          <w:rFonts w:ascii="Book Antiqua" w:hAnsi="Book Antiqua"/>
          <w:sz w:val="24"/>
          <w:szCs w:val="24"/>
        </w:rPr>
      </w:r>
      <w:r w:rsidR="00962381" w:rsidRPr="00686976">
        <w:rPr>
          <w:rFonts w:ascii="Book Antiqua" w:hAnsi="Book Antiqua"/>
          <w:sz w:val="24"/>
          <w:szCs w:val="24"/>
        </w:rPr>
        <w:fldChar w:fldCharType="end"/>
      </w:r>
      <w:r w:rsidR="00962381" w:rsidRPr="00686976">
        <w:rPr>
          <w:rFonts w:ascii="Book Antiqua" w:hAnsi="Book Antiqua"/>
          <w:sz w:val="24"/>
          <w:szCs w:val="24"/>
        </w:rPr>
      </w:r>
      <w:r w:rsidR="00962381" w:rsidRPr="00686976">
        <w:rPr>
          <w:rFonts w:ascii="Book Antiqua" w:hAnsi="Book Antiqua"/>
          <w:sz w:val="24"/>
          <w:szCs w:val="24"/>
        </w:rPr>
        <w:fldChar w:fldCharType="separate"/>
      </w:r>
      <w:r w:rsidR="00962381" w:rsidRPr="00686976">
        <w:rPr>
          <w:rFonts w:ascii="Book Antiqua" w:hAnsi="Book Antiqua"/>
          <w:noProof/>
          <w:sz w:val="24"/>
          <w:szCs w:val="24"/>
          <w:vertAlign w:val="superscript"/>
        </w:rPr>
        <w:t>[5]</w:t>
      </w:r>
      <w:r w:rsidR="00962381" w:rsidRPr="00686976">
        <w:rPr>
          <w:rFonts w:ascii="Book Antiqua" w:hAnsi="Book Antiqua"/>
          <w:sz w:val="24"/>
          <w:szCs w:val="24"/>
        </w:rPr>
        <w:fldChar w:fldCharType="end"/>
      </w:r>
      <w:r w:rsidR="00FD1ECF" w:rsidRPr="00686976">
        <w:rPr>
          <w:rFonts w:ascii="Book Antiqua" w:hAnsi="Book Antiqua"/>
          <w:sz w:val="24"/>
          <w:szCs w:val="24"/>
        </w:rPr>
        <w:t xml:space="preserve"> </w:t>
      </w:r>
      <w:r w:rsidR="00FD1ECF" w:rsidRPr="002D3101">
        <w:rPr>
          <w:rFonts w:ascii="Book Antiqua" w:hAnsi="Book Antiqua"/>
          <w:sz w:val="24"/>
          <w:szCs w:val="24"/>
        </w:rPr>
        <w:t>evaluated SEMS as BTS against ES in a multicenter (25 hospitals in Netherlands) RCT. Two successive interim analyses showed increased 30 d mortality in colonic stenting group and this study was stopped</w:t>
      </w:r>
      <w:r w:rsidR="00962381" w:rsidRPr="002D3101">
        <w:rPr>
          <w:rFonts w:ascii="Book Antiqua" w:hAnsi="Book Antiqua"/>
          <w:sz w:val="24"/>
          <w:szCs w:val="24"/>
        </w:rPr>
        <w:fldChar w:fldCharType="begin">
          <w:fldData xml:space="preserve">PEVuZE5vdGU+PENpdGU+PEF1dGhvcj52YW4gSG9vZnQ8L0F1dGhvcj48WWVhcj4yMDA4PC9ZZWFy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=
</w:fldData>
        </w:fldChar>
      </w:r>
      <w:r w:rsidR="00962381" w:rsidRPr="002D3101">
        <w:rPr>
          <w:rFonts w:ascii="Book Antiqua" w:hAnsi="Book Antiqua"/>
          <w:sz w:val="24"/>
          <w:szCs w:val="24"/>
        </w:rPr>
        <w:instrText xml:space="preserve"> ADDIN EN.CITE </w:instrText>
      </w:r>
      <w:r w:rsidR="00962381" w:rsidRPr="002D3101">
        <w:rPr>
          <w:rFonts w:ascii="Book Antiqua" w:hAnsi="Book Antiqua"/>
          <w:sz w:val="24"/>
          <w:szCs w:val="24"/>
        </w:rPr>
        <w:fldChar w:fldCharType="begin">
          <w:fldData xml:space="preserve">PEVuZE5vdGU+PENpdGU+PEF1dGhvcj52YW4gSG9vZnQ8L0F1dGhvcj48WWVhcj4yMDA4PC9ZZWFy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=
</w:fldData>
        </w:fldChar>
      </w:r>
      <w:r w:rsidR="00962381" w:rsidRPr="002D3101">
        <w:rPr>
          <w:rFonts w:ascii="Book Antiqua" w:hAnsi="Book Antiqua"/>
          <w:sz w:val="24"/>
          <w:szCs w:val="24"/>
        </w:rPr>
        <w:instrText xml:space="preserve"> ADDIN EN.CITE.DATA </w:instrText>
      </w:r>
      <w:r w:rsidR="00962381" w:rsidRPr="002D3101">
        <w:rPr>
          <w:rFonts w:ascii="Book Antiqua" w:hAnsi="Book Antiqua"/>
          <w:sz w:val="24"/>
          <w:szCs w:val="24"/>
        </w:rPr>
      </w:r>
      <w:r w:rsidR="00962381" w:rsidRPr="002D3101">
        <w:rPr>
          <w:rFonts w:ascii="Book Antiqua" w:hAnsi="Book Antiqua"/>
          <w:sz w:val="24"/>
          <w:szCs w:val="24"/>
        </w:rPr>
        <w:fldChar w:fldCharType="end"/>
      </w:r>
      <w:r w:rsidR="00962381" w:rsidRPr="002D3101">
        <w:rPr>
          <w:rFonts w:ascii="Book Antiqua" w:hAnsi="Book Antiqua"/>
          <w:sz w:val="24"/>
          <w:szCs w:val="24"/>
        </w:rPr>
      </w:r>
      <w:r w:rsidR="00962381" w:rsidRPr="002D3101">
        <w:rPr>
          <w:rFonts w:ascii="Book Antiqua" w:hAnsi="Book Antiqua"/>
          <w:sz w:val="24"/>
          <w:szCs w:val="24"/>
        </w:rPr>
        <w:fldChar w:fldCharType="separate"/>
      </w:r>
      <w:r w:rsidR="00962381" w:rsidRPr="002D3101">
        <w:rPr>
          <w:rFonts w:ascii="Book Antiqua" w:hAnsi="Book Antiqua"/>
          <w:noProof/>
          <w:sz w:val="24"/>
          <w:szCs w:val="24"/>
          <w:vertAlign w:val="superscript"/>
        </w:rPr>
        <w:t>[12]</w:t>
      </w:r>
      <w:r w:rsidR="00962381" w:rsidRPr="002D3101">
        <w:rPr>
          <w:rFonts w:ascii="Book Antiqua" w:hAnsi="Book Antiqua"/>
          <w:sz w:val="24"/>
          <w:szCs w:val="24"/>
        </w:rPr>
        <w:fldChar w:fldCharType="end"/>
      </w:r>
      <w:r w:rsidR="00FD1ECF" w:rsidRPr="002D3101">
        <w:rPr>
          <w:rFonts w:ascii="Book Antiqua" w:hAnsi="Book Antiqua"/>
          <w:sz w:val="24"/>
          <w:szCs w:val="24"/>
        </w:rPr>
        <w:t xml:space="preserve">.  At final analysis of 98 patients (SEMS 47, ES 51), no difference was seen between two </w:t>
      </w:r>
      <w:r w:rsidR="00FD1ECF" w:rsidRPr="002D3101">
        <w:rPr>
          <w:rFonts w:ascii="Book Antiqua" w:hAnsi="Book Antiqua"/>
          <w:sz w:val="24"/>
          <w:szCs w:val="24"/>
        </w:rPr>
        <w:lastRenderedPageBreak/>
        <w:t>groups in 30 d mortality, morbidity, and stoma rate.  This study had a relatively low technical success rate of only 70% and a high perforation rate of 20%, which are not the experience at most tertiary centers.  This may be attributable to several factors.  In order to increase recruitment, the study was not confined to tertiary care centers and e</w:t>
      </w:r>
      <w:r w:rsidR="003A771A" w:rsidRPr="002D3101">
        <w:rPr>
          <w:rFonts w:ascii="Book Antiqua" w:hAnsi="Book Antiqua"/>
          <w:sz w:val="24"/>
          <w:szCs w:val="24"/>
        </w:rPr>
        <w:t xml:space="preserve">ndoscopists only had to have </w:t>
      </w:r>
      <w:r w:rsidR="00FD1ECF" w:rsidRPr="002D3101">
        <w:rPr>
          <w:rFonts w:ascii="Book Antiqua" w:hAnsi="Book Antiqua"/>
          <w:sz w:val="24"/>
          <w:szCs w:val="24"/>
        </w:rPr>
        <w:t xml:space="preserve">prior experience in deploying 10 colonic stents to participate in this study.  25 centers performed 47 stent placements, with some presumably low volume centers performing only a single stent placement.  The experience of the endoscopists at low volume centers may therefore have been a significant factor in modulating these results.  Finally a higher than usual proportion (70%) of patients in this study had complete obstruction compared with most other series and this population can be expected to have a greater morbidity.  </w:t>
      </w:r>
      <w:r w:rsidR="00940DAC" w:rsidRPr="002D3101">
        <w:rPr>
          <w:rFonts w:ascii="Book Antiqua" w:hAnsi="Book Antiqua"/>
          <w:sz w:val="24"/>
          <w:szCs w:val="24"/>
        </w:rPr>
        <w:t xml:space="preserve">In patients with complete obstruction, SEMS placement is difficult and it is a known risk factor for </w:t>
      </w:r>
      <w:r w:rsidR="00C774C4" w:rsidRPr="002D3101">
        <w:rPr>
          <w:rFonts w:ascii="Book Antiqua" w:hAnsi="Book Antiqua"/>
          <w:sz w:val="24"/>
          <w:szCs w:val="24"/>
        </w:rPr>
        <w:t>adverse event</w:t>
      </w:r>
      <w:r w:rsidR="00940DAC" w:rsidRPr="002D3101">
        <w:rPr>
          <w:rFonts w:ascii="Book Antiqua" w:hAnsi="Book Antiqua"/>
          <w:sz w:val="24"/>
          <w:szCs w:val="24"/>
        </w:rPr>
        <w:t xml:space="preserve">s after SEMS </w:t>
      </w:r>
      <w:r w:rsidR="003A771A" w:rsidRPr="002D3101">
        <w:rPr>
          <w:rFonts w:ascii="Book Antiqua" w:hAnsi="Book Antiqua"/>
          <w:sz w:val="24"/>
          <w:szCs w:val="24"/>
        </w:rPr>
        <w:t>placement</w:t>
      </w:r>
      <w:r w:rsidR="00962381" w:rsidRPr="002D3101">
        <w:rPr>
          <w:rFonts w:ascii="Book Antiqua" w:hAnsi="Book Antiqua"/>
          <w:sz w:val="24"/>
          <w:szCs w:val="24"/>
        </w:rPr>
        <w:fldChar w:fldCharType="begin"/>
      </w:r>
      <w:r w:rsidR="00962381" w:rsidRPr="002D3101">
        <w:rPr>
          <w:rFonts w:ascii="Book Antiqua" w:hAnsi="Book Antiqua"/>
          <w:sz w:val="24"/>
          <w:szCs w:val="24"/>
        </w:rPr>
        <w:instrText xml:space="preserve"> ADDIN EN.CITE &lt;EndNote&gt;&lt;Cite&gt;&lt;Author&gt;Small&lt;/Author&gt;&lt;Year&gt;2010&lt;/Year&gt;&lt;IDText&gt;Endoscopic placement of self-expandable metal stents for malignant colonic obstruction: long-term outcomes and complication factors&lt;/IDText&gt;&lt;DisplayText&gt;&lt;style face="superscript"&gt;[11]&lt;/style&gt;&lt;/DisplayText&gt;&lt;record&gt;&lt;urls&gt;&lt;related-urls&gt;&lt;url&gt;http://www.scopus.com/inward/record.url?eid=2-s2.0-77449106439&amp;amp;partnerID=40&amp;amp;md5=1cb6a678fd5e251421abb98b0376e941&lt;/url&gt;&lt;/related-urls&gt;&lt;/urls&gt;&lt;titles&gt;&lt;title&gt;Endoscopic placement of self-expandable metal stents for malignant colonic obstruction: long-term outcomes and complication factors&lt;/title&gt;&lt;secondary-title&gt;Gastrointestinal Endoscopy&lt;/secondary-title&gt;&lt;/titles&gt;&lt;pages&gt;560-572&lt;/pages&gt;&lt;number&gt;3&lt;/number&gt;&lt;contributors&gt;&lt;authors&gt;&lt;author&gt;Small, A. J.&lt;/author&gt;&lt;author&gt;Coelho-Prabhu, N.&lt;/author&gt;&lt;author&gt;Baron, T. H.&lt;/author&gt;&lt;/authors&gt;&lt;/contributors&gt;&lt;added-date format="utc"&gt;1441898425&lt;/added-date&gt;&lt;ref-type name="Journal Article"&gt;17&lt;/ref-type&gt;&lt;dates&gt;&lt;year&gt;2010&lt;/year&gt;&lt;/dates&gt;&lt;rec-number&gt;847&lt;/rec-number&gt;&lt;last-updated-date format="utc"&gt;1441898425&lt;/last-updated-date&gt;&lt;volume&gt;71&lt;/volume&gt;&lt;/record&gt;&lt;/Cite&gt;&lt;/EndNote&gt;</w:instrText>
      </w:r>
      <w:r w:rsidR="00962381" w:rsidRPr="002D3101">
        <w:rPr>
          <w:rFonts w:ascii="Book Antiqua" w:hAnsi="Book Antiqua"/>
          <w:sz w:val="24"/>
          <w:szCs w:val="24"/>
        </w:rPr>
        <w:fldChar w:fldCharType="separate"/>
      </w:r>
      <w:r w:rsidR="00962381" w:rsidRPr="002D3101">
        <w:rPr>
          <w:rFonts w:ascii="Book Antiqua" w:hAnsi="Book Antiqua"/>
          <w:noProof/>
          <w:sz w:val="24"/>
          <w:szCs w:val="24"/>
          <w:vertAlign w:val="superscript"/>
        </w:rPr>
        <w:t>[11]</w:t>
      </w:r>
      <w:r w:rsidR="00962381" w:rsidRPr="002D3101">
        <w:rPr>
          <w:rFonts w:ascii="Book Antiqua" w:hAnsi="Book Antiqua"/>
          <w:sz w:val="24"/>
          <w:szCs w:val="24"/>
        </w:rPr>
        <w:fldChar w:fldCharType="end"/>
      </w:r>
      <w:r w:rsidR="00940DAC" w:rsidRPr="002D3101">
        <w:rPr>
          <w:rFonts w:ascii="Book Antiqua" w:hAnsi="Book Antiqua"/>
          <w:sz w:val="24"/>
          <w:szCs w:val="24"/>
        </w:rPr>
        <w:t xml:space="preserve">. </w:t>
      </w:r>
      <w:r w:rsidR="00695140" w:rsidRPr="002D3101">
        <w:rPr>
          <w:rFonts w:ascii="Book Antiqua" w:hAnsi="Book Antiqua"/>
          <w:sz w:val="24"/>
          <w:szCs w:val="24"/>
        </w:rPr>
        <w:t>Both additional R</w:t>
      </w:r>
      <w:r w:rsidR="00784E9A" w:rsidRPr="002D3101">
        <w:rPr>
          <w:rFonts w:ascii="Book Antiqua" w:hAnsi="Book Antiqua"/>
          <w:sz w:val="24"/>
          <w:szCs w:val="24"/>
        </w:rPr>
        <w:t>C</w:t>
      </w:r>
      <w:r w:rsidR="00695140" w:rsidRPr="002D3101">
        <w:rPr>
          <w:rFonts w:ascii="Book Antiqua" w:hAnsi="Book Antiqua"/>
          <w:sz w:val="24"/>
          <w:szCs w:val="24"/>
        </w:rPr>
        <w:t>T</w:t>
      </w:r>
      <w:r w:rsidR="00784E9A" w:rsidRPr="002D3101">
        <w:rPr>
          <w:rFonts w:ascii="Book Antiqua" w:hAnsi="Book Antiqua"/>
          <w:sz w:val="24"/>
          <w:szCs w:val="24"/>
        </w:rPr>
        <w:t>s</w:t>
      </w:r>
      <w:r w:rsidR="00962381" w:rsidRPr="002D3101">
        <w:rPr>
          <w:rFonts w:ascii="Book Antiqua" w:hAnsi="Book Antiqua"/>
          <w:sz w:val="24"/>
          <w:szCs w:val="24"/>
        </w:rPr>
        <w:fldChar w:fldCharType="begin">
          <w:fldData xml:space="preserve">PEVuZE5vdGU+PENpdGU+PEF1dGhvcj5HaGF6YWw8L0F1dGhvcj48WWVhcj4yMDEzPC9ZZWFyPjxJ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</w:fldData>
        </w:fldChar>
      </w:r>
      <w:r w:rsidR="00962381" w:rsidRPr="002D3101">
        <w:rPr>
          <w:rFonts w:ascii="Book Antiqua" w:hAnsi="Book Antiqua"/>
          <w:sz w:val="24"/>
          <w:szCs w:val="24"/>
        </w:rPr>
        <w:instrText xml:space="preserve"> ADDIN EN.CITE </w:instrText>
      </w:r>
      <w:r w:rsidR="00962381" w:rsidRPr="002D3101">
        <w:rPr>
          <w:rFonts w:ascii="Book Antiqua" w:hAnsi="Book Antiqua"/>
          <w:sz w:val="24"/>
          <w:szCs w:val="24"/>
        </w:rPr>
        <w:fldChar w:fldCharType="begin">
          <w:fldData xml:space="preserve">PEVuZE5vdGU+PENpdGU+PEF1dGhvcj5HaGF6YWw8L0F1dGhvcj48WWVhcj4yMDEzPC9ZZWFyPjxJ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</w:fldData>
        </w:fldChar>
      </w:r>
      <w:r w:rsidR="00962381" w:rsidRPr="002D3101">
        <w:rPr>
          <w:rFonts w:ascii="Book Antiqua" w:hAnsi="Book Antiqua"/>
          <w:sz w:val="24"/>
          <w:szCs w:val="24"/>
        </w:rPr>
        <w:instrText xml:space="preserve"> ADDIN EN.CITE.DATA </w:instrText>
      </w:r>
      <w:r w:rsidR="00962381" w:rsidRPr="002D3101">
        <w:rPr>
          <w:rFonts w:ascii="Book Antiqua" w:hAnsi="Book Antiqua"/>
          <w:sz w:val="24"/>
          <w:szCs w:val="24"/>
        </w:rPr>
      </w:r>
      <w:r w:rsidR="00962381" w:rsidRPr="002D3101">
        <w:rPr>
          <w:rFonts w:ascii="Book Antiqua" w:hAnsi="Book Antiqua"/>
          <w:sz w:val="24"/>
          <w:szCs w:val="24"/>
        </w:rPr>
        <w:fldChar w:fldCharType="end"/>
      </w:r>
      <w:r w:rsidR="00962381" w:rsidRPr="002D3101">
        <w:rPr>
          <w:rFonts w:ascii="Book Antiqua" w:hAnsi="Book Antiqua"/>
          <w:sz w:val="24"/>
          <w:szCs w:val="24"/>
        </w:rPr>
      </w:r>
      <w:r w:rsidR="00962381" w:rsidRPr="002D3101">
        <w:rPr>
          <w:rFonts w:ascii="Book Antiqua" w:hAnsi="Book Antiqua"/>
          <w:sz w:val="24"/>
          <w:szCs w:val="24"/>
        </w:rPr>
        <w:fldChar w:fldCharType="separate"/>
      </w:r>
      <w:r w:rsidR="00686976">
        <w:rPr>
          <w:rFonts w:ascii="Book Antiqua" w:hAnsi="Book Antiqua"/>
          <w:noProof/>
          <w:sz w:val="24"/>
          <w:szCs w:val="24"/>
          <w:vertAlign w:val="superscript"/>
        </w:rPr>
        <w:t>[43,</w:t>
      </w:r>
      <w:r w:rsidR="00962381" w:rsidRPr="002D3101">
        <w:rPr>
          <w:rFonts w:ascii="Book Antiqua" w:hAnsi="Book Antiqua"/>
          <w:noProof/>
          <w:sz w:val="24"/>
          <w:szCs w:val="24"/>
          <w:vertAlign w:val="superscript"/>
        </w:rPr>
        <w:t>46]</w:t>
      </w:r>
      <w:r w:rsidR="00962381" w:rsidRPr="002D3101">
        <w:rPr>
          <w:rFonts w:ascii="Book Antiqua" w:hAnsi="Book Antiqua"/>
          <w:sz w:val="24"/>
          <w:szCs w:val="24"/>
        </w:rPr>
        <w:fldChar w:fldCharType="end"/>
      </w:r>
      <w:r w:rsidR="00784E9A" w:rsidRPr="002D3101">
        <w:rPr>
          <w:rFonts w:ascii="Book Antiqua" w:hAnsi="Book Antiqua"/>
          <w:sz w:val="24"/>
          <w:szCs w:val="24"/>
        </w:rPr>
        <w:t xml:space="preserve"> concluded that both SEMS and ES are feasible with trend towards lower </w:t>
      </w:r>
      <w:r w:rsidR="009320D2" w:rsidRPr="002D3101">
        <w:rPr>
          <w:rFonts w:ascii="Book Antiqua" w:hAnsi="Book Antiqua"/>
          <w:sz w:val="24"/>
          <w:szCs w:val="24"/>
        </w:rPr>
        <w:t>post-operative</w:t>
      </w:r>
      <w:r w:rsidR="00784E9A" w:rsidRPr="002D3101">
        <w:rPr>
          <w:rFonts w:ascii="Book Antiqua" w:hAnsi="Book Antiqua"/>
          <w:sz w:val="24"/>
          <w:szCs w:val="24"/>
        </w:rPr>
        <w:t xml:space="preserve"> morbidity and mortality with SEMS placement. </w:t>
      </w:r>
    </w:p>
    <w:p w14:paraId="0F4363D1" w14:textId="77777777" w:rsidR="00AE5971" w:rsidRPr="002D3101" w:rsidRDefault="00AF6F9B" w:rsidP="00686976">
      <w:pPr>
        <w:spacing w:after="0" w:line="360" w:lineRule="auto"/>
        <w:ind w:firstLineChars="100" w:firstLine="240"/>
        <w:jc w:val="both"/>
        <w:rPr>
          <w:rFonts w:ascii="Book Antiqua" w:hAnsi="Book Antiqua"/>
          <w:sz w:val="24"/>
          <w:szCs w:val="24"/>
        </w:rPr>
      </w:pPr>
      <w:r w:rsidRPr="002D3101">
        <w:rPr>
          <w:rFonts w:ascii="Book Antiqua" w:hAnsi="Book Antiqua"/>
          <w:sz w:val="24"/>
          <w:szCs w:val="24"/>
        </w:rPr>
        <w:t xml:space="preserve">In conclusion, our meta-analysis </w:t>
      </w:r>
      <w:r w:rsidR="000E0F07" w:rsidRPr="002D3101">
        <w:rPr>
          <w:rFonts w:ascii="Book Antiqua" w:hAnsi="Book Antiqua"/>
          <w:sz w:val="24"/>
          <w:szCs w:val="24"/>
        </w:rPr>
        <w:t xml:space="preserve">showed </w:t>
      </w:r>
      <w:r w:rsidRPr="002D3101">
        <w:rPr>
          <w:rFonts w:ascii="Book Antiqua" w:hAnsi="Book Antiqua"/>
          <w:sz w:val="24"/>
          <w:szCs w:val="24"/>
        </w:rPr>
        <w:t xml:space="preserve">that </w:t>
      </w:r>
      <w:r w:rsidR="00AE5971" w:rsidRPr="002D3101">
        <w:rPr>
          <w:rFonts w:ascii="Book Antiqua" w:hAnsi="Book Antiqua"/>
          <w:sz w:val="24"/>
          <w:szCs w:val="24"/>
        </w:rPr>
        <w:t xml:space="preserve">in </w:t>
      </w:r>
      <w:r w:rsidR="009E79FF" w:rsidRPr="002D3101">
        <w:rPr>
          <w:rFonts w:ascii="Book Antiqua" w:hAnsi="Book Antiqua"/>
          <w:sz w:val="24"/>
          <w:szCs w:val="24"/>
        </w:rPr>
        <w:t>CRC patients with</w:t>
      </w:r>
      <w:r w:rsidR="00AE5971" w:rsidRPr="002D3101">
        <w:rPr>
          <w:rFonts w:ascii="Book Antiqua" w:hAnsi="Book Antiqua"/>
          <w:sz w:val="24"/>
          <w:szCs w:val="24"/>
        </w:rPr>
        <w:t xml:space="preserve"> malignant colonic obstruction</w:t>
      </w:r>
      <w:r w:rsidR="009E79FF" w:rsidRPr="002D3101">
        <w:rPr>
          <w:rFonts w:ascii="Book Antiqua" w:hAnsi="Book Antiqua"/>
          <w:sz w:val="24"/>
          <w:szCs w:val="24"/>
        </w:rPr>
        <w:t>,</w:t>
      </w:r>
      <w:r w:rsidR="00AE5971" w:rsidRPr="002D3101">
        <w:rPr>
          <w:rFonts w:ascii="Book Antiqua" w:hAnsi="Book Antiqua"/>
          <w:sz w:val="24"/>
          <w:szCs w:val="24"/>
        </w:rPr>
        <w:t xml:space="preserve"> use of </w:t>
      </w:r>
      <w:r w:rsidRPr="002D3101">
        <w:rPr>
          <w:rFonts w:ascii="Book Antiqua" w:hAnsi="Book Antiqua"/>
          <w:sz w:val="24"/>
          <w:szCs w:val="24"/>
        </w:rPr>
        <w:t xml:space="preserve">SEMS for palliation or as </w:t>
      </w:r>
      <w:r w:rsidR="00F4573B" w:rsidRPr="002D3101">
        <w:rPr>
          <w:rFonts w:ascii="Book Antiqua" w:hAnsi="Book Antiqua"/>
          <w:sz w:val="24"/>
          <w:szCs w:val="24"/>
        </w:rPr>
        <w:t xml:space="preserve">a </w:t>
      </w:r>
      <w:r w:rsidR="00D71C27" w:rsidRPr="002D3101">
        <w:rPr>
          <w:rFonts w:ascii="Book Antiqua" w:hAnsi="Book Antiqua"/>
          <w:sz w:val="24"/>
          <w:szCs w:val="24"/>
        </w:rPr>
        <w:t xml:space="preserve">BTS </w:t>
      </w:r>
      <w:r w:rsidR="000E0F07" w:rsidRPr="002D3101">
        <w:rPr>
          <w:rFonts w:ascii="Book Antiqua" w:hAnsi="Book Antiqua"/>
          <w:sz w:val="24"/>
          <w:szCs w:val="24"/>
        </w:rPr>
        <w:t xml:space="preserve">was </w:t>
      </w:r>
      <w:r w:rsidR="009E79FF" w:rsidRPr="002D3101">
        <w:rPr>
          <w:rFonts w:ascii="Book Antiqua" w:hAnsi="Book Antiqua"/>
          <w:sz w:val="24"/>
          <w:szCs w:val="24"/>
        </w:rPr>
        <w:t xml:space="preserve">quite </w:t>
      </w:r>
      <w:r w:rsidR="00AE5971" w:rsidRPr="002D3101">
        <w:rPr>
          <w:rFonts w:ascii="Book Antiqua" w:hAnsi="Book Antiqua"/>
          <w:sz w:val="24"/>
          <w:szCs w:val="24"/>
        </w:rPr>
        <w:t xml:space="preserve">efficacious with </w:t>
      </w:r>
      <w:r w:rsidR="00F4573B" w:rsidRPr="002D3101">
        <w:rPr>
          <w:rFonts w:ascii="Book Antiqua" w:hAnsi="Book Antiqua"/>
          <w:sz w:val="24"/>
          <w:szCs w:val="24"/>
        </w:rPr>
        <w:t xml:space="preserve">more than 90% of the cases achieving </w:t>
      </w:r>
      <w:r w:rsidR="00AE5971" w:rsidRPr="002D3101">
        <w:rPr>
          <w:rFonts w:ascii="Book Antiqua" w:hAnsi="Book Antiqua"/>
          <w:sz w:val="24"/>
          <w:szCs w:val="24"/>
        </w:rPr>
        <w:t xml:space="preserve">technical and clinical success. </w:t>
      </w:r>
      <w:r w:rsidR="008C7A82" w:rsidRPr="002D3101">
        <w:rPr>
          <w:rFonts w:ascii="Book Antiqua" w:hAnsi="Book Antiqua"/>
          <w:sz w:val="24"/>
          <w:szCs w:val="24"/>
        </w:rPr>
        <w:t>The</w:t>
      </w:r>
      <w:r w:rsidR="00AE5971" w:rsidRPr="002D3101">
        <w:rPr>
          <w:rFonts w:ascii="Book Antiqua" w:hAnsi="Book Antiqua"/>
          <w:sz w:val="24"/>
          <w:szCs w:val="24"/>
        </w:rPr>
        <w:t xml:space="preserve"> overall </w:t>
      </w:r>
      <w:r w:rsidR="00C774C4" w:rsidRPr="002D3101">
        <w:rPr>
          <w:rFonts w:ascii="Book Antiqua" w:hAnsi="Book Antiqua"/>
          <w:sz w:val="24"/>
          <w:szCs w:val="24"/>
        </w:rPr>
        <w:t>adverse event</w:t>
      </w:r>
      <w:r w:rsidR="00AE5971" w:rsidRPr="002D3101">
        <w:rPr>
          <w:rFonts w:ascii="Book Antiqua" w:hAnsi="Book Antiqua"/>
          <w:sz w:val="24"/>
          <w:szCs w:val="24"/>
        </w:rPr>
        <w:t xml:space="preserve"> rate </w:t>
      </w:r>
      <w:r w:rsidR="008C7A82" w:rsidRPr="002D3101">
        <w:rPr>
          <w:rFonts w:ascii="Book Antiqua" w:hAnsi="Book Antiqua"/>
          <w:sz w:val="24"/>
          <w:szCs w:val="24"/>
        </w:rPr>
        <w:t xml:space="preserve">was </w:t>
      </w:r>
      <w:r w:rsidR="00AE5971" w:rsidRPr="002D3101">
        <w:rPr>
          <w:rFonts w:ascii="Book Antiqua" w:hAnsi="Book Antiqua"/>
          <w:sz w:val="24"/>
          <w:szCs w:val="24"/>
        </w:rPr>
        <w:t>2</w:t>
      </w:r>
      <w:r w:rsidR="00791C52" w:rsidRPr="002D3101">
        <w:rPr>
          <w:rFonts w:ascii="Book Antiqua" w:hAnsi="Book Antiqua"/>
          <w:sz w:val="24"/>
          <w:szCs w:val="24"/>
        </w:rPr>
        <w:t>3.</w:t>
      </w:r>
      <w:r w:rsidR="00AE5971" w:rsidRPr="002D3101">
        <w:rPr>
          <w:rFonts w:ascii="Book Antiqua" w:hAnsi="Book Antiqua"/>
          <w:sz w:val="24"/>
          <w:szCs w:val="24"/>
        </w:rPr>
        <w:t>5</w:t>
      </w:r>
      <w:r w:rsidR="006D1C14" w:rsidRPr="002D3101">
        <w:rPr>
          <w:rFonts w:ascii="Book Antiqua" w:hAnsi="Book Antiqua"/>
          <w:sz w:val="24"/>
          <w:szCs w:val="24"/>
        </w:rPr>
        <w:t>%</w:t>
      </w:r>
      <w:r w:rsidR="009E79FF" w:rsidRPr="002D3101">
        <w:rPr>
          <w:rFonts w:ascii="Book Antiqua" w:hAnsi="Book Antiqua"/>
          <w:sz w:val="24"/>
          <w:szCs w:val="24"/>
        </w:rPr>
        <w:t>,</w:t>
      </w:r>
      <w:r w:rsidR="006D1C14" w:rsidRPr="002D3101">
        <w:rPr>
          <w:rFonts w:ascii="Book Antiqua" w:hAnsi="Book Antiqua"/>
          <w:sz w:val="24"/>
          <w:szCs w:val="24"/>
        </w:rPr>
        <w:t xml:space="preserve"> </w:t>
      </w:r>
      <w:r w:rsidR="008C7A82" w:rsidRPr="002D3101">
        <w:rPr>
          <w:rFonts w:ascii="Book Antiqua" w:hAnsi="Book Antiqua"/>
          <w:sz w:val="24"/>
          <w:szCs w:val="24"/>
        </w:rPr>
        <w:t xml:space="preserve">with the major </w:t>
      </w:r>
      <w:r w:rsidR="00C774C4" w:rsidRPr="002D3101">
        <w:rPr>
          <w:rFonts w:ascii="Book Antiqua" w:hAnsi="Book Antiqua"/>
          <w:sz w:val="24"/>
          <w:szCs w:val="24"/>
        </w:rPr>
        <w:t>adverse event</w:t>
      </w:r>
      <w:r w:rsidR="008C7A82" w:rsidRPr="002D3101">
        <w:rPr>
          <w:rFonts w:ascii="Book Antiqua" w:hAnsi="Book Antiqua"/>
          <w:sz w:val="24"/>
          <w:szCs w:val="24"/>
        </w:rPr>
        <w:t>s being</w:t>
      </w:r>
      <w:r w:rsidR="00784E9A" w:rsidRPr="002D3101">
        <w:rPr>
          <w:rFonts w:ascii="Book Antiqua" w:hAnsi="Book Antiqua"/>
          <w:sz w:val="24"/>
          <w:szCs w:val="24"/>
        </w:rPr>
        <w:t xml:space="preserve"> obstruction (8.3</w:t>
      </w:r>
      <w:r w:rsidR="00AE5267" w:rsidRPr="002D3101">
        <w:rPr>
          <w:rFonts w:ascii="Book Antiqua" w:hAnsi="Book Antiqua"/>
          <w:sz w:val="24"/>
          <w:szCs w:val="24"/>
        </w:rPr>
        <w:t>%),</w:t>
      </w:r>
      <w:r w:rsidR="00784E9A" w:rsidRPr="002D3101">
        <w:rPr>
          <w:rFonts w:ascii="Book Antiqua" w:hAnsi="Book Antiqua"/>
          <w:sz w:val="24"/>
          <w:szCs w:val="24"/>
        </w:rPr>
        <w:t xml:space="preserve"> stent migration (7.6</w:t>
      </w:r>
      <w:r w:rsidR="00065BC0" w:rsidRPr="002D3101">
        <w:rPr>
          <w:rFonts w:ascii="Book Antiqua" w:hAnsi="Book Antiqua"/>
          <w:sz w:val="24"/>
          <w:szCs w:val="24"/>
        </w:rPr>
        <w:t>%),</w:t>
      </w:r>
      <w:r w:rsidR="00AE5267" w:rsidRPr="002D3101">
        <w:rPr>
          <w:rFonts w:ascii="Book Antiqua" w:hAnsi="Book Antiqua"/>
          <w:sz w:val="24"/>
          <w:szCs w:val="24"/>
        </w:rPr>
        <w:t xml:space="preserve"> and</w:t>
      </w:r>
      <w:r w:rsidR="00065BC0" w:rsidRPr="002D3101">
        <w:rPr>
          <w:rFonts w:ascii="Book Antiqua" w:hAnsi="Book Antiqua"/>
          <w:sz w:val="24"/>
          <w:szCs w:val="24"/>
        </w:rPr>
        <w:t xml:space="preserve"> </w:t>
      </w:r>
      <w:r w:rsidR="00AE5971" w:rsidRPr="002D3101">
        <w:rPr>
          <w:rFonts w:ascii="Book Antiqua" w:hAnsi="Book Antiqua"/>
          <w:sz w:val="24"/>
          <w:szCs w:val="24"/>
        </w:rPr>
        <w:t>perforation</w:t>
      </w:r>
      <w:r w:rsidR="008C7A82" w:rsidRPr="002D3101">
        <w:rPr>
          <w:rFonts w:ascii="Book Antiqua" w:hAnsi="Book Antiqua"/>
          <w:sz w:val="24"/>
          <w:szCs w:val="24"/>
        </w:rPr>
        <w:t xml:space="preserve"> (</w:t>
      </w:r>
      <w:r w:rsidR="00AE5267" w:rsidRPr="002D3101">
        <w:rPr>
          <w:rFonts w:ascii="Book Antiqua" w:hAnsi="Book Antiqua"/>
          <w:sz w:val="24"/>
          <w:szCs w:val="24"/>
        </w:rPr>
        <w:t>4.9</w:t>
      </w:r>
      <w:r w:rsidR="008C7A82" w:rsidRPr="002D3101">
        <w:rPr>
          <w:rFonts w:ascii="Book Antiqua" w:hAnsi="Book Antiqua"/>
          <w:sz w:val="24"/>
          <w:szCs w:val="24"/>
        </w:rPr>
        <w:t>%)</w:t>
      </w:r>
      <w:r w:rsidR="006D1C14" w:rsidRPr="002D3101">
        <w:rPr>
          <w:rFonts w:ascii="Book Antiqua" w:hAnsi="Book Antiqua"/>
          <w:sz w:val="24"/>
          <w:szCs w:val="24"/>
        </w:rPr>
        <w:t>.</w:t>
      </w:r>
      <w:r w:rsidR="00F4573B" w:rsidRPr="002D3101">
        <w:rPr>
          <w:rFonts w:ascii="Book Antiqua" w:hAnsi="Book Antiqua"/>
          <w:sz w:val="24"/>
          <w:szCs w:val="24"/>
        </w:rPr>
        <w:t xml:space="preserve"> Also </w:t>
      </w:r>
      <w:r w:rsidR="00791C52" w:rsidRPr="002D3101">
        <w:rPr>
          <w:rFonts w:ascii="Book Antiqua" w:hAnsi="Book Antiqua"/>
          <w:sz w:val="24"/>
          <w:szCs w:val="24"/>
        </w:rPr>
        <w:t>up to 15</w:t>
      </w:r>
      <w:r w:rsidR="00F4573B" w:rsidRPr="002D3101">
        <w:rPr>
          <w:rFonts w:ascii="Book Antiqua" w:hAnsi="Book Antiqua"/>
          <w:sz w:val="24"/>
          <w:szCs w:val="24"/>
        </w:rPr>
        <w:t>% of the patients require</w:t>
      </w:r>
      <w:r w:rsidR="000E0F07" w:rsidRPr="002D3101">
        <w:rPr>
          <w:rFonts w:ascii="Book Antiqua" w:hAnsi="Book Antiqua"/>
          <w:sz w:val="24"/>
          <w:szCs w:val="24"/>
        </w:rPr>
        <w:t>d</w:t>
      </w:r>
      <w:r w:rsidR="00F4573B" w:rsidRPr="002D3101">
        <w:rPr>
          <w:rFonts w:ascii="Book Antiqua" w:hAnsi="Book Antiqua"/>
          <w:sz w:val="24"/>
          <w:szCs w:val="24"/>
        </w:rPr>
        <w:t xml:space="preserve"> endoscopic and sur</w:t>
      </w:r>
      <w:r w:rsidR="00AB3876" w:rsidRPr="002D3101">
        <w:rPr>
          <w:rFonts w:ascii="Book Antiqua" w:hAnsi="Book Antiqua"/>
          <w:sz w:val="24"/>
          <w:szCs w:val="24"/>
        </w:rPr>
        <w:t xml:space="preserve">gical re-interventions. </w:t>
      </w:r>
      <w:r w:rsidR="00AE5971" w:rsidRPr="002D3101">
        <w:rPr>
          <w:rFonts w:ascii="Book Antiqua" w:hAnsi="Book Antiqua"/>
          <w:sz w:val="24"/>
          <w:szCs w:val="24"/>
        </w:rPr>
        <w:t>Therefore</w:t>
      </w:r>
      <w:r w:rsidR="00784E9A" w:rsidRPr="002D3101">
        <w:rPr>
          <w:rFonts w:ascii="Book Antiqua" w:hAnsi="Book Antiqua"/>
          <w:sz w:val="24"/>
          <w:szCs w:val="24"/>
        </w:rPr>
        <w:t>,</w:t>
      </w:r>
      <w:r w:rsidR="00AE5971" w:rsidRPr="002D3101">
        <w:rPr>
          <w:rFonts w:ascii="Book Antiqua" w:hAnsi="Book Antiqua"/>
          <w:sz w:val="24"/>
          <w:szCs w:val="24"/>
        </w:rPr>
        <w:t xml:space="preserve"> while choosing between </w:t>
      </w:r>
      <w:r w:rsidR="00065BC0" w:rsidRPr="002D3101">
        <w:rPr>
          <w:rFonts w:ascii="Book Antiqua" w:hAnsi="Book Antiqua"/>
          <w:sz w:val="24"/>
          <w:szCs w:val="24"/>
        </w:rPr>
        <w:t>ES</w:t>
      </w:r>
      <w:r w:rsidR="00AE5971" w:rsidRPr="002D3101">
        <w:rPr>
          <w:rFonts w:ascii="Book Antiqua" w:hAnsi="Book Antiqua"/>
          <w:sz w:val="24"/>
          <w:szCs w:val="24"/>
        </w:rPr>
        <w:t xml:space="preserve"> and SEMS </w:t>
      </w:r>
      <w:r w:rsidR="00963C43" w:rsidRPr="002D3101">
        <w:rPr>
          <w:rFonts w:ascii="Book Antiqua" w:hAnsi="Book Antiqua"/>
          <w:sz w:val="24"/>
          <w:szCs w:val="24"/>
        </w:rPr>
        <w:t>insertion it</w:t>
      </w:r>
      <w:r w:rsidR="00AE5971" w:rsidRPr="002D3101">
        <w:rPr>
          <w:rFonts w:ascii="Book Antiqua" w:hAnsi="Book Antiqua"/>
          <w:sz w:val="24"/>
          <w:szCs w:val="24"/>
        </w:rPr>
        <w:t xml:space="preserve"> is advisable to individualize each decision after discussing the risks and benefits of both with the patients. Further prospective studies comparing the outcomes, in particular the </w:t>
      </w:r>
      <w:r w:rsidR="00C774C4" w:rsidRPr="002D3101">
        <w:rPr>
          <w:rFonts w:ascii="Book Antiqua" w:hAnsi="Book Antiqua"/>
          <w:sz w:val="24"/>
          <w:szCs w:val="24"/>
        </w:rPr>
        <w:t>adverse event</w:t>
      </w:r>
      <w:r w:rsidR="00AE5971" w:rsidRPr="002D3101">
        <w:rPr>
          <w:rFonts w:ascii="Book Antiqua" w:hAnsi="Book Antiqua"/>
          <w:sz w:val="24"/>
          <w:szCs w:val="24"/>
        </w:rPr>
        <w:t xml:space="preserve"> rates </w:t>
      </w:r>
      <w:r w:rsidR="00F4573B" w:rsidRPr="002D3101">
        <w:rPr>
          <w:rFonts w:ascii="Book Antiqua" w:hAnsi="Book Antiqua"/>
          <w:sz w:val="24"/>
          <w:szCs w:val="24"/>
        </w:rPr>
        <w:t>between high and</w:t>
      </w:r>
      <w:r w:rsidR="00AE5971" w:rsidRPr="002D3101">
        <w:rPr>
          <w:rFonts w:ascii="Book Antiqua" w:hAnsi="Book Antiqua"/>
          <w:sz w:val="24"/>
          <w:szCs w:val="24"/>
        </w:rPr>
        <w:t xml:space="preserve"> low volume centers for surgery and stent</w:t>
      </w:r>
      <w:r w:rsidR="000E0F07" w:rsidRPr="002D3101">
        <w:rPr>
          <w:rFonts w:ascii="Book Antiqua" w:hAnsi="Book Antiqua"/>
          <w:sz w:val="24"/>
          <w:szCs w:val="24"/>
        </w:rPr>
        <w:t xml:space="preserve"> placements</w:t>
      </w:r>
      <w:r w:rsidR="00AE5971" w:rsidRPr="002D3101">
        <w:rPr>
          <w:rFonts w:ascii="Book Antiqua" w:hAnsi="Book Antiqua"/>
          <w:sz w:val="24"/>
          <w:szCs w:val="24"/>
        </w:rPr>
        <w:t xml:space="preserve"> </w:t>
      </w:r>
      <w:r w:rsidR="00AB3876" w:rsidRPr="002D3101">
        <w:rPr>
          <w:rFonts w:ascii="Book Antiqua" w:hAnsi="Book Antiqua"/>
          <w:sz w:val="24"/>
          <w:szCs w:val="24"/>
        </w:rPr>
        <w:t xml:space="preserve">are desirable to </w:t>
      </w:r>
      <w:r w:rsidR="00AE5971" w:rsidRPr="002D3101">
        <w:rPr>
          <w:rFonts w:ascii="Book Antiqua" w:hAnsi="Book Antiqua"/>
          <w:sz w:val="24"/>
          <w:szCs w:val="24"/>
        </w:rPr>
        <w:t xml:space="preserve">provide </w:t>
      </w:r>
      <w:r w:rsidR="000E0F07" w:rsidRPr="002D3101">
        <w:rPr>
          <w:rFonts w:ascii="Book Antiqua" w:hAnsi="Book Antiqua"/>
          <w:sz w:val="24"/>
          <w:szCs w:val="24"/>
        </w:rPr>
        <w:t xml:space="preserve">further </w:t>
      </w:r>
      <w:r w:rsidR="00AE5971" w:rsidRPr="002D3101">
        <w:rPr>
          <w:rFonts w:ascii="Book Antiqua" w:hAnsi="Book Antiqua"/>
          <w:sz w:val="24"/>
          <w:szCs w:val="24"/>
        </w:rPr>
        <w:t>insights</w:t>
      </w:r>
      <w:r w:rsidR="000E0F07" w:rsidRPr="002D3101">
        <w:rPr>
          <w:rFonts w:ascii="Book Antiqua" w:hAnsi="Book Antiqua"/>
          <w:sz w:val="24"/>
          <w:szCs w:val="24"/>
        </w:rPr>
        <w:t xml:space="preserve"> in the management of malignant colonic obstruction</w:t>
      </w:r>
      <w:r w:rsidR="00AE5971" w:rsidRPr="002D3101">
        <w:rPr>
          <w:rFonts w:ascii="Book Antiqua" w:hAnsi="Book Antiqua"/>
          <w:sz w:val="24"/>
          <w:szCs w:val="24"/>
        </w:rPr>
        <w:t>.</w:t>
      </w:r>
    </w:p>
    <w:p w14:paraId="275902D9" w14:textId="77777777" w:rsidR="00224376" w:rsidRPr="002D3101" w:rsidRDefault="00224376" w:rsidP="002D3101">
      <w:pPr>
        <w:autoSpaceDE w:val="0"/>
        <w:autoSpaceDN w:val="0"/>
        <w:adjustRightInd w:val="0"/>
        <w:spacing w:after="0" w:line="360" w:lineRule="auto"/>
        <w:jc w:val="both"/>
        <w:rPr>
          <w:rFonts w:ascii="Book Antiqua" w:hAnsi="Book Antiqua"/>
          <w:b/>
          <w:sz w:val="24"/>
          <w:szCs w:val="24"/>
          <w:lang w:eastAsia="zh-CN"/>
        </w:rPr>
      </w:pPr>
    </w:p>
    <w:p w14:paraId="1CCF01F8" w14:textId="77777777" w:rsidR="00ED6B6E" w:rsidRPr="002D3101" w:rsidRDefault="00ED6B6E" w:rsidP="002D3101">
      <w:pPr>
        <w:autoSpaceDE w:val="0"/>
        <w:autoSpaceDN w:val="0"/>
        <w:adjustRightInd w:val="0"/>
        <w:spacing w:after="0" w:line="360" w:lineRule="auto"/>
        <w:jc w:val="both"/>
        <w:rPr>
          <w:rFonts w:ascii="Book Antiqua" w:hAnsi="Book Antiqua"/>
          <w:b/>
          <w:sz w:val="24"/>
          <w:szCs w:val="24"/>
          <w:lang w:eastAsia="zh-CN"/>
        </w:rPr>
      </w:pPr>
      <w:r w:rsidRPr="002D3101">
        <w:rPr>
          <w:rFonts w:ascii="Book Antiqua" w:hAnsi="Book Antiqua"/>
          <w:b/>
          <w:sz w:val="24"/>
          <w:szCs w:val="24"/>
          <w:lang w:eastAsia="zh-CN"/>
        </w:rPr>
        <w:t>COMMENTS</w:t>
      </w:r>
    </w:p>
    <w:p w14:paraId="4C8B5757" w14:textId="77777777" w:rsidR="00BA0B8E" w:rsidRPr="002D3101" w:rsidRDefault="00BA0B8E" w:rsidP="002D3101">
      <w:pPr>
        <w:spacing w:after="0" w:line="360" w:lineRule="auto"/>
        <w:jc w:val="both"/>
        <w:rPr>
          <w:rFonts w:ascii="Book Antiqua" w:hAnsi="Book Antiqua"/>
          <w:b/>
          <w:bCs/>
          <w:i/>
          <w:sz w:val="24"/>
          <w:szCs w:val="24"/>
        </w:rPr>
      </w:pPr>
      <w:r w:rsidRPr="002D3101">
        <w:rPr>
          <w:rFonts w:ascii="Book Antiqua" w:hAnsi="Book Antiqua"/>
          <w:b/>
          <w:bCs/>
          <w:i/>
          <w:sz w:val="24"/>
          <w:szCs w:val="24"/>
        </w:rPr>
        <w:t>Background</w:t>
      </w:r>
    </w:p>
    <w:p w14:paraId="18A2930D" w14:textId="2397F6E3" w:rsidR="00BA0B8E" w:rsidRPr="002D3101" w:rsidRDefault="00BA0B8E" w:rsidP="002D3101">
      <w:pPr>
        <w:spacing w:after="0" w:line="360" w:lineRule="auto"/>
        <w:jc w:val="both"/>
        <w:rPr>
          <w:rFonts w:ascii="Book Antiqua" w:hAnsi="Book Antiqua"/>
          <w:sz w:val="24"/>
          <w:szCs w:val="24"/>
          <w:lang w:eastAsia="zh-CN"/>
        </w:rPr>
      </w:pPr>
      <w:r w:rsidRPr="002D3101">
        <w:rPr>
          <w:rFonts w:ascii="Book Antiqua" w:hAnsi="Book Antiqua"/>
          <w:sz w:val="24"/>
          <w:szCs w:val="24"/>
        </w:rPr>
        <w:t>Malignant colonic obstruction is present in about 7</w:t>
      </w:r>
      <w:r w:rsidR="00A70D19" w:rsidRPr="002D3101">
        <w:rPr>
          <w:rFonts w:ascii="Book Antiqua" w:hAnsi="Book Antiqua"/>
          <w:sz w:val="24"/>
          <w:szCs w:val="24"/>
          <w:lang w:eastAsia="zh-CN"/>
        </w:rPr>
        <w:t>%</w:t>
      </w:r>
      <w:r w:rsidRPr="002D3101">
        <w:rPr>
          <w:rFonts w:ascii="Book Antiqua" w:hAnsi="Book Antiqua"/>
          <w:sz w:val="24"/>
          <w:szCs w:val="24"/>
        </w:rPr>
        <w:t xml:space="preserve"> to 29% of the colorectal patients. Conventional </w:t>
      </w:r>
      <w:r w:rsidR="009320D2" w:rsidRPr="002D3101">
        <w:rPr>
          <w:rFonts w:ascii="Book Antiqua" w:hAnsi="Book Antiqua"/>
          <w:sz w:val="24"/>
          <w:szCs w:val="24"/>
        </w:rPr>
        <w:t>treatment such as elective surgery is present, but has</w:t>
      </w:r>
      <w:r w:rsidRPr="002D3101">
        <w:rPr>
          <w:rFonts w:ascii="Book Antiqua" w:hAnsi="Book Antiqua"/>
          <w:sz w:val="24"/>
          <w:szCs w:val="24"/>
        </w:rPr>
        <w:t xml:space="preserve"> high chances of morbidity and mortality. Introduction of </w:t>
      </w:r>
      <w:r w:rsidR="00A70D19" w:rsidRPr="002D3101">
        <w:rPr>
          <w:rFonts w:ascii="Book Antiqua" w:hAnsi="Book Antiqua"/>
          <w:sz w:val="24"/>
          <w:szCs w:val="24"/>
        </w:rPr>
        <w:t>self-expandable metal stent (SEMS)</w:t>
      </w:r>
      <w:r w:rsidRPr="002D3101">
        <w:rPr>
          <w:rFonts w:ascii="Book Antiqua" w:hAnsi="Book Antiqua"/>
          <w:sz w:val="24"/>
          <w:szCs w:val="24"/>
        </w:rPr>
        <w:t xml:space="preserve"> </w:t>
      </w:r>
      <w:r w:rsidR="00686976">
        <w:rPr>
          <w:rFonts w:ascii="Book Antiqua" w:hAnsi="Book Antiqua" w:hint="eastAsia"/>
          <w:sz w:val="24"/>
          <w:szCs w:val="24"/>
          <w:lang w:eastAsia="zh-CN"/>
        </w:rPr>
        <w:t>i</w:t>
      </w:r>
      <w:r w:rsidRPr="002D3101">
        <w:rPr>
          <w:rFonts w:ascii="Book Antiqua" w:hAnsi="Book Antiqua"/>
          <w:sz w:val="24"/>
          <w:szCs w:val="24"/>
        </w:rPr>
        <w:t xml:space="preserve">s an initial </w:t>
      </w:r>
      <w:r w:rsidRPr="002D3101">
        <w:rPr>
          <w:rFonts w:ascii="Book Antiqua" w:hAnsi="Book Antiqua"/>
          <w:sz w:val="24"/>
          <w:szCs w:val="24"/>
        </w:rPr>
        <w:lastRenderedPageBreak/>
        <w:t xml:space="preserve">therapy for malignant colonic obstruction provided an effective alternative, but long term outcomes </w:t>
      </w:r>
      <w:r w:rsidR="00A70D19" w:rsidRPr="002D3101">
        <w:rPr>
          <w:rFonts w:ascii="Book Antiqua" w:hAnsi="Book Antiqua"/>
          <w:sz w:val="24"/>
          <w:szCs w:val="24"/>
          <w:lang w:eastAsia="zh-CN"/>
        </w:rPr>
        <w:t>are</w:t>
      </w:r>
      <w:r w:rsidRPr="002D3101">
        <w:rPr>
          <w:rFonts w:ascii="Book Antiqua" w:hAnsi="Book Antiqua"/>
          <w:sz w:val="24"/>
          <w:szCs w:val="24"/>
        </w:rPr>
        <w:t xml:space="preserve"> still warranted and under study.  </w:t>
      </w:r>
    </w:p>
    <w:p w14:paraId="501DF871" w14:textId="77777777" w:rsidR="00A70D19" w:rsidRPr="002D3101" w:rsidRDefault="00A70D19" w:rsidP="002D3101">
      <w:pPr>
        <w:spacing w:after="0" w:line="360" w:lineRule="auto"/>
        <w:jc w:val="both"/>
        <w:rPr>
          <w:rFonts w:ascii="Book Antiqua" w:hAnsi="Book Antiqua"/>
          <w:b/>
          <w:bCs/>
          <w:sz w:val="24"/>
          <w:szCs w:val="24"/>
          <w:lang w:eastAsia="zh-CN"/>
        </w:rPr>
      </w:pPr>
    </w:p>
    <w:p w14:paraId="2FF02986" w14:textId="48555A33" w:rsidR="00BA0B8E" w:rsidRPr="002D3101" w:rsidRDefault="00BA0B8E" w:rsidP="002D3101">
      <w:pPr>
        <w:spacing w:after="0" w:line="360" w:lineRule="auto"/>
        <w:jc w:val="both"/>
        <w:rPr>
          <w:rFonts w:ascii="Book Antiqua" w:hAnsi="Book Antiqua"/>
          <w:b/>
          <w:bCs/>
          <w:i/>
          <w:sz w:val="24"/>
          <w:szCs w:val="24"/>
        </w:rPr>
      </w:pPr>
      <w:r w:rsidRPr="002D3101">
        <w:rPr>
          <w:rFonts w:ascii="Book Antiqua" w:hAnsi="Book Antiqua"/>
          <w:b/>
          <w:bCs/>
          <w:i/>
          <w:sz w:val="24"/>
          <w:szCs w:val="24"/>
        </w:rPr>
        <w:t>Research frontiers</w:t>
      </w:r>
    </w:p>
    <w:p w14:paraId="2B75BE51" w14:textId="77777777" w:rsidR="00BA0B8E" w:rsidRPr="002D3101" w:rsidRDefault="00BA0B8E" w:rsidP="002D3101">
      <w:pPr>
        <w:spacing w:after="0" w:line="360" w:lineRule="auto"/>
        <w:jc w:val="both"/>
        <w:rPr>
          <w:rFonts w:ascii="Book Antiqua" w:hAnsi="Book Antiqua" w:cs="Arial Narrow"/>
          <w:sz w:val="24"/>
          <w:szCs w:val="24"/>
          <w:lang w:eastAsia="zh-CN"/>
        </w:rPr>
      </w:pPr>
      <w:r w:rsidRPr="002D3101">
        <w:rPr>
          <w:rFonts w:ascii="Book Antiqua" w:hAnsi="Book Antiqua" w:cs="Arial Narrow"/>
          <w:sz w:val="24"/>
          <w:szCs w:val="24"/>
        </w:rPr>
        <w:t xml:space="preserve">The meta-analysis evaluates the efficacy of SEMS over emergency surgery in colorectal patients having malignant colonic obstruction. </w:t>
      </w:r>
    </w:p>
    <w:p w14:paraId="01800C56" w14:textId="77777777" w:rsidR="00A70D19" w:rsidRPr="002D3101" w:rsidRDefault="00A70D19" w:rsidP="002D3101">
      <w:pPr>
        <w:spacing w:after="0" w:line="360" w:lineRule="auto"/>
        <w:jc w:val="both"/>
        <w:rPr>
          <w:rFonts w:ascii="Book Antiqua" w:hAnsi="Book Antiqua"/>
          <w:b/>
          <w:sz w:val="24"/>
          <w:szCs w:val="24"/>
          <w:lang w:eastAsia="zh-CN"/>
        </w:rPr>
      </w:pPr>
    </w:p>
    <w:p w14:paraId="5F12EB96" w14:textId="226D9265" w:rsidR="00BA0B8E" w:rsidRPr="002D3101" w:rsidRDefault="00BA0B8E" w:rsidP="002D3101">
      <w:pPr>
        <w:spacing w:after="0" w:line="360" w:lineRule="auto"/>
        <w:jc w:val="both"/>
        <w:rPr>
          <w:rFonts w:ascii="Book Antiqua" w:hAnsi="Book Antiqua"/>
          <w:b/>
          <w:bCs/>
          <w:i/>
          <w:sz w:val="24"/>
          <w:szCs w:val="24"/>
        </w:rPr>
      </w:pPr>
      <w:r w:rsidRPr="002D3101">
        <w:rPr>
          <w:rFonts w:ascii="Book Antiqua" w:hAnsi="Book Antiqua"/>
          <w:b/>
          <w:bCs/>
          <w:i/>
          <w:sz w:val="24"/>
          <w:szCs w:val="24"/>
        </w:rPr>
        <w:t>Innovations and breakthroughs</w:t>
      </w:r>
    </w:p>
    <w:p w14:paraId="73E4C23D" w14:textId="19341ED8" w:rsidR="00BA0B8E" w:rsidRPr="002D3101" w:rsidRDefault="00BA0B8E" w:rsidP="002D3101">
      <w:pPr>
        <w:autoSpaceDE w:val="0"/>
        <w:autoSpaceDN w:val="0"/>
        <w:adjustRightInd w:val="0"/>
        <w:spacing w:after="0" w:line="360" w:lineRule="auto"/>
        <w:jc w:val="both"/>
        <w:textAlignment w:val="center"/>
        <w:rPr>
          <w:rFonts w:ascii="Book Antiqua" w:hAnsi="Book Antiqua" w:cs="Arial Narrow"/>
          <w:sz w:val="24"/>
          <w:szCs w:val="24"/>
        </w:rPr>
      </w:pPr>
      <w:r w:rsidRPr="002D3101">
        <w:rPr>
          <w:rFonts w:ascii="Book Antiqua" w:hAnsi="Book Antiqua" w:cs="Arial Narrow"/>
          <w:sz w:val="24"/>
          <w:szCs w:val="24"/>
        </w:rPr>
        <w:t xml:space="preserve">The key findings of the study indicate that use of SEMS significantly reduces the mortality and morbidity rates among colorectal cancer </w:t>
      </w:r>
      <w:r w:rsidR="00845DB6" w:rsidRPr="002D3101">
        <w:rPr>
          <w:rFonts w:ascii="Book Antiqua" w:hAnsi="Book Antiqua" w:cs="Arial Narrow"/>
          <w:sz w:val="24"/>
          <w:szCs w:val="24"/>
          <w:lang w:eastAsia="zh-CN"/>
        </w:rPr>
        <w:t>(</w:t>
      </w:r>
      <w:r w:rsidR="00845DB6" w:rsidRPr="002D3101">
        <w:rPr>
          <w:rFonts w:ascii="Book Antiqua" w:hAnsi="Book Antiqua"/>
          <w:sz w:val="24"/>
          <w:szCs w:val="24"/>
        </w:rPr>
        <w:t>CRC</w:t>
      </w:r>
      <w:r w:rsidR="00845DB6" w:rsidRPr="002D3101">
        <w:rPr>
          <w:rFonts w:ascii="Book Antiqua" w:hAnsi="Book Antiqua"/>
          <w:sz w:val="24"/>
          <w:szCs w:val="24"/>
          <w:lang w:eastAsia="zh-CN"/>
        </w:rPr>
        <w:t>)</w:t>
      </w:r>
      <w:r w:rsidR="00845DB6" w:rsidRPr="002D3101">
        <w:rPr>
          <w:rFonts w:ascii="Book Antiqua" w:hAnsi="Book Antiqua" w:cs="Arial Narrow"/>
          <w:sz w:val="24"/>
          <w:szCs w:val="24"/>
        </w:rPr>
        <w:t xml:space="preserve"> </w:t>
      </w:r>
      <w:r w:rsidRPr="002D3101">
        <w:rPr>
          <w:rFonts w:ascii="Book Antiqua" w:hAnsi="Book Antiqua" w:cs="Arial Narrow"/>
          <w:sz w:val="24"/>
          <w:szCs w:val="24"/>
        </w:rPr>
        <w:t xml:space="preserve">patients. </w:t>
      </w:r>
      <w:r w:rsidR="00A70D19" w:rsidRPr="002D3101">
        <w:rPr>
          <w:rFonts w:ascii="Book Antiqua" w:hAnsi="Book Antiqua" w:cs="Arial Narrow"/>
          <w:sz w:val="24"/>
          <w:szCs w:val="24"/>
          <w:lang w:eastAsia="zh-CN"/>
        </w:rPr>
        <w:t>The authors</w:t>
      </w:r>
      <w:r w:rsidRPr="002D3101">
        <w:rPr>
          <w:rFonts w:ascii="Book Antiqua" w:hAnsi="Book Antiqua" w:cs="Arial Narrow"/>
          <w:sz w:val="24"/>
          <w:szCs w:val="24"/>
        </w:rPr>
        <w:t xml:space="preserve"> found 91% of clinical success rate and 23% of complication rate when SEMS was used. Migration and perforation were among the most common complications observed when SEMS was used. Further interventions were required in about 14% of the patients. </w:t>
      </w:r>
    </w:p>
    <w:p w14:paraId="29FC9BD1" w14:textId="77777777" w:rsidR="00BA0B8E" w:rsidRPr="002D3101" w:rsidRDefault="00BA0B8E" w:rsidP="002D3101">
      <w:pPr>
        <w:autoSpaceDE w:val="0"/>
        <w:autoSpaceDN w:val="0"/>
        <w:adjustRightInd w:val="0"/>
        <w:spacing w:after="0" w:line="360" w:lineRule="auto"/>
        <w:jc w:val="both"/>
        <w:textAlignment w:val="center"/>
        <w:rPr>
          <w:rFonts w:ascii="Book Antiqua" w:hAnsi="Book Antiqua" w:cs="Arial Narrow"/>
          <w:sz w:val="24"/>
          <w:szCs w:val="24"/>
        </w:rPr>
      </w:pPr>
      <w:r w:rsidRPr="002D3101">
        <w:rPr>
          <w:rFonts w:ascii="Book Antiqua" w:hAnsi="Book Antiqua"/>
          <w:b/>
          <w:sz w:val="24"/>
          <w:szCs w:val="24"/>
        </w:rPr>
        <w:t xml:space="preserve"> </w:t>
      </w:r>
    </w:p>
    <w:p w14:paraId="5AF26BED" w14:textId="4FC53858" w:rsidR="00BA0B8E" w:rsidRPr="002D3101" w:rsidRDefault="00BA0B8E" w:rsidP="002D3101">
      <w:pPr>
        <w:spacing w:after="0" w:line="360" w:lineRule="auto"/>
        <w:jc w:val="both"/>
        <w:rPr>
          <w:rFonts w:ascii="Book Antiqua" w:hAnsi="Book Antiqua"/>
          <w:b/>
          <w:bCs/>
          <w:i/>
          <w:sz w:val="24"/>
          <w:szCs w:val="24"/>
        </w:rPr>
      </w:pPr>
      <w:r w:rsidRPr="002D3101">
        <w:rPr>
          <w:rFonts w:ascii="Book Antiqua" w:hAnsi="Book Antiqua"/>
          <w:b/>
          <w:bCs/>
          <w:i/>
          <w:sz w:val="24"/>
          <w:szCs w:val="24"/>
        </w:rPr>
        <w:t>Applications</w:t>
      </w:r>
    </w:p>
    <w:p w14:paraId="21235C7C" w14:textId="245B6B25" w:rsidR="00BA0B8E" w:rsidRPr="002D3101" w:rsidRDefault="00BA0B8E" w:rsidP="002D3101">
      <w:pPr>
        <w:autoSpaceDE w:val="0"/>
        <w:autoSpaceDN w:val="0"/>
        <w:adjustRightInd w:val="0"/>
        <w:spacing w:after="0" w:line="360" w:lineRule="auto"/>
        <w:jc w:val="both"/>
        <w:textAlignment w:val="center"/>
        <w:rPr>
          <w:rFonts w:ascii="Book Antiqua" w:hAnsi="Book Antiqua" w:cs="Arial Narrow"/>
          <w:sz w:val="24"/>
          <w:szCs w:val="24"/>
          <w:lang w:eastAsia="zh-CN"/>
        </w:rPr>
      </w:pPr>
      <w:r w:rsidRPr="002D3101">
        <w:rPr>
          <w:rFonts w:ascii="Book Antiqua" w:hAnsi="Book Antiqua" w:cs="Arial Narrow"/>
          <w:sz w:val="24"/>
          <w:szCs w:val="24"/>
        </w:rPr>
        <w:t xml:space="preserve">SEMS is a safe device and its use can make it a more effective screening tool to prevent malignant colonic obstruction in </w:t>
      </w:r>
      <w:r w:rsidR="00845DB6" w:rsidRPr="002D3101">
        <w:rPr>
          <w:rFonts w:ascii="Book Antiqua" w:hAnsi="Book Antiqua"/>
          <w:sz w:val="24"/>
          <w:szCs w:val="24"/>
        </w:rPr>
        <w:t>CRC</w:t>
      </w:r>
      <w:r w:rsidRPr="002D3101">
        <w:rPr>
          <w:rFonts w:ascii="Book Antiqua" w:hAnsi="Book Antiqua" w:cs="Arial Narrow"/>
          <w:sz w:val="24"/>
          <w:szCs w:val="24"/>
        </w:rPr>
        <w:t xml:space="preserve"> patients. </w:t>
      </w:r>
    </w:p>
    <w:p w14:paraId="0B99A5F3" w14:textId="77777777" w:rsidR="00A70D19" w:rsidRPr="002D3101" w:rsidRDefault="00A70D19" w:rsidP="002D3101">
      <w:pPr>
        <w:autoSpaceDE w:val="0"/>
        <w:autoSpaceDN w:val="0"/>
        <w:adjustRightInd w:val="0"/>
        <w:spacing w:after="0" w:line="360" w:lineRule="auto"/>
        <w:jc w:val="both"/>
        <w:textAlignment w:val="center"/>
        <w:rPr>
          <w:rFonts w:ascii="Book Antiqua" w:hAnsi="Book Antiqua" w:cs="Arial Narrow"/>
          <w:sz w:val="24"/>
          <w:szCs w:val="24"/>
          <w:lang w:eastAsia="zh-CN"/>
        </w:rPr>
      </w:pPr>
    </w:p>
    <w:p w14:paraId="649FBE69" w14:textId="5F643FD0" w:rsidR="00BA0B8E" w:rsidRPr="002D3101" w:rsidRDefault="00BA0B8E" w:rsidP="002D3101">
      <w:pPr>
        <w:spacing w:after="0" w:line="360" w:lineRule="auto"/>
        <w:jc w:val="both"/>
        <w:rPr>
          <w:rFonts w:ascii="Book Antiqua" w:hAnsi="Book Antiqua" w:cs="Arial"/>
          <w:b/>
          <w:bCs/>
          <w:i/>
          <w:sz w:val="24"/>
          <w:szCs w:val="24"/>
        </w:rPr>
      </w:pPr>
      <w:r w:rsidRPr="002D3101">
        <w:rPr>
          <w:rFonts w:ascii="Book Antiqua" w:hAnsi="Book Antiqua" w:cs="Arial"/>
          <w:b/>
          <w:bCs/>
          <w:i/>
          <w:sz w:val="24"/>
          <w:szCs w:val="24"/>
        </w:rPr>
        <w:t>Terminology</w:t>
      </w:r>
    </w:p>
    <w:p w14:paraId="5F58B947" w14:textId="77777777" w:rsidR="009F2A05" w:rsidRDefault="00BA0B8E" w:rsidP="002D3101">
      <w:pPr>
        <w:spacing w:after="0" w:line="360" w:lineRule="auto"/>
        <w:jc w:val="both"/>
        <w:rPr>
          <w:rFonts w:ascii="Book Antiqua" w:hAnsi="Book Antiqua" w:cs="Arial"/>
          <w:sz w:val="24"/>
          <w:szCs w:val="24"/>
          <w:lang w:eastAsia="zh-CN"/>
        </w:rPr>
      </w:pPr>
      <w:r w:rsidRPr="002D3101">
        <w:rPr>
          <w:rFonts w:ascii="Book Antiqua" w:hAnsi="Book Antiqua" w:cs="Arial"/>
          <w:bCs/>
          <w:sz w:val="24"/>
          <w:szCs w:val="24"/>
        </w:rPr>
        <w:t>A self-expandable metallic stent</w:t>
      </w:r>
      <w:r w:rsidRPr="002D3101">
        <w:rPr>
          <w:rStyle w:val="apple-converted-space"/>
          <w:rFonts w:ascii="Book Antiqua" w:hAnsi="Book Antiqua" w:cs="Arial"/>
          <w:sz w:val="24"/>
          <w:szCs w:val="24"/>
        </w:rPr>
        <w:t> </w:t>
      </w:r>
      <w:r w:rsidRPr="002D3101">
        <w:rPr>
          <w:rFonts w:ascii="Book Antiqua" w:hAnsi="Book Antiqua" w:cs="Arial"/>
          <w:sz w:val="24"/>
          <w:szCs w:val="24"/>
        </w:rPr>
        <w:t>(or</w:t>
      </w:r>
      <w:r w:rsidRPr="002D3101">
        <w:rPr>
          <w:rStyle w:val="apple-converted-space"/>
          <w:rFonts w:ascii="Book Antiqua" w:hAnsi="Book Antiqua" w:cs="Arial"/>
          <w:sz w:val="24"/>
          <w:szCs w:val="24"/>
        </w:rPr>
        <w:t> </w:t>
      </w:r>
      <w:r w:rsidRPr="002D3101">
        <w:rPr>
          <w:rFonts w:ascii="Book Antiqua" w:hAnsi="Book Antiqua" w:cs="Arial"/>
          <w:bCs/>
          <w:sz w:val="24"/>
          <w:szCs w:val="24"/>
        </w:rPr>
        <w:t>SEMS</w:t>
      </w:r>
      <w:r w:rsidRPr="002D3101">
        <w:rPr>
          <w:rFonts w:ascii="Book Antiqua" w:hAnsi="Book Antiqua" w:cs="Arial"/>
          <w:sz w:val="24"/>
          <w:szCs w:val="24"/>
        </w:rPr>
        <w:t xml:space="preserve">) is a metallic tube used to hold and open a structure in the gastrointestinal tract. It helps in the passage of food, stool and other secretions. These stents are placed in gastrointestinal tract with the help of endoscopy either through mouth or through colon. Fluoroscopy is the other method used to place these stents.  </w:t>
      </w:r>
    </w:p>
    <w:p w14:paraId="17E72B13" w14:textId="77777777" w:rsidR="00686976" w:rsidRPr="00B635AC" w:rsidRDefault="00686976" w:rsidP="00B635AC">
      <w:pPr>
        <w:spacing w:after="0" w:line="360" w:lineRule="auto"/>
        <w:jc w:val="both"/>
        <w:rPr>
          <w:rFonts w:ascii="Book Antiqua" w:hAnsi="Book Antiqua" w:cs="Arial"/>
          <w:sz w:val="24"/>
          <w:szCs w:val="24"/>
          <w:lang w:eastAsia="zh-CN"/>
        </w:rPr>
      </w:pPr>
    </w:p>
    <w:p w14:paraId="36FB2969" w14:textId="3E28F907" w:rsidR="0083085B" w:rsidRPr="00B635AC" w:rsidRDefault="00A70D19" w:rsidP="00B635AC">
      <w:pPr>
        <w:spacing w:after="0" w:line="360" w:lineRule="auto"/>
        <w:jc w:val="both"/>
        <w:rPr>
          <w:rFonts w:ascii="Book Antiqua" w:hAnsi="Book Antiqua" w:cs="Arial"/>
          <w:b/>
          <w:i/>
          <w:sz w:val="24"/>
          <w:szCs w:val="24"/>
          <w:lang w:eastAsia="zh-CN"/>
        </w:rPr>
      </w:pPr>
      <w:r w:rsidRPr="00B635AC">
        <w:rPr>
          <w:rFonts w:ascii="Book Antiqua" w:hAnsi="Book Antiqua" w:cs="Arial"/>
          <w:b/>
          <w:i/>
          <w:sz w:val="24"/>
          <w:szCs w:val="24"/>
          <w:lang w:eastAsia="zh-CN"/>
        </w:rPr>
        <w:t>Peer-review</w:t>
      </w:r>
    </w:p>
    <w:p w14:paraId="581FCCFB" w14:textId="1E81F0D2" w:rsidR="004C7A79" w:rsidRPr="00B635AC" w:rsidRDefault="00205BEA" w:rsidP="00B635AC">
      <w:pPr>
        <w:spacing w:after="0" w:line="360" w:lineRule="auto"/>
        <w:jc w:val="both"/>
        <w:rPr>
          <w:rFonts w:ascii="Book Antiqua" w:hAnsi="Book Antiqua"/>
          <w:sz w:val="24"/>
          <w:szCs w:val="24"/>
          <w:lang w:eastAsia="zh-CN"/>
        </w:rPr>
      </w:pPr>
      <w:r w:rsidRPr="00B635AC">
        <w:rPr>
          <w:rFonts w:ascii="Book Antiqua" w:hAnsi="Book Antiqua"/>
          <w:sz w:val="24"/>
          <w:szCs w:val="24"/>
          <w:lang w:eastAsia="zh-CN"/>
        </w:rPr>
        <w:t>This is a good paper.</w:t>
      </w:r>
    </w:p>
    <w:p w14:paraId="1A6C2BC1" w14:textId="77777777" w:rsidR="00686976" w:rsidRPr="00B635AC" w:rsidRDefault="00686976" w:rsidP="00B635AC">
      <w:pPr>
        <w:spacing w:after="0" w:line="360" w:lineRule="auto"/>
        <w:jc w:val="both"/>
        <w:rPr>
          <w:rFonts w:ascii="Book Antiqua" w:hAnsi="Book Antiqua"/>
          <w:sz w:val="24"/>
          <w:szCs w:val="24"/>
          <w:lang w:eastAsia="zh-CN"/>
        </w:rPr>
      </w:pPr>
    </w:p>
    <w:p w14:paraId="5A884A7C" w14:textId="77777777" w:rsidR="00686976" w:rsidRPr="00B635AC" w:rsidRDefault="00686976" w:rsidP="00B635AC">
      <w:pPr>
        <w:spacing w:after="0" w:line="360" w:lineRule="auto"/>
        <w:jc w:val="both"/>
        <w:rPr>
          <w:rFonts w:ascii="Book Antiqua" w:hAnsi="Book Antiqua"/>
          <w:b/>
          <w:sz w:val="24"/>
          <w:szCs w:val="24"/>
        </w:rPr>
      </w:pPr>
      <w:r w:rsidRPr="00B635AC">
        <w:rPr>
          <w:rFonts w:ascii="Book Antiqua" w:hAnsi="Book Antiqua"/>
          <w:b/>
          <w:sz w:val="24"/>
          <w:szCs w:val="24"/>
        </w:rPr>
        <w:br w:type="page"/>
      </w:r>
    </w:p>
    <w:p w14:paraId="735B9812" w14:textId="42D75943" w:rsidR="009E1F0A" w:rsidRPr="00B635AC" w:rsidRDefault="009E1F0A" w:rsidP="00B635AC">
      <w:pPr>
        <w:spacing w:after="0" w:line="360" w:lineRule="auto"/>
        <w:jc w:val="both"/>
        <w:rPr>
          <w:rFonts w:ascii="Book Antiqua" w:hAnsi="Book Antiqua"/>
          <w:b/>
          <w:sz w:val="24"/>
          <w:szCs w:val="24"/>
        </w:rPr>
      </w:pPr>
      <w:r w:rsidRPr="00B635AC">
        <w:rPr>
          <w:rFonts w:ascii="Book Antiqua" w:hAnsi="Book Antiqua"/>
          <w:b/>
          <w:sz w:val="24"/>
          <w:szCs w:val="24"/>
        </w:rPr>
        <w:lastRenderedPageBreak/>
        <w:t>REFERENCES</w:t>
      </w:r>
    </w:p>
    <w:p w14:paraId="6AEF900A" w14:textId="5B3EA426" w:rsidR="00B635AC" w:rsidRPr="00B635AC" w:rsidRDefault="00B635AC" w:rsidP="00B635AC">
      <w:pPr>
        <w:spacing w:after="0" w:line="360" w:lineRule="auto"/>
        <w:jc w:val="both"/>
        <w:rPr>
          <w:rFonts w:ascii="Book Antiqua" w:hAnsi="Book Antiqua" w:cs="宋体"/>
          <w:sz w:val="24"/>
          <w:szCs w:val="24"/>
          <w:lang w:eastAsia="zh-CN"/>
        </w:rPr>
      </w:pPr>
      <w:proofErr w:type="gramStart"/>
      <w:r w:rsidRPr="00B635AC">
        <w:rPr>
          <w:rFonts w:ascii="Book Antiqua" w:hAnsi="Book Antiqua" w:cs="宋体"/>
          <w:sz w:val="24"/>
          <w:szCs w:val="24"/>
          <w:lang w:eastAsia="zh-CN"/>
        </w:rPr>
        <w:t xml:space="preserve">1 </w:t>
      </w:r>
      <w:r w:rsidRPr="00B635AC">
        <w:rPr>
          <w:rFonts w:ascii="Book Antiqua" w:hAnsi="Book Antiqua" w:cs="宋体"/>
          <w:b/>
          <w:bCs/>
          <w:sz w:val="24"/>
          <w:szCs w:val="24"/>
          <w:lang w:eastAsia="zh-CN"/>
        </w:rPr>
        <w:t>Siegel R</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Naishadham</w:t>
      </w:r>
      <w:proofErr w:type="spellEnd"/>
      <w:r w:rsidRPr="00B635AC">
        <w:rPr>
          <w:rFonts w:ascii="Book Antiqua" w:hAnsi="Book Antiqua" w:cs="宋体"/>
          <w:sz w:val="24"/>
          <w:szCs w:val="24"/>
          <w:lang w:eastAsia="zh-CN"/>
        </w:rPr>
        <w:t xml:space="preserve"> D, </w:t>
      </w:r>
      <w:proofErr w:type="spellStart"/>
      <w:r w:rsidRPr="00B635AC">
        <w:rPr>
          <w:rFonts w:ascii="Book Antiqua" w:hAnsi="Book Antiqua" w:cs="宋体"/>
          <w:sz w:val="24"/>
          <w:szCs w:val="24"/>
          <w:lang w:eastAsia="zh-CN"/>
        </w:rPr>
        <w:t>Jemal</w:t>
      </w:r>
      <w:proofErr w:type="spellEnd"/>
      <w:r w:rsidRPr="00B635AC">
        <w:rPr>
          <w:rFonts w:ascii="Book Antiqua" w:hAnsi="Book Antiqua" w:cs="宋体"/>
          <w:sz w:val="24"/>
          <w:szCs w:val="24"/>
          <w:lang w:eastAsia="zh-CN"/>
        </w:rPr>
        <w:t xml:space="preserve"> A. Cancer statistics, 2012.</w:t>
      </w:r>
      <w:proofErr w:type="gramEnd"/>
      <w:r w:rsidRPr="00B635AC">
        <w:rPr>
          <w:rFonts w:ascii="Book Antiqua" w:hAnsi="Book Antiqua" w:cs="宋体"/>
          <w:sz w:val="24"/>
          <w:szCs w:val="24"/>
          <w:lang w:eastAsia="zh-CN"/>
        </w:rPr>
        <w:t xml:space="preserve"> </w:t>
      </w:r>
      <w:r w:rsidRPr="00B635AC">
        <w:rPr>
          <w:rFonts w:ascii="Book Antiqua" w:hAnsi="Book Antiqua" w:cs="宋体"/>
          <w:i/>
          <w:iCs/>
          <w:sz w:val="24"/>
          <w:szCs w:val="24"/>
          <w:lang w:eastAsia="zh-CN"/>
        </w:rPr>
        <w:t xml:space="preserve">CA Cancer J </w:t>
      </w:r>
      <w:proofErr w:type="spellStart"/>
      <w:r w:rsidRPr="00B635AC">
        <w:rPr>
          <w:rFonts w:ascii="Book Antiqua" w:hAnsi="Book Antiqua" w:cs="宋体"/>
          <w:i/>
          <w:iCs/>
          <w:sz w:val="24"/>
          <w:szCs w:val="24"/>
          <w:lang w:eastAsia="zh-CN"/>
        </w:rPr>
        <w:t>Clin</w:t>
      </w:r>
      <w:proofErr w:type="spellEnd"/>
      <w:r w:rsidRPr="00B635AC">
        <w:rPr>
          <w:rFonts w:ascii="Book Antiqua" w:hAnsi="Book Antiqua" w:cs="宋体"/>
          <w:sz w:val="24"/>
          <w:szCs w:val="24"/>
          <w:lang w:eastAsia="zh-CN"/>
        </w:rPr>
        <w:t xml:space="preserve"> </w:t>
      </w:r>
      <w:r w:rsidR="000A0B9E">
        <w:rPr>
          <w:rFonts w:ascii="Book Antiqua" w:hAnsi="Book Antiqua" w:cs="宋体" w:hint="eastAsia"/>
          <w:sz w:val="24"/>
          <w:szCs w:val="24"/>
          <w:lang w:eastAsia="zh-CN"/>
        </w:rPr>
        <w:t>2012</w:t>
      </w:r>
      <w:r w:rsidRPr="00B635AC">
        <w:rPr>
          <w:rFonts w:ascii="Book Antiqua" w:hAnsi="Book Antiqua" w:cs="宋体"/>
          <w:sz w:val="24"/>
          <w:szCs w:val="24"/>
          <w:lang w:eastAsia="zh-CN"/>
        </w:rPr>
        <w:t xml:space="preserve">; </w:t>
      </w:r>
      <w:r w:rsidRPr="00B635AC">
        <w:rPr>
          <w:rFonts w:ascii="Book Antiqua" w:hAnsi="Book Antiqua" w:cs="宋体"/>
          <w:b/>
          <w:bCs/>
          <w:sz w:val="24"/>
          <w:szCs w:val="24"/>
          <w:lang w:eastAsia="zh-CN"/>
        </w:rPr>
        <w:t>62</w:t>
      </w:r>
      <w:r w:rsidRPr="00B635AC">
        <w:rPr>
          <w:rFonts w:ascii="Book Antiqua" w:hAnsi="Book Antiqua" w:cs="宋体"/>
          <w:sz w:val="24"/>
          <w:szCs w:val="24"/>
          <w:lang w:eastAsia="zh-CN"/>
        </w:rPr>
        <w:t>: 10-29 [PMID: 22237781 DOI: 10.3322/caac.20138]</w:t>
      </w:r>
    </w:p>
    <w:p w14:paraId="0375BF6E" w14:textId="77777777" w:rsidR="00B635AC" w:rsidRPr="00B635AC" w:rsidRDefault="00B635AC" w:rsidP="00B635AC">
      <w:pPr>
        <w:spacing w:after="0" w:line="360" w:lineRule="auto"/>
        <w:jc w:val="both"/>
        <w:rPr>
          <w:rFonts w:ascii="Book Antiqua" w:hAnsi="Book Antiqua" w:cs="宋体"/>
          <w:sz w:val="24"/>
          <w:szCs w:val="24"/>
          <w:lang w:eastAsia="zh-CN"/>
        </w:rPr>
      </w:pPr>
      <w:proofErr w:type="gramStart"/>
      <w:r w:rsidRPr="00B635AC">
        <w:rPr>
          <w:rFonts w:ascii="Book Antiqua" w:hAnsi="Book Antiqua" w:cs="宋体"/>
          <w:sz w:val="24"/>
          <w:szCs w:val="24"/>
          <w:lang w:eastAsia="zh-CN"/>
        </w:rPr>
        <w:t xml:space="preserve">2 </w:t>
      </w:r>
      <w:proofErr w:type="spellStart"/>
      <w:r w:rsidRPr="00B635AC">
        <w:rPr>
          <w:rFonts w:ascii="Book Antiqua" w:hAnsi="Book Antiqua" w:cs="宋体"/>
          <w:b/>
          <w:bCs/>
          <w:sz w:val="24"/>
          <w:szCs w:val="24"/>
          <w:lang w:eastAsia="zh-CN"/>
        </w:rPr>
        <w:t>Thosani</w:t>
      </w:r>
      <w:proofErr w:type="spellEnd"/>
      <w:r w:rsidRPr="00B635AC">
        <w:rPr>
          <w:rFonts w:ascii="Book Antiqua" w:hAnsi="Book Antiqua" w:cs="宋体"/>
          <w:b/>
          <w:bCs/>
          <w:sz w:val="24"/>
          <w:szCs w:val="24"/>
          <w:lang w:eastAsia="zh-CN"/>
        </w:rPr>
        <w:t xml:space="preserve"> N</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Guha</w:t>
      </w:r>
      <w:proofErr w:type="spellEnd"/>
      <w:r w:rsidRPr="00B635AC">
        <w:rPr>
          <w:rFonts w:ascii="Book Antiqua" w:hAnsi="Book Antiqua" w:cs="宋体"/>
          <w:sz w:val="24"/>
          <w:szCs w:val="24"/>
          <w:lang w:eastAsia="zh-CN"/>
        </w:rPr>
        <w:t xml:space="preserve"> S, Singh H. Colonoscopy and colorectal cancer incidence and mortality.</w:t>
      </w:r>
      <w:proofErr w:type="gramEnd"/>
      <w:r w:rsidRPr="00B635AC">
        <w:rPr>
          <w:rFonts w:ascii="Book Antiqua" w:hAnsi="Book Antiqua" w:cs="宋体"/>
          <w:sz w:val="24"/>
          <w:szCs w:val="24"/>
          <w:lang w:eastAsia="zh-CN"/>
        </w:rPr>
        <w:t xml:space="preserve"> </w:t>
      </w:r>
      <w:proofErr w:type="spellStart"/>
      <w:r w:rsidRPr="00B635AC">
        <w:rPr>
          <w:rFonts w:ascii="Book Antiqua" w:hAnsi="Book Antiqua" w:cs="宋体"/>
          <w:i/>
          <w:iCs/>
          <w:sz w:val="24"/>
          <w:szCs w:val="24"/>
          <w:lang w:eastAsia="zh-CN"/>
        </w:rPr>
        <w:t>Gastroenterol</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Clin</w:t>
      </w:r>
      <w:proofErr w:type="spellEnd"/>
      <w:r w:rsidRPr="00B635AC">
        <w:rPr>
          <w:rFonts w:ascii="Book Antiqua" w:hAnsi="Book Antiqua" w:cs="宋体"/>
          <w:i/>
          <w:iCs/>
          <w:sz w:val="24"/>
          <w:szCs w:val="24"/>
          <w:lang w:eastAsia="zh-CN"/>
        </w:rPr>
        <w:t xml:space="preserve"> North Am</w:t>
      </w:r>
      <w:r w:rsidRPr="00B635AC">
        <w:rPr>
          <w:rFonts w:ascii="Book Antiqua" w:hAnsi="Book Antiqua" w:cs="宋体"/>
          <w:sz w:val="24"/>
          <w:szCs w:val="24"/>
          <w:lang w:eastAsia="zh-CN"/>
        </w:rPr>
        <w:t xml:space="preserve"> 2013; </w:t>
      </w:r>
      <w:r w:rsidRPr="00B635AC">
        <w:rPr>
          <w:rFonts w:ascii="Book Antiqua" w:hAnsi="Book Antiqua" w:cs="宋体"/>
          <w:b/>
          <w:bCs/>
          <w:sz w:val="24"/>
          <w:szCs w:val="24"/>
          <w:lang w:eastAsia="zh-CN"/>
        </w:rPr>
        <w:t>42</w:t>
      </w:r>
      <w:r w:rsidRPr="00B635AC">
        <w:rPr>
          <w:rFonts w:ascii="Book Antiqua" w:hAnsi="Book Antiqua" w:cs="宋体"/>
          <w:sz w:val="24"/>
          <w:szCs w:val="24"/>
          <w:lang w:eastAsia="zh-CN"/>
        </w:rPr>
        <w:t>: 619-637 [PMID: 23931863 DOI: 10.1016/j.gtc.2013.05.011]</w:t>
      </w:r>
    </w:p>
    <w:p w14:paraId="573D92BC" w14:textId="77777777" w:rsidR="00B635AC" w:rsidRPr="00B635AC" w:rsidRDefault="00B635AC" w:rsidP="00B635AC">
      <w:pPr>
        <w:spacing w:after="0" w:line="360" w:lineRule="auto"/>
        <w:jc w:val="both"/>
        <w:rPr>
          <w:rFonts w:ascii="Book Antiqua" w:hAnsi="Book Antiqua" w:cs="宋体"/>
          <w:sz w:val="24"/>
          <w:szCs w:val="24"/>
          <w:lang w:eastAsia="zh-CN"/>
        </w:rPr>
      </w:pPr>
      <w:proofErr w:type="gramStart"/>
      <w:r w:rsidRPr="00B635AC">
        <w:rPr>
          <w:rFonts w:ascii="Book Antiqua" w:hAnsi="Book Antiqua" w:cs="宋体"/>
          <w:sz w:val="24"/>
          <w:szCs w:val="24"/>
          <w:lang w:eastAsia="zh-CN"/>
        </w:rPr>
        <w:t xml:space="preserve">3 </w:t>
      </w:r>
      <w:r w:rsidRPr="00B635AC">
        <w:rPr>
          <w:rFonts w:ascii="Book Antiqua" w:hAnsi="Book Antiqua" w:cs="宋体"/>
          <w:b/>
          <w:bCs/>
          <w:sz w:val="24"/>
          <w:szCs w:val="24"/>
          <w:lang w:eastAsia="zh-CN"/>
        </w:rPr>
        <w:t>Deans GT</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Krukowski</w:t>
      </w:r>
      <w:proofErr w:type="spellEnd"/>
      <w:r w:rsidRPr="00B635AC">
        <w:rPr>
          <w:rFonts w:ascii="Book Antiqua" w:hAnsi="Book Antiqua" w:cs="宋体"/>
          <w:sz w:val="24"/>
          <w:szCs w:val="24"/>
          <w:lang w:eastAsia="zh-CN"/>
        </w:rPr>
        <w:t xml:space="preserve"> ZH, Irwin ST. Malignant obstruction of the left colon.</w:t>
      </w:r>
      <w:proofErr w:type="gramEnd"/>
      <w:r w:rsidRPr="00B635AC">
        <w:rPr>
          <w:rFonts w:ascii="Book Antiqua" w:hAnsi="Book Antiqua" w:cs="宋体"/>
          <w:sz w:val="24"/>
          <w:szCs w:val="24"/>
          <w:lang w:eastAsia="zh-CN"/>
        </w:rPr>
        <w:t xml:space="preserve"> </w:t>
      </w:r>
      <w:r w:rsidRPr="00B635AC">
        <w:rPr>
          <w:rFonts w:ascii="Book Antiqua" w:hAnsi="Book Antiqua" w:cs="宋体"/>
          <w:i/>
          <w:iCs/>
          <w:sz w:val="24"/>
          <w:szCs w:val="24"/>
          <w:lang w:eastAsia="zh-CN"/>
        </w:rPr>
        <w:t xml:space="preserve">Br J </w:t>
      </w:r>
      <w:proofErr w:type="spellStart"/>
      <w:r w:rsidRPr="00B635AC">
        <w:rPr>
          <w:rFonts w:ascii="Book Antiqua" w:hAnsi="Book Antiqua" w:cs="宋体"/>
          <w:i/>
          <w:iCs/>
          <w:sz w:val="24"/>
          <w:szCs w:val="24"/>
          <w:lang w:eastAsia="zh-CN"/>
        </w:rPr>
        <w:t>Surg</w:t>
      </w:r>
      <w:proofErr w:type="spellEnd"/>
      <w:r w:rsidRPr="00B635AC">
        <w:rPr>
          <w:rFonts w:ascii="Book Antiqua" w:hAnsi="Book Antiqua" w:cs="宋体"/>
          <w:sz w:val="24"/>
          <w:szCs w:val="24"/>
          <w:lang w:eastAsia="zh-CN"/>
        </w:rPr>
        <w:t xml:space="preserve"> 1994; </w:t>
      </w:r>
      <w:r w:rsidRPr="00B635AC">
        <w:rPr>
          <w:rFonts w:ascii="Book Antiqua" w:hAnsi="Book Antiqua" w:cs="宋体"/>
          <w:b/>
          <w:bCs/>
          <w:sz w:val="24"/>
          <w:szCs w:val="24"/>
          <w:lang w:eastAsia="zh-CN"/>
        </w:rPr>
        <w:t>81</w:t>
      </w:r>
      <w:r w:rsidRPr="00B635AC">
        <w:rPr>
          <w:rFonts w:ascii="Book Antiqua" w:hAnsi="Book Antiqua" w:cs="宋体"/>
          <w:sz w:val="24"/>
          <w:szCs w:val="24"/>
          <w:lang w:eastAsia="zh-CN"/>
        </w:rPr>
        <w:t>: 1270-1276 [PMID: 7953385]</w:t>
      </w:r>
    </w:p>
    <w:p w14:paraId="703323D7"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4 </w:t>
      </w:r>
      <w:r w:rsidRPr="00B635AC">
        <w:rPr>
          <w:rFonts w:ascii="Book Antiqua" w:hAnsi="Book Antiqua" w:cs="宋体"/>
          <w:b/>
          <w:bCs/>
          <w:sz w:val="24"/>
          <w:szCs w:val="24"/>
          <w:lang w:eastAsia="zh-CN"/>
        </w:rPr>
        <w:t>Smothers L</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Hynan</w:t>
      </w:r>
      <w:proofErr w:type="spellEnd"/>
      <w:r w:rsidRPr="00B635AC">
        <w:rPr>
          <w:rFonts w:ascii="Book Antiqua" w:hAnsi="Book Antiqua" w:cs="宋体"/>
          <w:sz w:val="24"/>
          <w:szCs w:val="24"/>
          <w:lang w:eastAsia="zh-CN"/>
        </w:rPr>
        <w:t xml:space="preserve"> L, Fleming J, </w:t>
      </w:r>
      <w:proofErr w:type="spellStart"/>
      <w:r w:rsidRPr="00B635AC">
        <w:rPr>
          <w:rFonts w:ascii="Book Antiqua" w:hAnsi="Book Antiqua" w:cs="宋体"/>
          <w:sz w:val="24"/>
          <w:szCs w:val="24"/>
          <w:lang w:eastAsia="zh-CN"/>
        </w:rPr>
        <w:t>Turnage</w:t>
      </w:r>
      <w:proofErr w:type="spellEnd"/>
      <w:r w:rsidRPr="00B635AC">
        <w:rPr>
          <w:rFonts w:ascii="Book Antiqua" w:hAnsi="Book Antiqua" w:cs="宋体"/>
          <w:sz w:val="24"/>
          <w:szCs w:val="24"/>
          <w:lang w:eastAsia="zh-CN"/>
        </w:rPr>
        <w:t xml:space="preserve"> R, </w:t>
      </w:r>
      <w:proofErr w:type="spellStart"/>
      <w:r w:rsidRPr="00B635AC">
        <w:rPr>
          <w:rFonts w:ascii="Book Antiqua" w:hAnsi="Book Antiqua" w:cs="宋体"/>
          <w:sz w:val="24"/>
          <w:szCs w:val="24"/>
          <w:lang w:eastAsia="zh-CN"/>
        </w:rPr>
        <w:t>Simmang</w:t>
      </w:r>
      <w:proofErr w:type="spellEnd"/>
      <w:r w:rsidRPr="00B635AC">
        <w:rPr>
          <w:rFonts w:ascii="Book Antiqua" w:hAnsi="Book Antiqua" w:cs="宋体"/>
          <w:sz w:val="24"/>
          <w:szCs w:val="24"/>
          <w:lang w:eastAsia="zh-CN"/>
        </w:rPr>
        <w:t xml:space="preserve"> C, Anthony T. Emergency surgery for colon carcinoma. </w:t>
      </w:r>
      <w:r w:rsidRPr="00B635AC">
        <w:rPr>
          <w:rFonts w:ascii="Book Antiqua" w:hAnsi="Book Antiqua" w:cs="宋体"/>
          <w:i/>
          <w:iCs/>
          <w:sz w:val="24"/>
          <w:szCs w:val="24"/>
          <w:lang w:eastAsia="zh-CN"/>
        </w:rPr>
        <w:t>Dis Colon Rectum</w:t>
      </w:r>
      <w:r w:rsidRPr="00B635AC">
        <w:rPr>
          <w:rFonts w:ascii="Book Antiqua" w:hAnsi="Book Antiqua" w:cs="宋体"/>
          <w:sz w:val="24"/>
          <w:szCs w:val="24"/>
          <w:lang w:eastAsia="zh-CN"/>
        </w:rPr>
        <w:t xml:space="preserve"> 2003; </w:t>
      </w:r>
      <w:r w:rsidRPr="00B635AC">
        <w:rPr>
          <w:rFonts w:ascii="Book Antiqua" w:hAnsi="Book Antiqua" w:cs="宋体"/>
          <w:b/>
          <w:bCs/>
          <w:sz w:val="24"/>
          <w:szCs w:val="24"/>
          <w:lang w:eastAsia="zh-CN"/>
        </w:rPr>
        <w:t>46</w:t>
      </w:r>
      <w:r w:rsidRPr="00B635AC">
        <w:rPr>
          <w:rFonts w:ascii="Book Antiqua" w:hAnsi="Book Antiqua" w:cs="宋体"/>
          <w:sz w:val="24"/>
          <w:szCs w:val="24"/>
          <w:lang w:eastAsia="zh-CN"/>
        </w:rPr>
        <w:t>: 24-30 [PMID: 12544518 DOI: 10.1097/01.DCR.0000044719.17980.4C]</w:t>
      </w:r>
    </w:p>
    <w:p w14:paraId="74F2DE5F" w14:textId="75099F8C"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5 </w:t>
      </w:r>
      <w:r w:rsidRPr="00B635AC">
        <w:rPr>
          <w:rFonts w:ascii="Book Antiqua" w:hAnsi="Book Antiqua" w:cs="宋体"/>
          <w:b/>
          <w:bCs/>
          <w:sz w:val="24"/>
          <w:szCs w:val="24"/>
          <w:lang w:eastAsia="zh-CN"/>
        </w:rPr>
        <w:t xml:space="preserve">van </w:t>
      </w:r>
      <w:proofErr w:type="spellStart"/>
      <w:r w:rsidRPr="00B635AC">
        <w:rPr>
          <w:rFonts w:ascii="Book Antiqua" w:hAnsi="Book Antiqua" w:cs="宋体"/>
          <w:b/>
          <w:bCs/>
          <w:sz w:val="24"/>
          <w:szCs w:val="24"/>
          <w:lang w:eastAsia="zh-CN"/>
        </w:rPr>
        <w:t>Hooft</w:t>
      </w:r>
      <w:proofErr w:type="spellEnd"/>
      <w:r w:rsidRPr="00B635AC">
        <w:rPr>
          <w:rFonts w:ascii="Book Antiqua" w:hAnsi="Book Antiqua" w:cs="宋体"/>
          <w:b/>
          <w:bCs/>
          <w:sz w:val="24"/>
          <w:szCs w:val="24"/>
          <w:lang w:eastAsia="zh-CN"/>
        </w:rPr>
        <w:t xml:space="preserve"> JE</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Bemelman</w:t>
      </w:r>
      <w:proofErr w:type="spellEnd"/>
      <w:r w:rsidRPr="00B635AC">
        <w:rPr>
          <w:rFonts w:ascii="Book Antiqua" w:hAnsi="Book Antiqua" w:cs="宋体"/>
          <w:sz w:val="24"/>
          <w:szCs w:val="24"/>
          <w:lang w:eastAsia="zh-CN"/>
        </w:rPr>
        <w:t xml:space="preserve"> WA, Oldenburg B, </w:t>
      </w:r>
      <w:proofErr w:type="spellStart"/>
      <w:r w:rsidRPr="00B635AC">
        <w:rPr>
          <w:rFonts w:ascii="Book Antiqua" w:hAnsi="Book Antiqua" w:cs="宋体"/>
          <w:sz w:val="24"/>
          <w:szCs w:val="24"/>
          <w:lang w:eastAsia="zh-CN"/>
        </w:rPr>
        <w:t>Marinelli</w:t>
      </w:r>
      <w:proofErr w:type="spellEnd"/>
      <w:r w:rsidRPr="00B635AC">
        <w:rPr>
          <w:rFonts w:ascii="Book Antiqua" w:hAnsi="Book Antiqua" w:cs="宋体"/>
          <w:sz w:val="24"/>
          <w:szCs w:val="24"/>
          <w:lang w:eastAsia="zh-CN"/>
        </w:rPr>
        <w:t xml:space="preserve"> AW, </w:t>
      </w:r>
      <w:proofErr w:type="spellStart"/>
      <w:r w:rsidRPr="00B635AC">
        <w:rPr>
          <w:rFonts w:ascii="Book Antiqua" w:hAnsi="Book Antiqua" w:cs="宋体"/>
          <w:sz w:val="24"/>
          <w:szCs w:val="24"/>
          <w:lang w:eastAsia="zh-CN"/>
        </w:rPr>
        <w:t>Lutke</w:t>
      </w:r>
      <w:proofErr w:type="spellEnd"/>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Holzik</w:t>
      </w:r>
      <w:proofErr w:type="spellEnd"/>
      <w:r w:rsidRPr="00B635AC">
        <w:rPr>
          <w:rFonts w:ascii="Book Antiqua" w:hAnsi="Book Antiqua" w:cs="宋体"/>
          <w:sz w:val="24"/>
          <w:szCs w:val="24"/>
          <w:lang w:eastAsia="zh-CN"/>
        </w:rPr>
        <w:t xml:space="preserve"> MF, </w:t>
      </w:r>
      <w:proofErr w:type="spellStart"/>
      <w:r w:rsidRPr="00B635AC">
        <w:rPr>
          <w:rFonts w:ascii="Book Antiqua" w:hAnsi="Book Antiqua" w:cs="宋体"/>
          <w:sz w:val="24"/>
          <w:szCs w:val="24"/>
          <w:lang w:eastAsia="zh-CN"/>
        </w:rPr>
        <w:t>Grubben</w:t>
      </w:r>
      <w:proofErr w:type="spellEnd"/>
      <w:r w:rsidRPr="00B635AC">
        <w:rPr>
          <w:rFonts w:ascii="Book Antiqua" w:hAnsi="Book Antiqua" w:cs="宋体"/>
          <w:sz w:val="24"/>
          <w:szCs w:val="24"/>
          <w:lang w:eastAsia="zh-CN"/>
        </w:rPr>
        <w:t xml:space="preserve"> MJ, </w:t>
      </w:r>
      <w:proofErr w:type="spellStart"/>
      <w:r w:rsidRPr="00B635AC">
        <w:rPr>
          <w:rFonts w:ascii="Book Antiqua" w:hAnsi="Book Antiqua" w:cs="宋体"/>
          <w:sz w:val="24"/>
          <w:szCs w:val="24"/>
          <w:lang w:eastAsia="zh-CN"/>
        </w:rPr>
        <w:t>Sprangers</w:t>
      </w:r>
      <w:proofErr w:type="spellEnd"/>
      <w:r w:rsidRPr="00B635AC">
        <w:rPr>
          <w:rFonts w:ascii="Book Antiqua" w:hAnsi="Book Antiqua" w:cs="宋体"/>
          <w:sz w:val="24"/>
          <w:szCs w:val="24"/>
          <w:lang w:eastAsia="zh-CN"/>
        </w:rPr>
        <w:t xml:space="preserve"> MA, </w:t>
      </w:r>
      <w:proofErr w:type="spellStart"/>
      <w:r w:rsidRPr="00B635AC">
        <w:rPr>
          <w:rFonts w:ascii="Book Antiqua" w:hAnsi="Book Antiqua" w:cs="宋体"/>
          <w:sz w:val="24"/>
          <w:szCs w:val="24"/>
          <w:lang w:eastAsia="zh-CN"/>
        </w:rPr>
        <w:t>Dijkgraaf</w:t>
      </w:r>
      <w:proofErr w:type="spellEnd"/>
      <w:r w:rsidRPr="00B635AC">
        <w:rPr>
          <w:rFonts w:ascii="Book Antiqua" w:hAnsi="Book Antiqua" w:cs="宋体"/>
          <w:sz w:val="24"/>
          <w:szCs w:val="24"/>
          <w:lang w:eastAsia="zh-CN"/>
        </w:rPr>
        <w:t xml:space="preserve"> MG, </w:t>
      </w:r>
      <w:proofErr w:type="spellStart"/>
      <w:r w:rsidRPr="00B635AC">
        <w:rPr>
          <w:rFonts w:ascii="Book Antiqua" w:hAnsi="Book Antiqua" w:cs="宋体"/>
          <w:sz w:val="24"/>
          <w:szCs w:val="24"/>
          <w:lang w:eastAsia="zh-CN"/>
        </w:rPr>
        <w:t>Fockens</w:t>
      </w:r>
      <w:proofErr w:type="spellEnd"/>
      <w:r w:rsidRPr="00B635AC">
        <w:rPr>
          <w:rFonts w:ascii="Book Antiqua" w:hAnsi="Book Antiqua" w:cs="宋体"/>
          <w:sz w:val="24"/>
          <w:szCs w:val="24"/>
          <w:lang w:eastAsia="zh-CN"/>
        </w:rPr>
        <w:t xml:space="preserve"> P. Colonic stenting versus emergency surgery for acute left-sided malignant colonic obstruction: a </w:t>
      </w:r>
      <w:proofErr w:type="spellStart"/>
      <w:r w:rsidRPr="00B635AC">
        <w:rPr>
          <w:rFonts w:ascii="Book Antiqua" w:hAnsi="Book Antiqua" w:cs="宋体"/>
          <w:sz w:val="24"/>
          <w:szCs w:val="24"/>
          <w:lang w:eastAsia="zh-CN"/>
        </w:rPr>
        <w:t>multicentre</w:t>
      </w:r>
      <w:proofErr w:type="spellEnd"/>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randomised</w:t>
      </w:r>
      <w:proofErr w:type="spellEnd"/>
      <w:r w:rsidRPr="00B635AC">
        <w:rPr>
          <w:rFonts w:ascii="Book Antiqua" w:hAnsi="Book Antiqua" w:cs="宋体"/>
          <w:sz w:val="24"/>
          <w:szCs w:val="24"/>
          <w:lang w:eastAsia="zh-CN"/>
        </w:rPr>
        <w:t xml:space="preserve"> trial. </w:t>
      </w:r>
      <w:r w:rsidRPr="00B635AC">
        <w:rPr>
          <w:rFonts w:ascii="Book Antiqua" w:hAnsi="Book Antiqua" w:cs="宋体"/>
          <w:i/>
          <w:iCs/>
          <w:sz w:val="24"/>
          <w:szCs w:val="24"/>
          <w:lang w:eastAsia="zh-CN"/>
        </w:rPr>
        <w:t xml:space="preserve">Lancet </w:t>
      </w:r>
      <w:proofErr w:type="spellStart"/>
      <w:r w:rsidRPr="00B635AC">
        <w:rPr>
          <w:rFonts w:ascii="Book Antiqua" w:hAnsi="Book Antiqua" w:cs="宋体"/>
          <w:i/>
          <w:iCs/>
          <w:sz w:val="24"/>
          <w:szCs w:val="24"/>
          <w:lang w:eastAsia="zh-CN"/>
        </w:rPr>
        <w:t>Oncol</w:t>
      </w:r>
      <w:proofErr w:type="spellEnd"/>
      <w:r w:rsidRPr="00B635AC">
        <w:rPr>
          <w:rFonts w:ascii="Book Antiqua" w:hAnsi="Book Antiqua" w:cs="宋体"/>
          <w:sz w:val="24"/>
          <w:szCs w:val="24"/>
          <w:lang w:eastAsia="zh-CN"/>
        </w:rPr>
        <w:t xml:space="preserve"> 2011; </w:t>
      </w:r>
      <w:r w:rsidRPr="00B635AC">
        <w:rPr>
          <w:rFonts w:ascii="Book Antiqua" w:hAnsi="Book Antiqua" w:cs="宋体"/>
          <w:b/>
          <w:bCs/>
          <w:sz w:val="24"/>
          <w:szCs w:val="24"/>
          <w:lang w:eastAsia="zh-CN"/>
        </w:rPr>
        <w:t>12</w:t>
      </w:r>
      <w:r w:rsidRPr="00B635AC">
        <w:rPr>
          <w:rFonts w:ascii="Book Antiqua" w:hAnsi="Book Antiqua" w:cs="宋体"/>
          <w:sz w:val="24"/>
          <w:szCs w:val="24"/>
          <w:lang w:eastAsia="zh-CN"/>
        </w:rPr>
        <w:t>: 344-352 [PMID: 21398178 DOI:</w:t>
      </w:r>
      <w:r w:rsidR="000A0B9E" w:rsidRPr="000A0B9E">
        <w:rPr>
          <w:rFonts w:ascii="Book Antiqua" w:hAnsi="Book Antiqua"/>
          <w:sz w:val="24"/>
          <w:szCs w:val="24"/>
        </w:rPr>
        <w:t xml:space="preserve"> </w:t>
      </w:r>
      <w:r w:rsidR="000A0B9E" w:rsidRPr="002D3101">
        <w:rPr>
          <w:rFonts w:ascii="Book Antiqua" w:hAnsi="Book Antiqua"/>
          <w:sz w:val="24"/>
          <w:szCs w:val="24"/>
        </w:rPr>
        <w:t>10.1016/S1470-2045(11)70035-3</w:t>
      </w:r>
      <w:r w:rsidRPr="00B635AC">
        <w:rPr>
          <w:rFonts w:ascii="Book Antiqua" w:hAnsi="Book Antiqua" w:cs="宋体"/>
          <w:sz w:val="24"/>
          <w:szCs w:val="24"/>
          <w:lang w:eastAsia="zh-CN"/>
        </w:rPr>
        <w:t>]</w:t>
      </w:r>
    </w:p>
    <w:p w14:paraId="2449D8AD" w14:textId="647CE20E"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6 </w:t>
      </w:r>
      <w:r w:rsidRPr="00B635AC">
        <w:rPr>
          <w:rFonts w:ascii="Book Antiqua" w:hAnsi="Book Antiqua" w:cs="宋体"/>
          <w:b/>
          <w:bCs/>
          <w:sz w:val="24"/>
          <w:szCs w:val="24"/>
          <w:lang w:eastAsia="zh-CN"/>
        </w:rPr>
        <w:t>Spinelli P</w:t>
      </w:r>
      <w:r w:rsidRPr="00B635AC">
        <w:rPr>
          <w:rFonts w:ascii="Book Antiqua" w:hAnsi="Book Antiqua" w:cs="宋体"/>
          <w:sz w:val="24"/>
          <w:szCs w:val="24"/>
          <w:lang w:eastAsia="zh-CN"/>
        </w:rPr>
        <w:t xml:space="preserve">, Dal </w:t>
      </w:r>
      <w:proofErr w:type="spellStart"/>
      <w:r w:rsidRPr="00B635AC">
        <w:rPr>
          <w:rFonts w:ascii="Book Antiqua" w:hAnsi="Book Antiqua" w:cs="宋体"/>
          <w:sz w:val="24"/>
          <w:szCs w:val="24"/>
          <w:lang w:eastAsia="zh-CN"/>
        </w:rPr>
        <w:t>Fante</w:t>
      </w:r>
      <w:proofErr w:type="spellEnd"/>
      <w:r w:rsidRPr="00B635AC">
        <w:rPr>
          <w:rFonts w:ascii="Book Antiqua" w:hAnsi="Book Antiqua" w:cs="宋体"/>
          <w:sz w:val="24"/>
          <w:szCs w:val="24"/>
          <w:lang w:eastAsia="zh-CN"/>
        </w:rPr>
        <w:t xml:space="preserve"> M, Mancini A. Self-expanding mesh stent for endoscopic palliation of rectal obstructing tumors: a preliminary report. </w:t>
      </w:r>
      <w:proofErr w:type="spellStart"/>
      <w:r w:rsidRPr="00B635AC">
        <w:rPr>
          <w:rFonts w:ascii="Book Antiqua" w:hAnsi="Book Antiqua" w:cs="宋体"/>
          <w:i/>
          <w:iCs/>
          <w:sz w:val="24"/>
          <w:szCs w:val="24"/>
          <w:lang w:eastAsia="zh-CN"/>
        </w:rPr>
        <w:t>Surg</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Endosc</w:t>
      </w:r>
      <w:proofErr w:type="spellEnd"/>
      <w:r w:rsidRPr="00B635AC">
        <w:rPr>
          <w:rFonts w:ascii="Book Antiqua" w:hAnsi="Book Antiqua" w:cs="宋体"/>
          <w:sz w:val="24"/>
          <w:szCs w:val="24"/>
          <w:lang w:eastAsia="zh-CN"/>
        </w:rPr>
        <w:t xml:space="preserve"> </w:t>
      </w:r>
      <w:r w:rsidR="0008460B">
        <w:rPr>
          <w:rFonts w:ascii="Book Antiqua" w:hAnsi="Book Antiqua" w:cs="宋体" w:hint="eastAsia"/>
          <w:sz w:val="24"/>
          <w:szCs w:val="24"/>
          <w:lang w:eastAsia="zh-CN"/>
        </w:rPr>
        <w:t>1992</w:t>
      </w:r>
      <w:r w:rsidRPr="00B635AC">
        <w:rPr>
          <w:rFonts w:ascii="Book Antiqua" w:hAnsi="Book Antiqua" w:cs="宋体"/>
          <w:sz w:val="24"/>
          <w:szCs w:val="24"/>
          <w:lang w:eastAsia="zh-CN"/>
        </w:rPr>
        <w:t xml:space="preserve">; </w:t>
      </w:r>
      <w:r w:rsidRPr="00B635AC">
        <w:rPr>
          <w:rFonts w:ascii="Book Antiqua" w:hAnsi="Book Antiqua" w:cs="宋体"/>
          <w:b/>
          <w:bCs/>
          <w:sz w:val="24"/>
          <w:szCs w:val="24"/>
          <w:lang w:eastAsia="zh-CN"/>
        </w:rPr>
        <w:t>6</w:t>
      </w:r>
      <w:r w:rsidRPr="00B635AC">
        <w:rPr>
          <w:rFonts w:ascii="Book Antiqua" w:hAnsi="Book Antiqua" w:cs="宋体"/>
          <w:sz w:val="24"/>
          <w:szCs w:val="24"/>
          <w:lang w:eastAsia="zh-CN"/>
        </w:rPr>
        <w:t>: 72-74 [PMID: 1285349]</w:t>
      </w:r>
    </w:p>
    <w:p w14:paraId="400A298F" w14:textId="77777777" w:rsidR="00B635AC" w:rsidRPr="00B635AC" w:rsidRDefault="00B635AC" w:rsidP="00B635AC">
      <w:pPr>
        <w:spacing w:after="0" w:line="360" w:lineRule="auto"/>
        <w:jc w:val="both"/>
        <w:rPr>
          <w:rFonts w:ascii="Book Antiqua" w:hAnsi="Book Antiqua" w:cs="宋体"/>
          <w:sz w:val="24"/>
          <w:szCs w:val="24"/>
          <w:lang w:eastAsia="zh-CN"/>
        </w:rPr>
      </w:pPr>
      <w:proofErr w:type="gramStart"/>
      <w:r w:rsidRPr="00B635AC">
        <w:rPr>
          <w:rFonts w:ascii="Book Antiqua" w:hAnsi="Book Antiqua" w:cs="宋体"/>
          <w:sz w:val="24"/>
          <w:szCs w:val="24"/>
          <w:lang w:eastAsia="zh-CN"/>
        </w:rPr>
        <w:t xml:space="preserve">7 </w:t>
      </w:r>
      <w:r w:rsidRPr="00B635AC">
        <w:rPr>
          <w:rFonts w:ascii="Book Antiqua" w:hAnsi="Book Antiqua" w:cs="宋体"/>
          <w:b/>
          <w:bCs/>
          <w:sz w:val="24"/>
          <w:szCs w:val="24"/>
          <w:lang w:eastAsia="zh-CN"/>
        </w:rPr>
        <w:t>Law WL</w:t>
      </w:r>
      <w:r w:rsidRPr="00B635AC">
        <w:rPr>
          <w:rFonts w:ascii="Book Antiqua" w:hAnsi="Book Antiqua" w:cs="宋体"/>
          <w:sz w:val="24"/>
          <w:szCs w:val="24"/>
          <w:lang w:eastAsia="zh-CN"/>
        </w:rPr>
        <w:t>, Choi HK, Chu KW.</w:t>
      </w:r>
      <w:proofErr w:type="gramEnd"/>
      <w:r w:rsidRPr="00B635AC">
        <w:rPr>
          <w:rFonts w:ascii="Book Antiqua" w:hAnsi="Book Antiqua" w:cs="宋体"/>
          <w:sz w:val="24"/>
          <w:szCs w:val="24"/>
          <w:lang w:eastAsia="zh-CN"/>
        </w:rPr>
        <w:t xml:space="preserve"> </w:t>
      </w:r>
      <w:proofErr w:type="gramStart"/>
      <w:r w:rsidRPr="00B635AC">
        <w:rPr>
          <w:rFonts w:ascii="Book Antiqua" w:hAnsi="Book Antiqua" w:cs="宋体"/>
          <w:sz w:val="24"/>
          <w:szCs w:val="24"/>
          <w:lang w:eastAsia="zh-CN"/>
        </w:rPr>
        <w:t>Comparison of stenting with emergency surgery as palliative treatment for obstructing primary left-sided colorectal cancer.</w:t>
      </w:r>
      <w:proofErr w:type="gramEnd"/>
      <w:r w:rsidRPr="00B635AC">
        <w:rPr>
          <w:rFonts w:ascii="Book Antiqua" w:hAnsi="Book Antiqua" w:cs="宋体"/>
          <w:sz w:val="24"/>
          <w:szCs w:val="24"/>
          <w:lang w:eastAsia="zh-CN"/>
        </w:rPr>
        <w:t xml:space="preserve"> </w:t>
      </w:r>
      <w:r w:rsidRPr="00B635AC">
        <w:rPr>
          <w:rFonts w:ascii="Book Antiqua" w:hAnsi="Book Antiqua" w:cs="宋体"/>
          <w:i/>
          <w:iCs/>
          <w:sz w:val="24"/>
          <w:szCs w:val="24"/>
          <w:lang w:eastAsia="zh-CN"/>
        </w:rPr>
        <w:t xml:space="preserve">Br J </w:t>
      </w:r>
      <w:proofErr w:type="spellStart"/>
      <w:r w:rsidRPr="00B635AC">
        <w:rPr>
          <w:rFonts w:ascii="Book Antiqua" w:hAnsi="Book Antiqua" w:cs="宋体"/>
          <w:i/>
          <w:iCs/>
          <w:sz w:val="24"/>
          <w:szCs w:val="24"/>
          <w:lang w:eastAsia="zh-CN"/>
        </w:rPr>
        <w:t>Surg</w:t>
      </w:r>
      <w:proofErr w:type="spellEnd"/>
      <w:r w:rsidRPr="00B635AC">
        <w:rPr>
          <w:rFonts w:ascii="Book Antiqua" w:hAnsi="Book Antiqua" w:cs="宋体"/>
          <w:sz w:val="24"/>
          <w:szCs w:val="24"/>
          <w:lang w:eastAsia="zh-CN"/>
        </w:rPr>
        <w:t xml:space="preserve"> 2003; </w:t>
      </w:r>
      <w:r w:rsidRPr="00B635AC">
        <w:rPr>
          <w:rFonts w:ascii="Book Antiqua" w:hAnsi="Book Antiqua" w:cs="宋体"/>
          <w:b/>
          <w:bCs/>
          <w:sz w:val="24"/>
          <w:szCs w:val="24"/>
          <w:lang w:eastAsia="zh-CN"/>
        </w:rPr>
        <w:t>90</w:t>
      </w:r>
      <w:r w:rsidRPr="00B635AC">
        <w:rPr>
          <w:rFonts w:ascii="Book Antiqua" w:hAnsi="Book Antiqua" w:cs="宋体"/>
          <w:sz w:val="24"/>
          <w:szCs w:val="24"/>
          <w:lang w:eastAsia="zh-CN"/>
        </w:rPr>
        <w:t>: 1429-1433 [PMID: 14598426]</w:t>
      </w:r>
    </w:p>
    <w:p w14:paraId="60E91C14"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8 </w:t>
      </w:r>
      <w:r w:rsidRPr="00B635AC">
        <w:rPr>
          <w:rFonts w:ascii="Book Antiqua" w:hAnsi="Book Antiqua" w:cs="宋体"/>
          <w:b/>
          <w:bCs/>
          <w:sz w:val="24"/>
          <w:szCs w:val="24"/>
          <w:lang w:eastAsia="zh-CN"/>
        </w:rPr>
        <w:t>Carne PW</w:t>
      </w:r>
      <w:r w:rsidRPr="00B635AC">
        <w:rPr>
          <w:rFonts w:ascii="Book Antiqua" w:hAnsi="Book Antiqua" w:cs="宋体"/>
          <w:sz w:val="24"/>
          <w:szCs w:val="24"/>
          <w:lang w:eastAsia="zh-CN"/>
        </w:rPr>
        <w:t xml:space="preserve">, Frye JN, Robertson GM, </w:t>
      </w:r>
      <w:proofErr w:type="spellStart"/>
      <w:r w:rsidRPr="00B635AC">
        <w:rPr>
          <w:rFonts w:ascii="Book Antiqua" w:hAnsi="Book Antiqua" w:cs="宋体"/>
          <w:sz w:val="24"/>
          <w:szCs w:val="24"/>
          <w:lang w:eastAsia="zh-CN"/>
        </w:rPr>
        <w:t>Frizelle</w:t>
      </w:r>
      <w:proofErr w:type="spellEnd"/>
      <w:r w:rsidRPr="00B635AC">
        <w:rPr>
          <w:rFonts w:ascii="Book Antiqua" w:hAnsi="Book Antiqua" w:cs="宋体"/>
          <w:sz w:val="24"/>
          <w:szCs w:val="24"/>
          <w:lang w:eastAsia="zh-CN"/>
        </w:rPr>
        <w:t xml:space="preserve"> FA. Stents or open operation for palliation of colorectal cancer: a retrospective, cohort study of perioperative outcome and long-term survival. </w:t>
      </w:r>
      <w:r w:rsidRPr="00B635AC">
        <w:rPr>
          <w:rFonts w:ascii="Book Antiqua" w:hAnsi="Book Antiqua" w:cs="宋体"/>
          <w:i/>
          <w:iCs/>
          <w:sz w:val="24"/>
          <w:szCs w:val="24"/>
          <w:lang w:eastAsia="zh-CN"/>
        </w:rPr>
        <w:t>Dis Colon Rectum</w:t>
      </w:r>
      <w:r w:rsidRPr="00B635AC">
        <w:rPr>
          <w:rFonts w:ascii="Book Antiqua" w:hAnsi="Book Antiqua" w:cs="宋体"/>
          <w:sz w:val="24"/>
          <w:szCs w:val="24"/>
          <w:lang w:eastAsia="zh-CN"/>
        </w:rPr>
        <w:t xml:space="preserve"> 2004; </w:t>
      </w:r>
      <w:r w:rsidRPr="00B635AC">
        <w:rPr>
          <w:rFonts w:ascii="Book Antiqua" w:hAnsi="Book Antiqua" w:cs="宋体"/>
          <w:b/>
          <w:bCs/>
          <w:sz w:val="24"/>
          <w:szCs w:val="24"/>
          <w:lang w:eastAsia="zh-CN"/>
        </w:rPr>
        <w:t>47</w:t>
      </w:r>
      <w:r w:rsidRPr="00B635AC">
        <w:rPr>
          <w:rFonts w:ascii="Book Antiqua" w:hAnsi="Book Antiqua" w:cs="宋体"/>
          <w:sz w:val="24"/>
          <w:szCs w:val="24"/>
          <w:lang w:eastAsia="zh-CN"/>
        </w:rPr>
        <w:t>: 1455-1461 [PMID: 15486741 DOI: 10.1007/s10350-004-0624-x]</w:t>
      </w:r>
    </w:p>
    <w:p w14:paraId="69E70FE4"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9 </w:t>
      </w:r>
      <w:r w:rsidRPr="00B635AC">
        <w:rPr>
          <w:rFonts w:ascii="Book Antiqua" w:hAnsi="Book Antiqua" w:cs="宋体"/>
          <w:b/>
          <w:bCs/>
          <w:sz w:val="24"/>
          <w:szCs w:val="24"/>
          <w:lang w:eastAsia="zh-CN"/>
        </w:rPr>
        <w:t>Sebastian S</w:t>
      </w:r>
      <w:r w:rsidRPr="00B635AC">
        <w:rPr>
          <w:rFonts w:ascii="Book Antiqua" w:hAnsi="Book Antiqua" w:cs="宋体"/>
          <w:sz w:val="24"/>
          <w:szCs w:val="24"/>
          <w:lang w:eastAsia="zh-CN"/>
        </w:rPr>
        <w:t xml:space="preserve">, Johnston S, </w:t>
      </w:r>
      <w:proofErr w:type="spellStart"/>
      <w:r w:rsidRPr="00B635AC">
        <w:rPr>
          <w:rFonts w:ascii="Book Antiqua" w:hAnsi="Book Antiqua" w:cs="宋体"/>
          <w:sz w:val="24"/>
          <w:szCs w:val="24"/>
          <w:lang w:eastAsia="zh-CN"/>
        </w:rPr>
        <w:t>Geoghegan</w:t>
      </w:r>
      <w:proofErr w:type="spellEnd"/>
      <w:r w:rsidRPr="00B635AC">
        <w:rPr>
          <w:rFonts w:ascii="Book Antiqua" w:hAnsi="Book Antiqua" w:cs="宋体"/>
          <w:sz w:val="24"/>
          <w:szCs w:val="24"/>
          <w:lang w:eastAsia="zh-CN"/>
        </w:rPr>
        <w:t xml:space="preserve"> T, </w:t>
      </w:r>
      <w:proofErr w:type="spellStart"/>
      <w:r w:rsidRPr="00B635AC">
        <w:rPr>
          <w:rFonts w:ascii="Book Antiqua" w:hAnsi="Book Antiqua" w:cs="宋体"/>
          <w:sz w:val="24"/>
          <w:szCs w:val="24"/>
          <w:lang w:eastAsia="zh-CN"/>
        </w:rPr>
        <w:t>Torreggiani</w:t>
      </w:r>
      <w:proofErr w:type="spellEnd"/>
      <w:r w:rsidRPr="00B635AC">
        <w:rPr>
          <w:rFonts w:ascii="Book Antiqua" w:hAnsi="Book Antiqua" w:cs="宋体"/>
          <w:sz w:val="24"/>
          <w:szCs w:val="24"/>
          <w:lang w:eastAsia="zh-CN"/>
        </w:rPr>
        <w:t xml:space="preserve"> W, Buckley M. Pooled analysis of the efficacy and safety of self-expanding metal stenting in malignant colorectal obstruction. </w:t>
      </w:r>
      <w:r w:rsidRPr="00B635AC">
        <w:rPr>
          <w:rFonts w:ascii="Book Antiqua" w:hAnsi="Book Antiqua" w:cs="宋体"/>
          <w:i/>
          <w:iCs/>
          <w:sz w:val="24"/>
          <w:szCs w:val="24"/>
          <w:lang w:eastAsia="zh-CN"/>
        </w:rPr>
        <w:t xml:space="preserve">Am J </w:t>
      </w:r>
      <w:proofErr w:type="spellStart"/>
      <w:r w:rsidRPr="00B635AC">
        <w:rPr>
          <w:rFonts w:ascii="Book Antiqua" w:hAnsi="Book Antiqua" w:cs="宋体"/>
          <w:i/>
          <w:iCs/>
          <w:sz w:val="24"/>
          <w:szCs w:val="24"/>
          <w:lang w:eastAsia="zh-CN"/>
        </w:rPr>
        <w:t>Gastroenterol</w:t>
      </w:r>
      <w:proofErr w:type="spellEnd"/>
      <w:r w:rsidRPr="00B635AC">
        <w:rPr>
          <w:rFonts w:ascii="Book Antiqua" w:hAnsi="Book Antiqua" w:cs="宋体"/>
          <w:sz w:val="24"/>
          <w:szCs w:val="24"/>
          <w:lang w:eastAsia="zh-CN"/>
        </w:rPr>
        <w:t xml:space="preserve"> 2004; </w:t>
      </w:r>
      <w:r w:rsidRPr="00B635AC">
        <w:rPr>
          <w:rFonts w:ascii="Book Antiqua" w:hAnsi="Book Antiqua" w:cs="宋体"/>
          <w:b/>
          <w:bCs/>
          <w:sz w:val="24"/>
          <w:szCs w:val="24"/>
          <w:lang w:eastAsia="zh-CN"/>
        </w:rPr>
        <w:t>99</w:t>
      </w:r>
      <w:r w:rsidRPr="00B635AC">
        <w:rPr>
          <w:rFonts w:ascii="Book Antiqua" w:hAnsi="Book Antiqua" w:cs="宋体"/>
          <w:sz w:val="24"/>
          <w:szCs w:val="24"/>
          <w:lang w:eastAsia="zh-CN"/>
        </w:rPr>
        <w:t>: 2051-2057 [PMID: 15447772 DOI: 10.1111/j.1572-0241.2004.40017.xAJG40017]</w:t>
      </w:r>
    </w:p>
    <w:p w14:paraId="60599BDB" w14:textId="0A43BFF3"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10 </w:t>
      </w:r>
      <w:proofErr w:type="spellStart"/>
      <w:r w:rsidRPr="00B635AC">
        <w:rPr>
          <w:rFonts w:ascii="Book Antiqua" w:hAnsi="Book Antiqua" w:cs="宋体"/>
          <w:b/>
          <w:bCs/>
          <w:sz w:val="24"/>
          <w:szCs w:val="24"/>
          <w:lang w:eastAsia="zh-CN"/>
        </w:rPr>
        <w:t>Fernández-Esparrach</w:t>
      </w:r>
      <w:proofErr w:type="spellEnd"/>
      <w:r w:rsidRPr="00B635AC">
        <w:rPr>
          <w:rFonts w:ascii="Book Antiqua" w:hAnsi="Book Antiqua" w:cs="宋体"/>
          <w:b/>
          <w:bCs/>
          <w:sz w:val="24"/>
          <w:szCs w:val="24"/>
          <w:lang w:eastAsia="zh-CN"/>
        </w:rPr>
        <w:t xml:space="preserve"> G</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Bordas</w:t>
      </w:r>
      <w:proofErr w:type="spellEnd"/>
      <w:r w:rsidRPr="00B635AC">
        <w:rPr>
          <w:rFonts w:ascii="Book Antiqua" w:hAnsi="Book Antiqua" w:cs="宋体"/>
          <w:sz w:val="24"/>
          <w:szCs w:val="24"/>
          <w:lang w:eastAsia="zh-CN"/>
        </w:rPr>
        <w:t xml:space="preserve"> JM, </w:t>
      </w:r>
      <w:proofErr w:type="spellStart"/>
      <w:r w:rsidRPr="00B635AC">
        <w:rPr>
          <w:rFonts w:ascii="Book Antiqua" w:hAnsi="Book Antiqua" w:cs="宋体"/>
          <w:sz w:val="24"/>
          <w:szCs w:val="24"/>
          <w:lang w:eastAsia="zh-CN"/>
        </w:rPr>
        <w:t>Giráldez</w:t>
      </w:r>
      <w:proofErr w:type="spellEnd"/>
      <w:r w:rsidRPr="00B635AC">
        <w:rPr>
          <w:rFonts w:ascii="Book Antiqua" w:hAnsi="Book Antiqua" w:cs="宋体"/>
          <w:sz w:val="24"/>
          <w:szCs w:val="24"/>
          <w:lang w:eastAsia="zh-CN"/>
        </w:rPr>
        <w:t xml:space="preserve"> MD, </w:t>
      </w:r>
      <w:proofErr w:type="spellStart"/>
      <w:r w:rsidRPr="00B635AC">
        <w:rPr>
          <w:rFonts w:ascii="Book Antiqua" w:hAnsi="Book Antiqua" w:cs="宋体"/>
          <w:sz w:val="24"/>
          <w:szCs w:val="24"/>
          <w:lang w:eastAsia="zh-CN"/>
        </w:rPr>
        <w:t>Ginès</w:t>
      </w:r>
      <w:proofErr w:type="spellEnd"/>
      <w:r w:rsidRPr="00B635AC">
        <w:rPr>
          <w:rFonts w:ascii="Book Antiqua" w:hAnsi="Book Antiqua" w:cs="宋体"/>
          <w:sz w:val="24"/>
          <w:szCs w:val="24"/>
          <w:lang w:eastAsia="zh-CN"/>
        </w:rPr>
        <w:t xml:space="preserve"> A, </w:t>
      </w:r>
      <w:proofErr w:type="spellStart"/>
      <w:r w:rsidRPr="00B635AC">
        <w:rPr>
          <w:rFonts w:ascii="Book Antiqua" w:hAnsi="Book Antiqua" w:cs="宋体"/>
          <w:sz w:val="24"/>
          <w:szCs w:val="24"/>
          <w:lang w:eastAsia="zh-CN"/>
        </w:rPr>
        <w:t>Pellisé</w:t>
      </w:r>
      <w:proofErr w:type="spellEnd"/>
      <w:r w:rsidRPr="00B635AC">
        <w:rPr>
          <w:rFonts w:ascii="Book Antiqua" w:hAnsi="Book Antiqua" w:cs="宋体"/>
          <w:sz w:val="24"/>
          <w:szCs w:val="24"/>
          <w:lang w:eastAsia="zh-CN"/>
        </w:rPr>
        <w:t xml:space="preserve"> M, </w:t>
      </w:r>
      <w:proofErr w:type="spellStart"/>
      <w:r w:rsidRPr="00B635AC">
        <w:rPr>
          <w:rFonts w:ascii="Book Antiqua" w:hAnsi="Book Antiqua" w:cs="宋体"/>
          <w:sz w:val="24"/>
          <w:szCs w:val="24"/>
          <w:lang w:eastAsia="zh-CN"/>
        </w:rPr>
        <w:t>Sendino</w:t>
      </w:r>
      <w:proofErr w:type="spellEnd"/>
      <w:r w:rsidRPr="00B635AC">
        <w:rPr>
          <w:rFonts w:ascii="Book Antiqua" w:hAnsi="Book Antiqua" w:cs="宋体"/>
          <w:sz w:val="24"/>
          <w:szCs w:val="24"/>
          <w:lang w:eastAsia="zh-CN"/>
        </w:rPr>
        <w:t xml:space="preserve"> O, </w:t>
      </w:r>
      <w:proofErr w:type="spellStart"/>
      <w:r w:rsidRPr="00B635AC">
        <w:rPr>
          <w:rFonts w:ascii="Book Antiqua" w:hAnsi="Book Antiqua" w:cs="宋体"/>
          <w:sz w:val="24"/>
          <w:szCs w:val="24"/>
          <w:lang w:eastAsia="zh-CN"/>
        </w:rPr>
        <w:t>Martínez-Pallí</w:t>
      </w:r>
      <w:proofErr w:type="spellEnd"/>
      <w:r w:rsidRPr="00B635AC">
        <w:rPr>
          <w:rFonts w:ascii="Book Antiqua" w:hAnsi="Book Antiqua" w:cs="宋体"/>
          <w:sz w:val="24"/>
          <w:szCs w:val="24"/>
          <w:lang w:eastAsia="zh-CN"/>
        </w:rPr>
        <w:t xml:space="preserve"> G, Castells A, </w:t>
      </w:r>
      <w:proofErr w:type="spellStart"/>
      <w:r w:rsidRPr="00B635AC">
        <w:rPr>
          <w:rFonts w:ascii="Book Antiqua" w:hAnsi="Book Antiqua" w:cs="宋体"/>
          <w:sz w:val="24"/>
          <w:szCs w:val="24"/>
          <w:lang w:eastAsia="zh-CN"/>
        </w:rPr>
        <w:t>Llach</w:t>
      </w:r>
      <w:proofErr w:type="spellEnd"/>
      <w:r w:rsidRPr="00B635AC">
        <w:rPr>
          <w:rFonts w:ascii="Book Antiqua" w:hAnsi="Book Antiqua" w:cs="宋体"/>
          <w:sz w:val="24"/>
          <w:szCs w:val="24"/>
          <w:lang w:eastAsia="zh-CN"/>
        </w:rPr>
        <w:t xml:space="preserve"> J. Severe complications limit long-term clinical success </w:t>
      </w:r>
      <w:r w:rsidRPr="00B635AC">
        <w:rPr>
          <w:rFonts w:ascii="Book Antiqua" w:hAnsi="Book Antiqua" w:cs="宋体"/>
          <w:sz w:val="24"/>
          <w:szCs w:val="24"/>
          <w:lang w:eastAsia="zh-CN"/>
        </w:rPr>
        <w:lastRenderedPageBreak/>
        <w:t xml:space="preserve">of self-expanding metal stents in patients with obstructive colorectal cancer. </w:t>
      </w:r>
      <w:r w:rsidRPr="00B635AC">
        <w:rPr>
          <w:rFonts w:ascii="Book Antiqua" w:hAnsi="Book Antiqua" w:cs="宋体"/>
          <w:i/>
          <w:iCs/>
          <w:sz w:val="24"/>
          <w:szCs w:val="24"/>
          <w:lang w:eastAsia="zh-CN"/>
        </w:rPr>
        <w:t xml:space="preserve">Am J </w:t>
      </w:r>
      <w:proofErr w:type="spellStart"/>
      <w:r w:rsidRPr="00B635AC">
        <w:rPr>
          <w:rFonts w:ascii="Book Antiqua" w:hAnsi="Book Antiqua" w:cs="宋体"/>
          <w:i/>
          <w:iCs/>
          <w:sz w:val="24"/>
          <w:szCs w:val="24"/>
          <w:lang w:eastAsia="zh-CN"/>
        </w:rPr>
        <w:t>Gastroenterol</w:t>
      </w:r>
      <w:proofErr w:type="spellEnd"/>
      <w:r w:rsidRPr="00B635AC">
        <w:rPr>
          <w:rFonts w:ascii="Book Antiqua" w:hAnsi="Book Antiqua" w:cs="宋体"/>
          <w:sz w:val="24"/>
          <w:szCs w:val="24"/>
          <w:lang w:eastAsia="zh-CN"/>
        </w:rPr>
        <w:t xml:space="preserve"> 2010; </w:t>
      </w:r>
      <w:r w:rsidRPr="00B635AC">
        <w:rPr>
          <w:rFonts w:ascii="Book Antiqua" w:hAnsi="Book Antiqua" w:cs="宋体"/>
          <w:b/>
          <w:bCs/>
          <w:sz w:val="24"/>
          <w:szCs w:val="24"/>
          <w:lang w:eastAsia="zh-CN"/>
        </w:rPr>
        <w:t>105</w:t>
      </w:r>
      <w:r w:rsidRPr="00B635AC">
        <w:rPr>
          <w:rFonts w:ascii="Book Antiqua" w:hAnsi="Book Antiqua" w:cs="宋体"/>
          <w:sz w:val="24"/>
          <w:szCs w:val="24"/>
          <w:lang w:eastAsia="zh-CN"/>
        </w:rPr>
        <w:t xml:space="preserve">: 1087-1093 [PMID: 19935785 DOI: </w:t>
      </w:r>
      <w:r w:rsidR="00C24D18" w:rsidRPr="002D3101">
        <w:rPr>
          <w:rFonts w:ascii="Book Antiqua" w:hAnsi="Book Antiqua"/>
          <w:sz w:val="24"/>
          <w:szCs w:val="24"/>
        </w:rPr>
        <w:t>10.1038/ajg.2009.660</w:t>
      </w:r>
      <w:r w:rsidRPr="00B635AC">
        <w:rPr>
          <w:rFonts w:ascii="Book Antiqua" w:hAnsi="Book Antiqua" w:cs="宋体"/>
          <w:sz w:val="24"/>
          <w:szCs w:val="24"/>
          <w:lang w:eastAsia="zh-CN"/>
        </w:rPr>
        <w:t>]</w:t>
      </w:r>
    </w:p>
    <w:p w14:paraId="68BD0E54"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11 </w:t>
      </w:r>
      <w:r w:rsidRPr="00B635AC">
        <w:rPr>
          <w:rFonts w:ascii="Book Antiqua" w:hAnsi="Book Antiqua" w:cs="宋体"/>
          <w:b/>
          <w:bCs/>
          <w:sz w:val="24"/>
          <w:szCs w:val="24"/>
          <w:lang w:eastAsia="zh-CN"/>
        </w:rPr>
        <w:t>Small AJ</w:t>
      </w:r>
      <w:r w:rsidRPr="00B635AC">
        <w:rPr>
          <w:rFonts w:ascii="Book Antiqua" w:hAnsi="Book Antiqua" w:cs="宋体"/>
          <w:sz w:val="24"/>
          <w:szCs w:val="24"/>
          <w:lang w:eastAsia="zh-CN"/>
        </w:rPr>
        <w:t>, Coelho-</w:t>
      </w:r>
      <w:proofErr w:type="spellStart"/>
      <w:r w:rsidRPr="00B635AC">
        <w:rPr>
          <w:rFonts w:ascii="Book Antiqua" w:hAnsi="Book Antiqua" w:cs="宋体"/>
          <w:sz w:val="24"/>
          <w:szCs w:val="24"/>
          <w:lang w:eastAsia="zh-CN"/>
        </w:rPr>
        <w:t>Prabhu</w:t>
      </w:r>
      <w:proofErr w:type="spellEnd"/>
      <w:r w:rsidRPr="00B635AC">
        <w:rPr>
          <w:rFonts w:ascii="Book Antiqua" w:hAnsi="Book Antiqua" w:cs="宋体"/>
          <w:sz w:val="24"/>
          <w:szCs w:val="24"/>
          <w:lang w:eastAsia="zh-CN"/>
        </w:rPr>
        <w:t xml:space="preserve"> N, Baron TH. Endoscopic placement of self-expandable metal stents for malignant colonic obstruction: long-term outcomes and complication factors. </w:t>
      </w:r>
      <w:proofErr w:type="spellStart"/>
      <w:r w:rsidRPr="00B635AC">
        <w:rPr>
          <w:rFonts w:ascii="Book Antiqua" w:hAnsi="Book Antiqua" w:cs="宋体"/>
          <w:i/>
          <w:iCs/>
          <w:sz w:val="24"/>
          <w:szCs w:val="24"/>
          <w:lang w:eastAsia="zh-CN"/>
        </w:rPr>
        <w:t>Gastrointest</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Endosc</w:t>
      </w:r>
      <w:proofErr w:type="spellEnd"/>
      <w:r w:rsidRPr="00B635AC">
        <w:rPr>
          <w:rFonts w:ascii="Book Antiqua" w:hAnsi="Book Antiqua" w:cs="宋体"/>
          <w:sz w:val="24"/>
          <w:szCs w:val="24"/>
          <w:lang w:eastAsia="zh-CN"/>
        </w:rPr>
        <w:t xml:space="preserve"> 2010; </w:t>
      </w:r>
      <w:r w:rsidRPr="00B635AC">
        <w:rPr>
          <w:rFonts w:ascii="Book Antiqua" w:hAnsi="Book Antiqua" w:cs="宋体"/>
          <w:b/>
          <w:bCs/>
          <w:sz w:val="24"/>
          <w:szCs w:val="24"/>
          <w:lang w:eastAsia="zh-CN"/>
        </w:rPr>
        <w:t>71</w:t>
      </w:r>
      <w:r w:rsidRPr="00B635AC">
        <w:rPr>
          <w:rFonts w:ascii="Book Antiqua" w:hAnsi="Book Antiqua" w:cs="宋体"/>
          <w:sz w:val="24"/>
          <w:szCs w:val="24"/>
          <w:lang w:eastAsia="zh-CN"/>
        </w:rPr>
        <w:t>: 560-572 [PMID: 20189515 DOI: 10.1016/j.gie.2009.10.012]</w:t>
      </w:r>
    </w:p>
    <w:p w14:paraId="37DB8A54"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12 </w:t>
      </w:r>
      <w:r w:rsidRPr="00B635AC">
        <w:rPr>
          <w:rFonts w:ascii="Book Antiqua" w:hAnsi="Book Antiqua" w:cs="宋体"/>
          <w:b/>
          <w:bCs/>
          <w:sz w:val="24"/>
          <w:szCs w:val="24"/>
          <w:lang w:eastAsia="zh-CN"/>
        </w:rPr>
        <w:t xml:space="preserve">van </w:t>
      </w:r>
      <w:proofErr w:type="spellStart"/>
      <w:r w:rsidRPr="00B635AC">
        <w:rPr>
          <w:rFonts w:ascii="Book Antiqua" w:hAnsi="Book Antiqua" w:cs="宋体"/>
          <w:b/>
          <w:bCs/>
          <w:sz w:val="24"/>
          <w:szCs w:val="24"/>
          <w:lang w:eastAsia="zh-CN"/>
        </w:rPr>
        <w:t>Hooft</w:t>
      </w:r>
      <w:proofErr w:type="spellEnd"/>
      <w:r w:rsidRPr="00B635AC">
        <w:rPr>
          <w:rFonts w:ascii="Book Antiqua" w:hAnsi="Book Antiqua" w:cs="宋体"/>
          <w:b/>
          <w:bCs/>
          <w:sz w:val="24"/>
          <w:szCs w:val="24"/>
          <w:lang w:eastAsia="zh-CN"/>
        </w:rPr>
        <w:t xml:space="preserve"> JE</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Fockens</w:t>
      </w:r>
      <w:proofErr w:type="spellEnd"/>
      <w:r w:rsidRPr="00B635AC">
        <w:rPr>
          <w:rFonts w:ascii="Book Antiqua" w:hAnsi="Book Antiqua" w:cs="宋体"/>
          <w:sz w:val="24"/>
          <w:szCs w:val="24"/>
          <w:lang w:eastAsia="zh-CN"/>
        </w:rPr>
        <w:t xml:space="preserve"> P, </w:t>
      </w:r>
      <w:proofErr w:type="spellStart"/>
      <w:r w:rsidRPr="00B635AC">
        <w:rPr>
          <w:rFonts w:ascii="Book Antiqua" w:hAnsi="Book Antiqua" w:cs="宋体"/>
          <w:sz w:val="24"/>
          <w:szCs w:val="24"/>
          <w:lang w:eastAsia="zh-CN"/>
        </w:rPr>
        <w:t>Marinelli</w:t>
      </w:r>
      <w:proofErr w:type="spellEnd"/>
      <w:r w:rsidRPr="00B635AC">
        <w:rPr>
          <w:rFonts w:ascii="Book Antiqua" w:hAnsi="Book Antiqua" w:cs="宋体"/>
          <w:sz w:val="24"/>
          <w:szCs w:val="24"/>
          <w:lang w:eastAsia="zh-CN"/>
        </w:rPr>
        <w:t xml:space="preserve"> AW, </w:t>
      </w:r>
      <w:proofErr w:type="spellStart"/>
      <w:r w:rsidRPr="00B635AC">
        <w:rPr>
          <w:rFonts w:ascii="Book Antiqua" w:hAnsi="Book Antiqua" w:cs="宋体"/>
          <w:sz w:val="24"/>
          <w:szCs w:val="24"/>
          <w:lang w:eastAsia="zh-CN"/>
        </w:rPr>
        <w:t>Timmer</w:t>
      </w:r>
      <w:proofErr w:type="spellEnd"/>
      <w:r w:rsidRPr="00B635AC">
        <w:rPr>
          <w:rFonts w:ascii="Book Antiqua" w:hAnsi="Book Antiqua" w:cs="宋体"/>
          <w:sz w:val="24"/>
          <w:szCs w:val="24"/>
          <w:lang w:eastAsia="zh-CN"/>
        </w:rPr>
        <w:t xml:space="preserve"> R, van </w:t>
      </w:r>
      <w:proofErr w:type="spellStart"/>
      <w:r w:rsidRPr="00B635AC">
        <w:rPr>
          <w:rFonts w:ascii="Book Antiqua" w:hAnsi="Book Antiqua" w:cs="宋体"/>
          <w:sz w:val="24"/>
          <w:szCs w:val="24"/>
          <w:lang w:eastAsia="zh-CN"/>
        </w:rPr>
        <w:t>Berkel</w:t>
      </w:r>
      <w:proofErr w:type="spellEnd"/>
      <w:r w:rsidRPr="00B635AC">
        <w:rPr>
          <w:rFonts w:ascii="Book Antiqua" w:hAnsi="Book Antiqua" w:cs="宋体"/>
          <w:sz w:val="24"/>
          <w:szCs w:val="24"/>
          <w:lang w:eastAsia="zh-CN"/>
        </w:rPr>
        <w:t xml:space="preserve"> AM, </w:t>
      </w:r>
      <w:proofErr w:type="spellStart"/>
      <w:r w:rsidRPr="00B635AC">
        <w:rPr>
          <w:rFonts w:ascii="Book Antiqua" w:hAnsi="Book Antiqua" w:cs="宋体"/>
          <w:sz w:val="24"/>
          <w:szCs w:val="24"/>
          <w:lang w:eastAsia="zh-CN"/>
        </w:rPr>
        <w:t>Bossuyt</w:t>
      </w:r>
      <w:proofErr w:type="spellEnd"/>
      <w:r w:rsidRPr="00B635AC">
        <w:rPr>
          <w:rFonts w:ascii="Book Antiqua" w:hAnsi="Book Antiqua" w:cs="宋体"/>
          <w:sz w:val="24"/>
          <w:szCs w:val="24"/>
          <w:lang w:eastAsia="zh-CN"/>
        </w:rPr>
        <w:t xml:space="preserve"> PM, </w:t>
      </w:r>
      <w:proofErr w:type="spellStart"/>
      <w:r w:rsidRPr="00B635AC">
        <w:rPr>
          <w:rFonts w:ascii="Book Antiqua" w:hAnsi="Book Antiqua" w:cs="宋体"/>
          <w:sz w:val="24"/>
          <w:szCs w:val="24"/>
          <w:lang w:eastAsia="zh-CN"/>
        </w:rPr>
        <w:t>Bemelman</w:t>
      </w:r>
      <w:proofErr w:type="spellEnd"/>
      <w:r w:rsidRPr="00B635AC">
        <w:rPr>
          <w:rFonts w:ascii="Book Antiqua" w:hAnsi="Book Antiqua" w:cs="宋体"/>
          <w:sz w:val="24"/>
          <w:szCs w:val="24"/>
          <w:lang w:eastAsia="zh-CN"/>
        </w:rPr>
        <w:t xml:space="preserve"> WA. Early closure of a multicenter randomized clinical trial of endoscopic stenting versus surgery for stage IV left-sided colorectal cancer. </w:t>
      </w:r>
      <w:r w:rsidRPr="00B635AC">
        <w:rPr>
          <w:rFonts w:ascii="Book Antiqua" w:hAnsi="Book Antiqua" w:cs="宋体"/>
          <w:i/>
          <w:iCs/>
          <w:sz w:val="24"/>
          <w:szCs w:val="24"/>
          <w:lang w:eastAsia="zh-CN"/>
        </w:rPr>
        <w:t>Endoscopy</w:t>
      </w:r>
      <w:r w:rsidRPr="00B635AC">
        <w:rPr>
          <w:rFonts w:ascii="Book Antiqua" w:hAnsi="Book Antiqua" w:cs="宋体"/>
          <w:sz w:val="24"/>
          <w:szCs w:val="24"/>
          <w:lang w:eastAsia="zh-CN"/>
        </w:rPr>
        <w:t xml:space="preserve"> 2008; </w:t>
      </w:r>
      <w:r w:rsidRPr="00B635AC">
        <w:rPr>
          <w:rFonts w:ascii="Book Antiqua" w:hAnsi="Book Antiqua" w:cs="宋体"/>
          <w:b/>
          <w:bCs/>
          <w:sz w:val="24"/>
          <w:szCs w:val="24"/>
          <w:lang w:eastAsia="zh-CN"/>
        </w:rPr>
        <w:t>40</w:t>
      </w:r>
      <w:r w:rsidRPr="00B635AC">
        <w:rPr>
          <w:rFonts w:ascii="Book Antiqua" w:hAnsi="Book Antiqua" w:cs="宋体"/>
          <w:sz w:val="24"/>
          <w:szCs w:val="24"/>
          <w:lang w:eastAsia="zh-CN"/>
        </w:rPr>
        <w:t>: 184-191 [PMID: 18322873 DOI: 10.1055/s-2007-995426]</w:t>
      </w:r>
    </w:p>
    <w:p w14:paraId="7C567BDF"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13 </w:t>
      </w:r>
      <w:r w:rsidRPr="00B635AC">
        <w:rPr>
          <w:rFonts w:ascii="Book Antiqua" w:hAnsi="Book Antiqua" w:cs="宋体"/>
          <w:b/>
          <w:bCs/>
          <w:sz w:val="24"/>
          <w:szCs w:val="24"/>
          <w:lang w:eastAsia="zh-CN"/>
        </w:rPr>
        <w:t>Moher D</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Liberati</w:t>
      </w:r>
      <w:proofErr w:type="spellEnd"/>
      <w:r w:rsidRPr="00B635AC">
        <w:rPr>
          <w:rFonts w:ascii="Book Antiqua" w:hAnsi="Book Antiqua" w:cs="宋体"/>
          <w:sz w:val="24"/>
          <w:szCs w:val="24"/>
          <w:lang w:eastAsia="zh-CN"/>
        </w:rPr>
        <w:t xml:space="preserve"> A, </w:t>
      </w:r>
      <w:proofErr w:type="spellStart"/>
      <w:r w:rsidRPr="00B635AC">
        <w:rPr>
          <w:rFonts w:ascii="Book Antiqua" w:hAnsi="Book Antiqua" w:cs="宋体"/>
          <w:sz w:val="24"/>
          <w:szCs w:val="24"/>
          <w:lang w:eastAsia="zh-CN"/>
        </w:rPr>
        <w:t>Tetzlaff</w:t>
      </w:r>
      <w:proofErr w:type="spellEnd"/>
      <w:r w:rsidRPr="00B635AC">
        <w:rPr>
          <w:rFonts w:ascii="Book Antiqua" w:hAnsi="Book Antiqua" w:cs="宋体"/>
          <w:sz w:val="24"/>
          <w:szCs w:val="24"/>
          <w:lang w:eastAsia="zh-CN"/>
        </w:rPr>
        <w:t xml:space="preserve"> J, Altman DG. Preferred reporting items for systematic reviews and meta-analyses: the PRISMA statement. </w:t>
      </w:r>
      <w:r w:rsidRPr="00B635AC">
        <w:rPr>
          <w:rFonts w:ascii="Book Antiqua" w:hAnsi="Book Antiqua" w:cs="宋体"/>
          <w:i/>
          <w:iCs/>
          <w:sz w:val="24"/>
          <w:szCs w:val="24"/>
          <w:lang w:eastAsia="zh-CN"/>
        </w:rPr>
        <w:t>BMJ</w:t>
      </w:r>
      <w:r w:rsidRPr="00B635AC">
        <w:rPr>
          <w:rFonts w:ascii="Book Antiqua" w:hAnsi="Book Antiqua" w:cs="宋体"/>
          <w:sz w:val="24"/>
          <w:szCs w:val="24"/>
          <w:lang w:eastAsia="zh-CN"/>
        </w:rPr>
        <w:t xml:space="preserve"> 2009; </w:t>
      </w:r>
      <w:r w:rsidRPr="00B635AC">
        <w:rPr>
          <w:rFonts w:ascii="Book Antiqua" w:hAnsi="Book Antiqua" w:cs="宋体"/>
          <w:b/>
          <w:bCs/>
          <w:sz w:val="24"/>
          <w:szCs w:val="24"/>
          <w:lang w:eastAsia="zh-CN"/>
        </w:rPr>
        <w:t>339</w:t>
      </w:r>
      <w:r w:rsidRPr="00B635AC">
        <w:rPr>
          <w:rFonts w:ascii="Book Antiqua" w:hAnsi="Book Antiqua" w:cs="宋体"/>
          <w:sz w:val="24"/>
          <w:szCs w:val="24"/>
          <w:lang w:eastAsia="zh-CN"/>
        </w:rPr>
        <w:t>: b2535 [PMID: 19622551]</w:t>
      </w:r>
    </w:p>
    <w:p w14:paraId="1CDB2588" w14:textId="25F91911" w:rsidR="00B635AC" w:rsidRPr="00B635AC" w:rsidRDefault="00B635AC" w:rsidP="00B635AC">
      <w:pPr>
        <w:spacing w:after="0" w:line="360" w:lineRule="auto"/>
        <w:jc w:val="both"/>
        <w:rPr>
          <w:rFonts w:ascii="Book Antiqua" w:hAnsi="Book Antiqua" w:cs="宋体"/>
          <w:sz w:val="24"/>
          <w:szCs w:val="24"/>
          <w:lang w:eastAsia="zh-CN"/>
        </w:rPr>
      </w:pPr>
      <w:proofErr w:type="gramStart"/>
      <w:r w:rsidRPr="00B635AC">
        <w:rPr>
          <w:rFonts w:ascii="Book Antiqua" w:hAnsi="Book Antiqua" w:cs="宋体"/>
          <w:sz w:val="24"/>
          <w:szCs w:val="24"/>
          <w:lang w:eastAsia="zh-CN"/>
        </w:rPr>
        <w:t xml:space="preserve">14 </w:t>
      </w:r>
      <w:r w:rsidRPr="00B635AC">
        <w:rPr>
          <w:rFonts w:ascii="Book Antiqua" w:hAnsi="Book Antiqua" w:cs="宋体"/>
          <w:b/>
          <w:sz w:val="24"/>
          <w:szCs w:val="24"/>
          <w:lang w:eastAsia="zh-CN"/>
        </w:rPr>
        <w:t>Higgins JPT</w:t>
      </w:r>
      <w:r w:rsidRPr="00B635AC">
        <w:rPr>
          <w:rFonts w:ascii="Book Antiqua" w:hAnsi="Book Antiqua" w:cs="宋体"/>
          <w:sz w:val="24"/>
          <w:szCs w:val="24"/>
          <w:lang w:eastAsia="zh-CN"/>
        </w:rPr>
        <w:t>, Green S. Cochrane Handbook for Systematic Reviews of Interventions Version 5.0.2.</w:t>
      </w:r>
      <w:proofErr w:type="gramEnd"/>
      <w:r w:rsidRPr="00B635AC">
        <w:rPr>
          <w:rFonts w:ascii="Book Antiqua" w:hAnsi="Book Antiqua" w:cs="宋体"/>
          <w:sz w:val="24"/>
          <w:szCs w:val="24"/>
          <w:lang w:eastAsia="zh-CN"/>
        </w:rPr>
        <w:t xml:space="preserve"> </w:t>
      </w:r>
      <w:proofErr w:type="gramStart"/>
      <w:r w:rsidRPr="00B635AC">
        <w:rPr>
          <w:rFonts w:ascii="Book Antiqua" w:hAnsi="Book Antiqua" w:cs="宋体"/>
          <w:sz w:val="24"/>
          <w:szCs w:val="24"/>
          <w:lang w:eastAsia="zh-CN"/>
        </w:rPr>
        <w:t>The Cochrane Collaboration, 2009 [Updated September 2009]</w:t>
      </w:r>
      <w:r w:rsidR="0008460B">
        <w:rPr>
          <w:rFonts w:ascii="Book Antiqua" w:hAnsi="Book Antiqua" w:cs="宋体" w:hint="eastAsia"/>
          <w:sz w:val="24"/>
          <w:szCs w:val="24"/>
          <w:lang w:eastAsia="zh-CN"/>
        </w:rPr>
        <w:t>.</w:t>
      </w:r>
      <w:proofErr w:type="gramEnd"/>
      <w:r w:rsidRPr="00B635AC">
        <w:rPr>
          <w:rFonts w:ascii="Book Antiqua" w:hAnsi="Book Antiqua" w:cs="宋体"/>
          <w:sz w:val="24"/>
          <w:szCs w:val="24"/>
          <w:lang w:eastAsia="zh-CN"/>
        </w:rPr>
        <w:t xml:space="preserve"> Available from: URL: www.cochrane-handbook.org</w:t>
      </w:r>
    </w:p>
    <w:p w14:paraId="1E3B8E20" w14:textId="64278D44" w:rsidR="00B635AC" w:rsidRPr="00B635AC" w:rsidRDefault="00B635AC" w:rsidP="00B635AC">
      <w:pPr>
        <w:spacing w:after="0" w:line="360" w:lineRule="auto"/>
        <w:jc w:val="both"/>
        <w:rPr>
          <w:rFonts w:ascii="Book Antiqua" w:hAnsi="Book Antiqua" w:cs="宋体"/>
          <w:sz w:val="24"/>
          <w:szCs w:val="24"/>
          <w:lang w:eastAsia="zh-CN"/>
        </w:rPr>
      </w:pPr>
      <w:proofErr w:type="gramStart"/>
      <w:r w:rsidRPr="00B635AC">
        <w:rPr>
          <w:rFonts w:ascii="Book Antiqua" w:hAnsi="Book Antiqua" w:cs="宋体"/>
          <w:sz w:val="24"/>
          <w:szCs w:val="24"/>
          <w:lang w:eastAsia="zh-CN"/>
        </w:rPr>
        <w:t xml:space="preserve">15 </w:t>
      </w:r>
      <w:proofErr w:type="spellStart"/>
      <w:r w:rsidRPr="00B635AC">
        <w:rPr>
          <w:rFonts w:ascii="Book Antiqua" w:hAnsi="Book Antiqua" w:cs="宋体"/>
          <w:b/>
          <w:bCs/>
          <w:sz w:val="24"/>
          <w:szCs w:val="24"/>
          <w:lang w:eastAsia="zh-CN"/>
        </w:rPr>
        <w:t>DerSimonian</w:t>
      </w:r>
      <w:proofErr w:type="spellEnd"/>
      <w:r w:rsidRPr="00B635AC">
        <w:rPr>
          <w:rFonts w:ascii="Book Antiqua" w:hAnsi="Book Antiqua" w:cs="宋体"/>
          <w:b/>
          <w:bCs/>
          <w:sz w:val="24"/>
          <w:szCs w:val="24"/>
          <w:lang w:eastAsia="zh-CN"/>
        </w:rPr>
        <w:t xml:space="preserve"> R</w:t>
      </w:r>
      <w:r w:rsidRPr="00B635AC">
        <w:rPr>
          <w:rFonts w:ascii="Book Antiqua" w:hAnsi="Book Antiqua" w:cs="宋体"/>
          <w:sz w:val="24"/>
          <w:szCs w:val="24"/>
          <w:lang w:eastAsia="zh-CN"/>
        </w:rPr>
        <w:t>, Laird N. Meta-analysis in clinical trials.</w:t>
      </w:r>
      <w:proofErr w:type="gramEnd"/>
      <w:r w:rsidRPr="00B635AC">
        <w:rPr>
          <w:rFonts w:ascii="Book Antiqua" w:hAnsi="Book Antiqua" w:cs="宋体"/>
          <w:sz w:val="24"/>
          <w:szCs w:val="24"/>
          <w:lang w:eastAsia="zh-CN"/>
        </w:rPr>
        <w:t xml:space="preserve"> </w:t>
      </w:r>
      <w:r w:rsidRPr="00B635AC">
        <w:rPr>
          <w:rFonts w:ascii="Book Antiqua" w:hAnsi="Book Antiqua" w:cs="宋体"/>
          <w:i/>
          <w:iCs/>
          <w:sz w:val="24"/>
          <w:szCs w:val="24"/>
          <w:lang w:eastAsia="zh-CN"/>
        </w:rPr>
        <w:t xml:space="preserve">Control </w:t>
      </w:r>
      <w:proofErr w:type="spellStart"/>
      <w:r w:rsidRPr="00B635AC">
        <w:rPr>
          <w:rFonts w:ascii="Book Antiqua" w:hAnsi="Book Antiqua" w:cs="宋体"/>
          <w:i/>
          <w:iCs/>
          <w:sz w:val="24"/>
          <w:szCs w:val="24"/>
          <w:lang w:eastAsia="zh-CN"/>
        </w:rPr>
        <w:t>Clin</w:t>
      </w:r>
      <w:proofErr w:type="spellEnd"/>
      <w:r w:rsidRPr="00B635AC">
        <w:rPr>
          <w:rFonts w:ascii="Book Antiqua" w:hAnsi="Book Antiqua" w:cs="宋体"/>
          <w:i/>
          <w:iCs/>
          <w:sz w:val="24"/>
          <w:szCs w:val="24"/>
          <w:lang w:eastAsia="zh-CN"/>
        </w:rPr>
        <w:t xml:space="preserve"> Trials</w:t>
      </w:r>
      <w:r w:rsidRPr="00B635AC">
        <w:rPr>
          <w:rFonts w:ascii="Book Antiqua" w:hAnsi="Book Antiqua" w:cs="宋体"/>
          <w:sz w:val="24"/>
          <w:szCs w:val="24"/>
          <w:lang w:eastAsia="zh-CN"/>
        </w:rPr>
        <w:t xml:space="preserve"> 1986; </w:t>
      </w:r>
      <w:r w:rsidRPr="00B635AC">
        <w:rPr>
          <w:rFonts w:ascii="Book Antiqua" w:hAnsi="Book Antiqua" w:cs="宋体"/>
          <w:b/>
          <w:bCs/>
          <w:sz w:val="24"/>
          <w:szCs w:val="24"/>
          <w:lang w:eastAsia="zh-CN"/>
        </w:rPr>
        <w:t>7</w:t>
      </w:r>
      <w:r w:rsidRPr="00B635AC">
        <w:rPr>
          <w:rFonts w:ascii="Book Antiqua" w:hAnsi="Book Antiqua" w:cs="宋体"/>
          <w:sz w:val="24"/>
          <w:szCs w:val="24"/>
          <w:lang w:eastAsia="zh-CN"/>
        </w:rPr>
        <w:t>: 177-188 [PMID: 3802833]</w:t>
      </w:r>
    </w:p>
    <w:p w14:paraId="6DC8328C"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16 </w:t>
      </w:r>
      <w:r w:rsidRPr="00B635AC">
        <w:rPr>
          <w:rFonts w:ascii="Book Antiqua" w:hAnsi="Book Antiqua" w:cs="宋体"/>
          <w:b/>
          <w:bCs/>
          <w:sz w:val="24"/>
          <w:szCs w:val="24"/>
          <w:lang w:eastAsia="zh-CN"/>
        </w:rPr>
        <w:t>Higgins JP</w:t>
      </w:r>
      <w:r w:rsidRPr="00B635AC">
        <w:rPr>
          <w:rFonts w:ascii="Book Antiqua" w:hAnsi="Book Antiqua" w:cs="宋体"/>
          <w:sz w:val="24"/>
          <w:szCs w:val="24"/>
          <w:lang w:eastAsia="zh-CN"/>
        </w:rPr>
        <w:t xml:space="preserve">, Thompson SG. Quantifying heterogeneity in a meta-analysis. </w:t>
      </w:r>
      <w:r w:rsidRPr="00B635AC">
        <w:rPr>
          <w:rFonts w:ascii="Book Antiqua" w:hAnsi="Book Antiqua" w:cs="宋体"/>
          <w:i/>
          <w:iCs/>
          <w:sz w:val="24"/>
          <w:szCs w:val="24"/>
          <w:lang w:eastAsia="zh-CN"/>
        </w:rPr>
        <w:t>Stat Med</w:t>
      </w:r>
      <w:r w:rsidRPr="00B635AC">
        <w:rPr>
          <w:rFonts w:ascii="Book Antiqua" w:hAnsi="Book Antiqua" w:cs="宋体"/>
          <w:sz w:val="24"/>
          <w:szCs w:val="24"/>
          <w:lang w:eastAsia="zh-CN"/>
        </w:rPr>
        <w:t xml:space="preserve"> 2002; </w:t>
      </w:r>
      <w:r w:rsidRPr="00B635AC">
        <w:rPr>
          <w:rFonts w:ascii="Book Antiqua" w:hAnsi="Book Antiqua" w:cs="宋体"/>
          <w:b/>
          <w:bCs/>
          <w:sz w:val="24"/>
          <w:szCs w:val="24"/>
          <w:lang w:eastAsia="zh-CN"/>
        </w:rPr>
        <w:t>21</w:t>
      </w:r>
      <w:r w:rsidRPr="00B635AC">
        <w:rPr>
          <w:rFonts w:ascii="Book Antiqua" w:hAnsi="Book Antiqua" w:cs="宋体"/>
          <w:sz w:val="24"/>
          <w:szCs w:val="24"/>
          <w:lang w:eastAsia="zh-CN"/>
        </w:rPr>
        <w:t>: 1539-1558 [PMID: 12111919 DOI: 10.1002/sim.1186]</w:t>
      </w:r>
    </w:p>
    <w:p w14:paraId="3448054B"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17 </w:t>
      </w:r>
      <w:r w:rsidRPr="00B635AC">
        <w:rPr>
          <w:rFonts w:ascii="Book Antiqua" w:hAnsi="Book Antiqua" w:cs="宋体"/>
          <w:b/>
          <w:bCs/>
          <w:sz w:val="24"/>
          <w:szCs w:val="24"/>
          <w:lang w:eastAsia="zh-CN"/>
        </w:rPr>
        <w:t>Higgins JP</w:t>
      </w:r>
      <w:r w:rsidRPr="00B635AC">
        <w:rPr>
          <w:rFonts w:ascii="Book Antiqua" w:hAnsi="Book Antiqua" w:cs="宋体"/>
          <w:sz w:val="24"/>
          <w:szCs w:val="24"/>
          <w:lang w:eastAsia="zh-CN"/>
        </w:rPr>
        <w:t xml:space="preserve">, Thompson SG, </w:t>
      </w:r>
      <w:proofErr w:type="spellStart"/>
      <w:r w:rsidRPr="00B635AC">
        <w:rPr>
          <w:rFonts w:ascii="Book Antiqua" w:hAnsi="Book Antiqua" w:cs="宋体"/>
          <w:sz w:val="24"/>
          <w:szCs w:val="24"/>
          <w:lang w:eastAsia="zh-CN"/>
        </w:rPr>
        <w:t>Deeks</w:t>
      </w:r>
      <w:proofErr w:type="spellEnd"/>
      <w:r w:rsidRPr="00B635AC">
        <w:rPr>
          <w:rFonts w:ascii="Book Antiqua" w:hAnsi="Book Antiqua" w:cs="宋体"/>
          <w:sz w:val="24"/>
          <w:szCs w:val="24"/>
          <w:lang w:eastAsia="zh-CN"/>
        </w:rPr>
        <w:t xml:space="preserve"> JJ, Altman DG. Measuring inconsistency in meta-analyses. </w:t>
      </w:r>
      <w:r w:rsidRPr="00B635AC">
        <w:rPr>
          <w:rFonts w:ascii="Book Antiqua" w:hAnsi="Book Antiqua" w:cs="宋体"/>
          <w:i/>
          <w:iCs/>
          <w:sz w:val="24"/>
          <w:szCs w:val="24"/>
          <w:lang w:eastAsia="zh-CN"/>
        </w:rPr>
        <w:t>BMJ</w:t>
      </w:r>
      <w:r w:rsidRPr="00B635AC">
        <w:rPr>
          <w:rFonts w:ascii="Book Antiqua" w:hAnsi="Book Antiqua" w:cs="宋体"/>
          <w:sz w:val="24"/>
          <w:szCs w:val="24"/>
          <w:lang w:eastAsia="zh-CN"/>
        </w:rPr>
        <w:t xml:space="preserve"> 2003; </w:t>
      </w:r>
      <w:r w:rsidRPr="00B635AC">
        <w:rPr>
          <w:rFonts w:ascii="Book Antiqua" w:hAnsi="Book Antiqua" w:cs="宋体"/>
          <w:b/>
          <w:bCs/>
          <w:sz w:val="24"/>
          <w:szCs w:val="24"/>
          <w:lang w:eastAsia="zh-CN"/>
        </w:rPr>
        <w:t>327</w:t>
      </w:r>
      <w:r w:rsidRPr="00B635AC">
        <w:rPr>
          <w:rFonts w:ascii="Book Antiqua" w:hAnsi="Book Antiqua" w:cs="宋体"/>
          <w:sz w:val="24"/>
          <w:szCs w:val="24"/>
          <w:lang w:eastAsia="zh-CN"/>
        </w:rPr>
        <w:t>: 557-560 [PMID: 12958120 DOI: 10.1136/bmj.327.7414.557327/7414/557]</w:t>
      </w:r>
    </w:p>
    <w:p w14:paraId="49FFDF65"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18 </w:t>
      </w:r>
      <w:r w:rsidRPr="00B635AC">
        <w:rPr>
          <w:rFonts w:ascii="Book Antiqua" w:hAnsi="Book Antiqua" w:cs="宋体"/>
          <w:b/>
          <w:bCs/>
          <w:sz w:val="24"/>
          <w:szCs w:val="24"/>
          <w:lang w:eastAsia="zh-CN"/>
        </w:rPr>
        <w:t>Egger M</w:t>
      </w:r>
      <w:r w:rsidRPr="00B635AC">
        <w:rPr>
          <w:rFonts w:ascii="Book Antiqua" w:hAnsi="Book Antiqua" w:cs="宋体"/>
          <w:sz w:val="24"/>
          <w:szCs w:val="24"/>
          <w:lang w:eastAsia="zh-CN"/>
        </w:rPr>
        <w:t xml:space="preserve">, Davey Smith G, Schneider M, Minder C. Bias in meta-analysis detected by a simple, graphical test. </w:t>
      </w:r>
      <w:r w:rsidRPr="00B635AC">
        <w:rPr>
          <w:rFonts w:ascii="Book Antiqua" w:hAnsi="Book Antiqua" w:cs="宋体"/>
          <w:i/>
          <w:iCs/>
          <w:sz w:val="24"/>
          <w:szCs w:val="24"/>
          <w:lang w:eastAsia="zh-CN"/>
        </w:rPr>
        <w:t>BMJ</w:t>
      </w:r>
      <w:r w:rsidRPr="00B635AC">
        <w:rPr>
          <w:rFonts w:ascii="Book Antiqua" w:hAnsi="Book Antiqua" w:cs="宋体"/>
          <w:sz w:val="24"/>
          <w:szCs w:val="24"/>
          <w:lang w:eastAsia="zh-CN"/>
        </w:rPr>
        <w:t xml:space="preserve"> 1997; </w:t>
      </w:r>
      <w:r w:rsidRPr="00B635AC">
        <w:rPr>
          <w:rFonts w:ascii="Book Antiqua" w:hAnsi="Book Antiqua" w:cs="宋体"/>
          <w:b/>
          <w:bCs/>
          <w:sz w:val="24"/>
          <w:szCs w:val="24"/>
          <w:lang w:eastAsia="zh-CN"/>
        </w:rPr>
        <w:t>315</w:t>
      </w:r>
      <w:r w:rsidRPr="00B635AC">
        <w:rPr>
          <w:rFonts w:ascii="Book Antiqua" w:hAnsi="Book Antiqua" w:cs="宋体"/>
          <w:sz w:val="24"/>
          <w:szCs w:val="24"/>
          <w:lang w:eastAsia="zh-CN"/>
        </w:rPr>
        <w:t>: 629-634 [PMID: 9310563]</w:t>
      </w:r>
    </w:p>
    <w:p w14:paraId="7829F4AA"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19 </w:t>
      </w:r>
      <w:r w:rsidRPr="00B635AC">
        <w:rPr>
          <w:rFonts w:ascii="Book Antiqua" w:hAnsi="Book Antiqua" w:cs="宋体"/>
          <w:b/>
          <w:bCs/>
          <w:sz w:val="24"/>
          <w:szCs w:val="24"/>
          <w:lang w:eastAsia="zh-CN"/>
        </w:rPr>
        <w:t>Duval S</w:t>
      </w:r>
      <w:r w:rsidRPr="00B635AC">
        <w:rPr>
          <w:rFonts w:ascii="Book Antiqua" w:hAnsi="Book Antiqua" w:cs="宋体"/>
          <w:sz w:val="24"/>
          <w:szCs w:val="24"/>
          <w:lang w:eastAsia="zh-CN"/>
        </w:rPr>
        <w:t xml:space="preserve">, Tweedie R. Trim and fill: A simple funnel-plot-based method of testing and adjusting for publication bias in meta-analysis. </w:t>
      </w:r>
      <w:r w:rsidRPr="00B635AC">
        <w:rPr>
          <w:rFonts w:ascii="Book Antiqua" w:hAnsi="Book Antiqua" w:cs="宋体"/>
          <w:i/>
          <w:iCs/>
          <w:sz w:val="24"/>
          <w:szCs w:val="24"/>
          <w:lang w:eastAsia="zh-CN"/>
        </w:rPr>
        <w:t>Biometrics</w:t>
      </w:r>
      <w:r w:rsidRPr="00B635AC">
        <w:rPr>
          <w:rFonts w:ascii="Book Antiqua" w:hAnsi="Book Antiqua" w:cs="宋体"/>
          <w:sz w:val="24"/>
          <w:szCs w:val="24"/>
          <w:lang w:eastAsia="zh-CN"/>
        </w:rPr>
        <w:t xml:space="preserve"> 2000; </w:t>
      </w:r>
      <w:r w:rsidRPr="00B635AC">
        <w:rPr>
          <w:rFonts w:ascii="Book Antiqua" w:hAnsi="Book Antiqua" w:cs="宋体"/>
          <w:b/>
          <w:bCs/>
          <w:sz w:val="24"/>
          <w:szCs w:val="24"/>
          <w:lang w:eastAsia="zh-CN"/>
        </w:rPr>
        <w:t>56</w:t>
      </w:r>
      <w:r w:rsidRPr="00B635AC">
        <w:rPr>
          <w:rFonts w:ascii="Book Antiqua" w:hAnsi="Book Antiqua" w:cs="宋体"/>
          <w:sz w:val="24"/>
          <w:szCs w:val="24"/>
          <w:lang w:eastAsia="zh-CN"/>
        </w:rPr>
        <w:t>: 455-463 [PMID: 10877304]</w:t>
      </w:r>
    </w:p>
    <w:p w14:paraId="7C9C08D4" w14:textId="7964D93A"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20 </w:t>
      </w:r>
      <w:r w:rsidRPr="00B635AC">
        <w:rPr>
          <w:rFonts w:ascii="Book Antiqua" w:hAnsi="Book Antiqua" w:cs="宋体"/>
          <w:b/>
          <w:bCs/>
          <w:sz w:val="24"/>
          <w:szCs w:val="24"/>
          <w:lang w:eastAsia="zh-CN"/>
        </w:rPr>
        <w:t>Sterne JA</w:t>
      </w:r>
      <w:r w:rsidRPr="00B635AC">
        <w:rPr>
          <w:rFonts w:ascii="Book Antiqua" w:hAnsi="Book Antiqua" w:cs="宋体"/>
          <w:sz w:val="24"/>
          <w:szCs w:val="24"/>
          <w:lang w:eastAsia="zh-CN"/>
        </w:rPr>
        <w:t xml:space="preserve">, Egger M. Funnel plots for detecting bias in meta-analysis: guidelines on choice of axis. </w:t>
      </w:r>
      <w:r w:rsidRPr="00B635AC">
        <w:rPr>
          <w:rFonts w:ascii="Book Antiqua" w:hAnsi="Book Antiqua" w:cs="宋体"/>
          <w:i/>
          <w:iCs/>
          <w:sz w:val="24"/>
          <w:szCs w:val="24"/>
          <w:lang w:eastAsia="zh-CN"/>
        </w:rPr>
        <w:t xml:space="preserve">J </w:t>
      </w:r>
      <w:proofErr w:type="spellStart"/>
      <w:r w:rsidRPr="00B635AC">
        <w:rPr>
          <w:rFonts w:ascii="Book Antiqua" w:hAnsi="Book Antiqua" w:cs="宋体"/>
          <w:i/>
          <w:iCs/>
          <w:sz w:val="24"/>
          <w:szCs w:val="24"/>
          <w:lang w:eastAsia="zh-CN"/>
        </w:rPr>
        <w:t>Clin</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Epidemiol</w:t>
      </w:r>
      <w:proofErr w:type="spellEnd"/>
      <w:r w:rsidRPr="00B635AC">
        <w:rPr>
          <w:rFonts w:ascii="Book Antiqua" w:hAnsi="Book Antiqua" w:cs="宋体"/>
          <w:sz w:val="24"/>
          <w:szCs w:val="24"/>
          <w:lang w:eastAsia="zh-CN"/>
        </w:rPr>
        <w:t xml:space="preserve"> 2001; </w:t>
      </w:r>
      <w:r w:rsidRPr="00B635AC">
        <w:rPr>
          <w:rFonts w:ascii="Book Antiqua" w:hAnsi="Book Antiqua" w:cs="宋体"/>
          <w:b/>
          <w:bCs/>
          <w:sz w:val="24"/>
          <w:szCs w:val="24"/>
          <w:lang w:eastAsia="zh-CN"/>
        </w:rPr>
        <w:t>54</w:t>
      </w:r>
      <w:r w:rsidRPr="00B635AC">
        <w:rPr>
          <w:rFonts w:ascii="Book Antiqua" w:hAnsi="Book Antiqua" w:cs="宋体"/>
          <w:sz w:val="24"/>
          <w:szCs w:val="24"/>
          <w:lang w:eastAsia="zh-CN"/>
        </w:rPr>
        <w:t>: 1046-1055 [PMID: 11576817]</w:t>
      </w:r>
    </w:p>
    <w:p w14:paraId="090B9C96"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21 </w:t>
      </w:r>
      <w:r w:rsidRPr="00B635AC">
        <w:rPr>
          <w:rFonts w:ascii="Book Antiqua" w:hAnsi="Book Antiqua" w:cs="宋体"/>
          <w:b/>
          <w:bCs/>
          <w:sz w:val="24"/>
          <w:szCs w:val="24"/>
          <w:lang w:eastAsia="zh-CN"/>
        </w:rPr>
        <w:t>Sterne JA</w:t>
      </w:r>
      <w:r w:rsidRPr="00B635AC">
        <w:rPr>
          <w:rFonts w:ascii="Book Antiqua" w:hAnsi="Book Antiqua" w:cs="宋体"/>
          <w:sz w:val="24"/>
          <w:szCs w:val="24"/>
          <w:lang w:eastAsia="zh-CN"/>
        </w:rPr>
        <w:t xml:space="preserve">, Egger M, Smith GD. Systematic reviews in health care: Investigating and dealing with publication and other biases in meta-analysis. </w:t>
      </w:r>
      <w:r w:rsidRPr="00B635AC">
        <w:rPr>
          <w:rFonts w:ascii="Book Antiqua" w:hAnsi="Book Antiqua" w:cs="宋体"/>
          <w:i/>
          <w:iCs/>
          <w:sz w:val="24"/>
          <w:szCs w:val="24"/>
          <w:lang w:eastAsia="zh-CN"/>
        </w:rPr>
        <w:t>BMJ</w:t>
      </w:r>
      <w:r w:rsidRPr="00B635AC">
        <w:rPr>
          <w:rFonts w:ascii="Book Antiqua" w:hAnsi="Book Antiqua" w:cs="宋体"/>
          <w:sz w:val="24"/>
          <w:szCs w:val="24"/>
          <w:lang w:eastAsia="zh-CN"/>
        </w:rPr>
        <w:t xml:space="preserve"> 2001; </w:t>
      </w:r>
      <w:r w:rsidRPr="00B635AC">
        <w:rPr>
          <w:rFonts w:ascii="Book Antiqua" w:hAnsi="Book Antiqua" w:cs="宋体"/>
          <w:b/>
          <w:bCs/>
          <w:sz w:val="24"/>
          <w:szCs w:val="24"/>
          <w:lang w:eastAsia="zh-CN"/>
        </w:rPr>
        <w:t>323</w:t>
      </w:r>
      <w:r w:rsidRPr="00B635AC">
        <w:rPr>
          <w:rFonts w:ascii="Book Antiqua" w:hAnsi="Book Antiqua" w:cs="宋体"/>
          <w:sz w:val="24"/>
          <w:szCs w:val="24"/>
          <w:lang w:eastAsia="zh-CN"/>
        </w:rPr>
        <w:t>: 101-105 [PMID: 11451790]</w:t>
      </w:r>
    </w:p>
    <w:p w14:paraId="1D82EBCE" w14:textId="575F890E"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lastRenderedPageBreak/>
        <w:t xml:space="preserve">22 </w:t>
      </w:r>
      <w:proofErr w:type="spellStart"/>
      <w:r w:rsidRPr="00B635AC">
        <w:rPr>
          <w:rFonts w:ascii="Book Antiqua" w:hAnsi="Book Antiqua" w:cs="宋体"/>
          <w:b/>
          <w:bCs/>
          <w:sz w:val="24"/>
          <w:szCs w:val="24"/>
          <w:lang w:eastAsia="zh-CN"/>
        </w:rPr>
        <w:t>Repici</w:t>
      </w:r>
      <w:proofErr w:type="spellEnd"/>
      <w:r w:rsidRPr="00B635AC">
        <w:rPr>
          <w:rFonts w:ascii="Book Antiqua" w:hAnsi="Book Antiqua" w:cs="宋体"/>
          <w:b/>
          <w:bCs/>
          <w:sz w:val="24"/>
          <w:szCs w:val="24"/>
          <w:lang w:eastAsia="zh-CN"/>
        </w:rPr>
        <w:t xml:space="preserve"> A</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Fregonese</w:t>
      </w:r>
      <w:proofErr w:type="spellEnd"/>
      <w:r w:rsidRPr="00B635AC">
        <w:rPr>
          <w:rFonts w:ascii="Book Antiqua" w:hAnsi="Book Antiqua" w:cs="宋体"/>
          <w:sz w:val="24"/>
          <w:szCs w:val="24"/>
          <w:lang w:eastAsia="zh-CN"/>
        </w:rPr>
        <w:t xml:space="preserve"> D, </w:t>
      </w:r>
      <w:proofErr w:type="spellStart"/>
      <w:r w:rsidRPr="00B635AC">
        <w:rPr>
          <w:rFonts w:ascii="Book Antiqua" w:hAnsi="Book Antiqua" w:cs="宋体"/>
          <w:sz w:val="24"/>
          <w:szCs w:val="24"/>
          <w:lang w:eastAsia="zh-CN"/>
        </w:rPr>
        <w:t>Costamagna</w:t>
      </w:r>
      <w:proofErr w:type="spellEnd"/>
      <w:r w:rsidRPr="00B635AC">
        <w:rPr>
          <w:rFonts w:ascii="Book Antiqua" w:hAnsi="Book Antiqua" w:cs="宋体"/>
          <w:sz w:val="24"/>
          <w:szCs w:val="24"/>
          <w:lang w:eastAsia="zh-CN"/>
        </w:rPr>
        <w:t xml:space="preserve"> G, Dumas R, </w:t>
      </w:r>
      <w:proofErr w:type="spellStart"/>
      <w:r w:rsidRPr="00B635AC">
        <w:rPr>
          <w:rFonts w:ascii="Book Antiqua" w:hAnsi="Book Antiqua" w:cs="宋体"/>
          <w:sz w:val="24"/>
          <w:szCs w:val="24"/>
          <w:lang w:eastAsia="zh-CN"/>
        </w:rPr>
        <w:t>Kähler</w:t>
      </w:r>
      <w:proofErr w:type="spellEnd"/>
      <w:r w:rsidRPr="00B635AC">
        <w:rPr>
          <w:rFonts w:ascii="Book Antiqua" w:hAnsi="Book Antiqua" w:cs="宋体"/>
          <w:sz w:val="24"/>
          <w:szCs w:val="24"/>
          <w:lang w:eastAsia="zh-CN"/>
        </w:rPr>
        <w:t xml:space="preserve"> G, </w:t>
      </w:r>
      <w:proofErr w:type="spellStart"/>
      <w:r w:rsidRPr="00B635AC">
        <w:rPr>
          <w:rFonts w:ascii="Book Antiqua" w:hAnsi="Book Antiqua" w:cs="宋体"/>
          <w:sz w:val="24"/>
          <w:szCs w:val="24"/>
          <w:lang w:eastAsia="zh-CN"/>
        </w:rPr>
        <w:t>Meisner</w:t>
      </w:r>
      <w:proofErr w:type="spellEnd"/>
      <w:r w:rsidRPr="00B635AC">
        <w:rPr>
          <w:rFonts w:ascii="Book Antiqua" w:hAnsi="Book Antiqua" w:cs="宋体"/>
          <w:sz w:val="24"/>
          <w:szCs w:val="24"/>
          <w:lang w:eastAsia="zh-CN"/>
        </w:rPr>
        <w:t xml:space="preserve"> S, </w:t>
      </w:r>
      <w:proofErr w:type="spellStart"/>
      <w:r w:rsidRPr="00B635AC">
        <w:rPr>
          <w:rFonts w:ascii="Book Antiqua" w:hAnsi="Book Antiqua" w:cs="宋体"/>
          <w:sz w:val="24"/>
          <w:szCs w:val="24"/>
          <w:lang w:eastAsia="zh-CN"/>
        </w:rPr>
        <w:t>Giovannini</w:t>
      </w:r>
      <w:proofErr w:type="spellEnd"/>
      <w:r w:rsidRPr="00B635AC">
        <w:rPr>
          <w:rFonts w:ascii="Book Antiqua" w:hAnsi="Book Antiqua" w:cs="宋体"/>
          <w:sz w:val="24"/>
          <w:szCs w:val="24"/>
          <w:lang w:eastAsia="zh-CN"/>
        </w:rPr>
        <w:t xml:space="preserve"> M, Freeman J, </w:t>
      </w:r>
      <w:proofErr w:type="spellStart"/>
      <w:r w:rsidRPr="00B635AC">
        <w:rPr>
          <w:rFonts w:ascii="Book Antiqua" w:hAnsi="Book Antiqua" w:cs="宋体"/>
          <w:sz w:val="24"/>
          <w:szCs w:val="24"/>
          <w:lang w:eastAsia="zh-CN"/>
        </w:rPr>
        <w:t>Petruziello</w:t>
      </w:r>
      <w:proofErr w:type="spellEnd"/>
      <w:r w:rsidRPr="00B635AC">
        <w:rPr>
          <w:rFonts w:ascii="Book Antiqua" w:hAnsi="Book Antiqua" w:cs="宋体"/>
          <w:sz w:val="24"/>
          <w:szCs w:val="24"/>
          <w:lang w:eastAsia="zh-CN"/>
        </w:rPr>
        <w:t xml:space="preserve"> L, </w:t>
      </w:r>
      <w:proofErr w:type="spellStart"/>
      <w:r w:rsidRPr="00B635AC">
        <w:rPr>
          <w:rFonts w:ascii="Book Antiqua" w:hAnsi="Book Antiqua" w:cs="宋体"/>
          <w:sz w:val="24"/>
          <w:szCs w:val="24"/>
          <w:lang w:eastAsia="zh-CN"/>
        </w:rPr>
        <w:t>Hervoso</w:t>
      </w:r>
      <w:proofErr w:type="spellEnd"/>
      <w:r w:rsidRPr="00B635AC">
        <w:rPr>
          <w:rFonts w:ascii="Book Antiqua" w:hAnsi="Book Antiqua" w:cs="宋体"/>
          <w:sz w:val="24"/>
          <w:szCs w:val="24"/>
          <w:lang w:eastAsia="zh-CN"/>
        </w:rPr>
        <w:t xml:space="preserve"> C, </w:t>
      </w:r>
      <w:proofErr w:type="spellStart"/>
      <w:r w:rsidRPr="00B635AC">
        <w:rPr>
          <w:rFonts w:ascii="Book Antiqua" w:hAnsi="Book Antiqua" w:cs="宋体"/>
          <w:sz w:val="24"/>
          <w:szCs w:val="24"/>
          <w:lang w:eastAsia="zh-CN"/>
        </w:rPr>
        <w:t>Comunale</w:t>
      </w:r>
      <w:proofErr w:type="spellEnd"/>
      <w:r w:rsidRPr="00B635AC">
        <w:rPr>
          <w:rFonts w:ascii="Book Antiqua" w:hAnsi="Book Antiqua" w:cs="宋体"/>
          <w:sz w:val="24"/>
          <w:szCs w:val="24"/>
          <w:lang w:eastAsia="zh-CN"/>
        </w:rPr>
        <w:t xml:space="preserve"> S, </w:t>
      </w:r>
      <w:proofErr w:type="spellStart"/>
      <w:r w:rsidRPr="00B635AC">
        <w:rPr>
          <w:rFonts w:ascii="Book Antiqua" w:hAnsi="Book Antiqua" w:cs="宋体"/>
          <w:sz w:val="24"/>
          <w:szCs w:val="24"/>
          <w:lang w:eastAsia="zh-CN"/>
        </w:rPr>
        <w:t>Faroux</w:t>
      </w:r>
      <w:proofErr w:type="spellEnd"/>
      <w:r w:rsidRPr="00B635AC">
        <w:rPr>
          <w:rFonts w:ascii="Book Antiqua" w:hAnsi="Book Antiqua" w:cs="宋体"/>
          <w:sz w:val="24"/>
          <w:szCs w:val="24"/>
          <w:lang w:eastAsia="zh-CN"/>
        </w:rPr>
        <w:t xml:space="preserve"> R. </w:t>
      </w:r>
      <w:proofErr w:type="spellStart"/>
      <w:r w:rsidRPr="00B635AC">
        <w:rPr>
          <w:rFonts w:ascii="Book Antiqua" w:hAnsi="Book Antiqua" w:cs="宋体"/>
          <w:sz w:val="24"/>
          <w:szCs w:val="24"/>
          <w:lang w:eastAsia="zh-CN"/>
        </w:rPr>
        <w:t>Ultraflex</w:t>
      </w:r>
      <w:proofErr w:type="spellEnd"/>
      <w:r w:rsidRPr="00B635AC">
        <w:rPr>
          <w:rFonts w:ascii="Book Antiqua" w:hAnsi="Book Antiqua" w:cs="宋体"/>
          <w:sz w:val="24"/>
          <w:szCs w:val="24"/>
          <w:lang w:eastAsia="zh-CN"/>
        </w:rPr>
        <w:t xml:space="preserve"> precision colonic stent placement for palliation of malignant colonic obstruction: a prospective multicenter study. </w:t>
      </w:r>
      <w:proofErr w:type="spellStart"/>
      <w:r w:rsidRPr="00B635AC">
        <w:rPr>
          <w:rFonts w:ascii="Book Antiqua" w:hAnsi="Book Antiqua" w:cs="宋体"/>
          <w:i/>
          <w:iCs/>
          <w:sz w:val="24"/>
          <w:szCs w:val="24"/>
          <w:lang w:eastAsia="zh-CN"/>
        </w:rPr>
        <w:t>Gastrointest</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Endosc</w:t>
      </w:r>
      <w:proofErr w:type="spellEnd"/>
      <w:r w:rsidRPr="00B635AC">
        <w:rPr>
          <w:rFonts w:ascii="Book Antiqua" w:hAnsi="Book Antiqua" w:cs="宋体"/>
          <w:sz w:val="24"/>
          <w:szCs w:val="24"/>
          <w:lang w:eastAsia="zh-CN"/>
        </w:rPr>
        <w:t xml:space="preserve"> 2007; </w:t>
      </w:r>
      <w:r w:rsidRPr="00B635AC">
        <w:rPr>
          <w:rFonts w:ascii="Book Antiqua" w:hAnsi="Book Antiqua" w:cs="宋体"/>
          <w:b/>
          <w:bCs/>
          <w:sz w:val="24"/>
          <w:szCs w:val="24"/>
          <w:lang w:eastAsia="zh-CN"/>
        </w:rPr>
        <w:t>66</w:t>
      </w:r>
      <w:r w:rsidRPr="00B635AC">
        <w:rPr>
          <w:rFonts w:ascii="Book Antiqua" w:hAnsi="Book Antiqua" w:cs="宋体"/>
          <w:sz w:val="24"/>
          <w:szCs w:val="24"/>
          <w:lang w:eastAsia="zh-CN"/>
        </w:rPr>
        <w:t xml:space="preserve">: 920-927 [PMID: 17904133 DOI: </w:t>
      </w:r>
      <w:r w:rsidR="00C24D18" w:rsidRPr="002D3101">
        <w:rPr>
          <w:rFonts w:ascii="Book Antiqua" w:hAnsi="Book Antiqua"/>
          <w:sz w:val="24"/>
          <w:szCs w:val="24"/>
        </w:rPr>
        <w:t>10.1016/j.gie.2007.03.1042</w:t>
      </w:r>
      <w:r w:rsidRPr="00B635AC">
        <w:rPr>
          <w:rFonts w:ascii="Book Antiqua" w:hAnsi="Book Antiqua" w:cs="宋体"/>
          <w:sz w:val="24"/>
          <w:szCs w:val="24"/>
          <w:lang w:eastAsia="zh-CN"/>
        </w:rPr>
        <w:t>]</w:t>
      </w:r>
    </w:p>
    <w:p w14:paraId="429CF1FC"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23 </w:t>
      </w:r>
      <w:proofErr w:type="spellStart"/>
      <w:r w:rsidRPr="00B635AC">
        <w:rPr>
          <w:rFonts w:ascii="Book Antiqua" w:hAnsi="Book Antiqua" w:cs="宋体"/>
          <w:b/>
          <w:bCs/>
          <w:sz w:val="24"/>
          <w:szCs w:val="24"/>
          <w:lang w:eastAsia="zh-CN"/>
        </w:rPr>
        <w:t>Ptok</w:t>
      </w:r>
      <w:proofErr w:type="spellEnd"/>
      <w:r w:rsidRPr="00B635AC">
        <w:rPr>
          <w:rFonts w:ascii="Book Antiqua" w:hAnsi="Book Antiqua" w:cs="宋体"/>
          <w:b/>
          <w:bCs/>
          <w:sz w:val="24"/>
          <w:szCs w:val="24"/>
          <w:lang w:eastAsia="zh-CN"/>
        </w:rPr>
        <w:t xml:space="preserve"> H</w:t>
      </w:r>
      <w:r w:rsidRPr="00B635AC">
        <w:rPr>
          <w:rFonts w:ascii="Book Antiqua" w:hAnsi="Book Antiqua" w:cs="宋体"/>
          <w:sz w:val="24"/>
          <w:szCs w:val="24"/>
          <w:lang w:eastAsia="zh-CN"/>
        </w:rPr>
        <w:t xml:space="preserve">, Meyer F, </w:t>
      </w:r>
      <w:proofErr w:type="spellStart"/>
      <w:r w:rsidRPr="00B635AC">
        <w:rPr>
          <w:rFonts w:ascii="Book Antiqua" w:hAnsi="Book Antiqua" w:cs="宋体"/>
          <w:sz w:val="24"/>
          <w:szCs w:val="24"/>
          <w:lang w:eastAsia="zh-CN"/>
        </w:rPr>
        <w:t>Marusch</w:t>
      </w:r>
      <w:proofErr w:type="spellEnd"/>
      <w:r w:rsidRPr="00B635AC">
        <w:rPr>
          <w:rFonts w:ascii="Book Antiqua" w:hAnsi="Book Antiqua" w:cs="宋体"/>
          <w:sz w:val="24"/>
          <w:szCs w:val="24"/>
          <w:lang w:eastAsia="zh-CN"/>
        </w:rPr>
        <w:t xml:space="preserve"> F, </w:t>
      </w:r>
      <w:proofErr w:type="spellStart"/>
      <w:r w:rsidRPr="00B635AC">
        <w:rPr>
          <w:rFonts w:ascii="Book Antiqua" w:hAnsi="Book Antiqua" w:cs="宋体"/>
          <w:sz w:val="24"/>
          <w:szCs w:val="24"/>
          <w:lang w:eastAsia="zh-CN"/>
        </w:rPr>
        <w:t>Steinert</w:t>
      </w:r>
      <w:proofErr w:type="spellEnd"/>
      <w:r w:rsidRPr="00B635AC">
        <w:rPr>
          <w:rFonts w:ascii="Book Antiqua" w:hAnsi="Book Antiqua" w:cs="宋体"/>
          <w:sz w:val="24"/>
          <w:szCs w:val="24"/>
          <w:lang w:eastAsia="zh-CN"/>
        </w:rPr>
        <w:t xml:space="preserve"> R, </w:t>
      </w:r>
      <w:proofErr w:type="spellStart"/>
      <w:r w:rsidRPr="00B635AC">
        <w:rPr>
          <w:rFonts w:ascii="Book Antiqua" w:hAnsi="Book Antiqua" w:cs="宋体"/>
          <w:sz w:val="24"/>
          <w:szCs w:val="24"/>
          <w:lang w:eastAsia="zh-CN"/>
        </w:rPr>
        <w:t>Gastinger</w:t>
      </w:r>
      <w:proofErr w:type="spellEnd"/>
      <w:r w:rsidRPr="00B635AC">
        <w:rPr>
          <w:rFonts w:ascii="Book Antiqua" w:hAnsi="Book Antiqua" w:cs="宋体"/>
          <w:sz w:val="24"/>
          <w:szCs w:val="24"/>
          <w:lang w:eastAsia="zh-CN"/>
        </w:rPr>
        <w:t xml:space="preserve"> I, Lippert H, Meyer L. Palliative stent implantation in the treatment of malignant colorectal obstruction. </w:t>
      </w:r>
      <w:proofErr w:type="spellStart"/>
      <w:r w:rsidRPr="00B635AC">
        <w:rPr>
          <w:rFonts w:ascii="Book Antiqua" w:hAnsi="Book Antiqua" w:cs="宋体"/>
          <w:i/>
          <w:iCs/>
          <w:sz w:val="24"/>
          <w:szCs w:val="24"/>
          <w:lang w:eastAsia="zh-CN"/>
        </w:rPr>
        <w:t>Surg</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Endosc</w:t>
      </w:r>
      <w:proofErr w:type="spellEnd"/>
      <w:r w:rsidRPr="00B635AC">
        <w:rPr>
          <w:rFonts w:ascii="Book Antiqua" w:hAnsi="Book Antiqua" w:cs="宋体"/>
          <w:sz w:val="24"/>
          <w:szCs w:val="24"/>
          <w:lang w:eastAsia="zh-CN"/>
        </w:rPr>
        <w:t xml:space="preserve"> 2006; </w:t>
      </w:r>
      <w:r w:rsidRPr="00B635AC">
        <w:rPr>
          <w:rFonts w:ascii="Book Antiqua" w:hAnsi="Book Antiqua" w:cs="宋体"/>
          <w:b/>
          <w:bCs/>
          <w:sz w:val="24"/>
          <w:szCs w:val="24"/>
          <w:lang w:eastAsia="zh-CN"/>
        </w:rPr>
        <w:t>20</w:t>
      </w:r>
      <w:r w:rsidRPr="00B635AC">
        <w:rPr>
          <w:rFonts w:ascii="Book Antiqua" w:hAnsi="Book Antiqua" w:cs="宋体"/>
          <w:sz w:val="24"/>
          <w:szCs w:val="24"/>
          <w:lang w:eastAsia="zh-CN"/>
        </w:rPr>
        <w:t>: 909-914 [PMID: 16738981 DOI: 10.1007/s00464-005-0594-7]</w:t>
      </w:r>
    </w:p>
    <w:p w14:paraId="19FC3A93" w14:textId="60435CD1"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24 </w:t>
      </w:r>
      <w:proofErr w:type="spellStart"/>
      <w:r w:rsidRPr="00B635AC">
        <w:rPr>
          <w:rFonts w:ascii="Book Antiqua" w:hAnsi="Book Antiqua" w:cs="宋体"/>
          <w:b/>
          <w:bCs/>
          <w:sz w:val="24"/>
          <w:szCs w:val="24"/>
          <w:lang w:eastAsia="zh-CN"/>
        </w:rPr>
        <w:t>Fregonese</w:t>
      </w:r>
      <w:proofErr w:type="spellEnd"/>
      <w:r w:rsidRPr="00B635AC">
        <w:rPr>
          <w:rFonts w:ascii="Book Antiqua" w:hAnsi="Book Antiqua" w:cs="宋体"/>
          <w:b/>
          <w:bCs/>
          <w:sz w:val="24"/>
          <w:szCs w:val="24"/>
          <w:lang w:eastAsia="zh-CN"/>
        </w:rPr>
        <w:t xml:space="preserve"> D</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Naspetti</w:t>
      </w:r>
      <w:proofErr w:type="spellEnd"/>
      <w:r w:rsidRPr="00B635AC">
        <w:rPr>
          <w:rFonts w:ascii="Book Antiqua" w:hAnsi="Book Antiqua" w:cs="宋体"/>
          <w:sz w:val="24"/>
          <w:szCs w:val="24"/>
          <w:lang w:eastAsia="zh-CN"/>
        </w:rPr>
        <w:t xml:space="preserve"> R, Ferrer S, </w:t>
      </w:r>
      <w:proofErr w:type="spellStart"/>
      <w:r w:rsidRPr="00B635AC">
        <w:rPr>
          <w:rFonts w:ascii="Book Antiqua" w:hAnsi="Book Antiqua" w:cs="宋体"/>
          <w:sz w:val="24"/>
          <w:szCs w:val="24"/>
          <w:lang w:eastAsia="zh-CN"/>
        </w:rPr>
        <w:t>Gallego</w:t>
      </w:r>
      <w:proofErr w:type="spellEnd"/>
      <w:r w:rsidRPr="00B635AC">
        <w:rPr>
          <w:rFonts w:ascii="Book Antiqua" w:hAnsi="Book Antiqua" w:cs="宋体"/>
          <w:sz w:val="24"/>
          <w:szCs w:val="24"/>
          <w:lang w:eastAsia="zh-CN"/>
        </w:rPr>
        <w:t xml:space="preserve"> J, </w:t>
      </w:r>
      <w:proofErr w:type="spellStart"/>
      <w:r w:rsidRPr="00B635AC">
        <w:rPr>
          <w:rFonts w:ascii="Book Antiqua" w:hAnsi="Book Antiqua" w:cs="宋体"/>
          <w:sz w:val="24"/>
          <w:szCs w:val="24"/>
          <w:lang w:eastAsia="zh-CN"/>
        </w:rPr>
        <w:t>Costamagna</w:t>
      </w:r>
      <w:proofErr w:type="spellEnd"/>
      <w:r w:rsidRPr="00B635AC">
        <w:rPr>
          <w:rFonts w:ascii="Book Antiqua" w:hAnsi="Book Antiqua" w:cs="宋体"/>
          <w:sz w:val="24"/>
          <w:szCs w:val="24"/>
          <w:lang w:eastAsia="zh-CN"/>
        </w:rPr>
        <w:t xml:space="preserve"> G, Dumas R, </w:t>
      </w:r>
      <w:proofErr w:type="spellStart"/>
      <w:r w:rsidRPr="00B635AC">
        <w:rPr>
          <w:rFonts w:ascii="Book Antiqua" w:hAnsi="Book Antiqua" w:cs="宋体"/>
          <w:sz w:val="24"/>
          <w:szCs w:val="24"/>
          <w:lang w:eastAsia="zh-CN"/>
        </w:rPr>
        <w:t>Campaioli</w:t>
      </w:r>
      <w:proofErr w:type="spellEnd"/>
      <w:r w:rsidRPr="00B635AC">
        <w:rPr>
          <w:rFonts w:ascii="Book Antiqua" w:hAnsi="Book Antiqua" w:cs="宋体"/>
          <w:sz w:val="24"/>
          <w:szCs w:val="24"/>
          <w:lang w:eastAsia="zh-CN"/>
        </w:rPr>
        <w:t xml:space="preserve"> M, </w:t>
      </w:r>
      <w:proofErr w:type="spellStart"/>
      <w:r w:rsidRPr="00B635AC">
        <w:rPr>
          <w:rFonts w:ascii="Book Antiqua" w:hAnsi="Book Antiqua" w:cs="宋体"/>
          <w:sz w:val="24"/>
          <w:szCs w:val="24"/>
          <w:lang w:eastAsia="zh-CN"/>
        </w:rPr>
        <w:t>Morante</w:t>
      </w:r>
      <w:proofErr w:type="spellEnd"/>
      <w:r w:rsidRPr="00B635AC">
        <w:rPr>
          <w:rFonts w:ascii="Book Antiqua" w:hAnsi="Book Antiqua" w:cs="宋体"/>
          <w:sz w:val="24"/>
          <w:szCs w:val="24"/>
          <w:lang w:eastAsia="zh-CN"/>
        </w:rPr>
        <w:t xml:space="preserve"> AL, </w:t>
      </w:r>
      <w:proofErr w:type="spellStart"/>
      <w:r w:rsidRPr="00B635AC">
        <w:rPr>
          <w:rFonts w:ascii="Book Antiqua" w:hAnsi="Book Antiqua" w:cs="宋体"/>
          <w:sz w:val="24"/>
          <w:szCs w:val="24"/>
          <w:lang w:eastAsia="zh-CN"/>
        </w:rPr>
        <w:t>Mambrini</w:t>
      </w:r>
      <w:proofErr w:type="spellEnd"/>
      <w:r w:rsidRPr="00B635AC">
        <w:rPr>
          <w:rFonts w:ascii="Book Antiqua" w:hAnsi="Book Antiqua" w:cs="宋体"/>
          <w:sz w:val="24"/>
          <w:szCs w:val="24"/>
          <w:lang w:eastAsia="zh-CN"/>
        </w:rPr>
        <w:t xml:space="preserve"> P, </w:t>
      </w:r>
      <w:proofErr w:type="spellStart"/>
      <w:r w:rsidRPr="00B635AC">
        <w:rPr>
          <w:rFonts w:ascii="Book Antiqua" w:hAnsi="Book Antiqua" w:cs="宋体"/>
          <w:sz w:val="24"/>
          <w:szCs w:val="24"/>
          <w:lang w:eastAsia="zh-CN"/>
        </w:rPr>
        <w:t>Meisner</w:t>
      </w:r>
      <w:proofErr w:type="spellEnd"/>
      <w:r w:rsidRPr="00B635AC">
        <w:rPr>
          <w:rFonts w:ascii="Book Antiqua" w:hAnsi="Book Antiqua" w:cs="宋体"/>
          <w:sz w:val="24"/>
          <w:szCs w:val="24"/>
          <w:lang w:eastAsia="zh-CN"/>
        </w:rPr>
        <w:t xml:space="preserve"> S, </w:t>
      </w:r>
      <w:proofErr w:type="spellStart"/>
      <w:r w:rsidRPr="00B635AC">
        <w:rPr>
          <w:rFonts w:ascii="Book Antiqua" w:hAnsi="Book Antiqua" w:cs="宋体"/>
          <w:sz w:val="24"/>
          <w:szCs w:val="24"/>
          <w:lang w:eastAsia="zh-CN"/>
        </w:rPr>
        <w:t>Repici</w:t>
      </w:r>
      <w:proofErr w:type="spellEnd"/>
      <w:r w:rsidRPr="00B635AC">
        <w:rPr>
          <w:rFonts w:ascii="Book Antiqua" w:hAnsi="Book Antiqua" w:cs="宋体"/>
          <w:sz w:val="24"/>
          <w:szCs w:val="24"/>
          <w:lang w:eastAsia="zh-CN"/>
        </w:rPr>
        <w:t xml:space="preserve"> A, </w:t>
      </w:r>
      <w:proofErr w:type="spellStart"/>
      <w:r w:rsidRPr="00B635AC">
        <w:rPr>
          <w:rFonts w:ascii="Book Antiqua" w:hAnsi="Book Antiqua" w:cs="宋体"/>
          <w:sz w:val="24"/>
          <w:szCs w:val="24"/>
          <w:lang w:eastAsia="zh-CN"/>
        </w:rPr>
        <w:t>Andreo</w:t>
      </w:r>
      <w:proofErr w:type="spellEnd"/>
      <w:r w:rsidRPr="00B635AC">
        <w:rPr>
          <w:rFonts w:ascii="Book Antiqua" w:hAnsi="Book Antiqua" w:cs="宋体"/>
          <w:sz w:val="24"/>
          <w:szCs w:val="24"/>
          <w:lang w:eastAsia="zh-CN"/>
        </w:rPr>
        <w:t xml:space="preserve"> L, </w:t>
      </w:r>
      <w:proofErr w:type="spellStart"/>
      <w:r w:rsidRPr="00B635AC">
        <w:rPr>
          <w:rFonts w:ascii="Book Antiqua" w:hAnsi="Book Antiqua" w:cs="宋体"/>
          <w:sz w:val="24"/>
          <w:szCs w:val="24"/>
          <w:lang w:eastAsia="zh-CN"/>
        </w:rPr>
        <w:t>Masci</w:t>
      </w:r>
      <w:proofErr w:type="spellEnd"/>
      <w:r w:rsidRPr="00B635AC">
        <w:rPr>
          <w:rFonts w:ascii="Book Antiqua" w:hAnsi="Book Antiqua" w:cs="宋体"/>
          <w:sz w:val="24"/>
          <w:szCs w:val="24"/>
          <w:lang w:eastAsia="zh-CN"/>
        </w:rPr>
        <w:t xml:space="preserve"> E, Mingo A, </w:t>
      </w:r>
      <w:proofErr w:type="spellStart"/>
      <w:r w:rsidRPr="00B635AC">
        <w:rPr>
          <w:rFonts w:ascii="Book Antiqua" w:hAnsi="Book Antiqua" w:cs="宋体"/>
          <w:sz w:val="24"/>
          <w:szCs w:val="24"/>
          <w:lang w:eastAsia="zh-CN"/>
        </w:rPr>
        <w:t>Barcenilla</w:t>
      </w:r>
      <w:proofErr w:type="spellEnd"/>
      <w:r w:rsidRPr="00B635AC">
        <w:rPr>
          <w:rFonts w:ascii="Book Antiqua" w:hAnsi="Book Antiqua" w:cs="宋体"/>
          <w:sz w:val="24"/>
          <w:szCs w:val="24"/>
          <w:lang w:eastAsia="zh-CN"/>
        </w:rPr>
        <w:t xml:space="preserve"> J, </w:t>
      </w:r>
      <w:proofErr w:type="spellStart"/>
      <w:r w:rsidRPr="00B635AC">
        <w:rPr>
          <w:rFonts w:ascii="Book Antiqua" w:hAnsi="Book Antiqua" w:cs="宋体"/>
          <w:sz w:val="24"/>
          <w:szCs w:val="24"/>
          <w:lang w:eastAsia="zh-CN"/>
        </w:rPr>
        <w:t>Petruzziello</w:t>
      </w:r>
      <w:proofErr w:type="spellEnd"/>
      <w:r w:rsidRPr="00B635AC">
        <w:rPr>
          <w:rFonts w:ascii="Book Antiqua" w:hAnsi="Book Antiqua" w:cs="宋体"/>
          <w:sz w:val="24"/>
          <w:szCs w:val="24"/>
          <w:lang w:eastAsia="zh-CN"/>
        </w:rPr>
        <w:t xml:space="preserve"> L. </w:t>
      </w:r>
      <w:proofErr w:type="spellStart"/>
      <w:r w:rsidRPr="00B635AC">
        <w:rPr>
          <w:rFonts w:ascii="Book Antiqua" w:hAnsi="Book Antiqua" w:cs="宋体"/>
          <w:sz w:val="24"/>
          <w:szCs w:val="24"/>
          <w:lang w:eastAsia="zh-CN"/>
        </w:rPr>
        <w:t>Ultraflex</w:t>
      </w:r>
      <w:proofErr w:type="spellEnd"/>
      <w:r w:rsidRPr="00B635AC">
        <w:rPr>
          <w:rFonts w:ascii="Book Antiqua" w:hAnsi="Book Antiqua" w:cs="宋体"/>
          <w:sz w:val="24"/>
          <w:szCs w:val="24"/>
          <w:lang w:eastAsia="zh-CN"/>
        </w:rPr>
        <w:t xml:space="preserve"> precision colonic stent placement as a bridge to surgery in patients with malignant colon obstruction. </w:t>
      </w:r>
      <w:proofErr w:type="spellStart"/>
      <w:r w:rsidRPr="00B635AC">
        <w:rPr>
          <w:rFonts w:ascii="Book Antiqua" w:hAnsi="Book Antiqua" w:cs="宋体"/>
          <w:i/>
          <w:iCs/>
          <w:sz w:val="24"/>
          <w:szCs w:val="24"/>
          <w:lang w:eastAsia="zh-CN"/>
        </w:rPr>
        <w:t>Gastrointest</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Endosc</w:t>
      </w:r>
      <w:proofErr w:type="spellEnd"/>
      <w:r w:rsidRPr="00B635AC">
        <w:rPr>
          <w:rFonts w:ascii="Book Antiqua" w:hAnsi="Book Antiqua" w:cs="宋体"/>
          <w:sz w:val="24"/>
          <w:szCs w:val="24"/>
          <w:lang w:eastAsia="zh-CN"/>
        </w:rPr>
        <w:t xml:space="preserve"> 2008; </w:t>
      </w:r>
      <w:r w:rsidRPr="00B635AC">
        <w:rPr>
          <w:rFonts w:ascii="Book Antiqua" w:hAnsi="Book Antiqua" w:cs="宋体"/>
          <w:b/>
          <w:bCs/>
          <w:sz w:val="24"/>
          <w:szCs w:val="24"/>
          <w:lang w:eastAsia="zh-CN"/>
        </w:rPr>
        <w:t>67</w:t>
      </w:r>
      <w:r w:rsidRPr="00B635AC">
        <w:rPr>
          <w:rFonts w:ascii="Book Antiqua" w:hAnsi="Book Antiqua" w:cs="宋体"/>
          <w:sz w:val="24"/>
          <w:szCs w:val="24"/>
          <w:lang w:eastAsia="zh-CN"/>
        </w:rPr>
        <w:t>: 68-73 [PMID: 18028916]</w:t>
      </w:r>
    </w:p>
    <w:p w14:paraId="7C5FCDB3"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25 </w:t>
      </w:r>
      <w:proofErr w:type="spellStart"/>
      <w:r w:rsidRPr="00B635AC">
        <w:rPr>
          <w:rFonts w:ascii="Book Antiqua" w:hAnsi="Book Antiqua" w:cs="宋体"/>
          <w:b/>
          <w:bCs/>
          <w:sz w:val="24"/>
          <w:szCs w:val="24"/>
          <w:lang w:eastAsia="zh-CN"/>
        </w:rPr>
        <w:t>Meisner</w:t>
      </w:r>
      <w:proofErr w:type="spellEnd"/>
      <w:r w:rsidRPr="00B635AC">
        <w:rPr>
          <w:rFonts w:ascii="Book Antiqua" w:hAnsi="Book Antiqua" w:cs="宋体"/>
          <w:b/>
          <w:bCs/>
          <w:sz w:val="24"/>
          <w:szCs w:val="24"/>
          <w:lang w:eastAsia="zh-CN"/>
        </w:rPr>
        <w:t xml:space="preserve"> S</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Hensler</w:t>
      </w:r>
      <w:proofErr w:type="spellEnd"/>
      <w:r w:rsidRPr="00B635AC">
        <w:rPr>
          <w:rFonts w:ascii="Book Antiqua" w:hAnsi="Book Antiqua" w:cs="宋体"/>
          <w:sz w:val="24"/>
          <w:szCs w:val="24"/>
          <w:lang w:eastAsia="zh-CN"/>
        </w:rPr>
        <w:t xml:space="preserve"> M, Knop FK, West F, </w:t>
      </w:r>
      <w:proofErr w:type="spellStart"/>
      <w:r w:rsidRPr="00B635AC">
        <w:rPr>
          <w:rFonts w:ascii="Book Antiqua" w:hAnsi="Book Antiqua" w:cs="宋体"/>
          <w:sz w:val="24"/>
          <w:szCs w:val="24"/>
          <w:lang w:eastAsia="zh-CN"/>
        </w:rPr>
        <w:t>Wille-Jørgensen</w:t>
      </w:r>
      <w:proofErr w:type="spellEnd"/>
      <w:r w:rsidRPr="00B635AC">
        <w:rPr>
          <w:rFonts w:ascii="Book Antiqua" w:hAnsi="Book Antiqua" w:cs="宋体"/>
          <w:sz w:val="24"/>
          <w:szCs w:val="24"/>
          <w:lang w:eastAsia="zh-CN"/>
        </w:rPr>
        <w:t xml:space="preserve"> P. Self-expanding metal stents for colonic obstruction: experiences from 104 procedures in a single center. </w:t>
      </w:r>
      <w:r w:rsidRPr="00B635AC">
        <w:rPr>
          <w:rFonts w:ascii="Book Antiqua" w:hAnsi="Book Antiqua" w:cs="宋体"/>
          <w:i/>
          <w:iCs/>
          <w:sz w:val="24"/>
          <w:szCs w:val="24"/>
          <w:lang w:eastAsia="zh-CN"/>
        </w:rPr>
        <w:t>Dis Colon Rectum</w:t>
      </w:r>
      <w:r w:rsidRPr="00B635AC">
        <w:rPr>
          <w:rFonts w:ascii="Book Antiqua" w:hAnsi="Book Antiqua" w:cs="宋体"/>
          <w:sz w:val="24"/>
          <w:szCs w:val="24"/>
          <w:lang w:eastAsia="zh-CN"/>
        </w:rPr>
        <w:t xml:space="preserve"> 2004; </w:t>
      </w:r>
      <w:r w:rsidRPr="00B635AC">
        <w:rPr>
          <w:rFonts w:ascii="Book Antiqua" w:hAnsi="Book Antiqua" w:cs="宋体"/>
          <w:b/>
          <w:bCs/>
          <w:sz w:val="24"/>
          <w:szCs w:val="24"/>
          <w:lang w:eastAsia="zh-CN"/>
        </w:rPr>
        <w:t>47</w:t>
      </w:r>
      <w:r w:rsidRPr="00B635AC">
        <w:rPr>
          <w:rFonts w:ascii="Book Antiqua" w:hAnsi="Book Antiqua" w:cs="宋体"/>
          <w:sz w:val="24"/>
          <w:szCs w:val="24"/>
          <w:lang w:eastAsia="zh-CN"/>
        </w:rPr>
        <w:t>: 444-450 [PMID: 14994110 DOI: 10.1007/s10350-003-0081-y]</w:t>
      </w:r>
    </w:p>
    <w:p w14:paraId="026343FE"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26 </w:t>
      </w:r>
      <w:r w:rsidRPr="00B635AC">
        <w:rPr>
          <w:rFonts w:ascii="Book Antiqua" w:hAnsi="Book Antiqua" w:cs="宋体"/>
          <w:b/>
          <w:bCs/>
          <w:sz w:val="24"/>
          <w:szCs w:val="24"/>
          <w:lang w:eastAsia="zh-CN"/>
        </w:rPr>
        <w:t>Soto S</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López</w:t>
      </w:r>
      <w:proofErr w:type="spellEnd"/>
      <w:r w:rsidRPr="00B635AC">
        <w:rPr>
          <w:rFonts w:ascii="Book Antiqua" w:hAnsi="Book Antiqua" w:cs="宋体"/>
          <w:sz w:val="24"/>
          <w:szCs w:val="24"/>
          <w:lang w:eastAsia="zh-CN"/>
        </w:rPr>
        <w:t>-Rosés L, González-</w:t>
      </w:r>
      <w:proofErr w:type="spellStart"/>
      <w:r w:rsidRPr="00B635AC">
        <w:rPr>
          <w:rFonts w:ascii="Book Antiqua" w:hAnsi="Book Antiqua" w:cs="宋体"/>
          <w:sz w:val="24"/>
          <w:szCs w:val="24"/>
          <w:lang w:eastAsia="zh-CN"/>
        </w:rPr>
        <w:t>Ramírez</w:t>
      </w:r>
      <w:proofErr w:type="spellEnd"/>
      <w:r w:rsidRPr="00B635AC">
        <w:rPr>
          <w:rFonts w:ascii="Book Antiqua" w:hAnsi="Book Antiqua" w:cs="宋体"/>
          <w:sz w:val="24"/>
          <w:szCs w:val="24"/>
          <w:lang w:eastAsia="zh-CN"/>
        </w:rPr>
        <w:t xml:space="preserve"> A, </w:t>
      </w:r>
      <w:proofErr w:type="spellStart"/>
      <w:r w:rsidRPr="00B635AC">
        <w:rPr>
          <w:rFonts w:ascii="Book Antiqua" w:hAnsi="Book Antiqua" w:cs="宋体"/>
          <w:sz w:val="24"/>
          <w:szCs w:val="24"/>
          <w:lang w:eastAsia="zh-CN"/>
        </w:rPr>
        <w:t>Lancho</w:t>
      </w:r>
      <w:proofErr w:type="spellEnd"/>
      <w:r w:rsidRPr="00B635AC">
        <w:rPr>
          <w:rFonts w:ascii="Book Antiqua" w:hAnsi="Book Antiqua" w:cs="宋体"/>
          <w:sz w:val="24"/>
          <w:szCs w:val="24"/>
          <w:lang w:eastAsia="zh-CN"/>
        </w:rPr>
        <w:t xml:space="preserve"> A, Santos A, </w:t>
      </w:r>
      <w:proofErr w:type="spellStart"/>
      <w:r w:rsidRPr="00B635AC">
        <w:rPr>
          <w:rFonts w:ascii="Book Antiqua" w:hAnsi="Book Antiqua" w:cs="宋体"/>
          <w:sz w:val="24"/>
          <w:szCs w:val="24"/>
          <w:lang w:eastAsia="zh-CN"/>
        </w:rPr>
        <w:t>Olivencia</w:t>
      </w:r>
      <w:proofErr w:type="spellEnd"/>
      <w:r w:rsidRPr="00B635AC">
        <w:rPr>
          <w:rFonts w:ascii="Book Antiqua" w:hAnsi="Book Antiqua" w:cs="宋体"/>
          <w:sz w:val="24"/>
          <w:szCs w:val="24"/>
          <w:lang w:eastAsia="zh-CN"/>
        </w:rPr>
        <w:t xml:space="preserve"> P. Endoscopic treatment of acute colorectal obstruction with self-expandable metallic stents: experience in a community hospital. </w:t>
      </w:r>
      <w:proofErr w:type="spellStart"/>
      <w:r w:rsidRPr="00B635AC">
        <w:rPr>
          <w:rFonts w:ascii="Book Antiqua" w:hAnsi="Book Antiqua" w:cs="宋体"/>
          <w:i/>
          <w:iCs/>
          <w:sz w:val="24"/>
          <w:szCs w:val="24"/>
          <w:lang w:eastAsia="zh-CN"/>
        </w:rPr>
        <w:t>Surg</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Endosc</w:t>
      </w:r>
      <w:proofErr w:type="spellEnd"/>
      <w:r w:rsidRPr="00B635AC">
        <w:rPr>
          <w:rFonts w:ascii="Book Antiqua" w:hAnsi="Book Antiqua" w:cs="宋体"/>
          <w:sz w:val="24"/>
          <w:szCs w:val="24"/>
          <w:lang w:eastAsia="zh-CN"/>
        </w:rPr>
        <w:t xml:space="preserve"> 2006; </w:t>
      </w:r>
      <w:r w:rsidRPr="00B635AC">
        <w:rPr>
          <w:rFonts w:ascii="Book Antiqua" w:hAnsi="Book Antiqua" w:cs="宋体"/>
          <w:b/>
          <w:bCs/>
          <w:sz w:val="24"/>
          <w:szCs w:val="24"/>
          <w:lang w:eastAsia="zh-CN"/>
        </w:rPr>
        <w:t>20</w:t>
      </w:r>
      <w:r w:rsidRPr="00B635AC">
        <w:rPr>
          <w:rFonts w:ascii="Book Antiqua" w:hAnsi="Book Antiqua" w:cs="宋体"/>
          <w:sz w:val="24"/>
          <w:szCs w:val="24"/>
          <w:lang w:eastAsia="zh-CN"/>
        </w:rPr>
        <w:t>: 1072-1076 [PMID: 16703437 DOI: 10.1007/s00464-005-0345-9]</w:t>
      </w:r>
    </w:p>
    <w:p w14:paraId="35341368" w14:textId="120E98EE"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27 </w:t>
      </w:r>
      <w:proofErr w:type="spellStart"/>
      <w:r w:rsidRPr="00B635AC">
        <w:rPr>
          <w:rFonts w:ascii="Book Antiqua" w:hAnsi="Book Antiqua" w:cs="宋体"/>
          <w:b/>
          <w:bCs/>
          <w:sz w:val="24"/>
          <w:szCs w:val="24"/>
          <w:lang w:eastAsia="zh-CN"/>
        </w:rPr>
        <w:t>Repici</w:t>
      </w:r>
      <w:proofErr w:type="spellEnd"/>
      <w:r w:rsidRPr="00B635AC">
        <w:rPr>
          <w:rFonts w:ascii="Book Antiqua" w:hAnsi="Book Antiqua" w:cs="宋体"/>
          <w:b/>
          <w:bCs/>
          <w:sz w:val="24"/>
          <w:szCs w:val="24"/>
          <w:lang w:eastAsia="zh-CN"/>
        </w:rPr>
        <w:t xml:space="preserve"> A</w:t>
      </w:r>
      <w:r w:rsidRPr="00B635AC">
        <w:rPr>
          <w:rFonts w:ascii="Book Antiqua" w:hAnsi="Book Antiqua" w:cs="宋体"/>
          <w:sz w:val="24"/>
          <w:szCs w:val="24"/>
          <w:lang w:eastAsia="zh-CN"/>
        </w:rPr>
        <w:t xml:space="preserve">, De Caro G, </w:t>
      </w:r>
      <w:proofErr w:type="spellStart"/>
      <w:r w:rsidRPr="00B635AC">
        <w:rPr>
          <w:rFonts w:ascii="Book Antiqua" w:hAnsi="Book Antiqua" w:cs="宋体"/>
          <w:sz w:val="24"/>
          <w:szCs w:val="24"/>
          <w:lang w:eastAsia="zh-CN"/>
        </w:rPr>
        <w:t>Luigiano</w:t>
      </w:r>
      <w:proofErr w:type="spellEnd"/>
      <w:r w:rsidRPr="00B635AC">
        <w:rPr>
          <w:rFonts w:ascii="Book Antiqua" w:hAnsi="Book Antiqua" w:cs="宋体"/>
          <w:sz w:val="24"/>
          <w:szCs w:val="24"/>
          <w:lang w:eastAsia="zh-CN"/>
        </w:rPr>
        <w:t xml:space="preserve"> C, </w:t>
      </w:r>
      <w:proofErr w:type="spellStart"/>
      <w:r w:rsidRPr="00B635AC">
        <w:rPr>
          <w:rFonts w:ascii="Book Antiqua" w:hAnsi="Book Antiqua" w:cs="宋体"/>
          <w:sz w:val="24"/>
          <w:szCs w:val="24"/>
          <w:lang w:eastAsia="zh-CN"/>
        </w:rPr>
        <w:t>Fabbri</w:t>
      </w:r>
      <w:proofErr w:type="spellEnd"/>
      <w:r w:rsidRPr="00B635AC">
        <w:rPr>
          <w:rFonts w:ascii="Book Antiqua" w:hAnsi="Book Antiqua" w:cs="宋体"/>
          <w:sz w:val="24"/>
          <w:szCs w:val="24"/>
          <w:lang w:eastAsia="zh-CN"/>
        </w:rPr>
        <w:t xml:space="preserve"> C, Pagano N, </w:t>
      </w:r>
      <w:proofErr w:type="spellStart"/>
      <w:r w:rsidRPr="00B635AC">
        <w:rPr>
          <w:rFonts w:ascii="Book Antiqua" w:hAnsi="Book Antiqua" w:cs="宋体"/>
          <w:sz w:val="24"/>
          <w:szCs w:val="24"/>
          <w:lang w:eastAsia="zh-CN"/>
        </w:rPr>
        <w:t>Preatoni</w:t>
      </w:r>
      <w:proofErr w:type="spellEnd"/>
      <w:r w:rsidRPr="00B635AC">
        <w:rPr>
          <w:rFonts w:ascii="Book Antiqua" w:hAnsi="Book Antiqua" w:cs="宋体"/>
          <w:sz w:val="24"/>
          <w:szCs w:val="24"/>
          <w:lang w:eastAsia="zh-CN"/>
        </w:rPr>
        <w:t xml:space="preserve"> P, </w:t>
      </w:r>
      <w:proofErr w:type="spellStart"/>
      <w:r w:rsidRPr="00B635AC">
        <w:rPr>
          <w:rFonts w:ascii="Book Antiqua" w:hAnsi="Book Antiqua" w:cs="宋体"/>
          <w:sz w:val="24"/>
          <w:szCs w:val="24"/>
          <w:lang w:eastAsia="zh-CN"/>
        </w:rPr>
        <w:t>Danese</w:t>
      </w:r>
      <w:proofErr w:type="spellEnd"/>
      <w:r w:rsidRPr="00B635AC">
        <w:rPr>
          <w:rFonts w:ascii="Book Antiqua" w:hAnsi="Book Antiqua" w:cs="宋体"/>
          <w:sz w:val="24"/>
          <w:szCs w:val="24"/>
          <w:lang w:eastAsia="zh-CN"/>
        </w:rPr>
        <w:t xml:space="preserve"> S, </w:t>
      </w:r>
      <w:proofErr w:type="spellStart"/>
      <w:r w:rsidRPr="00B635AC">
        <w:rPr>
          <w:rFonts w:ascii="Book Antiqua" w:hAnsi="Book Antiqua" w:cs="宋体"/>
          <w:sz w:val="24"/>
          <w:szCs w:val="24"/>
          <w:lang w:eastAsia="zh-CN"/>
        </w:rPr>
        <w:t>Fuccio</w:t>
      </w:r>
      <w:proofErr w:type="spellEnd"/>
      <w:r w:rsidRPr="00B635AC">
        <w:rPr>
          <w:rFonts w:ascii="Book Antiqua" w:hAnsi="Book Antiqua" w:cs="宋体"/>
          <w:sz w:val="24"/>
          <w:szCs w:val="24"/>
          <w:lang w:eastAsia="zh-CN"/>
        </w:rPr>
        <w:t xml:space="preserve"> L, </w:t>
      </w:r>
      <w:proofErr w:type="spellStart"/>
      <w:r w:rsidRPr="00B635AC">
        <w:rPr>
          <w:rFonts w:ascii="Book Antiqua" w:hAnsi="Book Antiqua" w:cs="宋体"/>
          <w:sz w:val="24"/>
          <w:szCs w:val="24"/>
          <w:lang w:eastAsia="zh-CN"/>
        </w:rPr>
        <w:t>Consolo</w:t>
      </w:r>
      <w:proofErr w:type="spellEnd"/>
      <w:r w:rsidRPr="00B635AC">
        <w:rPr>
          <w:rFonts w:ascii="Book Antiqua" w:hAnsi="Book Antiqua" w:cs="宋体"/>
          <w:sz w:val="24"/>
          <w:szCs w:val="24"/>
          <w:lang w:eastAsia="zh-CN"/>
        </w:rPr>
        <w:t xml:space="preserve"> P, </w:t>
      </w:r>
      <w:proofErr w:type="spellStart"/>
      <w:r w:rsidRPr="00B635AC">
        <w:rPr>
          <w:rFonts w:ascii="Book Antiqua" w:hAnsi="Book Antiqua" w:cs="宋体"/>
          <w:sz w:val="24"/>
          <w:szCs w:val="24"/>
          <w:lang w:eastAsia="zh-CN"/>
        </w:rPr>
        <w:t>Malesci</w:t>
      </w:r>
      <w:proofErr w:type="spellEnd"/>
      <w:r w:rsidRPr="00B635AC">
        <w:rPr>
          <w:rFonts w:ascii="Book Antiqua" w:hAnsi="Book Antiqua" w:cs="宋体"/>
          <w:sz w:val="24"/>
          <w:szCs w:val="24"/>
          <w:lang w:eastAsia="zh-CN"/>
        </w:rPr>
        <w:t xml:space="preserve"> A, </w:t>
      </w:r>
      <w:proofErr w:type="spellStart"/>
      <w:r w:rsidRPr="00B635AC">
        <w:rPr>
          <w:rFonts w:ascii="Book Antiqua" w:hAnsi="Book Antiqua" w:cs="宋体"/>
          <w:sz w:val="24"/>
          <w:szCs w:val="24"/>
          <w:lang w:eastAsia="zh-CN"/>
        </w:rPr>
        <w:t>D'Imperio</w:t>
      </w:r>
      <w:proofErr w:type="spellEnd"/>
      <w:r w:rsidRPr="00B635AC">
        <w:rPr>
          <w:rFonts w:ascii="Book Antiqua" w:hAnsi="Book Antiqua" w:cs="宋体"/>
          <w:sz w:val="24"/>
          <w:szCs w:val="24"/>
          <w:lang w:eastAsia="zh-CN"/>
        </w:rPr>
        <w:t xml:space="preserve"> N, </w:t>
      </w:r>
      <w:proofErr w:type="spellStart"/>
      <w:r w:rsidRPr="00B635AC">
        <w:rPr>
          <w:rFonts w:ascii="Book Antiqua" w:hAnsi="Book Antiqua" w:cs="宋体"/>
          <w:sz w:val="24"/>
          <w:szCs w:val="24"/>
          <w:lang w:eastAsia="zh-CN"/>
        </w:rPr>
        <w:t>Cennamo</w:t>
      </w:r>
      <w:proofErr w:type="spellEnd"/>
      <w:r w:rsidRPr="00B635AC">
        <w:rPr>
          <w:rFonts w:ascii="Book Antiqua" w:hAnsi="Book Antiqua" w:cs="宋体"/>
          <w:sz w:val="24"/>
          <w:szCs w:val="24"/>
          <w:lang w:eastAsia="zh-CN"/>
        </w:rPr>
        <w:t xml:space="preserve"> V. </w:t>
      </w:r>
      <w:proofErr w:type="spellStart"/>
      <w:r w:rsidRPr="00B635AC">
        <w:rPr>
          <w:rFonts w:ascii="Book Antiqua" w:hAnsi="Book Antiqua" w:cs="宋体"/>
          <w:sz w:val="24"/>
          <w:szCs w:val="24"/>
          <w:lang w:eastAsia="zh-CN"/>
        </w:rPr>
        <w:t>WallFlex</w:t>
      </w:r>
      <w:proofErr w:type="spellEnd"/>
      <w:r w:rsidRPr="00B635AC">
        <w:rPr>
          <w:rFonts w:ascii="Book Antiqua" w:hAnsi="Book Antiqua" w:cs="宋体"/>
          <w:sz w:val="24"/>
          <w:szCs w:val="24"/>
          <w:lang w:eastAsia="zh-CN"/>
        </w:rPr>
        <w:t xml:space="preserve"> colonic stent placement for management of malignant colonic obstruction: a prospective study at two centers. </w:t>
      </w:r>
      <w:proofErr w:type="spellStart"/>
      <w:r w:rsidRPr="00B635AC">
        <w:rPr>
          <w:rFonts w:ascii="Book Antiqua" w:hAnsi="Book Antiqua" w:cs="宋体"/>
          <w:i/>
          <w:iCs/>
          <w:sz w:val="24"/>
          <w:szCs w:val="24"/>
          <w:lang w:eastAsia="zh-CN"/>
        </w:rPr>
        <w:t>Gastrointest</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Endosc</w:t>
      </w:r>
      <w:proofErr w:type="spellEnd"/>
      <w:r w:rsidRPr="00B635AC">
        <w:rPr>
          <w:rFonts w:ascii="Book Antiqua" w:hAnsi="Book Antiqua" w:cs="宋体"/>
          <w:sz w:val="24"/>
          <w:szCs w:val="24"/>
          <w:lang w:eastAsia="zh-CN"/>
        </w:rPr>
        <w:t xml:space="preserve"> 2008; </w:t>
      </w:r>
      <w:r w:rsidRPr="00B635AC">
        <w:rPr>
          <w:rFonts w:ascii="Book Antiqua" w:hAnsi="Book Antiqua" w:cs="宋体"/>
          <w:b/>
          <w:bCs/>
          <w:sz w:val="24"/>
          <w:szCs w:val="24"/>
          <w:lang w:eastAsia="zh-CN"/>
        </w:rPr>
        <w:t>67</w:t>
      </w:r>
      <w:r w:rsidRPr="00B635AC">
        <w:rPr>
          <w:rFonts w:ascii="Book Antiqua" w:hAnsi="Book Antiqua" w:cs="宋体"/>
          <w:sz w:val="24"/>
          <w:szCs w:val="24"/>
          <w:lang w:eastAsia="zh-CN"/>
        </w:rPr>
        <w:t xml:space="preserve">: 77-84 [PMID: 18155427 DOI: </w:t>
      </w:r>
      <w:r w:rsidR="0008460B" w:rsidRPr="002D3101">
        <w:rPr>
          <w:rFonts w:ascii="Book Antiqua" w:hAnsi="Book Antiqua"/>
          <w:sz w:val="24"/>
          <w:szCs w:val="24"/>
        </w:rPr>
        <w:t>10.1016/j.gie.2007.08.019</w:t>
      </w:r>
      <w:r w:rsidRPr="00B635AC">
        <w:rPr>
          <w:rFonts w:ascii="Book Antiqua" w:hAnsi="Book Antiqua" w:cs="宋体"/>
          <w:sz w:val="24"/>
          <w:szCs w:val="24"/>
          <w:lang w:eastAsia="zh-CN"/>
        </w:rPr>
        <w:t>]</w:t>
      </w:r>
    </w:p>
    <w:p w14:paraId="29D9561A"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28 </w:t>
      </w:r>
      <w:proofErr w:type="spellStart"/>
      <w:r w:rsidRPr="00B635AC">
        <w:rPr>
          <w:rFonts w:ascii="Book Antiqua" w:hAnsi="Book Antiqua" w:cs="宋体"/>
          <w:b/>
          <w:bCs/>
          <w:sz w:val="24"/>
          <w:szCs w:val="24"/>
          <w:lang w:eastAsia="zh-CN"/>
        </w:rPr>
        <w:t>Stipa</w:t>
      </w:r>
      <w:proofErr w:type="spellEnd"/>
      <w:r w:rsidRPr="00B635AC">
        <w:rPr>
          <w:rFonts w:ascii="Book Antiqua" w:hAnsi="Book Antiqua" w:cs="宋体"/>
          <w:b/>
          <w:bCs/>
          <w:sz w:val="24"/>
          <w:szCs w:val="24"/>
          <w:lang w:eastAsia="zh-CN"/>
        </w:rPr>
        <w:t xml:space="preserve"> F</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Pigazzi</w:t>
      </w:r>
      <w:proofErr w:type="spellEnd"/>
      <w:r w:rsidRPr="00B635AC">
        <w:rPr>
          <w:rFonts w:ascii="Book Antiqua" w:hAnsi="Book Antiqua" w:cs="宋体"/>
          <w:sz w:val="24"/>
          <w:szCs w:val="24"/>
          <w:lang w:eastAsia="zh-CN"/>
        </w:rPr>
        <w:t xml:space="preserve"> A, </w:t>
      </w:r>
      <w:proofErr w:type="spellStart"/>
      <w:r w:rsidRPr="00B635AC">
        <w:rPr>
          <w:rFonts w:ascii="Book Antiqua" w:hAnsi="Book Antiqua" w:cs="宋体"/>
          <w:sz w:val="24"/>
          <w:szCs w:val="24"/>
          <w:lang w:eastAsia="zh-CN"/>
        </w:rPr>
        <w:t>Bascone</w:t>
      </w:r>
      <w:proofErr w:type="spellEnd"/>
      <w:r w:rsidRPr="00B635AC">
        <w:rPr>
          <w:rFonts w:ascii="Book Antiqua" w:hAnsi="Book Antiqua" w:cs="宋体"/>
          <w:sz w:val="24"/>
          <w:szCs w:val="24"/>
          <w:lang w:eastAsia="zh-CN"/>
        </w:rPr>
        <w:t xml:space="preserve"> B, </w:t>
      </w:r>
      <w:proofErr w:type="spellStart"/>
      <w:r w:rsidRPr="00B635AC">
        <w:rPr>
          <w:rFonts w:ascii="Book Antiqua" w:hAnsi="Book Antiqua" w:cs="宋体"/>
          <w:sz w:val="24"/>
          <w:szCs w:val="24"/>
          <w:lang w:eastAsia="zh-CN"/>
        </w:rPr>
        <w:t>Cimitan</w:t>
      </w:r>
      <w:proofErr w:type="spellEnd"/>
      <w:r w:rsidRPr="00B635AC">
        <w:rPr>
          <w:rFonts w:ascii="Book Antiqua" w:hAnsi="Book Antiqua" w:cs="宋体"/>
          <w:sz w:val="24"/>
          <w:szCs w:val="24"/>
          <w:lang w:eastAsia="zh-CN"/>
        </w:rPr>
        <w:t xml:space="preserve"> A, </w:t>
      </w:r>
      <w:proofErr w:type="spellStart"/>
      <w:r w:rsidRPr="00B635AC">
        <w:rPr>
          <w:rFonts w:ascii="Book Antiqua" w:hAnsi="Book Antiqua" w:cs="宋体"/>
          <w:sz w:val="24"/>
          <w:szCs w:val="24"/>
          <w:lang w:eastAsia="zh-CN"/>
        </w:rPr>
        <w:t>Villotti</w:t>
      </w:r>
      <w:proofErr w:type="spellEnd"/>
      <w:r w:rsidRPr="00B635AC">
        <w:rPr>
          <w:rFonts w:ascii="Book Antiqua" w:hAnsi="Book Antiqua" w:cs="宋体"/>
          <w:sz w:val="24"/>
          <w:szCs w:val="24"/>
          <w:lang w:eastAsia="zh-CN"/>
        </w:rPr>
        <w:t xml:space="preserve"> G, </w:t>
      </w:r>
      <w:proofErr w:type="spellStart"/>
      <w:r w:rsidRPr="00B635AC">
        <w:rPr>
          <w:rFonts w:ascii="Book Antiqua" w:hAnsi="Book Antiqua" w:cs="宋体"/>
          <w:sz w:val="24"/>
          <w:szCs w:val="24"/>
          <w:lang w:eastAsia="zh-CN"/>
        </w:rPr>
        <w:t>Burza</w:t>
      </w:r>
      <w:proofErr w:type="spellEnd"/>
      <w:r w:rsidRPr="00B635AC">
        <w:rPr>
          <w:rFonts w:ascii="Book Antiqua" w:hAnsi="Book Antiqua" w:cs="宋体"/>
          <w:sz w:val="24"/>
          <w:szCs w:val="24"/>
          <w:lang w:eastAsia="zh-CN"/>
        </w:rPr>
        <w:t xml:space="preserve"> A, Vitale A. Management of obstructive colorectal cancer with endoscopic stenting followed by single-stage surgery: open or laparoscopic resection? </w:t>
      </w:r>
      <w:proofErr w:type="spellStart"/>
      <w:r w:rsidRPr="00B635AC">
        <w:rPr>
          <w:rFonts w:ascii="Book Antiqua" w:hAnsi="Book Antiqua" w:cs="宋体"/>
          <w:i/>
          <w:iCs/>
          <w:sz w:val="24"/>
          <w:szCs w:val="24"/>
          <w:lang w:eastAsia="zh-CN"/>
        </w:rPr>
        <w:t>Surg</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Endosc</w:t>
      </w:r>
      <w:proofErr w:type="spellEnd"/>
      <w:r w:rsidRPr="00B635AC">
        <w:rPr>
          <w:rFonts w:ascii="Book Antiqua" w:hAnsi="Book Antiqua" w:cs="宋体"/>
          <w:sz w:val="24"/>
          <w:szCs w:val="24"/>
          <w:lang w:eastAsia="zh-CN"/>
        </w:rPr>
        <w:t xml:space="preserve"> 2008; </w:t>
      </w:r>
      <w:r w:rsidRPr="00B635AC">
        <w:rPr>
          <w:rFonts w:ascii="Book Antiqua" w:hAnsi="Book Antiqua" w:cs="宋体"/>
          <w:b/>
          <w:bCs/>
          <w:sz w:val="24"/>
          <w:szCs w:val="24"/>
          <w:lang w:eastAsia="zh-CN"/>
        </w:rPr>
        <w:t>22</w:t>
      </w:r>
      <w:r w:rsidRPr="00B635AC">
        <w:rPr>
          <w:rFonts w:ascii="Book Antiqua" w:hAnsi="Book Antiqua" w:cs="宋体"/>
          <w:sz w:val="24"/>
          <w:szCs w:val="24"/>
          <w:lang w:eastAsia="zh-CN"/>
        </w:rPr>
        <w:t>: 1477-1481 [PMID: 18027039 DOI: 10.1007/s00464-007-9654-5]</w:t>
      </w:r>
    </w:p>
    <w:p w14:paraId="11C8DB58"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29 </w:t>
      </w:r>
      <w:proofErr w:type="spellStart"/>
      <w:r w:rsidRPr="00B635AC">
        <w:rPr>
          <w:rFonts w:ascii="Book Antiqua" w:hAnsi="Book Antiqua" w:cs="宋体"/>
          <w:b/>
          <w:bCs/>
          <w:sz w:val="24"/>
          <w:szCs w:val="24"/>
          <w:lang w:eastAsia="zh-CN"/>
        </w:rPr>
        <w:t>Branger</w:t>
      </w:r>
      <w:proofErr w:type="spellEnd"/>
      <w:r w:rsidRPr="00B635AC">
        <w:rPr>
          <w:rFonts w:ascii="Book Antiqua" w:hAnsi="Book Antiqua" w:cs="宋体"/>
          <w:b/>
          <w:bCs/>
          <w:sz w:val="24"/>
          <w:szCs w:val="24"/>
          <w:lang w:eastAsia="zh-CN"/>
        </w:rPr>
        <w:t xml:space="preserve"> F</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Thibaudeau</w:t>
      </w:r>
      <w:proofErr w:type="spellEnd"/>
      <w:r w:rsidRPr="00B635AC">
        <w:rPr>
          <w:rFonts w:ascii="Book Antiqua" w:hAnsi="Book Antiqua" w:cs="宋体"/>
          <w:sz w:val="24"/>
          <w:szCs w:val="24"/>
          <w:lang w:eastAsia="zh-CN"/>
        </w:rPr>
        <w:t xml:space="preserve"> E, </w:t>
      </w:r>
      <w:proofErr w:type="spellStart"/>
      <w:r w:rsidRPr="00B635AC">
        <w:rPr>
          <w:rFonts w:ascii="Book Antiqua" w:hAnsi="Book Antiqua" w:cs="宋体"/>
          <w:sz w:val="24"/>
          <w:szCs w:val="24"/>
          <w:lang w:eastAsia="zh-CN"/>
        </w:rPr>
        <w:t>Mucci-Hennekinne</w:t>
      </w:r>
      <w:proofErr w:type="spellEnd"/>
      <w:r w:rsidRPr="00B635AC">
        <w:rPr>
          <w:rFonts w:ascii="Book Antiqua" w:hAnsi="Book Antiqua" w:cs="宋体"/>
          <w:sz w:val="24"/>
          <w:szCs w:val="24"/>
          <w:lang w:eastAsia="zh-CN"/>
        </w:rPr>
        <w:t xml:space="preserve"> S, </w:t>
      </w:r>
      <w:proofErr w:type="spellStart"/>
      <w:r w:rsidRPr="00B635AC">
        <w:rPr>
          <w:rFonts w:ascii="Book Antiqua" w:hAnsi="Book Antiqua" w:cs="宋体"/>
          <w:sz w:val="24"/>
          <w:szCs w:val="24"/>
          <w:lang w:eastAsia="zh-CN"/>
        </w:rPr>
        <w:t>Métivier-Cesbron</w:t>
      </w:r>
      <w:proofErr w:type="spellEnd"/>
      <w:r w:rsidRPr="00B635AC">
        <w:rPr>
          <w:rFonts w:ascii="Book Antiqua" w:hAnsi="Book Antiqua" w:cs="宋体"/>
          <w:sz w:val="24"/>
          <w:szCs w:val="24"/>
          <w:lang w:eastAsia="zh-CN"/>
        </w:rPr>
        <w:t xml:space="preserve"> E, </w:t>
      </w:r>
      <w:proofErr w:type="spellStart"/>
      <w:r w:rsidRPr="00B635AC">
        <w:rPr>
          <w:rFonts w:ascii="Book Antiqua" w:hAnsi="Book Antiqua" w:cs="宋体"/>
          <w:sz w:val="24"/>
          <w:szCs w:val="24"/>
          <w:lang w:eastAsia="zh-CN"/>
        </w:rPr>
        <w:t>Vychnevskaia</w:t>
      </w:r>
      <w:proofErr w:type="spellEnd"/>
      <w:r w:rsidRPr="00B635AC">
        <w:rPr>
          <w:rFonts w:ascii="Book Antiqua" w:hAnsi="Book Antiqua" w:cs="宋体"/>
          <w:sz w:val="24"/>
          <w:szCs w:val="24"/>
          <w:lang w:eastAsia="zh-CN"/>
        </w:rPr>
        <w:t xml:space="preserve"> K, </w:t>
      </w:r>
      <w:proofErr w:type="spellStart"/>
      <w:r w:rsidRPr="00B635AC">
        <w:rPr>
          <w:rFonts w:ascii="Book Antiqua" w:hAnsi="Book Antiqua" w:cs="宋体"/>
          <w:sz w:val="24"/>
          <w:szCs w:val="24"/>
          <w:lang w:eastAsia="zh-CN"/>
        </w:rPr>
        <w:t>Hamy</w:t>
      </w:r>
      <w:proofErr w:type="spellEnd"/>
      <w:r w:rsidRPr="00B635AC">
        <w:rPr>
          <w:rFonts w:ascii="Book Antiqua" w:hAnsi="Book Antiqua" w:cs="宋体"/>
          <w:sz w:val="24"/>
          <w:szCs w:val="24"/>
          <w:lang w:eastAsia="zh-CN"/>
        </w:rPr>
        <w:t xml:space="preserve"> A, Arnaud JP. </w:t>
      </w:r>
      <w:proofErr w:type="gramStart"/>
      <w:r w:rsidRPr="00B635AC">
        <w:rPr>
          <w:rFonts w:ascii="Book Antiqua" w:hAnsi="Book Antiqua" w:cs="宋体"/>
          <w:sz w:val="24"/>
          <w:szCs w:val="24"/>
          <w:lang w:eastAsia="zh-CN"/>
        </w:rPr>
        <w:t>Management of acute malignant large-bowel obstruction with self-expanding metal stent.</w:t>
      </w:r>
      <w:proofErr w:type="gramEnd"/>
      <w:r w:rsidRPr="00B635AC">
        <w:rPr>
          <w:rFonts w:ascii="Book Antiqua" w:hAnsi="Book Antiqua" w:cs="宋体"/>
          <w:sz w:val="24"/>
          <w:szCs w:val="24"/>
          <w:lang w:eastAsia="zh-CN"/>
        </w:rPr>
        <w:t xml:space="preserve"> </w:t>
      </w:r>
      <w:proofErr w:type="spellStart"/>
      <w:r w:rsidRPr="00B635AC">
        <w:rPr>
          <w:rFonts w:ascii="Book Antiqua" w:hAnsi="Book Antiqua" w:cs="宋体"/>
          <w:i/>
          <w:iCs/>
          <w:sz w:val="24"/>
          <w:szCs w:val="24"/>
          <w:lang w:eastAsia="zh-CN"/>
        </w:rPr>
        <w:t>Int</w:t>
      </w:r>
      <w:proofErr w:type="spellEnd"/>
      <w:r w:rsidRPr="00B635AC">
        <w:rPr>
          <w:rFonts w:ascii="Book Antiqua" w:hAnsi="Book Antiqua" w:cs="宋体"/>
          <w:i/>
          <w:iCs/>
          <w:sz w:val="24"/>
          <w:szCs w:val="24"/>
          <w:lang w:eastAsia="zh-CN"/>
        </w:rPr>
        <w:t xml:space="preserve"> J Colorectal Dis</w:t>
      </w:r>
      <w:r w:rsidRPr="00B635AC">
        <w:rPr>
          <w:rFonts w:ascii="Book Antiqua" w:hAnsi="Book Antiqua" w:cs="宋体"/>
          <w:sz w:val="24"/>
          <w:szCs w:val="24"/>
          <w:lang w:eastAsia="zh-CN"/>
        </w:rPr>
        <w:t xml:space="preserve"> 2010; </w:t>
      </w:r>
      <w:r w:rsidRPr="00B635AC">
        <w:rPr>
          <w:rFonts w:ascii="Book Antiqua" w:hAnsi="Book Antiqua" w:cs="宋体"/>
          <w:b/>
          <w:bCs/>
          <w:sz w:val="24"/>
          <w:szCs w:val="24"/>
          <w:lang w:eastAsia="zh-CN"/>
        </w:rPr>
        <w:t>25</w:t>
      </w:r>
      <w:r w:rsidRPr="00B635AC">
        <w:rPr>
          <w:rFonts w:ascii="Book Antiqua" w:hAnsi="Book Antiqua" w:cs="宋体"/>
          <w:sz w:val="24"/>
          <w:szCs w:val="24"/>
          <w:lang w:eastAsia="zh-CN"/>
        </w:rPr>
        <w:t>: 1481-1485 [PMID: 20607252 DOI: 10.1007/s00384-010-1003-9]</w:t>
      </w:r>
    </w:p>
    <w:p w14:paraId="619385C6"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lastRenderedPageBreak/>
        <w:t xml:space="preserve">30 </w:t>
      </w:r>
      <w:r w:rsidRPr="00B635AC">
        <w:rPr>
          <w:rFonts w:ascii="Book Antiqua" w:hAnsi="Book Antiqua" w:cs="宋体"/>
          <w:b/>
          <w:bCs/>
          <w:sz w:val="24"/>
          <w:szCs w:val="24"/>
          <w:lang w:eastAsia="zh-CN"/>
        </w:rPr>
        <w:t>West M</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Kiff</w:t>
      </w:r>
      <w:proofErr w:type="spellEnd"/>
      <w:r w:rsidRPr="00B635AC">
        <w:rPr>
          <w:rFonts w:ascii="Book Antiqua" w:hAnsi="Book Antiqua" w:cs="宋体"/>
          <w:sz w:val="24"/>
          <w:szCs w:val="24"/>
          <w:lang w:eastAsia="zh-CN"/>
        </w:rPr>
        <w:t xml:space="preserve"> R. Stenting of the colon in patients with malignant large bowel obstruction: a local experience. </w:t>
      </w:r>
      <w:r w:rsidRPr="00B635AC">
        <w:rPr>
          <w:rFonts w:ascii="Book Antiqua" w:hAnsi="Book Antiqua" w:cs="宋体"/>
          <w:i/>
          <w:iCs/>
          <w:sz w:val="24"/>
          <w:szCs w:val="24"/>
          <w:lang w:eastAsia="zh-CN"/>
        </w:rPr>
        <w:t xml:space="preserve">J </w:t>
      </w:r>
      <w:proofErr w:type="spellStart"/>
      <w:r w:rsidRPr="00B635AC">
        <w:rPr>
          <w:rFonts w:ascii="Book Antiqua" w:hAnsi="Book Antiqua" w:cs="宋体"/>
          <w:i/>
          <w:iCs/>
          <w:sz w:val="24"/>
          <w:szCs w:val="24"/>
          <w:lang w:eastAsia="zh-CN"/>
        </w:rPr>
        <w:t>Gastrointest</w:t>
      </w:r>
      <w:proofErr w:type="spellEnd"/>
      <w:r w:rsidRPr="00B635AC">
        <w:rPr>
          <w:rFonts w:ascii="Book Antiqua" w:hAnsi="Book Antiqua" w:cs="宋体"/>
          <w:i/>
          <w:iCs/>
          <w:sz w:val="24"/>
          <w:szCs w:val="24"/>
          <w:lang w:eastAsia="zh-CN"/>
        </w:rPr>
        <w:t xml:space="preserve"> Cancer</w:t>
      </w:r>
      <w:r w:rsidRPr="00B635AC">
        <w:rPr>
          <w:rFonts w:ascii="Book Antiqua" w:hAnsi="Book Antiqua" w:cs="宋体"/>
          <w:sz w:val="24"/>
          <w:szCs w:val="24"/>
          <w:lang w:eastAsia="zh-CN"/>
        </w:rPr>
        <w:t xml:space="preserve"> 2011; </w:t>
      </w:r>
      <w:r w:rsidRPr="00B635AC">
        <w:rPr>
          <w:rFonts w:ascii="Book Antiqua" w:hAnsi="Book Antiqua" w:cs="宋体"/>
          <w:b/>
          <w:bCs/>
          <w:sz w:val="24"/>
          <w:szCs w:val="24"/>
          <w:lang w:eastAsia="zh-CN"/>
        </w:rPr>
        <w:t>42</w:t>
      </w:r>
      <w:r w:rsidRPr="00B635AC">
        <w:rPr>
          <w:rFonts w:ascii="Book Antiqua" w:hAnsi="Book Antiqua" w:cs="宋体"/>
          <w:sz w:val="24"/>
          <w:szCs w:val="24"/>
          <w:lang w:eastAsia="zh-CN"/>
        </w:rPr>
        <w:t>: 155-159 [PMID: 20596900 DOI: 10.1007/s12029-010-9178-4]</w:t>
      </w:r>
    </w:p>
    <w:p w14:paraId="737FEFB8" w14:textId="6EB890FE"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31 </w:t>
      </w:r>
      <w:proofErr w:type="spellStart"/>
      <w:r w:rsidRPr="00B635AC">
        <w:rPr>
          <w:rFonts w:ascii="Book Antiqua" w:hAnsi="Book Antiqua" w:cs="宋体"/>
          <w:b/>
          <w:bCs/>
          <w:sz w:val="24"/>
          <w:szCs w:val="24"/>
          <w:lang w:eastAsia="zh-CN"/>
        </w:rPr>
        <w:t>Meisner</w:t>
      </w:r>
      <w:proofErr w:type="spellEnd"/>
      <w:r w:rsidRPr="00B635AC">
        <w:rPr>
          <w:rFonts w:ascii="Book Antiqua" w:hAnsi="Book Antiqua" w:cs="宋体"/>
          <w:b/>
          <w:bCs/>
          <w:sz w:val="24"/>
          <w:szCs w:val="24"/>
          <w:lang w:eastAsia="zh-CN"/>
        </w:rPr>
        <w:t xml:space="preserve"> S</w:t>
      </w:r>
      <w:r w:rsidRPr="00B635AC">
        <w:rPr>
          <w:rFonts w:ascii="Book Antiqua" w:hAnsi="Book Antiqua" w:cs="宋体"/>
          <w:sz w:val="24"/>
          <w:szCs w:val="24"/>
          <w:lang w:eastAsia="zh-CN"/>
        </w:rPr>
        <w:t>, González-</w:t>
      </w:r>
      <w:proofErr w:type="spellStart"/>
      <w:r w:rsidRPr="00B635AC">
        <w:rPr>
          <w:rFonts w:ascii="Book Antiqua" w:hAnsi="Book Antiqua" w:cs="宋体"/>
          <w:sz w:val="24"/>
          <w:szCs w:val="24"/>
          <w:lang w:eastAsia="zh-CN"/>
        </w:rPr>
        <w:t>Huix</w:t>
      </w:r>
      <w:proofErr w:type="spellEnd"/>
      <w:r w:rsidRPr="00B635AC">
        <w:rPr>
          <w:rFonts w:ascii="Book Antiqua" w:hAnsi="Book Antiqua" w:cs="宋体"/>
          <w:sz w:val="24"/>
          <w:szCs w:val="24"/>
          <w:lang w:eastAsia="zh-CN"/>
        </w:rPr>
        <w:t xml:space="preserve"> F, </w:t>
      </w:r>
      <w:proofErr w:type="spellStart"/>
      <w:r w:rsidRPr="00B635AC">
        <w:rPr>
          <w:rFonts w:ascii="Book Antiqua" w:hAnsi="Book Antiqua" w:cs="宋体"/>
          <w:sz w:val="24"/>
          <w:szCs w:val="24"/>
          <w:lang w:eastAsia="zh-CN"/>
        </w:rPr>
        <w:t>Vandervoort</w:t>
      </w:r>
      <w:proofErr w:type="spellEnd"/>
      <w:r w:rsidRPr="00B635AC">
        <w:rPr>
          <w:rFonts w:ascii="Book Antiqua" w:hAnsi="Book Antiqua" w:cs="宋体"/>
          <w:sz w:val="24"/>
          <w:szCs w:val="24"/>
          <w:lang w:eastAsia="zh-CN"/>
        </w:rPr>
        <w:t xml:space="preserve"> JG, Goldberg P, </w:t>
      </w:r>
      <w:proofErr w:type="spellStart"/>
      <w:r w:rsidRPr="00B635AC">
        <w:rPr>
          <w:rFonts w:ascii="Book Antiqua" w:hAnsi="Book Antiqua" w:cs="宋体"/>
          <w:sz w:val="24"/>
          <w:szCs w:val="24"/>
          <w:lang w:eastAsia="zh-CN"/>
        </w:rPr>
        <w:t>Casellas</w:t>
      </w:r>
      <w:proofErr w:type="spellEnd"/>
      <w:r w:rsidRPr="00B635AC">
        <w:rPr>
          <w:rFonts w:ascii="Book Antiqua" w:hAnsi="Book Antiqua" w:cs="宋体"/>
          <w:sz w:val="24"/>
          <w:szCs w:val="24"/>
          <w:lang w:eastAsia="zh-CN"/>
        </w:rPr>
        <w:t xml:space="preserve"> JA, </w:t>
      </w:r>
      <w:proofErr w:type="spellStart"/>
      <w:r w:rsidRPr="00B635AC">
        <w:rPr>
          <w:rFonts w:ascii="Book Antiqua" w:hAnsi="Book Antiqua" w:cs="宋体"/>
          <w:sz w:val="24"/>
          <w:szCs w:val="24"/>
          <w:lang w:eastAsia="zh-CN"/>
        </w:rPr>
        <w:t>Roncero</w:t>
      </w:r>
      <w:proofErr w:type="spellEnd"/>
      <w:r w:rsidRPr="00B635AC">
        <w:rPr>
          <w:rFonts w:ascii="Book Antiqua" w:hAnsi="Book Antiqua" w:cs="宋体"/>
          <w:sz w:val="24"/>
          <w:szCs w:val="24"/>
          <w:lang w:eastAsia="zh-CN"/>
        </w:rPr>
        <w:t xml:space="preserve"> O, </w:t>
      </w:r>
      <w:proofErr w:type="spellStart"/>
      <w:r w:rsidRPr="00B635AC">
        <w:rPr>
          <w:rFonts w:ascii="Book Antiqua" w:hAnsi="Book Antiqua" w:cs="宋体"/>
          <w:sz w:val="24"/>
          <w:szCs w:val="24"/>
          <w:lang w:eastAsia="zh-CN"/>
        </w:rPr>
        <w:t>Grund</w:t>
      </w:r>
      <w:proofErr w:type="spellEnd"/>
      <w:r w:rsidRPr="00B635AC">
        <w:rPr>
          <w:rFonts w:ascii="Book Antiqua" w:hAnsi="Book Antiqua" w:cs="宋体"/>
          <w:sz w:val="24"/>
          <w:szCs w:val="24"/>
          <w:lang w:eastAsia="zh-CN"/>
        </w:rPr>
        <w:t xml:space="preserve"> KE, Alvarez A, </w:t>
      </w:r>
      <w:proofErr w:type="spellStart"/>
      <w:r w:rsidRPr="00B635AC">
        <w:rPr>
          <w:rFonts w:ascii="Book Antiqua" w:hAnsi="Book Antiqua" w:cs="宋体"/>
          <w:sz w:val="24"/>
          <w:szCs w:val="24"/>
          <w:lang w:eastAsia="zh-CN"/>
        </w:rPr>
        <w:t>García</w:t>
      </w:r>
      <w:proofErr w:type="spellEnd"/>
      <w:r w:rsidRPr="00B635AC">
        <w:rPr>
          <w:rFonts w:ascii="Book Antiqua" w:hAnsi="Book Antiqua" w:cs="宋体"/>
          <w:sz w:val="24"/>
          <w:szCs w:val="24"/>
          <w:lang w:eastAsia="zh-CN"/>
        </w:rPr>
        <w:t xml:space="preserve">-Cano J, Vázquez-Astray E, Jiménez-Pérez J. Self-expandable metal stents for relieving malignant colorectal obstruction: short-term safety and efficacy within 30 days of stent procedure in 447 patients. </w:t>
      </w:r>
      <w:proofErr w:type="spellStart"/>
      <w:r w:rsidRPr="00B635AC">
        <w:rPr>
          <w:rFonts w:ascii="Book Antiqua" w:hAnsi="Book Antiqua" w:cs="宋体"/>
          <w:i/>
          <w:iCs/>
          <w:sz w:val="24"/>
          <w:szCs w:val="24"/>
          <w:lang w:eastAsia="zh-CN"/>
        </w:rPr>
        <w:t>Gastrointest</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Endosc</w:t>
      </w:r>
      <w:proofErr w:type="spellEnd"/>
      <w:r w:rsidRPr="00B635AC">
        <w:rPr>
          <w:rFonts w:ascii="Book Antiqua" w:hAnsi="Book Antiqua" w:cs="宋体"/>
          <w:sz w:val="24"/>
          <w:szCs w:val="24"/>
          <w:lang w:eastAsia="zh-CN"/>
        </w:rPr>
        <w:t xml:space="preserve"> 2011; </w:t>
      </w:r>
      <w:r w:rsidRPr="00B635AC">
        <w:rPr>
          <w:rFonts w:ascii="Book Antiqua" w:hAnsi="Book Antiqua" w:cs="宋体"/>
          <w:b/>
          <w:bCs/>
          <w:sz w:val="24"/>
          <w:szCs w:val="24"/>
          <w:lang w:eastAsia="zh-CN"/>
        </w:rPr>
        <w:t>74</w:t>
      </w:r>
      <w:r w:rsidRPr="00B635AC">
        <w:rPr>
          <w:rFonts w:ascii="Book Antiqua" w:hAnsi="Book Antiqua" w:cs="宋体"/>
          <w:sz w:val="24"/>
          <w:szCs w:val="24"/>
          <w:lang w:eastAsia="zh-CN"/>
        </w:rPr>
        <w:t xml:space="preserve">: 876-884 [PMID: 21855868 DOI: </w:t>
      </w:r>
      <w:r w:rsidR="0008460B" w:rsidRPr="002D3101">
        <w:rPr>
          <w:rFonts w:ascii="Book Antiqua" w:hAnsi="Book Antiqua"/>
          <w:sz w:val="24"/>
          <w:szCs w:val="24"/>
        </w:rPr>
        <w:t>10.1016/j.gie.2011.06.019</w:t>
      </w:r>
      <w:r w:rsidRPr="00B635AC">
        <w:rPr>
          <w:rFonts w:ascii="Book Antiqua" w:hAnsi="Book Antiqua" w:cs="宋体"/>
          <w:sz w:val="24"/>
          <w:szCs w:val="24"/>
          <w:lang w:eastAsia="zh-CN"/>
        </w:rPr>
        <w:t>]</w:t>
      </w:r>
    </w:p>
    <w:p w14:paraId="0E1C4A2D"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32 </w:t>
      </w:r>
      <w:proofErr w:type="spellStart"/>
      <w:r w:rsidRPr="00B635AC">
        <w:rPr>
          <w:rFonts w:ascii="Book Antiqua" w:hAnsi="Book Antiqua" w:cs="宋体"/>
          <w:b/>
          <w:bCs/>
          <w:sz w:val="24"/>
          <w:szCs w:val="24"/>
          <w:lang w:eastAsia="zh-CN"/>
        </w:rPr>
        <w:t>Súarez</w:t>
      </w:r>
      <w:proofErr w:type="spellEnd"/>
      <w:r w:rsidRPr="00B635AC">
        <w:rPr>
          <w:rFonts w:ascii="Book Antiqua" w:hAnsi="Book Antiqua" w:cs="宋体"/>
          <w:b/>
          <w:bCs/>
          <w:sz w:val="24"/>
          <w:szCs w:val="24"/>
          <w:lang w:eastAsia="zh-CN"/>
        </w:rPr>
        <w:t xml:space="preserve"> J</w:t>
      </w:r>
      <w:r w:rsidRPr="00B635AC">
        <w:rPr>
          <w:rFonts w:ascii="Book Antiqua" w:hAnsi="Book Antiqua" w:cs="宋体"/>
          <w:sz w:val="24"/>
          <w:szCs w:val="24"/>
          <w:lang w:eastAsia="zh-CN"/>
        </w:rPr>
        <w:t xml:space="preserve">, Jiménez J, Vera R, </w:t>
      </w:r>
      <w:proofErr w:type="spellStart"/>
      <w:r w:rsidRPr="00B635AC">
        <w:rPr>
          <w:rFonts w:ascii="Book Antiqua" w:hAnsi="Book Antiqua" w:cs="宋体"/>
          <w:sz w:val="24"/>
          <w:szCs w:val="24"/>
          <w:lang w:eastAsia="zh-CN"/>
        </w:rPr>
        <w:t>Tarifa</w:t>
      </w:r>
      <w:proofErr w:type="spellEnd"/>
      <w:r w:rsidRPr="00B635AC">
        <w:rPr>
          <w:rFonts w:ascii="Book Antiqua" w:hAnsi="Book Antiqua" w:cs="宋体"/>
          <w:sz w:val="24"/>
          <w:szCs w:val="24"/>
          <w:lang w:eastAsia="zh-CN"/>
        </w:rPr>
        <w:t xml:space="preserve"> A, </w:t>
      </w:r>
      <w:proofErr w:type="spellStart"/>
      <w:r w:rsidRPr="00B635AC">
        <w:rPr>
          <w:rFonts w:ascii="Book Antiqua" w:hAnsi="Book Antiqua" w:cs="宋体"/>
          <w:sz w:val="24"/>
          <w:szCs w:val="24"/>
          <w:lang w:eastAsia="zh-CN"/>
        </w:rPr>
        <w:t>Balén</w:t>
      </w:r>
      <w:proofErr w:type="spellEnd"/>
      <w:r w:rsidRPr="00B635AC">
        <w:rPr>
          <w:rFonts w:ascii="Book Antiqua" w:hAnsi="Book Antiqua" w:cs="宋体"/>
          <w:sz w:val="24"/>
          <w:szCs w:val="24"/>
          <w:lang w:eastAsia="zh-CN"/>
        </w:rPr>
        <w:t xml:space="preserve"> E, </w:t>
      </w:r>
      <w:proofErr w:type="spellStart"/>
      <w:r w:rsidRPr="00B635AC">
        <w:rPr>
          <w:rFonts w:ascii="Book Antiqua" w:hAnsi="Book Antiqua" w:cs="宋体"/>
          <w:sz w:val="24"/>
          <w:szCs w:val="24"/>
          <w:lang w:eastAsia="zh-CN"/>
        </w:rPr>
        <w:t>Arrazubi</w:t>
      </w:r>
      <w:proofErr w:type="spellEnd"/>
      <w:r w:rsidRPr="00B635AC">
        <w:rPr>
          <w:rFonts w:ascii="Book Antiqua" w:hAnsi="Book Antiqua" w:cs="宋体"/>
          <w:sz w:val="24"/>
          <w:szCs w:val="24"/>
          <w:lang w:eastAsia="zh-CN"/>
        </w:rPr>
        <w:t xml:space="preserve"> V, Vila J, </w:t>
      </w:r>
      <w:proofErr w:type="spellStart"/>
      <w:r w:rsidRPr="00B635AC">
        <w:rPr>
          <w:rFonts w:ascii="Book Antiqua" w:hAnsi="Book Antiqua" w:cs="宋体"/>
          <w:sz w:val="24"/>
          <w:szCs w:val="24"/>
          <w:lang w:eastAsia="zh-CN"/>
        </w:rPr>
        <w:t>Lera</w:t>
      </w:r>
      <w:proofErr w:type="spellEnd"/>
      <w:r w:rsidRPr="00B635AC">
        <w:rPr>
          <w:rFonts w:ascii="Book Antiqua" w:hAnsi="Book Antiqua" w:cs="宋体"/>
          <w:sz w:val="24"/>
          <w:szCs w:val="24"/>
          <w:lang w:eastAsia="zh-CN"/>
        </w:rPr>
        <w:t xml:space="preserve"> JM. Stent or surgery for incurable obstructive colorectal cancer: an individualized decision. </w:t>
      </w:r>
      <w:proofErr w:type="spellStart"/>
      <w:r w:rsidRPr="00B635AC">
        <w:rPr>
          <w:rFonts w:ascii="Book Antiqua" w:hAnsi="Book Antiqua" w:cs="宋体"/>
          <w:i/>
          <w:iCs/>
          <w:sz w:val="24"/>
          <w:szCs w:val="24"/>
          <w:lang w:eastAsia="zh-CN"/>
        </w:rPr>
        <w:t>Int</w:t>
      </w:r>
      <w:proofErr w:type="spellEnd"/>
      <w:r w:rsidRPr="00B635AC">
        <w:rPr>
          <w:rFonts w:ascii="Book Antiqua" w:hAnsi="Book Antiqua" w:cs="宋体"/>
          <w:i/>
          <w:iCs/>
          <w:sz w:val="24"/>
          <w:szCs w:val="24"/>
          <w:lang w:eastAsia="zh-CN"/>
        </w:rPr>
        <w:t xml:space="preserve"> J Colorectal Dis</w:t>
      </w:r>
      <w:r w:rsidRPr="00B635AC">
        <w:rPr>
          <w:rFonts w:ascii="Book Antiqua" w:hAnsi="Book Antiqua" w:cs="宋体"/>
          <w:sz w:val="24"/>
          <w:szCs w:val="24"/>
          <w:lang w:eastAsia="zh-CN"/>
        </w:rPr>
        <w:t xml:space="preserve"> 2010; </w:t>
      </w:r>
      <w:r w:rsidRPr="00B635AC">
        <w:rPr>
          <w:rFonts w:ascii="Book Antiqua" w:hAnsi="Book Antiqua" w:cs="宋体"/>
          <w:b/>
          <w:bCs/>
          <w:sz w:val="24"/>
          <w:szCs w:val="24"/>
          <w:lang w:eastAsia="zh-CN"/>
        </w:rPr>
        <w:t>25</w:t>
      </w:r>
      <w:r w:rsidRPr="00B635AC">
        <w:rPr>
          <w:rFonts w:ascii="Book Antiqua" w:hAnsi="Book Antiqua" w:cs="宋体"/>
          <w:sz w:val="24"/>
          <w:szCs w:val="24"/>
          <w:lang w:eastAsia="zh-CN"/>
        </w:rPr>
        <w:t>: 91-96 [PMID: 19859722 DOI: 10.1007/s00384-009-0814-z]</w:t>
      </w:r>
    </w:p>
    <w:p w14:paraId="6E565C36"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33 </w:t>
      </w:r>
      <w:proofErr w:type="spellStart"/>
      <w:r w:rsidRPr="00B635AC">
        <w:rPr>
          <w:rFonts w:ascii="Book Antiqua" w:hAnsi="Book Antiqua" w:cs="宋体"/>
          <w:b/>
          <w:bCs/>
          <w:sz w:val="24"/>
          <w:szCs w:val="24"/>
          <w:lang w:eastAsia="zh-CN"/>
        </w:rPr>
        <w:t>Im</w:t>
      </w:r>
      <w:proofErr w:type="spellEnd"/>
      <w:r w:rsidRPr="00B635AC">
        <w:rPr>
          <w:rFonts w:ascii="Book Antiqua" w:hAnsi="Book Antiqua" w:cs="宋体"/>
          <w:b/>
          <w:bCs/>
          <w:sz w:val="24"/>
          <w:szCs w:val="24"/>
          <w:lang w:eastAsia="zh-CN"/>
        </w:rPr>
        <w:t xml:space="preserve"> JP</w:t>
      </w:r>
      <w:r w:rsidRPr="00B635AC">
        <w:rPr>
          <w:rFonts w:ascii="Book Antiqua" w:hAnsi="Book Antiqua" w:cs="宋体"/>
          <w:sz w:val="24"/>
          <w:szCs w:val="24"/>
          <w:lang w:eastAsia="zh-CN"/>
        </w:rPr>
        <w:t xml:space="preserve">, Kim SG, Kang HW, Kim JS, Jung HC, Song IS. Clinical outcomes and patency of self-expanding metal stents in patients with malignant colorectal obstruction: a prospective single center study. </w:t>
      </w:r>
      <w:proofErr w:type="spellStart"/>
      <w:r w:rsidRPr="00B635AC">
        <w:rPr>
          <w:rFonts w:ascii="Book Antiqua" w:hAnsi="Book Antiqua" w:cs="宋体"/>
          <w:i/>
          <w:iCs/>
          <w:sz w:val="24"/>
          <w:szCs w:val="24"/>
          <w:lang w:eastAsia="zh-CN"/>
        </w:rPr>
        <w:t>Int</w:t>
      </w:r>
      <w:proofErr w:type="spellEnd"/>
      <w:r w:rsidRPr="00B635AC">
        <w:rPr>
          <w:rFonts w:ascii="Book Antiqua" w:hAnsi="Book Antiqua" w:cs="宋体"/>
          <w:i/>
          <w:iCs/>
          <w:sz w:val="24"/>
          <w:szCs w:val="24"/>
          <w:lang w:eastAsia="zh-CN"/>
        </w:rPr>
        <w:t xml:space="preserve"> J Colorectal Dis</w:t>
      </w:r>
      <w:r w:rsidRPr="00B635AC">
        <w:rPr>
          <w:rFonts w:ascii="Book Antiqua" w:hAnsi="Book Antiqua" w:cs="宋体"/>
          <w:sz w:val="24"/>
          <w:szCs w:val="24"/>
          <w:lang w:eastAsia="zh-CN"/>
        </w:rPr>
        <w:t xml:space="preserve"> 2008; </w:t>
      </w:r>
      <w:r w:rsidRPr="00B635AC">
        <w:rPr>
          <w:rFonts w:ascii="Book Antiqua" w:hAnsi="Book Antiqua" w:cs="宋体"/>
          <w:b/>
          <w:bCs/>
          <w:sz w:val="24"/>
          <w:szCs w:val="24"/>
          <w:lang w:eastAsia="zh-CN"/>
        </w:rPr>
        <w:t>23</w:t>
      </w:r>
      <w:r w:rsidRPr="00B635AC">
        <w:rPr>
          <w:rFonts w:ascii="Book Antiqua" w:hAnsi="Book Antiqua" w:cs="宋体"/>
          <w:sz w:val="24"/>
          <w:szCs w:val="24"/>
          <w:lang w:eastAsia="zh-CN"/>
        </w:rPr>
        <w:t>: 789-794 [PMID: 18443807 DOI: 10.1007/s00384-008-0477-1]</w:t>
      </w:r>
    </w:p>
    <w:p w14:paraId="021C88D8"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34 </w:t>
      </w:r>
      <w:r w:rsidRPr="00B635AC">
        <w:rPr>
          <w:rFonts w:ascii="Book Antiqua" w:hAnsi="Book Antiqua" w:cs="宋体"/>
          <w:b/>
          <w:bCs/>
          <w:sz w:val="24"/>
          <w:szCs w:val="24"/>
          <w:lang w:eastAsia="zh-CN"/>
        </w:rPr>
        <w:t>Suh JP</w:t>
      </w:r>
      <w:r w:rsidRPr="00B635AC">
        <w:rPr>
          <w:rFonts w:ascii="Book Antiqua" w:hAnsi="Book Antiqua" w:cs="宋体"/>
          <w:sz w:val="24"/>
          <w:szCs w:val="24"/>
          <w:lang w:eastAsia="zh-CN"/>
        </w:rPr>
        <w:t xml:space="preserve">, Kim SW, Cho YK, Park JM, Lee IS, Choi MG, Chung IS, Kim HJ, Kang WK, Oh ST. Effectiveness of stent placement for palliative treatment in malignant colorectal obstruction and predictive factors for stent occlusion. </w:t>
      </w:r>
      <w:proofErr w:type="spellStart"/>
      <w:r w:rsidRPr="00B635AC">
        <w:rPr>
          <w:rFonts w:ascii="Book Antiqua" w:hAnsi="Book Antiqua" w:cs="宋体"/>
          <w:i/>
          <w:iCs/>
          <w:sz w:val="24"/>
          <w:szCs w:val="24"/>
          <w:lang w:eastAsia="zh-CN"/>
        </w:rPr>
        <w:t>Surg</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Endosc</w:t>
      </w:r>
      <w:proofErr w:type="spellEnd"/>
      <w:r w:rsidRPr="00B635AC">
        <w:rPr>
          <w:rFonts w:ascii="Book Antiqua" w:hAnsi="Book Antiqua" w:cs="宋体"/>
          <w:sz w:val="24"/>
          <w:szCs w:val="24"/>
          <w:lang w:eastAsia="zh-CN"/>
        </w:rPr>
        <w:t xml:space="preserve"> 2010; </w:t>
      </w:r>
      <w:r w:rsidRPr="00B635AC">
        <w:rPr>
          <w:rFonts w:ascii="Book Antiqua" w:hAnsi="Book Antiqua" w:cs="宋体"/>
          <w:b/>
          <w:bCs/>
          <w:sz w:val="24"/>
          <w:szCs w:val="24"/>
          <w:lang w:eastAsia="zh-CN"/>
        </w:rPr>
        <w:t>24</w:t>
      </w:r>
      <w:r w:rsidRPr="00B635AC">
        <w:rPr>
          <w:rFonts w:ascii="Book Antiqua" w:hAnsi="Book Antiqua" w:cs="宋体"/>
          <w:sz w:val="24"/>
          <w:szCs w:val="24"/>
          <w:lang w:eastAsia="zh-CN"/>
        </w:rPr>
        <w:t>: 400-406 [PMID: 19551432 DOI: 10.1007/s00464-009-0589-x]</w:t>
      </w:r>
    </w:p>
    <w:p w14:paraId="1BBA784C"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35 </w:t>
      </w:r>
      <w:r w:rsidRPr="00B635AC">
        <w:rPr>
          <w:rFonts w:ascii="Book Antiqua" w:hAnsi="Book Antiqua" w:cs="宋体"/>
          <w:b/>
          <w:bCs/>
          <w:sz w:val="24"/>
          <w:szCs w:val="24"/>
          <w:lang w:eastAsia="zh-CN"/>
        </w:rPr>
        <w:t>Jung MK</w:t>
      </w:r>
      <w:r w:rsidRPr="00B635AC">
        <w:rPr>
          <w:rFonts w:ascii="Book Antiqua" w:hAnsi="Book Antiqua" w:cs="宋体"/>
          <w:sz w:val="24"/>
          <w:szCs w:val="24"/>
          <w:lang w:eastAsia="zh-CN"/>
        </w:rPr>
        <w:t xml:space="preserve">, Park SY, Jeon SW, Cho CM, </w:t>
      </w:r>
      <w:proofErr w:type="spellStart"/>
      <w:r w:rsidRPr="00B635AC">
        <w:rPr>
          <w:rFonts w:ascii="Book Antiqua" w:hAnsi="Book Antiqua" w:cs="宋体"/>
          <w:sz w:val="24"/>
          <w:szCs w:val="24"/>
          <w:lang w:eastAsia="zh-CN"/>
        </w:rPr>
        <w:t>Tak</w:t>
      </w:r>
      <w:proofErr w:type="spellEnd"/>
      <w:r w:rsidRPr="00B635AC">
        <w:rPr>
          <w:rFonts w:ascii="Book Antiqua" w:hAnsi="Book Antiqua" w:cs="宋体"/>
          <w:sz w:val="24"/>
          <w:szCs w:val="24"/>
          <w:lang w:eastAsia="zh-CN"/>
        </w:rPr>
        <w:t xml:space="preserve"> WY, </w:t>
      </w:r>
      <w:proofErr w:type="spellStart"/>
      <w:r w:rsidRPr="00B635AC">
        <w:rPr>
          <w:rFonts w:ascii="Book Antiqua" w:hAnsi="Book Antiqua" w:cs="宋体"/>
          <w:sz w:val="24"/>
          <w:szCs w:val="24"/>
          <w:lang w:eastAsia="zh-CN"/>
        </w:rPr>
        <w:t>Kweon</w:t>
      </w:r>
      <w:proofErr w:type="spellEnd"/>
      <w:r w:rsidRPr="00B635AC">
        <w:rPr>
          <w:rFonts w:ascii="Book Antiqua" w:hAnsi="Book Antiqua" w:cs="宋体"/>
          <w:sz w:val="24"/>
          <w:szCs w:val="24"/>
          <w:lang w:eastAsia="zh-CN"/>
        </w:rPr>
        <w:t xml:space="preserve"> YO, Kim SK, Choi YH, Kim GC, </w:t>
      </w:r>
      <w:proofErr w:type="spellStart"/>
      <w:r w:rsidRPr="00B635AC">
        <w:rPr>
          <w:rFonts w:ascii="Book Antiqua" w:hAnsi="Book Antiqua" w:cs="宋体"/>
          <w:sz w:val="24"/>
          <w:szCs w:val="24"/>
          <w:lang w:eastAsia="zh-CN"/>
        </w:rPr>
        <w:t>Ryeom</w:t>
      </w:r>
      <w:proofErr w:type="spellEnd"/>
      <w:r w:rsidRPr="00B635AC">
        <w:rPr>
          <w:rFonts w:ascii="Book Antiqua" w:hAnsi="Book Antiqua" w:cs="宋体"/>
          <w:sz w:val="24"/>
          <w:szCs w:val="24"/>
          <w:lang w:eastAsia="zh-CN"/>
        </w:rPr>
        <w:t xml:space="preserve"> HK. Factors associated with the long-term outcome of a self-expandable colon stent used for palliation of malignant colorectal obstruction. </w:t>
      </w:r>
      <w:proofErr w:type="spellStart"/>
      <w:r w:rsidRPr="00B635AC">
        <w:rPr>
          <w:rFonts w:ascii="Book Antiqua" w:hAnsi="Book Antiqua" w:cs="宋体"/>
          <w:i/>
          <w:iCs/>
          <w:sz w:val="24"/>
          <w:szCs w:val="24"/>
          <w:lang w:eastAsia="zh-CN"/>
        </w:rPr>
        <w:t>Surg</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Endosc</w:t>
      </w:r>
      <w:proofErr w:type="spellEnd"/>
      <w:r w:rsidRPr="00B635AC">
        <w:rPr>
          <w:rFonts w:ascii="Book Antiqua" w:hAnsi="Book Antiqua" w:cs="宋体"/>
          <w:sz w:val="24"/>
          <w:szCs w:val="24"/>
          <w:lang w:eastAsia="zh-CN"/>
        </w:rPr>
        <w:t xml:space="preserve"> 2010; </w:t>
      </w:r>
      <w:r w:rsidRPr="00B635AC">
        <w:rPr>
          <w:rFonts w:ascii="Book Antiqua" w:hAnsi="Book Antiqua" w:cs="宋体"/>
          <w:b/>
          <w:bCs/>
          <w:sz w:val="24"/>
          <w:szCs w:val="24"/>
          <w:lang w:eastAsia="zh-CN"/>
        </w:rPr>
        <w:t>24</w:t>
      </w:r>
      <w:r w:rsidRPr="00B635AC">
        <w:rPr>
          <w:rFonts w:ascii="Book Antiqua" w:hAnsi="Book Antiqua" w:cs="宋体"/>
          <w:sz w:val="24"/>
          <w:szCs w:val="24"/>
          <w:lang w:eastAsia="zh-CN"/>
        </w:rPr>
        <w:t>: 525-530 [PMID: 19597776 DOI: 10.1007/s00464-009-0604-2]</w:t>
      </w:r>
    </w:p>
    <w:p w14:paraId="5BA5CD6F" w14:textId="7FEC9F0F"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36 </w:t>
      </w:r>
      <w:r w:rsidRPr="00B635AC">
        <w:rPr>
          <w:rFonts w:ascii="Book Antiqua" w:hAnsi="Book Antiqua" w:cs="宋体"/>
          <w:b/>
          <w:bCs/>
          <w:sz w:val="24"/>
          <w:szCs w:val="24"/>
          <w:lang w:eastAsia="zh-CN"/>
        </w:rPr>
        <w:t>Li YD</w:t>
      </w:r>
      <w:r w:rsidRPr="00B635AC">
        <w:rPr>
          <w:rFonts w:ascii="Book Antiqua" w:hAnsi="Book Antiqua" w:cs="宋体"/>
          <w:sz w:val="24"/>
          <w:szCs w:val="24"/>
          <w:lang w:eastAsia="zh-CN"/>
        </w:rPr>
        <w:t xml:space="preserve">, Cheng YS, Li MH, Fan YB, Chen NW, Wang Y, Zhao JG. </w:t>
      </w:r>
      <w:proofErr w:type="gramStart"/>
      <w:r w:rsidRPr="00B635AC">
        <w:rPr>
          <w:rFonts w:ascii="Book Antiqua" w:hAnsi="Book Antiqua" w:cs="宋体"/>
          <w:sz w:val="24"/>
          <w:szCs w:val="24"/>
          <w:lang w:eastAsia="zh-CN"/>
        </w:rPr>
        <w:t>Management of acute malignant colorectal obstruction with a novel self-expanding metallic stent as a bridge to surgery.</w:t>
      </w:r>
      <w:proofErr w:type="gramEnd"/>
      <w:r w:rsidRPr="00B635AC">
        <w:rPr>
          <w:rFonts w:ascii="Book Antiqua" w:hAnsi="Book Antiqua" w:cs="宋体"/>
          <w:sz w:val="24"/>
          <w:szCs w:val="24"/>
          <w:lang w:eastAsia="zh-CN"/>
        </w:rPr>
        <w:t xml:space="preserve"> </w:t>
      </w:r>
      <w:proofErr w:type="spellStart"/>
      <w:r w:rsidRPr="00B635AC">
        <w:rPr>
          <w:rFonts w:ascii="Book Antiqua" w:hAnsi="Book Antiqua" w:cs="宋体"/>
          <w:i/>
          <w:iCs/>
          <w:sz w:val="24"/>
          <w:szCs w:val="24"/>
          <w:lang w:eastAsia="zh-CN"/>
        </w:rPr>
        <w:t>Eur</w:t>
      </w:r>
      <w:proofErr w:type="spellEnd"/>
      <w:r w:rsidRPr="00B635AC">
        <w:rPr>
          <w:rFonts w:ascii="Book Antiqua" w:hAnsi="Book Antiqua" w:cs="宋体"/>
          <w:i/>
          <w:iCs/>
          <w:sz w:val="24"/>
          <w:szCs w:val="24"/>
          <w:lang w:eastAsia="zh-CN"/>
        </w:rPr>
        <w:t xml:space="preserve"> J </w:t>
      </w:r>
      <w:proofErr w:type="spellStart"/>
      <w:r w:rsidRPr="00B635AC">
        <w:rPr>
          <w:rFonts w:ascii="Book Antiqua" w:hAnsi="Book Antiqua" w:cs="宋体"/>
          <w:i/>
          <w:iCs/>
          <w:sz w:val="24"/>
          <w:szCs w:val="24"/>
          <w:lang w:eastAsia="zh-CN"/>
        </w:rPr>
        <w:t>Radiol</w:t>
      </w:r>
      <w:proofErr w:type="spellEnd"/>
      <w:r w:rsidRPr="00B635AC">
        <w:rPr>
          <w:rFonts w:ascii="Book Antiqua" w:hAnsi="Book Antiqua" w:cs="宋体"/>
          <w:sz w:val="24"/>
          <w:szCs w:val="24"/>
          <w:lang w:eastAsia="zh-CN"/>
        </w:rPr>
        <w:t xml:space="preserve"> 2010; </w:t>
      </w:r>
      <w:r w:rsidRPr="00B635AC">
        <w:rPr>
          <w:rFonts w:ascii="Book Antiqua" w:hAnsi="Book Antiqua" w:cs="宋体"/>
          <w:b/>
          <w:bCs/>
          <w:sz w:val="24"/>
          <w:szCs w:val="24"/>
          <w:lang w:eastAsia="zh-CN"/>
        </w:rPr>
        <w:t>73</w:t>
      </w:r>
      <w:r w:rsidRPr="00B635AC">
        <w:rPr>
          <w:rFonts w:ascii="Book Antiqua" w:hAnsi="Book Antiqua" w:cs="宋体"/>
          <w:sz w:val="24"/>
          <w:szCs w:val="24"/>
          <w:lang w:eastAsia="zh-CN"/>
        </w:rPr>
        <w:t xml:space="preserve">: 566-571 [PMID: 19167177 DOI: </w:t>
      </w:r>
      <w:r w:rsidR="0008460B" w:rsidRPr="002D3101">
        <w:rPr>
          <w:rFonts w:ascii="Book Antiqua" w:hAnsi="Book Antiqua"/>
          <w:sz w:val="24"/>
          <w:szCs w:val="24"/>
        </w:rPr>
        <w:t>10.1016/j.ejrad.2008.12.004</w:t>
      </w:r>
      <w:r w:rsidRPr="00B635AC">
        <w:rPr>
          <w:rFonts w:ascii="Book Antiqua" w:hAnsi="Book Antiqua" w:cs="宋体"/>
          <w:sz w:val="24"/>
          <w:szCs w:val="24"/>
          <w:lang w:eastAsia="zh-CN"/>
        </w:rPr>
        <w:t>]</w:t>
      </w:r>
    </w:p>
    <w:p w14:paraId="02C6F34B" w14:textId="099E5B59"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37 </w:t>
      </w:r>
      <w:r w:rsidRPr="00B635AC">
        <w:rPr>
          <w:rFonts w:ascii="Book Antiqua" w:hAnsi="Book Antiqua" w:cs="宋体"/>
          <w:b/>
          <w:bCs/>
          <w:sz w:val="24"/>
          <w:szCs w:val="24"/>
          <w:lang w:eastAsia="zh-CN"/>
        </w:rPr>
        <w:t>Lee KM</w:t>
      </w:r>
      <w:r w:rsidRPr="00B635AC">
        <w:rPr>
          <w:rFonts w:ascii="Book Antiqua" w:hAnsi="Book Antiqua" w:cs="宋体"/>
          <w:sz w:val="24"/>
          <w:szCs w:val="24"/>
          <w:lang w:eastAsia="zh-CN"/>
        </w:rPr>
        <w:t xml:space="preserve">, Shin SJ, Hwang JC, Cheong JY, </w:t>
      </w:r>
      <w:proofErr w:type="spellStart"/>
      <w:r w:rsidRPr="00B635AC">
        <w:rPr>
          <w:rFonts w:ascii="Book Antiqua" w:hAnsi="Book Antiqua" w:cs="宋体"/>
          <w:sz w:val="24"/>
          <w:szCs w:val="24"/>
          <w:lang w:eastAsia="zh-CN"/>
        </w:rPr>
        <w:t>Yoo</w:t>
      </w:r>
      <w:proofErr w:type="spellEnd"/>
      <w:r w:rsidRPr="00B635AC">
        <w:rPr>
          <w:rFonts w:ascii="Book Antiqua" w:hAnsi="Book Antiqua" w:cs="宋体"/>
          <w:sz w:val="24"/>
          <w:szCs w:val="24"/>
          <w:lang w:eastAsia="zh-CN"/>
        </w:rPr>
        <w:t xml:space="preserve"> BM, Lee KJ, </w:t>
      </w:r>
      <w:proofErr w:type="spellStart"/>
      <w:r w:rsidRPr="00B635AC">
        <w:rPr>
          <w:rFonts w:ascii="Book Antiqua" w:hAnsi="Book Antiqua" w:cs="宋体"/>
          <w:sz w:val="24"/>
          <w:szCs w:val="24"/>
          <w:lang w:eastAsia="zh-CN"/>
        </w:rPr>
        <w:t>Hahm</w:t>
      </w:r>
      <w:proofErr w:type="spellEnd"/>
      <w:r w:rsidRPr="00B635AC">
        <w:rPr>
          <w:rFonts w:ascii="Book Antiqua" w:hAnsi="Book Antiqua" w:cs="宋体"/>
          <w:sz w:val="24"/>
          <w:szCs w:val="24"/>
          <w:lang w:eastAsia="zh-CN"/>
        </w:rPr>
        <w:t xml:space="preserve"> KB, Kim JH, Cho SW. Comparison of uncovered stent with covered stent for treatment of malignant colorectal obstruction. </w:t>
      </w:r>
      <w:proofErr w:type="spellStart"/>
      <w:r w:rsidRPr="00B635AC">
        <w:rPr>
          <w:rFonts w:ascii="Book Antiqua" w:hAnsi="Book Antiqua" w:cs="宋体"/>
          <w:i/>
          <w:iCs/>
          <w:sz w:val="24"/>
          <w:szCs w:val="24"/>
          <w:lang w:eastAsia="zh-CN"/>
        </w:rPr>
        <w:t>Gastrointest</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Endosc</w:t>
      </w:r>
      <w:proofErr w:type="spellEnd"/>
      <w:r w:rsidRPr="00B635AC">
        <w:rPr>
          <w:rFonts w:ascii="Book Antiqua" w:hAnsi="Book Antiqua" w:cs="宋体"/>
          <w:sz w:val="24"/>
          <w:szCs w:val="24"/>
          <w:lang w:eastAsia="zh-CN"/>
        </w:rPr>
        <w:t xml:space="preserve"> 2007; </w:t>
      </w:r>
      <w:r w:rsidRPr="00B635AC">
        <w:rPr>
          <w:rFonts w:ascii="Book Antiqua" w:hAnsi="Book Antiqua" w:cs="宋体"/>
          <w:b/>
          <w:bCs/>
          <w:sz w:val="24"/>
          <w:szCs w:val="24"/>
          <w:lang w:eastAsia="zh-CN"/>
        </w:rPr>
        <w:t>66</w:t>
      </w:r>
      <w:r w:rsidRPr="00B635AC">
        <w:rPr>
          <w:rFonts w:ascii="Book Antiqua" w:hAnsi="Book Antiqua" w:cs="宋体"/>
          <w:sz w:val="24"/>
          <w:szCs w:val="24"/>
          <w:lang w:eastAsia="zh-CN"/>
        </w:rPr>
        <w:t xml:space="preserve">: 931-936 [PMID: 17767930 DOI: </w:t>
      </w:r>
      <w:r w:rsidR="0008460B" w:rsidRPr="002D3101">
        <w:rPr>
          <w:rFonts w:ascii="Book Antiqua" w:hAnsi="Book Antiqua"/>
          <w:sz w:val="24"/>
          <w:szCs w:val="24"/>
        </w:rPr>
        <w:t>10.1016/j.gie.2007.02.064</w:t>
      </w:r>
      <w:r w:rsidRPr="00B635AC">
        <w:rPr>
          <w:rFonts w:ascii="Book Antiqua" w:hAnsi="Book Antiqua" w:cs="宋体"/>
          <w:sz w:val="24"/>
          <w:szCs w:val="24"/>
          <w:lang w:eastAsia="zh-CN"/>
        </w:rPr>
        <w:t>]</w:t>
      </w:r>
    </w:p>
    <w:p w14:paraId="2570412A" w14:textId="6CBA581A"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lastRenderedPageBreak/>
        <w:t xml:space="preserve">38 </w:t>
      </w:r>
      <w:r w:rsidRPr="00B635AC">
        <w:rPr>
          <w:rFonts w:ascii="Book Antiqua" w:hAnsi="Book Antiqua" w:cs="宋体"/>
          <w:b/>
          <w:bCs/>
          <w:sz w:val="24"/>
          <w:szCs w:val="24"/>
          <w:lang w:eastAsia="zh-CN"/>
        </w:rPr>
        <w:t>Park S</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Cheon</w:t>
      </w:r>
      <w:proofErr w:type="spellEnd"/>
      <w:r w:rsidRPr="00B635AC">
        <w:rPr>
          <w:rFonts w:ascii="Book Antiqua" w:hAnsi="Book Antiqua" w:cs="宋体"/>
          <w:sz w:val="24"/>
          <w:szCs w:val="24"/>
          <w:lang w:eastAsia="zh-CN"/>
        </w:rPr>
        <w:t xml:space="preserve"> JH, Park JJ, Moon CM, Hong SP, Lee SK, Kim TI, Kim WH. Comparison of efficacies between stents for malignant colorectal obstruction: a randomized, prospective study. </w:t>
      </w:r>
      <w:proofErr w:type="spellStart"/>
      <w:r w:rsidRPr="00B635AC">
        <w:rPr>
          <w:rFonts w:ascii="Book Antiqua" w:hAnsi="Book Antiqua" w:cs="宋体"/>
          <w:i/>
          <w:iCs/>
          <w:sz w:val="24"/>
          <w:szCs w:val="24"/>
          <w:lang w:eastAsia="zh-CN"/>
        </w:rPr>
        <w:t>Gastrointest</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Endosc</w:t>
      </w:r>
      <w:proofErr w:type="spellEnd"/>
      <w:r w:rsidRPr="00B635AC">
        <w:rPr>
          <w:rFonts w:ascii="Book Antiqua" w:hAnsi="Book Antiqua" w:cs="宋体"/>
          <w:sz w:val="24"/>
          <w:szCs w:val="24"/>
          <w:lang w:eastAsia="zh-CN"/>
        </w:rPr>
        <w:t xml:space="preserve"> 2010; </w:t>
      </w:r>
      <w:r w:rsidRPr="00B635AC">
        <w:rPr>
          <w:rFonts w:ascii="Book Antiqua" w:hAnsi="Book Antiqua" w:cs="宋体"/>
          <w:b/>
          <w:bCs/>
          <w:sz w:val="24"/>
          <w:szCs w:val="24"/>
          <w:lang w:eastAsia="zh-CN"/>
        </w:rPr>
        <w:t>72</w:t>
      </w:r>
      <w:r w:rsidRPr="00B635AC">
        <w:rPr>
          <w:rFonts w:ascii="Book Antiqua" w:hAnsi="Book Antiqua" w:cs="宋体"/>
          <w:sz w:val="24"/>
          <w:szCs w:val="24"/>
          <w:lang w:eastAsia="zh-CN"/>
        </w:rPr>
        <w:t xml:space="preserve">: 304-310 [PMID: 20561619 DOI: </w:t>
      </w:r>
      <w:r w:rsidR="0008460B" w:rsidRPr="002D3101">
        <w:rPr>
          <w:rFonts w:ascii="Book Antiqua" w:hAnsi="Book Antiqua"/>
          <w:sz w:val="24"/>
          <w:szCs w:val="24"/>
        </w:rPr>
        <w:t>10.1016/j.gie.2010.02.046</w:t>
      </w:r>
      <w:r w:rsidRPr="00B635AC">
        <w:rPr>
          <w:rFonts w:ascii="Book Antiqua" w:hAnsi="Book Antiqua" w:cs="宋体"/>
          <w:sz w:val="24"/>
          <w:szCs w:val="24"/>
          <w:lang w:eastAsia="zh-CN"/>
        </w:rPr>
        <w:t>]</w:t>
      </w:r>
    </w:p>
    <w:p w14:paraId="5E80B596" w14:textId="4A085F62"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39 </w:t>
      </w:r>
      <w:r w:rsidRPr="00B635AC">
        <w:rPr>
          <w:rFonts w:ascii="Book Antiqua" w:hAnsi="Book Antiqua" w:cs="宋体"/>
          <w:b/>
          <w:bCs/>
          <w:sz w:val="24"/>
          <w:szCs w:val="24"/>
          <w:lang w:eastAsia="zh-CN"/>
        </w:rPr>
        <w:t>Lee HJ</w:t>
      </w:r>
      <w:r w:rsidRPr="00B635AC">
        <w:rPr>
          <w:rFonts w:ascii="Book Antiqua" w:hAnsi="Book Antiqua" w:cs="宋体"/>
          <w:sz w:val="24"/>
          <w:szCs w:val="24"/>
          <w:lang w:eastAsia="zh-CN"/>
        </w:rPr>
        <w:t xml:space="preserve">, Hong SP, </w:t>
      </w:r>
      <w:proofErr w:type="spellStart"/>
      <w:r w:rsidRPr="00B635AC">
        <w:rPr>
          <w:rFonts w:ascii="Book Antiqua" w:hAnsi="Book Antiqua" w:cs="宋体"/>
          <w:sz w:val="24"/>
          <w:szCs w:val="24"/>
          <w:lang w:eastAsia="zh-CN"/>
        </w:rPr>
        <w:t>Cheon</w:t>
      </w:r>
      <w:proofErr w:type="spellEnd"/>
      <w:r w:rsidRPr="00B635AC">
        <w:rPr>
          <w:rFonts w:ascii="Book Antiqua" w:hAnsi="Book Antiqua" w:cs="宋体"/>
          <w:sz w:val="24"/>
          <w:szCs w:val="24"/>
          <w:lang w:eastAsia="zh-CN"/>
        </w:rPr>
        <w:t xml:space="preserve"> JH, Kim TI, Min BS, Kim NK, Kim WH. Long-term outcome of palliative therapy for malignant colorectal obstruction in patients with </w:t>
      </w:r>
      <w:proofErr w:type="spellStart"/>
      <w:r w:rsidRPr="00B635AC">
        <w:rPr>
          <w:rFonts w:ascii="Book Antiqua" w:hAnsi="Book Antiqua" w:cs="宋体"/>
          <w:sz w:val="24"/>
          <w:szCs w:val="24"/>
          <w:lang w:eastAsia="zh-CN"/>
        </w:rPr>
        <w:t>unresectable</w:t>
      </w:r>
      <w:proofErr w:type="spellEnd"/>
      <w:r w:rsidRPr="00B635AC">
        <w:rPr>
          <w:rFonts w:ascii="Book Antiqua" w:hAnsi="Book Antiqua" w:cs="宋体"/>
          <w:sz w:val="24"/>
          <w:szCs w:val="24"/>
          <w:lang w:eastAsia="zh-CN"/>
        </w:rPr>
        <w:t xml:space="preserve"> metastatic colorectal cancers: endoscopic stenting versus surgery. </w:t>
      </w:r>
      <w:proofErr w:type="spellStart"/>
      <w:r w:rsidRPr="00B635AC">
        <w:rPr>
          <w:rFonts w:ascii="Book Antiqua" w:hAnsi="Book Antiqua" w:cs="宋体"/>
          <w:i/>
          <w:iCs/>
          <w:sz w:val="24"/>
          <w:szCs w:val="24"/>
          <w:lang w:eastAsia="zh-CN"/>
        </w:rPr>
        <w:t>Gastrointest</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Endosc</w:t>
      </w:r>
      <w:proofErr w:type="spellEnd"/>
      <w:r w:rsidRPr="00B635AC">
        <w:rPr>
          <w:rFonts w:ascii="Book Antiqua" w:hAnsi="Book Antiqua" w:cs="宋体"/>
          <w:sz w:val="24"/>
          <w:szCs w:val="24"/>
          <w:lang w:eastAsia="zh-CN"/>
        </w:rPr>
        <w:t xml:space="preserve"> 2011; </w:t>
      </w:r>
      <w:r w:rsidRPr="00B635AC">
        <w:rPr>
          <w:rFonts w:ascii="Book Antiqua" w:hAnsi="Book Antiqua" w:cs="宋体"/>
          <w:b/>
          <w:bCs/>
          <w:sz w:val="24"/>
          <w:szCs w:val="24"/>
          <w:lang w:eastAsia="zh-CN"/>
        </w:rPr>
        <w:t>73</w:t>
      </w:r>
      <w:r w:rsidRPr="00B635AC">
        <w:rPr>
          <w:rFonts w:ascii="Book Antiqua" w:hAnsi="Book Antiqua" w:cs="宋体"/>
          <w:sz w:val="24"/>
          <w:szCs w:val="24"/>
          <w:lang w:eastAsia="zh-CN"/>
        </w:rPr>
        <w:t xml:space="preserve">: 535-542 [PMID: 21257165 DOI: </w:t>
      </w:r>
      <w:r w:rsidR="0008460B" w:rsidRPr="002D3101">
        <w:rPr>
          <w:rFonts w:ascii="Book Antiqua" w:hAnsi="Book Antiqua"/>
          <w:sz w:val="24"/>
          <w:szCs w:val="24"/>
        </w:rPr>
        <w:t>10.1016/j.gie.2010.10.052</w:t>
      </w:r>
      <w:r w:rsidRPr="00B635AC">
        <w:rPr>
          <w:rFonts w:ascii="Book Antiqua" w:hAnsi="Book Antiqua" w:cs="宋体"/>
          <w:sz w:val="24"/>
          <w:szCs w:val="24"/>
          <w:lang w:eastAsia="zh-CN"/>
        </w:rPr>
        <w:t>]</w:t>
      </w:r>
    </w:p>
    <w:p w14:paraId="0AC3175C" w14:textId="554C759A"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40 </w:t>
      </w:r>
      <w:r w:rsidRPr="00B635AC">
        <w:rPr>
          <w:rFonts w:ascii="Book Antiqua" w:hAnsi="Book Antiqua" w:cs="宋体"/>
          <w:b/>
          <w:bCs/>
          <w:sz w:val="24"/>
          <w:szCs w:val="24"/>
          <w:lang w:eastAsia="zh-CN"/>
        </w:rPr>
        <w:t>Ng KC</w:t>
      </w:r>
      <w:r w:rsidRPr="00B635AC">
        <w:rPr>
          <w:rFonts w:ascii="Book Antiqua" w:hAnsi="Book Antiqua" w:cs="宋体"/>
          <w:sz w:val="24"/>
          <w:szCs w:val="24"/>
          <w:lang w:eastAsia="zh-CN"/>
        </w:rPr>
        <w:t xml:space="preserve">, Law WL, Lee YM, Choi HK, </w:t>
      </w:r>
      <w:proofErr w:type="spellStart"/>
      <w:r w:rsidRPr="00B635AC">
        <w:rPr>
          <w:rFonts w:ascii="Book Antiqua" w:hAnsi="Book Antiqua" w:cs="宋体"/>
          <w:sz w:val="24"/>
          <w:szCs w:val="24"/>
          <w:lang w:eastAsia="zh-CN"/>
        </w:rPr>
        <w:t>Seto</w:t>
      </w:r>
      <w:proofErr w:type="spellEnd"/>
      <w:r w:rsidRPr="00B635AC">
        <w:rPr>
          <w:rFonts w:ascii="Book Antiqua" w:hAnsi="Book Antiqua" w:cs="宋体"/>
          <w:sz w:val="24"/>
          <w:szCs w:val="24"/>
          <w:lang w:eastAsia="zh-CN"/>
        </w:rPr>
        <w:t xml:space="preserve"> CL, Ho JW. Self-expanding metallic stent as a bridge to surgery versus emergency resection for obstructing left-sided colorectal cancer: a case-matched study. </w:t>
      </w:r>
      <w:r w:rsidRPr="00B635AC">
        <w:rPr>
          <w:rFonts w:ascii="Book Antiqua" w:hAnsi="Book Antiqua" w:cs="宋体"/>
          <w:i/>
          <w:iCs/>
          <w:sz w:val="24"/>
          <w:szCs w:val="24"/>
          <w:lang w:eastAsia="zh-CN"/>
        </w:rPr>
        <w:t xml:space="preserve">J </w:t>
      </w:r>
      <w:proofErr w:type="spellStart"/>
      <w:r w:rsidRPr="00B635AC">
        <w:rPr>
          <w:rFonts w:ascii="Book Antiqua" w:hAnsi="Book Antiqua" w:cs="宋体"/>
          <w:i/>
          <w:iCs/>
          <w:sz w:val="24"/>
          <w:szCs w:val="24"/>
          <w:lang w:eastAsia="zh-CN"/>
        </w:rPr>
        <w:t>Gastrointest</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Surg</w:t>
      </w:r>
      <w:proofErr w:type="spellEnd"/>
      <w:r w:rsidRPr="00B635AC">
        <w:rPr>
          <w:rFonts w:ascii="Book Antiqua" w:hAnsi="Book Antiqua" w:cs="宋体"/>
          <w:sz w:val="24"/>
          <w:szCs w:val="24"/>
          <w:lang w:eastAsia="zh-CN"/>
        </w:rPr>
        <w:t xml:space="preserve"> 2006; </w:t>
      </w:r>
      <w:r w:rsidRPr="00B635AC">
        <w:rPr>
          <w:rFonts w:ascii="Book Antiqua" w:hAnsi="Book Antiqua" w:cs="宋体"/>
          <w:b/>
          <w:bCs/>
          <w:sz w:val="24"/>
          <w:szCs w:val="24"/>
          <w:lang w:eastAsia="zh-CN"/>
        </w:rPr>
        <w:t>10</w:t>
      </w:r>
      <w:r w:rsidRPr="00B635AC">
        <w:rPr>
          <w:rFonts w:ascii="Book Antiqua" w:hAnsi="Book Antiqua" w:cs="宋体"/>
          <w:sz w:val="24"/>
          <w:szCs w:val="24"/>
          <w:lang w:eastAsia="zh-CN"/>
        </w:rPr>
        <w:t xml:space="preserve">: 798-803 [PMID: 16769535 DOI: </w:t>
      </w:r>
      <w:r w:rsidR="0008460B" w:rsidRPr="002D3101">
        <w:rPr>
          <w:rFonts w:ascii="Book Antiqua" w:hAnsi="Book Antiqua"/>
          <w:sz w:val="24"/>
          <w:szCs w:val="24"/>
        </w:rPr>
        <w:t>10.1016/j.gassur.2006.02.006</w:t>
      </w:r>
      <w:r w:rsidRPr="00B635AC">
        <w:rPr>
          <w:rFonts w:ascii="Book Antiqua" w:hAnsi="Book Antiqua" w:cs="宋体"/>
          <w:sz w:val="24"/>
          <w:szCs w:val="24"/>
          <w:lang w:eastAsia="zh-CN"/>
        </w:rPr>
        <w:t>]</w:t>
      </w:r>
    </w:p>
    <w:p w14:paraId="7963CC0E" w14:textId="1F2ED071"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41 </w:t>
      </w:r>
      <w:r w:rsidRPr="00B635AC">
        <w:rPr>
          <w:rFonts w:ascii="Book Antiqua" w:hAnsi="Book Antiqua" w:cs="宋体"/>
          <w:b/>
          <w:bCs/>
          <w:sz w:val="24"/>
          <w:szCs w:val="24"/>
          <w:lang w:eastAsia="zh-CN"/>
        </w:rPr>
        <w:t>Cheung HY</w:t>
      </w:r>
      <w:r w:rsidRPr="00B635AC">
        <w:rPr>
          <w:rFonts w:ascii="Book Antiqua" w:hAnsi="Book Antiqua" w:cs="宋体"/>
          <w:sz w:val="24"/>
          <w:szCs w:val="24"/>
          <w:lang w:eastAsia="zh-CN"/>
        </w:rPr>
        <w:t xml:space="preserve">, Chung CC, Tsang WW, Wong JC, </w:t>
      </w:r>
      <w:proofErr w:type="spellStart"/>
      <w:r w:rsidRPr="00B635AC">
        <w:rPr>
          <w:rFonts w:ascii="Book Antiqua" w:hAnsi="Book Antiqua" w:cs="宋体"/>
          <w:sz w:val="24"/>
          <w:szCs w:val="24"/>
          <w:lang w:eastAsia="zh-CN"/>
        </w:rPr>
        <w:t>Yau</w:t>
      </w:r>
      <w:proofErr w:type="spellEnd"/>
      <w:r w:rsidRPr="00B635AC">
        <w:rPr>
          <w:rFonts w:ascii="Book Antiqua" w:hAnsi="Book Antiqua" w:cs="宋体"/>
          <w:sz w:val="24"/>
          <w:szCs w:val="24"/>
          <w:lang w:eastAsia="zh-CN"/>
        </w:rPr>
        <w:t xml:space="preserve"> KK, Li MK. </w:t>
      </w:r>
      <w:proofErr w:type="spellStart"/>
      <w:r w:rsidRPr="00B635AC">
        <w:rPr>
          <w:rFonts w:ascii="Book Antiqua" w:hAnsi="Book Antiqua" w:cs="宋体"/>
          <w:sz w:val="24"/>
          <w:szCs w:val="24"/>
          <w:lang w:eastAsia="zh-CN"/>
        </w:rPr>
        <w:t>Endolaparoscopic</w:t>
      </w:r>
      <w:proofErr w:type="spellEnd"/>
      <w:r w:rsidRPr="00B635AC">
        <w:rPr>
          <w:rFonts w:ascii="Book Antiqua" w:hAnsi="Book Antiqua" w:cs="宋体"/>
          <w:sz w:val="24"/>
          <w:szCs w:val="24"/>
          <w:lang w:eastAsia="zh-CN"/>
        </w:rPr>
        <w:t xml:space="preserve"> approach vs conventional open surgery in the treatment of obstructing left-sided colon cancer: a randomized controlled trial. </w:t>
      </w:r>
      <w:r w:rsidRPr="00B635AC">
        <w:rPr>
          <w:rFonts w:ascii="Book Antiqua" w:hAnsi="Book Antiqua" w:cs="宋体"/>
          <w:i/>
          <w:iCs/>
          <w:sz w:val="24"/>
          <w:szCs w:val="24"/>
          <w:lang w:eastAsia="zh-CN"/>
        </w:rPr>
        <w:t xml:space="preserve">Arch </w:t>
      </w:r>
      <w:proofErr w:type="spellStart"/>
      <w:r w:rsidRPr="00B635AC">
        <w:rPr>
          <w:rFonts w:ascii="Book Antiqua" w:hAnsi="Book Antiqua" w:cs="宋体"/>
          <w:i/>
          <w:iCs/>
          <w:sz w:val="24"/>
          <w:szCs w:val="24"/>
          <w:lang w:eastAsia="zh-CN"/>
        </w:rPr>
        <w:t>Surg</w:t>
      </w:r>
      <w:proofErr w:type="spellEnd"/>
      <w:r w:rsidRPr="00B635AC">
        <w:rPr>
          <w:rFonts w:ascii="Book Antiqua" w:hAnsi="Book Antiqua" w:cs="宋体"/>
          <w:sz w:val="24"/>
          <w:szCs w:val="24"/>
          <w:lang w:eastAsia="zh-CN"/>
        </w:rPr>
        <w:t xml:space="preserve"> 2009; </w:t>
      </w:r>
      <w:r w:rsidRPr="00B635AC">
        <w:rPr>
          <w:rFonts w:ascii="Book Antiqua" w:hAnsi="Book Antiqua" w:cs="宋体"/>
          <w:b/>
          <w:bCs/>
          <w:sz w:val="24"/>
          <w:szCs w:val="24"/>
          <w:lang w:eastAsia="zh-CN"/>
        </w:rPr>
        <w:t>144</w:t>
      </w:r>
      <w:r w:rsidRPr="00B635AC">
        <w:rPr>
          <w:rFonts w:ascii="Book Antiqua" w:hAnsi="Book Antiqua" w:cs="宋体"/>
          <w:sz w:val="24"/>
          <w:szCs w:val="24"/>
          <w:lang w:eastAsia="zh-CN"/>
        </w:rPr>
        <w:t xml:space="preserve">: 1127-1132 [PMID: 20026830 DOI: </w:t>
      </w:r>
      <w:r w:rsidR="0008460B" w:rsidRPr="002D3101">
        <w:rPr>
          <w:rFonts w:ascii="Book Antiqua" w:hAnsi="Book Antiqua"/>
          <w:sz w:val="24"/>
          <w:szCs w:val="24"/>
        </w:rPr>
        <w:t>10.1001/archsurg.2009.216</w:t>
      </w:r>
      <w:r w:rsidRPr="00B635AC">
        <w:rPr>
          <w:rFonts w:ascii="Book Antiqua" w:hAnsi="Book Antiqua" w:cs="宋体"/>
          <w:sz w:val="24"/>
          <w:szCs w:val="24"/>
          <w:lang w:eastAsia="zh-CN"/>
        </w:rPr>
        <w:t>]</w:t>
      </w:r>
    </w:p>
    <w:p w14:paraId="049838AA"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42 </w:t>
      </w:r>
      <w:proofErr w:type="spellStart"/>
      <w:r w:rsidRPr="00B635AC">
        <w:rPr>
          <w:rFonts w:ascii="Book Antiqua" w:hAnsi="Book Antiqua" w:cs="宋体"/>
          <w:b/>
          <w:bCs/>
          <w:sz w:val="24"/>
          <w:szCs w:val="24"/>
          <w:lang w:eastAsia="zh-CN"/>
        </w:rPr>
        <w:t>Guo</w:t>
      </w:r>
      <w:proofErr w:type="spellEnd"/>
      <w:r w:rsidRPr="00B635AC">
        <w:rPr>
          <w:rFonts w:ascii="Book Antiqua" w:hAnsi="Book Antiqua" w:cs="宋体"/>
          <w:b/>
          <w:bCs/>
          <w:sz w:val="24"/>
          <w:szCs w:val="24"/>
          <w:lang w:eastAsia="zh-CN"/>
        </w:rPr>
        <w:t xml:space="preserve"> MG</w:t>
      </w:r>
      <w:r w:rsidRPr="00B635AC">
        <w:rPr>
          <w:rFonts w:ascii="Book Antiqua" w:hAnsi="Book Antiqua" w:cs="宋体"/>
          <w:sz w:val="24"/>
          <w:szCs w:val="24"/>
          <w:lang w:eastAsia="zh-CN"/>
        </w:rPr>
        <w:t xml:space="preserve">, Feng Y, Zheng Q, Di JZ, Wang Y, Fan YB, Huang XY. </w:t>
      </w:r>
      <w:proofErr w:type="gramStart"/>
      <w:r w:rsidRPr="00B635AC">
        <w:rPr>
          <w:rFonts w:ascii="Book Antiqua" w:hAnsi="Book Antiqua" w:cs="宋体"/>
          <w:sz w:val="24"/>
          <w:szCs w:val="24"/>
          <w:lang w:eastAsia="zh-CN"/>
        </w:rPr>
        <w:t>Comparison of self-expanding metal stents and urgent surgery for left-sided malignant colonic obstruction in elderly patients.</w:t>
      </w:r>
      <w:proofErr w:type="gramEnd"/>
      <w:r w:rsidRPr="00B635AC">
        <w:rPr>
          <w:rFonts w:ascii="Book Antiqua" w:hAnsi="Book Antiqua" w:cs="宋体"/>
          <w:sz w:val="24"/>
          <w:szCs w:val="24"/>
          <w:lang w:eastAsia="zh-CN"/>
        </w:rPr>
        <w:t xml:space="preserve"> </w:t>
      </w:r>
      <w:r w:rsidRPr="00B635AC">
        <w:rPr>
          <w:rFonts w:ascii="Book Antiqua" w:hAnsi="Book Antiqua" w:cs="宋体"/>
          <w:i/>
          <w:iCs/>
          <w:sz w:val="24"/>
          <w:szCs w:val="24"/>
          <w:lang w:eastAsia="zh-CN"/>
        </w:rPr>
        <w:t xml:space="preserve">Dig Dis </w:t>
      </w:r>
      <w:proofErr w:type="spellStart"/>
      <w:r w:rsidRPr="00B635AC">
        <w:rPr>
          <w:rFonts w:ascii="Book Antiqua" w:hAnsi="Book Antiqua" w:cs="宋体"/>
          <w:i/>
          <w:iCs/>
          <w:sz w:val="24"/>
          <w:szCs w:val="24"/>
          <w:lang w:eastAsia="zh-CN"/>
        </w:rPr>
        <w:t>Sci</w:t>
      </w:r>
      <w:proofErr w:type="spellEnd"/>
      <w:r w:rsidRPr="00B635AC">
        <w:rPr>
          <w:rFonts w:ascii="Book Antiqua" w:hAnsi="Book Antiqua" w:cs="宋体"/>
          <w:sz w:val="24"/>
          <w:szCs w:val="24"/>
          <w:lang w:eastAsia="zh-CN"/>
        </w:rPr>
        <w:t xml:space="preserve"> 2011; </w:t>
      </w:r>
      <w:r w:rsidRPr="00B635AC">
        <w:rPr>
          <w:rFonts w:ascii="Book Antiqua" w:hAnsi="Book Antiqua" w:cs="宋体"/>
          <w:b/>
          <w:bCs/>
          <w:sz w:val="24"/>
          <w:szCs w:val="24"/>
          <w:lang w:eastAsia="zh-CN"/>
        </w:rPr>
        <w:t>56</w:t>
      </w:r>
      <w:r w:rsidRPr="00B635AC">
        <w:rPr>
          <w:rFonts w:ascii="Book Antiqua" w:hAnsi="Book Antiqua" w:cs="宋体"/>
          <w:sz w:val="24"/>
          <w:szCs w:val="24"/>
          <w:lang w:eastAsia="zh-CN"/>
        </w:rPr>
        <w:t>: 2706-2710 [PMID: 21442324 DOI: 10.1007/s10620-011-1648-4]</w:t>
      </w:r>
    </w:p>
    <w:p w14:paraId="5EC283BC" w14:textId="77777777" w:rsidR="00B635AC" w:rsidRPr="00B635AC" w:rsidRDefault="00B635AC" w:rsidP="00B635AC">
      <w:pPr>
        <w:spacing w:after="0" w:line="360" w:lineRule="auto"/>
        <w:jc w:val="both"/>
        <w:rPr>
          <w:rFonts w:ascii="Book Antiqua" w:hAnsi="Book Antiqua" w:cs="宋体"/>
          <w:sz w:val="24"/>
          <w:szCs w:val="24"/>
          <w:lang w:eastAsia="zh-CN"/>
        </w:rPr>
      </w:pPr>
      <w:proofErr w:type="gramStart"/>
      <w:r w:rsidRPr="00B635AC">
        <w:rPr>
          <w:rFonts w:ascii="Book Antiqua" w:hAnsi="Book Antiqua" w:cs="宋体"/>
          <w:sz w:val="24"/>
          <w:szCs w:val="24"/>
          <w:lang w:eastAsia="zh-CN"/>
        </w:rPr>
        <w:t xml:space="preserve">43 </w:t>
      </w:r>
      <w:r w:rsidRPr="00B635AC">
        <w:rPr>
          <w:rFonts w:ascii="Book Antiqua" w:hAnsi="Book Antiqua" w:cs="宋体"/>
          <w:b/>
          <w:bCs/>
          <w:sz w:val="24"/>
          <w:szCs w:val="24"/>
          <w:lang w:eastAsia="zh-CN"/>
        </w:rPr>
        <w:t>Ho KS</w:t>
      </w:r>
      <w:r w:rsidRPr="00B635AC">
        <w:rPr>
          <w:rFonts w:ascii="Book Antiqua" w:hAnsi="Book Antiqua" w:cs="宋体"/>
          <w:sz w:val="24"/>
          <w:szCs w:val="24"/>
          <w:lang w:eastAsia="zh-CN"/>
        </w:rPr>
        <w:t xml:space="preserve">, </w:t>
      </w:r>
      <w:proofErr w:type="spellStart"/>
      <w:r w:rsidRPr="00B635AC">
        <w:rPr>
          <w:rFonts w:ascii="Book Antiqua" w:hAnsi="Book Antiqua" w:cs="宋体"/>
          <w:sz w:val="24"/>
          <w:szCs w:val="24"/>
          <w:lang w:eastAsia="zh-CN"/>
        </w:rPr>
        <w:t>Quah</w:t>
      </w:r>
      <w:proofErr w:type="spellEnd"/>
      <w:r w:rsidRPr="00B635AC">
        <w:rPr>
          <w:rFonts w:ascii="Book Antiqua" w:hAnsi="Book Antiqua" w:cs="宋体"/>
          <w:sz w:val="24"/>
          <w:szCs w:val="24"/>
          <w:lang w:eastAsia="zh-CN"/>
        </w:rPr>
        <w:t xml:space="preserve"> HM, Lim JF, Tang CL, </w:t>
      </w:r>
      <w:proofErr w:type="spellStart"/>
      <w:r w:rsidRPr="00B635AC">
        <w:rPr>
          <w:rFonts w:ascii="Book Antiqua" w:hAnsi="Book Antiqua" w:cs="宋体"/>
          <w:sz w:val="24"/>
          <w:szCs w:val="24"/>
          <w:lang w:eastAsia="zh-CN"/>
        </w:rPr>
        <w:t>Eu</w:t>
      </w:r>
      <w:proofErr w:type="spellEnd"/>
      <w:r w:rsidRPr="00B635AC">
        <w:rPr>
          <w:rFonts w:ascii="Book Antiqua" w:hAnsi="Book Antiqua" w:cs="宋体"/>
          <w:sz w:val="24"/>
          <w:szCs w:val="24"/>
          <w:lang w:eastAsia="zh-CN"/>
        </w:rPr>
        <w:t xml:space="preserve"> KW.</w:t>
      </w:r>
      <w:proofErr w:type="gramEnd"/>
      <w:r w:rsidRPr="00B635AC">
        <w:rPr>
          <w:rFonts w:ascii="Book Antiqua" w:hAnsi="Book Antiqua" w:cs="宋体"/>
          <w:sz w:val="24"/>
          <w:szCs w:val="24"/>
          <w:lang w:eastAsia="zh-CN"/>
        </w:rPr>
        <w:t xml:space="preserve"> Endoscopic stenting and elective surgery versus emergency surgery for left-sided malignant colonic obstruction: a prospective randomized trial. </w:t>
      </w:r>
      <w:proofErr w:type="spellStart"/>
      <w:r w:rsidRPr="00B635AC">
        <w:rPr>
          <w:rFonts w:ascii="Book Antiqua" w:hAnsi="Book Antiqua" w:cs="宋体"/>
          <w:i/>
          <w:iCs/>
          <w:sz w:val="24"/>
          <w:szCs w:val="24"/>
          <w:lang w:eastAsia="zh-CN"/>
        </w:rPr>
        <w:t>Int</w:t>
      </w:r>
      <w:proofErr w:type="spellEnd"/>
      <w:r w:rsidRPr="00B635AC">
        <w:rPr>
          <w:rFonts w:ascii="Book Antiqua" w:hAnsi="Book Antiqua" w:cs="宋体"/>
          <w:i/>
          <w:iCs/>
          <w:sz w:val="24"/>
          <w:szCs w:val="24"/>
          <w:lang w:eastAsia="zh-CN"/>
        </w:rPr>
        <w:t xml:space="preserve"> J Colorectal Dis</w:t>
      </w:r>
      <w:r w:rsidRPr="00B635AC">
        <w:rPr>
          <w:rFonts w:ascii="Book Antiqua" w:hAnsi="Book Antiqua" w:cs="宋体"/>
          <w:sz w:val="24"/>
          <w:szCs w:val="24"/>
          <w:lang w:eastAsia="zh-CN"/>
        </w:rPr>
        <w:t xml:space="preserve"> 2012; </w:t>
      </w:r>
      <w:r w:rsidRPr="00B635AC">
        <w:rPr>
          <w:rFonts w:ascii="Book Antiqua" w:hAnsi="Book Antiqua" w:cs="宋体"/>
          <w:b/>
          <w:bCs/>
          <w:sz w:val="24"/>
          <w:szCs w:val="24"/>
          <w:lang w:eastAsia="zh-CN"/>
        </w:rPr>
        <w:t>27</w:t>
      </w:r>
      <w:r w:rsidRPr="00B635AC">
        <w:rPr>
          <w:rFonts w:ascii="Book Antiqua" w:hAnsi="Book Antiqua" w:cs="宋体"/>
          <w:sz w:val="24"/>
          <w:szCs w:val="24"/>
          <w:lang w:eastAsia="zh-CN"/>
        </w:rPr>
        <w:t>: 355-362 [PMID: 22033810 DOI: 10.1007/s00384-011-1331-4]</w:t>
      </w:r>
    </w:p>
    <w:p w14:paraId="6744A30E"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44 </w:t>
      </w:r>
      <w:r w:rsidRPr="00B635AC">
        <w:rPr>
          <w:rFonts w:ascii="Book Antiqua" w:hAnsi="Book Antiqua" w:cs="宋体"/>
          <w:b/>
          <w:bCs/>
          <w:sz w:val="24"/>
          <w:szCs w:val="24"/>
          <w:lang w:eastAsia="zh-CN"/>
        </w:rPr>
        <w:t>Lee JH</w:t>
      </w:r>
      <w:r w:rsidRPr="00B635AC">
        <w:rPr>
          <w:rFonts w:ascii="Book Antiqua" w:hAnsi="Book Antiqua" w:cs="宋体"/>
          <w:sz w:val="24"/>
          <w:szCs w:val="24"/>
          <w:lang w:eastAsia="zh-CN"/>
        </w:rPr>
        <w:t xml:space="preserve">, Ross WA, Davila R, Chang G, Lin E, </w:t>
      </w:r>
      <w:proofErr w:type="spellStart"/>
      <w:r w:rsidRPr="00B635AC">
        <w:rPr>
          <w:rFonts w:ascii="Book Antiqua" w:hAnsi="Book Antiqua" w:cs="宋体"/>
          <w:sz w:val="24"/>
          <w:szCs w:val="24"/>
          <w:lang w:eastAsia="zh-CN"/>
        </w:rPr>
        <w:t>Dekovich</w:t>
      </w:r>
      <w:proofErr w:type="spellEnd"/>
      <w:r w:rsidRPr="00B635AC">
        <w:rPr>
          <w:rFonts w:ascii="Book Antiqua" w:hAnsi="Book Antiqua" w:cs="宋体"/>
          <w:sz w:val="24"/>
          <w:szCs w:val="24"/>
          <w:lang w:eastAsia="zh-CN"/>
        </w:rPr>
        <w:t xml:space="preserve"> A, Davila M. Self-expandable metal stents (SEMS) can serve as a bridge to surgery or as a definitive therapy in patients with an advanced stage of cancer: clinical experience of a tertiary cancer center. </w:t>
      </w:r>
      <w:r w:rsidRPr="00B635AC">
        <w:rPr>
          <w:rFonts w:ascii="Book Antiqua" w:hAnsi="Book Antiqua" w:cs="宋体"/>
          <w:i/>
          <w:iCs/>
          <w:sz w:val="24"/>
          <w:szCs w:val="24"/>
          <w:lang w:eastAsia="zh-CN"/>
        </w:rPr>
        <w:t xml:space="preserve">Dig Dis </w:t>
      </w:r>
      <w:proofErr w:type="spellStart"/>
      <w:r w:rsidRPr="00B635AC">
        <w:rPr>
          <w:rFonts w:ascii="Book Antiqua" w:hAnsi="Book Antiqua" w:cs="宋体"/>
          <w:i/>
          <w:iCs/>
          <w:sz w:val="24"/>
          <w:szCs w:val="24"/>
          <w:lang w:eastAsia="zh-CN"/>
        </w:rPr>
        <w:t>Sci</w:t>
      </w:r>
      <w:proofErr w:type="spellEnd"/>
      <w:r w:rsidRPr="00B635AC">
        <w:rPr>
          <w:rFonts w:ascii="Book Antiqua" w:hAnsi="Book Antiqua" w:cs="宋体"/>
          <w:sz w:val="24"/>
          <w:szCs w:val="24"/>
          <w:lang w:eastAsia="zh-CN"/>
        </w:rPr>
        <w:t xml:space="preserve"> 2010; </w:t>
      </w:r>
      <w:r w:rsidRPr="00B635AC">
        <w:rPr>
          <w:rFonts w:ascii="Book Antiqua" w:hAnsi="Book Antiqua" w:cs="宋体"/>
          <w:b/>
          <w:bCs/>
          <w:sz w:val="24"/>
          <w:szCs w:val="24"/>
          <w:lang w:eastAsia="zh-CN"/>
        </w:rPr>
        <w:t>55</w:t>
      </w:r>
      <w:r w:rsidRPr="00B635AC">
        <w:rPr>
          <w:rFonts w:ascii="Book Antiqua" w:hAnsi="Book Antiqua" w:cs="宋体"/>
          <w:sz w:val="24"/>
          <w:szCs w:val="24"/>
          <w:lang w:eastAsia="zh-CN"/>
        </w:rPr>
        <w:t>: 3530-3536 [PMID: 20721627 DOI: 10.1007/s10620-010-1370-7]</w:t>
      </w:r>
    </w:p>
    <w:p w14:paraId="4F302F2B"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45 </w:t>
      </w:r>
      <w:proofErr w:type="spellStart"/>
      <w:r w:rsidRPr="00B635AC">
        <w:rPr>
          <w:rFonts w:ascii="Book Antiqua" w:hAnsi="Book Antiqua" w:cs="宋体"/>
          <w:b/>
          <w:bCs/>
          <w:sz w:val="24"/>
          <w:szCs w:val="24"/>
          <w:lang w:eastAsia="zh-CN"/>
        </w:rPr>
        <w:t>Vemulapalli</w:t>
      </w:r>
      <w:proofErr w:type="spellEnd"/>
      <w:r w:rsidRPr="00B635AC">
        <w:rPr>
          <w:rFonts w:ascii="Book Antiqua" w:hAnsi="Book Antiqua" w:cs="宋体"/>
          <w:b/>
          <w:bCs/>
          <w:sz w:val="24"/>
          <w:szCs w:val="24"/>
          <w:lang w:eastAsia="zh-CN"/>
        </w:rPr>
        <w:t xml:space="preserve"> R</w:t>
      </w:r>
      <w:r w:rsidRPr="00B635AC">
        <w:rPr>
          <w:rFonts w:ascii="Book Antiqua" w:hAnsi="Book Antiqua" w:cs="宋体"/>
          <w:sz w:val="24"/>
          <w:szCs w:val="24"/>
          <w:lang w:eastAsia="zh-CN"/>
        </w:rPr>
        <w:t xml:space="preserve">, Lara LF, </w:t>
      </w:r>
      <w:proofErr w:type="spellStart"/>
      <w:r w:rsidRPr="00B635AC">
        <w:rPr>
          <w:rFonts w:ascii="Book Antiqua" w:hAnsi="Book Antiqua" w:cs="宋体"/>
          <w:sz w:val="24"/>
          <w:szCs w:val="24"/>
          <w:lang w:eastAsia="zh-CN"/>
        </w:rPr>
        <w:t>Sreenarasimhaiah</w:t>
      </w:r>
      <w:proofErr w:type="spellEnd"/>
      <w:r w:rsidRPr="00B635AC">
        <w:rPr>
          <w:rFonts w:ascii="Book Antiqua" w:hAnsi="Book Antiqua" w:cs="宋体"/>
          <w:sz w:val="24"/>
          <w:szCs w:val="24"/>
          <w:lang w:eastAsia="zh-CN"/>
        </w:rPr>
        <w:t xml:space="preserve"> J, Harford WV, Siddiqui AA. </w:t>
      </w:r>
      <w:proofErr w:type="gramStart"/>
      <w:r w:rsidRPr="00B635AC">
        <w:rPr>
          <w:rFonts w:ascii="Book Antiqua" w:hAnsi="Book Antiqua" w:cs="宋体"/>
          <w:sz w:val="24"/>
          <w:szCs w:val="24"/>
          <w:lang w:eastAsia="zh-CN"/>
        </w:rPr>
        <w:t>A comparison of palliative stenting or emergent surgery for obstructing incurable colon cancer.</w:t>
      </w:r>
      <w:proofErr w:type="gramEnd"/>
      <w:r w:rsidRPr="00B635AC">
        <w:rPr>
          <w:rFonts w:ascii="Book Antiqua" w:hAnsi="Book Antiqua" w:cs="宋体"/>
          <w:sz w:val="24"/>
          <w:szCs w:val="24"/>
          <w:lang w:eastAsia="zh-CN"/>
        </w:rPr>
        <w:t xml:space="preserve"> </w:t>
      </w:r>
      <w:r w:rsidRPr="00B635AC">
        <w:rPr>
          <w:rFonts w:ascii="Book Antiqua" w:hAnsi="Book Antiqua" w:cs="宋体"/>
          <w:i/>
          <w:iCs/>
          <w:sz w:val="24"/>
          <w:szCs w:val="24"/>
          <w:lang w:eastAsia="zh-CN"/>
        </w:rPr>
        <w:t xml:space="preserve">Dig Dis </w:t>
      </w:r>
      <w:proofErr w:type="spellStart"/>
      <w:r w:rsidRPr="00B635AC">
        <w:rPr>
          <w:rFonts w:ascii="Book Antiqua" w:hAnsi="Book Antiqua" w:cs="宋体"/>
          <w:i/>
          <w:iCs/>
          <w:sz w:val="24"/>
          <w:szCs w:val="24"/>
          <w:lang w:eastAsia="zh-CN"/>
        </w:rPr>
        <w:t>Sci</w:t>
      </w:r>
      <w:proofErr w:type="spellEnd"/>
      <w:r w:rsidRPr="00B635AC">
        <w:rPr>
          <w:rFonts w:ascii="Book Antiqua" w:hAnsi="Book Antiqua" w:cs="宋体"/>
          <w:sz w:val="24"/>
          <w:szCs w:val="24"/>
          <w:lang w:eastAsia="zh-CN"/>
        </w:rPr>
        <w:t xml:space="preserve"> 2010; </w:t>
      </w:r>
      <w:r w:rsidRPr="00B635AC">
        <w:rPr>
          <w:rFonts w:ascii="Book Antiqua" w:hAnsi="Book Antiqua" w:cs="宋体"/>
          <w:b/>
          <w:bCs/>
          <w:sz w:val="24"/>
          <w:szCs w:val="24"/>
          <w:lang w:eastAsia="zh-CN"/>
        </w:rPr>
        <w:t>55</w:t>
      </w:r>
      <w:r w:rsidRPr="00B635AC">
        <w:rPr>
          <w:rFonts w:ascii="Book Antiqua" w:hAnsi="Book Antiqua" w:cs="宋体"/>
          <w:sz w:val="24"/>
          <w:szCs w:val="24"/>
          <w:lang w:eastAsia="zh-CN"/>
        </w:rPr>
        <w:t>: 1732-1737 [PMID: 19693667 DOI: 10.1007/s10620-009-0945-7]</w:t>
      </w:r>
    </w:p>
    <w:p w14:paraId="068E71B8" w14:textId="77777777" w:rsidR="00B635AC" w:rsidRPr="00B635AC" w:rsidRDefault="00B635AC" w:rsidP="00B635AC">
      <w:pPr>
        <w:spacing w:after="0" w:line="360" w:lineRule="auto"/>
        <w:jc w:val="both"/>
        <w:rPr>
          <w:rFonts w:ascii="Book Antiqua" w:hAnsi="Book Antiqua" w:cs="宋体"/>
          <w:sz w:val="24"/>
          <w:szCs w:val="24"/>
          <w:lang w:eastAsia="zh-CN"/>
        </w:rPr>
      </w:pPr>
      <w:proofErr w:type="gramStart"/>
      <w:r w:rsidRPr="00B635AC">
        <w:rPr>
          <w:rFonts w:ascii="Book Antiqua" w:hAnsi="Book Antiqua" w:cs="宋体"/>
          <w:sz w:val="24"/>
          <w:szCs w:val="24"/>
          <w:lang w:eastAsia="zh-CN"/>
        </w:rPr>
        <w:lastRenderedPageBreak/>
        <w:t xml:space="preserve">46 </w:t>
      </w:r>
      <w:r w:rsidRPr="00B635AC">
        <w:rPr>
          <w:rFonts w:ascii="Book Antiqua" w:hAnsi="Book Antiqua" w:cs="宋体"/>
          <w:b/>
          <w:bCs/>
          <w:sz w:val="24"/>
          <w:szCs w:val="24"/>
          <w:lang w:eastAsia="zh-CN"/>
        </w:rPr>
        <w:t>Ghazal AH</w:t>
      </w:r>
      <w:r w:rsidRPr="00B635AC">
        <w:rPr>
          <w:rFonts w:ascii="Book Antiqua" w:hAnsi="Book Antiqua" w:cs="宋体"/>
          <w:sz w:val="24"/>
          <w:szCs w:val="24"/>
          <w:lang w:eastAsia="zh-CN"/>
        </w:rPr>
        <w:t>, El-</w:t>
      </w:r>
      <w:proofErr w:type="spellStart"/>
      <w:r w:rsidRPr="00B635AC">
        <w:rPr>
          <w:rFonts w:ascii="Book Antiqua" w:hAnsi="Book Antiqua" w:cs="宋体"/>
          <w:sz w:val="24"/>
          <w:szCs w:val="24"/>
          <w:lang w:eastAsia="zh-CN"/>
        </w:rPr>
        <w:t>Shazly</w:t>
      </w:r>
      <w:proofErr w:type="spellEnd"/>
      <w:r w:rsidRPr="00B635AC">
        <w:rPr>
          <w:rFonts w:ascii="Book Antiqua" w:hAnsi="Book Antiqua" w:cs="宋体"/>
          <w:sz w:val="24"/>
          <w:szCs w:val="24"/>
          <w:lang w:eastAsia="zh-CN"/>
        </w:rPr>
        <w:t xml:space="preserve"> WG, </w:t>
      </w:r>
      <w:proofErr w:type="spellStart"/>
      <w:r w:rsidRPr="00B635AC">
        <w:rPr>
          <w:rFonts w:ascii="Book Antiqua" w:hAnsi="Book Antiqua" w:cs="宋体"/>
          <w:sz w:val="24"/>
          <w:szCs w:val="24"/>
          <w:lang w:eastAsia="zh-CN"/>
        </w:rPr>
        <w:t>Bessa</w:t>
      </w:r>
      <w:proofErr w:type="spellEnd"/>
      <w:r w:rsidRPr="00B635AC">
        <w:rPr>
          <w:rFonts w:ascii="Book Antiqua" w:hAnsi="Book Antiqua" w:cs="宋体"/>
          <w:sz w:val="24"/>
          <w:szCs w:val="24"/>
          <w:lang w:eastAsia="zh-CN"/>
        </w:rPr>
        <w:t xml:space="preserve"> SS, El-</w:t>
      </w:r>
      <w:proofErr w:type="spellStart"/>
      <w:r w:rsidRPr="00B635AC">
        <w:rPr>
          <w:rFonts w:ascii="Book Antiqua" w:hAnsi="Book Antiqua" w:cs="宋体"/>
          <w:sz w:val="24"/>
          <w:szCs w:val="24"/>
          <w:lang w:eastAsia="zh-CN"/>
        </w:rPr>
        <w:t>Riwini</w:t>
      </w:r>
      <w:proofErr w:type="spellEnd"/>
      <w:r w:rsidRPr="00B635AC">
        <w:rPr>
          <w:rFonts w:ascii="Book Antiqua" w:hAnsi="Book Antiqua" w:cs="宋体"/>
          <w:sz w:val="24"/>
          <w:szCs w:val="24"/>
          <w:lang w:eastAsia="zh-CN"/>
        </w:rPr>
        <w:t xml:space="preserve"> MT, Hussein AM.</w:t>
      </w:r>
      <w:proofErr w:type="gramEnd"/>
      <w:r w:rsidRPr="00B635AC">
        <w:rPr>
          <w:rFonts w:ascii="Book Antiqua" w:hAnsi="Book Antiqua" w:cs="宋体"/>
          <w:sz w:val="24"/>
          <w:szCs w:val="24"/>
          <w:lang w:eastAsia="zh-CN"/>
        </w:rPr>
        <w:t xml:space="preserve"> Colonic </w:t>
      </w:r>
      <w:proofErr w:type="spellStart"/>
      <w:r w:rsidRPr="00B635AC">
        <w:rPr>
          <w:rFonts w:ascii="Book Antiqua" w:hAnsi="Book Antiqua" w:cs="宋体"/>
          <w:sz w:val="24"/>
          <w:szCs w:val="24"/>
          <w:lang w:eastAsia="zh-CN"/>
        </w:rPr>
        <w:t>endolumenal</w:t>
      </w:r>
      <w:proofErr w:type="spellEnd"/>
      <w:r w:rsidRPr="00B635AC">
        <w:rPr>
          <w:rFonts w:ascii="Book Antiqua" w:hAnsi="Book Antiqua" w:cs="宋体"/>
          <w:sz w:val="24"/>
          <w:szCs w:val="24"/>
          <w:lang w:eastAsia="zh-CN"/>
        </w:rPr>
        <w:t xml:space="preserve"> stenting devices and elective surgery versus emergency subtotal/total colectomy in the management of malignant obstructed left colon carcinoma. </w:t>
      </w:r>
      <w:r w:rsidRPr="00B635AC">
        <w:rPr>
          <w:rFonts w:ascii="Book Antiqua" w:hAnsi="Book Antiqua" w:cs="宋体"/>
          <w:i/>
          <w:iCs/>
          <w:sz w:val="24"/>
          <w:szCs w:val="24"/>
          <w:lang w:eastAsia="zh-CN"/>
        </w:rPr>
        <w:t xml:space="preserve">J </w:t>
      </w:r>
      <w:proofErr w:type="spellStart"/>
      <w:r w:rsidRPr="00B635AC">
        <w:rPr>
          <w:rFonts w:ascii="Book Antiqua" w:hAnsi="Book Antiqua" w:cs="宋体"/>
          <w:i/>
          <w:iCs/>
          <w:sz w:val="24"/>
          <w:szCs w:val="24"/>
          <w:lang w:eastAsia="zh-CN"/>
        </w:rPr>
        <w:t>Gastrointest</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Surg</w:t>
      </w:r>
      <w:proofErr w:type="spellEnd"/>
      <w:r w:rsidRPr="00B635AC">
        <w:rPr>
          <w:rFonts w:ascii="Book Antiqua" w:hAnsi="Book Antiqua" w:cs="宋体"/>
          <w:sz w:val="24"/>
          <w:szCs w:val="24"/>
          <w:lang w:eastAsia="zh-CN"/>
        </w:rPr>
        <w:t xml:space="preserve"> 2013; </w:t>
      </w:r>
      <w:r w:rsidRPr="00B635AC">
        <w:rPr>
          <w:rFonts w:ascii="Book Antiqua" w:hAnsi="Book Antiqua" w:cs="宋体"/>
          <w:b/>
          <w:bCs/>
          <w:sz w:val="24"/>
          <w:szCs w:val="24"/>
          <w:lang w:eastAsia="zh-CN"/>
        </w:rPr>
        <w:t>17</w:t>
      </w:r>
      <w:r w:rsidRPr="00B635AC">
        <w:rPr>
          <w:rFonts w:ascii="Book Antiqua" w:hAnsi="Book Antiqua" w:cs="宋体"/>
          <w:sz w:val="24"/>
          <w:szCs w:val="24"/>
          <w:lang w:eastAsia="zh-CN"/>
        </w:rPr>
        <w:t>: 1123-1129 [PMID: 23358847 DOI: 10.1007/s11605-013-2152-2]</w:t>
      </w:r>
    </w:p>
    <w:p w14:paraId="21AD654E" w14:textId="77777777" w:rsidR="00B635AC" w:rsidRPr="00B635AC" w:rsidRDefault="00B635AC" w:rsidP="00B635AC">
      <w:pPr>
        <w:spacing w:after="0" w:line="360" w:lineRule="auto"/>
        <w:jc w:val="both"/>
        <w:rPr>
          <w:rFonts w:ascii="Book Antiqua" w:hAnsi="Book Antiqua" w:cs="宋体"/>
          <w:sz w:val="24"/>
          <w:szCs w:val="24"/>
          <w:lang w:eastAsia="zh-CN"/>
        </w:rPr>
      </w:pPr>
      <w:r w:rsidRPr="00B635AC">
        <w:rPr>
          <w:rFonts w:ascii="Book Antiqua" w:hAnsi="Book Antiqua" w:cs="宋体"/>
          <w:sz w:val="24"/>
          <w:szCs w:val="24"/>
          <w:lang w:eastAsia="zh-CN"/>
        </w:rPr>
        <w:t xml:space="preserve">47 </w:t>
      </w:r>
      <w:proofErr w:type="spellStart"/>
      <w:r w:rsidRPr="00B635AC">
        <w:rPr>
          <w:rFonts w:ascii="Book Antiqua" w:hAnsi="Book Antiqua" w:cs="宋体"/>
          <w:b/>
          <w:bCs/>
          <w:sz w:val="24"/>
          <w:szCs w:val="24"/>
          <w:lang w:eastAsia="zh-CN"/>
        </w:rPr>
        <w:t>Pirlet</w:t>
      </w:r>
      <w:proofErr w:type="spellEnd"/>
      <w:r w:rsidRPr="00B635AC">
        <w:rPr>
          <w:rFonts w:ascii="Book Antiqua" w:hAnsi="Book Antiqua" w:cs="宋体"/>
          <w:b/>
          <w:bCs/>
          <w:sz w:val="24"/>
          <w:szCs w:val="24"/>
          <w:lang w:eastAsia="zh-CN"/>
        </w:rPr>
        <w:t xml:space="preserve"> IA</w:t>
      </w:r>
      <w:r w:rsidRPr="00B635AC">
        <w:rPr>
          <w:rFonts w:ascii="Book Antiqua" w:hAnsi="Book Antiqua" w:cs="宋体"/>
          <w:sz w:val="24"/>
          <w:szCs w:val="24"/>
          <w:lang w:eastAsia="zh-CN"/>
        </w:rPr>
        <w:t xml:space="preserve">, Slim K, Kwiatkowski F, </w:t>
      </w:r>
      <w:proofErr w:type="spellStart"/>
      <w:r w:rsidRPr="00B635AC">
        <w:rPr>
          <w:rFonts w:ascii="Book Antiqua" w:hAnsi="Book Antiqua" w:cs="宋体"/>
          <w:sz w:val="24"/>
          <w:szCs w:val="24"/>
          <w:lang w:eastAsia="zh-CN"/>
        </w:rPr>
        <w:t>Michot</w:t>
      </w:r>
      <w:proofErr w:type="spellEnd"/>
      <w:r w:rsidRPr="00B635AC">
        <w:rPr>
          <w:rFonts w:ascii="Book Antiqua" w:hAnsi="Book Antiqua" w:cs="宋体"/>
          <w:sz w:val="24"/>
          <w:szCs w:val="24"/>
          <w:lang w:eastAsia="zh-CN"/>
        </w:rPr>
        <w:t xml:space="preserve"> F, </w:t>
      </w:r>
      <w:proofErr w:type="spellStart"/>
      <w:r w:rsidRPr="00B635AC">
        <w:rPr>
          <w:rFonts w:ascii="Book Antiqua" w:hAnsi="Book Antiqua" w:cs="宋体"/>
          <w:sz w:val="24"/>
          <w:szCs w:val="24"/>
          <w:lang w:eastAsia="zh-CN"/>
        </w:rPr>
        <w:t>Millat</w:t>
      </w:r>
      <w:proofErr w:type="spellEnd"/>
      <w:r w:rsidRPr="00B635AC">
        <w:rPr>
          <w:rFonts w:ascii="Book Antiqua" w:hAnsi="Book Antiqua" w:cs="宋体"/>
          <w:sz w:val="24"/>
          <w:szCs w:val="24"/>
          <w:lang w:eastAsia="zh-CN"/>
        </w:rPr>
        <w:t xml:space="preserve"> BL. Emergency preoperative stenting versus surgery for acute left-sided malignant colonic obstruction: a multicenter randomized controlled trial. </w:t>
      </w:r>
      <w:proofErr w:type="spellStart"/>
      <w:r w:rsidRPr="00B635AC">
        <w:rPr>
          <w:rFonts w:ascii="Book Antiqua" w:hAnsi="Book Antiqua" w:cs="宋体"/>
          <w:i/>
          <w:iCs/>
          <w:sz w:val="24"/>
          <w:szCs w:val="24"/>
          <w:lang w:eastAsia="zh-CN"/>
        </w:rPr>
        <w:t>Surg</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Endosc</w:t>
      </w:r>
      <w:proofErr w:type="spellEnd"/>
      <w:r w:rsidRPr="00B635AC">
        <w:rPr>
          <w:rFonts w:ascii="Book Antiqua" w:hAnsi="Book Antiqua" w:cs="宋体"/>
          <w:sz w:val="24"/>
          <w:szCs w:val="24"/>
          <w:lang w:eastAsia="zh-CN"/>
        </w:rPr>
        <w:t xml:space="preserve"> 2011; </w:t>
      </w:r>
      <w:r w:rsidRPr="00B635AC">
        <w:rPr>
          <w:rFonts w:ascii="Book Antiqua" w:hAnsi="Book Antiqua" w:cs="宋体"/>
          <w:b/>
          <w:bCs/>
          <w:sz w:val="24"/>
          <w:szCs w:val="24"/>
          <w:lang w:eastAsia="zh-CN"/>
        </w:rPr>
        <w:t>25</w:t>
      </w:r>
      <w:r w:rsidRPr="00B635AC">
        <w:rPr>
          <w:rFonts w:ascii="Book Antiqua" w:hAnsi="Book Antiqua" w:cs="宋体"/>
          <w:sz w:val="24"/>
          <w:szCs w:val="24"/>
          <w:lang w:eastAsia="zh-CN"/>
        </w:rPr>
        <w:t>: 1814-1821 [PMID: 21170659 DOI: 10.1007/s00464-010-1471-6]</w:t>
      </w:r>
    </w:p>
    <w:p w14:paraId="1414236D" w14:textId="56C63384" w:rsidR="00B635AC" w:rsidRPr="00B635AC" w:rsidRDefault="00B635AC" w:rsidP="00B635AC">
      <w:pPr>
        <w:spacing w:after="0" w:line="360" w:lineRule="auto"/>
        <w:jc w:val="both"/>
        <w:rPr>
          <w:rFonts w:ascii="Book Antiqua" w:hAnsi="Book Antiqua" w:cs="宋体"/>
          <w:sz w:val="24"/>
          <w:szCs w:val="24"/>
          <w:lang w:eastAsia="zh-CN"/>
        </w:rPr>
      </w:pPr>
      <w:proofErr w:type="gramStart"/>
      <w:r w:rsidRPr="00B635AC">
        <w:rPr>
          <w:rFonts w:ascii="Book Antiqua" w:hAnsi="Book Antiqua" w:cs="宋体"/>
          <w:sz w:val="24"/>
          <w:szCs w:val="24"/>
          <w:lang w:eastAsia="zh-CN"/>
        </w:rPr>
        <w:t xml:space="preserve">48 </w:t>
      </w:r>
      <w:r w:rsidRPr="00B635AC">
        <w:rPr>
          <w:rFonts w:ascii="Book Antiqua" w:hAnsi="Book Antiqua" w:cs="宋体"/>
          <w:b/>
          <w:bCs/>
          <w:sz w:val="24"/>
          <w:szCs w:val="24"/>
          <w:lang w:eastAsia="zh-CN"/>
        </w:rPr>
        <w:t>Yoon JY</w:t>
      </w:r>
      <w:r w:rsidRPr="00B635AC">
        <w:rPr>
          <w:rFonts w:ascii="Book Antiqua" w:hAnsi="Book Antiqua" w:cs="宋体"/>
          <w:sz w:val="24"/>
          <w:szCs w:val="24"/>
          <w:lang w:eastAsia="zh-CN"/>
        </w:rPr>
        <w:t xml:space="preserve">, Jung YS, Hong SP, Kim TI, Kim WH, </w:t>
      </w:r>
      <w:proofErr w:type="spellStart"/>
      <w:r w:rsidRPr="00B635AC">
        <w:rPr>
          <w:rFonts w:ascii="Book Antiqua" w:hAnsi="Book Antiqua" w:cs="宋体"/>
          <w:sz w:val="24"/>
          <w:szCs w:val="24"/>
          <w:lang w:eastAsia="zh-CN"/>
        </w:rPr>
        <w:t>Cheon</w:t>
      </w:r>
      <w:proofErr w:type="spellEnd"/>
      <w:r w:rsidRPr="00B635AC">
        <w:rPr>
          <w:rFonts w:ascii="Book Antiqua" w:hAnsi="Book Antiqua" w:cs="宋体"/>
          <w:sz w:val="24"/>
          <w:szCs w:val="24"/>
          <w:lang w:eastAsia="zh-CN"/>
        </w:rPr>
        <w:t xml:space="preserve"> JH.</w:t>
      </w:r>
      <w:proofErr w:type="gramEnd"/>
      <w:r w:rsidRPr="00B635AC">
        <w:rPr>
          <w:rFonts w:ascii="Book Antiqua" w:hAnsi="Book Antiqua" w:cs="宋体"/>
          <w:sz w:val="24"/>
          <w:szCs w:val="24"/>
          <w:lang w:eastAsia="zh-CN"/>
        </w:rPr>
        <w:t xml:space="preserve"> </w:t>
      </w:r>
      <w:proofErr w:type="gramStart"/>
      <w:r w:rsidRPr="00B635AC">
        <w:rPr>
          <w:rFonts w:ascii="Book Antiqua" w:hAnsi="Book Antiqua" w:cs="宋体"/>
          <w:sz w:val="24"/>
          <w:szCs w:val="24"/>
          <w:lang w:eastAsia="zh-CN"/>
        </w:rPr>
        <w:t>Clinical outcomes and risk factors for technical and clinical failures of self-expandable metal stent insertion for malignant colorectal obstruction.</w:t>
      </w:r>
      <w:proofErr w:type="gramEnd"/>
      <w:r w:rsidRPr="00B635AC">
        <w:rPr>
          <w:rFonts w:ascii="Book Antiqua" w:hAnsi="Book Antiqua" w:cs="宋体"/>
          <w:sz w:val="24"/>
          <w:szCs w:val="24"/>
          <w:lang w:eastAsia="zh-CN"/>
        </w:rPr>
        <w:t xml:space="preserve"> </w:t>
      </w:r>
      <w:proofErr w:type="spellStart"/>
      <w:r w:rsidRPr="00B635AC">
        <w:rPr>
          <w:rFonts w:ascii="Book Antiqua" w:hAnsi="Book Antiqua" w:cs="宋体"/>
          <w:i/>
          <w:iCs/>
          <w:sz w:val="24"/>
          <w:szCs w:val="24"/>
          <w:lang w:eastAsia="zh-CN"/>
        </w:rPr>
        <w:t>Gastrointest</w:t>
      </w:r>
      <w:proofErr w:type="spellEnd"/>
      <w:r w:rsidRPr="00B635AC">
        <w:rPr>
          <w:rFonts w:ascii="Book Antiqua" w:hAnsi="Book Antiqua" w:cs="宋体"/>
          <w:i/>
          <w:iCs/>
          <w:sz w:val="24"/>
          <w:szCs w:val="24"/>
          <w:lang w:eastAsia="zh-CN"/>
        </w:rPr>
        <w:t xml:space="preserve"> </w:t>
      </w:r>
      <w:proofErr w:type="spellStart"/>
      <w:r w:rsidRPr="00B635AC">
        <w:rPr>
          <w:rFonts w:ascii="Book Antiqua" w:hAnsi="Book Antiqua" w:cs="宋体"/>
          <w:i/>
          <w:iCs/>
          <w:sz w:val="24"/>
          <w:szCs w:val="24"/>
          <w:lang w:eastAsia="zh-CN"/>
        </w:rPr>
        <w:t>Endosc</w:t>
      </w:r>
      <w:proofErr w:type="spellEnd"/>
      <w:r w:rsidRPr="00B635AC">
        <w:rPr>
          <w:rFonts w:ascii="Book Antiqua" w:hAnsi="Book Antiqua" w:cs="宋体"/>
          <w:sz w:val="24"/>
          <w:szCs w:val="24"/>
          <w:lang w:eastAsia="zh-CN"/>
        </w:rPr>
        <w:t xml:space="preserve"> 2011; </w:t>
      </w:r>
      <w:r w:rsidRPr="00B635AC">
        <w:rPr>
          <w:rFonts w:ascii="Book Antiqua" w:hAnsi="Book Antiqua" w:cs="宋体"/>
          <w:b/>
          <w:bCs/>
          <w:sz w:val="24"/>
          <w:szCs w:val="24"/>
          <w:lang w:eastAsia="zh-CN"/>
        </w:rPr>
        <w:t>74</w:t>
      </w:r>
      <w:r w:rsidRPr="00B635AC">
        <w:rPr>
          <w:rFonts w:ascii="Book Antiqua" w:hAnsi="Book Antiqua" w:cs="宋体"/>
          <w:sz w:val="24"/>
          <w:szCs w:val="24"/>
          <w:lang w:eastAsia="zh-CN"/>
        </w:rPr>
        <w:t xml:space="preserve">: 858-868 [PMID: 21862005 DOI: </w:t>
      </w:r>
      <w:r w:rsidR="0008460B" w:rsidRPr="002D3101">
        <w:rPr>
          <w:rFonts w:ascii="Book Antiqua" w:hAnsi="Book Antiqua"/>
          <w:sz w:val="24"/>
          <w:szCs w:val="24"/>
        </w:rPr>
        <w:t>10.1016/j.gie.2011.05.044</w:t>
      </w:r>
      <w:r w:rsidRPr="00B635AC">
        <w:rPr>
          <w:rFonts w:ascii="Book Antiqua" w:hAnsi="Book Antiqua" w:cs="宋体"/>
          <w:sz w:val="24"/>
          <w:szCs w:val="24"/>
          <w:lang w:eastAsia="zh-CN"/>
        </w:rPr>
        <w:t>]</w:t>
      </w:r>
    </w:p>
    <w:p w14:paraId="5EC188E4" w14:textId="77777777" w:rsidR="009E1F0A" w:rsidRPr="00B635AC" w:rsidRDefault="009E1F0A" w:rsidP="00B635AC">
      <w:pPr>
        <w:spacing w:after="0" w:line="360" w:lineRule="auto"/>
        <w:jc w:val="both"/>
        <w:rPr>
          <w:rFonts w:ascii="Book Antiqua" w:hAnsi="Book Antiqua"/>
          <w:b/>
          <w:sz w:val="24"/>
          <w:szCs w:val="24"/>
          <w:lang w:eastAsia="zh-CN"/>
        </w:rPr>
      </w:pPr>
    </w:p>
    <w:p w14:paraId="3A34086B" w14:textId="0FED21B6" w:rsidR="00A70D19" w:rsidRPr="00B635AC" w:rsidRDefault="00A70D19" w:rsidP="0008460B">
      <w:pPr>
        <w:spacing w:after="0" w:line="360" w:lineRule="auto"/>
        <w:jc w:val="right"/>
        <w:rPr>
          <w:rFonts w:ascii="Book Antiqua" w:hAnsi="Book Antiqua"/>
          <w:b/>
          <w:sz w:val="24"/>
          <w:szCs w:val="24"/>
        </w:rPr>
      </w:pPr>
      <w:r w:rsidRPr="00B635AC">
        <w:rPr>
          <w:rFonts w:ascii="Book Antiqua" w:hAnsi="Book Antiqua"/>
          <w:b/>
          <w:sz w:val="24"/>
          <w:szCs w:val="24"/>
        </w:rPr>
        <w:t xml:space="preserve">P-Reviewer: </w:t>
      </w:r>
      <w:r w:rsidRPr="00B635AC">
        <w:rPr>
          <w:rFonts w:ascii="Book Antiqua" w:hAnsi="Book Antiqua" w:cs="Tahoma"/>
          <w:sz w:val="24"/>
          <w:szCs w:val="24"/>
        </w:rPr>
        <w:t>Cheung</w:t>
      </w:r>
      <w:r w:rsidRPr="00B635AC">
        <w:rPr>
          <w:rFonts w:ascii="Book Antiqua" w:hAnsi="Book Antiqua" w:cs="Tahoma"/>
          <w:sz w:val="24"/>
          <w:szCs w:val="24"/>
          <w:lang w:eastAsia="zh-CN"/>
        </w:rPr>
        <w:t xml:space="preserve"> HYS, </w:t>
      </w:r>
      <w:proofErr w:type="spellStart"/>
      <w:r w:rsidRPr="00B635AC">
        <w:rPr>
          <w:rFonts w:ascii="Book Antiqua" w:hAnsi="Book Antiqua" w:cs="Tahoma"/>
          <w:sz w:val="24"/>
          <w:szCs w:val="24"/>
        </w:rPr>
        <w:t>Grund</w:t>
      </w:r>
      <w:proofErr w:type="spellEnd"/>
      <w:r w:rsidRPr="00B635AC">
        <w:rPr>
          <w:rFonts w:ascii="Book Antiqua" w:hAnsi="Book Antiqua" w:cs="Tahoma"/>
          <w:sz w:val="24"/>
          <w:szCs w:val="24"/>
          <w:lang w:eastAsia="zh-CN"/>
        </w:rPr>
        <w:t xml:space="preserve"> KE, </w:t>
      </w:r>
      <w:proofErr w:type="spellStart"/>
      <w:r w:rsidRPr="00B635AC">
        <w:rPr>
          <w:rFonts w:ascii="Book Antiqua" w:hAnsi="Book Antiqua" w:cs="Tahoma"/>
          <w:sz w:val="24"/>
          <w:szCs w:val="24"/>
        </w:rPr>
        <w:t>Tsujikawa</w:t>
      </w:r>
      <w:proofErr w:type="spellEnd"/>
      <w:r w:rsidRPr="00B635AC">
        <w:rPr>
          <w:rFonts w:ascii="Book Antiqua" w:hAnsi="Book Antiqua" w:cs="Tahoma"/>
          <w:sz w:val="24"/>
          <w:szCs w:val="24"/>
          <w:lang w:eastAsia="zh-CN"/>
        </w:rPr>
        <w:t xml:space="preserve"> T </w:t>
      </w:r>
      <w:r w:rsidRPr="00B635AC">
        <w:rPr>
          <w:rFonts w:ascii="Book Antiqua" w:hAnsi="Book Antiqua"/>
          <w:b/>
          <w:sz w:val="24"/>
          <w:szCs w:val="24"/>
        </w:rPr>
        <w:t xml:space="preserve">S-Editor: </w:t>
      </w:r>
      <w:r w:rsidRPr="00B635AC">
        <w:rPr>
          <w:rFonts w:ascii="Book Antiqua" w:hAnsi="Book Antiqua"/>
          <w:sz w:val="24"/>
          <w:szCs w:val="24"/>
        </w:rPr>
        <w:t>Ji FF</w:t>
      </w:r>
      <w:r w:rsidRPr="00B635AC">
        <w:rPr>
          <w:rFonts w:ascii="Book Antiqua" w:hAnsi="Book Antiqua"/>
          <w:b/>
          <w:sz w:val="24"/>
          <w:szCs w:val="24"/>
        </w:rPr>
        <w:t xml:space="preserve"> L-Editor: E-Editor: </w:t>
      </w:r>
    </w:p>
    <w:p w14:paraId="3F45B2AE" w14:textId="434C66F7" w:rsidR="00D4039C" w:rsidRPr="002D3101" w:rsidRDefault="00A13D5D" w:rsidP="002D3101">
      <w:pPr>
        <w:spacing w:after="0" w:line="360" w:lineRule="auto"/>
        <w:jc w:val="both"/>
        <w:rPr>
          <w:rFonts w:ascii="Book Antiqua" w:hAnsi="Book Antiqua"/>
          <w:b/>
          <w:sz w:val="24"/>
          <w:szCs w:val="24"/>
        </w:rPr>
      </w:pPr>
      <w:r w:rsidRPr="002D3101">
        <w:rPr>
          <w:rFonts w:ascii="Book Antiqua" w:hAnsi="Book Antiqua"/>
          <w:sz w:val="24"/>
          <w:szCs w:val="24"/>
        </w:rPr>
        <w:br w:type="page"/>
      </w:r>
    </w:p>
    <w:p w14:paraId="742BA8E7" w14:textId="1D742C9F" w:rsidR="007F028B" w:rsidRPr="002D3101" w:rsidRDefault="006F00A5" w:rsidP="002D3101">
      <w:pPr>
        <w:spacing w:after="0" w:line="360" w:lineRule="auto"/>
        <w:jc w:val="both"/>
        <w:rPr>
          <w:rFonts w:ascii="Book Antiqua" w:hAnsi="Book Antiqua"/>
          <w:b/>
          <w:sz w:val="24"/>
          <w:szCs w:val="24"/>
        </w:rPr>
      </w:pPr>
      <w:r w:rsidRPr="002D3101">
        <w:rPr>
          <w:rFonts w:ascii="Book Antiqua" w:hAnsi="Book Antiqua"/>
          <w:b/>
          <w:bCs/>
          <w:sz w:val="24"/>
          <w:szCs w:val="24"/>
          <w:lang w:bidi="gu-IN"/>
        </w:rPr>
        <w:lastRenderedPageBreak/>
        <w:t>Table 1 Studies Included in meta-analysis</w:t>
      </w:r>
    </w:p>
    <w:tbl>
      <w:tblPr>
        <w:tblW w:w="10686" w:type="dxa"/>
        <w:tblInd w:w="-653" w:type="dxa"/>
        <w:tblLook w:val="04A0" w:firstRow="1" w:lastRow="0" w:firstColumn="1" w:lastColumn="0" w:noHBand="0" w:noVBand="1"/>
      </w:tblPr>
      <w:tblGrid>
        <w:gridCol w:w="456"/>
        <w:gridCol w:w="3263"/>
        <w:gridCol w:w="4252"/>
        <w:gridCol w:w="1283"/>
        <w:gridCol w:w="858"/>
        <w:gridCol w:w="790"/>
      </w:tblGrid>
      <w:tr w:rsidR="007F028B" w:rsidRPr="002D3101" w14:paraId="52EAA9FF" w14:textId="77777777" w:rsidTr="006F00A5">
        <w:trPr>
          <w:trHeight w:val="300"/>
        </w:trPr>
        <w:tc>
          <w:tcPr>
            <w:tcW w:w="10686" w:type="dxa"/>
            <w:gridSpan w:val="6"/>
            <w:tcBorders>
              <w:top w:val="single" w:sz="4" w:space="0" w:color="auto"/>
              <w:left w:val="single" w:sz="4" w:space="0" w:color="auto"/>
              <w:right w:val="single" w:sz="4" w:space="0" w:color="auto"/>
            </w:tcBorders>
            <w:shd w:val="clear" w:color="auto" w:fill="auto"/>
          </w:tcPr>
          <w:p w14:paraId="49FB90B1" w14:textId="7EA5106D" w:rsidR="007F028B" w:rsidRPr="002D3101" w:rsidRDefault="007F028B" w:rsidP="002D3101">
            <w:pPr>
              <w:spacing w:after="0" w:line="360" w:lineRule="auto"/>
              <w:jc w:val="both"/>
              <w:rPr>
                <w:rFonts w:ascii="Book Antiqua" w:hAnsi="Book Antiqua"/>
                <w:b/>
                <w:bCs/>
                <w:sz w:val="24"/>
                <w:szCs w:val="24"/>
                <w:lang w:bidi="gu-IN"/>
              </w:rPr>
            </w:pPr>
          </w:p>
        </w:tc>
      </w:tr>
      <w:tr w:rsidR="007F028B" w:rsidRPr="002D3101" w14:paraId="3BA32B3F" w14:textId="77777777" w:rsidTr="006F00A5">
        <w:trPr>
          <w:trHeight w:val="300"/>
        </w:trPr>
        <w:tc>
          <w:tcPr>
            <w:tcW w:w="497" w:type="dxa"/>
            <w:vMerge w:val="restart"/>
            <w:tcBorders>
              <w:top w:val="single" w:sz="4" w:space="0" w:color="auto"/>
              <w:left w:val="single" w:sz="4" w:space="0" w:color="auto"/>
              <w:right w:val="single" w:sz="4" w:space="0" w:color="auto"/>
            </w:tcBorders>
            <w:shd w:val="clear" w:color="auto" w:fill="auto"/>
            <w:vAlign w:val="center"/>
          </w:tcPr>
          <w:p w14:paraId="0F88715C" w14:textId="77777777" w:rsidR="007F028B" w:rsidRPr="002D3101" w:rsidRDefault="007F028B" w:rsidP="002D3101">
            <w:pPr>
              <w:spacing w:after="0" w:line="360" w:lineRule="auto"/>
              <w:jc w:val="both"/>
              <w:rPr>
                <w:rFonts w:ascii="Book Antiqua" w:hAnsi="Book Antiqua"/>
                <w:b/>
                <w:bCs/>
                <w:sz w:val="24"/>
                <w:szCs w:val="24"/>
                <w:lang w:bidi="gu-IN"/>
              </w:rPr>
            </w:pPr>
          </w:p>
        </w:tc>
        <w:tc>
          <w:tcPr>
            <w:tcW w:w="32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071821C" w14:textId="2EFF7624" w:rsidR="007F028B" w:rsidRPr="002D3101" w:rsidRDefault="00FD480C" w:rsidP="002D3101">
            <w:pPr>
              <w:spacing w:after="0" w:line="360" w:lineRule="auto"/>
              <w:jc w:val="both"/>
              <w:rPr>
                <w:rFonts w:ascii="Book Antiqua" w:hAnsi="Book Antiqua"/>
                <w:b/>
                <w:bCs/>
                <w:sz w:val="24"/>
                <w:szCs w:val="24"/>
                <w:lang w:eastAsia="zh-CN" w:bidi="gu-IN"/>
              </w:rPr>
            </w:pPr>
            <w:r>
              <w:rPr>
                <w:rFonts w:ascii="Book Antiqua" w:hAnsi="Book Antiqua"/>
                <w:b/>
                <w:bCs/>
                <w:sz w:val="24"/>
                <w:szCs w:val="24"/>
                <w:lang w:eastAsia="zh-CN" w:bidi="gu-IN"/>
              </w:rPr>
              <w:t>R</w:t>
            </w:r>
            <w:r>
              <w:rPr>
                <w:rFonts w:ascii="Book Antiqua" w:hAnsi="Book Antiqua" w:hint="eastAsia"/>
                <w:b/>
                <w:bCs/>
                <w:sz w:val="24"/>
                <w:szCs w:val="24"/>
                <w:lang w:eastAsia="zh-CN" w:bidi="gu-IN"/>
              </w:rPr>
              <w:t>ef.</w:t>
            </w:r>
          </w:p>
        </w:tc>
        <w:tc>
          <w:tcPr>
            <w:tcW w:w="42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D991BAE" w14:textId="2F52BD62" w:rsidR="007F028B" w:rsidRPr="002D3101" w:rsidRDefault="007F028B" w:rsidP="002D3101">
            <w:pPr>
              <w:spacing w:after="0" w:line="360" w:lineRule="auto"/>
              <w:jc w:val="both"/>
              <w:rPr>
                <w:rFonts w:ascii="Book Antiqua" w:hAnsi="Book Antiqua"/>
                <w:b/>
                <w:bCs/>
                <w:sz w:val="24"/>
                <w:szCs w:val="24"/>
                <w:lang w:bidi="gu-IN"/>
              </w:rPr>
            </w:pPr>
            <w:r w:rsidRPr="002D3101">
              <w:rPr>
                <w:rFonts w:ascii="Book Antiqua" w:hAnsi="Book Antiqua"/>
                <w:b/>
                <w:bCs/>
                <w:sz w:val="24"/>
                <w:szCs w:val="24"/>
                <w:lang w:bidi="gu-IN"/>
              </w:rPr>
              <w:t xml:space="preserve">Study </w:t>
            </w:r>
            <w:r w:rsidR="006F00A5" w:rsidRPr="002D3101">
              <w:rPr>
                <w:rFonts w:ascii="Book Antiqua" w:hAnsi="Book Antiqua"/>
                <w:b/>
                <w:bCs/>
                <w:sz w:val="24"/>
                <w:szCs w:val="24"/>
                <w:lang w:bidi="gu-IN"/>
              </w:rPr>
              <w:t>d</w:t>
            </w:r>
            <w:r w:rsidRPr="002D3101">
              <w:rPr>
                <w:rFonts w:ascii="Book Antiqua" w:hAnsi="Book Antiqua"/>
                <w:b/>
                <w:bCs/>
                <w:sz w:val="24"/>
                <w:szCs w:val="24"/>
                <w:lang w:bidi="gu-IN"/>
              </w:rPr>
              <w:t>esign</w:t>
            </w:r>
          </w:p>
        </w:tc>
        <w:tc>
          <w:tcPr>
            <w:tcW w:w="199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C79BD6" w14:textId="77777777" w:rsidR="007F028B" w:rsidRPr="002D3101" w:rsidRDefault="007F028B" w:rsidP="002D3101">
            <w:pPr>
              <w:spacing w:after="0" w:line="360" w:lineRule="auto"/>
              <w:jc w:val="both"/>
              <w:rPr>
                <w:rFonts w:ascii="Book Antiqua" w:hAnsi="Book Antiqua"/>
                <w:b/>
                <w:bCs/>
                <w:sz w:val="24"/>
                <w:szCs w:val="24"/>
                <w:lang w:bidi="gu-IN"/>
              </w:rPr>
            </w:pPr>
            <w:r w:rsidRPr="002D3101">
              <w:rPr>
                <w:rFonts w:ascii="Book Antiqua" w:hAnsi="Book Antiqua"/>
                <w:b/>
                <w:bCs/>
                <w:sz w:val="24"/>
                <w:szCs w:val="24"/>
                <w:lang w:bidi="gu-IN"/>
              </w:rPr>
              <w:t>SEMS</w:t>
            </w:r>
          </w:p>
        </w:tc>
        <w:tc>
          <w:tcPr>
            <w:tcW w:w="683"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25B21382" w14:textId="77777777" w:rsidR="007F028B" w:rsidRPr="002D3101" w:rsidRDefault="007F028B" w:rsidP="002D3101">
            <w:pPr>
              <w:spacing w:after="0" w:line="360" w:lineRule="auto"/>
              <w:jc w:val="both"/>
              <w:rPr>
                <w:rFonts w:ascii="Book Antiqua" w:hAnsi="Book Antiqua"/>
                <w:b/>
                <w:bCs/>
                <w:sz w:val="24"/>
                <w:szCs w:val="24"/>
                <w:lang w:bidi="gu-IN"/>
              </w:rPr>
            </w:pPr>
            <w:r w:rsidRPr="002D3101">
              <w:rPr>
                <w:rFonts w:ascii="Book Antiqua" w:hAnsi="Book Antiqua"/>
                <w:b/>
                <w:bCs/>
                <w:sz w:val="24"/>
                <w:szCs w:val="24"/>
                <w:lang w:bidi="gu-IN"/>
              </w:rPr>
              <w:t>Total</w:t>
            </w:r>
          </w:p>
        </w:tc>
      </w:tr>
      <w:tr w:rsidR="007F028B" w:rsidRPr="002D3101" w14:paraId="27EB131D" w14:textId="77777777" w:rsidTr="006F00A5">
        <w:trPr>
          <w:trHeight w:val="300"/>
        </w:trPr>
        <w:tc>
          <w:tcPr>
            <w:tcW w:w="497" w:type="dxa"/>
            <w:vMerge/>
            <w:tcBorders>
              <w:left w:val="single" w:sz="4" w:space="0" w:color="auto"/>
              <w:bottom w:val="single" w:sz="4" w:space="0" w:color="000000"/>
              <w:right w:val="single" w:sz="4" w:space="0" w:color="auto"/>
            </w:tcBorders>
            <w:shd w:val="clear" w:color="auto" w:fill="auto"/>
            <w:vAlign w:val="center"/>
          </w:tcPr>
          <w:p w14:paraId="7DBED6E1" w14:textId="77777777" w:rsidR="007F028B" w:rsidRPr="002D3101" w:rsidRDefault="007F028B" w:rsidP="002D3101">
            <w:pPr>
              <w:spacing w:after="0" w:line="360" w:lineRule="auto"/>
              <w:jc w:val="both"/>
              <w:rPr>
                <w:rFonts w:ascii="Book Antiqua" w:hAnsi="Book Antiqua"/>
                <w:b/>
                <w:bCs/>
                <w:sz w:val="24"/>
                <w:szCs w:val="24"/>
                <w:lang w:bidi="gu-IN"/>
              </w:rPr>
            </w:pPr>
          </w:p>
        </w:tc>
        <w:tc>
          <w:tcPr>
            <w:tcW w:w="326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D4666BC" w14:textId="77777777" w:rsidR="007F028B" w:rsidRPr="002D3101" w:rsidRDefault="007F028B" w:rsidP="002D3101">
            <w:pPr>
              <w:spacing w:after="0" w:line="360" w:lineRule="auto"/>
              <w:jc w:val="both"/>
              <w:rPr>
                <w:rFonts w:ascii="Book Antiqua" w:hAnsi="Book Antiqua"/>
                <w:b/>
                <w:bCs/>
                <w:sz w:val="24"/>
                <w:szCs w:val="24"/>
                <w:lang w:bidi="gu-IN"/>
              </w:rPr>
            </w:pPr>
          </w:p>
        </w:tc>
        <w:tc>
          <w:tcPr>
            <w:tcW w:w="42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0DFEA7A" w14:textId="77777777" w:rsidR="007F028B" w:rsidRPr="002D3101" w:rsidRDefault="007F028B" w:rsidP="002D3101">
            <w:pPr>
              <w:spacing w:after="0" w:line="360" w:lineRule="auto"/>
              <w:jc w:val="both"/>
              <w:rPr>
                <w:rFonts w:ascii="Book Antiqua" w:hAnsi="Book Antiqua"/>
                <w:b/>
                <w:bCs/>
                <w:sz w:val="24"/>
                <w:szCs w:val="24"/>
                <w:lang w:bidi="gu-IN"/>
              </w:rPr>
            </w:pPr>
          </w:p>
        </w:tc>
        <w:tc>
          <w:tcPr>
            <w:tcW w:w="1133" w:type="dxa"/>
            <w:tcBorders>
              <w:top w:val="nil"/>
              <w:left w:val="nil"/>
              <w:bottom w:val="single" w:sz="4" w:space="0" w:color="auto"/>
              <w:right w:val="single" w:sz="4" w:space="0" w:color="auto"/>
            </w:tcBorders>
            <w:shd w:val="clear" w:color="auto" w:fill="auto"/>
            <w:noWrap/>
            <w:vAlign w:val="center"/>
            <w:hideMark/>
          </w:tcPr>
          <w:p w14:paraId="19331C4B" w14:textId="77777777" w:rsidR="007F028B" w:rsidRPr="002D3101" w:rsidRDefault="007F028B" w:rsidP="002D3101">
            <w:pPr>
              <w:spacing w:after="0" w:line="360" w:lineRule="auto"/>
              <w:jc w:val="both"/>
              <w:rPr>
                <w:rFonts w:ascii="Book Antiqua" w:hAnsi="Book Antiqua"/>
                <w:b/>
                <w:bCs/>
                <w:sz w:val="24"/>
                <w:szCs w:val="24"/>
                <w:lang w:bidi="gu-IN"/>
              </w:rPr>
            </w:pPr>
            <w:r w:rsidRPr="002D3101">
              <w:rPr>
                <w:rFonts w:ascii="Book Antiqua" w:hAnsi="Book Antiqua"/>
                <w:b/>
                <w:bCs/>
                <w:sz w:val="24"/>
                <w:szCs w:val="24"/>
                <w:lang w:bidi="gu-IN"/>
              </w:rPr>
              <w:t>Palliation</w:t>
            </w:r>
          </w:p>
        </w:tc>
        <w:tc>
          <w:tcPr>
            <w:tcW w:w="858" w:type="dxa"/>
            <w:tcBorders>
              <w:top w:val="nil"/>
              <w:left w:val="nil"/>
              <w:bottom w:val="single" w:sz="4" w:space="0" w:color="auto"/>
              <w:right w:val="single" w:sz="4" w:space="0" w:color="auto"/>
            </w:tcBorders>
            <w:shd w:val="clear" w:color="auto" w:fill="auto"/>
            <w:noWrap/>
            <w:vAlign w:val="center"/>
            <w:hideMark/>
          </w:tcPr>
          <w:p w14:paraId="58D13825" w14:textId="77777777" w:rsidR="007F028B" w:rsidRPr="002D3101" w:rsidRDefault="007F028B" w:rsidP="002D3101">
            <w:pPr>
              <w:spacing w:after="0" w:line="360" w:lineRule="auto"/>
              <w:jc w:val="both"/>
              <w:rPr>
                <w:rFonts w:ascii="Book Antiqua" w:hAnsi="Book Antiqua"/>
                <w:b/>
                <w:bCs/>
                <w:sz w:val="24"/>
                <w:szCs w:val="24"/>
                <w:lang w:bidi="gu-IN"/>
              </w:rPr>
            </w:pPr>
            <w:r w:rsidRPr="002D3101">
              <w:rPr>
                <w:rFonts w:ascii="Book Antiqua" w:hAnsi="Book Antiqua"/>
                <w:b/>
                <w:bCs/>
                <w:sz w:val="24"/>
                <w:szCs w:val="24"/>
                <w:lang w:bidi="gu-IN"/>
              </w:rPr>
              <w:t>BTS</w:t>
            </w:r>
          </w:p>
        </w:tc>
        <w:tc>
          <w:tcPr>
            <w:tcW w:w="683" w:type="dxa"/>
            <w:vMerge/>
            <w:tcBorders>
              <w:top w:val="single" w:sz="4" w:space="0" w:color="auto"/>
              <w:left w:val="nil"/>
              <w:bottom w:val="single" w:sz="4" w:space="0" w:color="000000"/>
              <w:right w:val="single" w:sz="4" w:space="0" w:color="auto"/>
            </w:tcBorders>
            <w:shd w:val="clear" w:color="auto" w:fill="auto"/>
            <w:vAlign w:val="center"/>
            <w:hideMark/>
          </w:tcPr>
          <w:p w14:paraId="6D63C78B" w14:textId="77777777" w:rsidR="007F028B" w:rsidRPr="002D3101" w:rsidRDefault="007F028B" w:rsidP="002D3101">
            <w:pPr>
              <w:spacing w:after="0" w:line="360" w:lineRule="auto"/>
              <w:jc w:val="both"/>
              <w:rPr>
                <w:rFonts w:ascii="Book Antiqua" w:hAnsi="Book Antiqua"/>
                <w:b/>
                <w:bCs/>
                <w:sz w:val="24"/>
                <w:szCs w:val="24"/>
                <w:lang w:bidi="gu-IN"/>
              </w:rPr>
            </w:pPr>
          </w:p>
        </w:tc>
      </w:tr>
      <w:tr w:rsidR="007F028B" w:rsidRPr="002D3101" w14:paraId="0B31F9A9" w14:textId="77777777" w:rsidTr="006F00A5">
        <w:trPr>
          <w:trHeight w:val="278"/>
        </w:trPr>
        <w:tc>
          <w:tcPr>
            <w:tcW w:w="10686" w:type="dxa"/>
            <w:gridSpan w:val="6"/>
            <w:tcBorders>
              <w:top w:val="nil"/>
              <w:left w:val="single" w:sz="4" w:space="0" w:color="auto"/>
              <w:bottom w:val="single" w:sz="4" w:space="0" w:color="auto"/>
              <w:right w:val="single" w:sz="4" w:space="0" w:color="auto"/>
            </w:tcBorders>
            <w:shd w:val="clear" w:color="auto" w:fill="auto"/>
          </w:tcPr>
          <w:p w14:paraId="0048FD81" w14:textId="77777777" w:rsidR="007F028B" w:rsidRPr="002D3101" w:rsidRDefault="007F028B" w:rsidP="002D3101">
            <w:pPr>
              <w:spacing w:after="0" w:line="360" w:lineRule="auto"/>
              <w:jc w:val="both"/>
              <w:rPr>
                <w:rFonts w:ascii="Book Antiqua" w:hAnsi="Book Antiqua"/>
                <w:b/>
                <w:bCs/>
                <w:sz w:val="24"/>
                <w:szCs w:val="24"/>
                <w:lang w:bidi="gu-IN"/>
              </w:rPr>
            </w:pPr>
            <w:r w:rsidRPr="002D3101">
              <w:rPr>
                <w:rFonts w:ascii="Book Antiqua" w:hAnsi="Book Antiqua"/>
                <w:b/>
                <w:bCs/>
                <w:sz w:val="24"/>
                <w:szCs w:val="24"/>
                <w:lang w:bidi="gu-IN"/>
              </w:rPr>
              <w:t>Palliation</w:t>
            </w:r>
          </w:p>
        </w:tc>
      </w:tr>
      <w:tr w:rsidR="007F028B" w:rsidRPr="002D3101" w14:paraId="5B0189C0"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174379ED"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w:t>
            </w:r>
          </w:p>
        </w:tc>
        <w:tc>
          <w:tcPr>
            <w:tcW w:w="3263" w:type="dxa"/>
            <w:tcBorders>
              <w:top w:val="nil"/>
              <w:left w:val="single" w:sz="4" w:space="0" w:color="auto"/>
              <w:bottom w:val="nil"/>
              <w:right w:val="single" w:sz="4" w:space="0" w:color="auto"/>
            </w:tcBorders>
            <w:shd w:val="clear" w:color="auto" w:fill="auto"/>
            <w:noWrap/>
            <w:vAlign w:val="center"/>
            <w:hideMark/>
          </w:tcPr>
          <w:p w14:paraId="12A93D6D" w14:textId="3D04E148" w:rsidR="007F028B" w:rsidRPr="002D3101" w:rsidRDefault="007F028B" w:rsidP="002D3101">
            <w:pPr>
              <w:spacing w:after="0" w:line="360" w:lineRule="auto"/>
              <w:jc w:val="both"/>
              <w:rPr>
                <w:rFonts w:ascii="Book Antiqua" w:hAnsi="Book Antiqua"/>
                <w:sz w:val="24"/>
                <w:szCs w:val="24"/>
                <w:lang w:bidi="gu-IN"/>
              </w:rPr>
            </w:pPr>
            <w:proofErr w:type="spellStart"/>
            <w:r w:rsidRPr="002D3101">
              <w:rPr>
                <w:rFonts w:ascii="Book Antiqua" w:hAnsi="Book Antiqua"/>
                <w:sz w:val="24"/>
                <w:szCs w:val="24"/>
                <w:lang w:bidi="gu-IN"/>
              </w:rPr>
              <w:t>Ptok</w:t>
            </w:r>
            <w:proofErr w:type="spellEnd"/>
            <w:r w:rsidR="00AB09AF" w:rsidRPr="002D3101">
              <w:rPr>
                <w:rFonts w:ascii="Book Antiqua" w:hAnsi="Book Antiqua"/>
                <w:sz w:val="24"/>
                <w:szCs w:val="24"/>
                <w:lang w:bidi="gu-IN"/>
              </w:rPr>
              <w:fldChar w:fldCharType="begin"/>
            </w:r>
            <w:r w:rsidR="00AB09AF" w:rsidRPr="002D3101">
              <w:rPr>
                <w:rFonts w:ascii="Book Antiqua" w:hAnsi="Book Antiqua"/>
                <w:sz w:val="24"/>
                <w:szCs w:val="24"/>
                <w:lang w:bidi="gu-IN"/>
              </w:rPr>
              <w:instrText xml:space="preserve"> ADDIN EN.CITE &lt;EndNote&gt;&lt;Cite&gt;&lt;Author&gt;Ptok&lt;/Author&gt;&lt;Year&gt;2006&lt;/Year&gt;&lt;IDText&gt;Palliative stent implantation in the treatment of malignant colorectal obstruction&lt;/IDText&gt;&lt;DisplayText&gt;&lt;style face="superscript"&gt;[23]&lt;/style&gt;&lt;/DisplayText&gt;&lt;record&gt;&lt;dates&gt;&lt;pub-dates&gt;&lt;date&gt;Jun&lt;/date&gt;&lt;/pub-dates&gt;&lt;year&gt;2006&lt;/year&gt;&lt;/dates&gt;&lt;keywords&gt;&lt;keyword&gt;Aged&lt;/keyword&gt;&lt;keyword&gt;Aged, 80 and over&lt;/keyword&gt;&lt;keyword&gt;Colorectal Neoplasms/*complications&lt;/keyword&gt;&lt;keyword&gt;Female&lt;/keyword&gt;&lt;keyword&gt;Humans&lt;/keyword&gt;&lt;keyword&gt;Intestinal Obstruction/*etiology/*therapy&lt;/keyword&gt;&lt;keyword&gt;Male&lt;/keyword&gt;&lt;keyword&gt;Middle Aged&lt;/keyword&gt;&lt;keyword&gt;Palliative Care/*methods&lt;/keyword&gt;&lt;keyword&gt;*Stents/adverse effects&lt;/keyword&gt;&lt;keyword&gt;Treatment Outcome&lt;/keyword&gt;&lt;/keywords&gt;&lt;urls&gt;&lt;related-urls&gt;&lt;url&gt;http://www.ncbi.nlm.nih.gov/entrez/query.fcgi?cmd=Retrieve&amp;amp;db=PubMed&amp;amp;dopt=Citation&amp;amp;list_uids=16738981&lt;/url&gt;&lt;/related-urls&gt;&lt;/urls&gt;&lt;isbn&gt;1432-2218 (Electronic)&amp;#xD;0930-2794 (Linking)&lt;/isbn&gt;&lt;titles&gt;&lt;title&gt;Palliative stent implantation in the treatment of malignant colorectal obstruction&lt;/title&gt;&lt;secondary-title&gt;Surg Endosc&lt;/secondary-title&gt;&lt;/titles&gt;&lt;pages&gt;909-14&lt;/pages&gt;&lt;number&gt;6&lt;/number&gt;&lt;contributors&gt;&lt;authors&gt;&lt;author&gt;Ptok, H.&lt;/author&gt;&lt;author&gt;Meyer, F.&lt;/author&gt;&lt;author&gt;Marusch, F.&lt;/author&gt;&lt;author&gt;Steinert, R.&lt;/author&gt;&lt;author&gt;Gastinger, I.&lt;/author&gt;&lt;author&gt;Lippert, H.&lt;/author&gt;&lt;author&gt;Meyer, L.&lt;/author&gt;&lt;/authors&gt;&lt;/contributors&gt;&lt;edition&gt;2006/06/02&lt;/edition&gt;&lt;language&gt;eng&lt;/language&gt;&lt;added-date format="utc"&gt;1441898425&lt;/added-date&gt;&lt;ref-type name="Journal Article"&gt;17&lt;/ref-type&gt;&lt;auth-address&gt;Department of Surgery, Carl-Thiem Hospital Cottbus, Theimstr. 111, Cottbus, D-03048, Germany. henry.ptok@medizin.uni-magdeburg.de&lt;/auth-address&gt;&lt;rec-number&gt;860&lt;/rec-number&gt;&lt;last-updated-date format="utc"&gt;1441898425&lt;/last-updated-date&gt;&lt;accession-num&gt;16738981&lt;/accession-num&gt;&lt;electronic-resource-num&gt;10.1007/s00464-005-0594-7&lt;/electronic-resource-num&gt;&lt;volume&gt;20&lt;/volume&gt;&lt;/record&gt;&lt;/Cite&gt;&lt;/EndNote&gt;</w:instrText>
            </w:r>
            <w:r w:rsidR="00AB09AF" w:rsidRPr="002D3101">
              <w:rPr>
                <w:rFonts w:ascii="Book Antiqua" w:hAnsi="Book Antiqua"/>
                <w:sz w:val="24"/>
                <w:szCs w:val="24"/>
                <w:lang w:bidi="gu-IN"/>
              </w:rPr>
              <w:fldChar w:fldCharType="separate"/>
            </w:r>
            <w:r w:rsidR="00AB09AF" w:rsidRPr="002D3101">
              <w:rPr>
                <w:rFonts w:ascii="Book Antiqua" w:hAnsi="Book Antiqua"/>
                <w:noProof/>
                <w:sz w:val="24"/>
                <w:szCs w:val="24"/>
                <w:vertAlign w:val="superscript"/>
                <w:lang w:bidi="gu-IN"/>
              </w:rPr>
              <w:t>[23]</w:t>
            </w:r>
            <w:r w:rsidR="00AB09AF" w:rsidRPr="002D3101">
              <w:rPr>
                <w:rFonts w:ascii="Book Antiqua" w:hAnsi="Book Antiqua"/>
                <w:sz w:val="24"/>
                <w:szCs w:val="24"/>
                <w:lang w:bidi="gu-IN"/>
              </w:rPr>
              <w:fldChar w:fldCharType="end"/>
            </w:r>
            <w:r w:rsidRPr="002D3101">
              <w:rPr>
                <w:rFonts w:ascii="Book Antiqua" w:hAnsi="Book Antiqua"/>
                <w:sz w:val="24"/>
                <w:szCs w:val="24"/>
                <w:lang w:bidi="gu-IN"/>
              </w:rPr>
              <w:t>-2006-Germany</w:t>
            </w:r>
          </w:p>
        </w:tc>
        <w:tc>
          <w:tcPr>
            <w:tcW w:w="4252" w:type="dxa"/>
            <w:tcBorders>
              <w:top w:val="nil"/>
              <w:left w:val="nil"/>
              <w:bottom w:val="nil"/>
              <w:right w:val="single" w:sz="4" w:space="0" w:color="auto"/>
            </w:tcBorders>
            <w:shd w:val="clear" w:color="auto" w:fill="auto"/>
            <w:vAlign w:val="center"/>
            <w:hideMark/>
          </w:tcPr>
          <w:p w14:paraId="01A63C01"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Prospective, Single Center</w:t>
            </w:r>
          </w:p>
        </w:tc>
        <w:tc>
          <w:tcPr>
            <w:tcW w:w="1133" w:type="dxa"/>
            <w:tcBorders>
              <w:top w:val="nil"/>
              <w:left w:val="nil"/>
              <w:bottom w:val="nil"/>
              <w:right w:val="single" w:sz="4" w:space="0" w:color="auto"/>
            </w:tcBorders>
            <w:shd w:val="clear" w:color="auto" w:fill="auto"/>
            <w:noWrap/>
            <w:vAlign w:val="center"/>
            <w:hideMark/>
          </w:tcPr>
          <w:p w14:paraId="6158B370"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48</w:t>
            </w:r>
          </w:p>
        </w:tc>
        <w:tc>
          <w:tcPr>
            <w:tcW w:w="858" w:type="dxa"/>
            <w:tcBorders>
              <w:top w:val="nil"/>
              <w:left w:val="nil"/>
              <w:bottom w:val="nil"/>
              <w:right w:val="single" w:sz="4" w:space="0" w:color="auto"/>
            </w:tcBorders>
            <w:shd w:val="clear" w:color="auto" w:fill="auto"/>
            <w:noWrap/>
            <w:vAlign w:val="center"/>
            <w:hideMark/>
          </w:tcPr>
          <w:p w14:paraId="22E8B34F"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683" w:type="dxa"/>
            <w:tcBorders>
              <w:top w:val="nil"/>
              <w:left w:val="nil"/>
              <w:bottom w:val="nil"/>
              <w:right w:val="single" w:sz="4" w:space="0" w:color="auto"/>
            </w:tcBorders>
            <w:shd w:val="clear" w:color="auto" w:fill="auto"/>
            <w:noWrap/>
            <w:vAlign w:val="center"/>
            <w:hideMark/>
          </w:tcPr>
          <w:p w14:paraId="54339C57"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48</w:t>
            </w:r>
          </w:p>
        </w:tc>
      </w:tr>
      <w:tr w:rsidR="007F028B" w:rsidRPr="002D3101" w14:paraId="6CF7135C"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650E63EA"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w:t>
            </w:r>
          </w:p>
        </w:tc>
        <w:tc>
          <w:tcPr>
            <w:tcW w:w="3263" w:type="dxa"/>
            <w:tcBorders>
              <w:top w:val="nil"/>
              <w:left w:val="single" w:sz="4" w:space="0" w:color="auto"/>
              <w:bottom w:val="nil"/>
              <w:right w:val="single" w:sz="4" w:space="0" w:color="auto"/>
            </w:tcBorders>
            <w:shd w:val="clear" w:color="auto" w:fill="auto"/>
            <w:noWrap/>
            <w:vAlign w:val="center"/>
            <w:hideMark/>
          </w:tcPr>
          <w:p w14:paraId="741BE7B0" w14:textId="6619109E" w:rsidR="007F028B" w:rsidRPr="002D3101" w:rsidRDefault="007F028B" w:rsidP="002D3101">
            <w:pPr>
              <w:spacing w:after="0" w:line="360" w:lineRule="auto"/>
              <w:jc w:val="both"/>
              <w:rPr>
                <w:rFonts w:ascii="Book Antiqua" w:hAnsi="Book Antiqua"/>
                <w:sz w:val="24"/>
                <w:szCs w:val="24"/>
                <w:lang w:bidi="gu-IN"/>
              </w:rPr>
            </w:pPr>
            <w:proofErr w:type="spellStart"/>
            <w:r w:rsidRPr="002D3101">
              <w:rPr>
                <w:rFonts w:ascii="Book Antiqua" w:hAnsi="Book Antiqua"/>
                <w:sz w:val="24"/>
                <w:szCs w:val="24"/>
                <w:lang w:bidi="gu-IN"/>
              </w:rPr>
              <w:t>Repici</w:t>
            </w:r>
            <w:proofErr w:type="spellEnd"/>
            <w:r w:rsidR="00AB09AF" w:rsidRPr="002D3101">
              <w:rPr>
                <w:rFonts w:ascii="Book Antiqua" w:hAnsi="Book Antiqua"/>
                <w:sz w:val="24"/>
                <w:szCs w:val="24"/>
                <w:lang w:bidi="gu-IN"/>
              </w:rPr>
              <w:fldChar w:fldCharType="begin">
                <w:fldData xml:space="preserve">PEVuZE5vdGU+PENpdGU+PEF1dGhvcj5SZXBpY2k8L0F1dGhvcj48WWVhcj4yMDA3PC9ZZWFyPjxJ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</w:fldData>
              </w:fldChar>
            </w:r>
            <w:r w:rsidR="00AB09AF" w:rsidRPr="002D3101">
              <w:rPr>
                <w:rFonts w:ascii="Book Antiqua" w:hAnsi="Book Antiqua"/>
                <w:sz w:val="24"/>
                <w:szCs w:val="24"/>
                <w:lang w:bidi="gu-IN"/>
              </w:rPr>
              <w:instrText xml:space="preserve"> ADDIN EN.CITE </w:instrText>
            </w:r>
            <w:r w:rsidR="00AB09AF" w:rsidRPr="002D3101">
              <w:rPr>
                <w:rFonts w:ascii="Book Antiqua" w:hAnsi="Book Antiqua"/>
                <w:sz w:val="24"/>
                <w:szCs w:val="24"/>
                <w:lang w:bidi="gu-IN"/>
              </w:rPr>
              <w:fldChar w:fldCharType="begin">
                <w:fldData xml:space="preserve">PEVuZE5vdGU+PENpdGU+PEF1dGhvcj5SZXBpY2k8L0F1dGhvcj48WWVhcj4yMDA3PC9ZZWFyPjxJ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</w:fldData>
              </w:fldChar>
            </w:r>
            <w:r w:rsidR="00AB09AF" w:rsidRPr="002D3101">
              <w:rPr>
                <w:rFonts w:ascii="Book Antiqua" w:hAnsi="Book Antiqua"/>
                <w:sz w:val="24"/>
                <w:szCs w:val="24"/>
                <w:lang w:bidi="gu-IN"/>
              </w:rPr>
              <w:instrText xml:space="preserve"> ADDIN EN.CITE.DATA </w:instrText>
            </w:r>
            <w:r w:rsidR="00AB09AF" w:rsidRPr="002D3101">
              <w:rPr>
                <w:rFonts w:ascii="Book Antiqua" w:hAnsi="Book Antiqua"/>
                <w:sz w:val="24"/>
                <w:szCs w:val="24"/>
                <w:lang w:bidi="gu-IN"/>
              </w:rPr>
            </w:r>
            <w:r w:rsidR="00AB09AF" w:rsidRPr="002D3101">
              <w:rPr>
                <w:rFonts w:ascii="Book Antiqua" w:hAnsi="Book Antiqua"/>
                <w:sz w:val="24"/>
                <w:szCs w:val="24"/>
                <w:lang w:bidi="gu-IN"/>
              </w:rPr>
              <w:fldChar w:fldCharType="end"/>
            </w:r>
            <w:r w:rsidR="00AB09AF" w:rsidRPr="002D3101">
              <w:rPr>
                <w:rFonts w:ascii="Book Antiqua" w:hAnsi="Book Antiqua"/>
                <w:sz w:val="24"/>
                <w:szCs w:val="24"/>
                <w:lang w:bidi="gu-IN"/>
              </w:rPr>
            </w:r>
            <w:r w:rsidR="00AB09AF" w:rsidRPr="002D3101">
              <w:rPr>
                <w:rFonts w:ascii="Book Antiqua" w:hAnsi="Book Antiqua"/>
                <w:sz w:val="24"/>
                <w:szCs w:val="24"/>
                <w:lang w:bidi="gu-IN"/>
              </w:rPr>
              <w:fldChar w:fldCharType="separate"/>
            </w:r>
            <w:r w:rsidR="00AB09AF" w:rsidRPr="002D3101">
              <w:rPr>
                <w:rFonts w:ascii="Book Antiqua" w:hAnsi="Book Antiqua"/>
                <w:noProof/>
                <w:sz w:val="24"/>
                <w:szCs w:val="24"/>
                <w:vertAlign w:val="superscript"/>
                <w:lang w:bidi="gu-IN"/>
              </w:rPr>
              <w:t>[22]</w:t>
            </w:r>
            <w:r w:rsidR="00AB09AF" w:rsidRPr="002D3101">
              <w:rPr>
                <w:rFonts w:ascii="Book Antiqua" w:hAnsi="Book Antiqua"/>
                <w:sz w:val="24"/>
                <w:szCs w:val="24"/>
                <w:lang w:bidi="gu-IN"/>
              </w:rPr>
              <w:fldChar w:fldCharType="end"/>
            </w:r>
            <w:r w:rsidRPr="002D3101">
              <w:rPr>
                <w:rFonts w:ascii="Book Antiqua" w:hAnsi="Book Antiqua"/>
                <w:sz w:val="24"/>
                <w:szCs w:val="24"/>
                <w:lang w:bidi="gu-IN"/>
              </w:rPr>
              <w:t>-2007-Europe</w:t>
            </w:r>
          </w:p>
        </w:tc>
        <w:tc>
          <w:tcPr>
            <w:tcW w:w="4252" w:type="dxa"/>
            <w:tcBorders>
              <w:top w:val="nil"/>
              <w:left w:val="nil"/>
              <w:bottom w:val="nil"/>
              <w:right w:val="single" w:sz="4" w:space="0" w:color="auto"/>
            </w:tcBorders>
            <w:shd w:val="clear" w:color="auto" w:fill="auto"/>
            <w:vAlign w:val="center"/>
            <w:hideMark/>
          </w:tcPr>
          <w:p w14:paraId="6D94496A" w14:textId="7153A846" w:rsidR="007F028B" w:rsidRPr="002D3101" w:rsidRDefault="000A0B9E" w:rsidP="002D3101">
            <w:pPr>
              <w:spacing w:after="0" w:line="360" w:lineRule="auto"/>
              <w:jc w:val="both"/>
              <w:rPr>
                <w:rFonts w:ascii="Book Antiqua" w:hAnsi="Book Antiqua"/>
                <w:sz w:val="24"/>
                <w:szCs w:val="24"/>
                <w:lang w:bidi="gu-IN"/>
              </w:rPr>
            </w:pPr>
            <w:r>
              <w:rPr>
                <w:rFonts w:ascii="Book Antiqua" w:hAnsi="Book Antiqua"/>
                <w:sz w:val="24"/>
                <w:szCs w:val="24"/>
                <w:lang w:bidi="gu-IN"/>
              </w:rPr>
              <w:t>Prospective</w:t>
            </w:r>
            <w:r w:rsidR="007F028B" w:rsidRPr="002D3101">
              <w:rPr>
                <w:rFonts w:ascii="Book Antiqua" w:hAnsi="Book Antiqua"/>
                <w:sz w:val="24"/>
                <w:szCs w:val="24"/>
                <w:lang w:bidi="gu-IN"/>
              </w:rPr>
              <w:t>, Multicenter</w:t>
            </w:r>
          </w:p>
        </w:tc>
        <w:tc>
          <w:tcPr>
            <w:tcW w:w="1133" w:type="dxa"/>
            <w:tcBorders>
              <w:top w:val="nil"/>
              <w:left w:val="nil"/>
              <w:bottom w:val="nil"/>
              <w:right w:val="single" w:sz="4" w:space="0" w:color="auto"/>
            </w:tcBorders>
            <w:shd w:val="clear" w:color="auto" w:fill="auto"/>
            <w:noWrap/>
            <w:vAlign w:val="center"/>
            <w:hideMark/>
          </w:tcPr>
          <w:p w14:paraId="6CD158B9"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44</w:t>
            </w:r>
          </w:p>
        </w:tc>
        <w:tc>
          <w:tcPr>
            <w:tcW w:w="858" w:type="dxa"/>
            <w:tcBorders>
              <w:top w:val="nil"/>
              <w:left w:val="nil"/>
              <w:bottom w:val="nil"/>
              <w:right w:val="single" w:sz="4" w:space="0" w:color="auto"/>
            </w:tcBorders>
            <w:shd w:val="clear" w:color="auto" w:fill="auto"/>
            <w:noWrap/>
            <w:vAlign w:val="center"/>
            <w:hideMark/>
          </w:tcPr>
          <w:p w14:paraId="36459CBB"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683" w:type="dxa"/>
            <w:tcBorders>
              <w:top w:val="nil"/>
              <w:left w:val="nil"/>
              <w:bottom w:val="nil"/>
              <w:right w:val="single" w:sz="4" w:space="0" w:color="auto"/>
            </w:tcBorders>
            <w:shd w:val="clear" w:color="auto" w:fill="auto"/>
            <w:noWrap/>
            <w:vAlign w:val="center"/>
            <w:hideMark/>
          </w:tcPr>
          <w:p w14:paraId="279A7E96"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44</w:t>
            </w:r>
          </w:p>
        </w:tc>
      </w:tr>
      <w:tr w:rsidR="007F028B" w:rsidRPr="002D3101" w14:paraId="5844AE85"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5DAEAC94"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3</w:t>
            </w:r>
          </w:p>
        </w:tc>
        <w:tc>
          <w:tcPr>
            <w:tcW w:w="3263" w:type="dxa"/>
            <w:tcBorders>
              <w:top w:val="nil"/>
              <w:left w:val="single" w:sz="4" w:space="0" w:color="auto"/>
              <w:bottom w:val="nil"/>
              <w:right w:val="single" w:sz="4" w:space="0" w:color="auto"/>
            </w:tcBorders>
            <w:shd w:val="clear" w:color="auto" w:fill="auto"/>
            <w:noWrap/>
            <w:vAlign w:val="center"/>
            <w:hideMark/>
          </w:tcPr>
          <w:p w14:paraId="111F82DC" w14:textId="274A4E86" w:rsidR="007F028B" w:rsidRPr="002D3101" w:rsidRDefault="007F028B" w:rsidP="002D3101">
            <w:pPr>
              <w:spacing w:after="0" w:line="360" w:lineRule="auto"/>
              <w:jc w:val="both"/>
              <w:rPr>
                <w:rFonts w:ascii="Book Antiqua" w:hAnsi="Book Antiqua"/>
                <w:sz w:val="24"/>
                <w:szCs w:val="24"/>
                <w:lang w:bidi="gu-IN"/>
              </w:rPr>
            </w:pPr>
            <w:proofErr w:type="spellStart"/>
            <w:r w:rsidRPr="002D3101">
              <w:rPr>
                <w:rFonts w:ascii="Book Antiqua" w:hAnsi="Book Antiqua"/>
                <w:sz w:val="24"/>
                <w:szCs w:val="24"/>
                <w:lang w:bidi="gu-IN"/>
              </w:rPr>
              <w:t>Im</w:t>
            </w:r>
            <w:proofErr w:type="spellEnd"/>
            <w:r w:rsidR="00AB09AF" w:rsidRPr="002D3101">
              <w:rPr>
                <w:rFonts w:ascii="Book Antiqua" w:hAnsi="Book Antiqua"/>
                <w:sz w:val="24"/>
                <w:szCs w:val="24"/>
                <w:lang w:bidi="gu-IN"/>
              </w:rPr>
              <w:fldChar w:fldCharType="begin">
                <w:fldData xml:space="preserve">PEVuZE5vdGU+PENpdGU+PEF1dGhvcj5JbTwvQXV0aG9yPjxZZWFyPjIwMDg8L1llYXI+PElEVGV4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</w:fldData>
              </w:fldChar>
            </w:r>
            <w:r w:rsidR="00AB09AF" w:rsidRPr="002D3101">
              <w:rPr>
                <w:rFonts w:ascii="Book Antiqua" w:hAnsi="Book Antiqua"/>
                <w:sz w:val="24"/>
                <w:szCs w:val="24"/>
                <w:lang w:bidi="gu-IN"/>
              </w:rPr>
              <w:instrText xml:space="preserve"> ADDIN EN.CITE </w:instrText>
            </w:r>
            <w:r w:rsidR="00AB09AF" w:rsidRPr="002D3101">
              <w:rPr>
                <w:rFonts w:ascii="Book Antiqua" w:hAnsi="Book Antiqua"/>
                <w:sz w:val="24"/>
                <w:szCs w:val="24"/>
                <w:lang w:bidi="gu-IN"/>
              </w:rPr>
              <w:fldChar w:fldCharType="begin">
                <w:fldData xml:space="preserve">PEVuZE5vdGU+PENpdGU+PEF1dGhvcj5JbTwvQXV0aG9yPjxZZWFyPjIwMDg8L1llYXI+PElEVGV4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</w:fldData>
              </w:fldChar>
            </w:r>
            <w:r w:rsidR="00AB09AF" w:rsidRPr="002D3101">
              <w:rPr>
                <w:rFonts w:ascii="Book Antiqua" w:hAnsi="Book Antiqua"/>
                <w:sz w:val="24"/>
                <w:szCs w:val="24"/>
                <w:lang w:bidi="gu-IN"/>
              </w:rPr>
              <w:instrText xml:space="preserve"> ADDIN EN.CITE.DATA </w:instrText>
            </w:r>
            <w:r w:rsidR="00AB09AF" w:rsidRPr="002D3101">
              <w:rPr>
                <w:rFonts w:ascii="Book Antiqua" w:hAnsi="Book Antiqua"/>
                <w:sz w:val="24"/>
                <w:szCs w:val="24"/>
                <w:lang w:bidi="gu-IN"/>
              </w:rPr>
            </w:r>
            <w:r w:rsidR="00AB09AF" w:rsidRPr="002D3101">
              <w:rPr>
                <w:rFonts w:ascii="Book Antiqua" w:hAnsi="Book Antiqua"/>
                <w:sz w:val="24"/>
                <w:szCs w:val="24"/>
                <w:lang w:bidi="gu-IN"/>
              </w:rPr>
              <w:fldChar w:fldCharType="end"/>
            </w:r>
            <w:r w:rsidR="00AB09AF" w:rsidRPr="002D3101">
              <w:rPr>
                <w:rFonts w:ascii="Book Antiqua" w:hAnsi="Book Antiqua"/>
                <w:sz w:val="24"/>
                <w:szCs w:val="24"/>
                <w:lang w:bidi="gu-IN"/>
              </w:rPr>
            </w:r>
            <w:r w:rsidR="00AB09AF" w:rsidRPr="002D3101">
              <w:rPr>
                <w:rFonts w:ascii="Book Antiqua" w:hAnsi="Book Antiqua"/>
                <w:sz w:val="24"/>
                <w:szCs w:val="24"/>
                <w:lang w:bidi="gu-IN"/>
              </w:rPr>
              <w:fldChar w:fldCharType="separate"/>
            </w:r>
            <w:r w:rsidR="00AB09AF" w:rsidRPr="002D3101">
              <w:rPr>
                <w:rFonts w:ascii="Book Antiqua" w:hAnsi="Book Antiqua"/>
                <w:noProof/>
                <w:sz w:val="24"/>
                <w:szCs w:val="24"/>
                <w:vertAlign w:val="superscript"/>
                <w:lang w:bidi="gu-IN"/>
              </w:rPr>
              <w:t>[33]</w:t>
            </w:r>
            <w:r w:rsidR="00AB09AF" w:rsidRPr="002D3101">
              <w:rPr>
                <w:rFonts w:ascii="Book Antiqua" w:hAnsi="Book Antiqua"/>
                <w:sz w:val="24"/>
                <w:szCs w:val="24"/>
                <w:lang w:bidi="gu-IN"/>
              </w:rPr>
              <w:fldChar w:fldCharType="end"/>
            </w:r>
            <w:r w:rsidRPr="002D3101">
              <w:rPr>
                <w:rFonts w:ascii="Book Antiqua" w:hAnsi="Book Antiqua"/>
                <w:sz w:val="24"/>
                <w:szCs w:val="24"/>
                <w:lang w:bidi="gu-IN"/>
              </w:rPr>
              <w:t>-2008-</w:t>
            </w:r>
            <w:r w:rsidR="006F00A5" w:rsidRPr="002D3101">
              <w:rPr>
                <w:rFonts w:ascii="Book Antiqua" w:hAnsi="Book Antiqua"/>
                <w:sz w:val="24"/>
                <w:szCs w:val="24"/>
                <w:lang w:eastAsia="zh-CN" w:bidi="gu-IN"/>
              </w:rPr>
              <w:t xml:space="preserve">South </w:t>
            </w:r>
            <w:r w:rsidRPr="002D3101">
              <w:rPr>
                <w:rFonts w:ascii="Book Antiqua" w:hAnsi="Book Antiqua"/>
                <w:sz w:val="24"/>
                <w:szCs w:val="24"/>
                <w:lang w:bidi="gu-IN"/>
              </w:rPr>
              <w:t>Korea</w:t>
            </w:r>
          </w:p>
        </w:tc>
        <w:tc>
          <w:tcPr>
            <w:tcW w:w="4252" w:type="dxa"/>
            <w:tcBorders>
              <w:top w:val="nil"/>
              <w:left w:val="nil"/>
              <w:bottom w:val="nil"/>
              <w:right w:val="single" w:sz="4" w:space="0" w:color="auto"/>
            </w:tcBorders>
            <w:shd w:val="clear" w:color="auto" w:fill="auto"/>
            <w:vAlign w:val="center"/>
            <w:hideMark/>
          </w:tcPr>
          <w:p w14:paraId="00EBE447" w14:textId="035D1BC3" w:rsidR="007F028B" w:rsidRPr="002D3101" w:rsidRDefault="000A0B9E" w:rsidP="002D3101">
            <w:pPr>
              <w:spacing w:after="0" w:line="360" w:lineRule="auto"/>
              <w:jc w:val="both"/>
              <w:rPr>
                <w:rFonts w:ascii="Book Antiqua" w:hAnsi="Book Antiqua"/>
                <w:sz w:val="24"/>
                <w:szCs w:val="24"/>
                <w:lang w:bidi="gu-IN"/>
              </w:rPr>
            </w:pPr>
            <w:r>
              <w:rPr>
                <w:rFonts w:ascii="Book Antiqua" w:hAnsi="Book Antiqua"/>
                <w:sz w:val="24"/>
                <w:szCs w:val="24"/>
                <w:lang w:bidi="gu-IN"/>
              </w:rPr>
              <w:t>Prospective</w:t>
            </w:r>
            <w:r w:rsidR="007F028B" w:rsidRPr="002D3101">
              <w:rPr>
                <w:rFonts w:ascii="Book Antiqua" w:hAnsi="Book Antiqua"/>
                <w:sz w:val="24"/>
                <w:szCs w:val="24"/>
                <w:lang w:bidi="gu-IN"/>
              </w:rPr>
              <w:t>, Single Center</w:t>
            </w:r>
          </w:p>
        </w:tc>
        <w:tc>
          <w:tcPr>
            <w:tcW w:w="1133" w:type="dxa"/>
            <w:tcBorders>
              <w:top w:val="nil"/>
              <w:left w:val="nil"/>
              <w:bottom w:val="nil"/>
              <w:right w:val="single" w:sz="4" w:space="0" w:color="auto"/>
            </w:tcBorders>
            <w:shd w:val="clear" w:color="auto" w:fill="auto"/>
            <w:noWrap/>
            <w:vAlign w:val="center"/>
            <w:hideMark/>
          </w:tcPr>
          <w:p w14:paraId="74A12DAA"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49</w:t>
            </w:r>
          </w:p>
        </w:tc>
        <w:tc>
          <w:tcPr>
            <w:tcW w:w="858" w:type="dxa"/>
            <w:tcBorders>
              <w:top w:val="nil"/>
              <w:left w:val="nil"/>
              <w:bottom w:val="nil"/>
              <w:right w:val="single" w:sz="4" w:space="0" w:color="auto"/>
            </w:tcBorders>
            <w:shd w:val="clear" w:color="auto" w:fill="auto"/>
            <w:noWrap/>
            <w:vAlign w:val="center"/>
            <w:hideMark/>
          </w:tcPr>
          <w:p w14:paraId="6661C399"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683" w:type="dxa"/>
            <w:tcBorders>
              <w:top w:val="nil"/>
              <w:left w:val="nil"/>
              <w:bottom w:val="nil"/>
              <w:right w:val="single" w:sz="4" w:space="0" w:color="auto"/>
            </w:tcBorders>
            <w:shd w:val="clear" w:color="auto" w:fill="auto"/>
            <w:noWrap/>
            <w:vAlign w:val="center"/>
            <w:hideMark/>
          </w:tcPr>
          <w:p w14:paraId="4F99BF17"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49</w:t>
            </w:r>
          </w:p>
        </w:tc>
      </w:tr>
      <w:tr w:rsidR="007F028B" w:rsidRPr="002D3101" w14:paraId="4115E633"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5DE80400"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w:t>
            </w:r>
          </w:p>
        </w:tc>
        <w:tc>
          <w:tcPr>
            <w:tcW w:w="3263" w:type="dxa"/>
            <w:tcBorders>
              <w:top w:val="nil"/>
              <w:left w:val="single" w:sz="4" w:space="0" w:color="auto"/>
              <w:bottom w:val="nil"/>
              <w:right w:val="single" w:sz="4" w:space="0" w:color="auto"/>
            </w:tcBorders>
            <w:shd w:val="clear" w:color="auto" w:fill="auto"/>
            <w:noWrap/>
            <w:vAlign w:val="center"/>
            <w:hideMark/>
          </w:tcPr>
          <w:p w14:paraId="28EE4C1E" w14:textId="5F82F1A0"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Suh</w:t>
            </w:r>
            <w:r w:rsidR="00AB09AF" w:rsidRPr="002D3101">
              <w:rPr>
                <w:rFonts w:ascii="Book Antiqua" w:hAnsi="Book Antiqua"/>
                <w:sz w:val="24"/>
                <w:szCs w:val="24"/>
                <w:lang w:bidi="gu-IN"/>
              </w:rPr>
              <w:fldChar w:fldCharType="begin">
                <w:fldData xml:space="preserve">PEVuZE5vdGU+PENpdGU+PEF1dGhvcj5TdWg8L0F1dGhvcj48WWVhcj4yMDEwPC9ZZWFyPjxJRFRl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</w:fldData>
              </w:fldChar>
            </w:r>
            <w:r w:rsidR="00AB09AF" w:rsidRPr="002D3101">
              <w:rPr>
                <w:rFonts w:ascii="Book Antiqua" w:hAnsi="Book Antiqua"/>
                <w:sz w:val="24"/>
                <w:szCs w:val="24"/>
                <w:lang w:bidi="gu-IN"/>
              </w:rPr>
              <w:instrText xml:space="preserve"> ADDIN EN.CITE </w:instrText>
            </w:r>
            <w:r w:rsidR="00AB09AF" w:rsidRPr="002D3101">
              <w:rPr>
                <w:rFonts w:ascii="Book Antiqua" w:hAnsi="Book Antiqua"/>
                <w:sz w:val="24"/>
                <w:szCs w:val="24"/>
                <w:lang w:bidi="gu-IN"/>
              </w:rPr>
              <w:fldChar w:fldCharType="begin">
                <w:fldData xml:space="preserve">PEVuZE5vdGU+PENpdGU+PEF1dGhvcj5TdWg8L0F1dGhvcj48WWVhcj4yMDEwPC9ZZWFyPjxJRFRl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</w:fldData>
              </w:fldChar>
            </w:r>
            <w:r w:rsidR="00AB09AF" w:rsidRPr="002D3101">
              <w:rPr>
                <w:rFonts w:ascii="Book Antiqua" w:hAnsi="Book Antiqua"/>
                <w:sz w:val="24"/>
                <w:szCs w:val="24"/>
                <w:lang w:bidi="gu-IN"/>
              </w:rPr>
              <w:instrText xml:space="preserve"> ADDIN EN.CITE.DATA </w:instrText>
            </w:r>
            <w:r w:rsidR="00AB09AF" w:rsidRPr="002D3101">
              <w:rPr>
                <w:rFonts w:ascii="Book Antiqua" w:hAnsi="Book Antiqua"/>
                <w:sz w:val="24"/>
                <w:szCs w:val="24"/>
                <w:lang w:bidi="gu-IN"/>
              </w:rPr>
            </w:r>
            <w:r w:rsidR="00AB09AF" w:rsidRPr="002D3101">
              <w:rPr>
                <w:rFonts w:ascii="Book Antiqua" w:hAnsi="Book Antiqua"/>
                <w:sz w:val="24"/>
                <w:szCs w:val="24"/>
                <w:lang w:bidi="gu-IN"/>
              </w:rPr>
              <w:fldChar w:fldCharType="end"/>
            </w:r>
            <w:r w:rsidR="00AB09AF" w:rsidRPr="002D3101">
              <w:rPr>
                <w:rFonts w:ascii="Book Antiqua" w:hAnsi="Book Antiqua"/>
                <w:sz w:val="24"/>
                <w:szCs w:val="24"/>
                <w:lang w:bidi="gu-IN"/>
              </w:rPr>
            </w:r>
            <w:r w:rsidR="00AB09AF" w:rsidRPr="002D3101">
              <w:rPr>
                <w:rFonts w:ascii="Book Antiqua" w:hAnsi="Book Antiqua"/>
                <w:sz w:val="24"/>
                <w:szCs w:val="24"/>
                <w:lang w:bidi="gu-IN"/>
              </w:rPr>
              <w:fldChar w:fldCharType="separate"/>
            </w:r>
            <w:r w:rsidR="00AB09AF" w:rsidRPr="002D3101">
              <w:rPr>
                <w:rFonts w:ascii="Book Antiqua" w:hAnsi="Book Antiqua"/>
                <w:noProof/>
                <w:sz w:val="24"/>
                <w:szCs w:val="24"/>
                <w:vertAlign w:val="superscript"/>
                <w:lang w:bidi="gu-IN"/>
              </w:rPr>
              <w:t>[34]</w:t>
            </w:r>
            <w:r w:rsidR="00AB09AF" w:rsidRPr="002D3101">
              <w:rPr>
                <w:rFonts w:ascii="Book Antiqua" w:hAnsi="Book Antiqua"/>
                <w:sz w:val="24"/>
                <w:szCs w:val="24"/>
                <w:lang w:bidi="gu-IN"/>
              </w:rPr>
              <w:fldChar w:fldCharType="end"/>
            </w:r>
            <w:r w:rsidRPr="002D3101">
              <w:rPr>
                <w:rFonts w:ascii="Book Antiqua" w:hAnsi="Book Antiqua"/>
                <w:sz w:val="24"/>
                <w:szCs w:val="24"/>
                <w:lang w:bidi="gu-IN"/>
              </w:rPr>
              <w:t>-2010-</w:t>
            </w:r>
            <w:r w:rsidR="006F00A5" w:rsidRPr="002D3101">
              <w:rPr>
                <w:rFonts w:ascii="Book Antiqua" w:hAnsi="Book Antiqua"/>
                <w:sz w:val="24"/>
                <w:szCs w:val="24"/>
                <w:lang w:eastAsia="zh-CN" w:bidi="gu-IN"/>
              </w:rPr>
              <w:t xml:space="preserve">South </w:t>
            </w:r>
            <w:r w:rsidRPr="002D3101">
              <w:rPr>
                <w:rFonts w:ascii="Book Antiqua" w:hAnsi="Book Antiqua"/>
                <w:sz w:val="24"/>
                <w:szCs w:val="24"/>
                <w:lang w:bidi="gu-IN"/>
              </w:rPr>
              <w:t>Korea</w:t>
            </w:r>
          </w:p>
        </w:tc>
        <w:tc>
          <w:tcPr>
            <w:tcW w:w="4252" w:type="dxa"/>
            <w:tcBorders>
              <w:top w:val="nil"/>
              <w:left w:val="nil"/>
              <w:bottom w:val="nil"/>
              <w:right w:val="single" w:sz="4" w:space="0" w:color="auto"/>
            </w:tcBorders>
            <w:shd w:val="clear" w:color="auto" w:fill="auto"/>
            <w:vAlign w:val="center"/>
            <w:hideMark/>
          </w:tcPr>
          <w:p w14:paraId="58EAE5C0" w14:textId="015CE38B" w:rsidR="007F028B" w:rsidRPr="002D3101" w:rsidRDefault="007F028B" w:rsidP="000A0B9E">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w:t>
            </w:r>
            <w:r w:rsidR="000A0B9E">
              <w:rPr>
                <w:rFonts w:ascii="Book Antiqua" w:hAnsi="Book Antiqua"/>
                <w:sz w:val="24"/>
                <w:szCs w:val="24"/>
                <w:lang w:eastAsia="zh-CN" w:bidi="gu-IN"/>
              </w:rPr>
              <w:t>,</w:t>
            </w:r>
            <w:r w:rsidRPr="002D3101">
              <w:rPr>
                <w:rFonts w:ascii="Book Antiqua" w:hAnsi="Book Antiqua"/>
                <w:sz w:val="24"/>
                <w:szCs w:val="24"/>
                <w:lang w:bidi="gu-IN"/>
              </w:rPr>
              <w:t xml:space="preserve"> Single Center</w:t>
            </w:r>
          </w:p>
        </w:tc>
        <w:tc>
          <w:tcPr>
            <w:tcW w:w="1133" w:type="dxa"/>
            <w:tcBorders>
              <w:top w:val="nil"/>
              <w:left w:val="nil"/>
              <w:bottom w:val="nil"/>
              <w:right w:val="single" w:sz="4" w:space="0" w:color="auto"/>
            </w:tcBorders>
            <w:shd w:val="clear" w:color="auto" w:fill="auto"/>
            <w:noWrap/>
            <w:vAlign w:val="center"/>
            <w:hideMark/>
          </w:tcPr>
          <w:p w14:paraId="467CE232"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55</w:t>
            </w:r>
          </w:p>
        </w:tc>
        <w:tc>
          <w:tcPr>
            <w:tcW w:w="858" w:type="dxa"/>
            <w:tcBorders>
              <w:top w:val="nil"/>
              <w:left w:val="nil"/>
              <w:bottom w:val="nil"/>
              <w:right w:val="single" w:sz="4" w:space="0" w:color="auto"/>
            </w:tcBorders>
            <w:shd w:val="clear" w:color="auto" w:fill="auto"/>
            <w:noWrap/>
            <w:vAlign w:val="center"/>
            <w:hideMark/>
          </w:tcPr>
          <w:p w14:paraId="3FFE8423"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683" w:type="dxa"/>
            <w:tcBorders>
              <w:top w:val="nil"/>
              <w:left w:val="nil"/>
              <w:bottom w:val="nil"/>
              <w:right w:val="single" w:sz="4" w:space="0" w:color="auto"/>
            </w:tcBorders>
            <w:shd w:val="clear" w:color="auto" w:fill="auto"/>
            <w:noWrap/>
            <w:vAlign w:val="center"/>
            <w:hideMark/>
          </w:tcPr>
          <w:p w14:paraId="222002BE"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55</w:t>
            </w:r>
          </w:p>
        </w:tc>
      </w:tr>
      <w:tr w:rsidR="007F028B" w:rsidRPr="002D3101" w14:paraId="7FDB0924"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002D0EB2"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5</w:t>
            </w:r>
          </w:p>
        </w:tc>
        <w:tc>
          <w:tcPr>
            <w:tcW w:w="3263" w:type="dxa"/>
            <w:tcBorders>
              <w:top w:val="nil"/>
              <w:left w:val="single" w:sz="4" w:space="0" w:color="auto"/>
              <w:bottom w:val="nil"/>
              <w:right w:val="single" w:sz="4" w:space="0" w:color="auto"/>
            </w:tcBorders>
            <w:shd w:val="clear" w:color="auto" w:fill="auto"/>
            <w:noWrap/>
            <w:vAlign w:val="center"/>
            <w:hideMark/>
          </w:tcPr>
          <w:p w14:paraId="5B995FCF" w14:textId="074FB05C"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Jung</w:t>
            </w:r>
            <w:r w:rsidR="00AB09AF" w:rsidRPr="002D3101">
              <w:rPr>
                <w:rFonts w:ascii="Book Antiqua" w:hAnsi="Book Antiqua"/>
                <w:sz w:val="24"/>
                <w:szCs w:val="24"/>
                <w:lang w:bidi="gu-IN"/>
              </w:rPr>
              <w:fldChar w:fldCharType="begin">
                <w:fldData xml:space="preserve">PEVuZE5vdGU+PENpdGU+PEF1dGhvcj5KdW5nPC9BdXRob3I+PFllYXI+MjAxMDwvWWVhcj48SURU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</w:fldData>
              </w:fldChar>
            </w:r>
            <w:r w:rsidR="00AB09AF" w:rsidRPr="002D3101">
              <w:rPr>
                <w:rFonts w:ascii="Book Antiqua" w:hAnsi="Book Antiqua"/>
                <w:sz w:val="24"/>
                <w:szCs w:val="24"/>
                <w:lang w:bidi="gu-IN"/>
              </w:rPr>
              <w:instrText xml:space="preserve"> ADDIN EN.CITE </w:instrText>
            </w:r>
            <w:r w:rsidR="00AB09AF" w:rsidRPr="002D3101">
              <w:rPr>
                <w:rFonts w:ascii="Book Antiqua" w:hAnsi="Book Antiqua"/>
                <w:sz w:val="24"/>
                <w:szCs w:val="24"/>
                <w:lang w:bidi="gu-IN"/>
              </w:rPr>
              <w:fldChar w:fldCharType="begin">
                <w:fldData xml:space="preserve">PEVuZE5vdGU+PENpdGU+PEF1dGhvcj5KdW5nPC9BdXRob3I+PFllYXI+MjAxMDwvWWVhcj48SURU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</w:fldData>
              </w:fldChar>
            </w:r>
            <w:r w:rsidR="00AB09AF" w:rsidRPr="002D3101">
              <w:rPr>
                <w:rFonts w:ascii="Book Antiqua" w:hAnsi="Book Antiqua"/>
                <w:sz w:val="24"/>
                <w:szCs w:val="24"/>
                <w:lang w:bidi="gu-IN"/>
              </w:rPr>
              <w:instrText xml:space="preserve"> ADDIN EN.CITE.DATA </w:instrText>
            </w:r>
            <w:r w:rsidR="00AB09AF" w:rsidRPr="002D3101">
              <w:rPr>
                <w:rFonts w:ascii="Book Antiqua" w:hAnsi="Book Antiqua"/>
                <w:sz w:val="24"/>
                <w:szCs w:val="24"/>
                <w:lang w:bidi="gu-IN"/>
              </w:rPr>
            </w:r>
            <w:r w:rsidR="00AB09AF" w:rsidRPr="002D3101">
              <w:rPr>
                <w:rFonts w:ascii="Book Antiqua" w:hAnsi="Book Antiqua"/>
                <w:sz w:val="24"/>
                <w:szCs w:val="24"/>
                <w:lang w:bidi="gu-IN"/>
              </w:rPr>
              <w:fldChar w:fldCharType="end"/>
            </w:r>
            <w:r w:rsidR="00AB09AF" w:rsidRPr="002D3101">
              <w:rPr>
                <w:rFonts w:ascii="Book Antiqua" w:hAnsi="Book Antiqua"/>
                <w:sz w:val="24"/>
                <w:szCs w:val="24"/>
                <w:lang w:bidi="gu-IN"/>
              </w:rPr>
            </w:r>
            <w:r w:rsidR="00AB09AF" w:rsidRPr="002D3101">
              <w:rPr>
                <w:rFonts w:ascii="Book Antiqua" w:hAnsi="Book Antiqua"/>
                <w:sz w:val="24"/>
                <w:szCs w:val="24"/>
                <w:lang w:bidi="gu-IN"/>
              </w:rPr>
              <w:fldChar w:fldCharType="separate"/>
            </w:r>
            <w:r w:rsidR="00AB09AF" w:rsidRPr="002D3101">
              <w:rPr>
                <w:rFonts w:ascii="Book Antiqua" w:hAnsi="Book Antiqua"/>
                <w:noProof/>
                <w:sz w:val="24"/>
                <w:szCs w:val="24"/>
                <w:vertAlign w:val="superscript"/>
                <w:lang w:bidi="gu-IN"/>
              </w:rPr>
              <w:t>[35]</w:t>
            </w:r>
            <w:r w:rsidR="00AB09AF" w:rsidRPr="002D3101">
              <w:rPr>
                <w:rFonts w:ascii="Book Antiqua" w:hAnsi="Book Antiqua"/>
                <w:sz w:val="24"/>
                <w:szCs w:val="24"/>
                <w:lang w:bidi="gu-IN"/>
              </w:rPr>
              <w:fldChar w:fldCharType="end"/>
            </w:r>
            <w:r w:rsidRPr="002D3101">
              <w:rPr>
                <w:rFonts w:ascii="Book Antiqua" w:hAnsi="Book Antiqua"/>
                <w:sz w:val="24"/>
                <w:szCs w:val="24"/>
                <w:lang w:bidi="gu-IN"/>
              </w:rPr>
              <w:t>-2010-</w:t>
            </w:r>
            <w:r w:rsidR="006F00A5" w:rsidRPr="002D3101">
              <w:rPr>
                <w:rFonts w:ascii="Book Antiqua" w:hAnsi="Book Antiqua"/>
                <w:sz w:val="24"/>
                <w:szCs w:val="24"/>
                <w:lang w:eastAsia="zh-CN" w:bidi="gu-IN"/>
              </w:rPr>
              <w:t xml:space="preserve">South </w:t>
            </w:r>
            <w:r w:rsidRPr="002D3101">
              <w:rPr>
                <w:rFonts w:ascii="Book Antiqua" w:hAnsi="Book Antiqua"/>
                <w:sz w:val="24"/>
                <w:szCs w:val="24"/>
                <w:lang w:bidi="gu-IN"/>
              </w:rPr>
              <w:t>Korea</w:t>
            </w:r>
          </w:p>
        </w:tc>
        <w:tc>
          <w:tcPr>
            <w:tcW w:w="4252" w:type="dxa"/>
            <w:tcBorders>
              <w:top w:val="nil"/>
              <w:left w:val="nil"/>
              <w:bottom w:val="nil"/>
              <w:right w:val="single" w:sz="4" w:space="0" w:color="auto"/>
            </w:tcBorders>
            <w:shd w:val="clear" w:color="auto" w:fill="auto"/>
            <w:vAlign w:val="center"/>
            <w:hideMark/>
          </w:tcPr>
          <w:p w14:paraId="25FD7B4B"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 Single Center</w:t>
            </w:r>
          </w:p>
        </w:tc>
        <w:tc>
          <w:tcPr>
            <w:tcW w:w="1133" w:type="dxa"/>
            <w:tcBorders>
              <w:top w:val="nil"/>
              <w:left w:val="nil"/>
              <w:bottom w:val="nil"/>
              <w:right w:val="single" w:sz="4" w:space="0" w:color="auto"/>
            </w:tcBorders>
            <w:shd w:val="clear" w:color="auto" w:fill="auto"/>
            <w:noWrap/>
            <w:vAlign w:val="center"/>
            <w:hideMark/>
          </w:tcPr>
          <w:p w14:paraId="086FAE1D"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39</w:t>
            </w:r>
          </w:p>
        </w:tc>
        <w:tc>
          <w:tcPr>
            <w:tcW w:w="858" w:type="dxa"/>
            <w:tcBorders>
              <w:top w:val="nil"/>
              <w:left w:val="nil"/>
              <w:bottom w:val="nil"/>
              <w:right w:val="single" w:sz="4" w:space="0" w:color="auto"/>
            </w:tcBorders>
            <w:shd w:val="clear" w:color="auto" w:fill="auto"/>
            <w:noWrap/>
            <w:vAlign w:val="center"/>
            <w:hideMark/>
          </w:tcPr>
          <w:p w14:paraId="3F77350C"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683" w:type="dxa"/>
            <w:tcBorders>
              <w:top w:val="nil"/>
              <w:left w:val="nil"/>
              <w:bottom w:val="nil"/>
              <w:right w:val="single" w:sz="4" w:space="0" w:color="auto"/>
            </w:tcBorders>
            <w:shd w:val="clear" w:color="auto" w:fill="auto"/>
            <w:noWrap/>
            <w:vAlign w:val="center"/>
            <w:hideMark/>
          </w:tcPr>
          <w:p w14:paraId="5B3AF522"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39</w:t>
            </w:r>
          </w:p>
        </w:tc>
      </w:tr>
      <w:tr w:rsidR="007F028B" w:rsidRPr="002D3101" w14:paraId="7B6EDD62" w14:textId="77777777" w:rsidTr="006F00A5">
        <w:trPr>
          <w:trHeight w:val="300"/>
        </w:trPr>
        <w:tc>
          <w:tcPr>
            <w:tcW w:w="10686" w:type="dxa"/>
            <w:gridSpan w:val="6"/>
            <w:tcBorders>
              <w:top w:val="single" w:sz="4" w:space="0" w:color="auto"/>
              <w:left w:val="single" w:sz="4" w:space="0" w:color="auto"/>
              <w:bottom w:val="single" w:sz="4" w:space="0" w:color="auto"/>
              <w:right w:val="single" w:sz="4" w:space="0" w:color="auto"/>
            </w:tcBorders>
            <w:shd w:val="clear" w:color="auto" w:fill="auto"/>
          </w:tcPr>
          <w:p w14:paraId="10FAAA95" w14:textId="77777777" w:rsidR="007F028B" w:rsidRPr="002D3101" w:rsidRDefault="007F028B" w:rsidP="002D3101">
            <w:pPr>
              <w:spacing w:after="0" w:line="360" w:lineRule="auto"/>
              <w:jc w:val="both"/>
              <w:rPr>
                <w:rFonts w:ascii="Book Antiqua" w:hAnsi="Book Antiqua"/>
                <w:b/>
                <w:bCs/>
                <w:sz w:val="24"/>
                <w:szCs w:val="24"/>
                <w:lang w:bidi="gu-IN"/>
              </w:rPr>
            </w:pPr>
            <w:r w:rsidRPr="002D3101">
              <w:rPr>
                <w:rFonts w:ascii="Book Antiqua" w:hAnsi="Book Antiqua"/>
                <w:b/>
                <w:bCs/>
                <w:sz w:val="24"/>
                <w:szCs w:val="24"/>
                <w:lang w:bidi="gu-IN"/>
              </w:rPr>
              <w:t>BTS</w:t>
            </w:r>
          </w:p>
        </w:tc>
      </w:tr>
      <w:tr w:rsidR="007F028B" w:rsidRPr="002D3101" w14:paraId="43B465A2" w14:textId="77777777" w:rsidTr="006F00A5">
        <w:trPr>
          <w:trHeight w:val="600"/>
        </w:trPr>
        <w:tc>
          <w:tcPr>
            <w:tcW w:w="497" w:type="dxa"/>
            <w:tcBorders>
              <w:top w:val="nil"/>
              <w:left w:val="single" w:sz="4" w:space="0" w:color="auto"/>
              <w:bottom w:val="nil"/>
              <w:right w:val="single" w:sz="4" w:space="0" w:color="auto"/>
            </w:tcBorders>
            <w:shd w:val="clear" w:color="auto" w:fill="auto"/>
            <w:vAlign w:val="center"/>
          </w:tcPr>
          <w:p w14:paraId="672FEED6"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6</w:t>
            </w:r>
          </w:p>
        </w:tc>
        <w:tc>
          <w:tcPr>
            <w:tcW w:w="3263" w:type="dxa"/>
            <w:tcBorders>
              <w:top w:val="nil"/>
              <w:left w:val="single" w:sz="4" w:space="0" w:color="auto"/>
              <w:bottom w:val="nil"/>
              <w:right w:val="single" w:sz="4" w:space="0" w:color="auto"/>
            </w:tcBorders>
            <w:shd w:val="clear" w:color="auto" w:fill="auto"/>
            <w:noWrap/>
            <w:vAlign w:val="center"/>
            <w:hideMark/>
          </w:tcPr>
          <w:p w14:paraId="34EA79DC" w14:textId="42B7580D" w:rsidR="007F028B" w:rsidRPr="002D3101" w:rsidRDefault="007F028B" w:rsidP="002D3101">
            <w:pPr>
              <w:spacing w:after="0" w:line="360" w:lineRule="auto"/>
              <w:jc w:val="both"/>
              <w:rPr>
                <w:rFonts w:ascii="Book Antiqua" w:hAnsi="Book Antiqua"/>
                <w:sz w:val="24"/>
                <w:szCs w:val="24"/>
                <w:lang w:eastAsia="zh-CN" w:bidi="gu-IN"/>
              </w:rPr>
            </w:pPr>
            <w:proofErr w:type="spellStart"/>
            <w:r w:rsidRPr="002D3101">
              <w:rPr>
                <w:rFonts w:ascii="Book Antiqua" w:hAnsi="Book Antiqua"/>
                <w:sz w:val="24"/>
                <w:szCs w:val="24"/>
                <w:lang w:bidi="gu-IN"/>
              </w:rPr>
              <w:t>Fregonese</w:t>
            </w:r>
            <w:proofErr w:type="spellEnd"/>
            <w:r w:rsidR="00AB09AF" w:rsidRPr="002D3101">
              <w:rPr>
                <w:rFonts w:ascii="Book Antiqua" w:hAnsi="Book Antiqua"/>
                <w:sz w:val="24"/>
                <w:szCs w:val="24"/>
                <w:lang w:bidi="gu-IN"/>
              </w:rPr>
              <w:fldChar w:fldCharType="begin">
                <w:fldData xml:space="preserve">PEVuZE5vdGU+PENpdGU+PEF1dGhvcj5GcmVnb25lc2U8L0F1dGhvcj48WWVhcj4yMDA4PC9ZZWFy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</w:fldData>
              </w:fldChar>
            </w:r>
            <w:r w:rsidR="00AB09AF" w:rsidRPr="002D3101">
              <w:rPr>
                <w:rFonts w:ascii="Book Antiqua" w:hAnsi="Book Antiqua"/>
                <w:sz w:val="24"/>
                <w:szCs w:val="24"/>
                <w:lang w:bidi="gu-IN"/>
              </w:rPr>
              <w:instrText xml:space="preserve"> ADDIN EN.CITE </w:instrText>
            </w:r>
            <w:r w:rsidR="00AB09AF" w:rsidRPr="002D3101">
              <w:rPr>
                <w:rFonts w:ascii="Book Antiqua" w:hAnsi="Book Antiqua"/>
                <w:sz w:val="24"/>
                <w:szCs w:val="24"/>
                <w:lang w:bidi="gu-IN"/>
              </w:rPr>
              <w:fldChar w:fldCharType="begin">
                <w:fldData xml:space="preserve">PEVuZE5vdGU+PENpdGU+PEF1dGhvcj5GcmVnb25lc2U8L0F1dGhvcj48WWVhcj4yMDA4PC9ZZWFy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</w:fldData>
              </w:fldChar>
            </w:r>
            <w:r w:rsidR="00AB09AF" w:rsidRPr="002D3101">
              <w:rPr>
                <w:rFonts w:ascii="Book Antiqua" w:hAnsi="Book Antiqua"/>
                <w:sz w:val="24"/>
                <w:szCs w:val="24"/>
                <w:lang w:bidi="gu-IN"/>
              </w:rPr>
              <w:instrText xml:space="preserve"> ADDIN EN.CITE.DATA </w:instrText>
            </w:r>
            <w:r w:rsidR="00AB09AF" w:rsidRPr="002D3101">
              <w:rPr>
                <w:rFonts w:ascii="Book Antiqua" w:hAnsi="Book Antiqua"/>
                <w:sz w:val="24"/>
                <w:szCs w:val="24"/>
                <w:lang w:bidi="gu-IN"/>
              </w:rPr>
            </w:r>
            <w:r w:rsidR="00AB09AF" w:rsidRPr="002D3101">
              <w:rPr>
                <w:rFonts w:ascii="Book Antiqua" w:hAnsi="Book Antiqua"/>
                <w:sz w:val="24"/>
                <w:szCs w:val="24"/>
                <w:lang w:bidi="gu-IN"/>
              </w:rPr>
              <w:fldChar w:fldCharType="end"/>
            </w:r>
            <w:r w:rsidR="00AB09AF" w:rsidRPr="002D3101">
              <w:rPr>
                <w:rFonts w:ascii="Book Antiqua" w:hAnsi="Book Antiqua"/>
                <w:sz w:val="24"/>
                <w:szCs w:val="24"/>
                <w:lang w:bidi="gu-IN"/>
              </w:rPr>
            </w:r>
            <w:r w:rsidR="00AB09AF" w:rsidRPr="002D3101">
              <w:rPr>
                <w:rFonts w:ascii="Book Antiqua" w:hAnsi="Book Antiqua"/>
                <w:sz w:val="24"/>
                <w:szCs w:val="24"/>
                <w:lang w:bidi="gu-IN"/>
              </w:rPr>
              <w:fldChar w:fldCharType="separate"/>
            </w:r>
            <w:r w:rsidR="00AB09AF" w:rsidRPr="002D3101">
              <w:rPr>
                <w:rFonts w:ascii="Book Antiqua" w:hAnsi="Book Antiqua"/>
                <w:noProof/>
                <w:sz w:val="24"/>
                <w:szCs w:val="24"/>
                <w:vertAlign w:val="superscript"/>
                <w:lang w:bidi="gu-IN"/>
              </w:rPr>
              <w:t>[24]</w:t>
            </w:r>
            <w:r w:rsidR="00AB09AF" w:rsidRPr="002D3101">
              <w:rPr>
                <w:rFonts w:ascii="Book Antiqua" w:hAnsi="Book Antiqua"/>
                <w:sz w:val="24"/>
                <w:szCs w:val="24"/>
                <w:lang w:bidi="gu-IN"/>
              </w:rPr>
              <w:fldChar w:fldCharType="end"/>
            </w:r>
            <w:r w:rsidRPr="002D3101">
              <w:rPr>
                <w:rFonts w:ascii="Book Antiqua" w:hAnsi="Book Antiqua"/>
                <w:sz w:val="24"/>
                <w:szCs w:val="24"/>
                <w:lang w:bidi="gu-IN"/>
              </w:rPr>
              <w:t>-2008-U</w:t>
            </w:r>
            <w:r w:rsidR="006F00A5" w:rsidRPr="002D3101">
              <w:rPr>
                <w:rFonts w:ascii="Book Antiqua" w:hAnsi="Book Antiqua"/>
                <w:sz w:val="24"/>
                <w:szCs w:val="24"/>
                <w:lang w:eastAsia="zh-CN" w:bidi="gu-IN"/>
              </w:rPr>
              <w:t xml:space="preserve">nited </w:t>
            </w:r>
            <w:r w:rsidRPr="002D3101">
              <w:rPr>
                <w:rFonts w:ascii="Book Antiqua" w:hAnsi="Book Antiqua"/>
                <w:sz w:val="24"/>
                <w:szCs w:val="24"/>
                <w:lang w:bidi="gu-IN"/>
              </w:rPr>
              <w:t>K</w:t>
            </w:r>
            <w:r w:rsidR="006F00A5" w:rsidRPr="002D3101">
              <w:rPr>
                <w:rFonts w:ascii="Book Antiqua" w:hAnsi="Book Antiqua"/>
                <w:sz w:val="24"/>
                <w:szCs w:val="24"/>
                <w:lang w:eastAsia="zh-CN" w:bidi="gu-IN"/>
              </w:rPr>
              <w:t>ingdom</w:t>
            </w:r>
          </w:p>
        </w:tc>
        <w:tc>
          <w:tcPr>
            <w:tcW w:w="4252" w:type="dxa"/>
            <w:tcBorders>
              <w:top w:val="nil"/>
              <w:left w:val="nil"/>
              <w:bottom w:val="nil"/>
              <w:right w:val="single" w:sz="4" w:space="0" w:color="auto"/>
            </w:tcBorders>
            <w:shd w:val="clear" w:color="auto" w:fill="auto"/>
            <w:vAlign w:val="center"/>
            <w:hideMark/>
          </w:tcPr>
          <w:p w14:paraId="2251B8E7" w14:textId="705D25BE" w:rsidR="007F028B" w:rsidRPr="002D3101" w:rsidRDefault="007F028B" w:rsidP="000A0B9E">
            <w:pPr>
              <w:spacing w:after="0" w:line="360" w:lineRule="auto"/>
              <w:jc w:val="both"/>
              <w:rPr>
                <w:rFonts w:ascii="Book Antiqua" w:hAnsi="Book Antiqua"/>
                <w:sz w:val="24"/>
                <w:szCs w:val="24"/>
                <w:lang w:bidi="gu-IN"/>
              </w:rPr>
            </w:pPr>
            <w:r w:rsidRPr="002D3101">
              <w:rPr>
                <w:rFonts w:ascii="Book Antiqua" w:hAnsi="Book Antiqua"/>
                <w:sz w:val="24"/>
                <w:szCs w:val="24"/>
                <w:lang w:bidi="gu-IN"/>
              </w:rPr>
              <w:t>Prospective and Retrospective</w:t>
            </w:r>
            <w:r w:rsidR="000A0B9E">
              <w:rPr>
                <w:rFonts w:ascii="Book Antiqua" w:hAnsi="Book Antiqua" w:hint="eastAsia"/>
                <w:sz w:val="24"/>
                <w:szCs w:val="24"/>
                <w:lang w:eastAsia="zh-CN" w:bidi="gu-IN"/>
              </w:rPr>
              <w:t>,</w:t>
            </w:r>
            <w:r w:rsidRPr="002D3101">
              <w:rPr>
                <w:rFonts w:ascii="Book Antiqua" w:hAnsi="Book Antiqua"/>
                <w:sz w:val="24"/>
                <w:szCs w:val="24"/>
                <w:lang w:bidi="gu-IN"/>
              </w:rPr>
              <w:t xml:space="preserve"> Multicenter</w:t>
            </w:r>
          </w:p>
        </w:tc>
        <w:tc>
          <w:tcPr>
            <w:tcW w:w="1133" w:type="dxa"/>
            <w:tcBorders>
              <w:top w:val="nil"/>
              <w:left w:val="nil"/>
              <w:bottom w:val="nil"/>
              <w:right w:val="single" w:sz="4" w:space="0" w:color="auto"/>
            </w:tcBorders>
            <w:shd w:val="clear" w:color="auto" w:fill="auto"/>
            <w:noWrap/>
            <w:vAlign w:val="center"/>
            <w:hideMark/>
          </w:tcPr>
          <w:p w14:paraId="342F3070"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858" w:type="dxa"/>
            <w:tcBorders>
              <w:top w:val="nil"/>
              <w:left w:val="nil"/>
              <w:bottom w:val="nil"/>
              <w:right w:val="single" w:sz="4" w:space="0" w:color="auto"/>
            </w:tcBorders>
            <w:shd w:val="clear" w:color="auto" w:fill="auto"/>
            <w:noWrap/>
            <w:vAlign w:val="center"/>
            <w:hideMark/>
          </w:tcPr>
          <w:p w14:paraId="11620D36"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36</w:t>
            </w:r>
          </w:p>
        </w:tc>
        <w:tc>
          <w:tcPr>
            <w:tcW w:w="683" w:type="dxa"/>
            <w:tcBorders>
              <w:top w:val="nil"/>
              <w:left w:val="nil"/>
              <w:bottom w:val="nil"/>
              <w:right w:val="single" w:sz="4" w:space="0" w:color="auto"/>
            </w:tcBorders>
            <w:shd w:val="clear" w:color="auto" w:fill="auto"/>
            <w:noWrap/>
            <w:vAlign w:val="center"/>
            <w:hideMark/>
          </w:tcPr>
          <w:p w14:paraId="79A17FE5"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36</w:t>
            </w:r>
          </w:p>
        </w:tc>
      </w:tr>
      <w:tr w:rsidR="007F028B" w:rsidRPr="002D3101" w14:paraId="378401E3"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7AABD1FD"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7</w:t>
            </w:r>
          </w:p>
        </w:tc>
        <w:tc>
          <w:tcPr>
            <w:tcW w:w="3263" w:type="dxa"/>
            <w:tcBorders>
              <w:top w:val="nil"/>
              <w:left w:val="single" w:sz="4" w:space="0" w:color="auto"/>
              <w:bottom w:val="nil"/>
              <w:right w:val="single" w:sz="4" w:space="0" w:color="auto"/>
            </w:tcBorders>
            <w:shd w:val="clear" w:color="auto" w:fill="auto"/>
            <w:noWrap/>
            <w:vAlign w:val="center"/>
            <w:hideMark/>
          </w:tcPr>
          <w:p w14:paraId="2CA3C475" w14:textId="082BB22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Li-2010</w:t>
            </w:r>
            <w:r w:rsidR="00AB09AF" w:rsidRPr="002D3101">
              <w:rPr>
                <w:rFonts w:ascii="Book Antiqua" w:hAnsi="Book Antiqua"/>
                <w:sz w:val="24"/>
                <w:szCs w:val="24"/>
                <w:lang w:bidi="gu-IN"/>
              </w:rPr>
              <w:fldChar w:fldCharType="begin">
                <w:fldData xml:space="preserve">PEVuZE5vdGU+PENpdGU+PEF1dGhvcj5MaTwvQXV0aG9yPjxZZWFyPjIwMTA8L1llYXI+PElEVGV4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</w:fldData>
              </w:fldChar>
            </w:r>
            <w:r w:rsidR="00AB09AF" w:rsidRPr="002D3101">
              <w:rPr>
                <w:rFonts w:ascii="Book Antiqua" w:hAnsi="Book Antiqua"/>
                <w:sz w:val="24"/>
                <w:szCs w:val="24"/>
                <w:lang w:bidi="gu-IN"/>
              </w:rPr>
              <w:instrText xml:space="preserve"> ADDIN EN.CITE </w:instrText>
            </w:r>
            <w:r w:rsidR="00AB09AF" w:rsidRPr="002D3101">
              <w:rPr>
                <w:rFonts w:ascii="Book Antiqua" w:hAnsi="Book Antiqua"/>
                <w:sz w:val="24"/>
                <w:szCs w:val="24"/>
                <w:lang w:bidi="gu-IN"/>
              </w:rPr>
              <w:fldChar w:fldCharType="begin">
                <w:fldData xml:space="preserve">PEVuZE5vdGU+PENpdGU+PEF1dGhvcj5MaTwvQXV0aG9yPjxZZWFyPjIwMTA8L1llYXI+PElEVGV4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</w:fldData>
              </w:fldChar>
            </w:r>
            <w:r w:rsidR="00AB09AF" w:rsidRPr="002D3101">
              <w:rPr>
                <w:rFonts w:ascii="Book Antiqua" w:hAnsi="Book Antiqua"/>
                <w:sz w:val="24"/>
                <w:szCs w:val="24"/>
                <w:lang w:bidi="gu-IN"/>
              </w:rPr>
              <w:instrText xml:space="preserve"> ADDIN EN.CITE.DATA </w:instrText>
            </w:r>
            <w:r w:rsidR="00AB09AF" w:rsidRPr="002D3101">
              <w:rPr>
                <w:rFonts w:ascii="Book Antiqua" w:hAnsi="Book Antiqua"/>
                <w:sz w:val="24"/>
                <w:szCs w:val="24"/>
                <w:lang w:bidi="gu-IN"/>
              </w:rPr>
            </w:r>
            <w:r w:rsidR="00AB09AF" w:rsidRPr="002D3101">
              <w:rPr>
                <w:rFonts w:ascii="Book Antiqua" w:hAnsi="Book Antiqua"/>
                <w:sz w:val="24"/>
                <w:szCs w:val="24"/>
                <w:lang w:bidi="gu-IN"/>
              </w:rPr>
              <w:fldChar w:fldCharType="end"/>
            </w:r>
            <w:r w:rsidR="00AB09AF" w:rsidRPr="002D3101">
              <w:rPr>
                <w:rFonts w:ascii="Book Antiqua" w:hAnsi="Book Antiqua"/>
                <w:sz w:val="24"/>
                <w:szCs w:val="24"/>
                <w:lang w:bidi="gu-IN"/>
              </w:rPr>
            </w:r>
            <w:r w:rsidR="00AB09AF" w:rsidRPr="002D3101">
              <w:rPr>
                <w:rFonts w:ascii="Book Antiqua" w:hAnsi="Book Antiqua"/>
                <w:sz w:val="24"/>
                <w:szCs w:val="24"/>
                <w:lang w:bidi="gu-IN"/>
              </w:rPr>
              <w:fldChar w:fldCharType="separate"/>
            </w:r>
            <w:r w:rsidR="00AB09AF" w:rsidRPr="002D3101">
              <w:rPr>
                <w:rFonts w:ascii="Book Antiqua" w:hAnsi="Book Antiqua"/>
                <w:noProof/>
                <w:sz w:val="24"/>
                <w:szCs w:val="24"/>
                <w:vertAlign w:val="superscript"/>
                <w:lang w:bidi="gu-IN"/>
              </w:rPr>
              <w:t>[36]</w:t>
            </w:r>
            <w:r w:rsidR="00AB09AF" w:rsidRPr="002D3101">
              <w:rPr>
                <w:rFonts w:ascii="Book Antiqua" w:hAnsi="Book Antiqua"/>
                <w:sz w:val="24"/>
                <w:szCs w:val="24"/>
                <w:lang w:bidi="gu-IN"/>
              </w:rPr>
              <w:fldChar w:fldCharType="end"/>
            </w:r>
            <w:r w:rsidRPr="002D3101">
              <w:rPr>
                <w:rFonts w:ascii="Book Antiqua" w:hAnsi="Book Antiqua"/>
                <w:sz w:val="24"/>
                <w:szCs w:val="24"/>
                <w:lang w:bidi="gu-IN"/>
              </w:rPr>
              <w:t>-China</w:t>
            </w:r>
          </w:p>
        </w:tc>
        <w:tc>
          <w:tcPr>
            <w:tcW w:w="4252" w:type="dxa"/>
            <w:tcBorders>
              <w:top w:val="nil"/>
              <w:left w:val="nil"/>
              <w:bottom w:val="nil"/>
              <w:right w:val="single" w:sz="4" w:space="0" w:color="auto"/>
            </w:tcBorders>
            <w:shd w:val="clear" w:color="auto" w:fill="auto"/>
            <w:vAlign w:val="center"/>
            <w:hideMark/>
          </w:tcPr>
          <w:p w14:paraId="21B48590" w14:textId="38E8CC52" w:rsidR="007F028B" w:rsidRPr="002D3101" w:rsidRDefault="007F028B" w:rsidP="000A0B9E">
            <w:pPr>
              <w:spacing w:after="0" w:line="360" w:lineRule="auto"/>
              <w:jc w:val="both"/>
              <w:rPr>
                <w:rFonts w:ascii="Book Antiqua" w:hAnsi="Book Antiqua"/>
                <w:sz w:val="24"/>
                <w:szCs w:val="24"/>
                <w:lang w:bidi="gu-IN"/>
              </w:rPr>
            </w:pPr>
            <w:r w:rsidRPr="002D3101">
              <w:rPr>
                <w:rFonts w:ascii="Book Antiqua" w:hAnsi="Book Antiqua"/>
                <w:sz w:val="24"/>
                <w:szCs w:val="24"/>
                <w:lang w:bidi="gu-IN"/>
              </w:rPr>
              <w:t>Prospective</w:t>
            </w:r>
            <w:r w:rsidR="000A0B9E">
              <w:rPr>
                <w:rFonts w:ascii="Book Antiqua" w:hAnsi="Book Antiqua" w:hint="eastAsia"/>
                <w:sz w:val="24"/>
                <w:szCs w:val="24"/>
                <w:lang w:eastAsia="zh-CN" w:bidi="gu-IN"/>
              </w:rPr>
              <w:t>,</w:t>
            </w:r>
            <w:r w:rsidRPr="002D3101">
              <w:rPr>
                <w:rFonts w:ascii="Book Antiqua" w:hAnsi="Book Antiqua"/>
                <w:sz w:val="24"/>
                <w:szCs w:val="24"/>
                <w:lang w:bidi="gu-IN"/>
              </w:rPr>
              <w:t xml:space="preserve"> Single Center</w:t>
            </w:r>
          </w:p>
        </w:tc>
        <w:tc>
          <w:tcPr>
            <w:tcW w:w="1133" w:type="dxa"/>
            <w:tcBorders>
              <w:top w:val="nil"/>
              <w:left w:val="nil"/>
              <w:bottom w:val="nil"/>
              <w:right w:val="single" w:sz="4" w:space="0" w:color="auto"/>
            </w:tcBorders>
            <w:shd w:val="clear" w:color="auto" w:fill="auto"/>
            <w:noWrap/>
            <w:vAlign w:val="center"/>
            <w:hideMark/>
          </w:tcPr>
          <w:p w14:paraId="25749C9D"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858" w:type="dxa"/>
            <w:tcBorders>
              <w:top w:val="nil"/>
              <w:left w:val="nil"/>
              <w:bottom w:val="nil"/>
              <w:right w:val="single" w:sz="4" w:space="0" w:color="auto"/>
            </w:tcBorders>
            <w:shd w:val="clear" w:color="auto" w:fill="auto"/>
            <w:noWrap/>
            <w:vAlign w:val="center"/>
            <w:hideMark/>
          </w:tcPr>
          <w:p w14:paraId="05A8E877"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52</w:t>
            </w:r>
          </w:p>
        </w:tc>
        <w:tc>
          <w:tcPr>
            <w:tcW w:w="683" w:type="dxa"/>
            <w:tcBorders>
              <w:top w:val="nil"/>
              <w:left w:val="nil"/>
              <w:bottom w:val="nil"/>
              <w:right w:val="single" w:sz="4" w:space="0" w:color="auto"/>
            </w:tcBorders>
            <w:shd w:val="clear" w:color="auto" w:fill="auto"/>
            <w:noWrap/>
            <w:vAlign w:val="center"/>
            <w:hideMark/>
          </w:tcPr>
          <w:p w14:paraId="3BEABDE6"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52</w:t>
            </w:r>
          </w:p>
        </w:tc>
      </w:tr>
      <w:tr w:rsidR="007F028B" w:rsidRPr="002D3101" w14:paraId="3A2D143E" w14:textId="77777777" w:rsidTr="006F00A5">
        <w:trPr>
          <w:trHeight w:val="300"/>
        </w:trPr>
        <w:tc>
          <w:tcPr>
            <w:tcW w:w="10686" w:type="dxa"/>
            <w:gridSpan w:val="6"/>
            <w:tcBorders>
              <w:top w:val="single" w:sz="4" w:space="0" w:color="auto"/>
              <w:left w:val="single" w:sz="4" w:space="0" w:color="auto"/>
              <w:bottom w:val="single" w:sz="4" w:space="0" w:color="auto"/>
              <w:right w:val="single" w:sz="4" w:space="0" w:color="auto"/>
            </w:tcBorders>
            <w:shd w:val="clear" w:color="auto" w:fill="auto"/>
          </w:tcPr>
          <w:p w14:paraId="5E49396E" w14:textId="77777777" w:rsidR="007F028B" w:rsidRPr="002D3101" w:rsidRDefault="007F028B" w:rsidP="002D3101">
            <w:pPr>
              <w:spacing w:after="0" w:line="360" w:lineRule="auto"/>
              <w:jc w:val="both"/>
              <w:rPr>
                <w:rFonts w:ascii="Book Antiqua" w:hAnsi="Book Antiqua"/>
                <w:b/>
                <w:bCs/>
                <w:sz w:val="24"/>
                <w:szCs w:val="24"/>
                <w:lang w:bidi="gu-IN"/>
              </w:rPr>
            </w:pPr>
            <w:r w:rsidRPr="002D3101">
              <w:rPr>
                <w:rFonts w:ascii="Book Antiqua" w:hAnsi="Book Antiqua"/>
                <w:b/>
                <w:bCs/>
                <w:sz w:val="24"/>
                <w:szCs w:val="24"/>
                <w:lang w:bidi="gu-IN"/>
              </w:rPr>
              <w:t>Palliation and BTS</w:t>
            </w:r>
          </w:p>
        </w:tc>
      </w:tr>
      <w:tr w:rsidR="007F028B" w:rsidRPr="002D3101" w14:paraId="39D226C6"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6E6E5BD9"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8</w:t>
            </w:r>
          </w:p>
        </w:tc>
        <w:tc>
          <w:tcPr>
            <w:tcW w:w="3263" w:type="dxa"/>
            <w:tcBorders>
              <w:top w:val="nil"/>
              <w:left w:val="single" w:sz="4" w:space="0" w:color="auto"/>
              <w:bottom w:val="nil"/>
              <w:right w:val="single" w:sz="4" w:space="0" w:color="auto"/>
            </w:tcBorders>
            <w:shd w:val="clear" w:color="auto" w:fill="auto"/>
            <w:noWrap/>
            <w:vAlign w:val="center"/>
            <w:hideMark/>
          </w:tcPr>
          <w:p w14:paraId="1AC67F0F" w14:textId="0597743D"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Meisner-2004</w:t>
            </w:r>
            <w:r w:rsidR="0062112A" w:rsidRPr="002D3101">
              <w:rPr>
                <w:rFonts w:ascii="Book Antiqua" w:hAnsi="Book Antiqua"/>
                <w:sz w:val="24"/>
                <w:szCs w:val="24"/>
                <w:lang w:bidi="gu-IN"/>
              </w:rPr>
              <w:fldChar w:fldCharType="begin"/>
            </w:r>
            <w:r w:rsidR="0062112A" w:rsidRPr="002D3101">
              <w:rPr>
                <w:rFonts w:ascii="Book Antiqua" w:hAnsi="Book Antiqua"/>
                <w:sz w:val="24"/>
                <w:szCs w:val="24"/>
                <w:lang w:bidi="gu-IN"/>
              </w:rPr>
              <w:instrText xml:space="preserve"> ADDIN EN.CITE &lt;EndNote&gt;&lt;Cite&gt;&lt;Author&gt;Meisner&lt;/Author&gt;&lt;Year&gt;2004&lt;/Year&gt;&lt;IDText&gt;Self-expanding metal stents for colonic obstruction: experiences from 104 procedures in a single center&lt;/IDText&gt;&lt;DisplayText&gt;&lt;style face="superscript"&gt;[25]&lt;/style&gt;&lt;/DisplayText&gt;&lt;record&gt;&lt;dates&gt;&lt;pub-dates&gt;&lt;date&gt;Apr&lt;/date&gt;&lt;/pub-dates&gt;&lt;year&gt;2004&lt;/year&gt;&lt;/dates&gt;&lt;keywords&gt;&lt;keyword&gt;Adult&lt;/keyword&gt;&lt;keyword&gt;Aged&lt;/keyword&gt;&lt;keyword&gt;Aged, 80 and over&lt;/keyword&gt;&lt;keyword&gt;Colonic Diseases/*complications/*surgery&lt;/keyword&gt;&lt;keyword&gt;Female&lt;/keyword&gt;&lt;keyword&gt;Humans&lt;/keyword&gt;&lt;keyword&gt;Intestinal Obstruction/etiology/pathology/*surgery&lt;/keyword&gt;&lt;keyword&gt;Intestinal Perforation/etiology&lt;/keyword&gt;&lt;keyword&gt;Male&lt;/keyword&gt;&lt;keyword&gt;Middle Aged&lt;/keyword&gt;&lt;keyword&gt;Morbidity&lt;/keyword&gt;&lt;keyword&gt;Palliative Care&lt;/keyword&gt;&lt;keyword&gt;Retrospective Studies&lt;/keyword&gt;&lt;keyword&gt;*Stents&lt;/keyword&gt;&lt;keyword&gt;Treatment Outcome&lt;/keyword&gt;&lt;/keywords&gt;&lt;urls&gt;&lt;related-urls&gt;&lt;url&gt;http://www.ncbi.nlm.nih.gov/entrez/query.fcgi?cmd=Retrieve&amp;amp;db=PubMed&amp;amp;dopt=Citation&amp;amp;list_uids=14994110&lt;/url&gt;&lt;/related-urls&gt;&lt;/urls&gt;&lt;isbn&gt;0012-3706 (Print)&amp;#xD;0012-3706 (Linking)&lt;/isbn&gt;&lt;titles&gt;&lt;title&gt;Self-expanding metal stents for colonic obstruction: experiences from 104 procedures in a single center&lt;/title&gt;&lt;secondary-title&gt;Dis Colon Rectum&lt;/secondary-title&gt;&lt;/titles&gt;&lt;pages&gt;444-50&lt;/pages&gt;&lt;number&gt;4&lt;/number&gt;&lt;contributors&gt;&lt;authors&gt;&lt;author&gt;Meisner, S.&lt;/author&gt;&lt;author&gt;Hensler, M.&lt;/author&gt;&lt;author&gt;Knop, F. K.&lt;/author&gt;&lt;author&gt;West, F.&lt;/author&gt;&lt;author&gt;Wille-Jorgensen, P.&lt;/author&gt;&lt;/authors&gt;&lt;/contributors&gt;&lt;edition&gt;2004/03/03&lt;/edition&gt;&lt;language&gt;eng&lt;/language&gt;&lt;added-date format="utc"&gt;1441898425&lt;/added-date&gt;&lt;ref-type name="Journal Article"&gt;17&lt;/ref-type&gt;&lt;auth-address&gt;Department of Surgical Gastroenterology K, H:S Bispebjerg Hospital, University of Copenhagen, Copenhagen, Denmark.&lt;/auth-address&gt;&lt;rec-number&gt;862&lt;/rec-number&gt;&lt;last-updated-date format="utc"&gt;1441898425&lt;/last-updated-date&gt;&lt;accession-num&gt;14994110&lt;/accession-num&gt;&lt;electronic-resource-num&gt;10.1007/s10350-003-0081-y&lt;/electronic-resource-num&gt;&lt;volume&gt;47&lt;/volume&gt;&lt;/record&gt;&lt;/Cite&gt;&lt;/EndNote&gt;</w:instrText>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[25]</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-Denmark</w:t>
            </w:r>
          </w:p>
        </w:tc>
        <w:tc>
          <w:tcPr>
            <w:tcW w:w="4252" w:type="dxa"/>
            <w:tcBorders>
              <w:top w:val="nil"/>
              <w:left w:val="nil"/>
              <w:bottom w:val="nil"/>
              <w:right w:val="single" w:sz="4" w:space="0" w:color="auto"/>
            </w:tcBorders>
            <w:shd w:val="clear" w:color="auto" w:fill="auto"/>
            <w:vAlign w:val="center"/>
            <w:hideMark/>
          </w:tcPr>
          <w:p w14:paraId="4C05133A"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 Single Center</w:t>
            </w:r>
          </w:p>
        </w:tc>
        <w:tc>
          <w:tcPr>
            <w:tcW w:w="1133" w:type="dxa"/>
            <w:tcBorders>
              <w:top w:val="nil"/>
              <w:left w:val="nil"/>
              <w:bottom w:val="nil"/>
              <w:right w:val="single" w:sz="4" w:space="0" w:color="auto"/>
            </w:tcBorders>
            <w:shd w:val="clear" w:color="auto" w:fill="auto"/>
            <w:noWrap/>
            <w:vAlign w:val="center"/>
            <w:hideMark/>
          </w:tcPr>
          <w:p w14:paraId="79BF7B6C"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51</w:t>
            </w:r>
          </w:p>
        </w:tc>
        <w:tc>
          <w:tcPr>
            <w:tcW w:w="858" w:type="dxa"/>
            <w:tcBorders>
              <w:top w:val="nil"/>
              <w:left w:val="nil"/>
              <w:bottom w:val="nil"/>
              <w:right w:val="single" w:sz="4" w:space="0" w:color="auto"/>
            </w:tcBorders>
            <w:shd w:val="clear" w:color="auto" w:fill="auto"/>
            <w:noWrap/>
            <w:vAlign w:val="center"/>
            <w:hideMark/>
          </w:tcPr>
          <w:p w14:paraId="41EED8E4"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38</w:t>
            </w:r>
          </w:p>
        </w:tc>
        <w:tc>
          <w:tcPr>
            <w:tcW w:w="683" w:type="dxa"/>
            <w:tcBorders>
              <w:top w:val="nil"/>
              <w:left w:val="nil"/>
              <w:bottom w:val="nil"/>
              <w:right w:val="single" w:sz="4" w:space="0" w:color="auto"/>
            </w:tcBorders>
            <w:shd w:val="clear" w:color="auto" w:fill="auto"/>
            <w:noWrap/>
            <w:vAlign w:val="center"/>
            <w:hideMark/>
          </w:tcPr>
          <w:p w14:paraId="03038A02"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89</w:t>
            </w:r>
          </w:p>
        </w:tc>
      </w:tr>
      <w:tr w:rsidR="007F028B" w:rsidRPr="002D3101" w14:paraId="141F3801"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4E264EAD"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9</w:t>
            </w:r>
          </w:p>
        </w:tc>
        <w:tc>
          <w:tcPr>
            <w:tcW w:w="3263" w:type="dxa"/>
            <w:tcBorders>
              <w:top w:val="nil"/>
              <w:left w:val="single" w:sz="4" w:space="0" w:color="auto"/>
              <w:bottom w:val="nil"/>
              <w:right w:val="single" w:sz="4" w:space="0" w:color="auto"/>
            </w:tcBorders>
            <w:shd w:val="clear" w:color="auto" w:fill="auto"/>
            <w:noWrap/>
            <w:vAlign w:val="center"/>
            <w:hideMark/>
          </w:tcPr>
          <w:p w14:paraId="2EA51E09" w14:textId="4126179E"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Soto-2006</w:t>
            </w:r>
            <w:r w:rsidR="0062112A" w:rsidRPr="002D3101">
              <w:rPr>
                <w:rFonts w:ascii="Book Antiqua" w:hAnsi="Book Antiqua"/>
                <w:sz w:val="24"/>
                <w:szCs w:val="24"/>
                <w:lang w:bidi="gu-IN"/>
              </w:rPr>
              <w:fldChar w:fldCharType="begin">
                <w:fldData xml:space="preserve">PEVuZE5vdGU+PENpdGU+PEF1dGhvcj5Tb3RvPC9BdXRob3I+PFllYXI+MjAwNjwvWWVhcj48SURU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PEVuZE5vdGU+PENpdGU+PEF1dGhvcj5Tb3RvPC9BdXRob3I+PFllYXI+MjAwNjwvWWVhcj48SURU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[26]</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-Spain</w:t>
            </w:r>
          </w:p>
        </w:tc>
        <w:tc>
          <w:tcPr>
            <w:tcW w:w="4252" w:type="dxa"/>
            <w:tcBorders>
              <w:top w:val="nil"/>
              <w:left w:val="nil"/>
              <w:bottom w:val="nil"/>
              <w:right w:val="single" w:sz="4" w:space="0" w:color="auto"/>
            </w:tcBorders>
            <w:shd w:val="clear" w:color="auto" w:fill="auto"/>
            <w:vAlign w:val="center"/>
            <w:hideMark/>
          </w:tcPr>
          <w:p w14:paraId="0F7E1B49"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 Single Center</w:t>
            </w:r>
          </w:p>
        </w:tc>
        <w:tc>
          <w:tcPr>
            <w:tcW w:w="1133" w:type="dxa"/>
            <w:tcBorders>
              <w:top w:val="nil"/>
              <w:left w:val="nil"/>
              <w:bottom w:val="nil"/>
              <w:right w:val="single" w:sz="4" w:space="0" w:color="auto"/>
            </w:tcBorders>
            <w:shd w:val="clear" w:color="auto" w:fill="auto"/>
            <w:noWrap/>
            <w:vAlign w:val="center"/>
            <w:hideMark/>
          </w:tcPr>
          <w:p w14:paraId="73E97517"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36</w:t>
            </w:r>
          </w:p>
        </w:tc>
        <w:tc>
          <w:tcPr>
            <w:tcW w:w="858" w:type="dxa"/>
            <w:tcBorders>
              <w:top w:val="nil"/>
              <w:left w:val="nil"/>
              <w:bottom w:val="nil"/>
              <w:right w:val="single" w:sz="4" w:space="0" w:color="auto"/>
            </w:tcBorders>
            <w:shd w:val="clear" w:color="auto" w:fill="auto"/>
            <w:noWrap/>
            <w:vAlign w:val="center"/>
            <w:hideMark/>
          </w:tcPr>
          <w:p w14:paraId="5E3DEEB0"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22</w:t>
            </w:r>
          </w:p>
        </w:tc>
        <w:tc>
          <w:tcPr>
            <w:tcW w:w="683" w:type="dxa"/>
            <w:tcBorders>
              <w:top w:val="nil"/>
              <w:left w:val="nil"/>
              <w:bottom w:val="nil"/>
              <w:right w:val="single" w:sz="4" w:space="0" w:color="auto"/>
            </w:tcBorders>
            <w:shd w:val="clear" w:color="auto" w:fill="auto"/>
            <w:noWrap/>
            <w:vAlign w:val="center"/>
            <w:hideMark/>
          </w:tcPr>
          <w:p w14:paraId="08FAAF2E"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58</w:t>
            </w:r>
          </w:p>
        </w:tc>
      </w:tr>
      <w:tr w:rsidR="007F028B" w:rsidRPr="002D3101" w14:paraId="0D975A66"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0CB42C00"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10</w:t>
            </w:r>
          </w:p>
        </w:tc>
        <w:tc>
          <w:tcPr>
            <w:tcW w:w="3263" w:type="dxa"/>
            <w:tcBorders>
              <w:top w:val="nil"/>
              <w:left w:val="single" w:sz="4" w:space="0" w:color="auto"/>
              <w:bottom w:val="nil"/>
              <w:right w:val="single" w:sz="4" w:space="0" w:color="auto"/>
            </w:tcBorders>
            <w:shd w:val="clear" w:color="auto" w:fill="auto"/>
            <w:noWrap/>
            <w:vAlign w:val="center"/>
            <w:hideMark/>
          </w:tcPr>
          <w:p w14:paraId="7708A0DD" w14:textId="3FEE7164"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Lee-2007</w:t>
            </w:r>
            <w:r w:rsidR="0062112A" w:rsidRPr="002D3101">
              <w:rPr>
                <w:rFonts w:ascii="Book Antiqua" w:hAnsi="Book Antiqua"/>
                <w:sz w:val="24"/>
                <w:szCs w:val="24"/>
                <w:lang w:bidi="gu-IN"/>
              </w:rPr>
              <w:fldChar w:fldCharType="begin">
                <w:fldData xml:space="preserve">PEVuZE5vdGU+PENpdGU+PEF1dGhvcj5MZWU8L0F1dGhvcj48WWVhcj4yMDA3PC9ZZWFyPjxJRFRl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PEVuZE5vdGU+PENpdGU+PEF1dGhvcj5MZWU8L0F1dGhvcj48WWVhcj4yMDA3PC9ZZWFyPjxJRFRl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[37]</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w:t>
            </w:r>
            <w:r w:rsidR="006F00A5" w:rsidRPr="002D3101">
              <w:rPr>
                <w:rFonts w:ascii="Book Antiqua" w:hAnsi="Book Antiqua"/>
                <w:sz w:val="24"/>
                <w:szCs w:val="24"/>
                <w:lang w:eastAsia="zh-CN" w:bidi="gu-IN"/>
              </w:rPr>
              <w:t xml:space="preserve">South </w:t>
            </w:r>
            <w:r w:rsidRPr="002D3101">
              <w:rPr>
                <w:rFonts w:ascii="Book Antiqua" w:hAnsi="Book Antiqua"/>
                <w:sz w:val="24"/>
                <w:szCs w:val="24"/>
                <w:lang w:bidi="gu-IN"/>
              </w:rPr>
              <w:t>Korea</w:t>
            </w:r>
          </w:p>
        </w:tc>
        <w:tc>
          <w:tcPr>
            <w:tcW w:w="4252" w:type="dxa"/>
            <w:tcBorders>
              <w:top w:val="nil"/>
              <w:left w:val="nil"/>
              <w:bottom w:val="nil"/>
              <w:right w:val="single" w:sz="4" w:space="0" w:color="auto"/>
            </w:tcBorders>
            <w:shd w:val="clear" w:color="auto" w:fill="auto"/>
            <w:vAlign w:val="center"/>
            <w:hideMark/>
          </w:tcPr>
          <w:p w14:paraId="21102637"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Prospective, Single Center</w:t>
            </w:r>
          </w:p>
        </w:tc>
        <w:tc>
          <w:tcPr>
            <w:tcW w:w="1133" w:type="dxa"/>
            <w:tcBorders>
              <w:top w:val="nil"/>
              <w:left w:val="nil"/>
              <w:bottom w:val="nil"/>
              <w:right w:val="single" w:sz="4" w:space="0" w:color="auto"/>
            </w:tcBorders>
            <w:shd w:val="clear" w:color="auto" w:fill="auto"/>
            <w:noWrap/>
            <w:vAlign w:val="center"/>
            <w:hideMark/>
          </w:tcPr>
          <w:p w14:paraId="0396BD10"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37</w:t>
            </w:r>
          </w:p>
        </w:tc>
        <w:tc>
          <w:tcPr>
            <w:tcW w:w="858" w:type="dxa"/>
            <w:tcBorders>
              <w:top w:val="nil"/>
              <w:left w:val="nil"/>
              <w:bottom w:val="nil"/>
              <w:right w:val="single" w:sz="4" w:space="0" w:color="auto"/>
            </w:tcBorders>
            <w:shd w:val="clear" w:color="auto" w:fill="auto"/>
            <w:noWrap/>
            <w:vAlign w:val="center"/>
            <w:hideMark/>
          </w:tcPr>
          <w:p w14:paraId="48DFC150"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43</w:t>
            </w:r>
          </w:p>
        </w:tc>
        <w:tc>
          <w:tcPr>
            <w:tcW w:w="683" w:type="dxa"/>
            <w:tcBorders>
              <w:top w:val="nil"/>
              <w:left w:val="nil"/>
              <w:bottom w:val="nil"/>
              <w:right w:val="single" w:sz="4" w:space="0" w:color="auto"/>
            </w:tcBorders>
            <w:shd w:val="clear" w:color="auto" w:fill="auto"/>
            <w:noWrap/>
            <w:vAlign w:val="center"/>
            <w:hideMark/>
          </w:tcPr>
          <w:p w14:paraId="4B08043C"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80</w:t>
            </w:r>
          </w:p>
        </w:tc>
      </w:tr>
      <w:tr w:rsidR="007F028B" w:rsidRPr="002D3101" w14:paraId="4BC4EEE1"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0273C46A"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11</w:t>
            </w:r>
          </w:p>
        </w:tc>
        <w:tc>
          <w:tcPr>
            <w:tcW w:w="3263" w:type="dxa"/>
            <w:tcBorders>
              <w:top w:val="nil"/>
              <w:left w:val="single" w:sz="4" w:space="0" w:color="auto"/>
              <w:bottom w:val="nil"/>
              <w:right w:val="single" w:sz="4" w:space="0" w:color="auto"/>
            </w:tcBorders>
            <w:shd w:val="clear" w:color="auto" w:fill="auto"/>
            <w:noWrap/>
            <w:vAlign w:val="center"/>
            <w:hideMark/>
          </w:tcPr>
          <w:p w14:paraId="2E42C351" w14:textId="630206C5"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Repici-2008</w:t>
            </w:r>
            <w:r w:rsidR="0062112A" w:rsidRPr="002D3101">
              <w:rPr>
                <w:rFonts w:ascii="Book Antiqua" w:hAnsi="Book Antiqua"/>
                <w:sz w:val="24"/>
                <w:szCs w:val="24"/>
                <w:lang w:bidi="gu-IN"/>
              </w:rPr>
              <w:fldChar w:fldCharType="begin">
                <w:fldData xml:space="preserve">PEVuZE5vdGU+PENpdGU+PEF1dGhvcj5SZXBpY2k8L0F1dGhvcj48WWVhcj4yMDA4PC9ZZWFyPjxJ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PEVuZE5vdGU+PENpdGU+PEF1dGhvcj5SZXBpY2k8L0F1dGhvcj48WWVhcj4yMDA4PC9ZZWFyPjxJ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[27]</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-Europe</w:t>
            </w:r>
          </w:p>
        </w:tc>
        <w:tc>
          <w:tcPr>
            <w:tcW w:w="4252" w:type="dxa"/>
            <w:tcBorders>
              <w:top w:val="nil"/>
              <w:left w:val="nil"/>
              <w:bottom w:val="nil"/>
              <w:right w:val="single" w:sz="4" w:space="0" w:color="auto"/>
            </w:tcBorders>
            <w:shd w:val="clear" w:color="auto" w:fill="auto"/>
            <w:vAlign w:val="center"/>
            <w:hideMark/>
          </w:tcPr>
          <w:p w14:paraId="524BC5BB"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Prospective, Multicenter</w:t>
            </w:r>
          </w:p>
        </w:tc>
        <w:tc>
          <w:tcPr>
            <w:tcW w:w="1133" w:type="dxa"/>
            <w:tcBorders>
              <w:top w:val="nil"/>
              <w:left w:val="nil"/>
              <w:bottom w:val="nil"/>
              <w:right w:val="single" w:sz="4" w:space="0" w:color="auto"/>
            </w:tcBorders>
            <w:shd w:val="clear" w:color="auto" w:fill="auto"/>
            <w:noWrap/>
            <w:vAlign w:val="center"/>
            <w:hideMark/>
          </w:tcPr>
          <w:p w14:paraId="3FED7678"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23</w:t>
            </w:r>
          </w:p>
        </w:tc>
        <w:tc>
          <w:tcPr>
            <w:tcW w:w="858" w:type="dxa"/>
            <w:tcBorders>
              <w:top w:val="nil"/>
              <w:left w:val="nil"/>
              <w:bottom w:val="nil"/>
              <w:right w:val="single" w:sz="4" w:space="0" w:color="auto"/>
            </w:tcBorders>
            <w:shd w:val="clear" w:color="auto" w:fill="auto"/>
            <w:noWrap/>
            <w:vAlign w:val="center"/>
            <w:hideMark/>
          </w:tcPr>
          <w:p w14:paraId="13E6A3C7"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19</w:t>
            </w:r>
          </w:p>
        </w:tc>
        <w:tc>
          <w:tcPr>
            <w:tcW w:w="683" w:type="dxa"/>
            <w:tcBorders>
              <w:top w:val="nil"/>
              <w:left w:val="nil"/>
              <w:bottom w:val="nil"/>
              <w:right w:val="single" w:sz="4" w:space="0" w:color="auto"/>
            </w:tcBorders>
            <w:shd w:val="clear" w:color="auto" w:fill="auto"/>
            <w:noWrap/>
            <w:vAlign w:val="center"/>
            <w:hideMark/>
          </w:tcPr>
          <w:p w14:paraId="1225B607"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42</w:t>
            </w:r>
          </w:p>
        </w:tc>
      </w:tr>
      <w:tr w:rsidR="007F028B" w:rsidRPr="002D3101" w14:paraId="19E0EA84"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5D0CFA63"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12</w:t>
            </w:r>
          </w:p>
        </w:tc>
        <w:tc>
          <w:tcPr>
            <w:tcW w:w="3263" w:type="dxa"/>
            <w:tcBorders>
              <w:top w:val="nil"/>
              <w:left w:val="single" w:sz="4" w:space="0" w:color="auto"/>
              <w:bottom w:val="nil"/>
              <w:right w:val="single" w:sz="4" w:space="0" w:color="auto"/>
            </w:tcBorders>
            <w:shd w:val="clear" w:color="auto" w:fill="auto"/>
            <w:noWrap/>
            <w:vAlign w:val="center"/>
            <w:hideMark/>
          </w:tcPr>
          <w:p w14:paraId="55EEA133" w14:textId="30866A2D"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Stipa-2008</w:t>
            </w:r>
            <w:r w:rsidR="0062112A" w:rsidRPr="002D3101">
              <w:rPr>
                <w:rFonts w:ascii="Book Antiqua" w:hAnsi="Book Antiqua"/>
                <w:sz w:val="24"/>
                <w:szCs w:val="24"/>
                <w:lang w:bidi="gu-IN"/>
              </w:rPr>
              <w:fldChar w:fldCharType="begin">
                <w:fldData xml:space="preserve">PEVuZE5vdGU+PENpdGU+PEF1dGhvcj5TdGlwYTwvQXV0aG9yPjxZZWFyPjIwMDg8L1llYXI+PElE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PEVuZE5vdGU+PENpdGU+PEF1dGhvcj5TdGlwYTwvQXV0aG9yPjxZZWFyPjIwMDg8L1llYXI+PElE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[28]</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 Italy</w:t>
            </w:r>
          </w:p>
        </w:tc>
        <w:tc>
          <w:tcPr>
            <w:tcW w:w="4252" w:type="dxa"/>
            <w:tcBorders>
              <w:top w:val="nil"/>
              <w:left w:val="nil"/>
              <w:bottom w:val="nil"/>
              <w:right w:val="single" w:sz="4" w:space="0" w:color="auto"/>
            </w:tcBorders>
            <w:shd w:val="clear" w:color="auto" w:fill="auto"/>
            <w:vAlign w:val="center"/>
            <w:hideMark/>
          </w:tcPr>
          <w:p w14:paraId="3EAAF752"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 Single Center</w:t>
            </w:r>
          </w:p>
        </w:tc>
        <w:tc>
          <w:tcPr>
            <w:tcW w:w="1133" w:type="dxa"/>
            <w:tcBorders>
              <w:top w:val="nil"/>
              <w:left w:val="nil"/>
              <w:bottom w:val="nil"/>
              <w:right w:val="single" w:sz="4" w:space="0" w:color="auto"/>
            </w:tcBorders>
            <w:shd w:val="clear" w:color="auto" w:fill="auto"/>
            <w:noWrap/>
            <w:vAlign w:val="center"/>
            <w:hideMark/>
          </w:tcPr>
          <w:p w14:paraId="3FDEDDCE"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9</w:t>
            </w:r>
          </w:p>
        </w:tc>
        <w:tc>
          <w:tcPr>
            <w:tcW w:w="858" w:type="dxa"/>
            <w:tcBorders>
              <w:top w:val="nil"/>
              <w:left w:val="nil"/>
              <w:bottom w:val="nil"/>
              <w:right w:val="single" w:sz="4" w:space="0" w:color="auto"/>
            </w:tcBorders>
            <w:shd w:val="clear" w:color="auto" w:fill="auto"/>
            <w:noWrap/>
            <w:vAlign w:val="center"/>
            <w:hideMark/>
          </w:tcPr>
          <w:p w14:paraId="63EFF995"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22</w:t>
            </w:r>
          </w:p>
        </w:tc>
        <w:tc>
          <w:tcPr>
            <w:tcW w:w="683" w:type="dxa"/>
            <w:tcBorders>
              <w:top w:val="nil"/>
              <w:left w:val="nil"/>
              <w:bottom w:val="nil"/>
              <w:right w:val="single" w:sz="4" w:space="0" w:color="auto"/>
            </w:tcBorders>
            <w:shd w:val="clear" w:color="auto" w:fill="auto"/>
            <w:noWrap/>
            <w:vAlign w:val="center"/>
            <w:hideMark/>
          </w:tcPr>
          <w:p w14:paraId="0846A97E"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31</w:t>
            </w:r>
          </w:p>
        </w:tc>
      </w:tr>
      <w:tr w:rsidR="007F028B" w:rsidRPr="002D3101" w14:paraId="33C29AE1"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64919614"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13</w:t>
            </w:r>
          </w:p>
        </w:tc>
        <w:tc>
          <w:tcPr>
            <w:tcW w:w="3263" w:type="dxa"/>
            <w:tcBorders>
              <w:top w:val="nil"/>
              <w:left w:val="single" w:sz="4" w:space="0" w:color="auto"/>
              <w:bottom w:val="nil"/>
              <w:right w:val="single" w:sz="4" w:space="0" w:color="auto"/>
            </w:tcBorders>
            <w:shd w:val="clear" w:color="auto" w:fill="auto"/>
            <w:noWrap/>
            <w:vAlign w:val="center"/>
            <w:hideMark/>
          </w:tcPr>
          <w:p w14:paraId="40376C16" w14:textId="187DDB1B"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Branger-2010</w:t>
            </w:r>
            <w:r w:rsidR="0062112A" w:rsidRPr="002D3101">
              <w:rPr>
                <w:rFonts w:ascii="Book Antiqua" w:hAnsi="Book Antiqua"/>
                <w:sz w:val="24"/>
                <w:szCs w:val="24"/>
                <w:lang w:bidi="gu-IN"/>
              </w:rPr>
              <w:fldChar w:fldCharType="begin">
                <w:fldData xml:space="preserve">PEVuZE5vdGU+PENpdGU+PEF1dGhvcj5CcmFuZ2VyPC9BdXRob3I+PFllYXI+MjAxMDwvWWVhcj48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PEVuZE5vdGU+PENpdGU+PEF1dGhvcj5CcmFuZ2VyPC9BdXRob3I+PFllYXI+MjAxMDwvWWVhcj48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[29]</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-France</w:t>
            </w:r>
          </w:p>
        </w:tc>
        <w:tc>
          <w:tcPr>
            <w:tcW w:w="4252" w:type="dxa"/>
            <w:tcBorders>
              <w:top w:val="nil"/>
              <w:left w:val="nil"/>
              <w:bottom w:val="nil"/>
              <w:right w:val="single" w:sz="4" w:space="0" w:color="auto"/>
            </w:tcBorders>
            <w:shd w:val="clear" w:color="auto" w:fill="auto"/>
            <w:vAlign w:val="center"/>
            <w:hideMark/>
          </w:tcPr>
          <w:p w14:paraId="293A5445"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 Single Center</w:t>
            </w:r>
          </w:p>
        </w:tc>
        <w:tc>
          <w:tcPr>
            <w:tcW w:w="1133" w:type="dxa"/>
            <w:tcBorders>
              <w:top w:val="nil"/>
              <w:left w:val="nil"/>
              <w:bottom w:val="nil"/>
              <w:right w:val="single" w:sz="4" w:space="0" w:color="auto"/>
            </w:tcBorders>
            <w:shd w:val="clear" w:color="auto" w:fill="auto"/>
            <w:noWrap/>
            <w:vAlign w:val="center"/>
            <w:hideMark/>
          </w:tcPr>
          <w:p w14:paraId="3DBFB176"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66</w:t>
            </w:r>
          </w:p>
        </w:tc>
        <w:tc>
          <w:tcPr>
            <w:tcW w:w="858" w:type="dxa"/>
            <w:tcBorders>
              <w:top w:val="nil"/>
              <w:left w:val="nil"/>
              <w:bottom w:val="nil"/>
              <w:right w:val="single" w:sz="4" w:space="0" w:color="auto"/>
            </w:tcBorders>
            <w:shd w:val="clear" w:color="auto" w:fill="auto"/>
            <w:noWrap/>
            <w:vAlign w:val="center"/>
            <w:hideMark/>
          </w:tcPr>
          <w:p w14:paraId="7E07BFE6"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27</w:t>
            </w:r>
          </w:p>
        </w:tc>
        <w:tc>
          <w:tcPr>
            <w:tcW w:w="683" w:type="dxa"/>
            <w:tcBorders>
              <w:top w:val="nil"/>
              <w:left w:val="nil"/>
              <w:bottom w:val="nil"/>
              <w:right w:val="single" w:sz="4" w:space="0" w:color="auto"/>
            </w:tcBorders>
            <w:shd w:val="clear" w:color="auto" w:fill="auto"/>
            <w:noWrap/>
            <w:vAlign w:val="center"/>
            <w:hideMark/>
          </w:tcPr>
          <w:p w14:paraId="0A59D810"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93</w:t>
            </w:r>
          </w:p>
        </w:tc>
      </w:tr>
      <w:tr w:rsidR="007F028B" w:rsidRPr="002D3101" w14:paraId="2A9264A3"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4BBC8500"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14</w:t>
            </w:r>
          </w:p>
        </w:tc>
        <w:tc>
          <w:tcPr>
            <w:tcW w:w="3263" w:type="dxa"/>
            <w:tcBorders>
              <w:top w:val="nil"/>
              <w:left w:val="single" w:sz="4" w:space="0" w:color="auto"/>
              <w:bottom w:val="nil"/>
              <w:right w:val="single" w:sz="4" w:space="0" w:color="auto"/>
            </w:tcBorders>
            <w:shd w:val="clear" w:color="auto" w:fill="auto"/>
            <w:noWrap/>
            <w:vAlign w:val="center"/>
            <w:hideMark/>
          </w:tcPr>
          <w:p w14:paraId="1A4733FC" w14:textId="70080BB8"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Fernandez-Esparrach-2010</w:t>
            </w:r>
            <w:r w:rsidR="0062112A" w:rsidRPr="002D3101">
              <w:rPr>
                <w:rFonts w:ascii="Book Antiqua" w:hAnsi="Book Antiqua"/>
                <w:sz w:val="24"/>
                <w:szCs w:val="24"/>
                <w:lang w:bidi="gu-IN"/>
              </w:rPr>
              <w:fldChar w:fldCharType="begin">
                <w:fldData xml:space="preserve">PEVuZE5vdGU+PENpdGU+PEF1dGhvcj5GZXJuYW5kZXotRXNwYXJyYWNoPC9BdXRob3I+PFllYXI+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PEVuZE5vdGU+PENpdGU+PEF1dGhvcj5GZXJuYW5kZXotRXNwYXJyYWNoPC9BdXRob3I+PFllYXI+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[10]</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-Spain</w:t>
            </w:r>
          </w:p>
        </w:tc>
        <w:tc>
          <w:tcPr>
            <w:tcW w:w="4252" w:type="dxa"/>
            <w:tcBorders>
              <w:top w:val="nil"/>
              <w:left w:val="nil"/>
              <w:bottom w:val="nil"/>
              <w:right w:val="single" w:sz="4" w:space="0" w:color="auto"/>
            </w:tcBorders>
            <w:shd w:val="clear" w:color="auto" w:fill="auto"/>
            <w:vAlign w:val="center"/>
            <w:hideMark/>
          </w:tcPr>
          <w:p w14:paraId="38A1FC00"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 Single Center</w:t>
            </w:r>
          </w:p>
        </w:tc>
        <w:tc>
          <w:tcPr>
            <w:tcW w:w="1133" w:type="dxa"/>
            <w:tcBorders>
              <w:top w:val="nil"/>
              <w:left w:val="nil"/>
              <w:bottom w:val="nil"/>
              <w:right w:val="single" w:sz="4" w:space="0" w:color="auto"/>
            </w:tcBorders>
            <w:shd w:val="clear" w:color="auto" w:fill="auto"/>
            <w:noWrap/>
            <w:vAlign w:val="center"/>
            <w:hideMark/>
          </w:tcPr>
          <w:p w14:paraId="394D6158"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38</w:t>
            </w:r>
          </w:p>
        </w:tc>
        <w:tc>
          <w:tcPr>
            <w:tcW w:w="858" w:type="dxa"/>
            <w:tcBorders>
              <w:top w:val="nil"/>
              <w:left w:val="nil"/>
              <w:bottom w:val="nil"/>
              <w:right w:val="single" w:sz="4" w:space="0" w:color="auto"/>
            </w:tcBorders>
            <w:shd w:val="clear" w:color="auto" w:fill="auto"/>
            <w:noWrap/>
            <w:vAlign w:val="center"/>
            <w:hideMark/>
          </w:tcPr>
          <w:p w14:paraId="689C4289"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9</w:t>
            </w:r>
          </w:p>
        </w:tc>
        <w:tc>
          <w:tcPr>
            <w:tcW w:w="683" w:type="dxa"/>
            <w:tcBorders>
              <w:top w:val="nil"/>
              <w:left w:val="nil"/>
              <w:bottom w:val="nil"/>
              <w:right w:val="single" w:sz="4" w:space="0" w:color="auto"/>
            </w:tcBorders>
            <w:shd w:val="clear" w:color="auto" w:fill="auto"/>
            <w:noWrap/>
            <w:vAlign w:val="center"/>
            <w:hideMark/>
          </w:tcPr>
          <w:p w14:paraId="4DB16C3E"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47</w:t>
            </w:r>
          </w:p>
        </w:tc>
      </w:tr>
      <w:tr w:rsidR="007F028B" w:rsidRPr="002D3101" w14:paraId="4DAC48A7"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4D2B7A16"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15</w:t>
            </w:r>
          </w:p>
        </w:tc>
        <w:tc>
          <w:tcPr>
            <w:tcW w:w="3263" w:type="dxa"/>
            <w:tcBorders>
              <w:top w:val="nil"/>
              <w:left w:val="single" w:sz="4" w:space="0" w:color="auto"/>
              <w:bottom w:val="nil"/>
              <w:right w:val="single" w:sz="4" w:space="0" w:color="auto"/>
            </w:tcBorders>
            <w:shd w:val="clear" w:color="auto" w:fill="auto"/>
            <w:noWrap/>
            <w:vAlign w:val="center"/>
            <w:hideMark/>
          </w:tcPr>
          <w:p w14:paraId="17F772AA" w14:textId="68FC7041" w:rsidR="007F028B" w:rsidRPr="002D3101" w:rsidRDefault="007F028B" w:rsidP="002D3101">
            <w:pPr>
              <w:spacing w:after="0" w:line="360" w:lineRule="auto"/>
              <w:jc w:val="both"/>
              <w:rPr>
                <w:rFonts w:ascii="Book Antiqua" w:hAnsi="Book Antiqua"/>
                <w:sz w:val="24"/>
                <w:szCs w:val="24"/>
                <w:lang w:eastAsia="zh-CN" w:bidi="gu-IN"/>
              </w:rPr>
            </w:pPr>
            <w:r w:rsidRPr="002D3101">
              <w:rPr>
                <w:rFonts w:ascii="Book Antiqua" w:hAnsi="Book Antiqua"/>
                <w:sz w:val="24"/>
                <w:szCs w:val="24"/>
                <w:lang w:bidi="gu-IN"/>
              </w:rPr>
              <w:t>Lee-2010</w:t>
            </w:r>
            <w:r w:rsidR="0062112A" w:rsidRPr="002D3101">
              <w:rPr>
                <w:rFonts w:ascii="Book Antiqua" w:hAnsi="Book Antiqua"/>
                <w:sz w:val="24"/>
                <w:szCs w:val="24"/>
                <w:lang w:bidi="gu-IN"/>
              </w:rPr>
              <w:fldChar w:fldCharType="begin">
                <w:fldData xml:space="preserve">PEVuZE5vdGU+PENpdGU+PEF1dGhvcj5MZWU8L0F1dGhvcj48WWVhcj4yMDEwPC9ZZWFyPjxJRFRl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PEVuZE5vdGU+PENpdGU+PEF1dGhvcj5MZWU8L0F1dGhvcj48WWVhcj4yMDEwPC9ZZWFyPjxJRFRl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[44]</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-U</w:t>
            </w:r>
            <w:r w:rsidR="006F00A5" w:rsidRPr="002D3101">
              <w:rPr>
                <w:rFonts w:ascii="Book Antiqua" w:hAnsi="Book Antiqua"/>
                <w:sz w:val="24"/>
                <w:szCs w:val="24"/>
                <w:lang w:eastAsia="zh-CN" w:bidi="gu-IN"/>
              </w:rPr>
              <w:t xml:space="preserve">nited </w:t>
            </w:r>
            <w:r w:rsidRPr="002D3101">
              <w:rPr>
                <w:rFonts w:ascii="Book Antiqua" w:hAnsi="Book Antiqua"/>
                <w:sz w:val="24"/>
                <w:szCs w:val="24"/>
                <w:lang w:bidi="gu-IN"/>
              </w:rPr>
              <w:t>S</w:t>
            </w:r>
            <w:r w:rsidR="006F00A5" w:rsidRPr="002D3101">
              <w:rPr>
                <w:rFonts w:ascii="Book Antiqua" w:hAnsi="Book Antiqua"/>
                <w:sz w:val="24"/>
                <w:szCs w:val="24"/>
                <w:lang w:eastAsia="zh-CN" w:bidi="gu-IN"/>
              </w:rPr>
              <w:t>tates</w:t>
            </w:r>
          </w:p>
        </w:tc>
        <w:tc>
          <w:tcPr>
            <w:tcW w:w="4252" w:type="dxa"/>
            <w:tcBorders>
              <w:top w:val="nil"/>
              <w:left w:val="nil"/>
              <w:bottom w:val="nil"/>
              <w:right w:val="single" w:sz="4" w:space="0" w:color="auto"/>
            </w:tcBorders>
            <w:shd w:val="clear" w:color="auto" w:fill="auto"/>
            <w:vAlign w:val="center"/>
            <w:hideMark/>
          </w:tcPr>
          <w:p w14:paraId="0AF6A0FA"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 Single Center</w:t>
            </w:r>
          </w:p>
        </w:tc>
        <w:tc>
          <w:tcPr>
            <w:tcW w:w="1133" w:type="dxa"/>
            <w:tcBorders>
              <w:top w:val="nil"/>
              <w:left w:val="nil"/>
              <w:bottom w:val="nil"/>
              <w:right w:val="single" w:sz="4" w:space="0" w:color="auto"/>
            </w:tcBorders>
            <w:shd w:val="clear" w:color="auto" w:fill="auto"/>
            <w:noWrap/>
            <w:vAlign w:val="center"/>
            <w:hideMark/>
          </w:tcPr>
          <w:p w14:paraId="328A59A8"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41</w:t>
            </w:r>
          </w:p>
        </w:tc>
        <w:tc>
          <w:tcPr>
            <w:tcW w:w="858" w:type="dxa"/>
            <w:tcBorders>
              <w:top w:val="nil"/>
              <w:left w:val="nil"/>
              <w:bottom w:val="nil"/>
              <w:right w:val="single" w:sz="4" w:space="0" w:color="auto"/>
            </w:tcBorders>
            <w:shd w:val="clear" w:color="auto" w:fill="auto"/>
            <w:noWrap/>
            <w:vAlign w:val="center"/>
            <w:hideMark/>
          </w:tcPr>
          <w:p w14:paraId="009E5CC6"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5</w:t>
            </w:r>
          </w:p>
        </w:tc>
        <w:tc>
          <w:tcPr>
            <w:tcW w:w="683" w:type="dxa"/>
            <w:tcBorders>
              <w:top w:val="nil"/>
              <w:left w:val="nil"/>
              <w:bottom w:val="nil"/>
              <w:right w:val="single" w:sz="4" w:space="0" w:color="auto"/>
            </w:tcBorders>
            <w:shd w:val="clear" w:color="auto" w:fill="auto"/>
            <w:noWrap/>
            <w:vAlign w:val="center"/>
            <w:hideMark/>
          </w:tcPr>
          <w:p w14:paraId="5659CA21"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46</w:t>
            </w:r>
          </w:p>
        </w:tc>
      </w:tr>
      <w:tr w:rsidR="007F028B" w:rsidRPr="002D3101" w14:paraId="43D3561A"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656C0CDA"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16</w:t>
            </w:r>
          </w:p>
        </w:tc>
        <w:tc>
          <w:tcPr>
            <w:tcW w:w="3263" w:type="dxa"/>
            <w:tcBorders>
              <w:top w:val="nil"/>
              <w:left w:val="single" w:sz="4" w:space="0" w:color="auto"/>
              <w:bottom w:val="nil"/>
              <w:right w:val="single" w:sz="4" w:space="0" w:color="auto"/>
            </w:tcBorders>
            <w:shd w:val="clear" w:color="auto" w:fill="auto"/>
            <w:noWrap/>
            <w:vAlign w:val="center"/>
            <w:hideMark/>
          </w:tcPr>
          <w:p w14:paraId="7D35ED65" w14:textId="004990CB"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Park-2010</w:t>
            </w:r>
            <w:r w:rsidR="0062112A" w:rsidRPr="002D3101">
              <w:rPr>
                <w:rFonts w:ascii="Book Antiqua" w:hAnsi="Book Antiqua"/>
                <w:sz w:val="24"/>
                <w:szCs w:val="24"/>
                <w:lang w:bidi="gu-IN"/>
              </w:rPr>
              <w:fldChar w:fldCharType="begin">
                <w:fldData xml:space="preserve">PEVuZE5vdGU+PENpdGU+PEF1dGhvcj5QYXJrPC9BdXRob3I+PFllYXI+MjAxMDwvWWVhcj48SURU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PEVuZE5vdGU+PENpdGU+PEF1dGhvcj5QYXJrPC9BdXRob3I+PFllYXI+MjAxMDwvWWVhcj48SURU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[38]</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w:t>
            </w:r>
            <w:r w:rsidR="006F00A5" w:rsidRPr="002D3101">
              <w:rPr>
                <w:rFonts w:ascii="Book Antiqua" w:hAnsi="Book Antiqua"/>
                <w:sz w:val="24"/>
                <w:szCs w:val="24"/>
                <w:lang w:eastAsia="zh-CN" w:bidi="gu-IN"/>
              </w:rPr>
              <w:t xml:space="preserve">South </w:t>
            </w:r>
            <w:r w:rsidRPr="002D3101">
              <w:rPr>
                <w:rFonts w:ascii="Book Antiqua" w:hAnsi="Book Antiqua"/>
                <w:sz w:val="24"/>
                <w:szCs w:val="24"/>
                <w:lang w:bidi="gu-IN"/>
              </w:rPr>
              <w:t>Korea</w:t>
            </w:r>
          </w:p>
        </w:tc>
        <w:tc>
          <w:tcPr>
            <w:tcW w:w="4252" w:type="dxa"/>
            <w:tcBorders>
              <w:top w:val="nil"/>
              <w:left w:val="nil"/>
              <w:bottom w:val="nil"/>
              <w:right w:val="single" w:sz="4" w:space="0" w:color="auto"/>
            </w:tcBorders>
            <w:shd w:val="clear" w:color="auto" w:fill="auto"/>
            <w:vAlign w:val="center"/>
            <w:hideMark/>
          </w:tcPr>
          <w:p w14:paraId="18E1329B"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Prospective, Single Center</w:t>
            </w:r>
          </w:p>
        </w:tc>
        <w:tc>
          <w:tcPr>
            <w:tcW w:w="1133" w:type="dxa"/>
            <w:tcBorders>
              <w:top w:val="nil"/>
              <w:left w:val="nil"/>
              <w:bottom w:val="nil"/>
              <w:right w:val="single" w:sz="4" w:space="0" w:color="auto"/>
            </w:tcBorders>
            <w:shd w:val="clear" w:color="auto" w:fill="auto"/>
            <w:noWrap/>
            <w:vAlign w:val="center"/>
            <w:hideMark/>
          </w:tcPr>
          <w:p w14:paraId="125F21FA"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107</w:t>
            </w:r>
          </w:p>
        </w:tc>
        <w:tc>
          <w:tcPr>
            <w:tcW w:w="858" w:type="dxa"/>
            <w:tcBorders>
              <w:top w:val="nil"/>
              <w:left w:val="nil"/>
              <w:bottom w:val="nil"/>
              <w:right w:val="single" w:sz="4" w:space="0" w:color="auto"/>
            </w:tcBorders>
            <w:shd w:val="clear" w:color="auto" w:fill="auto"/>
            <w:noWrap/>
            <w:vAlign w:val="center"/>
            <w:hideMark/>
          </w:tcPr>
          <w:p w14:paraId="66A73A1A"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44</w:t>
            </w:r>
          </w:p>
        </w:tc>
        <w:tc>
          <w:tcPr>
            <w:tcW w:w="683" w:type="dxa"/>
            <w:tcBorders>
              <w:top w:val="nil"/>
              <w:left w:val="nil"/>
              <w:bottom w:val="nil"/>
              <w:right w:val="single" w:sz="4" w:space="0" w:color="auto"/>
            </w:tcBorders>
            <w:shd w:val="clear" w:color="auto" w:fill="auto"/>
            <w:noWrap/>
            <w:vAlign w:val="center"/>
            <w:hideMark/>
          </w:tcPr>
          <w:p w14:paraId="386CDFD2"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151</w:t>
            </w:r>
          </w:p>
        </w:tc>
      </w:tr>
      <w:tr w:rsidR="007F028B" w:rsidRPr="002D3101" w14:paraId="4AD7201D"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1D9B02FB"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17</w:t>
            </w:r>
          </w:p>
        </w:tc>
        <w:tc>
          <w:tcPr>
            <w:tcW w:w="3263" w:type="dxa"/>
            <w:tcBorders>
              <w:top w:val="nil"/>
              <w:left w:val="single" w:sz="4" w:space="0" w:color="auto"/>
              <w:bottom w:val="nil"/>
              <w:right w:val="single" w:sz="4" w:space="0" w:color="auto"/>
            </w:tcBorders>
            <w:shd w:val="clear" w:color="auto" w:fill="auto"/>
            <w:noWrap/>
            <w:vAlign w:val="center"/>
            <w:hideMark/>
          </w:tcPr>
          <w:p w14:paraId="5ECE215C" w14:textId="324252A0" w:rsidR="007F028B" w:rsidRPr="002D3101" w:rsidRDefault="007F028B" w:rsidP="002D3101">
            <w:pPr>
              <w:spacing w:after="0" w:line="360" w:lineRule="auto"/>
              <w:jc w:val="both"/>
              <w:rPr>
                <w:rFonts w:ascii="Book Antiqua" w:hAnsi="Book Antiqua"/>
                <w:sz w:val="24"/>
                <w:szCs w:val="24"/>
                <w:lang w:eastAsia="zh-CN" w:bidi="gu-IN"/>
              </w:rPr>
            </w:pPr>
            <w:r w:rsidRPr="002D3101">
              <w:rPr>
                <w:rFonts w:ascii="Book Antiqua" w:hAnsi="Book Antiqua"/>
                <w:sz w:val="24"/>
                <w:szCs w:val="24"/>
                <w:lang w:bidi="gu-IN"/>
              </w:rPr>
              <w:t>Small-2010</w:t>
            </w:r>
            <w:r w:rsidR="0062112A" w:rsidRPr="002D3101">
              <w:rPr>
                <w:rFonts w:ascii="Book Antiqua" w:hAnsi="Book Antiqua"/>
                <w:sz w:val="24"/>
                <w:szCs w:val="24"/>
                <w:lang w:bidi="gu-IN"/>
              </w:rPr>
              <w:fldChar w:fldCharType="begin"/>
            </w:r>
            <w:r w:rsidR="0062112A" w:rsidRPr="002D3101">
              <w:rPr>
                <w:rFonts w:ascii="Book Antiqua" w:hAnsi="Book Antiqua"/>
                <w:sz w:val="24"/>
                <w:szCs w:val="24"/>
                <w:lang w:bidi="gu-IN"/>
              </w:rPr>
              <w:instrText xml:space="preserve"> ADDIN EN.CITE &lt;EndNote&gt;&lt;Cite&gt;&lt;Author&gt;Small&lt;/Author&gt;&lt;Year&gt;2010&lt;/Year&gt;&lt;IDText&gt;Endoscopic placement of self-expandable metal stents for malignant colonic obstruction: long-term outcomes and complication factors&lt;/IDText&gt;&lt;DisplayText&gt;&lt;style face="superscript"&gt;[11]&lt;/style&gt;&lt;/DisplayText&gt;&lt;record&gt;&lt;urls&gt;&lt;related-urls&gt;&lt;url&gt;http://www.scopus.com/inward/record.url?eid=2-s2.0-77449106439&amp;amp;partnerID=40&amp;amp;md5=1cb6a678fd5e251421abb98b0376e941&lt;/url&gt;&lt;/related-urls&gt;&lt;/urls&gt;&lt;titles&gt;&lt;title&gt;Endoscopic placement of self-expandable metal stents for malignant colonic obstruction: long-term outcomes and complication factors&lt;/title&gt;&lt;secondary-title&gt;Gastrointestinal Endoscopy&lt;/secondary-title&gt;&lt;/titles&gt;&lt;pages&gt;560-572&lt;/pages&gt;&lt;number&gt;3&lt;/number&gt;&lt;contributors&gt;&lt;authors&gt;&lt;author&gt;Small, A. J.&lt;/author&gt;&lt;author&gt;Coelho-Prabhu, N.&lt;/author&gt;&lt;author&gt;Baron, T. H.&lt;/author&gt;&lt;/authors&gt;&lt;/contributors&gt;&lt;added-date format="utc"&gt;1441898425&lt;/added-date&gt;&lt;ref-type name="Journal Article"&gt;17&lt;/ref-type&gt;&lt;dates&gt;&lt;year&gt;2010&lt;/year&gt;&lt;/dates&gt;&lt;rec-number&gt;847&lt;/rec-number&gt;&lt;last-updated-date format="utc"&gt;1441898425&lt;/last-updated-date&gt;&lt;volume&gt;71&lt;/volume&gt;&lt;/record&gt;&lt;/Cite&gt;&lt;/EndNote&gt;</w:instrText>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[11]</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-U</w:t>
            </w:r>
            <w:r w:rsidR="006F00A5" w:rsidRPr="002D3101">
              <w:rPr>
                <w:rFonts w:ascii="Book Antiqua" w:hAnsi="Book Antiqua"/>
                <w:sz w:val="24"/>
                <w:szCs w:val="24"/>
                <w:lang w:eastAsia="zh-CN" w:bidi="gu-IN"/>
              </w:rPr>
              <w:t xml:space="preserve">nited </w:t>
            </w:r>
            <w:r w:rsidRPr="002D3101">
              <w:rPr>
                <w:rFonts w:ascii="Book Antiqua" w:hAnsi="Book Antiqua"/>
                <w:sz w:val="24"/>
                <w:szCs w:val="24"/>
                <w:lang w:bidi="gu-IN"/>
              </w:rPr>
              <w:t>S</w:t>
            </w:r>
            <w:r w:rsidR="006F00A5" w:rsidRPr="002D3101">
              <w:rPr>
                <w:rFonts w:ascii="Book Antiqua" w:hAnsi="Book Antiqua"/>
                <w:sz w:val="24"/>
                <w:szCs w:val="24"/>
                <w:lang w:eastAsia="zh-CN" w:bidi="gu-IN"/>
              </w:rPr>
              <w:t>tates</w:t>
            </w:r>
          </w:p>
        </w:tc>
        <w:tc>
          <w:tcPr>
            <w:tcW w:w="4252" w:type="dxa"/>
            <w:tcBorders>
              <w:top w:val="nil"/>
              <w:left w:val="nil"/>
              <w:bottom w:val="nil"/>
              <w:right w:val="single" w:sz="4" w:space="0" w:color="auto"/>
            </w:tcBorders>
            <w:shd w:val="clear" w:color="auto" w:fill="auto"/>
            <w:vAlign w:val="center"/>
            <w:hideMark/>
          </w:tcPr>
          <w:p w14:paraId="24E2BFE2"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 Single Center</w:t>
            </w:r>
          </w:p>
        </w:tc>
        <w:tc>
          <w:tcPr>
            <w:tcW w:w="1133" w:type="dxa"/>
            <w:tcBorders>
              <w:top w:val="nil"/>
              <w:left w:val="nil"/>
              <w:bottom w:val="nil"/>
              <w:right w:val="single" w:sz="4" w:space="0" w:color="auto"/>
            </w:tcBorders>
            <w:shd w:val="clear" w:color="auto" w:fill="auto"/>
            <w:noWrap/>
            <w:vAlign w:val="center"/>
            <w:hideMark/>
          </w:tcPr>
          <w:p w14:paraId="29E80570"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168</w:t>
            </w:r>
          </w:p>
        </w:tc>
        <w:tc>
          <w:tcPr>
            <w:tcW w:w="858" w:type="dxa"/>
            <w:tcBorders>
              <w:top w:val="nil"/>
              <w:left w:val="nil"/>
              <w:bottom w:val="nil"/>
              <w:right w:val="single" w:sz="4" w:space="0" w:color="auto"/>
            </w:tcBorders>
            <w:shd w:val="clear" w:color="auto" w:fill="auto"/>
            <w:noWrap/>
            <w:vAlign w:val="center"/>
            <w:hideMark/>
          </w:tcPr>
          <w:p w14:paraId="45256657"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65</w:t>
            </w:r>
          </w:p>
        </w:tc>
        <w:tc>
          <w:tcPr>
            <w:tcW w:w="683" w:type="dxa"/>
            <w:tcBorders>
              <w:top w:val="nil"/>
              <w:left w:val="nil"/>
              <w:bottom w:val="nil"/>
              <w:right w:val="single" w:sz="4" w:space="0" w:color="auto"/>
            </w:tcBorders>
            <w:shd w:val="clear" w:color="auto" w:fill="auto"/>
            <w:noWrap/>
            <w:vAlign w:val="center"/>
            <w:hideMark/>
          </w:tcPr>
          <w:p w14:paraId="46D3EA7A"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233</w:t>
            </w:r>
          </w:p>
        </w:tc>
      </w:tr>
      <w:tr w:rsidR="007F028B" w:rsidRPr="002D3101" w14:paraId="3888F254"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39F7D18D"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18</w:t>
            </w:r>
          </w:p>
        </w:tc>
        <w:tc>
          <w:tcPr>
            <w:tcW w:w="3263" w:type="dxa"/>
            <w:tcBorders>
              <w:top w:val="nil"/>
              <w:left w:val="single" w:sz="4" w:space="0" w:color="auto"/>
              <w:bottom w:val="nil"/>
              <w:right w:val="single" w:sz="4" w:space="0" w:color="auto"/>
            </w:tcBorders>
            <w:shd w:val="clear" w:color="auto" w:fill="auto"/>
            <w:noWrap/>
            <w:vAlign w:val="center"/>
            <w:hideMark/>
          </w:tcPr>
          <w:p w14:paraId="732EDFF7" w14:textId="4206F660" w:rsidR="007F028B" w:rsidRPr="002D3101" w:rsidRDefault="007F028B" w:rsidP="002D3101">
            <w:pPr>
              <w:spacing w:after="0" w:line="360" w:lineRule="auto"/>
              <w:jc w:val="both"/>
              <w:rPr>
                <w:rFonts w:ascii="Book Antiqua" w:hAnsi="Book Antiqua"/>
                <w:sz w:val="24"/>
                <w:szCs w:val="24"/>
                <w:lang w:eastAsia="zh-CN" w:bidi="gu-IN"/>
              </w:rPr>
            </w:pPr>
            <w:r w:rsidRPr="002D3101">
              <w:rPr>
                <w:rFonts w:ascii="Book Antiqua" w:hAnsi="Book Antiqua"/>
                <w:sz w:val="24"/>
                <w:szCs w:val="24"/>
                <w:lang w:bidi="gu-IN"/>
              </w:rPr>
              <w:t>West-2010</w:t>
            </w:r>
            <w:r w:rsidR="0062112A" w:rsidRPr="002D3101">
              <w:rPr>
                <w:rFonts w:ascii="Book Antiqua" w:hAnsi="Book Antiqua"/>
                <w:sz w:val="24"/>
                <w:szCs w:val="24"/>
                <w:lang w:bidi="gu-IN"/>
              </w:rPr>
              <w:fldChar w:fldCharType="begin"/>
            </w:r>
            <w:r w:rsidR="0062112A" w:rsidRPr="002D3101">
              <w:rPr>
                <w:rFonts w:ascii="Book Antiqua" w:hAnsi="Book Antiqua"/>
                <w:sz w:val="24"/>
                <w:szCs w:val="24"/>
                <w:lang w:bidi="gu-IN"/>
              </w:rPr>
              <w:instrText xml:space="preserve"> ADDIN EN.CITE &lt;EndNote&gt;&lt;Cite&gt;&lt;Author&gt;West&lt;/Author&gt;&lt;Year&gt;2011&lt;/Year&gt;&lt;IDText&gt;Stenting of the colon in patients with malignant large bowel obstruction: a local experience&lt;/IDText&gt;&lt;DisplayText&gt;&lt;style face="superscript"&gt;[30]&lt;/style&gt;&lt;/DisplayText&gt;&lt;record&gt;&lt;dates&gt;&lt;pub-dates&gt;&lt;date&gt;Sep&lt;/date&gt;&lt;/pub-dates&gt;&lt;year&gt;2011&lt;/year&gt;&lt;/dates&gt;&lt;keywords&gt;&lt;keyword&gt;Adenocarcinoma/*complications/surgery&lt;/keyword&gt;&lt;keyword&gt;Aged&lt;/keyword&gt;&lt;keyword&gt;Colorectal Neoplasms/*complications/surgery&lt;/keyword&gt;&lt;keyword&gt;Female&lt;/keyword&gt;&lt;keyword&gt;Humans&lt;/keyword&gt;&lt;keyword&gt;Intestinal Obstruction/*etiology/surgery&lt;/keyword&gt;&lt;keyword&gt;Male&lt;/keyword&gt;&lt;keyword&gt;Palliative Care&lt;/keyword&gt;&lt;keyword&gt;Prosthesis Implantation/*instrumentation&lt;/keyword&gt;&lt;keyword&gt;Retrospective Studies&lt;/keyword&gt;&lt;keyword&gt;*Stents&lt;/keyword&gt;&lt;keyword&gt;Treatment Outcome&lt;/keyword&gt;&lt;/keywords&gt;&lt;urls&gt;&lt;related-urls&gt;&lt;url&gt;http://www.ncbi.nlm.nih.gov/entrez/query.fcgi?cmd=Retrieve&amp;amp;db=PubMed&amp;amp;dopt=Citation&amp;amp;list_uids=20596900&lt;/url&gt;&lt;/related-urls&gt;&lt;/urls&gt;&lt;isbn&gt;1941-6636 (Electronic)&lt;/isbn&gt;&lt;titles&gt;&lt;title&gt;Stenting of the colon in patients with malignant large bowel obstruction: a local experience&lt;/title&gt;&lt;secondary-title&gt;J Gastrointest Cancer&lt;/secondary-title&gt;&lt;/titles&gt;&lt;pages&gt;155-9&lt;/pages&gt;&lt;number&gt;3&lt;/number&gt;&lt;contributors&gt;&lt;authors&gt;&lt;author&gt;West, M.&lt;/author&gt;&lt;author&gt;Kiff, R.&lt;/author&gt;&lt;/authors&gt;&lt;/contributors&gt;&lt;edition&gt;2010/07/03&lt;/edition&gt;&lt;language&gt;eng&lt;/language&gt;&lt;added-date format="utc"&gt;1441898425&lt;/added-date&gt;&lt;ref-type name="Journal Article"&gt;17&lt;/ref-type&gt;&lt;auth-address&gt;Department of General Surgery, St. Helens and Knowsley Teaching Hospitals, Whiston Hospital NHS Trust, Warrington Rd, Whiston, Prescot L35 5DR, UK. malcolmwest@nhs.net&lt;/auth-address&gt;&lt;rec-number&gt;868&lt;/rec-number&gt;&lt;last-updated-date format="utc"&gt;1441898425&lt;/last-updated-date&gt;&lt;accession-num&gt;20596900&lt;/accession-num&gt;&lt;electronic-resource-num&gt;10.1007/s12029-010-9178-4&lt;/electronic-resource-num&gt;&lt;volume&gt;42&lt;/volume&gt;&lt;/record&gt;&lt;/Cite&gt;&lt;/EndNote&gt;</w:instrText>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[30]</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-U</w:t>
            </w:r>
            <w:r w:rsidR="006F00A5" w:rsidRPr="002D3101">
              <w:rPr>
                <w:rFonts w:ascii="Book Antiqua" w:hAnsi="Book Antiqua"/>
                <w:sz w:val="24"/>
                <w:szCs w:val="24"/>
                <w:lang w:eastAsia="zh-CN" w:bidi="gu-IN"/>
              </w:rPr>
              <w:t xml:space="preserve">nited </w:t>
            </w:r>
            <w:r w:rsidRPr="002D3101">
              <w:rPr>
                <w:rFonts w:ascii="Book Antiqua" w:hAnsi="Book Antiqua"/>
                <w:sz w:val="24"/>
                <w:szCs w:val="24"/>
                <w:lang w:bidi="gu-IN"/>
              </w:rPr>
              <w:t>K</w:t>
            </w:r>
            <w:r w:rsidR="006F00A5" w:rsidRPr="002D3101">
              <w:rPr>
                <w:rFonts w:ascii="Book Antiqua" w:hAnsi="Book Antiqua"/>
                <w:sz w:val="24"/>
                <w:szCs w:val="24"/>
                <w:lang w:eastAsia="zh-CN" w:bidi="gu-IN"/>
              </w:rPr>
              <w:t>ingdom</w:t>
            </w:r>
          </w:p>
        </w:tc>
        <w:tc>
          <w:tcPr>
            <w:tcW w:w="4252" w:type="dxa"/>
            <w:tcBorders>
              <w:top w:val="nil"/>
              <w:left w:val="nil"/>
              <w:bottom w:val="nil"/>
              <w:right w:val="single" w:sz="4" w:space="0" w:color="auto"/>
            </w:tcBorders>
            <w:shd w:val="clear" w:color="auto" w:fill="auto"/>
            <w:vAlign w:val="center"/>
            <w:hideMark/>
          </w:tcPr>
          <w:p w14:paraId="68530D73"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 Multicenter</w:t>
            </w:r>
          </w:p>
        </w:tc>
        <w:tc>
          <w:tcPr>
            <w:tcW w:w="1133" w:type="dxa"/>
            <w:tcBorders>
              <w:top w:val="nil"/>
              <w:left w:val="nil"/>
              <w:bottom w:val="nil"/>
              <w:right w:val="single" w:sz="4" w:space="0" w:color="auto"/>
            </w:tcBorders>
            <w:shd w:val="clear" w:color="auto" w:fill="auto"/>
            <w:noWrap/>
            <w:vAlign w:val="center"/>
            <w:hideMark/>
          </w:tcPr>
          <w:p w14:paraId="5537E565"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21</w:t>
            </w:r>
          </w:p>
        </w:tc>
        <w:tc>
          <w:tcPr>
            <w:tcW w:w="858" w:type="dxa"/>
            <w:tcBorders>
              <w:top w:val="nil"/>
              <w:left w:val="nil"/>
              <w:bottom w:val="nil"/>
              <w:right w:val="single" w:sz="4" w:space="0" w:color="auto"/>
            </w:tcBorders>
            <w:shd w:val="clear" w:color="auto" w:fill="auto"/>
            <w:noWrap/>
            <w:vAlign w:val="center"/>
            <w:hideMark/>
          </w:tcPr>
          <w:p w14:paraId="5C682DC1"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6</w:t>
            </w:r>
          </w:p>
        </w:tc>
        <w:tc>
          <w:tcPr>
            <w:tcW w:w="683" w:type="dxa"/>
            <w:tcBorders>
              <w:top w:val="nil"/>
              <w:left w:val="nil"/>
              <w:bottom w:val="nil"/>
              <w:right w:val="single" w:sz="4" w:space="0" w:color="auto"/>
            </w:tcBorders>
            <w:shd w:val="clear" w:color="auto" w:fill="auto"/>
            <w:noWrap/>
            <w:vAlign w:val="center"/>
            <w:hideMark/>
          </w:tcPr>
          <w:p w14:paraId="23B02BB1"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27</w:t>
            </w:r>
          </w:p>
        </w:tc>
      </w:tr>
      <w:tr w:rsidR="007F028B" w:rsidRPr="002D3101" w14:paraId="03B26440"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78C54FDD"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19</w:t>
            </w:r>
          </w:p>
        </w:tc>
        <w:tc>
          <w:tcPr>
            <w:tcW w:w="3263" w:type="dxa"/>
            <w:tcBorders>
              <w:top w:val="nil"/>
              <w:left w:val="single" w:sz="4" w:space="0" w:color="auto"/>
              <w:bottom w:val="nil"/>
              <w:right w:val="single" w:sz="4" w:space="0" w:color="auto"/>
            </w:tcBorders>
            <w:shd w:val="clear" w:color="auto" w:fill="auto"/>
            <w:noWrap/>
            <w:vAlign w:val="center"/>
            <w:hideMark/>
          </w:tcPr>
          <w:p w14:paraId="4495B8D6" w14:textId="03835FFE"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Meisner-2011</w:t>
            </w:r>
            <w:r w:rsidR="0062112A" w:rsidRPr="002D3101">
              <w:rPr>
                <w:rFonts w:ascii="Book Antiqua" w:hAnsi="Book Antiqua"/>
                <w:sz w:val="24"/>
                <w:szCs w:val="24"/>
                <w:lang w:bidi="gu-IN"/>
              </w:rPr>
              <w:fldChar w:fldCharType="begin">
                <w:fldData xml:space="preserve">PEVuZE5vdGU+PENpdGU+PEF1dGhvcj5NZWlzbmVyPC9BdXRob3I+PFllYXI+MjAxMTwvWWVhcj48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PEVuZE5vdGU+PENpdGU+PEF1dGhvcj5NZWlzbmVyPC9BdXRob3I+PFllYXI+MjAxMTwvWWVhcj48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[31]</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-Denmark</w:t>
            </w:r>
          </w:p>
        </w:tc>
        <w:tc>
          <w:tcPr>
            <w:tcW w:w="4252" w:type="dxa"/>
            <w:tcBorders>
              <w:top w:val="nil"/>
              <w:left w:val="nil"/>
              <w:bottom w:val="nil"/>
              <w:right w:val="single" w:sz="4" w:space="0" w:color="auto"/>
            </w:tcBorders>
            <w:shd w:val="clear" w:color="auto" w:fill="auto"/>
            <w:vAlign w:val="center"/>
            <w:hideMark/>
          </w:tcPr>
          <w:p w14:paraId="3EE0C4C8"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Prospective, Multicenter</w:t>
            </w:r>
          </w:p>
        </w:tc>
        <w:tc>
          <w:tcPr>
            <w:tcW w:w="1133" w:type="dxa"/>
            <w:tcBorders>
              <w:top w:val="nil"/>
              <w:left w:val="nil"/>
              <w:bottom w:val="nil"/>
              <w:right w:val="single" w:sz="4" w:space="0" w:color="auto"/>
            </w:tcBorders>
            <w:shd w:val="clear" w:color="auto" w:fill="auto"/>
            <w:noWrap/>
            <w:vAlign w:val="center"/>
            <w:hideMark/>
          </w:tcPr>
          <w:p w14:paraId="4FE9FABB"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257</w:t>
            </w:r>
          </w:p>
        </w:tc>
        <w:tc>
          <w:tcPr>
            <w:tcW w:w="858" w:type="dxa"/>
            <w:tcBorders>
              <w:top w:val="nil"/>
              <w:left w:val="nil"/>
              <w:bottom w:val="nil"/>
              <w:right w:val="single" w:sz="4" w:space="0" w:color="auto"/>
            </w:tcBorders>
            <w:shd w:val="clear" w:color="auto" w:fill="auto"/>
            <w:noWrap/>
            <w:vAlign w:val="center"/>
            <w:hideMark/>
          </w:tcPr>
          <w:p w14:paraId="5E44BC1C"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182</w:t>
            </w:r>
          </w:p>
        </w:tc>
        <w:tc>
          <w:tcPr>
            <w:tcW w:w="683" w:type="dxa"/>
            <w:tcBorders>
              <w:top w:val="nil"/>
              <w:left w:val="nil"/>
              <w:bottom w:val="nil"/>
              <w:right w:val="single" w:sz="4" w:space="0" w:color="auto"/>
            </w:tcBorders>
            <w:shd w:val="clear" w:color="auto" w:fill="auto"/>
            <w:noWrap/>
            <w:vAlign w:val="center"/>
            <w:hideMark/>
          </w:tcPr>
          <w:p w14:paraId="0DF178C2"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439</w:t>
            </w:r>
          </w:p>
        </w:tc>
      </w:tr>
      <w:tr w:rsidR="007F028B" w:rsidRPr="002D3101" w14:paraId="78643444" w14:textId="77777777" w:rsidTr="006F00A5">
        <w:trPr>
          <w:trHeight w:val="300"/>
        </w:trPr>
        <w:tc>
          <w:tcPr>
            <w:tcW w:w="10686" w:type="dxa"/>
            <w:gridSpan w:val="6"/>
            <w:tcBorders>
              <w:top w:val="single" w:sz="4" w:space="0" w:color="auto"/>
              <w:left w:val="single" w:sz="4" w:space="0" w:color="auto"/>
              <w:bottom w:val="single" w:sz="4" w:space="0" w:color="auto"/>
              <w:right w:val="single" w:sz="4" w:space="0" w:color="auto"/>
            </w:tcBorders>
            <w:shd w:val="clear" w:color="auto" w:fill="auto"/>
          </w:tcPr>
          <w:p w14:paraId="6DBCA072" w14:textId="48439038"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b/>
                <w:bCs/>
                <w:sz w:val="24"/>
                <w:szCs w:val="24"/>
                <w:lang w:bidi="gu-IN"/>
              </w:rPr>
              <w:t>Palliative SEMS</w:t>
            </w:r>
            <w:r w:rsidRPr="002D3101">
              <w:rPr>
                <w:rFonts w:ascii="Book Antiqua" w:hAnsi="Book Antiqua"/>
                <w:b/>
                <w:bCs/>
                <w:i/>
                <w:sz w:val="24"/>
                <w:szCs w:val="24"/>
                <w:lang w:bidi="gu-IN"/>
              </w:rPr>
              <w:t xml:space="preserve"> vs</w:t>
            </w:r>
            <w:r w:rsidRPr="002D3101">
              <w:rPr>
                <w:rFonts w:ascii="Book Antiqua" w:hAnsi="Book Antiqua"/>
                <w:b/>
                <w:bCs/>
                <w:sz w:val="24"/>
                <w:szCs w:val="24"/>
                <w:lang w:bidi="gu-IN"/>
              </w:rPr>
              <w:t xml:space="preserve"> </w:t>
            </w:r>
            <w:r w:rsidR="006F00A5" w:rsidRPr="002D3101">
              <w:rPr>
                <w:rFonts w:ascii="Book Antiqua" w:hAnsi="Book Antiqua"/>
                <w:b/>
                <w:bCs/>
                <w:sz w:val="24"/>
                <w:szCs w:val="24"/>
                <w:lang w:bidi="gu-IN"/>
              </w:rPr>
              <w:t>palliative s</w:t>
            </w:r>
            <w:r w:rsidRPr="002D3101">
              <w:rPr>
                <w:rFonts w:ascii="Book Antiqua" w:hAnsi="Book Antiqua"/>
                <w:b/>
                <w:bCs/>
                <w:sz w:val="24"/>
                <w:szCs w:val="24"/>
                <w:lang w:bidi="gu-IN"/>
              </w:rPr>
              <w:t>urgery</w:t>
            </w:r>
          </w:p>
        </w:tc>
      </w:tr>
      <w:tr w:rsidR="007F028B" w:rsidRPr="002D3101" w14:paraId="40152FE3"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37360279"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lastRenderedPageBreak/>
              <w:t>20</w:t>
            </w:r>
          </w:p>
        </w:tc>
        <w:tc>
          <w:tcPr>
            <w:tcW w:w="3263" w:type="dxa"/>
            <w:tcBorders>
              <w:top w:val="nil"/>
              <w:left w:val="single" w:sz="4" w:space="0" w:color="auto"/>
              <w:bottom w:val="nil"/>
              <w:right w:val="single" w:sz="4" w:space="0" w:color="auto"/>
            </w:tcBorders>
            <w:shd w:val="clear" w:color="auto" w:fill="auto"/>
            <w:noWrap/>
            <w:vAlign w:val="center"/>
            <w:hideMark/>
          </w:tcPr>
          <w:p w14:paraId="2E09B9D8" w14:textId="7611BD81"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Law-2003</w:t>
            </w:r>
            <w:r w:rsidR="0062112A" w:rsidRPr="002D3101">
              <w:rPr>
                <w:rFonts w:ascii="Book Antiqua" w:hAnsi="Book Antiqua"/>
                <w:sz w:val="24"/>
                <w:szCs w:val="24"/>
                <w:lang w:bidi="gu-IN"/>
              </w:rPr>
              <w:fldChar w:fldCharType="begin"/>
            </w:r>
            <w:r w:rsidR="0062112A" w:rsidRPr="002D3101">
              <w:rPr>
                <w:rFonts w:ascii="Book Antiqua" w:hAnsi="Book Antiqua"/>
                <w:sz w:val="24"/>
                <w:szCs w:val="24"/>
                <w:lang w:bidi="gu-IN"/>
              </w:rPr>
              <w:instrText xml:space="preserve"> ADDIN EN.CITE &lt;EndNote&gt;&lt;Cite&gt;&lt;Author&gt;Law&lt;/Author&gt;&lt;Year&gt;2003&lt;/Year&gt;&lt;IDText&gt;Comparison of stenting with emergency surgery as palliative treatment for obstructing primary left-sided colorectal cancer&lt;/IDText&gt;&lt;DisplayText&gt;&lt;style face="superscript"&gt;[7]&lt;/style&gt;&lt;/DisplayText&gt;&lt;record&gt;&lt;urls&gt;&lt;related-urls&gt;&lt;url&gt;http://www.scopus.com/inward/record.url?eid=2-s2.0-0242552633&amp;amp;partnerID=40&amp;amp;md5=79c81a38f167a24601e551d2d87133e9&lt;/url&gt;&lt;/related-urls&gt;&lt;/urls&gt;&lt;titles&gt;&lt;title&gt;Comparison of stenting with emergency surgery as palliative treatment for obstructing primary left-sided colorectal cancer&lt;/title&gt;&lt;secondary-title&gt;British Journal of Surgery&lt;/secondary-title&gt;&lt;/titles&gt;&lt;pages&gt;1429-1433&lt;/pages&gt;&lt;number&gt;11&lt;/number&gt;&lt;contributors&gt;&lt;authors&gt;&lt;author&gt;Law, W. L.&lt;/author&gt;&lt;author&gt;Choi, H. K.&lt;/author&gt;&lt;author&gt;Chu, K. W.&lt;/author&gt;&lt;/authors&gt;&lt;/contributors&gt;&lt;added-date format="utc"&gt;1441898425&lt;/added-date&gt;&lt;ref-type name="Journal Article"&gt;17&lt;/ref-type&gt;&lt;dates&gt;&lt;year&gt;2003&lt;/year&gt;&lt;/dates&gt;&lt;rec-number&gt;842&lt;/rec-number&gt;&lt;last-updated-date format="utc"&gt;1441898425&lt;/last-updated-date&gt;&lt;volume&gt;90&lt;/volume&gt;&lt;/record&gt;&lt;/Cite&gt;&lt;/EndNote&gt;</w:instrText>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[7]</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-China</w:t>
            </w:r>
          </w:p>
        </w:tc>
        <w:tc>
          <w:tcPr>
            <w:tcW w:w="4252" w:type="dxa"/>
            <w:tcBorders>
              <w:top w:val="nil"/>
              <w:left w:val="nil"/>
              <w:bottom w:val="nil"/>
              <w:right w:val="single" w:sz="4" w:space="0" w:color="auto"/>
            </w:tcBorders>
            <w:shd w:val="clear" w:color="auto" w:fill="auto"/>
            <w:vAlign w:val="center"/>
            <w:hideMark/>
          </w:tcPr>
          <w:p w14:paraId="462B5DCC"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 Single Center</w:t>
            </w:r>
          </w:p>
        </w:tc>
        <w:tc>
          <w:tcPr>
            <w:tcW w:w="1133" w:type="dxa"/>
            <w:tcBorders>
              <w:top w:val="nil"/>
              <w:left w:val="nil"/>
              <w:bottom w:val="nil"/>
              <w:right w:val="single" w:sz="4" w:space="0" w:color="auto"/>
            </w:tcBorders>
            <w:shd w:val="clear" w:color="auto" w:fill="auto"/>
            <w:noWrap/>
            <w:vAlign w:val="center"/>
            <w:hideMark/>
          </w:tcPr>
          <w:p w14:paraId="08BA3C25"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30</w:t>
            </w:r>
          </w:p>
        </w:tc>
        <w:tc>
          <w:tcPr>
            <w:tcW w:w="858" w:type="dxa"/>
            <w:tcBorders>
              <w:top w:val="nil"/>
              <w:left w:val="nil"/>
              <w:bottom w:val="nil"/>
              <w:right w:val="single" w:sz="4" w:space="0" w:color="auto"/>
            </w:tcBorders>
            <w:shd w:val="clear" w:color="auto" w:fill="auto"/>
            <w:noWrap/>
            <w:vAlign w:val="center"/>
            <w:hideMark/>
          </w:tcPr>
          <w:p w14:paraId="6BA21388"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683" w:type="dxa"/>
            <w:tcBorders>
              <w:top w:val="nil"/>
              <w:left w:val="nil"/>
              <w:bottom w:val="nil"/>
              <w:right w:val="single" w:sz="4" w:space="0" w:color="auto"/>
            </w:tcBorders>
            <w:shd w:val="clear" w:color="auto" w:fill="auto"/>
            <w:noWrap/>
            <w:vAlign w:val="center"/>
            <w:hideMark/>
          </w:tcPr>
          <w:p w14:paraId="43D43C2C"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61</w:t>
            </w:r>
          </w:p>
        </w:tc>
      </w:tr>
      <w:tr w:rsidR="007F028B" w:rsidRPr="002D3101" w14:paraId="5B77596C"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07DAF162"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21</w:t>
            </w:r>
          </w:p>
        </w:tc>
        <w:tc>
          <w:tcPr>
            <w:tcW w:w="3263" w:type="dxa"/>
            <w:tcBorders>
              <w:top w:val="nil"/>
              <w:left w:val="single" w:sz="4" w:space="0" w:color="auto"/>
              <w:bottom w:val="nil"/>
              <w:right w:val="single" w:sz="4" w:space="0" w:color="auto"/>
            </w:tcBorders>
            <w:shd w:val="clear" w:color="auto" w:fill="auto"/>
            <w:noWrap/>
            <w:vAlign w:val="center"/>
            <w:hideMark/>
          </w:tcPr>
          <w:p w14:paraId="756AEEE0" w14:textId="09F5CCB1"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Carne-2004</w:t>
            </w:r>
            <w:r w:rsidR="0062112A" w:rsidRPr="002D3101">
              <w:rPr>
                <w:rFonts w:ascii="Book Antiqua" w:hAnsi="Book Antiqua"/>
                <w:sz w:val="24"/>
                <w:szCs w:val="24"/>
                <w:lang w:bidi="gu-IN"/>
              </w:rPr>
              <w:fldChar w:fldCharType="begin">
                <w:fldData xml:space="preserve">PEVuZE5vdGU+PENpdGU+PEF1dGhvcj5DYXJuZTwvQXV0aG9yPjxZZWFyPjIwMDQ8L1llYXI+PElE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PEVuZE5vdGU+PENpdGU+PEF1dGhvcj5DYXJuZTwvQXV0aG9yPjxZZWFyPjIwMDQ8L1llYXI+PElE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[8]</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-New Zealand</w:t>
            </w:r>
          </w:p>
        </w:tc>
        <w:tc>
          <w:tcPr>
            <w:tcW w:w="4252" w:type="dxa"/>
            <w:tcBorders>
              <w:top w:val="nil"/>
              <w:left w:val="nil"/>
              <w:bottom w:val="nil"/>
              <w:right w:val="single" w:sz="4" w:space="0" w:color="auto"/>
            </w:tcBorders>
            <w:shd w:val="clear" w:color="auto" w:fill="auto"/>
            <w:vAlign w:val="center"/>
            <w:hideMark/>
          </w:tcPr>
          <w:p w14:paraId="225B0302"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 Single Center</w:t>
            </w:r>
          </w:p>
        </w:tc>
        <w:tc>
          <w:tcPr>
            <w:tcW w:w="1133" w:type="dxa"/>
            <w:tcBorders>
              <w:top w:val="nil"/>
              <w:left w:val="nil"/>
              <w:bottom w:val="nil"/>
              <w:right w:val="single" w:sz="4" w:space="0" w:color="auto"/>
            </w:tcBorders>
            <w:shd w:val="clear" w:color="auto" w:fill="auto"/>
            <w:noWrap/>
            <w:vAlign w:val="center"/>
            <w:hideMark/>
          </w:tcPr>
          <w:p w14:paraId="188F327B"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25</w:t>
            </w:r>
          </w:p>
        </w:tc>
        <w:tc>
          <w:tcPr>
            <w:tcW w:w="858" w:type="dxa"/>
            <w:tcBorders>
              <w:top w:val="nil"/>
              <w:left w:val="nil"/>
              <w:bottom w:val="nil"/>
              <w:right w:val="single" w:sz="4" w:space="0" w:color="auto"/>
            </w:tcBorders>
            <w:shd w:val="clear" w:color="auto" w:fill="auto"/>
            <w:noWrap/>
            <w:vAlign w:val="center"/>
            <w:hideMark/>
          </w:tcPr>
          <w:p w14:paraId="4890487D"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683" w:type="dxa"/>
            <w:tcBorders>
              <w:top w:val="nil"/>
              <w:left w:val="nil"/>
              <w:bottom w:val="nil"/>
              <w:right w:val="single" w:sz="4" w:space="0" w:color="auto"/>
            </w:tcBorders>
            <w:shd w:val="clear" w:color="auto" w:fill="auto"/>
            <w:noWrap/>
            <w:vAlign w:val="center"/>
            <w:hideMark/>
          </w:tcPr>
          <w:p w14:paraId="6239B8E7"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44</w:t>
            </w:r>
          </w:p>
        </w:tc>
      </w:tr>
      <w:tr w:rsidR="007F028B" w:rsidRPr="002D3101" w14:paraId="723CB966"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0CAE6678"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22</w:t>
            </w:r>
          </w:p>
        </w:tc>
        <w:tc>
          <w:tcPr>
            <w:tcW w:w="3263" w:type="dxa"/>
            <w:tcBorders>
              <w:top w:val="nil"/>
              <w:left w:val="single" w:sz="4" w:space="0" w:color="auto"/>
              <w:bottom w:val="nil"/>
              <w:right w:val="single" w:sz="4" w:space="0" w:color="auto"/>
            </w:tcBorders>
            <w:shd w:val="clear" w:color="auto" w:fill="auto"/>
            <w:noWrap/>
            <w:vAlign w:val="center"/>
            <w:hideMark/>
          </w:tcPr>
          <w:p w14:paraId="199DC218" w14:textId="435BA71C"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Suarez-2009</w:t>
            </w:r>
            <w:r w:rsidR="0062112A" w:rsidRPr="002D3101">
              <w:rPr>
                <w:rFonts w:ascii="Book Antiqua" w:hAnsi="Book Antiqua"/>
                <w:sz w:val="24"/>
                <w:szCs w:val="24"/>
                <w:lang w:bidi="gu-IN"/>
              </w:rPr>
              <w:fldChar w:fldCharType="begin"/>
            </w:r>
            <w:r w:rsidR="0062112A" w:rsidRPr="002D3101">
              <w:rPr>
                <w:rFonts w:ascii="Book Antiqua" w:hAnsi="Book Antiqua"/>
                <w:sz w:val="24"/>
                <w:szCs w:val="24"/>
                <w:lang w:bidi="gu-IN"/>
              </w:rPr>
              <w:instrText xml:space="preserve"> ADDIN EN.CITE &lt;EndNote&gt;&lt;Cite&gt;&lt;Author&gt;Suarez&lt;/Author&gt;&lt;Year&gt;2010&lt;/Year&gt;&lt;IDText&gt;Stent or surgery for incurable obstructive colorectal cancer: an individualized decision&lt;/IDText&gt;&lt;DisplayText&gt;&lt;style face="superscript"&gt;[32]&lt;/style&gt;&lt;/DisplayText&gt;&lt;record&gt;&lt;dates&gt;&lt;pub-dates&gt;&lt;date&gt;Jan&lt;/date&gt;&lt;/pub-dates&gt;&lt;year&gt;2010&lt;/year&gt;&lt;/dates&gt;&lt;keywords&gt;&lt;keyword&gt;Aged&lt;/keyword&gt;&lt;keyword&gt;Aged, 80 and over&lt;/keyword&gt;&lt;keyword&gt;Colorectal Neoplasms/*surgery&lt;/keyword&gt;&lt;keyword&gt;*Decision Making&lt;/keyword&gt;&lt;keyword&gt;Endoscopy&lt;/keyword&gt;&lt;keyword&gt;Female&lt;/keyword&gt;&lt;keyword&gt;Humans&lt;/keyword&gt;&lt;keyword&gt;*Individualized Medicine&lt;/keyword&gt;&lt;keyword&gt;Kaplan-Meier Estimate&lt;/keyword&gt;&lt;keyword&gt;Male&lt;/keyword&gt;&lt;keyword&gt;Middle Aged&lt;/keyword&gt;&lt;keyword&gt;*Stents&lt;/keyword&gt;&lt;keyword&gt;Treatment Outcome&lt;/keyword&gt;&lt;/keywords&gt;&lt;urls&gt;&lt;related-urls&gt;&lt;url&gt;http://www.ncbi.nlm.nih.gov/entrez/query.fcgi?cmd=Retrieve&amp;amp;db=PubMed&amp;amp;dopt=Citation&amp;amp;list_uids=19859722&lt;/url&gt;&lt;/related-urls&gt;&lt;/urls&gt;&lt;isbn&gt;1432-1262 (Electronic)&amp;#xD;0179-1958 (Linking)&lt;/isbn&gt;&lt;titles&gt;&lt;title&gt;Stent or surgery for incurable obstructive colorectal cancer: an individualized decision&lt;/title&gt;&lt;secondary-title&gt;Int J Colorectal Dis&lt;/secondary-title&gt;&lt;/titles&gt;&lt;pages&gt;91-6&lt;/pages&gt;&lt;number&gt;1&lt;/number&gt;&lt;contributors&gt;&lt;authors&gt;&lt;author&gt;Suarez, J.&lt;/author&gt;&lt;author&gt;Jimenez, J.&lt;/author&gt;&lt;author&gt;Vera, R.&lt;/author&gt;&lt;author&gt;Tarifa, A.&lt;/author&gt;&lt;author&gt;Balen, E.&lt;/author&gt;&lt;author&gt;Arrazubi, V.&lt;/author&gt;&lt;author&gt;Vila, J.&lt;/author&gt;&lt;author&gt;Lera, J. M.&lt;/author&gt;&lt;/authors&gt;&lt;/contributors&gt;&lt;edition&gt;2009/10/28&lt;/edition&gt;&lt;language&gt;eng&lt;/language&gt;&lt;added-date format="utc"&gt;1441898425&lt;/added-date&gt;&lt;ref-type name="Journal Article"&gt;17&lt;/ref-type&gt;&lt;auth-address&gt;General Surgery, Hospital de Navarra, Pamplona, Spain. fj.suarez.alecha@cfnavarra.es&lt;/auth-address&gt;&lt;rec-number&gt;871&lt;/rec-number&gt;&lt;last-updated-date format="utc"&gt;1441898425&lt;/last-updated-date&gt;&lt;accession-num&gt;19859722&lt;/accession-num&gt;&lt;electronic-resource-num&gt;10.1007/s00384-009-0814-z&lt;/electronic-resource-num&gt;&lt;volume&gt;25&lt;/volume&gt;&lt;/record&gt;&lt;/Cite&gt;&lt;/EndNote&gt;</w:instrText>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[32]</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-Spain</w:t>
            </w:r>
          </w:p>
        </w:tc>
        <w:tc>
          <w:tcPr>
            <w:tcW w:w="4252" w:type="dxa"/>
            <w:tcBorders>
              <w:top w:val="nil"/>
              <w:left w:val="nil"/>
              <w:bottom w:val="nil"/>
              <w:right w:val="single" w:sz="4" w:space="0" w:color="auto"/>
            </w:tcBorders>
            <w:shd w:val="clear" w:color="auto" w:fill="auto"/>
            <w:vAlign w:val="center"/>
            <w:hideMark/>
          </w:tcPr>
          <w:p w14:paraId="542BC48C"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 Single Center</w:t>
            </w:r>
          </w:p>
        </w:tc>
        <w:tc>
          <w:tcPr>
            <w:tcW w:w="1133" w:type="dxa"/>
            <w:tcBorders>
              <w:top w:val="nil"/>
              <w:left w:val="nil"/>
              <w:bottom w:val="nil"/>
              <w:right w:val="single" w:sz="4" w:space="0" w:color="auto"/>
            </w:tcBorders>
            <w:shd w:val="clear" w:color="auto" w:fill="auto"/>
            <w:noWrap/>
            <w:vAlign w:val="center"/>
            <w:hideMark/>
          </w:tcPr>
          <w:p w14:paraId="2E2000AF"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45</w:t>
            </w:r>
          </w:p>
        </w:tc>
        <w:tc>
          <w:tcPr>
            <w:tcW w:w="858" w:type="dxa"/>
            <w:tcBorders>
              <w:top w:val="nil"/>
              <w:left w:val="nil"/>
              <w:bottom w:val="nil"/>
              <w:right w:val="single" w:sz="4" w:space="0" w:color="auto"/>
            </w:tcBorders>
            <w:shd w:val="clear" w:color="auto" w:fill="auto"/>
            <w:noWrap/>
            <w:vAlign w:val="center"/>
            <w:hideMark/>
          </w:tcPr>
          <w:p w14:paraId="1CC6FA8A"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683" w:type="dxa"/>
            <w:tcBorders>
              <w:top w:val="nil"/>
              <w:left w:val="nil"/>
              <w:bottom w:val="nil"/>
              <w:right w:val="single" w:sz="4" w:space="0" w:color="auto"/>
            </w:tcBorders>
            <w:shd w:val="clear" w:color="auto" w:fill="auto"/>
            <w:noWrap/>
            <w:vAlign w:val="center"/>
            <w:hideMark/>
          </w:tcPr>
          <w:p w14:paraId="1886461E"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98</w:t>
            </w:r>
          </w:p>
        </w:tc>
      </w:tr>
      <w:tr w:rsidR="007F028B" w:rsidRPr="002D3101" w14:paraId="5B20FB7D"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1EA1695B"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23</w:t>
            </w:r>
          </w:p>
        </w:tc>
        <w:tc>
          <w:tcPr>
            <w:tcW w:w="3263" w:type="dxa"/>
            <w:tcBorders>
              <w:top w:val="nil"/>
              <w:left w:val="single" w:sz="4" w:space="0" w:color="auto"/>
              <w:bottom w:val="nil"/>
              <w:right w:val="single" w:sz="4" w:space="0" w:color="auto"/>
            </w:tcBorders>
            <w:shd w:val="clear" w:color="auto" w:fill="auto"/>
            <w:noWrap/>
            <w:vAlign w:val="center"/>
            <w:hideMark/>
          </w:tcPr>
          <w:p w14:paraId="31537FBB" w14:textId="76CC3956" w:rsidR="007F028B" w:rsidRPr="002D3101" w:rsidRDefault="007F028B" w:rsidP="002D3101">
            <w:pPr>
              <w:spacing w:after="0" w:line="360" w:lineRule="auto"/>
              <w:jc w:val="both"/>
              <w:rPr>
                <w:rFonts w:ascii="Book Antiqua" w:hAnsi="Book Antiqua"/>
                <w:sz w:val="24"/>
                <w:szCs w:val="24"/>
                <w:lang w:eastAsia="zh-CN" w:bidi="gu-IN"/>
              </w:rPr>
            </w:pPr>
            <w:r w:rsidRPr="002D3101">
              <w:rPr>
                <w:rFonts w:ascii="Book Antiqua" w:hAnsi="Book Antiqua"/>
                <w:sz w:val="24"/>
                <w:szCs w:val="24"/>
                <w:lang w:bidi="gu-IN"/>
              </w:rPr>
              <w:t>Vemulapalli-2009</w:t>
            </w:r>
            <w:r w:rsidR="0062112A" w:rsidRPr="002D3101">
              <w:rPr>
                <w:rFonts w:ascii="Book Antiqua" w:hAnsi="Book Antiqua"/>
                <w:sz w:val="24"/>
                <w:szCs w:val="24"/>
                <w:lang w:bidi="gu-IN"/>
              </w:rPr>
              <w:fldChar w:fldCharType="begin">
                <w:fldData xml:space="preserve">PEVuZE5vdGU+PENpdGU+PEF1dGhvcj5WZW11bGFwYWxsaTwvQXV0aG9yPjxZZWFyPjIwMTA8L1ll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=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PEVuZE5vdGU+PENpdGU+PEF1dGhvcj5WZW11bGFwYWxsaTwvQXV0aG9yPjxZZWFyPjIwMTA8L1ll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=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[45]</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-U</w:t>
            </w:r>
            <w:r w:rsidR="006F00A5" w:rsidRPr="002D3101">
              <w:rPr>
                <w:rFonts w:ascii="Book Antiqua" w:hAnsi="Book Antiqua"/>
                <w:sz w:val="24"/>
                <w:szCs w:val="24"/>
                <w:lang w:eastAsia="zh-CN" w:bidi="gu-IN"/>
              </w:rPr>
              <w:t xml:space="preserve">nited </w:t>
            </w:r>
            <w:r w:rsidRPr="002D3101">
              <w:rPr>
                <w:rFonts w:ascii="Book Antiqua" w:hAnsi="Book Antiqua"/>
                <w:sz w:val="24"/>
                <w:szCs w:val="24"/>
                <w:lang w:bidi="gu-IN"/>
              </w:rPr>
              <w:t>S</w:t>
            </w:r>
            <w:r w:rsidR="006F00A5" w:rsidRPr="002D3101">
              <w:rPr>
                <w:rFonts w:ascii="Book Antiqua" w:hAnsi="Book Antiqua"/>
                <w:sz w:val="24"/>
                <w:szCs w:val="24"/>
                <w:lang w:eastAsia="zh-CN" w:bidi="gu-IN"/>
              </w:rPr>
              <w:t>tates</w:t>
            </w:r>
          </w:p>
        </w:tc>
        <w:tc>
          <w:tcPr>
            <w:tcW w:w="4252" w:type="dxa"/>
            <w:tcBorders>
              <w:top w:val="nil"/>
              <w:left w:val="nil"/>
              <w:bottom w:val="nil"/>
              <w:right w:val="single" w:sz="4" w:space="0" w:color="auto"/>
            </w:tcBorders>
            <w:shd w:val="clear" w:color="auto" w:fill="auto"/>
            <w:vAlign w:val="center"/>
            <w:hideMark/>
          </w:tcPr>
          <w:p w14:paraId="6B580132"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 Single Center</w:t>
            </w:r>
          </w:p>
        </w:tc>
        <w:tc>
          <w:tcPr>
            <w:tcW w:w="1133" w:type="dxa"/>
            <w:tcBorders>
              <w:top w:val="nil"/>
              <w:left w:val="nil"/>
              <w:bottom w:val="nil"/>
              <w:right w:val="single" w:sz="4" w:space="0" w:color="auto"/>
            </w:tcBorders>
            <w:shd w:val="clear" w:color="auto" w:fill="auto"/>
            <w:noWrap/>
            <w:vAlign w:val="center"/>
            <w:hideMark/>
          </w:tcPr>
          <w:p w14:paraId="2A32DA52"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53</w:t>
            </w:r>
          </w:p>
        </w:tc>
        <w:tc>
          <w:tcPr>
            <w:tcW w:w="858" w:type="dxa"/>
            <w:tcBorders>
              <w:top w:val="nil"/>
              <w:left w:val="nil"/>
              <w:bottom w:val="nil"/>
              <w:right w:val="single" w:sz="4" w:space="0" w:color="auto"/>
            </w:tcBorders>
            <w:shd w:val="clear" w:color="auto" w:fill="auto"/>
            <w:noWrap/>
            <w:vAlign w:val="center"/>
            <w:hideMark/>
          </w:tcPr>
          <w:p w14:paraId="7BEE38B4"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683" w:type="dxa"/>
            <w:tcBorders>
              <w:top w:val="nil"/>
              <w:left w:val="nil"/>
              <w:bottom w:val="nil"/>
              <w:right w:val="single" w:sz="4" w:space="0" w:color="auto"/>
            </w:tcBorders>
            <w:shd w:val="clear" w:color="auto" w:fill="auto"/>
            <w:noWrap/>
            <w:vAlign w:val="center"/>
            <w:hideMark/>
          </w:tcPr>
          <w:p w14:paraId="7D024514"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123</w:t>
            </w:r>
          </w:p>
        </w:tc>
      </w:tr>
      <w:tr w:rsidR="007F028B" w:rsidRPr="002D3101" w14:paraId="5DAB2CEF"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1B5CC18E"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24</w:t>
            </w:r>
          </w:p>
        </w:tc>
        <w:tc>
          <w:tcPr>
            <w:tcW w:w="3263" w:type="dxa"/>
            <w:tcBorders>
              <w:top w:val="nil"/>
              <w:left w:val="single" w:sz="4" w:space="0" w:color="auto"/>
              <w:bottom w:val="nil"/>
              <w:right w:val="single" w:sz="4" w:space="0" w:color="auto"/>
            </w:tcBorders>
            <w:shd w:val="clear" w:color="auto" w:fill="auto"/>
            <w:noWrap/>
            <w:vAlign w:val="center"/>
            <w:hideMark/>
          </w:tcPr>
          <w:p w14:paraId="507A2194" w14:textId="06EC1EC4"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Lee-2011</w:t>
            </w:r>
            <w:r w:rsidR="0062112A" w:rsidRPr="002D3101">
              <w:rPr>
                <w:rFonts w:ascii="Book Antiqua" w:hAnsi="Book Antiqua"/>
                <w:sz w:val="24"/>
                <w:szCs w:val="24"/>
                <w:lang w:bidi="gu-IN"/>
              </w:rPr>
              <w:fldChar w:fldCharType="begin">
                <w:fldData xml:space="preserve">PEVuZE5vdGU+PENpdGU+PEF1dGhvcj5MZWU8L0F1dGhvcj48WWVhcj4yMDExPC9ZZWFyPjxJRFRl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PEVuZE5vdGU+PENpdGU+PEF1dGhvcj5MZWU8L0F1dGhvcj48WWVhcj4yMDExPC9ZZWFyPjxJRFRl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[39]</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w:t>
            </w:r>
            <w:r w:rsidR="006F00A5" w:rsidRPr="002D3101">
              <w:rPr>
                <w:rFonts w:ascii="Book Antiqua" w:hAnsi="Book Antiqua"/>
                <w:sz w:val="24"/>
                <w:szCs w:val="24"/>
                <w:lang w:eastAsia="zh-CN" w:bidi="gu-IN"/>
              </w:rPr>
              <w:t xml:space="preserve">South </w:t>
            </w:r>
            <w:r w:rsidRPr="002D3101">
              <w:rPr>
                <w:rFonts w:ascii="Book Antiqua" w:hAnsi="Book Antiqua"/>
                <w:sz w:val="24"/>
                <w:szCs w:val="24"/>
                <w:lang w:bidi="gu-IN"/>
              </w:rPr>
              <w:t>Korea</w:t>
            </w:r>
          </w:p>
        </w:tc>
        <w:tc>
          <w:tcPr>
            <w:tcW w:w="4252" w:type="dxa"/>
            <w:tcBorders>
              <w:top w:val="nil"/>
              <w:left w:val="nil"/>
              <w:bottom w:val="nil"/>
              <w:right w:val="single" w:sz="4" w:space="0" w:color="auto"/>
            </w:tcBorders>
            <w:shd w:val="clear" w:color="auto" w:fill="auto"/>
            <w:vAlign w:val="center"/>
            <w:hideMark/>
          </w:tcPr>
          <w:p w14:paraId="7866FF0F"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 Single Center</w:t>
            </w:r>
          </w:p>
        </w:tc>
        <w:tc>
          <w:tcPr>
            <w:tcW w:w="1133" w:type="dxa"/>
            <w:tcBorders>
              <w:top w:val="nil"/>
              <w:left w:val="nil"/>
              <w:bottom w:val="nil"/>
              <w:right w:val="single" w:sz="4" w:space="0" w:color="auto"/>
            </w:tcBorders>
            <w:shd w:val="clear" w:color="auto" w:fill="auto"/>
            <w:noWrap/>
            <w:vAlign w:val="center"/>
            <w:hideMark/>
          </w:tcPr>
          <w:p w14:paraId="2253C98D"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71</w:t>
            </w:r>
          </w:p>
        </w:tc>
        <w:tc>
          <w:tcPr>
            <w:tcW w:w="858" w:type="dxa"/>
            <w:tcBorders>
              <w:top w:val="nil"/>
              <w:left w:val="nil"/>
              <w:bottom w:val="nil"/>
              <w:right w:val="single" w:sz="4" w:space="0" w:color="auto"/>
            </w:tcBorders>
            <w:shd w:val="clear" w:color="auto" w:fill="auto"/>
            <w:noWrap/>
            <w:vAlign w:val="center"/>
            <w:hideMark/>
          </w:tcPr>
          <w:p w14:paraId="0367FDAB"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683" w:type="dxa"/>
            <w:tcBorders>
              <w:top w:val="nil"/>
              <w:left w:val="nil"/>
              <w:bottom w:val="nil"/>
              <w:right w:val="single" w:sz="4" w:space="0" w:color="auto"/>
            </w:tcBorders>
            <w:shd w:val="clear" w:color="auto" w:fill="auto"/>
            <w:noWrap/>
            <w:vAlign w:val="center"/>
            <w:hideMark/>
          </w:tcPr>
          <w:p w14:paraId="477B3B9F"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144</w:t>
            </w:r>
          </w:p>
        </w:tc>
      </w:tr>
      <w:tr w:rsidR="007F028B" w:rsidRPr="002D3101" w14:paraId="7627DFF3" w14:textId="77777777" w:rsidTr="006F00A5">
        <w:trPr>
          <w:trHeight w:val="300"/>
        </w:trPr>
        <w:tc>
          <w:tcPr>
            <w:tcW w:w="10686" w:type="dxa"/>
            <w:gridSpan w:val="6"/>
            <w:tcBorders>
              <w:top w:val="single" w:sz="4" w:space="0" w:color="auto"/>
              <w:left w:val="single" w:sz="4" w:space="0" w:color="auto"/>
              <w:bottom w:val="single" w:sz="4" w:space="0" w:color="auto"/>
              <w:right w:val="single" w:sz="4" w:space="0" w:color="auto"/>
            </w:tcBorders>
            <w:shd w:val="clear" w:color="auto" w:fill="auto"/>
          </w:tcPr>
          <w:p w14:paraId="0AE7B56D" w14:textId="0B22940C"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b/>
                <w:bCs/>
                <w:sz w:val="24"/>
                <w:szCs w:val="24"/>
                <w:lang w:bidi="gu-IN"/>
              </w:rPr>
              <w:t>SEMS as BTS</w:t>
            </w:r>
            <w:r w:rsidRPr="002D3101">
              <w:rPr>
                <w:rFonts w:ascii="Book Antiqua" w:hAnsi="Book Antiqua"/>
                <w:b/>
                <w:bCs/>
                <w:i/>
                <w:sz w:val="24"/>
                <w:szCs w:val="24"/>
                <w:lang w:bidi="gu-IN"/>
              </w:rPr>
              <w:t xml:space="preserve"> vs</w:t>
            </w:r>
            <w:r w:rsidR="006F00A5" w:rsidRPr="002D3101">
              <w:rPr>
                <w:rFonts w:ascii="Book Antiqua" w:hAnsi="Book Antiqua"/>
                <w:b/>
                <w:bCs/>
                <w:sz w:val="24"/>
                <w:szCs w:val="24"/>
                <w:lang w:bidi="gu-IN"/>
              </w:rPr>
              <w:t xml:space="preserve"> emergency su</w:t>
            </w:r>
            <w:r w:rsidRPr="002D3101">
              <w:rPr>
                <w:rFonts w:ascii="Book Antiqua" w:hAnsi="Book Antiqua"/>
                <w:b/>
                <w:bCs/>
                <w:sz w:val="24"/>
                <w:szCs w:val="24"/>
                <w:lang w:bidi="gu-IN"/>
              </w:rPr>
              <w:t>rgery</w:t>
            </w:r>
          </w:p>
        </w:tc>
      </w:tr>
      <w:tr w:rsidR="007F028B" w:rsidRPr="002D3101" w14:paraId="78EB0C78"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72C766CF"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25</w:t>
            </w:r>
          </w:p>
        </w:tc>
        <w:tc>
          <w:tcPr>
            <w:tcW w:w="3263" w:type="dxa"/>
            <w:tcBorders>
              <w:top w:val="nil"/>
              <w:left w:val="single" w:sz="4" w:space="0" w:color="auto"/>
              <w:bottom w:val="nil"/>
              <w:right w:val="single" w:sz="4" w:space="0" w:color="auto"/>
            </w:tcBorders>
            <w:shd w:val="clear" w:color="auto" w:fill="auto"/>
            <w:noWrap/>
            <w:vAlign w:val="center"/>
            <w:hideMark/>
          </w:tcPr>
          <w:p w14:paraId="66C00503" w14:textId="71B44242"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Ng-2006</w:t>
            </w:r>
            <w:r w:rsidR="0062112A" w:rsidRPr="002D3101">
              <w:rPr>
                <w:rFonts w:ascii="Book Antiqua" w:hAnsi="Book Antiqua"/>
                <w:sz w:val="24"/>
                <w:szCs w:val="24"/>
                <w:lang w:bidi="gu-IN"/>
              </w:rPr>
              <w:fldChar w:fldCharType="begin">
                <w:fldData xml:space="preserve">PEVuZE5vdGU+PENpdGU+PEF1dGhvcj5OZzwvQXV0aG9yPjxZZWFyPjIwMDY8L1llYXI+PElEVGV4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=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PEVuZE5vdGU+PENpdGU+PEF1dGhvcj5OZzwvQXV0aG9yPjxZZWFyPjIwMDY8L1llYXI+PElEVGV4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=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[40]</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-Hong Kong</w:t>
            </w:r>
          </w:p>
        </w:tc>
        <w:tc>
          <w:tcPr>
            <w:tcW w:w="4252" w:type="dxa"/>
            <w:tcBorders>
              <w:top w:val="nil"/>
              <w:left w:val="nil"/>
              <w:bottom w:val="nil"/>
              <w:right w:val="single" w:sz="4" w:space="0" w:color="auto"/>
            </w:tcBorders>
            <w:shd w:val="clear" w:color="auto" w:fill="auto"/>
            <w:vAlign w:val="center"/>
            <w:hideMark/>
          </w:tcPr>
          <w:p w14:paraId="6F8D40FE"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 Single Center</w:t>
            </w:r>
          </w:p>
        </w:tc>
        <w:tc>
          <w:tcPr>
            <w:tcW w:w="1133" w:type="dxa"/>
            <w:tcBorders>
              <w:top w:val="nil"/>
              <w:left w:val="nil"/>
              <w:bottom w:val="nil"/>
              <w:right w:val="single" w:sz="4" w:space="0" w:color="auto"/>
            </w:tcBorders>
            <w:shd w:val="clear" w:color="auto" w:fill="auto"/>
            <w:noWrap/>
            <w:vAlign w:val="center"/>
            <w:hideMark/>
          </w:tcPr>
          <w:p w14:paraId="1903489C"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858" w:type="dxa"/>
            <w:tcBorders>
              <w:top w:val="nil"/>
              <w:left w:val="nil"/>
              <w:bottom w:val="nil"/>
              <w:right w:val="single" w:sz="4" w:space="0" w:color="auto"/>
            </w:tcBorders>
            <w:shd w:val="clear" w:color="auto" w:fill="auto"/>
            <w:vAlign w:val="center"/>
            <w:hideMark/>
          </w:tcPr>
          <w:p w14:paraId="2E0557B9"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20</w:t>
            </w:r>
          </w:p>
        </w:tc>
        <w:tc>
          <w:tcPr>
            <w:tcW w:w="683" w:type="dxa"/>
            <w:tcBorders>
              <w:top w:val="nil"/>
              <w:left w:val="nil"/>
              <w:bottom w:val="nil"/>
              <w:right w:val="single" w:sz="4" w:space="0" w:color="auto"/>
            </w:tcBorders>
            <w:shd w:val="clear" w:color="auto" w:fill="auto"/>
            <w:noWrap/>
            <w:vAlign w:val="center"/>
            <w:hideMark/>
          </w:tcPr>
          <w:p w14:paraId="1E031FE3"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60</w:t>
            </w:r>
          </w:p>
        </w:tc>
      </w:tr>
      <w:tr w:rsidR="007F028B" w:rsidRPr="002D3101" w14:paraId="6EAEC3A4"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6C4A62F5"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26</w:t>
            </w:r>
          </w:p>
        </w:tc>
        <w:tc>
          <w:tcPr>
            <w:tcW w:w="3263" w:type="dxa"/>
            <w:tcBorders>
              <w:top w:val="nil"/>
              <w:left w:val="single" w:sz="4" w:space="0" w:color="auto"/>
              <w:bottom w:val="nil"/>
              <w:right w:val="single" w:sz="4" w:space="0" w:color="auto"/>
            </w:tcBorders>
            <w:shd w:val="clear" w:color="auto" w:fill="auto"/>
            <w:noWrap/>
            <w:vAlign w:val="center"/>
            <w:hideMark/>
          </w:tcPr>
          <w:p w14:paraId="7CC34B82" w14:textId="4CDCB834"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Cheung-2009</w:t>
            </w:r>
            <w:r w:rsidR="0062112A" w:rsidRPr="002D3101">
              <w:rPr>
                <w:rFonts w:ascii="Book Antiqua" w:hAnsi="Book Antiqua"/>
                <w:sz w:val="24"/>
                <w:szCs w:val="24"/>
                <w:lang w:bidi="gu-IN"/>
              </w:rPr>
              <w:fldChar w:fldCharType="begin">
                <w:fldData xml:space="preserve">PEVuZE5vdGU+PENpdGU+PEF1dGhvcj5DaGV1bmc8L0F1dGhvcj48WWVhcj4yMDA5PC9ZZWFyPjxJ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PEVuZE5vdGU+PENpdGU+PEF1dGhvcj5DaGV1bmc8L0F1dGhvcj48WWVhcj4yMDA5PC9ZZWFyPjxJ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[41]</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-China</w:t>
            </w:r>
          </w:p>
        </w:tc>
        <w:tc>
          <w:tcPr>
            <w:tcW w:w="4252" w:type="dxa"/>
            <w:tcBorders>
              <w:top w:val="nil"/>
              <w:left w:val="nil"/>
              <w:bottom w:val="nil"/>
              <w:right w:val="single" w:sz="4" w:space="0" w:color="auto"/>
            </w:tcBorders>
            <w:shd w:val="clear" w:color="auto" w:fill="auto"/>
            <w:vAlign w:val="center"/>
            <w:hideMark/>
          </w:tcPr>
          <w:p w14:paraId="6B34B9D4"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Randomized Controlled Trial, Single Center</w:t>
            </w:r>
          </w:p>
        </w:tc>
        <w:tc>
          <w:tcPr>
            <w:tcW w:w="1133" w:type="dxa"/>
            <w:tcBorders>
              <w:top w:val="nil"/>
              <w:left w:val="nil"/>
              <w:bottom w:val="nil"/>
              <w:right w:val="single" w:sz="4" w:space="0" w:color="auto"/>
            </w:tcBorders>
            <w:shd w:val="clear" w:color="auto" w:fill="auto"/>
            <w:noWrap/>
            <w:vAlign w:val="center"/>
            <w:hideMark/>
          </w:tcPr>
          <w:p w14:paraId="60C9E0BE"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858" w:type="dxa"/>
            <w:tcBorders>
              <w:top w:val="nil"/>
              <w:left w:val="nil"/>
              <w:bottom w:val="nil"/>
              <w:right w:val="single" w:sz="4" w:space="0" w:color="auto"/>
            </w:tcBorders>
            <w:shd w:val="clear" w:color="auto" w:fill="auto"/>
            <w:noWrap/>
            <w:vAlign w:val="center"/>
            <w:hideMark/>
          </w:tcPr>
          <w:p w14:paraId="3BBFB410"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24</w:t>
            </w:r>
          </w:p>
        </w:tc>
        <w:tc>
          <w:tcPr>
            <w:tcW w:w="683" w:type="dxa"/>
            <w:tcBorders>
              <w:top w:val="nil"/>
              <w:left w:val="nil"/>
              <w:bottom w:val="nil"/>
              <w:right w:val="single" w:sz="4" w:space="0" w:color="auto"/>
            </w:tcBorders>
            <w:shd w:val="clear" w:color="auto" w:fill="auto"/>
            <w:noWrap/>
            <w:vAlign w:val="center"/>
            <w:hideMark/>
          </w:tcPr>
          <w:p w14:paraId="446B97E3"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48</w:t>
            </w:r>
          </w:p>
        </w:tc>
      </w:tr>
      <w:tr w:rsidR="007F028B" w:rsidRPr="002D3101" w14:paraId="7B860A69" w14:textId="77777777" w:rsidTr="006F00A5">
        <w:trPr>
          <w:trHeight w:val="300"/>
        </w:trPr>
        <w:tc>
          <w:tcPr>
            <w:tcW w:w="497" w:type="dxa"/>
            <w:tcBorders>
              <w:top w:val="nil"/>
              <w:left w:val="single" w:sz="4" w:space="0" w:color="auto"/>
              <w:bottom w:val="nil"/>
              <w:right w:val="single" w:sz="4" w:space="0" w:color="auto"/>
            </w:tcBorders>
            <w:shd w:val="clear" w:color="auto" w:fill="auto"/>
            <w:vAlign w:val="center"/>
          </w:tcPr>
          <w:p w14:paraId="41946529"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27</w:t>
            </w:r>
          </w:p>
        </w:tc>
        <w:tc>
          <w:tcPr>
            <w:tcW w:w="3263" w:type="dxa"/>
            <w:tcBorders>
              <w:top w:val="nil"/>
              <w:left w:val="single" w:sz="4" w:space="0" w:color="auto"/>
              <w:bottom w:val="nil"/>
              <w:right w:val="single" w:sz="4" w:space="0" w:color="auto"/>
            </w:tcBorders>
            <w:shd w:val="clear" w:color="auto" w:fill="auto"/>
            <w:noWrap/>
            <w:vAlign w:val="center"/>
            <w:hideMark/>
          </w:tcPr>
          <w:p w14:paraId="74F9B606" w14:textId="7942F850" w:rsidR="007F028B" w:rsidRPr="002D3101" w:rsidRDefault="00BA3750"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Guo-2011</w:t>
            </w:r>
            <w:r w:rsidR="0062112A" w:rsidRPr="002D3101">
              <w:rPr>
                <w:rFonts w:ascii="Book Antiqua" w:hAnsi="Book Antiqua"/>
                <w:sz w:val="24"/>
                <w:szCs w:val="24"/>
                <w:lang w:bidi="gu-IN"/>
              </w:rPr>
              <w:fldChar w:fldCharType="begin">
                <w:fldData xml:space="preserve">PEVuZE5vdGU+PENpdGU+PEF1dGhvcj5HdW88L0F1dGhvcj48WWVhcj4yMDExPC9ZZWFyPjxJRFRl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PEVuZE5vdGU+PENpdGU+PEF1dGhvcj5HdW88L0F1dGhvcj48WWVhcj4yMDExPC9ZZWFyPjxJRFRl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[42]</w:t>
            </w:r>
            <w:r w:rsidR="0062112A" w:rsidRPr="002D3101">
              <w:rPr>
                <w:rFonts w:ascii="Book Antiqua" w:hAnsi="Book Antiqua"/>
                <w:sz w:val="24"/>
                <w:szCs w:val="24"/>
                <w:lang w:bidi="gu-IN"/>
              </w:rPr>
              <w:fldChar w:fldCharType="end"/>
            </w:r>
            <w:r w:rsidR="007F028B" w:rsidRPr="002D3101">
              <w:rPr>
                <w:rFonts w:ascii="Book Antiqua" w:hAnsi="Book Antiqua"/>
                <w:sz w:val="24"/>
                <w:szCs w:val="24"/>
                <w:lang w:bidi="gu-IN"/>
              </w:rPr>
              <w:t>-China</w:t>
            </w:r>
          </w:p>
        </w:tc>
        <w:tc>
          <w:tcPr>
            <w:tcW w:w="4252" w:type="dxa"/>
            <w:tcBorders>
              <w:top w:val="nil"/>
              <w:left w:val="nil"/>
              <w:bottom w:val="nil"/>
              <w:right w:val="single" w:sz="4" w:space="0" w:color="auto"/>
            </w:tcBorders>
            <w:shd w:val="clear" w:color="auto" w:fill="auto"/>
            <w:vAlign w:val="center"/>
            <w:hideMark/>
          </w:tcPr>
          <w:p w14:paraId="2AC9061B"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Retrospective, Single Center</w:t>
            </w:r>
          </w:p>
        </w:tc>
        <w:tc>
          <w:tcPr>
            <w:tcW w:w="1133" w:type="dxa"/>
            <w:tcBorders>
              <w:top w:val="nil"/>
              <w:left w:val="nil"/>
              <w:bottom w:val="nil"/>
              <w:right w:val="single" w:sz="4" w:space="0" w:color="auto"/>
            </w:tcBorders>
            <w:shd w:val="clear" w:color="auto" w:fill="auto"/>
            <w:noWrap/>
            <w:vAlign w:val="center"/>
            <w:hideMark/>
          </w:tcPr>
          <w:p w14:paraId="7CFC1272"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858" w:type="dxa"/>
            <w:tcBorders>
              <w:top w:val="nil"/>
              <w:left w:val="nil"/>
              <w:bottom w:val="nil"/>
              <w:right w:val="single" w:sz="4" w:space="0" w:color="auto"/>
            </w:tcBorders>
            <w:shd w:val="clear" w:color="auto" w:fill="auto"/>
            <w:noWrap/>
            <w:vAlign w:val="center"/>
            <w:hideMark/>
          </w:tcPr>
          <w:p w14:paraId="6D5C9B0B"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34</w:t>
            </w:r>
          </w:p>
        </w:tc>
        <w:tc>
          <w:tcPr>
            <w:tcW w:w="683" w:type="dxa"/>
            <w:tcBorders>
              <w:top w:val="nil"/>
              <w:left w:val="nil"/>
              <w:bottom w:val="nil"/>
              <w:right w:val="single" w:sz="4" w:space="0" w:color="auto"/>
            </w:tcBorders>
            <w:shd w:val="clear" w:color="auto" w:fill="auto"/>
            <w:noWrap/>
            <w:vAlign w:val="center"/>
            <w:hideMark/>
          </w:tcPr>
          <w:p w14:paraId="14B4EA1D"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92</w:t>
            </w:r>
          </w:p>
        </w:tc>
      </w:tr>
      <w:tr w:rsidR="007F028B" w:rsidRPr="002D3101" w14:paraId="549E5A28" w14:textId="77777777" w:rsidTr="006F00A5">
        <w:trPr>
          <w:trHeight w:val="300"/>
        </w:trPr>
        <w:tc>
          <w:tcPr>
            <w:tcW w:w="497" w:type="dxa"/>
            <w:tcBorders>
              <w:top w:val="nil"/>
              <w:left w:val="single" w:sz="4" w:space="0" w:color="auto"/>
              <w:right w:val="single" w:sz="4" w:space="0" w:color="auto"/>
            </w:tcBorders>
            <w:shd w:val="clear" w:color="auto" w:fill="auto"/>
            <w:vAlign w:val="center"/>
          </w:tcPr>
          <w:p w14:paraId="604A60F8"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28</w:t>
            </w:r>
          </w:p>
        </w:tc>
        <w:tc>
          <w:tcPr>
            <w:tcW w:w="3263" w:type="dxa"/>
            <w:tcBorders>
              <w:top w:val="nil"/>
              <w:left w:val="single" w:sz="4" w:space="0" w:color="auto"/>
              <w:right w:val="single" w:sz="4" w:space="0" w:color="auto"/>
            </w:tcBorders>
            <w:shd w:val="clear" w:color="auto" w:fill="auto"/>
            <w:noWrap/>
            <w:vAlign w:val="center"/>
            <w:hideMark/>
          </w:tcPr>
          <w:p w14:paraId="2076E9A1" w14:textId="5193EBDE" w:rsidR="007F028B" w:rsidRPr="002D3101" w:rsidRDefault="00BA5CB4"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van</w:t>
            </w:r>
            <w:r w:rsidR="007F028B" w:rsidRPr="002D3101">
              <w:rPr>
                <w:rFonts w:ascii="Book Antiqua" w:hAnsi="Book Antiqua"/>
                <w:sz w:val="24"/>
                <w:szCs w:val="24"/>
                <w:lang w:bidi="gu-IN"/>
              </w:rPr>
              <w:t>Hooft-2011</w:t>
            </w:r>
            <w:r w:rsidR="0062112A" w:rsidRPr="002D3101">
              <w:rPr>
                <w:rFonts w:ascii="Book Antiqua" w:hAnsi="Book Antiqua"/>
                <w:sz w:val="24"/>
                <w:szCs w:val="24"/>
                <w:lang w:bidi="gu-IN"/>
              </w:rPr>
              <w:fldChar w:fldCharType="begin">
                <w:fldData xml:space="preserve">PEVuZE5vdGU+PENpdGU+PEF1dGhvcj52YW4gSG9vZnQ8L0F1dGhvcj48WWVhcj4yMDExPC9ZZWFy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PEVuZE5vdGU+PENpdGU+PEF1dGhvcj52YW4gSG9vZnQ8L0F1dGhvcj48WWVhcj4yMDExPC9ZZWFy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[5]</w:t>
            </w:r>
            <w:r w:rsidR="0062112A" w:rsidRPr="002D3101">
              <w:rPr>
                <w:rFonts w:ascii="Book Antiqua" w:hAnsi="Book Antiqua"/>
                <w:sz w:val="24"/>
                <w:szCs w:val="24"/>
                <w:lang w:bidi="gu-IN"/>
              </w:rPr>
              <w:fldChar w:fldCharType="end"/>
            </w:r>
            <w:r w:rsidR="007F028B" w:rsidRPr="002D3101">
              <w:rPr>
                <w:rFonts w:ascii="Book Antiqua" w:hAnsi="Book Antiqua"/>
                <w:sz w:val="24"/>
                <w:szCs w:val="24"/>
                <w:lang w:bidi="gu-IN"/>
              </w:rPr>
              <w:t>-</w:t>
            </w:r>
            <w:r w:rsidR="006F00A5" w:rsidRPr="002D3101">
              <w:rPr>
                <w:rFonts w:ascii="Book Antiqua" w:hAnsi="Book Antiqua"/>
                <w:sz w:val="24"/>
                <w:szCs w:val="24"/>
                <w:lang w:eastAsia="zh-CN" w:bidi="gu-IN"/>
              </w:rPr>
              <w:t xml:space="preserve">The </w:t>
            </w:r>
            <w:r w:rsidR="007F028B" w:rsidRPr="002D3101">
              <w:rPr>
                <w:rFonts w:ascii="Book Antiqua" w:hAnsi="Book Antiqua"/>
                <w:sz w:val="24"/>
                <w:szCs w:val="24"/>
                <w:lang w:bidi="gu-IN"/>
              </w:rPr>
              <w:t>Netherlands</w:t>
            </w:r>
          </w:p>
        </w:tc>
        <w:tc>
          <w:tcPr>
            <w:tcW w:w="4252" w:type="dxa"/>
            <w:tcBorders>
              <w:top w:val="nil"/>
              <w:left w:val="nil"/>
              <w:right w:val="single" w:sz="4" w:space="0" w:color="auto"/>
            </w:tcBorders>
            <w:shd w:val="clear" w:color="auto" w:fill="auto"/>
            <w:vAlign w:val="center"/>
            <w:hideMark/>
          </w:tcPr>
          <w:p w14:paraId="0CED8FAC"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Randomized Controlled Trial, Multicenter</w:t>
            </w:r>
          </w:p>
        </w:tc>
        <w:tc>
          <w:tcPr>
            <w:tcW w:w="1133" w:type="dxa"/>
            <w:tcBorders>
              <w:top w:val="nil"/>
              <w:left w:val="nil"/>
              <w:right w:val="single" w:sz="4" w:space="0" w:color="auto"/>
            </w:tcBorders>
            <w:shd w:val="clear" w:color="auto" w:fill="auto"/>
            <w:noWrap/>
            <w:vAlign w:val="center"/>
            <w:hideMark/>
          </w:tcPr>
          <w:p w14:paraId="10AD6638"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858" w:type="dxa"/>
            <w:tcBorders>
              <w:top w:val="nil"/>
              <w:left w:val="nil"/>
              <w:right w:val="single" w:sz="4" w:space="0" w:color="auto"/>
            </w:tcBorders>
            <w:shd w:val="clear" w:color="auto" w:fill="auto"/>
            <w:noWrap/>
            <w:vAlign w:val="center"/>
            <w:hideMark/>
          </w:tcPr>
          <w:p w14:paraId="673736AD"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47</w:t>
            </w:r>
          </w:p>
        </w:tc>
        <w:tc>
          <w:tcPr>
            <w:tcW w:w="683" w:type="dxa"/>
            <w:tcBorders>
              <w:top w:val="nil"/>
              <w:left w:val="nil"/>
              <w:right w:val="single" w:sz="4" w:space="0" w:color="auto"/>
            </w:tcBorders>
            <w:shd w:val="clear" w:color="auto" w:fill="auto"/>
            <w:noWrap/>
            <w:vAlign w:val="center"/>
            <w:hideMark/>
          </w:tcPr>
          <w:p w14:paraId="4C397DDD"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98</w:t>
            </w:r>
          </w:p>
        </w:tc>
      </w:tr>
      <w:tr w:rsidR="007F028B" w:rsidRPr="002D3101" w14:paraId="1635332F" w14:textId="77777777" w:rsidTr="006F00A5">
        <w:trPr>
          <w:trHeight w:val="300"/>
        </w:trPr>
        <w:tc>
          <w:tcPr>
            <w:tcW w:w="497" w:type="dxa"/>
            <w:tcBorders>
              <w:top w:val="nil"/>
              <w:left w:val="single" w:sz="4" w:space="0" w:color="auto"/>
              <w:bottom w:val="nil"/>
              <w:right w:val="nil"/>
            </w:tcBorders>
            <w:shd w:val="clear" w:color="auto" w:fill="auto"/>
            <w:vAlign w:val="center"/>
          </w:tcPr>
          <w:p w14:paraId="59F58653"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29</w:t>
            </w:r>
          </w:p>
        </w:tc>
        <w:tc>
          <w:tcPr>
            <w:tcW w:w="3263" w:type="dxa"/>
            <w:tcBorders>
              <w:top w:val="nil"/>
              <w:left w:val="single" w:sz="4" w:space="0" w:color="auto"/>
              <w:bottom w:val="nil"/>
              <w:right w:val="nil"/>
            </w:tcBorders>
            <w:shd w:val="clear" w:color="auto" w:fill="auto"/>
            <w:noWrap/>
            <w:vAlign w:val="center"/>
            <w:hideMark/>
          </w:tcPr>
          <w:p w14:paraId="3B2EF72B" w14:textId="2804C793"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Ho-2011</w:t>
            </w:r>
            <w:r w:rsidR="0062112A" w:rsidRPr="002D3101">
              <w:rPr>
                <w:rFonts w:ascii="Book Antiqua" w:hAnsi="Book Antiqua"/>
                <w:sz w:val="24"/>
                <w:szCs w:val="24"/>
                <w:lang w:bidi="gu-IN"/>
              </w:rPr>
              <w:fldChar w:fldCharType="begin">
                <w:fldData xml:space="preserve">PEVuZE5vdGU+PENpdGU+PEF1dGhvcj5IbzwvQXV0aG9yPjxZZWFyPjIwMTI8L1llYXI+PElEVGV4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=
</w:fldData>
              </w:fldChar>
            </w:r>
            <w:r w:rsidR="0062112A" w:rsidRPr="002D3101">
              <w:rPr>
                <w:rFonts w:ascii="Book Antiqua" w:hAnsi="Book Antiqua"/>
                <w:sz w:val="24"/>
                <w:szCs w:val="24"/>
                <w:lang w:bidi="gu-IN"/>
              </w:rPr>
              <w:instrText xml:space="preserve"> ADDIN EN.CITE </w:instrText>
            </w:r>
            <w:r w:rsidR="0062112A" w:rsidRPr="002D3101">
              <w:rPr>
                <w:rFonts w:ascii="Book Antiqua" w:hAnsi="Book Antiqua"/>
                <w:sz w:val="24"/>
                <w:szCs w:val="24"/>
                <w:lang w:bidi="gu-IN"/>
              </w:rPr>
              <w:fldChar w:fldCharType="begin">
                <w:fldData xml:space="preserve">PEVuZE5vdGU+PENpdGU+PEF1dGhvcj5IbzwvQXV0aG9yPjxZZWFyPjIwMTI8L1llYXI+PElEVGV4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=
</w:fldData>
              </w:fldChar>
            </w:r>
            <w:r w:rsidR="0062112A" w:rsidRPr="002D3101">
              <w:rPr>
                <w:rFonts w:ascii="Book Antiqua" w:hAnsi="Book Antiqua"/>
                <w:sz w:val="24"/>
                <w:szCs w:val="24"/>
                <w:lang w:bidi="gu-IN"/>
              </w:rPr>
              <w:instrText xml:space="preserve"> ADDIN EN.CITE.DATA </w:instrText>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end"/>
            </w:r>
            <w:r w:rsidR="0062112A" w:rsidRPr="002D3101">
              <w:rPr>
                <w:rFonts w:ascii="Book Antiqua" w:hAnsi="Book Antiqua"/>
                <w:sz w:val="24"/>
                <w:szCs w:val="24"/>
                <w:lang w:bidi="gu-IN"/>
              </w:rPr>
            </w:r>
            <w:r w:rsidR="0062112A" w:rsidRPr="002D3101">
              <w:rPr>
                <w:rFonts w:ascii="Book Antiqua" w:hAnsi="Book Antiqua"/>
                <w:sz w:val="24"/>
                <w:szCs w:val="24"/>
                <w:lang w:bidi="gu-IN"/>
              </w:rPr>
              <w:fldChar w:fldCharType="separate"/>
            </w:r>
            <w:r w:rsidR="0062112A" w:rsidRPr="002D3101">
              <w:rPr>
                <w:rFonts w:ascii="Book Antiqua" w:hAnsi="Book Antiqua"/>
                <w:noProof/>
                <w:sz w:val="24"/>
                <w:szCs w:val="24"/>
                <w:vertAlign w:val="superscript"/>
                <w:lang w:bidi="gu-IN"/>
              </w:rPr>
              <w:t>[43]</w:t>
            </w:r>
            <w:r w:rsidR="0062112A" w:rsidRPr="002D3101">
              <w:rPr>
                <w:rFonts w:ascii="Book Antiqua" w:hAnsi="Book Antiqua"/>
                <w:sz w:val="24"/>
                <w:szCs w:val="24"/>
                <w:lang w:bidi="gu-IN"/>
              </w:rPr>
              <w:fldChar w:fldCharType="end"/>
            </w:r>
            <w:r w:rsidRPr="002D3101">
              <w:rPr>
                <w:rFonts w:ascii="Book Antiqua" w:hAnsi="Book Antiqua"/>
                <w:sz w:val="24"/>
                <w:szCs w:val="24"/>
                <w:lang w:bidi="gu-IN"/>
              </w:rPr>
              <w:t>-Singapore</w:t>
            </w:r>
          </w:p>
        </w:tc>
        <w:tc>
          <w:tcPr>
            <w:tcW w:w="4252" w:type="dxa"/>
            <w:tcBorders>
              <w:top w:val="nil"/>
              <w:left w:val="single" w:sz="4" w:space="0" w:color="auto"/>
              <w:bottom w:val="nil"/>
              <w:right w:val="single" w:sz="4" w:space="0" w:color="auto"/>
            </w:tcBorders>
            <w:shd w:val="clear" w:color="auto" w:fill="auto"/>
            <w:vAlign w:val="center"/>
            <w:hideMark/>
          </w:tcPr>
          <w:p w14:paraId="13CCFE5F"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Randomized Controlled Trial, Single Center</w:t>
            </w:r>
          </w:p>
        </w:tc>
        <w:tc>
          <w:tcPr>
            <w:tcW w:w="1133" w:type="dxa"/>
            <w:tcBorders>
              <w:top w:val="nil"/>
              <w:left w:val="nil"/>
              <w:bottom w:val="nil"/>
              <w:right w:val="single" w:sz="4" w:space="0" w:color="auto"/>
            </w:tcBorders>
            <w:shd w:val="clear" w:color="auto" w:fill="auto"/>
            <w:noWrap/>
            <w:vAlign w:val="center"/>
            <w:hideMark/>
          </w:tcPr>
          <w:p w14:paraId="3A473C82"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858" w:type="dxa"/>
            <w:tcBorders>
              <w:top w:val="nil"/>
              <w:left w:val="nil"/>
              <w:bottom w:val="nil"/>
              <w:right w:val="single" w:sz="4" w:space="0" w:color="auto"/>
            </w:tcBorders>
            <w:shd w:val="clear" w:color="auto" w:fill="auto"/>
            <w:noWrap/>
            <w:vAlign w:val="center"/>
            <w:hideMark/>
          </w:tcPr>
          <w:p w14:paraId="59E91154"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20</w:t>
            </w:r>
          </w:p>
        </w:tc>
        <w:tc>
          <w:tcPr>
            <w:tcW w:w="683" w:type="dxa"/>
            <w:tcBorders>
              <w:top w:val="nil"/>
              <w:left w:val="nil"/>
              <w:bottom w:val="nil"/>
              <w:right w:val="single" w:sz="4" w:space="0" w:color="auto"/>
            </w:tcBorders>
            <w:shd w:val="clear" w:color="auto" w:fill="auto"/>
            <w:noWrap/>
            <w:vAlign w:val="center"/>
            <w:hideMark/>
          </w:tcPr>
          <w:p w14:paraId="5D4AB601"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39</w:t>
            </w:r>
          </w:p>
        </w:tc>
      </w:tr>
      <w:tr w:rsidR="007F028B" w:rsidRPr="002D3101" w14:paraId="17C2D625" w14:textId="77777777" w:rsidTr="006F00A5">
        <w:trPr>
          <w:trHeight w:val="300"/>
        </w:trPr>
        <w:tc>
          <w:tcPr>
            <w:tcW w:w="497" w:type="dxa"/>
            <w:tcBorders>
              <w:top w:val="nil"/>
              <w:left w:val="single" w:sz="4" w:space="0" w:color="auto"/>
              <w:bottom w:val="single" w:sz="4" w:space="0" w:color="auto"/>
              <w:right w:val="nil"/>
            </w:tcBorders>
            <w:shd w:val="clear" w:color="auto" w:fill="auto"/>
            <w:vAlign w:val="center"/>
          </w:tcPr>
          <w:p w14:paraId="11F95E5B"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30</w:t>
            </w:r>
          </w:p>
        </w:tc>
        <w:tc>
          <w:tcPr>
            <w:tcW w:w="3263" w:type="dxa"/>
            <w:tcBorders>
              <w:top w:val="nil"/>
              <w:left w:val="single" w:sz="4" w:space="0" w:color="auto"/>
              <w:bottom w:val="single" w:sz="4" w:space="0" w:color="auto"/>
              <w:right w:val="nil"/>
            </w:tcBorders>
            <w:shd w:val="clear" w:color="auto" w:fill="auto"/>
            <w:noWrap/>
            <w:vAlign w:val="center"/>
            <w:hideMark/>
          </w:tcPr>
          <w:p w14:paraId="26A57917" w14:textId="238CB006"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Abdel-Hamid-2013</w:t>
            </w:r>
            <w:r w:rsidR="006A4794" w:rsidRPr="002D3101">
              <w:rPr>
                <w:rFonts w:ascii="Book Antiqua" w:hAnsi="Book Antiqua"/>
                <w:sz w:val="24"/>
                <w:szCs w:val="24"/>
                <w:lang w:bidi="gu-IN"/>
              </w:rPr>
              <w:fldChar w:fldCharType="begin"/>
            </w:r>
            <w:r w:rsidR="006A4794" w:rsidRPr="002D3101">
              <w:rPr>
                <w:rFonts w:ascii="Book Antiqua" w:hAnsi="Book Antiqua"/>
                <w:sz w:val="24"/>
                <w:szCs w:val="24"/>
                <w:lang w:bidi="gu-IN"/>
              </w:rPr>
              <w:instrText xml:space="preserve"> ADDIN EN.CITE &lt;EndNote&gt;&lt;Cite&gt;&lt;Author&gt;Ghazal&lt;/Author&gt;&lt;Year&gt;2013&lt;/Year&gt;&lt;IDText&gt;Colonic endolumenal stenting devices and elective surgery versus emergency subtotal/total colectomy in the management of malignant obstructed left colon carcinoma&lt;/IDText&gt;&lt;DisplayText&gt;&lt;style face="superscript"&gt;[46]&lt;/style&gt;&lt;/DisplayText&gt;&lt;record&gt;&lt;dates&gt;&lt;pub-dates&gt;&lt;date&gt;Jun&lt;/date&gt;&lt;/pub-dates&gt;&lt;year&gt;2013&lt;/year&gt;&lt;/dates&gt;&lt;urls&gt;&lt;related-urls&gt;&lt;url&gt;http://www.ncbi.nlm.nih.gov/entrez/query.fcgi?cmd=Retrieve&amp;amp;db=PubMed&amp;amp;dopt=Citation&amp;amp;list_uids=23358847&lt;/url&gt;&lt;/related-urls&gt;&lt;/urls&gt;&lt;isbn&gt;1873-4626 (Electronic)&amp;#xD;1091-255X (Linking)&lt;/isbn&gt;&lt;titles&gt;&lt;title&gt;Colonic endolumenal stenting devices and elective surgery versus emergency subtotal/total colectomy in the management of malignant obstructed left colon carcinoma&lt;/title&gt;&lt;secondary-title&gt;J Gastrointest Surg&lt;/secondary-title&gt;&lt;/titles&gt;&lt;pages&gt;1123-9&lt;/pages&gt;&lt;number&gt;6&lt;/number&gt;&lt;contributors&gt;&lt;authors&gt;&lt;author&gt;Ghazal, A. H.&lt;/author&gt;&lt;author&gt;El-Shazly, W. G.&lt;/author&gt;&lt;author&gt;Bessa, S. S.&lt;/author&gt;&lt;author&gt;El-Riwini, M. T.&lt;/author&gt;&lt;author&gt;Hussein, A. M.&lt;/author&gt;&lt;/authors&gt;&lt;/contributors&gt;&lt;edition&gt;2013/01/30&lt;/edition&gt;&lt;language&gt;eng&lt;/language&gt;&lt;added-date format="utc"&gt;1441898425&lt;/added-date&gt;&lt;ref-type name="Journal Article"&gt;17&lt;/ref-type&gt;&lt;auth-address&gt;General Surgery Department, Faculty of Medicine, University of Alexandria, Alexandria, Egypt. abdelhamid_ghazal@yahoo.com&lt;/auth-address&gt;&lt;rec-number&gt;888&lt;/rec-number&gt;&lt;last-updated-date format="utc"&gt;1441898425&lt;/last-updated-date&gt;&lt;accession-num&gt;23358847&lt;/accession-num&gt;&lt;electronic-resource-num&gt;10.1007/s11605-013-2152-2&lt;/electronic-resource-num&gt;&lt;volume&gt;17&lt;/volume&gt;&lt;/record&gt;&lt;/Cite&gt;&lt;/EndNote&gt;</w:instrText>
            </w:r>
            <w:r w:rsidR="006A4794" w:rsidRPr="002D3101">
              <w:rPr>
                <w:rFonts w:ascii="Book Antiqua" w:hAnsi="Book Antiqua"/>
                <w:sz w:val="24"/>
                <w:szCs w:val="24"/>
                <w:lang w:bidi="gu-IN"/>
              </w:rPr>
              <w:fldChar w:fldCharType="separate"/>
            </w:r>
            <w:r w:rsidR="006A4794" w:rsidRPr="002D3101">
              <w:rPr>
                <w:rFonts w:ascii="Book Antiqua" w:hAnsi="Book Antiqua"/>
                <w:noProof/>
                <w:sz w:val="24"/>
                <w:szCs w:val="24"/>
                <w:vertAlign w:val="superscript"/>
                <w:lang w:bidi="gu-IN"/>
              </w:rPr>
              <w:t>[46]</w:t>
            </w:r>
            <w:r w:rsidR="006A4794" w:rsidRPr="002D3101">
              <w:rPr>
                <w:rFonts w:ascii="Book Antiqua" w:hAnsi="Book Antiqua"/>
                <w:sz w:val="24"/>
                <w:szCs w:val="24"/>
                <w:lang w:bidi="gu-IN"/>
              </w:rPr>
              <w:fldChar w:fldCharType="end"/>
            </w:r>
            <w:r w:rsidRPr="002D3101">
              <w:rPr>
                <w:rFonts w:ascii="Book Antiqua" w:hAnsi="Book Antiqua"/>
                <w:sz w:val="24"/>
                <w:szCs w:val="24"/>
                <w:lang w:bidi="gu-IN"/>
              </w:rPr>
              <w:t>-Egypt</w:t>
            </w:r>
          </w:p>
        </w:tc>
        <w:tc>
          <w:tcPr>
            <w:tcW w:w="4252" w:type="dxa"/>
            <w:tcBorders>
              <w:top w:val="nil"/>
              <w:left w:val="single" w:sz="4" w:space="0" w:color="auto"/>
              <w:bottom w:val="single" w:sz="4" w:space="0" w:color="auto"/>
              <w:right w:val="single" w:sz="4" w:space="0" w:color="auto"/>
            </w:tcBorders>
            <w:shd w:val="clear" w:color="auto" w:fill="auto"/>
            <w:vAlign w:val="center"/>
            <w:hideMark/>
          </w:tcPr>
          <w:p w14:paraId="35232B64"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Randomized Controlled Trial, Single Center</w:t>
            </w:r>
          </w:p>
        </w:tc>
        <w:tc>
          <w:tcPr>
            <w:tcW w:w="1133" w:type="dxa"/>
            <w:tcBorders>
              <w:top w:val="nil"/>
              <w:left w:val="nil"/>
              <w:bottom w:val="single" w:sz="4" w:space="0" w:color="auto"/>
              <w:right w:val="single" w:sz="4" w:space="0" w:color="auto"/>
            </w:tcBorders>
            <w:shd w:val="clear" w:color="auto" w:fill="auto"/>
            <w:noWrap/>
            <w:vAlign w:val="center"/>
            <w:hideMark/>
          </w:tcPr>
          <w:p w14:paraId="21447279"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0</w:t>
            </w:r>
          </w:p>
        </w:tc>
        <w:tc>
          <w:tcPr>
            <w:tcW w:w="858" w:type="dxa"/>
            <w:tcBorders>
              <w:top w:val="nil"/>
              <w:left w:val="nil"/>
              <w:bottom w:val="single" w:sz="4" w:space="0" w:color="auto"/>
              <w:right w:val="single" w:sz="4" w:space="0" w:color="auto"/>
            </w:tcBorders>
            <w:shd w:val="clear" w:color="auto" w:fill="auto"/>
            <w:noWrap/>
            <w:vAlign w:val="center"/>
            <w:hideMark/>
          </w:tcPr>
          <w:p w14:paraId="59E848F3"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30</w:t>
            </w:r>
          </w:p>
        </w:tc>
        <w:tc>
          <w:tcPr>
            <w:tcW w:w="683" w:type="dxa"/>
            <w:tcBorders>
              <w:top w:val="nil"/>
              <w:left w:val="nil"/>
              <w:bottom w:val="single" w:sz="4" w:space="0" w:color="auto"/>
              <w:right w:val="single" w:sz="4" w:space="0" w:color="auto"/>
            </w:tcBorders>
            <w:shd w:val="clear" w:color="auto" w:fill="auto"/>
            <w:noWrap/>
            <w:vAlign w:val="center"/>
            <w:hideMark/>
          </w:tcPr>
          <w:p w14:paraId="3F436692" w14:textId="77777777" w:rsidR="007F028B" w:rsidRPr="002D3101" w:rsidRDefault="007F028B" w:rsidP="002D3101">
            <w:pPr>
              <w:spacing w:after="0" w:line="360" w:lineRule="auto"/>
              <w:jc w:val="both"/>
              <w:rPr>
                <w:rFonts w:ascii="Book Antiqua" w:hAnsi="Book Antiqua"/>
                <w:sz w:val="24"/>
                <w:szCs w:val="24"/>
                <w:lang w:bidi="gu-IN"/>
              </w:rPr>
            </w:pPr>
            <w:r w:rsidRPr="002D3101">
              <w:rPr>
                <w:rFonts w:ascii="Book Antiqua" w:hAnsi="Book Antiqua"/>
                <w:sz w:val="24"/>
                <w:szCs w:val="24"/>
                <w:lang w:bidi="gu-IN"/>
              </w:rPr>
              <w:t>60</w:t>
            </w:r>
          </w:p>
        </w:tc>
      </w:tr>
      <w:tr w:rsidR="007F028B" w:rsidRPr="002D3101" w14:paraId="483EA641" w14:textId="77777777" w:rsidTr="006F00A5">
        <w:trPr>
          <w:trHeight w:val="300"/>
        </w:trPr>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89DFA85" w14:textId="77777777" w:rsidR="007F028B" w:rsidRPr="002D3101" w:rsidRDefault="007F028B" w:rsidP="002D3101">
            <w:pPr>
              <w:spacing w:after="0" w:line="360" w:lineRule="auto"/>
              <w:jc w:val="both"/>
              <w:rPr>
                <w:rFonts w:ascii="Book Antiqua" w:hAnsi="Book Antiqua"/>
                <w:b/>
                <w:bCs/>
                <w:sz w:val="24"/>
                <w:szCs w:val="24"/>
                <w:lang w:bidi="gu-IN"/>
              </w:rPr>
            </w:pPr>
          </w:p>
        </w:tc>
        <w:tc>
          <w:tcPr>
            <w:tcW w:w="3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0992E" w14:textId="77777777" w:rsidR="007F028B" w:rsidRPr="002D3101" w:rsidRDefault="007F028B" w:rsidP="002D3101">
            <w:pPr>
              <w:spacing w:after="0" w:line="360" w:lineRule="auto"/>
              <w:jc w:val="both"/>
              <w:rPr>
                <w:rFonts w:ascii="Book Antiqua" w:hAnsi="Book Antiqua"/>
                <w:b/>
                <w:bCs/>
                <w:sz w:val="24"/>
                <w:szCs w:val="24"/>
                <w:lang w:bidi="gu-IN"/>
              </w:rPr>
            </w:pPr>
            <w:r w:rsidRPr="002D3101">
              <w:rPr>
                <w:rFonts w:ascii="Book Antiqua" w:hAnsi="Book Antiqua"/>
                <w:b/>
                <w:bCs/>
                <w:sz w:val="24"/>
                <w:szCs w:val="24"/>
                <w:lang w:bidi="gu-IN"/>
              </w:rPr>
              <w:t>Total</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5F2163E2" w14:textId="77777777" w:rsidR="007F028B" w:rsidRPr="002D3101" w:rsidRDefault="007F028B" w:rsidP="002D3101">
            <w:pPr>
              <w:spacing w:after="0" w:line="360" w:lineRule="auto"/>
              <w:jc w:val="both"/>
              <w:rPr>
                <w:rFonts w:ascii="Book Antiqua" w:hAnsi="Book Antiqua"/>
                <w:b/>
                <w:bCs/>
                <w:sz w:val="24"/>
                <w:szCs w:val="24"/>
                <w:lang w:bidi="gu-IN"/>
              </w:rPr>
            </w:pP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1F01BDB4" w14:textId="77777777" w:rsidR="007F028B" w:rsidRPr="002D3101" w:rsidRDefault="007F028B" w:rsidP="002D3101">
            <w:pPr>
              <w:spacing w:after="0" w:line="360" w:lineRule="auto"/>
              <w:jc w:val="both"/>
              <w:rPr>
                <w:rFonts w:ascii="Book Antiqua" w:hAnsi="Book Antiqua"/>
                <w:b/>
                <w:bCs/>
                <w:sz w:val="24"/>
                <w:szCs w:val="24"/>
                <w:lang w:bidi="gu-IN"/>
              </w:rPr>
            </w:pPr>
            <w:r w:rsidRPr="002D3101">
              <w:rPr>
                <w:rFonts w:ascii="Book Antiqua" w:hAnsi="Book Antiqua"/>
                <w:b/>
                <w:bCs/>
                <w:sz w:val="24"/>
                <w:szCs w:val="24"/>
                <w:lang w:bidi="gu-IN"/>
              </w:rPr>
              <w:t>1313</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14:paraId="20D76BBF" w14:textId="77777777" w:rsidR="007F028B" w:rsidRPr="002D3101" w:rsidRDefault="007F028B" w:rsidP="002D3101">
            <w:pPr>
              <w:spacing w:after="0" w:line="360" w:lineRule="auto"/>
              <w:jc w:val="both"/>
              <w:rPr>
                <w:rFonts w:ascii="Book Antiqua" w:hAnsi="Book Antiqua"/>
                <w:b/>
                <w:bCs/>
                <w:sz w:val="24"/>
                <w:szCs w:val="24"/>
                <w:lang w:bidi="gu-IN"/>
              </w:rPr>
            </w:pPr>
            <w:r w:rsidRPr="002D3101">
              <w:rPr>
                <w:rFonts w:ascii="Book Antiqua" w:hAnsi="Book Antiqua"/>
                <w:b/>
                <w:bCs/>
                <w:sz w:val="24"/>
                <w:szCs w:val="24"/>
                <w:lang w:bidi="gu-IN"/>
              </w:rPr>
              <w:t>745</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034D5190" w14:textId="77777777" w:rsidR="007F028B" w:rsidRPr="002D3101" w:rsidRDefault="007F028B" w:rsidP="002D3101">
            <w:pPr>
              <w:spacing w:after="0" w:line="360" w:lineRule="auto"/>
              <w:jc w:val="both"/>
              <w:rPr>
                <w:rFonts w:ascii="Book Antiqua" w:hAnsi="Book Antiqua"/>
                <w:b/>
                <w:bCs/>
                <w:sz w:val="24"/>
                <w:szCs w:val="24"/>
                <w:lang w:bidi="gu-IN"/>
              </w:rPr>
            </w:pPr>
            <w:r w:rsidRPr="002D3101">
              <w:rPr>
                <w:rFonts w:ascii="Book Antiqua" w:hAnsi="Book Antiqua"/>
                <w:b/>
                <w:bCs/>
                <w:sz w:val="24"/>
                <w:szCs w:val="24"/>
                <w:lang w:bidi="gu-IN"/>
              </w:rPr>
              <w:t>2058</w:t>
            </w:r>
          </w:p>
        </w:tc>
      </w:tr>
    </w:tbl>
    <w:p w14:paraId="267CD426" w14:textId="77777777" w:rsidR="007F028B" w:rsidRPr="002D3101" w:rsidRDefault="007F028B" w:rsidP="002D3101">
      <w:pPr>
        <w:spacing w:after="0" w:line="360" w:lineRule="auto"/>
        <w:jc w:val="both"/>
        <w:rPr>
          <w:rFonts w:ascii="Book Antiqua" w:hAnsi="Book Antiqua"/>
          <w:b/>
          <w:sz w:val="24"/>
          <w:szCs w:val="24"/>
          <w:lang w:eastAsia="zh-CN"/>
        </w:rPr>
      </w:pPr>
    </w:p>
    <w:p w14:paraId="60DAE3EC" w14:textId="5A7BCE3F" w:rsidR="00B00BF2" w:rsidRPr="00686976" w:rsidRDefault="00B00BF2" w:rsidP="002D3101">
      <w:pPr>
        <w:spacing w:after="0" w:line="360" w:lineRule="auto"/>
        <w:jc w:val="both"/>
        <w:rPr>
          <w:rFonts w:ascii="Book Antiqua" w:hAnsi="Book Antiqua"/>
          <w:sz w:val="24"/>
          <w:szCs w:val="24"/>
          <w:lang w:eastAsia="zh-CN"/>
        </w:rPr>
      </w:pPr>
      <w:r w:rsidRPr="00686976">
        <w:rPr>
          <w:rFonts w:ascii="Book Antiqua" w:hAnsi="Book Antiqua"/>
          <w:sz w:val="24"/>
          <w:szCs w:val="24"/>
        </w:rPr>
        <w:t>BTS</w:t>
      </w:r>
      <w:r w:rsidRPr="00686976">
        <w:rPr>
          <w:rFonts w:ascii="Book Antiqua" w:hAnsi="Book Antiqua"/>
          <w:sz w:val="24"/>
          <w:szCs w:val="24"/>
          <w:lang w:eastAsia="zh-CN"/>
        </w:rPr>
        <w:t xml:space="preserve">: </w:t>
      </w:r>
      <w:r w:rsidRPr="00686976">
        <w:rPr>
          <w:rFonts w:ascii="Book Antiqua" w:hAnsi="Book Antiqua"/>
          <w:sz w:val="24"/>
          <w:szCs w:val="24"/>
        </w:rPr>
        <w:t>Bridge to surgery</w:t>
      </w:r>
      <w:r w:rsidR="00686976" w:rsidRPr="00686976">
        <w:rPr>
          <w:rFonts w:ascii="Book Antiqua" w:hAnsi="Book Antiqua" w:hint="eastAsia"/>
          <w:sz w:val="24"/>
          <w:szCs w:val="24"/>
          <w:lang w:eastAsia="zh-CN"/>
        </w:rPr>
        <w:t xml:space="preserve">; </w:t>
      </w:r>
      <w:r w:rsidR="00686976" w:rsidRPr="00686976">
        <w:rPr>
          <w:rFonts w:ascii="Book Antiqua" w:hAnsi="Book Antiqua"/>
          <w:bCs/>
          <w:sz w:val="24"/>
          <w:szCs w:val="24"/>
          <w:lang w:bidi="gu-IN"/>
        </w:rPr>
        <w:t>SEMS</w:t>
      </w:r>
      <w:r w:rsidR="00686976" w:rsidRPr="00686976">
        <w:rPr>
          <w:rFonts w:ascii="Book Antiqua" w:hAnsi="Book Antiqua" w:hint="eastAsia"/>
          <w:bCs/>
          <w:sz w:val="24"/>
          <w:szCs w:val="24"/>
          <w:lang w:eastAsia="zh-CN" w:bidi="gu-IN"/>
        </w:rPr>
        <w:t xml:space="preserve">: </w:t>
      </w:r>
      <w:r w:rsidR="00686976" w:rsidRPr="00686976">
        <w:rPr>
          <w:rFonts w:ascii="Book Antiqua" w:hAnsi="Book Antiqua"/>
          <w:sz w:val="24"/>
          <w:szCs w:val="24"/>
        </w:rPr>
        <w:t>Self-expandable metal stent</w:t>
      </w:r>
      <w:r w:rsidR="00686976" w:rsidRPr="00686976">
        <w:rPr>
          <w:rFonts w:ascii="Book Antiqua" w:hAnsi="Book Antiqua" w:hint="eastAsia"/>
          <w:sz w:val="24"/>
          <w:szCs w:val="24"/>
          <w:lang w:eastAsia="zh-CN"/>
        </w:rPr>
        <w:t>.</w:t>
      </w:r>
    </w:p>
    <w:p w14:paraId="7FB70A84" w14:textId="77777777" w:rsidR="00B00BF2" w:rsidRPr="002D3101" w:rsidRDefault="00B00BF2" w:rsidP="002D3101">
      <w:pPr>
        <w:spacing w:after="0" w:line="360" w:lineRule="auto"/>
        <w:jc w:val="both"/>
        <w:rPr>
          <w:rFonts w:ascii="Book Antiqua" w:hAnsi="Book Antiqua"/>
          <w:b/>
          <w:sz w:val="24"/>
          <w:szCs w:val="24"/>
          <w:lang w:eastAsia="zh-CN"/>
        </w:rPr>
      </w:pPr>
    </w:p>
    <w:p w14:paraId="5002A498" w14:textId="77777777" w:rsidR="00B00BF2" w:rsidRPr="002D3101" w:rsidRDefault="00B00BF2" w:rsidP="002D3101">
      <w:pPr>
        <w:spacing w:after="0" w:line="360" w:lineRule="auto"/>
        <w:jc w:val="both"/>
        <w:rPr>
          <w:rFonts w:ascii="Book Antiqua" w:hAnsi="Book Antiqua"/>
          <w:b/>
          <w:sz w:val="24"/>
          <w:szCs w:val="24"/>
        </w:rPr>
      </w:pPr>
      <w:r w:rsidRPr="002D3101">
        <w:rPr>
          <w:rFonts w:ascii="Book Antiqua" w:hAnsi="Book Antiqua"/>
          <w:b/>
          <w:sz w:val="24"/>
          <w:szCs w:val="24"/>
        </w:rPr>
        <w:br w:type="page"/>
      </w:r>
    </w:p>
    <w:p w14:paraId="24035C65" w14:textId="5308BD44" w:rsidR="00B00BF2" w:rsidRPr="002D3101" w:rsidRDefault="00B00BF2" w:rsidP="002D3101">
      <w:pPr>
        <w:spacing w:after="0" w:line="360" w:lineRule="auto"/>
        <w:jc w:val="both"/>
        <w:rPr>
          <w:rFonts w:ascii="Book Antiqua" w:hAnsi="Book Antiqua"/>
          <w:b/>
          <w:bCs/>
          <w:sz w:val="24"/>
          <w:szCs w:val="24"/>
        </w:rPr>
      </w:pPr>
      <w:r w:rsidRPr="002D3101">
        <w:rPr>
          <w:rFonts w:ascii="Book Antiqua" w:hAnsi="Book Antiqua"/>
          <w:b/>
          <w:sz w:val="24"/>
          <w:szCs w:val="24"/>
        </w:rPr>
        <w:lastRenderedPageBreak/>
        <w:t xml:space="preserve">Tables 2 </w:t>
      </w:r>
      <w:r w:rsidRPr="002D3101">
        <w:rPr>
          <w:rFonts w:ascii="Book Antiqua" w:hAnsi="Book Antiqua"/>
          <w:b/>
          <w:bCs/>
          <w:sz w:val="24"/>
          <w:szCs w:val="24"/>
        </w:rPr>
        <w:t xml:space="preserve">Efficacy of </w:t>
      </w:r>
      <w:r w:rsidRPr="002D3101">
        <w:rPr>
          <w:rFonts w:ascii="Book Antiqua" w:hAnsi="Book Antiqua"/>
          <w:b/>
          <w:sz w:val="24"/>
          <w:szCs w:val="24"/>
        </w:rPr>
        <w:t>self-expandable metal stent</w:t>
      </w:r>
      <w:r w:rsidRPr="002D3101">
        <w:rPr>
          <w:rFonts w:ascii="Book Antiqua" w:hAnsi="Book Antiqua"/>
          <w:b/>
          <w:bCs/>
          <w:sz w:val="24"/>
          <w:szCs w:val="24"/>
        </w:rPr>
        <w:t xml:space="preserve"> placement</w:t>
      </w:r>
    </w:p>
    <w:p w14:paraId="7D662790" w14:textId="24CEE62E" w:rsidR="00B00BF2" w:rsidRPr="002D3101" w:rsidRDefault="00B00BF2" w:rsidP="002D3101">
      <w:pPr>
        <w:spacing w:after="0" w:line="360" w:lineRule="auto"/>
        <w:jc w:val="both"/>
        <w:rPr>
          <w:rFonts w:ascii="Book Antiqua" w:hAnsi="Book Antiqua"/>
          <w:b/>
          <w:bCs/>
          <w:sz w:val="24"/>
          <w:szCs w:val="24"/>
        </w:rPr>
      </w:pPr>
    </w:p>
    <w:tbl>
      <w:tblPr>
        <w:tblW w:w="10465" w:type="dxa"/>
        <w:tblLook w:val="04A0" w:firstRow="1" w:lastRow="0" w:firstColumn="1" w:lastColumn="0" w:noHBand="0" w:noVBand="1"/>
      </w:tblPr>
      <w:tblGrid>
        <w:gridCol w:w="1299"/>
        <w:gridCol w:w="1970"/>
        <w:gridCol w:w="1170"/>
        <w:gridCol w:w="1800"/>
        <w:gridCol w:w="1897"/>
        <w:gridCol w:w="1260"/>
        <w:gridCol w:w="1260"/>
      </w:tblGrid>
      <w:tr w:rsidR="007F028B" w:rsidRPr="002D3101" w14:paraId="60CA46AC" w14:textId="77777777" w:rsidTr="007F3B08">
        <w:trPr>
          <w:trHeight w:val="300"/>
        </w:trPr>
        <w:tc>
          <w:tcPr>
            <w:tcW w:w="30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04482" w14:textId="60191CFC"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 xml:space="preserve">Category </w:t>
            </w:r>
            <w:r w:rsidR="00B00BF2" w:rsidRPr="002D3101">
              <w:rPr>
                <w:rFonts w:ascii="Book Antiqua" w:hAnsi="Book Antiqua" w:cs="Calibri"/>
                <w:b/>
                <w:bCs/>
                <w:sz w:val="24"/>
                <w:szCs w:val="24"/>
                <w:lang w:eastAsia="zh-CN"/>
              </w:rPr>
              <w:t>and</w:t>
            </w:r>
            <w:r w:rsidRPr="002D3101">
              <w:rPr>
                <w:rFonts w:ascii="Book Antiqua" w:hAnsi="Book Antiqua" w:cs="Calibri"/>
                <w:b/>
                <w:bCs/>
                <w:sz w:val="24"/>
                <w:szCs w:val="24"/>
              </w:rPr>
              <w:t xml:space="preserve"> subgroups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D10F475"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Studies</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0E7F266A" w14:textId="63773262"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 xml:space="preserve">Event </w:t>
            </w:r>
            <w:r w:rsidR="00B00BF2" w:rsidRPr="002D3101">
              <w:rPr>
                <w:rFonts w:ascii="Book Antiqua" w:hAnsi="Book Antiqua" w:cs="Calibri"/>
                <w:b/>
                <w:bCs/>
                <w:sz w:val="24"/>
                <w:szCs w:val="24"/>
              </w:rPr>
              <w:t>r</w:t>
            </w:r>
            <w:r w:rsidRPr="002D3101">
              <w:rPr>
                <w:rFonts w:ascii="Book Antiqua" w:hAnsi="Book Antiqua" w:cs="Calibri"/>
                <w:b/>
                <w:bCs/>
                <w:sz w:val="24"/>
                <w:szCs w:val="24"/>
              </w:rPr>
              <w:t>ate (%)</w:t>
            </w: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14:paraId="3EF1785D" w14:textId="72001BB1" w:rsidR="007F028B" w:rsidRPr="002D3101" w:rsidRDefault="00B00BF2"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95%</w:t>
            </w:r>
            <w:r w:rsidR="007F028B" w:rsidRPr="002D3101">
              <w:rPr>
                <w:rFonts w:ascii="Book Antiqua" w:hAnsi="Book Antiqua" w:cs="Calibri"/>
                <w:b/>
                <w:bCs/>
                <w:sz w:val="24"/>
                <w:szCs w:val="24"/>
              </w:rPr>
              <w:t>CI</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0A3690B" w14:textId="1164079D"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i/>
                <w:sz w:val="24"/>
                <w:szCs w:val="24"/>
              </w:rPr>
              <w:t>P</w:t>
            </w:r>
            <w:r w:rsidRPr="002D3101">
              <w:rPr>
                <w:rFonts w:ascii="Book Antiqua" w:hAnsi="Book Antiqua" w:cs="Calibri"/>
                <w:b/>
                <w:bCs/>
                <w:sz w:val="24"/>
                <w:szCs w:val="24"/>
              </w:rPr>
              <w:t xml:space="preserve"> </w:t>
            </w:r>
            <w:r w:rsidR="00B00BF2" w:rsidRPr="002D3101">
              <w:rPr>
                <w:rFonts w:ascii="Book Antiqua" w:hAnsi="Book Antiqua" w:cs="Calibri"/>
                <w:b/>
                <w:bCs/>
                <w:sz w:val="24"/>
                <w:szCs w:val="24"/>
              </w:rPr>
              <w:t>v</w:t>
            </w:r>
            <w:r w:rsidRPr="002D3101">
              <w:rPr>
                <w:rFonts w:ascii="Book Antiqua" w:hAnsi="Book Antiqua" w:cs="Calibri"/>
                <w:b/>
                <w:bCs/>
                <w:sz w:val="24"/>
                <w:szCs w:val="24"/>
              </w:rPr>
              <w:t>alue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8019BFF" w14:textId="12941903"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i/>
                <w:sz w:val="24"/>
                <w:szCs w:val="24"/>
              </w:rPr>
              <w:t>I</w:t>
            </w:r>
            <w:r w:rsidRPr="002D3101">
              <w:rPr>
                <w:rFonts w:ascii="Book Antiqua" w:hAnsi="Book Antiqua" w:cs="Calibri"/>
                <w:b/>
                <w:bCs/>
                <w:i/>
                <w:sz w:val="24"/>
                <w:szCs w:val="24"/>
                <w:vertAlign w:val="superscript"/>
              </w:rPr>
              <w:t>2</w:t>
            </w:r>
            <w:r w:rsidRPr="002D3101">
              <w:rPr>
                <w:rFonts w:ascii="Book Antiqua" w:hAnsi="Book Antiqua" w:cs="Calibri"/>
                <w:b/>
                <w:bCs/>
                <w:sz w:val="24"/>
                <w:szCs w:val="24"/>
              </w:rPr>
              <w:t xml:space="preserve"> </w:t>
            </w:r>
            <w:r w:rsidR="00B00BF2" w:rsidRPr="002D3101">
              <w:rPr>
                <w:rFonts w:ascii="Book Antiqua" w:hAnsi="Book Antiqua" w:cs="Calibri"/>
                <w:b/>
                <w:bCs/>
                <w:sz w:val="24"/>
                <w:szCs w:val="24"/>
              </w:rPr>
              <w:t>v</w:t>
            </w:r>
            <w:r w:rsidRPr="002D3101">
              <w:rPr>
                <w:rFonts w:ascii="Book Antiqua" w:hAnsi="Book Antiqua" w:cs="Calibri"/>
                <w:b/>
                <w:bCs/>
                <w:sz w:val="24"/>
                <w:szCs w:val="24"/>
              </w:rPr>
              <w:t>alue</w:t>
            </w:r>
          </w:p>
        </w:tc>
      </w:tr>
      <w:tr w:rsidR="007F028B" w:rsidRPr="002D3101" w14:paraId="77BC12DD" w14:textId="77777777" w:rsidTr="007F3B08">
        <w:trPr>
          <w:trHeight w:val="300"/>
        </w:trPr>
        <w:tc>
          <w:tcPr>
            <w:tcW w:w="307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0627CC" w14:textId="79FBB0CC"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 xml:space="preserve">Technical </w:t>
            </w:r>
            <w:r w:rsidR="00B00BF2" w:rsidRPr="002D3101">
              <w:rPr>
                <w:rFonts w:ascii="Book Antiqua" w:hAnsi="Book Antiqua" w:cs="Calibri"/>
                <w:b/>
                <w:bCs/>
                <w:sz w:val="24"/>
                <w:szCs w:val="24"/>
              </w:rPr>
              <w:t>s</w:t>
            </w:r>
            <w:r w:rsidRPr="002D3101">
              <w:rPr>
                <w:rFonts w:ascii="Book Antiqua" w:hAnsi="Book Antiqua" w:cs="Calibri"/>
                <w:b/>
                <w:bCs/>
                <w:sz w:val="24"/>
                <w:szCs w:val="24"/>
              </w:rPr>
              <w:t>uccess</w:t>
            </w:r>
          </w:p>
        </w:tc>
        <w:tc>
          <w:tcPr>
            <w:tcW w:w="1170" w:type="dxa"/>
            <w:tcBorders>
              <w:top w:val="nil"/>
              <w:left w:val="nil"/>
              <w:bottom w:val="single" w:sz="4" w:space="0" w:color="auto"/>
              <w:right w:val="single" w:sz="4" w:space="0" w:color="auto"/>
            </w:tcBorders>
            <w:shd w:val="clear" w:color="auto" w:fill="auto"/>
            <w:noWrap/>
            <w:vAlign w:val="center"/>
            <w:hideMark/>
          </w:tcPr>
          <w:p w14:paraId="4631ABDA"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30</w:t>
            </w:r>
          </w:p>
        </w:tc>
        <w:tc>
          <w:tcPr>
            <w:tcW w:w="1800" w:type="dxa"/>
            <w:tcBorders>
              <w:top w:val="nil"/>
              <w:left w:val="nil"/>
              <w:bottom w:val="single" w:sz="4" w:space="0" w:color="auto"/>
              <w:right w:val="single" w:sz="4" w:space="0" w:color="auto"/>
            </w:tcBorders>
            <w:shd w:val="clear" w:color="auto" w:fill="auto"/>
            <w:noWrap/>
            <w:vAlign w:val="center"/>
            <w:hideMark/>
          </w:tcPr>
          <w:p w14:paraId="7A9AB5DD"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94.0</w:t>
            </w:r>
          </w:p>
        </w:tc>
        <w:tc>
          <w:tcPr>
            <w:tcW w:w="1897" w:type="dxa"/>
            <w:tcBorders>
              <w:top w:val="nil"/>
              <w:left w:val="nil"/>
              <w:bottom w:val="single" w:sz="4" w:space="0" w:color="auto"/>
              <w:right w:val="single" w:sz="4" w:space="0" w:color="auto"/>
            </w:tcBorders>
            <w:shd w:val="clear" w:color="auto" w:fill="auto"/>
            <w:noWrap/>
            <w:vAlign w:val="center"/>
            <w:hideMark/>
          </w:tcPr>
          <w:p w14:paraId="1C3FE02A"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91.8-95.6</w:t>
            </w:r>
          </w:p>
        </w:tc>
        <w:tc>
          <w:tcPr>
            <w:tcW w:w="1260" w:type="dxa"/>
            <w:tcBorders>
              <w:top w:val="nil"/>
              <w:left w:val="nil"/>
              <w:bottom w:val="single" w:sz="4" w:space="0" w:color="auto"/>
              <w:right w:val="single" w:sz="4" w:space="0" w:color="auto"/>
            </w:tcBorders>
            <w:shd w:val="clear" w:color="auto" w:fill="auto"/>
            <w:noWrap/>
            <w:vAlign w:val="center"/>
            <w:hideMark/>
          </w:tcPr>
          <w:p w14:paraId="59876EEB"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0.000</w:t>
            </w:r>
          </w:p>
        </w:tc>
        <w:tc>
          <w:tcPr>
            <w:tcW w:w="1260" w:type="dxa"/>
            <w:tcBorders>
              <w:top w:val="nil"/>
              <w:left w:val="nil"/>
              <w:bottom w:val="single" w:sz="4" w:space="0" w:color="auto"/>
              <w:right w:val="single" w:sz="4" w:space="0" w:color="auto"/>
            </w:tcBorders>
            <w:shd w:val="clear" w:color="auto" w:fill="auto"/>
            <w:noWrap/>
            <w:vAlign w:val="center"/>
            <w:hideMark/>
          </w:tcPr>
          <w:p w14:paraId="3BB70809"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58.07</w:t>
            </w:r>
          </w:p>
        </w:tc>
      </w:tr>
      <w:tr w:rsidR="007F028B" w:rsidRPr="002D3101" w14:paraId="27D2550F" w14:textId="77777777" w:rsidTr="007F3B08">
        <w:trPr>
          <w:trHeight w:val="300"/>
        </w:trPr>
        <w:tc>
          <w:tcPr>
            <w:tcW w:w="1108" w:type="dxa"/>
            <w:vMerge w:val="restart"/>
            <w:tcBorders>
              <w:top w:val="nil"/>
              <w:left w:val="single" w:sz="4" w:space="0" w:color="auto"/>
              <w:right w:val="single" w:sz="4" w:space="0" w:color="auto"/>
            </w:tcBorders>
            <w:shd w:val="clear" w:color="auto" w:fill="auto"/>
            <w:noWrap/>
            <w:vAlign w:val="center"/>
            <w:hideMark/>
          </w:tcPr>
          <w:p w14:paraId="052CA113" w14:textId="77777777" w:rsidR="007F028B" w:rsidRPr="002D3101" w:rsidRDefault="007F028B" w:rsidP="002D3101">
            <w:pPr>
              <w:spacing w:after="0" w:line="360" w:lineRule="auto"/>
              <w:jc w:val="both"/>
              <w:rPr>
                <w:rFonts w:ascii="Book Antiqua" w:hAnsi="Book Antiqua" w:cs="Calibri"/>
                <w:sz w:val="24"/>
                <w:szCs w:val="24"/>
              </w:rPr>
            </w:pPr>
          </w:p>
          <w:p w14:paraId="1C2C01E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Indication</w:t>
            </w:r>
          </w:p>
        </w:tc>
        <w:tc>
          <w:tcPr>
            <w:tcW w:w="1970" w:type="dxa"/>
            <w:tcBorders>
              <w:top w:val="nil"/>
              <w:left w:val="nil"/>
              <w:bottom w:val="single" w:sz="4" w:space="0" w:color="auto"/>
              <w:right w:val="single" w:sz="4" w:space="0" w:color="auto"/>
            </w:tcBorders>
            <w:shd w:val="clear" w:color="auto" w:fill="auto"/>
            <w:noWrap/>
            <w:vAlign w:val="center"/>
            <w:hideMark/>
          </w:tcPr>
          <w:p w14:paraId="5F512CD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Palliation</w:t>
            </w:r>
          </w:p>
        </w:tc>
        <w:tc>
          <w:tcPr>
            <w:tcW w:w="1170" w:type="dxa"/>
            <w:tcBorders>
              <w:top w:val="nil"/>
              <w:left w:val="nil"/>
              <w:bottom w:val="single" w:sz="4" w:space="0" w:color="auto"/>
              <w:right w:val="single" w:sz="4" w:space="0" w:color="auto"/>
            </w:tcBorders>
            <w:shd w:val="clear" w:color="auto" w:fill="auto"/>
            <w:noWrap/>
            <w:vAlign w:val="center"/>
            <w:hideMark/>
          </w:tcPr>
          <w:p w14:paraId="483229F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10</w:t>
            </w:r>
          </w:p>
        </w:tc>
        <w:tc>
          <w:tcPr>
            <w:tcW w:w="1800" w:type="dxa"/>
            <w:tcBorders>
              <w:top w:val="nil"/>
              <w:left w:val="nil"/>
              <w:bottom w:val="single" w:sz="4" w:space="0" w:color="auto"/>
              <w:right w:val="single" w:sz="4" w:space="0" w:color="auto"/>
            </w:tcBorders>
            <w:shd w:val="clear" w:color="auto" w:fill="auto"/>
            <w:noWrap/>
            <w:vAlign w:val="center"/>
            <w:hideMark/>
          </w:tcPr>
          <w:p w14:paraId="4780DE3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94.2</w:t>
            </w:r>
          </w:p>
        </w:tc>
        <w:tc>
          <w:tcPr>
            <w:tcW w:w="1897" w:type="dxa"/>
            <w:tcBorders>
              <w:top w:val="nil"/>
              <w:left w:val="nil"/>
              <w:bottom w:val="single" w:sz="4" w:space="0" w:color="auto"/>
              <w:right w:val="single" w:sz="4" w:space="0" w:color="auto"/>
            </w:tcBorders>
            <w:shd w:val="clear" w:color="auto" w:fill="auto"/>
            <w:noWrap/>
            <w:vAlign w:val="center"/>
            <w:hideMark/>
          </w:tcPr>
          <w:p w14:paraId="35D9DCF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91.3-96.1</w:t>
            </w:r>
          </w:p>
        </w:tc>
        <w:tc>
          <w:tcPr>
            <w:tcW w:w="1260" w:type="dxa"/>
            <w:tcBorders>
              <w:top w:val="nil"/>
              <w:left w:val="nil"/>
              <w:bottom w:val="single" w:sz="4" w:space="0" w:color="auto"/>
              <w:right w:val="single" w:sz="4" w:space="0" w:color="auto"/>
            </w:tcBorders>
            <w:shd w:val="clear" w:color="auto" w:fill="auto"/>
            <w:noWrap/>
            <w:vAlign w:val="center"/>
            <w:hideMark/>
          </w:tcPr>
          <w:p w14:paraId="01FFBD2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0.580</w:t>
            </w:r>
          </w:p>
        </w:tc>
        <w:tc>
          <w:tcPr>
            <w:tcW w:w="1260" w:type="dxa"/>
            <w:tcBorders>
              <w:top w:val="nil"/>
              <w:left w:val="nil"/>
              <w:bottom w:val="single" w:sz="4" w:space="0" w:color="auto"/>
              <w:right w:val="single" w:sz="4" w:space="0" w:color="auto"/>
            </w:tcBorders>
            <w:shd w:val="clear" w:color="auto" w:fill="auto"/>
            <w:noWrap/>
            <w:vAlign w:val="center"/>
            <w:hideMark/>
          </w:tcPr>
          <w:p w14:paraId="4B08B34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4598EFBB" w14:textId="77777777" w:rsidTr="007F3B08">
        <w:trPr>
          <w:trHeight w:val="300"/>
        </w:trPr>
        <w:tc>
          <w:tcPr>
            <w:tcW w:w="1108" w:type="dxa"/>
            <w:vMerge/>
            <w:tcBorders>
              <w:left w:val="single" w:sz="4" w:space="0" w:color="auto"/>
              <w:bottom w:val="single" w:sz="4" w:space="0" w:color="auto"/>
              <w:right w:val="single" w:sz="4" w:space="0" w:color="auto"/>
            </w:tcBorders>
            <w:shd w:val="clear" w:color="auto" w:fill="auto"/>
            <w:noWrap/>
            <w:vAlign w:val="center"/>
            <w:hideMark/>
          </w:tcPr>
          <w:p w14:paraId="4B15D5A6" w14:textId="77777777" w:rsidR="007F028B" w:rsidRPr="002D3101" w:rsidRDefault="007F028B" w:rsidP="002D3101">
            <w:pPr>
              <w:spacing w:after="0" w:line="360" w:lineRule="auto"/>
              <w:jc w:val="both"/>
              <w:rPr>
                <w:rFonts w:ascii="Book Antiqua" w:hAnsi="Book Antiqua" w:cs="Calibri"/>
                <w:sz w:val="24"/>
                <w:szCs w:val="24"/>
              </w:rPr>
            </w:pPr>
          </w:p>
        </w:tc>
        <w:tc>
          <w:tcPr>
            <w:tcW w:w="1970" w:type="dxa"/>
            <w:tcBorders>
              <w:top w:val="nil"/>
              <w:left w:val="nil"/>
              <w:bottom w:val="single" w:sz="4" w:space="0" w:color="auto"/>
              <w:right w:val="single" w:sz="4" w:space="0" w:color="auto"/>
            </w:tcBorders>
            <w:shd w:val="clear" w:color="auto" w:fill="auto"/>
            <w:noWrap/>
            <w:vAlign w:val="center"/>
            <w:hideMark/>
          </w:tcPr>
          <w:p w14:paraId="1FB219C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BTS</w:t>
            </w:r>
          </w:p>
        </w:tc>
        <w:tc>
          <w:tcPr>
            <w:tcW w:w="1170" w:type="dxa"/>
            <w:tcBorders>
              <w:top w:val="nil"/>
              <w:left w:val="nil"/>
              <w:bottom w:val="single" w:sz="4" w:space="0" w:color="auto"/>
              <w:right w:val="single" w:sz="4" w:space="0" w:color="auto"/>
            </w:tcBorders>
            <w:shd w:val="clear" w:color="auto" w:fill="auto"/>
            <w:noWrap/>
            <w:vAlign w:val="center"/>
            <w:hideMark/>
          </w:tcPr>
          <w:p w14:paraId="0E946E7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w:t>
            </w:r>
          </w:p>
        </w:tc>
        <w:tc>
          <w:tcPr>
            <w:tcW w:w="1800" w:type="dxa"/>
            <w:tcBorders>
              <w:top w:val="nil"/>
              <w:left w:val="nil"/>
              <w:bottom w:val="single" w:sz="4" w:space="0" w:color="auto"/>
              <w:right w:val="single" w:sz="4" w:space="0" w:color="auto"/>
            </w:tcBorders>
            <w:shd w:val="clear" w:color="auto" w:fill="auto"/>
            <w:noWrap/>
            <w:vAlign w:val="center"/>
            <w:hideMark/>
          </w:tcPr>
          <w:p w14:paraId="6F5DBBE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89.4</w:t>
            </w:r>
          </w:p>
        </w:tc>
        <w:tc>
          <w:tcPr>
            <w:tcW w:w="1897" w:type="dxa"/>
            <w:tcBorders>
              <w:top w:val="nil"/>
              <w:left w:val="nil"/>
              <w:bottom w:val="single" w:sz="4" w:space="0" w:color="auto"/>
              <w:right w:val="single" w:sz="4" w:space="0" w:color="auto"/>
            </w:tcBorders>
            <w:shd w:val="clear" w:color="auto" w:fill="auto"/>
            <w:noWrap/>
            <w:vAlign w:val="center"/>
            <w:hideMark/>
          </w:tcPr>
          <w:p w14:paraId="79FE07A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79.5-94.8</w:t>
            </w:r>
          </w:p>
        </w:tc>
        <w:tc>
          <w:tcPr>
            <w:tcW w:w="1260" w:type="dxa"/>
            <w:tcBorders>
              <w:top w:val="nil"/>
              <w:left w:val="nil"/>
              <w:bottom w:val="single" w:sz="4" w:space="0" w:color="auto"/>
              <w:right w:val="single" w:sz="4" w:space="0" w:color="auto"/>
            </w:tcBorders>
            <w:shd w:val="clear" w:color="auto" w:fill="auto"/>
            <w:noWrap/>
            <w:vAlign w:val="center"/>
            <w:hideMark/>
          </w:tcPr>
          <w:p w14:paraId="2179366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0.003</w:t>
            </w:r>
          </w:p>
        </w:tc>
        <w:tc>
          <w:tcPr>
            <w:tcW w:w="1260" w:type="dxa"/>
            <w:tcBorders>
              <w:top w:val="nil"/>
              <w:left w:val="nil"/>
              <w:bottom w:val="single" w:sz="4" w:space="0" w:color="auto"/>
              <w:right w:val="single" w:sz="4" w:space="0" w:color="auto"/>
            </w:tcBorders>
            <w:shd w:val="clear" w:color="auto" w:fill="auto"/>
            <w:noWrap/>
            <w:vAlign w:val="center"/>
            <w:hideMark/>
          </w:tcPr>
          <w:p w14:paraId="42294DC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67.14</w:t>
            </w:r>
          </w:p>
        </w:tc>
      </w:tr>
      <w:tr w:rsidR="007F028B" w:rsidRPr="002D3101" w14:paraId="658F8427" w14:textId="77777777" w:rsidTr="007F3B08">
        <w:trPr>
          <w:trHeight w:val="300"/>
        </w:trPr>
        <w:tc>
          <w:tcPr>
            <w:tcW w:w="1108" w:type="dxa"/>
            <w:vMerge w:val="restart"/>
            <w:tcBorders>
              <w:top w:val="nil"/>
              <w:left w:val="single" w:sz="4" w:space="0" w:color="auto"/>
              <w:right w:val="single" w:sz="4" w:space="0" w:color="auto"/>
            </w:tcBorders>
            <w:shd w:val="clear" w:color="auto" w:fill="auto"/>
            <w:noWrap/>
            <w:vAlign w:val="center"/>
            <w:hideMark/>
          </w:tcPr>
          <w:p w14:paraId="1731B42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Center</w:t>
            </w:r>
          </w:p>
        </w:tc>
        <w:tc>
          <w:tcPr>
            <w:tcW w:w="1970" w:type="dxa"/>
            <w:tcBorders>
              <w:top w:val="nil"/>
              <w:left w:val="nil"/>
              <w:bottom w:val="single" w:sz="4" w:space="0" w:color="auto"/>
              <w:right w:val="single" w:sz="4" w:space="0" w:color="auto"/>
            </w:tcBorders>
            <w:shd w:val="clear" w:color="auto" w:fill="auto"/>
            <w:noWrap/>
            <w:vAlign w:val="center"/>
            <w:hideMark/>
          </w:tcPr>
          <w:p w14:paraId="68D7E54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Single Center</w:t>
            </w:r>
          </w:p>
        </w:tc>
        <w:tc>
          <w:tcPr>
            <w:tcW w:w="1170" w:type="dxa"/>
            <w:tcBorders>
              <w:top w:val="nil"/>
              <w:left w:val="nil"/>
              <w:bottom w:val="single" w:sz="4" w:space="0" w:color="auto"/>
              <w:right w:val="single" w:sz="4" w:space="0" w:color="auto"/>
            </w:tcBorders>
            <w:shd w:val="clear" w:color="auto" w:fill="auto"/>
            <w:noWrap/>
            <w:vAlign w:val="center"/>
            <w:hideMark/>
          </w:tcPr>
          <w:p w14:paraId="3D838A5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24</w:t>
            </w:r>
          </w:p>
        </w:tc>
        <w:tc>
          <w:tcPr>
            <w:tcW w:w="1800" w:type="dxa"/>
            <w:tcBorders>
              <w:top w:val="nil"/>
              <w:left w:val="nil"/>
              <w:bottom w:val="single" w:sz="4" w:space="0" w:color="auto"/>
              <w:right w:val="single" w:sz="4" w:space="0" w:color="auto"/>
            </w:tcBorders>
            <w:shd w:val="clear" w:color="auto" w:fill="auto"/>
            <w:noWrap/>
            <w:vAlign w:val="center"/>
            <w:hideMark/>
          </w:tcPr>
          <w:p w14:paraId="7A600D1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94.1</w:t>
            </w:r>
          </w:p>
        </w:tc>
        <w:tc>
          <w:tcPr>
            <w:tcW w:w="1897" w:type="dxa"/>
            <w:tcBorders>
              <w:top w:val="nil"/>
              <w:left w:val="nil"/>
              <w:bottom w:val="single" w:sz="4" w:space="0" w:color="auto"/>
              <w:right w:val="single" w:sz="4" w:space="0" w:color="auto"/>
            </w:tcBorders>
            <w:shd w:val="clear" w:color="auto" w:fill="auto"/>
            <w:noWrap/>
            <w:vAlign w:val="center"/>
            <w:hideMark/>
          </w:tcPr>
          <w:p w14:paraId="51E410F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92.1-95.6</w:t>
            </w:r>
          </w:p>
        </w:tc>
        <w:tc>
          <w:tcPr>
            <w:tcW w:w="1260" w:type="dxa"/>
            <w:tcBorders>
              <w:top w:val="nil"/>
              <w:left w:val="nil"/>
              <w:bottom w:val="single" w:sz="4" w:space="0" w:color="auto"/>
              <w:right w:val="single" w:sz="4" w:space="0" w:color="auto"/>
            </w:tcBorders>
            <w:shd w:val="clear" w:color="auto" w:fill="auto"/>
            <w:noWrap/>
            <w:vAlign w:val="center"/>
            <w:hideMark/>
          </w:tcPr>
          <w:p w14:paraId="356C92B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0.06</w:t>
            </w:r>
          </w:p>
        </w:tc>
        <w:tc>
          <w:tcPr>
            <w:tcW w:w="1260" w:type="dxa"/>
            <w:tcBorders>
              <w:top w:val="nil"/>
              <w:left w:val="nil"/>
              <w:bottom w:val="single" w:sz="4" w:space="0" w:color="auto"/>
              <w:right w:val="single" w:sz="4" w:space="0" w:color="auto"/>
            </w:tcBorders>
            <w:shd w:val="clear" w:color="auto" w:fill="auto"/>
            <w:noWrap/>
            <w:vAlign w:val="center"/>
            <w:hideMark/>
          </w:tcPr>
          <w:p w14:paraId="2144C03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32.74</w:t>
            </w:r>
          </w:p>
        </w:tc>
      </w:tr>
      <w:tr w:rsidR="007F028B" w:rsidRPr="002D3101" w14:paraId="2B9C4681" w14:textId="77777777" w:rsidTr="007F3B08">
        <w:trPr>
          <w:trHeight w:val="300"/>
        </w:trPr>
        <w:tc>
          <w:tcPr>
            <w:tcW w:w="1108" w:type="dxa"/>
            <w:vMerge/>
            <w:tcBorders>
              <w:left w:val="single" w:sz="4" w:space="0" w:color="auto"/>
              <w:bottom w:val="single" w:sz="4" w:space="0" w:color="auto"/>
              <w:right w:val="single" w:sz="4" w:space="0" w:color="auto"/>
            </w:tcBorders>
            <w:shd w:val="clear" w:color="auto" w:fill="auto"/>
            <w:noWrap/>
            <w:vAlign w:val="center"/>
            <w:hideMark/>
          </w:tcPr>
          <w:p w14:paraId="4DCDBB83" w14:textId="77777777" w:rsidR="007F028B" w:rsidRPr="002D3101" w:rsidRDefault="007F028B" w:rsidP="002D3101">
            <w:pPr>
              <w:spacing w:after="0" w:line="360" w:lineRule="auto"/>
              <w:jc w:val="both"/>
              <w:rPr>
                <w:rFonts w:ascii="Book Antiqua" w:hAnsi="Book Antiqua" w:cs="Calibri"/>
                <w:sz w:val="24"/>
                <w:szCs w:val="24"/>
              </w:rPr>
            </w:pPr>
          </w:p>
        </w:tc>
        <w:tc>
          <w:tcPr>
            <w:tcW w:w="1970" w:type="dxa"/>
            <w:tcBorders>
              <w:top w:val="nil"/>
              <w:left w:val="nil"/>
              <w:bottom w:val="single" w:sz="4" w:space="0" w:color="auto"/>
              <w:right w:val="single" w:sz="4" w:space="0" w:color="auto"/>
            </w:tcBorders>
            <w:shd w:val="clear" w:color="auto" w:fill="auto"/>
            <w:noWrap/>
            <w:vAlign w:val="center"/>
            <w:hideMark/>
          </w:tcPr>
          <w:p w14:paraId="689F674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Multicenter</w:t>
            </w:r>
          </w:p>
        </w:tc>
        <w:tc>
          <w:tcPr>
            <w:tcW w:w="1170" w:type="dxa"/>
            <w:tcBorders>
              <w:top w:val="nil"/>
              <w:left w:val="nil"/>
              <w:bottom w:val="single" w:sz="4" w:space="0" w:color="auto"/>
              <w:right w:val="single" w:sz="4" w:space="0" w:color="auto"/>
            </w:tcBorders>
            <w:shd w:val="clear" w:color="auto" w:fill="auto"/>
            <w:noWrap/>
            <w:vAlign w:val="center"/>
            <w:hideMark/>
          </w:tcPr>
          <w:p w14:paraId="464A151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w:t>
            </w:r>
          </w:p>
        </w:tc>
        <w:tc>
          <w:tcPr>
            <w:tcW w:w="1800" w:type="dxa"/>
            <w:tcBorders>
              <w:top w:val="nil"/>
              <w:left w:val="nil"/>
              <w:bottom w:val="single" w:sz="4" w:space="0" w:color="auto"/>
              <w:right w:val="single" w:sz="4" w:space="0" w:color="auto"/>
            </w:tcBorders>
            <w:shd w:val="clear" w:color="auto" w:fill="auto"/>
            <w:noWrap/>
            <w:vAlign w:val="center"/>
            <w:hideMark/>
          </w:tcPr>
          <w:p w14:paraId="2316F3D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93.3</w:t>
            </w:r>
          </w:p>
        </w:tc>
        <w:tc>
          <w:tcPr>
            <w:tcW w:w="1897" w:type="dxa"/>
            <w:tcBorders>
              <w:top w:val="nil"/>
              <w:left w:val="nil"/>
              <w:bottom w:val="single" w:sz="4" w:space="0" w:color="auto"/>
              <w:right w:val="single" w:sz="4" w:space="0" w:color="auto"/>
            </w:tcBorders>
            <w:shd w:val="clear" w:color="auto" w:fill="auto"/>
            <w:noWrap/>
            <w:vAlign w:val="center"/>
            <w:hideMark/>
          </w:tcPr>
          <w:p w14:paraId="4295173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83.1-97.5</w:t>
            </w:r>
          </w:p>
        </w:tc>
        <w:tc>
          <w:tcPr>
            <w:tcW w:w="1260" w:type="dxa"/>
            <w:tcBorders>
              <w:top w:val="nil"/>
              <w:left w:val="nil"/>
              <w:bottom w:val="single" w:sz="4" w:space="0" w:color="auto"/>
              <w:right w:val="single" w:sz="4" w:space="0" w:color="auto"/>
            </w:tcBorders>
            <w:shd w:val="clear" w:color="auto" w:fill="auto"/>
            <w:noWrap/>
            <w:vAlign w:val="center"/>
            <w:hideMark/>
          </w:tcPr>
          <w:p w14:paraId="6CA91F0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0.000</w:t>
            </w:r>
          </w:p>
        </w:tc>
        <w:tc>
          <w:tcPr>
            <w:tcW w:w="1260" w:type="dxa"/>
            <w:tcBorders>
              <w:top w:val="nil"/>
              <w:left w:val="nil"/>
              <w:bottom w:val="single" w:sz="4" w:space="0" w:color="auto"/>
              <w:right w:val="single" w:sz="4" w:space="0" w:color="auto"/>
            </w:tcBorders>
            <w:shd w:val="clear" w:color="auto" w:fill="auto"/>
            <w:noWrap/>
            <w:vAlign w:val="center"/>
            <w:hideMark/>
          </w:tcPr>
          <w:p w14:paraId="2F174AC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84.70</w:t>
            </w:r>
          </w:p>
        </w:tc>
      </w:tr>
      <w:tr w:rsidR="007F028B" w:rsidRPr="002D3101" w14:paraId="71E76B53" w14:textId="77777777" w:rsidTr="007F3B08">
        <w:trPr>
          <w:trHeight w:val="300"/>
        </w:trPr>
        <w:tc>
          <w:tcPr>
            <w:tcW w:w="1108" w:type="dxa"/>
            <w:vMerge w:val="restart"/>
            <w:tcBorders>
              <w:top w:val="nil"/>
              <w:left w:val="single" w:sz="4" w:space="0" w:color="auto"/>
              <w:right w:val="single" w:sz="4" w:space="0" w:color="auto"/>
            </w:tcBorders>
            <w:shd w:val="clear" w:color="auto" w:fill="auto"/>
            <w:noWrap/>
            <w:vAlign w:val="center"/>
            <w:hideMark/>
          </w:tcPr>
          <w:p w14:paraId="25497BA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Design</w:t>
            </w:r>
          </w:p>
        </w:tc>
        <w:tc>
          <w:tcPr>
            <w:tcW w:w="1970" w:type="dxa"/>
            <w:tcBorders>
              <w:top w:val="nil"/>
              <w:left w:val="nil"/>
              <w:bottom w:val="single" w:sz="4" w:space="0" w:color="auto"/>
              <w:right w:val="single" w:sz="4" w:space="0" w:color="auto"/>
            </w:tcBorders>
            <w:shd w:val="clear" w:color="auto" w:fill="auto"/>
            <w:noWrap/>
            <w:vAlign w:val="center"/>
            <w:hideMark/>
          </w:tcPr>
          <w:p w14:paraId="0F19D01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Prospective</w:t>
            </w:r>
          </w:p>
        </w:tc>
        <w:tc>
          <w:tcPr>
            <w:tcW w:w="1170" w:type="dxa"/>
            <w:tcBorders>
              <w:top w:val="nil"/>
              <w:left w:val="nil"/>
              <w:bottom w:val="single" w:sz="4" w:space="0" w:color="auto"/>
              <w:right w:val="single" w:sz="4" w:space="0" w:color="auto"/>
            </w:tcBorders>
            <w:shd w:val="clear" w:color="auto" w:fill="auto"/>
            <w:noWrap/>
            <w:vAlign w:val="center"/>
            <w:hideMark/>
          </w:tcPr>
          <w:p w14:paraId="6C51106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11</w:t>
            </w:r>
          </w:p>
        </w:tc>
        <w:tc>
          <w:tcPr>
            <w:tcW w:w="1800" w:type="dxa"/>
            <w:tcBorders>
              <w:top w:val="nil"/>
              <w:left w:val="nil"/>
              <w:bottom w:val="single" w:sz="4" w:space="0" w:color="auto"/>
              <w:right w:val="single" w:sz="4" w:space="0" w:color="auto"/>
            </w:tcBorders>
            <w:shd w:val="clear" w:color="auto" w:fill="auto"/>
            <w:noWrap/>
            <w:vAlign w:val="center"/>
            <w:hideMark/>
          </w:tcPr>
          <w:p w14:paraId="7CEFC1B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93.1</w:t>
            </w:r>
          </w:p>
        </w:tc>
        <w:tc>
          <w:tcPr>
            <w:tcW w:w="1897" w:type="dxa"/>
            <w:tcBorders>
              <w:top w:val="nil"/>
              <w:left w:val="nil"/>
              <w:bottom w:val="single" w:sz="4" w:space="0" w:color="auto"/>
              <w:right w:val="single" w:sz="4" w:space="0" w:color="auto"/>
            </w:tcBorders>
            <w:shd w:val="clear" w:color="auto" w:fill="auto"/>
            <w:noWrap/>
            <w:vAlign w:val="center"/>
            <w:hideMark/>
          </w:tcPr>
          <w:p w14:paraId="14E6A80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86.9-96.5</w:t>
            </w:r>
          </w:p>
        </w:tc>
        <w:tc>
          <w:tcPr>
            <w:tcW w:w="1260" w:type="dxa"/>
            <w:tcBorders>
              <w:top w:val="nil"/>
              <w:left w:val="nil"/>
              <w:bottom w:val="single" w:sz="4" w:space="0" w:color="auto"/>
              <w:right w:val="single" w:sz="4" w:space="0" w:color="auto"/>
            </w:tcBorders>
            <w:shd w:val="clear" w:color="auto" w:fill="auto"/>
            <w:noWrap/>
            <w:vAlign w:val="center"/>
            <w:hideMark/>
          </w:tcPr>
          <w:p w14:paraId="6FC7D5D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0.000</w:t>
            </w:r>
          </w:p>
        </w:tc>
        <w:tc>
          <w:tcPr>
            <w:tcW w:w="1260" w:type="dxa"/>
            <w:tcBorders>
              <w:top w:val="nil"/>
              <w:left w:val="nil"/>
              <w:bottom w:val="single" w:sz="4" w:space="0" w:color="auto"/>
              <w:right w:val="single" w:sz="4" w:space="0" w:color="auto"/>
            </w:tcBorders>
            <w:shd w:val="clear" w:color="auto" w:fill="auto"/>
            <w:noWrap/>
            <w:vAlign w:val="center"/>
            <w:hideMark/>
          </w:tcPr>
          <w:p w14:paraId="6063DB7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80.94</w:t>
            </w:r>
          </w:p>
        </w:tc>
      </w:tr>
      <w:tr w:rsidR="007F028B" w:rsidRPr="002D3101" w14:paraId="7FAB9A17" w14:textId="77777777" w:rsidTr="007F3B08">
        <w:trPr>
          <w:trHeight w:val="300"/>
        </w:trPr>
        <w:tc>
          <w:tcPr>
            <w:tcW w:w="1108" w:type="dxa"/>
            <w:vMerge/>
            <w:tcBorders>
              <w:left w:val="single" w:sz="4" w:space="0" w:color="auto"/>
              <w:bottom w:val="single" w:sz="4" w:space="0" w:color="auto"/>
              <w:right w:val="single" w:sz="4" w:space="0" w:color="auto"/>
            </w:tcBorders>
            <w:shd w:val="clear" w:color="auto" w:fill="auto"/>
            <w:noWrap/>
            <w:vAlign w:val="center"/>
            <w:hideMark/>
          </w:tcPr>
          <w:p w14:paraId="560D3C19" w14:textId="77777777" w:rsidR="007F028B" w:rsidRPr="002D3101" w:rsidRDefault="007F028B" w:rsidP="002D3101">
            <w:pPr>
              <w:spacing w:after="0" w:line="360" w:lineRule="auto"/>
              <w:jc w:val="both"/>
              <w:rPr>
                <w:rFonts w:ascii="Book Antiqua" w:hAnsi="Book Antiqua" w:cs="Calibri"/>
                <w:sz w:val="24"/>
                <w:szCs w:val="24"/>
              </w:rPr>
            </w:pPr>
          </w:p>
        </w:tc>
        <w:tc>
          <w:tcPr>
            <w:tcW w:w="1970" w:type="dxa"/>
            <w:tcBorders>
              <w:top w:val="nil"/>
              <w:left w:val="nil"/>
              <w:bottom w:val="single" w:sz="4" w:space="0" w:color="auto"/>
              <w:right w:val="single" w:sz="4" w:space="0" w:color="auto"/>
            </w:tcBorders>
            <w:shd w:val="clear" w:color="auto" w:fill="auto"/>
            <w:noWrap/>
            <w:vAlign w:val="center"/>
            <w:hideMark/>
          </w:tcPr>
          <w:p w14:paraId="54C7691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Retrospective</w:t>
            </w:r>
          </w:p>
        </w:tc>
        <w:tc>
          <w:tcPr>
            <w:tcW w:w="1170" w:type="dxa"/>
            <w:tcBorders>
              <w:top w:val="nil"/>
              <w:left w:val="nil"/>
              <w:bottom w:val="single" w:sz="4" w:space="0" w:color="auto"/>
              <w:right w:val="single" w:sz="4" w:space="0" w:color="auto"/>
            </w:tcBorders>
            <w:shd w:val="clear" w:color="auto" w:fill="auto"/>
            <w:noWrap/>
            <w:vAlign w:val="center"/>
            <w:hideMark/>
          </w:tcPr>
          <w:p w14:paraId="01187C2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18</w:t>
            </w:r>
          </w:p>
        </w:tc>
        <w:tc>
          <w:tcPr>
            <w:tcW w:w="1800" w:type="dxa"/>
            <w:tcBorders>
              <w:top w:val="nil"/>
              <w:left w:val="nil"/>
              <w:bottom w:val="single" w:sz="4" w:space="0" w:color="auto"/>
              <w:right w:val="single" w:sz="4" w:space="0" w:color="auto"/>
            </w:tcBorders>
            <w:shd w:val="clear" w:color="auto" w:fill="auto"/>
            <w:noWrap/>
            <w:vAlign w:val="center"/>
            <w:hideMark/>
          </w:tcPr>
          <w:p w14:paraId="2360300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94.4</w:t>
            </w:r>
          </w:p>
        </w:tc>
        <w:tc>
          <w:tcPr>
            <w:tcW w:w="1897" w:type="dxa"/>
            <w:tcBorders>
              <w:top w:val="nil"/>
              <w:left w:val="nil"/>
              <w:bottom w:val="single" w:sz="4" w:space="0" w:color="auto"/>
              <w:right w:val="single" w:sz="4" w:space="0" w:color="auto"/>
            </w:tcBorders>
            <w:shd w:val="clear" w:color="auto" w:fill="auto"/>
            <w:noWrap/>
            <w:vAlign w:val="center"/>
            <w:hideMark/>
          </w:tcPr>
          <w:p w14:paraId="3C201F9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92.7-95.7</w:t>
            </w:r>
          </w:p>
        </w:tc>
        <w:tc>
          <w:tcPr>
            <w:tcW w:w="1260" w:type="dxa"/>
            <w:tcBorders>
              <w:top w:val="nil"/>
              <w:left w:val="nil"/>
              <w:bottom w:val="single" w:sz="4" w:space="0" w:color="auto"/>
              <w:right w:val="single" w:sz="4" w:space="0" w:color="auto"/>
            </w:tcBorders>
            <w:shd w:val="clear" w:color="auto" w:fill="auto"/>
            <w:noWrap/>
            <w:vAlign w:val="center"/>
            <w:hideMark/>
          </w:tcPr>
          <w:p w14:paraId="3767CF8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0.846</w:t>
            </w:r>
          </w:p>
        </w:tc>
        <w:tc>
          <w:tcPr>
            <w:tcW w:w="1260" w:type="dxa"/>
            <w:tcBorders>
              <w:top w:val="nil"/>
              <w:left w:val="nil"/>
              <w:bottom w:val="single" w:sz="4" w:space="0" w:color="auto"/>
              <w:right w:val="single" w:sz="4" w:space="0" w:color="auto"/>
            </w:tcBorders>
            <w:shd w:val="clear" w:color="auto" w:fill="auto"/>
            <w:noWrap/>
            <w:vAlign w:val="center"/>
            <w:hideMark/>
          </w:tcPr>
          <w:p w14:paraId="2491927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45A49DF8" w14:textId="77777777" w:rsidTr="007F3B08">
        <w:trPr>
          <w:trHeight w:val="300"/>
        </w:trPr>
        <w:tc>
          <w:tcPr>
            <w:tcW w:w="1108" w:type="dxa"/>
            <w:vMerge w:val="restart"/>
            <w:tcBorders>
              <w:top w:val="nil"/>
              <w:left w:val="single" w:sz="4" w:space="0" w:color="auto"/>
              <w:right w:val="single" w:sz="4" w:space="0" w:color="auto"/>
            </w:tcBorders>
            <w:shd w:val="clear" w:color="auto" w:fill="auto"/>
            <w:noWrap/>
            <w:vAlign w:val="center"/>
            <w:hideMark/>
          </w:tcPr>
          <w:p w14:paraId="7543688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Region</w:t>
            </w:r>
          </w:p>
        </w:tc>
        <w:tc>
          <w:tcPr>
            <w:tcW w:w="1970" w:type="dxa"/>
            <w:tcBorders>
              <w:top w:val="nil"/>
              <w:left w:val="nil"/>
              <w:bottom w:val="single" w:sz="4" w:space="0" w:color="auto"/>
              <w:right w:val="single" w:sz="4" w:space="0" w:color="auto"/>
            </w:tcBorders>
            <w:shd w:val="clear" w:color="auto" w:fill="auto"/>
            <w:noWrap/>
            <w:vAlign w:val="center"/>
            <w:hideMark/>
          </w:tcPr>
          <w:p w14:paraId="360DECC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Asia</w:t>
            </w:r>
          </w:p>
        </w:tc>
        <w:tc>
          <w:tcPr>
            <w:tcW w:w="1170" w:type="dxa"/>
            <w:tcBorders>
              <w:top w:val="nil"/>
              <w:left w:val="nil"/>
              <w:bottom w:val="single" w:sz="4" w:space="0" w:color="auto"/>
              <w:right w:val="single" w:sz="4" w:space="0" w:color="auto"/>
            </w:tcBorders>
            <w:shd w:val="clear" w:color="auto" w:fill="auto"/>
            <w:noWrap/>
            <w:vAlign w:val="center"/>
            <w:hideMark/>
          </w:tcPr>
          <w:p w14:paraId="4F41006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12</w:t>
            </w:r>
          </w:p>
        </w:tc>
        <w:tc>
          <w:tcPr>
            <w:tcW w:w="1800" w:type="dxa"/>
            <w:tcBorders>
              <w:top w:val="nil"/>
              <w:left w:val="nil"/>
              <w:bottom w:val="single" w:sz="4" w:space="0" w:color="auto"/>
              <w:right w:val="single" w:sz="4" w:space="0" w:color="auto"/>
            </w:tcBorders>
            <w:shd w:val="clear" w:color="auto" w:fill="auto"/>
            <w:noWrap/>
            <w:vAlign w:val="center"/>
            <w:hideMark/>
          </w:tcPr>
          <w:p w14:paraId="0BBA650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95.2</w:t>
            </w:r>
          </w:p>
        </w:tc>
        <w:tc>
          <w:tcPr>
            <w:tcW w:w="1897" w:type="dxa"/>
            <w:tcBorders>
              <w:top w:val="nil"/>
              <w:left w:val="nil"/>
              <w:bottom w:val="single" w:sz="4" w:space="0" w:color="auto"/>
              <w:right w:val="single" w:sz="4" w:space="0" w:color="auto"/>
            </w:tcBorders>
            <w:shd w:val="clear" w:color="auto" w:fill="auto"/>
            <w:noWrap/>
            <w:vAlign w:val="center"/>
            <w:hideMark/>
          </w:tcPr>
          <w:p w14:paraId="08C1F0E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91.0-97.5</w:t>
            </w:r>
          </w:p>
        </w:tc>
        <w:tc>
          <w:tcPr>
            <w:tcW w:w="1260" w:type="dxa"/>
            <w:tcBorders>
              <w:top w:val="nil"/>
              <w:left w:val="nil"/>
              <w:bottom w:val="single" w:sz="4" w:space="0" w:color="auto"/>
              <w:right w:val="single" w:sz="4" w:space="0" w:color="auto"/>
            </w:tcBorders>
            <w:shd w:val="clear" w:color="auto" w:fill="auto"/>
            <w:noWrap/>
            <w:vAlign w:val="center"/>
            <w:hideMark/>
          </w:tcPr>
          <w:p w14:paraId="13433BA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0.005</w:t>
            </w:r>
          </w:p>
        </w:tc>
        <w:tc>
          <w:tcPr>
            <w:tcW w:w="1260" w:type="dxa"/>
            <w:tcBorders>
              <w:top w:val="nil"/>
              <w:left w:val="nil"/>
              <w:bottom w:val="single" w:sz="4" w:space="0" w:color="auto"/>
              <w:right w:val="single" w:sz="4" w:space="0" w:color="auto"/>
            </w:tcBorders>
            <w:shd w:val="clear" w:color="auto" w:fill="auto"/>
            <w:noWrap/>
            <w:vAlign w:val="center"/>
            <w:hideMark/>
          </w:tcPr>
          <w:p w14:paraId="1553A9C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58.82</w:t>
            </w:r>
          </w:p>
        </w:tc>
      </w:tr>
      <w:tr w:rsidR="007F028B" w:rsidRPr="002D3101" w14:paraId="3CA7F570" w14:textId="77777777" w:rsidTr="007F3B08">
        <w:trPr>
          <w:trHeight w:val="300"/>
        </w:trPr>
        <w:tc>
          <w:tcPr>
            <w:tcW w:w="1108" w:type="dxa"/>
            <w:vMerge/>
            <w:tcBorders>
              <w:left w:val="single" w:sz="4" w:space="0" w:color="auto"/>
              <w:right w:val="single" w:sz="4" w:space="0" w:color="auto"/>
            </w:tcBorders>
            <w:shd w:val="clear" w:color="auto" w:fill="auto"/>
            <w:noWrap/>
            <w:vAlign w:val="center"/>
            <w:hideMark/>
          </w:tcPr>
          <w:p w14:paraId="574CFDCC" w14:textId="77777777" w:rsidR="007F028B" w:rsidRPr="002D3101" w:rsidRDefault="007F028B" w:rsidP="002D3101">
            <w:pPr>
              <w:spacing w:after="0" w:line="360" w:lineRule="auto"/>
              <w:jc w:val="both"/>
              <w:rPr>
                <w:rFonts w:ascii="Book Antiqua" w:hAnsi="Book Antiqua" w:cs="Calibri"/>
                <w:b/>
                <w:bCs/>
                <w:sz w:val="24"/>
                <w:szCs w:val="24"/>
              </w:rPr>
            </w:pPr>
          </w:p>
        </w:tc>
        <w:tc>
          <w:tcPr>
            <w:tcW w:w="1970" w:type="dxa"/>
            <w:tcBorders>
              <w:top w:val="nil"/>
              <w:left w:val="nil"/>
              <w:bottom w:val="single" w:sz="4" w:space="0" w:color="auto"/>
              <w:right w:val="single" w:sz="4" w:space="0" w:color="auto"/>
            </w:tcBorders>
            <w:shd w:val="clear" w:color="auto" w:fill="auto"/>
            <w:noWrap/>
            <w:vAlign w:val="center"/>
            <w:hideMark/>
          </w:tcPr>
          <w:p w14:paraId="3FB1589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Europe</w:t>
            </w:r>
          </w:p>
        </w:tc>
        <w:tc>
          <w:tcPr>
            <w:tcW w:w="1170" w:type="dxa"/>
            <w:tcBorders>
              <w:top w:val="nil"/>
              <w:left w:val="nil"/>
              <w:bottom w:val="single" w:sz="4" w:space="0" w:color="auto"/>
              <w:right w:val="single" w:sz="4" w:space="0" w:color="auto"/>
            </w:tcBorders>
            <w:shd w:val="clear" w:color="auto" w:fill="auto"/>
            <w:noWrap/>
            <w:vAlign w:val="center"/>
            <w:hideMark/>
          </w:tcPr>
          <w:p w14:paraId="11A1999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13</w:t>
            </w:r>
          </w:p>
        </w:tc>
        <w:tc>
          <w:tcPr>
            <w:tcW w:w="1800" w:type="dxa"/>
            <w:tcBorders>
              <w:top w:val="nil"/>
              <w:left w:val="nil"/>
              <w:bottom w:val="single" w:sz="4" w:space="0" w:color="auto"/>
              <w:right w:val="single" w:sz="4" w:space="0" w:color="auto"/>
            </w:tcBorders>
            <w:shd w:val="clear" w:color="auto" w:fill="auto"/>
            <w:noWrap/>
            <w:vAlign w:val="center"/>
            <w:hideMark/>
          </w:tcPr>
          <w:p w14:paraId="7F8EEB4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92.8</w:t>
            </w:r>
          </w:p>
        </w:tc>
        <w:tc>
          <w:tcPr>
            <w:tcW w:w="1897" w:type="dxa"/>
            <w:tcBorders>
              <w:top w:val="nil"/>
              <w:left w:val="nil"/>
              <w:bottom w:val="single" w:sz="4" w:space="0" w:color="auto"/>
              <w:right w:val="single" w:sz="4" w:space="0" w:color="auto"/>
            </w:tcBorders>
            <w:shd w:val="clear" w:color="auto" w:fill="auto"/>
            <w:noWrap/>
            <w:vAlign w:val="center"/>
            <w:hideMark/>
          </w:tcPr>
          <w:p w14:paraId="28E6164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89-95.4</w:t>
            </w:r>
          </w:p>
        </w:tc>
        <w:tc>
          <w:tcPr>
            <w:tcW w:w="1260" w:type="dxa"/>
            <w:tcBorders>
              <w:top w:val="nil"/>
              <w:left w:val="nil"/>
              <w:bottom w:val="single" w:sz="4" w:space="0" w:color="auto"/>
              <w:right w:val="single" w:sz="4" w:space="0" w:color="auto"/>
            </w:tcBorders>
            <w:shd w:val="clear" w:color="auto" w:fill="auto"/>
            <w:noWrap/>
            <w:vAlign w:val="center"/>
            <w:hideMark/>
          </w:tcPr>
          <w:p w14:paraId="1DF1A73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0.001</w:t>
            </w:r>
          </w:p>
        </w:tc>
        <w:tc>
          <w:tcPr>
            <w:tcW w:w="1260" w:type="dxa"/>
            <w:tcBorders>
              <w:top w:val="nil"/>
              <w:left w:val="nil"/>
              <w:bottom w:val="single" w:sz="4" w:space="0" w:color="auto"/>
              <w:right w:val="single" w:sz="4" w:space="0" w:color="auto"/>
            </w:tcBorders>
            <w:shd w:val="clear" w:color="auto" w:fill="auto"/>
            <w:noWrap/>
            <w:vAlign w:val="center"/>
            <w:hideMark/>
          </w:tcPr>
          <w:p w14:paraId="5AA9BC4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65.40</w:t>
            </w:r>
          </w:p>
        </w:tc>
      </w:tr>
      <w:tr w:rsidR="007F028B" w:rsidRPr="002D3101" w14:paraId="0E82F3CA" w14:textId="77777777" w:rsidTr="007F3B08">
        <w:trPr>
          <w:trHeight w:val="300"/>
        </w:trPr>
        <w:tc>
          <w:tcPr>
            <w:tcW w:w="1108" w:type="dxa"/>
            <w:vMerge/>
            <w:tcBorders>
              <w:left w:val="single" w:sz="4" w:space="0" w:color="auto"/>
              <w:bottom w:val="single" w:sz="4" w:space="0" w:color="auto"/>
              <w:right w:val="single" w:sz="4" w:space="0" w:color="auto"/>
            </w:tcBorders>
            <w:shd w:val="clear" w:color="auto" w:fill="auto"/>
            <w:noWrap/>
            <w:vAlign w:val="center"/>
            <w:hideMark/>
          </w:tcPr>
          <w:p w14:paraId="127F8BC7" w14:textId="77777777" w:rsidR="007F028B" w:rsidRPr="002D3101" w:rsidRDefault="007F028B" w:rsidP="002D3101">
            <w:pPr>
              <w:spacing w:after="0" w:line="360" w:lineRule="auto"/>
              <w:jc w:val="both"/>
              <w:rPr>
                <w:rFonts w:ascii="Book Antiqua" w:hAnsi="Book Antiqua" w:cs="Calibri"/>
                <w:b/>
                <w:bCs/>
                <w:sz w:val="24"/>
                <w:szCs w:val="24"/>
              </w:rPr>
            </w:pPr>
          </w:p>
        </w:tc>
        <w:tc>
          <w:tcPr>
            <w:tcW w:w="1970" w:type="dxa"/>
            <w:tcBorders>
              <w:top w:val="nil"/>
              <w:left w:val="nil"/>
              <w:bottom w:val="single" w:sz="4" w:space="0" w:color="auto"/>
              <w:right w:val="single" w:sz="4" w:space="0" w:color="auto"/>
            </w:tcBorders>
            <w:shd w:val="clear" w:color="auto" w:fill="auto"/>
            <w:noWrap/>
            <w:vAlign w:val="center"/>
            <w:hideMark/>
          </w:tcPr>
          <w:p w14:paraId="42220CB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North America</w:t>
            </w:r>
          </w:p>
        </w:tc>
        <w:tc>
          <w:tcPr>
            <w:tcW w:w="1170" w:type="dxa"/>
            <w:tcBorders>
              <w:top w:val="nil"/>
              <w:left w:val="nil"/>
              <w:bottom w:val="single" w:sz="4" w:space="0" w:color="auto"/>
              <w:right w:val="single" w:sz="4" w:space="0" w:color="auto"/>
            </w:tcBorders>
            <w:shd w:val="clear" w:color="auto" w:fill="auto"/>
            <w:noWrap/>
            <w:vAlign w:val="center"/>
            <w:hideMark/>
          </w:tcPr>
          <w:p w14:paraId="2F4E7D8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w:t>
            </w:r>
          </w:p>
        </w:tc>
        <w:tc>
          <w:tcPr>
            <w:tcW w:w="1800" w:type="dxa"/>
            <w:tcBorders>
              <w:top w:val="nil"/>
              <w:left w:val="nil"/>
              <w:bottom w:val="single" w:sz="4" w:space="0" w:color="auto"/>
              <w:right w:val="single" w:sz="4" w:space="0" w:color="auto"/>
            </w:tcBorders>
            <w:shd w:val="clear" w:color="auto" w:fill="auto"/>
            <w:noWrap/>
            <w:vAlign w:val="center"/>
            <w:hideMark/>
          </w:tcPr>
          <w:p w14:paraId="713294F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96.0</w:t>
            </w:r>
          </w:p>
        </w:tc>
        <w:tc>
          <w:tcPr>
            <w:tcW w:w="1897" w:type="dxa"/>
            <w:tcBorders>
              <w:top w:val="nil"/>
              <w:left w:val="nil"/>
              <w:bottom w:val="single" w:sz="4" w:space="0" w:color="auto"/>
              <w:right w:val="single" w:sz="4" w:space="0" w:color="auto"/>
            </w:tcBorders>
            <w:shd w:val="clear" w:color="auto" w:fill="auto"/>
            <w:noWrap/>
            <w:vAlign w:val="center"/>
            <w:hideMark/>
          </w:tcPr>
          <w:p w14:paraId="3C8970F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93.2-97.6</w:t>
            </w:r>
          </w:p>
        </w:tc>
        <w:tc>
          <w:tcPr>
            <w:tcW w:w="1260" w:type="dxa"/>
            <w:tcBorders>
              <w:top w:val="nil"/>
              <w:left w:val="nil"/>
              <w:bottom w:val="single" w:sz="4" w:space="0" w:color="auto"/>
              <w:right w:val="single" w:sz="4" w:space="0" w:color="auto"/>
            </w:tcBorders>
            <w:shd w:val="clear" w:color="auto" w:fill="auto"/>
            <w:noWrap/>
            <w:vAlign w:val="center"/>
            <w:hideMark/>
          </w:tcPr>
          <w:p w14:paraId="7FBEA3C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0.679</w:t>
            </w:r>
          </w:p>
        </w:tc>
        <w:tc>
          <w:tcPr>
            <w:tcW w:w="1260" w:type="dxa"/>
            <w:tcBorders>
              <w:top w:val="nil"/>
              <w:left w:val="nil"/>
              <w:bottom w:val="single" w:sz="4" w:space="0" w:color="auto"/>
              <w:right w:val="single" w:sz="4" w:space="0" w:color="auto"/>
            </w:tcBorders>
            <w:shd w:val="clear" w:color="auto" w:fill="auto"/>
            <w:noWrap/>
            <w:vAlign w:val="center"/>
            <w:hideMark/>
          </w:tcPr>
          <w:p w14:paraId="4F9E7F3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3D38A569" w14:textId="77777777" w:rsidTr="007F3B08">
        <w:trPr>
          <w:trHeight w:val="300"/>
        </w:trPr>
        <w:tc>
          <w:tcPr>
            <w:tcW w:w="10465" w:type="dxa"/>
            <w:gridSpan w:val="7"/>
            <w:tcBorders>
              <w:top w:val="nil"/>
              <w:left w:val="single" w:sz="4" w:space="0" w:color="auto"/>
              <w:bottom w:val="single" w:sz="4" w:space="0" w:color="auto"/>
              <w:right w:val="single" w:sz="4" w:space="0" w:color="auto"/>
            </w:tcBorders>
            <w:shd w:val="clear" w:color="auto" w:fill="auto"/>
            <w:noWrap/>
            <w:vAlign w:val="center"/>
            <w:hideMark/>
          </w:tcPr>
          <w:p w14:paraId="50CF5690" w14:textId="77777777" w:rsidR="007F028B" w:rsidRPr="002D3101" w:rsidRDefault="007F028B" w:rsidP="002D3101">
            <w:pPr>
              <w:spacing w:after="0" w:line="360" w:lineRule="auto"/>
              <w:jc w:val="both"/>
              <w:rPr>
                <w:rFonts w:ascii="Book Antiqua" w:hAnsi="Book Antiqua" w:cs="Calibri"/>
                <w:b/>
                <w:bCs/>
                <w:sz w:val="24"/>
                <w:szCs w:val="24"/>
              </w:rPr>
            </w:pPr>
          </w:p>
        </w:tc>
      </w:tr>
      <w:tr w:rsidR="007F028B" w:rsidRPr="002D3101" w14:paraId="4BB38A86" w14:textId="77777777" w:rsidTr="007F3B08">
        <w:trPr>
          <w:trHeight w:val="300"/>
        </w:trPr>
        <w:tc>
          <w:tcPr>
            <w:tcW w:w="307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12E717B" w14:textId="195B7D51"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 xml:space="preserve">Clinical </w:t>
            </w:r>
            <w:r w:rsidR="00B00BF2" w:rsidRPr="002D3101">
              <w:rPr>
                <w:rFonts w:ascii="Book Antiqua" w:hAnsi="Book Antiqua" w:cs="Calibri"/>
                <w:b/>
                <w:bCs/>
                <w:sz w:val="24"/>
                <w:szCs w:val="24"/>
              </w:rPr>
              <w:t>s</w:t>
            </w:r>
            <w:r w:rsidRPr="002D3101">
              <w:rPr>
                <w:rFonts w:ascii="Book Antiqua" w:hAnsi="Book Antiqua" w:cs="Calibri"/>
                <w:b/>
                <w:bCs/>
                <w:sz w:val="24"/>
                <w:szCs w:val="24"/>
              </w:rPr>
              <w:t>uccess</w:t>
            </w:r>
          </w:p>
        </w:tc>
        <w:tc>
          <w:tcPr>
            <w:tcW w:w="1170" w:type="dxa"/>
            <w:tcBorders>
              <w:top w:val="nil"/>
              <w:left w:val="nil"/>
              <w:bottom w:val="single" w:sz="4" w:space="0" w:color="auto"/>
              <w:right w:val="single" w:sz="4" w:space="0" w:color="auto"/>
            </w:tcBorders>
            <w:shd w:val="clear" w:color="auto" w:fill="auto"/>
            <w:noWrap/>
            <w:vAlign w:val="center"/>
            <w:hideMark/>
          </w:tcPr>
          <w:p w14:paraId="2DC44856"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29</w:t>
            </w:r>
          </w:p>
        </w:tc>
        <w:tc>
          <w:tcPr>
            <w:tcW w:w="1800" w:type="dxa"/>
            <w:tcBorders>
              <w:top w:val="nil"/>
              <w:left w:val="nil"/>
              <w:bottom w:val="single" w:sz="4" w:space="0" w:color="auto"/>
              <w:right w:val="single" w:sz="4" w:space="0" w:color="auto"/>
            </w:tcBorders>
            <w:shd w:val="clear" w:color="auto" w:fill="auto"/>
            <w:noWrap/>
            <w:vAlign w:val="center"/>
            <w:hideMark/>
          </w:tcPr>
          <w:p w14:paraId="5E17DE1D"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90.6</w:t>
            </w:r>
          </w:p>
        </w:tc>
        <w:tc>
          <w:tcPr>
            <w:tcW w:w="1897" w:type="dxa"/>
            <w:tcBorders>
              <w:top w:val="nil"/>
              <w:left w:val="nil"/>
              <w:bottom w:val="single" w:sz="4" w:space="0" w:color="auto"/>
              <w:right w:val="single" w:sz="4" w:space="0" w:color="auto"/>
            </w:tcBorders>
            <w:shd w:val="clear" w:color="auto" w:fill="auto"/>
            <w:noWrap/>
            <w:vAlign w:val="center"/>
            <w:hideMark/>
          </w:tcPr>
          <w:p w14:paraId="54B0D454"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88.1-92.7</w:t>
            </w:r>
          </w:p>
        </w:tc>
        <w:tc>
          <w:tcPr>
            <w:tcW w:w="1260" w:type="dxa"/>
            <w:tcBorders>
              <w:top w:val="nil"/>
              <w:left w:val="nil"/>
              <w:bottom w:val="single" w:sz="4" w:space="0" w:color="auto"/>
              <w:right w:val="single" w:sz="4" w:space="0" w:color="auto"/>
            </w:tcBorders>
            <w:shd w:val="clear" w:color="auto" w:fill="auto"/>
            <w:noWrap/>
            <w:vAlign w:val="center"/>
            <w:hideMark/>
          </w:tcPr>
          <w:p w14:paraId="1ECE7388"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0.001</w:t>
            </w:r>
          </w:p>
        </w:tc>
        <w:tc>
          <w:tcPr>
            <w:tcW w:w="1260" w:type="dxa"/>
            <w:tcBorders>
              <w:top w:val="nil"/>
              <w:left w:val="nil"/>
              <w:bottom w:val="single" w:sz="4" w:space="0" w:color="auto"/>
              <w:right w:val="single" w:sz="4" w:space="0" w:color="auto"/>
            </w:tcBorders>
            <w:shd w:val="clear" w:color="auto" w:fill="auto"/>
            <w:noWrap/>
            <w:vAlign w:val="center"/>
            <w:hideMark/>
          </w:tcPr>
          <w:p w14:paraId="7132FA26"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50.58</w:t>
            </w:r>
          </w:p>
        </w:tc>
      </w:tr>
      <w:tr w:rsidR="007F028B" w:rsidRPr="002D3101" w14:paraId="01B5EC05" w14:textId="77777777" w:rsidTr="007F3B08">
        <w:trPr>
          <w:trHeight w:val="300"/>
        </w:trPr>
        <w:tc>
          <w:tcPr>
            <w:tcW w:w="1108" w:type="dxa"/>
            <w:vMerge w:val="restart"/>
            <w:tcBorders>
              <w:top w:val="nil"/>
              <w:left w:val="single" w:sz="4" w:space="0" w:color="auto"/>
              <w:right w:val="single" w:sz="4" w:space="0" w:color="auto"/>
            </w:tcBorders>
            <w:shd w:val="clear" w:color="auto" w:fill="auto"/>
            <w:noWrap/>
            <w:vAlign w:val="center"/>
            <w:hideMark/>
          </w:tcPr>
          <w:p w14:paraId="41D6274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Indication</w:t>
            </w:r>
          </w:p>
        </w:tc>
        <w:tc>
          <w:tcPr>
            <w:tcW w:w="1970" w:type="dxa"/>
            <w:tcBorders>
              <w:top w:val="nil"/>
              <w:left w:val="nil"/>
              <w:bottom w:val="single" w:sz="4" w:space="0" w:color="auto"/>
              <w:right w:val="single" w:sz="4" w:space="0" w:color="auto"/>
            </w:tcBorders>
            <w:shd w:val="clear" w:color="auto" w:fill="auto"/>
            <w:noWrap/>
            <w:vAlign w:val="center"/>
            <w:hideMark/>
          </w:tcPr>
          <w:p w14:paraId="4FAE68A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Palliation</w:t>
            </w:r>
          </w:p>
        </w:tc>
        <w:tc>
          <w:tcPr>
            <w:tcW w:w="1170" w:type="dxa"/>
            <w:tcBorders>
              <w:top w:val="nil"/>
              <w:left w:val="nil"/>
              <w:bottom w:val="single" w:sz="4" w:space="0" w:color="auto"/>
              <w:right w:val="single" w:sz="4" w:space="0" w:color="auto"/>
            </w:tcBorders>
            <w:shd w:val="clear" w:color="auto" w:fill="auto"/>
            <w:noWrap/>
            <w:vAlign w:val="center"/>
            <w:hideMark/>
          </w:tcPr>
          <w:p w14:paraId="70F2750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10</w:t>
            </w:r>
          </w:p>
        </w:tc>
        <w:tc>
          <w:tcPr>
            <w:tcW w:w="1800" w:type="dxa"/>
            <w:tcBorders>
              <w:top w:val="nil"/>
              <w:left w:val="nil"/>
              <w:bottom w:val="single" w:sz="4" w:space="0" w:color="auto"/>
              <w:right w:val="single" w:sz="4" w:space="0" w:color="auto"/>
            </w:tcBorders>
            <w:shd w:val="clear" w:color="auto" w:fill="auto"/>
            <w:noWrap/>
            <w:vAlign w:val="center"/>
            <w:hideMark/>
          </w:tcPr>
          <w:p w14:paraId="2081B3D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91.7</w:t>
            </w:r>
          </w:p>
        </w:tc>
        <w:tc>
          <w:tcPr>
            <w:tcW w:w="1897" w:type="dxa"/>
            <w:tcBorders>
              <w:top w:val="nil"/>
              <w:left w:val="nil"/>
              <w:bottom w:val="single" w:sz="4" w:space="0" w:color="auto"/>
              <w:right w:val="single" w:sz="4" w:space="0" w:color="auto"/>
            </w:tcBorders>
            <w:shd w:val="clear" w:color="auto" w:fill="auto"/>
            <w:noWrap/>
            <w:vAlign w:val="center"/>
            <w:hideMark/>
          </w:tcPr>
          <w:p w14:paraId="2ADD0E7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88.7-94</w:t>
            </w:r>
          </w:p>
        </w:tc>
        <w:tc>
          <w:tcPr>
            <w:tcW w:w="1260" w:type="dxa"/>
            <w:tcBorders>
              <w:top w:val="nil"/>
              <w:left w:val="nil"/>
              <w:bottom w:val="single" w:sz="4" w:space="0" w:color="auto"/>
              <w:right w:val="single" w:sz="4" w:space="0" w:color="auto"/>
            </w:tcBorders>
            <w:shd w:val="clear" w:color="auto" w:fill="auto"/>
            <w:noWrap/>
            <w:vAlign w:val="center"/>
            <w:hideMark/>
          </w:tcPr>
          <w:p w14:paraId="7D805FB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0.719</w:t>
            </w:r>
          </w:p>
        </w:tc>
        <w:tc>
          <w:tcPr>
            <w:tcW w:w="1260" w:type="dxa"/>
            <w:tcBorders>
              <w:top w:val="nil"/>
              <w:left w:val="nil"/>
              <w:bottom w:val="single" w:sz="4" w:space="0" w:color="auto"/>
              <w:right w:val="single" w:sz="4" w:space="0" w:color="auto"/>
            </w:tcBorders>
            <w:shd w:val="clear" w:color="auto" w:fill="auto"/>
            <w:noWrap/>
            <w:vAlign w:val="center"/>
            <w:hideMark/>
          </w:tcPr>
          <w:p w14:paraId="40E3E43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16E73742" w14:textId="77777777" w:rsidTr="007F3B08">
        <w:trPr>
          <w:trHeight w:val="300"/>
        </w:trPr>
        <w:tc>
          <w:tcPr>
            <w:tcW w:w="1108" w:type="dxa"/>
            <w:vMerge/>
            <w:tcBorders>
              <w:left w:val="single" w:sz="4" w:space="0" w:color="auto"/>
              <w:bottom w:val="single" w:sz="4" w:space="0" w:color="auto"/>
              <w:right w:val="single" w:sz="4" w:space="0" w:color="auto"/>
            </w:tcBorders>
            <w:shd w:val="clear" w:color="auto" w:fill="auto"/>
            <w:noWrap/>
            <w:vAlign w:val="center"/>
            <w:hideMark/>
          </w:tcPr>
          <w:p w14:paraId="3B2C227B" w14:textId="77777777" w:rsidR="007F028B" w:rsidRPr="002D3101" w:rsidRDefault="007F028B" w:rsidP="002D3101">
            <w:pPr>
              <w:spacing w:after="0" w:line="360" w:lineRule="auto"/>
              <w:jc w:val="both"/>
              <w:rPr>
                <w:rFonts w:ascii="Book Antiqua" w:hAnsi="Book Antiqua" w:cs="Calibri"/>
                <w:sz w:val="24"/>
                <w:szCs w:val="24"/>
              </w:rPr>
            </w:pPr>
          </w:p>
        </w:tc>
        <w:tc>
          <w:tcPr>
            <w:tcW w:w="1970" w:type="dxa"/>
            <w:tcBorders>
              <w:top w:val="nil"/>
              <w:left w:val="nil"/>
              <w:bottom w:val="single" w:sz="4" w:space="0" w:color="auto"/>
              <w:right w:val="single" w:sz="4" w:space="0" w:color="auto"/>
            </w:tcBorders>
            <w:shd w:val="clear" w:color="auto" w:fill="auto"/>
            <w:noWrap/>
            <w:vAlign w:val="center"/>
            <w:hideMark/>
          </w:tcPr>
          <w:p w14:paraId="2733980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BTS</w:t>
            </w:r>
          </w:p>
        </w:tc>
        <w:tc>
          <w:tcPr>
            <w:tcW w:w="1170" w:type="dxa"/>
            <w:tcBorders>
              <w:top w:val="nil"/>
              <w:left w:val="nil"/>
              <w:bottom w:val="single" w:sz="4" w:space="0" w:color="auto"/>
              <w:right w:val="single" w:sz="4" w:space="0" w:color="auto"/>
            </w:tcBorders>
            <w:shd w:val="clear" w:color="auto" w:fill="auto"/>
            <w:noWrap/>
            <w:vAlign w:val="center"/>
            <w:hideMark/>
          </w:tcPr>
          <w:p w14:paraId="015C697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w:t>
            </w:r>
          </w:p>
        </w:tc>
        <w:tc>
          <w:tcPr>
            <w:tcW w:w="1800" w:type="dxa"/>
            <w:tcBorders>
              <w:top w:val="nil"/>
              <w:left w:val="nil"/>
              <w:bottom w:val="single" w:sz="4" w:space="0" w:color="auto"/>
              <w:right w:val="single" w:sz="4" w:space="0" w:color="auto"/>
            </w:tcBorders>
            <w:shd w:val="clear" w:color="auto" w:fill="auto"/>
            <w:noWrap/>
            <w:vAlign w:val="center"/>
            <w:hideMark/>
          </w:tcPr>
          <w:p w14:paraId="5146A5B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87.9</w:t>
            </w:r>
          </w:p>
        </w:tc>
        <w:tc>
          <w:tcPr>
            <w:tcW w:w="1897" w:type="dxa"/>
            <w:tcBorders>
              <w:top w:val="nil"/>
              <w:left w:val="nil"/>
              <w:bottom w:val="single" w:sz="4" w:space="0" w:color="auto"/>
              <w:right w:val="single" w:sz="4" w:space="0" w:color="auto"/>
            </w:tcBorders>
            <w:shd w:val="clear" w:color="auto" w:fill="auto"/>
            <w:noWrap/>
            <w:vAlign w:val="center"/>
            <w:hideMark/>
          </w:tcPr>
          <w:p w14:paraId="1E4F384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78.1-93.7</w:t>
            </w:r>
          </w:p>
        </w:tc>
        <w:tc>
          <w:tcPr>
            <w:tcW w:w="1260" w:type="dxa"/>
            <w:tcBorders>
              <w:top w:val="nil"/>
              <w:left w:val="nil"/>
              <w:bottom w:val="single" w:sz="4" w:space="0" w:color="auto"/>
              <w:right w:val="single" w:sz="4" w:space="0" w:color="auto"/>
            </w:tcBorders>
            <w:shd w:val="clear" w:color="auto" w:fill="auto"/>
            <w:noWrap/>
            <w:vAlign w:val="center"/>
            <w:hideMark/>
          </w:tcPr>
          <w:p w14:paraId="602E5A2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0.004</w:t>
            </w:r>
          </w:p>
        </w:tc>
        <w:tc>
          <w:tcPr>
            <w:tcW w:w="1260" w:type="dxa"/>
            <w:tcBorders>
              <w:top w:val="nil"/>
              <w:left w:val="nil"/>
              <w:bottom w:val="single" w:sz="4" w:space="0" w:color="auto"/>
              <w:right w:val="single" w:sz="4" w:space="0" w:color="auto"/>
            </w:tcBorders>
            <w:shd w:val="clear" w:color="auto" w:fill="auto"/>
            <w:noWrap/>
            <w:vAlign w:val="center"/>
            <w:hideMark/>
          </w:tcPr>
          <w:p w14:paraId="6D454EA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66.35</w:t>
            </w:r>
          </w:p>
        </w:tc>
      </w:tr>
      <w:tr w:rsidR="007F028B" w:rsidRPr="002D3101" w14:paraId="61ED037D" w14:textId="77777777" w:rsidTr="007F3B08">
        <w:trPr>
          <w:trHeight w:val="300"/>
        </w:trPr>
        <w:tc>
          <w:tcPr>
            <w:tcW w:w="1108" w:type="dxa"/>
            <w:vMerge w:val="restart"/>
            <w:tcBorders>
              <w:top w:val="nil"/>
              <w:left w:val="single" w:sz="4" w:space="0" w:color="auto"/>
              <w:right w:val="single" w:sz="4" w:space="0" w:color="auto"/>
            </w:tcBorders>
            <w:shd w:val="clear" w:color="auto" w:fill="auto"/>
            <w:noWrap/>
            <w:vAlign w:val="center"/>
            <w:hideMark/>
          </w:tcPr>
          <w:p w14:paraId="3F3FA9A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Center</w:t>
            </w:r>
          </w:p>
        </w:tc>
        <w:tc>
          <w:tcPr>
            <w:tcW w:w="1970" w:type="dxa"/>
            <w:tcBorders>
              <w:top w:val="nil"/>
              <w:left w:val="nil"/>
              <w:bottom w:val="single" w:sz="4" w:space="0" w:color="auto"/>
              <w:right w:val="single" w:sz="4" w:space="0" w:color="auto"/>
            </w:tcBorders>
            <w:shd w:val="clear" w:color="auto" w:fill="auto"/>
            <w:noWrap/>
            <w:vAlign w:val="center"/>
            <w:hideMark/>
          </w:tcPr>
          <w:p w14:paraId="085D55B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Single Center</w:t>
            </w:r>
          </w:p>
        </w:tc>
        <w:tc>
          <w:tcPr>
            <w:tcW w:w="1170" w:type="dxa"/>
            <w:tcBorders>
              <w:top w:val="nil"/>
              <w:left w:val="nil"/>
              <w:bottom w:val="single" w:sz="4" w:space="0" w:color="auto"/>
              <w:right w:val="single" w:sz="4" w:space="0" w:color="auto"/>
            </w:tcBorders>
            <w:shd w:val="clear" w:color="auto" w:fill="auto"/>
            <w:noWrap/>
            <w:vAlign w:val="center"/>
            <w:hideMark/>
          </w:tcPr>
          <w:p w14:paraId="7FAE680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23</w:t>
            </w:r>
          </w:p>
        </w:tc>
        <w:tc>
          <w:tcPr>
            <w:tcW w:w="1800" w:type="dxa"/>
            <w:tcBorders>
              <w:top w:val="nil"/>
              <w:left w:val="nil"/>
              <w:bottom w:val="single" w:sz="4" w:space="0" w:color="auto"/>
              <w:right w:val="single" w:sz="4" w:space="0" w:color="auto"/>
            </w:tcBorders>
            <w:shd w:val="clear" w:color="auto" w:fill="auto"/>
            <w:noWrap/>
            <w:vAlign w:val="center"/>
            <w:hideMark/>
          </w:tcPr>
          <w:p w14:paraId="60DAD6B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90.8</w:t>
            </w:r>
          </w:p>
        </w:tc>
        <w:tc>
          <w:tcPr>
            <w:tcW w:w="1897" w:type="dxa"/>
            <w:tcBorders>
              <w:top w:val="nil"/>
              <w:left w:val="nil"/>
              <w:bottom w:val="single" w:sz="4" w:space="0" w:color="auto"/>
              <w:right w:val="single" w:sz="4" w:space="0" w:color="auto"/>
            </w:tcBorders>
            <w:shd w:val="clear" w:color="auto" w:fill="auto"/>
            <w:noWrap/>
            <w:vAlign w:val="center"/>
            <w:hideMark/>
          </w:tcPr>
          <w:p w14:paraId="466C57F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88.4-92.7</w:t>
            </w:r>
          </w:p>
        </w:tc>
        <w:tc>
          <w:tcPr>
            <w:tcW w:w="1260" w:type="dxa"/>
            <w:tcBorders>
              <w:top w:val="nil"/>
              <w:left w:val="nil"/>
              <w:bottom w:val="single" w:sz="4" w:space="0" w:color="auto"/>
              <w:right w:val="single" w:sz="4" w:space="0" w:color="auto"/>
            </w:tcBorders>
            <w:shd w:val="clear" w:color="auto" w:fill="auto"/>
            <w:noWrap/>
            <w:vAlign w:val="center"/>
            <w:hideMark/>
          </w:tcPr>
          <w:p w14:paraId="45767F2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0.042</w:t>
            </w:r>
          </w:p>
        </w:tc>
        <w:tc>
          <w:tcPr>
            <w:tcW w:w="1260" w:type="dxa"/>
            <w:tcBorders>
              <w:top w:val="nil"/>
              <w:left w:val="nil"/>
              <w:bottom w:val="single" w:sz="4" w:space="0" w:color="auto"/>
              <w:right w:val="single" w:sz="4" w:space="0" w:color="auto"/>
            </w:tcBorders>
            <w:shd w:val="clear" w:color="auto" w:fill="auto"/>
            <w:noWrap/>
            <w:vAlign w:val="center"/>
            <w:hideMark/>
          </w:tcPr>
          <w:p w14:paraId="6DF8193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36.52</w:t>
            </w:r>
          </w:p>
        </w:tc>
      </w:tr>
      <w:tr w:rsidR="007F028B" w:rsidRPr="002D3101" w14:paraId="62573109" w14:textId="77777777" w:rsidTr="007F3B08">
        <w:trPr>
          <w:trHeight w:val="300"/>
        </w:trPr>
        <w:tc>
          <w:tcPr>
            <w:tcW w:w="1108" w:type="dxa"/>
            <w:vMerge/>
            <w:tcBorders>
              <w:left w:val="single" w:sz="4" w:space="0" w:color="auto"/>
              <w:bottom w:val="single" w:sz="4" w:space="0" w:color="auto"/>
              <w:right w:val="single" w:sz="4" w:space="0" w:color="auto"/>
            </w:tcBorders>
            <w:shd w:val="clear" w:color="auto" w:fill="auto"/>
            <w:noWrap/>
            <w:vAlign w:val="center"/>
            <w:hideMark/>
          </w:tcPr>
          <w:p w14:paraId="5CABB371" w14:textId="77777777" w:rsidR="007F028B" w:rsidRPr="002D3101" w:rsidRDefault="007F028B" w:rsidP="002D3101">
            <w:pPr>
              <w:spacing w:after="0" w:line="360" w:lineRule="auto"/>
              <w:jc w:val="both"/>
              <w:rPr>
                <w:rFonts w:ascii="Book Antiqua" w:hAnsi="Book Antiqua" w:cs="Calibri"/>
                <w:sz w:val="24"/>
                <w:szCs w:val="24"/>
              </w:rPr>
            </w:pPr>
          </w:p>
        </w:tc>
        <w:tc>
          <w:tcPr>
            <w:tcW w:w="1970" w:type="dxa"/>
            <w:tcBorders>
              <w:top w:val="nil"/>
              <w:left w:val="nil"/>
              <w:bottom w:val="single" w:sz="4" w:space="0" w:color="auto"/>
              <w:right w:val="single" w:sz="4" w:space="0" w:color="auto"/>
            </w:tcBorders>
            <w:shd w:val="clear" w:color="auto" w:fill="auto"/>
            <w:noWrap/>
            <w:vAlign w:val="center"/>
            <w:hideMark/>
          </w:tcPr>
          <w:p w14:paraId="420FD88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Multicenter</w:t>
            </w:r>
          </w:p>
        </w:tc>
        <w:tc>
          <w:tcPr>
            <w:tcW w:w="1170" w:type="dxa"/>
            <w:tcBorders>
              <w:top w:val="nil"/>
              <w:left w:val="nil"/>
              <w:bottom w:val="single" w:sz="4" w:space="0" w:color="auto"/>
              <w:right w:val="single" w:sz="4" w:space="0" w:color="auto"/>
            </w:tcBorders>
            <w:shd w:val="clear" w:color="auto" w:fill="auto"/>
            <w:noWrap/>
            <w:vAlign w:val="center"/>
            <w:hideMark/>
          </w:tcPr>
          <w:p w14:paraId="74F1C0A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w:t>
            </w:r>
          </w:p>
        </w:tc>
        <w:tc>
          <w:tcPr>
            <w:tcW w:w="1800" w:type="dxa"/>
            <w:tcBorders>
              <w:top w:val="nil"/>
              <w:left w:val="nil"/>
              <w:bottom w:val="single" w:sz="4" w:space="0" w:color="auto"/>
              <w:right w:val="single" w:sz="4" w:space="0" w:color="auto"/>
            </w:tcBorders>
            <w:shd w:val="clear" w:color="auto" w:fill="auto"/>
            <w:noWrap/>
            <w:vAlign w:val="center"/>
            <w:hideMark/>
          </w:tcPr>
          <w:p w14:paraId="7977AC5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89.7</w:t>
            </w:r>
          </w:p>
        </w:tc>
        <w:tc>
          <w:tcPr>
            <w:tcW w:w="1897" w:type="dxa"/>
            <w:tcBorders>
              <w:top w:val="nil"/>
              <w:left w:val="nil"/>
              <w:bottom w:val="single" w:sz="4" w:space="0" w:color="auto"/>
              <w:right w:val="single" w:sz="4" w:space="0" w:color="auto"/>
            </w:tcBorders>
            <w:shd w:val="clear" w:color="auto" w:fill="auto"/>
            <w:noWrap/>
            <w:vAlign w:val="center"/>
            <w:hideMark/>
          </w:tcPr>
          <w:p w14:paraId="7F1A725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76.7-95.9</w:t>
            </w:r>
          </w:p>
        </w:tc>
        <w:tc>
          <w:tcPr>
            <w:tcW w:w="1260" w:type="dxa"/>
            <w:tcBorders>
              <w:top w:val="nil"/>
              <w:left w:val="nil"/>
              <w:bottom w:val="single" w:sz="4" w:space="0" w:color="auto"/>
              <w:right w:val="single" w:sz="4" w:space="0" w:color="auto"/>
            </w:tcBorders>
            <w:shd w:val="clear" w:color="auto" w:fill="auto"/>
            <w:noWrap/>
            <w:vAlign w:val="center"/>
            <w:hideMark/>
          </w:tcPr>
          <w:p w14:paraId="34A2835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0.004</w:t>
            </w:r>
          </w:p>
        </w:tc>
        <w:tc>
          <w:tcPr>
            <w:tcW w:w="1260" w:type="dxa"/>
            <w:tcBorders>
              <w:top w:val="nil"/>
              <w:left w:val="nil"/>
              <w:bottom w:val="single" w:sz="4" w:space="0" w:color="auto"/>
              <w:right w:val="single" w:sz="4" w:space="0" w:color="auto"/>
            </w:tcBorders>
            <w:shd w:val="clear" w:color="auto" w:fill="auto"/>
            <w:noWrap/>
            <w:vAlign w:val="center"/>
            <w:hideMark/>
          </w:tcPr>
          <w:p w14:paraId="5995C94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73.93</w:t>
            </w:r>
          </w:p>
        </w:tc>
      </w:tr>
      <w:tr w:rsidR="007F028B" w:rsidRPr="002D3101" w14:paraId="0271127A" w14:textId="77777777" w:rsidTr="007F3B08">
        <w:trPr>
          <w:trHeight w:val="300"/>
        </w:trPr>
        <w:tc>
          <w:tcPr>
            <w:tcW w:w="1108" w:type="dxa"/>
            <w:vMerge w:val="restart"/>
            <w:tcBorders>
              <w:top w:val="nil"/>
              <w:left w:val="single" w:sz="4" w:space="0" w:color="auto"/>
              <w:right w:val="single" w:sz="4" w:space="0" w:color="auto"/>
            </w:tcBorders>
            <w:shd w:val="clear" w:color="auto" w:fill="auto"/>
            <w:noWrap/>
            <w:vAlign w:val="center"/>
            <w:hideMark/>
          </w:tcPr>
          <w:p w14:paraId="4600FF5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Design</w:t>
            </w:r>
          </w:p>
        </w:tc>
        <w:tc>
          <w:tcPr>
            <w:tcW w:w="1970" w:type="dxa"/>
            <w:tcBorders>
              <w:top w:val="nil"/>
              <w:left w:val="nil"/>
              <w:bottom w:val="single" w:sz="4" w:space="0" w:color="auto"/>
              <w:right w:val="single" w:sz="4" w:space="0" w:color="auto"/>
            </w:tcBorders>
            <w:shd w:val="clear" w:color="auto" w:fill="auto"/>
            <w:noWrap/>
            <w:vAlign w:val="center"/>
            <w:hideMark/>
          </w:tcPr>
          <w:p w14:paraId="2F51452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Prospective</w:t>
            </w:r>
          </w:p>
        </w:tc>
        <w:tc>
          <w:tcPr>
            <w:tcW w:w="1170" w:type="dxa"/>
            <w:tcBorders>
              <w:top w:val="nil"/>
              <w:left w:val="nil"/>
              <w:bottom w:val="single" w:sz="4" w:space="0" w:color="auto"/>
              <w:right w:val="single" w:sz="4" w:space="0" w:color="auto"/>
            </w:tcBorders>
            <w:shd w:val="clear" w:color="auto" w:fill="auto"/>
            <w:noWrap/>
            <w:vAlign w:val="center"/>
            <w:hideMark/>
          </w:tcPr>
          <w:p w14:paraId="5BD62BF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10</w:t>
            </w:r>
          </w:p>
        </w:tc>
        <w:tc>
          <w:tcPr>
            <w:tcW w:w="1800" w:type="dxa"/>
            <w:tcBorders>
              <w:top w:val="nil"/>
              <w:left w:val="nil"/>
              <w:bottom w:val="single" w:sz="4" w:space="0" w:color="auto"/>
              <w:right w:val="single" w:sz="4" w:space="0" w:color="auto"/>
            </w:tcBorders>
            <w:shd w:val="clear" w:color="auto" w:fill="auto"/>
            <w:noWrap/>
            <w:vAlign w:val="center"/>
            <w:hideMark/>
          </w:tcPr>
          <w:p w14:paraId="4260FA1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89.7</w:t>
            </w:r>
          </w:p>
        </w:tc>
        <w:tc>
          <w:tcPr>
            <w:tcW w:w="1897" w:type="dxa"/>
            <w:tcBorders>
              <w:top w:val="nil"/>
              <w:left w:val="nil"/>
              <w:bottom w:val="single" w:sz="4" w:space="0" w:color="auto"/>
              <w:right w:val="single" w:sz="4" w:space="0" w:color="auto"/>
            </w:tcBorders>
            <w:shd w:val="clear" w:color="auto" w:fill="auto"/>
            <w:noWrap/>
            <w:vAlign w:val="center"/>
            <w:hideMark/>
          </w:tcPr>
          <w:p w14:paraId="1D683FD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82.6-94.0</w:t>
            </w:r>
          </w:p>
        </w:tc>
        <w:tc>
          <w:tcPr>
            <w:tcW w:w="1260" w:type="dxa"/>
            <w:tcBorders>
              <w:top w:val="nil"/>
              <w:left w:val="nil"/>
              <w:bottom w:val="single" w:sz="4" w:space="0" w:color="auto"/>
              <w:right w:val="single" w:sz="4" w:space="0" w:color="auto"/>
            </w:tcBorders>
            <w:shd w:val="clear" w:color="auto" w:fill="auto"/>
            <w:noWrap/>
            <w:vAlign w:val="center"/>
            <w:hideMark/>
          </w:tcPr>
          <w:p w14:paraId="436701D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0.001</w:t>
            </w:r>
          </w:p>
        </w:tc>
        <w:tc>
          <w:tcPr>
            <w:tcW w:w="1260" w:type="dxa"/>
            <w:tcBorders>
              <w:top w:val="nil"/>
              <w:left w:val="nil"/>
              <w:bottom w:val="single" w:sz="4" w:space="0" w:color="auto"/>
              <w:right w:val="single" w:sz="4" w:space="0" w:color="auto"/>
            </w:tcBorders>
            <w:shd w:val="clear" w:color="auto" w:fill="auto"/>
            <w:noWrap/>
            <w:vAlign w:val="center"/>
            <w:hideMark/>
          </w:tcPr>
          <w:p w14:paraId="61BF496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72.48</w:t>
            </w:r>
          </w:p>
        </w:tc>
      </w:tr>
      <w:tr w:rsidR="007F028B" w:rsidRPr="002D3101" w14:paraId="1C27876B" w14:textId="77777777" w:rsidTr="007F3B08">
        <w:trPr>
          <w:trHeight w:val="300"/>
        </w:trPr>
        <w:tc>
          <w:tcPr>
            <w:tcW w:w="1108" w:type="dxa"/>
            <w:vMerge/>
            <w:tcBorders>
              <w:left w:val="single" w:sz="4" w:space="0" w:color="auto"/>
              <w:bottom w:val="single" w:sz="4" w:space="0" w:color="auto"/>
              <w:right w:val="single" w:sz="4" w:space="0" w:color="auto"/>
            </w:tcBorders>
            <w:shd w:val="clear" w:color="auto" w:fill="auto"/>
            <w:noWrap/>
            <w:vAlign w:val="center"/>
            <w:hideMark/>
          </w:tcPr>
          <w:p w14:paraId="46DE7C0E" w14:textId="77777777" w:rsidR="007F028B" w:rsidRPr="002D3101" w:rsidRDefault="007F028B" w:rsidP="002D3101">
            <w:pPr>
              <w:spacing w:after="0" w:line="360" w:lineRule="auto"/>
              <w:jc w:val="both"/>
              <w:rPr>
                <w:rFonts w:ascii="Book Antiqua" w:hAnsi="Book Antiqua" w:cs="Calibri"/>
                <w:sz w:val="24"/>
                <w:szCs w:val="24"/>
              </w:rPr>
            </w:pPr>
          </w:p>
        </w:tc>
        <w:tc>
          <w:tcPr>
            <w:tcW w:w="1970" w:type="dxa"/>
            <w:tcBorders>
              <w:top w:val="nil"/>
              <w:left w:val="nil"/>
              <w:bottom w:val="single" w:sz="4" w:space="0" w:color="auto"/>
              <w:right w:val="single" w:sz="4" w:space="0" w:color="auto"/>
            </w:tcBorders>
            <w:shd w:val="clear" w:color="auto" w:fill="auto"/>
            <w:noWrap/>
            <w:vAlign w:val="center"/>
            <w:hideMark/>
          </w:tcPr>
          <w:p w14:paraId="604A059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Retrospective</w:t>
            </w:r>
          </w:p>
        </w:tc>
        <w:tc>
          <w:tcPr>
            <w:tcW w:w="1170" w:type="dxa"/>
            <w:tcBorders>
              <w:top w:val="nil"/>
              <w:left w:val="nil"/>
              <w:bottom w:val="single" w:sz="4" w:space="0" w:color="auto"/>
              <w:right w:val="single" w:sz="4" w:space="0" w:color="auto"/>
            </w:tcBorders>
            <w:shd w:val="clear" w:color="auto" w:fill="auto"/>
            <w:noWrap/>
            <w:vAlign w:val="center"/>
            <w:hideMark/>
          </w:tcPr>
          <w:p w14:paraId="12C5874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18</w:t>
            </w:r>
          </w:p>
        </w:tc>
        <w:tc>
          <w:tcPr>
            <w:tcW w:w="1800" w:type="dxa"/>
            <w:tcBorders>
              <w:top w:val="nil"/>
              <w:left w:val="nil"/>
              <w:bottom w:val="single" w:sz="4" w:space="0" w:color="auto"/>
              <w:right w:val="single" w:sz="4" w:space="0" w:color="auto"/>
            </w:tcBorders>
            <w:shd w:val="clear" w:color="auto" w:fill="auto"/>
            <w:noWrap/>
            <w:vAlign w:val="center"/>
            <w:hideMark/>
          </w:tcPr>
          <w:p w14:paraId="3EE2F68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91.0</w:t>
            </w:r>
          </w:p>
        </w:tc>
        <w:tc>
          <w:tcPr>
            <w:tcW w:w="1897" w:type="dxa"/>
            <w:tcBorders>
              <w:top w:val="nil"/>
              <w:left w:val="nil"/>
              <w:bottom w:val="single" w:sz="4" w:space="0" w:color="auto"/>
              <w:right w:val="single" w:sz="4" w:space="0" w:color="auto"/>
            </w:tcBorders>
            <w:shd w:val="clear" w:color="auto" w:fill="auto"/>
            <w:noWrap/>
            <w:vAlign w:val="center"/>
            <w:hideMark/>
          </w:tcPr>
          <w:p w14:paraId="24183CB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88.7-92.3</w:t>
            </w:r>
          </w:p>
        </w:tc>
        <w:tc>
          <w:tcPr>
            <w:tcW w:w="1260" w:type="dxa"/>
            <w:tcBorders>
              <w:top w:val="nil"/>
              <w:left w:val="nil"/>
              <w:bottom w:val="single" w:sz="4" w:space="0" w:color="auto"/>
              <w:right w:val="single" w:sz="4" w:space="0" w:color="auto"/>
            </w:tcBorders>
            <w:shd w:val="clear" w:color="auto" w:fill="auto"/>
            <w:noWrap/>
            <w:vAlign w:val="center"/>
            <w:hideMark/>
          </w:tcPr>
          <w:p w14:paraId="50DDD74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0.238</w:t>
            </w:r>
          </w:p>
        </w:tc>
        <w:tc>
          <w:tcPr>
            <w:tcW w:w="1260" w:type="dxa"/>
            <w:tcBorders>
              <w:top w:val="nil"/>
              <w:left w:val="nil"/>
              <w:bottom w:val="single" w:sz="4" w:space="0" w:color="auto"/>
              <w:right w:val="single" w:sz="4" w:space="0" w:color="auto"/>
            </w:tcBorders>
            <w:shd w:val="clear" w:color="auto" w:fill="auto"/>
            <w:noWrap/>
            <w:vAlign w:val="center"/>
            <w:hideMark/>
          </w:tcPr>
          <w:p w14:paraId="69988B5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18.04</w:t>
            </w:r>
          </w:p>
        </w:tc>
      </w:tr>
      <w:tr w:rsidR="007F028B" w:rsidRPr="002D3101" w14:paraId="297677EB" w14:textId="77777777" w:rsidTr="007F3B08">
        <w:trPr>
          <w:trHeight w:val="300"/>
        </w:trPr>
        <w:tc>
          <w:tcPr>
            <w:tcW w:w="1108" w:type="dxa"/>
            <w:vMerge w:val="restart"/>
            <w:tcBorders>
              <w:top w:val="nil"/>
              <w:left w:val="single" w:sz="4" w:space="0" w:color="auto"/>
              <w:right w:val="single" w:sz="4" w:space="0" w:color="auto"/>
            </w:tcBorders>
            <w:shd w:val="clear" w:color="auto" w:fill="auto"/>
            <w:noWrap/>
            <w:vAlign w:val="center"/>
            <w:hideMark/>
          </w:tcPr>
          <w:p w14:paraId="3382C76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Region</w:t>
            </w:r>
          </w:p>
        </w:tc>
        <w:tc>
          <w:tcPr>
            <w:tcW w:w="1970" w:type="dxa"/>
            <w:tcBorders>
              <w:top w:val="nil"/>
              <w:left w:val="nil"/>
              <w:bottom w:val="single" w:sz="4" w:space="0" w:color="auto"/>
              <w:right w:val="single" w:sz="4" w:space="0" w:color="auto"/>
            </w:tcBorders>
            <w:shd w:val="clear" w:color="auto" w:fill="auto"/>
            <w:noWrap/>
            <w:vAlign w:val="center"/>
            <w:hideMark/>
          </w:tcPr>
          <w:p w14:paraId="3B2952E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Asia</w:t>
            </w:r>
          </w:p>
        </w:tc>
        <w:tc>
          <w:tcPr>
            <w:tcW w:w="1170" w:type="dxa"/>
            <w:tcBorders>
              <w:top w:val="nil"/>
              <w:left w:val="nil"/>
              <w:bottom w:val="single" w:sz="4" w:space="0" w:color="auto"/>
              <w:right w:val="single" w:sz="4" w:space="0" w:color="auto"/>
            </w:tcBorders>
            <w:shd w:val="clear" w:color="auto" w:fill="auto"/>
            <w:noWrap/>
            <w:vAlign w:val="center"/>
            <w:hideMark/>
          </w:tcPr>
          <w:p w14:paraId="3B5D30A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12</w:t>
            </w:r>
          </w:p>
        </w:tc>
        <w:tc>
          <w:tcPr>
            <w:tcW w:w="1800" w:type="dxa"/>
            <w:tcBorders>
              <w:top w:val="nil"/>
              <w:left w:val="nil"/>
              <w:bottom w:val="single" w:sz="4" w:space="0" w:color="auto"/>
              <w:right w:val="single" w:sz="4" w:space="0" w:color="auto"/>
            </w:tcBorders>
            <w:shd w:val="clear" w:color="auto" w:fill="auto"/>
            <w:noWrap/>
            <w:vAlign w:val="center"/>
            <w:hideMark/>
          </w:tcPr>
          <w:p w14:paraId="011FF88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91.2</w:t>
            </w:r>
          </w:p>
        </w:tc>
        <w:tc>
          <w:tcPr>
            <w:tcW w:w="1897" w:type="dxa"/>
            <w:tcBorders>
              <w:top w:val="nil"/>
              <w:left w:val="nil"/>
              <w:bottom w:val="single" w:sz="4" w:space="0" w:color="auto"/>
              <w:right w:val="single" w:sz="4" w:space="0" w:color="auto"/>
            </w:tcBorders>
            <w:shd w:val="clear" w:color="auto" w:fill="auto"/>
            <w:noWrap/>
            <w:vAlign w:val="center"/>
            <w:hideMark/>
          </w:tcPr>
          <w:p w14:paraId="428EB4B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87.2-94.1</w:t>
            </w:r>
          </w:p>
        </w:tc>
        <w:tc>
          <w:tcPr>
            <w:tcW w:w="1260" w:type="dxa"/>
            <w:tcBorders>
              <w:top w:val="nil"/>
              <w:left w:val="nil"/>
              <w:bottom w:val="single" w:sz="4" w:space="0" w:color="auto"/>
              <w:right w:val="single" w:sz="4" w:space="0" w:color="auto"/>
            </w:tcBorders>
            <w:shd w:val="clear" w:color="auto" w:fill="auto"/>
            <w:noWrap/>
            <w:vAlign w:val="center"/>
            <w:hideMark/>
          </w:tcPr>
          <w:p w14:paraId="77B8214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0.044</w:t>
            </w:r>
          </w:p>
        </w:tc>
        <w:tc>
          <w:tcPr>
            <w:tcW w:w="1260" w:type="dxa"/>
            <w:tcBorders>
              <w:top w:val="nil"/>
              <w:left w:val="nil"/>
              <w:bottom w:val="single" w:sz="4" w:space="0" w:color="auto"/>
              <w:right w:val="single" w:sz="4" w:space="0" w:color="auto"/>
            </w:tcBorders>
            <w:shd w:val="clear" w:color="auto" w:fill="auto"/>
            <w:noWrap/>
            <w:vAlign w:val="center"/>
            <w:hideMark/>
          </w:tcPr>
          <w:p w14:paraId="6DE29B8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45.37</w:t>
            </w:r>
          </w:p>
        </w:tc>
      </w:tr>
      <w:tr w:rsidR="007F028B" w:rsidRPr="002D3101" w14:paraId="08A1E1AF" w14:textId="77777777" w:rsidTr="007F3B08">
        <w:trPr>
          <w:trHeight w:val="300"/>
        </w:trPr>
        <w:tc>
          <w:tcPr>
            <w:tcW w:w="1108" w:type="dxa"/>
            <w:vMerge/>
            <w:tcBorders>
              <w:left w:val="single" w:sz="4" w:space="0" w:color="auto"/>
              <w:right w:val="single" w:sz="4" w:space="0" w:color="auto"/>
            </w:tcBorders>
            <w:shd w:val="clear" w:color="auto" w:fill="auto"/>
            <w:noWrap/>
            <w:vAlign w:val="center"/>
            <w:hideMark/>
          </w:tcPr>
          <w:p w14:paraId="40E34A69" w14:textId="77777777" w:rsidR="007F028B" w:rsidRPr="002D3101" w:rsidRDefault="007F028B" w:rsidP="002D3101">
            <w:pPr>
              <w:spacing w:after="0" w:line="360" w:lineRule="auto"/>
              <w:jc w:val="both"/>
              <w:rPr>
                <w:rFonts w:ascii="Book Antiqua" w:hAnsi="Book Antiqua" w:cs="Calibri"/>
                <w:b/>
                <w:bCs/>
                <w:sz w:val="24"/>
                <w:szCs w:val="24"/>
              </w:rPr>
            </w:pPr>
          </w:p>
        </w:tc>
        <w:tc>
          <w:tcPr>
            <w:tcW w:w="1970" w:type="dxa"/>
            <w:tcBorders>
              <w:top w:val="nil"/>
              <w:left w:val="nil"/>
              <w:bottom w:val="single" w:sz="4" w:space="0" w:color="auto"/>
              <w:right w:val="single" w:sz="4" w:space="0" w:color="auto"/>
            </w:tcBorders>
            <w:shd w:val="clear" w:color="auto" w:fill="auto"/>
            <w:noWrap/>
            <w:vAlign w:val="center"/>
            <w:hideMark/>
          </w:tcPr>
          <w:p w14:paraId="6AAA886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Europe</w:t>
            </w:r>
          </w:p>
        </w:tc>
        <w:tc>
          <w:tcPr>
            <w:tcW w:w="1170" w:type="dxa"/>
            <w:tcBorders>
              <w:top w:val="nil"/>
              <w:left w:val="nil"/>
              <w:bottom w:val="single" w:sz="4" w:space="0" w:color="auto"/>
              <w:right w:val="single" w:sz="4" w:space="0" w:color="auto"/>
            </w:tcBorders>
            <w:shd w:val="clear" w:color="auto" w:fill="auto"/>
            <w:noWrap/>
            <w:vAlign w:val="center"/>
            <w:hideMark/>
          </w:tcPr>
          <w:p w14:paraId="2B3F53E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12</w:t>
            </w:r>
          </w:p>
        </w:tc>
        <w:tc>
          <w:tcPr>
            <w:tcW w:w="1800" w:type="dxa"/>
            <w:tcBorders>
              <w:top w:val="nil"/>
              <w:left w:val="nil"/>
              <w:bottom w:val="single" w:sz="4" w:space="0" w:color="auto"/>
              <w:right w:val="single" w:sz="4" w:space="0" w:color="auto"/>
            </w:tcBorders>
            <w:shd w:val="clear" w:color="auto" w:fill="auto"/>
            <w:noWrap/>
            <w:vAlign w:val="center"/>
            <w:hideMark/>
          </w:tcPr>
          <w:p w14:paraId="378263C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89.1</w:t>
            </w:r>
          </w:p>
        </w:tc>
        <w:tc>
          <w:tcPr>
            <w:tcW w:w="1897" w:type="dxa"/>
            <w:tcBorders>
              <w:top w:val="nil"/>
              <w:left w:val="nil"/>
              <w:bottom w:val="single" w:sz="4" w:space="0" w:color="auto"/>
              <w:right w:val="single" w:sz="4" w:space="0" w:color="auto"/>
            </w:tcBorders>
            <w:shd w:val="clear" w:color="auto" w:fill="auto"/>
            <w:noWrap/>
            <w:vAlign w:val="center"/>
            <w:hideMark/>
          </w:tcPr>
          <w:p w14:paraId="203B0FE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84.5-92.3</w:t>
            </w:r>
          </w:p>
        </w:tc>
        <w:tc>
          <w:tcPr>
            <w:tcW w:w="1260" w:type="dxa"/>
            <w:tcBorders>
              <w:top w:val="nil"/>
              <w:left w:val="nil"/>
              <w:bottom w:val="single" w:sz="4" w:space="0" w:color="auto"/>
              <w:right w:val="single" w:sz="4" w:space="0" w:color="auto"/>
            </w:tcBorders>
            <w:shd w:val="clear" w:color="auto" w:fill="auto"/>
            <w:noWrap/>
            <w:vAlign w:val="center"/>
            <w:hideMark/>
          </w:tcPr>
          <w:p w14:paraId="14DEE53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0.029</w:t>
            </w:r>
          </w:p>
        </w:tc>
        <w:tc>
          <w:tcPr>
            <w:tcW w:w="1260" w:type="dxa"/>
            <w:tcBorders>
              <w:top w:val="nil"/>
              <w:left w:val="nil"/>
              <w:bottom w:val="single" w:sz="4" w:space="0" w:color="auto"/>
              <w:right w:val="single" w:sz="4" w:space="0" w:color="auto"/>
            </w:tcBorders>
            <w:shd w:val="clear" w:color="auto" w:fill="auto"/>
            <w:noWrap/>
            <w:vAlign w:val="center"/>
            <w:hideMark/>
          </w:tcPr>
          <w:p w14:paraId="460D55D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48.73</w:t>
            </w:r>
          </w:p>
        </w:tc>
      </w:tr>
      <w:tr w:rsidR="007F028B" w:rsidRPr="002D3101" w14:paraId="0A3605F1" w14:textId="77777777" w:rsidTr="007F3B08">
        <w:trPr>
          <w:trHeight w:val="300"/>
        </w:trPr>
        <w:tc>
          <w:tcPr>
            <w:tcW w:w="1108" w:type="dxa"/>
            <w:vMerge/>
            <w:tcBorders>
              <w:left w:val="single" w:sz="4" w:space="0" w:color="auto"/>
              <w:bottom w:val="single" w:sz="4" w:space="0" w:color="auto"/>
              <w:right w:val="single" w:sz="4" w:space="0" w:color="auto"/>
            </w:tcBorders>
            <w:shd w:val="clear" w:color="auto" w:fill="auto"/>
            <w:noWrap/>
            <w:vAlign w:val="center"/>
            <w:hideMark/>
          </w:tcPr>
          <w:p w14:paraId="455BB73D" w14:textId="77777777" w:rsidR="007F028B" w:rsidRPr="002D3101" w:rsidRDefault="007F028B" w:rsidP="002D3101">
            <w:pPr>
              <w:spacing w:after="0" w:line="360" w:lineRule="auto"/>
              <w:jc w:val="both"/>
              <w:rPr>
                <w:rFonts w:ascii="Book Antiqua" w:hAnsi="Book Antiqua" w:cs="Calibri"/>
                <w:b/>
                <w:bCs/>
                <w:sz w:val="24"/>
                <w:szCs w:val="24"/>
              </w:rPr>
            </w:pPr>
          </w:p>
        </w:tc>
        <w:tc>
          <w:tcPr>
            <w:tcW w:w="1970" w:type="dxa"/>
            <w:tcBorders>
              <w:top w:val="nil"/>
              <w:left w:val="nil"/>
              <w:bottom w:val="single" w:sz="4" w:space="0" w:color="auto"/>
              <w:right w:val="single" w:sz="4" w:space="0" w:color="auto"/>
            </w:tcBorders>
            <w:shd w:val="clear" w:color="auto" w:fill="auto"/>
            <w:noWrap/>
            <w:vAlign w:val="center"/>
            <w:hideMark/>
          </w:tcPr>
          <w:p w14:paraId="6A916FA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North America</w:t>
            </w:r>
          </w:p>
        </w:tc>
        <w:tc>
          <w:tcPr>
            <w:tcW w:w="1170" w:type="dxa"/>
            <w:tcBorders>
              <w:top w:val="nil"/>
              <w:left w:val="nil"/>
              <w:bottom w:val="single" w:sz="4" w:space="0" w:color="auto"/>
              <w:right w:val="single" w:sz="4" w:space="0" w:color="auto"/>
            </w:tcBorders>
            <w:shd w:val="clear" w:color="auto" w:fill="auto"/>
            <w:noWrap/>
            <w:vAlign w:val="center"/>
            <w:hideMark/>
          </w:tcPr>
          <w:p w14:paraId="687476D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w:t>
            </w:r>
          </w:p>
        </w:tc>
        <w:tc>
          <w:tcPr>
            <w:tcW w:w="1800" w:type="dxa"/>
            <w:tcBorders>
              <w:top w:val="nil"/>
              <w:left w:val="nil"/>
              <w:bottom w:val="single" w:sz="4" w:space="0" w:color="auto"/>
              <w:right w:val="single" w:sz="4" w:space="0" w:color="auto"/>
            </w:tcBorders>
            <w:shd w:val="clear" w:color="auto" w:fill="auto"/>
            <w:noWrap/>
            <w:vAlign w:val="center"/>
            <w:hideMark/>
          </w:tcPr>
          <w:p w14:paraId="56FFD98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92.5</w:t>
            </w:r>
          </w:p>
        </w:tc>
        <w:tc>
          <w:tcPr>
            <w:tcW w:w="1897" w:type="dxa"/>
            <w:tcBorders>
              <w:top w:val="nil"/>
              <w:left w:val="nil"/>
              <w:bottom w:val="single" w:sz="4" w:space="0" w:color="auto"/>
              <w:right w:val="single" w:sz="4" w:space="0" w:color="auto"/>
            </w:tcBorders>
            <w:shd w:val="clear" w:color="auto" w:fill="auto"/>
            <w:noWrap/>
            <w:vAlign w:val="center"/>
            <w:hideMark/>
          </w:tcPr>
          <w:p w14:paraId="30496F4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83.9-96.7</w:t>
            </w:r>
          </w:p>
        </w:tc>
        <w:tc>
          <w:tcPr>
            <w:tcW w:w="1260" w:type="dxa"/>
            <w:tcBorders>
              <w:top w:val="nil"/>
              <w:left w:val="nil"/>
              <w:bottom w:val="single" w:sz="4" w:space="0" w:color="auto"/>
              <w:right w:val="single" w:sz="4" w:space="0" w:color="auto"/>
            </w:tcBorders>
            <w:shd w:val="clear" w:color="auto" w:fill="auto"/>
            <w:noWrap/>
            <w:vAlign w:val="center"/>
            <w:hideMark/>
          </w:tcPr>
          <w:p w14:paraId="0C3DEE9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0.040</w:t>
            </w:r>
          </w:p>
        </w:tc>
        <w:tc>
          <w:tcPr>
            <w:tcW w:w="1260" w:type="dxa"/>
            <w:tcBorders>
              <w:top w:val="nil"/>
              <w:left w:val="nil"/>
              <w:bottom w:val="single" w:sz="4" w:space="0" w:color="auto"/>
              <w:right w:val="single" w:sz="4" w:space="0" w:color="auto"/>
            </w:tcBorders>
            <w:shd w:val="clear" w:color="auto" w:fill="auto"/>
            <w:noWrap/>
            <w:vAlign w:val="center"/>
            <w:hideMark/>
          </w:tcPr>
          <w:p w14:paraId="3EF64EB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69.03</w:t>
            </w:r>
          </w:p>
        </w:tc>
      </w:tr>
    </w:tbl>
    <w:p w14:paraId="558EAB04" w14:textId="77777777" w:rsidR="007F028B" w:rsidRPr="002D3101" w:rsidRDefault="007F028B" w:rsidP="002D3101">
      <w:pPr>
        <w:spacing w:after="0" w:line="360" w:lineRule="auto"/>
        <w:jc w:val="both"/>
        <w:rPr>
          <w:rFonts w:ascii="Book Antiqua" w:hAnsi="Book Antiqua"/>
          <w:b/>
          <w:sz w:val="24"/>
          <w:szCs w:val="24"/>
        </w:rPr>
      </w:pPr>
    </w:p>
    <w:p w14:paraId="571DC024" w14:textId="77777777" w:rsidR="00B00BF2" w:rsidRPr="002D3101" w:rsidRDefault="00B00BF2" w:rsidP="002D3101">
      <w:pPr>
        <w:spacing w:after="0" w:line="360" w:lineRule="auto"/>
        <w:jc w:val="both"/>
        <w:rPr>
          <w:rFonts w:ascii="Book Antiqua" w:hAnsi="Book Antiqua"/>
          <w:sz w:val="24"/>
          <w:szCs w:val="24"/>
          <w:lang w:eastAsia="zh-CN"/>
        </w:rPr>
      </w:pPr>
      <w:r w:rsidRPr="002D3101">
        <w:rPr>
          <w:rFonts w:ascii="Book Antiqua" w:hAnsi="Book Antiqua"/>
          <w:sz w:val="24"/>
          <w:szCs w:val="24"/>
        </w:rPr>
        <w:t>BTS</w:t>
      </w:r>
      <w:r w:rsidRPr="002D3101">
        <w:rPr>
          <w:rFonts w:ascii="Book Antiqua" w:hAnsi="Book Antiqua"/>
          <w:sz w:val="24"/>
          <w:szCs w:val="24"/>
          <w:lang w:eastAsia="zh-CN"/>
        </w:rPr>
        <w:t xml:space="preserve">: </w:t>
      </w:r>
      <w:r w:rsidRPr="002D3101">
        <w:rPr>
          <w:rFonts w:ascii="Book Antiqua" w:hAnsi="Book Antiqua"/>
          <w:sz w:val="24"/>
          <w:szCs w:val="24"/>
        </w:rPr>
        <w:t>Bridge to surgery</w:t>
      </w:r>
      <w:r w:rsidRPr="002D3101">
        <w:rPr>
          <w:rFonts w:ascii="Book Antiqua" w:hAnsi="Book Antiqua"/>
          <w:sz w:val="24"/>
          <w:szCs w:val="24"/>
          <w:lang w:eastAsia="zh-CN"/>
        </w:rPr>
        <w:t>.</w:t>
      </w:r>
    </w:p>
    <w:p w14:paraId="5D43A8B2" w14:textId="2B610F7A" w:rsidR="00B00BF2" w:rsidRPr="002D3101" w:rsidRDefault="00B00BF2" w:rsidP="002D3101">
      <w:pPr>
        <w:spacing w:after="0" w:line="360" w:lineRule="auto"/>
        <w:jc w:val="both"/>
        <w:rPr>
          <w:rFonts w:ascii="Book Antiqua" w:hAnsi="Book Antiqua"/>
          <w:b/>
          <w:sz w:val="24"/>
          <w:szCs w:val="24"/>
        </w:rPr>
      </w:pPr>
      <w:r w:rsidRPr="002D3101">
        <w:rPr>
          <w:rFonts w:ascii="Book Antiqua" w:hAnsi="Book Antiqua"/>
          <w:b/>
          <w:sz w:val="24"/>
          <w:szCs w:val="24"/>
        </w:rPr>
        <w:br w:type="page"/>
      </w:r>
    </w:p>
    <w:p w14:paraId="30612AD5" w14:textId="33F3E71C" w:rsidR="00B00BF2" w:rsidRPr="002D3101" w:rsidRDefault="00B00BF2" w:rsidP="002D3101">
      <w:pPr>
        <w:spacing w:after="0" w:line="360" w:lineRule="auto"/>
        <w:jc w:val="both"/>
        <w:rPr>
          <w:rFonts w:ascii="Book Antiqua" w:hAnsi="Book Antiqua"/>
          <w:b/>
          <w:bCs/>
          <w:sz w:val="24"/>
          <w:szCs w:val="24"/>
          <w:lang w:eastAsia="zh-CN"/>
        </w:rPr>
      </w:pPr>
      <w:r w:rsidRPr="002D3101">
        <w:rPr>
          <w:rFonts w:ascii="Book Antiqua" w:hAnsi="Book Antiqua"/>
          <w:b/>
          <w:sz w:val="24"/>
          <w:szCs w:val="24"/>
        </w:rPr>
        <w:lastRenderedPageBreak/>
        <w:t xml:space="preserve">Table </w:t>
      </w:r>
      <w:r w:rsidRPr="002D3101">
        <w:rPr>
          <w:rFonts w:ascii="Book Antiqua" w:hAnsi="Book Antiqua"/>
          <w:b/>
          <w:sz w:val="24"/>
          <w:szCs w:val="24"/>
          <w:lang w:eastAsia="zh-CN"/>
        </w:rPr>
        <w:t>3</w:t>
      </w:r>
      <w:r w:rsidRPr="002D3101">
        <w:rPr>
          <w:rFonts w:ascii="Book Antiqua" w:hAnsi="Book Antiqua"/>
          <w:b/>
          <w:bCs/>
          <w:sz w:val="24"/>
          <w:szCs w:val="24"/>
        </w:rPr>
        <w:t xml:space="preserve"> Safety of </w:t>
      </w:r>
      <w:r w:rsidRPr="002D3101">
        <w:rPr>
          <w:rFonts w:ascii="Book Antiqua" w:hAnsi="Book Antiqua"/>
          <w:b/>
          <w:sz w:val="24"/>
          <w:szCs w:val="24"/>
        </w:rPr>
        <w:t>self-expandable metal stent</w:t>
      </w:r>
      <w:r w:rsidRPr="002D3101">
        <w:rPr>
          <w:rFonts w:ascii="Book Antiqua" w:hAnsi="Book Antiqua"/>
          <w:b/>
          <w:bCs/>
          <w:sz w:val="24"/>
          <w:szCs w:val="24"/>
        </w:rPr>
        <w:t xml:space="preserve"> placement </w:t>
      </w:r>
    </w:p>
    <w:p w14:paraId="459B9276" w14:textId="5BC39F52" w:rsidR="007F028B" w:rsidRPr="002D3101" w:rsidRDefault="007F028B" w:rsidP="002D3101">
      <w:pPr>
        <w:spacing w:after="0" w:line="360" w:lineRule="auto"/>
        <w:jc w:val="both"/>
        <w:rPr>
          <w:rFonts w:ascii="Book Antiqua" w:hAnsi="Book Antiqua"/>
          <w:b/>
          <w:sz w:val="24"/>
          <w:szCs w:val="24"/>
          <w:lang w:eastAsia="zh-CN"/>
        </w:rPr>
      </w:pPr>
    </w:p>
    <w:tbl>
      <w:tblPr>
        <w:tblW w:w="10548" w:type="dxa"/>
        <w:tblInd w:w="-585" w:type="dxa"/>
        <w:tblLook w:val="04A0" w:firstRow="1" w:lastRow="0" w:firstColumn="1" w:lastColumn="0" w:noHBand="0" w:noVBand="1"/>
      </w:tblPr>
      <w:tblGrid>
        <w:gridCol w:w="1302"/>
        <w:gridCol w:w="2226"/>
        <w:gridCol w:w="1260"/>
        <w:gridCol w:w="1890"/>
        <w:gridCol w:w="1530"/>
        <w:gridCol w:w="1170"/>
        <w:gridCol w:w="1170"/>
      </w:tblGrid>
      <w:tr w:rsidR="007F028B" w:rsidRPr="002D3101" w14:paraId="2E6F4A91" w14:textId="77777777" w:rsidTr="007F3B08">
        <w:trPr>
          <w:trHeight w:val="300"/>
        </w:trPr>
        <w:tc>
          <w:tcPr>
            <w:tcW w:w="3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B9241" w14:textId="508BF014"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 xml:space="preserve">Category </w:t>
            </w:r>
            <w:r w:rsidR="00B00BF2" w:rsidRPr="002D3101">
              <w:rPr>
                <w:rFonts w:ascii="Book Antiqua" w:hAnsi="Book Antiqua" w:cs="Calibri"/>
                <w:b/>
                <w:bCs/>
                <w:sz w:val="24"/>
                <w:szCs w:val="24"/>
                <w:lang w:eastAsia="zh-CN"/>
              </w:rPr>
              <w:t>and</w:t>
            </w:r>
            <w:r w:rsidRPr="002D3101">
              <w:rPr>
                <w:rFonts w:ascii="Book Antiqua" w:hAnsi="Book Antiqua" w:cs="Calibri"/>
                <w:b/>
                <w:bCs/>
                <w:sz w:val="24"/>
                <w:szCs w:val="24"/>
              </w:rPr>
              <w:t xml:space="preserve"> subgroups</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C167611"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Studies</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64BC5BB1" w14:textId="614DB760"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 xml:space="preserve">Event </w:t>
            </w:r>
            <w:r w:rsidR="00B00BF2" w:rsidRPr="002D3101">
              <w:rPr>
                <w:rFonts w:ascii="Book Antiqua" w:hAnsi="Book Antiqua" w:cs="Calibri"/>
                <w:b/>
                <w:bCs/>
                <w:sz w:val="24"/>
                <w:szCs w:val="24"/>
              </w:rPr>
              <w:t>r</w:t>
            </w:r>
            <w:r w:rsidRPr="002D3101">
              <w:rPr>
                <w:rFonts w:ascii="Book Antiqua" w:hAnsi="Book Antiqua" w:cs="Calibri"/>
                <w:b/>
                <w:bCs/>
                <w:sz w:val="24"/>
                <w:szCs w:val="24"/>
              </w:rPr>
              <w:t>ate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29167642" w14:textId="66AB12E7" w:rsidR="007F028B" w:rsidRPr="002D3101" w:rsidRDefault="00B00BF2"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95%</w:t>
            </w:r>
            <w:r w:rsidR="007F028B" w:rsidRPr="002D3101">
              <w:rPr>
                <w:rFonts w:ascii="Book Antiqua" w:hAnsi="Book Antiqua" w:cs="Calibri"/>
                <w:b/>
                <w:bCs/>
                <w:sz w:val="24"/>
                <w:szCs w:val="24"/>
              </w:rPr>
              <w:t>CI</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DC39D76" w14:textId="4FC105E2"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i/>
                <w:sz w:val="24"/>
                <w:szCs w:val="24"/>
              </w:rPr>
              <w:t>P</w:t>
            </w:r>
            <w:r w:rsidRPr="002D3101">
              <w:rPr>
                <w:rFonts w:ascii="Book Antiqua" w:hAnsi="Book Antiqua" w:cs="Calibri"/>
                <w:b/>
                <w:bCs/>
                <w:sz w:val="24"/>
                <w:szCs w:val="24"/>
              </w:rPr>
              <w:t xml:space="preserve"> </w:t>
            </w:r>
            <w:r w:rsidR="00B00BF2" w:rsidRPr="002D3101">
              <w:rPr>
                <w:rFonts w:ascii="Book Antiqua" w:hAnsi="Book Antiqua" w:cs="Calibri"/>
                <w:b/>
                <w:bCs/>
                <w:sz w:val="24"/>
                <w:szCs w:val="24"/>
              </w:rPr>
              <w:t>v</w:t>
            </w:r>
            <w:r w:rsidRPr="002D3101">
              <w:rPr>
                <w:rFonts w:ascii="Book Antiqua" w:hAnsi="Book Antiqua" w:cs="Calibri"/>
                <w:b/>
                <w:bCs/>
                <w:sz w:val="24"/>
                <w:szCs w:val="24"/>
              </w:rPr>
              <w:t>alue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347CAFC1" w14:textId="447A5842"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i/>
                <w:sz w:val="24"/>
                <w:szCs w:val="24"/>
              </w:rPr>
              <w:t>I</w:t>
            </w:r>
            <w:r w:rsidRPr="002D3101">
              <w:rPr>
                <w:rFonts w:ascii="Book Antiqua" w:hAnsi="Book Antiqua" w:cs="Calibri"/>
                <w:b/>
                <w:bCs/>
                <w:i/>
                <w:sz w:val="24"/>
                <w:szCs w:val="24"/>
                <w:vertAlign w:val="superscript"/>
              </w:rPr>
              <w:t>2</w:t>
            </w:r>
            <w:r w:rsidRPr="002D3101">
              <w:rPr>
                <w:rFonts w:ascii="Book Antiqua" w:hAnsi="Book Antiqua" w:cs="Calibri"/>
                <w:b/>
                <w:bCs/>
                <w:sz w:val="24"/>
                <w:szCs w:val="24"/>
              </w:rPr>
              <w:t xml:space="preserve"> </w:t>
            </w:r>
            <w:r w:rsidR="00B00BF2" w:rsidRPr="002D3101">
              <w:rPr>
                <w:rFonts w:ascii="Book Antiqua" w:hAnsi="Book Antiqua" w:cs="Calibri"/>
                <w:b/>
                <w:bCs/>
                <w:sz w:val="24"/>
                <w:szCs w:val="24"/>
              </w:rPr>
              <w:t>v</w:t>
            </w:r>
            <w:r w:rsidRPr="002D3101">
              <w:rPr>
                <w:rFonts w:ascii="Book Antiqua" w:hAnsi="Book Antiqua" w:cs="Calibri"/>
                <w:b/>
                <w:bCs/>
                <w:sz w:val="24"/>
                <w:szCs w:val="24"/>
              </w:rPr>
              <w:t>alue</w:t>
            </w:r>
          </w:p>
        </w:tc>
      </w:tr>
      <w:tr w:rsidR="007F028B" w:rsidRPr="002D3101" w14:paraId="51B13BC2" w14:textId="77777777" w:rsidTr="007F3B08">
        <w:trPr>
          <w:trHeight w:val="300"/>
        </w:trPr>
        <w:tc>
          <w:tcPr>
            <w:tcW w:w="35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8C7324" w14:textId="0136A0DF"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Overall</w:t>
            </w:r>
            <w:r w:rsidR="00B00BF2" w:rsidRPr="002D3101">
              <w:rPr>
                <w:rFonts w:ascii="Book Antiqua" w:hAnsi="Book Antiqua" w:cs="Calibri"/>
                <w:b/>
                <w:bCs/>
                <w:sz w:val="24"/>
                <w:szCs w:val="24"/>
              </w:rPr>
              <w:t xml:space="preserve"> complication rate</w:t>
            </w:r>
          </w:p>
        </w:tc>
        <w:tc>
          <w:tcPr>
            <w:tcW w:w="1260" w:type="dxa"/>
            <w:tcBorders>
              <w:top w:val="nil"/>
              <w:left w:val="nil"/>
              <w:bottom w:val="single" w:sz="4" w:space="0" w:color="auto"/>
              <w:right w:val="single" w:sz="4" w:space="0" w:color="auto"/>
            </w:tcBorders>
            <w:shd w:val="clear" w:color="auto" w:fill="auto"/>
            <w:noWrap/>
            <w:vAlign w:val="center"/>
            <w:hideMark/>
          </w:tcPr>
          <w:p w14:paraId="6D2A1D71"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25</w:t>
            </w:r>
          </w:p>
        </w:tc>
        <w:tc>
          <w:tcPr>
            <w:tcW w:w="1890" w:type="dxa"/>
            <w:tcBorders>
              <w:top w:val="nil"/>
              <w:left w:val="nil"/>
              <w:bottom w:val="single" w:sz="4" w:space="0" w:color="auto"/>
              <w:right w:val="single" w:sz="4" w:space="0" w:color="auto"/>
            </w:tcBorders>
            <w:shd w:val="clear" w:color="auto" w:fill="auto"/>
            <w:noWrap/>
            <w:vAlign w:val="center"/>
            <w:hideMark/>
          </w:tcPr>
          <w:p w14:paraId="03B87183"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23.1</w:t>
            </w:r>
          </w:p>
        </w:tc>
        <w:tc>
          <w:tcPr>
            <w:tcW w:w="1530" w:type="dxa"/>
            <w:tcBorders>
              <w:top w:val="nil"/>
              <w:left w:val="nil"/>
              <w:bottom w:val="single" w:sz="4" w:space="0" w:color="auto"/>
              <w:right w:val="single" w:sz="4" w:space="0" w:color="auto"/>
            </w:tcBorders>
            <w:shd w:val="clear" w:color="auto" w:fill="auto"/>
            <w:noWrap/>
            <w:vAlign w:val="center"/>
            <w:hideMark/>
          </w:tcPr>
          <w:p w14:paraId="55E77300"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18.5-28.6</w:t>
            </w:r>
          </w:p>
        </w:tc>
        <w:tc>
          <w:tcPr>
            <w:tcW w:w="1170" w:type="dxa"/>
            <w:tcBorders>
              <w:top w:val="nil"/>
              <w:left w:val="nil"/>
              <w:bottom w:val="single" w:sz="4" w:space="0" w:color="auto"/>
              <w:right w:val="single" w:sz="4" w:space="0" w:color="auto"/>
            </w:tcBorders>
            <w:shd w:val="clear" w:color="auto" w:fill="auto"/>
            <w:noWrap/>
            <w:vAlign w:val="center"/>
            <w:hideMark/>
          </w:tcPr>
          <w:p w14:paraId="2B339A9F"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0.000</w:t>
            </w:r>
          </w:p>
        </w:tc>
        <w:tc>
          <w:tcPr>
            <w:tcW w:w="1170" w:type="dxa"/>
            <w:tcBorders>
              <w:top w:val="nil"/>
              <w:left w:val="nil"/>
              <w:bottom w:val="single" w:sz="4" w:space="0" w:color="auto"/>
              <w:right w:val="single" w:sz="4" w:space="0" w:color="auto"/>
            </w:tcBorders>
            <w:shd w:val="clear" w:color="auto" w:fill="auto"/>
            <w:noWrap/>
            <w:vAlign w:val="center"/>
            <w:hideMark/>
          </w:tcPr>
          <w:p w14:paraId="75BF9482"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81.86</w:t>
            </w:r>
          </w:p>
        </w:tc>
      </w:tr>
      <w:tr w:rsidR="007F028B" w:rsidRPr="002D3101" w14:paraId="279DD65C" w14:textId="77777777" w:rsidTr="007F3B08">
        <w:trPr>
          <w:trHeight w:val="300"/>
        </w:trPr>
        <w:tc>
          <w:tcPr>
            <w:tcW w:w="1302" w:type="dxa"/>
            <w:vMerge w:val="restart"/>
            <w:tcBorders>
              <w:top w:val="nil"/>
              <w:left w:val="single" w:sz="4" w:space="0" w:color="auto"/>
              <w:right w:val="single" w:sz="4" w:space="0" w:color="auto"/>
            </w:tcBorders>
            <w:shd w:val="clear" w:color="auto" w:fill="auto"/>
            <w:noWrap/>
            <w:vAlign w:val="center"/>
            <w:hideMark/>
          </w:tcPr>
          <w:p w14:paraId="174E571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Indication</w:t>
            </w:r>
          </w:p>
        </w:tc>
        <w:tc>
          <w:tcPr>
            <w:tcW w:w="2226" w:type="dxa"/>
            <w:tcBorders>
              <w:top w:val="nil"/>
              <w:left w:val="nil"/>
              <w:bottom w:val="single" w:sz="4" w:space="0" w:color="auto"/>
              <w:right w:val="single" w:sz="4" w:space="0" w:color="auto"/>
            </w:tcBorders>
            <w:shd w:val="clear" w:color="auto" w:fill="auto"/>
            <w:noWrap/>
            <w:vAlign w:val="center"/>
            <w:hideMark/>
          </w:tcPr>
          <w:p w14:paraId="33710B5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Palliation</w:t>
            </w:r>
          </w:p>
        </w:tc>
        <w:tc>
          <w:tcPr>
            <w:tcW w:w="1260" w:type="dxa"/>
            <w:tcBorders>
              <w:top w:val="nil"/>
              <w:left w:val="nil"/>
              <w:bottom w:val="single" w:sz="4" w:space="0" w:color="auto"/>
              <w:right w:val="single" w:sz="4" w:space="0" w:color="auto"/>
            </w:tcBorders>
            <w:shd w:val="clear" w:color="auto" w:fill="auto"/>
            <w:noWrap/>
            <w:vAlign w:val="center"/>
            <w:hideMark/>
          </w:tcPr>
          <w:p w14:paraId="12CCE29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10</w:t>
            </w:r>
          </w:p>
        </w:tc>
        <w:tc>
          <w:tcPr>
            <w:tcW w:w="1890" w:type="dxa"/>
            <w:tcBorders>
              <w:top w:val="nil"/>
              <w:left w:val="nil"/>
              <w:bottom w:val="single" w:sz="4" w:space="0" w:color="auto"/>
              <w:right w:val="single" w:sz="4" w:space="0" w:color="auto"/>
            </w:tcBorders>
            <w:shd w:val="clear" w:color="auto" w:fill="auto"/>
            <w:noWrap/>
            <w:vAlign w:val="center"/>
            <w:hideMark/>
          </w:tcPr>
          <w:p w14:paraId="591DC0D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27.3</w:t>
            </w:r>
          </w:p>
        </w:tc>
        <w:tc>
          <w:tcPr>
            <w:tcW w:w="1530" w:type="dxa"/>
            <w:tcBorders>
              <w:top w:val="nil"/>
              <w:left w:val="nil"/>
              <w:bottom w:val="single" w:sz="4" w:space="0" w:color="auto"/>
              <w:right w:val="single" w:sz="4" w:space="0" w:color="auto"/>
            </w:tcBorders>
            <w:shd w:val="clear" w:color="auto" w:fill="auto"/>
            <w:noWrap/>
            <w:vAlign w:val="center"/>
            <w:hideMark/>
          </w:tcPr>
          <w:p w14:paraId="657B562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18.7-38</w:t>
            </w:r>
          </w:p>
        </w:tc>
        <w:tc>
          <w:tcPr>
            <w:tcW w:w="1170" w:type="dxa"/>
            <w:tcBorders>
              <w:top w:val="nil"/>
              <w:left w:val="nil"/>
              <w:bottom w:val="single" w:sz="4" w:space="0" w:color="auto"/>
              <w:right w:val="single" w:sz="4" w:space="0" w:color="auto"/>
            </w:tcBorders>
            <w:shd w:val="clear" w:color="auto" w:fill="auto"/>
            <w:noWrap/>
            <w:vAlign w:val="center"/>
            <w:hideMark/>
          </w:tcPr>
          <w:p w14:paraId="47A5583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0.000</w:t>
            </w:r>
          </w:p>
        </w:tc>
        <w:tc>
          <w:tcPr>
            <w:tcW w:w="1170" w:type="dxa"/>
            <w:tcBorders>
              <w:top w:val="nil"/>
              <w:left w:val="nil"/>
              <w:bottom w:val="single" w:sz="4" w:space="0" w:color="auto"/>
              <w:right w:val="single" w:sz="4" w:space="0" w:color="auto"/>
            </w:tcBorders>
            <w:shd w:val="clear" w:color="auto" w:fill="auto"/>
            <w:noWrap/>
            <w:vAlign w:val="center"/>
            <w:hideMark/>
          </w:tcPr>
          <w:p w14:paraId="2D36BA8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80.60</w:t>
            </w:r>
          </w:p>
        </w:tc>
      </w:tr>
      <w:tr w:rsidR="007F028B" w:rsidRPr="002D3101" w14:paraId="4F18C703" w14:textId="77777777" w:rsidTr="007F3B08">
        <w:trPr>
          <w:trHeight w:val="300"/>
        </w:trPr>
        <w:tc>
          <w:tcPr>
            <w:tcW w:w="1302" w:type="dxa"/>
            <w:vMerge/>
            <w:tcBorders>
              <w:left w:val="single" w:sz="4" w:space="0" w:color="auto"/>
              <w:bottom w:val="single" w:sz="4" w:space="0" w:color="auto"/>
              <w:right w:val="single" w:sz="4" w:space="0" w:color="auto"/>
            </w:tcBorders>
            <w:shd w:val="clear" w:color="auto" w:fill="auto"/>
            <w:noWrap/>
            <w:vAlign w:val="center"/>
            <w:hideMark/>
          </w:tcPr>
          <w:p w14:paraId="6D3545AF" w14:textId="77777777" w:rsidR="007F028B" w:rsidRPr="002D3101" w:rsidRDefault="007F028B" w:rsidP="002D3101">
            <w:pPr>
              <w:spacing w:after="0" w:line="360" w:lineRule="auto"/>
              <w:jc w:val="both"/>
              <w:rPr>
                <w:rFonts w:ascii="Book Antiqua" w:hAnsi="Book Antiqua" w:cs="Calibri"/>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2FBF489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BTS</w:t>
            </w:r>
          </w:p>
        </w:tc>
        <w:tc>
          <w:tcPr>
            <w:tcW w:w="1260" w:type="dxa"/>
            <w:tcBorders>
              <w:top w:val="nil"/>
              <w:left w:val="nil"/>
              <w:bottom w:val="single" w:sz="4" w:space="0" w:color="auto"/>
              <w:right w:val="single" w:sz="4" w:space="0" w:color="auto"/>
            </w:tcBorders>
            <w:shd w:val="clear" w:color="auto" w:fill="auto"/>
            <w:noWrap/>
            <w:vAlign w:val="center"/>
            <w:hideMark/>
          </w:tcPr>
          <w:p w14:paraId="585129D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w:t>
            </w:r>
          </w:p>
        </w:tc>
        <w:tc>
          <w:tcPr>
            <w:tcW w:w="1890" w:type="dxa"/>
            <w:tcBorders>
              <w:top w:val="nil"/>
              <w:left w:val="nil"/>
              <w:bottom w:val="single" w:sz="4" w:space="0" w:color="auto"/>
              <w:right w:val="single" w:sz="4" w:space="0" w:color="auto"/>
            </w:tcBorders>
            <w:shd w:val="clear" w:color="auto" w:fill="auto"/>
            <w:noWrap/>
            <w:vAlign w:val="center"/>
            <w:hideMark/>
          </w:tcPr>
          <w:p w14:paraId="3CBFEF0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13.8</w:t>
            </w:r>
          </w:p>
        </w:tc>
        <w:tc>
          <w:tcPr>
            <w:tcW w:w="1530" w:type="dxa"/>
            <w:tcBorders>
              <w:top w:val="nil"/>
              <w:left w:val="nil"/>
              <w:bottom w:val="single" w:sz="4" w:space="0" w:color="auto"/>
              <w:right w:val="single" w:sz="4" w:space="0" w:color="auto"/>
            </w:tcBorders>
            <w:shd w:val="clear" w:color="auto" w:fill="auto"/>
            <w:noWrap/>
            <w:vAlign w:val="center"/>
            <w:hideMark/>
          </w:tcPr>
          <w:p w14:paraId="2A41E76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8.3-22.2</w:t>
            </w:r>
          </w:p>
        </w:tc>
        <w:tc>
          <w:tcPr>
            <w:tcW w:w="1170" w:type="dxa"/>
            <w:tcBorders>
              <w:top w:val="nil"/>
              <w:left w:val="nil"/>
              <w:bottom w:val="single" w:sz="4" w:space="0" w:color="auto"/>
              <w:right w:val="single" w:sz="4" w:space="0" w:color="auto"/>
            </w:tcBorders>
            <w:shd w:val="clear" w:color="auto" w:fill="auto"/>
            <w:noWrap/>
            <w:vAlign w:val="center"/>
            <w:hideMark/>
          </w:tcPr>
          <w:p w14:paraId="3D56A6D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0.371</w:t>
            </w:r>
          </w:p>
        </w:tc>
        <w:tc>
          <w:tcPr>
            <w:tcW w:w="1170" w:type="dxa"/>
            <w:tcBorders>
              <w:top w:val="nil"/>
              <w:left w:val="nil"/>
              <w:bottom w:val="single" w:sz="4" w:space="0" w:color="auto"/>
              <w:right w:val="single" w:sz="4" w:space="0" w:color="auto"/>
            </w:tcBorders>
            <w:shd w:val="clear" w:color="auto" w:fill="auto"/>
            <w:noWrap/>
            <w:vAlign w:val="center"/>
            <w:hideMark/>
          </w:tcPr>
          <w:p w14:paraId="404C6DB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0DB54D52" w14:textId="77777777" w:rsidTr="007F3B08">
        <w:trPr>
          <w:trHeight w:val="300"/>
        </w:trPr>
        <w:tc>
          <w:tcPr>
            <w:tcW w:w="1302" w:type="dxa"/>
            <w:vMerge w:val="restart"/>
            <w:tcBorders>
              <w:top w:val="nil"/>
              <w:left w:val="single" w:sz="4" w:space="0" w:color="auto"/>
              <w:right w:val="single" w:sz="4" w:space="0" w:color="auto"/>
            </w:tcBorders>
            <w:shd w:val="clear" w:color="auto" w:fill="auto"/>
            <w:noWrap/>
            <w:vAlign w:val="center"/>
            <w:hideMark/>
          </w:tcPr>
          <w:p w14:paraId="0497A24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Center</w:t>
            </w:r>
          </w:p>
        </w:tc>
        <w:tc>
          <w:tcPr>
            <w:tcW w:w="2226" w:type="dxa"/>
            <w:tcBorders>
              <w:top w:val="nil"/>
              <w:left w:val="nil"/>
              <w:bottom w:val="single" w:sz="4" w:space="0" w:color="auto"/>
              <w:right w:val="single" w:sz="4" w:space="0" w:color="auto"/>
            </w:tcBorders>
            <w:shd w:val="clear" w:color="auto" w:fill="auto"/>
            <w:noWrap/>
            <w:vAlign w:val="center"/>
            <w:hideMark/>
          </w:tcPr>
          <w:p w14:paraId="4839054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Single Center</w:t>
            </w:r>
          </w:p>
        </w:tc>
        <w:tc>
          <w:tcPr>
            <w:tcW w:w="1260" w:type="dxa"/>
            <w:tcBorders>
              <w:top w:val="nil"/>
              <w:left w:val="nil"/>
              <w:bottom w:val="single" w:sz="4" w:space="0" w:color="auto"/>
              <w:right w:val="single" w:sz="4" w:space="0" w:color="auto"/>
            </w:tcBorders>
            <w:shd w:val="clear" w:color="auto" w:fill="auto"/>
            <w:noWrap/>
            <w:vAlign w:val="center"/>
            <w:hideMark/>
          </w:tcPr>
          <w:p w14:paraId="4E8CA1A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20</w:t>
            </w:r>
          </w:p>
        </w:tc>
        <w:tc>
          <w:tcPr>
            <w:tcW w:w="1890" w:type="dxa"/>
            <w:tcBorders>
              <w:top w:val="nil"/>
              <w:left w:val="nil"/>
              <w:bottom w:val="single" w:sz="4" w:space="0" w:color="auto"/>
              <w:right w:val="single" w:sz="4" w:space="0" w:color="auto"/>
            </w:tcBorders>
            <w:shd w:val="clear" w:color="auto" w:fill="auto"/>
            <w:noWrap/>
            <w:vAlign w:val="center"/>
            <w:hideMark/>
          </w:tcPr>
          <w:p w14:paraId="04225F3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25.2</w:t>
            </w:r>
          </w:p>
        </w:tc>
        <w:tc>
          <w:tcPr>
            <w:tcW w:w="1530" w:type="dxa"/>
            <w:tcBorders>
              <w:top w:val="nil"/>
              <w:left w:val="nil"/>
              <w:bottom w:val="single" w:sz="4" w:space="0" w:color="auto"/>
              <w:right w:val="single" w:sz="4" w:space="0" w:color="auto"/>
            </w:tcBorders>
            <w:shd w:val="clear" w:color="auto" w:fill="auto"/>
            <w:noWrap/>
            <w:vAlign w:val="center"/>
            <w:hideMark/>
          </w:tcPr>
          <w:p w14:paraId="35AC32E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20.1-31.1</w:t>
            </w:r>
          </w:p>
        </w:tc>
        <w:tc>
          <w:tcPr>
            <w:tcW w:w="1170" w:type="dxa"/>
            <w:tcBorders>
              <w:top w:val="nil"/>
              <w:left w:val="nil"/>
              <w:bottom w:val="single" w:sz="4" w:space="0" w:color="auto"/>
              <w:right w:val="single" w:sz="4" w:space="0" w:color="auto"/>
            </w:tcBorders>
            <w:shd w:val="clear" w:color="auto" w:fill="auto"/>
            <w:noWrap/>
            <w:vAlign w:val="center"/>
            <w:hideMark/>
          </w:tcPr>
          <w:p w14:paraId="2A2A756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0.000</w:t>
            </w:r>
          </w:p>
        </w:tc>
        <w:tc>
          <w:tcPr>
            <w:tcW w:w="1170" w:type="dxa"/>
            <w:tcBorders>
              <w:top w:val="nil"/>
              <w:left w:val="nil"/>
              <w:bottom w:val="single" w:sz="4" w:space="0" w:color="auto"/>
              <w:right w:val="single" w:sz="4" w:space="0" w:color="auto"/>
            </w:tcBorders>
            <w:shd w:val="clear" w:color="auto" w:fill="auto"/>
            <w:noWrap/>
            <w:vAlign w:val="center"/>
            <w:hideMark/>
          </w:tcPr>
          <w:p w14:paraId="39E7D3C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78.20</w:t>
            </w:r>
          </w:p>
        </w:tc>
      </w:tr>
      <w:tr w:rsidR="007F028B" w:rsidRPr="002D3101" w14:paraId="695C4584" w14:textId="77777777" w:rsidTr="007F3B08">
        <w:trPr>
          <w:trHeight w:val="300"/>
        </w:trPr>
        <w:tc>
          <w:tcPr>
            <w:tcW w:w="1302" w:type="dxa"/>
            <w:vMerge/>
            <w:tcBorders>
              <w:left w:val="single" w:sz="4" w:space="0" w:color="auto"/>
              <w:bottom w:val="single" w:sz="4" w:space="0" w:color="auto"/>
              <w:right w:val="single" w:sz="4" w:space="0" w:color="auto"/>
            </w:tcBorders>
            <w:shd w:val="clear" w:color="auto" w:fill="auto"/>
            <w:noWrap/>
            <w:vAlign w:val="center"/>
            <w:hideMark/>
          </w:tcPr>
          <w:p w14:paraId="7F640133" w14:textId="77777777" w:rsidR="007F028B" w:rsidRPr="002D3101" w:rsidRDefault="007F028B" w:rsidP="002D3101">
            <w:pPr>
              <w:spacing w:after="0" w:line="360" w:lineRule="auto"/>
              <w:jc w:val="both"/>
              <w:rPr>
                <w:rFonts w:ascii="Book Antiqua" w:hAnsi="Book Antiqua" w:cs="Calibri"/>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3A8F0D7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Multicenter</w:t>
            </w:r>
          </w:p>
        </w:tc>
        <w:tc>
          <w:tcPr>
            <w:tcW w:w="1260" w:type="dxa"/>
            <w:tcBorders>
              <w:top w:val="nil"/>
              <w:left w:val="nil"/>
              <w:bottom w:val="single" w:sz="4" w:space="0" w:color="auto"/>
              <w:right w:val="single" w:sz="4" w:space="0" w:color="auto"/>
            </w:tcBorders>
            <w:shd w:val="clear" w:color="auto" w:fill="auto"/>
            <w:noWrap/>
            <w:vAlign w:val="center"/>
            <w:hideMark/>
          </w:tcPr>
          <w:p w14:paraId="1D05804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w:t>
            </w:r>
          </w:p>
        </w:tc>
        <w:tc>
          <w:tcPr>
            <w:tcW w:w="1890" w:type="dxa"/>
            <w:tcBorders>
              <w:top w:val="nil"/>
              <w:left w:val="nil"/>
              <w:bottom w:val="single" w:sz="4" w:space="0" w:color="auto"/>
              <w:right w:val="single" w:sz="4" w:space="0" w:color="auto"/>
            </w:tcBorders>
            <w:shd w:val="clear" w:color="auto" w:fill="auto"/>
            <w:noWrap/>
            <w:vAlign w:val="center"/>
            <w:hideMark/>
          </w:tcPr>
          <w:p w14:paraId="7717E88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16.2</w:t>
            </w:r>
          </w:p>
        </w:tc>
        <w:tc>
          <w:tcPr>
            <w:tcW w:w="1530" w:type="dxa"/>
            <w:tcBorders>
              <w:top w:val="nil"/>
              <w:left w:val="nil"/>
              <w:bottom w:val="single" w:sz="4" w:space="0" w:color="auto"/>
              <w:right w:val="single" w:sz="4" w:space="0" w:color="auto"/>
            </w:tcBorders>
            <w:shd w:val="clear" w:color="auto" w:fill="auto"/>
            <w:noWrap/>
            <w:vAlign w:val="center"/>
            <w:hideMark/>
          </w:tcPr>
          <w:p w14:paraId="6B408C1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10.8-23.6</w:t>
            </w:r>
          </w:p>
        </w:tc>
        <w:tc>
          <w:tcPr>
            <w:tcW w:w="1170" w:type="dxa"/>
            <w:tcBorders>
              <w:top w:val="nil"/>
              <w:left w:val="nil"/>
              <w:bottom w:val="single" w:sz="4" w:space="0" w:color="auto"/>
              <w:right w:val="single" w:sz="4" w:space="0" w:color="auto"/>
            </w:tcBorders>
            <w:shd w:val="clear" w:color="auto" w:fill="auto"/>
            <w:noWrap/>
            <w:vAlign w:val="center"/>
            <w:hideMark/>
          </w:tcPr>
          <w:p w14:paraId="264B0A6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0.058</w:t>
            </w:r>
          </w:p>
        </w:tc>
        <w:tc>
          <w:tcPr>
            <w:tcW w:w="1170" w:type="dxa"/>
            <w:tcBorders>
              <w:top w:val="nil"/>
              <w:left w:val="nil"/>
              <w:bottom w:val="single" w:sz="4" w:space="0" w:color="auto"/>
              <w:right w:val="single" w:sz="4" w:space="0" w:color="auto"/>
            </w:tcBorders>
            <w:shd w:val="clear" w:color="auto" w:fill="auto"/>
            <w:noWrap/>
            <w:vAlign w:val="center"/>
            <w:hideMark/>
          </w:tcPr>
          <w:p w14:paraId="27D9CB6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56.11</w:t>
            </w:r>
          </w:p>
        </w:tc>
      </w:tr>
      <w:tr w:rsidR="007F028B" w:rsidRPr="002D3101" w14:paraId="3655A960" w14:textId="77777777" w:rsidTr="007F3B08">
        <w:trPr>
          <w:trHeight w:val="300"/>
        </w:trPr>
        <w:tc>
          <w:tcPr>
            <w:tcW w:w="1302" w:type="dxa"/>
            <w:vMerge w:val="restart"/>
            <w:tcBorders>
              <w:top w:val="nil"/>
              <w:left w:val="single" w:sz="4" w:space="0" w:color="auto"/>
              <w:right w:val="single" w:sz="4" w:space="0" w:color="auto"/>
            </w:tcBorders>
            <w:shd w:val="clear" w:color="auto" w:fill="auto"/>
            <w:noWrap/>
            <w:vAlign w:val="center"/>
            <w:hideMark/>
          </w:tcPr>
          <w:p w14:paraId="13E3CDC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Design</w:t>
            </w:r>
          </w:p>
        </w:tc>
        <w:tc>
          <w:tcPr>
            <w:tcW w:w="2226" w:type="dxa"/>
            <w:tcBorders>
              <w:top w:val="nil"/>
              <w:left w:val="nil"/>
              <w:bottom w:val="single" w:sz="4" w:space="0" w:color="auto"/>
              <w:right w:val="single" w:sz="4" w:space="0" w:color="auto"/>
            </w:tcBorders>
            <w:shd w:val="clear" w:color="auto" w:fill="auto"/>
            <w:noWrap/>
            <w:vAlign w:val="center"/>
            <w:hideMark/>
          </w:tcPr>
          <w:p w14:paraId="2559B8D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Prospective</w:t>
            </w:r>
          </w:p>
        </w:tc>
        <w:tc>
          <w:tcPr>
            <w:tcW w:w="1260" w:type="dxa"/>
            <w:tcBorders>
              <w:top w:val="nil"/>
              <w:left w:val="nil"/>
              <w:bottom w:val="single" w:sz="4" w:space="0" w:color="auto"/>
              <w:right w:val="single" w:sz="4" w:space="0" w:color="auto"/>
            </w:tcBorders>
            <w:shd w:val="clear" w:color="auto" w:fill="auto"/>
            <w:noWrap/>
            <w:vAlign w:val="center"/>
            <w:hideMark/>
          </w:tcPr>
          <w:p w14:paraId="7E15B5E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w:t>
            </w:r>
          </w:p>
        </w:tc>
        <w:tc>
          <w:tcPr>
            <w:tcW w:w="1890" w:type="dxa"/>
            <w:tcBorders>
              <w:top w:val="nil"/>
              <w:left w:val="nil"/>
              <w:bottom w:val="single" w:sz="4" w:space="0" w:color="auto"/>
              <w:right w:val="single" w:sz="4" w:space="0" w:color="auto"/>
            </w:tcBorders>
            <w:shd w:val="clear" w:color="auto" w:fill="auto"/>
            <w:noWrap/>
            <w:vAlign w:val="center"/>
            <w:hideMark/>
          </w:tcPr>
          <w:p w14:paraId="21F01A9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20.6</w:t>
            </w:r>
          </w:p>
        </w:tc>
        <w:tc>
          <w:tcPr>
            <w:tcW w:w="1530" w:type="dxa"/>
            <w:tcBorders>
              <w:top w:val="nil"/>
              <w:left w:val="nil"/>
              <w:bottom w:val="single" w:sz="4" w:space="0" w:color="auto"/>
              <w:right w:val="single" w:sz="4" w:space="0" w:color="auto"/>
            </w:tcBorders>
            <w:shd w:val="clear" w:color="auto" w:fill="auto"/>
            <w:noWrap/>
            <w:vAlign w:val="center"/>
            <w:hideMark/>
          </w:tcPr>
          <w:p w14:paraId="1337D04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13.6-30.0</w:t>
            </w:r>
          </w:p>
        </w:tc>
        <w:tc>
          <w:tcPr>
            <w:tcW w:w="1170" w:type="dxa"/>
            <w:tcBorders>
              <w:top w:val="nil"/>
              <w:left w:val="nil"/>
              <w:bottom w:val="single" w:sz="4" w:space="0" w:color="auto"/>
              <w:right w:val="single" w:sz="4" w:space="0" w:color="auto"/>
            </w:tcBorders>
            <w:shd w:val="clear" w:color="auto" w:fill="auto"/>
            <w:noWrap/>
            <w:vAlign w:val="center"/>
            <w:hideMark/>
          </w:tcPr>
          <w:p w14:paraId="5F3DA54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0.000</w:t>
            </w:r>
          </w:p>
        </w:tc>
        <w:tc>
          <w:tcPr>
            <w:tcW w:w="1170" w:type="dxa"/>
            <w:tcBorders>
              <w:top w:val="nil"/>
              <w:left w:val="nil"/>
              <w:bottom w:val="single" w:sz="4" w:space="0" w:color="auto"/>
              <w:right w:val="single" w:sz="4" w:space="0" w:color="auto"/>
            </w:tcBorders>
            <w:shd w:val="clear" w:color="auto" w:fill="auto"/>
            <w:noWrap/>
            <w:vAlign w:val="center"/>
            <w:hideMark/>
          </w:tcPr>
          <w:p w14:paraId="5AF9A5A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82.64</w:t>
            </w:r>
          </w:p>
        </w:tc>
      </w:tr>
      <w:tr w:rsidR="007F028B" w:rsidRPr="002D3101" w14:paraId="72712E18" w14:textId="77777777" w:rsidTr="007F3B08">
        <w:trPr>
          <w:trHeight w:val="300"/>
        </w:trPr>
        <w:tc>
          <w:tcPr>
            <w:tcW w:w="1302" w:type="dxa"/>
            <w:vMerge/>
            <w:tcBorders>
              <w:left w:val="single" w:sz="4" w:space="0" w:color="auto"/>
              <w:bottom w:val="single" w:sz="4" w:space="0" w:color="auto"/>
              <w:right w:val="single" w:sz="4" w:space="0" w:color="auto"/>
            </w:tcBorders>
            <w:shd w:val="clear" w:color="auto" w:fill="auto"/>
            <w:noWrap/>
            <w:vAlign w:val="center"/>
            <w:hideMark/>
          </w:tcPr>
          <w:p w14:paraId="0F4FA550" w14:textId="77777777" w:rsidR="007F028B" w:rsidRPr="002D3101" w:rsidRDefault="007F028B" w:rsidP="002D3101">
            <w:pPr>
              <w:spacing w:after="0" w:line="360" w:lineRule="auto"/>
              <w:jc w:val="both"/>
              <w:rPr>
                <w:rFonts w:ascii="Book Antiqua" w:hAnsi="Book Antiqua" w:cs="Calibri"/>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7D85B4F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Retrospective</w:t>
            </w:r>
          </w:p>
        </w:tc>
        <w:tc>
          <w:tcPr>
            <w:tcW w:w="1260" w:type="dxa"/>
            <w:tcBorders>
              <w:top w:val="nil"/>
              <w:left w:val="nil"/>
              <w:bottom w:val="single" w:sz="4" w:space="0" w:color="auto"/>
              <w:right w:val="single" w:sz="4" w:space="0" w:color="auto"/>
            </w:tcBorders>
            <w:shd w:val="clear" w:color="auto" w:fill="auto"/>
            <w:noWrap/>
            <w:vAlign w:val="center"/>
            <w:hideMark/>
          </w:tcPr>
          <w:p w14:paraId="0D7B7B5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16</w:t>
            </w:r>
          </w:p>
        </w:tc>
        <w:tc>
          <w:tcPr>
            <w:tcW w:w="1890" w:type="dxa"/>
            <w:tcBorders>
              <w:top w:val="nil"/>
              <w:left w:val="nil"/>
              <w:bottom w:val="single" w:sz="4" w:space="0" w:color="auto"/>
              <w:right w:val="single" w:sz="4" w:space="0" w:color="auto"/>
            </w:tcBorders>
            <w:shd w:val="clear" w:color="auto" w:fill="auto"/>
            <w:noWrap/>
            <w:vAlign w:val="center"/>
            <w:hideMark/>
          </w:tcPr>
          <w:p w14:paraId="553665F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25.0</w:t>
            </w:r>
          </w:p>
        </w:tc>
        <w:tc>
          <w:tcPr>
            <w:tcW w:w="1530" w:type="dxa"/>
            <w:tcBorders>
              <w:top w:val="nil"/>
              <w:left w:val="nil"/>
              <w:bottom w:val="single" w:sz="4" w:space="0" w:color="auto"/>
              <w:right w:val="single" w:sz="4" w:space="0" w:color="auto"/>
            </w:tcBorders>
            <w:shd w:val="clear" w:color="auto" w:fill="auto"/>
            <w:noWrap/>
            <w:vAlign w:val="center"/>
            <w:hideMark/>
          </w:tcPr>
          <w:p w14:paraId="22F337A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19.1-31.8</w:t>
            </w:r>
          </w:p>
        </w:tc>
        <w:tc>
          <w:tcPr>
            <w:tcW w:w="1170" w:type="dxa"/>
            <w:tcBorders>
              <w:top w:val="nil"/>
              <w:left w:val="nil"/>
              <w:bottom w:val="single" w:sz="4" w:space="0" w:color="auto"/>
              <w:right w:val="single" w:sz="4" w:space="0" w:color="auto"/>
            </w:tcBorders>
            <w:shd w:val="clear" w:color="auto" w:fill="auto"/>
            <w:noWrap/>
            <w:vAlign w:val="center"/>
            <w:hideMark/>
          </w:tcPr>
          <w:p w14:paraId="67AC04D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0.000</w:t>
            </w:r>
          </w:p>
        </w:tc>
        <w:tc>
          <w:tcPr>
            <w:tcW w:w="1170" w:type="dxa"/>
            <w:tcBorders>
              <w:top w:val="nil"/>
              <w:left w:val="nil"/>
              <w:bottom w:val="single" w:sz="4" w:space="0" w:color="auto"/>
              <w:right w:val="single" w:sz="4" w:space="0" w:color="auto"/>
            </w:tcBorders>
            <w:shd w:val="clear" w:color="auto" w:fill="auto"/>
            <w:noWrap/>
            <w:vAlign w:val="center"/>
            <w:hideMark/>
          </w:tcPr>
          <w:p w14:paraId="4D41DAB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79.08</w:t>
            </w:r>
          </w:p>
        </w:tc>
      </w:tr>
      <w:tr w:rsidR="007F028B" w:rsidRPr="002D3101" w14:paraId="3AFFB0DE" w14:textId="77777777" w:rsidTr="007F3B08">
        <w:trPr>
          <w:trHeight w:val="300"/>
        </w:trPr>
        <w:tc>
          <w:tcPr>
            <w:tcW w:w="1302" w:type="dxa"/>
            <w:vMerge w:val="restart"/>
            <w:tcBorders>
              <w:top w:val="nil"/>
              <w:left w:val="single" w:sz="4" w:space="0" w:color="auto"/>
              <w:right w:val="single" w:sz="4" w:space="0" w:color="auto"/>
            </w:tcBorders>
            <w:shd w:val="clear" w:color="auto" w:fill="auto"/>
            <w:noWrap/>
            <w:vAlign w:val="center"/>
            <w:hideMark/>
          </w:tcPr>
          <w:p w14:paraId="7B0239B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Center</w:t>
            </w:r>
          </w:p>
        </w:tc>
        <w:tc>
          <w:tcPr>
            <w:tcW w:w="2226" w:type="dxa"/>
            <w:tcBorders>
              <w:top w:val="nil"/>
              <w:left w:val="nil"/>
              <w:bottom w:val="single" w:sz="4" w:space="0" w:color="auto"/>
              <w:right w:val="single" w:sz="4" w:space="0" w:color="auto"/>
            </w:tcBorders>
            <w:shd w:val="clear" w:color="auto" w:fill="auto"/>
            <w:noWrap/>
            <w:vAlign w:val="center"/>
            <w:hideMark/>
          </w:tcPr>
          <w:p w14:paraId="1F6D0A0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Asia</w:t>
            </w:r>
          </w:p>
        </w:tc>
        <w:tc>
          <w:tcPr>
            <w:tcW w:w="1260" w:type="dxa"/>
            <w:tcBorders>
              <w:top w:val="nil"/>
              <w:left w:val="nil"/>
              <w:bottom w:val="single" w:sz="4" w:space="0" w:color="auto"/>
              <w:right w:val="single" w:sz="4" w:space="0" w:color="auto"/>
            </w:tcBorders>
            <w:shd w:val="clear" w:color="auto" w:fill="auto"/>
            <w:noWrap/>
            <w:vAlign w:val="center"/>
            <w:hideMark/>
          </w:tcPr>
          <w:p w14:paraId="3525B13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w:t>
            </w:r>
          </w:p>
        </w:tc>
        <w:tc>
          <w:tcPr>
            <w:tcW w:w="1890" w:type="dxa"/>
            <w:tcBorders>
              <w:top w:val="nil"/>
              <w:left w:val="nil"/>
              <w:bottom w:val="single" w:sz="4" w:space="0" w:color="auto"/>
              <w:right w:val="single" w:sz="4" w:space="0" w:color="auto"/>
            </w:tcBorders>
            <w:shd w:val="clear" w:color="auto" w:fill="auto"/>
            <w:noWrap/>
            <w:vAlign w:val="center"/>
            <w:hideMark/>
          </w:tcPr>
          <w:p w14:paraId="020B5CB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25.1</w:t>
            </w:r>
          </w:p>
        </w:tc>
        <w:tc>
          <w:tcPr>
            <w:tcW w:w="1530" w:type="dxa"/>
            <w:tcBorders>
              <w:top w:val="nil"/>
              <w:left w:val="nil"/>
              <w:bottom w:val="single" w:sz="4" w:space="0" w:color="auto"/>
              <w:right w:val="single" w:sz="4" w:space="0" w:color="auto"/>
            </w:tcBorders>
            <w:shd w:val="clear" w:color="auto" w:fill="auto"/>
            <w:noWrap/>
            <w:vAlign w:val="center"/>
            <w:hideMark/>
          </w:tcPr>
          <w:p w14:paraId="08F005D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16.1-36.9</w:t>
            </w:r>
          </w:p>
        </w:tc>
        <w:tc>
          <w:tcPr>
            <w:tcW w:w="1170" w:type="dxa"/>
            <w:tcBorders>
              <w:top w:val="nil"/>
              <w:left w:val="nil"/>
              <w:bottom w:val="single" w:sz="4" w:space="0" w:color="auto"/>
              <w:right w:val="single" w:sz="4" w:space="0" w:color="auto"/>
            </w:tcBorders>
            <w:shd w:val="clear" w:color="auto" w:fill="auto"/>
            <w:noWrap/>
            <w:vAlign w:val="center"/>
            <w:hideMark/>
          </w:tcPr>
          <w:p w14:paraId="7B1CAF2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0.000</w:t>
            </w:r>
          </w:p>
        </w:tc>
        <w:tc>
          <w:tcPr>
            <w:tcW w:w="1170" w:type="dxa"/>
            <w:tcBorders>
              <w:top w:val="nil"/>
              <w:left w:val="nil"/>
              <w:bottom w:val="single" w:sz="4" w:space="0" w:color="auto"/>
              <w:right w:val="single" w:sz="4" w:space="0" w:color="auto"/>
            </w:tcBorders>
            <w:shd w:val="clear" w:color="auto" w:fill="auto"/>
            <w:noWrap/>
            <w:vAlign w:val="center"/>
            <w:hideMark/>
          </w:tcPr>
          <w:p w14:paraId="1678FFF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84.93</w:t>
            </w:r>
          </w:p>
        </w:tc>
      </w:tr>
      <w:tr w:rsidR="007F028B" w:rsidRPr="002D3101" w14:paraId="5116CB92" w14:textId="77777777" w:rsidTr="007F3B08">
        <w:trPr>
          <w:trHeight w:val="300"/>
        </w:trPr>
        <w:tc>
          <w:tcPr>
            <w:tcW w:w="1302" w:type="dxa"/>
            <w:vMerge/>
            <w:tcBorders>
              <w:left w:val="single" w:sz="4" w:space="0" w:color="auto"/>
              <w:right w:val="single" w:sz="4" w:space="0" w:color="auto"/>
            </w:tcBorders>
            <w:shd w:val="clear" w:color="auto" w:fill="auto"/>
            <w:noWrap/>
            <w:vAlign w:val="center"/>
            <w:hideMark/>
          </w:tcPr>
          <w:p w14:paraId="7E311933" w14:textId="77777777" w:rsidR="007F028B" w:rsidRPr="002D3101" w:rsidRDefault="007F028B" w:rsidP="002D3101">
            <w:pPr>
              <w:spacing w:after="0" w:line="360" w:lineRule="auto"/>
              <w:jc w:val="both"/>
              <w:rPr>
                <w:rFonts w:ascii="Book Antiqua" w:hAnsi="Book Antiqua" w:cs="Calibri"/>
                <w:b/>
                <w:bCs/>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3CA0B09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Europe</w:t>
            </w:r>
          </w:p>
        </w:tc>
        <w:tc>
          <w:tcPr>
            <w:tcW w:w="1260" w:type="dxa"/>
            <w:tcBorders>
              <w:top w:val="nil"/>
              <w:left w:val="nil"/>
              <w:bottom w:val="single" w:sz="4" w:space="0" w:color="auto"/>
              <w:right w:val="single" w:sz="4" w:space="0" w:color="auto"/>
            </w:tcBorders>
            <w:shd w:val="clear" w:color="auto" w:fill="auto"/>
            <w:noWrap/>
            <w:vAlign w:val="center"/>
            <w:hideMark/>
          </w:tcPr>
          <w:p w14:paraId="7BA35C7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12</w:t>
            </w:r>
          </w:p>
        </w:tc>
        <w:tc>
          <w:tcPr>
            <w:tcW w:w="1890" w:type="dxa"/>
            <w:tcBorders>
              <w:top w:val="nil"/>
              <w:left w:val="nil"/>
              <w:bottom w:val="single" w:sz="4" w:space="0" w:color="auto"/>
              <w:right w:val="single" w:sz="4" w:space="0" w:color="auto"/>
            </w:tcBorders>
            <w:shd w:val="clear" w:color="auto" w:fill="auto"/>
            <w:noWrap/>
            <w:vAlign w:val="center"/>
            <w:hideMark/>
          </w:tcPr>
          <w:p w14:paraId="451ED8E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21.3</w:t>
            </w:r>
          </w:p>
        </w:tc>
        <w:tc>
          <w:tcPr>
            <w:tcW w:w="1530" w:type="dxa"/>
            <w:tcBorders>
              <w:top w:val="nil"/>
              <w:left w:val="nil"/>
              <w:bottom w:val="single" w:sz="4" w:space="0" w:color="auto"/>
              <w:right w:val="single" w:sz="4" w:space="0" w:color="auto"/>
            </w:tcBorders>
            <w:shd w:val="clear" w:color="auto" w:fill="auto"/>
            <w:noWrap/>
            <w:vAlign w:val="center"/>
            <w:hideMark/>
          </w:tcPr>
          <w:p w14:paraId="4B74256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15.1-29.1</w:t>
            </w:r>
          </w:p>
        </w:tc>
        <w:tc>
          <w:tcPr>
            <w:tcW w:w="1170" w:type="dxa"/>
            <w:tcBorders>
              <w:top w:val="nil"/>
              <w:left w:val="nil"/>
              <w:bottom w:val="single" w:sz="4" w:space="0" w:color="auto"/>
              <w:right w:val="single" w:sz="4" w:space="0" w:color="auto"/>
            </w:tcBorders>
            <w:shd w:val="clear" w:color="auto" w:fill="auto"/>
            <w:noWrap/>
            <w:vAlign w:val="center"/>
            <w:hideMark/>
          </w:tcPr>
          <w:p w14:paraId="41CBDA8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0.000</w:t>
            </w:r>
          </w:p>
        </w:tc>
        <w:tc>
          <w:tcPr>
            <w:tcW w:w="1170" w:type="dxa"/>
            <w:tcBorders>
              <w:top w:val="nil"/>
              <w:left w:val="nil"/>
              <w:bottom w:val="single" w:sz="4" w:space="0" w:color="auto"/>
              <w:right w:val="single" w:sz="4" w:space="0" w:color="auto"/>
            </w:tcBorders>
            <w:shd w:val="clear" w:color="auto" w:fill="auto"/>
            <w:noWrap/>
            <w:vAlign w:val="center"/>
            <w:hideMark/>
          </w:tcPr>
          <w:p w14:paraId="448C2FE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81.28</w:t>
            </w:r>
          </w:p>
        </w:tc>
      </w:tr>
      <w:tr w:rsidR="007F028B" w:rsidRPr="002D3101" w14:paraId="106EB572" w14:textId="77777777" w:rsidTr="007F3B08">
        <w:trPr>
          <w:trHeight w:val="300"/>
        </w:trPr>
        <w:tc>
          <w:tcPr>
            <w:tcW w:w="1302" w:type="dxa"/>
            <w:vMerge/>
            <w:tcBorders>
              <w:left w:val="single" w:sz="4" w:space="0" w:color="auto"/>
              <w:bottom w:val="single" w:sz="4" w:space="0" w:color="auto"/>
              <w:right w:val="single" w:sz="4" w:space="0" w:color="auto"/>
            </w:tcBorders>
            <w:shd w:val="clear" w:color="auto" w:fill="auto"/>
            <w:noWrap/>
            <w:vAlign w:val="center"/>
            <w:hideMark/>
          </w:tcPr>
          <w:p w14:paraId="728C7647" w14:textId="77777777" w:rsidR="007F028B" w:rsidRPr="002D3101" w:rsidRDefault="007F028B" w:rsidP="002D3101">
            <w:pPr>
              <w:spacing w:after="0" w:line="360" w:lineRule="auto"/>
              <w:jc w:val="both"/>
              <w:rPr>
                <w:rFonts w:ascii="Book Antiqua" w:hAnsi="Book Antiqua" w:cs="Calibri"/>
                <w:b/>
                <w:bCs/>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11A2849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North America</w:t>
            </w:r>
          </w:p>
        </w:tc>
        <w:tc>
          <w:tcPr>
            <w:tcW w:w="1260" w:type="dxa"/>
            <w:tcBorders>
              <w:top w:val="nil"/>
              <w:left w:val="nil"/>
              <w:bottom w:val="single" w:sz="4" w:space="0" w:color="auto"/>
              <w:right w:val="single" w:sz="4" w:space="0" w:color="auto"/>
            </w:tcBorders>
            <w:shd w:val="clear" w:color="auto" w:fill="auto"/>
            <w:noWrap/>
            <w:vAlign w:val="center"/>
            <w:hideMark/>
          </w:tcPr>
          <w:p w14:paraId="22C680E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w:t>
            </w:r>
          </w:p>
        </w:tc>
        <w:tc>
          <w:tcPr>
            <w:tcW w:w="1890" w:type="dxa"/>
            <w:tcBorders>
              <w:top w:val="nil"/>
              <w:left w:val="nil"/>
              <w:bottom w:val="single" w:sz="4" w:space="0" w:color="auto"/>
              <w:right w:val="single" w:sz="4" w:space="0" w:color="auto"/>
            </w:tcBorders>
            <w:shd w:val="clear" w:color="auto" w:fill="auto"/>
            <w:noWrap/>
            <w:vAlign w:val="center"/>
            <w:hideMark/>
          </w:tcPr>
          <w:p w14:paraId="344D1B0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28.0</w:t>
            </w:r>
          </w:p>
        </w:tc>
        <w:tc>
          <w:tcPr>
            <w:tcW w:w="1530" w:type="dxa"/>
            <w:tcBorders>
              <w:top w:val="nil"/>
              <w:left w:val="nil"/>
              <w:bottom w:val="single" w:sz="4" w:space="0" w:color="auto"/>
              <w:right w:val="single" w:sz="4" w:space="0" w:color="auto"/>
            </w:tcBorders>
            <w:shd w:val="clear" w:color="auto" w:fill="auto"/>
            <w:noWrap/>
            <w:vAlign w:val="center"/>
            <w:hideMark/>
          </w:tcPr>
          <w:p w14:paraId="0D11C87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21.9-35</w:t>
            </w:r>
          </w:p>
        </w:tc>
        <w:tc>
          <w:tcPr>
            <w:tcW w:w="1170" w:type="dxa"/>
            <w:tcBorders>
              <w:top w:val="nil"/>
              <w:left w:val="nil"/>
              <w:bottom w:val="single" w:sz="4" w:space="0" w:color="auto"/>
              <w:right w:val="single" w:sz="4" w:space="0" w:color="auto"/>
            </w:tcBorders>
            <w:shd w:val="clear" w:color="auto" w:fill="auto"/>
            <w:noWrap/>
            <w:vAlign w:val="center"/>
            <w:hideMark/>
          </w:tcPr>
          <w:p w14:paraId="7E441B3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1.000</w:t>
            </w:r>
          </w:p>
        </w:tc>
        <w:tc>
          <w:tcPr>
            <w:tcW w:w="1170" w:type="dxa"/>
            <w:tcBorders>
              <w:top w:val="nil"/>
              <w:left w:val="nil"/>
              <w:bottom w:val="single" w:sz="4" w:space="0" w:color="auto"/>
              <w:right w:val="single" w:sz="4" w:space="0" w:color="auto"/>
            </w:tcBorders>
            <w:shd w:val="clear" w:color="auto" w:fill="auto"/>
            <w:noWrap/>
            <w:vAlign w:val="center"/>
            <w:hideMark/>
          </w:tcPr>
          <w:p w14:paraId="15D4668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4B0913A8" w14:textId="77777777" w:rsidTr="007F3B08">
        <w:trPr>
          <w:trHeight w:val="300"/>
        </w:trPr>
        <w:tc>
          <w:tcPr>
            <w:tcW w:w="35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2338CD1" w14:textId="7A2760CA"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 xml:space="preserve">Obstruction </w:t>
            </w:r>
            <w:r w:rsidR="00B00BF2" w:rsidRPr="002D3101">
              <w:rPr>
                <w:rFonts w:ascii="Book Antiqua" w:hAnsi="Book Antiqua" w:cs="Calibri"/>
                <w:b/>
                <w:bCs/>
                <w:sz w:val="24"/>
                <w:szCs w:val="24"/>
              </w:rPr>
              <w:t>r</w:t>
            </w:r>
            <w:r w:rsidRPr="002D3101">
              <w:rPr>
                <w:rFonts w:ascii="Book Antiqua" w:hAnsi="Book Antiqua" w:cs="Calibri"/>
                <w:b/>
                <w:bCs/>
                <w:sz w:val="24"/>
                <w:szCs w:val="24"/>
              </w:rPr>
              <w:t>ate</w:t>
            </w:r>
          </w:p>
        </w:tc>
        <w:tc>
          <w:tcPr>
            <w:tcW w:w="1260" w:type="dxa"/>
            <w:tcBorders>
              <w:top w:val="nil"/>
              <w:left w:val="nil"/>
              <w:bottom w:val="single" w:sz="4" w:space="0" w:color="auto"/>
              <w:right w:val="single" w:sz="4" w:space="0" w:color="auto"/>
            </w:tcBorders>
            <w:shd w:val="clear" w:color="auto" w:fill="auto"/>
            <w:noWrap/>
            <w:vAlign w:val="center"/>
            <w:hideMark/>
          </w:tcPr>
          <w:p w14:paraId="0EADDC76"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25</w:t>
            </w:r>
          </w:p>
        </w:tc>
        <w:tc>
          <w:tcPr>
            <w:tcW w:w="1890" w:type="dxa"/>
            <w:tcBorders>
              <w:top w:val="nil"/>
              <w:left w:val="nil"/>
              <w:bottom w:val="single" w:sz="4" w:space="0" w:color="auto"/>
              <w:right w:val="single" w:sz="4" w:space="0" w:color="auto"/>
            </w:tcBorders>
            <w:shd w:val="clear" w:color="auto" w:fill="auto"/>
            <w:noWrap/>
            <w:vAlign w:val="center"/>
            <w:hideMark/>
          </w:tcPr>
          <w:p w14:paraId="3EEF46A1"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8.3</w:t>
            </w:r>
          </w:p>
        </w:tc>
        <w:tc>
          <w:tcPr>
            <w:tcW w:w="1530" w:type="dxa"/>
            <w:tcBorders>
              <w:top w:val="nil"/>
              <w:left w:val="nil"/>
              <w:bottom w:val="single" w:sz="4" w:space="0" w:color="auto"/>
              <w:right w:val="single" w:sz="4" w:space="0" w:color="auto"/>
            </w:tcBorders>
            <w:shd w:val="clear" w:color="auto" w:fill="auto"/>
            <w:noWrap/>
            <w:vAlign w:val="center"/>
            <w:hideMark/>
          </w:tcPr>
          <w:p w14:paraId="7C755BF6"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6.0-11.4</w:t>
            </w:r>
          </w:p>
        </w:tc>
        <w:tc>
          <w:tcPr>
            <w:tcW w:w="1170" w:type="dxa"/>
            <w:tcBorders>
              <w:top w:val="nil"/>
              <w:left w:val="nil"/>
              <w:bottom w:val="single" w:sz="4" w:space="0" w:color="auto"/>
              <w:right w:val="single" w:sz="4" w:space="0" w:color="auto"/>
            </w:tcBorders>
            <w:shd w:val="clear" w:color="auto" w:fill="auto"/>
            <w:noWrap/>
            <w:vAlign w:val="center"/>
            <w:hideMark/>
          </w:tcPr>
          <w:p w14:paraId="3D55E587"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0.000</w:t>
            </w:r>
          </w:p>
        </w:tc>
        <w:tc>
          <w:tcPr>
            <w:tcW w:w="1170" w:type="dxa"/>
            <w:tcBorders>
              <w:top w:val="nil"/>
              <w:left w:val="nil"/>
              <w:bottom w:val="single" w:sz="4" w:space="0" w:color="auto"/>
              <w:right w:val="single" w:sz="4" w:space="0" w:color="auto"/>
            </w:tcBorders>
            <w:shd w:val="clear" w:color="auto" w:fill="auto"/>
            <w:noWrap/>
            <w:vAlign w:val="center"/>
            <w:hideMark/>
          </w:tcPr>
          <w:p w14:paraId="23533AF2"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68.79</w:t>
            </w:r>
          </w:p>
        </w:tc>
      </w:tr>
      <w:tr w:rsidR="007F028B" w:rsidRPr="002D3101" w14:paraId="2826C65C" w14:textId="77777777" w:rsidTr="007F3B08">
        <w:trPr>
          <w:trHeight w:val="300"/>
        </w:trPr>
        <w:tc>
          <w:tcPr>
            <w:tcW w:w="1302" w:type="dxa"/>
            <w:vMerge w:val="restart"/>
            <w:tcBorders>
              <w:top w:val="nil"/>
              <w:left w:val="single" w:sz="4" w:space="0" w:color="auto"/>
              <w:right w:val="single" w:sz="4" w:space="0" w:color="auto"/>
            </w:tcBorders>
            <w:shd w:val="clear" w:color="auto" w:fill="auto"/>
            <w:noWrap/>
            <w:vAlign w:val="center"/>
            <w:hideMark/>
          </w:tcPr>
          <w:p w14:paraId="3643E14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Indication</w:t>
            </w:r>
          </w:p>
        </w:tc>
        <w:tc>
          <w:tcPr>
            <w:tcW w:w="2226" w:type="dxa"/>
            <w:tcBorders>
              <w:top w:val="nil"/>
              <w:left w:val="nil"/>
              <w:bottom w:val="single" w:sz="4" w:space="0" w:color="auto"/>
              <w:right w:val="single" w:sz="4" w:space="0" w:color="auto"/>
            </w:tcBorders>
            <w:shd w:val="clear" w:color="auto" w:fill="auto"/>
            <w:noWrap/>
            <w:vAlign w:val="center"/>
            <w:hideMark/>
          </w:tcPr>
          <w:p w14:paraId="65266B6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Palliation</w:t>
            </w:r>
          </w:p>
        </w:tc>
        <w:tc>
          <w:tcPr>
            <w:tcW w:w="1260" w:type="dxa"/>
            <w:tcBorders>
              <w:top w:val="nil"/>
              <w:left w:val="nil"/>
              <w:bottom w:val="single" w:sz="4" w:space="0" w:color="auto"/>
              <w:right w:val="single" w:sz="4" w:space="0" w:color="auto"/>
            </w:tcBorders>
            <w:shd w:val="clear" w:color="auto" w:fill="auto"/>
            <w:noWrap/>
            <w:vAlign w:val="center"/>
            <w:hideMark/>
          </w:tcPr>
          <w:p w14:paraId="0DF3765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10</w:t>
            </w:r>
          </w:p>
        </w:tc>
        <w:tc>
          <w:tcPr>
            <w:tcW w:w="1890" w:type="dxa"/>
            <w:tcBorders>
              <w:top w:val="nil"/>
              <w:left w:val="nil"/>
              <w:bottom w:val="single" w:sz="4" w:space="0" w:color="auto"/>
              <w:right w:val="single" w:sz="4" w:space="0" w:color="auto"/>
            </w:tcBorders>
            <w:shd w:val="clear" w:color="auto" w:fill="auto"/>
            <w:noWrap/>
            <w:vAlign w:val="center"/>
            <w:hideMark/>
          </w:tcPr>
          <w:p w14:paraId="500F76E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9.5</w:t>
            </w:r>
          </w:p>
        </w:tc>
        <w:tc>
          <w:tcPr>
            <w:tcW w:w="1530" w:type="dxa"/>
            <w:tcBorders>
              <w:top w:val="nil"/>
              <w:left w:val="nil"/>
              <w:bottom w:val="single" w:sz="4" w:space="0" w:color="auto"/>
              <w:right w:val="single" w:sz="4" w:space="0" w:color="auto"/>
            </w:tcBorders>
            <w:shd w:val="clear" w:color="auto" w:fill="auto"/>
            <w:noWrap/>
            <w:vAlign w:val="center"/>
            <w:hideMark/>
          </w:tcPr>
          <w:p w14:paraId="7C50E4C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5.4-16.4</w:t>
            </w:r>
          </w:p>
        </w:tc>
        <w:tc>
          <w:tcPr>
            <w:tcW w:w="1170" w:type="dxa"/>
            <w:tcBorders>
              <w:top w:val="nil"/>
              <w:left w:val="nil"/>
              <w:bottom w:val="single" w:sz="4" w:space="0" w:color="auto"/>
              <w:right w:val="single" w:sz="4" w:space="0" w:color="auto"/>
            </w:tcBorders>
            <w:shd w:val="clear" w:color="auto" w:fill="auto"/>
            <w:noWrap/>
            <w:vAlign w:val="center"/>
            <w:hideMark/>
          </w:tcPr>
          <w:p w14:paraId="4665082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0.001</w:t>
            </w:r>
          </w:p>
        </w:tc>
        <w:tc>
          <w:tcPr>
            <w:tcW w:w="1170" w:type="dxa"/>
            <w:tcBorders>
              <w:top w:val="nil"/>
              <w:left w:val="nil"/>
              <w:bottom w:val="single" w:sz="4" w:space="0" w:color="auto"/>
              <w:right w:val="single" w:sz="4" w:space="0" w:color="auto"/>
            </w:tcBorders>
            <w:shd w:val="clear" w:color="auto" w:fill="auto"/>
            <w:noWrap/>
            <w:vAlign w:val="center"/>
            <w:hideMark/>
          </w:tcPr>
          <w:p w14:paraId="2CF7593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69.55</w:t>
            </w:r>
          </w:p>
        </w:tc>
      </w:tr>
      <w:tr w:rsidR="007F028B" w:rsidRPr="002D3101" w14:paraId="1867C0FD" w14:textId="77777777" w:rsidTr="007F3B08">
        <w:trPr>
          <w:trHeight w:val="300"/>
        </w:trPr>
        <w:tc>
          <w:tcPr>
            <w:tcW w:w="1302" w:type="dxa"/>
            <w:vMerge/>
            <w:tcBorders>
              <w:left w:val="single" w:sz="4" w:space="0" w:color="auto"/>
              <w:bottom w:val="single" w:sz="4" w:space="0" w:color="auto"/>
              <w:right w:val="single" w:sz="4" w:space="0" w:color="auto"/>
            </w:tcBorders>
            <w:shd w:val="clear" w:color="auto" w:fill="auto"/>
            <w:noWrap/>
            <w:vAlign w:val="center"/>
            <w:hideMark/>
          </w:tcPr>
          <w:p w14:paraId="72948B6A" w14:textId="77777777" w:rsidR="007F028B" w:rsidRPr="002D3101" w:rsidRDefault="007F028B" w:rsidP="002D3101">
            <w:pPr>
              <w:spacing w:after="0" w:line="360" w:lineRule="auto"/>
              <w:jc w:val="both"/>
              <w:rPr>
                <w:rFonts w:ascii="Book Antiqua" w:hAnsi="Book Antiqua" w:cs="Calibri"/>
                <w:b/>
                <w:bCs/>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47B5531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BTS</w:t>
            </w:r>
          </w:p>
        </w:tc>
        <w:tc>
          <w:tcPr>
            <w:tcW w:w="1260" w:type="dxa"/>
            <w:tcBorders>
              <w:top w:val="nil"/>
              <w:left w:val="nil"/>
              <w:bottom w:val="single" w:sz="4" w:space="0" w:color="auto"/>
              <w:right w:val="single" w:sz="4" w:space="0" w:color="auto"/>
            </w:tcBorders>
            <w:shd w:val="clear" w:color="auto" w:fill="auto"/>
            <w:noWrap/>
            <w:vAlign w:val="center"/>
            <w:hideMark/>
          </w:tcPr>
          <w:p w14:paraId="1241CE0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w:t>
            </w:r>
          </w:p>
        </w:tc>
        <w:tc>
          <w:tcPr>
            <w:tcW w:w="1890" w:type="dxa"/>
            <w:tcBorders>
              <w:top w:val="nil"/>
              <w:left w:val="nil"/>
              <w:bottom w:val="single" w:sz="4" w:space="0" w:color="auto"/>
              <w:right w:val="single" w:sz="4" w:space="0" w:color="auto"/>
            </w:tcBorders>
            <w:shd w:val="clear" w:color="auto" w:fill="auto"/>
            <w:noWrap/>
            <w:vAlign w:val="center"/>
            <w:hideMark/>
          </w:tcPr>
          <w:p w14:paraId="0188FA1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1.9</w:t>
            </w:r>
          </w:p>
        </w:tc>
        <w:tc>
          <w:tcPr>
            <w:tcW w:w="1530" w:type="dxa"/>
            <w:tcBorders>
              <w:top w:val="nil"/>
              <w:left w:val="nil"/>
              <w:bottom w:val="single" w:sz="4" w:space="0" w:color="auto"/>
              <w:right w:val="single" w:sz="4" w:space="0" w:color="auto"/>
            </w:tcBorders>
            <w:shd w:val="clear" w:color="auto" w:fill="auto"/>
            <w:noWrap/>
            <w:vAlign w:val="center"/>
            <w:hideMark/>
          </w:tcPr>
          <w:p w14:paraId="7EEF3C9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0.5-7.1</w:t>
            </w:r>
          </w:p>
        </w:tc>
        <w:tc>
          <w:tcPr>
            <w:tcW w:w="1170" w:type="dxa"/>
            <w:tcBorders>
              <w:top w:val="nil"/>
              <w:left w:val="nil"/>
              <w:bottom w:val="single" w:sz="4" w:space="0" w:color="auto"/>
              <w:right w:val="single" w:sz="4" w:space="0" w:color="auto"/>
            </w:tcBorders>
            <w:shd w:val="clear" w:color="auto" w:fill="auto"/>
            <w:noWrap/>
            <w:vAlign w:val="center"/>
            <w:hideMark/>
          </w:tcPr>
          <w:p w14:paraId="3AF5415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0.959</w:t>
            </w:r>
          </w:p>
        </w:tc>
        <w:tc>
          <w:tcPr>
            <w:tcW w:w="1170" w:type="dxa"/>
            <w:tcBorders>
              <w:top w:val="nil"/>
              <w:left w:val="nil"/>
              <w:bottom w:val="single" w:sz="4" w:space="0" w:color="auto"/>
              <w:right w:val="single" w:sz="4" w:space="0" w:color="auto"/>
            </w:tcBorders>
            <w:shd w:val="clear" w:color="auto" w:fill="auto"/>
            <w:noWrap/>
            <w:vAlign w:val="center"/>
            <w:hideMark/>
          </w:tcPr>
          <w:p w14:paraId="6DD8274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5B2B8AAC" w14:textId="77777777" w:rsidTr="007F3B08">
        <w:trPr>
          <w:trHeight w:val="300"/>
        </w:trPr>
        <w:tc>
          <w:tcPr>
            <w:tcW w:w="1302" w:type="dxa"/>
            <w:vMerge w:val="restart"/>
            <w:tcBorders>
              <w:top w:val="nil"/>
              <w:left w:val="single" w:sz="4" w:space="0" w:color="auto"/>
              <w:right w:val="single" w:sz="4" w:space="0" w:color="auto"/>
            </w:tcBorders>
            <w:shd w:val="clear" w:color="auto" w:fill="auto"/>
            <w:noWrap/>
            <w:vAlign w:val="center"/>
            <w:hideMark/>
          </w:tcPr>
          <w:p w14:paraId="5F63567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Center</w:t>
            </w:r>
          </w:p>
        </w:tc>
        <w:tc>
          <w:tcPr>
            <w:tcW w:w="2226" w:type="dxa"/>
            <w:tcBorders>
              <w:top w:val="nil"/>
              <w:left w:val="nil"/>
              <w:bottom w:val="single" w:sz="4" w:space="0" w:color="auto"/>
              <w:right w:val="single" w:sz="4" w:space="0" w:color="auto"/>
            </w:tcBorders>
            <w:shd w:val="clear" w:color="auto" w:fill="auto"/>
            <w:noWrap/>
            <w:vAlign w:val="center"/>
            <w:hideMark/>
          </w:tcPr>
          <w:p w14:paraId="00F9FC8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Single Center</w:t>
            </w:r>
          </w:p>
        </w:tc>
        <w:tc>
          <w:tcPr>
            <w:tcW w:w="1260" w:type="dxa"/>
            <w:tcBorders>
              <w:top w:val="nil"/>
              <w:left w:val="nil"/>
              <w:bottom w:val="single" w:sz="4" w:space="0" w:color="auto"/>
              <w:right w:val="single" w:sz="4" w:space="0" w:color="auto"/>
            </w:tcBorders>
            <w:shd w:val="clear" w:color="auto" w:fill="auto"/>
            <w:noWrap/>
            <w:vAlign w:val="center"/>
            <w:hideMark/>
          </w:tcPr>
          <w:p w14:paraId="1159E8A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20</w:t>
            </w:r>
          </w:p>
        </w:tc>
        <w:tc>
          <w:tcPr>
            <w:tcW w:w="1890" w:type="dxa"/>
            <w:tcBorders>
              <w:top w:val="nil"/>
              <w:left w:val="nil"/>
              <w:bottom w:val="single" w:sz="4" w:space="0" w:color="auto"/>
              <w:right w:val="single" w:sz="4" w:space="0" w:color="auto"/>
            </w:tcBorders>
            <w:shd w:val="clear" w:color="auto" w:fill="auto"/>
            <w:noWrap/>
            <w:vAlign w:val="center"/>
            <w:hideMark/>
          </w:tcPr>
          <w:p w14:paraId="413F93E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8.7</w:t>
            </w:r>
          </w:p>
        </w:tc>
        <w:tc>
          <w:tcPr>
            <w:tcW w:w="1530" w:type="dxa"/>
            <w:tcBorders>
              <w:top w:val="nil"/>
              <w:left w:val="nil"/>
              <w:bottom w:val="single" w:sz="4" w:space="0" w:color="auto"/>
              <w:right w:val="single" w:sz="4" w:space="0" w:color="auto"/>
            </w:tcBorders>
            <w:shd w:val="clear" w:color="auto" w:fill="auto"/>
            <w:noWrap/>
            <w:vAlign w:val="center"/>
            <w:hideMark/>
          </w:tcPr>
          <w:p w14:paraId="3F19071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6.2-12.1</w:t>
            </w:r>
          </w:p>
        </w:tc>
        <w:tc>
          <w:tcPr>
            <w:tcW w:w="1170" w:type="dxa"/>
            <w:tcBorders>
              <w:top w:val="nil"/>
              <w:left w:val="nil"/>
              <w:bottom w:val="single" w:sz="4" w:space="0" w:color="auto"/>
              <w:right w:val="single" w:sz="4" w:space="0" w:color="auto"/>
            </w:tcBorders>
            <w:shd w:val="clear" w:color="auto" w:fill="auto"/>
            <w:noWrap/>
            <w:vAlign w:val="center"/>
            <w:hideMark/>
          </w:tcPr>
          <w:p w14:paraId="3E314E7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0.000</w:t>
            </w:r>
          </w:p>
        </w:tc>
        <w:tc>
          <w:tcPr>
            <w:tcW w:w="1170" w:type="dxa"/>
            <w:tcBorders>
              <w:top w:val="nil"/>
              <w:left w:val="nil"/>
              <w:bottom w:val="single" w:sz="4" w:space="0" w:color="auto"/>
              <w:right w:val="single" w:sz="4" w:space="0" w:color="auto"/>
            </w:tcBorders>
            <w:shd w:val="clear" w:color="auto" w:fill="auto"/>
            <w:noWrap/>
            <w:vAlign w:val="center"/>
            <w:hideMark/>
          </w:tcPr>
          <w:p w14:paraId="049B76D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63.23</w:t>
            </w:r>
          </w:p>
        </w:tc>
      </w:tr>
      <w:tr w:rsidR="007F028B" w:rsidRPr="002D3101" w14:paraId="2B41EA07" w14:textId="77777777" w:rsidTr="007F3B08">
        <w:trPr>
          <w:trHeight w:val="300"/>
        </w:trPr>
        <w:tc>
          <w:tcPr>
            <w:tcW w:w="1302" w:type="dxa"/>
            <w:vMerge/>
            <w:tcBorders>
              <w:left w:val="single" w:sz="4" w:space="0" w:color="auto"/>
              <w:bottom w:val="single" w:sz="4" w:space="0" w:color="auto"/>
              <w:right w:val="single" w:sz="4" w:space="0" w:color="auto"/>
            </w:tcBorders>
            <w:shd w:val="clear" w:color="auto" w:fill="auto"/>
            <w:noWrap/>
            <w:vAlign w:val="center"/>
            <w:hideMark/>
          </w:tcPr>
          <w:p w14:paraId="3073BD87" w14:textId="77777777" w:rsidR="007F028B" w:rsidRPr="002D3101" w:rsidRDefault="007F028B" w:rsidP="002D3101">
            <w:pPr>
              <w:spacing w:after="0" w:line="360" w:lineRule="auto"/>
              <w:jc w:val="both"/>
              <w:rPr>
                <w:rFonts w:ascii="Book Antiqua" w:hAnsi="Book Antiqua" w:cs="Calibri"/>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633AC41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Multicenter</w:t>
            </w:r>
          </w:p>
        </w:tc>
        <w:tc>
          <w:tcPr>
            <w:tcW w:w="1260" w:type="dxa"/>
            <w:tcBorders>
              <w:top w:val="nil"/>
              <w:left w:val="nil"/>
              <w:bottom w:val="single" w:sz="4" w:space="0" w:color="auto"/>
              <w:right w:val="single" w:sz="4" w:space="0" w:color="auto"/>
            </w:tcBorders>
            <w:shd w:val="clear" w:color="auto" w:fill="auto"/>
            <w:noWrap/>
            <w:vAlign w:val="center"/>
            <w:hideMark/>
          </w:tcPr>
          <w:p w14:paraId="6081EE0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w:t>
            </w:r>
          </w:p>
        </w:tc>
        <w:tc>
          <w:tcPr>
            <w:tcW w:w="1890" w:type="dxa"/>
            <w:tcBorders>
              <w:top w:val="nil"/>
              <w:left w:val="nil"/>
              <w:bottom w:val="single" w:sz="4" w:space="0" w:color="auto"/>
              <w:right w:val="single" w:sz="4" w:space="0" w:color="auto"/>
            </w:tcBorders>
            <w:shd w:val="clear" w:color="auto" w:fill="auto"/>
            <w:noWrap/>
            <w:vAlign w:val="center"/>
            <w:hideMark/>
          </w:tcPr>
          <w:p w14:paraId="7395D23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3.1</w:t>
            </w:r>
          </w:p>
        </w:tc>
        <w:tc>
          <w:tcPr>
            <w:tcW w:w="1530" w:type="dxa"/>
            <w:tcBorders>
              <w:top w:val="nil"/>
              <w:left w:val="nil"/>
              <w:bottom w:val="single" w:sz="4" w:space="0" w:color="auto"/>
              <w:right w:val="single" w:sz="4" w:space="0" w:color="auto"/>
            </w:tcBorders>
            <w:shd w:val="clear" w:color="auto" w:fill="auto"/>
            <w:noWrap/>
            <w:vAlign w:val="center"/>
            <w:hideMark/>
          </w:tcPr>
          <w:p w14:paraId="55AF81D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1.8-5.4</w:t>
            </w:r>
          </w:p>
        </w:tc>
        <w:tc>
          <w:tcPr>
            <w:tcW w:w="1170" w:type="dxa"/>
            <w:tcBorders>
              <w:top w:val="nil"/>
              <w:left w:val="nil"/>
              <w:bottom w:val="single" w:sz="4" w:space="0" w:color="auto"/>
              <w:right w:val="single" w:sz="4" w:space="0" w:color="auto"/>
            </w:tcBorders>
            <w:shd w:val="clear" w:color="auto" w:fill="auto"/>
            <w:noWrap/>
            <w:vAlign w:val="center"/>
            <w:hideMark/>
          </w:tcPr>
          <w:p w14:paraId="491515E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0.000</w:t>
            </w:r>
          </w:p>
        </w:tc>
        <w:tc>
          <w:tcPr>
            <w:tcW w:w="1170" w:type="dxa"/>
            <w:tcBorders>
              <w:top w:val="nil"/>
              <w:left w:val="nil"/>
              <w:bottom w:val="single" w:sz="4" w:space="0" w:color="auto"/>
              <w:right w:val="single" w:sz="4" w:space="0" w:color="auto"/>
            </w:tcBorders>
            <w:shd w:val="clear" w:color="auto" w:fill="auto"/>
            <w:noWrap/>
            <w:vAlign w:val="center"/>
            <w:hideMark/>
          </w:tcPr>
          <w:p w14:paraId="48F6485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80.21</w:t>
            </w:r>
          </w:p>
        </w:tc>
      </w:tr>
      <w:tr w:rsidR="007F028B" w:rsidRPr="002D3101" w14:paraId="3305D8C1" w14:textId="77777777" w:rsidTr="007F3B08">
        <w:trPr>
          <w:trHeight w:val="300"/>
        </w:trPr>
        <w:tc>
          <w:tcPr>
            <w:tcW w:w="1302" w:type="dxa"/>
            <w:vMerge w:val="restart"/>
            <w:tcBorders>
              <w:top w:val="nil"/>
              <w:left w:val="single" w:sz="4" w:space="0" w:color="auto"/>
              <w:right w:val="single" w:sz="4" w:space="0" w:color="auto"/>
            </w:tcBorders>
            <w:shd w:val="clear" w:color="auto" w:fill="auto"/>
            <w:noWrap/>
            <w:vAlign w:val="center"/>
            <w:hideMark/>
          </w:tcPr>
          <w:p w14:paraId="1ABBDFC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Design</w:t>
            </w:r>
          </w:p>
        </w:tc>
        <w:tc>
          <w:tcPr>
            <w:tcW w:w="2226" w:type="dxa"/>
            <w:tcBorders>
              <w:top w:val="nil"/>
              <w:left w:val="nil"/>
              <w:bottom w:val="single" w:sz="4" w:space="0" w:color="auto"/>
              <w:right w:val="single" w:sz="4" w:space="0" w:color="auto"/>
            </w:tcBorders>
            <w:shd w:val="clear" w:color="auto" w:fill="auto"/>
            <w:noWrap/>
            <w:vAlign w:val="center"/>
            <w:hideMark/>
          </w:tcPr>
          <w:p w14:paraId="3484382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Prospective</w:t>
            </w:r>
          </w:p>
        </w:tc>
        <w:tc>
          <w:tcPr>
            <w:tcW w:w="1260" w:type="dxa"/>
            <w:tcBorders>
              <w:top w:val="nil"/>
              <w:left w:val="nil"/>
              <w:bottom w:val="single" w:sz="4" w:space="0" w:color="auto"/>
              <w:right w:val="single" w:sz="4" w:space="0" w:color="auto"/>
            </w:tcBorders>
            <w:shd w:val="clear" w:color="auto" w:fill="auto"/>
            <w:noWrap/>
            <w:vAlign w:val="center"/>
            <w:hideMark/>
          </w:tcPr>
          <w:p w14:paraId="4F6ACA6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w:t>
            </w:r>
          </w:p>
        </w:tc>
        <w:tc>
          <w:tcPr>
            <w:tcW w:w="1890" w:type="dxa"/>
            <w:tcBorders>
              <w:top w:val="nil"/>
              <w:left w:val="nil"/>
              <w:bottom w:val="single" w:sz="4" w:space="0" w:color="auto"/>
              <w:right w:val="single" w:sz="4" w:space="0" w:color="auto"/>
            </w:tcBorders>
            <w:shd w:val="clear" w:color="auto" w:fill="auto"/>
            <w:noWrap/>
            <w:vAlign w:val="center"/>
            <w:hideMark/>
          </w:tcPr>
          <w:p w14:paraId="4EE34E3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8.2</w:t>
            </w:r>
          </w:p>
        </w:tc>
        <w:tc>
          <w:tcPr>
            <w:tcW w:w="1530" w:type="dxa"/>
            <w:tcBorders>
              <w:top w:val="nil"/>
              <w:left w:val="nil"/>
              <w:bottom w:val="single" w:sz="4" w:space="0" w:color="auto"/>
              <w:right w:val="single" w:sz="4" w:space="0" w:color="auto"/>
            </w:tcBorders>
            <w:shd w:val="clear" w:color="auto" w:fill="auto"/>
            <w:noWrap/>
            <w:vAlign w:val="center"/>
            <w:hideMark/>
          </w:tcPr>
          <w:p w14:paraId="013BB54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4.9-13.5</w:t>
            </w:r>
          </w:p>
        </w:tc>
        <w:tc>
          <w:tcPr>
            <w:tcW w:w="1170" w:type="dxa"/>
            <w:tcBorders>
              <w:top w:val="nil"/>
              <w:left w:val="nil"/>
              <w:bottom w:val="single" w:sz="4" w:space="0" w:color="auto"/>
              <w:right w:val="single" w:sz="4" w:space="0" w:color="auto"/>
            </w:tcBorders>
            <w:shd w:val="clear" w:color="auto" w:fill="auto"/>
            <w:noWrap/>
            <w:vAlign w:val="center"/>
            <w:hideMark/>
          </w:tcPr>
          <w:p w14:paraId="6AA6017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0.001</w:t>
            </w:r>
          </w:p>
        </w:tc>
        <w:tc>
          <w:tcPr>
            <w:tcW w:w="1170" w:type="dxa"/>
            <w:tcBorders>
              <w:top w:val="nil"/>
              <w:left w:val="nil"/>
              <w:bottom w:val="single" w:sz="4" w:space="0" w:color="auto"/>
              <w:right w:val="single" w:sz="4" w:space="0" w:color="auto"/>
            </w:tcBorders>
            <w:shd w:val="clear" w:color="auto" w:fill="auto"/>
            <w:noWrap/>
            <w:vAlign w:val="center"/>
            <w:hideMark/>
          </w:tcPr>
          <w:p w14:paraId="7D94080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70.11</w:t>
            </w:r>
          </w:p>
        </w:tc>
      </w:tr>
      <w:tr w:rsidR="007F028B" w:rsidRPr="002D3101" w14:paraId="7CE4BD8E" w14:textId="77777777" w:rsidTr="007F3B08">
        <w:trPr>
          <w:trHeight w:val="300"/>
        </w:trPr>
        <w:tc>
          <w:tcPr>
            <w:tcW w:w="1302" w:type="dxa"/>
            <w:vMerge/>
            <w:tcBorders>
              <w:left w:val="single" w:sz="4" w:space="0" w:color="auto"/>
              <w:bottom w:val="single" w:sz="4" w:space="0" w:color="auto"/>
              <w:right w:val="single" w:sz="4" w:space="0" w:color="auto"/>
            </w:tcBorders>
            <w:shd w:val="clear" w:color="auto" w:fill="auto"/>
            <w:noWrap/>
            <w:vAlign w:val="center"/>
            <w:hideMark/>
          </w:tcPr>
          <w:p w14:paraId="02592BAD" w14:textId="77777777" w:rsidR="007F028B" w:rsidRPr="002D3101" w:rsidRDefault="007F028B" w:rsidP="002D3101">
            <w:pPr>
              <w:spacing w:after="0" w:line="360" w:lineRule="auto"/>
              <w:jc w:val="both"/>
              <w:rPr>
                <w:rFonts w:ascii="Book Antiqua" w:hAnsi="Book Antiqua" w:cs="Calibri"/>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31ED2AD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Retrospective</w:t>
            </w:r>
          </w:p>
        </w:tc>
        <w:tc>
          <w:tcPr>
            <w:tcW w:w="1260" w:type="dxa"/>
            <w:tcBorders>
              <w:top w:val="nil"/>
              <w:left w:val="nil"/>
              <w:bottom w:val="single" w:sz="4" w:space="0" w:color="auto"/>
              <w:right w:val="single" w:sz="4" w:space="0" w:color="auto"/>
            </w:tcBorders>
            <w:shd w:val="clear" w:color="auto" w:fill="auto"/>
            <w:noWrap/>
            <w:vAlign w:val="center"/>
            <w:hideMark/>
          </w:tcPr>
          <w:p w14:paraId="7292682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16</w:t>
            </w:r>
          </w:p>
        </w:tc>
        <w:tc>
          <w:tcPr>
            <w:tcW w:w="1890" w:type="dxa"/>
            <w:tcBorders>
              <w:top w:val="nil"/>
              <w:left w:val="nil"/>
              <w:bottom w:val="single" w:sz="4" w:space="0" w:color="auto"/>
              <w:right w:val="single" w:sz="4" w:space="0" w:color="auto"/>
            </w:tcBorders>
            <w:shd w:val="clear" w:color="auto" w:fill="auto"/>
            <w:noWrap/>
            <w:vAlign w:val="center"/>
            <w:hideMark/>
          </w:tcPr>
          <w:p w14:paraId="75B1B6E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8.7</w:t>
            </w:r>
          </w:p>
        </w:tc>
        <w:tc>
          <w:tcPr>
            <w:tcW w:w="1530" w:type="dxa"/>
            <w:tcBorders>
              <w:top w:val="nil"/>
              <w:left w:val="nil"/>
              <w:bottom w:val="single" w:sz="4" w:space="0" w:color="auto"/>
              <w:right w:val="single" w:sz="4" w:space="0" w:color="auto"/>
            </w:tcBorders>
            <w:shd w:val="clear" w:color="auto" w:fill="auto"/>
            <w:noWrap/>
            <w:vAlign w:val="center"/>
            <w:hideMark/>
          </w:tcPr>
          <w:p w14:paraId="3DC2413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5.7-13.0</w:t>
            </w:r>
          </w:p>
        </w:tc>
        <w:tc>
          <w:tcPr>
            <w:tcW w:w="1170" w:type="dxa"/>
            <w:tcBorders>
              <w:top w:val="nil"/>
              <w:left w:val="nil"/>
              <w:bottom w:val="single" w:sz="4" w:space="0" w:color="auto"/>
              <w:right w:val="single" w:sz="4" w:space="0" w:color="auto"/>
            </w:tcBorders>
            <w:shd w:val="clear" w:color="auto" w:fill="auto"/>
            <w:noWrap/>
            <w:vAlign w:val="center"/>
            <w:hideMark/>
          </w:tcPr>
          <w:p w14:paraId="604D971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0.000</w:t>
            </w:r>
          </w:p>
        </w:tc>
        <w:tc>
          <w:tcPr>
            <w:tcW w:w="1170" w:type="dxa"/>
            <w:tcBorders>
              <w:top w:val="nil"/>
              <w:left w:val="nil"/>
              <w:bottom w:val="single" w:sz="4" w:space="0" w:color="auto"/>
              <w:right w:val="single" w:sz="4" w:space="0" w:color="auto"/>
            </w:tcBorders>
            <w:shd w:val="clear" w:color="auto" w:fill="auto"/>
            <w:noWrap/>
            <w:vAlign w:val="center"/>
            <w:hideMark/>
          </w:tcPr>
          <w:p w14:paraId="1BAAA76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67.79</w:t>
            </w:r>
          </w:p>
        </w:tc>
      </w:tr>
      <w:tr w:rsidR="007F028B" w:rsidRPr="002D3101" w14:paraId="59CD336E" w14:textId="77777777" w:rsidTr="007F3B08">
        <w:trPr>
          <w:trHeight w:val="300"/>
        </w:trPr>
        <w:tc>
          <w:tcPr>
            <w:tcW w:w="1302" w:type="dxa"/>
            <w:vMerge w:val="restart"/>
            <w:tcBorders>
              <w:top w:val="nil"/>
              <w:left w:val="single" w:sz="4" w:space="0" w:color="auto"/>
              <w:right w:val="single" w:sz="4" w:space="0" w:color="auto"/>
            </w:tcBorders>
            <w:shd w:val="clear" w:color="auto" w:fill="auto"/>
            <w:noWrap/>
            <w:vAlign w:val="center"/>
            <w:hideMark/>
          </w:tcPr>
          <w:p w14:paraId="6E48F80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Region</w:t>
            </w:r>
          </w:p>
        </w:tc>
        <w:tc>
          <w:tcPr>
            <w:tcW w:w="2226" w:type="dxa"/>
            <w:tcBorders>
              <w:top w:val="nil"/>
              <w:left w:val="nil"/>
              <w:bottom w:val="single" w:sz="4" w:space="0" w:color="auto"/>
              <w:right w:val="single" w:sz="4" w:space="0" w:color="auto"/>
            </w:tcBorders>
            <w:shd w:val="clear" w:color="auto" w:fill="auto"/>
            <w:noWrap/>
            <w:vAlign w:val="center"/>
            <w:hideMark/>
          </w:tcPr>
          <w:p w14:paraId="00611A8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Asia</w:t>
            </w:r>
          </w:p>
        </w:tc>
        <w:tc>
          <w:tcPr>
            <w:tcW w:w="1260" w:type="dxa"/>
            <w:tcBorders>
              <w:top w:val="nil"/>
              <w:left w:val="nil"/>
              <w:bottom w:val="single" w:sz="4" w:space="0" w:color="auto"/>
              <w:right w:val="single" w:sz="4" w:space="0" w:color="auto"/>
            </w:tcBorders>
            <w:shd w:val="clear" w:color="auto" w:fill="auto"/>
            <w:noWrap/>
            <w:vAlign w:val="center"/>
            <w:hideMark/>
          </w:tcPr>
          <w:p w14:paraId="2842DCF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w:t>
            </w:r>
          </w:p>
        </w:tc>
        <w:tc>
          <w:tcPr>
            <w:tcW w:w="1890" w:type="dxa"/>
            <w:tcBorders>
              <w:top w:val="nil"/>
              <w:left w:val="nil"/>
              <w:bottom w:val="single" w:sz="4" w:space="0" w:color="auto"/>
              <w:right w:val="single" w:sz="4" w:space="0" w:color="auto"/>
            </w:tcBorders>
            <w:shd w:val="clear" w:color="auto" w:fill="auto"/>
            <w:noWrap/>
            <w:vAlign w:val="center"/>
            <w:hideMark/>
          </w:tcPr>
          <w:p w14:paraId="2823031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9.8</w:t>
            </w:r>
          </w:p>
        </w:tc>
        <w:tc>
          <w:tcPr>
            <w:tcW w:w="1530" w:type="dxa"/>
            <w:tcBorders>
              <w:top w:val="nil"/>
              <w:left w:val="nil"/>
              <w:bottom w:val="single" w:sz="4" w:space="0" w:color="auto"/>
              <w:right w:val="single" w:sz="4" w:space="0" w:color="auto"/>
            </w:tcBorders>
            <w:shd w:val="clear" w:color="auto" w:fill="auto"/>
            <w:noWrap/>
            <w:vAlign w:val="center"/>
            <w:hideMark/>
          </w:tcPr>
          <w:p w14:paraId="623A3CA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5.3-17.2</w:t>
            </w:r>
          </w:p>
        </w:tc>
        <w:tc>
          <w:tcPr>
            <w:tcW w:w="1170" w:type="dxa"/>
            <w:tcBorders>
              <w:top w:val="nil"/>
              <w:left w:val="nil"/>
              <w:bottom w:val="single" w:sz="4" w:space="0" w:color="auto"/>
              <w:right w:val="single" w:sz="4" w:space="0" w:color="auto"/>
            </w:tcBorders>
            <w:shd w:val="clear" w:color="auto" w:fill="auto"/>
            <w:noWrap/>
            <w:vAlign w:val="center"/>
            <w:hideMark/>
          </w:tcPr>
          <w:p w14:paraId="6F36C94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0.000</w:t>
            </w:r>
          </w:p>
        </w:tc>
        <w:tc>
          <w:tcPr>
            <w:tcW w:w="1170" w:type="dxa"/>
            <w:tcBorders>
              <w:top w:val="nil"/>
              <w:left w:val="nil"/>
              <w:bottom w:val="single" w:sz="4" w:space="0" w:color="auto"/>
              <w:right w:val="single" w:sz="4" w:space="0" w:color="auto"/>
            </w:tcBorders>
            <w:shd w:val="clear" w:color="auto" w:fill="auto"/>
            <w:noWrap/>
            <w:vAlign w:val="center"/>
            <w:hideMark/>
          </w:tcPr>
          <w:p w14:paraId="23D5BD5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74.58</w:t>
            </w:r>
          </w:p>
        </w:tc>
      </w:tr>
      <w:tr w:rsidR="007F028B" w:rsidRPr="002D3101" w14:paraId="6CA43080" w14:textId="77777777" w:rsidTr="007F3B08">
        <w:trPr>
          <w:trHeight w:val="300"/>
        </w:trPr>
        <w:tc>
          <w:tcPr>
            <w:tcW w:w="1302" w:type="dxa"/>
            <w:vMerge/>
            <w:tcBorders>
              <w:left w:val="single" w:sz="4" w:space="0" w:color="auto"/>
              <w:right w:val="single" w:sz="4" w:space="0" w:color="auto"/>
            </w:tcBorders>
            <w:shd w:val="clear" w:color="auto" w:fill="auto"/>
            <w:noWrap/>
            <w:vAlign w:val="center"/>
            <w:hideMark/>
          </w:tcPr>
          <w:p w14:paraId="303ADCBA" w14:textId="77777777" w:rsidR="007F028B" w:rsidRPr="002D3101" w:rsidRDefault="007F028B" w:rsidP="002D3101">
            <w:pPr>
              <w:spacing w:after="0" w:line="360" w:lineRule="auto"/>
              <w:jc w:val="both"/>
              <w:rPr>
                <w:rFonts w:ascii="Book Antiqua" w:hAnsi="Book Antiqua" w:cs="Calibri"/>
                <w:b/>
                <w:bCs/>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5D32964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Europe</w:t>
            </w:r>
          </w:p>
        </w:tc>
        <w:tc>
          <w:tcPr>
            <w:tcW w:w="1260" w:type="dxa"/>
            <w:tcBorders>
              <w:top w:val="nil"/>
              <w:left w:val="nil"/>
              <w:bottom w:val="single" w:sz="4" w:space="0" w:color="auto"/>
              <w:right w:val="single" w:sz="4" w:space="0" w:color="auto"/>
            </w:tcBorders>
            <w:shd w:val="clear" w:color="auto" w:fill="auto"/>
            <w:noWrap/>
            <w:vAlign w:val="center"/>
            <w:hideMark/>
          </w:tcPr>
          <w:p w14:paraId="78BBD8F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12</w:t>
            </w:r>
          </w:p>
        </w:tc>
        <w:tc>
          <w:tcPr>
            <w:tcW w:w="1890" w:type="dxa"/>
            <w:tcBorders>
              <w:top w:val="nil"/>
              <w:left w:val="nil"/>
              <w:bottom w:val="single" w:sz="4" w:space="0" w:color="auto"/>
              <w:right w:val="single" w:sz="4" w:space="0" w:color="auto"/>
            </w:tcBorders>
            <w:shd w:val="clear" w:color="auto" w:fill="auto"/>
            <w:noWrap/>
            <w:vAlign w:val="center"/>
            <w:hideMark/>
          </w:tcPr>
          <w:p w14:paraId="597E636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7.7</w:t>
            </w:r>
          </w:p>
        </w:tc>
        <w:tc>
          <w:tcPr>
            <w:tcW w:w="1530" w:type="dxa"/>
            <w:tcBorders>
              <w:top w:val="nil"/>
              <w:left w:val="nil"/>
              <w:bottom w:val="single" w:sz="4" w:space="0" w:color="auto"/>
              <w:right w:val="single" w:sz="4" w:space="0" w:color="auto"/>
            </w:tcBorders>
            <w:shd w:val="clear" w:color="auto" w:fill="auto"/>
            <w:noWrap/>
            <w:vAlign w:val="center"/>
            <w:hideMark/>
          </w:tcPr>
          <w:p w14:paraId="60B835C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4.8-12.1</w:t>
            </w:r>
          </w:p>
        </w:tc>
        <w:tc>
          <w:tcPr>
            <w:tcW w:w="1170" w:type="dxa"/>
            <w:tcBorders>
              <w:top w:val="nil"/>
              <w:left w:val="nil"/>
              <w:bottom w:val="single" w:sz="4" w:space="0" w:color="auto"/>
              <w:right w:val="single" w:sz="4" w:space="0" w:color="auto"/>
            </w:tcBorders>
            <w:shd w:val="clear" w:color="auto" w:fill="auto"/>
            <w:noWrap/>
            <w:vAlign w:val="center"/>
            <w:hideMark/>
          </w:tcPr>
          <w:p w14:paraId="15F387C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0.001</w:t>
            </w:r>
          </w:p>
        </w:tc>
        <w:tc>
          <w:tcPr>
            <w:tcW w:w="1170" w:type="dxa"/>
            <w:tcBorders>
              <w:top w:val="nil"/>
              <w:left w:val="nil"/>
              <w:bottom w:val="single" w:sz="4" w:space="0" w:color="auto"/>
              <w:right w:val="single" w:sz="4" w:space="0" w:color="auto"/>
            </w:tcBorders>
            <w:shd w:val="clear" w:color="auto" w:fill="auto"/>
            <w:noWrap/>
            <w:vAlign w:val="center"/>
            <w:hideMark/>
          </w:tcPr>
          <w:p w14:paraId="3AABD20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63.77</w:t>
            </w:r>
          </w:p>
        </w:tc>
      </w:tr>
      <w:tr w:rsidR="007F028B" w:rsidRPr="002D3101" w14:paraId="1DA90DF1" w14:textId="77777777" w:rsidTr="007F3B08">
        <w:trPr>
          <w:trHeight w:val="300"/>
        </w:trPr>
        <w:tc>
          <w:tcPr>
            <w:tcW w:w="1302" w:type="dxa"/>
            <w:vMerge/>
            <w:tcBorders>
              <w:left w:val="single" w:sz="4" w:space="0" w:color="auto"/>
              <w:bottom w:val="single" w:sz="4" w:space="0" w:color="auto"/>
              <w:right w:val="single" w:sz="4" w:space="0" w:color="auto"/>
            </w:tcBorders>
            <w:shd w:val="clear" w:color="auto" w:fill="auto"/>
            <w:noWrap/>
            <w:vAlign w:val="center"/>
            <w:hideMark/>
          </w:tcPr>
          <w:p w14:paraId="71E58AEB" w14:textId="77777777" w:rsidR="007F028B" w:rsidRPr="002D3101" w:rsidRDefault="007F028B" w:rsidP="002D3101">
            <w:pPr>
              <w:spacing w:after="0" w:line="360" w:lineRule="auto"/>
              <w:jc w:val="both"/>
              <w:rPr>
                <w:rFonts w:ascii="Book Antiqua" w:hAnsi="Book Antiqua" w:cs="Calibri"/>
                <w:b/>
                <w:bCs/>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0E0F534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North America</w:t>
            </w:r>
          </w:p>
        </w:tc>
        <w:tc>
          <w:tcPr>
            <w:tcW w:w="1260" w:type="dxa"/>
            <w:tcBorders>
              <w:top w:val="nil"/>
              <w:left w:val="nil"/>
              <w:bottom w:val="single" w:sz="4" w:space="0" w:color="auto"/>
              <w:right w:val="single" w:sz="4" w:space="0" w:color="auto"/>
            </w:tcBorders>
            <w:shd w:val="clear" w:color="auto" w:fill="auto"/>
            <w:noWrap/>
            <w:vAlign w:val="center"/>
            <w:hideMark/>
          </w:tcPr>
          <w:p w14:paraId="7CFAB90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w:t>
            </w:r>
          </w:p>
        </w:tc>
        <w:tc>
          <w:tcPr>
            <w:tcW w:w="1890" w:type="dxa"/>
            <w:tcBorders>
              <w:top w:val="nil"/>
              <w:left w:val="nil"/>
              <w:bottom w:val="single" w:sz="4" w:space="0" w:color="auto"/>
              <w:right w:val="single" w:sz="4" w:space="0" w:color="auto"/>
            </w:tcBorders>
            <w:shd w:val="clear" w:color="auto" w:fill="auto"/>
            <w:noWrap/>
            <w:vAlign w:val="center"/>
            <w:hideMark/>
          </w:tcPr>
          <w:p w14:paraId="3998895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7.5</w:t>
            </w:r>
          </w:p>
        </w:tc>
        <w:tc>
          <w:tcPr>
            <w:tcW w:w="1530" w:type="dxa"/>
            <w:tcBorders>
              <w:top w:val="nil"/>
              <w:left w:val="nil"/>
              <w:bottom w:val="single" w:sz="4" w:space="0" w:color="auto"/>
              <w:right w:val="single" w:sz="4" w:space="0" w:color="auto"/>
            </w:tcBorders>
            <w:shd w:val="clear" w:color="auto" w:fill="auto"/>
            <w:noWrap/>
            <w:vAlign w:val="center"/>
            <w:hideMark/>
          </w:tcPr>
          <w:p w14:paraId="2BD9EC7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5.1-10.9</w:t>
            </w:r>
          </w:p>
        </w:tc>
        <w:tc>
          <w:tcPr>
            <w:tcW w:w="1170" w:type="dxa"/>
            <w:tcBorders>
              <w:top w:val="nil"/>
              <w:left w:val="nil"/>
              <w:bottom w:val="single" w:sz="4" w:space="0" w:color="auto"/>
              <w:right w:val="single" w:sz="4" w:space="0" w:color="auto"/>
            </w:tcBorders>
            <w:shd w:val="clear" w:color="auto" w:fill="auto"/>
            <w:noWrap/>
            <w:vAlign w:val="center"/>
            <w:hideMark/>
          </w:tcPr>
          <w:p w14:paraId="6251F9A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0.961</w:t>
            </w:r>
          </w:p>
        </w:tc>
        <w:tc>
          <w:tcPr>
            <w:tcW w:w="1170" w:type="dxa"/>
            <w:tcBorders>
              <w:top w:val="nil"/>
              <w:left w:val="nil"/>
              <w:bottom w:val="single" w:sz="4" w:space="0" w:color="auto"/>
              <w:right w:val="single" w:sz="4" w:space="0" w:color="auto"/>
            </w:tcBorders>
            <w:shd w:val="clear" w:color="auto" w:fill="auto"/>
            <w:noWrap/>
            <w:vAlign w:val="center"/>
            <w:hideMark/>
          </w:tcPr>
          <w:p w14:paraId="7DE38D1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0CDEF7EA" w14:textId="77777777" w:rsidTr="007F3B08">
        <w:trPr>
          <w:trHeight w:val="300"/>
        </w:trPr>
        <w:tc>
          <w:tcPr>
            <w:tcW w:w="35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8894D0" w14:textId="7F0522A8"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 xml:space="preserve">Migration </w:t>
            </w:r>
            <w:r w:rsidR="00B00BF2" w:rsidRPr="002D3101">
              <w:rPr>
                <w:rFonts w:ascii="Book Antiqua" w:hAnsi="Book Antiqua" w:cs="Calibri"/>
                <w:b/>
                <w:bCs/>
                <w:sz w:val="24"/>
                <w:szCs w:val="24"/>
              </w:rPr>
              <w:t>r</w:t>
            </w:r>
            <w:r w:rsidRPr="002D3101">
              <w:rPr>
                <w:rFonts w:ascii="Book Antiqua" w:hAnsi="Book Antiqua" w:cs="Calibri"/>
                <w:b/>
                <w:bCs/>
                <w:sz w:val="24"/>
                <w:szCs w:val="24"/>
              </w:rPr>
              <w:t>ate</w:t>
            </w:r>
          </w:p>
        </w:tc>
        <w:tc>
          <w:tcPr>
            <w:tcW w:w="1260" w:type="dxa"/>
            <w:tcBorders>
              <w:top w:val="nil"/>
              <w:left w:val="nil"/>
              <w:bottom w:val="single" w:sz="4" w:space="0" w:color="auto"/>
              <w:right w:val="single" w:sz="4" w:space="0" w:color="auto"/>
            </w:tcBorders>
            <w:shd w:val="clear" w:color="auto" w:fill="auto"/>
            <w:noWrap/>
            <w:vAlign w:val="center"/>
            <w:hideMark/>
          </w:tcPr>
          <w:p w14:paraId="07C1ED98"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29</w:t>
            </w:r>
          </w:p>
        </w:tc>
        <w:tc>
          <w:tcPr>
            <w:tcW w:w="1890" w:type="dxa"/>
            <w:tcBorders>
              <w:top w:val="nil"/>
              <w:left w:val="nil"/>
              <w:bottom w:val="single" w:sz="4" w:space="0" w:color="auto"/>
              <w:right w:val="single" w:sz="4" w:space="0" w:color="auto"/>
            </w:tcBorders>
            <w:shd w:val="clear" w:color="auto" w:fill="auto"/>
            <w:noWrap/>
            <w:vAlign w:val="center"/>
            <w:hideMark/>
          </w:tcPr>
          <w:p w14:paraId="35C4A7C7"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7.6</w:t>
            </w:r>
          </w:p>
        </w:tc>
        <w:tc>
          <w:tcPr>
            <w:tcW w:w="1530" w:type="dxa"/>
            <w:tcBorders>
              <w:top w:val="nil"/>
              <w:left w:val="nil"/>
              <w:bottom w:val="single" w:sz="4" w:space="0" w:color="auto"/>
              <w:right w:val="single" w:sz="4" w:space="0" w:color="auto"/>
            </w:tcBorders>
            <w:shd w:val="clear" w:color="auto" w:fill="auto"/>
            <w:noWrap/>
            <w:vAlign w:val="center"/>
            <w:hideMark/>
          </w:tcPr>
          <w:p w14:paraId="546542AD"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5.7-10.0</w:t>
            </w:r>
          </w:p>
        </w:tc>
        <w:tc>
          <w:tcPr>
            <w:tcW w:w="1170" w:type="dxa"/>
            <w:tcBorders>
              <w:top w:val="nil"/>
              <w:left w:val="nil"/>
              <w:bottom w:val="single" w:sz="4" w:space="0" w:color="auto"/>
              <w:right w:val="single" w:sz="4" w:space="0" w:color="auto"/>
            </w:tcBorders>
            <w:shd w:val="clear" w:color="auto" w:fill="auto"/>
            <w:noWrap/>
            <w:vAlign w:val="center"/>
            <w:hideMark/>
          </w:tcPr>
          <w:p w14:paraId="4BBBC854"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0.000</w:t>
            </w:r>
          </w:p>
        </w:tc>
        <w:tc>
          <w:tcPr>
            <w:tcW w:w="1170" w:type="dxa"/>
            <w:tcBorders>
              <w:top w:val="nil"/>
              <w:left w:val="nil"/>
              <w:bottom w:val="single" w:sz="4" w:space="0" w:color="auto"/>
              <w:right w:val="single" w:sz="4" w:space="0" w:color="auto"/>
            </w:tcBorders>
            <w:shd w:val="clear" w:color="auto" w:fill="auto"/>
            <w:noWrap/>
            <w:vAlign w:val="center"/>
            <w:hideMark/>
          </w:tcPr>
          <w:p w14:paraId="7E01246A"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55.48</w:t>
            </w:r>
          </w:p>
        </w:tc>
      </w:tr>
      <w:tr w:rsidR="007F028B" w:rsidRPr="002D3101" w14:paraId="46974651" w14:textId="77777777" w:rsidTr="007F3B08">
        <w:trPr>
          <w:trHeight w:val="300"/>
        </w:trPr>
        <w:tc>
          <w:tcPr>
            <w:tcW w:w="1302" w:type="dxa"/>
            <w:vMerge w:val="restart"/>
            <w:tcBorders>
              <w:top w:val="nil"/>
              <w:left w:val="single" w:sz="4" w:space="0" w:color="auto"/>
              <w:right w:val="single" w:sz="4" w:space="0" w:color="auto"/>
            </w:tcBorders>
            <w:shd w:val="clear" w:color="auto" w:fill="auto"/>
            <w:noWrap/>
            <w:vAlign w:val="center"/>
            <w:hideMark/>
          </w:tcPr>
          <w:p w14:paraId="60D973C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Indication</w:t>
            </w:r>
          </w:p>
        </w:tc>
        <w:tc>
          <w:tcPr>
            <w:tcW w:w="2226" w:type="dxa"/>
            <w:tcBorders>
              <w:top w:val="nil"/>
              <w:left w:val="nil"/>
              <w:bottom w:val="single" w:sz="4" w:space="0" w:color="auto"/>
              <w:right w:val="single" w:sz="4" w:space="0" w:color="auto"/>
            </w:tcBorders>
            <w:shd w:val="clear" w:color="auto" w:fill="auto"/>
            <w:noWrap/>
            <w:vAlign w:val="center"/>
            <w:hideMark/>
          </w:tcPr>
          <w:p w14:paraId="113C1DE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Palliation</w:t>
            </w:r>
          </w:p>
        </w:tc>
        <w:tc>
          <w:tcPr>
            <w:tcW w:w="1260" w:type="dxa"/>
            <w:tcBorders>
              <w:top w:val="nil"/>
              <w:left w:val="nil"/>
              <w:bottom w:val="single" w:sz="4" w:space="0" w:color="auto"/>
              <w:right w:val="single" w:sz="4" w:space="0" w:color="auto"/>
            </w:tcBorders>
            <w:shd w:val="clear" w:color="auto" w:fill="auto"/>
            <w:noWrap/>
            <w:vAlign w:val="center"/>
            <w:hideMark/>
          </w:tcPr>
          <w:p w14:paraId="4A53AA4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10</w:t>
            </w:r>
          </w:p>
        </w:tc>
        <w:tc>
          <w:tcPr>
            <w:tcW w:w="1890" w:type="dxa"/>
            <w:tcBorders>
              <w:top w:val="nil"/>
              <w:left w:val="nil"/>
              <w:bottom w:val="single" w:sz="4" w:space="0" w:color="auto"/>
              <w:right w:val="single" w:sz="4" w:space="0" w:color="auto"/>
            </w:tcBorders>
            <w:shd w:val="clear" w:color="auto" w:fill="auto"/>
            <w:noWrap/>
            <w:vAlign w:val="center"/>
            <w:hideMark/>
          </w:tcPr>
          <w:p w14:paraId="06B8B96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10.2</w:t>
            </w:r>
          </w:p>
        </w:tc>
        <w:tc>
          <w:tcPr>
            <w:tcW w:w="1530" w:type="dxa"/>
            <w:tcBorders>
              <w:top w:val="nil"/>
              <w:left w:val="nil"/>
              <w:bottom w:val="single" w:sz="4" w:space="0" w:color="auto"/>
              <w:right w:val="single" w:sz="4" w:space="0" w:color="auto"/>
            </w:tcBorders>
            <w:shd w:val="clear" w:color="auto" w:fill="auto"/>
            <w:noWrap/>
            <w:vAlign w:val="center"/>
            <w:hideMark/>
          </w:tcPr>
          <w:p w14:paraId="77AD095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7.1-14.5</w:t>
            </w:r>
          </w:p>
        </w:tc>
        <w:tc>
          <w:tcPr>
            <w:tcW w:w="1170" w:type="dxa"/>
            <w:tcBorders>
              <w:top w:val="nil"/>
              <w:left w:val="nil"/>
              <w:bottom w:val="single" w:sz="4" w:space="0" w:color="auto"/>
              <w:right w:val="single" w:sz="4" w:space="0" w:color="auto"/>
            </w:tcBorders>
            <w:shd w:val="clear" w:color="auto" w:fill="auto"/>
            <w:noWrap/>
            <w:vAlign w:val="center"/>
            <w:hideMark/>
          </w:tcPr>
          <w:p w14:paraId="444D456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0.150</w:t>
            </w:r>
          </w:p>
        </w:tc>
        <w:tc>
          <w:tcPr>
            <w:tcW w:w="1170" w:type="dxa"/>
            <w:tcBorders>
              <w:top w:val="nil"/>
              <w:left w:val="nil"/>
              <w:bottom w:val="single" w:sz="4" w:space="0" w:color="auto"/>
              <w:right w:val="single" w:sz="4" w:space="0" w:color="auto"/>
            </w:tcBorders>
            <w:shd w:val="clear" w:color="auto" w:fill="auto"/>
            <w:noWrap/>
            <w:vAlign w:val="center"/>
            <w:hideMark/>
          </w:tcPr>
          <w:p w14:paraId="636C236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32.56</w:t>
            </w:r>
          </w:p>
        </w:tc>
      </w:tr>
      <w:tr w:rsidR="007F028B" w:rsidRPr="002D3101" w14:paraId="521AA237" w14:textId="77777777" w:rsidTr="007F3B08">
        <w:trPr>
          <w:trHeight w:val="300"/>
        </w:trPr>
        <w:tc>
          <w:tcPr>
            <w:tcW w:w="1302" w:type="dxa"/>
            <w:vMerge/>
            <w:tcBorders>
              <w:left w:val="single" w:sz="4" w:space="0" w:color="auto"/>
              <w:bottom w:val="single" w:sz="4" w:space="0" w:color="auto"/>
              <w:right w:val="single" w:sz="4" w:space="0" w:color="auto"/>
            </w:tcBorders>
            <w:shd w:val="clear" w:color="auto" w:fill="auto"/>
            <w:noWrap/>
            <w:vAlign w:val="center"/>
            <w:hideMark/>
          </w:tcPr>
          <w:p w14:paraId="34715CBB" w14:textId="77777777" w:rsidR="007F028B" w:rsidRPr="002D3101" w:rsidRDefault="007F028B" w:rsidP="002D3101">
            <w:pPr>
              <w:spacing w:after="0" w:line="360" w:lineRule="auto"/>
              <w:jc w:val="both"/>
              <w:rPr>
                <w:rFonts w:ascii="Book Antiqua" w:hAnsi="Book Antiqua" w:cs="Calibri"/>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7BFF3A7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BTS</w:t>
            </w:r>
          </w:p>
        </w:tc>
        <w:tc>
          <w:tcPr>
            <w:tcW w:w="1260" w:type="dxa"/>
            <w:tcBorders>
              <w:top w:val="nil"/>
              <w:left w:val="nil"/>
              <w:bottom w:val="single" w:sz="4" w:space="0" w:color="auto"/>
              <w:right w:val="single" w:sz="4" w:space="0" w:color="auto"/>
            </w:tcBorders>
            <w:shd w:val="clear" w:color="auto" w:fill="auto"/>
            <w:noWrap/>
            <w:vAlign w:val="center"/>
            <w:hideMark/>
          </w:tcPr>
          <w:p w14:paraId="0972BA7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w:t>
            </w:r>
          </w:p>
        </w:tc>
        <w:tc>
          <w:tcPr>
            <w:tcW w:w="1890" w:type="dxa"/>
            <w:tcBorders>
              <w:top w:val="nil"/>
              <w:left w:val="nil"/>
              <w:bottom w:val="single" w:sz="4" w:space="0" w:color="auto"/>
              <w:right w:val="single" w:sz="4" w:space="0" w:color="auto"/>
            </w:tcBorders>
            <w:shd w:val="clear" w:color="auto" w:fill="auto"/>
            <w:noWrap/>
            <w:vAlign w:val="center"/>
            <w:hideMark/>
          </w:tcPr>
          <w:p w14:paraId="1168ACA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4.1</w:t>
            </w:r>
          </w:p>
        </w:tc>
        <w:tc>
          <w:tcPr>
            <w:tcW w:w="1530" w:type="dxa"/>
            <w:tcBorders>
              <w:top w:val="nil"/>
              <w:left w:val="nil"/>
              <w:bottom w:val="single" w:sz="4" w:space="0" w:color="auto"/>
              <w:right w:val="single" w:sz="4" w:space="0" w:color="auto"/>
            </w:tcBorders>
            <w:shd w:val="clear" w:color="auto" w:fill="auto"/>
            <w:noWrap/>
            <w:vAlign w:val="center"/>
            <w:hideMark/>
          </w:tcPr>
          <w:p w14:paraId="77B4E77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2.0-8.1</w:t>
            </w:r>
          </w:p>
        </w:tc>
        <w:tc>
          <w:tcPr>
            <w:tcW w:w="1170" w:type="dxa"/>
            <w:tcBorders>
              <w:top w:val="nil"/>
              <w:left w:val="nil"/>
              <w:bottom w:val="single" w:sz="4" w:space="0" w:color="auto"/>
              <w:right w:val="single" w:sz="4" w:space="0" w:color="auto"/>
            </w:tcBorders>
            <w:shd w:val="clear" w:color="auto" w:fill="auto"/>
            <w:noWrap/>
            <w:vAlign w:val="center"/>
            <w:hideMark/>
          </w:tcPr>
          <w:p w14:paraId="7221E8F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0.687</w:t>
            </w:r>
          </w:p>
        </w:tc>
        <w:tc>
          <w:tcPr>
            <w:tcW w:w="1170" w:type="dxa"/>
            <w:tcBorders>
              <w:top w:val="nil"/>
              <w:left w:val="nil"/>
              <w:bottom w:val="single" w:sz="4" w:space="0" w:color="auto"/>
              <w:right w:val="single" w:sz="4" w:space="0" w:color="auto"/>
            </w:tcBorders>
            <w:shd w:val="clear" w:color="auto" w:fill="auto"/>
            <w:noWrap/>
            <w:vAlign w:val="center"/>
            <w:hideMark/>
          </w:tcPr>
          <w:p w14:paraId="19F4743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310AB626" w14:textId="77777777" w:rsidTr="007F3B08">
        <w:trPr>
          <w:trHeight w:val="300"/>
        </w:trPr>
        <w:tc>
          <w:tcPr>
            <w:tcW w:w="1302" w:type="dxa"/>
            <w:vMerge w:val="restart"/>
            <w:tcBorders>
              <w:top w:val="nil"/>
              <w:left w:val="single" w:sz="4" w:space="0" w:color="auto"/>
              <w:right w:val="single" w:sz="4" w:space="0" w:color="auto"/>
            </w:tcBorders>
            <w:shd w:val="clear" w:color="auto" w:fill="auto"/>
            <w:noWrap/>
            <w:vAlign w:val="center"/>
            <w:hideMark/>
          </w:tcPr>
          <w:p w14:paraId="62CE021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Center</w:t>
            </w:r>
          </w:p>
        </w:tc>
        <w:tc>
          <w:tcPr>
            <w:tcW w:w="2226" w:type="dxa"/>
            <w:tcBorders>
              <w:top w:val="nil"/>
              <w:left w:val="nil"/>
              <w:bottom w:val="single" w:sz="4" w:space="0" w:color="auto"/>
              <w:right w:val="single" w:sz="4" w:space="0" w:color="auto"/>
            </w:tcBorders>
            <w:shd w:val="clear" w:color="auto" w:fill="auto"/>
            <w:noWrap/>
            <w:vAlign w:val="center"/>
            <w:hideMark/>
          </w:tcPr>
          <w:p w14:paraId="14329AE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Single Center</w:t>
            </w:r>
          </w:p>
        </w:tc>
        <w:tc>
          <w:tcPr>
            <w:tcW w:w="1260" w:type="dxa"/>
            <w:tcBorders>
              <w:top w:val="nil"/>
              <w:left w:val="nil"/>
              <w:bottom w:val="single" w:sz="4" w:space="0" w:color="auto"/>
              <w:right w:val="single" w:sz="4" w:space="0" w:color="auto"/>
            </w:tcBorders>
            <w:shd w:val="clear" w:color="auto" w:fill="auto"/>
            <w:noWrap/>
            <w:vAlign w:val="center"/>
            <w:hideMark/>
          </w:tcPr>
          <w:p w14:paraId="746D370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23</w:t>
            </w:r>
          </w:p>
        </w:tc>
        <w:tc>
          <w:tcPr>
            <w:tcW w:w="1890" w:type="dxa"/>
            <w:tcBorders>
              <w:top w:val="nil"/>
              <w:left w:val="nil"/>
              <w:bottom w:val="single" w:sz="4" w:space="0" w:color="auto"/>
              <w:right w:val="single" w:sz="4" w:space="0" w:color="auto"/>
            </w:tcBorders>
            <w:shd w:val="clear" w:color="auto" w:fill="auto"/>
            <w:noWrap/>
            <w:vAlign w:val="center"/>
            <w:hideMark/>
          </w:tcPr>
          <w:p w14:paraId="1CE500B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9.7</w:t>
            </w:r>
          </w:p>
        </w:tc>
        <w:tc>
          <w:tcPr>
            <w:tcW w:w="1530" w:type="dxa"/>
            <w:tcBorders>
              <w:top w:val="nil"/>
              <w:left w:val="nil"/>
              <w:bottom w:val="single" w:sz="4" w:space="0" w:color="auto"/>
              <w:right w:val="single" w:sz="4" w:space="0" w:color="auto"/>
            </w:tcBorders>
            <w:shd w:val="clear" w:color="auto" w:fill="auto"/>
            <w:noWrap/>
            <w:vAlign w:val="center"/>
            <w:hideMark/>
          </w:tcPr>
          <w:p w14:paraId="1858C84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7.7-12.1</w:t>
            </w:r>
          </w:p>
        </w:tc>
        <w:tc>
          <w:tcPr>
            <w:tcW w:w="1170" w:type="dxa"/>
            <w:tcBorders>
              <w:top w:val="nil"/>
              <w:left w:val="nil"/>
              <w:bottom w:val="single" w:sz="4" w:space="0" w:color="auto"/>
              <w:right w:val="single" w:sz="4" w:space="0" w:color="auto"/>
            </w:tcBorders>
            <w:shd w:val="clear" w:color="auto" w:fill="auto"/>
            <w:noWrap/>
            <w:vAlign w:val="center"/>
            <w:hideMark/>
          </w:tcPr>
          <w:p w14:paraId="2108A2F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0.061</w:t>
            </w:r>
          </w:p>
        </w:tc>
        <w:tc>
          <w:tcPr>
            <w:tcW w:w="1170" w:type="dxa"/>
            <w:tcBorders>
              <w:top w:val="nil"/>
              <w:left w:val="nil"/>
              <w:bottom w:val="single" w:sz="4" w:space="0" w:color="auto"/>
              <w:right w:val="single" w:sz="4" w:space="0" w:color="auto"/>
            </w:tcBorders>
            <w:shd w:val="clear" w:color="auto" w:fill="auto"/>
            <w:noWrap/>
            <w:vAlign w:val="center"/>
            <w:hideMark/>
          </w:tcPr>
          <w:p w14:paraId="6361912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33.51</w:t>
            </w:r>
          </w:p>
        </w:tc>
      </w:tr>
      <w:tr w:rsidR="007F028B" w:rsidRPr="002D3101" w14:paraId="6C5671D6" w14:textId="77777777" w:rsidTr="007F3B08">
        <w:trPr>
          <w:trHeight w:val="300"/>
        </w:trPr>
        <w:tc>
          <w:tcPr>
            <w:tcW w:w="1302" w:type="dxa"/>
            <w:vMerge/>
            <w:tcBorders>
              <w:left w:val="single" w:sz="4" w:space="0" w:color="auto"/>
              <w:bottom w:val="single" w:sz="4" w:space="0" w:color="auto"/>
              <w:right w:val="single" w:sz="4" w:space="0" w:color="auto"/>
            </w:tcBorders>
            <w:shd w:val="clear" w:color="auto" w:fill="auto"/>
            <w:noWrap/>
            <w:vAlign w:val="center"/>
            <w:hideMark/>
          </w:tcPr>
          <w:p w14:paraId="02FAAAFF" w14:textId="77777777" w:rsidR="007F028B" w:rsidRPr="002D3101" w:rsidRDefault="007F028B" w:rsidP="002D3101">
            <w:pPr>
              <w:spacing w:after="0" w:line="360" w:lineRule="auto"/>
              <w:jc w:val="both"/>
              <w:rPr>
                <w:rFonts w:ascii="Book Antiqua" w:hAnsi="Book Antiqua" w:cs="Calibri"/>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657EAE4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Multicenter</w:t>
            </w:r>
          </w:p>
        </w:tc>
        <w:tc>
          <w:tcPr>
            <w:tcW w:w="1260" w:type="dxa"/>
            <w:tcBorders>
              <w:top w:val="nil"/>
              <w:left w:val="nil"/>
              <w:bottom w:val="single" w:sz="4" w:space="0" w:color="auto"/>
              <w:right w:val="single" w:sz="4" w:space="0" w:color="auto"/>
            </w:tcBorders>
            <w:shd w:val="clear" w:color="auto" w:fill="auto"/>
            <w:noWrap/>
            <w:vAlign w:val="center"/>
            <w:hideMark/>
          </w:tcPr>
          <w:p w14:paraId="47F1027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w:t>
            </w:r>
          </w:p>
        </w:tc>
        <w:tc>
          <w:tcPr>
            <w:tcW w:w="1890" w:type="dxa"/>
            <w:tcBorders>
              <w:top w:val="nil"/>
              <w:left w:val="nil"/>
              <w:bottom w:val="single" w:sz="4" w:space="0" w:color="auto"/>
              <w:right w:val="single" w:sz="4" w:space="0" w:color="auto"/>
            </w:tcBorders>
            <w:shd w:val="clear" w:color="auto" w:fill="auto"/>
            <w:noWrap/>
            <w:vAlign w:val="center"/>
            <w:hideMark/>
          </w:tcPr>
          <w:p w14:paraId="03F82E7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2.1</w:t>
            </w:r>
          </w:p>
        </w:tc>
        <w:tc>
          <w:tcPr>
            <w:tcW w:w="1530" w:type="dxa"/>
            <w:tcBorders>
              <w:top w:val="nil"/>
              <w:left w:val="nil"/>
              <w:bottom w:val="single" w:sz="4" w:space="0" w:color="auto"/>
              <w:right w:val="single" w:sz="4" w:space="0" w:color="auto"/>
            </w:tcBorders>
            <w:shd w:val="clear" w:color="auto" w:fill="auto"/>
            <w:noWrap/>
            <w:vAlign w:val="center"/>
            <w:hideMark/>
          </w:tcPr>
          <w:p w14:paraId="631BCE5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1.2-3.6</w:t>
            </w:r>
          </w:p>
        </w:tc>
        <w:tc>
          <w:tcPr>
            <w:tcW w:w="1170" w:type="dxa"/>
            <w:tcBorders>
              <w:top w:val="nil"/>
              <w:left w:val="nil"/>
              <w:bottom w:val="single" w:sz="4" w:space="0" w:color="auto"/>
              <w:right w:val="single" w:sz="4" w:space="0" w:color="auto"/>
            </w:tcBorders>
            <w:shd w:val="clear" w:color="auto" w:fill="auto"/>
            <w:noWrap/>
            <w:vAlign w:val="center"/>
            <w:hideMark/>
          </w:tcPr>
          <w:p w14:paraId="3CC7DF8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0.977</w:t>
            </w:r>
          </w:p>
        </w:tc>
        <w:tc>
          <w:tcPr>
            <w:tcW w:w="1170" w:type="dxa"/>
            <w:tcBorders>
              <w:top w:val="nil"/>
              <w:left w:val="nil"/>
              <w:bottom w:val="single" w:sz="4" w:space="0" w:color="auto"/>
              <w:right w:val="single" w:sz="4" w:space="0" w:color="auto"/>
            </w:tcBorders>
            <w:shd w:val="clear" w:color="auto" w:fill="auto"/>
            <w:noWrap/>
            <w:vAlign w:val="center"/>
            <w:hideMark/>
          </w:tcPr>
          <w:p w14:paraId="5AD65A6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46767FEB" w14:textId="77777777" w:rsidTr="007F3B08">
        <w:trPr>
          <w:trHeight w:val="300"/>
        </w:trPr>
        <w:tc>
          <w:tcPr>
            <w:tcW w:w="1302" w:type="dxa"/>
            <w:vMerge w:val="restart"/>
            <w:tcBorders>
              <w:top w:val="nil"/>
              <w:left w:val="single" w:sz="4" w:space="0" w:color="auto"/>
              <w:right w:val="single" w:sz="4" w:space="0" w:color="auto"/>
            </w:tcBorders>
            <w:shd w:val="clear" w:color="auto" w:fill="auto"/>
            <w:noWrap/>
            <w:vAlign w:val="center"/>
            <w:hideMark/>
          </w:tcPr>
          <w:p w14:paraId="4B5A11D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Design</w:t>
            </w:r>
          </w:p>
        </w:tc>
        <w:tc>
          <w:tcPr>
            <w:tcW w:w="2226" w:type="dxa"/>
            <w:tcBorders>
              <w:top w:val="nil"/>
              <w:left w:val="nil"/>
              <w:bottom w:val="single" w:sz="4" w:space="0" w:color="auto"/>
              <w:right w:val="single" w:sz="4" w:space="0" w:color="auto"/>
            </w:tcBorders>
            <w:shd w:val="clear" w:color="auto" w:fill="auto"/>
            <w:noWrap/>
            <w:vAlign w:val="center"/>
            <w:hideMark/>
          </w:tcPr>
          <w:p w14:paraId="596AF23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Prospective</w:t>
            </w:r>
          </w:p>
        </w:tc>
        <w:tc>
          <w:tcPr>
            <w:tcW w:w="1260" w:type="dxa"/>
            <w:tcBorders>
              <w:top w:val="nil"/>
              <w:left w:val="nil"/>
              <w:bottom w:val="single" w:sz="4" w:space="0" w:color="auto"/>
              <w:right w:val="single" w:sz="4" w:space="0" w:color="auto"/>
            </w:tcBorders>
            <w:shd w:val="clear" w:color="auto" w:fill="auto"/>
            <w:noWrap/>
            <w:vAlign w:val="center"/>
            <w:hideMark/>
          </w:tcPr>
          <w:p w14:paraId="76DB200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10</w:t>
            </w:r>
          </w:p>
        </w:tc>
        <w:tc>
          <w:tcPr>
            <w:tcW w:w="1890" w:type="dxa"/>
            <w:tcBorders>
              <w:top w:val="nil"/>
              <w:left w:val="nil"/>
              <w:bottom w:val="single" w:sz="4" w:space="0" w:color="auto"/>
              <w:right w:val="single" w:sz="4" w:space="0" w:color="auto"/>
            </w:tcBorders>
            <w:shd w:val="clear" w:color="auto" w:fill="auto"/>
            <w:noWrap/>
            <w:vAlign w:val="center"/>
            <w:hideMark/>
          </w:tcPr>
          <w:p w14:paraId="4F6812D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5.5</w:t>
            </w:r>
          </w:p>
        </w:tc>
        <w:tc>
          <w:tcPr>
            <w:tcW w:w="1530" w:type="dxa"/>
            <w:tcBorders>
              <w:top w:val="nil"/>
              <w:left w:val="nil"/>
              <w:bottom w:val="single" w:sz="4" w:space="0" w:color="auto"/>
              <w:right w:val="single" w:sz="4" w:space="0" w:color="auto"/>
            </w:tcBorders>
            <w:shd w:val="clear" w:color="auto" w:fill="auto"/>
            <w:noWrap/>
            <w:vAlign w:val="center"/>
            <w:hideMark/>
          </w:tcPr>
          <w:p w14:paraId="66A7B6C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2.6-11.3</w:t>
            </w:r>
          </w:p>
        </w:tc>
        <w:tc>
          <w:tcPr>
            <w:tcW w:w="1170" w:type="dxa"/>
            <w:tcBorders>
              <w:top w:val="nil"/>
              <w:left w:val="nil"/>
              <w:bottom w:val="single" w:sz="4" w:space="0" w:color="auto"/>
              <w:right w:val="single" w:sz="4" w:space="0" w:color="auto"/>
            </w:tcBorders>
            <w:shd w:val="clear" w:color="auto" w:fill="auto"/>
            <w:noWrap/>
            <w:vAlign w:val="center"/>
            <w:hideMark/>
          </w:tcPr>
          <w:p w14:paraId="4B1B764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0.000</w:t>
            </w:r>
          </w:p>
        </w:tc>
        <w:tc>
          <w:tcPr>
            <w:tcW w:w="1170" w:type="dxa"/>
            <w:tcBorders>
              <w:top w:val="nil"/>
              <w:left w:val="nil"/>
              <w:bottom w:val="single" w:sz="4" w:space="0" w:color="auto"/>
              <w:right w:val="single" w:sz="4" w:space="0" w:color="auto"/>
            </w:tcBorders>
            <w:shd w:val="clear" w:color="auto" w:fill="auto"/>
            <w:noWrap/>
            <w:vAlign w:val="center"/>
            <w:hideMark/>
          </w:tcPr>
          <w:p w14:paraId="7795BCB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79.25</w:t>
            </w:r>
          </w:p>
        </w:tc>
      </w:tr>
      <w:tr w:rsidR="007F028B" w:rsidRPr="002D3101" w14:paraId="1AC4C4C2" w14:textId="77777777" w:rsidTr="007F3B08">
        <w:trPr>
          <w:trHeight w:val="300"/>
        </w:trPr>
        <w:tc>
          <w:tcPr>
            <w:tcW w:w="1302" w:type="dxa"/>
            <w:vMerge/>
            <w:tcBorders>
              <w:left w:val="single" w:sz="4" w:space="0" w:color="auto"/>
              <w:bottom w:val="single" w:sz="4" w:space="0" w:color="auto"/>
              <w:right w:val="single" w:sz="4" w:space="0" w:color="auto"/>
            </w:tcBorders>
            <w:shd w:val="clear" w:color="auto" w:fill="auto"/>
            <w:noWrap/>
            <w:vAlign w:val="center"/>
            <w:hideMark/>
          </w:tcPr>
          <w:p w14:paraId="4B162B85" w14:textId="77777777" w:rsidR="007F028B" w:rsidRPr="002D3101" w:rsidRDefault="007F028B" w:rsidP="002D3101">
            <w:pPr>
              <w:spacing w:after="0" w:line="360" w:lineRule="auto"/>
              <w:jc w:val="both"/>
              <w:rPr>
                <w:rFonts w:ascii="Book Antiqua" w:hAnsi="Book Antiqua" w:cs="Calibri"/>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2C905C4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Retrospective</w:t>
            </w:r>
          </w:p>
        </w:tc>
        <w:tc>
          <w:tcPr>
            <w:tcW w:w="1260" w:type="dxa"/>
            <w:tcBorders>
              <w:top w:val="nil"/>
              <w:left w:val="nil"/>
              <w:bottom w:val="single" w:sz="4" w:space="0" w:color="auto"/>
              <w:right w:val="single" w:sz="4" w:space="0" w:color="auto"/>
            </w:tcBorders>
            <w:shd w:val="clear" w:color="auto" w:fill="auto"/>
            <w:noWrap/>
            <w:vAlign w:val="center"/>
            <w:hideMark/>
          </w:tcPr>
          <w:p w14:paraId="39316DF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18</w:t>
            </w:r>
          </w:p>
        </w:tc>
        <w:tc>
          <w:tcPr>
            <w:tcW w:w="1890" w:type="dxa"/>
            <w:tcBorders>
              <w:top w:val="nil"/>
              <w:left w:val="nil"/>
              <w:bottom w:val="single" w:sz="4" w:space="0" w:color="auto"/>
              <w:right w:val="single" w:sz="4" w:space="0" w:color="auto"/>
            </w:tcBorders>
            <w:shd w:val="clear" w:color="auto" w:fill="auto"/>
            <w:noWrap/>
            <w:vAlign w:val="center"/>
            <w:hideMark/>
          </w:tcPr>
          <w:p w14:paraId="3854192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9.0</w:t>
            </w:r>
          </w:p>
        </w:tc>
        <w:tc>
          <w:tcPr>
            <w:tcW w:w="1530" w:type="dxa"/>
            <w:tcBorders>
              <w:top w:val="nil"/>
              <w:left w:val="nil"/>
              <w:bottom w:val="single" w:sz="4" w:space="0" w:color="auto"/>
              <w:right w:val="single" w:sz="4" w:space="0" w:color="auto"/>
            </w:tcBorders>
            <w:shd w:val="clear" w:color="auto" w:fill="auto"/>
            <w:noWrap/>
            <w:vAlign w:val="center"/>
            <w:hideMark/>
          </w:tcPr>
          <w:p w14:paraId="0D5511F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7.3-11.1</w:t>
            </w:r>
          </w:p>
        </w:tc>
        <w:tc>
          <w:tcPr>
            <w:tcW w:w="1170" w:type="dxa"/>
            <w:tcBorders>
              <w:top w:val="nil"/>
              <w:left w:val="nil"/>
              <w:bottom w:val="single" w:sz="4" w:space="0" w:color="auto"/>
              <w:right w:val="single" w:sz="4" w:space="0" w:color="auto"/>
            </w:tcBorders>
            <w:shd w:val="clear" w:color="auto" w:fill="auto"/>
            <w:noWrap/>
            <w:vAlign w:val="center"/>
            <w:hideMark/>
          </w:tcPr>
          <w:p w14:paraId="139FA1D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0.389</w:t>
            </w:r>
          </w:p>
        </w:tc>
        <w:tc>
          <w:tcPr>
            <w:tcW w:w="1170" w:type="dxa"/>
            <w:tcBorders>
              <w:top w:val="nil"/>
              <w:left w:val="nil"/>
              <w:bottom w:val="single" w:sz="4" w:space="0" w:color="auto"/>
              <w:right w:val="single" w:sz="4" w:space="0" w:color="auto"/>
            </w:tcBorders>
            <w:shd w:val="clear" w:color="auto" w:fill="auto"/>
            <w:noWrap/>
            <w:vAlign w:val="center"/>
            <w:hideMark/>
          </w:tcPr>
          <w:p w14:paraId="6E10EF9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5.55</w:t>
            </w:r>
          </w:p>
        </w:tc>
      </w:tr>
      <w:tr w:rsidR="007F028B" w:rsidRPr="002D3101" w14:paraId="2E8E2E32" w14:textId="77777777" w:rsidTr="007F3B08">
        <w:trPr>
          <w:trHeight w:val="300"/>
        </w:trPr>
        <w:tc>
          <w:tcPr>
            <w:tcW w:w="1302" w:type="dxa"/>
            <w:vMerge w:val="restart"/>
            <w:tcBorders>
              <w:top w:val="nil"/>
              <w:left w:val="single" w:sz="4" w:space="0" w:color="auto"/>
              <w:right w:val="single" w:sz="4" w:space="0" w:color="auto"/>
            </w:tcBorders>
            <w:shd w:val="clear" w:color="auto" w:fill="auto"/>
            <w:noWrap/>
            <w:vAlign w:val="center"/>
            <w:hideMark/>
          </w:tcPr>
          <w:p w14:paraId="09BD09D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lastRenderedPageBreak/>
              <w:t>Center</w:t>
            </w:r>
          </w:p>
        </w:tc>
        <w:tc>
          <w:tcPr>
            <w:tcW w:w="2226" w:type="dxa"/>
            <w:tcBorders>
              <w:top w:val="nil"/>
              <w:left w:val="nil"/>
              <w:bottom w:val="single" w:sz="4" w:space="0" w:color="auto"/>
              <w:right w:val="single" w:sz="4" w:space="0" w:color="auto"/>
            </w:tcBorders>
            <w:shd w:val="clear" w:color="auto" w:fill="auto"/>
            <w:noWrap/>
            <w:vAlign w:val="center"/>
            <w:hideMark/>
          </w:tcPr>
          <w:p w14:paraId="342F3BE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Asia</w:t>
            </w:r>
          </w:p>
        </w:tc>
        <w:tc>
          <w:tcPr>
            <w:tcW w:w="1260" w:type="dxa"/>
            <w:tcBorders>
              <w:top w:val="nil"/>
              <w:left w:val="nil"/>
              <w:bottom w:val="single" w:sz="4" w:space="0" w:color="auto"/>
              <w:right w:val="single" w:sz="4" w:space="0" w:color="auto"/>
            </w:tcBorders>
            <w:shd w:val="clear" w:color="auto" w:fill="auto"/>
            <w:noWrap/>
            <w:vAlign w:val="center"/>
            <w:hideMark/>
          </w:tcPr>
          <w:p w14:paraId="1319A24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12</w:t>
            </w:r>
          </w:p>
        </w:tc>
        <w:tc>
          <w:tcPr>
            <w:tcW w:w="1890" w:type="dxa"/>
            <w:tcBorders>
              <w:top w:val="nil"/>
              <w:left w:val="nil"/>
              <w:bottom w:val="single" w:sz="4" w:space="0" w:color="auto"/>
              <w:right w:val="single" w:sz="4" w:space="0" w:color="auto"/>
            </w:tcBorders>
            <w:shd w:val="clear" w:color="auto" w:fill="auto"/>
            <w:noWrap/>
            <w:vAlign w:val="center"/>
            <w:hideMark/>
          </w:tcPr>
          <w:p w14:paraId="5973285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10.2</w:t>
            </w:r>
          </w:p>
        </w:tc>
        <w:tc>
          <w:tcPr>
            <w:tcW w:w="1530" w:type="dxa"/>
            <w:tcBorders>
              <w:top w:val="nil"/>
              <w:left w:val="nil"/>
              <w:bottom w:val="single" w:sz="4" w:space="0" w:color="auto"/>
              <w:right w:val="single" w:sz="4" w:space="0" w:color="auto"/>
            </w:tcBorders>
            <w:shd w:val="clear" w:color="auto" w:fill="auto"/>
            <w:noWrap/>
            <w:vAlign w:val="center"/>
            <w:hideMark/>
          </w:tcPr>
          <w:p w14:paraId="31DFE52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7.9-13.0</w:t>
            </w:r>
          </w:p>
        </w:tc>
        <w:tc>
          <w:tcPr>
            <w:tcW w:w="1170" w:type="dxa"/>
            <w:tcBorders>
              <w:top w:val="nil"/>
              <w:left w:val="nil"/>
              <w:bottom w:val="single" w:sz="4" w:space="0" w:color="auto"/>
              <w:right w:val="single" w:sz="4" w:space="0" w:color="auto"/>
            </w:tcBorders>
            <w:shd w:val="clear" w:color="auto" w:fill="auto"/>
            <w:noWrap/>
            <w:vAlign w:val="center"/>
            <w:hideMark/>
          </w:tcPr>
          <w:p w14:paraId="7565F40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0.434</w:t>
            </w:r>
          </w:p>
        </w:tc>
        <w:tc>
          <w:tcPr>
            <w:tcW w:w="1170" w:type="dxa"/>
            <w:tcBorders>
              <w:top w:val="nil"/>
              <w:left w:val="nil"/>
              <w:bottom w:val="single" w:sz="4" w:space="0" w:color="auto"/>
              <w:right w:val="single" w:sz="4" w:space="0" w:color="auto"/>
            </w:tcBorders>
            <w:shd w:val="clear" w:color="auto" w:fill="auto"/>
            <w:noWrap/>
            <w:vAlign w:val="center"/>
            <w:hideMark/>
          </w:tcPr>
          <w:p w14:paraId="6350D1D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0.95</w:t>
            </w:r>
          </w:p>
        </w:tc>
      </w:tr>
      <w:tr w:rsidR="007F028B" w:rsidRPr="002D3101" w14:paraId="2A3A71DF" w14:textId="77777777" w:rsidTr="007F3B08">
        <w:trPr>
          <w:trHeight w:val="300"/>
        </w:trPr>
        <w:tc>
          <w:tcPr>
            <w:tcW w:w="1302" w:type="dxa"/>
            <w:vMerge/>
            <w:tcBorders>
              <w:left w:val="single" w:sz="4" w:space="0" w:color="auto"/>
              <w:right w:val="single" w:sz="4" w:space="0" w:color="auto"/>
            </w:tcBorders>
            <w:shd w:val="clear" w:color="auto" w:fill="auto"/>
            <w:noWrap/>
            <w:vAlign w:val="center"/>
            <w:hideMark/>
          </w:tcPr>
          <w:p w14:paraId="1F8F03E4" w14:textId="77777777" w:rsidR="007F028B" w:rsidRPr="002D3101" w:rsidRDefault="007F028B" w:rsidP="002D3101">
            <w:pPr>
              <w:spacing w:after="0" w:line="360" w:lineRule="auto"/>
              <w:jc w:val="both"/>
              <w:rPr>
                <w:rFonts w:ascii="Book Antiqua" w:hAnsi="Book Antiqua" w:cs="Calibri"/>
                <w:b/>
                <w:bCs/>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4C94FF7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Europe</w:t>
            </w:r>
          </w:p>
        </w:tc>
        <w:tc>
          <w:tcPr>
            <w:tcW w:w="1260" w:type="dxa"/>
            <w:tcBorders>
              <w:top w:val="nil"/>
              <w:left w:val="nil"/>
              <w:bottom w:val="single" w:sz="4" w:space="0" w:color="auto"/>
              <w:right w:val="single" w:sz="4" w:space="0" w:color="auto"/>
            </w:tcBorders>
            <w:shd w:val="clear" w:color="auto" w:fill="auto"/>
            <w:noWrap/>
            <w:vAlign w:val="center"/>
            <w:hideMark/>
          </w:tcPr>
          <w:p w14:paraId="0B1A716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13</w:t>
            </w:r>
          </w:p>
        </w:tc>
        <w:tc>
          <w:tcPr>
            <w:tcW w:w="1890" w:type="dxa"/>
            <w:tcBorders>
              <w:top w:val="nil"/>
              <w:left w:val="nil"/>
              <w:bottom w:val="single" w:sz="4" w:space="0" w:color="auto"/>
              <w:right w:val="single" w:sz="4" w:space="0" w:color="auto"/>
            </w:tcBorders>
            <w:shd w:val="clear" w:color="auto" w:fill="auto"/>
            <w:noWrap/>
            <w:vAlign w:val="center"/>
            <w:hideMark/>
          </w:tcPr>
          <w:p w14:paraId="107DFE4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5.4</w:t>
            </w:r>
          </w:p>
        </w:tc>
        <w:tc>
          <w:tcPr>
            <w:tcW w:w="1530" w:type="dxa"/>
            <w:tcBorders>
              <w:top w:val="nil"/>
              <w:left w:val="nil"/>
              <w:bottom w:val="single" w:sz="4" w:space="0" w:color="auto"/>
              <w:right w:val="single" w:sz="4" w:space="0" w:color="auto"/>
            </w:tcBorders>
            <w:shd w:val="clear" w:color="auto" w:fill="auto"/>
            <w:noWrap/>
            <w:vAlign w:val="center"/>
            <w:hideMark/>
          </w:tcPr>
          <w:p w14:paraId="4C8F91B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2.9-10.0</w:t>
            </w:r>
          </w:p>
        </w:tc>
        <w:tc>
          <w:tcPr>
            <w:tcW w:w="1170" w:type="dxa"/>
            <w:tcBorders>
              <w:top w:val="nil"/>
              <w:left w:val="nil"/>
              <w:bottom w:val="single" w:sz="4" w:space="0" w:color="auto"/>
              <w:right w:val="single" w:sz="4" w:space="0" w:color="auto"/>
            </w:tcBorders>
            <w:shd w:val="clear" w:color="auto" w:fill="auto"/>
            <w:noWrap/>
            <w:vAlign w:val="center"/>
            <w:hideMark/>
          </w:tcPr>
          <w:p w14:paraId="3AD55F9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0.000</w:t>
            </w:r>
          </w:p>
        </w:tc>
        <w:tc>
          <w:tcPr>
            <w:tcW w:w="1170" w:type="dxa"/>
            <w:tcBorders>
              <w:top w:val="nil"/>
              <w:left w:val="nil"/>
              <w:bottom w:val="single" w:sz="4" w:space="0" w:color="auto"/>
              <w:right w:val="single" w:sz="4" w:space="0" w:color="auto"/>
            </w:tcBorders>
            <w:shd w:val="clear" w:color="auto" w:fill="auto"/>
            <w:noWrap/>
            <w:vAlign w:val="center"/>
            <w:hideMark/>
          </w:tcPr>
          <w:p w14:paraId="26BFE17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75.80</w:t>
            </w:r>
          </w:p>
        </w:tc>
      </w:tr>
      <w:tr w:rsidR="007F028B" w:rsidRPr="002D3101" w14:paraId="440F4C4C" w14:textId="77777777" w:rsidTr="007F3B08">
        <w:trPr>
          <w:trHeight w:val="300"/>
        </w:trPr>
        <w:tc>
          <w:tcPr>
            <w:tcW w:w="1302" w:type="dxa"/>
            <w:vMerge/>
            <w:tcBorders>
              <w:left w:val="single" w:sz="4" w:space="0" w:color="auto"/>
              <w:bottom w:val="single" w:sz="4" w:space="0" w:color="auto"/>
              <w:right w:val="single" w:sz="4" w:space="0" w:color="auto"/>
            </w:tcBorders>
            <w:shd w:val="clear" w:color="auto" w:fill="auto"/>
            <w:noWrap/>
            <w:vAlign w:val="center"/>
            <w:hideMark/>
          </w:tcPr>
          <w:p w14:paraId="1F2F3C59" w14:textId="77777777" w:rsidR="007F028B" w:rsidRPr="002D3101" w:rsidRDefault="007F028B" w:rsidP="002D3101">
            <w:pPr>
              <w:spacing w:after="0" w:line="360" w:lineRule="auto"/>
              <w:jc w:val="both"/>
              <w:rPr>
                <w:rFonts w:ascii="Book Antiqua" w:hAnsi="Book Antiqua" w:cs="Calibri"/>
                <w:b/>
                <w:bCs/>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722AEEF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North America</w:t>
            </w:r>
          </w:p>
        </w:tc>
        <w:tc>
          <w:tcPr>
            <w:tcW w:w="1260" w:type="dxa"/>
            <w:tcBorders>
              <w:top w:val="nil"/>
              <w:left w:val="nil"/>
              <w:bottom w:val="single" w:sz="4" w:space="0" w:color="auto"/>
              <w:right w:val="single" w:sz="4" w:space="0" w:color="auto"/>
            </w:tcBorders>
            <w:shd w:val="clear" w:color="auto" w:fill="auto"/>
            <w:noWrap/>
            <w:vAlign w:val="center"/>
            <w:hideMark/>
          </w:tcPr>
          <w:p w14:paraId="741F0C6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w:t>
            </w:r>
          </w:p>
        </w:tc>
        <w:tc>
          <w:tcPr>
            <w:tcW w:w="1890" w:type="dxa"/>
            <w:tcBorders>
              <w:top w:val="nil"/>
              <w:left w:val="nil"/>
              <w:bottom w:val="single" w:sz="4" w:space="0" w:color="auto"/>
              <w:right w:val="single" w:sz="4" w:space="0" w:color="auto"/>
            </w:tcBorders>
            <w:shd w:val="clear" w:color="auto" w:fill="auto"/>
            <w:noWrap/>
            <w:vAlign w:val="center"/>
            <w:hideMark/>
          </w:tcPr>
          <w:p w14:paraId="662C3AD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7.8</w:t>
            </w:r>
          </w:p>
        </w:tc>
        <w:tc>
          <w:tcPr>
            <w:tcW w:w="1530" w:type="dxa"/>
            <w:tcBorders>
              <w:top w:val="nil"/>
              <w:left w:val="nil"/>
              <w:bottom w:val="single" w:sz="4" w:space="0" w:color="auto"/>
              <w:right w:val="single" w:sz="4" w:space="0" w:color="auto"/>
            </w:tcBorders>
            <w:shd w:val="clear" w:color="auto" w:fill="auto"/>
            <w:noWrap/>
            <w:vAlign w:val="center"/>
            <w:hideMark/>
          </w:tcPr>
          <w:p w14:paraId="49D9249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5.4-11.3</w:t>
            </w:r>
          </w:p>
        </w:tc>
        <w:tc>
          <w:tcPr>
            <w:tcW w:w="1170" w:type="dxa"/>
            <w:tcBorders>
              <w:top w:val="nil"/>
              <w:left w:val="nil"/>
              <w:bottom w:val="single" w:sz="4" w:space="0" w:color="auto"/>
              <w:right w:val="single" w:sz="4" w:space="0" w:color="auto"/>
            </w:tcBorders>
            <w:shd w:val="clear" w:color="auto" w:fill="auto"/>
            <w:noWrap/>
            <w:vAlign w:val="center"/>
            <w:hideMark/>
          </w:tcPr>
          <w:p w14:paraId="2A5D855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0.972</w:t>
            </w:r>
          </w:p>
        </w:tc>
        <w:tc>
          <w:tcPr>
            <w:tcW w:w="1170" w:type="dxa"/>
            <w:tcBorders>
              <w:top w:val="nil"/>
              <w:left w:val="nil"/>
              <w:bottom w:val="single" w:sz="4" w:space="0" w:color="auto"/>
              <w:right w:val="single" w:sz="4" w:space="0" w:color="auto"/>
            </w:tcBorders>
            <w:shd w:val="clear" w:color="auto" w:fill="auto"/>
            <w:noWrap/>
            <w:vAlign w:val="center"/>
            <w:hideMark/>
          </w:tcPr>
          <w:p w14:paraId="60D0C48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34A62A5E" w14:textId="77777777" w:rsidTr="007F3B08">
        <w:trPr>
          <w:trHeight w:val="300"/>
        </w:trPr>
        <w:tc>
          <w:tcPr>
            <w:tcW w:w="352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EEEBBC" w14:textId="0484C8D4"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 xml:space="preserve">Perforation </w:t>
            </w:r>
            <w:r w:rsidR="00B00BF2" w:rsidRPr="002D3101">
              <w:rPr>
                <w:rFonts w:ascii="Book Antiqua" w:hAnsi="Book Antiqua" w:cs="Calibri"/>
                <w:b/>
                <w:bCs/>
                <w:sz w:val="24"/>
                <w:szCs w:val="24"/>
              </w:rPr>
              <w:t>r</w:t>
            </w:r>
            <w:r w:rsidRPr="002D3101">
              <w:rPr>
                <w:rFonts w:ascii="Book Antiqua" w:hAnsi="Book Antiqua" w:cs="Calibri"/>
                <w:b/>
                <w:bCs/>
                <w:sz w:val="24"/>
                <w:szCs w:val="24"/>
              </w:rPr>
              <w:t>ate</w:t>
            </w:r>
          </w:p>
        </w:tc>
        <w:tc>
          <w:tcPr>
            <w:tcW w:w="1260" w:type="dxa"/>
            <w:tcBorders>
              <w:top w:val="nil"/>
              <w:left w:val="nil"/>
              <w:bottom w:val="single" w:sz="4" w:space="0" w:color="auto"/>
              <w:right w:val="single" w:sz="4" w:space="0" w:color="auto"/>
            </w:tcBorders>
            <w:shd w:val="clear" w:color="auto" w:fill="auto"/>
            <w:noWrap/>
            <w:vAlign w:val="center"/>
            <w:hideMark/>
          </w:tcPr>
          <w:p w14:paraId="7DD642E4"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29</w:t>
            </w:r>
          </w:p>
        </w:tc>
        <w:tc>
          <w:tcPr>
            <w:tcW w:w="1890" w:type="dxa"/>
            <w:tcBorders>
              <w:top w:val="nil"/>
              <w:left w:val="nil"/>
              <w:bottom w:val="single" w:sz="4" w:space="0" w:color="auto"/>
              <w:right w:val="single" w:sz="4" w:space="0" w:color="auto"/>
            </w:tcBorders>
            <w:shd w:val="clear" w:color="auto" w:fill="auto"/>
            <w:noWrap/>
            <w:vAlign w:val="center"/>
            <w:hideMark/>
          </w:tcPr>
          <w:p w14:paraId="1FD11C7E"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4.9</w:t>
            </w:r>
          </w:p>
        </w:tc>
        <w:tc>
          <w:tcPr>
            <w:tcW w:w="1530" w:type="dxa"/>
            <w:tcBorders>
              <w:top w:val="nil"/>
              <w:left w:val="nil"/>
              <w:bottom w:val="single" w:sz="4" w:space="0" w:color="auto"/>
              <w:right w:val="single" w:sz="4" w:space="0" w:color="auto"/>
            </w:tcBorders>
            <w:shd w:val="clear" w:color="auto" w:fill="auto"/>
            <w:noWrap/>
            <w:vAlign w:val="center"/>
            <w:hideMark/>
          </w:tcPr>
          <w:p w14:paraId="343EC466"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3.6-6.6</w:t>
            </w:r>
          </w:p>
        </w:tc>
        <w:tc>
          <w:tcPr>
            <w:tcW w:w="1170" w:type="dxa"/>
            <w:tcBorders>
              <w:top w:val="nil"/>
              <w:left w:val="nil"/>
              <w:bottom w:val="single" w:sz="4" w:space="0" w:color="auto"/>
              <w:right w:val="single" w:sz="4" w:space="0" w:color="auto"/>
            </w:tcBorders>
            <w:shd w:val="clear" w:color="auto" w:fill="auto"/>
            <w:noWrap/>
            <w:vAlign w:val="center"/>
            <w:hideMark/>
          </w:tcPr>
          <w:p w14:paraId="6701407D"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0.037</w:t>
            </w:r>
          </w:p>
        </w:tc>
        <w:tc>
          <w:tcPr>
            <w:tcW w:w="1170" w:type="dxa"/>
            <w:tcBorders>
              <w:top w:val="nil"/>
              <w:left w:val="nil"/>
              <w:bottom w:val="single" w:sz="4" w:space="0" w:color="auto"/>
              <w:right w:val="single" w:sz="4" w:space="0" w:color="auto"/>
            </w:tcBorders>
            <w:shd w:val="clear" w:color="auto" w:fill="auto"/>
            <w:noWrap/>
            <w:vAlign w:val="center"/>
            <w:hideMark/>
          </w:tcPr>
          <w:p w14:paraId="3613E788"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34.39</w:t>
            </w:r>
          </w:p>
        </w:tc>
      </w:tr>
      <w:tr w:rsidR="007F028B" w:rsidRPr="002D3101" w14:paraId="63AA58ED" w14:textId="77777777" w:rsidTr="007F3B08">
        <w:trPr>
          <w:trHeight w:val="300"/>
        </w:trPr>
        <w:tc>
          <w:tcPr>
            <w:tcW w:w="1302" w:type="dxa"/>
            <w:vMerge w:val="restart"/>
            <w:tcBorders>
              <w:top w:val="nil"/>
              <w:left w:val="single" w:sz="4" w:space="0" w:color="auto"/>
              <w:right w:val="single" w:sz="4" w:space="0" w:color="auto"/>
            </w:tcBorders>
            <w:shd w:val="clear" w:color="auto" w:fill="auto"/>
            <w:noWrap/>
            <w:vAlign w:val="center"/>
            <w:hideMark/>
          </w:tcPr>
          <w:p w14:paraId="65B4297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Indication</w:t>
            </w:r>
          </w:p>
        </w:tc>
        <w:tc>
          <w:tcPr>
            <w:tcW w:w="2226" w:type="dxa"/>
            <w:tcBorders>
              <w:top w:val="nil"/>
              <w:left w:val="nil"/>
              <w:bottom w:val="single" w:sz="4" w:space="0" w:color="auto"/>
              <w:right w:val="single" w:sz="4" w:space="0" w:color="auto"/>
            </w:tcBorders>
            <w:shd w:val="clear" w:color="auto" w:fill="auto"/>
            <w:noWrap/>
            <w:vAlign w:val="center"/>
            <w:hideMark/>
          </w:tcPr>
          <w:p w14:paraId="4BA6D75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Palliation</w:t>
            </w:r>
          </w:p>
        </w:tc>
        <w:tc>
          <w:tcPr>
            <w:tcW w:w="1260" w:type="dxa"/>
            <w:tcBorders>
              <w:top w:val="nil"/>
              <w:left w:val="nil"/>
              <w:bottom w:val="single" w:sz="4" w:space="0" w:color="auto"/>
              <w:right w:val="single" w:sz="4" w:space="0" w:color="auto"/>
            </w:tcBorders>
            <w:shd w:val="clear" w:color="auto" w:fill="auto"/>
            <w:noWrap/>
            <w:vAlign w:val="center"/>
            <w:hideMark/>
          </w:tcPr>
          <w:p w14:paraId="5A9F6DF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10</w:t>
            </w:r>
          </w:p>
        </w:tc>
        <w:tc>
          <w:tcPr>
            <w:tcW w:w="1890" w:type="dxa"/>
            <w:tcBorders>
              <w:top w:val="nil"/>
              <w:left w:val="nil"/>
              <w:bottom w:val="single" w:sz="4" w:space="0" w:color="auto"/>
              <w:right w:val="single" w:sz="4" w:space="0" w:color="auto"/>
            </w:tcBorders>
            <w:shd w:val="clear" w:color="auto" w:fill="auto"/>
            <w:noWrap/>
            <w:vAlign w:val="center"/>
            <w:hideMark/>
          </w:tcPr>
          <w:p w14:paraId="314B266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5.4</w:t>
            </w:r>
          </w:p>
        </w:tc>
        <w:tc>
          <w:tcPr>
            <w:tcW w:w="1530" w:type="dxa"/>
            <w:tcBorders>
              <w:top w:val="nil"/>
              <w:left w:val="nil"/>
              <w:bottom w:val="single" w:sz="4" w:space="0" w:color="auto"/>
              <w:right w:val="single" w:sz="4" w:space="0" w:color="auto"/>
            </w:tcBorders>
            <w:shd w:val="clear" w:color="auto" w:fill="auto"/>
            <w:noWrap/>
            <w:vAlign w:val="center"/>
            <w:hideMark/>
          </w:tcPr>
          <w:p w14:paraId="2B0E012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2.9-9.8</w:t>
            </w:r>
          </w:p>
        </w:tc>
        <w:tc>
          <w:tcPr>
            <w:tcW w:w="1170" w:type="dxa"/>
            <w:tcBorders>
              <w:top w:val="nil"/>
              <w:left w:val="nil"/>
              <w:bottom w:val="single" w:sz="4" w:space="0" w:color="auto"/>
              <w:right w:val="single" w:sz="4" w:space="0" w:color="auto"/>
            </w:tcBorders>
            <w:shd w:val="clear" w:color="auto" w:fill="auto"/>
            <w:noWrap/>
            <w:vAlign w:val="center"/>
            <w:hideMark/>
          </w:tcPr>
          <w:p w14:paraId="53503CE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0.054</w:t>
            </w:r>
          </w:p>
        </w:tc>
        <w:tc>
          <w:tcPr>
            <w:tcW w:w="1170" w:type="dxa"/>
            <w:tcBorders>
              <w:top w:val="nil"/>
              <w:left w:val="nil"/>
              <w:bottom w:val="single" w:sz="4" w:space="0" w:color="auto"/>
              <w:right w:val="single" w:sz="4" w:space="0" w:color="auto"/>
            </w:tcBorders>
            <w:shd w:val="clear" w:color="auto" w:fill="auto"/>
            <w:noWrap/>
            <w:vAlign w:val="center"/>
            <w:hideMark/>
          </w:tcPr>
          <w:p w14:paraId="483CE85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46.00</w:t>
            </w:r>
          </w:p>
        </w:tc>
      </w:tr>
      <w:tr w:rsidR="007F028B" w:rsidRPr="002D3101" w14:paraId="5D9F267A" w14:textId="77777777" w:rsidTr="007F3B08">
        <w:trPr>
          <w:trHeight w:val="300"/>
        </w:trPr>
        <w:tc>
          <w:tcPr>
            <w:tcW w:w="1302" w:type="dxa"/>
            <w:vMerge/>
            <w:tcBorders>
              <w:left w:val="single" w:sz="4" w:space="0" w:color="auto"/>
              <w:bottom w:val="single" w:sz="4" w:space="0" w:color="auto"/>
              <w:right w:val="single" w:sz="4" w:space="0" w:color="auto"/>
            </w:tcBorders>
            <w:shd w:val="clear" w:color="auto" w:fill="auto"/>
            <w:noWrap/>
            <w:vAlign w:val="center"/>
            <w:hideMark/>
          </w:tcPr>
          <w:p w14:paraId="19225796" w14:textId="77777777" w:rsidR="007F028B" w:rsidRPr="002D3101" w:rsidRDefault="007F028B" w:rsidP="002D3101">
            <w:pPr>
              <w:spacing w:after="0" w:line="360" w:lineRule="auto"/>
              <w:jc w:val="both"/>
              <w:rPr>
                <w:rFonts w:ascii="Book Antiqua" w:hAnsi="Book Antiqua" w:cs="Calibri"/>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5586E70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BTS</w:t>
            </w:r>
          </w:p>
        </w:tc>
        <w:tc>
          <w:tcPr>
            <w:tcW w:w="1260" w:type="dxa"/>
            <w:tcBorders>
              <w:top w:val="nil"/>
              <w:left w:val="nil"/>
              <w:bottom w:val="single" w:sz="4" w:space="0" w:color="auto"/>
              <w:right w:val="single" w:sz="4" w:space="0" w:color="auto"/>
            </w:tcBorders>
            <w:shd w:val="clear" w:color="auto" w:fill="auto"/>
            <w:noWrap/>
            <w:vAlign w:val="center"/>
            <w:hideMark/>
          </w:tcPr>
          <w:p w14:paraId="33594FE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w:t>
            </w:r>
          </w:p>
        </w:tc>
        <w:tc>
          <w:tcPr>
            <w:tcW w:w="1890" w:type="dxa"/>
            <w:tcBorders>
              <w:top w:val="nil"/>
              <w:left w:val="nil"/>
              <w:bottom w:val="single" w:sz="4" w:space="0" w:color="auto"/>
              <w:right w:val="single" w:sz="4" w:space="0" w:color="auto"/>
            </w:tcBorders>
            <w:shd w:val="clear" w:color="auto" w:fill="auto"/>
            <w:noWrap/>
            <w:vAlign w:val="center"/>
            <w:hideMark/>
          </w:tcPr>
          <w:p w14:paraId="045B4DC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4.0</w:t>
            </w:r>
          </w:p>
        </w:tc>
        <w:tc>
          <w:tcPr>
            <w:tcW w:w="1530" w:type="dxa"/>
            <w:tcBorders>
              <w:top w:val="nil"/>
              <w:left w:val="nil"/>
              <w:bottom w:val="single" w:sz="4" w:space="0" w:color="auto"/>
              <w:right w:val="single" w:sz="4" w:space="0" w:color="auto"/>
            </w:tcBorders>
            <w:shd w:val="clear" w:color="auto" w:fill="auto"/>
            <w:noWrap/>
            <w:vAlign w:val="center"/>
            <w:hideMark/>
          </w:tcPr>
          <w:p w14:paraId="3DC289C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1.9-8.2</w:t>
            </w:r>
          </w:p>
        </w:tc>
        <w:tc>
          <w:tcPr>
            <w:tcW w:w="1170" w:type="dxa"/>
            <w:tcBorders>
              <w:top w:val="nil"/>
              <w:left w:val="nil"/>
              <w:bottom w:val="single" w:sz="4" w:space="0" w:color="auto"/>
              <w:right w:val="single" w:sz="4" w:space="0" w:color="auto"/>
            </w:tcBorders>
            <w:shd w:val="clear" w:color="auto" w:fill="auto"/>
            <w:noWrap/>
            <w:vAlign w:val="center"/>
            <w:hideMark/>
          </w:tcPr>
          <w:p w14:paraId="6B2B842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0.646</w:t>
            </w:r>
          </w:p>
        </w:tc>
        <w:tc>
          <w:tcPr>
            <w:tcW w:w="1170" w:type="dxa"/>
            <w:tcBorders>
              <w:top w:val="nil"/>
              <w:left w:val="nil"/>
              <w:bottom w:val="single" w:sz="4" w:space="0" w:color="auto"/>
              <w:right w:val="single" w:sz="4" w:space="0" w:color="auto"/>
            </w:tcBorders>
            <w:shd w:val="clear" w:color="auto" w:fill="auto"/>
            <w:noWrap/>
            <w:vAlign w:val="center"/>
            <w:hideMark/>
          </w:tcPr>
          <w:p w14:paraId="7F78F01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0E11AB99" w14:textId="77777777" w:rsidTr="007F3B08">
        <w:trPr>
          <w:trHeight w:val="300"/>
        </w:trPr>
        <w:tc>
          <w:tcPr>
            <w:tcW w:w="1302" w:type="dxa"/>
            <w:vMerge w:val="restart"/>
            <w:tcBorders>
              <w:top w:val="nil"/>
              <w:left w:val="single" w:sz="4" w:space="0" w:color="auto"/>
              <w:right w:val="single" w:sz="4" w:space="0" w:color="auto"/>
            </w:tcBorders>
            <w:shd w:val="clear" w:color="auto" w:fill="auto"/>
            <w:noWrap/>
            <w:vAlign w:val="center"/>
            <w:hideMark/>
          </w:tcPr>
          <w:p w14:paraId="3D93EFD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Center</w:t>
            </w:r>
          </w:p>
        </w:tc>
        <w:tc>
          <w:tcPr>
            <w:tcW w:w="2226" w:type="dxa"/>
            <w:tcBorders>
              <w:top w:val="nil"/>
              <w:left w:val="nil"/>
              <w:bottom w:val="single" w:sz="4" w:space="0" w:color="auto"/>
              <w:right w:val="single" w:sz="4" w:space="0" w:color="auto"/>
            </w:tcBorders>
            <w:shd w:val="clear" w:color="auto" w:fill="auto"/>
            <w:noWrap/>
            <w:vAlign w:val="center"/>
            <w:hideMark/>
          </w:tcPr>
          <w:p w14:paraId="6F65A71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Single Center</w:t>
            </w:r>
          </w:p>
        </w:tc>
        <w:tc>
          <w:tcPr>
            <w:tcW w:w="1260" w:type="dxa"/>
            <w:tcBorders>
              <w:top w:val="nil"/>
              <w:left w:val="nil"/>
              <w:bottom w:val="single" w:sz="4" w:space="0" w:color="auto"/>
              <w:right w:val="single" w:sz="4" w:space="0" w:color="auto"/>
            </w:tcBorders>
            <w:shd w:val="clear" w:color="auto" w:fill="auto"/>
            <w:noWrap/>
            <w:vAlign w:val="center"/>
            <w:hideMark/>
          </w:tcPr>
          <w:p w14:paraId="29C7BA8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23</w:t>
            </w:r>
          </w:p>
        </w:tc>
        <w:tc>
          <w:tcPr>
            <w:tcW w:w="1890" w:type="dxa"/>
            <w:tcBorders>
              <w:top w:val="nil"/>
              <w:left w:val="nil"/>
              <w:bottom w:val="single" w:sz="4" w:space="0" w:color="auto"/>
              <w:right w:val="single" w:sz="4" w:space="0" w:color="auto"/>
            </w:tcBorders>
            <w:shd w:val="clear" w:color="auto" w:fill="auto"/>
            <w:noWrap/>
            <w:vAlign w:val="center"/>
            <w:hideMark/>
          </w:tcPr>
          <w:p w14:paraId="6E4AB3A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5.1</w:t>
            </w:r>
          </w:p>
        </w:tc>
        <w:tc>
          <w:tcPr>
            <w:tcW w:w="1530" w:type="dxa"/>
            <w:tcBorders>
              <w:top w:val="nil"/>
              <w:left w:val="nil"/>
              <w:bottom w:val="single" w:sz="4" w:space="0" w:color="auto"/>
              <w:right w:val="single" w:sz="4" w:space="0" w:color="auto"/>
            </w:tcBorders>
            <w:shd w:val="clear" w:color="auto" w:fill="auto"/>
            <w:noWrap/>
            <w:vAlign w:val="center"/>
            <w:hideMark/>
          </w:tcPr>
          <w:p w14:paraId="42DB619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3.6-7.2</w:t>
            </w:r>
          </w:p>
        </w:tc>
        <w:tc>
          <w:tcPr>
            <w:tcW w:w="1170" w:type="dxa"/>
            <w:tcBorders>
              <w:top w:val="nil"/>
              <w:left w:val="nil"/>
              <w:bottom w:val="single" w:sz="4" w:space="0" w:color="auto"/>
              <w:right w:val="single" w:sz="4" w:space="0" w:color="auto"/>
            </w:tcBorders>
            <w:shd w:val="clear" w:color="auto" w:fill="auto"/>
            <w:noWrap/>
            <w:vAlign w:val="center"/>
            <w:hideMark/>
          </w:tcPr>
          <w:p w14:paraId="753AC53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0.042</w:t>
            </w:r>
          </w:p>
        </w:tc>
        <w:tc>
          <w:tcPr>
            <w:tcW w:w="1170" w:type="dxa"/>
            <w:tcBorders>
              <w:top w:val="nil"/>
              <w:left w:val="nil"/>
              <w:bottom w:val="single" w:sz="4" w:space="0" w:color="auto"/>
              <w:right w:val="single" w:sz="4" w:space="0" w:color="auto"/>
            </w:tcBorders>
            <w:shd w:val="clear" w:color="auto" w:fill="auto"/>
            <w:noWrap/>
            <w:vAlign w:val="center"/>
            <w:hideMark/>
          </w:tcPr>
          <w:p w14:paraId="6AAD1BD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36.56</w:t>
            </w:r>
          </w:p>
        </w:tc>
      </w:tr>
      <w:tr w:rsidR="007F028B" w:rsidRPr="002D3101" w14:paraId="1CDB2C83" w14:textId="77777777" w:rsidTr="007F3B08">
        <w:trPr>
          <w:trHeight w:val="300"/>
        </w:trPr>
        <w:tc>
          <w:tcPr>
            <w:tcW w:w="1302" w:type="dxa"/>
            <w:vMerge/>
            <w:tcBorders>
              <w:left w:val="single" w:sz="4" w:space="0" w:color="auto"/>
              <w:bottom w:val="single" w:sz="4" w:space="0" w:color="auto"/>
              <w:right w:val="single" w:sz="4" w:space="0" w:color="auto"/>
            </w:tcBorders>
            <w:shd w:val="clear" w:color="auto" w:fill="auto"/>
            <w:noWrap/>
            <w:vAlign w:val="center"/>
            <w:hideMark/>
          </w:tcPr>
          <w:p w14:paraId="56F0D1AA" w14:textId="77777777" w:rsidR="007F028B" w:rsidRPr="002D3101" w:rsidRDefault="007F028B" w:rsidP="002D3101">
            <w:pPr>
              <w:spacing w:after="0" w:line="360" w:lineRule="auto"/>
              <w:jc w:val="both"/>
              <w:rPr>
                <w:rFonts w:ascii="Book Antiqua" w:hAnsi="Book Antiqua" w:cs="Calibri"/>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6FA852B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Multicenter</w:t>
            </w:r>
          </w:p>
        </w:tc>
        <w:tc>
          <w:tcPr>
            <w:tcW w:w="1260" w:type="dxa"/>
            <w:tcBorders>
              <w:top w:val="nil"/>
              <w:left w:val="nil"/>
              <w:bottom w:val="single" w:sz="4" w:space="0" w:color="auto"/>
              <w:right w:val="single" w:sz="4" w:space="0" w:color="auto"/>
            </w:tcBorders>
            <w:shd w:val="clear" w:color="auto" w:fill="auto"/>
            <w:noWrap/>
            <w:vAlign w:val="center"/>
            <w:hideMark/>
          </w:tcPr>
          <w:p w14:paraId="277A9FF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w:t>
            </w:r>
          </w:p>
        </w:tc>
        <w:tc>
          <w:tcPr>
            <w:tcW w:w="1890" w:type="dxa"/>
            <w:tcBorders>
              <w:top w:val="nil"/>
              <w:left w:val="nil"/>
              <w:bottom w:val="single" w:sz="4" w:space="0" w:color="auto"/>
              <w:right w:val="single" w:sz="4" w:space="0" w:color="auto"/>
            </w:tcBorders>
            <w:shd w:val="clear" w:color="auto" w:fill="auto"/>
            <w:noWrap/>
            <w:vAlign w:val="center"/>
            <w:hideMark/>
          </w:tcPr>
          <w:p w14:paraId="2657538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4.0</w:t>
            </w:r>
          </w:p>
        </w:tc>
        <w:tc>
          <w:tcPr>
            <w:tcW w:w="1530" w:type="dxa"/>
            <w:tcBorders>
              <w:top w:val="nil"/>
              <w:left w:val="nil"/>
              <w:bottom w:val="single" w:sz="4" w:space="0" w:color="auto"/>
              <w:right w:val="single" w:sz="4" w:space="0" w:color="auto"/>
            </w:tcBorders>
            <w:shd w:val="clear" w:color="auto" w:fill="auto"/>
            <w:noWrap/>
            <w:vAlign w:val="center"/>
            <w:hideMark/>
          </w:tcPr>
          <w:p w14:paraId="7F2CD7A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2.6-4.7</w:t>
            </w:r>
          </w:p>
        </w:tc>
        <w:tc>
          <w:tcPr>
            <w:tcW w:w="1170" w:type="dxa"/>
            <w:tcBorders>
              <w:top w:val="nil"/>
              <w:left w:val="nil"/>
              <w:bottom w:val="single" w:sz="4" w:space="0" w:color="auto"/>
              <w:right w:val="single" w:sz="4" w:space="0" w:color="auto"/>
            </w:tcBorders>
            <w:shd w:val="clear" w:color="auto" w:fill="auto"/>
            <w:noWrap/>
            <w:vAlign w:val="center"/>
            <w:hideMark/>
          </w:tcPr>
          <w:p w14:paraId="765A31E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0.586</w:t>
            </w:r>
          </w:p>
        </w:tc>
        <w:tc>
          <w:tcPr>
            <w:tcW w:w="1170" w:type="dxa"/>
            <w:tcBorders>
              <w:top w:val="nil"/>
              <w:left w:val="nil"/>
              <w:bottom w:val="single" w:sz="4" w:space="0" w:color="auto"/>
              <w:right w:val="single" w:sz="4" w:space="0" w:color="auto"/>
            </w:tcBorders>
            <w:shd w:val="clear" w:color="auto" w:fill="auto"/>
            <w:noWrap/>
            <w:vAlign w:val="center"/>
            <w:hideMark/>
          </w:tcPr>
          <w:p w14:paraId="7D395E1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35A50CB4" w14:textId="77777777" w:rsidTr="007F3B08">
        <w:trPr>
          <w:trHeight w:val="300"/>
        </w:trPr>
        <w:tc>
          <w:tcPr>
            <w:tcW w:w="1302" w:type="dxa"/>
            <w:vMerge w:val="restart"/>
            <w:tcBorders>
              <w:top w:val="nil"/>
              <w:left w:val="single" w:sz="4" w:space="0" w:color="auto"/>
              <w:right w:val="single" w:sz="4" w:space="0" w:color="auto"/>
            </w:tcBorders>
            <w:shd w:val="clear" w:color="auto" w:fill="auto"/>
            <w:noWrap/>
            <w:vAlign w:val="center"/>
            <w:hideMark/>
          </w:tcPr>
          <w:p w14:paraId="1F47723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Design</w:t>
            </w:r>
          </w:p>
        </w:tc>
        <w:tc>
          <w:tcPr>
            <w:tcW w:w="2226" w:type="dxa"/>
            <w:tcBorders>
              <w:top w:val="nil"/>
              <w:left w:val="nil"/>
              <w:bottom w:val="single" w:sz="4" w:space="0" w:color="auto"/>
              <w:right w:val="single" w:sz="4" w:space="0" w:color="auto"/>
            </w:tcBorders>
            <w:shd w:val="clear" w:color="auto" w:fill="auto"/>
            <w:noWrap/>
            <w:vAlign w:val="center"/>
            <w:hideMark/>
          </w:tcPr>
          <w:p w14:paraId="12F451B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Prospective</w:t>
            </w:r>
          </w:p>
        </w:tc>
        <w:tc>
          <w:tcPr>
            <w:tcW w:w="1260" w:type="dxa"/>
            <w:tcBorders>
              <w:top w:val="nil"/>
              <w:left w:val="nil"/>
              <w:bottom w:val="single" w:sz="4" w:space="0" w:color="auto"/>
              <w:right w:val="single" w:sz="4" w:space="0" w:color="auto"/>
            </w:tcBorders>
            <w:shd w:val="clear" w:color="auto" w:fill="auto"/>
            <w:noWrap/>
            <w:vAlign w:val="center"/>
            <w:hideMark/>
          </w:tcPr>
          <w:p w14:paraId="41EE93E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10</w:t>
            </w:r>
          </w:p>
        </w:tc>
        <w:tc>
          <w:tcPr>
            <w:tcW w:w="1890" w:type="dxa"/>
            <w:tcBorders>
              <w:top w:val="nil"/>
              <w:left w:val="nil"/>
              <w:bottom w:val="single" w:sz="4" w:space="0" w:color="auto"/>
              <w:right w:val="single" w:sz="4" w:space="0" w:color="auto"/>
            </w:tcBorders>
            <w:shd w:val="clear" w:color="auto" w:fill="auto"/>
            <w:noWrap/>
            <w:vAlign w:val="center"/>
            <w:hideMark/>
          </w:tcPr>
          <w:p w14:paraId="78AC928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3.1</w:t>
            </w:r>
          </w:p>
        </w:tc>
        <w:tc>
          <w:tcPr>
            <w:tcW w:w="1530" w:type="dxa"/>
            <w:tcBorders>
              <w:top w:val="nil"/>
              <w:left w:val="nil"/>
              <w:bottom w:val="single" w:sz="4" w:space="0" w:color="auto"/>
              <w:right w:val="single" w:sz="4" w:space="0" w:color="auto"/>
            </w:tcBorders>
            <w:shd w:val="clear" w:color="auto" w:fill="auto"/>
            <w:noWrap/>
            <w:vAlign w:val="center"/>
            <w:hideMark/>
          </w:tcPr>
          <w:p w14:paraId="0F7F2DA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2.1-4.7</w:t>
            </w:r>
          </w:p>
        </w:tc>
        <w:tc>
          <w:tcPr>
            <w:tcW w:w="1170" w:type="dxa"/>
            <w:tcBorders>
              <w:top w:val="nil"/>
              <w:left w:val="nil"/>
              <w:bottom w:val="single" w:sz="4" w:space="0" w:color="auto"/>
              <w:right w:val="single" w:sz="4" w:space="0" w:color="auto"/>
            </w:tcBorders>
            <w:shd w:val="clear" w:color="auto" w:fill="auto"/>
            <w:noWrap/>
            <w:vAlign w:val="center"/>
            <w:hideMark/>
          </w:tcPr>
          <w:p w14:paraId="1D08027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0.722</w:t>
            </w:r>
          </w:p>
        </w:tc>
        <w:tc>
          <w:tcPr>
            <w:tcW w:w="1170" w:type="dxa"/>
            <w:tcBorders>
              <w:top w:val="nil"/>
              <w:left w:val="nil"/>
              <w:bottom w:val="single" w:sz="4" w:space="0" w:color="auto"/>
              <w:right w:val="single" w:sz="4" w:space="0" w:color="auto"/>
            </w:tcBorders>
            <w:shd w:val="clear" w:color="auto" w:fill="auto"/>
            <w:noWrap/>
            <w:vAlign w:val="center"/>
            <w:hideMark/>
          </w:tcPr>
          <w:p w14:paraId="5753670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6355A17F" w14:textId="77777777" w:rsidTr="007F3B08">
        <w:trPr>
          <w:trHeight w:val="300"/>
        </w:trPr>
        <w:tc>
          <w:tcPr>
            <w:tcW w:w="1302" w:type="dxa"/>
            <w:vMerge/>
            <w:tcBorders>
              <w:left w:val="single" w:sz="4" w:space="0" w:color="auto"/>
              <w:bottom w:val="single" w:sz="4" w:space="0" w:color="auto"/>
              <w:right w:val="single" w:sz="4" w:space="0" w:color="auto"/>
            </w:tcBorders>
            <w:shd w:val="clear" w:color="auto" w:fill="auto"/>
            <w:noWrap/>
            <w:vAlign w:val="center"/>
            <w:hideMark/>
          </w:tcPr>
          <w:p w14:paraId="17E52AF6" w14:textId="77777777" w:rsidR="007F028B" w:rsidRPr="002D3101" w:rsidRDefault="007F028B" w:rsidP="002D3101">
            <w:pPr>
              <w:spacing w:after="0" w:line="360" w:lineRule="auto"/>
              <w:jc w:val="both"/>
              <w:rPr>
                <w:rFonts w:ascii="Book Antiqua" w:hAnsi="Book Antiqua" w:cs="Calibri"/>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4DADE37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Retrospective</w:t>
            </w:r>
          </w:p>
        </w:tc>
        <w:tc>
          <w:tcPr>
            <w:tcW w:w="1260" w:type="dxa"/>
            <w:tcBorders>
              <w:top w:val="nil"/>
              <w:left w:val="nil"/>
              <w:bottom w:val="single" w:sz="4" w:space="0" w:color="auto"/>
              <w:right w:val="single" w:sz="4" w:space="0" w:color="auto"/>
            </w:tcBorders>
            <w:shd w:val="clear" w:color="auto" w:fill="auto"/>
            <w:noWrap/>
            <w:vAlign w:val="center"/>
            <w:hideMark/>
          </w:tcPr>
          <w:p w14:paraId="22FC9D6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18</w:t>
            </w:r>
          </w:p>
        </w:tc>
        <w:tc>
          <w:tcPr>
            <w:tcW w:w="1890" w:type="dxa"/>
            <w:tcBorders>
              <w:top w:val="nil"/>
              <w:left w:val="nil"/>
              <w:bottom w:val="single" w:sz="4" w:space="0" w:color="auto"/>
              <w:right w:val="single" w:sz="4" w:space="0" w:color="auto"/>
            </w:tcBorders>
            <w:shd w:val="clear" w:color="auto" w:fill="auto"/>
            <w:noWrap/>
            <w:vAlign w:val="center"/>
            <w:hideMark/>
          </w:tcPr>
          <w:p w14:paraId="5030643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6.2</w:t>
            </w:r>
          </w:p>
        </w:tc>
        <w:tc>
          <w:tcPr>
            <w:tcW w:w="1530" w:type="dxa"/>
            <w:tcBorders>
              <w:top w:val="nil"/>
              <w:left w:val="nil"/>
              <w:bottom w:val="single" w:sz="4" w:space="0" w:color="auto"/>
              <w:right w:val="single" w:sz="4" w:space="0" w:color="auto"/>
            </w:tcBorders>
            <w:shd w:val="clear" w:color="auto" w:fill="auto"/>
            <w:noWrap/>
            <w:vAlign w:val="center"/>
            <w:hideMark/>
          </w:tcPr>
          <w:p w14:paraId="6B80A6D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4.4-8.6</w:t>
            </w:r>
          </w:p>
        </w:tc>
        <w:tc>
          <w:tcPr>
            <w:tcW w:w="1170" w:type="dxa"/>
            <w:tcBorders>
              <w:top w:val="nil"/>
              <w:left w:val="nil"/>
              <w:bottom w:val="single" w:sz="4" w:space="0" w:color="auto"/>
              <w:right w:val="single" w:sz="4" w:space="0" w:color="auto"/>
            </w:tcBorders>
            <w:shd w:val="clear" w:color="auto" w:fill="auto"/>
            <w:noWrap/>
            <w:vAlign w:val="center"/>
            <w:hideMark/>
          </w:tcPr>
          <w:p w14:paraId="418D1CF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0.117</w:t>
            </w:r>
          </w:p>
        </w:tc>
        <w:tc>
          <w:tcPr>
            <w:tcW w:w="1170" w:type="dxa"/>
            <w:tcBorders>
              <w:top w:val="nil"/>
              <w:left w:val="nil"/>
              <w:bottom w:val="single" w:sz="4" w:space="0" w:color="auto"/>
              <w:right w:val="single" w:sz="4" w:space="0" w:color="auto"/>
            </w:tcBorders>
            <w:shd w:val="clear" w:color="auto" w:fill="auto"/>
            <w:noWrap/>
            <w:vAlign w:val="center"/>
            <w:hideMark/>
          </w:tcPr>
          <w:p w14:paraId="5D9CCC4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29.48</w:t>
            </w:r>
          </w:p>
        </w:tc>
      </w:tr>
      <w:tr w:rsidR="007F028B" w:rsidRPr="002D3101" w14:paraId="25F313D3" w14:textId="77777777" w:rsidTr="007F3B08">
        <w:trPr>
          <w:trHeight w:val="300"/>
        </w:trPr>
        <w:tc>
          <w:tcPr>
            <w:tcW w:w="1302" w:type="dxa"/>
            <w:vMerge w:val="restart"/>
            <w:tcBorders>
              <w:top w:val="nil"/>
              <w:left w:val="single" w:sz="4" w:space="0" w:color="auto"/>
              <w:right w:val="single" w:sz="4" w:space="0" w:color="auto"/>
            </w:tcBorders>
            <w:shd w:val="clear" w:color="auto" w:fill="auto"/>
            <w:noWrap/>
            <w:vAlign w:val="center"/>
            <w:hideMark/>
          </w:tcPr>
          <w:p w14:paraId="67217FF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Center</w:t>
            </w:r>
          </w:p>
        </w:tc>
        <w:tc>
          <w:tcPr>
            <w:tcW w:w="2226" w:type="dxa"/>
            <w:tcBorders>
              <w:top w:val="nil"/>
              <w:left w:val="nil"/>
              <w:bottom w:val="single" w:sz="4" w:space="0" w:color="auto"/>
              <w:right w:val="single" w:sz="4" w:space="0" w:color="auto"/>
            </w:tcBorders>
            <w:shd w:val="clear" w:color="auto" w:fill="auto"/>
            <w:noWrap/>
            <w:vAlign w:val="center"/>
            <w:hideMark/>
          </w:tcPr>
          <w:p w14:paraId="0B36359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Asia</w:t>
            </w:r>
          </w:p>
        </w:tc>
        <w:tc>
          <w:tcPr>
            <w:tcW w:w="1260" w:type="dxa"/>
            <w:tcBorders>
              <w:top w:val="nil"/>
              <w:left w:val="nil"/>
              <w:bottom w:val="single" w:sz="4" w:space="0" w:color="auto"/>
              <w:right w:val="single" w:sz="4" w:space="0" w:color="auto"/>
            </w:tcBorders>
            <w:shd w:val="clear" w:color="auto" w:fill="auto"/>
            <w:noWrap/>
            <w:vAlign w:val="center"/>
            <w:hideMark/>
          </w:tcPr>
          <w:p w14:paraId="39B2B10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12</w:t>
            </w:r>
          </w:p>
        </w:tc>
        <w:tc>
          <w:tcPr>
            <w:tcW w:w="1890" w:type="dxa"/>
            <w:tcBorders>
              <w:top w:val="nil"/>
              <w:left w:val="nil"/>
              <w:bottom w:val="single" w:sz="4" w:space="0" w:color="auto"/>
              <w:right w:val="single" w:sz="4" w:space="0" w:color="auto"/>
            </w:tcBorders>
            <w:shd w:val="clear" w:color="auto" w:fill="auto"/>
            <w:noWrap/>
            <w:vAlign w:val="center"/>
            <w:hideMark/>
          </w:tcPr>
          <w:p w14:paraId="173F3FB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3.6</w:t>
            </w:r>
          </w:p>
        </w:tc>
        <w:tc>
          <w:tcPr>
            <w:tcW w:w="1530" w:type="dxa"/>
            <w:tcBorders>
              <w:top w:val="nil"/>
              <w:left w:val="nil"/>
              <w:bottom w:val="single" w:sz="4" w:space="0" w:color="auto"/>
              <w:right w:val="single" w:sz="4" w:space="0" w:color="auto"/>
            </w:tcBorders>
            <w:shd w:val="clear" w:color="auto" w:fill="auto"/>
            <w:noWrap/>
            <w:vAlign w:val="center"/>
            <w:hideMark/>
          </w:tcPr>
          <w:p w14:paraId="707B992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1.8-7.0</w:t>
            </w:r>
          </w:p>
        </w:tc>
        <w:tc>
          <w:tcPr>
            <w:tcW w:w="1170" w:type="dxa"/>
            <w:tcBorders>
              <w:top w:val="nil"/>
              <w:left w:val="nil"/>
              <w:bottom w:val="single" w:sz="4" w:space="0" w:color="auto"/>
              <w:right w:val="single" w:sz="4" w:space="0" w:color="auto"/>
            </w:tcBorders>
            <w:shd w:val="clear" w:color="auto" w:fill="auto"/>
            <w:noWrap/>
            <w:vAlign w:val="center"/>
            <w:hideMark/>
          </w:tcPr>
          <w:p w14:paraId="50AF794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0.024</w:t>
            </w:r>
          </w:p>
        </w:tc>
        <w:tc>
          <w:tcPr>
            <w:tcW w:w="1170" w:type="dxa"/>
            <w:tcBorders>
              <w:top w:val="nil"/>
              <w:left w:val="nil"/>
              <w:bottom w:val="single" w:sz="4" w:space="0" w:color="auto"/>
              <w:right w:val="single" w:sz="4" w:space="0" w:color="auto"/>
            </w:tcBorders>
            <w:shd w:val="clear" w:color="auto" w:fill="auto"/>
            <w:noWrap/>
            <w:vAlign w:val="center"/>
            <w:hideMark/>
          </w:tcPr>
          <w:p w14:paraId="76CCB2C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50.02</w:t>
            </w:r>
          </w:p>
        </w:tc>
      </w:tr>
      <w:tr w:rsidR="007F028B" w:rsidRPr="002D3101" w14:paraId="20F8FA25" w14:textId="77777777" w:rsidTr="007F3B08">
        <w:trPr>
          <w:trHeight w:val="300"/>
        </w:trPr>
        <w:tc>
          <w:tcPr>
            <w:tcW w:w="1302" w:type="dxa"/>
            <w:vMerge/>
            <w:tcBorders>
              <w:left w:val="single" w:sz="4" w:space="0" w:color="auto"/>
              <w:right w:val="single" w:sz="4" w:space="0" w:color="auto"/>
            </w:tcBorders>
            <w:shd w:val="clear" w:color="auto" w:fill="auto"/>
            <w:noWrap/>
            <w:vAlign w:val="center"/>
            <w:hideMark/>
          </w:tcPr>
          <w:p w14:paraId="794C3AA0" w14:textId="77777777" w:rsidR="007F028B" w:rsidRPr="002D3101" w:rsidRDefault="007F028B" w:rsidP="002D3101">
            <w:pPr>
              <w:spacing w:after="0" w:line="360" w:lineRule="auto"/>
              <w:jc w:val="both"/>
              <w:rPr>
                <w:rFonts w:ascii="Book Antiqua" w:hAnsi="Book Antiqua" w:cs="Calibri"/>
                <w:b/>
                <w:bCs/>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7C71F61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Europe</w:t>
            </w:r>
          </w:p>
        </w:tc>
        <w:tc>
          <w:tcPr>
            <w:tcW w:w="1260" w:type="dxa"/>
            <w:tcBorders>
              <w:top w:val="nil"/>
              <w:left w:val="nil"/>
              <w:bottom w:val="single" w:sz="4" w:space="0" w:color="auto"/>
              <w:right w:val="single" w:sz="4" w:space="0" w:color="auto"/>
            </w:tcBorders>
            <w:shd w:val="clear" w:color="auto" w:fill="auto"/>
            <w:noWrap/>
            <w:vAlign w:val="center"/>
            <w:hideMark/>
          </w:tcPr>
          <w:p w14:paraId="3AFA0AB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13</w:t>
            </w:r>
          </w:p>
        </w:tc>
        <w:tc>
          <w:tcPr>
            <w:tcW w:w="1890" w:type="dxa"/>
            <w:tcBorders>
              <w:top w:val="nil"/>
              <w:left w:val="nil"/>
              <w:bottom w:val="single" w:sz="4" w:space="0" w:color="auto"/>
              <w:right w:val="single" w:sz="4" w:space="0" w:color="auto"/>
            </w:tcBorders>
            <w:shd w:val="clear" w:color="auto" w:fill="auto"/>
            <w:noWrap/>
            <w:vAlign w:val="center"/>
            <w:hideMark/>
          </w:tcPr>
          <w:p w14:paraId="257B251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4.4</w:t>
            </w:r>
          </w:p>
        </w:tc>
        <w:tc>
          <w:tcPr>
            <w:tcW w:w="1530" w:type="dxa"/>
            <w:tcBorders>
              <w:top w:val="nil"/>
              <w:left w:val="nil"/>
              <w:bottom w:val="single" w:sz="4" w:space="0" w:color="auto"/>
              <w:right w:val="single" w:sz="4" w:space="0" w:color="auto"/>
            </w:tcBorders>
            <w:shd w:val="clear" w:color="auto" w:fill="auto"/>
            <w:noWrap/>
            <w:vAlign w:val="center"/>
            <w:hideMark/>
          </w:tcPr>
          <w:p w14:paraId="004BC0A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3.2-6.0</w:t>
            </w:r>
          </w:p>
        </w:tc>
        <w:tc>
          <w:tcPr>
            <w:tcW w:w="1170" w:type="dxa"/>
            <w:tcBorders>
              <w:top w:val="nil"/>
              <w:left w:val="nil"/>
              <w:bottom w:val="single" w:sz="4" w:space="0" w:color="auto"/>
              <w:right w:val="single" w:sz="4" w:space="0" w:color="auto"/>
            </w:tcBorders>
            <w:shd w:val="clear" w:color="auto" w:fill="auto"/>
            <w:noWrap/>
            <w:vAlign w:val="center"/>
            <w:hideMark/>
          </w:tcPr>
          <w:p w14:paraId="752B58F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0.472</w:t>
            </w:r>
          </w:p>
        </w:tc>
        <w:tc>
          <w:tcPr>
            <w:tcW w:w="1170" w:type="dxa"/>
            <w:tcBorders>
              <w:top w:val="nil"/>
              <w:left w:val="nil"/>
              <w:bottom w:val="single" w:sz="4" w:space="0" w:color="auto"/>
              <w:right w:val="single" w:sz="4" w:space="0" w:color="auto"/>
            </w:tcBorders>
            <w:shd w:val="clear" w:color="auto" w:fill="auto"/>
            <w:noWrap/>
            <w:vAlign w:val="center"/>
            <w:hideMark/>
          </w:tcPr>
          <w:p w14:paraId="1B016E8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65752CA9" w14:textId="77777777" w:rsidTr="007F3B08">
        <w:trPr>
          <w:trHeight w:val="300"/>
        </w:trPr>
        <w:tc>
          <w:tcPr>
            <w:tcW w:w="1302" w:type="dxa"/>
            <w:vMerge/>
            <w:tcBorders>
              <w:left w:val="single" w:sz="4" w:space="0" w:color="auto"/>
              <w:bottom w:val="single" w:sz="4" w:space="0" w:color="auto"/>
              <w:right w:val="single" w:sz="4" w:space="0" w:color="auto"/>
            </w:tcBorders>
            <w:shd w:val="clear" w:color="auto" w:fill="auto"/>
            <w:noWrap/>
            <w:vAlign w:val="center"/>
            <w:hideMark/>
          </w:tcPr>
          <w:p w14:paraId="0AA12886" w14:textId="77777777" w:rsidR="007F028B" w:rsidRPr="002D3101" w:rsidRDefault="007F028B" w:rsidP="002D3101">
            <w:pPr>
              <w:spacing w:after="0" w:line="360" w:lineRule="auto"/>
              <w:jc w:val="both"/>
              <w:rPr>
                <w:rFonts w:ascii="Book Antiqua" w:hAnsi="Book Antiqua" w:cs="Calibri"/>
                <w:b/>
                <w:bCs/>
                <w:sz w:val="24"/>
                <w:szCs w:val="24"/>
              </w:rPr>
            </w:pPr>
          </w:p>
        </w:tc>
        <w:tc>
          <w:tcPr>
            <w:tcW w:w="2226" w:type="dxa"/>
            <w:tcBorders>
              <w:top w:val="nil"/>
              <w:left w:val="nil"/>
              <w:bottom w:val="single" w:sz="4" w:space="0" w:color="auto"/>
              <w:right w:val="single" w:sz="4" w:space="0" w:color="auto"/>
            </w:tcBorders>
            <w:shd w:val="clear" w:color="auto" w:fill="auto"/>
            <w:noWrap/>
            <w:vAlign w:val="center"/>
            <w:hideMark/>
          </w:tcPr>
          <w:p w14:paraId="639C504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North America</w:t>
            </w:r>
          </w:p>
        </w:tc>
        <w:tc>
          <w:tcPr>
            <w:tcW w:w="1260" w:type="dxa"/>
            <w:tcBorders>
              <w:top w:val="nil"/>
              <w:left w:val="nil"/>
              <w:bottom w:val="single" w:sz="4" w:space="0" w:color="auto"/>
              <w:right w:val="single" w:sz="4" w:space="0" w:color="auto"/>
            </w:tcBorders>
            <w:shd w:val="clear" w:color="auto" w:fill="auto"/>
            <w:noWrap/>
            <w:vAlign w:val="center"/>
            <w:hideMark/>
          </w:tcPr>
          <w:p w14:paraId="7EC19FF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w:t>
            </w:r>
          </w:p>
        </w:tc>
        <w:tc>
          <w:tcPr>
            <w:tcW w:w="1890" w:type="dxa"/>
            <w:tcBorders>
              <w:top w:val="nil"/>
              <w:left w:val="nil"/>
              <w:bottom w:val="single" w:sz="4" w:space="0" w:color="auto"/>
              <w:right w:val="single" w:sz="4" w:space="0" w:color="auto"/>
            </w:tcBorders>
            <w:shd w:val="clear" w:color="auto" w:fill="auto"/>
            <w:noWrap/>
            <w:vAlign w:val="center"/>
            <w:hideMark/>
          </w:tcPr>
          <w:p w14:paraId="6521D80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8.4</w:t>
            </w:r>
          </w:p>
        </w:tc>
        <w:tc>
          <w:tcPr>
            <w:tcW w:w="1530" w:type="dxa"/>
            <w:tcBorders>
              <w:top w:val="nil"/>
              <w:left w:val="nil"/>
              <w:bottom w:val="single" w:sz="4" w:space="0" w:color="auto"/>
              <w:right w:val="single" w:sz="4" w:space="0" w:color="auto"/>
            </w:tcBorders>
            <w:shd w:val="clear" w:color="auto" w:fill="auto"/>
            <w:noWrap/>
            <w:vAlign w:val="center"/>
            <w:hideMark/>
          </w:tcPr>
          <w:p w14:paraId="5E6AACD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5.8-11.9</w:t>
            </w:r>
          </w:p>
        </w:tc>
        <w:tc>
          <w:tcPr>
            <w:tcW w:w="1170" w:type="dxa"/>
            <w:tcBorders>
              <w:top w:val="nil"/>
              <w:left w:val="nil"/>
              <w:bottom w:val="single" w:sz="4" w:space="0" w:color="auto"/>
              <w:right w:val="single" w:sz="4" w:space="0" w:color="auto"/>
            </w:tcBorders>
            <w:shd w:val="clear" w:color="auto" w:fill="auto"/>
            <w:noWrap/>
            <w:vAlign w:val="center"/>
            <w:hideMark/>
          </w:tcPr>
          <w:p w14:paraId="3D7665F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0.463</w:t>
            </w:r>
          </w:p>
        </w:tc>
        <w:tc>
          <w:tcPr>
            <w:tcW w:w="1170" w:type="dxa"/>
            <w:tcBorders>
              <w:top w:val="nil"/>
              <w:left w:val="nil"/>
              <w:bottom w:val="single" w:sz="4" w:space="0" w:color="auto"/>
              <w:right w:val="single" w:sz="4" w:space="0" w:color="auto"/>
            </w:tcBorders>
            <w:shd w:val="clear" w:color="auto" w:fill="auto"/>
            <w:noWrap/>
            <w:vAlign w:val="center"/>
            <w:hideMark/>
          </w:tcPr>
          <w:p w14:paraId="023279B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bl>
    <w:p w14:paraId="5B3F49E7" w14:textId="77777777" w:rsidR="007F028B" w:rsidRPr="002D3101" w:rsidRDefault="007F028B" w:rsidP="002D3101">
      <w:pPr>
        <w:spacing w:after="0" w:line="360" w:lineRule="auto"/>
        <w:jc w:val="both"/>
        <w:rPr>
          <w:rFonts w:ascii="Book Antiqua" w:hAnsi="Book Antiqua"/>
          <w:b/>
          <w:sz w:val="24"/>
          <w:szCs w:val="24"/>
          <w:lang w:eastAsia="zh-CN"/>
        </w:rPr>
      </w:pPr>
    </w:p>
    <w:p w14:paraId="140940C7" w14:textId="77777777" w:rsidR="00B00BF2" w:rsidRPr="002D3101" w:rsidRDefault="00B00BF2" w:rsidP="002D3101">
      <w:pPr>
        <w:spacing w:after="0" w:line="360" w:lineRule="auto"/>
        <w:jc w:val="both"/>
        <w:rPr>
          <w:rFonts w:ascii="Book Antiqua" w:hAnsi="Book Antiqua"/>
          <w:sz w:val="24"/>
          <w:szCs w:val="24"/>
          <w:lang w:eastAsia="zh-CN"/>
        </w:rPr>
      </w:pPr>
      <w:r w:rsidRPr="002D3101">
        <w:rPr>
          <w:rFonts w:ascii="Book Antiqua" w:hAnsi="Book Antiqua"/>
          <w:sz w:val="24"/>
          <w:szCs w:val="24"/>
        </w:rPr>
        <w:t>BTS</w:t>
      </w:r>
      <w:r w:rsidRPr="002D3101">
        <w:rPr>
          <w:rFonts w:ascii="Book Antiqua" w:hAnsi="Book Antiqua"/>
          <w:sz w:val="24"/>
          <w:szCs w:val="24"/>
          <w:lang w:eastAsia="zh-CN"/>
        </w:rPr>
        <w:t xml:space="preserve">: </w:t>
      </w:r>
      <w:r w:rsidRPr="002D3101">
        <w:rPr>
          <w:rFonts w:ascii="Book Antiqua" w:hAnsi="Book Antiqua"/>
          <w:sz w:val="24"/>
          <w:szCs w:val="24"/>
        </w:rPr>
        <w:t>Bridge to surgery</w:t>
      </w:r>
      <w:r w:rsidRPr="002D3101">
        <w:rPr>
          <w:rFonts w:ascii="Book Antiqua" w:hAnsi="Book Antiqua"/>
          <w:sz w:val="24"/>
          <w:szCs w:val="24"/>
          <w:lang w:eastAsia="zh-CN"/>
        </w:rPr>
        <w:t>.</w:t>
      </w:r>
    </w:p>
    <w:p w14:paraId="289FC304" w14:textId="77777777" w:rsidR="00B00BF2" w:rsidRPr="002D3101" w:rsidRDefault="00B00BF2" w:rsidP="002D3101">
      <w:pPr>
        <w:spacing w:after="0" w:line="360" w:lineRule="auto"/>
        <w:jc w:val="both"/>
        <w:rPr>
          <w:rFonts w:ascii="Book Antiqua" w:hAnsi="Book Antiqua"/>
          <w:b/>
          <w:sz w:val="24"/>
          <w:szCs w:val="24"/>
          <w:lang w:eastAsia="zh-CN"/>
        </w:rPr>
      </w:pPr>
    </w:p>
    <w:p w14:paraId="7C38AA19" w14:textId="77777777" w:rsidR="00B00BF2" w:rsidRPr="002D3101" w:rsidRDefault="00B00BF2" w:rsidP="002D3101">
      <w:pPr>
        <w:spacing w:after="0" w:line="360" w:lineRule="auto"/>
        <w:jc w:val="both"/>
        <w:rPr>
          <w:rFonts w:ascii="Book Antiqua" w:hAnsi="Book Antiqua"/>
          <w:b/>
          <w:sz w:val="24"/>
          <w:szCs w:val="24"/>
        </w:rPr>
      </w:pPr>
      <w:r w:rsidRPr="002D3101">
        <w:rPr>
          <w:rFonts w:ascii="Book Antiqua" w:hAnsi="Book Antiqua"/>
          <w:b/>
          <w:sz w:val="24"/>
          <w:szCs w:val="24"/>
        </w:rPr>
        <w:br w:type="page"/>
      </w:r>
    </w:p>
    <w:p w14:paraId="26031316" w14:textId="1B4D36B6" w:rsidR="007F028B" w:rsidRPr="002D3101" w:rsidRDefault="00B00BF2" w:rsidP="002D3101">
      <w:pPr>
        <w:spacing w:after="0" w:line="360" w:lineRule="auto"/>
        <w:jc w:val="both"/>
        <w:rPr>
          <w:rFonts w:ascii="Book Antiqua" w:hAnsi="Book Antiqua"/>
          <w:b/>
          <w:sz w:val="24"/>
          <w:szCs w:val="24"/>
        </w:rPr>
      </w:pPr>
      <w:r w:rsidRPr="002D3101">
        <w:rPr>
          <w:rFonts w:ascii="Book Antiqua" w:hAnsi="Book Antiqua"/>
          <w:b/>
          <w:sz w:val="24"/>
          <w:szCs w:val="24"/>
        </w:rPr>
        <w:lastRenderedPageBreak/>
        <w:t xml:space="preserve">Table </w:t>
      </w:r>
      <w:r w:rsidRPr="002D3101">
        <w:rPr>
          <w:rFonts w:ascii="Book Antiqua" w:hAnsi="Book Antiqua"/>
          <w:b/>
          <w:sz w:val="24"/>
          <w:szCs w:val="24"/>
          <w:lang w:eastAsia="zh-CN"/>
        </w:rPr>
        <w:t>4</w:t>
      </w:r>
      <w:r w:rsidRPr="002D3101">
        <w:rPr>
          <w:rFonts w:ascii="Book Antiqua" w:hAnsi="Book Antiqua"/>
          <w:b/>
          <w:bCs/>
          <w:sz w:val="24"/>
          <w:szCs w:val="24"/>
        </w:rPr>
        <w:t xml:space="preserve"> Re-intervention rates</w:t>
      </w:r>
    </w:p>
    <w:tbl>
      <w:tblPr>
        <w:tblW w:w="10368" w:type="dxa"/>
        <w:tblLook w:val="04A0" w:firstRow="1" w:lastRow="0" w:firstColumn="1" w:lastColumn="0" w:noHBand="0" w:noVBand="1"/>
      </w:tblPr>
      <w:tblGrid>
        <w:gridCol w:w="1368"/>
        <w:gridCol w:w="2250"/>
        <w:gridCol w:w="1080"/>
        <w:gridCol w:w="1710"/>
        <w:gridCol w:w="1440"/>
        <w:gridCol w:w="1260"/>
        <w:gridCol w:w="1260"/>
      </w:tblGrid>
      <w:tr w:rsidR="007F028B" w:rsidRPr="002D3101" w14:paraId="376E1268" w14:textId="77777777" w:rsidTr="007F3B08">
        <w:trPr>
          <w:trHeight w:val="300"/>
        </w:trPr>
        <w:tc>
          <w:tcPr>
            <w:tcW w:w="36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0099C" w14:textId="3AA33386"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 xml:space="preserve">Category </w:t>
            </w:r>
            <w:r w:rsidR="00B00BF2" w:rsidRPr="002D3101">
              <w:rPr>
                <w:rFonts w:ascii="Book Antiqua" w:hAnsi="Book Antiqua" w:cs="Calibri"/>
                <w:b/>
                <w:bCs/>
                <w:sz w:val="24"/>
                <w:szCs w:val="24"/>
                <w:lang w:eastAsia="zh-CN"/>
              </w:rPr>
              <w:t>and</w:t>
            </w:r>
            <w:r w:rsidRPr="002D3101">
              <w:rPr>
                <w:rFonts w:ascii="Book Antiqua" w:hAnsi="Book Antiqua" w:cs="Calibri"/>
                <w:b/>
                <w:bCs/>
                <w:sz w:val="24"/>
                <w:szCs w:val="24"/>
              </w:rPr>
              <w:t xml:space="preserve"> subgroups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F7D7E9D"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Studies</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2C6F17D1" w14:textId="4FB5DA01"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 xml:space="preserve">Event </w:t>
            </w:r>
            <w:r w:rsidR="00B00BF2" w:rsidRPr="002D3101">
              <w:rPr>
                <w:rFonts w:ascii="Book Antiqua" w:hAnsi="Book Antiqua" w:cs="Calibri"/>
                <w:b/>
                <w:bCs/>
                <w:sz w:val="24"/>
                <w:szCs w:val="24"/>
              </w:rPr>
              <w:t>r</w:t>
            </w:r>
            <w:r w:rsidRPr="002D3101">
              <w:rPr>
                <w:rFonts w:ascii="Book Antiqua" w:hAnsi="Book Antiqua" w:cs="Calibri"/>
                <w:b/>
                <w:bCs/>
                <w:sz w:val="24"/>
                <w:szCs w:val="24"/>
              </w:rPr>
              <w:t>ate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CF16B0B" w14:textId="5CAFADBB" w:rsidR="007F028B" w:rsidRPr="002D3101" w:rsidRDefault="00B00BF2"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95%</w:t>
            </w:r>
            <w:r w:rsidR="007F028B" w:rsidRPr="002D3101">
              <w:rPr>
                <w:rFonts w:ascii="Book Antiqua" w:hAnsi="Book Antiqua" w:cs="Calibri"/>
                <w:b/>
                <w:bCs/>
                <w:sz w:val="24"/>
                <w:szCs w:val="24"/>
              </w:rPr>
              <w:t>CI</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4A44EBA" w14:textId="17DBFD8D"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i/>
                <w:sz w:val="24"/>
                <w:szCs w:val="24"/>
              </w:rPr>
              <w:t>P</w:t>
            </w:r>
            <w:r w:rsidRPr="002D3101">
              <w:rPr>
                <w:rFonts w:ascii="Book Antiqua" w:hAnsi="Book Antiqua" w:cs="Calibri"/>
                <w:b/>
                <w:bCs/>
                <w:sz w:val="24"/>
                <w:szCs w:val="24"/>
              </w:rPr>
              <w:t xml:space="preserve"> </w:t>
            </w:r>
            <w:r w:rsidR="00B00BF2" w:rsidRPr="002D3101">
              <w:rPr>
                <w:rFonts w:ascii="Book Antiqua" w:hAnsi="Book Antiqua" w:cs="Calibri"/>
                <w:b/>
                <w:bCs/>
                <w:sz w:val="24"/>
                <w:szCs w:val="24"/>
              </w:rPr>
              <w:t>v</w:t>
            </w:r>
            <w:r w:rsidRPr="002D3101">
              <w:rPr>
                <w:rFonts w:ascii="Book Antiqua" w:hAnsi="Book Antiqua" w:cs="Calibri"/>
                <w:b/>
                <w:bCs/>
                <w:sz w:val="24"/>
                <w:szCs w:val="24"/>
              </w:rPr>
              <w:t>alue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E6D0537" w14:textId="6477CD2E"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i/>
                <w:sz w:val="24"/>
                <w:szCs w:val="24"/>
              </w:rPr>
              <w:t>I</w:t>
            </w:r>
            <w:r w:rsidRPr="002D3101">
              <w:rPr>
                <w:rFonts w:ascii="Book Antiqua" w:hAnsi="Book Antiqua" w:cs="Calibri"/>
                <w:b/>
                <w:bCs/>
                <w:i/>
                <w:sz w:val="24"/>
                <w:szCs w:val="24"/>
                <w:vertAlign w:val="superscript"/>
              </w:rPr>
              <w:t>2</w:t>
            </w:r>
            <w:r w:rsidRPr="002D3101">
              <w:rPr>
                <w:rFonts w:ascii="Book Antiqua" w:hAnsi="Book Antiqua" w:cs="Calibri"/>
                <w:b/>
                <w:bCs/>
                <w:sz w:val="24"/>
                <w:szCs w:val="24"/>
              </w:rPr>
              <w:t xml:space="preserve"> </w:t>
            </w:r>
            <w:r w:rsidR="00B00BF2" w:rsidRPr="002D3101">
              <w:rPr>
                <w:rFonts w:ascii="Book Antiqua" w:hAnsi="Book Antiqua" w:cs="Calibri"/>
                <w:b/>
                <w:bCs/>
                <w:sz w:val="24"/>
                <w:szCs w:val="24"/>
              </w:rPr>
              <w:t>v</w:t>
            </w:r>
            <w:r w:rsidRPr="002D3101">
              <w:rPr>
                <w:rFonts w:ascii="Book Antiqua" w:hAnsi="Book Antiqua" w:cs="Calibri"/>
                <w:b/>
                <w:bCs/>
                <w:sz w:val="24"/>
                <w:szCs w:val="24"/>
              </w:rPr>
              <w:t>alue</w:t>
            </w:r>
          </w:p>
        </w:tc>
      </w:tr>
      <w:tr w:rsidR="007F028B" w:rsidRPr="002D3101" w14:paraId="0CF2796B" w14:textId="77777777" w:rsidTr="007F3B08">
        <w:trPr>
          <w:trHeight w:val="300"/>
        </w:trPr>
        <w:tc>
          <w:tcPr>
            <w:tcW w:w="361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4C4EA56" w14:textId="59E29FDC"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Overall</w:t>
            </w:r>
            <w:r w:rsidR="00B00BF2" w:rsidRPr="002D3101">
              <w:rPr>
                <w:rFonts w:ascii="Book Antiqua" w:hAnsi="Book Antiqua" w:cs="Calibri"/>
                <w:b/>
                <w:bCs/>
                <w:sz w:val="24"/>
                <w:szCs w:val="24"/>
              </w:rPr>
              <w:t xml:space="preserve"> re-intervention rat</w:t>
            </w:r>
            <w:r w:rsidRPr="002D3101">
              <w:rPr>
                <w:rFonts w:ascii="Book Antiqua" w:hAnsi="Book Antiqua" w:cs="Calibri"/>
                <w:b/>
                <w:bCs/>
                <w:sz w:val="24"/>
                <w:szCs w:val="24"/>
              </w:rPr>
              <w:t>e</w:t>
            </w:r>
          </w:p>
        </w:tc>
        <w:tc>
          <w:tcPr>
            <w:tcW w:w="1080" w:type="dxa"/>
            <w:tcBorders>
              <w:top w:val="nil"/>
              <w:left w:val="nil"/>
              <w:bottom w:val="single" w:sz="4" w:space="0" w:color="auto"/>
              <w:right w:val="single" w:sz="4" w:space="0" w:color="auto"/>
            </w:tcBorders>
            <w:shd w:val="clear" w:color="auto" w:fill="auto"/>
            <w:noWrap/>
            <w:vAlign w:val="center"/>
            <w:hideMark/>
          </w:tcPr>
          <w:p w14:paraId="615EB4D0"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20</w:t>
            </w:r>
          </w:p>
        </w:tc>
        <w:tc>
          <w:tcPr>
            <w:tcW w:w="1710" w:type="dxa"/>
            <w:tcBorders>
              <w:top w:val="nil"/>
              <w:left w:val="nil"/>
              <w:bottom w:val="single" w:sz="4" w:space="0" w:color="auto"/>
              <w:right w:val="single" w:sz="4" w:space="0" w:color="auto"/>
            </w:tcBorders>
            <w:shd w:val="clear" w:color="auto" w:fill="auto"/>
            <w:noWrap/>
            <w:vAlign w:val="center"/>
            <w:hideMark/>
          </w:tcPr>
          <w:p w14:paraId="094B8C06"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13.6</w:t>
            </w:r>
          </w:p>
        </w:tc>
        <w:tc>
          <w:tcPr>
            <w:tcW w:w="1440" w:type="dxa"/>
            <w:tcBorders>
              <w:top w:val="nil"/>
              <w:left w:val="nil"/>
              <w:bottom w:val="single" w:sz="4" w:space="0" w:color="auto"/>
              <w:right w:val="single" w:sz="4" w:space="0" w:color="auto"/>
            </w:tcBorders>
            <w:shd w:val="clear" w:color="auto" w:fill="auto"/>
            <w:noWrap/>
            <w:vAlign w:val="center"/>
            <w:hideMark/>
          </w:tcPr>
          <w:p w14:paraId="32476A58"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10.1-18.0</w:t>
            </w:r>
          </w:p>
        </w:tc>
        <w:tc>
          <w:tcPr>
            <w:tcW w:w="1260" w:type="dxa"/>
            <w:tcBorders>
              <w:top w:val="nil"/>
              <w:left w:val="nil"/>
              <w:bottom w:val="single" w:sz="4" w:space="0" w:color="auto"/>
              <w:right w:val="single" w:sz="4" w:space="0" w:color="auto"/>
            </w:tcBorders>
            <w:shd w:val="clear" w:color="auto" w:fill="auto"/>
            <w:noWrap/>
            <w:vAlign w:val="center"/>
            <w:hideMark/>
          </w:tcPr>
          <w:p w14:paraId="78C7733A"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0.000</w:t>
            </w:r>
          </w:p>
        </w:tc>
        <w:tc>
          <w:tcPr>
            <w:tcW w:w="1260" w:type="dxa"/>
            <w:tcBorders>
              <w:top w:val="nil"/>
              <w:left w:val="nil"/>
              <w:bottom w:val="single" w:sz="4" w:space="0" w:color="auto"/>
              <w:right w:val="single" w:sz="4" w:space="0" w:color="auto"/>
            </w:tcBorders>
            <w:shd w:val="clear" w:color="auto" w:fill="auto"/>
            <w:noWrap/>
            <w:vAlign w:val="center"/>
            <w:hideMark/>
          </w:tcPr>
          <w:p w14:paraId="169C804B"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68.79</w:t>
            </w:r>
          </w:p>
        </w:tc>
      </w:tr>
      <w:tr w:rsidR="007F028B" w:rsidRPr="002D3101" w14:paraId="4308E152" w14:textId="77777777" w:rsidTr="007F3B08">
        <w:trPr>
          <w:trHeight w:val="300"/>
        </w:trPr>
        <w:tc>
          <w:tcPr>
            <w:tcW w:w="1368" w:type="dxa"/>
            <w:vMerge w:val="restart"/>
            <w:tcBorders>
              <w:top w:val="nil"/>
              <w:left w:val="single" w:sz="4" w:space="0" w:color="auto"/>
              <w:right w:val="single" w:sz="4" w:space="0" w:color="auto"/>
            </w:tcBorders>
            <w:shd w:val="clear" w:color="auto" w:fill="auto"/>
            <w:noWrap/>
            <w:vAlign w:val="center"/>
            <w:hideMark/>
          </w:tcPr>
          <w:p w14:paraId="4D28ABE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Indication</w:t>
            </w:r>
          </w:p>
        </w:tc>
        <w:tc>
          <w:tcPr>
            <w:tcW w:w="2250" w:type="dxa"/>
            <w:tcBorders>
              <w:top w:val="nil"/>
              <w:left w:val="nil"/>
              <w:bottom w:val="single" w:sz="4" w:space="0" w:color="auto"/>
              <w:right w:val="single" w:sz="4" w:space="0" w:color="auto"/>
            </w:tcBorders>
            <w:shd w:val="clear" w:color="auto" w:fill="auto"/>
            <w:noWrap/>
            <w:vAlign w:val="center"/>
            <w:hideMark/>
          </w:tcPr>
          <w:p w14:paraId="2C569E7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Palliation</w:t>
            </w:r>
          </w:p>
        </w:tc>
        <w:tc>
          <w:tcPr>
            <w:tcW w:w="1080" w:type="dxa"/>
            <w:tcBorders>
              <w:top w:val="nil"/>
              <w:left w:val="nil"/>
              <w:bottom w:val="single" w:sz="4" w:space="0" w:color="auto"/>
              <w:right w:val="single" w:sz="4" w:space="0" w:color="auto"/>
            </w:tcBorders>
            <w:shd w:val="clear" w:color="auto" w:fill="auto"/>
            <w:noWrap/>
            <w:vAlign w:val="center"/>
            <w:hideMark/>
          </w:tcPr>
          <w:p w14:paraId="12094EB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w:t>
            </w:r>
          </w:p>
        </w:tc>
        <w:tc>
          <w:tcPr>
            <w:tcW w:w="1710" w:type="dxa"/>
            <w:tcBorders>
              <w:top w:val="nil"/>
              <w:left w:val="nil"/>
              <w:bottom w:val="single" w:sz="4" w:space="0" w:color="auto"/>
              <w:right w:val="single" w:sz="4" w:space="0" w:color="auto"/>
            </w:tcBorders>
            <w:shd w:val="clear" w:color="auto" w:fill="auto"/>
            <w:noWrap/>
            <w:vAlign w:val="center"/>
            <w:hideMark/>
          </w:tcPr>
          <w:p w14:paraId="0A1E5B8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16.7</w:t>
            </w:r>
          </w:p>
        </w:tc>
        <w:tc>
          <w:tcPr>
            <w:tcW w:w="1440" w:type="dxa"/>
            <w:tcBorders>
              <w:top w:val="nil"/>
              <w:left w:val="nil"/>
              <w:bottom w:val="single" w:sz="4" w:space="0" w:color="auto"/>
              <w:right w:val="single" w:sz="4" w:space="0" w:color="auto"/>
            </w:tcBorders>
            <w:shd w:val="clear" w:color="auto" w:fill="auto"/>
            <w:noWrap/>
            <w:vAlign w:val="center"/>
            <w:hideMark/>
          </w:tcPr>
          <w:p w14:paraId="49AA7D6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11.8-22.9</w:t>
            </w:r>
          </w:p>
        </w:tc>
        <w:tc>
          <w:tcPr>
            <w:tcW w:w="1260" w:type="dxa"/>
            <w:tcBorders>
              <w:top w:val="nil"/>
              <w:left w:val="nil"/>
              <w:bottom w:val="single" w:sz="4" w:space="0" w:color="auto"/>
              <w:right w:val="single" w:sz="4" w:space="0" w:color="auto"/>
            </w:tcBorders>
            <w:shd w:val="clear" w:color="auto" w:fill="auto"/>
            <w:noWrap/>
            <w:vAlign w:val="center"/>
            <w:hideMark/>
          </w:tcPr>
          <w:p w14:paraId="2C9A6C3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0.077</w:t>
            </w:r>
          </w:p>
        </w:tc>
        <w:tc>
          <w:tcPr>
            <w:tcW w:w="1260" w:type="dxa"/>
            <w:tcBorders>
              <w:top w:val="nil"/>
              <w:left w:val="nil"/>
              <w:bottom w:val="single" w:sz="4" w:space="0" w:color="auto"/>
              <w:right w:val="single" w:sz="4" w:space="0" w:color="auto"/>
            </w:tcBorders>
            <w:shd w:val="clear" w:color="auto" w:fill="auto"/>
            <w:noWrap/>
            <w:vAlign w:val="center"/>
            <w:hideMark/>
          </w:tcPr>
          <w:p w14:paraId="3B36DEA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45.30</w:t>
            </w:r>
          </w:p>
        </w:tc>
      </w:tr>
      <w:tr w:rsidR="007F028B" w:rsidRPr="002D3101" w14:paraId="7D73D2EE" w14:textId="77777777" w:rsidTr="007F3B08">
        <w:trPr>
          <w:trHeight w:val="300"/>
        </w:trPr>
        <w:tc>
          <w:tcPr>
            <w:tcW w:w="1368" w:type="dxa"/>
            <w:vMerge/>
            <w:tcBorders>
              <w:left w:val="single" w:sz="4" w:space="0" w:color="auto"/>
              <w:bottom w:val="single" w:sz="4" w:space="0" w:color="auto"/>
              <w:right w:val="single" w:sz="4" w:space="0" w:color="auto"/>
            </w:tcBorders>
            <w:shd w:val="clear" w:color="auto" w:fill="auto"/>
            <w:noWrap/>
            <w:vAlign w:val="center"/>
            <w:hideMark/>
          </w:tcPr>
          <w:p w14:paraId="46B8DE28" w14:textId="77777777" w:rsidR="007F028B" w:rsidRPr="002D3101" w:rsidRDefault="007F028B" w:rsidP="002D3101">
            <w:pPr>
              <w:spacing w:after="0" w:line="360" w:lineRule="auto"/>
              <w:jc w:val="both"/>
              <w:rPr>
                <w:rFonts w:ascii="Book Antiqua" w:hAnsi="Book Antiqua" w:cs="Calibri"/>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3D2F766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BTS</w:t>
            </w:r>
          </w:p>
        </w:tc>
        <w:tc>
          <w:tcPr>
            <w:tcW w:w="1080" w:type="dxa"/>
            <w:tcBorders>
              <w:top w:val="nil"/>
              <w:left w:val="nil"/>
              <w:bottom w:val="single" w:sz="4" w:space="0" w:color="auto"/>
              <w:right w:val="single" w:sz="4" w:space="0" w:color="auto"/>
            </w:tcBorders>
            <w:shd w:val="clear" w:color="auto" w:fill="auto"/>
            <w:noWrap/>
            <w:vAlign w:val="center"/>
            <w:hideMark/>
          </w:tcPr>
          <w:p w14:paraId="60DF21E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w:t>
            </w:r>
          </w:p>
        </w:tc>
        <w:tc>
          <w:tcPr>
            <w:tcW w:w="1710" w:type="dxa"/>
            <w:tcBorders>
              <w:top w:val="nil"/>
              <w:left w:val="nil"/>
              <w:bottom w:val="single" w:sz="4" w:space="0" w:color="auto"/>
              <w:right w:val="single" w:sz="4" w:space="0" w:color="auto"/>
            </w:tcBorders>
            <w:shd w:val="clear" w:color="auto" w:fill="auto"/>
            <w:noWrap/>
            <w:vAlign w:val="center"/>
            <w:hideMark/>
          </w:tcPr>
          <w:p w14:paraId="6B24100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3.3</w:t>
            </w:r>
          </w:p>
        </w:tc>
        <w:tc>
          <w:tcPr>
            <w:tcW w:w="1440" w:type="dxa"/>
            <w:tcBorders>
              <w:top w:val="nil"/>
              <w:left w:val="nil"/>
              <w:bottom w:val="single" w:sz="4" w:space="0" w:color="auto"/>
              <w:right w:val="single" w:sz="4" w:space="0" w:color="auto"/>
            </w:tcBorders>
            <w:shd w:val="clear" w:color="auto" w:fill="auto"/>
            <w:noWrap/>
            <w:vAlign w:val="center"/>
            <w:hideMark/>
          </w:tcPr>
          <w:p w14:paraId="6188B5F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1.2-8.4</w:t>
            </w:r>
          </w:p>
        </w:tc>
        <w:tc>
          <w:tcPr>
            <w:tcW w:w="1260" w:type="dxa"/>
            <w:tcBorders>
              <w:top w:val="nil"/>
              <w:left w:val="nil"/>
              <w:bottom w:val="single" w:sz="4" w:space="0" w:color="auto"/>
              <w:right w:val="single" w:sz="4" w:space="0" w:color="auto"/>
            </w:tcBorders>
            <w:shd w:val="clear" w:color="auto" w:fill="auto"/>
            <w:noWrap/>
            <w:vAlign w:val="center"/>
            <w:hideMark/>
          </w:tcPr>
          <w:p w14:paraId="54B9864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0.758</w:t>
            </w:r>
          </w:p>
        </w:tc>
        <w:tc>
          <w:tcPr>
            <w:tcW w:w="1260" w:type="dxa"/>
            <w:tcBorders>
              <w:top w:val="nil"/>
              <w:left w:val="nil"/>
              <w:bottom w:val="single" w:sz="4" w:space="0" w:color="auto"/>
              <w:right w:val="single" w:sz="4" w:space="0" w:color="auto"/>
            </w:tcBorders>
            <w:shd w:val="clear" w:color="auto" w:fill="auto"/>
            <w:noWrap/>
            <w:vAlign w:val="center"/>
            <w:hideMark/>
          </w:tcPr>
          <w:p w14:paraId="6C61C29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7C21B1CE" w14:textId="77777777" w:rsidTr="007F3B08">
        <w:trPr>
          <w:trHeight w:val="300"/>
        </w:trPr>
        <w:tc>
          <w:tcPr>
            <w:tcW w:w="1368" w:type="dxa"/>
            <w:vMerge w:val="restart"/>
            <w:tcBorders>
              <w:top w:val="nil"/>
              <w:left w:val="single" w:sz="4" w:space="0" w:color="auto"/>
              <w:right w:val="single" w:sz="4" w:space="0" w:color="auto"/>
            </w:tcBorders>
            <w:shd w:val="clear" w:color="auto" w:fill="auto"/>
            <w:noWrap/>
            <w:vAlign w:val="center"/>
            <w:hideMark/>
          </w:tcPr>
          <w:p w14:paraId="5F6FE2D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Center</w:t>
            </w:r>
          </w:p>
        </w:tc>
        <w:tc>
          <w:tcPr>
            <w:tcW w:w="2250" w:type="dxa"/>
            <w:tcBorders>
              <w:top w:val="nil"/>
              <w:left w:val="nil"/>
              <w:bottom w:val="single" w:sz="4" w:space="0" w:color="auto"/>
              <w:right w:val="single" w:sz="4" w:space="0" w:color="auto"/>
            </w:tcBorders>
            <w:shd w:val="clear" w:color="auto" w:fill="auto"/>
            <w:noWrap/>
            <w:vAlign w:val="center"/>
            <w:hideMark/>
          </w:tcPr>
          <w:p w14:paraId="625DCE4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Single Center</w:t>
            </w:r>
          </w:p>
        </w:tc>
        <w:tc>
          <w:tcPr>
            <w:tcW w:w="1080" w:type="dxa"/>
            <w:tcBorders>
              <w:top w:val="nil"/>
              <w:left w:val="nil"/>
              <w:bottom w:val="single" w:sz="4" w:space="0" w:color="auto"/>
              <w:right w:val="single" w:sz="4" w:space="0" w:color="auto"/>
            </w:tcBorders>
            <w:shd w:val="clear" w:color="auto" w:fill="auto"/>
            <w:noWrap/>
            <w:vAlign w:val="center"/>
            <w:hideMark/>
          </w:tcPr>
          <w:p w14:paraId="43BF963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17</w:t>
            </w:r>
          </w:p>
        </w:tc>
        <w:tc>
          <w:tcPr>
            <w:tcW w:w="1710" w:type="dxa"/>
            <w:tcBorders>
              <w:top w:val="nil"/>
              <w:left w:val="nil"/>
              <w:bottom w:val="single" w:sz="4" w:space="0" w:color="auto"/>
              <w:right w:val="single" w:sz="4" w:space="0" w:color="auto"/>
            </w:tcBorders>
            <w:shd w:val="clear" w:color="auto" w:fill="auto"/>
            <w:noWrap/>
            <w:vAlign w:val="center"/>
            <w:hideMark/>
          </w:tcPr>
          <w:p w14:paraId="27F3AC8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14.2</w:t>
            </w:r>
          </w:p>
        </w:tc>
        <w:tc>
          <w:tcPr>
            <w:tcW w:w="1440" w:type="dxa"/>
            <w:tcBorders>
              <w:top w:val="nil"/>
              <w:left w:val="nil"/>
              <w:bottom w:val="single" w:sz="4" w:space="0" w:color="auto"/>
              <w:right w:val="single" w:sz="4" w:space="0" w:color="auto"/>
            </w:tcBorders>
            <w:shd w:val="clear" w:color="auto" w:fill="auto"/>
            <w:noWrap/>
            <w:vAlign w:val="center"/>
            <w:hideMark/>
          </w:tcPr>
          <w:p w14:paraId="4A2F89D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10.3-19.2</w:t>
            </w:r>
          </w:p>
        </w:tc>
        <w:tc>
          <w:tcPr>
            <w:tcW w:w="1260" w:type="dxa"/>
            <w:tcBorders>
              <w:top w:val="nil"/>
              <w:left w:val="nil"/>
              <w:bottom w:val="single" w:sz="4" w:space="0" w:color="auto"/>
              <w:right w:val="single" w:sz="4" w:space="0" w:color="auto"/>
            </w:tcBorders>
            <w:shd w:val="clear" w:color="auto" w:fill="auto"/>
            <w:noWrap/>
            <w:vAlign w:val="center"/>
            <w:hideMark/>
          </w:tcPr>
          <w:p w14:paraId="1CC8F20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0.000</w:t>
            </w:r>
          </w:p>
        </w:tc>
        <w:tc>
          <w:tcPr>
            <w:tcW w:w="1260" w:type="dxa"/>
            <w:tcBorders>
              <w:top w:val="nil"/>
              <w:left w:val="nil"/>
              <w:bottom w:val="single" w:sz="4" w:space="0" w:color="auto"/>
              <w:right w:val="single" w:sz="4" w:space="0" w:color="auto"/>
            </w:tcBorders>
            <w:shd w:val="clear" w:color="auto" w:fill="auto"/>
            <w:noWrap/>
            <w:vAlign w:val="center"/>
            <w:hideMark/>
          </w:tcPr>
          <w:p w14:paraId="63F9AAF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70.10</w:t>
            </w:r>
          </w:p>
        </w:tc>
      </w:tr>
      <w:tr w:rsidR="007F028B" w:rsidRPr="002D3101" w14:paraId="7343339B" w14:textId="77777777" w:rsidTr="007F3B08">
        <w:trPr>
          <w:trHeight w:val="300"/>
        </w:trPr>
        <w:tc>
          <w:tcPr>
            <w:tcW w:w="1368" w:type="dxa"/>
            <w:vMerge/>
            <w:tcBorders>
              <w:left w:val="single" w:sz="4" w:space="0" w:color="auto"/>
              <w:bottom w:val="single" w:sz="4" w:space="0" w:color="auto"/>
              <w:right w:val="single" w:sz="4" w:space="0" w:color="auto"/>
            </w:tcBorders>
            <w:shd w:val="clear" w:color="auto" w:fill="auto"/>
            <w:noWrap/>
            <w:vAlign w:val="center"/>
            <w:hideMark/>
          </w:tcPr>
          <w:p w14:paraId="33AF1C61" w14:textId="77777777" w:rsidR="007F028B" w:rsidRPr="002D3101" w:rsidRDefault="007F028B" w:rsidP="002D3101">
            <w:pPr>
              <w:spacing w:after="0" w:line="360" w:lineRule="auto"/>
              <w:jc w:val="both"/>
              <w:rPr>
                <w:rFonts w:ascii="Book Antiqua" w:hAnsi="Book Antiqua" w:cs="Calibri"/>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5FE0887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Multicenter</w:t>
            </w:r>
          </w:p>
        </w:tc>
        <w:tc>
          <w:tcPr>
            <w:tcW w:w="1080" w:type="dxa"/>
            <w:tcBorders>
              <w:top w:val="nil"/>
              <w:left w:val="nil"/>
              <w:bottom w:val="single" w:sz="4" w:space="0" w:color="auto"/>
              <w:right w:val="single" w:sz="4" w:space="0" w:color="auto"/>
            </w:tcBorders>
            <w:shd w:val="clear" w:color="auto" w:fill="auto"/>
            <w:noWrap/>
            <w:vAlign w:val="center"/>
            <w:hideMark/>
          </w:tcPr>
          <w:p w14:paraId="43E0CF5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w:t>
            </w:r>
          </w:p>
        </w:tc>
        <w:tc>
          <w:tcPr>
            <w:tcW w:w="1710" w:type="dxa"/>
            <w:tcBorders>
              <w:top w:val="nil"/>
              <w:left w:val="nil"/>
              <w:bottom w:val="single" w:sz="4" w:space="0" w:color="auto"/>
              <w:right w:val="single" w:sz="4" w:space="0" w:color="auto"/>
            </w:tcBorders>
            <w:shd w:val="clear" w:color="auto" w:fill="auto"/>
            <w:noWrap/>
            <w:vAlign w:val="center"/>
            <w:hideMark/>
          </w:tcPr>
          <w:p w14:paraId="227E413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10.3</w:t>
            </w:r>
          </w:p>
        </w:tc>
        <w:tc>
          <w:tcPr>
            <w:tcW w:w="1440" w:type="dxa"/>
            <w:tcBorders>
              <w:top w:val="nil"/>
              <w:left w:val="nil"/>
              <w:bottom w:val="single" w:sz="4" w:space="0" w:color="auto"/>
              <w:right w:val="single" w:sz="4" w:space="0" w:color="auto"/>
            </w:tcBorders>
            <w:shd w:val="clear" w:color="auto" w:fill="auto"/>
            <w:noWrap/>
            <w:vAlign w:val="center"/>
            <w:hideMark/>
          </w:tcPr>
          <w:p w14:paraId="6098152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4.3-22.6</w:t>
            </w:r>
          </w:p>
        </w:tc>
        <w:tc>
          <w:tcPr>
            <w:tcW w:w="1260" w:type="dxa"/>
            <w:tcBorders>
              <w:top w:val="nil"/>
              <w:left w:val="nil"/>
              <w:bottom w:val="single" w:sz="4" w:space="0" w:color="auto"/>
              <w:right w:val="single" w:sz="4" w:space="0" w:color="auto"/>
            </w:tcBorders>
            <w:shd w:val="clear" w:color="auto" w:fill="auto"/>
            <w:noWrap/>
            <w:vAlign w:val="center"/>
            <w:hideMark/>
          </w:tcPr>
          <w:p w14:paraId="4570218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0.114</w:t>
            </w:r>
          </w:p>
        </w:tc>
        <w:tc>
          <w:tcPr>
            <w:tcW w:w="1260" w:type="dxa"/>
            <w:tcBorders>
              <w:top w:val="nil"/>
              <w:left w:val="nil"/>
              <w:bottom w:val="single" w:sz="4" w:space="0" w:color="auto"/>
              <w:right w:val="single" w:sz="4" w:space="0" w:color="auto"/>
            </w:tcBorders>
            <w:shd w:val="clear" w:color="auto" w:fill="auto"/>
            <w:noWrap/>
            <w:vAlign w:val="center"/>
            <w:hideMark/>
          </w:tcPr>
          <w:p w14:paraId="79C41AC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53.94</w:t>
            </w:r>
          </w:p>
        </w:tc>
      </w:tr>
      <w:tr w:rsidR="007F028B" w:rsidRPr="002D3101" w14:paraId="327D2BD4" w14:textId="77777777" w:rsidTr="007F3B08">
        <w:trPr>
          <w:trHeight w:val="300"/>
        </w:trPr>
        <w:tc>
          <w:tcPr>
            <w:tcW w:w="1368" w:type="dxa"/>
            <w:vMerge w:val="restart"/>
            <w:tcBorders>
              <w:top w:val="nil"/>
              <w:left w:val="single" w:sz="4" w:space="0" w:color="auto"/>
              <w:right w:val="single" w:sz="4" w:space="0" w:color="auto"/>
            </w:tcBorders>
            <w:shd w:val="clear" w:color="auto" w:fill="auto"/>
            <w:noWrap/>
            <w:vAlign w:val="center"/>
            <w:hideMark/>
          </w:tcPr>
          <w:p w14:paraId="741FA4E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Design</w:t>
            </w:r>
          </w:p>
        </w:tc>
        <w:tc>
          <w:tcPr>
            <w:tcW w:w="2250" w:type="dxa"/>
            <w:tcBorders>
              <w:top w:val="nil"/>
              <w:left w:val="nil"/>
              <w:bottom w:val="single" w:sz="4" w:space="0" w:color="auto"/>
              <w:right w:val="single" w:sz="4" w:space="0" w:color="auto"/>
            </w:tcBorders>
            <w:shd w:val="clear" w:color="auto" w:fill="auto"/>
            <w:noWrap/>
            <w:vAlign w:val="center"/>
            <w:hideMark/>
          </w:tcPr>
          <w:p w14:paraId="7D0581B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Prospective</w:t>
            </w:r>
          </w:p>
        </w:tc>
        <w:tc>
          <w:tcPr>
            <w:tcW w:w="1080" w:type="dxa"/>
            <w:tcBorders>
              <w:top w:val="nil"/>
              <w:left w:val="nil"/>
              <w:bottom w:val="single" w:sz="4" w:space="0" w:color="auto"/>
              <w:right w:val="single" w:sz="4" w:space="0" w:color="auto"/>
            </w:tcBorders>
            <w:shd w:val="clear" w:color="auto" w:fill="auto"/>
            <w:noWrap/>
            <w:vAlign w:val="center"/>
            <w:hideMark/>
          </w:tcPr>
          <w:p w14:paraId="574F117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w:t>
            </w:r>
          </w:p>
        </w:tc>
        <w:tc>
          <w:tcPr>
            <w:tcW w:w="1710" w:type="dxa"/>
            <w:tcBorders>
              <w:top w:val="nil"/>
              <w:left w:val="nil"/>
              <w:bottom w:val="single" w:sz="4" w:space="0" w:color="auto"/>
              <w:right w:val="single" w:sz="4" w:space="0" w:color="auto"/>
            </w:tcBorders>
            <w:shd w:val="clear" w:color="auto" w:fill="auto"/>
            <w:noWrap/>
            <w:vAlign w:val="center"/>
            <w:hideMark/>
          </w:tcPr>
          <w:p w14:paraId="0F5CF78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14.8</w:t>
            </w:r>
          </w:p>
        </w:tc>
        <w:tc>
          <w:tcPr>
            <w:tcW w:w="1440" w:type="dxa"/>
            <w:tcBorders>
              <w:top w:val="nil"/>
              <w:left w:val="nil"/>
              <w:bottom w:val="single" w:sz="4" w:space="0" w:color="auto"/>
              <w:right w:val="single" w:sz="4" w:space="0" w:color="auto"/>
            </w:tcBorders>
            <w:shd w:val="clear" w:color="auto" w:fill="auto"/>
            <w:noWrap/>
            <w:vAlign w:val="center"/>
            <w:hideMark/>
          </w:tcPr>
          <w:p w14:paraId="7C913AA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9.5-22.4</w:t>
            </w:r>
          </w:p>
        </w:tc>
        <w:tc>
          <w:tcPr>
            <w:tcW w:w="1260" w:type="dxa"/>
            <w:tcBorders>
              <w:top w:val="nil"/>
              <w:left w:val="nil"/>
              <w:bottom w:val="single" w:sz="4" w:space="0" w:color="auto"/>
              <w:right w:val="single" w:sz="4" w:space="0" w:color="auto"/>
            </w:tcBorders>
            <w:shd w:val="clear" w:color="auto" w:fill="auto"/>
            <w:noWrap/>
            <w:vAlign w:val="center"/>
            <w:hideMark/>
          </w:tcPr>
          <w:p w14:paraId="6A840A7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0.069</w:t>
            </w:r>
          </w:p>
        </w:tc>
        <w:tc>
          <w:tcPr>
            <w:tcW w:w="1260" w:type="dxa"/>
            <w:tcBorders>
              <w:top w:val="nil"/>
              <w:left w:val="nil"/>
              <w:bottom w:val="single" w:sz="4" w:space="0" w:color="auto"/>
              <w:right w:val="single" w:sz="4" w:space="0" w:color="auto"/>
            </w:tcBorders>
            <w:shd w:val="clear" w:color="auto" w:fill="auto"/>
            <w:noWrap/>
            <w:vAlign w:val="center"/>
            <w:hideMark/>
          </w:tcPr>
          <w:p w14:paraId="66930D9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48.81</w:t>
            </w:r>
          </w:p>
        </w:tc>
      </w:tr>
      <w:tr w:rsidR="007F028B" w:rsidRPr="002D3101" w14:paraId="4974A07D" w14:textId="77777777" w:rsidTr="007F3B08">
        <w:trPr>
          <w:trHeight w:val="300"/>
        </w:trPr>
        <w:tc>
          <w:tcPr>
            <w:tcW w:w="1368" w:type="dxa"/>
            <w:vMerge/>
            <w:tcBorders>
              <w:left w:val="single" w:sz="4" w:space="0" w:color="auto"/>
              <w:bottom w:val="single" w:sz="4" w:space="0" w:color="auto"/>
              <w:right w:val="single" w:sz="4" w:space="0" w:color="auto"/>
            </w:tcBorders>
            <w:shd w:val="clear" w:color="auto" w:fill="auto"/>
            <w:noWrap/>
            <w:vAlign w:val="center"/>
            <w:hideMark/>
          </w:tcPr>
          <w:p w14:paraId="070732EB" w14:textId="77777777" w:rsidR="007F028B" w:rsidRPr="002D3101" w:rsidRDefault="007F028B" w:rsidP="002D3101">
            <w:pPr>
              <w:spacing w:after="0" w:line="360" w:lineRule="auto"/>
              <w:jc w:val="both"/>
              <w:rPr>
                <w:rFonts w:ascii="Book Antiqua" w:hAnsi="Book Antiqua" w:cs="Calibri"/>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3A391F1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Retrospective</w:t>
            </w:r>
          </w:p>
        </w:tc>
        <w:tc>
          <w:tcPr>
            <w:tcW w:w="1080" w:type="dxa"/>
            <w:tcBorders>
              <w:top w:val="nil"/>
              <w:left w:val="nil"/>
              <w:bottom w:val="single" w:sz="4" w:space="0" w:color="auto"/>
              <w:right w:val="single" w:sz="4" w:space="0" w:color="auto"/>
            </w:tcBorders>
            <w:shd w:val="clear" w:color="auto" w:fill="auto"/>
            <w:noWrap/>
            <w:vAlign w:val="center"/>
            <w:hideMark/>
          </w:tcPr>
          <w:p w14:paraId="3C6B68C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12</w:t>
            </w:r>
          </w:p>
        </w:tc>
        <w:tc>
          <w:tcPr>
            <w:tcW w:w="1710" w:type="dxa"/>
            <w:tcBorders>
              <w:top w:val="nil"/>
              <w:left w:val="nil"/>
              <w:bottom w:val="single" w:sz="4" w:space="0" w:color="auto"/>
              <w:right w:val="single" w:sz="4" w:space="0" w:color="auto"/>
            </w:tcBorders>
            <w:shd w:val="clear" w:color="auto" w:fill="auto"/>
            <w:noWrap/>
            <w:vAlign w:val="center"/>
            <w:hideMark/>
          </w:tcPr>
          <w:p w14:paraId="7F9FCB4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13.6</w:t>
            </w:r>
          </w:p>
        </w:tc>
        <w:tc>
          <w:tcPr>
            <w:tcW w:w="1440" w:type="dxa"/>
            <w:tcBorders>
              <w:top w:val="nil"/>
              <w:left w:val="nil"/>
              <w:bottom w:val="single" w:sz="4" w:space="0" w:color="auto"/>
              <w:right w:val="single" w:sz="4" w:space="0" w:color="auto"/>
            </w:tcBorders>
            <w:shd w:val="clear" w:color="auto" w:fill="auto"/>
            <w:noWrap/>
            <w:vAlign w:val="center"/>
            <w:hideMark/>
          </w:tcPr>
          <w:p w14:paraId="3046179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9.1-19.9</w:t>
            </w:r>
          </w:p>
        </w:tc>
        <w:tc>
          <w:tcPr>
            <w:tcW w:w="1260" w:type="dxa"/>
            <w:tcBorders>
              <w:top w:val="nil"/>
              <w:left w:val="nil"/>
              <w:bottom w:val="single" w:sz="4" w:space="0" w:color="auto"/>
              <w:right w:val="single" w:sz="4" w:space="0" w:color="auto"/>
            </w:tcBorders>
            <w:shd w:val="clear" w:color="auto" w:fill="auto"/>
            <w:noWrap/>
            <w:vAlign w:val="center"/>
            <w:hideMark/>
          </w:tcPr>
          <w:p w14:paraId="0C04E47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0.000</w:t>
            </w:r>
          </w:p>
        </w:tc>
        <w:tc>
          <w:tcPr>
            <w:tcW w:w="1260" w:type="dxa"/>
            <w:tcBorders>
              <w:top w:val="nil"/>
              <w:left w:val="nil"/>
              <w:bottom w:val="single" w:sz="4" w:space="0" w:color="auto"/>
              <w:right w:val="single" w:sz="4" w:space="0" w:color="auto"/>
            </w:tcBorders>
            <w:shd w:val="clear" w:color="auto" w:fill="auto"/>
            <w:noWrap/>
            <w:vAlign w:val="center"/>
            <w:hideMark/>
          </w:tcPr>
          <w:p w14:paraId="32BE4BF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75.17</w:t>
            </w:r>
          </w:p>
        </w:tc>
      </w:tr>
      <w:tr w:rsidR="007F028B" w:rsidRPr="002D3101" w14:paraId="74A06B0A" w14:textId="77777777" w:rsidTr="007F3B08">
        <w:trPr>
          <w:trHeight w:val="300"/>
        </w:trPr>
        <w:tc>
          <w:tcPr>
            <w:tcW w:w="1368" w:type="dxa"/>
            <w:vMerge w:val="restart"/>
            <w:tcBorders>
              <w:top w:val="nil"/>
              <w:left w:val="single" w:sz="4" w:space="0" w:color="auto"/>
              <w:right w:val="single" w:sz="4" w:space="0" w:color="auto"/>
            </w:tcBorders>
            <w:shd w:val="clear" w:color="auto" w:fill="auto"/>
            <w:noWrap/>
            <w:vAlign w:val="center"/>
            <w:hideMark/>
          </w:tcPr>
          <w:p w14:paraId="1A3DB4E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Region</w:t>
            </w:r>
          </w:p>
        </w:tc>
        <w:tc>
          <w:tcPr>
            <w:tcW w:w="2250" w:type="dxa"/>
            <w:tcBorders>
              <w:top w:val="nil"/>
              <w:left w:val="nil"/>
              <w:bottom w:val="single" w:sz="4" w:space="0" w:color="auto"/>
              <w:right w:val="single" w:sz="4" w:space="0" w:color="auto"/>
            </w:tcBorders>
            <w:shd w:val="clear" w:color="auto" w:fill="auto"/>
            <w:noWrap/>
            <w:vAlign w:val="center"/>
            <w:hideMark/>
          </w:tcPr>
          <w:p w14:paraId="4C50CA9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Asia</w:t>
            </w:r>
          </w:p>
        </w:tc>
        <w:tc>
          <w:tcPr>
            <w:tcW w:w="1080" w:type="dxa"/>
            <w:tcBorders>
              <w:top w:val="nil"/>
              <w:left w:val="nil"/>
              <w:bottom w:val="single" w:sz="4" w:space="0" w:color="auto"/>
              <w:right w:val="single" w:sz="4" w:space="0" w:color="auto"/>
            </w:tcBorders>
            <w:shd w:val="clear" w:color="auto" w:fill="auto"/>
            <w:noWrap/>
            <w:vAlign w:val="center"/>
            <w:hideMark/>
          </w:tcPr>
          <w:p w14:paraId="52780AA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w:t>
            </w:r>
          </w:p>
        </w:tc>
        <w:tc>
          <w:tcPr>
            <w:tcW w:w="1710" w:type="dxa"/>
            <w:tcBorders>
              <w:top w:val="nil"/>
              <w:left w:val="nil"/>
              <w:bottom w:val="single" w:sz="4" w:space="0" w:color="auto"/>
              <w:right w:val="single" w:sz="4" w:space="0" w:color="auto"/>
            </w:tcBorders>
            <w:shd w:val="clear" w:color="auto" w:fill="auto"/>
            <w:noWrap/>
            <w:vAlign w:val="center"/>
            <w:hideMark/>
          </w:tcPr>
          <w:p w14:paraId="623E34D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11.6</w:t>
            </w:r>
          </w:p>
        </w:tc>
        <w:tc>
          <w:tcPr>
            <w:tcW w:w="1440" w:type="dxa"/>
            <w:tcBorders>
              <w:top w:val="nil"/>
              <w:left w:val="nil"/>
              <w:bottom w:val="single" w:sz="4" w:space="0" w:color="auto"/>
              <w:right w:val="single" w:sz="4" w:space="0" w:color="auto"/>
            </w:tcBorders>
            <w:shd w:val="clear" w:color="auto" w:fill="auto"/>
            <w:noWrap/>
            <w:vAlign w:val="center"/>
            <w:hideMark/>
          </w:tcPr>
          <w:p w14:paraId="077DD31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6.8-19.3</w:t>
            </w:r>
          </w:p>
        </w:tc>
        <w:tc>
          <w:tcPr>
            <w:tcW w:w="1260" w:type="dxa"/>
            <w:tcBorders>
              <w:top w:val="nil"/>
              <w:left w:val="nil"/>
              <w:bottom w:val="single" w:sz="4" w:space="0" w:color="auto"/>
              <w:right w:val="single" w:sz="4" w:space="0" w:color="auto"/>
            </w:tcBorders>
            <w:shd w:val="clear" w:color="auto" w:fill="auto"/>
            <w:noWrap/>
            <w:vAlign w:val="center"/>
            <w:hideMark/>
          </w:tcPr>
          <w:p w14:paraId="011872B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0.066</w:t>
            </w:r>
          </w:p>
        </w:tc>
        <w:tc>
          <w:tcPr>
            <w:tcW w:w="1260" w:type="dxa"/>
            <w:tcBorders>
              <w:top w:val="nil"/>
              <w:left w:val="nil"/>
              <w:bottom w:val="single" w:sz="4" w:space="0" w:color="auto"/>
              <w:right w:val="single" w:sz="4" w:space="0" w:color="auto"/>
            </w:tcBorders>
            <w:shd w:val="clear" w:color="auto" w:fill="auto"/>
            <w:noWrap/>
            <w:vAlign w:val="center"/>
            <w:hideMark/>
          </w:tcPr>
          <w:p w14:paraId="21F5FAB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51.74</w:t>
            </w:r>
          </w:p>
        </w:tc>
      </w:tr>
      <w:tr w:rsidR="007F028B" w:rsidRPr="002D3101" w14:paraId="511D20C6" w14:textId="77777777" w:rsidTr="007F3B08">
        <w:trPr>
          <w:trHeight w:val="300"/>
        </w:trPr>
        <w:tc>
          <w:tcPr>
            <w:tcW w:w="1368" w:type="dxa"/>
            <w:vMerge/>
            <w:tcBorders>
              <w:left w:val="single" w:sz="4" w:space="0" w:color="auto"/>
              <w:right w:val="single" w:sz="4" w:space="0" w:color="auto"/>
            </w:tcBorders>
            <w:shd w:val="clear" w:color="auto" w:fill="auto"/>
            <w:noWrap/>
            <w:vAlign w:val="center"/>
            <w:hideMark/>
          </w:tcPr>
          <w:p w14:paraId="49375030" w14:textId="77777777" w:rsidR="007F028B" w:rsidRPr="002D3101" w:rsidRDefault="007F028B" w:rsidP="002D3101">
            <w:pPr>
              <w:spacing w:after="0" w:line="360" w:lineRule="auto"/>
              <w:jc w:val="both"/>
              <w:rPr>
                <w:rFonts w:ascii="Book Antiqua" w:hAnsi="Book Antiqua" w:cs="Calibri"/>
                <w:b/>
                <w:bCs/>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6A0C12B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Europe</w:t>
            </w:r>
          </w:p>
        </w:tc>
        <w:tc>
          <w:tcPr>
            <w:tcW w:w="1080" w:type="dxa"/>
            <w:tcBorders>
              <w:top w:val="nil"/>
              <w:left w:val="nil"/>
              <w:bottom w:val="single" w:sz="4" w:space="0" w:color="auto"/>
              <w:right w:val="single" w:sz="4" w:space="0" w:color="auto"/>
            </w:tcBorders>
            <w:shd w:val="clear" w:color="auto" w:fill="auto"/>
            <w:noWrap/>
            <w:vAlign w:val="center"/>
            <w:hideMark/>
          </w:tcPr>
          <w:p w14:paraId="6C37933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w:t>
            </w:r>
          </w:p>
        </w:tc>
        <w:tc>
          <w:tcPr>
            <w:tcW w:w="1710" w:type="dxa"/>
            <w:tcBorders>
              <w:top w:val="nil"/>
              <w:left w:val="nil"/>
              <w:bottom w:val="single" w:sz="4" w:space="0" w:color="auto"/>
              <w:right w:val="single" w:sz="4" w:space="0" w:color="auto"/>
            </w:tcBorders>
            <w:shd w:val="clear" w:color="auto" w:fill="auto"/>
            <w:noWrap/>
            <w:vAlign w:val="center"/>
            <w:hideMark/>
          </w:tcPr>
          <w:p w14:paraId="2B173B1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13.2</w:t>
            </w:r>
          </w:p>
        </w:tc>
        <w:tc>
          <w:tcPr>
            <w:tcW w:w="1440" w:type="dxa"/>
            <w:tcBorders>
              <w:top w:val="nil"/>
              <w:left w:val="nil"/>
              <w:bottom w:val="single" w:sz="4" w:space="0" w:color="auto"/>
              <w:right w:val="single" w:sz="4" w:space="0" w:color="auto"/>
            </w:tcBorders>
            <w:shd w:val="clear" w:color="auto" w:fill="auto"/>
            <w:noWrap/>
            <w:vAlign w:val="center"/>
            <w:hideMark/>
          </w:tcPr>
          <w:p w14:paraId="354284F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8.8-19.4</w:t>
            </w:r>
          </w:p>
        </w:tc>
        <w:tc>
          <w:tcPr>
            <w:tcW w:w="1260" w:type="dxa"/>
            <w:tcBorders>
              <w:top w:val="nil"/>
              <w:left w:val="nil"/>
              <w:bottom w:val="single" w:sz="4" w:space="0" w:color="auto"/>
              <w:right w:val="single" w:sz="4" w:space="0" w:color="auto"/>
            </w:tcBorders>
            <w:shd w:val="clear" w:color="auto" w:fill="auto"/>
            <w:noWrap/>
            <w:vAlign w:val="center"/>
            <w:hideMark/>
          </w:tcPr>
          <w:p w14:paraId="53F31C7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0.011</w:t>
            </w:r>
          </w:p>
        </w:tc>
        <w:tc>
          <w:tcPr>
            <w:tcW w:w="1260" w:type="dxa"/>
            <w:tcBorders>
              <w:top w:val="nil"/>
              <w:left w:val="nil"/>
              <w:bottom w:val="single" w:sz="4" w:space="0" w:color="auto"/>
              <w:right w:val="single" w:sz="4" w:space="0" w:color="auto"/>
            </w:tcBorders>
            <w:shd w:val="clear" w:color="auto" w:fill="auto"/>
            <w:noWrap/>
            <w:vAlign w:val="center"/>
            <w:hideMark/>
          </w:tcPr>
          <w:p w14:paraId="3097F84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59.63</w:t>
            </w:r>
          </w:p>
        </w:tc>
      </w:tr>
      <w:tr w:rsidR="007F028B" w:rsidRPr="002D3101" w14:paraId="6C7C3DB0" w14:textId="77777777" w:rsidTr="007F3B08">
        <w:trPr>
          <w:trHeight w:val="300"/>
        </w:trPr>
        <w:tc>
          <w:tcPr>
            <w:tcW w:w="1368" w:type="dxa"/>
            <w:vMerge/>
            <w:tcBorders>
              <w:left w:val="single" w:sz="4" w:space="0" w:color="auto"/>
              <w:bottom w:val="single" w:sz="4" w:space="0" w:color="auto"/>
              <w:right w:val="single" w:sz="4" w:space="0" w:color="auto"/>
            </w:tcBorders>
            <w:shd w:val="clear" w:color="auto" w:fill="auto"/>
            <w:noWrap/>
            <w:vAlign w:val="center"/>
            <w:hideMark/>
          </w:tcPr>
          <w:p w14:paraId="657F295D" w14:textId="77777777" w:rsidR="007F028B" w:rsidRPr="002D3101" w:rsidRDefault="007F028B" w:rsidP="002D3101">
            <w:pPr>
              <w:spacing w:after="0" w:line="360" w:lineRule="auto"/>
              <w:jc w:val="both"/>
              <w:rPr>
                <w:rFonts w:ascii="Book Antiqua" w:hAnsi="Book Antiqua" w:cs="Calibri"/>
                <w:b/>
                <w:bCs/>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5A62C20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North America</w:t>
            </w:r>
          </w:p>
        </w:tc>
        <w:tc>
          <w:tcPr>
            <w:tcW w:w="1080" w:type="dxa"/>
            <w:tcBorders>
              <w:top w:val="nil"/>
              <w:left w:val="nil"/>
              <w:bottom w:val="single" w:sz="4" w:space="0" w:color="auto"/>
              <w:right w:val="single" w:sz="4" w:space="0" w:color="auto"/>
            </w:tcBorders>
            <w:shd w:val="clear" w:color="auto" w:fill="auto"/>
            <w:noWrap/>
            <w:vAlign w:val="center"/>
            <w:hideMark/>
          </w:tcPr>
          <w:p w14:paraId="19BA804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w:t>
            </w:r>
          </w:p>
        </w:tc>
        <w:tc>
          <w:tcPr>
            <w:tcW w:w="1710" w:type="dxa"/>
            <w:tcBorders>
              <w:top w:val="nil"/>
              <w:left w:val="nil"/>
              <w:bottom w:val="single" w:sz="4" w:space="0" w:color="auto"/>
              <w:right w:val="single" w:sz="4" w:space="0" w:color="auto"/>
            </w:tcBorders>
            <w:shd w:val="clear" w:color="auto" w:fill="auto"/>
            <w:noWrap/>
            <w:vAlign w:val="center"/>
            <w:hideMark/>
          </w:tcPr>
          <w:p w14:paraId="22D8EA2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14.7</w:t>
            </w:r>
          </w:p>
        </w:tc>
        <w:tc>
          <w:tcPr>
            <w:tcW w:w="1440" w:type="dxa"/>
            <w:tcBorders>
              <w:top w:val="nil"/>
              <w:left w:val="nil"/>
              <w:bottom w:val="single" w:sz="4" w:space="0" w:color="auto"/>
              <w:right w:val="single" w:sz="4" w:space="0" w:color="auto"/>
            </w:tcBorders>
            <w:shd w:val="clear" w:color="auto" w:fill="auto"/>
            <w:noWrap/>
            <w:vAlign w:val="center"/>
            <w:hideMark/>
          </w:tcPr>
          <w:p w14:paraId="769CC93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11.3-19.0</w:t>
            </w:r>
          </w:p>
        </w:tc>
        <w:tc>
          <w:tcPr>
            <w:tcW w:w="1260" w:type="dxa"/>
            <w:tcBorders>
              <w:top w:val="nil"/>
              <w:left w:val="nil"/>
              <w:bottom w:val="single" w:sz="4" w:space="0" w:color="auto"/>
              <w:right w:val="single" w:sz="4" w:space="0" w:color="auto"/>
            </w:tcBorders>
            <w:shd w:val="clear" w:color="auto" w:fill="auto"/>
            <w:noWrap/>
            <w:vAlign w:val="center"/>
            <w:hideMark/>
          </w:tcPr>
          <w:p w14:paraId="77E123E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0.034</w:t>
            </w:r>
          </w:p>
        </w:tc>
        <w:tc>
          <w:tcPr>
            <w:tcW w:w="1260" w:type="dxa"/>
            <w:tcBorders>
              <w:top w:val="nil"/>
              <w:left w:val="nil"/>
              <w:bottom w:val="single" w:sz="4" w:space="0" w:color="auto"/>
              <w:right w:val="single" w:sz="4" w:space="0" w:color="auto"/>
            </w:tcBorders>
            <w:shd w:val="clear" w:color="auto" w:fill="auto"/>
            <w:noWrap/>
            <w:vAlign w:val="center"/>
            <w:hideMark/>
          </w:tcPr>
          <w:p w14:paraId="132AD00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70.54</w:t>
            </w:r>
          </w:p>
        </w:tc>
      </w:tr>
      <w:tr w:rsidR="007F028B" w:rsidRPr="002D3101" w14:paraId="42E74615" w14:textId="77777777" w:rsidTr="007F3B08">
        <w:trPr>
          <w:trHeight w:val="300"/>
        </w:trPr>
        <w:tc>
          <w:tcPr>
            <w:tcW w:w="361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578744" w14:textId="50BC612D"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 xml:space="preserve">Surgical intervention </w:t>
            </w:r>
            <w:r w:rsidR="00FD480C" w:rsidRPr="002D3101">
              <w:rPr>
                <w:rFonts w:ascii="Book Antiqua" w:hAnsi="Book Antiqua" w:cs="Calibri"/>
                <w:b/>
                <w:bCs/>
                <w:sz w:val="24"/>
                <w:szCs w:val="24"/>
              </w:rPr>
              <w:t>r</w:t>
            </w:r>
            <w:r w:rsidRPr="002D3101">
              <w:rPr>
                <w:rFonts w:ascii="Book Antiqua" w:hAnsi="Book Antiqua" w:cs="Calibri"/>
                <w:b/>
                <w:bCs/>
                <w:sz w:val="24"/>
                <w:szCs w:val="24"/>
              </w:rPr>
              <w:t>ate</w:t>
            </w:r>
          </w:p>
        </w:tc>
        <w:tc>
          <w:tcPr>
            <w:tcW w:w="1080" w:type="dxa"/>
            <w:tcBorders>
              <w:top w:val="nil"/>
              <w:left w:val="nil"/>
              <w:bottom w:val="single" w:sz="4" w:space="0" w:color="auto"/>
              <w:right w:val="single" w:sz="4" w:space="0" w:color="auto"/>
            </w:tcBorders>
            <w:shd w:val="clear" w:color="auto" w:fill="auto"/>
            <w:noWrap/>
            <w:vAlign w:val="center"/>
            <w:hideMark/>
          </w:tcPr>
          <w:p w14:paraId="39ED1F22"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20</w:t>
            </w:r>
          </w:p>
        </w:tc>
        <w:tc>
          <w:tcPr>
            <w:tcW w:w="1710" w:type="dxa"/>
            <w:tcBorders>
              <w:top w:val="nil"/>
              <w:left w:val="nil"/>
              <w:bottom w:val="single" w:sz="4" w:space="0" w:color="auto"/>
              <w:right w:val="single" w:sz="4" w:space="0" w:color="auto"/>
            </w:tcBorders>
            <w:shd w:val="clear" w:color="auto" w:fill="auto"/>
            <w:noWrap/>
            <w:vAlign w:val="center"/>
            <w:hideMark/>
          </w:tcPr>
          <w:p w14:paraId="58D036B0"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5.8</w:t>
            </w:r>
          </w:p>
        </w:tc>
        <w:tc>
          <w:tcPr>
            <w:tcW w:w="1440" w:type="dxa"/>
            <w:tcBorders>
              <w:top w:val="nil"/>
              <w:left w:val="nil"/>
              <w:bottom w:val="single" w:sz="4" w:space="0" w:color="auto"/>
              <w:right w:val="single" w:sz="4" w:space="0" w:color="auto"/>
            </w:tcBorders>
            <w:shd w:val="clear" w:color="auto" w:fill="auto"/>
            <w:noWrap/>
            <w:vAlign w:val="center"/>
            <w:hideMark/>
          </w:tcPr>
          <w:p w14:paraId="46CEE7E3"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3.9-8.5</w:t>
            </w:r>
          </w:p>
        </w:tc>
        <w:tc>
          <w:tcPr>
            <w:tcW w:w="1260" w:type="dxa"/>
            <w:tcBorders>
              <w:top w:val="nil"/>
              <w:left w:val="nil"/>
              <w:bottom w:val="single" w:sz="4" w:space="0" w:color="auto"/>
              <w:right w:val="single" w:sz="4" w:space="0" w:color="auto"/>
            </w:tcBorders>
            <w:shd w:val="clear" w:color="auto" w:fill="auto"/>
            <w:noWrap/>
            <w:vAlign w:val="center"/>
            <w:hideMark/>
          </w:tcPr>
          <w:p w14:paraId="0AA2C32A"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0.011</w:t>
            </w:r>
          </w:p>
        </w:tc>
        <w:tc>
          <w:tcPr>
            <w:tcW w:w="1260" w:type="dxa"/>
            <w:tcBorders>
              <w:top w:val="nil"/>
              <w:left w:val="nil"/>
              <w:bottom w:val="single" w:sz="4" w:space="0" w:color="auto"/>
              <w:right w:val="single" w:sz="4" w:space="0" w:color="auto"/>
            </w:tcBorders>
            <w:shd w:val="clear" w:color="auto" w:fill="auto"/>
            <w:noWrap/>
            <w:vAlign w:val="center"/>
            <w:hideMark/>
          </w:tcPr>
          <w:p w14:paraId="2125D19D"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46.79</w:t>
            </w:r>
          </w:p>
        </w:tc>
      </w:tr>
      <w:tr w:rsidR="007F028B" w:rsidRPr="002D3101" w14:paraId="785A6352" w14:textId="77777777" w:rsidTr="007F3B08">
        <w:trPr>
          <w:trHeight w:val="300"/>
        </w:trPr>
        <w:tc>
          <w:tcPr>
            <w:tcW w:w="1368" w:type="dxa"/>
            <w:vMerge w:val="restart"/>
            <w:tcBorders>
              <w:top w:val="nil"/>
              <w:left w:val="single" w:sz="4" w:space="0" w:color="auto"/>
              <w:right w:val="single" w:sz="4" w:space="0" w:color="auto"/>
            </w:tcBorders>
            <w:shd w:val="clear" w:color="auto" w:fill="auto"/>
            <w:noWrap/>
            <w:vAlign w:val="center"/>
            <w:hideMark/>
          </w:tcPr>
          <w:p w14:paraId="3D78697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Indication</w:t>
            </w:r>
          </w:p>
        </w:tc>
        <w:tc>
          <w:tcPr>
            <w:tcW w:w="2250" w:type="dxa"/>
            <w:tcBorders>
              <w:top w:val="nil"/>
              <w:left w:val="nil"/>
              <w:bottom w:val="single" w:sz="4" w:space="0" w:color="auto"/>
              <w:right w:val="single" w:sz="4" w:space="0" w:color="auto"/>
            </w:tcBorders>
            <w:shd w:val="clear" w:color="auto" w:fill="auto"/>
            <w:noWrap/>
            <w:vAlign w:val="center"/>
            <w:hideMark/>
          </w:tcPr>
          <w:p w14:paraId="4F740D1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Palliation</w:t>
            </w:r>
          </w:p>
        </w:tc>
        <w:tc>
          <w:tcPr>
            <w:tcW w:w="1080" w:type="dxa"/>
            <w:tcBorders>
              <w:top w:val="nil"/>
              <w:left w:val="nil"/>
              <w:bottom w:val="single" w:sz="4" w:space="0" w:color="auto"/>
              <w:right w:val="single" w:sz="4" w:space="0" w:color="auto"/>
            </w:tcBorders>
            <w:shd w:val="clear" w:color="auto" w:fill="auto"/>
            <w:noWrap/>
            <w:vAlign w:val="center"/>
            <w:hideMark/>
          </w:tcPr>
          <w:p w14:paraId="32282BE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w:t>
            </w:r>
          </w:p>
        </w:tc>
        <w:tc>
          <w:tcPr>
            <w:tcW w:w="1710" w:type="dxa"/>
            <w:tcBorders>
              <w:top w:val="nil"/>
              <w:left w:val="nil"/>
              <w:bottom w:val="single" w:sz="4" w:space="0" w:color="auto"/>
              <w:right w:val="single" w:sz="4" w:space="0" w:color="auto"/>
            </w:tcBorders>
            <w:shd w:val="clear" w:color="auto" w:fill="auto"/>
            <w:noWrap/>
            <w:vAlign w:val="center"/>
            <w:hideMark/>
          </w:tcPr>
          <w:p w14:paraId="4A28843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7.6</w:t>
            </w:r>
          </w:p>
        </w:tc>
        <w:tc>
          <w:tcPr>
            <w:tcW w:w="1440" w:type="dxa"/>
            <w:tcBorders>
              <w:top w:val="nil"/>
              <w:left w:val="nil"/>
              <w:bottom w:val="single" w:sz="4" w:space="0" w:color="auto"/>
              <w:right w:val="single" w:sz="4" w:space="0" w:color="auto"/>
            </w:tcBorders>
            <w:shd w:val="clear" w:color="auto" w:fill="auto"/>
            <w:noWrap/>
            <w:vAlign w:val="center"/>
            <w:hideMark/>
          </w:tcPr>
          <w:p w14:paraId="0F645F1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4.1-13.8</w:t>
            </w:r>
          </w:p>
        </w:tc>
        <w:tc>
          <w:tcPr>
            <w:tcW w:w="1260" w:type="dxa"/>
            <w:tcBorders>
              <w:top w:val="nil"/>
              <w:left w:val="nil"/>
              <w:bottom w:val="single" w:sz="4" w:space="0" w:color="auto"/>
              <w:right w:val="single" w:sz="4" w:space="0" w:color="auto"/>
            </w:tcBorders>
            <w:shd w:val="clear" w:color="auto" w:fill="auto"/>
            <w:noWrap/>
            <w:vAlign w:val="center"/>
            <w:hideMark/>
          </w:tcPr>
          <w:p w14:paraId="18A1930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0.048</w:t>
            </w:r>
          </w:p>
        </w:tc>
        <w:tc>
          <w:tcPr>
            <w:tcW w:w="1260" w:type="dxa"/>
            <w:tcBorders>
              <w:top w:val="nil"/>
              <w:left w:val="nil"/>
              <w:bottom w:val="single" w:sz="4" w:space="0" w:color="auto"/>
              <w:right w:val="single" w:sz="4" w:space="0" w:color="auto"/>
            </w:tcBorders>
            <w:shd w:val="clear" w:color="auto" w:fill="auto"/>
            <w:noWrap/>
            <w:vAlign w:val="center"/>
            <w:hideMark/>
          </w:tcPr>
          <w:p w14:paraId="099370C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50.62</w:t>
            </w:r>
          </w:p>
        </w:tc>
      </w:tr>
      <w:tr w:rsidR="007F028B" w:rsidRPr="002D3101" w14:paraId="1B6D12B6" w14:textId="77777777" w:rsidTr="007F3B08">
        <w:trPr>
          <w:trHeight w:val="300"/>
        </w:trPr>
        <w:tc>
          <w:tcPr>
            <w:tcW w:w="1368" w:type="dxa"/>
            <w:vMerge/>
            <w:tcBorders>
              <w:left w:val="single" w:sz="4" w:space="0" w:color="auto"/>
              <w:bottom w:val="single" w:sz="4" w:space="0" w:color="auto"/>
              <w:right w:val="single" w:sz="4" w:space="0" w:color="auto"/>
            </w:tcBorders>
            <w:shd w:val="clear" w:color="auto" w:fill="auto"/>
            <w:noWrap/>
            <w:vAlign w:val="center"/>
            <w:hideMark/>
          </w:tcPr>
          <w:p w14:paraId="3EA1499C" w14:textId="77777777" w:rsidR="007F028B" w:rsidRPr="002D3101" w:rsidRDefault="007F028B" w:rsidP="002D3101">
            <w:pPr>
              <w:spacing w:after="0" w:line="360" w:lineRule="auto"/>
              <w:jc w:val="both"/>
              <w:rPr>
                <w:rFonts w:ascii="Book Antiqua" w:hAnsi="Book Antiqua" w:cs="Calibri"/>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4C91B33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BTS</w:t>
            </w:r>
          </w:p>
        </w:tc>
        <w:tc>
          <w:tcPr>
            <w:tcW w:w="1080" w:type="dxa"/>
            <w:tcBorders>
              <w:top w:val="nil"/>
              <w:left w:val="nil"/>
              <w:bottom w:val="single" w:sz="4" w:space="0" w:color="auto"/>
              <w:right w:val="single" w:sz="4" w:space="0" w:color="auto"/>
            </w:tcBorders>
            <w:shd w:val="clear" w:color="auto" w:fill="auto"/>
            <w:noWrap/>
            <w:vAlign w:val="center"/>
            <w:hideMark/>
          </w:tcPr>
          <w:p w14:paraId="0C956B7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w:t>
            </w:r>
          </w:p>
        </w:tc>
        <w:tc>
          <w:tcPr>
            <w:tcW w:w="1710" w:type="dxa"/>
            <w:tcBorders>
              <w:top w:val="nil"/>
              <w:left w:val="nil"/>
              <w:bottom w:val="single" w:sz="4" w:space="0" w:color="auto"/>
              <w:right w:val="single" w:sz="4" w:space="0" w:color="auto"/>
            </w:tcBorders>
            <w:shd w:val="clear" w:color="auto" w:fill="auto"/>
            <w:noWrap/>
            <w:vAlign w:val="center"/>
            <w:hideMark/>
          </w:tcPr>
          <w:p w14:paraId="5B48CBA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3.2</w:t>
            </w:r>
          </w:p>
        </w:tc>
        <w:tc>
          <w:tcPr>
            <w:tcW w:w="1440" w:type="dxa"/>
            <w:tcBorders>
              <w:top w:val="nil"/>
              <w:left w:val="nil"/>
              <w:bottom w:val="single" w:sz="4" w:space="0" w:color="auto"/>
              <w:right w:val="single" w:sz="4" w:space="0" w:color="auto"/>
            </w:tcBorders>
            <w:shd w:val="clear" w:color="auto" w:fill="auto"/>
            <w:noWrap/>
            <w:vAlign w:val="center"/>
            <w:hideMark/>
          </w:tcPr>
          <w:p w14:paraId="12B9EFE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1.1-8.7</w:t>
            </w:r>
          </w:p>
        </w:tc>
        <w:tc>
          <w:tcPr>
            <w:tcW w:w="1260" w:type="dxa"/>
            <w:tcBorders>
              <w:top w:val="nil"/>
              <w:left w:val="nil"/>
              <w:bottom w:val="single" w:sz="4" w:space="0" w:color="auto"/>
              <w:right w:val="single" w:sz="4" w:space="0" w:color="auto"/>
            </w:tcBorders>
            <w:shd w:val="clear" w:color="auto" w:fill="auto"/>
            <w:noWrap/>
            <w:vAlign w:val="center"/>
            <w:hideMark/>
          </w:tcPr>
          <w:p w14:paraId="0235652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0.641</w:t>
            </w:r>
          </w:p>
        </w:tc>
        <w:tc>
          <w:tcPr>
            <w:tcW w:w="1260" w:type="dxa"/>
            <w:tcBorders>
              <w:top w:val="nil"/>
              <w:left w:val="nil"/>
              <w:bottom w:val="single" w:sz="4" w:space="0" w:color="auto"/>
              <w:right w:val="single" w:sz="4" w:space="0" w:color="auto"/>
            </w:tcBorders>
            <w:shd w:val="clear" w:color="auto" w:fill="auto"/>
            <w:noWrap/>
            <w:vAlign w:val="center"/>
            <w:hideMark/>
          </w:tcPr>
          <w:p w14:paraId="557598A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560BDBF6" w14:textId="77777777" w:rsidTr="007F3B08">
        <w:trPr>
          <w:trHeight w:val="300"/>
        </w:trPr>
        <w:tc>
          <w:tcPr>
            <w:tcW w:w="1368" w:type="dxa"/>
            <w:vMerge w:val="restart"/>
            <w:tcBorders>
              <w:top w:val="nil"/>
              <w:left w:val="single" w:sz="4" w:space="0" w:color="auto"/>
              <w:right w:val="single" w:sz="4" w:space="0" w:color="auto"/>
            </w:tcBorders>
            <w:shd w:val="clear" w:color="auto" w:fill="auto"/>
            <w:noWrap/>
            <w:vAlign w:val="center"/>
            <w:hideMark/>
          </w:tcPr>
          <w:p w14:paraId="42739FC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Center</w:t>
            </w:r>
          </w:p>
        </w:tc>
        <w:tc>
          <w:tcPr>
            <w:tcW w:w="2250" w:type="dxa"/>
            <w:tcBorders>
              <w:top w:val="nil"/>
              <w:left w:val="nil"/>
              <w:bottom w:val="single" w:sz="4" w:space="0" w:color="auto"/>
              <w:right w:val="single" w:sz="4" w:space="0" w:color="auto"/>
            </w:tcBorders>
            <w:shd w:val="clear" w:color="auto" w:fill="auto"/>
            <w:noWrap/>
            <w:vAlign w:val="center"/>
            <w:hideMark/>
          </w:tcPr>
          <w:p w14:paraId="68C4FF4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Single Center</w:t>
            </w:r>
          </w:p>
        </w:tc>
        <w:tc>
          <w:tcPr>
            <w:tcW w:w="1080" w:type="dxa"/>
            <w:tcBorders>
              <w:top w:val="nil"/>
              <w:left w:val="nil"/>
              <w:bottom w:val="single" w:sz="4" w:space="0" w:color="auto"/>
              <w:right w:val="single" w:sz="4" w:space="0" w:color="auto"/>
            </w:tcBorders>
            <w:shd w:val="clear" w:color="auto" w:fill="auto"/>
            <w:noWrap/>
            <w:vAlign w:val="center"/>
            <w:hideMark/>
          </w:tcPr>
          <w:p w14:paraId="68819E1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17</w:t>
            </w:r>
          </w:p>
        </w:tc>
        <w:tc>
          <w:tcPr>
            <w:tcW w:w="1710" w:type="dxa"/>
            <w:tcBorders>
              <w:top w:val="nil"/>
              <w:left w:val="nil"/>
              <w:bottom w:val="single" w:sz="4" w:space="0" w:color="auto"/>
              <w:right w:val="single" w:sz="4" w:space="0" w:color="auto"/>
            </w:tcBorders>
            <w:shd w:val="clear" w:color="auto" w:fill="auto"/>
            <w:noWrap/>
            <w:vAlign w:val="center"/>
            <w:hideMark/>
          </w:tcPr>
          <w:p w14:paraId="4F9B59C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6.1</w:t>
            </w:r>
          </w:p>
        </w:tc>
        <w:tc>
          <w:tcPr>
            <w:tcW w:w="1440" w:type="dxa"/>
            <w:tcBorders>
              <w:top w:val="nil"/>
              <w:left w:val="nil"/>
              <w:bottom w:val="single" w:sz="4" w:space="0" w:color="auto"/>
              <w:right w:val="single" w:sz="4" w:space="0" w:color="auto"/>
            </w:tcBorders>
            <w:shd w:val="clear" w:color="auto" w:fill="auto"/>
            <w:noWrap/>
            <w:vAlign w:val="center"/>
            <w:hideMark/>
          </w:tcPr>
          <w:p w14:paraId="15D1388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4.0-9.2</w:t>
            </w:r>
          </w:p>
        </w:tc>
        <w:tc>
          <w:tcPr>
            <w:tcW w:w="1260" w:type="dxa"/>
            <w:tcBorders>
              <w:top w:val="nil"/>
              <w:left w:val="nil"/>
              <w:bottom w:val="single" w:sz="4" w:space="0" w:color="auto"/>
              <w:right w:val="single" w:sz="4" w:space="0" w:color="auto"/>
            </w:tcBorders>
            <w:shd w:val="clear" w:color="auto" w:fill="auto"/>
            <w:noWrap/>
            <w:vAlign w:val="center"/>
            <w:hideMark/>
          </w:tcPr>
          <w:p w14:paraId="1672AD8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0.009</w:t>
            </w:r>
          </w:p>
        </w:tc>
        <w:tc>
          <w:tcPr>
            <w:tcW w:w="1260" w:type="dxa"/>
            <w:tcBorders>
              <w:top w:val="nil"/>
              <w:left w:val="nil"/>
              <w:bottom w:val="single" w:sz="4" w:space="0" w:color="auto"/>
              <w:right w:val="single" w:sz="4" w:space="0" w:color="auto"/>
            </w:tcBorders>
            <w:shd w:val="clear" w:color="auto" w:fill="auto"/>
            <w:noWrap/>
            <w:vAlign w:val="center"/>
            <w:hideMark/>
          </w:tcPr>
          <w:p w14:paraId="48789C2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50.50</w:t>
            </w:r>
          </w:p>
        </w:tc>
      </w:tr>
      <w:tr w:rsidR="007F028B" w:rsidRPr="002D3101" w14:paraId="093585E9" w14:textId="77777777" w:rsidTr="007F3B08">
        <w:trPr>
          <w:trHeight w:val="300"/>
        </w:trPr>
        <w:tc>
          <w:tcPr>
            <w:tcW w:w="1368" w:type="dxa"/>
            <w:vMerge/>
            <w:tcBorders>
              <w:left w:val="single" w:sz="4" w:space="0" w:color="auto"/>
              <w:bottom w:val="single" w:sz="4" w:space="0" w:color="auto"/>
              <w:right w:val="single" w:sz="4" w:space="0" w:color="auto"/>
            </w:tcBorders>
            <w:shd w:val="clear" w:color="auto" w:fill="auto"/>
            <w:noWrap/>
            <w:vAlign w:val="center"/>
            <w:hideMark/>
          </w:tcPr>
          <w:p w14:paraId="20024B01" w14:textId="77777777" w:rsidR="007F028B" w:rsidRPr="002D3101" w:rsidRDefault="007F028B" w:rsidP="002D3101">
            <w:pPr>
              <w:spacing w:after="0" w:line="360" w:lineRule="auto"/>
              <w:jc w:val="both"/>
              <w:rPr>
                <w:rFonts w:ascii="Book Antiqua" w:hAnsi="Book Antiqua" w:cs="Calibri"/>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130428A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Multicenter</w:t>
            </w:r>
          </w:p>
        </w:tc>
        <w:tc>
          <w:tcPr>
            <w:tcW w:w="1080" w:type="dxa"/>
            <w:tcBorders>
              <w:top w:val="nil"/>
              <w:left w:val="nil"/>
              <w:bottom w:val="single" w:sz="4" w:space="0" w:color="auto"/>
              <w:right w:val="single" w:sz="4" w:space="0" w:color="auto"/>
            </w:tcBorders>
            <w:shd w:val="clear" w:color="auto" w:fill="auto"/>
            <w:noWrap/>
            <w:vAlign w:val="center"/>
            <w:hideMark/>
          </w:tcPr>
          <w:p w14:paraId="2198467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w:t>
            </w:r>
          </w:p>
        </w:tc>
        <w:tc>
          <w:tcPr>
            <w:tcW w:w="1710" w:type="dxa"/>
            <w:tcBorders>
              <w:top w:val="nil"/>
              <w:left w:val="nil"/>
              <w:bottom w:val="single" w:sz="4" w:space="0" w:color="auto"/>
              <w:right w:val="single" w:sz="4" w:space="0" w:color="auto"/>
            </w:tcBorders>
            <w:shd w:val="clear" w:color="auto" w:fill="auto"/>
            <w:noWrap/>
            <w:vAlign w:val="center"/>
            <w:hideMark/>
          </w:tcPr>
          <w:p w14:paraId="69D50F9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3.6</w:t>
            </w:r>
          </w:p>
        </w:tc>
        <w:tc>
          <w:tcPr>
            <w:tcW w:w="1440" w:type="dxa"/>
            <w:tcBorders>
              <w:top w:val="nil"/>
              <w:left w:val="nil"/>
              <w:bottom w:val="single" w:sz="4" w:space="0" w:color="auto"/>
              <w:right w:val="single" w:sz="4" w:space="0" w:color="auto"/>
            </w:tcBorders>
            <w:shd w:val="clear" w:color="auto" w:fill="auto"/>
            <w:noWrap/>
            <w:vAlign w:val="center"/>
            <w:hideMark/>
          </w:tcPr>
          <w:p w14:paraId="2DC4CA9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1.3-9.2</w:t>
            </w:r>
          </w:p>
        </w:tc>
        <w:tc>
          <w:tcPr>
            <w:tcW w:w="1260" w:type="dxa"/>
            <w:tcBorders>
              <w:top w:val="nil"/>
              <w:left w:val="nil"/>
              <w:bottom w:val="single" w:sz="4" w:space="0" w:color="auto"/>
              <w:right w:val="single" w:sz="4" w:space="0" w:color="auto"/>
            </w:tcBorders>
            <w:shd w:val="clear" w:color="auto" w:fill="auto"/>
            <w:noWrap/>
            <w:vAlign w:val="center"/>
            <w:hideMark/>
          </w:tcPr>
          <w:p w14:paraId="719C9A1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0.675</w:t>
            </w:r>
          </w:p>
        </w:tc>
        <w:tc>
          <w:tcPr>
            <w:tcW w:w="1260" w:type="dxa"/>
            <w:tcBorders>
              <w:top w:val="nil"/>
              <w:left w:val="nil"/>
              <w:bottom w:val="single" w:sz="4" w:space="0" w:color="auto"/>
              <w:right w:val="single" w:sz="4" w:space="0" w:color="auto"/>
            </w:tcBorders>
            <w:shd w:val="clear" w:color="auto" w:fill="auto"/>
            <w:noWrap/>
            <w:vAlign w:val="center"/>
            <w:hideMark/>
          </w:tcPr>
          <w:p w14:paraId="1FCFFD4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1A33952F" w14:textId="77777777" w:rsidTr="007F3B08">
        <w:trPr>
          <w:trHeight w:val="300"/>
        </w:trPr>
        <w:tc>
          <w:tcPr>
            <w:tcW w:w="1368" w:type="dxa"/>
            <w:vMerge w:val="restart"/>
            <w:tcBorders>
              <w:top w:val="nil"/>
              <w:left w:val="single" w:sz="4" w:space="0" w:color="auto"/>
              <w:right w:val="single" w:sz="4" w:space="0" w:color="auto"/>
            </w:tcBorders>
            <w:shd w:val="clear" w:color="auto" w:fill="auto"/>
            <w:noWrap/>
            <w:vAlign w:val="center"/>
            <w:hideMark/>
          </w:tcPr>
          <w:p w14:paraId="655EF6B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Design</w:t>
            </w:r>
          </w:p>
        </w:tc>
        <w:tc>
          <w:tcPr>
            <w:tcW w:w="2250" w:type="dxa"/>
            <w:tcBorders>
              <w:top w:val="nil"/>
              <w:left w:val="nil"/>
              <w:bottom w:val="single" w:sz="4" w:space="0" w:color="auto"/>
              <w:right w:val="single" w:sz="4" w:space="0" w:color="auto"/>
            </w:tcBorders>
            <w:shd w:val="clear" w:color="auto" w:fill="auto"/>
            <w:noWrap/>
            <w:vAlign w:val="center"/>
            <w:hideMark/>
          </w:tcPr>
          <w:p w14:paraId="072A9CE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Prospective</w:t>
            </w:r>
          </w:p>
        </w:tc>
        <w:tc>
          <w:tcPr>
            <w:tcW w:w="1080" w:type="dxa"/>
            <w:tcBorders>
              <w:top w:val="nil"/>
              <w:left w:val="nil"/>
              <w:bottom w:val="single" w:sz="4" w:space="0" w:color="auto"/>
              <w:right w:val="single" w:sz="4" w:space="0" w:color="auto"/>
            </w:tcBorders>
            <w:shd w:val="clear" w:color="auto" w:fill="auto"/>
            <w:noWrap/>
            <w:vAlign w:val="center"/>
            <w:hideMark/>
          </w:tcPr>
          <w:p w14:paraId="08D0F62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w:t>
            </w:r>
          </w:p>
        </w:tc>
        <w:tc>
          <w:tcPr>
            <w:tcW w:w="1710" w:type="dxa"/>
            <w:tcBorders>
              <w:top w:val="nil"/>
              <w:left w:val="nil"/>
              <w:bottom w:val="single" w:sz="4" w:space="0" w:color="auto"/>
              <w:right w:val="single" w:sz="4" w:space="0" w:color="auto"/>
            </w:tcBorders>
            <w:shd w:val="clear" w:color="auto" w:fill="auto"/>
            <w:noWrap/>
            <w:vAlign w:val="center"/>
            <w:hideMark/>
          </w:tcPr>
          <w:p w14:paraId="5380C3A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5.1</w:t>
            </w:r>
          </w:p>
        </w:tc>
        <w:tc>
          <w:tcPr>
            <w:tcW w:w="1440" w:type="dxa"/>
            <w:tcBorders>
              <w:top w:val="nil"/>
              <w:left w:val="nil"/>
              <w:bottom w:val="single" w:sz="4" w:space="0" w:color="auto"/>
              <w:right w:val="single" w:sz="4" w:space="0" w:color="auto"/>
            </w:tcBorders>
            <w:shd w:val="clear" w:color="auto" w:fill="auto"/>
            <w:noWrap/>
            <w:vAlign w:val="center"/>
            <w:hideMark/>
          </w:tcPr>
          <w:p w14:paraId="0DDFF84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2.6-9.8</w:t>
            </w:r>
          </w:p>
        </w:tc>
        <w:tc>
          <w:tcPr>
            <w:tcW w:w="1260" w:type="dxa"/>
            <w:tcBorders>
              <w:top w:val="nil"/>
              <w:left w:val="nil"/>
              <w:bottom w:val="single" w:sz="4" w:space="0" w:color="auto"/>
              <w:right w:val="single" w:sz="4" w:space="0" w:color="auto"/>
            </w:tcBorders>
            <w:shd w:val="clear" w:color="auto" w:fill="auto"/>
            <w:noWrap/>
            <w:vAlign w:val="center"/>
            <w:hideMark/>
          </w:tcPr>
          <w:p w14:paraId="64447E4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0.193</w:t>
            </w:r>
          </w:p>
        </w:tc>
        <w:tc>
          <w:tcPr>
            <w:tcW w:w="1260" w:type="dxa"/>
            <w:tcBorders>
              <w:top w:val="nil"/>
              <w:left w:val="nil"/>
              <w:bottom w:val="single" w:sz="4" w:space="0" w:color="auto"/>
              <w:right w:val="single" w:sz="4" w:space="0" w:color="auto"/>
            </w:tcBorders>
            <w:shd w:val="clear" w:color="auto" w:fill="auto"/>
            <w:noWrap/>
            <w:vAlign w:val="center"/>
            <w:hideMark/>
          </w:tcPr>
          <w:p w14:paraId="32AC61E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30.76</w:t>
            </w:r>
          </w:p>
        </w:tc>
      </w:tr>
      <w:tr w:rsidR="007F028B" w:rsidRPr="002D3101" w14:paraId="7668F65D" w14:textId="77777777" w:rsidTr="007F3B08">
        <w:trPr>
          <w:trHeight w:val="300"/>
        </w:trPr>
        <w:tc>
          <w:tcPr>
            <w:tcW w:w="1368" w:type="dxa"/>
            <w:vMerge/>
            <w:tcBorders>
              <w:left w:val="single" w:sz="4" w:space="0" w:color="auto"/>
              <w:bottom w:val="single" w:sz="4" w:space="0" w:color="auto"/>
              <w:right w:val="single" w:sz="4" w:space="0" w:color="auto"/>
            </w:tcBorders>
            <w:shd w:val="clear" w:color="auto" w:fill="auto"/>
            <w:noWrap/>
            <w:vAlign w:val="center"/>
            <w:hideMark/>
          </w:tcPr>
          <w:p w14:paraId="47EEF880" w14:textId="77777777" w:rsidR="007F028B" w:rsidRPr="002D3101" w:rsidRDefault="007F028B" w:rsidP="002D3101">
            <w:pPr>
              <w:spacing w:after="0" w:line="360" w:lineRule="auto"/>
              <w:jc w:val="both"/>
              <w:rPr>
                <w:rFonts w:ascii="Book Antiqua" w:hAnsi="Book Antiqua" w:cs="Calibri"/>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35C02AD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Retrospective</w:t>
            </w:r>
          </w:p>
        </w:tc>
        <w:tc>
          <w:tcPr>
            <w:tcW w:w="1080" w:type="dxa"/>
            <w:tcBorders>
              <w:top w:val="nil"/>
              <w:left w:val="nil"/>
              <w:bottom w:val="single" w:sz="4" w:space="0" w:color="auto"/>
              <w:right w:val="single" w:sz="4" w:space="0" w:color="auto"/>
            </w:tcBorders>
            <w:shd w:val="clear" w:color="auto" w:fill="auto"/>
            <w:noWrap/>
            <w:vAlign w:val="center"/>
            <w:hideMark/>
          </w:tcPr>
          <w:p w14:paraId="2837E92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12</w:t>
            </w:r>
          </w:p>
        </w:tc>
        <w:tc>
          <w:tcPr>
            <w:tcW w:w="1710" w:type="dxa"/>
            <w:tcBorders>
              <w:top w:val="nil"/>
              <w:left w:val="nil"/>
              <w:bottom w:val="single" w:sz="4" w:space="0" w:color="auto"/>
              <w:right w:val="single" w:sz="4" w:space="0" w:color="auto"/>
            </w:tcBorders>
            <w:shd w:val="clear" w:color="auto" w:fill="auto"/>
            <w:noWrap/>
            <w:vAlign w:val="center"/>
            <w:hideMark/>
          </w:tcPr>
          <w:p w14:paraId="03F914E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5.9</w:t>
            </w:r>
          </w:p>
        </w:tc>
        <w:tc>
          <w:tcPr>
            <w:tcW w:w="1440" w:type="dxa"/>
            <w:tcBorders>
              <w:top w:val="nil"/>
              <w:left w:val="nil"/>
              <w:bottom w:val="single" w:sz="4" w:space="0" w:color="auto"/>
              <w:right w:val="single" w:sz="4" w:space="0" w:color="auto"/>
            </w:tcBorders>
            <w:shd w:val="clear" w:color="auto" w:fill="auto"/>
            <w:noWrap/>
            <w:vAlign w:val="center"/>
            <w:hideMark/>
          </w:tcPr>
          <w:p w14:paraId="05A2B1B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3.5-9.9</w:t>
            </w:r>
          </w:p>
        </w:tc>
        <w:tc>
          <w:tcPr>
            <w:tcW w:w="1260" w:type="dxa"/>
            <w:tcBorders>
              <w:top w:val="nil"/>
              <w:left w:val="nil"/>
              <w:bottom w:val="single" w:sz="4" w:space="0" w:color="auto"/>
              <w:right w:val="single" w:sz="4" w:space="0" w:color="auto"/>
            </w:tcBorders>
            <w:shd w:val="clear" w:color="auto" w:fill="auto"/>
            <w:noWrap/>
            <w:vAlign w:val="center"/>
            <w:hideMark/>
          </w:tcPr>
          <w:p w14:paraId="4D877E6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0.007</w:t>
            </w:r>
          </w:p>
        </w:tc>
        <w:tc>
          <w:tcPr>
            <w:tcW w:w="1260" w:type="dxa"/>
            <w:tcBorders>
              <w:top w:val="nil"/>
              <w:left w:val="nil"/>
              <w:bottom w:val="single" w:sz="4" w:space="0" w:color="auto"/>
              <w:right w:val="single" w:sz="4" w:space="0" w:color="auto"/>
            </w:tcBorders>
            <w:shd w:val="clear" w:color="auto" w:fill="auto"/>
            <w:noWrap/>
            <w:vAlign w:val="center"/>
            <w:hideMark/>
          </w:tcPr>
          <w:p w14:paraId="6208607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57.59</w:t>
            </w:r>
          </w:p>
        </w:tc>
      </w:tr>
      <w:tr w:rsidR="007F028B" w:rsidRPr="002D3101" w14:paraId="7C1E1560" w14:textId="77777777" w:rsidTr="007F3B08">
        <w:trPr>
          <w:trHeight w:val="300"/>
        </w:trPr>
        <w:tc>
          <w:tcPr>
            <w:tcW w:w="1368" w:type="dxa"/>
            <w:vMerge w:val="restart"/>
            <w:tcBorders>
              <w:top w:val="nil"/>
              <w:left w:val="single" w:sz="4" w:space="0" w:color="auto"/>
              <w:right w:val="single" w:sz="4" w:space="0" w:color="auto"/>
            </w:tcBorders>
            <w:shd w:val="clear" w:color="auto" w:fill="auto"/>
            <w:noWrap/>
            <w:vAlign w:val="center"/>
            <w:hideMark/>
          </w:tcPr>
          <w:p w14:paraId="33C03EC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Region</w:t>
            </w:r>
          </w:p>
        </w:tc>
        <w:tc>
          <w:tcPr>
            <w:tcW w:w="2250" w:type="dxa"/>
            <w:tcBorders>
              <w:top w:val="nil"/>
              <w:left w:val="nil"/>
              <w:bottom w:val="single" w:sz="4" w:space="0" w:color="auto"/>
              <w:right w:val="single" w:sz="4" w:space="0" w:color="auto"/>
            </w:tcBorders>
            <w:shd w:val="clear" w:color="auto" w:fill="auto"/>
            <w:noWrap/>
            <w:vAlign w:val="center"/>
            <w:hideMark/>
          </w:tcPr>
          <w:p w14:paraId="71352ED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Asia</w:t>
            </w:r>
          </w:p>
        </w:tc>
        <w:tc>
          <w:tcPr>
            <w:tcW w:w="1080" w:type="dxa"/>
            <w:tcBorders>
              <w:top w:val="nil"/>
              <w:left w:val="nil"/>
              <w:bottom w:val="single" w:sz="4" w:space="0" w:color="auto"/>
              <w:right w:val="single" w:sz="4" w:space="0" w:color="auto"/>
            </w:tcBorders>
            <w:shd w:val="clear" w:color="auto" w:fill="auto"/>
            <w:noWrap/>
            <w:vAlign w:val="center"/>
            <w:hideMark/>
          </w:tcPr>
          <w:p w14:paraId="205299B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w:t>
            </w:r>
          </w:p>
        </w:tc>
        <w:tc>
          <w:tcPr>
            <w:tcW w:w="1710" w:type="dxa"/>
            <w:tcBorders>
              <w:top w:val="nil"/>
              <w:left w:val="nil"/>
              <w:bottom w:val="single" w:sz="4" w:space="0" w:color="auto"/>
              <w:right w:val="single" w:sz="4" w:space="0" w:color="auto"/>
            </w:tcBorders>
            <w:shd w:val="clear" w:color="auto" w:fill="auto"/>
            <w:noWrap/>
            <w:vAlign w:val="center"/>
            <w:hideMark/>
          </w:tcPr>
          <w:p w14:paraId="1BDFD08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4.2</w:t>
            </w:r>
          </w:p>
        </w:tc>
        <w:tc>
          <w:tcPr>
            <w:tcW w:w="1440" w:type="dxa"/>
            <w:tcBorders>
              <w:top w:val="nil"/>
              <w:left w:val="nil"/>
              <w:bottom w:val="single" w:sz="4" w:space="0" w:color="auto"/>
              <w:right w:val="single" w:sz="4" w:space="0" w:color="auto"/>
            </w:tcBorders>
            <w:shd w:val="clear" w:color="auto" w:fill="auto"/>
            <w:noWrap/>
            <w:vAlign w:val="center"/>
            <w:hideMark/>
          </w:tcPr>
          <w:p w14:paraId="744FBD1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2.2-7.9</w:t>
            </w:r>
          </w:p>
        </w:tc>
        <w:tc>
          <w:tcPr>
            <w:tcW w:w="1260" w:type="dxa"/>
            <w:tcBorders>
              <w:top w:val="nil"/>
              <w:left w:val="nil"/>
              <w:bottom w:val="single" w:sz="4" w:space="0" w:color="auto"/>
              <w:right w:val="single" w:sz="4" w:space="0" w:color="auto"/>
            </w:tcBorders>
            <w:shd w:val="clear" w:color="auto" w:fill="auto"/>
            <w:noWrap/>
            <w:vAlign w:val="center"/>
            <w:hideMark/>
          </w:tcPr>
          <w:p w14:paraId="3215BA0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0.411</w:t>
            </w:r>
          </w:p>
        </w:tc>
        <w:tc>
          <w:tcPr>
            <w:tcW w:w="1260" w:type="dxa"/>
            <w:tcBorders>
              <w:top w:val="nil"/>
              <w:left w:val="nil"/>
              <w:bottom w:val="single" w:sz="4" w:space="0" w:color="auto"/>
              <w:right w:val="single" w:sz="4" w:space="0" w:color="auto"/>
            </w:tcBorders>
            <w:shd w:val="clear" w:color="auto" w:fill="auto"/>
            <w:noWrap/>
            <w:vAlign w:val="center"/>
            <w:hideMark/>
          </w:tcPr>
          <w:p w14:paraId="068D771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0.81</w:t>
            </w:r>
          </w:p>
        </w:tc>
      </w:tr>
      <w:tr w:rsidR="007F028B" w:rsidRPr="002D3101" w14:paraId="398F341F" w14:textId="77777777" w:rsidTr="007F3B08">
        <w:trPr>
          <w:trHeight w:val="300"/>
        </w:trPr>
        <w:tc>
          <w:tcPr>
            <w:tcW w:w="1368" w:type="dxa"/>
            <w:vMerge/>
            <w:tcBorders>
              <w:left w:val="single" w:sz="4" w:space="0" w:color="auto"/>
              <w:right w:val="single" w:sz="4" w:space="0" w:color="auto"/>
            </w:tcBorders>
            <w:shd w:val="clear" w:color="auto" w:fill="auto"/>
            <w:noWrap/>
            <w:vAlign w:val="center"/>
            <w:hideMark/>
          </w:tcPr>
          <w:p w14:paraId="2926FF49" w14:textId="77777777" w:rsidR="007F028B" w:rsidRPr="002D3101" w:rsidRDefault="007F028B" w:rsidP="002D3101">
            <w:pPr>
              <w:spacing w:after="0" w:line="360" w:lineRule="auto"/>
              <w:jc w:val="both"/>
              <w:rPr>
                <w:rFonts w:ascii="Book Antiqua" w:hAnsi="Book Antiqua" w:cs="Calibri"/>
                <w:b/>
                <w:bCs/>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581C4D4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Europe</w:t>
            </w:r>
          </w:p>
        </w:tc>
        <w:tc>
          <w:tcPr>
            <w:tcW w:w="1080" w:type="dxa"/>
            <w:tcBorders>
              <w:top w:val="nil"/>
              <w:left w:val="nil"/>
              <w:bottom w:val="single" w:sz="4" w:space="0" w:color="auto"/>
              <w:right w:val="single" w:sz="4" w:space="0" w:color="auto"/>
            </w:tcBorders>
            <w:shd w:val="clear" w:color="auto" w:fill="auto"/>
            <w:noWrap/>
            <w:vAlign w:val="center"/>
            <w:hideMark/>
          </w:tcPr>
          <w:p w14:paraId="50CDEB7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w:t>
            </w:r>
          </w:p>
        </w:tc>
        <w:tc>
          <w:tcPr>
            <w:tcW w:w="1710" w:type="dxa"/>
            <w:tcBorders>
              <w:top w:val="nil"/>
              <w:left w:val="nil"/>
              <w:bottom w:val="single" w:sz="4" w:space="0" w:color="auto"/>
              <w:right w:val="single" w:sz="4" w:space="0" w:color="auto"/>
            </w:tcBorders>
            <w:shd w:val="clear" w:color="auto" w:fill="auto"/>
            <w:noWrap/>
            <w:vAlign w:val="center"/>
            <w:hideMark/>
          </w:tcPr>
          <w:p w14:paraId="06CE4CE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5.4</w:t>
            </w:r>
          </w:p>
        </w:tc>
        <w:tc>
          <w:tcPr>
            <w:tcW w:w="1440" w:type="dxa"/>
            <w:tcBorders>
              <w:top w:val="nil"/>
              <w:left w:val="nil"/>
              <w:bottom w:val="single" w:sz="4" w:space="0" w:color="auto"/>
              <w:right w:val="single" w:sz="4" w:space="0" w:color="auto"/>
            </w:tcBorders>
            <w:shd w:val="clear" w:color="auto" w:fill="auto"/>
            <w:noWrap/>
            <w:vAlign w:val="center"/>
            <w:hideMark/>
          </w:tcPr>
          <w:p w14:paraId="3369279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2.9-9.9</w:t>
            </w:r>
          </w:p>
        </w:tc>
        <w:tc>
          <w:tcPr>
            <w:tcW w:w="1260" w:type="dxa"/>
            <w:tcBorders>
              <w:top w:val="nil"/>
              <w:left w:val="nil"/>
              <w:bottom w:val="single" w:sz="4" w:space="0" w:color="auto"/>
              <w:right w:val="single" w:sz="4" w:space="0" w:color="auto"/>
            </w:tcBorders>
            <w:shd w:val="clear" w:color="auto" w:fill="auto"/>
            <w:noWrap/>
            <w:vAlign w:val="center"/>
            <w:hideMark/>
          </w:tcPr>
          <w:p w14:paraId="642188E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0.051</w:t>
            </w:r>
          </w:p>
        </w:tc>
        <w:tc>
          <w:tcPr>
            <w:tcW w:w="1260" w:type="dxa"/>
            <w:tcBorders>
              <w:top w:val="nil"/>
              <w:left w:val="nil"/>
              <w:bottom w:val="single" w:sz="4" w:space="0" w:color="auto"/>
              <w:right w:val="single" w:sz="4" w:space="0" w:color="auto"/>
            </w:tcBorders>
            <w:shd w:val="clear" w:color="auto" w:fill="auto"/>
            <w:noWrap/>
            <w:vAlign w:val="center"/>
            <w:hideMark/>
          </w:tcPr>
          <w:p w14:paraId="758CE73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48.24</w:t>
            </w:r>
          </w:p>
        </w:tc>
      </w:tr>
      <w:tr w:rsidR="007F028B" w:rsidRPr="002D3101" w14:paraId="1E350E77" w14:textId="77777777" w:rsidTr="007F3B08">
        <w:trPr>
          <w:trHeight w:val="300"/>
        </w:trPr>
        <w:tc>
          <w:tcPr>
            <w:tcW w:w="1368" w:type="dxa"/>
            <w:vMerge/>
            <w:tcBorders>
              <w:left w:val="single" w:sz="4" w:space="0" w:color="auto"/>
              <w:bottom w:val="single" w:sz="4" w:space="0" w:color="auto"/>
              <w:right w:val="single" w:sz="4" w:space="0" w:color="auto"/>
            </w:tcBorders>
            <w:shd w:val="clear" w:color="auto" w:fill="auto"/>
            <w:noWrap/>
            <w:vAlign w:val="center"/>
            <w:hideMark/>
          </w:tcPr>
          <w:p w14:paraId="45CF6EF0" w14:textId="77777777" w:rsidR="007F028B" w:rsidRPr="002D3101" w:rsidRDefault="007F028B" w:rsidP="002D3101">
            <w:pPr>
              <w:spacing w:after="0" w:line="360" w:lineRule="auto"/>
              <w:jc w:val="both"/>
              <w:rPr>
                <w:rFonts w:ascii="Book Antiqua" w:hAnsi="Book Antiqua" w:cs="Calibri"/>
                <w:b/>
                <w:bCs/>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41DFD9A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North America</w:t>
            </w:r>
          </w:p>
        </w:tc>
        <w:tc>
          <w:tcPr>
            <w:tcW w:w="1080" w:type="dxa"/>
            <w:tcBorders>
              <w:top w:val="nil"/>
              <w:left w:val="nil"/>
              <w:bottom w:val="single" w:sz="4" w:space="0" w:color="auto"/>
              <w:right w:val="single" w:sz="4" w:space="0" w:color="auto"/>
            </w:tcBorders>
            <w:shd w:val="clear" w:color="auto" w:fill="auto"/>
            <w:noWrap/>
            <w:vAlign w:val="center"/>
            <w:hideMark/>
          </w:tcPr>
          <w:p w14:paraId="43AEE90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w:t>
            </w:r>
          </w:p>
        </w:tc>
        <w:tc>
          <w:tcPr>
            <w:tcW w:w="1710" w:type="dxa"/>
            <w:tcBorders>
              <w:top w:val="nil"/>
              <w:left w:val="nil"/>
              <w:bottom w:val="single" w:sz="4" w:space="0" w:color="auto"/>
              <w:right w:val="single" w:sz="4" w:space="0" w:color="auto"/>
            </w:tcBorders>
            <w:shd w:val="clear" w:color="auto" w:fill="auto"/>
            <w:noWrap/>
            <w:vAlign w:val="center"/>
            <w:hideMark/>
          </w:tcPr>
          <w:p w14:paraId="282DFB2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9.2</w:t>
            </w:r>
          </w:p>
        </w:tc>
        <w:tc>
          <w:tcPr>
            <w:tcW w:w="1440" w:type="dxa"/>
            <w:tcBorders>
              <w:top w:val="nil"/>
              <w:left w:val="nil"/>
              <w:bottom w:val="single" w:sz="4" w:space="0" w:color="auto"/>
              <w:right w:val="single" w:sz="4" w:space="0" w:color="auto"/>
            </w:tcBorders>
            <w:shd w:val="clear" w:color="auto" w:fill="auto"/>
            <w:noWrap/>
            <w:vAlign w:val="center"/>
            <w:hideMark/>
          </w:tcPr>
          <w:p w14:paraId="0708993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3.7-21.2</w:t>
            </w:r>
          </w:p>
        </w:tc>
        <w:tc>
          <w:tcPr>
            <w:tcW w:w="1260" w:type="dxa"/>
            <w:tcBorders>
              <w:top w:val="nil"/>
              <w:left w:val="nil"/>
              <w:bottom w:val="single" w:sz="4" w:space="0" w:color="auto"/>
              <w:right w:val="single" w:sz="4" w:space="0" w:color="auto"/>
            </w:tcBorders>
            <w:shd w:val="clear" w:color="auto" w:fill="auto"/>
            <w:noWrap/>
            <w:vAlign w:val="center"/>
            <w:hideMark/>
          </w:tcPr>
          <w:p w14:paraId="6FEB174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0.016</w:t>
            </w:r>
          </w:p>
        </w:tc>
        <w:tc>
          <w:tcPr>
            <w:tcW w:w="1260" w:type="dxa"/>
            <w:tcBorders>
              <w:top w:val="nil"/>
              <w:left w:val="nil"/>
              <w:bottom w:val="single" w:sz="4" w:space="0" w:color="auto"/>
              <w:right w:val="single" w:sz="4" w:space="0" w:color="auto"/>
            </w:tcBorders>
            <w:shd w:val="clear" w:color="auto" w:fill="auto"/>
            <w:noWrap/>
            <w:vAlign w:val="center"/>
            <w:hideMark/>
          </w:tcPr>
          <w:p w14:paraId="28E96E3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75.87</w:t>
            </w:r>
          </w:p>
        </w:tc>
      </w:tr>
      <w:tr w:rsidR="007F028B" w:rsidRPr="002D3101" w14:paraId="5395EB10" w14:textId="77777777" w:rsidTr="007F3B08">
        <w:trPr>
          <w:trHeight w:val="300"/>
        </w:trPr>
        <w:tc>
          <w:tcPr>
            <w:tcW w:w="361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78BBB3" w14:textId="0A8392EC"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Endoscopic</w:t>
            </w:r>
            <w:r w:rsidR="00FD480C" w:rsidRPr="002D3101">
              <w:rPr>
                <w:rFonts w:ascii="Book Antiqua" w:hAnsi="Book Antiqua" w:cs="Calibri"/>
                <w:b/>
                <w:bCs/>
                <w:sz w:val="24"/>
                <w:szCs w:val="24"/>
              </w:rPr>
              <w:t xml:space="preserve"> re-stent rat</w:t>
            </w:r>
            <w:r w:rsidRPr="002D3101">
              <w:rPr>
                <w:rFonts w:ascii="Book Antiqua" w:hAnsi="Book Antiqua" w:cs="Calibri"/>
                <w:b/>
                <w:bCs/>
                <w:sz w:val="24"/>
                <w:szCs w:val="24"/>
              </w:rPr>
              <w:t>e</w:t>
            </w:r>
          </w:p>
        </w:tc>
        <w:tc>
          <w:tcPr>
            <w:tcW w:w="1080" w:type="dxa"/>
            <w:tcBorders>
              <w:top w:val="nil"/>
              <w:left w:val="nil"/>
              <w:bottom w:val="single" w:sz="4" w:space="0" w:color="auto"/>
              <w:right w:val="single" w:sz="4" w:space="0" w:color="auto"/>
            </w:tcBorders>
            <w:shd w:val="clear" w:color="auto" w:fill="auto"/>
            <w:noWrap/>
            <w:vAlign w:val="center"/>
            <w:hideMark/>
          </w:tcPr>
          <w:p w14:paraId="56C5C560"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20</w:t>
            </w:r>
          </w:p>
        </w:tc>
        <w:tc>
          <w:tcPr>
            <w:tcW w:w="1710" w:type="dxa"/>
            <w:tcBorders>
              <w:top w:val="nil"/>
              <w:left w:val="nil"/>
              <w:bottom w:val="single" w:sz="4" w:space="0" w:color="auto"/>
              <w:right w:val="single" w:sz="4" w:space="0" w:color="auto"/>
            </w:tcBorders>
            <w:shd w:val="clear" w:color="auto" w:fill="auto"/>
            <w:noWrap/>
            <w:vAlign w:val="center"/>
            <w:hideMark/>
          </w:tcPr>
          <w:p w14:paraId="7C31DDBF"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8.0</w:t>
            </w:r>
          </w:p>
        </w:tc>
        <w:tc>
          <w:tcPr>
            <w:tcW w:w="1440" w:type="dxa"/>
            <w:tcBorders>
              <w:top w:val="nil"/>
              <w:left w:val="nil"/>
              <w:bottom w:val="single" w:sz="4" w:space="0" w:color="auto"/>
              <w:right w:val="single" w:sz="4" w:space="0" w:color="auto"/>
            </w:tcBorders>
            <w:shd w:val="clear" w:color="auto" w:fill="auto"/>
            <w:noWrap/>
            <w:vAlign w:val="center"/>
            <w:hideMark/>
          </w:tcPr>
          <w:p w14:paraId="2014DB7B"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6.4-9.9</w:t>
            </w:r>
          </w:p>
        </w:tc>
        <w:tc>
          <w:tcPr>
            <w:tcW w:w="1260" w:type="dxa"/>
            <w:tcBorders>
              <w:top w:val="nil"/>
              <w:left w:val="nil"/>
              <w:bottom w:val="single" w:sz="4" w:space="0" w:color="auto"/>
              <w:right w:val="single" w:sz="4" w:space="0" w:color="auto"/>
            </w:tcBorders>
            <w:shd w:val="clear" w:color="auto" w:fill="auto"/>
            <w:noWrap/>
            <w:vAlign w:val="center"/>
            <w:hideMark/>
          </w:tcPr>
          <w:p w14:paraId="5B34B128"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0.439</w:t>
            </w:r>
          </w:p>
        </w:tc>
        <w:tc>
          <w:tcPr>
            <w:tcW w:w="1260" w:type="dxa"/>
            <w:tcBorders>
              <w:top w:val="nil"/>
              <w:left w:val="nil"/>
              <w:bottom w:val="single" w:sz="4" w:space="0" w:color="auto"/>
              <w:right w:val="single" w:sz="4" w:space="0" w:color="auto"/>
            </w:tcBorders>
            <w:shd w:val="clear" w:color="auto" w:fill="auto"/>
            <w:noWrap/>
            <w:vAlign w:val="center"/>
            <w:hideMark/>
          </w:tcPr>
          <w:p w14:paraId="0F7D4392"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2.15</w:t>
            </w:r>
          </w:p>
        </w:tc>
      </w:tr>
      <w:tr w:rsidR="007F028B" w:rsidRPr="002D3101" w14:paraId="48C1DFA7" w14:textId="77777777" w:rsidTr="007F3B08">
        <w:trPr>
          <w:trHeight w:val="300"/>
        </w:trPr>
        <w:tc>
          <w:tcPr>
            <w:tcW w:w="1368" w:type="dxa"/>
            <w:vMerge w:val="restart"/>
            <w:tcBorders>
              <w:top w:val="nil"/>
              <w:left w:val="single" w:sz="4" w:space="0" w:color="auto"/>
              <w:right w:val="single" w:sz="4" w:space="0" w:color="auto"/>
            </w:tcBorders>
            <w:shd w:val="clear" w:color="auto" w:fill="auto"/>
            <w:noWrap/>
            <w:vAlign w:val="center"/>
            <w:hideMark/>
          </w:tcPr>
          <w:p w14:paraId="3967B96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Indication</w:t>
            </w:r>
          </w:p>
        </w:tc>
        <w:tc>
          <w:tcPr>
            <w:tcW w:w="2250" w:type="dxa"/>
            <w:tcBorders>
              <w:top w:val="nil"/>
              <w:left w:val="nil"/>
              <w:bottom w:val="single" w:sz="4" w:space="0" w:color="auto"/>
              <w:right w:val="single" w:sz="4" w:space="0" w:color="auto"/>
            </w:tcBorders>
            <w:shd w:val="clear" w:color="auto" w:fill="auto"/>
            <w:noWrap/>
            <w:vAlign w:val="center"/>
            <w:hideMark/>
          </w:tcPr>
          <w:p w14:paraId="5B40702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Palliation</w:t>
            </w:r>
          </w:p>
        </w:tc>
        <w:tc>
          <w:tcPr>
            <w:tcW w:w="1080" w:type="dxa"/>
            <w:tcBorders>
              <w:top w:val="nil"/>
              <w:left w:val="nil"/>
              <w:bottom w:val="single" w:sz="4" w:space="0" w:color="auto"/>
              <w:right w:val="single" w:sz="4" w:space="0" w:color="auto"/>
            </w:tcBorders>
            <w:shd w:val="clear" w:color="auto" w:fill="auto"/>
            <w:noWrap/>
            <w:vAlign w:val="center"/>
            <w:hideMark/>
          </w:tcPr>
          <w:p w14:paraId="521C13F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w:t>
            </w:r>
          </w:p>
        </w:tc>
        <w:tc>
          <w:tcPr>
            <w:tcW w:w="1710" w:type="dxa"/>
            <w:tcBorders>
              <w:top w:val="nil"/>
              <w:left w:val="nil"/>
              <w:bottom w:val="single" w:sz="4" w:space="0" w:color="auto"/>
              <w:right w:val="single" w:sz="4" w:space="0" w:color="auto"/>
            </w:tcBorders>
            <w:shd w:val="clear" w:color="auto" w:fill="auto"/>
            <w:noWrap/>
            <w:vAlign w:val="center"/>
            <w:hideMark/>
          </w:tcPr>
          <w:p w14:paraId="1A36A54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9.7</w:t>
            </w:r>
          </w:p>
        </w:tc>
        <w:tc>
          <w:tcPr>
            <w:tcW w:w="1440" w:type="dxa"/>
            <w:tcBorders>
              <w:top w:val="nil"/>
              <w:left w:val="nil"/>
              <w:bottom w:val="single" w:sz="4" w:space="0" w:color="auto"/>
              <w:right w:val="single" w:sz="4" w:space="0" w:color="auto"/>
            </w:tcBorders>
            <w:shd w:val="clear" w:color="auto" w:fill="auto"/>
            <w:noWrap/>
            <w:vAlign w:val="center"/>
            <w:hideMark/>
          </w:tcPr>
          <w:p w14:paraId="3D6E5CC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6.6-14.2</w:t>
            </w:r>
          </w:p>
        </w:tc>
        <w:tc>
          <w:tcPr>
            <w:tcW w:w="1260" w:type="dxa"/>
            <w:tcBorders>
              <w:top w:val="nil"/>
              <w:left w:val="nil"/>
              <w:bottom w:val="single" w:sz="4" w:space="0" w:color="auto"/>
              <w:right w:val="single" w:sz="4" w:space="0" w:color="auto"/>
            </w:tcBorders>
            <w:shd w:val="clear" w:color="auto" w:fill="auto"/>
            <w:noWrap/>
            <w:vAlign w:val="center"/>
            <w:hideMark/>
          </w:tcPr>
          <w:p w14:paraId="4DE9C73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0.304</w:t>
            </w:r>
          </w:p>
        </w:tc>
        <w:tc>
          <w:tcPr>
            <w:tcW w:w="1260" w:type="dxa"/>
            <w:tcBorders>
              <w:top w:val="nil"/>
              <w:left w:val="nil"/>
              <w:bottom w:val="single" w:sz="4" w:space="0" w:color="auto"/>
              <w:right w:val="single" w:sz="4" w:space="0" w:color="auto"/>
            </w:tcBorders>
            <w:shd w:val="clear" w:color="auto" w:fill="auto"/>
            <w:noWrap/>
            <w:vAlign w:val="center"/>
            <w:hideMark/>
          </w:tcPr>
          <w:p w14:paraId="1C8C2DB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16.02</w:t>
            </w:r>
          </w:p>
        </w:tc>
      </w:tr>
      <w:tr w:rsidR="007F028B" w:rsidRPr="002D3101" w14:paraId="0690F496" w14:textId="77777777" w:rsidTr="007F3B08">
        <w:trPr>
          <w:trHeight w:val="300"/>
        </w:trPr>
        <w:tc>
          <w:tcPr>
            <w:tcW w:w="1368" w:type="dxa"/>
            <w:vMerge/>
            <w:tcBorders>
              <w:left w:val="single" w:sz="4" w:space="0" w:color="auto"/>
              <w:bottom w:val="single" w:sz="4" w:space="0" w:color="auto"/>
              <w:right w:val="single" w:sz="4" w:space="0" w:color="auto"/>
            </w:tcBorders>
            <w:shd w:val="clear" w:color="auto" w:fill="auto"/>
            <w:noWrap/>
            <w:vAlign w:val="center"/>
            <w:hideMark/>
          </w:tcPr>
          <w:p w14:paraId="50ADE947" w14:textId="77777777" w:rsidR="007F028B" w:rsidRPr="002D3101" w:rsidRDefault="007F028B" w:rsidP="002D3101">
            <w:pPr>
              <w:spacing w:after="0" w:line="360" w:lineRule="auto"/>
              <w:jc w:val="both"/>
              <w:rPr>
                <w:rFonts w:ascii="Book Antiqua" w:hAnsi="Book Antiqua" w:cs="Calibri"/>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3ADB19F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BTS</w:t>
            </w:r>
          </w:p>
        </w:tc>
        <w:tc>
          <w:tcPr>
            <w:tcW w:w="1080" w:type="dxa"/>
            <w:tcBorders>
              <w:top w:val="nil"/>
              <w:left w:val="nil"/>
              <w:bottom w:val="single" w:sz="4" w:space="0" w:color="auto"/>
              <w:right w:val="single" w:sz="4" w:space="0" w:color="auto"/>
            </w:tcBorders>
            <w:shd w:val="clear" w:color="auto" w:fill="auto"/>
            <w:noWrap/>
            <w:vAlign w:val="center"/>
            <w:hideMark/>
          </w:tcPr>
          <w:p w14:paraId="027F018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w:t>
            </w:r>
          </w:p>
        </w:tc>
        <w:tc>
          <w:tcPr>
            <w:tcW w:w="1710" w:type="dxa"/>
            <w:tcBorders>
              <w:top w:val="nil"/>
              <w:left w:val="nil"/>
              <w:bottom w:val="single" w:sz="4" w:space="0" w:color="auto"/>
              <w:right w:val="single" w:sz="4" w:space="0" w:color="auto"/>
            </w:tcBorders>
            <w:shd w:val="clear" w:color="auto" w:fill="auto"/>
            <w:noWrap/>
            <w:vAlign w:val="center"/>
            <w:hideMark/>
          </w:tcPr>
          <w:p w14:paraId="5D6A5CC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1.5</w:t>
            </w:r>
          </w:p>
        </w:tc>
        <w:tc>
          <w:tcPr>
            <w:tcW w:w="1440" w:type="dxa"/>
            <w:tcBorders>
              <w:top w:val="nil"/>
              <w:left w:val="nil"/>
              <w:bottom w:val="single" w:sz="4" w:space="0" w:color="auto"/>
              <w:right w:val="single" w:sz="4" w:space="0" w:color="auto"/>
            </w:tcBorders>
            <w:shd w:val="clear" w:color="auto" w:fill="auto"/>
            <w:noWrap/>
            <w:vAlign w:val="center"/>
            <w:hideMark/>
          </w:tcPr>
          <w:p w14:paraId="5475213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0.4-5.7</w:t>
            </w:r>
          </w:p>
        </w:tc>
        <w:tc>
          <w:tcPr>
            <w:tcW w:w="1260" w:type="dxa"/>
            <w:tcBorders>
              <w:top w:val="nil"/>
              <w:left w:val="nil"/>
              <w:bottom w:val="single" w:sz="4" w:space="0" w:color="auto"/>
              <w:right w:val="single" w:sz="4" w:space="0" w:color="auto"/>
            </w:tcBorders>
            <w:shd w:val="clear" w:color="auto" w:fill="auto"/>
            <w:noWrap/>
            <w:vAlign w:val="center"/>
            <w:hideMark/>
          </w:tcPr>
          <w:p w14:paraId="2C89432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0.973</w:t>
            </w:r>
          </w:p>
        </w:tc>
        <w:tc>
          <w:tcPr>
            <w:tcW w:w="1260" w:type="dxa"/>
            <w:tcBorders>
              <w:top w:val="nil"/>
              <w:left w:val="nil"/>
              <w:bottom w:val="single" w:sz="4" w:space="0" w:color="auto"/>
              <w:right w:val="single" w:sz="4" w:space="0" w:color="auto"/>
            </w:tcBorders>
            <w:shd w:val="clear" w:color="auto" w:fill="auto"/>
            <w:noWrap/>
            <w:vAlign w:val="center"/>
            <w:hideMark/>
          </w:tcPr>
          <w:p w14:paraId="28E2242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181D5509" w14:textId="77777777" w:rsidTr="007F3B08">
        <w:trPr>
          <w:trHeight w:val="300"/>
        </w:trPr>
        <w:tc>
          <w:tcPr>
            <w:tcW w:w="1368" w:type="dxa"/>
            <w:vMerge w:val="restart"/>
            <w:tcBorders>
              <w:top w:val="nil"/>
              <w:left w:val="single" w:sz="4" w:space="0" w:color="auto"/>
              <w:right w:val="single" w:sz="4" w:space="0" w:color="auto"/>
            </w:tcBorders>
            <w:shd w:val="clear" w:color="auto" w:fill="auto"/>
            <w:noWrap/>
            <w:vAlign w:val="center"/>
            <w:hideMark/>
          </w:tcPr>
          <w:p w14:paraId="0203D5D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Center</w:t>
            </w:r>
          </w:p>
        </w:tc>
        <w:tc>
          <w:tcPr>
            <w:tcW w:w="2250" w:type="dxa"/>
            <w:tcBorders>
              <w:top w:val="nil"/>
              <w:left w:val="nil"/>
              <w:bottom w:val="single" w:sz="4" w:space="0" w:color="auto"/>
              <w:right w:val="single" w:sz="4" w:space="0" w:color="auto"/>
            </w:tcBorders>
            <w:shd w:val="clear" w:color="auto" w:fill="auto"/>
            <w:noWrap/>
            <w:vAlign w:val="center"/>
            <w:hideMark/>
          </w:tcPr>
          <w:p w14:paraId="6830620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Single Center</w:t>
            </w:r>
          </w:p>
        </w:tc>
        <w:tc>
          <w:tcPr>
            <w:tcW w:w="1080" w:type="dxa"/>
            <w:tcBorders>
              <w:top w:val="nil"/>
              <w:left w:val="nil"/>
              <w:bottom w:val="single" w:sz="4" w:space="0" w:color="auto"/>
              <w:right w:val="single" w:sz="4" w:space="0" w:color="auto"/>
            </w:tcBorders>
            <w:shd w:val="clear" w:color="auto" w:fill="auto"/>
            <w:noWrap/>
            <w:vAlign w:val="center"/>
            <w:hideMark/>
          </w:tcPr>
          <w:p w14:paraId="232E02E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17</w:t>
            </w:r>
          </w:p>
        </w:tc>
        <w:tc>
          <w:tcPr>
            <w:tcW w:w="1710" w:type="dxa"/>
            <w:tcBorders>
              <w:top w:val="nil"/>
              <w:left w:val="nil"/>
              <w:bottom w:val="single" w:sz="4" w:space="0" w:color="auto"/>
              <w:right w:val="single" w:sz="4" w:space="0" w:color="auto"/>
            </w:tcBorders>
            <w:shd w:val="clear" w:color="auto" w:fill="auto"/>
            <w:noWrap/>
            <w:vAlign w:val="center"/>
            <w:hideMark/>
          </w:tcPr>
          <w:p w14:paraId="373276F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8.3</w:t>
            </w:r>
          </w:p>
        </w:tc>
        <w:tc>
          <w:tcPr>
            <w:tcW w:w="1440" w:type="dxa"/>
            <w:tcBorders>
              <w:top w:val="nil"/>
              <w:left w:val="nil"/>
              <w:bottom w:val="single" w:sz="4" w:space="0" w:color="auto"/>
              <w:right w:val="single" w:sz="4" w:space="0" w:color="auto"/>
            </w:tcBorders>
            <w:shd w:val="clear" w:color="auto" w:fill="auto"/>
            <w:noWrap/>
            <w:vAlign w:val="center"/>
            <w:hideMark/>
          </w:tcPr>
          <w:p w14:paraId="260BB9A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6.6-10.2</w:t>
            </w:r>
          </w:p>
        </w:tc>
        <w:tc>
          <w:tcPr>
            <w:tcW w:w="1260" w:type="dxa"/>
            <w:tcBorders>
              <w:top w:val="nil"/>
              <w:left w:val="nil"/>
              <w:bottom w:val="single" w:sz="4" w:space="0" w:color="auto"/>
              <w:right w:val="single" w:sz="4" w:space="0" w:color="auto"/>
            </w:tcBorders>
            <w:shd w:val="clear" w:color="auto" w:fill="auto"/>
            <w:noWrap/>
            <w:vAlign w:val="center"/>
            <w:hideMark/>
          </w:tcPr>
          <w:p w14:paraId="2ADE0B2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0.486</w:t>
            </w:r>
          </w:p>
        </w:tc>
        <w:tc>
          <w:tcPr>
            <w:tcW w:w="1260" w:type="dxa"/>
            <w:tcBorders>
              <w:top w:val="nil"/>
              <w:left w:val="nil"/>
              <w:bottom w:val="single" w:sz="4" w:space="0" w:color="auto"/>
              <w:right w:val="single" w:sz="4" w:space="0" w:color="auto"/>
            </w:tcBorders>
            <w:shd w:val="clear" w:color="auto" w:fill="auto"/>
            <w:noWrap/>
            <w:vAlign w:val="center"/>
            <w:hideMark/>
          </w:tcPr>
          <w:p w14:paraId="235F3FB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51A6884F" w14:textId="77777777" w:rsidTr="007F3B08">
        <w:trPr>
          <w:trHeight w:val="300"/>
        </w:trPr>
        <w:tc>
          <w:tcPr>
            <w:tcW w:w="1368" w:type="dxa"/>
            <w:vMerge/>
            <w:tcBorders>
              <w:left w:val="single" w:sz="4" w:space="0" w:color="auto"/>
              <w:bottom w:val="single" w:sz="4" w:space="0" w:color="auto"/>
              <w:right w:val="single" w:sz="4" w:space="0" w:color="auto"/>
            </w:tcBorders>
            <w:shd w:val="clear" w:color="auto" w:fill="auto"/>
            <w:noWrap/>
            <w:vAlign w:val="center"/>
            <w:hideMark/>
          </w:tcPr>
          <w:p w14:paraId="3853FB29" w14:textId="77777777" w:rsidR="007F028B" w:rsidRPr="002D3101" w:rsidRDefault="007F028B" w:rsidP="002D3101">
            <w:pPr>
              <w:spacing w:after="0" w:line="360" w:lineRule="auto"/>
              <w:jc w:val="both"/>
              <w:rPr>
                <w:rFonts w:ascii="Book Antiqua" w:hAnsi="Book Antiqua" w:cs="Calibri"/>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08D712E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Multicenter</w:t>
            </w:r>
          </w:p>
        </w:tc>
        <w:tc>
          <w:tcPr>
            <w:tcW w:w="1080" w:type="dxa"/>
            <w:tcBorders>
              <w:top w:val="nil"/>
              <w:left w:val="nil"/>
              <w:bottom w:val="single" w:sz="4" w:space="0" w:color="auto"/>
              <w:right w:val="single" w:sz="4" w:space="0" w:color="auto"/>
            </w:tcBorders>
            <w:shd w:val="clear" w:color="auto" w:fill="auto"/>
            <w:noWrap/>
            <w:vAlign w:val="center"/>
            <w:hideMark/>
          </w:tcPr>
          <w:p w14:paraId="3DFD454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w:t>
            </w:r>
          </w:p>
        </w:tc>
        <w:tc>
          <w:tcPr>
            <w:tcW w:w="1710" w:type="dxa"/>
            <w:tcBorders>
              <w:top w:val="nil"/>
              <w:left w:val="nil"/>
              <w:bottom w:val="single" w:sz="4" w:space="0" w:color="auto"/>
              <w:right w:val="single" w:sz="4" w:space="0" w:color="auto"/>
            </w:tcBorders>
            <w:shd w:val="clear" w:color="auto" w:fill="auto"/>
            <w:noWrap/>
            <w:vAlign w:val="center"/>
            <w:hideMark/>
          </w:tcPr>
          <w:p w14:paraId="38572CA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3.9</w:t>
            </w:r>
          </w:p>
        </w:tc>
        <w:tc>
          <w:tcPr>
            <w:tcW w:w="1440" w:type="dxa"/>
            <w:tcBorders>
              <w:top w:val="nil"/>
              <w:left w:val="nil"/>
              <w:bottom w:val="single" w:sz="4" w:space="0" w:color="auto"/>
              <w:right w:val="single" w:sz="4" w:space="0" w:color="auto"/>
            </w:tcBorders>
            <w:shd w:val="clear" w:color="auto" w:fill="auto"/>
            <w:noWrap/>
            <w:vAlign w:val="center"/>
            <w:hideMark/>
          </w:tcPr>
          <w:p w14:paraId="0357D7B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1.1-12.3</w:t>
            </w:r>
          </w:p>
        </w:tc>
        <w:tc>
          <w:tcPr>
            <w:tcW w:w="1260" w:type="dxa"/>
            <w:tcBorders>
              <w:top w:val="nil"/>
              <w:left w:val="nil"/>
              <w:bottom w:val="single" w:sz="4" w:space="0" w:color="auto"/>
              <w:right w:val="single" w:sz="4" w:space="0" w:color="auto"/>
            </w:tcBorders>
            <w:shd w:val="clear" w:color="auto" w:fill="auto"/>
            <w:noWrap/>
            <w:vAlign w:val="center"/>
            <w:hideMark/>
          </w:tcPr>
          <w:p w14:paraId="5BFA1B1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0.296</w:t>
            </w:r>
          </w:p>
        </w:tc>
        <w:tc>
          <w:tcPr>
            <w:tcW w:w="1260" w:type="dxa"/>
            <w:tcBorders>
              <w:top w:val="nil"/>
              <w:left w:val="nil"/>
              <w:bottom w:val="single" w:sz="4" w:space="0" w:color="auto"/>
              <w:right w:val="single" w:sz="4" w:space="0" w:color="auto"/>
            </w:tcBorders>
            <w:shd w:val="clear" w:color="auto" w:fill="auto"/>
            <w:noWrap/>
            <w:vAlign w:val="center"/>
            <w:hideMark/>
          </w:tcPr>
          <w:p w14:paraId="24EDCB8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17.95</w:t>
            </w:r>
          </w:p>
        </w:tc>
      </w:tr>
      <w:tr w:rsidR="007F028B" w:rsidRPr="002D3101" w14:paraId="1A2BEB87" w14:textId="77777777" w:rsidTr="007F3B08">
        <w:trPr>
          <w:trHeight w:val="300"/>
        </w:trPr>
        <w:tc>
          <w:tcPr>
            <w:tcW w:w="1368" w:type="dxa"/>
            <w:vMerge w:val="restart"/>
            <w:tcBorders>
              <w:top w:val="nil"/>
              <w:left w:val="single" w:sz="4" w:space="0" w:color="auto"/>
              <w:right w:val="single" w:sz="4" w:space="0" w:color="auto"/>
            </w:tcBorders>
            <w:shd w:val="clear" w:color="auto" w:fill="auto"/>
            <w:noWrap/>
            <w:vAlign w:val="center"/>
            <w:hideMark/>
          </w:tcPr>
          <w:p w14:paraId="7CC81F5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Design</w:t>
            </w:r>
          </w:p>
        </w:tc>
        <w:tc>
          <w:tcPr>
            <w:tcW w:w="2250" w:type="dxa"/>
            <w:tcBorders>
              <w:top w:val="nil"/>
              <w:left w:val="nil"/>
              <w:bottom w:val="single" w:sz="4" w:space="0" w:color="auto"/>
              <w:right w:val="single" w:sz="4" w:space="0" w:color="auto"/>
            </w:tcBorders>
            <w:shd w:val="clear" w:color="auto" w:fill="auto"/>
            <w:noWrap/>
            <w:vAlign w:val="center"/>
            <w:hideMark/>
          </w:tcPr>
          <w:p w14:paraId="2467CC0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Prospective</w:t>
            </w:r>
          </w:p>
        </w:tc>
        <w:tc>
          <w:tcPr>
            <w:tcW w:w="1080" w:type="dxa"/>
            <w:tcBorders>
              <w:top w:val="nil"/>
              <w:left w:val="nil"/>
              <w:bottom w:val="single" w:sz="4" w:space="0" w:color="auto"/>
              <w:right w:val="single" w:sz="4" w:space="0" w:color="auto"/>
            </w:tcBorders>
            <w:shd w:val="clear" w:color="auto" w:fill="auto"/>
            <w:noWrap/>
            <w:vAlign w:val="center"/>
            <w:hideMark/>
          </w:tcPr>
          <w:p w14:paraId="3D0B575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w:t>
            </w:r>
          </w:p>
        </w:tc>
        <w:tc>
          <w:tcPr>
            <w:tcW w:w="1710" w:type="dxa"/>
            <w:tcBorders>
              <w:top w:val="nil"/>
              <w:left w:val="nil"/>
              <w:bottom w:val="single" w:sz="4" w:space="0" w:color="auto"/>
              <w:right w:val="single" w:sz="4" w:space="0" w:color="auto"/>
            </w:tcBorders>
            <w:shd w:val="clear" w:color="auto" w:fill="auto"/>
            <w:noWrap/>
            <w:vAlign w:val="center"/>
            <w:hideMark/>
          </w:tcPr>
          <w:p w14:paraId="7722E89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8.4</w:t>
            </w:r>
          </w:p>
        </w:tc>
        <w:tc>
          <w:tcPr>
            <w:tcW w:w="1440" w:type="dxa"/>
            <w:tcBorders>
              <w:top w:val="nil"/>
              <w:left w:val="nil"/>
              <w:bottom w:val="single" w:sz="4" w:space="0" w:color="auto"/>
              <w:right w:val="single" w:sz="4" w:space="0" w:color="auto"/>
            </w:tcBorders>
            <w:shd w:val="clear" w:color="auto" w:fill="auto"/>
            <w:noWrap/>
            <w:vAlign w:val="center"/>
            <w:hideMark/>
          </w:tcPr>
          <w:p w14:paraId="1142D5D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5.3-13.1</w:t>
            </w:r>
          </w:p>
        </w:tc>
        <w:tc>
          <w:tcPr>
            <w:tcW w:w="1260" w:type="dxa"/>
            <w:tcBorders>
              <w:top w:val="nil"/>
              <w:left w:val="nil"/>
              <w:bottom w:val="single" w:sz="4" w:space="0" w:color="auto"/>
              <w:right w:val="single" w:sz="4" w:space="0" w:color="auto"/>
            </w:tcBorders>
            <w:shd w:val="clear" w:color="auto" w:fill="auto"/>
            <w:noWrap/>
            <w:vAlign w:val="center"/>
            <w:hideMark/>
          </w:tcPr>
          <w:p w14:paraId="4C121D8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0.320</w:t>
            </w:r>
          </w:p>
        </w:tc>
        <w:tc>
          <w:tcPr>
            <w:tcW w:w="1260" w:type="dxa"/>
            <w:tcBorders>
              <w:top w:val="nil"/>
              <w:left w:val="nil"/>
              <w:bottom w:val="single" w:sz="4" w:space="0" w:color="auto"/>
              <w:right w:val="single" w:sz="4" w:space="0" w:color="auto"/>
            </w:tcBorders>
            <w:shd w:val="clear" w:color="auto" w:fill="auto"/>
            <w:noWrap/>
            <w:vAlign w:val="center"/>
            <w:hideMark/>
          </w:tcPr>
          <w:p w14:paraId="6E03930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14.45</w:t>
            </w:r>
          </w:p>
        </w:tc>
      </w:tr>
      <w:tr w:rsidR="007F028B" w:rsidRPr="002D3101" w14:paraId="1200186D" w14:textId="77777777" w:rsidTr="007F3B08">
        <w:trPr>
          <w:trHeight w:val="300"/>
        </w:trPr>
        <w:tc>
          <w:tcPr>
            <w:tcW w:w="1368" w:type="dxa"/>
            <w:vMerge/>
            <w:tcBorders>
              <w:left w:val="single" w:sz="4" w:space="0" w:color="auto"/>
              <w:bottom w:val="single" w:sz="4" w:space="0" w:color="auto"/>
              <w:right w:val="single" w:sz="4" w:space="0" w:color="auto"/>
            </w:tcBorders>
            <w:shd w:val="clear" w:color="auto" w:fill="auto"/>
            <w:noWrap/>
            <w:vAlign w:val="center"/>
            <w:hideMark/>
          </w:tcPr>
          <w:p w14:paraId="21F76340" w14:textId="77777777" w:rsidR="007F028B" w:rsidRPr="002D3101" w:rsidRDefault="007F028B" w:rsidP="002D3101">
            <w:pPr>
              <w:spacing w:after="0" w:line="360" w:lineRule="auto"/>
              <w:jc w:val="both"/>
              <w:rPr>
                <w:rFonts w:ascii="Book Antiqua" w:hAnsi="Book Antiqua" w:cs="Calibri"/>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2AA7537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Retrospective</w:t>
            </w:r>
          </w:p>
        </w:tc>
        <w:tc>
          <w:tcPr>
            <w:tcW w:w="1080" w:type="dxa"/>
            <w:tcBorders>
              <w:top w:val="nil"/>
              <w:left w:val="nil"/>
              <w:bottom w:val="single" w:sz="4" w:space="0" w:color="auto"/>
              <w:right w:val="single" w:sz="4" w:space="0" w:color="auto"/>
            </w:tcBorders>
            <w:shd w:val="clear" w:color="auto" w:fill="auto"/>
            <w:noWrap/>
            <w:vAlign w:val="center"/>
            <w:hideMark/>
          </w:tcPr>
          <w:p w14:paraId="703A8F9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12</w:t>
            </w:r>
          </w:p>
        </w:tc>
        <w:tc>
          <w:tcPr>
            <w:tcW w:w="1710" w:type="dxa"/>
            <w:tcBorders>
              <w:top w:val="nil"/>
              <w:left w:val="nil"/>
              <w:bottom w:val="single" w:sz="4" w:space="0" w:color="auto"/>
              <w:right w:val="single" w:sz="4" w:space="0" w:color="auto"/>
            </w:tcBorders>
            <w:shd w:val="clear" w:color="auto" w:fill="auto"/>
            <w:noWrap/>
            <w:vAlign w:val="center"/>
            <w:hideMark/>
          </w:tcPr>
          <w:p w14:paraId="11A3820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7.9</w:t>
            </w:r>
          </w:p>
        </w:tc>
        <w:tc>
          <w:tcPr>
            <w:tcW w:w="1440" w:type="dxa"/>
            <w:tcBorders>
              <w:top w:val="nil"/>
              <w:left w:val="nil"/>
              <w:bottom w:val="single" w:sz="4" w:space="0" w:color="auto"/>
              <w:right w:val="single" w:sz="4" w:space="0" w:color="auto"/>
            </w:tcBorders>
            <w:shd w:val="clear" w:color="auto" w:fill="auto"/>
            <w:noWrap/>
            <w:vAlign w:val="center"/>
            <w:hideMark/>
          </w:tcPr>
          <w:p w14:paraId="48BF147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6.1-10.1</w:t>
            </w:r>
          </w:p>
        </w:tc>
        <w:tc>
          <w:tcPr>
            <w:tcW w:w="1260" w:type="dxa"/>
            <w:tcBorders>
              <w:top w:val="nil"/>
              <w:left w:val="nil"/>
              <w:bottom w:val="single" w:sz="4" w:space="0" w:color="auto"/>
              <w:right w:val="single" w:sz="4" w:space="0" w:color="auto"/>
            </w:tcBorders>
            <w:shd w:val="clear" w:color="auto" w:fill="auto"/>
            <w:noWrap/>
            <w:vAlign w:val="center"/>
            <w:hideMark/>
          </w:tcPr>
          <w:p w14:paraId="657FEFB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0.486</w:t>
            </w:r>
          </w:p>
        </w:tc>
        <w:tc>
          <w:tcPr>
            <w:tcW w:w="1260" w:type="dxa"/>
            <w:tcBorders>
              <w:top w:val="nil"/>
              <w:left w:val="nil"/>
              <w:bottom w:val="single" w:sz="4" w:space="0" w:color="auto"/>
              <w:right w:val="single" w:sz="4" w:space="0" w:color="auto"/>
            </w:tcBorders>
            <w:shd w:val="clear" w:color="auto" w:fill="auto"/>
            <w:noWrap/>
            <w:vAlign w:val="center"/>
            <w:hideMark/>
          </w:tcPr>
          <w:p w14:paraId="781D2AC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5B2FBD65" w14:textId="77777777" w:rsidTr="007F3B08">
        <w:trPr>
          <w:trHeight w:val="300"/>
        </w:trPr>
        <w:tc>
          <w:tcPr>
            <w:tcW w:w="1368" w:type="dxa"/>
            <w:vMerge w:val="restart"/>
            <w:tcBorders>
              <w:top w:val="nil"/>
              <w:left w:val="single" w:sz="4" w:space="0" w:color="auto"/>
              <w:right w:val="single" w:sz="4" w:space="0" w:color="auto"/>
            </w:tcBorders>
            <w:shd w:val="clear" w:color="auto" w:fill="auto"/>
            <w:noWrap/>
            <w:vAlign w:val="center"/>
            <w:hideMark/>
          </w:tcPr>
          <w:p w14:paraId="28B5BD2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lastRenderedPageBreak/>
              <w:t>Region</w:t>
            </w:r>
          </w:p>
        </w:tc>
        <w:tc>
          <w:tcPr>
            <w:tcW w:w="2250" w:type="dxa"/>
            <w:tcBorders>
              <w:top w:val="nil"/>
              <w:left w:val="nil"/>
              <w:bottom w:val="single" w:sz="4" w:space="0" w:color="auto"/>
              <w:right w:val="single" w:sz="4" w:space="0" w:color="auto"/>
            </w:tcBorders>
            <w:shd w:val="clear" w:color="auto" w:fill="auto"/>
            <w:noWrap/>
            <w:vAlign w:val="center"/>
            <w:hideMark/>
          </w:tcPr>
          <w:p w14:paraId="5F274E4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Asia</w:t>
            </w:r>
          </w:p>
        </w:tc>
        <w:tc>
          <w:tcPr>
            <w:tcW w:w="1080" w:type="dxa"/>
            <w:tcBorders>
              <w:top w:val="nil"/>
              <w:left w:val="nil"/>
              <w:bottom w:val="single" w:sz="4" w:space="0" w:color="auto"/>
              <w:right w:val="single" w:sz="4" w:space="0" w:color="auto"/>
            </w:tcBorders>
            <w:shd w:val="clear" w:color="auto" w:fill="auto"/>
            <w:noWrap/>
            <w:vAlign w:val="center"/>
            <w:hideMark/>
          </w:tcPr>
          <w:p w14:paraId="01F3A97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w:t>
            </w:r>
          </w:p>
        </w:tc>
        <w:tc>
          <w:tcPr>
            <w:tcW w:w="1710" w:type="dxa"/>
            <w:tcBorders>
              <w:top w:val="nil"/>
              <w:left w:val="nil"/>
              <w:bottom w:val="single" w:sz="4" w:space="0" w:color="auto"/>
              <w:right w:val="single" w:sz="4" w:space="0" w:color="auto"/>
            </w:tcBorders>
            <w:shd w:val="clear" w:color="auto" w:fill="auto"/>
            <w:noWrap/>
            <w:vAlign w:val="center"/>
            <w:hideMark/>
          </w:tcPr>
          <w:p w14:paraId="7BB98E6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8.5</w:t>
            </w:r>
          </w:p>
        </w:tc>
        <w:tc>
          <w:tcPr>
            <w:tcW w:w="1440" w:type="dxa"/>
            <w:tcBorders>
              <w:top w:val="nil"/>
              <w:left w:val="nil"/>
              <w:bottom w:val="single" w:sz="4" w:space="0" w:color="auto"/>
              <w:right w:val="single" w:sz="4" w:space="0" w:color="auto"/>
            </w:tcBorders>
            <w:shd w:val="clear" w:color="auto" w:fill="auto"/>
            <w:noWrap/>
            <w:vAlign w:val="center"/>
            <w:hideMark/>
          </w:tcPr>
          <w:p w14:paraId="1899D50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4.5-15.3</w:t>
            </w:r>
          </w:p>
        </w:tc>
        <w:tc>
          <w:tcPr>
            <w:tcW w:w="1260" w:type="dxa"/>
            <w:tcBorders>
              <w:top w:val="nil"/>
              <w:left w:val="nil"/>
              <w:bottom w:val="single" w:sz="4" w:space="0" w:color="auto"/>
              <w:right w:val="single" w:sz="4" w:space="0" w:color="auto"/>
            </w:tcBorders>
            <w:shd w:val="clear" w:color="auto" w:fill="auto"/>
            <w:noWrap/>
            <w:vAlign w:val="center"/>
            <w:hideMark/>
          </w:tcPr>
          <w:p w14:paraId="608E277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0.113</w:t>
            </w:r>
          </w:p>
        </w:tc>
        <w:tc>
          <w:tcPr>
            <w:tcW w:w="1260" w:type="dxa"/>
            <w:tcBorders>
              <w:top w:val="nil"/>
              <w:left w:val="nil"/>
              <w:bottom w:val="single" w:sz="4" w:space="0" w:color="auto"/>
              <w:right w:val="single" w:sz="4" w:space="0" w:color="auto"/>
            </w:tcBorders>
            <w:shd w:val="clear" w:color="auto" w:fill="auto"/>
            <w:noWrap/>
            <w:vAlign w:val="center"/>
            <w:hideMark/>
          </w:tcPr>
          <w:p w14:paraId="488CC35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43.89</w:t>
            </w:r>
          </w:p>
        </w:tc>
      </w:tr>
      <w:tr w:rsidR="007F028B" w:rsidRPr="002D3101" w14:paraId="397E7B6B" w14:textId="77777777" w:rsidTr="007F3B08">
        <w:trPr>
          <w:trHeight w:val="300"/>
        </w:trPr>
        <w:tc>
          <w:tcPr>
            <w:tcW w:w="1368" w:type="dxa"/>
            <w:vMerge/>
            <w:tcBorders>
              <w:left w:val="single" w:sz="4" w:space="0" w:color="auto"/>
              <w:right w:val="single" w:sz="4" w:space="0" w:color="auto"/>
            </w:tcBorders>
            <w:shd w:val="clear" w:color="auto" w:fill="auto"/>
            <w:noWrap/>
            <w:vAlign w:val="center"/>
            <w:hideMark/>
          </w:tcPr>
          <w:p w14:paraId="5181BA23" w14:textId="77777777" w:rsidR="007F028B" w:rsidRPr="002D3101" w:rsidRDefault="007F028B" w:rsidP="002D3101">
            <w:pPr>
              <w:spacing w:after="0" w:line="360" w:lineRule="auto"/>
              <w:jc w:val="both"/>
              <w:rPr>
                <w:rFonts w:ascii="Book Antiqua" w:hAnsi="Book Antiqua" w:cs="Calibri"/>
                <w:b/>
                <w:bCs/>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78CEA08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Europe</w:t>
            </w:r>
          </w:p>
        </w:tc>
        <w:tc>
          <w:tcPr>
            <w:tcW w:w="1080" w:type="dxa"/>
            <w:tcBorders>
              <w:top w:val="nil"/>
              <w:left w:val="nil"/>
              <w:bottom w:val="single" w:sz="4" w:space="0" w:color="auto"/>
              <w:right w:val="single" w:sz="4" w:space="0" w:color="auto"/>
            </w:tcBorders>
            <w:shd w:val="clear" w:color="auto" w:fill="auto"/>
            <w:noWrap/>
            <w:vAlign w:val="center"/>
            <w:hideMark/>
          </w:tcPr>
          <w:p w14:paraId="29F0AC9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9</w:t>
            </w:r>
          </w:p>
        </w:tc>
        <w:tc>
          <w:tcPr>
            <w:tcW w:w="1710" w:type="dxa"/>
            <w:tcBorders>
              <w:top w:val="nil"/>
              <w:left w:val="nil"/>
              <w:bottom w:val="single" w:sz="4" w:space="0" w:color="auto"/>
              <w:right w:val="single" w:sz="4" w:space="0" w:color="auto"/>
            </w:tcBorders>
            <w:shd w:val="clear" w:color="auto" w:fill="auto"/>
            <w:noWrap/>
            <w:vAlign w:val="center"/>
            <w:hideMark/>
          </w:tcPr>
          <w:p w14:paraId="1119DF0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6.8</w:t>
            </w:r>
          </w:p>
        </w:tc>
        <w:tc>
          <w:tcPr>
            <w:tcW w:w="1440" w:type="dxa"/>
            <w:tcBorders>
              <w:top w:val="nil"/>
              <w:left w:val="nil"/>
              <w:bottom w:val="single" w:sz="4" w:space="0" w:color="auto"/>
              <w:right w:val="single" w:sz="4" w:space="0" w:color="auto"/>
            </w:tcBorders>
            <w:shd w:val="clear" w:color="auto" w:fill="auto"/>
            <w:noWrap/>
            <w:vAlign w:val="center"/>
            <w:hideMark/>
          </w:tcPr>
          <w:p w14:paraId="288D853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4.8-9.7</w:t>
            </w:r>
          </w:p>
        </w:tc>
        <w:tc>
          <w:tcPr>
            <w:tcW w:w="1260" w:type="dxa"/>
            <w:tcBorders>
              <w:top w:val="nil"/>
              <w:left w:val="nil"/>
              <w:bottom w:val="single" w:sz="4" w:space="0" w:color="auto"/>
              <w:right w:val="single" w:sz="4" w:space="0" w:color="auto"/>
            </w:tcBorders>
            <w:shd w:val="clear" w:color="auto" w:fill="auto"/>
            <w:noWrap/>
            <w:vAlign w:val="center"/>
            <w:hideMark/>
          </w:tcPr>
          <w:p w14:paraId="583BF32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0.706</w:t>
            </w:r>
          </w:p>
        </w:tc>
        <w:tc>
          <w:tcPr>
            <w:tcW w:w="1260" w:type="dxa"/>
            <w:tcBorders>
              <w:top w:val="nil"/>
              <w:left w:val="nil"/>
              <w:bottom w:val="single" w:sz="4" w:space="0" w:color="auto"/>
              <w:right w:val="single" w:sz="4" w:space="0" w:color="auto"/>
            </w:tcBorders>
            <w:shd w:val="clear" w:color="auto" w:fill="auto"/>
            <w:noWrap/>
            <w:vAlign w:val="center"/>
            <w:hideMark/>
          </w:tcPr>
          <w:p w14:paraId="0EED1D0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5A03D345" w14:textId="77777777" w:rsidTr="007F3B08">
        <w:trPr>
          <w:trHeight w:val="300"/>
        </w:trPr>
        <w:tc>
          <w:tcPr>
            <w:tcW w:w="1368" w:type="dxa"/>
            <w:vMerge/>
            <w:tcBorders>
              <w:left w:val="single" w:sz="4" w:space="0" w:color="auto"/>
              <w:bottom w:val="single" w:sz="4" w:space="0" w:color="auto"/>
              <w:right w:val="single" w:sz="4" w:space="0" w:color="auto"/>
            </w:tcBorders>
            <w:shd w:val="clear" w:color="auto" w:fill="auto"/>
            <w:noWrap/>
            <w:vAlign w:val="center"/>
            <w:hideMark/>
          </w:tcPr>
          <w:p w14:paraId="4451795C" w14:textId="77777777" w:rsidR="007F028B" w:rsidRPr="002D3101" w:rsidRDefault="007F028B" w:rsidP="002D3101">
            <w:pPr>
              <w:spacing w:after="0" w:line="360" w:lineRule="auto"/>
              <w:jc w:val="both"/>
              <w:rPr>
                <w:rFonts w:ascii="Book Antiqua" w:hAnsi="Book Antiqua" w:cs="Calibri"/>
                <w:b/>
                <w:bCs/>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04A98ED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North America</w:t>
            </w:r>
          </w:p>
        </w:tc>
        <w:tc>
          <w:tcPr>
            <w:tcW w:w="1080" w:type="dxa"/>
            <w:tcBorders>
              <w:top w:val="nil"/>
              <w:left w:val="nil"/>
              <w:bottom w:val="single" w:sz="4" w:space="0" w:color="auto"/>
              <w:right w:val="single" w:sz="4" w:space="0" w:color="auto"/>
            </w:tcBorders>
            <w:shd w:val="clear" w:color="auto" w:fill="auto"/>
            <w:noWrap/>
            <w:vAlign w:val="center"/>
            <w:hideMark/>
          </w:tcPr>
          <w:p w14:paraId="77D8E44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w:t>
            </w:r>
          </w:p>
        </w:tc>
        <w:tc>
          <w:tcPr>
            <w:tcW w:w="1710" w:type="dxa"/>
            <w:tcBorders>
              <w:top w:val="nil"/>
              <w:left w:val="nil"/>
              <w:bottom w:val="single" w:sz="4" w:space="0" w:color="auto"/>
              <w:right w:val="single" w:sz="4" w:space="0" w:color="auto"/>
            </w:tcBorders>
            <w:shd w:val="clear" w:color="auto" w:fill="auto"/>
            <w:noWrap/>
            <w:vAlign w:val="center"/>
            <w:hideMark/>
          </w:tcPr>
          <w:p w14:paraId="56BB724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8.3</w:t>
            </w:r>
          </w:p>
        </w:tc>
        <w:tc>
          <w:tcPr>
            <w:tcW w:w="1440" w:type="dxa"/>
            <w:tcBorders>
              <w:top w:val="nil"/>
              <w:left w:val="nil"/>
              <w:bottom w:val="single" w:sz="4" w:space="0" w:color="auto"/>
              <w:right w:val="single" w:sz="4" w:space="0" w:color="auto"/>
            </w:tcBorders>
            <w:shd w:val="clear" w:color="auto" w:fill="auto"/>
            <w:noWrap/>
            <w:vAlign w:val="center"/>
            <w:hideMark/>
          </w:tcPr>
          <w:p w14:paraId="701B136F"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5.7-11.8</w:t>
            </w:r>
          </w:p>
        </w:tc>
        <w:tc>
          <w:tcPr>
            <w:tcW w:w="1260" w:type="dxa"/>
            <w:tcBorders>
              <w:top w:val="nil"/>
              <w:left w:val="nil"/>
              <w:bottom w:val="single" w:sz="4" w:space="0" w:color="auto"/>
              <w:right w:val="single" w:sz="4" w:space="0" w:color="auto"/>
            </w:tcBorders>
            <w:shd w:val="clear" w:color="auto" w:fill="auto"/>
            <w:noWrap/>
            <w:vAlign w:val="center"/>
            <w:hideMark/>
          </w:tcPr>
          <w:p w14:paraId="59C571C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0.600</w:t>
            </w:r>
          </w:p>
        </w:tc>
        <w:tc>
          <w:tcPr>
            <w:tcW w:w="1260" w:type="dxa"/>
            <w:tcBorders>
              <w:top w:val="nil"/>
              <w:left w:val="nil"/>
              <w:bottom w:val="single" w:sz="4" w:space="0" w:color="auto"/>
              <w:right w:val="single" w:sz="4" w:space="0" w:color="auto"/>
            </w:tcBorders>
            <w:shd w:val="clear" w:color="auto" w:fill="auto"/>
            <w:noWrap/>
            <w:vAlign w:val="center"/>
            <w:hideMark/>
          </w:tcPr>
          <w:p w14:paraId="06AA9AD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33D53C7C" w14:textId="77777777" w:rsidTr="007F3B08">
        <w:trPr>
          <w:trHeight w:val="300"/>
        </w:trPr>
        <w:tc>
          <w:tcPr>
            <w:tcW w:w="3618"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CCE6BD" w14:textId="7D301358"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 xml:space="preserve">Other </w:t>
            </w:r>
            <w:r w:rsidR="00B00BF2" w:rsidRPr="002D3101">
              <w:rPr>
                <w:rFonts w:ascii="Book Antiqua" w:hAnsi="Book Antiqua" w:cs="Calibri"/>
                <w:b/>
                <w:bCs/>
                <w:sz w:val="24"/>
                <w:szCs w:val="24"/>
              </w:rPr>
              <w:t>e</w:t>
            </w:r>
            <w:r w:rsidRPr="002D3101">
              <w:rPr>
                <w:rFonts w:ascii="Book Antiqua" w:hAnsi="Book Antiqua" w:cs="Calibri"/>
                <w:b/>
                <w:bCs/>
                <w:sz w:val="24"/>
                <w:szCs w:val="24"/>
              </w:rPr>
              <w:t xml:space="preserve">ndoscopic intervention </w:t>
            </w:r>
            <w:r w:rsidR="00B00BF2" w:rsidRPr="002D3101">
              <w:rPr>
                <w:rFonts w:ascii="Book Antiqua" w:hAnsi="Book Antiqua" w:cs="Calibri"/>
                <w:b/>
                <w:bCs/>
                <w:sz w:val="24"/>
                <w:szCs w:val="24"/>
              </w:rPr>
              <w:t>r</w:t>
            </w:r>
            <w:r w:rsidRPr="002D3101">
              <w:rPr>
                <w:rFonts w:ascii="Book Antiqua" w:hAnsi="Book Antiqua" w:cs="Calibri"/>
                <w:b/>
                <w:bCs/>
                <w:sz w:val="24"/>
                <w:szCs w:val="24"/>
              </w:rPr>
              <w:t>ate</w:t>
            </w:r>
          </w:p>
        </w:tc>
        <w:tc>
          <w:tcPr>
            <w:tcW w:w="1080" w:type="dxa"/>
            <w:tcBorders>
              <w:top w:val="nil"/>
              <w:left w:val="nil"/>
              <w:bottom w:val="single" w:sz="4" w:space="0" w:color="auto"/>
              <w:right w:val="single" w:sz="4" w:space="0" w:color="auto"/>
            </w:tcBorders>
            <w:shd w:val="clear" w:color="auto" w:fill="auto"/>
            <w:noWrap/>
            <w:vAlign w:val="center"/>
            <w:hideMark/>
          </w:tcPr>
          <w:p w14:paraId="52BCD759"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21</w:t>
            </w:r>
          </w:p>
        </w:tc>
        <w:tc>
          <w:tcPr>
            <w:tcW w:w="1710" w:type="dxa"/>
            <w:tcBorders>
              <w:top w:val="nil"/>
              <w:left w:val="nil"/>
              <w:bottom w:val="single" w:sz="4" w:space="0" w:color="auto"/>
              <w:right w:val="single" w:sz="4" w:space="0" w:color="auto"/>
            </w:tcBorders>
            <w:shd w:val="clear" w:color="auto" w:fill="auto"/>
            <w:noWrap/>
            <w:vAlign w:val="center"/>
            <w:hideMark/>
          </w:tcPr>
          <w:p w14:paraId="319E4062"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3.8</w:t>
            </w:r>
          </w:p>
        </w:tc>
        <w:tc>
          <w:tcPr>
            <w:tcW w:w="1440" w:type="dxa"/>
            <w:tcBorders>
              <w:top w:val="nil"/>
              <w:left w:val="nil"/>
              <w:bottom w:val="single" w:sz="4" w:space="0" w:color="auto"/>
              <w:right w:val="single" w:sz="4" w:space="0" w:color="auto"/>
            </w:tcBorders>
            <w:shd w:val="clear" w:color="auto" w:fill="auto"/>
            <w:noWrap/>
            <w:vAlign w:val="center"/>
            <w:hideMark/>
          </w:tcPr>
          <w:p w14:paraId="1F18BB48"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2.7-5.3</w:t>
            </w:r>
          </w:p>
        </w:tc>
        <w:tc>
          <w:tcPr>
            <w:tcW w:w="1260" w:type="dxa"/>
            <w:tcBorders>
              <w:top w:val="nil"/>
              <w:left w:val="nil"/>
              <w:bottom w:val="single" w:sz="4" w:space="0" w:color="auto"/>
              <w:right w:val="single" w:sz="4" w:space="0" w:color="auto"/>
            </w:tcBorders>
            <w:shd w:val="clear" w:color="auto" w:fill="auto"/>
            <w:noWrap/>
            <w:vAlign w:val="center"/>
            <w:hideMark/>
          </w:tcPr>
          <w:p w14:paraId="12D57E2B"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0.620</w:t>
            </w:r>
          </w:p>
        </w:tc>
        <w:tc>
          <w:tcPr>
            <w:tcW w:w="1260" w:type="dxa"/>
            <w:tcBorders>
              <w:top w:val="nil"/>
              <w:left w:val="nil"/>
              <w:bottom w:val="single" w:sz="4" w:space="0" w:color="auto"/>
              <w:right w:val="single" w:sz="4" w:space="0" w:color="auto"/>
            </w:tcBorders>
            <w:shd w:val="clear" w:color="auto" w:fill="auto"/>
            <w:noWrap/>
            <w:vAlign w:val="center"/>
            <w:hideMark/>
          </w:tcPr>
          <w:p w14:paraId="2355F643" w14:textId="77777777" w:rsidR="007F028B" w:rsidRPr="002D3101" w:rsidRDefault="007F028B" w:rsidP="002D3101">
            <w:pPr>
              <w:spacing w:after="0" w:line="360" w:lineRule="auto"/>
              <w:jc w:val="both"/>
              <w:rPr>
                <w:rFonts w:ascii="Book Antiqua" w:hAnsi="Book Antiqua" w:cs="Calibri"/>
                <w:b/>
                <w:bCs/>
                <w:sz w:val="24"/>
                <w:szCs w:val="24"/>
              </w:rPr>
            </w:pPr>
            <w:r w:rsidRPr="002D3101">
              <w:rPr>
                <w:rFonts w:ascii="Book Antiqua" w:hAnsi="Book Antiqua" w:cs="Calibri"/>
                <w:b/>
                <w:bCs/>
                <w:sz w:val="24"/>
                <w:szCs w:val="24"/>
              </w:rPr>
              <w:t>0.00</w:t>
            </w:r>
          </w:p>
        </w:tc>
      </w:tr>
      <w:tr w:rsidR="007F028B" w:rsidRPr="002D3101" w14:paraId="2BF6CE81" w14:textId="77777777" w:rsidTr="007F3B08">
        <w:trPr>
          <w:trHeight w:val="300"/>
        </w:trPr>
        <w:tc>
          <w:tcPr>
            <w:tcW w:w="1368" w:type="dxa"/>
            <w:vMerge w:val="restart"/>
            <w:tcBorders>
              <w:top w:val="nil"/>
              <w:left w:val="single" w:sz="4" w:space="0" w:color="auto"/>
              <w:right w:val="single" w:sz="4" w:space="0" w:color="auto"/>
            </w:tcBorders>
            <w:shd w:val="clear" w:color="auto" w:fill="auto"/>
            <w:noWrap/>
            <w:vAlign w:val="center"/>
            <w:hideMark/>
          </w:tcPr>
          <w:p w14:paraId="167E3A3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Indication</w:t>
            </w:r>
          </w:p>
        </w:tc>
        <w:tc>
          <w:tcPr>
            <w:tcW w:w="2250" w:type="dxa"/>
            <w:tcBorders>
              <w:top w:val="nil"/>
              <w:left w:val="nil"/>
              <w:bottom w:val="single" w:sz="4" w:space="0" w:color="auto"/>
              <w:right w:val="single" w:sz="4" w:space="0" w:color="auto"/>
            </w:tcBorders>
            <w:shd w:val="clear" w:color="auto" w:fill="auto"/>
            <w:noWrap/>
            <w:vAlign w:val="center"/>
            <w:hideMark/>
          </w:tcPr>
          <w:p w14:paraId="038C094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Palliation</w:t>
            </w:r>
          </w:p>
        </w:tc>
        <w:tc>
          <w:tcPr>
            <w:tcW w:w="1080" w:type="dxa"/>
            <w:tcBorders>
              <w:top w:val="nil"/>
              <w:left w:val="nil"/>
              <w:bottom w:val="single" w:sz="4" w:space="0" w:color="auto"/>
              <w:right w:val="single" w:sz="4" w:space="0" w:color="auto"/>
            </w:tcBorders>
            <w:shd w:val="clear" w:color="auto" w:fill="auto"/>
            <w:noWrap/>
            <w:vAlign w:val="center"/>
            <w:hideMark/>
          </w:tcPr>
          <w:p w14:paraId="2E4DA71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w:t>
            </w:r>
          </w:p>
        </w:tc>
        <w:tc>
          <w:tcPr>
            <w:tcW w:w="1710" w:type="dxa"/>
            <w:tcBorders>
              <w:top w:val="nil"/>
              <w:left w:val="nil"/>
              <w:bottom w:val="single" w:sz="4" w:space="0" w:color="auto"/>
              <w:right w:val="single" w:sz="4" w:space="0" w:color="auto"/>
            </w:tcBorders>
            <w:shd w:val="clear" w:color="auto" w:fill="auto"/>
            <w:noWrap/>
            <w:vAlign w:val="center"/>
            <w:hideMark/>
          </w:tcPr>
          <w:p w14:paraId="740FE83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3.1</w:t>
            </w:r>
          </w:p>
        </w:tc>
        <w:tc>
          <w:tcPr>
            <w:tcW w:w="1440" w:type="dxa"/>
            <w:tcBorders>
              <w:top w:val="nil"/>
              <w:left w:val="nil"/>
              <w:bottom w:val="single" w:sz="4" w:space="0" w:color="auto"/>
              <w:right w:val="single" w:sz="4" w:space="0" w:color="auto"/>
            </w:tcBorders>
            <w:shd w:val="clear" w:color="auto" w:fill="auto"/>
            <w:noWrap/>
            <w:vAlign w:val="center"/>
            <w:hideMark/>
          </w:tcPr>
          <w:p w14:paraId="214C24B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1.5-6.1</w:t>
            </w:r>
          </w:p>
        </w:tc>
        <w:tc>
          <w:tcPr>
            <w:tcW w:w="1260" w:type="dxa"/>
            <w:tcBorders>
              <w:top w:val="nil"/>
              <w:left w:val="nil"/>
              <w:bottom w:val="single" w:sz="4" w:space="0" w:color="auto"/>
              <w:right w:val="single" w:sz="4" w:space="0" w:color="auto"/>
            </w:tcBorders>
            <w:shd w:val="clear" w:color="auto" w:fill="auto"/>
            <w:noWrap/>
            <w:vAlign w:val="center"/>
            <w:hideMark/>
          </w:tcPr>
          <w:p w14:paraId="0128D32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0.601</w:t>
            </w:r>
          </w:p>
        </w:tc>
        <w:tc>
          <w:tcPr>
            <w:tcW w:w="1260" w:type="dxa"/>
            <w:tcBorders>
              <w:top w:val="nil"/>
              <w:left w:val="nil"/>
              <w:bottom w:val="single" w:sz="4" w:space="0" w:color="auto"/>
              <w:right w:val="single" w:sz="4" w:space="0" w:color="auto"/>
            </w:tcBorders>
            <w:shd w:val="clear" w:color="auto" w:fill="auto"/>
            <w:noWrap/>
            <w:vAlign w:val="center"/>
            <w:hideMark/>
          </w:tcPr>
          <w:p w14:paraId="163936C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019396BF" w14:textId="77777777" w:rsidTr="007F3B08">
        <w:trPr>
          <w:trHeight w:val="300"/>
        </w:trPr>
        <w:tc>
          <w:tcPr>
            <w:tcW w:w="1368" w:type="dxa"/>
            <w:vMerge/>
            <w:tcBorders>
              <w:left w:val="single" w:sz="4" w:space="0" w:color="auto"/>
              <w:bottom w:val="single" w:sz="4" w:space="0" w:color="auto"/>
              <w:right w:val="single" w:sz="4" w:space="0" w:color="auto"/>
            </w:tcBorders>
            <w:shd w:val="clear" w:color="auto" w:fill="auto"/>
            <w:noWrap/>
            <w:vAlign w:val="center"/>
            <w:hideMark/>
          </w:tcPr>
          <w:p w14:paraId="365CECEA" w14:textId="77777777" w:rsidR="007F028B" w:rsidRPr="002D3101" w:rsidRDefault="007F028B" w:rsidP="002D3101">
            <w:pPr>
              <w:spacing w:after="0" w:line="360" w:lineRule="auto"/>
              <w:jc w:val="both"/>
              <w:rPr>
                <w:rFonts w:ascii="Book Antiqua" w:hAnsi="Book Antiqua" w:cs="Calibri"/>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25F9982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BTS</w:t>
            </w:r>
          </w:p>
        </w:tc>
        <w:tc>
          <w:tcPr>
            <w:tcW w:w="1080" w:type="dxa"/>
            <w:tcBorders>
              <w:top w:val="nil"/>
              <w:left w:val="nil"/>
              <w:bottom w:val="single" w:sz="4" w:space="0" w:color="auto"/>
              <w:right w:val="single" w:sz="4" w:space="0" w:color="auto"/>
            </w:tcBorders>
            <w:shd w:val="clear" w:color="auto" w:fill="auto"/>
            <w:noWrap/>
            <w:vAlign w:val="center"/>
            <w:hideMark/>
          </w:tcPr>
          <w:p w14:paraId="734DCDF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w:t>
            </w:r>
          </w:p>
        </w:tc>
        <w:tc>
          <w:tcPr>
            <w:tcW w:w="1710" w:type="dxa"/>
            <w:tcBorders>
              <w:top w:val="nil"/>
              <w:left w:val="nil"/>
              <w:bottom w:val="single" w:sz="4" w:space="0" w:color="auto"/>
              <w:right w:val="single" w:sz="4" w:space="0" w:color="auto"/>
            </w:tcBorders>
            <w:shd w:val="clear" w:color="auto" w:fill="auto"/>
            <w:noWrap/>
            <w:vAlign w:val="center"/>
            <w:hideMark/>
          </w:tcPr>
          <w:p w14:paraId="0AE2EAA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1.8</w:t>
            </w:r>
          </w:p>
        </w:tc>
        <w:tc>
          <w:tcPr>
            <w:tcW w:w="1440" w:type="dxa"/>
            <w:tcBorders>
              <w:top w:val="nil"/>
              <w:left w:val="nil"/>
              <w:bottom w:val="single" w:sz="4" w:space="0" w:color="auto"/>
              <w:right w:val="single" w:sz="4" w:space="0" w:color="auto"/>
            </w:tcBorders>
            <w:shd w:val="clear" w:color="auto" w:fill="auto"/>
            <w:noWrap/>
            <w:vAlign w:val="center"/>
            <w:hideMark/>
          </w:tcPr>
          <w:p w14:paraId="3E51AB0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0.5-6.0</w:t>
            </w:r>
          </w:p>
        </w:tc>
        <w:tc>
          <w:tcPr>
            <w:tcW w:w="1260" w:type="dxa"/>
            <w:tcBorders>
              <w:top w:val="nil"/>
              <w:left w:val="nil"/>
              <w:bottom w:val="single" w:sz="4" w:space="0" w:color="auto"/>
              <w:right w:val="single" w:sz="4" w:space="0" w:color="auto"/>
            </w:tcBorders>
            <w:shd w:val="clear" w:color="auto" w:fill="auto"/>
            <w:noWrap/>
            <w:vAlign w:val="center"/>
            <w:hideMark/>
          </w:tcPr>
          <w:p w14:paraId="5E1A8CD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0.993</w:t>
            </w:r>
          </w:p>
        </w:tc>
        <w:tc>
          <w:tcPr>
            <w:tcW w:w="1260" w:type="dxa"/>
            <w:tcBorders>
              <w:top w:val="nil"/>
              <w:left w:val="nil"/>
              <w:bottom w:val="single" w:sz="4" w:space="0" w:color="auto"/>
              <w:right w:val="single" w:sz="4" w:space="0" w:color="auto"/>
            </w:tcBorders>
            <w:shd w:val="clear" w:color="auto" w:fill="auto"/>
            <w:noWrap/>
            <w:vAlign w:val="center"/>
            <w:hideMark/>
          </w:tcPr>
          <w:p w14:paraId="3B99425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66EBA50C" w14:textId="77777777" w:rsidTr="007F3B08">
        <w:trPr>
          <w:trHeight w:val="300"/>
        </w:trPr>
        <w:tc>
          <w:tcPr>
            <w:tcW w:w="1368" w:type="dxa"/>
            <w:vMerge w:val="restart"/>
            <w:tcBorders>
              <w:top w:val="nil"/>
              <w:left w:val="single" w:sz="4" w:space="0" w:color="auto"/>
              <w:right w:val="single" w:sz="4" w:space="0" w:color="auto"/>
            </w:tcBorders>
            <w:shd w:val="clear" w:color="auto" w:fill="auto"/>
            <w:noWrap/>
            <w:vAlign w:val="center"/>
            <w:hideMark/>
          </w:tcPr>
          <w:p w14:paraId="160AD04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Center</w:t>
            </w:r>
          </w:p>
        </w:tc>
        <w:tc>
          <w:tcPr>
            <w:tcW w:w="2250" w:type="dxa"/>
            <w:tcBorders>
              <w:top w:val="nil"/>
              <w:left w:val="nil"/>
              <w:bottom w:val="single" w:sz="4" w:space="0" w:color="auto"/>
              <w:right w:val="single" w:sz="4" w:space="0" w:color="auto"/>
            </w:tcBorders>
            <w:shd w:val="clear" w:color="auto" w:fill="auto"/>
            <w:noWrap/>
            <w:vAlign w:val="center"/>
            <w:hideMark/>
          </w:tcPr>
          <w:p w14:paraId="37E480F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Single Center</w:t>
            </w:r>
          </w:p>
        </w:tc>
        <w:tc>
          <w:tcPr>
            <w:tcW w:w="1080" w:type="dxa"/>
            <w:tcBorders>
              <w:top w:val="nil"/>
              <w:left w:val="nil"/>
              <w:bottom w:val="single" w:sz="4" w:space="0" w:color="auto"/>
              <w:right w:val="single" w:sz="4" w:space="0" w:color="auto"/>
            </w:tcBorders>
            <w:shd w:val="clear" w:color="auto" w:fill="auto"/>
            <w:noWrap/>
            <w:vAlign w:val="center"/>
            <w:hideMark/>
          </w:tcPr>
          <w:p w14:paraId="54356FC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18</w:t>
            </w:r>
          </w:p>
        </w:tc>
        <w:tc>
          <w:tcPr>
            <w:tcW w:w="1710" w:type="dxa"/>
            <w:tcBorders>
              <w:top w:val="nil"/>
              <w:left w:val="nil"/>
              <w:bottom w:val="single" w:sz="4" w:space="0" w:color="auto"/>
              <w:right w:val="single" w:sz="4" w:space="0" w:color="auto"/>
            </w:tcBorders>
            <w:shd w:val="clear" w:color="auto" w:fill="auto"/>
            <w:noWrap/>
            <w:vAlign w:val="center"/>
            <w:hideMark/>
          </w:tcPr>
          <w:p w14:paraId="210DB27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3.4</w:t>
            </w:r>
          </w:p>
        </w:tc>
        <w:tc>
          <w:tcPr>
            <w:tcW w:w="1440" w:type="dxa"/>
            <w:tcBorders>
              <w:top w:val="nil"/>
              <w:left w:val="nil"/>
              <w:bottom w:val="single" w:sz="4" w:space="0" w:color="auto"/>
              <w:right w:val="single" w:sz="4" w:space="0" w:color="auto"/>
            </w:tcBorders>
            <w:shd w:val="clear" w:color="auto" w:fill="auto"/>
            <w:noWrap/>
            <w:vAlign w:val="center"/>
            <w:hideMark/>
          </w:tcPr>
          <w:p w14:paraId="2584F15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2.3-4.8</w:t>
            </w:r>
          </w:p>
        </w:tc>
        <w:tc>
          <w:tcPr>
            <w:tcW w:w="1260" w:type="dxa"/>
            <w:tcBorders>
              <w:top w:val="nil"/>
              <w:left w:val="nil"/>
              <w:bottom w:val="single" w:sz="4" w:space="0" w:color="auto"/>
              <w:right w:val="single" w:sz="4" w:space="0" w:color="auto"/>
            </w:tcBorders>
            <w:shd w:val="clear" w:color="auto" w:fill="auto"/>
            <w:noWrap/>
            <w:vAlign w:val="center"/>
            <w:hideMark/>
          </w:tcPr>
          <w:p w14:paraId="782AD26B"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0.737</w:t>
            </w:r>
          </w:p>
        </w:tc>
        <w:tc>
          <w:tcPr>
            <w:tcW w:w="1260" w:type="dxa"/>
            <w:tcBorders>
              <w:top w:val="nil"/>
              <w:left w:val="nil"/>
              <w:bottom w:val="single" w:sz="4" w:space="0" w:color="auto"/>
              <w:right w:val="single" w:sz="4" w:space="0" w:color="auto"/>
            </w:tcBorders>
            <w:shd w:val="clear" w:color="auto" w:fill="auto"/>
            <w:noWrap/>
            <w:vAlign w:val="center"/>
            <w:hideMark/>
          </w:tcPr>
          <w:p w14:paraId="1DD747D6"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0E8D8551" w14:textId="77777777" w:rsidTr="007F3B08">
        <w:trPr>
          <w:trHeight w:val="300"/>
        </w:trPr>
        <w:tc>
          <w:tcPr>
            <w:tcW w:w="1368" w:type="dxa"/>
            <w:vMerge/>
            <w:tcBorders>
              <w:left w:val="single" w:sz="4" w:space="0" w:color="auto"/>
              <w:bottom w:val="single" w:sz="4" w:space="0" w:color="auto"/>
              <w:right w:val="single" w:sz="4" w:space="0" w:color="auto"/>
            </w:tcBorders>
            <w:shd w:val="clear" w:color="auto" w:fill="auto"/>
            <w:noWrap/>
            <w:vAlign w:val="center"/>
            <w:hideMark/>
          </w:tcPr>
          <w:p w14:paraId="7927A20F" w14:textId="77777777" w:rsidR="007F028B" w:rsidRPr="002D3101" w:rsidRDefault="007F028B" w:rsidP="002D3101">
            <w:pPr>
              <w:spacing w:after="0" w:line="360" w:lineRule="auto"/>
              <w:jc w:val="both"/>
              <w:rPr>
                <w:rFonts w:ascii="Book Antiqua" w:hAnsi="Book Antiqua" w:cs="Calibri"/>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00811E7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Multicenter</w:t>
            </w:r>
          </w:p>
        </w:tc>
        <w:tc>
          <w:tcPr>
            <w:tcW w:w="1080" w:type="dxa"/>
            <w:tcBorders>
              <w:top w:val="nil"/>
              <w:left w:val="nil"/>
              <w:bottom w:val="single" w:sz="4" w:space="0" w:color="auto"/>
              <w:right w:val="single" w:sz="4" w:space="0" w:color="auto"/>
            </w:tcBorders>
            <w:shd w:val="clear" w:color="auto" w:fill="auto"/>
            <w:noWrap/>
            <w:vAlign w:val="center"/>
            <w:hideMark/>
          </w:tcPr>
          <w:p w14:paraId="7479E52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w:t>
            </w:r>
          </w:p>
        </w:tc>
        <w:tc>
          <w:tcPr>
            <w:tcW w:w="1710" w:type="dxa"/>
            <w:tcBorders>
              <w:top w:val="nil"/>
              <w:left w:val="nil"/>
              <w:bottom w:val="single" w:sz="4" w:space="0" w:color="auto"/>
              <w:right w:val="single" w:sz="4" w:space="0" w:color="auto"/>
            </w:tcBorders>
            <w:shd w:val="clear" w:color="auto" w:fill="auto"/>
            <w:noWrap/>
            <w:vAlign w:val="center"/>
            <w:hideMark/>
          </w:tcPr>
          <w:p w14:paraId="035854E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6.3</w:t>
            </w:r>
          </w:p>
        </w:tc>
        <w:tc>
          <w:tcPr>
            <w:tcW w:w="1440" w:type="dxa"/>
            <w:tcBorders>
              <w:top w:val="nil"/>
              <w:left w:val="nil"/>
              <w:bottom w:val="single" w:sz="4" w:space="0" w:color="auto"/>
              <w:right w:val="single" w:sz="4" w:space="0" w:color="auto"/>
            </w:tcBorders>
            <w:shd w:val="clear" w:color="auto" w:fill="auto"/>
            <w:noWrap/>
            <w:vAlign w:val="center"/>
            <w:hideMark/>
          </w:tcPr>
          <w:p w14:paraId="6EBCB64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2.7-13.7</w:t>
            </w:r>
          </w:p>
        </w:tc>
        <w:tc>
          <w:tcPr>
            <w:tcW w:w="1260" w:type="dxa"/>
            <w:tcBorders>
              <w:top w:val="nil"/>
              <w:left w:val="nil"/>
              <w:bottom w:val="single" w:sz="4" w:space="0" w:color="auto"/>
              <w:right w:val="single" w:sz="4" w:space="0" w:color="auto"/>
            </w:tcBorders>
            <w:shd w:val="clear" w:color="auto" w:fill="auto"/>
            <w:noWrap/>
            <w:vAlign w:val="center"/>
            <w:hideMark/>
          </w:tcPr>
          <w:p w14:paraId="58A944F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0.333</w:t>
            </w:r>
          </w:p>
        </w:tc>
        <w:tc>
          <w:tcPr>
            <w:tcW w:w="1260" w:type="dxa"/>
            <w:tcBorders>
              <w:top w:val="nil"/>
              <w:left w:val="nil"/>
              <w:bottom w:val="single" w:sz="4" w:space="0" w:color="auto"/>
              <w:right w:val="single" w:sz="4" w:space="0" w:color="auto"/>
            </w:tcBorders>
            <w:shd w:val="clear" w:color="auto" w:fill="auto"/>
            <w:noWrap/>
            <w:vAlign w:val="center"/>
            <w:hideMark/>
          </w:tcPr>
          <w:p w14:paraId="70C69D4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8.99</w:t>
            </w:r>
          </w:p>
        </w:tc>
      </w:tr>
      <w:tr w:rsidR="007F028B" w:rsidRPr="002D3101" w14:paraId="21EA54B7" w14:textId="77777777" w:rsidTr="007F3B08">
        <w:trPr>
          <w:trHeight w:val="300"/>
        </w:trPr>
        <w:tc>
          <w:tcPr>
            <w:tcW w:w="1368" w:type="dxa"/>
            <w:vMerge w:val="restart"/>
            <w:tcBorders>
              <w:top w:val="nil"/>
              <w:left w:val="single" w:sz="4" w:space="0" w:color="auto"/>
              <w:right w:val="single" w:sz="4" w:space="0" w:color="auto"/>
            </w:tcBorders>
            <w:shd w:val="clear" w:color="auto" w:fill="auto"/>
            <w:noWrap/>
            <w:vAlign w:val="center"/>
            <w:hideMark/>
          </w:tcPr>
          <w:p w14:paraId="66402F1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Design</w:t>
            </w:r>
          </w:p>
        </w:tc>
        <w:tc>
          <w:tcPr>
            <w:tcW w:w="2250" w:type="dxa"/>
            <w:tcBorders>
              <w:top w:val="nil"/>
              <w:left w:val="nil"/>
              <w:bottom w:val="single" w:sz="4" w:space="0" w:color="auto"/>
              <w:right w:val="single" w:sz="4" w:space="0" w:color="auto"/>
            </w:tcBorders>
            <w:shd w:val="clear" w:color="auto" w:fill="auto"/>
            <w:noWrap/>
            <w:vAlign w:val="center"/>
            <w:hideMark/>
          </w:tcPr>
          <w:p w14:paraId="475B8E2D"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Prospective</w:t>
            </w:r>
          </w:p>
        </w:tc>
        <w:tc>
          <w:tcPr>
            <w:tcW w:w="1080" w:type="dxa"/>
            <w:tcBorders>
              <w:top w:val="nil"/>
              <w:left w:val="nil"/>
              <w:bottom w:val="single" w:sz="4" w:space="0" w:color="auto"/>
              <w:right w:val="single" w:sz="4" w:space="0" w:color="auto"/>
            </w:tcBorders>
            <w:shd w:val="clear" w:color="auto" w:fill="auto"/>
            <w:noWrap/>
            <w:vAlign w:val="center"/>
            <w:hideMark/>
          </w:tcPr>
          <w:p w14:paraId="1E6A21C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7</w:t>
            </w:r>
          </w:p>
        </w:tc>
        <w:tc>
          <w:tcPr>
            <w:tcW w:w="1710" w:type="dxa"/>
            <w:tcBorders>
              <w:top w:val="nil"/>
              <w:left w:val="nil"/>
              <w:bottom w:val="single" w:sz="4" w:space="0" w:color="auto"/>
              <w:right w:val="single" w:sz="4" w:space="0" w:color="auto"/>
            </w:tcBorders>
            <w:shd w:val="clear" w:color="auto" w:fill="auto"/>
            <w:noWrap/>
            <w:vAlign w:val="center"/>
            <w:hideMark/>
          </w:tcPr>
          <w:p w14:paraId="689D8E9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4.2</w:t>
            </w:r>
          </w:p>
        </w:tc>
        <w:tc>
          <w:tcPr>
            <w:tcW w:w="1440" w:type="dxa"/>
            <w:tcBorders>
              <w:top w:val="nil"/>
              <w:left w:val="nil"/>
              <w:bottom w:val="single" w:sz="4" w:space="0" w:color="auto"/>
              <w:right w:val="single" w:sz="4" w:space="0" w:color="auto"/>
            </w:tcBorders>
            <w:shd w:val="clear" w:color="auto" w:fill="auto"/>
            <w:noWrap/>
            <w:vAlign w:val="center"/>
            <w:hideMark/>
          </w:tcPr>
          <w:p w14:paraId="7F7396B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2.3-7.7</w:t>
            </w:r>
          </w:p>
        </w:tc>
        <w:tc>
          <w:tcPr>
            <w:tcW w:w="1260" w:type="dxa"/>
            <w:tcBorders>
              <w:top w:val="nil"/>
              <w:left w:val="nil"/>
              <w:bottom w:val="single" w:sz="4" w:space="0" w:color="auto"/>
              <w:right w:val="single" w:sz="4" w:space="0" w:color="auto"/>
            </w:tcBorders>
            <w:shd w:val="clear" w:color="auto" w:fill="auto"/>
            <w:noWrap/>
            <w:vAlign w:val="center"/>
            <w:hideMark/>
          </w:tcPr>
          <w:p w14:paraId="1069A0E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0.412</w:t>
            </w:r>
          </w:p>
        </w:tc>
        <w:tc>
          <w:tcPr>
            <w:tcW w:w="1260" w:type="dxa"/>
            <w:tcBorders>
              <w:top w:val="nil"/>
              <w:left w:val="nil"/>
              <w:bottom w:val="single" w:sz="4" w:space="0" w:color="auto"/>
              <w:right w:val="single" w:sz="4" w:space="0" w:color="auto"/>
            </w:tcBorders>
            <w:shd w:val="clear" w:color="auto" w:fill="auto"/>
            <w:noWrap/>
            <w:vAlign w:val="center"/>
            <w:hideMark/>
          </w:tcPr>
          <w:p w14:paraId="3F4DACC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1.59</w:t>
            </w:r>
          </w:p>
        </w:tc>
      </w:tr>
      <w:tr w:rsidR="007F028B" w:rsidRPr="002D3101" w14:paraId="05E6CB85" w14:textId="77777777" w:rsidTr="007F3B08">
        <w:trPr>
          <w:trHeight w:val="300"/>
        </w:trPr>
        <w:tc>
          <w:tcPr>
            <w:tcW w:w="1368" w:type="dxa"/>
            <w:vMerge/>
            <w:tcBorders>
              <w:left w:val="single" w:sz="4" w:space="0" w:color="auto"/>
              <w:bottom w:val="single" w:sz="4" w:space="0" w:color="auto"/>
              <w:right w:val="single" w:sz="4" w:space="0" w:color="auto"/>
            </w:tcBorders>
            <w:shd w:val="clear" w:color="auto" w:fill="auto"/>
            <w:noWrap/>
            <w:vAlign w:val="center"/>
            <w:hideMark/>
          </w:tcPr>
          <w:p w14:paraId="35C0C513" w14:textId="77777777" w:rsidR="007F028B" w:rsidRPr="002D3101" w:rsidRDefault="007F028B" w:rsidP="002D3101">
            <w:pPr>
              <w:spacing w:after="0" w:line="360" w:lineRule="auto"/>
              <w:jc w:val="both"/>
              <w:rPr>
                <w:rFonts w:ascii="Book Antiqua" w:hAnsi="Book Antiqua" w:cs="Calibri"/>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3F55468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Retrospective</w:t>
            </w:r>
          </w:p>
        </w:tc>
        <w:tc>
          <w:tcPr>
            <w:tcW w:w="1080" w:type="dxa"/>
            <w:tcBorders>
              <w:top w:val="nil"/>
              <w:left w:val="nil"/>
              <w:bottom w:val="single" w:sz="4" w:space="0" w:color="auto"/>
              <w:right w:val="single" w:sz="4" w:space="0" w:color="auto"/>
            </w:tcBorders>
            <w:shd w:val="clear" w:color="auto" w:fill="auto"/>
            <w:noWrap/>
            <w:vAlign w:val="center"/>
            <w:hideMark/>
          </w:tcPr>
          <w:p w14:paraId="457EFCE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13</w:t>
            </w:r>
          </w:p>
        </w:tc>
        <w:tc>
          <w:tcPr>
            <w:tcW w:w="1710" w:type="dxa"/>
            <w:tcBorders>
              <w:top w:val="nil"/>
              <w:left w:val="nil"/>
              <w:bottom w:val="single" w:sz="4" w:space="0" w:color="auto"/>
              <w:right w:val="single" w:sz="4" w:space="0" w:color="auto"/>
            </w:tcBorders>
            <w:shd w:val="clear" w:color="auto" w:fill="auto"/>
            <w:noWrap/>
            <w:vAlign w:val="center"/>
            <w:hideMark/>
          </w:tcPr>
          <w:p w14:paraId="33B95102"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3.7</w:t>
            </w:r>
          </w:p>
        </w:tc>
        <w:tc>
          <w:tcPr>
            <w:tcW w:w="1440" w:type="dxa"/>
            <w:tcBorders>
              <w:top w:val="nil"/>
              <w:left w:val="nil"/>
              <w:bottom w:val="single" w:sz="4" w:space="0" w:color="auto"/>
              <w:right w:val="single" w:sz="4" w:space="0" w:color="auto"/>
            </w:tcBorders>
            <w:shd w:val="clear" w:color="auto" w:fill="auto"/>
            <w:noWrap/>
            <w:vAlign w:val="center"/>
            <w:hideMark/>
          </w:tcPr>
          <w:p w14:paraId="676595D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2.5-5.5</w:t>
            </w:r>
          </w:p>
        </w:tc>
        <w:tc>
          <w:tcPr>
            <w:tcW w:w="1260" w:type="dxa"/>
            <w:tcBorders>
              <w:top w:val="nil"/>
              <w:left w:val="nil"/>
              <w:bottom w:val="single" w:sz="4" w:space="0" w:color="auto"/>
              <w:right w:val="single" w:sz="4" w:space="0" w:color="auto"/>
            </w:tcBorders>
            <w:shd w:val="clear" w:color="auto" w:fill="auto"/>
            <w:noWrap/>
            <w:vAlign w:val="center"/>
            <w:hideMark/>
          </w:tcPr>
          <w:p w14:paraId="3F312F7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0.553</w:t>
            </w:r>
          </w:p>
        </w:tc>
        <w:tc>
          <w:tcPr>
            <w:tcW w:w="1260" w:type="dxa"/>
            <w:tcBorders>
              <w:top w:val="nil"/>
              <w:left w:val="nil"/>
              <w:bottom w:val="single" w:sz="4" w:space="0" w:color="auto"/>
              <w:right w:val="single" w:sz="4" w:space="0" w:color="auto"/>
            </w:tcBorders>
            <w:shd w:val="clear" w:color="auto" w:fill="auto"/>
            <w:noWrap/>
            <w:vAlign w:val="center"/>
            <w:hideMark/>
          </w:tcPr>
          <w:p w14:paraId="5CF6DF7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4921E233" w14:textId="77777777" w:rsidTr="007F3B08">
        <w:trPr>
          <w:trHeight w:val="300"/>
        </w:trPr>
        <w:tc>
          <w:tcPr>
            <w:tcW w:w="1368" w:type="dxa"/>
            <w:vMerge w:val="restart"/>
            <w:tcBorders>
              <w:top w:val="nil"/>
              <w:left w:val="single" w:sz="4" w:space="0" w:color="auto"/>
              <w:right w:val="single" w:sz="4" w:space="0" w:color="auto"/>
            </w:tcBorders>
            <w:shd w:val="clear" w:color="auto" w:fill="auto"/>
            <w:noWrap/>
            <w:vAlign w:val="center"/>
            <w:hideMark/>
          </w:tcPr>
          <w:p w14:paraId="021A5C27"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Region</w:t>
            </w:r>
          </w:p>
        </w:tc>
        <w:tc>
          <w:tcPr>
            <w:tcW w:w="2250" w:type="dxa"/>
            <w:tcBorders>
              <w:top w:val="nil"/>
              <w:left w:val="nil"/>
              <w:bottom w:val="single" w:sz="4" w:space="0" w:color="auto"/>
              <w:right w:val="single" w:sz="4" w:space="0" w:color="auto"/>
            </w:tcBorders>
            <w:shd w:val="clear" w:color="auto" w:fill="auto"/>
            <w:noWrap/>
            <w:vAlign w:val="center"/>
            <w:hideMark/>
          </w:tcPr>
          <w:p w14:paraId="484DE57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Asia</w:t>
            </w:r>
          </w:p>
        </w:tc>
        <w:tc>
          <w:tcPr>
            <w:tcW w:w="1080" w:type="dxa"/>
            <w:tcBorders>
              <w:top w:val="nil"/>
              <w:left w:val="nil"/>
              <w:bottom w:val="single" w:sz="4" w:space="0" w:color="auto"/>
              <w:right w:val="single" w:sz="4" w:space="0" w:color="auto"/>
            </w:tcBorders>
            <w:shd w:val="clear" w:color="auto" w:fill="auto"/>
            <w:noWrap/>
            <w:vAlign w:val="center"/>
            <w:hideMark/>
          </w:tcPr>
          <w:p w14:paraId="6F67C60A"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6</w:t>
            </w:r>
          </w:p>
        </w:tc>
        <w:tc>
          <w:tcPr>
            <w:tcW w:w="1710" w:type="dxa"/>
            <w:tcBorders>
              <w:top w:val="nil"/>
              <w:left w:val="nil"/>
              <w:bottom w:val="single" w:sz="4" w:space="0" w:color="auto"/>
              <w:right w:val="single" w:sz="4" w:space="0" w:color="auto"/>
            </w:tcBorders>
            <w:shd w:val="clear" w:color="auto" w:fill="auto"/>
            <w:noWrap/>
            <w:vAlign w:val="center"/>
            <w:hideMark/>
          </w:tcPr>
          <w:p w14:paraId="7B2561F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1.8</w:t>
            </w:r>
          </w:p>
        </w:tc>
        <w:tc>
          <w:tcPr>
            <w:tcW w:w="1440" w:type="dxa"/>
            <w:tcBorders>
              <w:top w:val="nil"/>
              <w:left w:val="nil"/>
              <w:bottom w:val="single" w:sz="4" w:space="0" w:color="auto"/>
              <w:right w:val="single" w:sz="4" w:space="0" w:color="auto"/>
            </w:tcBorders>
            <w:shd w:val="clear" w:color="auto" w:fill="auto"/>
            <w:noWrap/>
            <w:vAlign w:val="center"/>
            <w:hideMark/>
          </w:tcPr>
          <w:p w14:paraId="642D50E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0.8-4.3</w:t>
            </w:r>
          </w:p>
        </w:tc>
        <w:tc>
          <w:tcPr>
            <w:tcW w:w="1260" w:type="dxa"/>
            <w:tcBorders>
              <w:top w:val="nil"/>
              <w:left w:val="nil"/>
              <w:bottom w:val="single" w:sz="4" w:space="0" w:color="auto"/>
              <w:right w:val="single" w:sz="4" w:space="0" w:color="auto"/>
            </w:tcBorders>
            <w:shd w:val="clear" w:color="auto" w:fill="auto"/>
            <w:noWrap/>
            <w:vAlign w:val="center"/>
            <w:hideMark/>
          </w:tcPr>
          <w:p w14:paraId="39864D1E"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0.980</w:t>
            </w:r>
          </w:p>
        </w:tc>
        <w:tc>
          <w:tcPr>
            <w:tcW w:w="1260" w:type="dxa"/>
            <w:tcBorders>
              <w:top w:val="nil"/>
              <w:left w:val="nil"/>
              <w:bottom w:val="single" w:sz="4" w:space="0" w:color="auto"/>
              <w:right w:val="single" w:sz="4" w:space="0" w:color="auto"/>
            </w:tcBorders>
            <w:shd w:val="clear" w:color="auto" w:fill="auto"/>
            <w:noWrap/>
            <w:vAlign w:val="center"/>
            <w:hideMark/>
          </w:tcPr>
          <w:p w14:paraId="70495A80"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r w:rsidR="007F028B" w:rsidRPr="002D3101" w14:paraId="1ED69682" w14:textId="77777777" w:rsidTr="007F3B08">
        <w:trPr>
          <w:trHeight w:val="300"/>
        </w:trPr>
        <w:tc>
          <w:tcPr>
            <w:tcW w:w="1368" w:type="dxa"/>
            <w:vMerge/>
            <w:tcBorders>
              <w:left w:val="single" w:sz="4" w:space="0" w:color="auto"/>
              <w:right w:val="single" w:sz="4" w:space="0" w:color="auto"/>
            </w:tcBorders>
            <w:shd w:val="clear" w:color="auto" w:fill="auto"/>
            <w:noWrap/>
            <w:vAlign w:val="center"/>
            <w:hideMark/>
          </w:tcPr>
          <w:p w14:paraId="33EFA88D" w14:textId="77777777" w:rsidR="007F028B" w:rsidRPr="002D3101" w:rsidRDefault="007F028B" w:rsidP="002D3101">
            <w:pPr>
              <w:spacing w:after="0" w:line="360" w:lineRule="auto"/>
              <w:jc w:val="both"/>
              <w:rPr>
                <w:rFonts w:ascii="Book Antiqua" w:hAnsi="Book Antiqua" w:cs="Calibri"/>
                <w:b/>
                <w:bCs/>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0C2203E4"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Europe</w:t>
            </w:r>
          </w:p>
        </w:tc>
        <w:tc>
          <w:tcPr>
            <w:tcW w:w="1080" w:type="dxa"/>
            <w:tcBorders>
              <w:top w:val="nil"/>
              <w:left w:val="nil"/>
              <w:bottom w:val="single" w:sz="4" w:space="0" w:color="auto"/>
              <w:right w:val="single" w:sz="4" w:space="0" w:color="auto"/>
            </w:tcBorders>
            <w:shd w:val="clear" w:color="auto" w:fill="auto"/>
            <w:noWrap/>
            <w:vAlign w:val="center"/>
            <w:hideMark/>
          </w:tcPr>
          <w:p w14:paraId="0FFBED1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10</w:t>
            </w:r>
          </w:p>
        </w:tc>
        <w:tc>
          <w:tcPr>
            <w:tcW w:w="1710" w:type="dxa"/>
            <w:tcBorders>
              <w:top w:val="nil"/>
              <w:left w:val="nil"/>
              <w:bottom w:val="single" w:sz="4" w:space="0" w:color="auto"/>
              <w:right w:val="single" w:sz="4" w:space="0" w:color="auto"/>
            </w:tcBorders>
            <w:shd w:val="clear" w:color="auto" w:fill="auto"/>
            <w:noWrap/>
            <w:vAlign w:val="center"/>
            <w:hideMark/>
          </w:tcPr>
          <w:p w14:paraId="4EC2513C"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3.7</w:t>
            </w:r>
          </w:p>
        </w:tc>
        <w:tc>
          <w:tcPr>
            <w:tcW w:w="1440" w:type="dxa"/>
            <w:tcBorders>
              <w:top w:val="nil"/>
              <w:left w:val="nil"/>
              <w:bottom w:val="single" w:sz="4" w:space="0" w:color="auto"/>
              <w:right w:val="single" w:sz="4" w:space="0" w:color="auto"/>
            </w:tcBorders>
            <w:shd w:val="clear" w:color="auto" w:fill="auto"/>
            <w:noWrap/>
            <w:vAlign w:val="center"/>
            <w:hideMark/>
          </w:tcPr>
          <w:p w14:paraId="0FB33D25"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2.0-6.6</w:t>
            </w:r>
          </w:p>
        </w:tc>
        <w:tc>
          <w:tcPr>
            <w:tcW w:w="1260" w:type="dxa"/>
            <w:tcBorders>
              <w:top w:val="nil"/>
              <w:left w:val="nil"/>
              <w:bottom w:val="single" w:sz="4" w:space="0" w:color="auto"/>
              <w:right w:val="single" w:sz="4" w:space="0" w:color="auto"/>
            </w:tcBorders>
            <w:shd w:val="clear" w:color="auto" w:fill="auto"/>
            <w:noWrap/>
            <w:vAlign w:val="center"/>
            <w:hideMark/>
          </w:tcPr>
          <w:p w14:paraId="6A3D7FD1"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0.280</w:t>
            </w:r>
          </w:p>
        </w:tc>
        <w:tc>
          <w:tcPr>
            <w:tcW w:w="1260" w:type="dxa"/>
            <w:tcBorders>
              <w:top w:val="nil"/>
              <w:left w:val="nil"/>
              <w:bottom w:val="single" w:sz="4" w:space="0" w:color="auto"/>
              <w:right w:val="single" w:sz="4" w:space="0" w:color="auto"/>
            </w:tcBorders>
            <w:shd w:val="clear" w:color="auto" w:fill="auto"/>
            <w:noWrap/>
            <w:vAlign w:val="center"/>
            <w:hideMark/>
          </w:tcPr>
          <w:p w14:paraId="545D6AC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17.68</w:t>
            </w:r>
          </w:p>
        </w:tc>
      </w:tr>
      <w:tr w:rsidR="007F028B" w:rsidRPr="002D3101" w14:paraId="42FAE442" w14:textId="77777777" w:rsidTr="007F3B08">
        <w:trPr>
          <w:trHeight w:val="300"/>
        </w:trPr>
        <w:tc>
          <w:tcPr>
            <w:tcW w:w="1368" w:type="dxa"/>
            <w:vMerge/>
            <w:tcBorders>
              <w:left w:val="single" w:sz="4" w:space="0" w:color="auto"/>
              <w:bottom w:val="single" w:sz="4" w:space="0" w:color="auto"/>
              <w:right w:val="single" w:sz="4" w:space="0" w:color="auto"/>
            </w:tcBorders>
            <w:shd w:val="clear" w:color="auto" w:fill="auto"/>
            <w:noWrap/>
            <w:vAlign w:val="center"/>
            <w:hideMark/>
          </w:tcPr>
          <w:p w14:paraId="2958CBE0" w14:textId="77777777" w:rsidR="007F028B" w:rsidRPr="002D3101" w:rsidRDefault="007F028B" w:rsidP="002D3101">
            <w:pPr>
              <w:spacing w:after="0" w:line="360" w:lineRule="auto"/>
              <w:jc w:val="both"/>
              <w:rPr>
                <w:rFonts w:ascii="Book Antiqua" w:hAnsi="Book Antiqua" w:cs="Calibri"/>
                <w:b/>
                <w:bCs/>
                <w:sz w:val="24"/>
                <w:szCs w:val="24"/>
              </w:rPr>
            </w:pPr>
          </w:p>
        </w:tc>
        <w:tc>
          <w:tcPr>
            <w:tcW w:w="2250" w:type="dxa"/>
            <w:tcBorders>
              <w:top w:val="nil"/>
              <w:left w:val="nil"/>
              <w:bottom w:val="single" w:sz="4" w:space="0" w:color="auto"/>
              <w:right w:val="single" w:sz="4" w:space="0" w:color="auto"/>
            </w:tcBorders>
            <w:shd w:val="clear" w:color="auto" w:fill="auto"/>
            <w:noWrap/>
            <w:vAlign w:val="center"/>
            <w:hideMark/>
          </w:tcPr>
          <w:p w14:paraId="4E92114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North America</w:t>
            </w:r>
          </w:p>
        </w:tc>
        <w:tc>
          <w:tcPr>
            <w:tcW w:w="1080" w:type="dxa"/>
            <w:tcBorders>
              <w:top w:val="nil"/>
              <w:left w:val="nil"/>
              <w:bottom w:val="single" w:sz="4" w:space="0" w:color="auto"/>
              <w:right w:val="single" w:sz="4" w:space="0" w:color="auto"/>
            </w:tcBorders>
            <w:shd w:val="clear" w:color="auto" w:fill="auto"/>
            <w:noWrap/>
            <w:vAlign w:val="center"/>
            <w:hideMark/>
          </w:tcPr>
          <w:p w14:paraId="54AD1CB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3</w:t>
            </w:r>
          </w:p>
        </w:tc>
        <w:tc>
          <w:tcPr>
            <w:tcW w:w="1710" w:type="dxa"/>
            <w:tcBorders>
              <w:top w:val="nil"/>
              <w:left w:val="nil"/>
              <w:bottom w:val="single" w:sz="4" w:space="0" w:color="auto"/>
              <w:right w:val="single" w:sz="4" w:space="0" w:color="auto"/>
            </w:tcBorders>
            <w:shd w:val="clear" w:color="auto" w:fill="auto"/>
            <w:noWrap/>
            <w:vAlign w:val="center"/>
            <w:hideMark/>
          </w:tcPr>
          <w:p w14:paraId="10338F7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4.7</w:t>
            </w:r>
          </w:p>
        </w:tc>
        <w:tc>
          <w:tcPr>
            <w:tcW w:w="1440" w:type="dxa"/>
            <w:tcBorders>
              <w:top w:val="nil"/>
              <w:left w:val="nil"/>
              <w:bottom w:val="single" w:sz="4" w:space="0" w:color="auto"/>
              <w:right w:val="single" w:sz="4" w:space="0" w:color="auto"/>
            </w:tcBorders>
            <w:shd w:val="clear" w:color="auto" w:fill="auto"/>
            <w:noWrap/>
            <w:vAlign w:val="center"/>
            <w:hideMark/>
          </w:tcPr>
          <w:p w14:paraId="2513B328"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2.9-7.8</w:t>
            </w:r>
          </w:p>
        </w:tc>
        <w:tc>
          <w:tcPr>
            <w:tcW w:w="1260" w:type="dxa"/>
            <w:tcBorders>
              <w:top w:val="nil"/>
              <w:left w:val="nil"/>
              <w:bottom w:val="single" w:sz="4" w:space="0" w:color="auto"/>
              <w:right w:val="single" w:sz="4" w:space="0" w:color="auto"/>
            </w:tcBorders>
            <w:shd w:val="clear" w:color="auto" w:fill="auto"/>
            <w:noWrap/>
            <w:vAlign w:val="center"/>
            <w:hideMark/>
          </w:tcPr>
          <w:p w14:paraId="7FCCC0B9"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0.475</w:t>
            </w:r>
          </w:p>
        </w:tc>
        <w:tc>
          <w:tcPr>
            <w:tcW w:w="1260" w:type="dxa"/>
            <w:tcBorders>
              <w:top w:val="nil"/>
              <w:left w:val="nil"/>
              <w:bottom w:val="single" w:sz="4" w:space="0" w:color="auto"/>
              <w:right w:val="single" w:sz="4" w:space="0" w:color="auto"/>
            </w:tcBorders>
            <w:shd w:val="clear" w:color="auto" w:fill="auto"/>
            <w:noWrap/>
            <w:vAlign w:val="center"/>
            <w:hideMark/>
          </w:tcPr>
          <w:p w14:paraId="6D0A6613" w14:textId="77777777" w:rsidR="007F028B" w:rsidRPr="002D3101" w:rsidRDefault="007F028B" w:rsidP="002D3101">
            <w:pPr>
              <w:spacing w:after="0" w:line="360" w:lineRule="auto"/>
              <w:jc w:val="both"/>
              <w:rPr>
                <w:rFonts w:ascii="Book Antiqua" w:hAnsi="Book Antiqua" w:cs="Calibri"/>
                <w:sz w:val="24"/>
                <w:szCs w:val="24"/>
              </w:rPr>
            </w:pPr>
            <w:r w:rsidRPr="002D3101">
              <w:rPr>
                <w:rFonts w:ascii="Book Antiqua" w:hAnsi="Book Antiqua" w:cs="Calibri"/>
                <w:sz w:val="24"/>
                <w:szCs w:val="24"/>
              </w:rPr>
              <w:t>0.00</w:t>
            </w:r>
          </w:p>
        </w:tc>
      </w:tr>
    </w:tbl>
    <w:p w14:paraId="7AAD95DA" w14:textId="77777777" w:rsidR="0057536C" w:rsidRPr="002D3101" w:rsidRDefault="0057536C" w:rsidP="002D3101">
      <w:pPr>
        <w:spacing w:after="0" w:line="360" w:lineRule="auto"/>
        <w:jc w:val="both"/>
        <w:rPr>
          <w:rFonts w:ascii="Book Antiqua" w:hAnsi="Book Antiqua"/>
          <w:sz w:val="24"/>
          <w:szCs w:val="24"/>
          <w:lang w:eastAsia="zh-CN"/>
        </w:rPr>
      </w:pPr>
    </w:p>
    <w:p w14:paraId="6E1C910F" w14:textId="77777777" w:rsidR="00B00BF2" w:rsidRPr="002D3101" w:rsidRDefault="00B00BF2" w:rsidP="002D3101">
      <w:pPr>
        <w:spacing w:after="0" w:line="360" w:lineRule="auto"/>
        <w:jc w:val="both"/>
        <w:rPr>
          <w:rFonts w:ascii="Book Antiqua" w:hAnsi="Book Antiqua"/>
          <w:sz w:val="24"/>
          <w:szCs w:val="24"/>
          <w:lang w:eastAsia="zh-CN"/>
        </w:rPr>
      </w:pPr>
      <w:r w:rsidRPr="002D3101">
        <w:rPr>
          <w:rFonts w:ascii="Book Antiqua" w:hAnsi="Book Antiqua"/>
          <w:sz w:val="24"/>
          <w:szCs w:val="24"/>
        </w:rPr>
        <w:t>BTS</w:t>
      </w:r>
      <w:r w:rsidRPr="002D3101">
        <w:rPr>
          <w:rFonts w:ascii="Book Antiqua" w:hAnsi="Book Antiqua"/>
          <w:sz w:val="24"/>
          <w:szCs w:val="24"/>
          <w:lang w:eastAsia="zh-CN"/>
        </w:rPr>
        <w:t xml:space="preserve">: </w:t>
      </w:r>
      <w:r w:rsidRPr="002D3101">
        <w:rPr>
          <w:rFonts w:ascii="Book Antiqua" w:hAnsi="Book Antiqua"/>
          <w:sz w:val="24"/>
          <w:szCs w:val="24"/>
        </w:rPr>
        <w:t>Bridge to surgery</w:t>
      </w:r>
      <w:r w:rsidRPr="002D3101">
        <w:rPr>
          <w:rFonts w:ascii="Book Antiqua" w:hAnsi="Book Antiqua"/>
          <w:sz w:val="24"/>
          <w:szCs w:val="24"/>
          <w:lang w:eastAsia="zh-CN"/>
        </w:rPr>
        <w:t>.</w:t>
      </w:r>
    </w:p>
    <w:p w14:paraId="1A878B37" w14:textId="77777777" w:rsidR="00025F25" w:rsidRPr="002D3101" w:rsidRDefault="00025F25" w:rsidP="002D3101">
      <w:pPr>
        <w:spacing w:after="0" w:line="360" w:lineRule="auto"/>
        <w:jc w:val="both"/>
        <w:rPr>
          <w:rFonts w:ascii="Book Antiqua" w:hAnsi="Book Antiqua"/>
          <w:sz w:val="24"/>
          <w:szCs w:val="24"/>
        </w:rPr>
      </w:pPr>
      <w:r w:rsidRPr="002D3101">
        <w:rPr>
          <w:rFonts w:ascii="Book Antiqua" w:hAnsi="Book Antiqua"/>
          <w:sz w:val="24"/>
          <w:szCs w:val="24"/>
        </w:rPr>
        <w:br w:type="page"/>
      </w:r>
    </w:p>
    <w:p w14:paraId="10815048" w14:textId="154328B7" w:rsidR="00AC4E53" w:rsidRPr="002D3101" w:rsidRDefault="0057536C" w:rsidP="002D3101">
      <w:pPr>
        <w:spacing w:after="0" w:line="360" w:lineRule="auto"/>
        <w:jc w:val="both"/>
        <w:rPr>
          <w:rFonts w:ascii="Book Antiqua" w:hAnsi="Book Antiqua"/>
          <w:b/>
          <w:sz w:val="24"/>
          <w:szCs w:val="24"/>
        </w:rPr>
      </w:pPr>
      <w:r w:rsidRPr="002D3101">
        <w:rPr>
          <w:rFonts w:ascii="Book Antiqua" w:hAnsi="Book Antiqua"/>
          <w:noProof/>
          <w:sz w:val="24"/>
          <w:szCs w:val="24"/>
        </w:rPr>
        <w:lastRenderedPageBreak/>
        <w:drawing>
          <wp:inline distT="0" distB="0" distL="0" distR="0" wp14:anchorId="4C7DB8BD" wp14:editId="0E2516B6">
            <wp:extent cx="5943600" cy="3978910"/>
            <wp:effectExtent l="0" t="25400" r="25400" b="5969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E1AFED8" w14:textId="2AD7AC95" w:rsidR="00E30B5E" w:rsidRDefault="00025F25" w:rsidP="002D3101">
      <w:pPr>
        <w:spacing w:after="0" w:line="360" w:lineRule="auto"/>
        <w:jc w:val="both"/>
        <w:rPr>
          <w:rFonts w:ascii="Book Antiqua" w:hAnsi="Book Antiqua"/>
          <w:b/>
          <w:sz w:val="24"/>
          <w:szCs w:val="24"/>
          <w:lang w:eastAsia="zh-CN"/>
        </w:rPr>
      </w:pPr>
      <w:r w:rsidRPr="002D3101">
        <w:rPr>
          <w:rFonts w:ascii="Book Antiqua" w:hAnsi="Book Antiqua"/>
          <w:b/>
          <w:sz w:val="24"/>
          <w:szCs w:val="24"/>
        </w:rPr>
        <w:t>Figure 1 Study selection process</w:t>
      </w:r>
      <w:r w:rsidRPr="002D3101">
        <w:rPr>
          <w:rFonts w:ascii="Book Antiqua" w:hAnsi="Book Antiqua"/>
          <w:b/>
          <w:sz w:val="24"/>
          <w:szCs w:val="24"/>
          <w:lang w:eastAsia="zh-CN"/>
        </w:rPr>
        <w:t>.</w:t>
      </w:r>
    </w:p>
    <w:p w14:paraId="2F049896" w14:textId="77777777" w:rsidR="00E30B5E" w:rsidRDefault="00E30B5E">
      <w:pPr>
        <w:spacing w:after="0" w:line="240" w:lineRule="auto"/>
        <w:rPr>
          <w:rFonts w:ascii="Book Antiqua" w:hAnsi="Book Antiqua"/>
          <w:b/>
          <w:sz w:val="24"/>
          <w:szCs w:val="24"/>
          <w:lang w:eastAsia="zh-CN"/>
        </w:rPr>
      </w:pPr>
      <w:r>
        <w:rPr>
          <w:rFonts w:ascii="Book Antiqua" w:hAnsi="Book Antiqua"/>
          <w:b/>
          <w:sz w:val="24"/>
          <w:szCs w:val="24"/>
          <w:lang w:eastAsia="zh-CN"/>
        </w:rPr>
        <w:br w:type="page"/>
      </w:r>
    </w:p>
    <w:p w14:paraId="5E5E7EC5" w14:textId="77777777" w:rsidR="00E30B5E" w:rsidRPr="00B00BF2" w:rsidRDefault="00E30B5E" w:rsidP="00E30B5E">
      <w:pPr>
        <w:spacing w:after="0" w:line="360" w:lineRule="auto"/>
        <w:jc w:val="both"/>
        <w:rPr>
          <w:rFonts w:ascii="Book Antiqua" w:hAnsi="Book Antiqua"/>
          <w:sz w:val="24"/>
          <w:szCs w:val="24"/>
          <w:lang w:eastAsia="zh-CN"/>
        </w:rPr>
      </w:pPr>
      <w:r w:rsidRPr="00B00BF2">
        <w:rPr>
          <w:rFonts w:ascii="Book Antiqua" w:hAnsi="Book Antiqua"/>
          <w:noProof/>
          <w:sz w:val="24"/>
          <w:szCs w:val="24"/>
        </w:rPr>
        <w:lastRenderedPageBreak/>
        <w:drawing>
          <wp:inline distT="0" distB="0" distL="0" distR="0" wp14:anchorId="204D9E68" wp14:editId="5CC2AC8F">
            <wp:extent cx="2054517" cy="5842747"/>
            <wp:effectExtent l="0" t="0" r="3175" b="5715"/>
            <wp:docPr id="12" name="Picture 12" descr="Supplemental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pplemental Fig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3952" cy="5841142"/>
                    </a:xfrm>
                    <a:prstGeom prst="rect">
                      <a:avLst/>
                    </a:prstGeom>
                    <a:noFill/>
                    <a:ln>
                      <a:noFill/>
                    </a:ln>
                  </pic:spPr>
                </pic:pic>
              </a:graphicData>
            </a:graphic>
          </wp:inline>
        </w:drawing>
      </w:r>
    </w:p>
    <w:p w14:paraId="6A3221F5" w14:textId="5390F097" w:rsidR="00E30B5E" w:rsidRPr="00B00BF2" w:rsidRDefault="00E30B5E" w:rsidP="00E30B5E">
      <w:pPr>
        <w:spacing w:after="0" w:line="360" w:lineRule="auto"/>
        <w:jc w:val="both"/>
        <w:rPr>
          <w:rFonts w:ascii="Book Antiqua" w:hAnsi="Book Antiqua"/>
          <w:b/>
          <w:sz w:val="24"/>
          <w:szCs w:val="24"/>
        </w:rPr>
      </w:pPr>
      <w:r w:rsidRPr="00B00BF2">
        <w:rPr>
          <w:rFonts w:ascii="Book Antiqua" w:hAnsi="Book Antiqua"/>
          <w:b/>
          <w:sz w:val="24"/>
          <w:szCs w:val="24"/>
        </w:rPr>
        <w:t xml:space="preserve">Figure </w:t>
      </w:r>
      <w:r>
        <w:rPr>
          <w:rFonts w:ascii="Book Antiqua" w:hAnsi="Book Antiqua" w:hint="eastAsia"/>
          <w:b/>
          <w:sz w:val="24"/>
          <w:szCs w:val="24"/>
          <w:lang w:eastAsia="zh-CN"/>
        </w:rPr>
        <w:t>2</w:t>
      </w:r>
      <w:r w:rsidRPr="00B00BF2">
        <w:rPr>
          <w:rFonts w:ascii="Book Antiqua" w:hAnsi="Book Antiqua"/>
          <w:b/>
          <w:sz w:val="24"/>
          <w:szCs w:val="24"/>
        </w:rPr>
        <w:t xml:space="preserve"> Summary of risk and bias along with overall quality assessments of included studies.</w:t>
      </w:r>
    </w:p>
    <w:p w14:paraId="22E0F304" w14:textId="77777777" w:rsidR="00025F25" w:rsidRPr="00E30B5E" w:rsidRDefault="00025F25" w:rsidP="002D3101">
      <w:pPr>
        <w:spacing w:after="0" w:line="360" w:lineRule="auto"/>
        <w:jc w:val="both"/>
        <w:rPr>
          <w:rFonts w:ascii="Book Antiqua" w:hAnsi="Book Antiqua"/>
          <w:b/>
          <w:sz w:val="24"/>
          <w:szCs w:val="24"/>
          <w:lang w:eastAsia="zh-CN"/>
        </w:rPr>
      </w:pPr>
    </w:p>
    <w:p w14:paraId="3734C09E" w14:textId="77777777" w:rsidR="00025F25" w:rsidRPr="002D3101" w:rsidRDefault="00025F25" w:rsidP="002D3101">
      <w:pPr>
        <w:spacing w:after="0" w:line="360" w:lineRule="auto"/>
        <w:jc w:val="both"/>
        <w:rPr>
          <w:rFonts w:ascii="Book Antiqua" w:hAnsi="Book Antiqua"/>
          <w:b/>
          <w:sz w:val="24"/>
          <w:szCs w:val="24"/>
        </w:rPr>
      </w:pPr>
      <w:r w:rsidRPr="002D3101">
        <w:rPr>
          <w:rFonts w:ascii="Book Antiqua" w:hAnsi="Book Antiqua"/>
          <w:b/>
          <w:sz w:val="24"/>
          <w:szCs w:val="24"/>
        </w:rPr>
        <w:br w:type="page"/>
      </w:r>
    </w:p>
    <w:p w14:paraId="445FCE98" w14:textId="65959CDA" w:rsidR="00AC4E53" w:rsidRPr="002D3101" w:rsidRDefault="00E93AA0" w:rsidP="002D3101">
      <w:pPr>
        <w:spacing w:after="0" w:line="360" w:lineRule="auto"/>
        <w:jc w:val="both"/>
        <w:rPr>
          <w:rFonts w:ascii="Book Antiqua" w:hAnsi="Book Antiqua"/>
          <w:b/>
          <w:sz w:val="24"/>
          <w:szCs w:val="24"/>
        </w:rPr>
      </w:pPr>
      <w:r w:rsidRPr="002D3101">
        <w:rPr>
          <w:rFonts w:ascii="Book Antiqua" w:hAnsi="Book Antiqua"/>
          <w:b/>
          <w:sz w:val="24"/>
          <w:szCs w:val="24"/>
        </w:rPr>
        <w:lastRenderedPageBreak/>
        <w:t>A</w:t>
      </w:r>
    </w:p>
    <w:p w14:paraId="2A857D34" w14:textId="0475D5B7" w:rsidR="00AC4E53" w:rsidRPr="002D3101" w:rsidRDefault="0042758F" w:rsidP="002D3101">
      <w:pPr>
        <w:spacing w:after="0" w:line="360" w:lineRule="auto"/>
        <w:jc w:val="both"/>
        <w:rPr>
          <w:rFonts w:ascii="Book Antiqua" w:hAnsi="Book Antiqua"/>
          <w:b/>
          <w:sz w:val="24"/>
          <w:szCs w:val="24"/>
        </w:rPr>
      </w:pPr>
      <w:r w:rsidRPr="002D3101">
        <w:rPr>
          <w:rFonts w:ascii="Book Antiqua" w:hAnsi="Book Antiqua"/>
          <w:b/>
          <w:noProof/>
          <w:sz w:val="24"/>
          <w:szCs w:val="24"/>
        </w:rPr>
        <w:drawing>
          <wp:inline distT="0" distB="0" distL="0" distR="0" wp14:anchorId="5402ABFF" wp14:editId="5758724C">
            <wp:extent cx="3303942" cy="2178423"/>
            <wp:effectExtent l="0" t="0" r="0" b="0"/>
            <wp:docPr id="18" name="Picture 2" descr="Figur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5010" cy="2179127"/>
                    </a:xfrm>
                    <a:prstGeom prst="rect">
                      <a:avLst/>
                    </a:prstGeom>
                    <a:noFill/>
                    <a:ln>
                      <a:noFill/>
                    </a:ln>
                  </pic:spPr>
                </pic:pic>
              </a:graphicData>
            </a:graphic>
          </wp:inline>
        </w:drawing>
      </w:r>
    </w:p>
    <w:p w14:paraId="2C717348" w14:textId="77777777" w:rsidR="004F3D12" w:rsidRPr="002D3101" w:rsidRDefault="004F3D12" w:rsidP="002D3101">
      <w:pPr>
        <w:spacing w:after="0" w:line="360" w:lineRule="auto"/>
        <w:jc w:val="both"/>
        <w:rPr>
          <w:rFonts w:ascii="Book Antiqua" w:hAnsi="Book Antiqua"/>
          <w:sz w:val="24"/>
          <w:szCs w:val="24"/>
        </w:rPr>
      </w:pPr>
    </w:p>
    <w:p w14:paraId="17605784" w14:textId="47C18199" w:rsidR="00AC4E53" w:rsidRPr="002D3101" w:rsidRDefault="00FD480C" w:rsidP="002D3101">
      <w:pPr>
        <w:spacing w:after="0" w:line="360" w:lineRule="auto"/>
        <w:jc w:val="both"/>
        <w:rPr>
          <w:rFonts w:ascii="Book Antiqua" w:hAnsi="Book Antiqua"/>
          <w:sz w:val="24"/>
          <w:szCs w:val="24"/>
        </w:rPr>
      </w:pPr>
      <w:r w:rsidRPr="002D3101">
        <w:rPr>
          <w:rFonts w:ascii="Book Antiqua" w:hAnsi="Book Antiqua"/>
          <w:sz w:val="24"/>
          <w:szCs w:val="24"/>
        </w:rPr>
        <w:t>B</w:t>
      </w:r>
    </w:p>
    <w:p w14:paraId="660A2BEE" w14:textId="73C684A7" w:rsidR="00AC4E53" w:rsidRPr="002D3101" w:rsidRDefault="0042758F" w:rsidP="002D3101">
      <w:pPr>
        <w:spacing w:after="0" w:line="360" w:lineRule="auto"/>
        <w:jc w:val="both"/>
        <w:rPr>
          <w:rFonts w:ascii="Book Antiqua" w:hAnsi="Book Antiqua"/>
          <w:sz w:val="24"/>
          <w:szCs w:val="24"/>
        </w:rPr>
      </w:pPr>
      <w:r w:rsidRPr="002D3101">
        <w:rPr>
          <w:rFonts w:ascii="Book Antiqua" w:hAnsi="Book Antiqua"/>
          <w:noProof/>
          <w:sz w:val="24"/>
          <w:szCs w:val="24"/>
        </w:rPr>
        <w:drawing>
          <wp:inline distT="0" distB="0" distL="0" distR="0" wp14:anchorId="058D2E95" wp14:editId="53C559BA">
            <wp:extent cx="3519086" cy="2306171"/>
            <wp:effectExtent l="0" t="0" r="5715" b="0"/>
            <wp:docPr id="17" name="Picture 3" descr="Figure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7487" cy="2305123"/>
                    </a:xfrm>
                    <a:prstGeom prst="rect">
                      <a:avLst/>
                    </a:prstGeom>
                    <a:noFill/>
                    <a:ln>
                      <a:noFill/>
                    </a:ln>
                  </pic:spPr>
                </pic:pic>
              </a:graphicData>
            </a:graphic>
          </wp:inline>
        </w:drawing>
      </w:r>
    </w:p>
    <w:p w14:paraId="2F444685" w14:textId="77777777" w:rsidR="00AC4E53" w:rsidRPr="002D3101" w:rsidRDefault="00AC4E53" w:rsidP="002D3101">
      <w:pPr>
        <w:spacing w:after="0" w:line="360" w:lineRule="auto"/>
        <w:jc w:val="both"/>
        <w:rPr>
          <w:rFonts w:ascii="Book Antiqua" w:hAnsi="Book Antiqua"/>
          <w:sz w:val="24"/>
          <w:szCs w:val="24"/>
        </w:rPr>
      </w:pPr>
    </w:p>
    <w:p w14:paraId="183C03C2" w14:textId="4CF66C60" w:rsidR="004F3D12" w:rsidRPr="002D3101" w:rsidRDefault="00025F25" w:rsidP="002D3101">
      <w:pPr>
        <w:pStyle w:val="NoSpacing"/>
        <w:spacing w:line="360" w:lineRule="auto"/>
        <w:jc w:val="both"/>
        <w:rPr>
          <w:rFonts w:ascii="Book Antiqua" w:eastAsiaTheme="minorEastAsia" w:hAnsi="Book Antiqua"/>
          <w:sz w:val="24"/>
          <w:szCs w:val="24"/>
          <w:lang w:eastAsia="zh-CN"/>
        </w:rPr>
      </w:pPr>
      <w:r w:rsidRPr="002D3101">
        <w:rPr>
          <w:rFonts w:ascii="Book Antiqua" w:hAnsi="Book Antiqua"/>
          <w:b/>
          <w:sz w:val="24"/>
          <w:szCs w:val="24"/>
        </w:rPr>
        <w:t xml:space="preserve">Figures </w:t>
      </w:r>
      <w:r w:rsidR="00814344">
        <w:rPr>
          <w:rFonts w:ascii="Book Antiqua" w:eastAsiaTheme="minorEastAsia" w:hAnsi="Book Antiqua" w:hint="eastAsia"/>
          <w:b/>
          <w:sz w:val="24"/>
          <w:szCs w:val="24"/>
          <w:lang w:eastAsia="zh-CN"/>
        </w:rPr>
        <w:t>3</w:t>
      </w:r>
      <w:r w:rsidRPr="002D3101">
        <w:rPr>
          <w:rFonts w:ascii="Book Antiqua" w:hAnsi="Book Antiqua"/>
          <w:b/>
          <w:sz w:val="24"/>
          <w:szCs w:val="24"/>
        </w:rPr>
        <w:t xml:space="preserve"> </w:t>
      </w:r>
      <w:r w:rsidRPr="002D3101">
        <w:rPr>
          <w:rFonts w:ascii="Book Antiqua" w:hAnsi="Book Antiqua"/>
          <w:b/>
          <w:bCs/>
          <w:sz w:val="24"/>
          <w:szCs w:val="24"/>
        </w:rPr>
        <w:t xml:space="preserve">Forest plot for </w:t>
      </w:r>
      <w:r w:rsidR="00FD480C" w:rsidRPr="002D3101">
        <w:rPr>
          <w:rFonts w:ascii="Book Antiqua" w:hAnsi="Book Antiqua"/>
          <w:b/>
          <w:bCs/>
          <w:sz w:val="24"/>
          <w:szCs w:val="24"/>
        </w:rPr>
        <w:t>t</w:t>
      </w:r>
      <w:r w:rsidRPr="002D3101">
        <w:rPr>
          <w:rFonts w:ascii="Book Antiqua" w:hAnsi="Book Antiqua"/>
          <w:b/>
          <w:bCs/>
          <w:sz w:val="24"/>
          <w:szCs w:val="24"/>
        </w:rPr>
        <w:t xml:space="preserve">echnical success (A) and </w:t>
      </w:r>
      <w:r w:rsidR="00FD480C" w:rsidRPr="002D3101">
        <w:rPr>
          <w:rFonts w:ascii="Book Antiqua" w:hAnsi="Book Antiqua"/>
          <w:b/>
          <w:bCs/>
          <w:sz w:val="24"/>
          <w:szCs w:val="24"/>
        </w:rPr>
        <w:t>c</w:t>
      </w:r>
      <w:r w:rsidRPr="002D3101">
        <w:rPr>
          <w:rFonts w:ascii="Book Antiqua" w:hAnsi="Book Antiqua"/>
          <w:b/>
          <w:bCs/>
          <w:sz w:val="24"/>
          <w:szCs w:val="24"/>
        </w:rPr>
        <w:t xml:space="preserve">linical success (B) after endoscopic placement of </w:t>
      </w:r>
      <w:r w:rsidRPr="002D3101">
        <w:rPr>
          <w:rFonts w:ascii="Book Antiqua" w:hAnsi="Book Antiqua"/>
          <w:b/>
          <w:sz w:val="24"/>
          <w:szCs w:val="24"/>
        </w:rPr>
        <w:t>self-expandable metal stent</w:t>
      </w:r>
      <w:r w:rsidRPr="002D3101">
        <w:rPr>
          <w:rFonts w:ascii="Book Antiqua" w:hAnsi="Book Antiqua"/>
          <w:b/>
          <w:bCs/>
          <w:sz w:val="24"/>
          <w:szCs w:val="24"/>
        </w:rPr>
        <w:t xml:space="preserve"> for malignant colorectal obstruction</w:t>
      </w:r>
      <w:r w:rsidRPr="002D3101">
        <w:rPr>
          <w:rFonts w:ascii="Book Antiqua" w:hAnsi="Book Antiqua"/>
          <w:b/>
          <w:sz w:val="24"/>
          <w:szCs w:val="24"/>
        </w:rPr>
        <w:t>.</w:t>
      </w:r>
      <w:r w:rsidRPr="002D3101">
        <w:rPr>
          <w:rFonts w:ascii="Book Antiqua" w:hAnsi="Book Antiqua" w:cs="Arial"/>
          <w:b/>
          <w:sz w:val="24"/>
          <w:szCs w:val="24"/>
        </w:rPr>
        <w:t xml:space="preserve"> </w:t>
      </w:r>
      <w:r w:rsidRPr="002D3101">
        <w:rPr>
          <w:rFonts w:ascii="Book Antiqua" w:hAnsi="Book Antiqua"/>
          <w:sz w:val="24"/>
          <w:szCs w:val="24"/>
        </w:rPr>
        <w:t>The size of the each square is proportional to the sample size for each study, and the horizontal lines through the squares indicated the 95%CI for that study. For the pooled analysis, the diamond indicated the pooled value and the right and left ends of the vertical dashed bar indicated the 95%CI for the analysis.</w:t>
      </w:r>
    </w:p>
    <w:p w14:paraId="44A21338" w14:textId="77777777" w:rsidR="00025F25" w:rsidRPr="002D3101" w:rsidRDefault="00025F25" w:rsidP="002D3101">
      <w:pPr>
        <w:pStyle w:val="NoSpacing"/>
        <w:spacing w:line="360" w:lineRule="auto"/>
        <w:jc w:val="both"/>
        <w:rPr>
          <w:rFonts w:ascii="Book Antiqua" w:eastAsiaTheme="minorEastAsia" w:hAnsi="Book Antiqua" w:cs="Arial"/>
          <w:sz w:val="24"/>
          <w:szCs w:val="24"/>
          <w:lang w:eastAsia="zh-CN"/>
        </w:rPr>
      </w:pPr>
    </w:p>
    <w:p w14:paraId="130D442B" w14:textId="77777777" w:rsidR="00025F25" w:rsidRPr="002D3101" w:rsidRDefault="00025F25" w:rsidP="002D3101">
      <w:pPr>
        <w:spacing w:after="0" w:line="360" w:lineRule="auto"/>
        <w:jc w:val="both"/>
        <w:rPr>
          <w:rFonts w:ascii="Book Antiqua" w:hAnsi="Book Antiqua"/>
          <w:sz w:val="24"/>
          <w:szCs w:val="24"/>
        </w:rPr>
      </w:pPr>
      <w:r w:rsidRPr="002D3101">
        <w:rPr>
          <w:rFonts w:ascii="Book Antiqua" w:hAnsi="Book Antiqua"/>
          <w:sz w:val="24"/>
          <w:szCs w:val="24"/>
        </w:rPr>
        <w:br w:type="page"/>
      </w:r>
    </w:p>
    <w:p w14:paraId="5168E771" w14:textId="6AB41770" w:rsidR="00AC4E53" w:rsidRPr="002D3101" w:rsidRDefault="007160D2" w:rsidP="002D3101">
      <w:pPr>
        <w:spacing w:after="0" w:line="360" w:lineRule="auto"/>
        <w:jc w:val="both"/>
        <w:rPr>
          <w:rFonts w:ascii="Book Antiqua" w:hAnsi="Book Antiqua"/>
          <w:sz w:val="24"/>
          <w:szCs w:val="24"/>
        </w:rPr>
      </w:pPr>
      <w:r w:rsidRPr="002D3101">
        <w:rPr>
          <w:rFonts w:ascii="Book Antiqua" w:hAnsi="Book Antiqua"/>
          <w:sz w:val="24"/>
          <w:szCs w:val="24"/>
        </w:rPr>
        <w:lastRenderedPageBreak/>
        <w:t>A</w:t>
      </w:r>
    </w:p>
    <w:p w14:paraId="4083BC35" w14:textId="521C63C9" w:rsidR="00E93AA0" w:rsidRPr="002D3101" w:rsidRDefault="0042758F" w:rsidP="002D3101">
      <w:pPr>
        <w:spacing w:after="0" w:line="360" w:lineRule="auto"/>
        <w:jc w:val="both"/>
        <w:rPr>
          <w:rFonts w:ascii="Book Antiqua" w:hAnsi="Book Antiqua"/>
          <w:sz w:val="24"/>
          <w:szCs w:val="24"/>
        </w:rPr>
      </w:pPr>
      <w:r w:rsidRPr="002D3101">
        <w:rPr>
          <w:rFonts w:ascii="Book Antiqua" w:hAnsi="Book Antiqua"/>
          <w:noProof/>
          <w:sz w:val="24"/>
          <w:szCs w:val="24"/>
        </w:rPr>
        <w:drawing>
          <wp:inline distT="0" distB="0" distL="0" distR="0" wp14:anchorId="1440AE8C" wp14:editId="43ABB491">
            <wp:extent cx="4417359" cy="2908493"/>
            <wp:effectExtent l="0" t="0" r="2540" b="6350"/>
            <wp:docPr id="16" name="Picture 4" descr="Figur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5352" cy="2907172"/>
                    </a:xfrm>
                    <a:prstGeom prst="rect">
                      <a:avLst/>
                    </a:prstGeom>
                    <a:noFill/>
                    <a:ln>
                      <a:noFill/>
                    </a:ln>
                  </pic:spPr>
                </pic:pic>
              </a:graphicData>
            </a:graphic>
          </wp:inline>
        </w:drawing>
      </w:r>
    </w:p>
    <w:p w14:paraId="73AF25E1" w14:textId="77777777" w:rsidR="004F3D12" w:rsidRPr="002D3101" w:rsidRDefault="004F3D12" w:rsidP="002D3101">
      <w:pPr>
        <w:spacing w:after="0" w:line="360" w:lineRule="auto"/>
        <w:jc w:val="both"/>
        <w:rPr>
          <w:rFonts w:ascii="Book Antiqua" w:hAnsi="Book Antiqua"/>
          <w:sz w:val="24"/>
          <w:szCs w:val="24"/>
        </w:rPr>
      </w:pPr>
    </w:p>
    <w:p w14:paraId="214D0E1E" w14:textId="19F41E30" w:rsidR="00E93AA0" w:rsidRPr="002D3101" w:rsidRDefault="00E93AA0" w:rsidP="002D3101">
      <w:pPr>
        <w:spacing w:after="0" w:line="360" w:lineRule="auto"/>
        <w:jc w:val="both"/>
        <w:rPr>
          <w:rFonts w:ascii="Book Antiqua" w:hAnsi="Book Antiqua"/>
          <w:sz w:val="24"/>
          <w:szCs w:val="24"/>
        </w:rPr>
      </w:pPr>
      <w:r w:rsidRPr="002D3101">
        <w:rPr>
          <w:rFonts w:ascii="Book Antiqua" w:hAnsi="Book Antiqua"/>
          <w:sz w:val="24"/>
          <w:szCs w:val="24"/>
        </w:rPr>
        <w:t>B</w:t>
      </w:r>
    </w:p>
    <w:p w14:paraId="24236599" w14:textId="49D7592D" w:rsidR="00AC4E53" w:rsidRPr="002D3101" w:rsidRDefault="0042758F" w:rsidP="002D3101">
      <w:pPr>
        <w:spacing w:after="0" w:line="360" w:lineRule="auto"/>
        <w:jc w:val="both"/>
        <w:rPr>
          <w:rFonts w:ascii="Book Antiqua" w:hAnsi="Book Antiqua"/>
          <w:sz w:val="24"/>
          <w:szCs w:val="24"/>
        </w:rPr>
      </w:pPr>
      <w:r w:rsidRPr="002D3101">
        <w:rPr>
          <w:rFonts w:ascii="Book Antiqua" w:hAnsi="Book Antiqua"/>
          <w:noProof/>
          <w:sz w:val="24"/>
          <w:szCs w:val="24"/>
        </w:rPr>
        <w:drawing>
          <wp:inline distT="0" distB="0" distL="0" distR="0" wp14:anchorId="1074EEFA" wp14:editId="2A010315">
            <wp:extent cx="4227585" cy="2783541"/>
            <wp:effectExtent l="0" t="0" r="1905" b="0"/>
            <wp:docPr id="15" name="Picture 5" descr="Figur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5664" cy="2782276"/>
                    </a:xfrm>
                    <a:prstGeom prst="rect">
                      <a:avLst/>
                    </a:prstGeom>
                    <a:noFill/>
                    <a:ln>
                      <a:noFill/>
                    </a:ln>
                  </pic:spPr>
                </pic:pic>
              </a:graphicData>
            </a:graphic>
          </wp:inline>
        </w:drawing>
      </w:r>
    </w:p>
    <w:p w14:paraId="20DC919C" w14:textId="77777777" w:rsidR="00AC4E53" w:rsidRPr="002D3101" w:rsidRDefault="00AC4E53" w:rsidP="002D3101">
      <w:pPr>
        <w:spacing w:after="0" w:line="360" w:lineRule="auto"/>
        <w:jc w:val="both"/>
        <w:rPr>
          <w:rFonts w:ascii="Book Antiqua" w:hAnsi="Book Antiqua"/>
          <w:sz w:val="24"/>
          <w:szCs w:val="24"/>
          <w:lang w:eastAsia="zh-CN"/>
        </w:rPr>
      </w:pPr>
    </w:p>
    <w:p w14:paraId="2BFF81CC" w14:textId="77777777" w:rsidR="007160D2" w:rsidRPr="002D3101" w:rsidRDefault="007160D2" w:rsidP="002D3101">
      <w:pPr>
        <w:spacing w:after="0" w:line="360" w:lineRule="auto"/>
        <w:jc w:val="both"/>
        <w:rPr>
          <w:rFonts w:ascii="Book Antiqua" w:hAnsi="Book Antiqua"/>
          <w:sz w:val="24"/>
          <w:szCs w:val="24"/>
        </w:rPr>
      </w:pPr>
    </w:p>
    <w:p w14:paraId="042346DB" w14:textId="77777777" w:rsidR="007160D2" w:rsidRPr="002D3101" w:rsidRDefault="007160D2" w:rsidP="002D3101">
      <w:pPr>
        <w:spacing w:after="0" w:line="360" w:lineRule="auto"/>
        <w:jc w:val="both"/>
        <w:rPr>
          <w:rFonts w:ascii="Book Antiqua" w:hAnsi="Book Antiqua"/>
          <w:sz w:val="24"/>
          <w:szCs w:val="24"/>
        </w:rPr>
      </w:pPr>
    </w:p>
    <w:p w14:paraId="5861E792" w14:textId="77777777" w:rsidR="007160D2" w:rsidRPr="002D3101" w:rsidRDefault="007160D2" w:rsidP="002D3101">
      <w:pPr>
        <w:spacing w:after="0" w:line="360" w:lineRule="auto"/>
        <w:jc w:val="both"/>
        <w:rPr>
          <w:rFonts w:ascii="Book Antiqua" w:hAnsi="Book Antiqua"/>
          <w:sz w:val="24"/>
          <w:szCs w:val="24"/>
        </w:rPr>
      </w:pPr>
    </w:p>
    <w:p w14:paraId="3EFDA5BB" w14:textId="77777777" w:rsidR="007160D2" w:rsidRPr="002D3101" w:rsidRDefault="007160D2" w:rsidP="002D3101">
      <w:pPr>
        <w:spacing w:after="0" w:line="360" w:lineRule="auto"/>
        <w:jc w:val="both"/>
        <w:rPr>
          <w:rFonts w:ascii="Book Antiqua" w:hAnsi="Book Antiqua"/>
          <w:sz w:val="24"/>
          <w:szCs w:val="24"/>
        </w:rPr>
      </w:pPr>
    </w:p>
    <w:p w14:paraId="23CBBAAC" w14:textId="77777777" w:rsidR="007160D2" w:rsidRPr="002D3101" w:rsidRDefault="007160D2" w:rsidP="002D3101">
      <w:pPr>
        <w:spacing w:after="0" w:line="360" w:lineRule="auto"/>
        <w:jc w:val="both"/>
        <w:rPr>
          <w:rFonts w:ascii="Book Antiqua" w:hAnsi="Book Antiqua"/>
          <w:sz w:val="24"/>
          <w:szCs w:val="24"/>
        </w:rPr>
      </w:pPr>
    </w:p>
    <w:p w14:paraId="59F837A2" w14:textId="4536E151" w:rsidR="00AC4E53" w:rsidRPr="002D3101" w:rsidRDefault="007160D2" w:rsidP="002D3101">
      <w:pPr>
        <w:spacing w:after="0" w:line="360" w:lineRule="auto"/>
        <w:jc w:val="both"/>
        <w:rPr>
          <w:rFonts w:ascii="Book Antiqua" w:hAnsi="Book Antiqua"/>
          <w:sz w:val="24"/>
          <w:szCs w:val="24"/>
        </w:rPr>
      </w:pPr>
      <w:r w:rsidRPr="002D3101">
        <w:rPr>
          <w:rFonts w:ascii="Book Antiqua" w:hAnsi="Book Antiqua"/>
          <w:sz w:val="24"/>
          <w:szCs w:val="24"/>
        </w:rPr>
        <w:lastRenderedPageBreak/>
        <w:t>C</w:t>
      </w:r>
    </w:p>
    <w:p w14:paraId="1055E1C9" w14:textId="409F7D16" w:rsidR="004F3D12" w:rsidRPr="002D3101" w:rsidRDefault="0042758F" w:rsidP="002D3101">
      <w:pPr>
        <w:spacing w:after="0" w:line="360" w:lineRule="auto"/>
        <w:jc w:val="both"/>
        <w:rPr>
          <w:rFonts w:ascii="Book Antiqua" w:hAnsi="Book Antiqua"/>
          <w:sz w:val="24"/>
          <w:szCs w:val="24"/>
          <w:lang w:eastAsia="zh-CN"/>
        </w:rPr>
      </w:pPr>
      <w:r w:rsidRPr="002D3101">
        <w:rPr>
          <w:rFonts w:ascii="Book Antiqua" w:hAnsi="Book Antiqua"/>
          <w:noProof/>
          <w:sz w:val="24"/>
          <w:szCs w:val="24"/>
        </w:rPr>
        <w:drawing>
          <wp:inline distT="0" distB="0" distL="0" distR="0" wp14:anchorId="7100B68C" wp14:editId="0AB9D208">
            <wp:extent cx="3583641" cy="2359553"/>
            <wp:effectExtent l="0" t="0" r="0" b="3175"/>
            <wp:docPr id="6" name="Picture 6" descr="Figure 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2013" cy="2358481"/>
                    </a:xfrm>
                    <a:prstGeom prst="rect">
                      <a:avLst/>
                    </a:prstGeom>
                    <a:noFill/>
                    <a:ln>
                      <a:noFill/>
                    </a:ln>
                  </pic:spPr>
                </pic:pic>
              </a:graphicData>
            </a:graphic>
          </wp:inline>
        </w:drawing>
      </w:r>
    </w:p>
    <w:p w14:paraId="49C38EAC" w14:textId="656EBE02" w:rsidR="00AC4E53" w:rsidRPr="002D3101" w:rsidRDefault="00AC4E53" w:rsidP="002D3101">
      <w:pPr>
        <w:spacing w:after="0" w:line="360" w:lineRule="auto"/>
        <w:jc w:val="both"/>
        <w:rPr>
          <w:rFonts w:ascii="Book Antiqua" w:hAnsi="Book Antiqua"/>
          <w:sz w:val="24"/>
          <w:szCs w:val="24"/>
        </w:rPr>
      </w:pPr>
      <w:r w:rsidRPr="002D3101">
        <w:rPr>
          <w:rFonts w:ascii="Book Antiqua" w:hAnsi="Book Antiqua"/>
          <w:sz w:val="24"/>
          <w:szCs w:val="24"/>
        </w:rPr>
        <w:t>D</w:t>
      </w:r>
    </w:p>
    <w:p w14:paraId="6E452E3B" w14:textId="6BF11CFC" w:rsidR="00AC4E53" w:rsidRPr="002D3101" w:rsidRDefault="0042758F" w:rsidP="002D3101">
      <w:pPr>
        <w:spacing w:after="0" w:line="360" w:lineRule="auto"/>
        <w:jc w:val="both"/>
        <w:rPr>
          <w:rFonts w:ascii="Book Antiqua" w:hAnsi="Book Antiqua"/>
          <w:sz w:val="24"/>
          <w:szCs w:val="24"/>
        </w:rPr>
      </w:pPr>
      <w:r w:rsidRPr="002D3101">
        <w:rPr>
          <w:rFonts w:ascii="Book Antiqua" w:hAnsi="Book Antiqua"/>
          <w:noProof/>
          <w:sz w:val="24"/>
          <w:szCs w:val="24"/>
        </w:rPr>
        <w:drawing>
          <wp:inline distT="0" distB="0" distL="0" distR="0" wp14:anchorId="43680EDF" wp14:editId="692C6FF5">
            <wp:extent cx="3807638" cy="2501153"/>
            <wp:effectExtent l="0" t="0" r="2540" b="0"/>
            <wp:docPr id="7" name="Picture 7" descr="Figure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3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5908" cy="2500017"/>
                    </a:xfrm>
                    <a:prstGeom prst="rect">
                      <a:avLst/>
                    </a:prstGeom>
                    <a:noFill/>
                    <a:ln>
                      <a:noFill/>
                    </a:ln>
                  </pic:spPr>
                </pic:pic>
              </a:graphicData>
            </a:graphic>
          </wp:inline>
        </w:drawing>
      </w:r>
    </w:p>
    <w:p w14:paraId="6F0B6DCA" w14:textId="77777777" w:rsidR="00AC4E53" w:rsidRPr="002D3101" w:rsidRDefault="00AC4E53" w:rsidP="002D3101">
      <w:pPr>
        <w:spacing w:after="0" w:line="360" w:lineRule="auto"/>
        <w:jc w:val="both"/>
        <w:rPr>
          <w:rFonts w:ascii="Book Antiqua" w:hAnsi="Book Antiqua"/>
          <w:sz w:val="24"/>
          <w:szCs w:val="24"/>
        </w:rPr>
      </w:pPr>
    </w:p>
    <w:p w14:paraId="152BE2E6" w14:textId="6E0677D5" w:rsidR="00025F25" w:rsidRPr="002D3101" w:rsidRDefault="00025F25" w:rsidP="002D3101">
      <w:pPr>
        <w:pStyle w:val="NoSpacing"/>
        <w:spacing w:line="360" w:lineRule="auto"/>
        <w:jc w:val="both"/>
        <w:rPr>
          <w:rFonts w:ascii="Book Antiqua" w:hAnsi="Book Antiqua" w:cs="Arial"/>
          <w:sz w:val="24"/>
          <w:szCs w:val="24"/>
        </w:rPr>
      </w:pPr>
      <w:r w:rsidRPr="002D3101">
        <w:rPr>
          <w:rFonts w:ascii="Book Antiqua" w:hAnsi="Book Antiqua"/>
          <w:b/>
          <w:sz w:val="24"/>
          <w:szCs w:val="24"/>
        </w:rPr>
        <w:t xml:space="preserve">Figures </w:t>
      </w:r>
      <w:r w:rsidR="00814344">
        <w:rPr>
          <w:rFonts w:ascii="Book Antiqua" w:eastAsiaTheme="minorEastAsia" w:hAnsi="Book Antiqua" w:hint="eastAsia"/>
          <w:b/>
          <w:sz w:val="24"/>
          <w:szCs w:val="24"/>
          <w:lang w:eastAsia="zh-CN"/>
        </w:rPr>
        <w:t>4</w:t>
      </w:r>
      <w:r w:rsidRPr="002D3101">
        <w:rPr>
          <w:rFonts w:ascii="Book Antiqua" w:eastAsiaTheme="minorEastAsia" w:hAnsi="Book Antiqua"/>
          <w:b/>
          <w:sz w:val="24"/>
          <w:szCs w:val="24"/>
          <w:lang w:eastAsia="zh-CN"/>
        </w:rPr>
        <w:t xml:space="preserve"> </w:t>
      </w:r>
      <w:r w:rsidRPr="002D3101">
        <w:rPr>
          <w:rFonts w:ascii="Book Antiqua" w:hAnsi="Book Antiqua"/>
          <w:b/>
          <w:bCs/>
          <w:sz w:val="24"/>
          <w:szCs w:val="24"/>
        </w:rPr>
        <w:t xml:space="preserve">Forest plot for overall complication rate (A), stent occlusion rate (B), stent migration rate (C), and perforation rate (D) after endoscopic placement of </w:t>
      </w:r>
      <w:r w:rsidRPr="002D3101">
        <w:rPr>
          <w:rFonts w:ascii="Book Antiqua" w:hAnsi="Book Antiqua"/>
          <w:b/>
          <w:sz w:val="24"/>
          <w:szCs w:val="24"/>
        </w:rPr>
        <w:t>self-expandable metal stent</w:t>
      </w:r>
      <w:r w:rsidRPr="002D3101">
        <w:rPr>
          <w:rFonts w:ascii="Book Antiqua" w:hAnsi="Book Antiqua"/>
          <w:b/>
          <w:bCs/>
          <w:sz w:val="24"/>
          <w:szCs w:val="24"/>
        </w:rPr>
        <w:t xml:space="preserve"> for malignant colorectal obstruction</w:t>
      </w:r>
      <w:r w:rsidRPr="002D3101">
        <w:rPr>
          <w:rFonts w:ascii="Book Antiqua" w:hAnsi="Book Antiqua"/>
          <w:b/>
          <w:sz w:val="24"/>
          <w:szCs w:val="24"/>
        </w:rPr>
        <w:t>.</w:t>
      </w:r>
      <w:r w:rsidRPr="002D3101">
        <w:rPr>
          <w:rFonts w:ascii="Book Antiqua" w:hAnsi="Book Antiqua" w:cs="Arial"/>
          <w:b/>
          <w:sz w:val="24"/>
          <w:szCs w:val="24"/>
        </w:rPr>
        <w:t xml:space="preserve"> </w:t>
      </w:r>
      <w:r w:rsidRPr="002D3101">
        <w:rPr>
          <w:rFonts w:ascii="Book Antiqua" w:hAnsi="Book Antiqua"/>
          <w:sz w:val="24"/>
          <w:szCs w:val="24"/>
        </w:rPr>
        <w:t>The size of the each square is proportional to the sample size for each study, and the horizontal lines through the squares indicated the 95%CI for that study. For the pooled analysis, the diamond indicated the pooled value and the right and left ends of the vertical dashed bar indicated the 95%CI for the analysis.</w:t>
      </w:r>
    </w:p>
    <w:p w14:paraId="4FAC3C0A" w14:textId="77777777" w:rsidR="00025F25" w:rsidRPr="002D3101" w:rsidRDefault="00025F25" w:rsidP="002D3101">
      <w:pPr>
        <w:spacing w:after="0" w:line="360" w:lineRule="auto"/>
        <w:jc w:val="both"/>
        <w:rPr>
          <w:rFonts w:ascii="Book Antiqua" w:hAnsi="Book Antiqua"/>
          <w:bCs/>
          <w:sz w:val="24"/>
          <w:szCs w:val="24"/>
        </w:rPr>
      </w:pPr>
    </w:p>
    <w:p w14:paraId="33CC59CC" w14:textId="77777777" w:rsidR="00025F25" w:rsidRPr="002D3101" w:rsidRDefault="00025F25" w:rsidP="002D3101">
      <w:pPr>
        <w:spacing w:after="0" w:line="360" w:lineRule="auto"/>
        <w:jc w:val="both"/>
        <w:rPr>
          <w:rFonts w:ascii="Book Antiqua" w:hAnsi="Book Antiqua"/>
          <w:sz w:val="24"/>
          <w:szCs w:val="24"/>
        </w:rPr>
      </w:pPr>
      <w:r w:rsidRPr="002D3101">
        <w:rPr>
          <w:rFonts w:ascii="Book Antiqua" w:hAnsi="Book Antiqua"/>
          <w:sz w:val="24"/>
          <w:szCs w:val="24"/>
        </w:rPr>
        <w:br w:type="page"/>
      </w:r>
    </w:p>
    <w:p w14:paraId="07631152" w14:textId="647C4DE8" w:rsidR="00AC4E53" w:rsidRPr="002D3101" w:rsidRDefault="00AC4E53" w:rsidP="002D3101">
      <w:pPr>
        <w:spacing w:after="0" w:line="360" w:lineRule="auto"/>
        <w:jc w:val="both"/>
        <w:rPr>
          <w:rFonts w:ascii="Book Antiqua" w:hAnsi="Book Antiqua"/>
          <w:sz w:val="24"/>
          <w:szCs w:val="24"/>
        </w:rPr>
      </w:pPr>
      <w:r w:rsidRPr="002D3101">
        <w:rPr>
          <w:rFonts w:ascii="Book Antiqua" w:hAnsi="Book Antiqua"/>
          <w:sz w:val="24"/>
          <w:szCs w:val="24"/>
        </w:rPr>
        <w:lastRenderedPageBreak/>
        <w:t>A</w:t>
      </w:r>
    </w:p>
    <w:p w14:paraId="7E9C2ECB" w14:textId="303798C0" w:rsidR="00AC4E53" w:rsidRPr="002D3101" w:rsidRDefault="0042758F" w:rsidP="002D3101">
      <w:pPr>
        <w:spacing w:after="0" w:line="360" w:lineRule="auto"/>
        <w:jc w:val="both"/>
        <w:rPr>
          <w:rFonts w:ascii="Book Antiqua" w:hAnsi="Book Antiqua"/>
          <w:sz w:val="24"/>
          <w:szCs w:val="24"/>
        </w:rPr>
      </w:pPr>
      <w:r w:rsidRPr="002D3101">
        <w:rPr>
          <w:rFonts w:ascii="Book Antiqua" w:hAnsi="Book Antiqua"/>
          <w:noProof/>
          <w:sz w:val="24"/>
          <w:szCs w:val="24"/>
        </w:rPr>
        <w:drawing>
          <wp:inline distT="0" distB="0" distL="0" distR="0" wp14:anchorId="0A0F5E27" wp14:editId="557A5C6C">
            <wp:extent cx="3848580" cy="2528047"/>
            <wp:effectExtent l="0" t="0" r="0" b="5715"/>
            <wp:docPr id="8" name="Picture 8" descr="Figure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4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6832" cy="2526898"/>
                    </a:xfrm>
                    <a:prstGeom prst="rect">
                      <a:avLst/>
                    </a:prstGeom>
                    <a:noFill/>
                    <a:ln>
                      <a:noFill/>
                    </a:ln>
                  </pic:spPr>
                </pic:pic>
              </a:graphicData>
            </a:graphic>
          </wp:inline>
        </w:drawing>
      </w:r>
    </w:p>
    <w:p w14:paraId="534C7159" w14:textId="77777777" w:rsidR="004F3D12" w:rsidRPr="002D3101" w:rsidRDefault="004F3D12" w:rsidP="002D3101">
      <w:pPr>
        <w:spacing w:after="0" w:line="360" w:lineRule="auto"/>
        <w:jc w:val="both"/>
        <w:rPr>
          <w:rFonts w:ascii="Book Antiqua" w:hAnsi="Book Antiqua"/>
          <w:sz w:val="24"/>
          <w:szCs w:val="24"/>
        </w:rPr>
      </w:pPr>
    </w:p>
    <w:p w14:paraId="36A533F5" w14:textId="0FC5AECD" w:rsidR="00AC4E53" w:rsidRPr="002D3101" w:rsidRDefault="00AC4E53" w:rsidP="002D3101">
      <w:pPr>
        <w:spacing w:after="0" w:line="360" w:lineRule="auto"/>
        <w:jc w:val="both"/>
        <w:rPr>
          <w:rFonts w:ascii="Book Antiqua" w:hAnsi="Book Antiqua"/>
          <w:sz w:val="24"/>
          <w:szCs w:val="24"/>
        </w:rPr>
      </w:pPr>
      <w:r w:rsidRPr="002D3101">
        <w:rPr>
          <w:rFonts w:ascii="Book Antiqua" w:hAnsi="Book Antiqua"/>
          <w:sz w:val="24"/>
          <w:szCs w:val="24"/>
        </w:rPr>
        <w:t>B</w:t>
      </w:r>
    </w:p>
    <w:p w14:paraId="7AC7028F" w14:textId="3F5ACAFF" w:rsidR="00AC4E53" w:rsidRPr="002D3101" w:rsidRDefault="0042758F" w:rsidP="002D3101">
      <w:pPr>
        <w:spacing w:after="0" w:line="360" w:lineRule="auto"/>
        <w:jc w:val="both"/>
        <w:rPr>
          <w:rFonts w:ascii="Book Antiqua" w:hAnsi="Book Antiqua"/>
          <w:sz w:val="24"/>
          <w:szCs w:val="24"/>
        </w:rPr>
      </w:pPr>
      <w:r w:rsidRPr="002D3101">
        <w:rPr>
          <w:rFonts w:ascii="Book Antiqua" w:hAnsi="Book Antiqua"/>
          <w:noProof/>
          <w:sz w:val="24"/>
          <w:szCs w:val="24"/>
        </w:rPr>
        <w:drawing>
          <wp:inline distT="0" distB="0" distL="0" distR="0" wp14:anchorId="0A9BA92E" wp14:editId="4C32976D">
            <wp:extent cx="3757854" cy="2474259"/>
            <wp:effectExtent l="0" t="0" r="0" b="2540"/>
            <wp:docPr id="9" name="Picture 9" descr="Figure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6147" cy="2473135"/>
                    </a:xfrm>
                    <a:prstGeom prst="rect">
                      <a:avLst/>
                    </a:prstGeom>
                    <a:noFill/>
                    <a:ln>
                      <a:noFill/>
                    </a:ln>
                  </pic:spPr>
                </pic:pic>
              </a:graphicData>
            </a:graphic>
          </wp:inline>
        </w:drawing>
      </w:r>
    </w:p>
    <w:p w14:paraId="652866DE" w14:textId="77777777" w:rsidR="004F3D12" w:rsidRPr="002D3101" w:rsidRDefault="004F3D12" w:rsidP="002D3101">
      <w:pPr>
        <w:spacing w:after="0" w:line="360" w:lineRule="auto"/>
        <w:jc w:val="both"/>
        <w:rPr>
          <w:rFonts w:ascii="Book Antiqua" w:hAnsi="Book Antiqua"/>
          <w:sz w:val="24"/>
          <w:szCs w:val="24"/>
        </w:rPr>
      </w:pPr>
    </w:p>
    <w:p w14:paraId="59FF4EA7" w14:textId="2DCFA911" w:rsidR="00AC4E53" w:rsidRPr="002D3101" w:rsidRDefault="00AC4E53" w:rsidP="002D3101">
      <w:pPr>
        <w:spacing w:after="0" w:line="360" w:lineRule="auto"/>
        <w:jc w:val="both"/>
        <w:rPr>
          <w:rFonts w:ascii="Book Antiqua" w:hAnsi="Book Antiqua"/>
          <w:sz w:val="24"/>
          <w:szCs w:val="24"/>
        </w:rPr>
      </w:pPr>
      <w:r w:rsidRPr="002D3101">
        <w:rPr>
          <w:rFonts w:ascii="Book Antiqua" w:hAnsi="Book Antiqua"/>
          <w:sz w:val="24"/>
          <w:szCs w:val="24"/>
        </w:rPr>
        <w:t>C</w:t>
      </w:r>
    </w:p>
    <w:p w14:paraId="32794E1C" w14:textId="759BDD5B" w:rsidR="00AC4E53" w:rsidRPr="002D3101" w:rsidRDefault="0042758F" w:rsidP="002D3101">
      <w:pPr>
        <w:spacing w:after="0" w:line="360" w:lineRule="auto"/>
        <w:jc w:val="both"/>
        <w:rPr>
          <w:rFonts w:ascii="Book Antiqua" w:hAnsi="Book Antiqua"/>
          <w:sz w:val="24"/>
          <w:szCs w:val="24"/>
        </w:rPr>
      </w:pPr>
      <w:r w:rsidRPr="002D3101">
        <w:rPr>
          <w:rFonts w:ascii="Book Antiqua" w:hAnsi="Book Antiqua"/>
          <w:noProof/>
          <w:sz w:val="24"/>
          <w:szCs w:val="24"/>
        </w:rPr>
        <w:lastRenderedPageBreak/>
        <w:drawing>
          <wp:inline distT="0" distB="0" distL="0" distR="0" wp14:anchorId="10B6073B" wp14:editId="2C14F33F">
            <wp:extent cx="3537016" cy="2339788"/>
            <wp:effectExtent l="0" t="0" r="6350" b="3810"/>
            <wp:docPr id="10" name="Picture 10" descr="Figure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4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8961" cy="2341075"/>
                    </a:xfrm>
                    <a:prstGeom prst="rect">
                      <a:avLst/>
                    </a:prstGeom>
                    <a:noFill/>
                    <a:ln>
                      <a:noFill/>
                    </a:ln>
                  </pic:spPr>
                </pic:pic>
              </a:graphicData>
            </a:graphic>
          </wp:inline>
        </w:drawing>
      </w:r>
    </w:p>
    <w:p w14:paraId="1B0CE5BF" w14:textId="1295CCAB" w:rsidR="00591076" w:rsidRPr="002D3101" w:rsidRDefault="00591076" w:rsidP="002D3101">
      <w:pPr>
        <w:spacing w:after="0" w:line="360" w:lineRule="auto"/>
        <w:jc w:val="both"/>
        <w:rPr>
          <w:rFonts w:ascii="Book Antiqua" w:hAnsi="Book Antiqua"/>
          <w:sz w:val="24"/>
          <w:szCs w:val="24"/>
        </w:rPr>
      </w:pPr>
      <w:r w:rsidRPr="002D3101">
        <w:rPr>
          <w:rFonts w:ascii="Book Antiqua" w:hAnsi="Book Antiqua"/>
          <w:sz w:val="24"/>
          <w:szCs w:val="24"/>
        </w:rPr>
        <w:t>D</w:t>
      </w:r>
    </w:p>
    <w:p w14:paraId="58D68E20" w14:textId="24762E68" w:rsidR="00591076" w:rsidRPr="002D3101" w:rsidRDefault="0042758F" w:rsidP="002D3101">
      <w:pPr>
        <w:spacing w:after="0" w:line="360" w:lineRule="auto"/>
        <w:jc w:val="both"/>
        <w:rPr>
          <w:rFonts w:ascii="Book Antiqua" w:hAnsi="Book Antiqua"/>
          <w:sz w:val="24"/>
          <w:szCs w:val="24"/>
        </w:rPr>
      </w:pPr>
      <w:r w:rsidRPr="002D3101">
        <w:rPr>
          <w:rFonts w:ascii="Book Antiqua" w:hAnsi="Book Antiqua"/>
          <w:noProof/>
          <w:sz w:val="24"/>
          <w:szCs w:val="24"/>
        </w:rPr>
        <w:drawing>
          <wp:inline distT="0" distB="0" distL="0" distR="0" wp14:anchorId="32401AC8" wp14:editId="3085B041">
            <wp:extent cx="4064869" cy="2682688"/>
            <wp:effectExtent l="0" t="0" r="0" b="3810"/>
            <wp:docPr id="11" name="Picture 11" descr="Figure 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4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4309" cy="2682319"/>
                    </a:xfrm>
                    <a:prstGeom prst="rect">
                      <a:avLst/>
                    </a:prstGeom>
                    <a:noFill/>
                    <a:ln>
                      <a:noFill/>
                    </a:ln>
                  </pic:spPr>
                </pic:pic>
              </a:graphicData>
            </a:graphic>
          </wp:inline>
        </w:drawing>
      </w:r>
    </w:p>
    <w:p w14:paraId="3A17553D" w14:textId="77777777" w:rsidR="00591076" w:rsidRPr="002D3101" w:rsidRDefault="00591076" w:rsidP="002D3101">
      <w:pPr>
        <w:spacing w:after="0" w:line="360" w:lineRule="auto"/>
        <w:jc w:val="both"/>
        <w:rPr>
          <w:rFonts w:ascii="Book Antiqua" w:hAnsi="Book Antiqua"/>
          <w:sz w:val="24"/>
          <w:szCs w:val="24"/>
        </w:rPr>
      </w:pPr>
    </w:p>
    <w:p w14:paraId="04B66680" w14:textId="13BB7C8B" w:rsidR="00612A5E" w:rsidRPr="002D3101" w:rsidRDefault="00025F25" w:rsidP="002D3101">
      <w:pPr>
        <w:pStyle w:val="NoSpacing"/>
        <w:spacing w:line="360" w:lineRule="auto"/>
        <w:jc w:val="both"/>
        <w:rPr>
          <w:rFonts w:ascii="Book Antiqua" w:hAnsi="Book Antiqua"/>
          <w:sz w:val="24"/>
          <w:szCs w:val="24"/>
        </w:rPr>
      </w:pPr>
      <w:r w:rsidRPr="002D3101">
        <w:rPr>
          <w:rFonts w:ascii="Book Antiqua" w:hAnsi="Book Antiqua"/>
          <w:b/>
          <w:sz w:val="24"/>
          <w:szCs w:val="24"/>
        </w:rPr>
        <w:t xml:space="preserve">Figures </w:t>
      </w:r>
      <w:r w:rsidR="00814344">
        <w:rPr>
          <w:rFonts w:ascii="Book Antiqua" w:eastAsiaTheme="minorEastAsia" w:hAnsi="Book Antiqua" w:hint="eastAsia"/>
          <w:b/>
          <w:sz w:val="24"/>
          <w:szCs w:val="24"/>
          <w:lang w:eastAsia="zh-CN"/>
        </w:rPr>
        <w:t>5</w:t>
      </w:r>
      <w:r w:rsidRPr="002D3101">
        <w:rPr>
          <w:rFonts w:ascii="Book Antiqua" w:hAnsi="Book Antiqua"/>
          <w:b/>
          <w:bCs/>
          <w:sz w:val="24"/>
          <w:szCs w:val="24"/>
        </w:rPr>
        <w:t xml:space="preserve"> Forest plot for overall re-intervention rate (A), surgical intervention rate (B), endoscopic re-stent rate (C), and other endoscopic intervention rate (D) after endoscopic placement of </w:t>
      </w:r>
      <w:r w:rsidRPr="002D3101">
        <w:rPr>
          <w:rFonts w:ascii="Book Antiqua" w:hAnsi="Book Antiqua"/>
          <w:b/>
          <w:sz w:val="24"/>
          <w:szCs w:val="24"/>
        </w:rPr>
        <w:t>self-expandable metal stent</w:t>
      </w:r>
      <w:r w:rsidRPr="002D3101">
        <w:rPr>
          <w:rFonts w:ascii="Book Antiqua" w:hAnsi="Book Antiqua"/>
          <w:b/>
          <w:bCs/>
          <w:sz w:val="24"/>
          <w:szCs w:val="24"/>
        </w:rPr>
        <w:t xml:space="preserve"> for malignant colorectal obstruction</w:t>
      </w:r>
      <w:r w:rsidRPr="002D3101">
        <w:rPr>
          <w:rFonts w:ascii="Book Antiqua" w:hAnsi="Book Antiqua"/>
          <w:b/>
          <w:sz w:val="24"/>
          <w:szCs w:val="24"/>
        </w:rPr>
        <w:t>.</w:t>
      </w:r>
      <w:r w:rsidRPr="002D3101">
        <w:rPr>
          <w:rFonts w:ascii="Book Antiqua" w:hAnsi="Book Antiqua" w:cs="Arial"/>
          <w:sz w:val="24"/>
          <w:szCs w:val="24"/>
        </w:rPr>
        <w:t xml:space="preserve"> </w:t>
      </w:r>
      <w:r w:rsidRPr="002D3101">
        <w:rPr>
          <w:rFonts w:ascii="Book Antiqua" w:hAnsi="Book Antiqua"/>
          <w:sz w:val="24"/>
          <w:szCs w:val="24"/>
        </w:rPr>
        <w:t>The size of the each square is proportional to the sample size for each study, and the horizontal lines through the squares indicated the 95%CI for that study. For the pooled analysis, the diamond indicated the pooled value and the right and left ends of the vertical dashed bar indicated the 95%CI for the analysis.</w:t>
      </w:r>
    </w:p>
    <w:p w14:paraId="5839A844" w14:textId="77777777" w:rsidR="00814344" w:rsidRDefault="00814344">
      <w:pPr>
        <w:spacing w:after="0" w:line="240" w:lineRule="auto"/>
        <w:rPr>
          <w:rFonts w:ascii="Book Antiqua" w:eastAsiaTheme="minorEastAsia" w:hAnsi="Book Antiqua" w:cs="Arial"/>
          <w:sz w:val="24"/>
          <w:szCs w:val="24"/>
          <w:lang w:eastAsia="zh-CN"/>
        </w:rPr>
      </w:pPr>
      <w:r>
        <w:rPr>
          <w:rFonts w:ascii="Book Antiqua" w:eastAsiaTheme="minorEastAsia" w:hAnsi="Book Antiqua" w:cs="Arial"/>
          <w:sz w:val="24"/>
          <w:szCs w:val="24"/>
          <w:lang w:eastAsia="zh-CN"/>
        </w:rPr>
        <w:br w:type="page"/>
      </w:r>
    </w:p>
    <w:p w14:paraId="386422C4" w14:textId="2FC94A71" w:rsidR="007B6D66" w:rsidRPr="002D3101" w:rsidRDefault="00814344" w:rsidP="002D3101">
      <w:pPr>
        <w:pStyle w:val="NoSpacing"/>
        <w:spacing w:line="360" w:lineRule="auto"/>
        <w:jc w:val="both"/>
        <w:rPr>
          <w:rFonts w:ascii="Book Antiqua" w:eastAsiaTheme="minorEastAsia" w:hAnsi="Book Antiqua" w:cs="Arial"/>
          <w:sz w:val="24"/>
          <w:szCs w:val="24"/>
          <w:lang w:eastAsia="zh-CN"/>
        </w:rPr>
      </w:pPr>
      <w:r>
        <w:rPr>
          <w:rFonts w:ascii="Book Antiqua" w:eastAsiaTheme="minorEastAsia" w:hAnsi="Book Antiqua" w:cs="Arial" w:hint="eastAsia"/>
          <w:sz w:val="24"/>
          <w:szCs w:val="24"/>
          <w:lang w:eastAsia="zh-CN"/>
        </w:rPr>
        <w:lastRenderedPageBreak/>
        <w:t>A</w:t>
      </w:r>
    </w:p>
    <w:p w14:paraId="654F4906" w14:textId="77777777" w:rsidR="00814344" w:rsidRPr="00B00BF2" w:rsidRDefault="00814344" w:rsidP="00814344">
      <w:pPr>
        <w:spacing w:after="0" w:line="360" w:lineRule="auto"/>
        <w:jc w:val="both"/>
        <w:rPr>
          <w:rFonts w:ascii="Book Antiqua" w:hAnsi="Book Antiqua"/>
          <w:sz w:val="24"/>
          <w:szCs w:val="24"/>
        </w:rPr>
      </w:pPr>
      <w:r w:rsidRPr="00B00BF2">
        <w:rPr>
          <w:rFonts w:ascii="Book Antiqua" w:hAnsi="Book Antiqua"/>
          <w:noProof/>
          <w:sz w:val="24"/>
          <w:szCs w:val="24"/>
        </w:rPr>
        <w:drawing>
          <wp:inline distT="0" distB="0" distL="0" distR="0" wp14:anchorId="02A21D4E" wp14:editId="204AF8F4">
            <wp:extent cx="3805518" cy="1943868"/>
            <wp:effectExtent l="0" t="0" r="5080" b="0"/>
            <wp:docPr id="13" name="Picture 13" descr="Supplemental Figur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pplemental Figure 2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05518" cy="1943868"/>
                    </a:xfrm>
                    <a:prstGeom prst="rect">
                      <a:avLst/>
                    </a:prstGeom>
                    <a:noFill/>
                    <a:ln>
                      <a:noFill/>
                    </a:ln>
                  </pic:spPr>
                </pic:pic>
              </a:graphicData>
            </a:graphic>
          </wp:inline>
        </w:drawing>
      </w:r>
    </w:p>
    <w:p w14:paraId="2DB1561B" w14:textId="77777777" w:rsidR="00814344" w:rsidRPr="00B00BF2" w:rsidRDefault="00814344" w:rsidP="00814344">
      <w:pPr>
        <w:spacing w:after="0" w:line="360" w:lineRule="auto"/>
        <w:jc w:val="both"/>
        <w:rPr>
          <w:rFonts w:ascii="Book Antiqua" w:hAnsi="Book Antiqua"/>
          <w:sz w:val="24"/>
          <w:szCs w:val="24"/>
        </w:rPr>
      </w:pPr>
    </w:p>
    <w:p w14:paraId="07410501" w14:textId="09D394F6" w:rsidR="00814344" w:rsidRPr="00B00BF2" w:rsidRDefault="00814344" w:rsidP="00814344">
      <w:pPr>
        <w:spacing w:after="0" w:line="360" w:lineRule="auto"/>
        <w:jc w:val="both"/>
        <w:rPr>
          <w:rFonts w:ascii="Book Antiqua" w:hAnsi="Book Antiqua"/>
          <w:sz w:val="24"/>
          <w:szCs w:val="24"/>
        </w:rPr>
      </w:pPr>
      <w:r w:rsidRPr="00B00BF2">
        <w:rPr>
          <w:rFonts w:ascii="Book Antiqua" w:hAnsi="Book Antiqua"/>
          <w:sz w:val="24"/>
          <w:szCs w:val="24"/>
        </w:rPr>
        <w:t>B</w:t>
      </w:r>
    </w:p>
    <w:p w14:paraId="6469BDDE" w14:textId="77777777" w:rsidR="00814344" w:rsidRPr="00B00BF2" w:rsidRDefault="00814344" w:rsidP="00814344">
      <w:pPr>
        <w:spacing w:after="0" w:line="360" w:lineRule="auto"/>
        <w:jc w:val="both"/>
        <w:rPr>
          <w:rFonts w:ascii="Book Antiqua" w:hAnsi="Book Antiqua"/>
          <w:sz w:val="24"/>
          <w:szCs w:val="24"/>
        </w:rPr>
      </w:pPr>
      <w:r w:rsidRPr="00B00BF2">
        <w:rPr>
          <w:rFonts w:ascii="Book Antiqua" w:hAnsi="Book Antiqua"/>
          <w:noProof/>
          <w:sz w:val="24"/>
          <w:szCs w:val="24"/>
        </w:rPr>
        <w:drawing>
          <wp:inline distT="0" distB="0" distL="0" distR="0" wp14:anchorId="773D6448" wp14:editId="093D257B">
            <wp:extent cx="3657600" cy="1913467"/>
            <wp:effectExtent l="0" t="0" r="0" b="0"/>
            <wp:docPr id="14" name="Picture 14" descr="Supplemental Figure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pplemental Figure 2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1913467"/>
                    </a:xfrm>
                    <a:prstGeom prst="rect">
                      <a:avLst/>
                    </a:prstGeom>
                    <a:noFill/>
                    <a:ln>
                      <a:noFill/>
                    </a:ln>
                  </pic:spPr>
                </pic:pic>
              </a:graphicData>
            </a:graphic>
          </wp:inline>
        </w:drawing>
      </w:r>
    </w:p>
    <w:p w14:paraId="47A5EAEE" w14:textId="77777777" w:rsidR="00814344" w:rsidRPr="00B00BF2" w:rsidRDefault="00814344" w:rsidP="00814344">
      <w:pPr>
        <w:spacing w:after="0" w:line="360" w:lineRule="auto"/>
        <w:jc w:val="both"/>
        <w:rPr>
          <w:rFonts w:ascii="Book Antiqua" w:hAnsi="Book Antiqua"/>
          <w:sz w:val="24"/>
          <w:szCs w:val="24"/>
        </w:rPr>
      </w:pPr>
    </w:p>
    <w:p w14:paraId="43327AE9" w14:textId="1542E9CE" w:rsidR="00814344" w:rsidRPr="00B00BF2" w:rsidRDefault="00814344" w:rsidP="00814344">
      <w:pPr>
        <w:spacing w:after="0" w:line="360" w:lineRule="auto"/>
        <w:jc w:val="both"/>
        <w:rPr>
          <w:rFonts w:ascii="Book Antiqua" w:hAnsi="Book Antiqua"/>
          <w:b/>
          <w:sz w:val="24"/>
          <w:szCs w:val="24"/>
        </w:rPr>
      </w:pPr>
      <w:r w:rsidRPr="00B00BF2">
        <w:rPr>
          <w:rFonts w:ascii="Book Antiqua" w:hAnsi="Book Antiqua"/>
          <w:b/>
          <w:sz w:val="24"/>
          <w:szCs w:val="24"/>
        </w:rPr>
        <w:t xml:space="preserve">Figure </w:t>
      </w:r>
      <w:r>
        <w:rPr>
          <w:rFonts w:ascii="Book Antiqua" w:hAnsi="Book Antiqua" w:hint="eastAsia"/>
          <w:b/>
          <w:sz w:val="24"/>
          <w:szCs w:val="24"/>
          <w:lang w:eastAsia="zh-CN"/>
        </w:rPr>
        <w:t>6</w:t>
      </w:r>
      <w:r w:rsidRPr="00B00BF2">
        <w:rPr>
          <w:rFonts w:ascii="Book Antiqua" w:hAnsi="Book Antiqua"/>
          <w:b/>
          <w:sz w:val="24"/>
          <w:szCs w:val="24"/>
        </w:rPr>
        <w:t xml:space="preserve"> Funnel plots to depict publication bias with</w:t>
      </w:r>
      <w:r>
        <w:rPr>
          <w:rFonts w:ascii="Book Antiqua" w:hAnsi="Book Antiqua"/>
          <w:b/>
          <w:sz w:val="24"/>
          <w:szCs w:val="24"/>
        </w:rPr>
        <w:t xml:space="preserve"> respect to technical success (A) and clinical success (</w:t>
      </w:r>
      <w:r w:rsidRPr="00B00BF2">
        <w:rPr>
          <w:rFonts w:ascii="Book Antiqua" w:hAnsi="Book Antiqua"/>
          <w:b/>
          <w:sz w:val="24"/>
          <w:szCs w:val="24"/>
        </w:rPr>
        <w:t>B).</w:t>
      </w:r>
    </w:p>
    <w:p w14:paraId="4F5A6141" w14:textId="73CF3130" w:rsidR="007B6D66" w:rsidRPr="00814344" w:rsidRDefault="007B6D66" w:rsidP="002D3101">
      <w:pPr>
        <w:pStyle w:val="NoSpacing"/>
        <w:spacing w:line="360" w:lineRule="auto"/>
        <w:jc w:val="both"/>
        <w:rPr>
          <w:rFonts w:ascii="Book Antiqua" w:eastAsiaTheme="minorEastAsia" w:hAnsi="Book Antiqua" w:cs="Arial"/>
          <w:sz w:val="24"/>
          <w:szCs w:val="24"/>
          <w:lang w:eastAsia="zh-CN"/>
        </w:rPr>
      </w:pPr>
    </w:p>
    <w:sectPr w:rsidR="007B6D66" w:rsidRPr="00814344" w:rsidSect="00553839">
      <w:footerReference w:type="default" r:id="rId29"/>
      <w:pgSz w:w="12240" w:h="15840"/>
      <w:pgMar w:top="990" w:right="108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55E66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CAF24" w14:textId="77777777" w:rsidR="00A10CCE" w:rsidRDefault="00A10CCE">
      <w:r>
        <w:separator/>
      </w:r>
    </w:p>
  </w:endnote>
  <w:endnote w:type="continuationSeparator" w:id="0">
    <w:p w14:paraId="3C7B300A" w14:textId="77777777" w:rsidR="00A10CCE" w:rsidRDefault="00A10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Arial Narrow">
    <w:panose1 w:val="020B0606020202030204"/>
    <w:charset w:val="00"/>
    <w:family w:val="auto"/>
    <w:pitch w:val="variable"/>
    <w:sig w:usb0="00000287" w:usb1="00000800" w:usb2="00000000" w:usb3="00000000" w:csb0="0000009F"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E20E3" w14:textId="77777777" w:rsidR="00033642" w:rsidRDefault="00033642">
    <w:pPr>
      <w:pStyle w:val="Footer"/>
      <w:jc w:val="right"/>
    </w:pPr>
    <w:r>
      <w:fldChar w:fldCharType="begin"/>
    </w:r>
    <w:r>
      <w:instrText xml:space="preserve"> PAGE   \* MERGEFORMAT </w:instrText>
    </w:r>
    <w:r>
      <w:fldChar w:fldCharType="separate"/>
    </w:r>
    <w:r w:rsidR="00D855F8">
      <w:rPr>
        <w:noProof/>
      </w:rPr>
      <w:t>36</w:t>
    </w:r>
    <w:r>
      <w:fldChar w:fldCharType="end"/>
    </w:r>
  </w:p>
  <w:p w14:paraId="060074DE" w14:textId="77777777" w:rsidR="00033642" w:rsidRDefault="0003364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291C17" w14:textId="77777777" w:rsidR="00A10CCE" w:rsidRDefault="00A10CCE">
      <w:r>
        <w:separator/>
      </w:r>
    </w:p>
  </w:footnote>
  <w:footnote w:type="continuationSeparator" w:id="0">
    <w:p w14:paraId="74B376E4" w14:textId="77777777" w:rsidR="00A10CCE" w:rsidRDefault="00A10CC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CF8B0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D7B0720"/>
    <w:multiLevelType w:val="hybridMultilevel"/>
    <w:tmpl w:val="FB52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094F18"/>
    <w:multiLevelType w:val="hybridMultilevel"/>
    <w:tmpl w:val="60AE8916"/>
    <w:lvl w:ilvl="0" w:tplc="302C59C6">
      <w:start w:val="1"/>
      <w:numFmt w:val="decimal"/>
      <w:lvlText w:val="%1"/>
      <w:lvlJc w:val="left"/>
      <w:pPr>
        <w:ind w:left="360" w:hanging="360"/>
      </w:pPr>
      <w:rPr>
        <w:rFonts w:eastAsia="宋体" w:cs="Times New Roman"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C371DEC"/>
    <w:multiLevelType w:val="hybridMultilevel"/>
    <w:tmpl w:val="2E48FD50"/>
    <w:lvl w:ilvl="0" w:tplc="8F14865E">
      <w:start w:val="1"/>
      <w:numFmt w:val="bullet"/>
      <w:lvlText w:val="•"/>
      <w:lvlJc w:val="left"/>
      <w:pPr>
        <w:tabs>
          <w:tab w:val="num" w:pos="720"/>
        </w:tabs>
        <w:ind w:left="720" w:hanging="360"/>
      </w:pPr>
      <w:rPr>
        <w:rFonts w:ascii="Times New Roman" w:hAnsi="Times New Roman" w:hint="default"/>
      </w:rPr>
    </w:lvl>
    <w:lvl w:ilvl="1" w:tplc="4D5E5D9A" w:tentative="1">
      <w:start w:val="1"/>
      <w:numFmt w:val="bullet"/>
      <w:lvlText w:val="•"/>
      <w:lvlJc w:val="left"/>
      <w:pPr>
        <w:tabs>
          <w:tab w:val="num" w:pos="1440"/>
        </w:tabs>
        <w:ind w:left="1440" w:hanging="360"/>
      </w:pPr>
      <w:rPr>
        <w:rFonts w:ascii="Times New Roman" w:hAnsi="Times New Roman" w:hint="default"/>
      </w:rPr>
    </w:lvl>
    <w:lvl w:ilvl="2" w:tplc="3F38D8DE" w:tentative="1">
      <w:start w:val="1"/>
      <w:numFmt w:val="bullet"/>
      <w:lvlText w:val="•"/>
      <w:lvlJc w:val="left"/>
      <w:pPr>
        <w:tabs>
          <w:tab w:val="num" w:pos="2160"/>
        </w:tabs>
        <w:ind w:left="2160" w:hanging="360"/>
      </w:pPr>
      <w:rPr>
        <w:rFonts w:ascii="Times New Roman" w:hAnsi="Times New Roman" w:hint="default"/>
      </w:rPr>
    </w:lvl>
    <w:lvl w:ilvl="3" w:tplc="3814C388" w:tentative="1">
      <w:start w:val="1"/>
      <w:numFmt w:val="bullet"/>
      <w:lvlText w:val="•"/>
      <w:lvlJc w:val="left"/>
      <w:pPr>
        <w:tabs>
          <w:tab w:val="num" w:pos="2880"/>
        </w:tabs>
        <w:ind w:left="2880" w:hanging="360"/>
      </w:pPr>
      <w:rPr>
        <w:rFonts w:ascii="Times New Roman" w:hAnsi="Times New Roman" w:hint="default"/>
      </w:rPr>
    </w:lvl>
    <w:lvl w:ilvl="4" w:tplc="AAE0D0C4" w:tentative="1">
      <w:start w:val="1"/>
      <w:numFmt w:val="bullet"/>
      <w:lvlText w:val="•"/>
      <w:lvlJc w:val="left"/>
      <w:pPr>
        <w:tabs>
          <w:tab w:val="num" w:pos="3600"/>
        </w:tabs>
        <w:ind w:left="3600" w:hanging="360"/>
      </w:pPr>
      <w:rPr>
        <w:rFonts w:ascii="Times New Roman" w:hAnsi="Times New Roman" w:hint="default"/>
      </w:rPr>
    </w:lvl>
    <w:lvl w:ilvl="5" w:tplc="67EA0AE2" w:tentative="1">
      <w:start w:val="1"/>
      <w:numFmt w:val="bullet"/>
      <w:lvlText w:val="•"/>
      <w:lvlJc w:val="left"/>
      <w:pPr>
        <w:tabs>
          <w:tab w:val="num" w:pos="4320"/>
        </w:tabs>
        <w:ind w:left="4320" w:hanging="360"/>
      </w:pPr>
      <w:rPr>
        <w:rFonts w:ascii="Times New Roman" w:hAnsi="Times New Roman" w:hint="default"/>
      </w:rPr>
    </w:lvl>
    <w:lvl w:ilvl="6" w:tplc="C212CB0C" w:tentative="1">
      <w:start w:val="1"/>
      <w:numFmt w:val="bullet"/>
      <w:lvlText w:val="•"/>
      <w:lvlJc w:val="left"/>
      <w:pPr>
        <w:tabs>
          <w:tab w:val="num" w:pos="5040"/>
        </w:tabs>
        <w:ind w:left="5040" w:hanging="360"/>
      </w:pPr>
      <w:rPr>
        <w:rFonts w:ascii="Times New Roman" w:hAnsi="Times New Roman" w:hint="default"/>
      </w:rPr>
    </w:lvl>
    <w:lvl w:ilvl="7" w:tplc="3C60A9BE" w:tentative="1">
      <w:start w:val="1"/>
      <w:numFmt w:val="bullet"/>
      <w:lvlText w:val="•"/>
      <w:lvlJc w:val="left"/>
      <w:pPr>
        <w:tabs>
          <w:tab w:val="num" w:pos="5760"/>
        </w:tabs>
        <w:ind w:left="5760" w:hanging="360"/>
      </w:pPr>
      <w:rPr>
        <w:rFonts w:ascii="Times New Roman" w:hAnsi="Times New Roman" w:hint="default"/>
      </w:rPr>
    </w:lvl>
    <w:lvl w:ilvl="8" w:tplc="55D66FB6"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DC705A"/>
    <w:rsid w:val="00005F79"/>
    <w:rsid w:val="0000675B"/>
    <w:rsid w:val="00012254"/>
    <w:rsid w:val="00020D07"/>
    <w:rsid w:val="00021AA3"/>
    <w:rsid w:val="000227DB"/>
    <w:rsid w:val="0002329B"/>
    <w:rsid w:val="000233D7"/>
    <w:rsid w:val="00025F25"/>
    <w:rsid w:val="000276B7"/>
    <w:rsid w:val="000330BC"/>
    <w:rsid w:val="00033642"/>
    <w:rsid w:val="0004168E"/>
    <w:rsid w:val="0004305E"/>
    <w:rsid w:val="00045D86"/>
    <w:rsid w:val="000545D5"/>
    <w:rsid w:val="000550EB"/>
    <w:rsid w:val="0005535D"/>
    <w:rsid w:val="000608AE"/>
    <w:rsid w:val="00065BC0"/>
    <w:rsid w:val="00065EED"/>
    <w:rsid w:val="00075B49"/>
    <w:rsid w:val="000769A5"/>
    <w:rsid w:val="00077199"/>
    <w:rsid w:val="000801C1"/>
    <w:rsid w:val="0008120A"/>
    <w:rsid w:val="0008460B"/>
    <w:rsid w:val="000957E2"/>
    <w:rsid w:val="000A0B9E"/>
    <w:rsid w:val="000A7A6C"/>
    <w:rsid w:val="000A7A9B"/>
    <w:rsid w:val="000B1DEE"/>
    <w:rsid w:val="000B28AB"/>
    <w:rsid w:val="000C1BF2"/>
    <w:rsid w:val="000C5E64"/>
    <w:rsid w:val="000C6AA0"/>
    <w:rsid w:val="000D2F01"/>
    <w:rsid w:val="000D5E58"/>
    <w:rsid w:val="000D62EC"/>
    <w:rsid w:val="000E0F07"/>
    <w:rsid w:val="000E3AF2"/>
    <w:rsid w:val="000F22A0"/>
    <w:rsid w:val="000F3937"/>
    <w:rsid w:val="0011206D"/>
    <w:rsid w:val="001140D7"/>
    <w:rsid w:val="0011658E"/>
    <w:rsid w:val="00117692"/>
    <w:rsid w:val="00117749"/>
    <w:rsid w:val="00125BCB"/>
    <w:rsid w:val="0012669F"/>
    <w:rsid w:val="00150CD8"/>
    <w:rsid w:val="00154A98"/>
    <w:rsid w:val="00175AC7"/>
    <w:rsid w:val="001773D5"/>
    <w:rsid w:val="001806C6"/>
    <w:rsid w:val="001850A0"/>
    <w:rsid w:val="00186EDF"/>
    <w:rsid w:val="00192943"/>
    <w:rsid w:val="001A0CB2"/>
    <w:rsid w:val="001B1532"/>
    <w:rsid w:val="001B7DBE"/>
    <w:rsid w:val="001C188C"/>
    <w:rsid w:val="001D2B4E"/>
    <w:rsid w:val="001D39ED"/>
    <w:rsid w:val="001D48B7"/>
    <w:rsid w:val="001D4EF5"/>
    <w:rsid w:val="001D552A"/>
    <w:rsid w:val="001D6E11"/>
    <w:rsid w:val="001E1ED9"/>
    <w:rsid w:val="001E628A"/>
    <w:rsid w:val="001F2DA6"/>
    <w:rsid w:val="001F32F2"/>
    <w:rsid w:val="001F3FF9"/>
    <w:rsid w:val="002010E2"/>
    <w:rsid w:val="00201D7A"/>
    <w:rsid w:val="00205BEA"/>
    <w:rsid w:val="00207D9B"/>
    <w:rsid w:val="00211A46"/>
    <w:rsid w:val="002131B9"/>
    <w:rsid w:val="00216484"/>
    <w:rsid w:val="002167EA"/>
    <w:rsid w:val="0022015B"/>
    <w:rsid w:val="002211E6"/>
    <w:rsid w:val="00224376"/>
    <w:rsid w:val="0022513E"/>
    <w:rsid w:val="002264B0"/>
    <w:rsid w:val="00241FCB"/>
    <w:rsid w:val="00243439"/>
    <w:rsid w:val="002461FE"/>
    <w:rsid w:val="002543FC"/>
    <w:rsid w:val="00254E45"/>
    <w:rsid w:val="00262FA7"/>
    <w:rsid w:val="002638BC"/>
    <w:rsid w:val="00271023"/>
    <w:rsid w:val="00276607"/>
    <w:rsid w:val="00276A1F"/>
    <w:rsid w:val="00277FE4"/>
    <w:rsid w:val="00280CCC"/>
    <w:rsid w:val="00281B5E"/>
    <w:rsid w:val="0028388F"/>
    <w:rsid w:val="0029400B"/>
    <w:rsid w:val="002950D0"/>
    <w:rsid w:val="00296CF3"/>
    <w:rsid w:val="002A061A"/>
    <w:rsid w:val="002A301E"/>
    <w:rsid w:val="002A39F0"/>
    <w:rsid w:val="002A3D44"/>
    <w:rsid w:val="002A467B"/>
    <w:rsid w:val="002A740C"/>
    <w:rsid w:val="002B0B29"/>
    <w:rsid w:val="002C7235"/>
    <w:rsid w:val="002D3101"/>
    <w:rsid w:val="002D31C4"/>
    <w:rsid w:val="002D6DCD"/>
    <w:rsid w:val="002E096F"/>
    <w:rsid w:val="002E2162"/>
    <w:rsid w:val="002E5813"/>
    <w:rsid w:val="002E7592"/>
    <w:rsid w:val="002F0C96"/>
    <w:rsid w:val="002F62ED"/>
    <w:rsid w:val="002F6F29"/>
    <w:rsid w:val="003035F6"/>
    <w:rsid w:val="00303D38"/>
    <w:rsid w:val="00306612"/>
    <w:rsid w:val="00306E18"/>
    <w:rsid w:val="00320BE4"/>
    <w:rsid w:val="003242F6"/>
    <w:rsid w:val="003314B9"/>
    <w:rsid w:val="00332D28"/>
    <w:rsid w:val="00337F1D"/>
    <w:rsid w:val="00343449"/>
    <w:rsid w:val="00347683"/>
    <w:rsid w:val="0035064E"/>
    <w:rsid w:val="0035277C"/>
    <w:rsid w:val="003536A3"/>
    <w:rsid w:val="0036053E"/>
    <w:rsid w:val="003724CC"/>
    <w:rsid w:val="003759ED"/>
    <w:rsid w:val="003768C1"/>
    <w:rsid w:val="00381262"/>
    <w:rsid w:val="003917BA"/>
    <w:rsid w:val="003A6198"/>
    <w:rsid w:val="003A771A"/>
    <w:rsid w:val="003C5146"/>
    <w:rsid w:val="003C58DE"/>
    <w:rsid w:val="003C6729"/>
    <w:rsid w:val="003C73CD"/>
    <w:rsid w:val="003E09C1"/>
    <w:rsid w:val="003E1C7F"/>
    <w:rsid w:val="003E2688"/>
    <w:rsid w:val="003E2AD1"/>
    <w:rsid w:val="003E685B"/>
    <w:rsid w:val="003F455B"/>
    <w:rsid w:val="003F7812"/>
    <w:rsid w:val="004028FB"/>
    <w:rsid w:val="00404F1A"/>
    <w:rsid w:val="00416A61"/>
    <w:rsid w:val="00423532"/>
    <w:rsid w:val="00423595"/>
    <w:rsid w:val="00427041"/>
    <w:rsid w:val="0042758F"/>
    <w:rsid w:val="00435C5C"/>
    <w:rsid w:val="004400FE"/>
    <w:rsid w:val="00441FDC"/>
    <w:rsid w:val="0045358F"/>
    <w:rsid w:val="00461E58"/>
    <w:rsid w:val="00466997"/>
    <w:rsid w:val="00471203"/>
    <w:rsid w:val="00475CC3"/>
    <w:rsid w:val="00477E29"/>
    <w:rsid w:val="00480282"/>
    <w:rsid w:val="00480FC2"/>
    <w:rsid w:val="004812D9"/>
    <w:rsid w:val="0048380C"/>
    <w:rsid w:val="00486F3E"/>
    <w:rsid w:val="00487B4A"/>
    <w:rsid w:val="0049118B"/>
    <w:rsid w:val="004913A6"/>
    <w:rsid w:val="004924F9"/>
    <w:rsid w:val="0049338D"/>
    <w:rsid w:val="004A0DDB"/>
    <w:rsid w:val="004A1587"/>
    <w:rsid w:val="004A2D9C"/>
    <w:rsid w:val="004A34D6"/>
    <w:rsid w:val="004A7812"/>
    <w:rsid w:val="004B0775"/>
    <w:rsid w:val="004B2639"/>
    <w:rsid w:val="004B617C"/>
    <w:rsid w:val="004C0DC6"/>
    <w:rsid w:val="004C13C0"/>
    <w:rsid w:val="004C3112"/>
    <w:rsid w:val="004C5140"/>
    <w:rsid w:val="004C7166"/>
    <w:rsid w:val="004C7A79"/>
    <w:rsid w:val="004D1647"/>
    <w:rsid w:val="004D3862"/>
    <w:rsid w:val="004E4EA2"/>
    <w:rsid w:val="004F0A9A"/>
    <w:rsid w:val="004F312B"/>
    <w:rsid w:val="004F3D12"/>
    <w:rsid w:val="004F7BB8"/>
    <w:rsid w:val="005076BE"/>
    <w:rsid w:val="00514BFE"/>
    <w:rsid w:val="005166B0"/>
    <w:rsid w:val="005175B9"/>
    <w:rsid w:val="00520401"/>
    <w:rsid w:val="00522DEF"/>
    <w:rsid w:val="00526C9B"/>
    <w:rsid w:val="00534016"/>
    <w:rsid w:val="00535324"/>
    <w:rsid w:val="00535F42"/>
    <w:rsid w:val="00542B57"/>
    <w:rsid w:val="005461AE"/>
    <w:rsid w:val="005463A6"/>
    <w:rsid w:val="00553839"/>
    <w:rsid w:val="00554347"/>
    <w:rsid w:val="005552DD"/>
    <w:rsid w:val="005567C9"/>
    <w:rsid w:val="00560055"/>
    <w:rsid w:val="00565859"/>
    <w:rsid w:val="005709A6"/>
    <w:rsid w:val="00572B68"/>
    <w:rsid w:val="0057425F"/>
    <w:rsid w:val="0057536C"/>
    <w:rsid w:val="00577C8D"/>
    <w:rsid w:val="005849FC"/>
    <w:rsid w:val="00590F5C"/>
    <w:rsid w:val="00591076"/>
    <w:rsid w:val="00595B51"/>
    <w:rsid w:val="005B0BF4"/>
    <w:rsid w:val="005B18FE"/>
    <w:rsid w:val="005B4E1A"/>
    <w:rsid w:val="005D7725"/>
    <w:rsid w:val="005E0085"/>
    <w:rsid w:val="005E2741"/>
    <w:rsid w:val="005F34E9"/>
    <w:rsid w:val="005F3DC0"/>
    <w:rsid w:val="00604484"/>
    <w:rsid w:val="006048D8"/>
    <w:rsid w:val="006103D2"/>
    <w:rsid w:val="00612A5E"/>
    <w:rsid w:val="006154CF"/>
    <w:rsid w:val="00615718"/>
    <w:rsid w:val="0062112A"/>
    <w:rsid w:val="0062336F"/>
    <w:rsid w:val="0062738B"/>
    <w:rsid w:val="00632578"/>
    <w:rsid w:val="0063495F"/>
    <w:rsid w:val="006361C1"/>
    <w:rsid w:val="00650D7C"/>
    <w:rsid w:val="00651808"/>
    <w:rsid w:val="006557E7"/>
    <w:rsid w:val="00657AB7"/>
    <w:rsid w:val="006616B9"/>
    <w:rsid w:val="00661B0A"/>
    <w:rsid w:val="00664F5A"/>
    <w:rsid w:val="00666A17"/>
    <w:rsid w:val="006705F9"/>
    <w:rsid w:val="00674DC8"/>
    <w:rsid w:val="00686751"/>
    <w:rsid w:val="00686976"/>
    <w:rsid w:val="00687391"/>
    <w:rsid w:val="00695140"/>
    <w:rsid w:val="00696CD9"/>
    <w:rsid w:val="006A2C27"/>
    <w:rsid w:val="006A4794"/>
    <w:rsid w:val="006A67FB"/>
    <w:rsid w:val="006A7CEC"/>
    <w:rsid w:val="006B0790"/>
    <w:rsid w:val="006B2610"/>
    <w:rsid w:val="006B4586"/>
    <w:rsid w:val="006B537B"/>
    <w:rsid w:val="006B6A08"/>
    <w:rsid w:val="006C081B"/>
    <w:rsid w:val="006C0845"/>
    <w:rsid w:val="006C2604"/>
    <w:rsid w:val="006C65AD"/>
    <w:rsid w:val="006C685A"/>
    <w:rsid w:val="006D0AC7"/>
    <w:rsid w:val="006D1C14"/>
    <w:rsid w:val="006D68E7"/>
    <w:rsid w:val="006E5DC7"/>
    <w:rsid w:val="006E6C51"/>
    <w:rsid w:val="006F00A5"/>
    <w:rsid w:val="006F254E"/>
    <w:rsid w:val="007160D2"/>
    <w:rsid w:val="00716900"/>
    <w:rsid w:val="00722796"/>
    <w:rsid w:val="0072558D"/>
    <w:rsid w:val="00737341"/>
    <w:rsid w:val="007514A7"/>
    <w:rsid w:val="0075422F"/>
    <w:rsid w:val="00757DB8"/>
    <w:rsid w:val="00760B9F"/>
    <w:rsid w:val="00763461"/>
    <w:rsid w:val="00767443"/>
    <w:rsid w:val="0077147D"/>
    <w:rsid w:val="00771A1F"/>
    <w:rsid w:val="00772C66"/>
    <w:rsid w:val="00772FD5"/>
    <w:rsid w:val="00784E9A"/>
    <w:rsid w:val="007856FC"/>
    <w:rsid w:val="007904A0"/>
    <w:rsid w:val="00791AB3"/>
    <w:rsid w:val="00791C52"/>
    <w:rsid w:val="00796182"/>
    <w:rsid w:val="007A3E92"/>
    <w:rsid w:val="007A703C"/>
    <w:rsid w:val="007A73BD"/>
    <w:rsid w:val="007B2AFD"/>
    <w:rsid w:val="007B42EE"/>
    <w:rsid w:val="007B6D66"/>
    <w:rsid w:val="007B7124"/>
    <w:rsid w:val="007C71E4"/>
    <w:rsid w:val="007D0209"/>
    <w:rsid w:val="007D624B"/>
    <w:rsid w:val="007D6E35"/>
    <w:rsid w:val="007E252A"/>
    <w:rsid w:val="007E5E4C"/>
    <w:rsid w:val="007F028B"/>
    <w:rsid w:val="007F0E94"/>
    <w:rsid w:val="007F3A5A"/>
    <w:rsid w:val="007F3B08"/>
    <w:rsid w:val="007F5AD4"/>
    <w:rsid w:val="00802A1A"/>
    <w:rsid w:val="00807C93"/>
    <w:rsid w:val="00810B94"/>
    <w:rsid w:val="00814344"/>
    <w:rsid w:val="0083085B"/>
    <w:rsid w:val="00830DA1"/>
    <w:rsid w:val="00831296"/>
    <w:rsid w:val="0083270F"/>
    <w:rsid w:val="00833050"/>
    <w:rsid w:val="008338C3"/>
    <w:rsid w:val="00837B03"/>
    <w:rsid w:val="00840299"/>
    <w:rsid w:val="00845DB6"/>
    <w:rsid w:val="00846816"/>
    <w:rsid w:val="0085255D"/>
    <w:rsid w:val="00852675"/>
    <w:rsid w:val="0085389F"/>
    <w:rsid w:val="00855402"/>
    <w:rsid w:val="00855C67"/>
    <w:rsid w:val="00870C9E"/>
    <w:rsid w:val="00873175"/>
    <w:rsid w:val="008732C0"/>
    <w:rsid w:val="008845D4"/>
    <w:rsid w:val="008846BA"/>
    <w:rsid w:val="00891A0C"/>
    <w:rsid w:val="008A0915"/>
    <w:rsid w:val="008A1912"/>
    <w:rsid w:val="008A6B21"/>
    <w:rsid w:val="008B2A4E"/>
    <w:rsid w:val="008B5092"/>
    <w:rsid w:val="008C4081"/>
    <w:rsid w:val="008C698E"/>
    <w:rsid w:val="008C7A82"/>
    <w:rsid w:val="008D4776"/>
    <w:rsid w:val="008E1123"/>
    <w:rsid w:val="008E52D1"/>
    <w:rsid w:val="008E6AD5"/>
    <w:rsid w:val="008F0321"/>
    <w:rsid w:val="008F32A4"/>
    <w:rsid w:val="0090398D"/>
    <w:rsid w:val="0090684A"/>
    <w:rsid w:val="00916275"/>
    <w:rsid w:val="00916674"/>
    <w:rsid w:val="009167FD"/>
    <w:rsid w:val="0092443F"/>
    <w:rsid w:val="00927086"/>
    <w:rsid w:val="009320D2"/>
    <w:rsid w:val="00937E8A"/>
    <w:rsid w:val="00940DAC"/>
    <w:rsid w:val="00950DCD"/>
    <w:rsid w:val="00950F56"/>
    <w:rsid w:val="0095289B"/>
    <w:rsid w:val="00956B33"/>
    <w:rsid w:val="00962381"/>
    <w:rsid w:val="00963C43"/>
    <w:rsid w:val="0096445B"/>
    <w:rsid w:val="00964905"/>
    <w:rsid w:val="00965E4D"/>
    <w:rsid w:val="0097204C"/>
    <w:rsid w:val="0097248A"/>
    <w:rsid w:val="00976D90"/>
    <w:rsid w:val="00987C59"/>
    <w:rsid w:val="009A2942"/>
    <w:rsid w:val="009A3489"/>
    <w:rsid w:val="009A5F6F"/>
    <w:rsid w:val="009B038B"/>
    <w:rsid w:val="009C15D5"/>
    <w:rsid w:val="009D0B87"/>
    <w:rsid w:val="009E07C5"/>
    <w:rsid w:val="009E1F0A"/>
    <w:rsid w:val="009E5BB9"/>
    <w:rsid w:val="009E79FF"/>
    <w:rsid w:val="009F2607"/>
    <w:rsid w:val="009F2A05"/>
    <w:rsid w:val="009F4B56"/>
    <w:rsid w:val="00A01DB1"/>
    <w:rsid w:val="00A02BB4"/>
    <w:rsid w:val="00A072B5"/>
    <w:rsid w:val="00A10CCE"/>
    <w:rsid w:val="00A13D5D"/>
    <w:rsid w:val="00A13D62"/>
    <w:rsid w:val="00A152EF"/>
    <w:rsid w:val="00A16CDA"/>
    <w:rsid w:val="00A17D1C"/>
    <w:rsid w:val="00A23155"/>
    <w:rsid w:val="00A239F0"/>
    <w:rsid w:val="00A27303"/>
    <w:rsid w:val="00A33F74"/>
    <w:rsid w:val="00A473FF"/>
    <w:rsid w:val="00A51DD9"/>
    <w:rsid w:val="00A52581"/>
    <w:rsid w:val="00A578F6"/>
    <w:rsid w:val="00A6023E"/>
    <w:rsid w:val="00A60763"/>
    <w:rsid w:val="00A61EF1"/>
    <w:rsid w:val="00A6212C"/>
    <w:rsid w:val="00A65E46"/>
    <w:rsid w:val="00A66F4F"/>
    <w:rsid w:val="00A70D19"/>
    <w:rsid w:val="00A72260"/>
    <w:rsid w:val="00A72777"/>
    <w:rsid w:val="00A80689"/>
    <w:rsid w:val="00A81830"/>
    <w:rsid w:val="00A8225F"/>
    <w:rsid w:val="00A84376"/>
    <w:rsid w:val="00A86406"/>
    <w:rsid w:val="00A865E4"/>
    <w:rsid w:val="00A90E53"/>
    <w:rsid w:val="00A939B9"/>
    <w:rsid w:val="00AA281E"/>
    <w:rsid w:val="00AA4959"/>
    <w:rsid w:val="00AB09AF"/>
    <w:rsid w:val="00AB1105"/>
    <w:rsid w:val="00AB3876"/>
    <w:rsid w:val="00AB70A8"/>
    <w:rsid w:val="00AC29FD"/>
    <w:rsid w:val="00AC3810"/>
    <w:rsid w:val="00AC4E53"/>
    <w:rsid w:val="00AE0D05"/>
    <w:rsid w:val="00AE4462"/>
    <w:rsid w:val="00AE5267"/>
    <w:rsid w:val="00AE55E0"/>
    <w:rsid w:val="00AE5971"/>
    <w:rsid w:val="00AE6151"/>
    <w:rsid w:val="00AE7B2C"/>
    <w:rsid w:val="00AF6F9B"/>
    <w:rsid w:val="00B00BF2"/>
    <w:rsid w:val="00B066BD"/>
    <w:rsid w:val="00B07098"/>
    <w:rsid w:val="00B2241F"/>
    <w:rsid w:val="00B22792"/>
    <w:rsid w:val="00B23A05"/>
    <w:rsid w:val="00B24A53"/>
    <w:rsid w:val="00B322F1"/>
    <w:rsid w:val="00B32D5B"/>
    <w:rsid w:val="00B34680"/>
    <w:rsid w:val="00B433AF"/>
    <w:rsid w:val="00B449E1"/>
    <w:rsid w:val="00B469B0"/>
    <w:rsid w:val="00B47AF3"/>
    <w:rsid w:val="00B5210D"/>
    <w:rsid w:val="00B5329F"/>
    <w:rsid w:val="00B56A2C"/>
    <w:rsid w:val="00B624A8"/>
    <w:rsid w:val="00B635AC"/>
    <w:rsid w:val="00B66176"/>
    <w:rsid w:val="00B71AAB"/>
    <w:rsid w:val="00B73258"/>
    <w:rsid w:val="00B745CC"/>
    <w:rsid w:val="00B75B65"/>
    <w:rsid w:val="00B76A52"/>
    <w:rsid w:val="00B84516"/>
    <w:rsid w:val="00B94F36"/>
    <w:rsid w:val="00BA041D"/>
    <w:rsid w:val="00BA0B8E"/>
    <w:rsid w:val="00BA241D"/>
    <w:rsid w:val="00BA3750"/>
    <w:rsid w:val="00BA5CB4"/>
    <w:rsid w:val="00BA7499"/>
    <w:rsid w:val="00BB0BA4"/>
    <w:rsid w:val="00BB20F4"/>
    <w:rsid w:val="00BB28F5"/>
    <w:rsid w:val="00BB2D75"/>
    <w:rsid w:val="00BB3E83"/>
    <w:rsid w:val="00BB6807"/>
    <w:rsid w:val="00BB7880"/>
    <w:rsid w:val="00BC1E9D"/>
    <w:rsid w:val="00BC3CE6"/>
    <w:rsid w:val="00BC4C80"/>
    <w:rsid w:val="00BC7BED"/>
    <w:rsid w:val="00BD212D"/>
    <w:rsid w:val="00BD5AB2"/>
    <w:rsid w:val="00BD5BAE"/>
    <w:rsid w:val="00BD73D1"/>
    <w:rsid w:val="00BE6DCD"/>
    <w:rsid w:val="00BF0889"/>
    <w:rsid w:val="00C041E0"/>
    <w:rsid w:val="00C04AC3"/>
    <w:rsid w:val="00C11206"/>
    <w:rsid w:val="00C14C47"/>
    <w:rsid w:val="00C166AB"/>
    <w:rsid w:val="00C17014"/>
    <w:rsid w:val="00C17BCB"/>
    <w:rsid w:val="00C20583"/>
    <w:rsid w:val="00C230A5"/>
    <w:rsid w:val="00C24D18"/>
    <w:rsid w:val="00C32E25"/>
    <w:rsid w:val="00C527A7"/>
    <w:rsid w:val="00C53F48"/>
    <w:rsid w:val="00C6085E"/>
    <w:rsid w:val="00C62FC8"/>
    <w:rsid w:val="00C709C1"/>
    <w:rsid w:val="00C774C4"/>
    <w:rsid w:val="00C77FFE"/>
    <w:rsid w:val="00C83842"/>
    <w:rsid w:val="00C866CD"/>
    <w:rsid w:val="00C909A0"/>
    <w:rsid w:val="00C9369C"/>
    <w:rsid w:val="00C953C2"/>
    <w:rsid w:val="00CA5FFB"/>
    <w:rsid w:val="00CB76B7"/>
    <w:rsid w:val="00CC305B"/>
    <w:rsid w:val="00CD3921"/>
    <w:rsid w:val="00CD465D"/>
    <w:rsid w:val="00CD4780"/>
    <w:rsid w:val="00CE3087"/>
    <w:rsid w:val="00CE73EC"/>
    <w:rsid w:val="00CE7867"/>
    <w:rsid w:val="00CF5B51"/>
    <w:rsid w:val="00D01DC3"/>
    <w:rsid w:val="00D02867"/>
    <w:rsid w:val="00D05E10"/>
    <w:rsid w:val="00D1571A"/>
    <w:rsid w:val="00D17AD3"/>
    <w:rsid w:val="00D226EF"/>
    <w:rsid w:val="00D25341"/>
    <w:rsid w:val="00D4039C"/>
    <w:rsid w:val="00D41B32"/>
    <w:rsid w:val="00D44D5A"/>
    <w:rsid w:val="00D5168A"/>
    <w:rsid w:val="00D52AFA"/>
    <w:rsid w:val="00D52CE3"/>
    <w:rsid w:val="00D570AF"/>
    <w:rsid w:val="00D71C27"/>
    <w:rsid w:val="00D757B8"/>
    <w:rsid w:val="00D8007D"/>
    <w:rsid w:val="00D84AE1"/>
    <w:rsid w:val="00D855F8"/>
    <w:rsid w:val="00D86200"/>
    <w:rsid w:val="00DA32DF"/>
    <w:rsid w:val="00DA3DFC"/>
    <w:rsid w:val="00DB10C9"/>
    <w:rsid w:val="00DB67B5"/>
    <w:rsid w:val="00DC39D3"/>
    <w:rsid w:val="00DC5BDB"/>
    <w:rsid w:val="00DC666E"/>
    <w:rsid w:val="00DC705A"/>
    <w:rsid w:val="00DD08D5"/>
    <w:rsid w:val="00DD0D71"/>
    <w:rsid w:val="00DE0C5B"/>
    <w:rsid w:val="00DE582D"/>
    <w:rsid w:val="00DE587F"/>
    <w:rsid w:val="00DE7831"/>
    <w:rsid w:val="00E001FD"/>
    <w:rsid w:val="00E049C0"/>
    <w:rsid w:val="00E064CB"/>
    <w:rsid w:val="00E11632"/>
    <w:rsid w:val="00E20AC7"/>
    <w:rsid w:val="00E26A08"/>
    <w:rsid w:val="00E30B5E"/>
    <w:rsid w:val="00E35D18"/>
    <w:rsid w:val="00E4347A"/>
    <w:rsid w:val="00E51944"/>
    <w:rsid w:val="00E55ADD"/>
    <w:rsid w:val="00E57831"/>
    <w:rsid w:val="00E67C5B"/>
    <w:rsid w:val="00E70B46"/>
    <w:rsid w:val="00E767FA"/>
    <w:rsid w:val="00E81079"/>
    <w:rsid w:val="00E814CA"/>
    <w:rsid w:val="00E84F29"/>
    <w:rsid w:val="00E93AA0"/>
    <w:rsid w:val="00E93D04"/>
    <w:rsid w:val="00EA586E"/>
    <w:rsid w:val="00EA5D22"/>
    <w:rsid w:val="00EC1C96"/>
    <w:rsid w:val="00EC7117"/>
    <w:rsid w:val="00ED068A"/>
    <w:rsid w:val="00ED342A"/>
    <w:rsid w:val="00ED6B6E"/>
    <w:rsid w:val="00EE1CCC"/>
    <w:rsid w:val="00EE6480"/>
    <w:rsid w:val="00EF0565"/>
    <w:rsid w:val="00EF19CB"/>
    <w:rsid w:val="00EF2D89"/>
    <w:rsid w:val="00EF3B17"/>
    <w:rsid w:val="00F02802"/>
    <w:rsid w:val="00F1340B"/>
    <w:rsid w:val="00F16703"/>
    <w:rsid w:val="00F232C0"/>
    <w:rsid w:val="00F313B1"/>
    <w:rsid w:val="00F4573B"/>
    <w:rsid w:val="00F46754"/>
    <w:rsid w:val="00F51D39"/>
    <w:rsid w:val="00F523BA"/>
    <w:rsid w:val="00F53D7A"/>
    <w:rsid w:val="00F61EF8"/>
    <w:rsid w:val="00F62DA6"/>
    <w:rsid w:val="00F67F9B"/>
    <w:rsid w:val="00F750DA"/>
    <w:rsid w:val="00F83844"/>
    <w:rsid w:val="00F85C2C"/>
    <w:rsid w:val="00F94A6C"/>
    <w:rsid w:val="00F97AF8"/>
    <w:rsid w:val="00FA2933"/>
    <w:rsid w:val="00FA3DA4"/>
    <w:rsid w:val="00FB267C"/>
    <w:rsid w:val="00FB6087"/>
    <w:rsid w:val="00FB73D8"/>
    <w:rsid w:val="00FC0600"/>
    <w:rsid w:val="00FC4AAF"/>
    <w:rsid w:val="00FC7C21"/>
    <w:rsid w:val="00FD08F3"/>
    <w:rsid w:val="00FD1ECF"/>
    <w:rsid w:val="00FD480C"/>
    <w:rsid w:val="00FD4D9F"/>
    <w:rsid w:val="00FE0929"/>
    <w:rsid w:val="00FE4F23"/>
    <w:rsid w:val="00FF34BC"/>
    <w:rsid w:val="00FF71EC"/>
    <w:rsid w:val="00FF7E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AD10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05A"/>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rsid w:val="00DC705A"/>
    <w:pPr>
      <w:ind w:left="720"/>
      <w:contextualSpacing/>
    </w:pPr>
  </w:style>
  <w:style w:type="paragraph" w:styleId="Footer">
    <w:name w:val="footer"/>
    <w:basedOn w:val="Normal"/>
    <w:link w:val="FooterChar"/>
    <w:rsid w:val="00DC705A"/>
    <w:pPr>
      <w:tabs>
        <w:tab w:val="center" w:pos="4680"/>
        <w:tab w:val="right" w:pos="9360"/>
      </w:tabs>
      <w:spacing w:after="0" w:line="240" w:lineRule="auto"/>
    </w:pPr>
  </w:style>
  <w:style w:type="character" w:customStyle="1" w:styleId="FooterChar">
    <w:name w:val="Footer Char"/>
    <w:link w:val="Footer"/>
    <w:locked/>
    <w:rsid w:val="00DC705A"/>
    <w:rPr>
      <w:rFonts w:ascii="Calibri" w:hAnsi="Calibri"/>
      <w:sz w:val="22"/>
      <w:szCs w:val="22"/>
      <w:lang w:val="en-US" w:eastAsia="en-US" w:bidi="ar-SA"/>
    </w:rPr>
  </w:style>
  <w:style w:type="paragraph" w:customStyle="1" w:styleId="MediumGrid21">
    <w:name w:val="Medium Grid 21"/>
    <w:uiPriority w:val="99"/>
    <w:qFormat/>
    <w:rsid w:val="00DC705A"/>
    <w:rPr>
      <w:rFonts w:ascii="Calibri" w:hAnsi="Calibri"/>
      <w:sz w:val="22"/>
      <w:szCs w:val="22"/>
    </w:rPr>
  </w:style>
  <w:style w:type="character" w:styleId="Hyperlink">
    <w:name w:val="Hyperlink"/>
    <w:rsid w:val="00DC705A"/>
    <w:rPr>
      <w:rFonts w:cs="Times New Roman"/>
      <w:color w:val="3366CC"/>
      <w:u w:val="single"/>
    </w:rPr>
  </w:style>
  <w:style w:type="character" w:styleId="LineNumber">
    <w:name w:val="line number"/>
    <w:basedOn w:val="DefaultParagraphFont"/>
    <w:rsid w:val="00DC705A"/>
  </w:style>
  <w:style w:type="character" w:styleId="CommentReference">
    <w:name w:val="annotation reference"/>
    <w:uiPriority w:val="99"/>
    <w:semiHidden/>
    <w:rsid w:val="00526C9B"/>
    <w:rPr>
      <w:sz w:val="16"/>
      <w:szCs w:val="16"/>
    </w:rPr>
  </w:style>
  <w:style w:type="paragraph" w:styleId="CommentText">
    <w:name w:val="annotation text"/>
    <w:basedOn w:val="Normal"/>
    <w:link w:val="CommentTextChar"/>
    <w:uiPriority w:val="99"/>
    <w:rsid w:val="00526C9B"/>
    <w:rPr>
      <w:sz w:val="20"/>
      <w:szCs w:val="20"/>
    </w:rPr>
  </w:style>
  <w:style w:type="paragraph" w:styleId="CommentSubject">
    <w:name w:val="annotation subject"/>
    <w:basedOn w:val="CommentText"/>
    <w:next w:val="CommentText"/>
    <w:semiHidden/>
    <w:rsid w:val="00526C9B"/>
    <w:rPr>
      <w:b/>
      <w:bCs/>
    </w:rPr>
  </w:style>
  <w:style w:type="paragraph" w:styleId="BalloonText">
    <w:name w:val="Balloon Text"/>
    <w:basedOn w:val="Normal"/>
    <w:semiHidden/>
    <w:rsid w:val="00526C9B"/>
    <w:rPr>
      <w:rFonts w:ascii="Tahoma" w:hAnsi="Tahoma" w:cs="Tahoma"/>
      <w:sz w:val="16"/>
      <w:szCs w:val="16"/>
    </w:rPr>
  </w:style>
  <w:style w:type="paragraph" w:styleId="NoSpacing">
    <w:name w:val="No Spacing"/>
    <w:uiPriority w:val="99"/>
    <w:qFormat/>
    <w:rsid w:val="00F67F9B"/>
    <w:rPr>
      <w:rFonts w:ascii="Calibri" w:eastAsia="Calibri" w:hAnsi="Calibri"/>
      <w:sz w:val="22"/>
      <w:szCs w:val="22"/>
    </w:rPr>
  </w:style>
  <w:style w:type="paragraph" w:styleId="Header">
    <w:name w:val="header"/>
    <w:basedOn w:val="Normal"/>
    <w:link w:val="HeaderChar"/>
    <w:rsid w:val="00E70B4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link w:val="Header"/>
    <w:rsid w:val="00E70B46"/>
    <w:rPr>
      <w:rFonts w:ascii="Calibri" w:hAnsi="Calibri"/>
      <w:sz w:val="18"/>
      <w:szCs w:val="18"/>
      <w:lang w:eastAsia="en-US"/>
    </w:rPr>
  </w:style>
  <w:style w:type="paragraph" w:styleId="ListParagraph">
    <w:name w:val="List Paragraph"/>
    <w:basedOn w:val="Normal"/>
    <w:uiPriority w:val="34"/>
    <w:qFormat/>
    <w:rsid w:val="00E70B46"/>
    <w:pPr>
      <w:widowControl w:val="0"/>
      <w:spacing w:after="0" w:line="240" w:lineRule="auto"/>
      <w:ind w:firstLineChars="200" w:firstLine="420"/>
      <w:jc w:val="both"/>
    </w:pPr>
    <w:rPr>
      <w:kern w:val="2"/>
      <w:sz w:val="21"/>
      <w:lang w:eastAsia="zh-CN"/>
    </w:rPr>
  </w:style>
  <w:style w:type="character" w:customStyle="1" w:styleId="CommentTextChar">
    <w:name w:val="Comment Text Char"/>
    <w:link w:val="CommentText"/>
    <w:uiPriority w:val="99"/>
    <w:rsid w:val="00E70B46"/>
    <w:rPr>
      <w:rFonts w:ascii="Calibri" w:hAnsi="Calibri"/>
      <w:lang w:eastAsia="en-US"/>
    </w:rPr>
  </w:style>
  <w:style w:type="paragraph" w:styleId="Revision">
    <w:name w:val="Revision"/>
    <w:hidden/>
    <w:uiPriority w:val="99"/>
    <w:semiHidden/>
    <w:rsid w:val="006A67FB"/>
    <w:rPr>
      <w:rFonts w:ascii="Calibri" w:hAnsi="Calibri"/>
      <w:sz w:val="22"/>
      <w:szCs w:val="22"/>
    </w:rPr>
  </w:style>
  <w:style w:type="paragraph" w:customStyle="1" w:styleId="EndNoteBibliographyTitle">
    <w:name w:val="EndNote Bibliography Title"/>
    <w:basedOn w:val="Normal"/>
    <w:link w:val="EndNoteBibliographyTitleChar"/>
    <w:rsid w:val="00BC4C80"/>
    <w:pPr>
      <w:spacing w:after="0"/>
      <w:jc w:val="center"/>
    </w:pPr>
    <w:rPr>
      <w:noProof/>
    </w:rPr>
  </w:style>
  <w:style w:type="character" w:customStyle="1" w:styleId="EndNoteBibliographyTitleChar">
    <w:name w:val="EndNote Bibliography Title Char"/>
    <w:link w:val="EndNoteBibliographyTitle"/>
    <w:rsid w:val="00BC4C80"/>
    <w:rPr>
      <w:rFonts w:ascii="Calibri" w:hAnsi="Calibri"/>
      <w:noProof/>
      <w:sz w:val="22"/>
      <w:szCs w:val="22"/>
    </w:rPr>
  </w:style>
  <w:style w:type="paragraph" w:customStyle="1" w:styleId="EndNoteBibliography">
    <w:name w:val="EndNote Bibliography"/>
    <w:basedOn w:val="Normal"/>
    <w:link w:val="EndNoteBibliographyChar"/>
    <w:rsid w:val="00BC4C80"/>
    <w:pPr>
      <w:spacing w:line="240" w:lineRule="auto"/>
      <w:jc w:val="both"/>
    </w:pPr>
    <w:rPr>
      <w:noProof/>
    </w:rPr>
  </w:style>
  <w:style w:type="character" w:customStyle="1" w:styleId="EndNoteBibliographyChar">
    <w:name w:val="EndNote Bibliography Char"/>
    <w:link w:val="EndNoteBibliography"/>
    <w:rsid w:val="00BC4C80"/>
    <w:rPr>
      <w:rFonts w:ascii="Calibri" w:hAnsi="Calibri"/>
      <w:noProof/>
      <w:sz w:val="22"/>
      <w:szCs w:val="22"/>
    </w:rPr>
  </w:style>
  <w:style w:type="character" w:customStyle="1" w:styleId="apple-converted-space">
    <w:name w:val="apple-converted-space"/>
    <w:rsid w:val="00BA0B8E"/>
  </w:style>
  <w:style w:type="character" w:customStyle="1" w:styleId="dbname">
    <w:name w:val="dbname"/>
    <w:rsid w:val="00916674"/>
  </w:style>
  <w:style w:type="character" w:customStyle="1" w:styleId="dbdate">
    <w:name w:val="dbdate"/>
    <w:rsid w:val="00916674"/>
  </w:style>
  <w:style w:type="paragraph" w:styleId="NormalWeb">
    <w:name w:val="Normal (Web)"/>
    <w:basedOn w:val="Normal"/>
    <w:uiPriority w:val="99"/>
    <w:unhideWhenUsed/>
    <w:rsid w:val="005F3DC0"/>
    <w:pPr>
      <w:spacing w:before="100" w:beforeAutospacing="1" w:after="100" w:afterAutospacing="1" w:line="240" w:lineRule="auto"/>
    </w:pPr>
    <w:rPr>
      <w:rFonts w:ascii="Times New Roman" w:hAnsi="Times New Roman"/>
      <w:sz w:val="24"/>
      <w:szCs w:val="24"/>
      <w:lang w:val="fr-FR" w:eastAsia="fr-FR"/>
    </w:rPr>
  </w:style>
  <w:style w:type="character" w:styleId="Emphasis">
    <w:name w:val="Emphasis"/>
    <w:qFormat/>
    <w:rsid w:val="00D855F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05A"/>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rsid w:val="00DC705A"/>
    <w:pPr>
      <w:ind w:left="720"/>
      <w:contextualSpacing/>
    </w:pPr>
  </w:style>
  <w:style w:type="paragraph" w:styleId="Footer">
    <w:name w:val="footer"/>
    <w:basedOn w:val="Normal"/>
    <w:link w:val="FooterChar"/>
    <w:rsid w:val="00DC705A"/>
    <w:pPr>
      <w:tabs>
        <w:tab w:val="center" w:pos="4680"/>
        <w:tab w:val="right" w:pos="9360"/>
      </w:tabs>
      <w:spacing w:after="0" w:line="240" w:lineRule="auto"/>
    </w:pPr>
  </w:style>
  <w:style w:type="character" w:customStyle="1" w:styleId="FooterChar">
    <w:name w:val="Footer Char"/>
    <w:link w:val="Footer"/>
    <w:locked/>
    <w:rsid w:val="00DC705A"/>
    <w:rPr>
      <w:rFonts w:ascii="Calibri" w:hAnsi="Calibri"/>
      <w:sz w:val="22"/>
      <w:szCs w:val="22"/>
      <w:lang w:val="en-US" w:eastAsia="en-US" w:bidi="ar-SA"/>
    </w:rPr>
  </w:style>
  <w:style w:type="paragraph" w:customStyle="1" w:styleId="MediumGrid21">
    <w:name w:val="Medium Grid 21"/>
    <w:uiPriority w:val="99"/>
    <w:qFormat/>
    <w:rsid w:val="00DC705A"/>
    <w:rPr>
      <w:rFonts w:ascii="Calibri" w:hAnsi="Calibri"/>
      <w:sz w:val="22"/>
      <w:szCs w:val="22"/>
    </w:rPr>
  </w:style>
  <w:style w:type="character" w:styleId="Hyperlink">
    <w:name w:val="Hyperlink"/>
    <w:rsid w:val="00DC705A"/>
    <w:rPr>
      <w:rFonts w:cs="Times New Roman"/>
      <w:color w:val="3366CC"/>
      <w:u w:val="single"/>
    </w:rPr>
  </w:style>
  <w:style w:type="character" w:styleId="LineNumber">
    <w:name w:val="line number"/>
    <w:basedOn w:val="DefaultParagraphFont"/>
    <w:rsid w:val="00DC705A"/>
  </w:style>
  <w:style w:type="character" w:styleId="CommentReference">
    <w:name w:val="annotation reference"/>
    <w:uiPriority w:val="99"/>
    <w:semiHidden/>
    <w:rsid w:val="00526C9B"/>
    <w:rPr>
      <w:sz w:val="16"/>
      <w:szCs w:val="16"/>
    </w:rPr>
  </w:style>
  <w:style w:type="paragraph" w:styleId="CommentText">
    <w:name w:val="annotation text"/>
    <w:basedOn w:val="Normal"/>
    <w:link w:val="CommentTextChar"/>
    <w:uiPriority w:val="99"/>
    <w:rsid w:val="00526C9B"/>
    <w:rPr>
      <w:sz w:val="20"/>
      <w:szCs w:val="20"/>
    </w:rPr>
  </w:style>
  <w:style w:type="paragraph" w:styleId="CommentSubject">
    <w:name w:val="annotation subject"/>
    <w:basedOn w:val="CommentText"/>
    <w:next w:val="CommentText"/>
    <w:semiHidden/>
    <w:rsid w:val="00526C9B"/>
    <w:rPr>
      <w:b/>
      <w:bCs/>
    </w:rPr>
  </w:style>
  <w:style w:type="paragraph" w:styleId="BalloonText">
    <w:name w:val="Balloon Text"/>
    <w:basedOn w:val="Normal"/>
    <w:semiHidden/>
    <w:rsid w:val="00526C9B"/>
    <w:rPr>
      <w:rFonts w:ascii="Tahoma" w:hAnsi="Tahoma" w:cs="Tahoma"/>
      <w:sz w:val="16"/>
      <w:szCs w:val="16"/>
    </w:rPr>
  </w:style>
  <w:style w:type="paragraph" w:styleId="NoSpacing">
    <w:name w:val="No Spacing"/>
    <w:uiPriority w:val="99"/>
    <w:qFormat/>
    <w:rsid w:val="00F67F9B"/>
    <w:rPr>
      <w:rFonts w:ascii="Calibri" w:eastAsia="Calibri" w:hAnsi="Calibri"/>
      <w:sz w:val="22"/>
      <w:szCs w:val="22"/>
    </w:rPr>
  </w:style>
  <w:style w:type="paragraph" w:styleId="Header">
    <w:name w:val="header"/>
    <w:basedOn w:val="Normal"/>
    <w:link w:val="HeaderChar"/>
    <w:rsid w:val="00E70B4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link w:val="Header"/>
    <w:rsid w:val="00E70B46"/>
    <w:rPr>
      <w:rFonts w:ascii="Calibri" w:hAnsi="Calibri"/>
      <w:sz w:val="18"/>
      <w:szCs w:val="18"/>
      <w:lang w:eastAsia="en-US"/>
    </w:rPr>
  </w:style>
  <w:style w:type="paragraph" w:styleId="ListParagraph">
    <w:name w:val="List Paragraph"/>
    <w:basedOn w:val="Normal"/>
    <w:uiPriority w:val="34"/>
    <w:qFormat/>
    <w:rsid w:val="00E70B46"/>
    <w:pPr>
      <w:widowControl w:val="0"/>
      <w:spacing w:after="0" w:line="240" w:lineRule="auto"/>
      <w:ind w:firstLineChars="200" w:firstLine="420"/>
      <w:jc w:val="both"/>
    </w:pPr>
    <w:rPr>
      <w:kern w:val="2"/>
      <w:sz w:val="21"/>
      <w:lang w:eastAsia="zh-CN"/>
    </w:rPr>
  </w:style>
  <w:style w:type="character" w:customStyle="1" w:styleId="CommentTextChar">
    <w:name w:val="Comment Text Char"/>
    <w:link w:val="CommentText"/>
    <w:uiPriority w:val="99"/>
    <w:rsid w:val="00E70B46"/>
    <w:rPr>
      <w:rFonts w:ascii="Calibri" w:hAnsi="Calibri"/>
      <w:lang w:eastAsia="en-US"/>
    </w:rPr>
  </w:style>
  <w:style w:type="paragraph" w:styleId="Revision">
    <w:name w:val="Revision"/>
    <w:hidden/>
    <w:uiPriority w:val="99"/>
    <w:semiHidden/>
    <w:rsid w:val="006A67FB"/>
    <w:rPr>
      <w:rFonts w:ascii="Calibri" w:hAnsi="Calibri"/>
      <w:sz w:val="22"/>
      <w:szCs w:val="22"/>
    </w:rPr>
  </w:style>
  <w:style w:type="paragraph" w:customStyle="1" w:styleId="EndNoteBibliographyTitle">
    <w:name w:val="EndNote Bibliography Title"/>
    <w:basedOn w:val="Normal"/>
    <w:link w:val="EndNoteBibliographyTitleChar"/>
    <w:rsid w:val="00BC4C80"/>
    <w:pPr>
      <w:spacing w:after="0"/>
      <w:jc w:val="center"/>
    </w:pPr>
    <w:rPr>
      <w:noProof/>
    </w:rPr>
  </w:style>
  <w:style w:type="character" w:customStyle="1" w:styleId="EndNoteBibliographyTitleChar">
    <w:name w:val="EndNote Bibliography Title Char"/>
    <w:link w:val="EndNoteBibliographyTitle"/>
    <w:rsid w:val="00BC4C80"/>
    <w:rPr>
      <w:rFonts w:ascii="Calibri" w:hAnsi="Calibri"/>
      <w:noProof/>
      <w:sz w:val="22"/>
      <w:szCs w:val="22"/>
    </w:rPr>
  </w:style>
  <w:style w:type="paragraph" w:customStyle="1" w:styleId="EndNoteBibliography">
    <w:name w:val="EndNote Bibliography"/>
    <w:basedOn w:val="Normal"/>
    <w:link w:val="EndNoteBibliographyChar"/>
    <w:rsid w:val="00BC4C80"/>
    <w:pPr>
      <w:spacing w:line="240" w:lineRule="auto"/>
      <w:jc w:val="both"/>
    </w:pPr>
    <w:rPr>
      <w:noProof/>
    </w:rPr>
  </w:style>
  <w:style w:type="character" w:customStyle="1" w:styleId="EndNoteBibliographyChar">
    <w:name w:val="EndNote Bibliography Char"/>
    <w:link w:val="EndNoteBibliography"/>
    <w:rsid w:val="00BC4C80"/>
    <w:rPr>
      <w:rFonts w:ascii="Calibri" w:hAnsi="Calibri"/>
      <w:noProof/>
      <w:sz w:val="22"/>
      <w:szCs w:val="22"/>
    </w:rPr>
  </w:style>
  <w:style w:type="character" w:customStyle="1" w:styleId="apple-converted-space">
    <w:name w:val="apple-converted-space"/>
    <w:rsid w:val="00BA0B8E"/>
  </w:style>
  <w:style w:type="character" w:customStyle="1" w:styleId="dbname">
    <w:name w:val="dbname"/>
    <w:rsid w:val="00916674"/>
  </w:style>
  <w:style w:type="character" w:customStyle="1" w:styleId="dbdate">
    <w:name w:val="dbdate"/>
    <w:rsid w:val="00916674"/>
  </w:style>
  <w:style w:type="paragraph" w:styleId="NormalWeb">
    <w:name w:val="Normal (Web)"/>
    <w:basedOn w:val="Normal"/>
    <w:uiPriority w:val="99"/>
    <w:unhideWhenUsed/>
    <w:rsid w:val="005F3DC0"/>
    <w:pPr>
      <w:spacing w:before="100" w:beforeAutospacing="1" w:after="100" w:afterAutospacing="1" w:line="240" w:lineRule="auto"/>
    </w:pPr>
    <w:rPr>
      <w:rFonts w:ascii="Times New Roman" w:hAnsi="Times New Roman"/>
      <w:sz w:val="24"/>
      <w:szCs w:val="24"/>
      <w:lang w:val="fr-FR" w:eastAsia="fr-FR"/>
    </w:rPr>
  </w:style>
  <w:style w:type="character" w:styleId="Emphasis">
    <w:name w:val="Emphasis"/>
    <w:qFormat/>
    <w:rsid w:val="00D855F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34238">
      <w:bodyDiv w:val="1"/>
      <w:marLeft w:val="0"/>
      <w:marRight w:val="0"/>
      <w:marTop w:val="0"/>
      <w:marBottom w:val="0"/>
      <w:divBdr>
        <w:top w:val="none" w:sz="0" w:space="0" w:color="auto"/>
        <w:left w:val="none" w:sz="0" w:space="0" w:color="auto"/>
        <w:bottom w:val="none" w:sz="0" w:space="0" w:color="auto"/>
        <w:right w:val="none" w:sz="0" w:space="0" w:color="auto"/>
      </w:divBdr>
    </w:div>
    <w:div w:id="345443394">
      <w:bodyDiv w:val="1"/>
      <w:marLeft w:val="0"/>
      <w:marRight w:val="0"/>
      <w:marTop w:val="0"/>
      <w:marBottom w:val="0"/>
      <w:divBdr>
        <w:top w:val="none" w:sz="0" w:space="0" w:color="auto"/>
        <w:left w:val="none" w:sz="0" w:space="0" w:color="auto"/>
        <w:bottom w:val="none" w:sz="0" w:space="0" w:color="auto"/>
        <w:right w:val="none" w:sz="0" w:space="0" w:color="auto"/>
      </w:divBdr>
      <w:divsChild>
        <w:div w:id="1062949041">
          <w:marLeft w:val="0"/>
          <w:marRight w:val="0"/>
          <w:marTop w:val="0"/>
          <w:marBottom w:val="0"/>
          <w:divBdr>
            <w:top w:val="none" w:sz="0" w:space="0" w:color="auto"/>
            <w:left w:val="none" w:sz="0" w:space="0" w:color="auto"/>
            <w:bottom w:val="none" w:sz="0" w:space="0" w:color="auto"/>
            <w:right w:val="none" w:sz="0" w:space="0" w:color="auto"/>
          </w:divBdr>
          <w:divsChild>
            <w:div w:id="1583178839">
              <w:marLeft w:val="0"/>
              <w:marRight w:val="0"/>
              <w:marTop w:val="0"/>
              <w:marBottom w:val="0"/>
              <w:divBdr>
                <w:top w:val="none" w:sz="0" w:space="0" w:color="auto"/>
                <w:left w:val="none" w:sz="0" w:space="0" w:color="auto"/>
                <w:bottom w:val="none" w:sz="0" w:space="0" w:color="auto"/>
                <w:right w:val="none" w:sz="0" w:space="0" w:color="auto"/>
              </w:divBdr>
            </w:div>
            <w:div w:id="293487025">
              <w:marLeft w:val="0"/>
              <w:marRight w:val="0"/>
              <w:marTop w:val="0"/>
              <w:marBottom w:val="0"/>
              <w:divBdr>
                <w:top w:val="none" w:sz="0" w:space="0" w:color="auto"/>
                <w:left w:val="none" w:sz="0" w:space="0" w:color="auto"/>
                <w:bottom w:val="none" w:sz="0" w:space="0" w:color="auto"/>
                <w:right w:val="none" w:sz="0" w:space="0" w:color="auto"/>
              </w:divBdr>
            </w:div>
            <w:div w:id="1149588862">
              <w:marLeft w:val="0"/>
              <w:marRight w:val="0"/>
              <w:marTop w:val="0"/>
              <w:marBottom w:val="0"/>
              <w:divBdr>
                <w:top w:val="none" w:sz="0" w:space="0" w:color="auto"/>
                <w:left w:val="none" w:sz="0" w:space="0" w:color="auto"/>
                <w:bottom w:val="none" w:sz="0" w:space="0" w:color="auto"/>
                <w:right w:val="none" w:sz="0" w:space="0" w:color="auto"/>
              </w:divBdr>
            </w:div>
            <w:div w:id="1851329956">
              <w:marLeft w:val="0"/>
              <w:marRight w:val="0"/>
              <w:marTop w:val="0"/>
              <w:marBottom w:val="0"/>
              <w:divBdr>
                <w:top w:val="none" w:sz="0" w:space="0" w:color="auto"/>
                <w:left w:val="none" w:sz="0" w:space="0" w:color="auto"/>
                <w:bottom w:val="none" w:sz="0" w:space="0" w:color="auto"/>
                <w:right w:val="none" w:sz="0" w:space="0" w:color="auto"/>
              </w:divBdr>
            </w:div>
            <w:div w:id="1694452337">
              <w:marLeft w:val="0"/>
              <w:marRight w:val="0"/>
              <w:marTop w:val="0"/>
              <w:marBottom w:val="0"/>
              <w:divBdr>
                <w:top w:val="none" w:sz="0" w:space="0" w:color="auto"/>
                <w:left w:val="none" w:sz="0" w:space="0" w:color="auto"/>
                <w:bottom w:val="none" w:sz="0" w:space="0" w:color="auto"/>
                <w:right w:val="none" w:sz="0" w:space="0" w:color="auto"/>
              </w:divBdr>
            </w:div>
            <w:div w:id="1832982986">
              <w:marLeft w:val="0"/>
              <w:marRight w:val="0"/>
              <w:marTop w:val="0"/>
              <w:marBottom w:val="0"/>
              <w:divBdr>
                <w:top w:val="none" w:sz="0" w:space="0" w:color="auto"/>
                <w:left w:val="none" w:sz="0" w:space="0" w:color="auto"/>
                <w:bottom w:val="none" w:sz="0" w:space="0" w:color="auto"/>
                <w:right w:val="none" w:sz="0" w:space="0" w:color="auto"/>
              </w:divBdr>
            </w:div>
            <w:div w:id="2059620121">
              <w:marLeft w:val="0"/>
              <w:marRight w:val="0"/>
              <w:marTop w:val="0"/>
              <w:marBottom w:val="0"/>
              <w:divBdr>
                <w:top w:val="none" w:sz="0" w:space="0" w:color="auto"/>
                <w:left w:val="none" w:sz="0" w:space="0" w:color="auto"/>
                <w:bottom w:val="none" w:sz="0" w:space="0" w:color="auto"/>
                <w:right w:val="none" w:sz="0" w:space="0" w:color="auto"/>
              </w:divBdr>
            </w:div>
            <w:div w:id="60295251">
              <w:marLeft w:val="0"/>
              <w:marRight w:val="0"/>
              <w:marTop w:val="0"/>
              <w:marBottom w:val="0"/>
              <w:divBdr>
                <w:top w:val="none" w:sz="0" w:space="0" w:color="auto"/>
                <w:left w:val="none" w:sz="0" w:space="0" w:color="auto"/>
                <w:bottom w:val="none" w:sz="0" w:space="0" w:color="auto"/>
                <w:right w:val="none" w:sz="0" w:space="0" w:color="auto"/>
              </w:divBdr>
            </w:div>
            <w:div w:id="1814372018">
              <w:marLeft w:val="0"/>
              <w:marRight w:val="0"/>
              <w:marTop w:val="0"/>
              <w:marBottom w:val="0"/>
              <w:divBdr>
                <w:top w:val="none" w:sz="0" w:space="0" w:color="auto"/>
                <w:left w:val="none" w:sz="0" w:space="0" w:color="auto"/>
                <w:bottom w:val="none" w:sz="0" w:space="0" w:color="auto"/>
                <w:right w:val="none" w:sz="0" w:space="0" w:color="auto"/>
              </w:divBdr>
            </w:div>
            <w:div w:id="463084356">
              <w:marLeft w:val="0"/>
              <w:marRight w:val="0"/>
              <w:marTop w:val="0"/>
              <w:marBottom w:val="0"/>
              <w:divBdr>
                <w:top w:val="none" w:sz="0" w:space="0" w:color="auto"/>
                <w:left w:val="none" w:sz="0" w:space="0" w:color="auto"/>
                <w:bottom w:val="none" w:sz="0" w:space="0" w:color="auto"/>
                <w:right w:val="none" w:sz="0" w:space="0" w:color="auto"/>
              </w:divBdr>
            </w:div>
            <w:div w:id="2104834445">
              <w:marLeft w:val="0"/>
              <w:marRight w:val="0"/>
              <w:marTop w:val="0"/>
              <w:marBottom w:val="0"/>
              <w:divBdr>
                <w:top w:val="none" w:sz="0" w:space="0" w:color="auto"/>
                <w:left w:val="none" w:sz="0" w:space="0" w:color="auto"/>
                <w:bottom w:val="none" w:sz="0" w:space="0" w:color="auto"/>
                <w:right w:val="none" w:sz="0" w:space="0" w:color="auto"/>
              </w:divBdr>
            </w:div>
            <w:div w:id="1773816148">
              <w:marLeft w:val="0"/>
              <w:marRight w:val="0"/>
              <w:marTop w:val="0"/>
              <w:marBottom w:val="0"/>
              <w:divBdr>
                <w:top w:val="none" w:sz="0" w:space="0" w:color="auto"/>
                <w:left w:val="none" w:sz="0" w:space="0" w:color="auto"/>
                <w:bottom w:val="none" w:sz="0" w:space="0" w:color="auto"/>
                <w:right w:val="none" w:sz="0" w:space="0" w:color="auto"/>
              </w:divBdr>
            </w:div>
            <w:div w:id="1146704410">
              <w:marLeft w:val="0"/>
              <w:marRight w:val="0"/>
              <w:marTop w:val="0"/>
              <w:marBottom w:val="0"/>
              <w:divBdr>
                <w:top w:val="none" w:sz="0" w:space="0" w:color="auto"/>
                <w:left w:val="none" w:sz="0" w:space="0" w:color="auto"/>
                <w:bottom w:val="none" w:sz="0" w:space="0" w:color="auto"/>
                <w:right w:val="none" w:sz="0" w:space="0" w:color="auto"/>
              </w:divBdr>
            </w:div>
            <w:div w:id="1275207579">
              <w:marLeft w:val="0"/>
              <w:marRight w:val="0"/>
              <w:marTop w:val="0"/>
              <w:marBottom w:val="0"/>
              <w:divBdr>
                <w:top w:val="none" w:sz="0" w:space="0" w:color="auto"/>
                <w:left w:val="none" w:sz="0" w:space="0" w:color="auto"/>
                <w:bottom w:val="none" w:sz="0" w:space="0" w:color="auto"/>
                <w:right w:val="none" w:sz="0" w:space="0" w:color="auto"/>
              </w:divBdr>
            </w:div>
            <w:div w:id="344751398">
              <w:marLeft w:val="0"/>
              <w:marRight w:val="0"/>
              <w:marTop w:val="0"/>
              <w:marBottom w:val="0"/>
              <w:divBdr>
                <w:top w:val="none" w:sz="0" w:space="0" w:color="auto"/>
                <w:left w:val="none" w:sz="0" w:space="0" w:color="auto"/>
                <w:bottom w:val="none" w:sz="0" w:space="0" w:color="auto"/>
                <w:right w:val="none" w:sz="0" w:space="0" w:color="auto"/>
              </w:divBdr>
            </w:div>
            <w:div w:id="1449810684">
              <w:marLeft w:val="0"/>
              <w:marRight w:val="0"/>
              <w:marTop w:val="0"/>
              <w:marBottom w:val="0"/>
              <w:divBdr>
                <w:top w:val="none" w:sz="0" w:space="0" w:color="auto"/>
                <w:left w:val="none" w:sz="0" w:space="0" w:color="auto"/>
                <w:bottom w:val="none" w:sz="0" w:space="0" w:color="auto"/>
                <w:right w:val="none" w:sz="0" w:space="0" w:color="auto"/>
              </w:divBdr>
            </w:div>
            <w:div w:id="296686128">
              <w:marLeft w:val="0"/>
              <w:marRight w:val="0"/>
              <w:marTop w:val="0"/>
              <w:marBottom w:val="0"/>
              <w:divBdr>
                <w:top w:val="none" w:sz="0" w:space="0" w:color="auto"/>
                <w:left w:val="none" w:sz="0" w:space="0" w:color="auto"/>
                <w:bottom w:val="none" w:sz="0" w:space="0" w:color="auto"/>
                <w:right w:val="none" w:sz="0" w:space="0" w:color="auto"/>
              </w:divBdr>
            </w:div>
            <w:div w:id="914320049">
              <w:marLeft w:val="0"/>
              <w:marRight w:val="0"/>
              <w:marTop w:val="0"/>
              <w:marBottom w:val="0"/>
              <w:divBdr>
                <w:top w:val="none" w:sz="0" w:space="0" w:color="auto"/>
                <w:left w:val="none" w:sz="0" w:space="0" w:color="auto"/>
                <w:bottom w:val="none" w:sz="0" w:space="0" w:color="auto"/>
                <w:right w:val="none" w:sz="0" w:space="0" w:color="auto"/>
              </w:divBdr>
            </w:div>
            <w:div w:id="929121815">
              <w:marLeft w:val="0"/>
              <w:marRight w:val="0"/>
              <w:marTop w:val="0"/>
              <w:marBottom w:val="0"/>
              <w:divBdr>
                <w:top w:val="none" w:sz="0" w:space="0" w:color="auto"/>
                <w:left w:val="none" w:sz="0" w:space="0" w:color="auto"/>
                <w:bottom w:val="none" w:sz="0" w:space="0" w:color="auto"/>
                <w:right w:val="none" w:sz="0" w:space="0" w:color="auto"/>
              </w:divBdr>
            </w:div>
            <w:div w:id="125125142">
              <w:marLeft w:val="0"/>
              <w:marRight w:val="0"/>
              <w:marTop w:val="0"/>
              <w:marBottom w:val="0"/>
              <w:divBdr>
                <w:top w:val="none" w:sz="0" w:space="0" w:color="auto"/>
                <w:left w:val="none" w:sz="0" w:space="0" w:color="auto"/>
                <w:bottom w:val="none" w:sz="0" w:space="0" w:color="auto"/>
                <w:right w:val="none" w:sz="0" w:space="0" w:color="auto"/>
              </w:divBdr>
            </w:div>
            <w:div w:id="1894195083">
              <w:marLeft w:val="0"/>
              <w:marRight w:val="0"/>
              <w:marTop w:val="0"/>
              <w:marBottom w:val="0"/>
              <w:divBdr>
                <w:top w:val="none" w:sz="0" w:space="0" w:color="auto"/>
                <w:left w:val="none" w:sz="0" w:space="0" w:color="auto"/>
                <w:bottom w:val="none" w:sz="0" w:space="0" w:color="auto"/>
                <w:right w:val="none" w:sz="0" w:space="0" w:color="auto"/>
              </w:divBdr>
            </w:div>
            <w:div w:id="681736792">
              <w:marLeft w:val="0"/>
              <w:marRight w:val="0"/>
              <w:marTop w:val="0"/>
              <w:marBottom w:val="0"/>
              <w:divBdr>
                <w:top w:val="none" w:sz="0" w:space="0" w:color="auto"/>
                <w:left w:val="none" w:sz="0" w:space="0" w:color="auto"/>
                <w:bottom w:val="none" w:sz="0" w:space="0" w:color="auto"/>
                <w:right w:val="none" w:sz="0" w:space="0" w:color="auto"/>
              </w:divBdr>
            </w:div>
            <w:div w:id="615065117">
              <w:marLeft w:val="0"/>
              <w:marRight w:val="0"/>
              <w:marTop w:val="0"/>
              <w:marBottom w:val="0"/>
              <w:divBdr>
                <w:top w:val="none" w:sz="0" w:space="0" w:color="auto"/>
                <w:left w:val="none" w:sz="0" w:space="0" w:color="auto"/>
                <w:bottom w:val="none" w:sz="0" w:space="0" w:color="auto"/>
                <w:right w:val="none" w:sz="0" w:space="0" w:color="auto"/>
              </w:divBdr>
            </w:div>
            <w:div w:id="753891901">
              <w:marLeft w:val="0"/>
              <w:marRight w:val="0"/>
              <w:marTop w:val="0"/>
              <w:marBottom w:val="0"/>
              <w:divBdr>
                <w:top w:val="none" w:sz="0" w:space="0" w:color="auto"/>
                <w:left w:val="none" w:sz="0" w:space="0" w:color="auto"/>
                <w:bottom w:val="none" w:sz="0" w:space="0" w:color="auto"/>
                <w:right w:val="none" w:sz="0" w:space="0" w:color="auto"/>
              </w:divBdr>
            </w:div>
            <w:div w:id="770666911">
              <w:marLeft w:val="0"/>
              <w:marRight w:val="0"/>
              <w:marTop w:val="0"/>
              <w:marBottom w:val="0"/>
              <w:divBdr>
                <w:top w:val="none" w:sz="0" w:space="0" w:color="auto"/>
                <w:left w:val="none" w:sz="0" w:space="0" w:color="auto"/>
                <w:bottom w:val="none" w:sz="0" w:space="0" w:color="auto"/>
                <w:right w:val="none" w:sz="0" w:space="0" w:color="auto"/>
              </w:divBdr>
            </w:div>
            <w:div w:id="400252329">
              <w:marLeft w:val="0"/>
              <w:marRight w:val="0"/>
              <w:marTop w:val="0"/>
              <w:marBottom w:val="0"/>
              <w:divBdr>
                <w:top w:val="none" w:sz="0" w:space="0" w:color="auto"/>
                <w:left w:val="none" w:sz="0" w:space="0" w:color="auto"/>
                <w:bottom w:val="none" w:sz="0" w:space="0" w:color="auto"/>
                <w:right w:val="none" w:sz="0" w:space="0" w:color="auto"/>
              </w:divBdr>
            </w:div>
            <w:div w:id="817843649">
              <w:marLeft w:val="0"/>
              <w:marRight w:val="0"/>
              <w:marTop w:val="0"/>
              <w:marBottom w:val="0"/>
              <w:divBdr>
                <w:top w:val="none" w:sz="0" w:space="0" w:color="auto"/>
                <w:left w:val="none" w:sz="0" w:space="0" w:color="auto"/>
                <w:bottom w:val="none" w:sz="0" w:space="0" w:color="auto"/>
                <w:right w:val="none" w:sz="0" w:space="0" w:color="auto"/>
              </w:divBdr>
            </w:div>
            <w:div w:id="2137873763">
              <w:marLeft w:val="0"/>
              <w:marRight w:val="0"/>
              <w:marTop w:val="0"/>
              <w:marBottom w:val="0"/>
              <w:divBdr>
                <w:top w:val="none" w:sz="0" w:space="0" w:color="auto"/>
                <w:left w:val="none" w:sz="0" w:space="0" w:color="auto"/>
                <w:bottom w:val="none" w:sz="0" w:space="0" w:color="auto"/>
                <w:right w:val="none" w:sz="0" w:space="0" w:color="auto"/>
              </w:divBdr>
            </w:div>
            <w:div w:id="1059203667">
              <w:marLeft w:val="0"/>
              <w:marRight w:val="0"/>
              <w:marTop w:val="0"/>
              <w:marBottom w:val="0"/>
              <w:divBdr>
                <w:top w:val="none" w:sz="0" w:space="0" w:color="auto"/>
                <w:left w:val="none" w:sz="0" w:space="0" w:color="auto"/>
                <w:bottom w:val="none" w:sz="0" w:space="0" w:color="auto"/>
                <w:right w:val="none" w:sz="0" w:space="0" w:color="auto"/>
              </w:divBdr>
            </w:div>
            <w:div w:id="1239053312">
              <w:marLeft w:val="0"/>
              <w:marRight w:val="0"/>
              <w:marTop w:val="0"/>
              <w:marBottom w:val="0"/>
              <w:divBdr>
                <w:top w:val="none" w:sz="0" w:space="0" w:color="auto"/>
                <w:left w:val="none" w:sz="0" w:space="0" w:color="auto"/>
                <w:bottom w:val="none" w:sz="0" w:space="0" w:color="auto"/>
                <w:right w:val="none" w:sz="0" w:space="0" w:color="auto"/>
              </w:divBdr>
            </w:div>
            <w:div w:id="1497526472">
              <w:marLeft w:val="0"/>
              <w:marRight w:val="0"/>
              <w:marTop w:val="0"/>
              <w:marBottom w:val="0"/>
              <w:divBdr>
                <w:top w:val="none" w:sz="0" w:space="0" w:color="auto"/>
                <w:left w:val="none" w:sz="0" w:space="0" w:color="auto"/>
                <w:bottom w:val="none" w:sz="0" w:space="0" w:color="auto"/>
                <w:right w:val="none" w:sz="0" w:space="0" w:color="auto"/>
              </w:divBdr>
            </w:div>
            <w:div w:id="1371998091">
              <w:marLeft w:val="0"/>
              <w:marRight w:val="0"/>
              <w:marTop w:val="0"/>
              <w:marBottom w:val="0"/>
              <w:divBdr>
                <w:top w:val="none" w:sz="0" w:space="0" w:color="auto"/>
                <w:left w:val="none" w:sz="0" w:space="0" w:color="auto"/>
                <w:bottom w:val="none" w:sz="0" w:space="0" w:color="auto"/>
                <w:right w:val="none" w:sz="0" w:space="0" w:color="auto"/>
              </w:divBdr>
            </w:div>
            <w:div w:id="1682197209">
              <w:marLeft w:val="0"/>
              <w:marRight w:val="0"/>
              <w:marTop w:val="0"/>
              <w:marBottom w:val="0"/>
              <w:divBdr>
                <w:top w:val="none" w:sz="0" w:space="0" w:color="auto"/>
                <w:left w:val="none" w:sz="0" w:space="0" w:color="auto"/>
                <w:bottom w:val="none" w:sz="0" w:space="0" w:color="auto"/>
                <w:right w:val="none" w:sz="0" w:space="0" w:color="auto"/>
              </w:divBdr>
            </w:div>
            <w:div w:id="273752814">
              <w:marLeft w:val="0"/>
              <w:marRight w:val="0"/>
              <w:marTop w:val="0"/>
              <w:marBottom w:val="0"/>
              <w:divBdr>
                <w:top w:val="none" w:sz="0" w:space="0" w:color="auto"/>
                <w:left w:val="none" w:sz="0" w:space="0" w:color="auto"/>
                <w:bottom w:val="none" w:sz="0" w:space="0" w:color="auto"/>
                <w:right w:val="none" w:sz="0" w:space="0" w:color="auto"/>
              </w:divBdr>
            </w:div>
            <w:div w:id="216552402">
              <w:marLeft w:val="0"/>
              <w:marRight w:val="0"/>
              <w:marTop w:val="0"/>
              <w:marBottom w:val="0"/>
              <w:divBdr>
                <w:top w:val="none" w:sz="0" w:space="0" w:color="auto"/>
                <w:left w:val="none" w:sz="0" w:space="0" w:color="auto"/>
                <w:bottom w:val="none" w:sz="0" w:space="0" w:color="auto"/>
                <w:right w:val="none" w:sz="0" w:space="0" w:color="auto"/>
              </w:divBdr>
            </w:div>
            <w:div w:id="1333869490">
              <w:marLeft w:val="0"/>
              <w:marRight w:val="0"/>
              <w:marTop w:val="0"/>
              <w:marBottom w:val="0"/>
              <w:divBdr>
                <w:top w:val="none" w:sz="0" w:space="0" w:color="auto"/>
                <w:left w:val="none" w:sz="0" w:space="0" w:color="auto"/>
                <w:bottom w:val="none" w:sz="0" w:space="0" w:color="auto"/>
                <w:right w:val="none" w:sz="0" w:space="0" w:color="auto"/>
              </w:divBdr>
            </w:div>
            <w:div w:id="873080261">
              <w:marLeft w:val="0"/>
              <w:marRight w:val="0"/>
              <w:marTop w:val="0"/>
              <w:marBottom w:val="0"/>
              <w:divBdr>
                <w:top w:val="none" w:sz="0" w:space="0" w:color="auto"/>
                <w:left w:val="none" w:sz="0" w:space="0" w:color="auto"/>
                <w:bottom w:val="none" w:sz="0" w:space="0" w:color="auto"/>
                <w:right w:val="none" w:sz="0" w:space="0" w:color="auto"/>
              </w:divBdr>
            </w:div>
            <w:div w:id="157962951">
              <w:marLeft w:val="0"/>
              <w:marRight w:val="0"/>
              <w:marTop w:val="0"/>
              <w:marBottom w:val="0"/>
              <w:divBdr>
                <w:top w:val="none" w:sz="0" w:space="0" w:color="auto"/>
                <w:left w:val="none" w:sz="0" w:space="0" w:color="auto"/>
                <w:bottom w:val="none" w:sz="0" w:space="0" w:color="auto"/>
                <w:right w:val="none" w:sz="0" w:space="0" w:color="auto"/>
              </w:divBdr>
            </w:div>
            <w:div w:id="830874805">
              <w:marLeft w:val="0"/>
              <w:marRight w:val="0"/>
              <w:marTop w:val="0"/>
              <w:marBottom w:val="0"/>
              <w:divBdr>
                <w:top w:val="none" w:sz="0" w:space="0" w:color="auto"/>
                <w:left w:val="none" w:sz="0" w:space="0" w:color="auto"/>
                <w:bottom w:val="none" w:sz="0" w:space="0" w:color="auto"/>
                <w:right w:val="none" w:sz="0" w:space="0" w:color="auto"/>
              </w:divBdr>
            </w:div>
            <w:div w:id="1111239058">
              <w:marLeft w:val="0"/>
              <w:marRight w:val="0"/>
              <w:marTop w:val="0"/>
              <w:marBottom w:val="0"/>
              <w:divBdr>
                <w:top w:val="none" w:sz="0" w:space="0" w:color="auto"/>
                <w:left w:val="none" w:sz="0" w:space="0" w:color="auto"/>
                <w:bottom w:val="none" w:sz="0" w:space="0" w:color="auto"/>
                <w:right w:val="none" w:sz="0" w:space="0" w:color="auto"/>
              </w:divBdr>
            </w:div>
            <w:div w:id="1447695790">
              <w:marLeft w:val="0"/>
              <w:marRight w:val="0"/>
              <w:marTop w:val="0"/>
              <w:marBottom w:val="0"/>
              <w:divBdr>
                <w:top w:val="none" w:sz="0" w:space="0" w:color="auto"/>
                <w:left w:val="none" w:sz="0" w:space="0" w:color="auto"/>
                <w:bottom w:val="none" w:sz="0" w:space="0" w:color="auto"/>
                <w:right w:val="none" w:sz="0" w:space="0" w:color="auto"/>
              </w:divBdr>
            </w:div>
            <w:div w:id="1276136302">
              <w:marLeft w:val="0"/>
              <w:marRight w:val="0"/>
              <w:marTop w:val="0"/>
              <w:marBottom w:val="0"/>
              <w:divBdr>
                <w:top w:val="none" w:sz="0" w:space="0" w:color="auto"/>
                <w:left w:val="none" w:sz="0" w:space="0" w:color="auto"/>
                <w:bottom w:val="none" w:sz="0" w:space="0" w:color="auto"/>
                <w:right w:val="none" w:sz="0" w:space="0" w:color="auto"/>
              </w:divBdr>
            </w:div>
            <w:div w:id="1753744707">
              <w:marLeft w:val="0"/>
              <w:marRight w:val="0"/>
              <w:marTop w:val="0"/>
              <w:marBottom w:val="0"/>
              <w:divBdr>
                <w:top w:val="none" w:sz="0" w:space="0" w:color="auto"/>
                <w:left w:val="none" w:sz="0" w:space="0" w:color="auto"/>
                <w:bottom w:val="none" w:sz="0" w:space="0" w:color="auto"/>
                <w:right w:val="none" w:sz="0" w:space="0" w:color="auto"/>
              </w:divBdr>
            </w:div>
            <w:div w:id="1907959477">
              <w:marLeft w:val="0"/>
              <w:marRight w:val="0"/>
              <w:marTop w:val="0"/>
              <w:marBottom w:val="0"/>
              <w:divBdr>
                <w:top w:val="none" w:sz="0" w:space="0" w:color="auto"/>
                <w:left w:val="none" w:sz="0" w:space="0" w:color="auto"/>
                <w:bottom w:val="none" w:sz="0" w:space="0" w:color="auto"/>
                <w:right w:val="none" w:sz="0" w:space="0" w:color="auto"/>
              </w:divBdr>
            </w:div>
            <w:div w:id="101189174">
              <w:marLeft w:val="0"/>
              <w:marRight w:val="0"/>
              <w:marTop w:val="0"/>
              <w:marBottom w:val="0"/>
              <w:divBdr>
                <w:top w:val="none" w:sz="0" w:space="0" w:color="auto"/>
                <w:left w:val="none" w:sz="0" w:space="0" w:color="auto"/>
                <w:bottom w:val="none" w:sz="0" w:space="0" w:color="auto"/>
                <w:right w:val="none" w:sz="0" w:space="0" w:color="auto"/>
              </w:divBdr>
            </w:div>
            <w:div w:id="1047946393">
              <w:marLeft w:val="0"/>
              <w:marRight w:val="0"/>
              <w:marTop w:val="0"/>
              <w:marBottom w:val="0"/>
              <w:divBdr>
                <w:top w:val="none" w:sz="0" w:space="0" w:color="auto"/>
                <w:left w:val="none" w:sz="0" w:space="0" w:color="auto"/>
                <w:bottom w:val="none" w:sz="0" w:space="0" w:color="auto"/>
                <w:right w:val="none" w:sz="0" w:space="0" w:color="auto"/>
              </w:divBdr>
            </w:div>
            <w:div w:id="1858733683">
              <w:marLeft w:val="0"/>
              <w:marRight w:val="0"/>
              <w:marTop w:val="0"/>
              <w:marBottom w:val="0"/>
              <w:divBdr>
                <w:top w:val="none" w:sz="0" w:space="0" w:color="auto"/>
                <w:left w:val="none" w:sz="0" w:space="0" w:color="auto"/>
                <w:bottom w:val="none" w:sz="0" w:space="0" w:color="auto"/>
                <w:right w:val="none" w:sz="0" w:space="0" w:color="auto"/>
              </w:divBdr>
            </w:div>
            <w:div w:id="9798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1804">
      <w:bodyDiv w:val="1"/>
      <w:marLeft w:val="0"/>
      <w:marRight w:val="0"/>
      <w:marTop w:val="0"/>
      <w:marBottom w:val="0"/>
      <w:divBdr>
        <w:top w:val="none" w:sz="0" w:space="0" w:color="auto"/>
        <w:left w:val="none" w:sz="0" w:space="0" w:color="auto"/>
        <w:bottom w:val="none" w:sz="0" w:space="0" w:color="auto"/>
        <w:right w:val="none" w:sz="0" w:space="0" w:color="auto"/>
      </w:divBdr>
      <w:divsChild>
        <w:div w:id="1474760072">
          <w:marLeft w:val="547"/>
          <w:marRight w:val="0"/>
          <w:marTop w:val="0"/>
          <w:marBottom w:val="0"/>
          <w:divBdr>
            <w:top w:val="none" w:sz="0" w:space="0" w:color="auto"/>
            <w:left w:val="none" w:sz="0" w:space="0" w:color="auto"/>
            <w:bottom w:val="none" w:sz="0" w:space="0" w:color="auto"/>
            <w:right w:val="none" w:sz="0" w:space="0" w:color="auto"/>
          </w:divBdr>
        </w:div>
      </w:divsChild>
    </w:div>
    <w:div w:id="112939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wjgnet.com/2308-3840/index.htm" TargetMode="External"/><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32" Type="http://schemas.microsoft.com/office/2011/relationships/commentsExtended" Target="commentsExtended.xml"/><Relationship Id="rId10" Type="http://schemas.openxmlformats.org/officeDocument/2006/relationships/hyperlink" Target="http://creativecommons.org/licenses/by-nc/4.0/" TargetMode="External"/><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image" Target="media/image1.png"/><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E68CF9-3862-4F08-8876-99B670A3B74C}" type="doc">
      <dgm:prSet loTypeId="urn:microsoft.com/office/officeart/2005/8/layout/chevron2" loCatId="process" qsTypeId="urn:microsoft.com/office/officeart/2005/8/quickstyle/simple3" qsCatId="simple" csTypeId="urn:microsoft.com/office/officeart/2005/8/colors/colorful4" csCatId="colorful" phldr="1"/>
      <dgm:spPr/>
      <dgm:t>
        <a:bodyPr/>
        <a:lstStyle/>
        <a:p>
          <a:endParaRPr lang="en-US"/>
        </a:p>
      </dgm:t>
    </dgm:pt>
    <dgm:pt modelId="{057B34C7-567A-4BE2-B6A6-D823182E525B}">
      <dgm:prSet/>
      <dgm:spPr/>
      <dgm:t>
        <a:bodyPr/>
        <a:lstStyle/>
        <a:p>
          <a:pPr rtl="0"/>
          <a:r>
            <a:rPr lang="en-US" b="1" dirty="0" smtClean="0"/>
            <a:t>2157</a:t>
          </a:r>
          <a:endParaRPr lang="en-US" b="1" dirty="0"/>
        </a:p>
      </dgm:t>
    </dgm:pt>
    <dgm:pt modelId="{83F6C120-6A9A-4F70-AF45-B97C43265CFD}" type="parTrans" cxnId="{F9257314-855E-403C-85D2-53A21BB5072F}">
      <dgm:prSet/>
      <dgm:spPr/>
      <dgm:t>
        <a:bodyPr/>
        <a:lstStyle/>
        <a:p>
          <a:endParaRPr lang="en-US"/>
        </a:p>
      </dgm:t>
    </dgm:pt>
    <dgm:pt modelId="{94E94065-0A61-4434-AEAA-6EA37611A214}" type="sibTrans" cxnId="{F9257314-855E-403C-85D2-53A21BB5072F}">
      <dgm:prSet/>
      <dgm:spPr/>
      <dgm:t>
        <a:bodyPr/>
        <a:lstStyle/>
        <a:p>
          <a:endParaRPr lang="en-US"/>
        </a:p>
      </dgm:t>
    </dgm:pt>
    <dgm:pt modelId="{D7326CC0-9CCB-4797-A631-DE46BB46E1E0}">
      <dgm:prSet/>
      <dgm:spPr/>
      <dgm:t>
        <a:bodyPr/>
        <a:lstStyle/>
        <a:p>
          <a:pPr rtl="0"/>
          <a:r>
            <a:rPr lang="en-US" b="1" dirty="0" smtClean="0"/>
            <a:t>116</a:t>
          </a:r>
          <a:endParaRPr lang="en-US" b="1" dirty="0"/>
        </a:p>
      </dgm:t>
    </dgm:pt>
    <dgm:pt modelId="{2D4CA144-D9FF-417C-B143-80F186BBE451}" type="parTrans" cxnId="{2EA076CC-7915-4FF4-8E56-398757355908}">
      <dgm:prSet/>
      <dgm:spPr/>
      <dgm:t>
        <a:bodyPr/>
        <a:lstStyle/>
        <a:p>
          <a:endParaRPr lang="en-US"/>
        </a:p>
      </dgm:t>
    </dgm:pt>
    <dgm:pt modelId="{021982A9-BDA2-4F2D-A024-6001433BCB07}" type="sibTrans" cxnId="{2EA076CC-7915-4FF4-8E56-398757355908}">
      <dgm:prSet/>
      <dgm:spPr/>
      <dgm:t>
        <a:bodyPr/>
        <a:lstStyle/>
        <a:p>
          <a:endParaRPr lang="en-US"/>
        </a:p>
      </dgm:t>
    </dgm:pt>
    <dgm:pt modelId="{39DA0579-102C-4272-A061-0A09937FA83F}">
      <dgm:prSet/>
      <dgm:spPr/>
      <dgm:t>
        <a:bodyPr/>
        <a:lstStyle/>
        <a:p>
          <a:pPr rtl="0"/>
          <a:r>
            <a:rPr lang="en-US" b="1" dirty="0" smtClean="0"/>
            <a:t>30</a:t>
          </a:r>
          <a:endParaRPr lang="en-US" b="1" dirty="0"/>
        </a:p>
      </dgm:t>
    </dgm:pt>
    <dgm:pt modelId="{EE87C8DA-AD7E-44BA-9B09-D87E477C46C4}" type="parTrans" cxnId="{B9EF86EA-B775-4E58-915D-7CC2BBCB58F2}">
      <dgm:prSet/>
      <dgm:spPr/>
      <dgm:t>
        <a:bodyPr/>
        <a:lstStyle/>
        <a:p>
          <a:endParaRPr lang="en-US"/>
        </a:p>
      </dgm:t>
    </dgm:pt>
    <dgm:pt modelId="{9BF233DC-6B15-4B60-BF36-ECE94B6469C5}" type="sibTrans" cxnId="{B9EF86EA-B775-4E58-915D-7CC2BBCB58F2}">
      <dgm:prSet/>
      <dgm:spPr/>
      <dgm:t>
        <a:bodyPr/>
        <a:lstStyle/>
        <a:p>
          <a:endParaRPr lang="en-US"/>
        </a:p>
      </dgm:t>
    </dgm:pt>
    <dgm:pt modelId="{329C91E0-0EEB-4F04-8215-B02BBA373A6B}">
      <dgm:prSet/>
      <dgm:spPr/>
      <dgm:t>
        <a:bodyPr/>
        <a:lstStyle/>
        <a:p>
          <a:r>
            <a:rPr lang="en-US" dirty="0" smtClean="0"/>
            <a:t>Initial search combining Medline, Scopus, </a:t>
          </a:r>
          <a:r>
            <a:rPr lang="en-US" dirty="0" err="1" smtClean="0"/>
            <a:t>CINAHL</a:t>
          </a:r>
          <a:r>
            <a:rPr lang="en-US" dirty="0" smtClean="0"/>
            <a:t> plus, Cochrane, and Google </a:t>
          </a:r>
          <a:r>
            <a:rPr lang="en-US" dirty="0" err="1" smtClean="0"/>
            <a:t>Schlor</a:t>
          </a:r>
          <a:endParaRPr lang="en-US" dirty="0"/>
        </a:p>
      </dgm:t>
    </dgm:pt>
    <dgm:pt modelId="{BD72FA1C-D59C-4395-BE7E-39F3B5B80649}" type="parTrans" cxnId="{D09C530D-413F-44E9-80DC-986630CF6B9B}">
      <dgm:prSet/>
      <dgm:spPr/>
      <dgm:t>
        <a:bodyPr/>
        <a:lstStyle/>
        <a:p>
          <a:endParaRPr lang="en-US"/>
        </a:p>
      </dgm:t>
    </dgm:pt>
    <dgm:pt modelId="{13B49744-A371-47D1-B536-8F639B22D129}" type="sibTrans" cxnId="{D09C530D-413F-44E9-80DC-986630CF6B9B}">
      <dgm:prSet/>
      <dgm:spPr/>
      <dgm:t>
        <a:bodyPr/>
        <a:lstStyle/>
        <a:p>
          <a:endParaRPr lang="en-US"/>
        </a:p>
      </dgm:t>
    </dgm:pt>
    <dgm:pt modelId="{DDB442D0-722A-4577-9FEA-7A993CC10965}">
      <dgm:prSet/>
      <dgm:spPr/>
      <dgm:t>
        <a:bodyPr/>
        <a:lstStyle/>
        <a:p>
          <a:pPr rtl="0"/>
          <a:r>
            <a:rPr lang="en-US" dirty="0" smtClean="0"/>
            <a:t>2041 articles excluded based on the titles and abstract review</a:t>
          </a:r>
          <a:endParaRPr lang="en-US" dirty="0"/>
        </a:p>
      </dgm:t>
    </dgm:pt>
    <dgm:pt modelId="{6F4AFBFE-7FC6-4804-B648-302BC4514CA0}" type="parTrans" cxnId="{A7CA10BD-AB4D-43F7-A052-8EC4A2497195}">
      <dgm:prSet/>
      <dgm:spPr/>
      <dgm:t>
        <a:bodyPr/>
        <a:lstStyle/>
        <a:p>
          <a:endParaRPr lang="en-US"/>
        </a:p>
      </dgm:t>
    </dgm:pt>
    <dgm:pt modelId="{F5B552BA-D8AD-4553-B59B-D041A2811155}" type="sibTrans" cxnId="{A7CA10BD-AB4D-43F7-A052-8EC4A2497195}">
      <dgm:prSet/>
      <dgm:spPr/>
      <dgm:t>
        <a:bodyPr/>
        <a:lstStyle/>
        <a:p>
          <a:endParaRPr lang="en-US"/>
        </a:p>
      </dgm:t>
    </dgm:pt>
    <dgm:pt modelId="{3D5EAECA-67BB-4BD4-B2D1-CE225BB376F1}">
      <dgm:prSet/>
      <dgm:spPr/>
      <dgm:t>
        <a:bodyPr/>
        <a:lstStyle/>
        <a:p>
          <a:r>
            <a:rPr lang="en-US" dirty="0" smtClean="0"/>
            <a:t>88 articles excluded after detail review due to reasons listed below:</a:t>
          </a:r>
          <a:endParaRPr lang="en-US" dirty="0"/>
        </a:p>
      </dgm:t>
    </dgm:pt>
    <dgm:pt modelId="{5577C9DF-6E74-4D94-9DC3-919065729373}" type="parTrans" cxnId="{8429AE22-7953-468D-AE3F-60D9169F3143}">
      <dgm:prSet/>
      <dgm:spPr/>
      <dgm:t>
        <a:bodyPr/>
        <a:lstStyle/>
        <a:p>
          <a:endParaRPr lang="en-US"/>
        </a:p>
      </dgm:t>
    </dgm:pt>
    <dgm:pt modelId="{13878374-54C0-4B51-AFCE-9981E08C7F90}" type="sibTrans" cxnId="{8429AE22-7953-468D-AE3F-60D9169F3143}">
      <dgm:prSet/>
      <dgm:spPr/>
      <dgm:t>
        <a:bodyPr/>
        <a:lstStyle/>
        <a:p>
          <a:endParaRPr lang="en-US"/>
        </a:p>
      </dgm:t>
    </dgm:pt>
    <dgm:pt modelId="{DE819E27-8656-4954-BA47-FED6A1097981}">
      <dgm:prSet/>
      <dgm:spPr/>
      <dgm:t>
        <a:bodyPr/>
        <a:lstStyle/>
        <a:p>
          <a:r>
            <a:rPr lang="en-US" dirty="0" smtClean="0"/>
            <a:t>32 were case reports/or case series</a:t>
          </a:r>
          <a:endParaRPr lang="en-US" dirty="0"/>
        </a:p>
      </dgm:t>
    </dgm:pt>
    <dgm:pt modelId="{3345F60F-91F3-4AB0-8121-346E1908CC5B}" type="parTrans" cxnId="{8638281D-48A4-4ECB-8C1C-0B7675A17EAD}">
      <dgm:prSet/>
      <dgm:spPr/>
      <dgm:t>
        <a:bodyPr/>
        <a:lstStyle/>
        <a:p>
          <a:endParaRPr lang="en-US"/>
        </a:p>
      </dgm:t>
    </dgm:pt>
    <dgm:pt modelId="{8DC4ACC8-6D89-4C9E-9F32-2A314F636263}" type="sibTrans" cxnId="{8638281D-48A4-4ECB-8C1C-0B7675A17EAD}">
      <dgm:prSet/>
      <dgm:spPr/>
      <dgm:t>
        <a:bodyPr/>
        <a:lstStyle/>
        <a:p>
          <a:endParaRPr lang="en-US"/>
        </a:p>
      </dgm:t>
    </dgm:pt>
    <dgm:pt modelId="{AA0EEDF7-C084-4627-A691-F88D7D7D91EC}">
      <dgm:prSet/>
      <dgm:spPr/>
      <dgm:t>
        <a:bodyPr/>
        <a:lstStyle/>
        <a:p>
          <a:r>
            <a:rPr lang="en-US" dirty="0" smtClean="0"/>
            <a:t>27 were review articles</a:t>
          </a:r>
          <a:endParaRPr lang="en-US" dirty="0"/>
        </a:p>
      </dgm:t>
    </dgm:pt>
    <dgm:pt modelId="{F93AEEF5-9335-4FC7-B194-CA518D6518DD}" type="parTrans" cxnId="{32764DCF-E45A-4AAC-850C-34BF04A6A679}">
      <dgm:prSet/>
      <dgm:spPr/>
      <dgm:t>
        <a:bodyPr/>
        <a:lstStyle/>
        <a:p>
          <a:endParaRPr lang="en-US"/>
        </a:p>
      </dgm:t>
    </dgm:pt>
    <dgm:pt modelId="{25173BC8-29C4-4EEA-B6A3-7808FAC2E8C6}" type="sibTrans" cxnId="{32764DCF-E45A-4AAC-850C-34BF04A6A679}">
      <dgm:prSet/>
      <dgm:spPr/>
      <dgm:t>
        <a:bodyPr/>
        <a:lstStyle/>
        <a:p>
          <a:endParaRPr lang="en-US"/>
        </a:p>
      </dgm:t>
    </dgm:pt>
    <dgm:pt modelId="{0C7987B4-8891-4A9E-936A-D2CFC42D236E}">
      <dgm:prSet/>
      <dgm:spPr/>
      <dgm:t>
        <a:bodyPr/>
        <a:lstStyle/>
        <a:p>
          <a:r>
            <a:rPr lang="en-US" dirty="0" smtClean="0"/>
            <a:t>14 studies were by intervention radiologist as opposed to endoscopic </a:t>
          </a:r>
          <a:r>
            <a:rPr lang="en-US" dirty="0" err="1" smtClean="0"/>
            <a:t>SEMS</a:t>
          </a:r>
          <a:endParaRPr lang="en-US" dirty="0"/>
        </a:p>
      </dgm:t>
    </dgm:pt>
    <dgm:pt modelId="{D6ACFEA5-A58D-48CB-8698-D72D634A0A9C}" type="parTrans" cxnId="{98828B74-A048-4AF1-8F7C-2652F558B742}">
      <dgm:prSet/>
      <dgm:spPr/>
      <dgm:t>
        <a:bodyPr/>
        <a:lstStyle/>
        <a:p>
          <a:endParaRPr lang="en-US"/>
        </a:p>
      </dgm:t>
    </dgm:pt>
    <dgm:pt modelId="{73D3D7F6-F164-42CC-A2BB-E8D257B62DD3}" type="sibTrans" cxnId="{98828B74-A048-4AF1-8F7C-2652F558B742}">
      <dgm:prSet/>
      <dgm:spPr/>
      <dgm:t>
        <a:bodyPr/>
        <a:lstStyle/>
        <a:p>
          <a:endParaRPr lang="en-US"/>
        </a:p>
      </dgm:t>
    </dgm:pt>
    <dgm:pt modelId="{8993ADFD-A6A2-4195-9125-B8EC5AEE3D3F}">
      <dgm:prSet/>
      <dgm:spPr/>
      <dgm:t>
        <a:bodyPr/>
        <a:lstStyle/>
        <a:p>
          <a:r>
            <a:rPr lang="en-US" dirty="0" smtClean="0"/>
            <a:t>10 studies were excluded due to incomplete data</a:t>
          </a:r>
          <a:endParaRPr lang="en-US" dirty="0"/>
        </a:p>
      </dgm:t>
    </dgm:pt>
    <dgm:pt modelId="{C7C85D26-9D87-406C-8581-308B804616CA}" type="parTrans" cxnId="{E7650934-DD13-488E-BAD8-8145F099F62A}">
      <dgm:prSet/>
      <dgm:spPr/>
      <dgm:t>
        <a:bodyPr/>
        <a:lstStyle/>
        <a:p>
          <a:endParaRPr lang="en-US"/>
        </a:p>
      </dgm:t>
    </dgm:pt>
    <dgm:pt modelId="{4E5AC831-F17C-478D-97B9-D50CADBDBE0A}" type="sibTrans" cxnId="{E7650934-DD13-488E-BAD8-8145F099F62A}">
      <dgm:prSet/>
      <dgm:spPr/>
      <dgm:t>
        <a:bodyPr/>
        <a:lstStyle/>
        <a:p>
          <a:endParaRPr lang="en-US"/>
        </a:p>
      </dgm:t>
    </dgm:pt>
    <dgm:pt modelId="{81568CCA-9173-4EB3-BDD5-130FC5542F7D}">
      <dgm:prSet/>
      <dgm:spPr/>
      <dgm:t>
        <a:bodyPr/>
        <a:lstStyle/>
        <a:p>
          <a:r>
            <a:rPr lang="en-US" dirty="0" smtClean="0"/>
            <a:t>3 were in-vitro / animal studies</a:t>
          </a:r>
          <a:endParaRPr lang="en-US" dirty="0"/>
        </a:p>
      </dgm:t>
    </dgm:pt>
    <dgm:pt modelId="{EDFE3A0D-EDF3-4973-BBFF-2F78F163FD94}" type="parTrans" cxnId="{4C29A204-C666-44B3-9769-BEA5656A673A}">
      <dgm:prSet/>
      <dgm:spPr/>
      <dgm:t>
        <a:bodyPr/>
        <a:lstStyle/>
        <a:p>
          <a:endParaRPr lang="en-US"/>
        </a:p>
      </dgm:t>
    </dgm:pt>
    <dgm:pt modelId="{A00F0081-73B7-4425-8862-825D487B47F0}" type="sibTrans" cxnId="{4C29A204-C666-44B3-9769-BEA5656A673A}">
      <dgm:prSet/>
      <dgm:spPr/>
      <dgm:t>
        <a:bodyPr/>
        <a:lstStyle/>
        <a:p>
          <a:endParaRPr lang="en-US"/>
        </a:p>
      </dgm:t>
    </dgm:pt>
    <dgm:pt modelId="{E29F7ABD-0A26-498A-8AF8-77FC2122FC1D}" type="pres">
      <dgm:prSet presAssocID="{8FE68CF9-3862-4F08-8876-99B670A3B74C}" presName="linearFlow" presStyleCnt="0">
        <dgm:presLayoutVars>
          <dgm:dir/>
          <dgm:animLvl val="lvl"/>
          <dgm:resizeHandles val="exact"/>
        </dgm:presLayoutVars>
      </dgm:prSet>
      <dgm:spPr/>
      <dgm:t>
        <a:bodyPr/>
        <a:lstStyle/>
        <a:p>
          <a:endParaRPr lang="en-US"/>
        </a:p>
      </dgm:t>
    </dgm:pt>
    <dgm:pt modelId="{6A265028-194A-4675-B4EE-190C62C1DA05}" type="pres">
      <dgm:prSet presAssocID="{057B34C7-567A-4BE2-B6A6-D823182E525B}" presName="composite" presStyleCnt="0"/>
      <dgm:spPr/>
    </dgm:pt>
    <dgm:pt modelId="{DF7E211F-ACD8-4E00-BE09-143CAD359110}" type="pres">
      <dgm:prSet presAssocID="{057B34C7-567A-4BE2-B6A6-D823182E525B}" presName="parentText" presStyleLbl="alignNode1" presStyleIdx="0" presStyleCnt="3">
        <dgm:presLayoutVars>
          <dgm:chMax val="1"/>
          <dgm:bulletEnabled val="1"/>
        </dgm:presLayoutVars>
      </dgm:prSet>
      <dgm:spPr/>
      <dgm:t>
        <a:bodyPr/>
        <a:lstStyle/>
        <a:p>
          <a:endParaRPr lang="en-US"/>
        </a:p>
      </dgm:t>
    </dgm:pt>
    <dgm:pt modelId="{3AFFB5C3-4E84-44C8-ADE5-1B4586950829}" type="pres">
      <dgm:prSet presAssocID="{057B34C7-567A-4BE2-B6A6-D823182E525B}" presName="descendantText" presStyleLbl="alignAcc1" presStyleIdx="0" presStyleCnt="3">
        <dgm:presLayoutVars>
          <dgm:bulletEnabled val="1"/>
        </dgm:presLayoutVars>
      </dgm:prSet>
      <dgm:spPr/>
      <dgm:t>
        <a:bodyPr/>
        <a:lstStyle/>
        <a:p>
          <a:endParaRPr lang="en-US"/>
        </a:p>
      </dgm:t>
    </dgm:pt>
    <dgm:pt modelId="{AEB9C89A-574C-4BC5-B75F-37BDC5D9FAF9}" type="pres">
      <dgm:prSet presAssocID="{94E94065-0A61-4434-AEAA-6EA37611A214}" presName="sp" presStyleCnt="0"/>
      <dgm:spPr/>
    </dgm:pt>
    <dgm:pt modelId="{E27CD236-9055-4F3D-B7A8-97366183E2CF}" type="pres">
      <dgm:prSet presAssocID="{D7326CC0-9CCB-4797-A631-DE46BB46E1E0}" presName="composite" presStyleCnt="0"/>
      <dgm:spPr/>
    </dgm:pt>
    <dgm:pt modelId="{B7607D18-3218-4246-986B-4AE76F527A68}" type="pres">
      <dgm:prSet presAssocID="{D7326CC0-9CCB-4797-A631-DE46BB46E1E0}" presName="parentText" presStyleLbl="alignNode1" presStyleIdx="1" presStyleCnt="3">
        <dgm:presLayoutVars>
          <dgm:chMax val="1"/>
          <dgm:bulletEnabled val="1"/>
        </dgm:presLayoutVars>
      </dgm:prSet>
      <dgm:spPr/>
      <dgm:t>
        <a:bodyPr/>
        <a:lstStyle/>
        <a:p>
          <a:endParaRPr lang="en-US"/>
        </a:p>
      </dgm:t>
    </dgm:pt>
    <dgm:pt modelId="{A20BA99B-8D78-433B-8F95-5BA6A380F39D}" type="pres">
      <dgm:prSet presAssocID="{D7326CC0-9CCB-4797-A631-DE46BB46E1E0}" presName="descendantText" presStyleLbl="alignAcc1" presStyleIdx="1" presStyleCnt="3">
        <dgm:presLayoutVars>
          <dgm:bulletEnabled val="1"/>
        </dgm:presLayoutVars>
      </dgm:prSet>
      <dgm:spPr/>
      <dgm:t>
        <a:bodyPr/>
        <a:lstStyle/>
        <a:p>
          <a:endParaRPr lang="en-US"/>
        </a:p>
      </dgm:t>
    </dgm:pt>
    <dgm:pt modelId="{5CAB52A3-8B28-4F81-BFC8-5EE465F240C9}" type="pres">
      <dgm:prSet presAssocID="{021982A9-BDA2-4F2D-A024-6001433BCB07}" presName="sp" presStyleCnt="0"/>
      <dgm:spPr/>
    </dgm:pt>
    <dgm:pt modelId="{021C0787-C20D-4250-A183-7C85361154CE}" type="pres">
      <dgm:prSet presAssocID="{39DA0579-102C-4272-A061-0A09937FA83F}" presName="composite" presStyleCnt="0"/>
      <dgm:spPr/>
    </dgm:pt>
    <dgm:pt modelId="{DAA3C135-D68A-4238-939B-AA9038938E96}" type="pres">
      <dgm:prSet presAssocID="{39DA0579-102C-4272-A061-0A09937FA83F}" presName="parentText" presStyleLbl="alignNode1" presStyleIdx="2" presStyleCnt="3">
        <dgm:presLayoutVars>
          <dgm:chMax val="1"/>
          <dgm:bulletEnabled val="1"/>
        </dgm:presLayoutVars>
      </dgm:prSet>
      <dgm:spPr/>
      <dgm:t>
        <a:bodyPr/>
        <a:lstStyle/>
        <a:p>
          <a:endParaRPr lang="en-US"/>
        </a:p>
      </dgm:t>
    </dgm:pt>
    <dgm:pt modelId="{C6FBA6DF-1229-436C-B0A5-DEFA4A8C0FDD}" type="pres">
      <dgm:prSet presAssocID="{39DA0579-102C-4272-A061-0A09937FA83F}" presName="descendantText" presStyleLbl="alignAcc1" presStyleIdx="2" presStyleCnt="3" custLinFactNeighborX="0" custLinFactNeighborY="0">
        <dgm:presLayoutVars>
          <dgm:bulletEnabled val="1"/>
        </dgm:presLayoutVars>
      </dgm:prSet>
      <dgm:spPr/>
      <dgm:t>
        <a:bodyPr/>
        <a:lstStyle/>
        <a:p>
          <a:endParaRPr lang="en-US"/>
        </a:p>
      </dgm:t>
    </dgm:pt>
  </dgm:ptLst>
  <dgm:cxnLst>
    <dgm:cxn modelId="{98828B74-A048-4AF1-8F7C-2652F558B742}" srcId="{39DA0579-102C-4272-A061-0A09937FA83F}" destId="{0C7987B4-8891-4A9E-936A-D2CFC42D236E}" srcOrd="3" destOrd="0" parTransId="{D6ACFEA5-A58D-48CB-8698-D72D634A0A9C}" sibTransId="{73D3D7F6-F164-42CC-A2BB-E8D257B62DD3}"/>
    <dgm:cxn modelId="{79ECF733-9670-444F-A38E-F650459D2F85}" type="presOf" srcId="{DDB442D0-722A-4577-9FEA-7A993CC10965}" destId="{A20BA99B-8D78-433B-8F95-5BA6A380F39D}" srcOrd="0" destOrd="0" presId="urn:microsoft.com/office/officeart/2005/8/layout/chevron2"/>
    <dgm:cxn modelId="{3070D1C6-DB26-4618-A769-494A2E8A350C}" type="presOf" srcId="{329C91E0-0EEB-4F04-8215-B02BBA373A6B}" destId="{3AFFB5C3-4E84-44C8-ADE5-1B4586950829}" srcOrd="0" destOrd="0" presId="urn:microsoft.com/office/officeart/2005/8/layout/chevron2"/>
    <dgm:cxn modelId="{D09C530D-413F-44E9-80DC-986630CF6B9B}" srcId="{057B34C7-567A-4BE2-B6A6-D823182E525B}" destId="{329C91E0-0EEB-4F04-8215-B02BBA373A6B}" srcOrd="0" destOrd="0" parTransId="{BD72FA1C-D59C-4395-BE7E-39F3B5B80649}" sibTransId="{13B49744-A371-47D1-B536-8F639B22D129}"/>
    <dgm:cxn modelId="{8638281D-48A4-4ECB-8C1C-0B7675A17EAD}" srcId="{39DA0579-102C-4272-A061-0A09937FA83F}" destId="{DE819E27-8656-4954-BA47-FED6A1097981}" srcOrd="1" destOrd="0" parTransId="{3345F60F-91F3-4AB0-8121-346E1908CC5B}" sibTransId="{8DC4ACC8-6D89-4C9E-9F32-2A314F636263}"/>
    <dgm:cxn modelId="{D24826B2-209C-4A93-A4D8-641CD3418F00}" type="presOf" srcId="{39DA0579-102C-4272-A061-0A09937FA83F}" destId="{DAA3C135-D68A-4238-939B-AA9038938E96}" srcOrd="0" destOrd="0" presId="urn:microsoft.com/office/officeart/2005/8/layout/chevron2"/>
    <dgm:cxn modelId="{8429AE22-7953-468D-AE3F-60D9169F3143}" srcId="{39DA0579-102C-4272-A061-0A09937FA83F}" destId="{3D5EAECA-67BB-4BD4-B2D1-CE225BB376F1}" srcOrd="0" destOrd="0" parTransId="{5577C9DF-6E74-4D94-9DC3-919065729373}" sibTransId="{13878374-54C0-4B51-AFCE-9981E08C7F90}"/>
    <dgm:cxn modelId="{EBA7D706-8631-42AC-B193-D4D3CF624064}" type="presOf" srcId="{D7326CC0-9CCB-4797-A631-DE46BB46E1E0}" destId="{B7607D18-3218-4246-986B-4AE76F527A68}" srcOrd="0" destOrd="0" presId="urn:microsoft.com/office/officeart/2005/8/layout/chevron2"/>
    <dgm:cxn modelId="{E7650934-DD13-488E-BAD8-8145F099F62A}" srcId="{39DA0579-102C-4272-A061-0A09937FA83F}" destId="{8993ADFD-A6A2-4195-9125-B8EC5AEE3D3F}" srcOrd="4" destOrd="0" parTransId="{C7C85D26-9D87-406C-8581-308B804616CA}" sibTransId="{4E5AC831-F17C-478D-97B9-D50CADBDBE0A}"/>
    <dgm:cxn modelId="{32764DCF-E45A-4AAC-850C-34BF04A6A679}" srcId="{39DA0579-102C-4272-A061-0A09937FA83F}" destId="{AA0EEDF7-C084-4627-A691-F88D7D7D91EC}" srcOrd="2" destOrd="0" parTransId="{F93AEEF5-9335-4FC7-B194-CA518D6518DD}" sibTransId="{25173BC8-29C4-4EEA-B6A3-7808FAC2E8C6}"/>
    <dgm:cxn modelId="{B9EF86EA-B775-4E58-915D-7CC2BBCB58F2}" srcId="{8FE68CF9-3862-4F08-8876-99B670A3B74C}" destId="{39DA0579-102C-4272-A061-0A09937FA83F}" srcOrd="2" destOrd="0" parTransId="{EE87C8DA-AD7E-44BA-9B09-D87E477C46C4}" sibTransId="{9BF233DC-6B15-4B60-BF36-ECE94B6469C5}"/>
    <dgm:cxn modelId="{3E030984-4AA5-400A-BB66-57D5FDF64F78}" type="presOf" srcId="{81568CCA-9173-4EB3-BDD5-130FC5542F7D}" destId="{C6FBA6DF-1229-436C-B0A5-DEFA4A8C0FDD}" srcOrd="0" destOrd="5" presId="urn:microsoft.com/office/officeart/2005/8/layout/chevron2"/>
    <dgm:cxn modelId="{66CF008D-0448-4914-AE1C-EC18C9AEE58D}" type="presOf" srcId="{057B34C7-567A-4BE2-B6A6-D823182E525B}" destId="{DF7E211F-ACD8-4E00-BE09-143CAD359110}" srcOrd="0" destOrd="0" presId="urn:microsoft.com/office/officeart/2005/8/layout/chevron2"/>
    <dgm:cxn modelId="{BA233C14-3E13-4E73-9000-2FBF611BADF3}" type="presOf" srcId="{0C7987B4-8891-4A9E-936A-D2CFC42D236E}" destId="{C6FBA6DF-1229-436C-B0A5-DEFA4A8C0FDD}" srcOrd="0" destOrd="3" presId="urn:microsoft.com/office/officeart/2005/8/layout/chevron2"/>
    <dgm:cxn modelId="{DD2DAD7E-81E8-44C1-BE40-F507925D007E}" type="presOf" srcId="{3D5EAECA-67BB-4BD4-B2D1-CE225BB376F1}" destId="{C6FBA6DF-1229-436C-B0A5-DEFA4A8C0FDD}" srcOrd="0" destOrd="0" presId="urn:microsoft.com/office/officeart/2005/8/layout/chevron2"/>
    <dgm:cxn modelId="{A7CA10BD-AB4D-43F7-A052-8EC4A2497195}" srcId="{D7326CC0-9CCB-4797-A631-DE46BB46E1E0}" destId="{DDB442D0-722A-4577-9FEA-7A993CC10965}" srcOrd="0" destOrd="0" parTransId="{6F4AFBFE-7FC6-4804-B648-302BC4514CA0}" sibTransId="{F5B552BA-D8AD-4553-B59B-D041A2811155}"/>
    <dgm:cxn modelId="{D8B298F4-BF6F-4796-88C6-04EE0EE1F76E}" type="presOf" srcId="{DE819E27-8656-4954-BA47-FED6A1097981}" destId="{C6FBA6DF-1229-436C-B0A5-DEFA4A8C0FDD}" srcOrd="0" destOrd="1" presId="urn:microsoft.com/office/officeart/2005/8/layout/chevron2"/>
    <dgm:cxn modelId="{C4859284-8F99-44A5-9108-496E897E19DF}" type="presOf" srcId="{AA0EEDF7-C084-4627-A691-F88D7D7D91EC}" destId="{C6FBA6DF-1229-436C-B0A5-DEFA4A8C0FDD}" srcOrd="0" destOrd="2" presId="urn:microsoft.com/office/officeart/2005/8/layout/chevron2"/>
    <dgm:cxn modelId="{F9257314-855E-403C-85D2-53A21BB5072F}" srcId="{8FE68CF9-3862-4F08-8876-99B670A3B74C}" destId="{057B34C7-567A-4BE2-B6A6-D823182E525B}" srcOrd="0" destOrd="0" parTransId="{83F6C120-6A9A-4F70-AF45-B97C43265CFD}" sibTransId="{94E94065-0A61-4434-AEAA-6EA37611A214}"/>
    <dgm:cxn modelId="{4C29A204-C666-44B3-9769-BEA5656A673A}" srcId="{39DA0579-102C-4272-A061-0A09937FA83F}" destId="{81568CCA-9173-4EB3-BDD5-130FC5542F7D}" srcOrd="5" destOrd="0" parTransId="{EDFE3A0D-EDF3-4973-BBFF-2F78F163FD94}" sibTransId="{A00F0081-73B7-4425-8862-825D487B47F0}"/>
    <dgm:cxn modelId="{2EA076CC-7915-4FF4-8E56-398757355908}" srcId="{8FE68CF9-3862-4F08-8876-99B670A3B74C}" destId="{D7326CC0-9CCB-4797-A631-DE46BB46E1E0}" srcOrd="1" destOrd="0" parTransId="{2D4CA144-D9FF-417C-B143-80F186BBE451}" sibTransId="{021982A9-BDA2-4F2D-A024-6001433BCB07}"/>
    <dgm:cxn modelId="{76269D74-8498-4691-B8A2-38D20D189EFD}" type="presOf" srcId="{8FE68CF9-3862-4F08-8876-99B670A3B74C}" destId="{E29F7ABD-0A26-498A-8AF8-77FC2122FC1D}" srcOrd="0" destOrd="0" presId="urn:microsoft.com/office/officeart/2005/8/layout/chevron2"/>
    <dgm:cxn modelId="{5B15EC6D-A132-44C7-B370-2C61527FDD03}" type="presOf" srcId="{8993ADFD-A6A2-4195-9125-B8EC5AEE3D3F}" destId="{C6FBA6DF-1229-436C-B0A5-DEFA4A8C0FDD}" srcOrd="0" destOrd="4" presId="urn:microsoft.com/office/officeart/2005/8/layout/chevron2"/>
    <dgm:cxn modelId="{1D5ACBAC-28F8-4F75-AA15-D60BF1165010}" type="presParOf" srcId="{E29F7ABD-0A26-498A-8AF8-77FC2122FC1D}" destId="{6A265028-194A-4675-B4EE-190C62C1DA05}" srcOrd="0" destOrd="0" presId="urn:microsoft.com/office/officeart/2005/8/layout/chevron2"/>
    <dgm:cxn modelId="{03ECA6A4-B4A8-42C3-BD12-3C79C5FA1658}" type="presParOf" srcId="{6A265028-194A-4675-B4EE-190C62C1DA05}" destId="{DF7E211F-ACD8-4E00-BE09-143CAD359110}" srcOrd="0" destOrd="0" presId="urn:microsoft.com/office/officeart/2005/8/layout/chevron2"/>
    <dgm:cxn modelId="{7AAA8044-8832-45DE-A9E4-CE2FBE922982}" type="presParOf" srcId="{6A265028-194A-4675-B4EE-190C62C1DA05}" destId="{3AFFB5C3-4E84-44C8-ADE5-1B4586950829}" srcOrd="1" destOrd="0" presId="urn:microsoft.com/office/officeart/2005/8/layout/chevron2"/>
    <dgm:cxn modelId="{9EC61671-7BB9-42AF-8803-DB28C51D059A}" type="presParOf" srcId="{E29F7ABD-0A26-498A-8AF8-77FC2122FC1D}" destId="{AEB9C89A-574C-4BC5-B75F-37BDC5D9FAF9}" srcOrd="1" destOrd="0" presId="urn:microsoft.com/office/officeart/2005/8/layout/chevron2"/>
    <dgm:cxn modelId="{6D5D376C-EA7C-4D0D-8F49-2492CC6C59FD}" type="presParOf" srcId="{E29F7ABD-0A26-498A-8AF8-77FC2122FC1D}" destId="{E27CD236-9055-4F3D-B7A8-97366183E2CF}" srcOrd="2" destOrd="0" presId="urn:microsoft.com/office/officeart/2005/8/layout/chevron2"/>
    <dgm:cxn modelId="{31EE8743-07AD-4642-BD5B-567CB2B9A646}" type="presParOf" srcId="{E27CD236-9055-4F3D-B7A8-97366183E2CF}" destId="{B7607D18-3218-4246-986B-4AE76F527A68}" srcOrd="0" destOrd="0" presId="urn:microsoft.com/office/officeart/2005/8/layout/chevron2"/>
    <dgm:cxn modelId="{E4B72F59-388C-4234-96A8-BB70A25BF8A4}" type="presParOf" srcId="{E27CD236-9055-4F3D-B7A8-97366183E2CF}" destId="{A20BA99B-8D78-433B-8F95-5BA6A380F39D}" srcOrd="1" destOrd="0" presId="urn:microsoft.com/office/officeart/2005/8/layout/chevron2"/>
    <dgm:cxn modelId="{611BFC07-337F-438B-AC12-513C003EB638}" type="presParOf" srcId="{E29F7ABD-0A26-498A-8AF8-77FC2122FC1D}" destId="{5CAB52A3-8B28-4F81-BFC8-5EE465F240C9}" srcOrd="3" destOrd="0" presId="urn:microsoft.com/office/officeart/2005/8/layout/chevron2"/>
    <dgm:cxn modelId="{E4AF0E1E-4980-42FA-9319-E1D4DD398E50}" type="presParOf" srcId="{E29F7ABD-0A26-498A-8AF8-77FC2122FC1D}" destId="{021C0787-C20D-4250-A183-7C85361154CE}" srcOrd="4" destOrd="0" presId="urn:microsoft.com/office/officeart/2005/8/layout/chevron2"/>
    <dgm:cxn modelId="{ED281040-FE32-4F21-8765-C787774A4F88}" type="presParOf" srcId="{021C0787-C20D-4250-A183-7C85361154CE}" destId="{DAA3C135-D68A-4238-939B-AA9038938E96}" srcOrd="0" destOrd="0" presId="urn:microsoft.com/office/officeart/2005/8/layout/chevron2"/>
    <dgm:cxn modelId="{8C0433F6-C39F-4DB0-A056-B20F68119AD4}" type="presParOf" srcId="{021C0787-C20D-4250-A183-7C85361154CE}" destId="{C6FBA6DF-1229-436C-B0A5-DEFA4A8C0FDD}"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7E211F-ACD8-4E00-BE09-143CAD359110}">
      <dsp:nvSpPr>
        <dsp:cNvPr id="0" name=""/>
        <dsp:cNvSpPr/>
      </dsp:nvSpPr>
      <dsp:spPr>
        <a:xfrm rot="5400000">
          <a:off x="-218276" y="220875"/>
          <a:ext cx="1455177" cy="1018624"/>
        </a:xfrm>
        <a:prstGeom prst="chevron">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1244600" rtl="0">
            <a:lnSpc>
              <a:spcPct val="90000"/>
            </a:lnSpc>
            <a:spcBef>
              <a:spcPct val="0"/>
            </a:spcBef>
            <a:spcAft>
              <a:spcPct val="35000"/>
            </a:spcAft>
          </a:pPr>
          <a:r>
            <a:rPr lang="en-US" sz="2800" b="1" kern="1200" dirty="0" smtClean="0"/>
            <a:t>2157</a:t>
          </a:r>
          <a:endParaRPr lang="en-US" sz="2800" b="1" kern="1200" dirty="0"/>
        </a:p>
      </dsp:txBody>
      <dsp:txXfrm rot="-5400000">
        <a:off x="1" y="511910"/>
        <a:ext cx="1018624" cy="436553"/>
      </dsp:txXfrm>
    </dsp:sp>
    <dsp:sp modelId="{3AFFB5C3-4E84-44C8-ADE5-1B4586950829}">
      <dsp:nvSpPr>
        <dsp:cNvPr id="0" name=""/>
        <dsp:cNvSpPr/>
      </dsp:nvSpPr>
      <dsp:spPr>
        <a:xfrm rot="5400000">
          <a:off x="3008179" y="-1986956"/>
          <a:ext cx="945865" cy="4924975"/>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dirty="0" smtClean="0"/>
            <a:t>Initial search combining Medline, Scopus, </a:t>
          </a:r>
          <a:r>
            <a:rPr lang="en-US" sz="800" kern="1200" dirty="0" err="1" smtClean="0"/>
            <a:t>CINAHL</a:t>
          </a:r>
          <a:r>
            <a:rPr lang="en-US" sz="800" kern="1200" dirty="0" smtClean="0"/>
            <a:t> plus, Cochrane, and Google </a:t>
          </a:r>
          <a:r>
            <a:rPr lang="en-US" sz="800" kern="1200" dirty="0" err="1" smtClean="0"/>
            <a:t>Schlor</a:t>
          </a:r>
          <a:endParaRPr lang="en-US" sz="800" kern="1200" dirty="0"/>
        </a:p>
      </dsp:txBody>
      <dsp:txXfrm rot="-5400000">
        <a:off x="1018625" y="48771"/>
        <a:ext cx="4878802" cy="853519"/>
      </dsp:txXfrm>
    </dsp:sp>
    <dsp:sp modelId="{B7607D18-3218-4246-986B-4AE76F527A68}">
      <dsp:nvSpPr>
        <dsp:cNvPr id="0" name=""/>
        <dsp:cNvSpPr/>
      </dsp:nvSpPr>
      <dsp:spPr>
        <a:xfrm rot="5400000">
          <a:off x="-218276" y="1480142"/>
          <a:ext cx="1455177" cy="1018624"/>
        </a:xfrm>
        <a:prstGeom prst="chevron">
          <a:avLst/>
        </a:prstGeom>
        <a:gradFill rotWithShape="0">
          <a:gsLst>
            <a:gs pos="0">
              <a:schemeClr val="accent4">
                <a:hueOff val="5197846"/>
                <a:satOff val="-23984"/>
                <a:lumOff val="883"/>
                <a:alphaOff val="0"/>
                <a:lumMod val="110000"/>
                <a:satMod val="105000"/>
                <a:tint val="67000"/>
              </a:schemeClr>
            </a:gs>
            <a:gs pos="50000">
              <a:schemeClr val="accent4">
                <a:hueOff val="5197846"/>
                <a:satOff val="-23984"/>
                <a:lumOff val="883"/>
                <a:alphaOff val="0"/>
                <a:lumMod val="105000"/>
                <a:satMod val="103000"/>
                <a:tint val="73000"/>
              </a:schemeClr>
            </a:gs>
            <a:gs pos="100000">
              <a:schemeClr val="accent4">
                <a:hueOff val="5197846"/>
                <a:satOff val="-23984"/>
                <a:lumOff val="883"/>
                <a:alphaOff val="0"/>
                <a:lumMod val="105000"/>
                <a:satMod val="109000"/>
                <a:tint val="81000"/>
              </a:schemeClr>
            </a:gs>
          </a:gsLst>
          <a:lin ang="5400000" scaled="0"/>
        </a:gradFill>
        <a:ln w="6350" cap="flat" cmpd="sng" algn="ctr">
          <a:solidFill>
            <a:schemeClr val="accent4">
              <a:hueOff val="5197846"/>
              <a:satOff val="-23984"/>
              <a:lumOff val="883"/>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1244600" rtl="0">
            <a:lnSpc>
              <a:spcPct val="90000"/>
            </a:lnSpc>
            <a:spcBef>
              <a:spcPct val="0"/>
            </a:spcBef>
            <a:spcAft>
              <a:spcPct val="35000"/>
            </a:spcAft>
          </a:pPr>
          <a:r>
            <a:rPr lang="en-US" sz="2800" b="1" kern="1200" dirty="0" smtClean="0"/>
            <a:t>116</a:t>
          </a:r>
          <a:endParaRPr lang="en-US" sz="2800" b="1" kern="1200" dirty="0"/>
        </a:p>
      </dsp:txBody>
      <dsp:txXfrm rot="-5400000">
        <a:off x="1" y="1771177"/>
        <a:ext cx="1018624" cy="436553"/>
      </dsp:txXfrm>
    </dsp:sp>
    <dsp:sp modelId="{A20BA99B-8D78-433B-8F95-5BA6A380F39D}">
      <dsp:nvSpPr>
        <dsp:cNvPr id="0" name=""/>
        <dsp:cNvSpPr/>
      </dsp:nvSpPr>
      <dsp:spPr>
        <a:xfrm rot="5400000">
          <a:off x="3008179" y="-727688"/>
          <a:ext cx="945865" cy="4924975"/>
        </a:xfrm>
        <a:prstGeom prst="round2SameRect">
          <a:avLst/>
        </a:prstGeom>
        <a:solidFill>
          <a:schemeClr val="lt1">
            <a:alpha val="90000"/>
            <a:hueOff val="0"/>
            <a:satOff val="0"/>
            <a:lumOff val="0"/>
            <a:alphaOff val="0"/>
          </a:schemeClr>
        </a:solidFill>
        <a:ln w="6350" cap="flat" cmpd="sng" algn="ctr">
          <a:solidFill>
            <a:schemeClr val="accent4">
              <a:hueOff val="5197846"/>
              <a:satOff val="-23984"/>
              <a:lumOff val="88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rtl="0">
            <a:lnSpc>
              <a:spcPct val="90000"/>
            </a:lnSpc>
            <a:spcBef>
              <a:spcPct val="0"/>
            </a:spcBef>
            <a:spcAft>
              <a:spcPct val="15000"/>
            </a:spcAft>
            <a:buChar char="••"/>
          </a:pPr>
          <a:r>
            <a:rPr lang="en-US" sz="800" kern="1200" dirty="0" smtClean="0"/>
            <a:t>2041 articles excluded based on the titles and abstract review</a:t>
          </a:r>
          <a:endParaRPr lang="en-US" sz="800" kern="1200" dirty="0"/>
        </a:p>
      </dsp:txBody>
      <dsp:txXfrm rot="-5400000">
        <a:off x="1018625" y="1308039"/>
        <a:ext cx="4878802" cy="853519"/>
      </dsp:txXfrm>
    </dsp:sp>
    <dsp:sp modelId="{DAA3C135-D68A-4238-939B-AA9038938E96}">
      <dsp:nvSpPr>
        <dsp:cNvPr id="0" name=""/>
        <dsp:cNvSpPr/>
      </dsp:nvSpPr>
      <dsp:spPr>
        <a:xfrm rot="5400000">
          <a:off x="-218276" y="2739410"/>
          <a:ext cx="1455177" cy="1018624"/>
        </a:xfrm>
        <a:prstGeom prst="chevron">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w="6350" cap="flat" cmpd="sng" algn="ctr">
          <a:solidFill>
            <a:schemeClr val="accent4">
              <a:hueOff val="10395692"/>
              <a:satOff val="-47968"/>
              <a:lumOff val="1765"/>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1244600" rtl="0">
            <a:lnSpc>
              <a:spcPct val="90000"/>
            </a:lnSpc>
            <a:spcBef>
              <a:spcPct val="0"/>
            </a:spcBef>
            <a:spcAft>
              <a:spcPct val="35000"/>
            </a:spcAft>
          </a:pPr>
          <a:r>
            <a:rPr lang="en-US" sz="2800" b="1" kern="1200" dirty="0" smtClean="0"/>
            <a:t>30</a:t>
          </a:r>
          <a:endParaRPr lang="en-US" sz="2800" b="1" kern="1200" dirty="0"/>
        </a:p>
      </dsp:txBody>
      <dsp:txXfrm rot="-5400000">
        <a:off x="1" y="3030445"/>
        <a:ext cx="1018624" cy="436553"/>
      </dsp:txXfrm>
    </dsp:sp>
    <dsp:sp modelId="{C6FBA6DF-1229-436C-B0A5-DEFA4A8C0FDD}">
      <dsp:nvSpPr>
        <dsp:cNvPr id="0" name=""/>
        <dsp:cNvSpPr/>
      </dsp:nvSpPr>
      <dsp:spPr>
        <a:xfrm rot="5400000">
          <a:off x="3008179" y="531578"/>
          <a:ext cx="945865" cy="4924975"/>
        </a:xfrm>
        <a:prstGeom prst="round2SameRect">
          <a:avLst/>
        </a:prstGeom>
        <a:solidFill>
          <a:schemeClr val="lt1">
            <a:alpha val="90000"/>
            <a:hueOff val="0"/>
            <a:satOff val="0"/>
            <a:lumOff val="0"/>
            <a:alphaOff val="0"/>
          </a:schemeClr>
        </a:solidFill>
        <a:ln w="6350" cap="flat" cmpd="sng" algn="ctr">
          <a:solidFill>
            <a:schemeClr val="accent4">
              <a:hueOff val="10395692"/>
              <a:satOff val="-47968"/>
              <a:lumOff val="176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dirty="0" smtClean="0"/>
            <a:t>88 articles excluded after detail review due to reasons listed below:</a:t>
          </a:r>
          <a:endParaRPr lang="en-US" sz="800" kern="1200" dirty="0"/>
        </a:p>
        <a:p>
          <a:pPr marL="57150" lvl="1" indent="-57150" algn="l" defTabSz="355600">
            <a:lnSpc>
              <a:spcPct val="90000"/>
            </a:lnSpc>
            <a:spcBef>
              <a:spcPct val="0"/>
            </a:spcBef>
            <a:spcAft>
              <a:spcPct val="15000"/>
            </a:spcAft>
            <a:buChar char="••"/>
          </a:pPr>
          <a:r>
            <a:rPr lang="en-US" sz="800" kern="1200" dirty="0" smtClean="0"/>
            <a:t>32 were case reports/or case series</a:t>
          </a:r>
          <a:endParaRPr lang="en-US" sz="800" kern="1200" dirty="0"/>
        </a:p>
        <a:p>
          <a:pPr marL="57150" lvl="1" indent="-57150" algn="l" defTabSz="355600">
            <a:lnSpc>
              <a:spcPct val="90000"/>
            </a:lnSpc>
            <a:spcBef>
              <a:spcPct val="0"/>
            </a:spcBef>
            <a:spcAft>
              <a:spcPct val="15000"/>
            </a:spcAft>
            <a:buChar char="••"/>
          </a:pPr>
          <a:r>
            <a:rPr lang="en-US" sz="800" kern="1200" dirty="0" smtClean="0"/>
            <a:t>27 were review articles</a:t>
          </a:r>
          <a:endParaRPr lang="en-US" sz="800" kern="1200" dirty="0"/>
        </a:p>
        <a:p>
          <a:pPr marL="57150" lvl="1" indent="-57150" algn="l" defTabSz="355600">
            <a:lnSpc>
              <a:spcPct val="90000"/>
            </a:lnSpc>
            <a:spcBef>
              <a:spcPct val="0"/>
            </a:spcBef>
            <a:spcAft>
              <a:spcPct val="15000"/>
            </a:spcAft>
            <a:buChar char="••"/>
          </a:pPr>
          <a:r>
            <a:rPr lang="en-US" sz="800" kern="1200" dirty="0" smtClean="0"/>
            <a:t>14 studies were by intervention radiologist as opposed to endoscopic </a:t>
          </a:r>
          <a:r>
            <a:rPr lang="en-US" sz="800" kern="1200" dirty="0" err="1" smtClean="0"/>
            <a:t>SEMS</a:t>
          </a:r>
          <a:endParaRPr lang="en-US" sz="800" kern="1200" dirty="0"/>
        </a:p>
        <a:p>
          <a:pPr marL="57150" lvl="1" indent="-57150" algn="l" defTabSz="355600">
            <a:lnSpc>
              <a:spcPct val="90000"/>
            </a:lnSpc>
            <a:spcBef>
              <a:spcPct val="0"/>
            </a:spcBef>
            <a:spcAft>
              <a:spcPct val="15000"/>
            </a:spcAft>
            <a:buChar char="••"/>
          </a:pPr>
          <a:r>
            <a:rPr lang="en-US" sz="800" kern="1200" dirty="0" smtClean="0"/>
            <a:t>10 studies were excluded due to incomplete data</a:t>
          </a:r>
          <a:endParaRPr lang="en-US" sz="800" kern="1200" dirty="0"/>
        </a:p>
        <a:p>
          <a:pPr marL="57150" lvl="1" indent="-57150" algn="l" defTabSz="355600">
            <a:lnSpc>
              <a:spcPct val="90000"/>
            </a:lnSpc>
            <a:spcBef>
              <a:spcPct val="0"/>
            </a:spcBef>
            <a:spcAft>
              <a:spcPct val="15000"/>
            </a:spcAft>
            <a:buChar char="••"/>
          </a:pPr>
          <a:r>
            <a:rPr lang="en-US" sz="800" kern="1200" dirty="0" smtClean="0"/>
            <a:t>3 were in-vitro / animal studies</a:t>
          </a:r>
          <a:endParaRPr lang="en-US" sz="800" kern="1200" dirty="0"/>
        </a:p>
      </dsp:txBody>
      <dsp:txXfrm rot="-5400000">
        <a:off x="1018625" y="2567306"/>
        <a:ext cx="4878802" cy="85351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FCC64-67B1-D345-B2B3-641709F09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14038</Words>
  <Characters>80021</Characters>
  <Application>Microsoft Macintosh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Safety and efficacy of self expanding metal stents (SEMS) versus emergency surgery in patients with malignant colorectal obstructions: A systematic review and meta-analysis</vt:lpstr>
    </vt:vector>
  </TitlesOfParts>
  <Company>UTMDACC</Company>
  <LinksUpToDate>false</LinksUpToDate>
  <CharactersWithSpaces>93872</CharactersWithSpaces>
  <SharedDoc>false</SharedDoc>
  <HLinks>
    <vt:vector size="18" baseType="variant">
      <vt:variant>
        <vt:i4>1245188</vt:i4>
      </vt:variant>
      <vt:variant>
        <vt:i4>253</vt:i4>
      </vt:variant>
      <vt:variant>
        <vt:i4>0</vt:i4>
      </vt:variant>
      <vt:variant>
        <vt:i4>5</vt:i4>
      </vt:variant>
      <vt:variant>
        <vt:lpwstr>http://www.cochrane-handbook.org/</vt:lpwstr>
      </vt:variant>
      <vt:variant>
        <vt:lpwstr/>
      </vt:variant>
      <vt:variant>
        <vt:i4>8061017</vt:i4>
      </vt:variant>
      <vt:variant>
        <vt:i4>3</vt:i4>
      </vt:variant>
      <vt:variant>
        <vt:i4>0</vt:i4>
      </vt:variant>
      <vt:variant>
        <vt:i4>5</vt:i4>
      </vt:variant>
      <vt:variant>
        <vt:lpwstr>mailto:ncthosani@gmail.com</vt:lpwstr>
      </vt:variant>
      <vt:variant>
        <vt:lpwstr/>
      </vt:variant>
      <vt:variant>
        <vt:i4>4325396</vt:i4>
      </vt:variant>
      <vt:variant>
        <vt:i4>0</vt:i4>
      </vt:variant>
      <vt:variant>
        <vt:i4>0</vt:i4>
      </vt:variant>
      <vt:variant>
        <vt:i4>5</vt:i4>
      </vt:variant>
      <vt:variant>
        <vt:lpwstr>http://www.wjgnet.com/2308-3840/index.htm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and efficacy of self expanding metal stents (SEMS) versus emergency surgery in patients with malignant colorectal obstructions: A systematic review and meta-analysis</dc:title>
  <dc:creator>bbrao</dc:creator>
  <cp:lastModifiedBy>Na Ma</cp:lastModifiedBy>
  <cp:revision>2</cp:revision>
  <dcterms:created xsi:type="dcterms:W3CDTF">2015-11-04T03:04:00Z</dcterms:created>
  <dcterms:modified xsi:type="dcterms:W3CDTF">2015-11-04T03:04:00Z</dcterms:modified>
</cp:coreProperties>
</file>