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3E02" w14:textId="33CDDA52" w:rsidR="00456C5A" w:rsidRPr="00667C98" w:rsidRDefault="00456C5A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t xml:space="preserve">Name of Journal: </w:t>
      </w:r>
      <w:r w:rsidRPr="00667C98">
        <w:rPr>
          <w:rFonts w:ascii="Book Antiqua" w:hAnsi="Book Antiqua" w:cs="Times New Roman"/>
          <w:b/>
          <w:bCs/>
          <w:i/>
        </w:rPr>
        <w:t>World Journal of Gastro</w:t>
      </w:r>
      <w:r w:rsidR="00674CCC" w:rsidRPr="00667C98">
        <w:rPr>
          <w:rFonts w:ascii="Book Antiqua" w:hAnsi="Book Antiqua" w:cs="Times New Roman"/>
          <w:b/>
          <w:bCs/>
          <w:i/>
        </w:rPr>
        <w:t>intestinal Surgery</w:t>
      </w:r>
    </w:p>
    <w:p w14:paraId="5287FA3B" w14:textId="6124F64D" w:rsidR="00C1781F" w:rsidRPr="00667C98" w:rsidRDefault="00C1781F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t>ESPS Manuscript NO:</w:t>
      </w:r>
      <w:r w:rsidR="00C31AF6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 w:cs="Times New Roman"/>
          <w:b/>
          <w:bCs/>
        </w:rPr>
        <w:t>23944</w:t>
      </w:r>
    </w:p>
    <w:p w14:paraId="4D40D248" w14:textId="65665E23" w:rsidR="00FF745F" w:rsidRPr="00667C98" w:rsidRDefault="00FF745F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t xml:space="preserve">Manuscript Type: </w:t>
      </w:r>
      <w:r w:rsidR="00963B63" w:rsidRPr="00667C98">
        <w:rPr>
          <w:rFonts w:ascii="Book Antiqua" w:hAnsi="Book Antiqua" w:cs="Times New Roman"/>
          <w:b/>
          <w:bCs/>
        </w:rPr>
        <w:t>Original Article</w:t>
      </w:r>
    </w:p>
    <w:p w14:paraId="3C517B7B" w14:textId="77777777" w:rsidR="00C31AF6" w:rsidRDefault="00C31AF6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lang w:eastAsia="zh-CN"/>
        </w:rPr>
      </w:pPr>
    </w:p>
    <w:p w14:paraId="73F2F748" w14:textId="298CB3AA" w:rsidR="00456C5A" w:rsidRPr="00667C98" w:rsidRDefault="00456C5A" w:rsidP="00FF745F">
      <w:pPr>
        <w:snapToGrid w:val="0"/>
        <w:spacing w:line="360" w:lineRule="auto"/>
        <w:rPr>
          <w:rFonts w:ascii="Book Antiqua" w:hAnsi="Book Antiqua" w:cs="Times New Roman"/>
          <w:b/>
          <w:bCs/>
          <w:i/>
        </w:rPr>
      </w:pPr>
      <w:r w:rsidRPr="00667C98">
        <w:rPr>
          <w:rFonts w:ascii="Book Antiqua" w:hAnsi="Book Antiqua" w:cs="Times New Roman"/>
          <w:b/>
          <w:bCs/>
          <w:i/>
        </w:rPr>
        <w:t>R</w:t>
      </w:r>
      <w:r w:rsidR="00FF745F" w:rsidRPr="00667C98">
        <w:rPr>
          <w:rFonts w:ascii="Book Antiqua" w:hAnsi="Book Antiqua" w:cs="Times New Roman"/>
          <w:b/>
          <w:bCs/>
          <w:i/>
        </w:rPr>
        <w:t xml:space="preserve">andomized </w:t>
      </w:r>
      <w:r w:rsidR="00FF745F" w:rsidRPr="00667C98">
        <w:rPr>
          <w:rFonts w:ascii="Book Antiqua" w:hAnsi="Book Antiqua" w:cs="Times New Roman"/>
          <w:b/>
          <w:bCs/>
          <w:i/>
          <w:caps/>
        </w:rPr>
        <w:t>c</w:t>
      </w:r>
      <w:r w:rsidR="00FF745F" w:rsidRPr="00667C98">
        <w:rPr>
          <w:rFonts w:ascii="Book Antiqua" w:hAnsi="Book Antiqua" w:cs="Times New Roman"/>
          <w:b/>
          <w:bCs/>
          <w:i/>
        </w:rPr>
        <w:t xml:space="preserve">ontrolled </w:t>
      </w:r>
      <w:r w:rsidR="00FF745F" w:rsidRPr="00667C98">
        <w:rPr>
          <w:rFonts w:ascii="Book Antiqua" w:hAnsi="Book Antiqua" w:cs="Times New Roman"/>
          <w:b/>
          <w:bCs/>
          <w:i/>
          <w:caps/>
        </w:rPr>
        <w:t>t</w:t>
      </w:r>
      <w:r w:rsidR="00FF745F" w:rsidRPr="00667C98">
        <w:rPr>
          <w:rFonts w:ascii="Book Antiqua" w:hAnsi="Book Antiqua" w:cs="Times New Roman"/>
          <w:b/>
          <w:bCs/>
          <w:i/>
        </w:rPr>
        <w:t>rial</w:t>
      </w:r>
    </w:p>
    <w:p w14:paraId="52B47545" w14:textId="24431B25" w:rsidR="00D07BD5" w:rsidRPr="00667C98" w:rsidRDefault="00DD42FD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t xml:space="preserve">Enhanced </w:t>
      </w:r>
      <w:r w:rsidR="00FC1F39" w:rsidRPr="00667C98">
        <w:rPr>
          <w:rFonts w:ascii="Book Antiqua" w:hAnsi="Book Antiqua" w:cs="Times New Roman"/>
          <w:b/>
          <w:bCs/>
        </w:rPr>
        <w:t>r</w:t>
      </w:r>
      <w:r w:rsidR="00BD75D6" w:rsidRPr="00667C98">
        <w:rPr>
          <w:rFonts w:ascii="Book Antiqua" w:hAnsi="Book Antiqua" w:cs="Times New Roman"/>
          <w:b/>
          <w:bCs/>
        </w:rPr>
        <w:t>ecovery</w:t>
      </w:r>
      <w:r w:rsidRPr="00667C98">
        <w:rPr>
          <w:rFonts w:ascii="Book Antiqua" w:hAnsi="Book Antiqua" w:cs="Times New Roman"/>
          <w:b/>
          <w:bCs/>
        </w:rPr>
        <w:t xml:space="preserve"> program </w:t>
      </w:r>
      <w:r w:rsidR="00BD75D6" w:rsidRPr="00667C98">
        <w:rPr>
          <w:rFonts w:ascii="Book Antiqua" w:hAnsi="Book Antiqua" w:cs="Times New Roman"/>
          <w:b/>
          <w:bCs/>
        </w:rPr>
        <w:t>is safe</w:t>
      </w:r>
      <w:r w:rsidR="007939D7" w:rsidRPr="00667C98">
        <w:rPr>
          <w:rFonts w:ascii="Book Antiqua" w:hAnsi="Book Antiqua" w:cs="Times New Roman"/>
          <w:b/>
          <w:bCs/>
        </w:rPr>
        <w:t xml:space="preserve"> and improve</w:t>
      </w:r>
      <w:r w:rsidR="007942FD" w:rsidRPr="00667C98">
        <w:rPr>
          <w:rFonts w:ascii="Book Antiqua" w:hAnsi="Book Antiqua" w:cs="Times New Roman"/>
          <w:b/>
          <w:bCs/>
        </w:rPr>
        <w:t>s</w:t>
      </w:r>
      <w:r w:rsidR="007939D7" w:rsidRPr="00667C98">
        <w:rPr>
          <w:rFonts w:ascii="Book Antiqua" w:hAnsi="Book Antiqua" w:cs="Times New Roman"/>
          <w:b/>
          <w:bCs/>
        </w:rPr>
        <w:t xml:space="preserve"> postoperative insulin resistance</w:t>
      </w:r>
      <w:r w:rsidR="001A6461" w:rsidRPr="00667C98">
        <w:rPr>
          <w:rFonts w:ascii="Book Antiqua" w:hAnsi="Book Antiqua" w:cs="Times New Roman"/>
          <w:b/>
          <w:bCs/>
        </w:rPr>
        <w:t xml:space="preserve"> in gastrectomy</w:t>
      </w:r>
    </w:p>
    <w:p w14:paraId="4FCB2642" w14:textId="77777777" w:rsidR="0003093E" w:rsidRPr="00667C98" w:rsidRDefault="0003093E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0B66DD1E" w14:textId="265B5942" w:rsidR="00C35318" w:rsidRPr="00667C98" w:rsidRDefault="00FF745F" w:rsidP="00FF745F">
      <w:pPr>
        <w:snapToGrid w:val="0"/>
        <w:spacing w:line="360" w:lineRule="auto"/>
        <w:rPr>
          <w:rFonts w:ascii="Book Antiqua" w:hAnsi="Book Antiqua" w:cs="Times New Roman"/>
          <w:bCs/>
        </w:rPr>
      </w:pPr>
      <w:r w:rsidRPr="00667C98">
        <w:rPr>
          <w:rFonts w:ascii="Book Antiqua" w:hAnsi="Book Antiqua" w:cs="Times New Roman"/>
          <w:bCs/>
        </w:rPr>
        <w:t xml:space="preserve">Fujikuni </w:t>
      </w:r>
      <w:r w:rsidR="00C35318" w:rsidRPr="00667C98">
        <w:rPr>
          <w:rFonts w:ascii="Book Antiqua" w:hAnsi="Book Antiqua" w:cs="Times New Roman"/>
          <w:bCs/>
        </w:rPr>
        <w:t>N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C35318" w:rsidRPr="00667C98">
        <w:rPr>
          <w:rFonts w:ascii="Book Antiqua" w:hAnsi="Book Antiqua" w:cs="Times New Roman"/>
          <w:bCs/>
          <w:i/>
        </w:rPr>
        <w:t>et al</w:t>
      </w:r>
      <w:r w:rsidR="00C35318" w:rsidRPr="00667C98">
        <w:rPr>
          <w:rFonts w:ascii="Book Antiqua" w:hAnsi="Book Antiqua" w:cs="Times New Roman"/>
          <w:bCs/>
        </w:rPr>
        <w:t>.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C35318" w:rsidRPr="00667C98">
        <w:rPr>
          <w:rFonts w:ascii="Book Antiqua" w:hAnsi="Book Antiqua" w:cs="Times New Roman"/>
          <w:bCs/>
        </w:rPr>
        <w:t>ERAS program for gastrectomy</w:t>
      </w:r>
    </w:p>
    <w:p w14:paraId="043D74DC" w14:textId="77777777" w:rsidR="00C35318" w:rsidRPr="00667C98" w:rsidRDefault="00C35318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3F879256" w14:textId="42EA21C1" w:rsidR="0003093E" w:rsidRPr="00667C98" w:rsidRDefault="005B3FC3" w:rsidP="00FF745F">
      <w:pPr>
        <w:snapToGrid w:val="0"/>
        <w:spacing w:line="360" w:lineRule="auto"/>
        <w:rPr>
          <w:rFonts w:ascii="Book Antiqua" w:hAnsi="Book Antiqua" w:cs="Times New Roman"/>
          <w:b/>
          <w:vertAlign w:val="superscript"/>
        </w:rPr>
      </w:pPr>
      <w:r w:rsidRPr="00667C98">
        <w:rPr>
          <w:rFonts w:ascii="Book Antiqua" w:hAnsi="Book Antiqua" w:cs="Times New Roman"/>
          <w:b/>
        </w:rPr>
        <w:t xml:space="preserve">Nobuaki </w:t>
      </w:r>
      <w:proofErr w:type="spellStart"/>
      <w:r w:rsidRPr="00667C98">
        <w:rPr>
          <w:rFonts w:ascii="Book Antiqua" w:hAnsi="Book Antiqua" w:cs="Times New Roman"/>
          <w:b/>
        </w:rPr>
        <w:t>Fujikuni</w:t>
      </w:r>
      <w:proofErr w:type="spellEnd"/>
      <w:r w:rsidRPr="00667C98">
        <w:rPr>
          <w:rFonts w:ascii="Book Antiqua" w:hAnsi="Book Antiqua" w:cs="Times New Roman"/>
          <w:b/>
        </w:rPr>
        <w:t xml:space="preserve">, </w:t>
      </w:r>
      <w:r w:rsidR="002E507B" w:rsidRPr="00667C98">
        <w:rPr>
          <w:rFonts w:ascii="Book Antiqua" w:hAnsi="Book Antiqua" w:cs="Times New Roman"/>
          <w:b/>
        </w:rPr>
        <w:t xml:space="preserve">Kazuaki Tanabe, </w:t>
      </w:r>
      <w:proofErr w:type="spellStart"/>
      <w:r w:rsidR="00087381" w:rsidRPr="00667C98">
        <w:rPr>
          <w:rFonts w:ascii="Book Antiqua" w:hAnsi="Book Antiqua" w:cs="Times New Roman"/>
          <w:b/>
        </w:rPr>
        <w:t>Noriaki</w:t>
      </w:r>
      <w:proofErr w:type="spellEnd"/>
      <w:r w:rsidR="00087381" w:rsidRPr="00667C98">
        <w:rPr>
          <w:rFonts w:ascii="Book Antiqua" w:hAnsi="Book Antiqua" w:cs="Times New Roman"/>
          <w:b/>
        </w:rPr>
        <w:t xml:space="preserve"> </w:t>
      </w:r>
      <w:proofErr w:type="spellStart"/>
      <w:r w:rsidR="00087381" w:rsidRPr="00667C98">
        <w:rPr>
          <w:rFonts w:ascii="Book Antiqua" w:hAnsi="Book Antiqua" w:cs="Times New Roman"/>
          <w:b/>
        </w:rPr>
        <w:t>Tokumoto</w:t>
      </w:r>
      <w:proofErr w:type="spellEnd"/>
      <w:r w:rsidR="00087381" w:rsidRPr="00667C98">
        <w:rPr>
          <w:rFonts w:ascii="Book Antiqua" w:hAnsi="Book Antiqua" w:cs="Times New Roman"/>
          <w:b/>
        </w:rPr>
        <w:t xml:space="preserve">, </w:t>
      </w:r>
      <w:proofErr w:type="spellStart"/>
      <w:r w:rsidR="00087381" w:rsidRPr="00667C98">
        <w:rPr>
          <w:rFonts w:ascii="Book Antiqua" w:hAnsi="Book Antiqua" w:cs="Times New Roman"/>
          <w:b/>
        </w:rPr>
        <w:t>Takahisa</w:t>
      </w:r>
      <w:proofErr w:type="spellEnd"/>
      <w:r w:rsidR="00087381" w:rsidRPr="00667C98">
        <w:rPr>
          <w:rFonts w:ascii="Book Antiqua" w:hAnsi="Book Antiqua" w:cs="Times New Roman"/>
          <w:b/>
        </w:rPr>
        <w:t xml:space="preserve"> Suzuki</w:t>
      </w:r>
      <w:r w:rsidR="003A5F9E" w:rsidRPr="00667C98">
        <w:rPr>
          <w:rFonts w:ascii="Book Antiqua" w:hAnsi="Book Antiqua" w:cs="Times New Roman"/>
          <w:b/>
        </w:rPr>
        <w:t xml:space="preserve">, </w:t>
      </w:r>
      <w:r w:rsidR="00702AB5" w:rsidRPr="00667C98">
        <w:rPr>
          <w:rFonts w:ascii="Book Antiqua" w:hAnsi="Book Antiqua" w:cs="Times New Roman"/>
          <w:b/>
        </w:rPr>
        <w:t>Minoru Hattori</w:t>
      </w:r>
      <w:r w:rsidR="003315C9" w:rsidRPr="00667C98">
        <w:rPr>
          <w:rFonts w:ascii="Book Antiqua" w:hAnsi="Book Antiqua" w:cs="Times New Roman"/>
          <w:b/>
        </w:rPr>
        <w:t>, Toshihiro</w:t>
      </w:r>
      <w:r w:rsidR="00087381" w:rsidRPr="00667C98">
        <w:rPr>
          <w:rFonts w:ascii="Book Antiqua" w:hAnsi="Book Antiqua" w:cs="Times New Roman"/>
          <w:b/>
        </w:rPr>
        <w:t xml:space="preserve"> </w:t>
      </w:r>
      <w:proofErr w:type="spellStart"/>
      <w:r w:rsidR="00087381" w:rsidRPr="00667C98">
        <w:rPr>
          <w:rFonts w:ascii="Book Antiqua" w:hAnsi="Book Antiqua" w:cs="Times New Roman"/>
          <w:b/>
        </w:rPr>
        <w:t>Misumi</w:t>
      </w:r>
      <w:proofErr w:type="spellEnd"/>
      <w:r w:rsidR="00087381" w:rsidRPr="00667C98">
        <w:rPr>
          <w:rFonts w:ascii="Book Antiqua" w:hAnsi="Book Antiqua" w:cs="Times New Roman"/>
          <w:b/>
        </w:rPr>
        <w:t>,</w:t>
      </w:r>
      <w:r w:rsidRPr="00667C98">
        <w:rPr>
          <w:rFonts w:ascii="Book Antiqua" w:hAnsi="Book Antiqua" w:cs="Times New Roman"/>
          <w:b/>
        </w:rPr>
        <w:t xml:space="preserve"> Hideki </w:t>
      </w:r>
      <w:proofErr w:type="spellStart"/>
      <w:r w:rsidRPr="00667C98">
        <w:rPr>
          <w:rFonts w:ascii="Book Antiqua" w:hAnsi="Book Antiqua" w:cs="Times New Roman"/>
          <w:b/>
        </w:rPr>
        <w:t>Ohdan</w:t>
      </w:r>
      <w:proofErr w:type="spellEnd"/>
    </w:p>
    <w:p w14:paraId="68E6A8B8" w14:textId="77777777" w:rsidR="00C35318" w:rsidRPr="00667C98" w:rsidRDefault="00C35318" w:rsidP="00FF745F">
      <w:pPr>
        <w:snapToGrid w:val="0"/>
        <w:spacing w:line="360" w:lineRule="auto"/>
        <w:rPr>
          <w:rFonts w:ascii="Book Antiqua" w:hAnsi="Book Antiqua" w:cs="Times New Roman"/>
        </w:rPr>
      </w:pPr>
    </w:p>
    <w:p w14:paraId="7AE68A39" w14:textId="44DCD0C6" w:rsidR="000B1A19" w:rsidRPr="00667C98" w:rsidRDefault="00C35318" w:rsidP="00FF745F">
      <w:pPr>
        <w:snapToGrid w:val="0"/>
        <w:spacing w:line="360" w:lineRule="auto"/>
        <w:rPr>
          <w:rFonts w:ascii="Book Antiqua" w:hAnsi="Book Antiqua" w:cs="Times New Roman"/>
        </w:rPr>
      </w:pPr>
      <w:r w:rsidRPr="00667C98">
        <w:rPr>
          <w:rFonts w:ascii="Book Antiqua" w:hAnsi="Book Antiqua" w:cs="Times New Roman"/>
          <w:b/>
        </w:rPr>
        <w:t>Nobuaki Fujikuni, Kazuaki Tanabe,</w:t>
      </w:r>
      <w:r w:rsidR="005B3FC3" w:rsidRPr="00667C98">
        <w:rPr>
          <w:rFonts w:ascii="Book Antiqua" w:hAnsi="Book Antiqua" w:cs="Times New Roman"/>
          <w:b/>
        </w:rPr>
        <w:t xml:space="preserve"> </w:t>
      </w:r>
      <w:r w:rsidRPr="00667C98">
        <w:rPr>
          <w:rFonts w:ascii="Book Antiqua" w:hAnsi="Book Antiqua" w:cs="Times New Roman"/>
          <w:b/>
        </w:rPr>
        <w:t xml:space="preserve">Minoru Hattori, Toshihiro </w:t>
      </w:r>
      <w:proofErr w:type="spellStart"/>
      <w:r w:rsidRPr="00667C98">
        <w:rPr>
          <w:rFonts w:ascii="Book Antiqua" w:hAnsi="Book Antiqua" w:cs="Times New Roman"/>
          <w:b/>
        </w:rPr>
        <w:t>Misumi</w:t>
      </w:r>
      <w:proofErr w:type="spellEnd"/>
      <w:r w:rsidRPr="00667C98">
        <w:rPr>
          <w:rFonts w:ascii="Book Antiqua" w:hAnsi="Book Antiqua" w:cs="Times New Roman"/>
          <w:b/>
        </w:rPr>
        <w:t xml:space="preserve">, Hideki </w:t>
      </w:r>
      <w:proofErr w:type="spellStart"/>
      <w:r w:rsidRPr="00667C98">
        <w:rPr>
          <w:rFonts w:ascii="Book Antiqua" w:hAnsi="Book Antiqua" w:cs="Times New Roman"/>
          <w:b/>
        </w:rPr>
        <w:t>Ohdan</w:t>
      </w:r>
      <w:proofErr w:type="spellEnd"/>
      <w:r w:rsidRPr="00667C98">
        <w:rPr>
          <w:rFonts w:ascii="Book Antiqua" w:hAnsi="Book Antiqua" w:cs="Times New Roman"/>
          <w:b/>
        </w:rPr>
        <w:t>,</w:t>
      </w:r>
      <w:r w:rsidRPr="00667C98">
        <w:rPr>
          <w:rFonts w:ascii="Book Antiqua" w:hAnsi="Book Antiqua" w:cs="Times New Roman"/>
        </w:rPr>
        <w:t xml:space="preserve"> </w:t>
      </w:r>
      <w:r w:rsidR="005B3FC3" w:rsidRPr="00667C98">
        <w:rPr>
          <w:rFonts w:ascii="Book Antiqua" w:hAnsi="Book Antiqua" w:cs="Times New Roman"/>
        </w:rPr>
        <w:t>Department of Gastroenterological and Transplant Surgery, Hiroshima University, Hiroshima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C61C78" w:rsidRPr="00667C98">
        <w:rPr>
          <w:rFonts w:ascii="Book Antiqua" w:hAnsi="Book Antiqua" w:cs="Times New Roman"/>
        </w:rPr>
        <w:t>734-8551</w:t>
      </w:r>
      <w:r w:rsidR="005B3FC3" w:rsidRPr="00667C98">
        <w:rPr>
          <w:rFonts w:ascii="Book Antiqua" w:hAnsi="Book Antiqua" w:cs="Times New Roman"/>
        </w:rPr>
        <w:t>, Japan</w:t>
      </w:r>
    </w:p>
    <w:p w14:paraId="29450673" w14:textId="77777777" w:rsidR="00C35318" w:rsidRPr="00667C98" w:rsidRDefault="00C35318" w:rsidP="00FF745F">
      <w:pPr>
        <w:snapToGrid w:val="0"/>
        <w:spacing w:line="360" w:lineRule="auto"/>
        <w:rPr>
          <w:rFonts w:ascii="Book Antiqua" w:hAnsi="Book Antiqua" w:cs="Times New Roman"/>
        </w:rPr>
      </w:pPr>
    </w:p>
    <w:p w14:paraId="7E3754D7" w14:textId="65F8380C" w:rsidR="00962D3B" w:rsidRPr="00667C98" w:rsidRDefault="00C35318" w:rsidP="00FF745F">
      <w:pPr>
        <w:snapToGrid w:val="0"/>
        <w:spacing w:line="360" w:lineRule="auto"/>
        <w:outlineLvl w:val="0"/>
        <w:rPr>
          <w:rFonts w:ascii="Book Antiqua" w:hAnsi="Book Antiqua" w:cs="Times New Roman"/>
        </w:rPr>
      </w:pPr>
      <w:proofErr w:type="spellStart"/>
      <w:r w:rsidRPr="00667C98">
        <w:rPr>
          <w:rFonts w:ascii="Book Antiqua" w:hAnsi="Book Antiqua" w:cs="Times New Roman"/>
          <w:b/>
        </w:rPr>
        <w:t>Noriaki</w:t>
      </w:r>
      <w:proofErr w:type="spellEnd"/>
      <w:r w:rsidRPr="00667C98">
        <w:rPr>
          <w:rFonts w:ascii="Book Antiqua" w:hAnsi="Book Antiqua" w:cs="Times New Roman"/>
          <w:b/>
        </w:rPr>
        <w:t xml:space="preserve"> </w:t>
      </w:r>
      <w:proofErr w:type="spellStart"/>
      <w:r w:rsidRPr="00667C98">
        <w:rPr>
          <w:rFonts w:ascii="Book Antiqua" w:hAnsi="Book Antiqua" w:cs="Times New Roman"/>
          <w:b/>
        </w:rPr>
        <w:t>Tokumoto</w:t>
      </w:r>
      <w:proofErr w:type="spellEnd"/>
      <w:r w:rsidRPr="00667C98">
        <w:rPr>
          <w:rFonts w:ascii="Book Antiqua" w:hAnsi="Book Antiqua" w:cs="Times New Roman"/>
          <w:b/>
        </w:rPr>
        <w:t>,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3A5F9E" w:rsidRPr="00667C98">
        <w:rPr>
          <w:rFonts w:ascii="Book Antiqua" w:hAnsi="Book Antiqua" w:cs="Times New Roman"/>
        </w:rPr>
        <w:t>D</w:t>
      </w:r>
      <w:r w:rsidR="00087381" w:rsidRPr="00667C98">
        <w:rPr>
          <w:rFonts w:ascii="Book Antiqua" w:hAnsi="Book Antiqua" w:cs="Times New Roman"/>
        </w:rPr>
        <w:t>epartment of Surgery</w:t>
      </w:r>
      <w:r w:rsidR="003A5F9E" w:rsidRPr="00667C98">
        <w:rPr>
          <w:rFonts w:ascii="Book Antiqua" w:hAnsi="Book Antiqua" w:cs="Times New Roman"/>
        </w:rPr>
        <w:t xml:space="preserve">, Hiroshima </w:t>
      </w:r>
      <w:r w:rsidR="00087381" w:rsidRPr="00667C98">
        <w:rPr>
          <w:rFonts w:ascii="Book Antiqua" w:hAnsi="Book Antiqua" w:cs="Times New Roman"/>
        </w:rPr>
        <w:t>City Hospital</w:t>
      </w:r>
      <w:r w:rsidR="003A5F9E" w:rsidRPr="00667C98">
        <w:rPr>
          <w:rFonts w:ascii="Book Antiqua" w:hAnsi="Book Antiqua" w:cs="Times New Roman"/>
        </w:rPr>
        <w:t>, Hiroshima</w:t>
      </w:r>
      <w:r w:rsidR="00C61C78" w:rsidRPr="00667C98">
        <w:rPr>
          <w:rFonts w:ascii="Book Antiqua" w:hAnsi="Book Antiqua" w:cs="Times New Roman"/>
        </w:rPr>
        <w:t xml:space="preserve"> 730-8518</w:t>
      </w:r>
      <w:r w:rsidR="003A5F9E" w:rsidRPr="00667C98">
        <w:rPr>
          <w:rFonts w:ascii="Book Antiqua" w:hAnsi="Book Antiqua" w:cs="Times New Roman"/>
        </w:rPr>
        <w:t>, Japan</w:t>
      </w:r>
    </w:p>
    <w:p w14:paraId="581521AC" w14:textId="77777777" w:rsidR="00C35318" w:rsidRPr="00667C98" w:rsidRDefault="00C35318" w:rsidP="00FF745F">
      <w:pPr>
        <w:snapToGrid w:val="0"/>
        <w:spacing w:line="360" w:lineRule="auto"/>
        <w:outlineLvl w:val="0"/>
        <w:rPr>
          <w:rFonts w:ascii="Book Antiqua" w:hAnsi="Book Antiqua" w:cs="Times New Roman"/>
        </w:rPr>
      </w:pPr>
    </w:p>
    <w:p w14:paraId="295FA7BC" w14:textId="5BC47C77" w:rsidR="00087381" w:rsidRPr="00667C98" w:rsidRDefault="00C35318" w:rsidP="00FF745F">
      <w:pPr>
        <w:snapToGrid w:val="0"/>
        <w:spacing w:line="360" w:lineRule="auto"/>
        <w:rPr>
          <w:rFonts w:ascii="Book Antiqua" w:hAnsi="Book Antiqua" w:cs="Times New Roman"/>
        </w:rPr>
      </w:pPr>
      <w:proofErr w:type="spellStart"/>
      <w:r w:rsidRPr="00667C98">
        <w:rPr>
          <w:rFonts w:ascii="Book Antiqua" w:hAnsi="Book Antiqua" w:cs="Times New Roman"/>
          <w:b/>
        </w:rPr>
        <w:t>Takahi</w:t>
      </w:r>
      <w:r w:rsidR="009558B7" w:rsidRPr="00667C98">
        <w:rPr>
          <w:rFonts w:ascii="Book Antiqua" w:hAnsi="Book Antiqua" w:cs="Times New Roman"/>
          <w:b/>
        </w:rPr>
        <w:t>s</w:t>
      </w:r>
      <w:r w:rsidRPr="00667C98">
        <w:rPr>
          <w:rFonts w:ascii="Book Antiqua" w:hAnsi="Book Antiqua" w:cs="Times New Roman"/>
          <w:b/>
        </w:rPr>
        <w:t>a</w:t>
      </w:r>
      <w:proofErr w:type="spellEnd"/>
      <w:r w:rsidRPr="00667C98">
        <w:rPr>
          <w:rFonts w:ascii="Book Antiqua" w:hAnsi="Book Antiqua" w:cs="Times New Roman"/>
          <w:b/>
        </w:rPr>
        <w:t xml:space="preserve"> Suzuki,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087381" w:rsidRPr="00667C98">
        <w:rPr>
          <w:rFonts w:ascii="Book Antiqua" w:hAnsi="Book Antiqua" w:cs="Times New Roman"/>
        </w:rPr>
        <w:t>Department of Surgery, Hiroshima Prefectu</w:t>
      </w:r>
      <w:r w:rsidR="00A07514" w:rsidRPr="00667C98">
        <w:rPr>
          <w:rFonts w:ascii="Book Antiqua" w:hAnsi="Book Antiqua" w:cs="Times New Roman"/>
        </w:rPr>
        <w:t>r</w:t>
      </w:r>
      <w:r w:rsidR="00087381" w:rsidRPr="00667C98">
        <w:rPr>
          <w:rFonts w:ascii="Book Antiqua" w:hAnsi="Book Antiqua" w:cs="Times New Roman"/>
        </w:rPr>
        <w:t>al Hospital, Hiroshima</w:t>
      </w:r>
      <w:r w:rsidR="00C61C78" w:rsidRPr="00667C98">
        <w:rPr>
          <w:rFonts w:ascii="Book Antiqua" w:hAnsi="Book Antiqua" w:cs="Times New Roman"/>
        </w:rPr>
        <w:t xml:space="preserve"> 734-8530</w:t>
      </w:r>
      <w:r w:rsidR="00087381" w:rsidRPr="00667C98">
        <w:rPr>
          <w:rFonts w:ascii="Book Antiqua" w:hAnsi="Book Antiqua" w:cs="Times New Roman"/>
        </w:rPr>
        <w:t>,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087381" w:rsidRPr="00667C98">
        <w:rPr>
          <w:rFonts w:ascii="Book Antiqua" w:hAnsi="Book Antiqua" w:cs="Times New Roman"/>
        </w:rPr>
        <w:t>Japan</w:t>
      </w:r>
    </w:p>
    <w:p w14:paraId="0588225E" w14:textId="77777777" w:rsidR="009558B7" w:rsidRPr="00667C98" w:rsidRDefault="009558B7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3EB716D6" w14:textId="01675522" w:rsidR="00847DCF" w:rsidRPr="00667C98" w:rsidRDefault="00847DCF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667C98">
        <w:rPr>
          <w:rFonts w:ascii="Book Antiqua" w:hAnsi="Book Antiqua" w:cs="Times New Roman"/>
          <w:b/>
          <w:bCs/>
        </w:rPr>
        <w:t>Author contributions:</w:t>
      </w:r>
      <w:r w:rsidR="00FF745F" w:rsidRPr="00667C98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="00FF745F" w:rsidRPr="00667C98">
        <w:rPr>
          <w:rFonts w:ascii="Book Antiqua" w:hAnsi="Book Antiqua" w:cs="Times New Roman"/>
        </w:rPr>
        <w:t xml:space="preserve">Tanabe </w:t>
      </w:r>
      <w:r w:rsidRPr="00667C98">
        <w:rPr>
          <w:rFonts w:ascii="Book Antiqua" w:hAnsi="Book Antiqua" w:cs="Times New Roman"/>
        </w:rPr>
        <w:t xml:space="preserve">K, </w:t>
      </w:r>
      <w:proofErr w:type="spellStart"/>
      <w:r w:rsidR="00FF745F" w:rsidRPr="00667C98">
        <w:rPr>
          <w:rFonts w:ascii="Book Antiqua" w:hAnsi="Book Antiqua" w:cs="Times New Roman"/>
        </w:rPr>
        <w:t>Tokumoto</w:t>
      </w:r>
      <w:proofErr w:type="spellEnd"/>
      <w:r w:rsidR="00FF745F" w:rsidRPr="00667C98">
        <w:rPr>
          <w:rFonts w:ascii="Book Antiqua" w:hAnsi="Book Antiqua" w:cs="Times New Roman"/>
        </w:rPr>
        <w:t xml:space="preserve"> </w:t>
      </w:r>
      <w:r w:rsidRPr="00667C98">
        <w:rPr>
          <w:rFonts w:ascii="Book Antiqua" w:hAnsi="Book Antiqua" w:cs="Times New Roman"/>
        </w:rPr>
        <w:t xml:space="preserve">N, </w:t>
      </w:r>
      <w:r w:rsidR="00FF745F" w:rsidRPr="00667C98">
        <w:rPr>
          <w:rFonts w:ascii="Book Antiqua" w:hAnsi="Book Antiqua" w:cs="Times New Roman"/>
        </w:rPr>
        <w:t xml:space="preserve">Suzuki </w:t>
      </w:r>
      <w:r w:rsidRPr="00667C98">
        <w:rPr>
          <w:rFonts w:ascii="Book Antiqua" w:hAnsi="Book Antiqua" w:cs="Times New Roman"/>
        </w:rPr>
        <w:t>T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and </w:t>
      </w:r>
      <w:proofErr w:type="spellStart"/>
      <w:r w:rsidR="00FF745F" w:rsidRPr="00667C98">
        <w:rPr>
          <w:rFonts w:ascii="Book Antiqua" w:hAnsi="Book Antiqua" w:cs="Times New Roman"/>
        </w:rPr>
        <w:t>Ohdan</w:t>
      </w:r>
      <w:proofErr w:type="spellEnd"/>
      <w:r w:rsidR="00FF745F" w:rsidRPr="00667C98">
        <w:rPr>
          <w:rFonts w:ascii="Book Antiqua" w:hAnsi="Book Antiqua" w:cs="Times New Roman"/>
        </w:rPr>
        <w:t xml:space="preserve"> </w:t>
      </w:r>
      <w:r w:rsidRPr="00667C98">
        <w:rPr>
          <w:rFonts w:ascii="Book Antiqua" w:hAnsi="Book Antiqua" w:cs="Times New Roman"/>
        </w:rPr>
        <w:t>H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concept and designed this study; </w:t>
      </w:r>
      <w:r w:rsidR="00FF745F" w:rsidRPr="00667C98">
        <w:rPr>
          <w:rFonts w:ascii="Book Antiqua" w:hAnsi="Book Antiqua" w:cs="Times New Roman"/>
        </w:rPr>
        <w:t xml:space="preserve">Fujikuni </w:t>
      </w:r>
      <w:r w:rsidRPr="00667C98">
        <w:rPr>
          <w:rFonts w:ascii="Book Antiqua" w:hAnsi="Book Antiqua" w:cs="Times New Roman"/>
        </w:rPr>
        <w:t xml:space="preserve">N, </w:t>
      </w:r>
      <w:r w:rsidR="00FF745F" w:rsidRPr="00667C98">
        <w:rPr>
          <w:rFonts w:ascii="Book Antiqua" w:hAnsi="Book Antiqua" w:cs="Times New Roman"/>
        </w:rPr>
        <w:t xml:space="preserve">Tanabe </w:t>
      </w:r>
      <w:r w:rsidRPr="00667C98">
        <w:rPr>
          <w:rFonts w:ascii="Book Antiqua" w:hAnsi="Book Antiqua" w:cs="Times New Roman"/>
        </w:rPr>
        <w:t xml:space="preserve">K, </w:t>
      </w:r>
      <w:proofErr w:type="spellStart"/>
      <w:r w:rsidR="00FF745F" w:rsidRPr="00667C98">
        <w:rPr>
          <w:rFonts w:ascii="Book Antiqua" w:hAnsi="Book Antiqua" w:cs="Times New Roman"/>
        </w:rPr>
        <w:t>Tokumoto</w:t>
      </w:r>
      <w:proofErr w:type="spellEnd"/>
      <w:r w:rsidR="00FF745F" w:rsidRPr="00667C98">
        <w:rPr>
          <w:rFonts w:ascii="Book Antiqua" w:hAnsi="Book Antiqua" w:cs="Times New Roman"/>
        </w:rPr>
        <w:t xml:space="preserve"> </w:t>
      </w:r>
      <w:r w:rsidRPr="00667C98">
        <w:rPr>
          <w:rFonts w:ascii="Book Antiqua" w:hAnsi="Book Antiqua" w:cs="Times New Roman"/>
        </w:rPr>
        <w:t xml:space="preserve">N, </w:t>
      </w:r>
      <w:r w:rsidR="00FF745F" w:rsidRPr="00667C98">
        <w:rPr>
          <w:rFonts w:ascii="Book Antiqua" w:hAnsi="Book Antiqua" w:cs="Times New Roman"/>
        </w:rPr>
        <w:t xml:space="preserve">Suzuki </w:t>
      </w:r>
      <w:r w:rsidRPr="00667C98">
        <w:rPr>
          <w:rFonts w:ascii="Book Antiqua" w:hAnsi="Book Antiqua" w:cs="Times New Roman"/>
        </w:rPr>
        <w:t>T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and </w:t>
      </w:r>
      <w:proofErr w:type="spellStart"/>
      <w:r w:rsidR="00FF745F" w:rsidRPr="00667C98">
        <w:rPr>
          <w:rFonts w:ascii="Book Antiqua" w:hAnsi="Book Antiqua" w:cs="Times New Roman"/>
        </w:rPr>
        <w:t>Misumi</w:t>
      </w:r>
      <w:proofErr w:type="spellEnd"/>
      <w:r w:rsidR="00FF745F" w:rsidRPr="00667C98">
        <w:rPr>
          <w:rFonts w:ascii="Book Antiqua" w:hAnsi="Book Antiqua" w:cs="Times New Roman"/>
        </w:rPr>
        <w:t xml:space="preserve"> </w:t>
      </w:r>
      <w:r w:rsidRPr="00667C98">
        <w:rPr>
          <w:rFonts w:ascii="Book Antiqua" w:hAnsi="Book Antiqua" w:cs="Times New Roman"/>
        </w:rPr>
        <w:t>T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were the clinical investigators with more patients recruited and treated; </w:t>
      </w:r>
      <w:r w:rsidR="00FF745F" w:rsidRPr="00667C98">
        <w:rPr>
          <w:rFonts w:ascii="Book Antiqua" w:hAnsi="Book Antiqua" w:cs="Times New Roman"/>
        </w:rPr>
        <w:t xml:space="preserve">Fujikuni </w:t>
      </w:r>
      <w:r w:rsidRPr="00667C98">
        <w:rPr>
          <w:rFonts w:ascii="Book Antiqua" w:hAnsi="Book Antiqua" w:cs="Times New Roman"/>
        </w:rPr>
        <w:t>N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and </w:t>
      </w:r>
      <w:r w:rsidR="00FF745F" w:rsidRPr="00667C98">
        <w:rPr>
          <w:rFonts w:ascii="Book Antiqua" w:hAnsi="Book Antiqua" w:cs="Times New Roman"/>
        </w:rPr>
        <w:t xml:space="preserve">Hattori </w:t>
      </w:r>
      <w:r w:rsidRPr="00667C98">
        <w:rPr>
          <w:rFonts w:ascii="Book Antiqua" w:hAnsi="Book Antiqua" w:cs="Times New Roman"/>
        </w:rPr>
        <w:t>M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 xml:space="preserve">analyzed the data; </w:t>
      </w:r>
      <w:r w:rsidR="00FF745F" w:rsidRPr="00667C98">
        <w:rPr>
          <w:rFonts w:ascii="Book Antiqua" w:hAnsi="Book Antiqua" w:cs="Times New Roman"/>
        </w:rPr>
        <w:t xml:space="preserve">Fujikuni </w:t>
      </w:r>
      <w:r w:rsidRPr="00667C98">
        <w:rPr>
          <w:rFonts w:ascii="Book Antiqua" w:hAnsi="Book Antiqua" w:cs="Times New Roman"/>
        </w:rPr>
        <w:t>N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>and</w:t>
      </w:r>
      <w:r w:rsidR="009A5E6F" w:rsidRPr="00667C98">
        <w:rPr>
          <w:rFonts w:ascii="Book Antiqua" w:hAnsi="Book Antiqua" w:cs="Times New Roman"/>
        </w:rPr>
        <w:t xml:space="preserve"> </w:t>
      </w:r>
      <w:r w:rsidR="00FF745F" w:rsidRPr="00667C98">
        <w:rPr>
          <w:rFonts w:ascii="Book Antiqua" w:hAnsi="Book Antiqua" w:cs="Times New Roman"/>
        </w:rPr>
        <w:t xml:space="preserve">Tanabe </w:t>
      </w:r>
      <w:r w:rsidRPr="00667C98">
        <w:rPr>
          <w:rFonts w:ascii="Book Antiqua" w:hAnsi="Book Antiqua" w:cs="Times New Roman"/>
        </w:rPr>
        <w:t>K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hAnsi="Book Antiqua" w:cs="Times New Roman"/>
        </w:rPr>
        <w:t>drafted the manuscript and made the final approved the version to be published.</w:t>
      </w:r>
    </w:p>
    <w:p w14:paraId="10F3E2FE" w14:textId="77777777" w:rsidR="00847DCF" w:rsidRPr="00667C98" w:rsidRDefault="00847DCF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1F2CBC21" w14:textId="7D7E83FF" w:rsidR="009F1C41" w:rsidRPr="00667C98" w:rsidRDefault="009F1C41" w:rsidP="00FF745F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hAnsi="Book Antiqua" w:cs="Times New Roman"/>
          <w:b/>
          <w:bCs/>
        </w:rPr>
        <w:lastRenderedPageBreak/>
        <w:t xml:space="preserve">Institutional review board statement: </w:t>
      </w:r>
      <w:r w:rsidR="00147951" w:rsidRPr="00667C98">
        <w:rPr>
          <w:rFonts w:ascii="Book Antiqua" w:hAnsi="Book Antiqua" w:cs="Times New Roman"/>
          <w:bCs/>
        </w:rPr>
        <w:t xml:space="preserve">The study was reviewed and approved by the </w:t>
      </w:r>
      <w:r w:rsidR="00147951" w:rsidRPr="00667C98">
        <w:rPr>
          <w:rFonts w:ascii="Book Antiqua" w:eastAsia="MS Mincho" w:hAnsi="Book Antiqua" w:cs="Times New Roman"/>
          <w:bCs/>
        </w:rPr>
        <w:t>institutional review board of the study institution (Hiroshima University, Japan).</w:t>
      </w:r>
    </w:p>
    <w:p w14:paraId="004074D5" w14:textId="77777777" w:rsidR="00770DB6" w:rsidRPr="00667C98" w:rsidRDefault="00770DB6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43CEB298" w14:textId="63664AC5" w:rsidR="00770DB6" w:rsidRPr="00667C98" w:rsidRDefault="00770DB6" w:rsidP="00FF745F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hAnsi="Book Antiqua" w:cs="Times New Roman"/>
          <w:b/>
          <w:bCs/>
        </w:rPr>
        <w:t xml:space="preserve">Clinical trial registration statement: </w:t>
      </w:r>
      <w:r w:rsidRPr="00667C98">
        <w:rPr>
          <w:rFonts w:ascii="Book Antiqua" w:eastAsia="MS Mincho" w:hAnsi="Book Antiqua" w:cs="Times New Roman"/>
        </w:rPr>
        <w:t>This study is registered at UMIN Clinical Trials Registry.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The registration identification number is</w:t>
      </w:r>
      <w:r w:rsidRPr="00667C98">
        <w:rPr>
          <w:rFonts w:ascii="Book Antiqua" w:eastAsia="MS Mincho" w:hAnsi="Book Antiqua" w:cs="Times New Roman"/>
          <w:bCs/>
        </w:rPr>
        <w:t xml:space="preserve"> UMIN000020538</w:t>
      </w:r>
      <w:r w:rsidR="00FF745F" w:rsidRPr="00667C98">
        <w:rPr>
          <w:rFonts w:ascii="Book Antiqua" w:eastAsia="MS Mincho" w:hAnsi="Book Antiqua" w:cs="Times New Roman"/>
        </w:rPr>
        <w:t>.</w:t>
      </w:r>
    </w:p>
    <w:p w14:paraId="1239FD88" w14:textId="77777777" w:rsidR="009F1C41" w:rsidRPr="00667C98" w:rsidRDefault="009F1C41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311CC397" w14:textId="01222C8D" w:rsidR="008B24FD" w:rsidRPr="00667C98" w:rsidRDefault="008B24FD" w:rsidP="00FF745F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hAnsi="Book Antiqua" w:cs="Times New Roman"/>
          <w:b/>
          <w:bCs/>
        </w:rPr>
        <w:t>Informed consent statement:</w:t>
      </w:r>
      <w:r w:rsidR="00FF745F" w:rsidRPr="00667C98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 w:cs="Times New Roman"/>
          <w:bCs/>
        </w:rPr>
        <w:t>All study participants provided informed written cons</w:t>
      </w:r>
      <w:r w:rsidR="00FF745F" w:rsidRPr="00667C98">
        <w:rPr>
          <w:rFonts w:ascii="Book Antiqua" w:hAnsi="Book Antiqua" w:cs="Times New Roman"/>
          <w:bCs/>
        </w:rPr>
        <w:t>ent prior to study enrollment.</w:t>
      </w:r>
    </w:p>
    <w:p w14:paraId="3BD1B5BF" w14:textId="77777777" w:rsidR="00F86991" w:rsidRPr="00667C98" w:rsidRDefault="00F86991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4660C334" w14:textId="29E0E5F6" w:rsidR="008B24FD" w:rsidRPr="00667C98" w:rsidRDefault="008B24FD" w:rsidP="00FF745F">
      <w:pPr>
        <w:snapToGrid w:val="0"/>
        <w:spacing w:line="360" w:lineRule="auto"/>
        <w:rPr>
          <w:rFonts w:ascii="Book Antiqua" w:hAnsi="Book Antiqua" w:cs="Times New Roman"/>
          <w:bCs/>
        </w:rPr>
      </w:pPr>
      <w:r w:rsidRPr="00667C98">
        <w:rPr>
          <w:rFonts w:ascii="Book Antiqua" w:hAnsi="Book Antiqua" w:cs="Times New Roman"/>
          <w:b/>
          <w:bCs/>
        </w:rPr>
        <w:t xml:space="preserve">Conflict-of –interest statement: </w:t>
      </w:r>
      <w:r w:rsidRPr="00667C98">
        <w:rPr>
          <w:rFonts w:ascii="Book Antiqua" w:eastAsia="MS Mincho" w:hAnsi="Book Antiqua" w:cs="Times New Roman"/>
        </w:rPr>
        <w:t>The authors declare that they have no conflict of interest.</w:t>
      </w:r>
    </w:p>
    <w:p w14:paraId="092D8BB1" w14:textId="77777777" w:rsidR="008B24FD" w:rsidRPr="00667C98" w:rsidRDefault="008B24FD" w:rsidP="00FF745F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</w:p>
    <w:p w14:paraId="67474E1E" w14:textId="540283FA" w:rsidR="00100289" w:rsidRPr="00667C98" w:rsidRDefault="00100289" w:rsidP="00FF745F">
      <w:pPr>
        <w:snapToGrid w:val="0"/>
        <w:spacing w:line="360" w:lineRule="auto"/>
        <w:rPr>
          <w:rFonts w:ascii="Book Antiqua" w:hAnsi="Book Antiqua" w:cs="Times New Roman"/>
          <w:bCs/>
        </w:rPr>
      </w:pPr>
      <w:r w:rsidRPr="00667C98">
        <w:rPr>
          <w:rFonts w:ascii="Book Antiqua" w:hAnsi="Book Antiqua" w:cs="Times New Roman"/>
          <w:b/>
          <w:bCs/>
        </w:rPr>
        <w:t xml:space="preserve">Data sharing statement: </w:t>
      </w:r>
      <w:r w:rsidRPr="00667C98">
        <w:rPr>
          <w:rFonts w:ascii="Book Antiqua" w:hAnsi="Book Antiqua" w:cs="Times New Roman"/>
          <w:bCs/>
        </w:rPr>
        <w:t xml:space="preserve">Dataset is available from the corresponding author at </w:t>
      </w:r>
      <w:r w:rsidRPr="00667C98">
        <w:rPr>
          <w:rFonts w:ascii="Book Antiqua" w:hAnsi="Book Antiqua" w:cs="Times New Roman"/>
          <w:u w:val="single"/>
        </w:rPr>
        <w:t>ktanabe2@hiroshima-u.ac.jp</w:t>
      </w:r>
      <w:r w:rsidRPr="00667C98">
        <w:rPr>
          <w:rFonts w:ascii="Book Antiqua" w:hAnsi="Book Antiqua" w:cs="Times New Roman"/>
        </w:rPr>
        <w:t>.</w:t>
      </w:r>
    </w:p>
    <w:p w14:paraId="0A9C2DEB" w14:textId="77777777" w:rsidR="00100289" w:rsidRPr="00667C98" w:rsidRDefault="00100289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2B0F444E" w14:textId="77777777" w:rsidR="00FF745F" w:rsidRPr="00667C98" w:rsidRDefault="00FF745F" w:rsidP="00FF745F">
      <w:pPr>
        <w:pStyle w:val="13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0" w:name="OLE_LINK441"/>
      <w:bookmarkStart w:id="1" w:name="OLE_LINK442"/>
      <w:bookmarkStart w:id="2" w:name="OLE_LINK1032"/>
      <w:bookmarkStart w:id="3" w:name="OLE_LINK1232"/>
      <w:bookmarkStart w:id="4" w:name="OLE_LINK559"/>
      <w:r w:rsidRPr="00667C98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667C98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5" w:name="OLE_LINK479"/>
      <w:bookmarkStart w:id="6" w:name="OLE_LINK496"/>
      <w:bookmarkStart w:id="7" w:name="OLE_LINK506"/>
      <w:bookmarkStart w:id="8" w:name="OLE_LINK507"/>
      <w:r w:rsidRPr="00667C98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667C98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667C98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Pr="00667C98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667C98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67C98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5"/>
      <w:bookmarkEnd w:id="6"/>
      <w:bookmarkEnd w:id="7"/>
      <w:bookmarkEnd w:id="8"/>
    </w:p>
    <w:bookmarkEnd w:id="0"/>
    <w:bookmarkEnd w:id="1"/>
    <w:bookmarkEnd w:id="2"/>
    <w:bookmarkEnd w:id="3"/>
    <w:bookmarkEnd w:id="4"/>
    <w:p w14:paraId="112A9E80" w14:textId="77777777" w:rsidR="00FF745F" w:rsidRPr="00667C98" w:rsidRDefault="00FF745F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6DD8AE08" w14:textId="05EACF0D" w:rsidR="003211B1" w:rsidRPr="00667C98" w:rsidRDefault="0038288D" w:rsidP="00FF745F">
      <w:pPr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hAnsi="Book Antiqua" w:cs="Times New Roman"/>
          <w:b/>
          <w:bCs/>
        </w:rPr>
        <w:t xml:space="preserve">Corresponding </w:t>
      </w:r>
      <w:r w:rsidR="00FD420C" w:rsidRPr="00667C98">
        <w:rPr>
          <w:rFonts w:ascii="Book Antiqua" w:hAnsi="Book Antiqua" w:cs="Times New Roman"/>
          <w:b/>
          <w:bCs/>
        </w:rPr>
        <w:t>to</w:t>
      </w:r>
      <w:r w:rsidR="007E4BAE" w:rsidRPr="00667C98">
        <w:rPr>
          <w:rFonts w:ascii="Book Antiqua" w:hAnsi="Book Antiqua" w:cs="Times New Roman"/>
          <w:b/>
          <w:bCs/>
        </w:rPr>
        <w:t>:</w:t>
      </w:r>
      <w:r w:rsidR="00FF745F" w:rsidRPr="00667C98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3211B1" w:rsidRPr="00667C98">
        <w:rPr>
          <w:rFonts w:ascii="Book Antiqua" w:hAnsi="Book Antiqua" w:cs="Times New Roman"/>
          <w:b/>
        </w:rPr>
        <w:t>Kazuaki Tanabe</w:t>
      </w:r>
      <w:r w:rsidR="00FF745F" w:rsidRPr="00667C98">
        <w:rPr>
          <w:rFonts w:ascii="Book Antiqua" w:hAnsi="Book Antiqua" w:cs="Times New Roman"/>
          <w:b/>
        </w:rPr>
        <w:t>, MD, Ph</w:t>
      </w:r>
      <w:r w:rsidR="00FF42E4" w:rsidRPr="00667C98">
        <w:rPr>
          <w:rFonts w:ascii="Book Antiqua" w:hAnsi="Book Antiqua" w:cs="Times New Roman"/>
          <w:b/>
        </w:rPr>
        <w:t>D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, </w:t>
      </w:r>
      <w:r w:rsidR="003211B1" w:rsidRPr="00667C98">
        <w:rPr>
          <w:rFonts w:ascii="Book Antiqua" w:hAnsi="Book Antiqua" w:cs="Times New Roman"/>
        </w:rPr>
        <w:t>Department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3211B1" w:rsidRPr="00667C98">
        <w:rPr>
          <w:rFonts w:ascii="Book Antiqua" w:hAnsi="Book Antiqua" w:cs="Times New Roman"/>
        </w:rPr>
        <w:t>of Gastroenterological and Transplant Surgery, Hiroshima University, 1-2-3 Kasumi,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3211B1" w:rsidRPr="00667C98">
        <w:rPr>
          <w:rFonts w:ascii="Book Antiqua" w:hAnsi="Book Antiqua" w:cs="Times New Roman"/>
        </w:rPr>
        <w:t>Minami-</w:t>
      </w:r>
      <w:proofErr w:type="spellStart"/>
      <w:r w:rsidR="003211B1" w:rsidRPr="00667C98">
        <w:rPr>
          <w:rFonts w:ascii="Book Antiqua" w:hAnsi="Book Antiqua" w:cs="Times New Roman"/>
        </w:rPr>
        <w:t>ku</w:t>
      </w:r>
      <w:proofErr w:type="spellEnd"/>
      <w:r w:rsidR="003211B1" w:rsidRPr="00667C98">
        <w:rPr>
          <w:rFonts w:ascii="Book Antiqua" w:hAnsi="Book Antiqua" w:cs="Times New Roman"/>
        </w:rPr>
        <w:t>, Hiroshim</w:t>
      </w:r>
      <w:r w:rsidR="00962D3B" w:rsidRPr="00667C98">
        <w:rPr>
          <w:rFonts w:ascii="Book Antiqua" w:hAnsi="Book Antiqua" w:cs="Times New Roman"/>
        </w:rPr>
        <w:t>a</w:t>
      </w:r>
      <w:r w:rsidR="003211B1" w:rsidRPr="00667C98">
        <w:rPr>
          <w:rFonts w:ascii="Book Antiqua" w:hAnsi="Book Antiqua" w:cs="Times New Roman"/>
        </w:rPr>
        <w:t xml:space="preserve"> 734-8551, Japan.</w:t>
      </w:r>
      <w:r w:rsidR="00FF745F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FF745F" w:rsidRPr="00667C98">
        <w:rPr>
          <w:rFonts w:ascii="Book Antiqua" w:hAnsi="Book Antiqua" w:cs="Times New Roman"/>
        </w:rPr>
        <w:t>ktanabe2@hiroshima-u.ac.jp</w:t>
      </w:r>
    </w:p>
    <w:p w14:paraId="3BB7F7A9" w14:textId="390017D6" w:rsidR="00FF745F" w:rsidRPr="00667C98" w:rsidRDefault="00FF745F" w:rsidP="00FF745F">
      <w:pPr>
        <w:snapToGrid w:val="0"/>
        <w:spacing w:line="360" w:lineRule="auto"/>
        <w:outlineLvl w:val="0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hAnsi="Book Antiqua" w:hint="eastAsia"/>
          <w:b/>
        </w:rPr>
        <w:t>Telephone:</w:t>
      </w:r>
      <w:r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3211B1" w:rsidRPr="00667C98">
        <w:rPr>
          <w:rFonts w:ascii="Book Antiqua" w:hAnsi="Book Antiqua" w:cs="Times New Roman"/>
        </w:rPr>
        <w:t>+81-82</w:t>
      </w:r>
      <w:r w:rsidR="006A3198">
        <w:rPr>
          <w:rFonts w:ascii="Book Antiqua" w:hAnsi="Book Antiqua" w:cs="Times New Roman"/>
        </w:rPr>
        <w:t>-257</w:t>
      </w:r>
      <w:r w:rsidRPr="00667C98">
        <w:rPr>
          <w:rFonts w:ascii="Book Antiqua" w:hAnsi="Book Antiqua" w:cs="Times New Roman"/>
        </w:rPr>
        <w:t>5222</w:t>
      </w:r>
    </w:p>
    <w:p w14:paraId="6AA853BD" w14:textId="209191BC" w:rsidR="003211B1" w:rsidRPr="00667C98" w:rsidRDefault="00FF745F" w:rsidP="00FF745F">
      <w:pPr>
        <w:snapToGrid w:val="0"/>
        <w:spacing w:line="360" w:lineRule="auto"/>
        <w:outlineLvl w:val="0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hAnsi="Book Antiqua" w:cs="Times New Roman"/>
          <w:b/>
        </w:rPr>
        <w:t xml:space="preserve">Fax: </w:t>
      </w:r>
      <w:r w:rsidR="006A3198">
        <w:rPr>
          <w:rFonts w:ascii="Book Antiqua" w:hAnsi="Book Antiqua" w:cs="Times New Roman"/>
        </w:rPr>
        <w:t>+81-82-257</w:t>
      </w:r>
      <w:r w:rsidRPr="00667C98">
        <w:rPr>
          <w:rFonts w:ascii="Book Antiqua" w:hAnsi="Book Antiqua" w:cs="Times New Roman"/>
        </w:rPr>
        <w:t>5224</w:t>
      </w:r>
    </w:p>
    <w:p w14:paraId="60523685" w14:textId="77777777" w:rsidR="00087381" w:rsidRPr="00667C98" w:rsidRDefault="00087381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277CC674" w14:textId="6F70DE8B" w:rsidR="00FF745F" w:rsidRPr="00667C98" w:rsidRDefault="00FF745F" w:rsidP="00FF745F">
      <w:pPr>
        <w:spacing w:line="360" w:lineRule="auto"/>
        <w:contextualSpacing/>
        <w:rPr>
          <w:rFonts w:ascii="Book Antiqua" w:eastAsia="宋体" w:hAnsi="Book Antiqua"/>
          <w:b/>
          <w:lang w:eastAsia="zh-CN"/>
        </w:rPr>
      </w:pPr>
      <w:r w:rsidRPr="00667C98">
        <w:rPr>
          <w:rFonts w:ascii="Book Antiqua" w:hAnsi="Book Antiqua"/>
          <w:b/>
        </w:rPr>
        <w:lastRenderedPageBreak/>
        <w:t>Received:</w:t>
      </w:r>
      <w:r w:rsidRPr="00667C98">
        <w:rPr>
          <w:rFonts w:ascii="Book Antiqua" w:hAnsi="Book Antiqua" w:hint="eastAsia"/>
          <w:b/>
        </w:rPr>
        <w:t xml:space="preserve"> </w:t>
      </w:r>
      <w:r w:rsidR="00FB0091" w:rsidRPr="00667C98">
        <w:rPr>
          <w:rFonts w:ascii="Book Antiqua" w:eastAsia="宋体" w:hAnsi="Book Antiqua" w:hint="eastAsia"/>
          <w:lang w:eastAsia="zh-CN"/>
        </w:rPr>
        <w:t>December 26, 2015</w:t>
      </w:r>
    </w:p>
    <w:p w14:paraId="78D61512" w14:textId="3AC55247" w:rsidR="00FF745F" w:rsidRPr="00667C98" w:rsidRDefault="00FF745F" w:rsidP="00FF745F">
      <w:pPr>
        <w:spacing w:line="360" w:lineRule="auto"/>
        <w:contextualSpacing/>
        <w:rPr>
          <w:rFonts w:ascii="Book Antiqua" w:hAnsi="Book Antiqua"/>
          <w:b/>
        </w:rPr>
      </w:pPr>
      <w:r w:rsidRPr="00667C98">
        <w:rPr>
          <w:rFonts w:ascii="Book Antiqua" w:hAnsi="Book Antiqua"/>
          <w:b/>
        </w:rPr>
        <w:t>Peer-review started:</w:t>
      </w:r>
      <w:r w:rsidR="00FB0091" w:rsidRPr="00667C98">
        <w:rPr>
          <w:rFonts w:ascii="Book Antiqua" w:eastAsia="宋体" w:hAnsi="Book Antiqua" w:hint="eastAsia"/>
          <w:b/>
          <w:lang w:eastAsia="zh-CN"/>
        </w:rPr>
        <w:t xml:space="preserve"> </w:t>
      </w:r>
      <w:r w:rsidR="00FB0091" w:rsidRPr="00667C98">
        <w:rPr>
          <w:rFonts w:ascii="Book Antiqua" w:eastAsia="宋体" w:hAnsi="Book Antiqua" w:hint="eastAsia"/>
          <w:lang w:eastAsia="zh-CN"/>
        </w:rPr>
        <w:t>December 27, 2015</w:t>
      </w:r>
    </w:p>
    <w:p w14:paraId="47F357F0" w14:textId="3EF23653" w:rsidR="00FF745F" w:rsidRPr="00667C98" w:rsidRDefault="00FF745F" w:rsidP="00FF745F">
      <w:pPr>
        <w:spacing w:line="360" w:lineRule="auto"/>
        <w:contextualSpacing/>
        <w:rPr>
          <w:rFonts w:ascii="Book Antiqua" w:eastAsia="宋体" w:hAnsi="Book Antiqua"/>
          <w:b/>
          <w:lang w:eastAsia="zh-CN"/>
        </w:rPr>
      </w:pPr>
      <w:r w:rsidRPr="00667C98">
        <w:rPr>
          <w:rFonts w:ascii="Book Antiqua" w:hAnsi="Book Antiqua"/>
          <w:b/>
        </w:rPr>
        <w:t>First decision:</w:t>
      </w:r>
      <w:r w:rsidRPr="00667C98">
        <w:rPr>
          <w:rFonts w:ascii="Book Antiqua" w:hAnsi="Book Antiqua" w:hint="eastAsia"/>
          <w:b/>
        </w:rPr>
        <w:t xml:space="preserve"> </w:t>
      </w:r>
      <w:r w:rsidR="00FB0091" w:rsidRPr="00667C98">
        <w:rPr>
          <w:rFonts w:ascii="Book Antiqua" w:eastAsia="宋体" w:hAnsi="Book Antiqua" w:hint="eastAsia"/>
          <w:lang w:eastAsia="zh-CN"/>
        </w:rPr>
        <w:t>January 30, 2016</w:t>
      </w:r>
    </w:p>
    <w:p w14:paraId="5D816A87" w14:textId="6D1AE165" w:rsidR="00FF745F" w:rsidRPr="00667C98" w:rsidRDefault="00FF745F" w:rsidP="00FF745F">
      <w:pPr>
        <w:spacing w:line="360" w:lineRule="auto"/>
        <w:contextualSpacing/>
        <w:rPr>
          <w:rFonts w:ascii="Book Antiqua" w:eastAsia="宋体" w:hAnsi="Book Antiqua"/>
          <w:b/>
          <w:lang w:eastAsia="zh-CN"/>
        </w:rPr>
      </w:pPr>
      <w:r w:rsidRPr="00667C98">
        <w:rPr>
          <w:rFonts w:ascii="Book Antiqua" w:hAnsi="Book Antiqua"/>
          <w:b/>
        </w:rPr>
        <w:t>Revised:</w:t>
      </w:r>
      <w:r w:rsidRPr="00667C98">
        <w:rPr>
          <w:rFonts w:ascii="Book Antiqua" w:hAnsi="Book Antiqua" w:hint="eastAsia"/>
          <w:b/>
        </w:rPr>
        <w:t xml:space="preserve"> </w:t>
      </w:r>
      <w:r w:rsidR="00FB0091" w:rsidRPr="00667C98">
        <w:rPr>
          <w:rFonts w:ascii="Book Antiqua" w:eastAsia="宋体" w:hAnsi="Book Antiqua" w:hint="eastAsia"/>
          <w:lang w:eastAsia="zh-CN"/>
        </w:rPr>
        <w:t>February 12, 2016</w:t>
      </w:r>
    </w:p>
    <w:p w14:paraId="48E09CCD" w14:textId="4F3B873D" w:rsidR="00FF745F" w:rsidRPr="007101A2" w:rsidRDefault="00FF745F" w:rsidP="007101A2">
      <w:pPr>
        <w:rPr>
          <w:rFonts w:ascii="Book Antiqua" w:hAnsi="Book Antiqua"/>
          <w:iCs/>
        </w:rPr>
      </w:pPr>
      <w:r w:rsidRPr="00667C98">
        <w:rPr>
          <w:rFonts w:ascii="Book Antiqua" w:hAnsi="Book Antiqua"/>
          <w:b/>
        </w:rPr>
        <w:t>Accepted:</w:t>
      </w:r>
      <w:r w:rsidR="007101A2">
        <w:rPr>
          <w:rFonts w:ascii="Book Antiqua" w:hAnsi="Book Antiqua"/>
          <w:b/>
        </w:rPr>
        <w:t xml:space="preserve"> </w:t>
      </w:r>
      <w:r w:rsidR="007101A2">
        <w:rPr>
          <w:rStyle w:val="Emphasis"/>
        </w:rPr>
        <w:t xml:space="preserve">March </w:t>
      </w:r>
      <w:r w:rsidR="007101A2">
        <w:rPr>
          <w:rStyle w:val="Emphasis"/>
          <w:rFonts w:ascii="宋体" w:hAnsi="宋体" w:cs="宋体" w:hint="eastAsia"/>
        </w:rPr>
        <w:t>14</w:t>
      </w:r>
      <w:r w:rsidR="007101A2" w:rsidRPr="00235CD4">
        <w:rPr>
          <w:rStyle w:val="Emphasis"/>
        </w:rPr>
        <w:t>,</w:t>
      </w:r>
      <w:r w:rsidR="007101A2">
        <w:rPr>
          <w:rStyle w:val="Emphasis"/>
        </w:rPr>
        <w:t xml:space="preserve"> 2016</w:t>
      </w:r>
    </w:p>
    <w:p w14:paraId="6BEC438E" w14:textId="77777777" w:rsidR="00FF745F" w:rsidRPr="00667C98" w:rsidRDefault="00FF745F" w:rsidP="00FF745F">
      <w:pPr>
        <w:spacing w:line="360" w:lineRule="auto"/>
        <w:contextualSpacing/>
        <w:rPr>
          <w:rFonts w:ascii="Book Antiqua" w:hAnsi="Book Antiqua"/>
          <w:b/>
        </w:rPr>
      </w:pPr>
      <w:r w:rsidRPr="00667C98">
        <w:rPr>
          <w:rFonts w:ascii="Book Antiqua" w:hAnsi="Book Antiqua"/>
          <w:b/>
        </w:rPr>
        <w:t>Article in press:</w:t>
      </w:r>
    </w:p>
    <w:p w14:paraId="61E88BAE" w14:textId="77777777" w:rsidR="00FF745F" w:rsidRPr="00667C98" w:rsidRDefault="00FF745F" w:rsidP="00FF745F">
      <w:pPr>
        <w:pStyle w:val="13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667C98">
        <w:rPr>
          <w:rFonts w:ascii="Book Antiqua" w:hAnsi="Book Antiqua"/>
          <w:b/>
          <w:color w:val="auto"/>
          <w:sz w:val="24"/>
          <w:szCs w:val="24"/>
        </w:rPr>
        <w:t>Published online</w:t>
      </w:r>
      <w:r w:rsidRPr="00667C98">
        <w:rPr>
          <w:rFonts w:ascii="Book Antiqua" w:hAnsi="Book Antiqua" w:hint="eastAsia"/>
          <w:b/>
          <w:color w:val="auto"/>
          <w:sz w:val="24"/>
          <w:szCs w:val="24"/>
        </w:rPr>
        <w:t>:</w:t>
      </w:r>
    </w:p>
    <w:p w14:paraId="03BC39D5" w14:textId="77777777" w:rsidR="00FF745F" w:rsidRPr="00667C98" w:rsidRDefault="00FF745F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185DFF6" w14:textId="77777777" w:rsidR="00FF745F" w:rsidRPr="00667C98" w:rsidRDefault="00FF745F">
      <w:pPr>
        <w:widowControl/>
        <w:jc w:val="left"/>
        <w:rPr>
          <w:rFonts w:ascii="Book Antiqua" w:eastAsia="MS Mincho" w:hAnsi="Book Antiqua" w:cs="Times New Roman"/>
          <w:b/>
          <w:bCs/>
        </w:rPr>
      </w:pPr>
      <w:r w:rsidRPr="00667C98">
        <w:rPr>
          <w:rFonts w:ascii="Book Antiqua" w:eastAsia="MS Mincho" w:hAnsi="Book Antiqua" w:cs="Times New Roman"/>
          <w:b/>
          <w:bCs/>
        </w:rPr>
        <w:br w:type="page"/>
      </w:r>
    </w:p>
    <w:p w14:paraId="27095831" w14:textId="79A17156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</w:rPr>
      </w:pPr>
      <w:r w:rsidRPr="00667C98">
        <w:rPr>
          <w:rFonts w:ascii="Book Antiqua" w:eastAsia="MS Mincho" w:hAnsi="Book Antiqua" w:cs="Times New Roman"/>
          <w:b/>
          <w:bCs/>
        </w:rPr>
        <w:lastRenderedPageBreak/>
        <w:t>Abstract</w:t>
      </w:r>
    </w:p>
    <w:p w14:paraId="2C890B38" w14:textId="0B2DD1B4" w:rsidR="00D634FB" w:rsidRPr="00667C98" w:rsidRDefault="002C0C94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i/>
        </w:rPr>
      </w:pPr>
      <w:r w:rsidRPr="00667C98">
        <w:rPr>
          <w:rFonts w:ascii="Book Antiqua" w:eastAsia="MS Mincho" w:hAnsi="Book Antiqua" w:cs="Times New Roman"/>
          <w:b/>
        </w:rPr>
        <w:t>AIM:</w:t>
      </w:r>
      <w:r w:rsidR="00D634FB" w:rsidRPr="00667C98">
        <w:rPr>
          <w:rFonts w:ascii="Book Antiqua" w:eastAsia="MS Mincho" w:hAnsi="Book Antiqua" w:cs="Times New Roman"/>
        </w:rPr>
        <w:t xml:space="preserve"> To assess</w:t>
      </w:r>
      <w:r w:rsidR="00D634FB" w:rsidRPr="00667C98">
        <w:rPr>
          <w:rFonts w:ascii="Book Antiqua" w:eastAsia="MS Mincho" w:hAnsi="Book Antiqua" w:cs="Times New Roman"/>
          <w:bCs/>
        </w:rPr>
        <w:t xml:space="preserve"> the safety of </w:t>
      </w:r>
      <w:r w:rsidR="00084BAC" w:rsidRPr="00667C98">
        <w:rPr>
          <w:rFonts w:ascii="Book Antiqua" w:eastAsia="MS Mincho" w:hAnsi="Book Antiqua" w:cs="Times New Roman"/>
        </w:rPr>
        <w:t>enhanced recovery after surgery</w:t>
      </w:r>
      <w:r w:rsidR="00084BAC" w:rsidRPr="00667C98" w:rsidDel="00084BAC">
        <w:rPr>
          <w:rFonts w:ascii="Book Antiqua" w:eastAsia="MS Mincho" w:hAnsi="Book Antiqua" w:cs="Times New Roman"/>
          <w:bCs/>
        </w:rPr>
        <w:t xml:space="preserve"> </w:t>
      </w:r>
      <w:r w:rsidR="00084BAC" w:rsidRPr="00667C98">
        <w:rPr>
          <w:rFonts w:ascii="Book Antiqua" w:eastAsia="MS Mincho" w:hAnsi="Book Antiqua" w:cs="Times New Roman"/>
          <w:bCs/>
        </w:rPr>
        <w:t xml:space="preserve">(ERAS) </w:t>
      </w:r>
      <w:r w:rsidR="00D634FB" w:rsidRPr="00667C98">
        <w:rPr>
          <w:rFonts w:ascii="Book Antiqua" w:eastAsia="MS Mincho" w:hAnsi="Book Antiqua" w:cs="Times New Roman"/>
          <w:bCs/>
        </w:rPr>
        <w:t>program in gastrectomy and influence</w:t>
      </w:r>
      <w:r w:rsidR="00D807E9" w:rsidRPr="00667C98">
        <w:rPr>
          <w:rFonts w:ascii="Book Antiqua" w:eastAsia="MS Mincho" w:hAnsi="Book Antiqua" w:cs="Times New Roman"/>
          <w:bCs/>
        </w:rPr>
        <w:t>s</w:t>
      </w:r>
      <w:r w:rsidR="00D634FB" w:rsidRPr="00667C98">
        <w:rPr>
          <w:rFonts w:ascii="Book Antiqua" w:eastAsia="MS Mincho" w:hAnsi="Book Antiqua" w:cs="Times New Roman"/>
          <w:bCs/>
        </w:rPr>
        <w:t xml:space="preserve"> on nutrition state</w:t>
      </w:r>
      <w:r w:rsidR="00084BAC" w:rsidRPr="00667C98">
        <w:rPr>
          <w:rFonts w:ascii="Book Antiqua" w:eastAsia="MS Mincho" w:hAnsi="Book Antiqua" w:cs="Times New Roman"/>
          <w:bCs/>
        </w:rPr>
        <w:t xml:space="preserve"> and</w:t>
      </w:r>
      <w:r w:rsidR="00D634FB" w:rsidRPr="00667C98">
        <w:rPr>
          <w:rFonts w:ascii="Book Antiqua" w:eastAsia="MS Mincho" w:hAnsi="Book Antiqua" w:cs="Times New Roman"/>
          <w:bCs/>
        </w:rPr>
        <w:t xml:space="preserve"> insulin-resistance.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</w:p>
    <w:p w14:paraId="31437E09" w14:textId="77777777" w:rsidR="00FF745F" w:rsidRPr="00667C98" w:rsidRDefault="00FF745F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20803EC2" w14:textId="58E611B0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i/>
        </w:rPr>
      </w:pPr>
      <w:r w:rsidRPr="00667C98">
        <w:rPr>
          <w:rFonts w:ascii="Book Antiqua" w:eastAsia="MS Mincho" w:hAnsi="Book Antiqua" w:cs="Times New Roman"/>
          <w:b/>
          <w:caps/>
        </w:rPr>
        <w:t>Methods:</w:t>
      </w:r>
      <w:r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Our ERAS program </w:t>
      </w:r>
      <w:r w:rsidR="00AA4B56" w:rsidRPr="00667C98">
        <w:rPr>
          <w:rFonts w:ascii="Book Antiqua" w:eastAsia="MS Mincho" w:hAnsi="Book Antiqua" w:cs="Times New Roman"/>
          <w:bCs/>
        </w:rPr>
        <w:t>involved</w:t>
      </w:r>
      <w:r w:rsidRPr="00667C98">
        <w:rPr>
          <w:rFonts w:ascii="Book Antiqua" w:eastAsia="MS Mincho" w:hAnsi="Book Antiqua" w:cs="Times New Roman"/>
          <w:bCs/>
        </w:rPr>
        <w:t xml:space="preserve"> shortening </w:t>
      </w:r>
      <w:r w:rsidR="00BC6236" w:rsidRPr="00667C98">
        <w:rPr>
          <w:rFonts w:ascii="Book Antiqua" w:eastAsia="MS Mincho" w:hAnsi="Book Antiqua" w:cs="Times New Roman"/>
          <w:bCs/>
        </w:rPr>
        <w:t xml:space="preserve">the </w:t>
      </w:r>
      <w:r w:rsidR="00001DCC" w:rsidRPr="00667C98">
        <w:rPr>
          <w:rFonts w:ascii="Book Antiqua" w:eastAsia="MS Mincho" w:hAnsi="Book Antiqua" w:cs="Times New Roman"/>
          <w:bCs/>
        </w:rPr>
        <w:t>fasting</w:t>
      </w:r>
      <w:r w:rsidRPr="00667C98">
        <w:rPr>
          <w:rFonts w:ascii="Book Antiqua" w:eastAsia="MS Mincho" w:hAnsi="Book Antiqua" w:cs="Times New Roman"/>
          <w:bCs/>
        </w:rPr>
        <w:t xml:space="preserve"> periods and preoperative carbohydrate loading.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Eighty </w:t>
      </w:r>
      <w:r w:rsidR="0096142E" w:rsidRPr="00667C98">
        <w:rPr>
          <w:rFonts w:ascii="Book Antiqua" w:eastAsia="MS Mincho" w:hAnsi="Book Antiqua" w:cs="Times New Roman"/>
        </w:rPr>
        <w:t xml:space="preserve">gastrectomy </w:t>
      </w:r>
      <w:r w:rsidRPr="00667C98">
        <w:rPr>
          <w:rFonts w:ascii="Book Antiqua" w:eastAsia="MS Mincho" w:hAnsi="Book Antiqua" w:cs="Times New Roman"/>
        </w:rPr>
        <w:t>patients were randomly</w:t>
      </w:r>
      <w:r w:rsidR="00FB0091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assigned to either the conventional group</w:t>
      </w:r>
      <w:r w:rsidR="00E14199" w:rsidRPr="00667C98">
        <w:rPr>
          <w:rFonts w:ascii="Book Antiqua" w:eastAsia="MS Mincho" w:hAnsi="Book Antiqua" w:cs="Times New Roman"/>
        </w:rPr>
        <w:t xml:space="preserve"> (CG)</w:t>
      </w:r>
      <w:r w:rsidRPr="00667C98">
        <w:rPr>
          <w:rFonts w:ascii="Book Antiqua" w:eastAsia="MS Mincho" w:hAnsi="Book Antiqua" w:cs="Times New Roman"/>
        </w:rPr>
        <w:t xml:space="preserve"> or ERAS group</w:t>
      </w:r>
      <w:r w:rsidR="00E14199" w:rsidRPr="00667C98">
        <w:rPr>
          <w:rFonts w:ascii="Book Antiqua" w:eastAsia="MS Mincho" w:hAnsi="Book Antiqua" w:cs="Times New Roman"/>
        </w:rPr>
        <w:t xml:space="preserve"> (EG)</w:t>
      </w:r>
      <w:r w:rsidRPr="00667C98">
        <w:rPr>
          <w:rFonts w:ascii="Book Antiqua" w:eastAsia="MS Mincho" w:hAnsi="Book Antiqua" w:cs="Times New Roman"/>
        </w:rPr>
        <w:t>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We assessed the clinical characteristics and postoperative outcomes prospectively.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primary endpoint was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in timely discharge from the hospital within 12 days.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3A1A79" w:rsidRPr="00667C98">
        <w:rPr>
          <w:rFonts w:ascii="Book Antiqua" w:eastAsia="MS Mincho" w:hAnsi="Book Antiqua" w:cs="Times New Roman"/>
          <w:bCs/>
        </w:rPr>
        <w:t>Secondary endpoints were the incidence of aspiration at anesthesia</w:t>
      </w:r>
      <w:r w:rsidR="0096142E" w:rsidRPr="00667C98">
        <w:rPr>
          <w:rFonts w:ascii="Book Antiqua" w:eastAsia="MS Mincho" w:hAnsi="Book Antiqua" w:cs="Times New Roman"/>
          <w:bCs/>
        </w:rPr>
        <w:t xml:space="preserve"> induction</w:t>
      </w:r>
      <w:r w:rsidR="003A1A79" w:rsidRPr="00667C98">
        <w:rPr>
          <w:rFonts w:ascii="Book Antiqua" w:eastAsia="MS Mincho" w:hAnsi="Book Antiqua" w:cs="Times New Roman"/>
          <w:bCs/>
        </w:rPr>
        <w:t xml:space="preserve">, incidence of postoperative complications, health related QOL (HRQOL) using the SF8 Health Survey questionnaire, nutrition state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[</w:t>
      </w:r>
      <w:r w:rsidR="003A1A79" w:rsidRPr="00667C98">
        <w:rPr>
          <w:rFonts w:ascii="Book Antiqua" w:eastAsia="MS Mincho" w:hAnsi="Book Antiqua" w:cs="Times New Roman"/>
          <w:bCs/>
          <w:i/>
        </w:rPr>
        <w:t xml:space="preserve">e.g. </w:t>
      </w:r>
      <w:r w:rsidR="00FB0091" w:rsidRPr="00667C98">
        <w:rPr>
          <w:rFonts w:ascii="Book Antiqua" w:eastAsia="MS Mincho" w:hAnsi="Book Antiqua" w:cs="Times New Roman"/>
          <w:bCs/>
        </w:rPr>
        <w:t xml:space="preserve">albumin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ALB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 xml:space="preserve">, transthyretin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TTR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3A1A79" w:rsidRPr="00667C98">
        <w:rPr>
          <w:rFonts w:ascii="Book Antiqua" w:eastAsia="MS Mincho" w:hAnsi="Book Antiqua" w:cs="Times New Roman"/>
          <w:bCs/>
        </w:rPr>
        <w:t>, retinal-binding pr</w:t>
      </w:r>
      <w:r w:rsidR="00FB0091" w:rsidRPr="00667C98">
        <w:rPr>
          <w:rFonts w:ascii="Book Antiqua" w:eastAsia="MS Mincho" w:hAnsi="Book Antiqua" w:cs="Times New Roman"/>
          <w:bCs/>
        </w:rPr>
        <w:t xml:space="preserve">otein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RBP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>, and transferrin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 xml:space="preserve"> (</w:t>
      </w:r>
      <w:proofErr w:type="spellStart"/>
      <w:r w:rsidR="00FB0091" w:rsidRPr="00667C98">
        <w:rPr>
          <w:rFonts w:ascii="Book Antiqua" w:eastAsia="MS Mincho" w:hAnsi="Book Antiqua" w:cs="Times New Roman"/>
          <w:bCs/>
        </w:rPr>
        <w:t>Tf</w:t>
      </w:r>
      <w:proofErr w:type="spellEnd"/>
      <w:r w:rsidR="003A1A79" w:rsidRPr="00667C98">
        <w:rPr>
          <w:rFonts w:ascii="Book Antiqua" w:eastAsia="MS Mincho" w:hAnsi="Book Antiqua" w:cs="Times New Roman"/>
          <w:bCs/>
        </w:rPr>
        <w:t>)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]</w:t>
      </w:r>
      <w:r w:rsidR="003A1A79" w:rsidRPr="00667C98">
        <w:rPr>
          <w:rFonts w:ascii="Book Antiqua" w:eastAsia="MS Mincho" w:hAnsi="Book Antiqua" w:cs="Times New Roman"/>
          <w:bCs/>
        </w:rPr>
        <w:t>, the homeostasis model assessment-insulin resistance (HOMA-R) index, postoperative urine volume, postoperative weight change, and postoperative oral intake.</w:t>
      </w:r>
    </w:p>
    <w:p w14:paraId="0546E15C" w14:textId="77777777" w:rsidR="00FF745F" w:rsidRPr="00667C98" w:rsidRDefault="00FF745F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72F46307" w14:textId="0F8E318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</w:rPr>
      </w:pPr>
      <w:r w:rsidRPr="00667C98">
        <w:rPr>
          <w:rFonts w:ascii="Book Antiqua" w:eastAsia="MS Mincho" w:hAnsi="Book Antiqua" w:cs="Times New Roman"/>
          <w:b/>
          <w:caps/>
        </w:rPr>
        <w:t>Results:</w:t>
      </w:r>
      <w:r w:rsidRPr="00667C98">
        <w:rPr>
          <w:rFonts w:ascii="Book Antiqua" w:eastAsia="MS Mincho" w:hAnsi="Book Antiqua" w:cs="Times New Roman"/>
        </w:rPr>
        <w:t xml:space="preserve"> The </w:t>
      </w:r>
      <w:r w:rsidRPr="00667C98">
        <w:rPr>
          <w:rFonts w:ascii="Book Antiqua" w:hAnsi="Book Antiqua" w:cs="Times New Roman"/>
          <w:bCs/>
        </w:rPr>
        <w:t xml:space="preserve">ERAS program was </w:t>
      </w:r>
      <w:proofErr w:type="spellStart"/>
      <w:r w:rsidRPr="00667C98">
        <w:rPr>
          <w:rFonts w:ascii="Book Antiqua" w:hAnsi="Book Antiqua" w:cs="Times New Roman"/>
          <w:bCs/>
        </w:rPr>
        <w:t>noninferior</w:t>
      </w:r>
      <w:proofErr w:type="spellEnd"/>
      <w:r w:rsidRPr="00667C98">
        <w:rPr>
          <w:rFonts w:ascii="Book Antiqua" w:hAnsi="Book Antiqua" w:cs="Times New Roman"/>
          <w:bCs/>
        </w:rPr>
        <w:t xml:space="preserve"> to the conventional program in achieving discharge from the hospital within 12 d </w:t>
      </w:r>
      <w:r w:rsidRPr="00667C98">
        <w:rPr>
          <w:rFonts w:ascii="Book Antiqua" w:eastAsia="MS Mincho" w:hAnsi="Book Antiqua" w:cs="Times New Roman"/>
          <w:bCs/>
        </w:rPr>
        <w:t>(95.0%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FB0091" w:rsidRPr="00667C98">
        <w:rPr>
          <w:rFonts w:ascii="Book Antiqua" w:eastAsia="MS Mincho" w:hAnsi="Book Antiqua" w:cs="Times New Roman"/>
          <w:bCs/>
          <w:i/>
        </w:rPr>
        <w:t>vs</w:t>
      </w:r>
      <w:r w:rsidR="00FB0091" w:rsidRPr="00667C98">
        <w:rPr>
          <w:rFonts w:ascii="Book Antiqua" w:eastAsia="MS Mincho" w:hAnsi="Book Antiqua" w:cs="Times New Roman"/>
          <w:bCs/>
        </w:rPr>
        <w:t xml:space="preserve"> 92.5% respectively; 95%</w:t>
      </w:r>
      <w:r w:rsidRPr="00667C98">
        <w:rPr>
          <w:rFonts w:ascii="Book Antiqua" w:eastAsia="MS Mincho" w:hAnsi="Book Antiqua" w:cs="Times New Roman"/>
          <w:bCs/>
        </w:rPr>
        <w:t>CI: -10.0%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-</w:t>
      </w:r>
      <w:r w:rsidRPr="00667C98">
        <w:rPr>
          <w:rFonts w:ascii="Book Antiqua" w:eastAsia="MS Mincho" w:hAnsi="Book Antiqua" w:cs="Times New Roman"/>
          <w:bCs/>
        </w:rPr>
        <w:t>16.0%).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was no significant difference in postoperative morbidity between the two groups.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3A1A79" w:rsidRPr="00667C98">
        <w:rPr>
          <w:rFonts w:ascii="Book Antiqua" w:eastAsia="MS Mincho" w:hAnsi="Book Antiqua" w:cs="Times New Roman"/>
          <w:bCs/>
        </w:rPr>
        <w:t>Adverse events such as vomiting and aspiration associated with the induction of general anesthesia were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3A1A79" w:rsidRPr="00667C98">
        <w:rPr>
          <w:rFonts w:ascii="Book Antiqua" w:eastAsia="MS Mincho" w:hAnsi="Book Antiqua" w:cs="Times New Roman"/>
          <w:bCs/>
        </w:rPr>
        <w:t>not observed.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3A1A79" w:rsidRPr="00667C98">
        <w:rPr>
          <w:rFonts w:ascii="Book Antiqua" w:eastAsia="MS Mincho" w:hAnsi="Book Antiqua" w:cs="Times New Roman"/>
          <w:bCs/>
        </w:rPr>
        <w:t xml:space="preserve">There were no significant differences with respect to postoperative urine volume, weight change, and oral intake between </w:t>
      </w:r>
      <w:r w:rsidR="0096142E" w:rsidRPr="00667C98">
        <w:rPr>
          <w:rFonts w:ascii="Book Antiqua" w:eastAsia="MS Mincho" w:hAnsi="Book Antiqua" w:cs="Times New Roman"/>
          <w:bCs/>
        </w:rPr>
        <w:t xml:space="preserve">the </w:t>
      </w:r>
      <w:r w:rsidR="003A1A79" w:rsidRPr="00667C98">
        <w:rPr>
          <w:rFonts w:ascii="Book Antiqua" w:eastAsia="MS Mincho" w:hAnsi="Book Antiqua" w:cs="Times New Roman"/>
          <w:bCs/>
        </w:rPr>
        <w:t>two groups.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7C65DC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="00B81FEE" w:rsidRPr="00667C98">
        <w:rPr>
          <w:rFonts w:ascii="Book Antiqua" w:eastAsia="MS Mincho" w:hAnsi="Book Antiqua" w:cs="Times New Roman"/>
          <w:bCs/>
        </w:rPr>
        <w:t xml:space="preserve">patients </w:t>
      </w:r>
      <w:r w:rsidRPr="00667C98">
        <w:rPr>
          <w:rFonts w:ascii="Book Antiqua" w:eastAsia="MS Mincho" w:hAnsi="Book Antiqua" w:cs="Times New Roman"/>
          <w:bCs/>
        </w:rPr>
        <w:t xml:space="preserve">with preoperative HOMA-R scores above 2.5 experienced significant attenuation of their HOMA-R scores on postoperative day 1 compared to </w:t>
      </w:r>
      <w:r w:rsidR="007C65DC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="00B81FEE" w:rsidRPr="00667C98">
        <w:rPr>
          <w:rFonts w:ascii="Book Antiqua" w:eastAsia="MS Mincho" w:hAnsi="Book Antiqua" w:cs="Times New Roman"/>
          <w:bCs/>
        </w:rPr>
        <w:t xml:space="preserve">patients </w:t>
      </w:r>
      <w:r w:rsidRPr="00667C98">
        <w:rPr>
          <w:rFonts w:ascii="Book Antiqua" w:eastAsia="MS Mincho" w:hAnsi="Book Antiqua" w:cs="Times New Roman"/>
          <w:bCs/>
        </w:rPr>
        <w:t>(</w:t>
      </w:r>
      <w:r w:rsidRPr="00667C98">
        <w:rPr>
          <w:rFonts w:ascii="Book Antiqua" w:eastAsia="MS Mincho" w:hAnsi="Book Antiqua" w:cs="Times New Roman"/>
          <w:bCs/>
          <w:i/>
          <w:caps/>
        </w:rPr>
        <w:t>p</w:t>
      </w:r>
      <w:r w:rsidRPr="00667C98">
        <w:rPr>
          <w:rFonts w:ascii="Book Antiqua" w:eastAsia="MS Mincho" w:hAnsi="Book Antiqua" w:cs="Times New Roman"/>
          <w:bCs/>
          <w:cap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= 0.014).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were no significant differences with respect to rapid turnover proteins (</w:t>
      </w:r>
      <w:r w:rsidR="003A1A79" w:rsidRPr="00667C98">
        <w:rPr>
          <w:rFonts w:ascii="Book Antiqua" w:eastAsia="MS Mincho" w:hAnsi="Book Antiqua" w:cs="Times New Roman"/>
          <w:bCs/>
        </w:rPr>
        <w:t>TTR</w:t>
      </w:r>
      <w:r w:rsidRPr="00667C98">
        <w:rPr>
          <w:rFonts w:ascii="Book Antiqua" w:eastAsia="MS Mincho" w:hAnsi="Book Antiqua" w:cs="Times New Roman"/>
          <w:bCs/>
        </w:rPr>
        <w:t xml:space="preserve">, </w:t>
      </w:r>
      <w:r w:rsidR="003A1A79" w:rsidRPr="00667C98">
        <w:rPr>
          <w:rFonts w:ascii="Book Antiqua" w:eastAsia="MS Mincho" w:hAnsi="Book Antiqua" w:cs="Times New Roman"/>
          <w:bCs/>
        </w:rPr>
        <w:t>RBP</w:t>
      </w:r>
      <w:r w:rsidRPr="00667C98">
        <w:rPr>
          <w:rFonts w:ascii="Book Antiqua" w:eastAsia="MS Mincho" w:hAnsi="Book Antiqua" w:cs="Times New Roman"/>
          <w:bCs/>
        </w:rPr>
        <w:t xml:space="preserve">, and </w:t>
      </w:r>
      <w:proofErr w:type="spellStart"/>
      <w:r w:rsidR="003A1A79" w:rsidRPr="00667C98">
        <w:rPr>
          <w:rFonts w:ascii="Book Antiqua" w:eastAsia="MS Mincho" w:hAnsi="Book Antiqua" w:cs="Times New Roman"/>
          <w:bCs/>
        </w:rPr>
        <w:t>Tf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) or </w:t>
      </w:r>
      <w:r w:rsidR="003A1A79" w:rsidRPr="00667C98">
        <w:rPr>
          <w:rFonts w:ascii="Book Antiqua" w:eastAsia="MS Mincho" w:hAnsi="Book Antiqua" w:cs="Times New Roman"/>
          <w:bCs/>
        </w:rPr>
        <w:t>HR</w:t>
      </w:r>
      <w:r w:rsidRPr="00667C98">
        <w:rPr>
          <w:rFonts w:ascii="Book Antiqua" w:eastAsia="MS Mincho" w:hAnsi="Book Antiqua" w:cs="Times New Roman"/>
          <w:bCs/>
        </w:rPr>
        <w:t>QOL scores using the SF-8 method.</w:t>
      </w:r>
    </w:p>
    <w:p w14:paraId="5D0EC389" w14:textId="77777777" w:rsidR="00FB0091" w:rsidRPr="00667C98" w:rsidRDefault="00FB0091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/>
          <w:caps/>
          <w:lang w:eastAsia="zh-CN"/>
        </w:rPr>
      </w:pPr>
    </w:p>
    <w:p w14:paraId="0F7AB9EE" w14:textId="43BBEDF1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</w:rPr>
      </w:pPr>
      <w:r w:rsidRPr="00667C98">
        <w:rPr>
          <w:rFonts w:ascii="Book Antiqua" w:eastAsia="MS Mincho" w:hAnsi="Book Antiqua" w:cs="Times New Roman"/>
          <w:b/>
          <w:caps/>
        </w:rPr>
        <w:t>Conclusion:</w:t>
      </w:r>
      <w:r w:rsidRPr="00667C98">
        <w:rPr>
          <w:rFonts w:ascii="Book Antiqua" w:eastAsia="MS Mincho" w:hAnsi="Book Antiqua" w:cs="Times New Roman"/>
        </w:rPr>
        <w:t xml:space="preserve"> Applying the ERAS program to patients who undergo </w:t>
      </w:r>
      <w:r w:rsidRPr="00667C98">
        <w:rPr>
          <w:rFonts w:ascii="Book Antiqua" w:eastAsia="MS Mincho" w:hAnsi="Book Antiqua" w:cs="Times New Roman"/>
        </w:rPr>
        <w:lastRenderedPageBreak/>
        <w:t>gastrectomy is safe, and improves insulin resistance with no deterioration in QOL.</w:t>
      </w:r>
    </w:p>
    <w:p w14:paraId="12A0FE55" w14:textId="77777777" w:rsidR="00BA4340" w:rsidRPr="00667C98" w:rsidRDefault="00BA4340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/>
        </w:rPr>
      </w:pPr>
    </w:p>
    <w:p w14:paraId="3286C8C2" w14:textId="0690E652" w:rsidR="00BA4340" w:rsidRPr="00667C98" w:rsidRDefault="00BA4340" w:rsidP="00FF745F">
      <w:pPr>
        <w:snapToGrid w:val="0"/>
        <w:spacing w:line="360" w:lineRule="auto"/>
        <w:outlineLvl w:val="0"/>
        <w:rPr>
          <w:rFonts w:ascii="Book Antiqua" w:hAnsi="Book Antiqua" w:cs="Times New Roman"/>
        </w:rPr>
      </w:pPr>
      <w:r w:rsidRPr="00667C98">
        <w:rPr>
          <w:rFonts w:ascii="Book Antiqua" w:hAnsi="Book Antiqua" w:cs="Times New Roman"/>
          <w:b/>
        </w:rPr>
        <w:t>Key words</w:t>
      </w:r>
      <w:r w:rsidRPr="00667C98">
        <w:rPr>
          <w:rFonts w:ascii="Book Antiqua" w:hAnsi="Book Antiqua" w:cs="Times New Roman"/>
        </w:rPr>
        <w:t xml:space="preserve">: </w:t>
      </w:r>
      <w:r w:rsidR="00FF745F" w:rsidRPr="00667C98">
        <w:rPr>
          <w:rFonts w:ascii="Book Antiqua" w:hAnsi="Book Antiqua" w:cs="Times New Roman"/>
          <w:caps/>
        </w:rPr>
        <w:t>e</w:t>
      </w:r>
      <w:r w:rsidR="00FF745F" w:rsidRPr="00667C98">
        <w:rPr>
          <w:rFonts w:ascii="Book Antiqua" w:hAnsi="Book Antiqua" w:cs="Times New Roman"/>
        </w:rPr>
        <w:t>nhanced recovery after surgery</w:t>
      </w:r>
      <w:r w:rsidR="00931B45" w:rsidRPr="00667C98">
        <w:rPr>
          <w:rFonts w:ascii="Book Antiqua" w:hAnsi="Book Antiqua" w:cs="Times New Roman"/>
        </w:rPr>
        <w:t>;</w:t>
      </w:r>
      <w:r w:rsidRPr="00667C98">
        <w:rPr>
          <w:rFonts w:ascii="Book Antiqua" w:hAnsi="Book Antiqua" w:cs="Times New Roman"/>
        </w:rPr>
        <w:t xml:space="preserve"> </w:t>
      </w:r>
      <w:r w:rsidRPr="00667C98">
        <w:rPr>
          <w:rFonts w:ascii="Book Antiqua" w:hAnsi="Book Antiqua" w:cs="Times New Roman"/>
          <w:caps/>
        </w:rPr>
        <w:t>g</w:t>
      </w:r>
      <w:r w:rsidRPr="00667C98">
        <w:rPr>
          <w:rFonts w:ascii="Book Antiqua" w:hAnsi="Book Antiqua" w:cs="Times New Roman"/>
        </w:rPr>
        <w:t>astrectomy</w:t>
      </w:r>
      <w:r w:rsidR="00931B45" w:rsidRPr="00667C98">
        <w:rPr>
          <w:rFonts w:ascii="Book Antiqua" w:hAnsi="Book Antiqua" w:cs="Times New Roman"/>
        </w:rPr>
        <w:t>;</w:t>
      </w:r>
      <w:r w:rsidRPr="00667C98">
        <w:rPr>
          <w:rFonts w:ascii="Book Antiqua" w:hAnsi="Book Antiqua" w:cs="Times New Roman"/>
        </w:rPr>
        <w:t xml:space="preserve"> </w:t>
      </w:r>
      <w:r w:rsidR="00FB0091" w:rsidRPr="00667C98">
        <w:rPr>
          <w:rFonts w:ascii="Book Antiqua" w:hAnsi="Book Antiqua" w:cs="Times New Roman"/>
          <w:bCs/>
          <w:caps/>
        </w:rPr>
        <w:t>c</w:t>
      </w:r>
      <w:r w:rsidR="00FB0091" w:rsidRPr="00667C98">
        <w:rPr>
          <w:rFonts w:ascii="Book Antiqua" w:hAnsi="Book Antiqua" w:cs="Times New Roman"/>
          <w:bCs/>
        </w:rPr>
        <w:t>arbon hydrogen oxygen</w:t>
      </w:r>
      <w:r w:rsidR="00931B45" w:rsidRPr="00667C98">
        <w:rPr>
          <w:rFonts w:ascii="Book Antiqua" w:hAnsi="Book Antiqua" w:cs="Times New Roman"/>
        </w:rPr>
        <w:t xml:space="preserve">; </w:t>
      </w:r>
      <w:r w:rsidRPr="00667C98">
        <w:rPr>
          <w:rFonts w:ascii="Book Antiqua" w:hAnsi="Book Antiqua" w:cs="Times New Roman"/>
          <w:caps/>
        </w:rPr>
        <w:t>i</w:t>
      </w:r>
      <w:r w:rsidRPr="00667C98">
        <w:rPr>
          <w:rFonts w:ascii="Book Antiqua" w:hAnsi="Book Antiqua" w:cs="Times New Roman"/>
        </w:rPr>
        <w:t>nsulin resistance</w:t>
      </w:r>
      <w:r w:rsidR="00931B45" w:rsidRPr="00667C98">
        <w:rPr>
          <w:rFonts w:ascii="Book Antiqua" w:hAnsi="Book Antiqua" w:cs="Times New Roman"/>
        </w:rPr>
        <w:t>; Randomized c</w:t>
      </w:r>
      <w:r w:rsidR="00DF22EB" w:rsidRPr="00667C98">
        <w:rPr>
          <w:rFonts w:ascii="Book Antiqua" w:hAnsi="Book Antiqua" w:cs="Times New Roman"/>
        </w:rPr>
        <w:t>ontrolled</w:t>
      </w:r>
      <w:r w:rsidR="00931B45" w:rsidRPr="00667C98">
        <w:rPr>
          <w:rFonts w:ascii="Book Antiqua" w:hAnsi="Book Antiqua" w:cs="Times New Roman"/>
        </w:rPr>
        <w:t xml:space="preserve"> trial</w:t>
      </w:r>
    </w:p>
    <w:p w14:paraId="37221B87" w14:textId="77777777" w:rsidR="00BA4340" w:rsidRPr="00667C98" w:rsidRDefault="00BA4340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600BF92B" w14:textId="77777777" w:rsidR="00FB0091" w:rsidRPr="00667C98" w:rsidRDefault="00FB0091" w:rsidP="00FB0091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9" w:name="OLE_LINK363"/>
      <w:bookmarkStart w:id="10" w:name="OLE_LINK364"/>
      <w:bookmarkStart w:id="11" w:name="OLE_LINK359"/>
      <w:bookmarkStart w:id="12" w:name="OLE_LINK1037"/>
      <w:bookmarkStart w:id="13" w:name="OLE_LINK1195"/>
      <w:bookmarkStart w:id="14" w:name="OLE_LINK1140"/>
      <w:bookmarkStart w:id="15" w:name="OLE_LINK1062"/>
      <w:bookmarkStart w:id="16" w:name="OLE_LINK500"/>
      <w:r w:rsidRPr="00667C98">
        <w:rPr>
          <w:rFonts w:ascii="Book Antiqua" w:hAnsi="Book Antiqua" w:hint="eastAsia"/>
          <w:b/>
        </w:rPr>
        <w:t>©</w:t>
      </w:r>
      <w:r w:rsidRPr="00667C98">
        <w:rPr>
          <w:rFonts w:ascii="Book Antiqua" w:hAnsi="Book Antiqua"/>
          <w:b/>
        </w:rPr>
        <w:t xml:space="preserve"> The Author(s) 201</w:t>
      </w:r>
      <w:r w:rsidRPr="00667C98">
        <w:rPr>
          <w:rFonts w:ascii="Book Antiqua" w:hAnsi="Book Antiqua" w:hint="eastAsia"/>
          <w:b/>
        </w:rPr>
        <w:t>6</w:t>
      </w:r>
      <w:r w:rsidRPr="00667C98">
        <w:rPr>
          <w:rFonts w:ascii="Book Antiqua" w:hAnsi="Book Antiqua"/>
          <w:b/>
        </w:rPr>
        <w:t>.</w:t>
      </w:r>
      <w:r w:rsidRPr="00667C98">
        <w:rPr>
          <w:rFonts w:ascii="Book Antiqua" w:hAnsi="Book Antiqua"/>
        </w:rPr>
        <w:t xml:space="preserve"> Published by </w:t>
      </w:r>
      <w:proofErr w:type="spellStart"/>
      <w:r w:rsidRPr="00667C98">
        <w:rPr>
          <w:rFonts w:ascii="Book Antiqua" w:hAnsi="Book Antiqua"/>
        </w:rPr>
        <w:t>Baishideng</w:t>
      </w:r>
      <w:proofErr w:type="spellEnd"/>
      <w:r w:rsidRPr="00667C98">
        <w:rPr>
          <w:rFonts w:ascii="Book Antiqua" w:hAnsi="Book Antiqua"/>
        </w:rPr>
        <w:t xml:space="preserve"> Publishing Group Inc. All rights reserved.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24D3D815" w14:textId="77777777" w:rsidR="00FB0091" w:rsidRPr="00667C98" w:rsidRDefault="00FB0091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72E56E55" w14:textId="6821B42B" w:rsidR="00D634FB" w:rsidRPr="00667C98" w:rsidRDefault="00931B45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</w:rPr>
      </w:pPr>
      <w:r w:rsidRPr="00667C98">
        <w:rPr>
          <w:rFonts w:ascii="Book Antiqua" w:eastAsia="MS Mincho" w:hAnsi="Book Antiqua" w:cs="Times New Roman"/>
          <w:b/>
        </w:rPr>
        <w:t xml:space="preserve">Core tip: </w:t>
      </w:r>
      <w:r w:rsidR="00D634FB" w:rsidRPr="00667C98">
        <w:rPr>
          <w:rFonts w:ascii="Book Antiqua" w:eastAsia="MS Mincho" w:hAnsi="Book Antiqua" w:cs="Times New Roman"/>
        </w:rPr>
        <w:t xml:space="preserve">We conducted a prospective study in gastrectomy patients to evaluate the efficacy of enhanced recovery after surgery (ERAS) programs. ERAS was safe and improved insulin resistance in these patients. </w:t>
      </w:r>
    </w:p>
    <w:p w14:paraId="66C6958F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</w:rPr>
      </w:pPr>
    </w:p>
    <w:p w14:paraId="075C9051" w14:textId="5F09F9DA" w:rsidR="00D634FB" w:rsidRPr="00667C98" w:rsidRDefault="00FF745F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hAnsi="Book Antiqua" w:cs="Times New Roman"/>
        </w:rPr>
        <w:t xml:space="preserve">Fujikuni </w:t>
      </w:r>
      <w:r w:rsidR="00931B45" w:rsidRPr="00667C98">
        <w:rPr>
          <w:rFonts w:ascii="Book Antiqua" w:hAnsi="Book Antiqua" w:cs="Times New Roman"/>
        </w:rPr>
        <w:t xml:space="preserve">N, </w:t>
      </w:r>
      <w:r w:rsidRPr="00667C98">
        <w:rPr>
          <w:rFonts w:ascii="Book Antiqua" w:hAnsi="Book Antiqua" w:cs="Times New Roman"/>
        </w:rPr>
        <w:t xml:space="preserve">Tanabe </w:t>
      </w:r>
      <w:r w:rsidR="00931B45" w:rsidRPr="00667C98">
        <w:rPr>
          <w:rFonts w:ascii="Book Antiqua" w:hAnsi="Book Antiqua" w:cs="Times New Roman"/>
        </w:rPr>
        <w:t xml:space="preserve">K, </w:t>
      </w:r>
      <w:proofErr w:type="spellStart"/>
      <w:r w:rsidRPr="00667C98">
        <w:rPr>
          <w:rFonts w:ascii="Book Antiqua" w:hAnsi="Book Antiqua" w:cs="Times New Roman"/>
        </w:rPr>
        <w:t>Tokumoto</w:t>
      </w:r>
      <w:proofErr w:type="spellEnd"/>
      <w:r w:rsidRPr="00667C98">
        <w:rPr>
          <w:rFonts w:ascii="Book Antiqua" w:hAnsi="Book Antiqua" w:cs="Times New Roman"/>
        </w:rPr>
        <w:t xml:space="preserve"> </w:t>
      </w:r>
      <w:r w:rsidR="00931B45" w:rsidRPr="00667C98">
        <w:rPr>
          <w:rFonts w:ascii="Book Antiqua" w:hAnsi="Book Antiqua" w:cs="Times New Roman"/>
        </w:rPr>
        <w:t xml:space="preserve">N, </w:t>
      </w:r>
      <w:r w:rsidRPr="00667C98">
        <w:rPr>
          <w:rFonts w:ascii="Book Antiqua" w:hAnsi="Book Antiqua" w:cs="Times New Roman"/>
        </w:rPr>
        <w:t xml:space="preserve">Suzuki </w:t>
      </w:r>
      <w:r w:rsidR="00931B45" w:rsidRPr="00667C98">
        <w:rPr>
          <w:rFonts w:ascii="Book Antiqua" w:hAnsi="Book Antiqua" w:cs="Times New Roman"/>
        </w:rPr>
        <w:t xml:space="preserve">T, </w:t>
      </w:r>
      <w:r w:rsidRPr="00667C98">
        <w:rPr>
          <w:rFonts w:ascii="Book Antiqua" w:hAnsi="Book Antiqua" w:cs="Times New Roman"/>
        </w:rPr>
        <w:t xml:space="preserve">Hattori </w:t>
      </w:r>
      <w:r w:rsidR="00931B45" w:rsidRPr="00667C98">
        <w:rPr>
          <w:rFonts w:ascii="Book Antiqua" w:hAnsi="Book Antiqua" w:cs="Times New Roman"/>
        </w:rPr>
        <w:t xml:space="preserve">M, </w:t>
      </w:r>
      <w:proofErr w:type="spellStart"/>
      <w:r w:rsidRPr="00667C98">
        <w:rPr>
          <w:rFonts w:ascii="Book Antiqua" w:hAnsi="Book Antiqua" w:cs="Times New Roman"/>
        </w:rPr>
        <w:t>Misumi</w:t>
      </w:r>
      <w:proofErr w:type="spellEnd"/>
      <w:r w:rsidRPr="00667C98">
        <w:rPr>
          <w:rFonts w:ascii="Book Antiqua" w:hAnsi="Book Antiqua" w:cs="Times New Roman"/>
        </w:rPr>
        <w:t xml:space="preserve"> </w:t>
      </w:r>
      <w:r w:rsidR="00931B45" w:rsidRPr="00667C98">
        <w:rPr>
          <w:rFonts w:ascii="Book Antiqua" w:hAnsi="Book Antiqua" w:cs="Times New Roman"/>
        </w:rPr>
        <w:t xml:space="preserve">T, </w:t>
      </w:r>
      <w:proofErr w:type="spellStart"/>
      <w:r w:rsidRPr="00667C98">
        <w:rPr>
          <w:rFonts w:ascii="Book Antiqua" w:hAnsi="Book Antiqua" w:cs="Times New Roman"/>
        </w:rPr>
        <w:t>Ohdan</w:t>
      </w:r>
      <w:proofErr w:type="spellEnd"/>
      <w:r w:rsidRPr="00667C98">
        <w:rPr>
          <w:rFonts w:ascii="Book Antiqua" w:hAnsi="Book Antiqua" w:cs="Times New Roman"/>
        </w:rPr>
        <w:t xml:space="preserve"> </w:t>
      </w:r>
      <w:r w:rsidR="00931B45" w:rsidRPr="00667C98">
        <w:rPr>
          <w:rFonts w:ascii="Book Antiqua" w:hAnsi="Book Antiqua" w:cs="Times New Roman"/>
        </w:rPr>
        <w:t>H.</w:t>
      </w:r>
      <w:r w:rsidR="00FB0091" w:rsidRPr="00667C98">
        <w:rPr>
          <w:rFonts w:ascii="Book Antiqua" w:hAnsi="Book Antiqua" w:cs="Times New Roman"/>
        </w:rPr>
        <w:t xml:space="preserve"> </w:t>
      </w:r>
      <w:r w:rsidR="00931B45" w:rsidRPr="00667C98">
        <w:rPr>
          <w:rFonts w:ascii="Book Antiqua" w:hAnsi="Book Antiqua" w:cs="Times New Roman"/>
          <w:bCs/>
        </w:rPr>
        <w:t>Enhanced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931B45" w:rsidRPr="00667C98">
        <w:rPr>
          <w:rFonts w:ascii="Book Antiqua" w:hAnsi="Book Antiqua" w:cs="Times New Roman"/>
          <w:bCs/>
        </w:rPr>
        <w:t>recovery program is safe and improves postoperative insulin resistance in gastrectomy.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hAnsi="Book Antiqua" w:cs="Times New Roman"/>
          <w:bCs/>
          <w:i/>
        </w:rPr>
        <w:t>World J</w:t>
      </w:r>
      <w:r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proofErr w:type="spellStart"/>
      <w:r w:rsidRPr="00667C98">
        <w:rPr>
          <w:rFonts w:ascii="Book Antiqua" w:hAnsi="Book Antiqua" w:cs="Times New Roman"/>
          <w:bCs/>
          <w:i/>
        </w:rPr>
        <w:t>Gastrointest</w:t>
      </w:r>
      <w:proofErr w:type="spellEnd"/>
      <w:r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proofErr w:type="spellStart"/>
      <w:r w:rsidRPr="00667C98">
        <w:rPr>
          <w:rFonts w:ascii="Book Antiqua" w:hAnsi="Book Antiqua" w:cs="Times New Roman"/>
          <w:bCs/>
          <w:i/>
        </w:rPr>
        <w:t>Surg</w:t>
      </w:r>
      <w:proofErr w:type="spellEnd"/>
      <w:r w:rsidR="00FB0091"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2016;</w:t>
      </w:r>
      <w:r w:rsidR="00FB0091"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r w:rsidR="00FB0091" w:rsidRPr="00667C98">
        <w:rPr>
          <w:rFonts w:ascii="Book Antiqua" w:eastAsia="宋体" w:hAnsi="Book Antiqua" w:cs="Times New Roman"/>
          <w:bCs/>
          <w:lang w:eastAsia="zh-CN"/>
        </w:rPr>
        <w:t>In press</w:t>
      </w:r>
    </w:p>
    <w:p w14:paraId="05191D04" w14:textId="77777777" w:rsidR="00D634FB" w:rsidRPr="00667C98" w:rsidRDefault="00D634FB" w:rsidP="00FF745F">
      <w:pPr>
        <w:widowControl/>
        <w:snapToGrid w:val="0"/>
        <w:spacing w:line="360" w:lineRule="auto"/>
        <w:rPr>
          <w:rFonts w:ascii="Book Antiqua" w:eastAsia="MS Mincho" w:hAnsi="Book Antiqua" w:cs="Times New Roman"/>
          <w:b/>
          <w:bCs/>
        </w:rPr>
      </w:pPr>
      <w:r w:rsidRPr="00667C98">
        <w:rPr>
          <w:rFonts w:ascii="Book Antiqua" w:eastAsia="MS Mincho" w:hAnsi="Book Antiqua" w:cs="Times New Roman"/>
          <w:b/>
          <w:bCs/>
        </w:rPr>
        <w:br w:type="page"/>
      </w:r>
    </w:p>
    <w:p w14:paraId="2F7ACEAA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caps/>
        </w:rPr>
      </w:pPr>
      <w:r w:rsidRPr="00667C98">
        <w:rPr>
          <w:rFonts w:ascii="Book Antiqua" w:eastAsia="MS Mincho" w:hAnsi="Book Antiqua" w:cs="Times New Roman"/>
          <w:b/>
          <w:bCs/>
          <w:caps/>
        </w:rPr>
        <w:lastRenderedPageBreak/>
        <w:t>Introduction</w:t>
      </w:r>
    </w:p>
    <w:p w14:paraId="155709AE" w14:textId="61BD9E9E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>Gastrectomy is a high</w:t>
      </w:r>
      <w:r w:rsidR="00C2677E" w:rsidRPr="00667C98">
        <w:rPr>
          <w:rFonts w:ascii="Book Antiqua" w:eastAsia="MS Mincho" w:hAnsi="Book Antiqua" w:cs="Times New Roman"/>
          <w:bCs/>
        </w:rPr>
        <w:t>-</w:t>
      </w:r>
      <w:r w:rsidRPr="00667C98">
        <w:rPr>
          <w:rFonts w:ascii="Book Antiqua" w:eastAsia="MS Mincho" w:hAnsi="Book Antiqua" w:cs="Times New Roman"/>
          <w:bCs/>
        </w:rPr>
        <w:t xml:space="preserve">risk procedure </w:t>
      </w:r>
      <w:r w:rsidR="00C2677E" w:rsidRPr="00667C98">
        <w:rPr>
          <w:rFonts w:ascii="Book Antiqua" w:eastAsia="MS Mincho" w:hAnsi="Book Antiqua" w:cs="Times New Roman"/>
          <w:bCs/>
        </w:rPr>
        <w:t>owing to the</w:t>
      </w:r>
      <w:r w:rsidRPr="00667C98">
        <w:rPr>
          <w:rFonts w:ascii="Book Antiqua" w:eastAsia="MS Mincho" w:hAnsi="Book Antiqua" w:cs="Times New Roman"/>
          <w:bCs/>
        </w:rPr>
        <w:t xml:space="preserve"> stress </w:t>
      </w:r>
      <w:r w:rsidR="00C2677E" w:rsidRPr="00667C98">
        <w:rPr>
          <w:rFonts w:ascii="Book Antiqua" w:eastAsia="MS Mincho" w:hAnsi="Book Antiqua" w:cs="Times New Roman"/>
          <w:bCs/>
        </w:rPr>
        <w:t xml:space="preserve">of surgery </w:t>
      </w:r>
      <w:r w:rsidRPr="00667C98">
        <w:rPr>
          <w:rFonts w:ascii="Book Antiqua" w:eastAsia="MS Mincho" w:hAnsi="Book Antiqua" w:cs="Times New Roman"/>
          <w:bCs/>
        </w:rPr>
        <w:t xml:space="preserve">and </w:t>
      </w:r>
      <w:r w:rsidR="00C2677E" w:rsidRPr="00667C98">
        <w:rPr>
          <w:rFonts w:ascii="Book Antiqua" w:eastAsia="MS Mincho" w:hAnsi="Book Antiqua" w:cs="Times New Roman"/>
          <w:bCs/>
        </w:rPr>
        <w:t xml:space="preserve">resulting </w:t>
      </w:r>
      <w:r w:rsidRPr="00667C98">
        <w:rPr>
          <w:rFonts w:ascii="Book Antiqua" w:eastAsia="MS Mincho" w:hAnsi="Book Antiqua" w:cs="Times New Roman"/>
          <w:bCs/>
        </w:rPr>
        <w:t>complications.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In the past few decades, oral intake was not permitted for a long period of time after surgery because of the chance that intraluminal pressure on the anastomosis would induce leakage.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To that end, </w:t>
      </w:r>
      <w:r w:rsidRPr="00667C98">
        <w:rPr>
          <w:rFonts w:ascii="Book Antiqua" w:eastAsia="MS Mincho" w:hAnsi="Book Antiqua" w:cs="Times New Roman"/>
        </w:rPr>
        <w:t>enhanced recovery after surgery</w:t>
      </w:r>
      <w:r w:rsidRPr="00667C98">
        <w:rPr>
          <w:rFonts w:ascii="Book Antiqua" w:eastAsia="MS Mincho" w:hAnsi="Book Antiqua" w:cs="Times New Roman"/>
          <w:bCs/>
        </w:rPr>
        <w:t xml:space="preserve"> (ERAS) programs were introduced, and found to be safe and useful for patients undergoing colectomy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PEVuZE5vdGU+PENpdGU+PEF1dGhvcj5GZWFyb248L0F1dGhvcj48WWVhcj4yMDA1PC9ZZWFyPjxS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PEVuZE5vdGU+PENpdGU+PEF1dGhvcj5GZWFyb248L0F1dGhvcj48WWVhcj4yMDA1PC9ZZWFyPjxS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" w:tooltip="Fearon, 2005 #10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Previous reports have shown the benefits of ERAS programs such as controlling preoperative carbohydrate loading to regulate blood sugar</w:t>
      </w:r>
      <w:r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PEVuZE5vdGU+PENpdGU+PEF1dGhvcj5ManVuZ3F2aXN0PC9BdXRob3I+PFllYXI+MjAwMDwvWWVh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bHQtcGVyaW9kaWNhbD48cGFnZXM+NjEzLTI0PC9wYWdlcz48dm9sdW1lPjQyPC92b2x1bWU+PG51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</w:fldData>
        </w:fldChar>
      </w:r>
      <w:r w:rsidR="00F40D36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40D36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PEVuZE5vdGU+PENpdGU+PEF1dGhvcj5ManVuZ3F2aXN0PC9BdXRob3I+PFllYXI+MjAwMDwvWWVh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bHQtcGVyaW9kaWNhbD48cGFnZXM+NjEzLTI0PC9wYWdlcz48dm9sdW1lPjQyPC92b2x1bWU+PG51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</w:fldData>
        </w:fldChar>
      </w:r>
      <w:r w:rsidR="00F40D36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40D36" w:rsidRPr="00667C98">
        <w:rPr>
          <w:rFonts w:ascii="Book Antiqua" w:eastAsia="MS Mincho" w:hAnsi="Book Antiqua" w:cs="Times New Roman"/>
          <w:bCs/>
        </w:rPr>
      </w:r>
      <w:r w:rsidR="00F40D36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</w:r>
      <w:r w:rsidRPr="00667C98">
        <w:rPr>
          <w:rFonts w:ascii="Book Antiqua" w:eastAsia="MS Mincho" w:hAnsi="Book Antiqua" w:cs="Times New Roman"/>
          <w:bCs/>
        </w:rPr>
        <w:fldChar w:fldCharType="separate"/>
      </w:r>
      <w:r w:rsidR="00F40D36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2" w:tooltip="Ljungqvist, 2000 #4" w:history="1">
        <w:r w:rsidR="00F40D36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2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3" w:tooltip="Li, 2012 #19" w:history="1">
        <w:r w:rsidR="00F40D36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3</w:t>
        </w:r>
      </w:hyperlink>
      <w:r w:rsidR="00F40D36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 xml:space="preserve"> and early rehabilitation to prevent pneumonia, bowel obstruction, and thrombosis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PEVuZE5vdGU+PENpdGU+PEF1dGhvcj5GZWFyb248L0F1dGhvcj48WWVhcj4yMDA1PC9ZZWFyPjxS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PEVuZE5vdGU+PENpdGU+PEF1dGhvcj5GZWFyb248L0F1dGhvcj48WWVhcj4yMDA1PC9ZZWFyPjxS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" w:tooltip="Fearon, 2005 #10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Postoperative early feeding significantly reduces hospital stay yet does not increase postoperative complications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PEVuZE5vdGU+PENpdGU+PEF1dGhvcj5LaW5nPC9BdXRob3I+PFllYXI+MjAwNjwvWWVhcj48UmVj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PEVuZE5vdGU+PENpdGU+PEF1dGhvcj5LaW5nPC9BdXRob3I+PFllYXI+MjAwNjwvWWVhcj48UmVj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4" w:tooltip="King, 2006 #12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4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5" w:tooltip="Kehlet, 2008 #15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5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Similar programs have recently been introduced for gastrectomy patients, with a number of reports having been published in the past few years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PEVuZE5vdGU+PENpdGU+PEF1dGhvcj5UYW5pZ3VjaGk8L0F1dGhvcj48WWVhcj4yMDEyPC9ZZWFy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b2RpY2FsPjxwYWdlcz4zNC00MTwvcGFnZXM+PHZvbHVtZT4xNTwvdm9sdW1lPjxudW1iZXI+MTwv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PEVuZE5vdGU+PENpdGU+PEF1dGhvcj5UYW5pZ3VjaGk8L0F1dGhvcj48WWVhcj4yMDEyPC9ZZWFy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b2RpY2FsPjxwYWdlcz4zNC00MTwvcGFnZXM+PHZvbHVtZT4xNTwvdm9sdW1lPjxudW1iZXI+MTwv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6" w:tooltip="Taniguchi, 2012 #20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6-10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Moreover, postoperative oral feeding is being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steadily introduced at earlier time points.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In 2014, a report on the safety of commencing oral intake on postoperative day </w:t>
      </w:r>
      <w:r w:rsidR="00EF5928" w:rsidRPr="00667C98">
        <w:rPr>
          <w:rFonts w:ascii="Book Antiqua" w:eastAsia="MS Mincho" w:hAnsi="Book Antiqua" w:cs="Times New Roman"/>
          <w:bCs/>
        </w:rPr>
        <w:t xml:space="preserve">(POD) </w:t>
      </w:r>
      <w:r w:rsidRPr="00667C98">
        <w:rPr>
          <w:rFonts w:ascii="Book Antiqua" w:eastAsia="MS Mincho" w:hAnsi="Book Antiqua" w:cs="Times New Roman"/>
          <w:bCs/>
        </w:rPr>
        <w:t>1 after gastrectomy was published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PEVuZE5vdGU+PENpdGU+PEF1dGhvcj5KZW9uZzwvQXV0aG9yPjxZZWFyPjIwMTQ8L1llYXI+PFJl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PEVuZE5vdGU+PENpdGU+PEF1dGhvcj5KZW9uZzwvQXV0aG9yPjxZZWFyPjIwMTQ8L1llYXI+PFJl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1" w:tooltip="Jeong, 2014 #24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11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Although this report proposed that introducing postoperative oral feeding sooner is safe, the overall consequences of early postoperative feeding are still unclear.</w:t>
      </w:r>
    </w:p>
    <w:p w14:paraId="471B1B59" w14:textId="045424D5" w:rsidR="00D634FB" w:rsidRPr="00667C98" w:rsidRDefault="00D634FB" w:rsidP="00FB0091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 xml:space="preserve">In April 2012, we revised our </w:t>
      </w:r>
      <w:r w:rsidR="00E82A4B" w:rsidRPr="00667C98">
        <w:rPr>
          <w:rFonts w:ascii="Book Antiqua" w:eastAsia="MS Mincho" w:hAnsi="Book Antiqua" w:cs="Times New Roman"/>
          <w:bCs/>
        </w:rPr>
        <w:t>clinical pathway</w:t>
      </w:r>
      <w:r w:rsidR="002026F1" w:rsidRPr="00667C98">
        <w:rPr>
          <w:rFonts w:ascii="Book Antiqua" w:eastAsia="MS Mincho" w:hAnsi="Book Antiqua" w:cs="Times New Roman"/>
          <w:bCs/>
        </w:rPr>
        <w:t xml:space="preserve"> for gastrectomy</w:t>
      </w:r>
      <w:r w:rsidRPr="00667C98">
        <w:rPr>
          <w:rFonts w:ascii="Book Antiqua" w:eastAsia="MS Mincho" w:hAnsi="Book Antiqua" w:cs="Times New Roman"/>
          <w:bCs/>
        </w:rPr>
        <w:t>, employing a modified ERAS protocol originally used for colorectal resection.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1C5636" w:rsidRPr="00667C98">
        <w:rPr>
          <w:rFonts w:ascii="Book Antiqua" w:eastAsia="MS Mincho" w:hAnsi="Book Antiqua" w:cs="Times New Roman"/>
          <w:bCs/>
        </w:rPr>
        <w:t xml:space="preserve">In this </w:t>
      </w:r>
      <w:r w:rsidR="001C5636" w:rsidRPr="00667C98">
        <w:rPr>
          <w:rFonts w:ascii="Book Antiqua" w:eastAsia="MS Mincho" w:hAnsi="Book Antiqua" w:cs="Times New Roman"/>
          <w:bCs/>
          <w:u w:val="single"/>
        </w:rPr>
        <w:t>stud</w:t>
      </w:r>
      <w:r w:rsidR="002026F1" w:rsidRPr="00667C98">
        <w:rPr>
          <w:rFonts w:ascii="Book Antiqua" w:eastAsia="MS Mincho" w:hAnsi="Book Antiqua" w:cs="Times New Roman"/>
          <w:bCs/>
          <w:u w:val="single"/>
        </w:rPr>
        <w:t>y</w:t>
      </w:r>
      <w:r w:rsidR="002026F1" w:rsidRPr="00667C98">
        <w:rPr>
          <w:rFonts w:ascii="Book Antiqua" w:eastAsia="MS Mincho" w:hAnsi="Book Antiqua" w:cs="Times New Roman"/>
          <w:bCs/>
        </w:rPr>
        <w:t>, we</w:t>
      </w:r>
      <w:r w:rsidRPr="00667C98">
        <w:rPr>
          <w:rFonts w:ascii="Book Antiqua" w:eastAsia="MS Mincho" w:hAnsi="Book Antiqua" w:cs="Times New Roman"/>
          <w:bCs/>
        </w:rPr>
        <w:t xml:space="preserve"> compared postoperative outcomes between patients who received perioperative care according to our modified ERAS protocol, which involved </w:t>
      </w:r>
      <w:r w:rsidR="002026F1" w:rsidRPr="00667C98">
        <w:rPr>
          <w:rFonts w:ascii="Book Antiqua" w:eastAsia="MS Mincho" w:hAnsi="Book Antiqua" w:cs="Times New Roman"/>
          <w:bCs/>
        </w:rPr>
        <w:t>shorter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="00BC6236" w:rsidRPr="00667C98">
        <w:rPr>
          <w:rFonts w:ascii="Book Antiqua" w:eastAsia="MS Mincho" w:hAnsi="Book Antiqua" w:cs="Times New Roman"/>
          <w:bCs/>
        </w:rPr>
        <w:t>fasting</w:t>
      </w:r>
      <w:r w:rsidRPr="00667C98">
        <w:rPr>
          <w:rFonts w:ascii="Book Antiqua" w:eastAsia="MS Mincho" w:hAnsi="Book Antiqua" w:cs="Times New Roman"/>
          <w:bCs/>
        </w:rPr>
        <w:t xml:space="preserve"> periods and </w:t>
      </w:r>
      <w:r w:rsidR="002026F1" w:rsidRPr="00667C98">
        <w:rPr>
          <w:rFonts w:ascii="Book Antiqua" w:eastAsia="MS Mincho" w:hAnsi="Book Antiqua" w:cs="Times New Roman"/>
          <w:bCs/>
        </w:rPr>
        <w:t xml:space="preserve">increased </w:t>
      </w:r>
      <w:r w:rsidRPr="00667C98">
        <w:rPr>
          <w:rFonts w:ascii="Book Antiqua" w:eastAsia="MS Mincho" w:hAnsi="Book Antiqua" w:cs="Times New Roman"/>
          <w:bCs/>
        </w:rPr>
        <w:t>carbohydrate loading, and those who received conventional perioperative care.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We evaluated the clinical consequence of this protocol in gastric surgery, assessing safety </w:t>
      </w:r>
      <w:r w:rsidR="002026F1" w:rsidRPr="00667C98">
        <w:rPr>
          <w:rFonts w:ascii="Book Antiqua" w:eastAsia="MS Mincho" w:hAnsi="Book Antiqua" w:cs="Times New Roman"/>
          <w:bCs/>
        </w:rPr>
        <w:t>as well as</w:t>
      </w:r>
      <w:r w:rsidRPr="00667C98">
        <w:rPr>
          <w:rFonts w:ascii="Book Antiqua" w:eastAsia="MS Mincho" w:hAnsi="Book Antiqua" w:cs="Times New Roman"/>
          <w:bCs/>
        </w:rPr>
        <w:t xml:space="preserve"> postoperative nutrition state, insulin-resistance, and quality of life (QOL).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</w:p>
    <w:p w14:paraId="75F4F594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517E1D36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caps/>
        </w:rPr>
      </w:pPr>
      <w:r w:rsidRPr="00667C98">
        <w:rPr>
          <w:rFonts w:ascii="Book Antiqua" w:eastAsia="MS Mincho" w:hAnsi="Book Antiqua" w:cs="Times New Roman"/>
          <w:b/>
          <w:bCs/>
          <w:caps/>
        </w:rPr>
        <w:t>Materials and Methods</w:t>
      </w:r>
    </w:p>
    <w:p w14:paraId="6E337090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Patients</w:t>
      </w:r>
    </w:p>
    <w:p w14:paraId="46723D3F" w14:textId="50883520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lastRenderedPageBreak/>
        <w:t>This study was a prospective, single center, randomized phase II clinical trial.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We studied consecutive patients who underwent gastrectomy at the Department of Gastroenterological and Transplant Surgery, Hiroshima University, between September 2011 and February 2015.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Eighty patients were randomly </w:t>
      </w:r>
      <w:r w:rsidR="00670090" w:rsidRPr="00667C98">
        <w:rPr>
          <w:rFonts w:ascii="Book Antiqua" w:eastAsia="MS Mincho" w:hAnsi="Book Antiqua" w:cs="Times New Roman"/>
          <w:bCs/>
        </w:rPr>
        <w:t>categorized</w:t>
      </w:r>
      <w:r w:rsidRPr="00667C98">
        <w:rPr>
          <w:rFonts w:ascii="Book Antiqua" w:eastAsia="MS Mincho" w:hAnsi="Book Antiqua" w:cs="Times New Roman"/>
          <w:bCs/>
        </w:rPr>
        <w:t xml:space="preserve"> into 2 groups; 40 patients </w:t>
      </w:r>
      <w:r w:rsidR="00670090" w:rsidRPr="00667C98">
        <w:rPr>
          <w:rFonts w:ascii="Book Antiqua" w:eastAsia="MS Mincho" w:hAnsi="Book Antiqua" w:cs="Times New Roman"/>
          <w:bCs/>
        </w:rPr>
        <w:t>were assigned to each of</w:t>
      </w:r>
      <w:r w:rsidRPr="00667C98">
        <w:rPr>
          <w:rFonts w:ascii="Book Antiqua" w:eastAsia="MS Mincho" w:hAnsi="Book Antiqua" w:cs="Times New Roman"/>
          <w:bCs/>
        </w:rPr>
        <w:t xml:space="preserve"> the conventional treatment group</w:t>
      </w:r>
      <w:r w:rsidR="00873EBD" w:rsidRPr="00667C98">
        <w:rPr>
          <w:rFonts w:ascii="Book Antiqua" w:eastAsia="MS Mincho" w:hAnsi="Book Antiqua" w:cs="Times New Roman"/>
          <w:bCs/>
        </w:rPr>
        <w:t xml:space="preserve"> (CG)</w:t>
      </w:r>
      <w:r w:rsidRPr="00667C98">
        <w:rPr>
          <w:rFonts w:ascii="Book Antiqua" w:eastAsia="MS Mincho" w:hAnsi="Book Antiqua" w:cs="Times New Roman"/>
          <w:bCs/>
        </w:rPr>
        <w:t xml:space="preserve"> and the ERAS group</w:t>
      </w:r>
      <w:r w:rsidR="00873EBD" w:rsidRPr="00667C98">
        <w:rPr>
          <w:rFonts w:ascii="Book Antiqua" w:eastAsia="MS Mincho" w:hAnsi="Book Antiqua" w:cs="Times New Roman"/>
          <w:bCs/>
        </w:rPr>
        <w:t xml:space="preserve"> (EG)</w:t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670090" w:rsidRPr="00667C98">
        <w:rPr>
          <w:rFonts w:ascii="Book Antiqua" w:eastAsia="MS Mincho" w:hAnsi="Book Antiqua" w:cs="Times New Roman"/>
          <w:bCs/>
        </w:rPr>
        <w:t>Patients were assigned according to</w:t>
      </w:r>
      <w:r w:rsidR="00C707D9" w:rsidRPr="00667C98">
        <w:rPr>
          <w:rFonts w:ascii="Book Antiqua" w:eastAsia="MS Mincho" w:hAnsi="Book Antiqua" w:cs="Times New Roman"/>
          <w:bCs/>
        </w:rPr>
        <w:t xml:space="preserve"> the </w:t>
      </w:r>
      <w:r w:rsidR="009336DA" w:rsidRPr="00667C98">
        <w:rPr>
          <w:rFonts w:ascii="Book Antiqua" w:eastAsia="MS Mincho" w:hAnsi="Book Antiqua" w:cs="Times New Roman"/>
          <w:bCs/>
        </w:rPr>
        <w:t>stratified randomization</w:t>
      </w:r>
      <w:r w:rsidR="00C707D9" w:rsidRPr="00667C98">
        <w:rPr>
          <w:rFonts w:ascii="Book Antiqua" w:eastAsia="MS Mincho" w:hAnsi="Book Antiqua" w:cs="Times New Roman"/>
          <w:bCs/>
        </w:rPr>
        <w:t xml:space="preserve"> method </w:t>
      </w:r>
      <w:r w:rsidR="00670090" w:rsidRPr="00667C98">
        <w:rPr>
          <w:rFonts w:ascii="Book Antiqua" w:eastAsia="MS Mincho" w:hAnsi="Book Antiqua" w:cs="Times New Roman"/>
          <w:bCs/>
        </w:rPr>
        <w:t>by</w:t>
      </w:r>
      <w:r w:rsidR="00C707D9" w:rsidRPr="00667C98">
        <w:rPr>
          <w:rFonts w:ascii="Book Antiqua" w:eastAsia="MS Mincho" w:hAnsi="Book Antiqua" w:cs="Times New Roman"/>
          <w:bCs/>
        </w:rPr>
        <w:t xml:space="preserve"> age (</w:t>
      </w:r>
      <w:r w:rsidR="00C707D9" w:rsidRPr="00667C98">
        <w:rPr>
          <w:rFonts w:ascii="Book Antiqua" w:eastAsia="MS Mincho" w:hAnsi="Book Antiqua" w:cs="Times New Roman"/>
        </w:rPr>
        <w:t>&lt;</w:t>
      </w:r>
      <w:r w:rsidR="00FB0091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C707D9" w:rsidRPr="00667C98">
        <w:rPr>
          <w:rFonts w:ascii="Book Antiqua" w:eastAsia="MS Mincho" w:hAnsi="Book Antiqua" w:cs="Times New Roman"/>
        </w:rPr>
        <w:t>70</w:t>
      </w:r>
      <w:r w:rsidR="009336DA" w:rsidRPr="00667C98">
        <w:rPr>
          <w:rFonts w:ascii="Book Antiqua" w:eastAsia="MS Mincho" w:hAnsi="Book Antiqua" w:cs="Times New Roman"/>
        </w:rPr>
        <w:t xml:space="preserve"> </w:t>
      </w:r>
      <w:r w:rsidR="00670090" w:rsidRPr="00667C98">
        <w:rPr>
          <w:rFonts w:ascii="Book Antiqua" w:eastAsia="MS Mincho" w:hAnsi="Book Antiqua" w:cs="Times New Roman"/>
          <w:i/>
        </w:rPr>
        <w:t>vs</w:t>
      </w:r>
      <w:r w:rsidR="00FB0091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670090" w:rsidRPr="00667C98">
        <w:rPr>
          <w:rFonts w:ascii="Book Antiqua" w:eastAsia="MS Mincho" w:hAnsi="Book Antiqua" w:cs="Times New Roman"/>
        </w:rPr>
        <w:t>≥</w:t>
      </w:r>
      <w:r w:rsidR="00FB0091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9336DA" w:rsidRPr="00667C98">
        <w:rPr>
          <w:rFonts w:ascii="Book Antiqua" w:eastAsia="MS Mincho" w:hAnsi="Book Antiqua" w:cs="Times New Roman"/>
        </w:rPr>
        <w:t>70</w:t>
      </w:r>
      <w:r w:rsidR="00C707D9" w:rsidRPr="00667C98">
        <w:rPr>
          <w:rFonts w:ascii="Book Antiqua" w:eastAsia="MS Mincho" w:hAnsi="Book Antiqua" w:cs="Times New Roman"/>
          <w:bCs/>
        </w:rPr>
        <w:t>) and surgical approach (</w:t>
      </w:r>
      <w:r w:rsidR="009336DA" w:rsidRPr="00667C98">
        <w:rPr>
          <w:rFonts w:ascii="Book Antiqua" w:eastAsia="MS Mincho" w:hAnsi="Book Antiqua" w:cs="Times New Roman"/>
          <w:bCs/>
        </w:rPr>
        <w:t xml:space="preserve">abdominal </w:t>
      </w:r>
      <w:r w:rsidR="00670090" w:rsidRPr="00667C98">
        <w:rPr>
          <w:rFonts w:ascii="Book Antiqua" w:eastAsia="MS Mincho" w:hAnsi="Book Antiqua" w:cs="Times New Roman"/>
          <w:bCs/>
        </w:rPr>
        <w:t>vs.</w:t>
      </w:r>
      <w:r w:rsidR="009336DA" w:rsidRPr="00667C98">
        <w:rPr>
          <w:rFonts w:ascii="Book Antiqua" w:eastAsia="MS Mincho" w:hAnsi="Book Antiqua" w:cs="Times New Roman"/>
          <w:bCs/>
        </w:rPr>
        <w:t xml:space="preserve"> laparoscopic surgery</w:t>
      </w:r>
      <w:r w:rsidR="00C707D9" w:rsidRPr="00667C98">
        <w:rPr>
          <w:rFonts w:ascii="Book Antiqua" w:eastAsia="MS Mincho" w:hAnsi="Book Antiqua" w:cs="Times New Roman"/>
          <w:bCs/>
        </w:rPr>
        <w:t>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All patients completed their treatment.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This study was approved by the institutional review board of the study institution (Hiroshima University, Japan</w:t>
      </w:r>
      <w:r w:rsidR="00C01090" w:rsidRPr="00667C98">
        <w:rPr>
          <w:rFonts w:ascii="Book Antiqua" w:eastAsia="MS Mincho" w:hAnsi="Book Antiqua" w:cs="Times New Roman"/>
          <w:bCs/>
        </w:rPr>
        <w:t xml:space="preserve">, </w:t>
      </w:r>
      <w:r w:rsidR="0060429C" w:rsidRPr="00667C98">
        <w:rPr>
          <w:rFonts w:ascii="Book Antiqua" w:eastAsia="MS Mincho" w:hAnsi="Book Antiqua" w:cs="Times New Roman"/>
          <w:bCs/>
        </w:rPr>
        <w:t>No.</w:t>
      </w:r>
      <w:r w:rsidR="00C01090" w:rsidRPr="00667C98">
        <w:rPr>
          <w:rFonts w:ascii="Book Antiqua" w:eastAsia="MS Mincho" w:hAnsi="Book Antiqua" w:cs="Times New Roman"/>
          <w:bCs/>
        </w:rPr>
        <w:t>Rin-269</w:t>
      </w:r>
      <w:r w:rsidRPr="00667C98">
        <w:rPr>
          <w:rFonts w:ascii="Book Antiqua" w:eastAsia="MS Mincho" w:hAnsi="Book Antiqua" w:cs="Times New Roman"/>
          <w:bCs/>
        </w:rPr>
        <w:t>) and was conducted in accordance with the Declaration of Helsinki.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670090" w:rsidRPr="00667C98">
        <w:rPr>
          <w:rFonts w:ascii="Book Antiqua" w:eastAsia="MS Mincho" w:hAnsi="Book Antiqua" w:cs="Times New Roman"/>
          <w:bCs/>
        </w:rPr>
        <w:t>The</w:t>
      </w:r>
      <w:r w:rsidR="00CF16AB" w:rsidRPr="00667C98">
        <w:rPr>
          <w:rFonts w:ascii="Book Antiqua" w:eastAsia="MS Mincho" w:hAnsi="Book Antiqua" w:cs="Times New Roman"/>
          <w:bCs/>
        </w:rPr>
        <w:t xml:space="preserve"> study</w:t>
      </w:r>
      <w:r w:rsidR="00724568" w:rsidRPr="00667C98">
        <w:rPr>
          <w:rFonts w:ascii="Book Antiqua" w:eastAsia="MS Mincho" w:hAnsi="Book Antiqua" w:cs="Times New Roman"/>
          <w:bCs/>
        </w:rPr>
        <w:t xml:space="preserve"> </w:t>
      </w:r>
      <w:r w:rsidR="009E2986" w:rsidRPr="00667C98">
        <w:rPr>
          <w:rFonts w:ascii="Book Antiqua" w:eastAsia="MS Mincho" w:hAnsi="Book Antiqua" w:cs="Times New Roman"/>
          <w:bCs/>
        </w:rPr>
        <w:t>wa</w:t>
      </w:r>
      <w:r w:rsidR="00724568" w:rsidRPr="00667C98">
        <w:rPr>
          <w:rFonts w:ascii="Book Antiqua" w:eastAsia="MS Mincho" w:hAnsi="Book Antiqua" w:cs="Times New Roman"/>
          <w:bCs/>
        </w:rPr>
        <w:t>s</w:t>
      </w:r>
      <w:r w:rsidR="00CF16AB" w:rsidRPr="00667C98">
        <w:rPr>
          <w:rFonts w:ascii="Book Antiqua" w:eastAsia="MS Mincho" w:hAnsi="Book Antiqua" w:cs="Times New Roman"/>
          <w:bCs/>
        </w:rPr>
        <w:t xml:space="preserve"> registered at </w:t>
      </w:r>
      <w:r w:rsidR="00670090" w:rsidRPr="00667C98">
        <w:rPr>
          <w:rFonts w:ascii="Book Antiqua" w:eastAsia="MS Mincho" w:hAnsi="Book Antiqua" w:cs="Times New Roman"/>
          <w:bCs/>
        </w:rPr>
        <w:t xml:space="preserve">University Hospital Medical Information Network </w:t>
      </w:r>
      <w:r w:rsidR="00CF16AB" w:rsidRPr="00667C98">
        <w:rPr>
          <w:rFonts w:ascii="Book Antiqua" w:eastAsia="MS Mincho" w:hAnsi="Book Antiqua" w:cs="Times New Roman"/>
          <w:bCs/>
        </w:rPr>
        <w:t>Clinical Trial Registry</w:t>
      </w:r>
      <w:r w:rsidR="00724568" w:rsidRPr="00667C98">
        <w:rPr>
          <w:rFonts w:ascii="Book Antiqua" w:eastAsia="MS Mincho" w:hAnsi="Book Antiqua" w:cs="Times New Roman"/>
          <w:bCs/>
        </w:rPr>
        <w:t xml:space="preserve"> </w:t>
      </w:r>
      <w:r w:rsidR="00CF16AB" w:rsidRPr="00667C98">
        <w:rPr>
          <w:rFonts w:ascii="Book Antiqua" w:eastAsia="MS Mincho" w:hAnsi="Book Antiqua" w:cs="Times New Roman"/>
          <w:bCs/>
        </w:rPr>
        <w:t>(</w:t>
      </w:r>
      <w:r w:rsidR="00724568" w:rsidRPr="00667C98">
        <w:rPr>
          <w:rFonts w:ascii="Book Antiqua" w:eastAsia="MS Mincho" w:hAnsi="Book Antiqua" w:cs="Times New Roman"/>
          <w:bCs/>
        </w:rPr>
        <w:t>UMIN000020538</w:t>
      </w:r>
      <w:r w:rsidR="00CF16AB" w:rsidRPr="00667C98">
        <w:rPr>
          <w:rFonts w:ascii="Book Antiqua" w:eastAsia="MS Mincho" w:hAnsi="Book Antiqua" w:cs="Times New Roman"/>
          <w:bCs/>
        </w:rPr>
        <w:t>)</w:t>
      </w:r>
      <w:r w:rsidR="00724568"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Voluntary written informed consent was obtained from all subjects enrolled in this study.</w:t>
      </w:r>
    </w:p>
    <w:p w14:paraId="27A47A52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6BF56CDC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Perioperative care</w:t>
      </w:r>
    </w:p>
    <w:p w14:paraId="415E224B" w14:textId="1D9E294B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 xml:space="preserve">Patients in both groups were managed </w:t>
      </w:r>
      <w:proofErr w:type="spellStart"/>
      <w:r w:rsidRPr="00667C98">
        <w:rPr>
          <w:rFonts w:ascii="Book Antiqua" w:eastAsia="MS Mincho" w:hAnsi="Book Antiqua" w:cs="Times New Roman"/>
          <w:bCs/>
        </w:rPr>
        <w:t>perioperatively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using equivalent standardized clinical pathway protocols except for perioperative nutrition and intravenous fluid.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In </w:t>
      </w:r>
      <w:r w:rsidR="003D7C5C" w:rsidRPr="00667C98">
        <w:rPr>
          <w:rFonts w:ascii="Book Antiqua" w:eastAsia="MS Mincho" w:hAnsi="Book Antiqua" w:cs="Times New Roman"/>
          <w:bCs/>
        </w:rPr>
        <w:t xml:space="preserve">the </w:t>
      </w:r>
      <w:r w:rsidR="00873EBD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>, intravenous fluid was restricted to a minimal daily requirement during the first 3 postoperative days.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Additional intravenous fluid was administered when patient showed poor oral intake of water or food.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3D7C5C" w:rsidRPr="00667C98">
        <w:rPr>
          <w:rFonts w:ascii="Book Antiqua" w:eastAsia="MS Mincho" w:hAnsi="Book Antiqua" w:cs="Times New Roman"/>
          <w:bCs/>
        </w:rPr>
        <w:t xml:space="preserve">The </w:t>
      </w:r>
      <w:r w:rsidR="00873EBD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received intravenous fluid for 1 week postoperatively.</w:t>
      </w:r>
    </w:p>
    <w:p w14:paraId="53566027" w14:textId="1CD6ECEA" w:rsidR="00D634FB" w:rsidRPr="00667C98" w:rsidRDefault="00D634FB" w:rsidP="00FB0091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 xml:space="preserve">Regarding perioperative oral nutrition, patients in </w:t>
      </w:r>
      <w:r w:rsidR="003D7C5C" w:rsidRPr="00667C98">
        <w:rPr>
          <w:rFonts w:ascii="Book Antiqua" w:eastAsia="MS Mincho" w:hAnsi="Book Antiqua" w:cs="Times New Roman"/>
          <w:bCs/>
        </w:rPr>
        <w:t xml:space="preserve">the </w:t>
      </w:r>
      <w:r w:rsidR="00873EBD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received 875 mL of carbohydrate-rich (157 g) fluid until 2 hours before the surgery.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On POD 1, the patients commenced oral intake with water and oral rehydration solution.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On POD 2, patients began to consume a liquid diet.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In </w:t>
      </w:r>
      <w:r w:rsidR="003D7C5C" w:rsidRPr="00667C98">
        <w:rPr>
          <w:rFonts w:ascii="Book Antiqua" w:eastAsia="MS Mincho" w:hAnsi="Book Antiqua" w:cs="Times New Roman"/>
          <w:bCs/>
        </w:rPr>
        <w:t xml:space="preserve">the </w:t>
      </w:r>
      <w:r w:rsidR="00873EBD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>, patients were allowed to drink water until the day before the surgery.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On POD 2, these patients commenced oral intake beginning with water; liquid diets were offered on POD 3 (Fig</w:t>
      </w:r>
      <w:r w:rsidR="00821CBA" w:rsidRPr="00667C98">
        <w:rPr>
          <w:rFonts w:ascii="Book Antiqua" w:eastAsia="MS Mincho" w:hAnsi="Book Antiqua" w:cs="Times New Roman"/>
          <w:bCs/>
        </w:rPr>
        <w:t>ure</w:t>
      </w:r>
      <w:r w:rsidRPr="00667C98">
        <w:rPr>
          <w:rFonts w:ascii="Book Antiqua" w:eastAsia="MS Mincho" w:hAnsi="Book Antiqua" w:cs="Times New Roman"/>
          <w:bCs/>
        </w:rPr>
        <w:t xml:space="preserve"> 1).</w:t>
      </w:r>
    </w:p>
    <w:p w14:paraId="33B387E5" w14:textId="647D6797" w:rsidR="00D634FB" w:rsidRPr="00667C98" w:rsidRDefault="00D634FB" w:rsidP="00FB0091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 xml:space="preserve">Hospital discharge was recommended based on the following criteria: (1) </w:t>
      </w:r>
      <w:r w:rsidRPr="00667C98">
        <w:rPr>
          <w:rFonts w:ascii="Book Antiqua" w:eastAsia="MS Mincho" w:hAnsi="Book Antiqua" w:cs="Times New Roman"/>
          <w:bCs/>
          <w:caps/>
        </w:rPr>
        <w:t>n</w:t>
      </w:r>
      <w:r w:rsidRPr="00667C98">
        <w:rPr>
          <w:rFonts w:ascii="Book Antiqua" w:eastAsia="MS Mincho" w:hAnsi="Book Antiqua" w:cs="Times New Roman"/>
          <w:bCs/>
        </w:rPr>
        <w:t xml:space="preserve">o </w:t>
      </w:r>
      <w:r w:rsidRPr="00667C98">
        <w:rPr>
          <w:rFonts w:ascii="Book Antiqua" w:eastAsia="MS Mincho" w:hAnsi="Book Antiqua" w:cs="Times New Roman"/>
          <w:bCs/>
        </w:rPr>
        <w:lastRenderedPageBreak/>
        <w:t>requirement for intravenous nutrition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 xml:space="preserve">; </w:t>
      </w:r>
      <w:r w:rsidRPr="00667C98">
        <w:rPr>
          <w:rFonts w:ascii="Book Antiqua" w:eastAsia="MS Mincho" w:hAnsi="Book Antiqua" w:cs="Times New Roman"/>
          <w:bCs/>
        </w:rPr>
        <w:t xml:space="preserve">(2) </w:t>
      </w:r>
      <w:r w:rsidRPr="00667C98">
        <w:rPr>
          <w:rFonts w:ascii="Book Antiqua" w:eastAsia="MS Mincho" w:hAnsi="Book Antiqua" w:cs="Times New Roman"/>
          <w:bCs/>
          <w:caps/>
        </w:rPr>
        <w:t>t</w:t>
      </w:r>
      <w:r w:rsidRPr="00667C98">
        <w:rPr>
          <w:rFonts w:ascii="Book Antiqua" w:eastAsia="MS Mincho" w:hAnsi="Book Antiqua" w:cs="Times New Roman"/>
          <w:bCs/>
        </w:rPr>
        <w:t>olerable pain with no or oral-only analgesics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;</w:t>
      </w:r>
      <w:r w:rsidRPr="00667C98">
        <w:rPr>
          <w:rFonts w:ascii="Book Antiqua" w:eastAsia="MS Mincho" w:hAnsi="Book Antiqua" w:cs="Times New Roman"/>
          <w:bCs/>
        </w:rPr>
        <w:t xml:space="preserve"> (3) </w:t>
      </w:r>
      <w:r w:rsidRPr="00667C98">
        <w:rPr>
          <w:rFonts w:ascii="Book Antiqua" w:eastAsia="MS Mincho" w:hAnsi="Book Antiqua" w:cs="Times New Roman"/>
          <w:bCs/>
          <w:caps/>
        </w:rPr>
        <w:t>t</w:t>
      </w:r>
      <w:r w:rsidRPr="00667C98">
        <w:rPr>
          <w:rFonts w:ascii="Book Antiqua" w:eastAsia="MS Mincho" w:hAnsi="Book Antiqua" w:cs="Times New Roman"/>
          <w:bCs/>
        </w:rPr>
        <w:t>he ability to fully ambulate without assistance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;</w:t>
      </w:r>
      <w:r w:rsidRPr="00667C98">
        <w:rPr>
          <w:rFonts w:ascii="Book Antiqua" w:eastAsia="MS Mincho" w:hAnsi="Book Antiqua" w:cs="Times New Roman"/>
          <w:bCs/>
        </w:rPr>
        <w:t xml:space="preserve"> and (4) </w:t>
      </w:r>
      <w:r w:rsidRPr="00667C98">
        <w:rPr>
          <w:rFonts w:ascii="Book Antiqua" w:eastAsia="MS Mincho" w:hAnsi="Book Antiqua" w:cs="Times New Roman"/>
          <w:bCs/>
          <w:caps/>
        </w:rPr>
        <w:t>a</w:t>
      </w:r>
      <w:r w:rsidRPr="00667C98">
        <w:rPr>
          <w:rFonts w:ascii="Book Antiqua" w:eastAsia="MS Mincho" w:hAnsi="Book Antiqua" w:cs="Times New Roman"/>
          <w:bCs/>
        </w:rPr>
        <w:t xml:space="preserve"> willingness to go home.</w:t>
      </w:r>
    </w:p>
    <w:p w14:paraId="097119DC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52F9D334" w14:textId="12EF0993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 xml:space="preserve">Data </w:t>
      </w:r>
      <w:r w:rsidR="00FB0091" w:rsidRPr="00667C98">
        <w:rPr>
          <w:rFonts w:ascii="Book Antiqua" w:eastAsia="MS Mincho" w:hAnsi="Book Antiqua" w:cs="Times New Roman"/>
          <w:b/>
          <w:bCs/>
          <w:i/>
        </w:rPr>
        <w:t>c</w:t>
      </w:r>
      <w:r w:rsidRPr="00667C98">
        <w:rPr>
          <w:rFonts w:ascii="Book Antiqua" w:eastAsia="MS Mincho" w:hAnsi="Book Antiqua" w:cs="Times New Roman"/>
          <w:b/>
          <w:bCs/>
          <w:i/>
        </w:rPr>
        <w:t>ollection</w:t>
      </w:r>
    </w:p>
    <w:p w14:paraId="55285A44" w14:textId="74504413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>All data were retrieved from the patients’ database and clinical records.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primary endpoint was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in achieving discharge from the hospital within 12 d.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Secondary endpoints were the incidence of aspiration at the induction of anesthesia, incidence of postoperative complications, health related QOL (HRQOL) using the SF8 Health Survey questionnaire</w: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PEVuZE5vdGU+PENpdGU+PEF1dGhvcj5IYXNoaW5lPC9BdXRob3I+PFllYXI+MjAxNDwvWWVhcj48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FB0091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PEVuZE5vdGU+PENpdGU+PEF1dGhvcj5IYXNoaW5lPC9BdXRob3I+PFllYXI+MjAxNDwvWWVhcj48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</w:fldData>
        </w:fldChar>
      </w:r>
      <w:r w:rsidR="00FB0091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="00FB0091" w:rsidRPr="00667C98">
        <w:rPr>
          <w:rFonts w:ascii="Book Antiqua" w:eastAsia="MS Mincho" w:hAnsi="Book Antiqua" w:cs="Times New Roman"/>
          <w:bCs/>
        </w:rPr>
      </w:r>
      <w:r w:rsidR="00FB0091" w:rsidRPr="00667C98">
        <w:rPr>
          <w:rFonts w:ascii="Book Antiqua" w:eastAsia="MS Mincho" w:hAnsi="Book Antiqua" w:cs="Times New Roman"/>
          <w:bCs/>
        </w:rPr>
        <w:fldChar w:fldCharType="separate"/>
      </w:r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2" w:tooltip="Hashine, 2014 #37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12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13" w:tooltip="Tani, 2015 #29" w:history="1">
        <w:r w:rsidR="00FB0091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13</w:t>
        </w:r>
      </w:hyperlink>
      <w:r w:rsidR="00FB0091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FB0091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 xml:space="preserve">, nutrition state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[</w:t>
      </w:r>
      <w:r w:rsidRPr="00667C98">
        <w:rPr>
          <w:rFonts w:ascii="Book Antiqua" w:eastAsia="MS Mincho" w:hAnsi="Book Antiqua" w:cs="Times New Roman"/>
          <w:bCs/>
          <w:i/>
        </w:rPr>
        <w:t>e.g.</w:t>
      </w:r>
      <w:r w:rsidRPr="00667C98">
        <w:rPr>
          <w:rFonts w:ascii="Book Antiqua" w:eastAsia="MS Mincho" w:hAnsi="Book Antiqua" w:cs="Times New Roman"/>
          <w:bCs/>
        </w:rPr>
        <w:t xml:space="preserve"> albumin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ALB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 xml:space="preserve">, transthyretin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TTR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 xml:space="preserve">, retinal-binding protein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r w:rsidR="00FB0091" w:rsidRPr="00667C98">
        <w:rPr>
          <w:rFonts w:ascii="Book Antiqua" w:eastAsia="MS Mincho" w:hAnsi="Book Antiqua" w:cs="Times New Roman"/>
          <w:bCs/>
        </w:rPr>
        <w:t>RBP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 xml:space="preserve">, and transferrin </w:t>
      </w:r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(</w:t>
      </w:r>
      <w:proofErr w:type="spellStart"/>
      <w:r w:rsidRPr="00667C98">
        <w:rPr>
          <w:rFonts w:ascii="Book Antiqua" w:eastAsia="MS Mincho" w:hAnsi="Book Antiqua" w:cs="Times New Roman"/>
          <w:bCs/>
        </w:rPr>
        <w:t>Tf</w:t>
      </w:r>
      <w:proofErr w:type="spellEnd"/>
      <w:r w:rsidR="00FB0091" w:rsidRPr="00667C98">
        <w:rPr>
          <w:rFonts w:ascii="Book Antiqua" w:eastAsia="宋体" w:hAnsi="Book Antiqua" w:cs="Times New Roman" w:hint="eastAsia"/>
          <w:bCs/>
          <w:lang w:eastAsia="zh-CN"/>
        </w:rPr>
        <w:t>)</w:t>
      </w:r>
      <w:r w:rsidR="00FB0091" w:rsidRPr="00667C98">
        <w:rPr>
          <w:rFonts w:ascii="Book Antiqua" w:eastAsia="MS Mincho" w:hAnsi="Book Antiqua" w:cs="Times New Roman"/>
          <w:bCs/>
        </w:rPr>
        <w:t>]</w:t>
      </w:r>
      <w:r w:rsidRPr="00667C98">
        <w:rPr>
          <w:rFonts w:ascii="Book Antiqua" w:eastAsia="MS Mincho" w:hAnsi="Book Antiqua" w:cs="Times New Roman"/>
          <w:bCs/>
        </w:rPr>
        <w:t>, the homeostasis model assessment-insulin resistance (HOMA-R) index, postoperative urine volume, postoperative weight change, and postoperative oral intake.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HRQOL comprised of 2 components: the physical component summary (PCS) and the mental component summary (MCS).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Complications were defined as being of grades ≥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2 according to </w:t>
      </w:r>
      <w:r w:rsidR="00D97400" w:rsidRPr="00667C98">
        <w:rPr>
          <w:rFonts w:ascii="Book Antiqua" w:eastAsia="MS Mincho" w:hAnsi="Book Antiqua" w:cs="Times New Roman"/>
          <w:bCs/>
        </w:rPr>
        <w:t xml:space="preserve">the </w:t>
      </w:r>
      <w:proofErr w:type="spellStart"/>
      <w:r w:rsidRPr="00667C98">
        <w:rPr>
          <w:rFonts w:ascii="Book Antiqua" w:eastAsia="MS Mincho" w:hAnsi="Book Antiqua" w:cs="Times New Roman"/>
          <w:bCs/>
        </w:rPr>
        <w:t>Clavien-Dindo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classification within 30 d after surgery.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8027F3" w:rsidRPr="00667C98">
        <w:rPr>
          <w:rFonts w:ascii="Book Antiqua" w:eastAsia="MS Mincho" w:hAnsi="Book Antiqua" w:cs="Times New Roman"/>
          <w:bCs/>
        </w:rPr>
        <w:t xml:space="preserve">HOMA-R </w:t>
      </w:r>
      <w:r w:rsidR="00D97400" w:rsidRPr="00667C98">
        <w:rPr>
          <w:rFonts w:ascii="Book Antiqua" w:eastAsia="MS Mincho" w:hAnsi="Book Antiqua" w:cs="Times New Roman"/>
          <w:bCs/>
        </w:rPr>
        <w:t>was calculated as</w:t>
      </w:r>
      <w:r w:rsidR="008027F3" w:rsidRPr="00667C98">
        <w:rPr>
          <w:rFonts w:ascii="Book Antiqua" w:eastAsia="MS Mincho" w:hAnsi="Book Antiqua" w:cs="Times New Roman"/>
          <w:bCs/>
        </w:rPr>
        <w:t xml:space="preserve"> </w:t>
      </w:r>
      <w:proofErr w:type="spellStart"/>
      <w:r w:rsidR="008027F3" w:rsidRPr="00667C98">
        <w:rPr>
          <w:rFonts w:ascii="Book Antiqua" w:eastAsia="MS Mincho" w:hAnsi="Book Antiqua" w:cs="Times New Roman"/>
          <w:bCs/>
        </w:rPr>
        <w:t>immunoreactive</w:t>
      </w:r>
      <w:proofErr w:type="spellEnd"/>
      <w:r w:rsidR="008027F3" w:rsidRPr="00667C98">
        <w:rPr>
          <w:rFonts w:ascii="Book Antiqua" w:eastAsia="MS Mincho" w:hAnsi="Book Antiqua" w:cs="Times New Roman"/>
          <w:bCs/>
        </w:rPr>
        <w:t xml:space="preserve"> insulin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D97400" w:rsidRPr="00667C98">
        <w:rPr>
          <w:rFonts w:ascii="Book Antiqua" w:eastAsia="MS Mincho" w:hAnsi="Book Antiqua" w:cs="Times New Roman"/>
          <w:bCs/>
        </w:rPr>
        <w:t>×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fasting blood sugar</w:t>
      </w:r>
      <w:r w:rsidR="008027F3" w:rsidRPr="00667C98">
        <w:rPr>
          <w:rFonts w:ascii="Book Antiqua" w:eastAsia="MS Mincho" w:hAnsi="Book Antiqua" w:cs="Times New Roman"/>
          <w:bCs/>
        </w:rPr>
        <w:t>/405.</w:t>
      </w:r>
    </w:p>
    <w:p w14:paraId="081BBD85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2B42507D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Statistical analysis</w:t>
      </w:r>
    </w:p>
    <w:p w14:paraId="2A169597" w14:textId="58026A70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>All analyses were conducted according to a statistical analysis plan.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We tested the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of </w:t>
      </w:r>
      <w:r w:rsidRPr="00667C98">
        <w:rPr>
          <w:rFonts w:ascii="Book Antiqua" w:eastAsia="MS Mincho" w:hAnsi="Book Antiqua" w:cs="Times New Roman"/>
        </w:rPr>
        <w:t>ERAS</w:t>
      </w:r>
      <w:r w:rsidRPr="00667C98">
        <w:rPr>
          <w:rFonts w:ascii="Book Antiqua" w:eastAsia="MS Mincho" w:hAnsi="Book Antiqua" w:cs="Times New Roman"/>
          <w:bCs/>
        </w:rPr>
        <w:t xml:space="preserve"> with respect to the rate of achievement of discharge </w:t>
      </w:r>
      <w:r w:rsidR="002E1228" w:rsidRPr="00667C98">
        <w:rPr>
          <w:rFonts w:ascii="Book Antiqua" w:eastAsia="MS Mincho" w:hAnsi="Book Antiqua" w:cs="Times New Roman"/>
          <w:bCs/>
        </w:rPr>
        <w:t>from the hospital within 12 d</w:t>
      </w:r>
      <w:r w:rsidRPr="00667C98">
        <w:rPr>
          <w:rFonts w:ascii="Book Antiqua" w:eastAsia="MS Mincho" w:hAnsi="Book Antiqua" w:cs="Times New Roman"/>
          <w:bCs/>
        </w:rPr>
        <w:t xml:space="preserve">; the targeted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m</w:t>
      </w:r>
      <w:r w:rsidR="002E1228" w:rsidRPr="00667C98">
        <w:rPr>
          <w:rFonts w:ascii="Book Antiqua" w:eastAsia="MS Mincho" w:hAnsi="Book Antiqua" w:cs="Times New Roman"/>
          <w:bCs/>
        </w:rPr>
        <w:t>argin was 15 percentage points.</w:t>
      </w:r>
    </w:p>
    <w:p w14:paraId="3F7594F4" w14:textId="562BBD47" w:rsidR="00D634FB" w:rsidRPr="00667C98" w:rsidRDefault="00D634FB" w:rsidP="002E1228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 xml:space="preserve">Assuming a success rate of 85% for the achievement of hospital discharge within 12 days for </w:t>
      </w:r>
      <w:r w:rsidR="00A12AEF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, and a success rate of 90% achievement of the same for </w:t>
      </w:r>
      <w:r w:rsidR="00A12AEF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, the number of patients required to establish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with 80% power was 33 for each study group. With a presumed dropout rate of 10%, we planned to enroll 80 patients in total.</w:t>
      </w:r>
    </w:p>
    <w:p w14:paraId="1CE018FA" w14:textId="1D557F3E" w:rsidR="00D634FB" w:rsidRPr="00667C98" w:rsidRDefault="00D634FB" w:rsidP="002E1228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MS Mincho" w:hAnsi="Book Antiqua" w:cs="Times New Roman"/>
          <w:b/>
          <w:bCs/>
        </w:rPr>
      </w:pPr>
      <w:r w:rsidRPr="00667C98">
        <w:rPr>
          <w:rFonts w:ascii="Book Antiqua" w:eastAsia="MS Mincho" w:hAnsi="Book Antiqua" w:cs="Times New Roman"/>
          <w:bCs/>
        </w:rPr>
        <w:t>Patients’ background</w:t>
      </w:r>
      <w:r w:rsidR="004976E0" w:rsidRPr="00667C98">
        <w:rPr>
          <w:rFonts w:ascii="Book Antiqua" w:eastAsia="MS Mincho" w:hAnsi="Book Antiqua" w:cs="Times New Roman"/>
          <w:bCs/>
        </w:rPr>
        <w:t>s</w:t>
      </w:r>
      <w:r w:rsidRPr="00667C98">
        <w:rPr>
          <w:rFonts w:ascii="Book Antiqua" w:eastAsia="MS Mincho" w:hAnsi="Book Antiqua" w:cs="Times New Roman"/>
          <w:bCs/>
        </w:rPr>
        <w:t xml:space="preserve"> were analyzed using the Fisher’s exact test to compare </w:t>
      </w:r>
      <w:r w:rsidRPr="00667C98">
        <w:rPr>
          <w:rFonts w:ascii="Book Antiqua" w:eastAsia="MS Mincho" w:hAnsi="Book Antiqua" w:cs="Times New Roman"/>
          <w:bCs/>
        </w:rPr>
        <w:lastRenderedPageBreak/>
        <w:t>categorical data (Table 1).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Logistic regression analysis was used to compare outcomes between groups (Table 2).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Statistical analyses were conducted using the SPSS statistical software (version 19; SPSS Inc., Chicago, </w:t>
      </w:r>
      <w:r w:rsidR="002E1228" w:rsidRPr="00667C98">
        <w:rPr>
          <w:rFonts w:ascii="Book Antiqua" w:eastAsia="宋体" w:hAnsi="Book Antiqua" w:cs="Times New Roman" w:hint="eastAsia"/>
          <w:lang w:eastAsia="zh-CN"/>
        </w:rPr>
        <w:t xml:space="preserve">IL, </w:t>
      </w:r>
      <w:r w:rsidR="002E1228" w:rsidRPr="00667C98">
        <w:rPr>
          <w:rFonts w:ascii="Book Antiqua" w:eastAsia="MS Mincho" w:hAnsi="Book Antiqua" w:cs="Times New Roman"/>
        </w:rPr>
        <w:t>United States</w:t>
      </w:r>
      <w:r w:rsidRPr="00667C98">
        <w:rPr>
          <w:rFonts w:ascii="Book Antiqua" w:eastAsia="MS Mincho" w:hAnsi="Book Antiqua" w:cs="Times New Roman"/>
        </w:rPr>
        <w:t>).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Statistical comparisons of parameters were performed using Student’s </w:t>
      </w:r>
      <w:r w:rsidRPr="00667C98">
        <w:rPr>
          <w:rFonts w:ascii="Book Antiqua" w:eastAsia="MS Mincho" w:hAnsi="Book Antiqua" w:cs="Times New Roman"/>
          <w:i/>
        </w:rPr>
        <w:t>t</w:t>
      </w:r>
      <w:r w:rsidRPr="00667C98">
        <w:rPr>
          <w:rFonts w:ascii="Book Antiqua" w:eastAsia="MS Mincho" w:hAnsi="Book Antiqua" w:cs="Times New Roman"/>
        </w:rPr>
        <w:t>-test.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A </w:t>
      </w:r>
      <w:r w:rsidRPr="00667C98">
        <w:rPr>
          <w:rFonts w:ascii="Book Antiqua" w:eastAsia="MS Mincho" w:hAnsi="Book Antiqua" w:cs="Times New Roman"/>
          <w:i/>
          <w:iCs/>
          <w:caps/>
        </w:rPr>
        <w:t>p</w:t>
      </w:r>
      <w:r w:rsidR="002E1228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value of</w:t>
      </w:r>
      <w:r w:rsidR="002E1228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&lt;</w:t>
      </w:r>
      <w:r w:rsidR="002E1228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0.05 was</w:t>
      </w:r>
      <w:r w:rsidR="002E1228" w:rsidRPr="00667C98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considered statistically significant.</w:t>
      </w:r>
    </w:p>
    <w:p w14:paraId="5C2AFB78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/>
          <w:bCs/>
        </w:rPr>
      </w:pPr>
    </w:p>
    <w:p w14:paraId="77FE23D3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caps/>
        </w:rPr>
      </w:pPr>
      <w:r w:rsidRPr="00667C98">
        <w:rPr>
          <w:rFonts w:ascii="Book Antiqua" w:eastAsia="MS Mincho" w:hAnsi="Book Antiqua" w:cs="Times New Roman"/>
          <w:b/>
          <w:bCs/>
          <w:caps/>
        </w:rPr>
        <w:t>Results</w:t>
      </w:r>
    </w:p>
    <w:p w14:paraId="6BB151CE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Clinical characteristics</w:t>
      </w:r>
    </w:p>
    <w:p w14:paraId="0C9C4B4B" w14:textId="73FF36CD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 xml:space="preserve">The clinical characteristics of the patients in both </w:t>
      </w:r>
      <w:r w:rsidR="00504F6A" w:rsidRPr="00667C98">
        <w:rPr>
          <w:rFonts w:ascii="Book Antiqua" w:eastAsia="MS Mincho" w:hAnsi="Book Antiqua" w:cs="Times New Roman"/>
          <w:bCs/>
        </w:rPr>
        <w:t xml:space="preserve">the </w:t>
      </w:r>
      <w:r w:rsidR="00A12AEF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and </w:t>
      </w:r>
      <w:r w:rsidR="00A12AEF" w:rsidRPr="00667C98">
        <w:rPr>
          <w:rFonts w:ascii="Book Antiqua" w:eastAsia="MS Mincho" w:hAnsi="Book Antiqua" w:cs="Times New Roman"/>
          <w:bCs/>
        </w:rPr>
        <w:t>EG</w:t>
      </w:r>
      <w:r w:rsidR="00504F6A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are described in Table 1.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There were no significant differences with respect to gender, age, </w:t>
      </w:r>
      <w:r w:rsidR="00504F6A" w:rsidRPr="00667C98">
        <w:rPr>
          <w:rFonts w:ascii="Book Antiqua" w:eastAsia="MS Mincho" w:hAnsi="Book Antiqua" w:cs="Times New Roman"/>
          <w:bCs/>
        </w:rPr>
        <w:t>b</w:t>
      </w:r>
      <w:r w:rsidR="00A73748" w:rsidRPr="00667C98">
        <w:rPr>
          <w:rFonts w:ascii="Book Antiqua" w:eastAsia="MS Mincho" w:hAnsi="Book Antiqua" w:cs="Times New Roman"/>
          <w:bCs/>
        </w:rPr>
        <w:t xml:space="preserve">ody </w:t>
      </w:r>
      <w:r w:rsidR="00504F6A" w:rsidRPr="00667C98">
        <w:rPr>
          <w:rFonts w:ascii="Book Antiqua" w:eastAsia="MS Mincho" w:hAnsi="Book Antiqua" w:cs="Times New Roman"/>
          <w:bCs/>
        </w:rPr>
        <w:t>m</w:t>
      </w:r>
      <w:r w:rsidR="00A73748" w:rsidRPr="00667C98">
        <w:rPr>
          <w:rFonts w:ascii="Book Antiqua" w:eastAsia="MS Mincho" w:hAnsi="Book Antiqua" w:cs="Times New Roman"/>
          <w:bCs/>
        </w:rPr>
        <w:t xml:space="preserve">ass </w:t>
      </w:r>
      <w:r w:rsidR="00504F6A" w:rsidRPr="00667C98">
        <w:rPr>
          <w:rFonts w:ascii="Book Antiqua" w:eastAsia="MS Mincho" w:hAnsi="Book Antiqua" w:cs="Times New Roman"/>
          <w:bCs/>
        </w:rPr>
        <w:t>i</w:t>
      </w:r>
      <w:r w:rsidR="00A73748" w:rsidRPr="00667C98">
        <w:rPr>
          <w:rFonts w:ascii="Book Antiqua" w:eastAsia="MS Mincho" w:hAnsi="Book Antiqua" w:cs="Times New Roman"/>
          <w:bCs/>
        </w:rPr>
        <w:t xml:space="preserve">ndex), </w:t>
      </w:r>
      <w:r w:rsidR="007162C7" w:rsidRPr="00667C98">
        <w:rPr>
          <w:rFonts w:ascii="Book Antiqua" w:hAnsi="Book Antiqua"/>
          <w:bCs/>
        </w:rPr>
        <w:t>American Society of Anesthesiologists - physical status</w:t>
      </w:r>
      <w:r w:rsidR="00A73748" w:rsidRPr="00667C98">
        <w:rPr>
          <w:rFonts w:ascii="Book Antiqua" w:eastAsia="MS Mincho" w:hAnsi="Book Antiqua" w:cs="Times New Roman"/>
          <w:bCs/>
        </w:rPr>
        <w:t xml:space="preserve">, </w:t>
      </w:r>
      <w:r w:rsidRPr="00667C98">
        <w:rPr>
          <w:rFonts w:ascii="Book Antiqua" w:eastAsia="MS Mincho" w:hAnsi="Book Antiqua" w:cs="Times New Roman"/>
          <w:bCs/>
        </w:rPr>
        <w:t>surgical method, surgical approach</w:t>
      </w:r>
      <w:r w:rsidR="00504F6A" w:rsidRPr="00667C98">
        <w:rPr>
          <w:rFonts w:ascii="Book Antiqua" w:eastAsia="MS Mincho" w:hAnsi="Book Antiqua" w:cs="Times New Roman"/>
          <w:bCs/>
        </w:rPr>
        <w:t>,</w:t>
      </w:r>
      <w:r w:rsidR="00A73748" w:rsidRPr="00667C98">
        <w:rPr>
          <w:rFonts w:ascii="Book Antiqua" w:eastAsia="MS Mincho" w:hAnsi="Book Antiqua" w:cs="Times New Roman"/>
          <w:bCs/>
        </w:rPr>
        <w:t xml:space="preserve"> or tumor characteristics</w:t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</w:p>
    <w:p w14:paraId="63012EAC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3F685FB1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Postoperative outcomes</w:t>
      </w:r>
    </w:p>
    <w:p w14:paraId="222BCFA9" w14:textId="738359D3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>Table 2 summarizes postoperative outcomes in both groups.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For the primary endpoint (rate of achievement of discharge from the hospital within 12 d), a successful outcome was achieved in 38 of 40 patients (95.0%)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A12AEF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compared to 37 of 40 (92.5%) patients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A12AEF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(Table 2).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lower limit of the two-sided 95%CI for the difference between the study arms (10%) was within the protocol-specified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margin of 15%.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Therefore, ERAS treatment met our criteria for </w:t>
      </w:r>
      <w:proofErr w:type="spellStart"/>
      <w:r w:rsidRPr="00667C98">
        <w:rPr>
          <w:rFonts w:ascii="Book Antiqua" w:eastAsia="MS Mincho" w:hAnsi="Book Antiqua" w:cs="Times New Roman"/>
          <w:bCs/>
        </w:rPr>
        <w:t>noninferiority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to conventional treatment.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Mean postoperative hospital stay was also similar between the two groups, as was postoperative morbidity.</w:t>
      </w:r>
    </w:p>
    <w:p w14:paraId="05CA4F61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3D53EC91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Postoperative nutrition state and insulin resistance</w:t>
      </w:r>
    </w:p>
    <w:p w14:paraId="57A75695" w14:textId="6BF9B418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>Fig</w:t>
      </w:r>
      <w:r w:rsidR="00821CBA" w:rsidRPr="00667C98">
        <w:rPr>
          <w:rFonts w:ascii="Book Antiqua" w:eastAsia="MS Mincho" w:hAnsi="Book Antiqua" w:cs="Times New Roman"/>
          <w:bCs/>
        </w:rPr>
        <w:t>ure</w:t>
      </w:r>
      <w:r w:rsidRPr="00667C98">
        <w:rPr>
          <w:rFonts w:ascii="Book Antiqua" w:eastAsia="MS Mincho" w:hAnsi="Book Antiqua" w:cs="Times New Roman"/>
          <w:bCs/>
        </w:rPr>
        <w:t xml:space="preserve"> 2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A </w:t>
      </w:r>
      <w:r w:rsidRPr="00667C98">
        <w:rPr>
          <w:rFonts w:ascii="Book Antiqua" w:eastAsia="MS Mincho" w:hAnsi="Book Antiqua" w:cs="Times New Roman"/>
          <w:bCs/>
        </w:rPr>
        <w:t>shows the results of rapid turnover proteins analysis.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Mean serum ALB values on the preoperative day and PODs 1, 3, and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07787E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07787E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4.40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4.41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3.11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3.0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2.86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2.85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>, and 3.42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3.44</w:t>
      </w:r>
      <w:r w:rsidR="0005537E" w:rsidRPr="00667C98">
        <w:rPr>
          <w:rFonts w:ascii="Book Antiqua" w:eastAsia="MS Mincho" w:hAnsi="Book Antiqua" w:cs="Times New Roman"/>
          <w:bCs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>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Mean serum TTR values on the preoperative day and PODs 1, 3, and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07787E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r w:rsidR="0007787E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24.7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24.4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20.4 </w:t>
      </w:r>
      <w:r w:rsidR="002E1228" w:rsidRPr="00667C98">
        <w:rPr>
          <w:rFonts w:ascii="Book Antiqua" w:eastAsia="MS Mincho" w:hAnsi="Book Antiqua" w:cs="Times New Roman"/>
          <w:bCs/>
        </w:rPr>
        <w:lastRenderedPageBreak/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19.0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14.6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13.1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and 20.0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  <w:i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18.4</w:t>
      </w:r>
      <w:r w:rsidR="0005537E" w:rsidRPr="00667C98">
        <w:rPr>
          <w:rFonts w:ascii="Book Antiqua" w:eastAsia="MS Mincho" w:hAnsi="Book Antiqua" w:cs="Times New Roman"/>
          <w:bCs/>
        </w:rPr>
        <w:t xml:space="preserve"> 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>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Mean serum RBP values on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Pr="00667C98">
        <w:rPr>
          <w:rFonts w:ascii="Book Antiqua" w:eastAsia="MS Mincho" w:hAnsi="Book Antiqua" w:cs="Times New Roman"/>
          <w:bCs/>
        </w:rPr>
        <w:t xml:space="preserve">preoperative day and PODs 1, 3, and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07787E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07787E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4.18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3.82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2.46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1.87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1.34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0.88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, and 3.36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3.09</w:t>
      </w:r>
      <w:r w:rsidR="0005537E" w:rsidRPr="00667C98">
        <w:rPr>
          <w:rFonts w:ascii="Book Antiqua" w:eastAsia="MS Mincho" w:hAnsi="Book Antiqua" w:cs="Times New Roman"/>
          <w:bCs/>
        </w:rPr>
        <w:t xml:space="preserve">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>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Mean serum </w:t>
      </w:r>
      <w:proofErr w:type="spellStart"/>
      <w:r w:rsidRPr="00667C98">
        <w:rPr>
          <w:rFonts w:ascii="Book Antiqua" w:eastAsia="MS Mincho" w:hAnsi="Book Antiqua" w:cs="Times New Roman"/>
          <w:bCs/>
        </w:rPr>
        <w:t>Tf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values on the preoperative day and POD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07787E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07787E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201.6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205.6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and 192.7 </w:t>
      </w:r>
      <w:r w:rsidR="002E1228" w:rsidRPr="00667C98">
        <w:rPr>
          <w:rFonts w:ascii="Book Antiqua" w:eastAsia="MS Mincho" w:hAnsi="Book Antiqua" w:cs="Times New Roman"/>
          <w:bCs/>
        </w:rPr>
        <w:t>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="002E1228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186.4</w:t>
      </w:r>
      <w:r w:rsidR="002E1228" w:rsidRPr="00667C98">
        <w:rPr>
          <w:rFonts w:ascii="Book Antiqua" w:eastAsia="MS Mincho" w:hAnsi="Book Antiqua" w:cs="Times New Roman"/>
          <w:bCs/>
        </w:rPr>
        <w:t xml:space="preserve"> mg/</w:t>
      </w:r>
      <w:proofErr w:type="spellStart"/>
      <w:r w:rsidR="002E1228" w:rsidRPr="00667C98">
        <w:rPr>
          <w:rFonts w:ascii="Book Antiqua" w:eastAsia="MS Mincho" w:hAnsi="Book Antiqua" w:cs="Times New Roman"/>
          <w:bCs/>
        </w:rPr>
        <w:t>d</w:t>
      </w:r>
      <w:r w:rsidR="002E1228" w:rsidRPr="00667C98">
        <w:rPr>
          <w:rFonts w:ascii="Book Antiqua" w:eastAsia="MS Mincho" w:hAnsi="Book Antiqua" w:cs="Times New Roman"/>
          <w:bCs/>
          <w:caps/>
        </w:rPr>
        <w:t>l</w:t>
      </w:r>
      <w:proofErr w:type="spellEnd"/>
      <w:r w:rsidRPr="00667C98">
        <w:rPr>
          <w:rFonts w:ascii="Book Antiqua" w:eastAsia="MS Mincho" w:hAnsi="Book Antiqua" w:cs="Times New Roman"/>
          <w:bCs/>
        </w:rPr>
        <w:t>, respectively.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were no significant differences with respect to ALB, TTR, RBP</w:t>
      </w:r>
      <w:r w:rsidR="00942EC8" w:rsidRPr="00667C98">
        <w:rPr>
          <w:rFonts w:ascii="Book Antiqua" w:eastAsia="MS Mincho" w:hAnsi="Book Antiqua" w:cs="Times New Roman"/>
          <w:bCs/>
        </w:rPr>
        <w:t>,</w:t>
      </w:r>
      <w:r w:rsidRPr="00667C98">
        <w:rPr>
          <w:rFonts w:ascii="Book Antiqua" w:eastAsia="MS Mincho" w:hAnsi="Book Antiqua" w:cs="Times New Roman"/>
          <w:bCs/>
        </w:rPr>
        <w:t xml:space="preserve"> and </w:t>
      </w:r>
      <w:proofErr w:type="spellStart"/>
      <w:r w:rsidRPr="00667C98">
        <w:rPr>
          <w:rFonts w:ascii="Book Antiqua" w:eastAsia="MS Mincho" w:hAnsi="Book Antiqua" w:cs="Times New Roman"/>
          <w:bCs/>
        </w:rPr>
        <w:t>Tf</w:t>
      </w:r>
      <w:proofErr w:type="spellEnd"/>
      <w:r w:rsidRPr="00667C98">
        <w:rPr>
          <w:rFonts w:ascii="Book Antiqua" w:eastAsia="MS Mincho" w:hAnsi="Book Antiqua" w:cs="Times New Roman"/>
          <w:bCs/>
        </w:rPr>
        <w:t xml:space="preserve"> between the two groups.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Fig</w:t>
      </w:r>
      <w:r w:rsidR="00821CBA" w:rsidRPr="00667C98">
        <w:rPr>
          <w:rFonts w:ascii="Book Antiqua" w:eastAsia="MS Mincho" w:hAnsi="Book Antiqua" w:cs="Times New Roman"/>
          <w:bCs/>
        </w:rPr>
        <w:t>ure</w:t>
      </w:r>
      <w:r w:rsidRPr="00667C98">
        <w:rPr>
          <w:rFonts w:ascii="Book Antiqua" w:eastAsia="MS Mincho" w:hAnsi="Book Antiqua" w:cs="Times New Roman"/>
          <w:bCs/>
        </w:rPr>
        <w:t xml:space="preserve"> 2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B </w:t>
      </w:r>
      <w:r w:rsidRPr="00667C98">
        <w:rPr>
          <w:rFonts w:ascii="Book Antiqua" w:eastAsia="MS Mincho" w:hAnsi="Book Antiqua" w:cs="Times New Roman"/>
          <w:bCs/>
        </w:rPr>
        <w:t>shows the results of HOMA-R analysis.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Mean HOMA-R scores on the preoperative day and PODs 1, 3, and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B44C50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B44C50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2.46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3.21, 8.83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6.54, 4.04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2.72, and 2.23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2E1228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3.17,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was no significant difference between the two groups at any point.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Insulin resistance is defined as the HOMA-R score being over 2.5.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In a subgroup analysis of patients with insulin resistance (</w:t>
      </w:r>
      <w:r w:rsidR="00942EC8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: </w:t>
      </w:r>
      <w:r w:rsidRPr="00667C98">
        <w:rPr>
          <w:rFonts w:ascii="Book Antiqua" w:eastAsia="MS Mincho" w:hAnsi="Book Antiqua" w:cs="Times New Roman"/>
          <w:bCs/>
          <w:i/>
        </w:rPr>
        <w:t>n</w:t>
      </w:r>
      <w:r w:rsidRPr="00667C98">
        <w:rPr>
          <w:rFonts w:ascii="Book Antiqua" w:eastAsia="MS Mincho" w:hAnsi="Book Antiqua" w:cs="Times New Roman"/>
          <w:bCs/>
        </w:rPr>
        <w:t xml:space="preserve"> = 11, </w:t>
      </w:r>
      <w:r w:rsidR="00942EC8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: </w:t>
      </w:r>
      <w:r w:rsidRPr="00667C98">
        <w:rPr>
          <w:rFonts w:ascii="Book Antiqua" w:eastAsia="MS Mincho" w:hAnsi="Book Antiqua" w:cs="Times New Roman"/>
          <w:bCs/>
          <w:i/>
        </w:rPr>
        <w:t>n</w:t>
      </w:r>
      <w:r w:rsidRPr="00667C98">
        <w:rPr>
          <w:rFonts w:ascii="Book Antiqua" w:eastAsia="MS Mincho" w:hAnsi="Book Antiqua" w:cs="Times New Roman"/>
          <w:bCs/>
        </w:rPr>
        <w:t xml:space="preserve"> = 20), the mean HOMA-R scores on the preoperative day and PODs 1, 3, and 7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B44C50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B44C50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2.95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2.39, 15.05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6.64, 4.19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3.12, and 2.23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3.17,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There was a significant attenuation of the HOMA-R score on POD 1 in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B44C50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compared to </w:t>
      </w:r>
      <w:r w:rsidR="00942EC8" w:rsidRPr="00667C98">
        <w:rPr>
          <w:rFonts w:ascii="Book Antiqua" w:eastAsia="MS Mincho" w:hAnsi="Book Antiqua" w:cs="Times New Roman"/>
          <w:bCs/>
        </w:rPr>
        <w:t xml:space="preserve">the </w:t>
      </w:r>
      <w:r w:rsidR="00B44C50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(</w:t>
      </w:r>
      <w:r w:rsidRPr="00667C98">
        <w:rPr>
          <w:rFonts w:ascii="Book Antiqua" w:eastAsia="MS Mincho" w:hAnsi="Book Antiqua" w:cs="Times New Roman"/>
          <w:bCs/>
          <w:i/>
          <w:caps/>
        </w:rPr>
        <w:t>p</w:t>
      </w:r>
      <w:r w:rsidRPr="00667C98">
        <w:rPr>
          <w:rFonts w:ascii="Book Antiqua" w:eastAsia="MS Mincho" w:hAnsi="Book Antiqua" w:cs="Times New Roman"/>
          <w:bCs/>
        </w:rPr>
        <w:t xml:space="preserve"> = 0.014).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</w:p>
    <w:p w14:paraId="49B17F26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</w:p>
    <w:p w14:paraId="3967B9A9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Quality of life analyses</w:t>
      </w:r>
    </w:p>
    <w:p w14:paraId="5B4A4E9A" w14:textId="782C5D80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>Fig</w:t>
      </w:r>
      <w:r w:rsidR="00821CBA" w:rsidRPr="00667C98">
        <w:rPr>
          <w:rFonts w:ascii="Book Antiqua" w:eastAsia="MS Mincho" w:hAnsi="Book Antiqua" w:cs="Times New Roman"/>
          <w:bCs/>
        </w:rPr>
        <w:t>ure</w:t>
      </w:r>
      <w:r w:rsidRPr="00667C98">
        <w:rPr>
          <w:rFonts w:ascii="Book Antiqua" w:eastAsia="MS Mincho" w:hAnsi="Book Antiqua" w:cs="Times New Roman"/>
          <w:bCs/>
        </w:rPr>
        <w:t xml:space="preserve"> 3 shows the HRQOL scores obtained using the SF8 Health Survey questionnaire.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mean PCS scores on the preoperative day and PODs 2 and 7 in </w:t>
      </w:r>
      <w:r w:rsidR="00A3307E" w:rsidRPr="00667C98">
        <w:rPr>
          <w:rFonts w:ascii="Book Antiqua" w:eastAsia="MS Mincho" w:hAnsi="Book Antiqua" w:cs="Times New Roman"/>
          <w:bCs/>
        </w:rPr>
        <w:t xml:space="preserve">the </w:t>
      </w:r>
      <w:r w:rsidR="00545FE2" w:rsidRPr="00667C98">
        <w:rPr>
          <w:rFonts w:ascii="Book Antiqua" w:eastAsia="MS Mincho" w:hAnsi="Book Antiqua" w:cs="Times New Roman"/>
          <w:bCs/>
        </w:rPr>
        <w:t xml:space="preserve">CG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="00545FE2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52.5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50.8, 39.2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37.7, and 44.0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42.4 (</w:t>
      </w:r>
      <w:r w:rsidRPr="00667C98">
        <w:rPr>
          <w:rFonts w:ascii="Book Antiqua" w:eastAsia="MS Mincho" w:hAnsi="Book Antiqua" w:cs="Times New Roman"/>
          <w:bCs/>
          <w:i/>
          <w:caps/>
        </w:rPr>
        <w:t>p</w:t>
      </w:r>
      <w:r w:rsidRPr="00667C98">
        <w:rPr>
          <w:rFonts w:ascii="Book Antiqua" w:eastAsia="MS Mincho" w:hAnsi="Book Antiqua" w:cs="Times New Roman"/>
          <w:bCs/>
          <w:cap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= 0.284),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mean MCS scores on the preoperative day and PODs 2 and 7 in </w:t>
      </w:r>
      <w:r w:rsidR="00DC18E4" w:rsidRPr="00667C98">
        <w:rPr>
          <w:rFonts w:ascii="Book Antiqua" w:eastAsia="MS Mincho" w:hAnsi="Book Antiqua" w:cs="Times New Roman"/>
          <w:bCs/>
        </w:rPr>
        <w:t xml:space="preserve">the </w:t>
      </w:r>
      <w:r w:rsidR="00545FE2" w:rsidRPr="00667C98">
        <w:rPr>
          <w:rFonts w:ascii="Book Antiqua" w:eastAsia="MS Mincho" w:hAnsi="Book Antiqua" w:cs="Times New Roman"/>
          <w:bCs/>
        </w:rPr>
        <w:t>CG</w:t>
      </w:r>
      <w:r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i/>
          <w:lang w:eastAsia="zh-CN"/>
        </w:rPr>
        <w:t xml:space="preserve"> </w:t>
      </w:r>
      <w:r w:rsidR="00545FE2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49.9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48.6, 48.4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47.3, and 49.7 </w:t>
      </w:r>
      <w:r w:rsidRPr="00667C98">
        <w:rPr>
          <w:rFonts w:ascii="Book Antiqua" w:eastAsia="MS Mincho" w:hAnsi="Book Antiqua" w:cs="Times New Roman"/>
          <w:bCs/>
          <w:i/>
        </w:rPr>
        <w:t>vs</w:t>
      </w:r>
      <w:r w:rsidR="004A4877"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49.3, respectively.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were no significant differences with respect to PCS and MCS between the two groups.</w:t>
      </w:r>
    </w:p>
    <w:p w14:paraId="4CB64B5A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/>
          <w:bCs/>
        </w:rPr>
      </w:pPr>
    </w:p>
    <w:p w14:paraId="08759AA2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i/>
        </w:rPr>
      </w:pPr>
      <w:r w:rsidRPr="00667C98">
        <w:rPr>
          <w:rFonts w:ascii="Book Antiqua" w:eastAsia="MS Mincho" w:hAnsi="Book Antiqua" w:cs="Times New Roman"/>
          <w:b/>
          <w:bCs/>
          <w:i/>
        </w:rPr>
        <w:t>Adverse events and other factors</w:t>
      </w:r>
    </w:p>
    <w:p w14:paraId="22B9F1A6" w14:textId="590BF1B5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Cs/>
        </w:rPr>
      </w:pPr>
      <w:r w:rsidRPr="00667C98">
        <w:rPr>
          <w:rFonts w:ascii="Book Antiqua" w:eastAsia="MS Mincho" w:hAnsi="Book Antiqua" w:cs="Times New Roman"/>
          <w:bCs/>
        </w:rPr>
        <w:t>Adverse events such as vomiting and aspiration associated with the induction of general anesthesia were not observed.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There were no significant differences </w:t>
      </w:r>
      <w:r w:rsidRPr="00667C98">
        <w:rPr>
          <w:rFonts w:ascii="Book Antiqua" w:eastAsia="MS Mincho" w:hAnsi="Book Antiqua" w:cs="Times New Roman"/>
          <w:bCs/>
        </w:rPr>
        <w:lastRenderedPageBreak/>
        <w:t xml:space="preserve">with respect to postoperative urine volume, weight change, and oral intake between </w:t>
      </w:r>
      <w:r w:rsidR="00DC18E4" w:rsidRPr="00667C98">
        <w:rPr>
          <w:rFonts w:ascii="Book Antiqua" w:eastAsia="MS Mincho" w:hAnsi="Book Antiqua" w:cs="Times New Roman"/>
          <w:bCs/>
        </w:rPr>
        <w:t xml:space="preserve">the </w:t>
      </w:r>
      <w:r w:rsidRPr="00667C98">
        <w:rPr>
          <w:rFonts w:ascii="Book Antiqua" w:eastAsia="MS Mincho" w:hAnsi="Book Antiqua" w:cs="Times New Roman"/>
          <w:bCs/>
        </w:rPr>
        <w:t>two groups (data not shown).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</w:p>
    <w:p w14:paraId="52783B01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/>
          <w:bCs/>
        </w:rPr>
      </w:pPr>
    </w:p>
    <w:p w14:paraId="697C7D10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MS Mincho" w:hAnsi="Book Antiqua" w:cs="Times New Roman"/>
          <w:b/>
          <w:bCs/>
          <w:caps/>
        </w:rPr>
      </w:pPr>
      <w:r w:rsidRPr="00667C98">
        <w:rPr>
          <w:rFonts w:ascii="Book Antiqua" w:eastAsia="MS Mincho" w:hAnsi="Book Antiqua" w:cs="Times New Roman"/>
          <w:b/>
          <w:bCs/>
          <w:caps/>
        </w:rPr>
        <w:t>Discussion</w:t>
      </w:r>
    </w:p>
    <w:p w14:paraId="67D6B7A3" w14:textId="139F041A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MS Mincho" w:hAnsi="Book Antiqua" w:cs="Times New Roman"/>
        </w:rPr>
        <w:t>There are some reports on the usefulness of ERAS programs for gastrectomy</w:t>
      </w:r>
      <w:r w:rsidR="004A4877" w:rsidRPr="00667C98">
        <w:rPr>
          <w:rFonts w:ascii="Book Antiqua" w:eastAsia="MS Mincho" w:hAnsi="Book Antiqua" w:cs="Times New Roman"/>
        </w:rPr>
        <w:fldChar w:fldCharType="begin">
          <w:fldData xml:space="preserve">PEVuZE5vdGU+PENpdGU+PEF1dGhvcj5UYW5pZ3VjaGk8L0F1dGhvcj48WWVhcj4yMDEyPC9ZZWFy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b2RpY2FsPjxwYWdlcz4zNC00MTwvcGFnZXM+PHZvbHVtZT4xNTwvdm9sdW1lPjxudW1iZXI+MTwv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b2RpY2FsPjxwYWdlcz4zMjQtMzE8L3BhZ2VzPjx2b2x1bWU+MTc8L3ZvbHVtZT48bnVtYmVyPjI8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</w:rPr>
        <w:instrText xml:space="preserve"> ADDIN EN.CITE </w:instrText>
      </w:r>
      <w:r w:rsidR="004A4877" w:rsidRPr="00667C98">
        <w:rPr>
          <w:rFonts w:ascii="Book Antiqua" w:eastAsia="MS Mincho" w:hAnsi="Book Antiqua" w:cs="Times New Roman"/>
        </w:rPr>
        <w:fldChar w:fldCharType="begin">
          <w:fldData xml:space="preserve">PEVuZE5vdGU+PENpdGU+PEF1dGhvcj5UYW5pZ3VjaGk8L0F1dGhvcj48WWVhcj4yMDEyPC9ZZWFy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b2RpY2FsPjxwYWdlcz4zNC00MTwvcGFnZXM+PHZvbHVtZT4xNTwvdm9sdW1lPjxudW1iZXI+MTwv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</w:rPr>
        <w:instrText xml:space="preserve"> ADDIN EN.CITE.DATA </w:instrText>
      </w:r>
      <w:r w:rsidR="004A4877" w:rsidRPr="00667C98">
        <w:rPr>
          <w:rFonts w:ascii="Book Antiqua" w:eastAsia="MS Mincho" w:hAnsi="Book Antiqua" w:cs="Times New Roman"/>
        </w:rPr>
      </w:r>
      <w:r w:rsidR="004A4877" w:rsidRPr="00667C98">
        <w:rPr>
          <w:rFonts w:ascii="Book Antiqua" w:eastAsia="MS Mincho" w:hAnsi="Book Antiqua" w:cs="Times New Roman"/>
        </w:rPr>
        <w:fldChar w:fldCharType="end"/>
      </w:r>
      <w:r w:rsidR="004A4877" w:rsidRPr="00667C98">
        <w:rPr>
          <w:rFonts w:ascii="Book Antiqua" w:eastAsia="MS Mincho" w:hAnsi="Book Antiqua" w:cs="Times New Roman"/>
        </w:rPr>
      </w:r>
      <w:r w:rsidR="004A4877" w:rsidRPr="00667C98">
        <w:rPr>
          <w:rFonts w:ascii="Book Antiqua" w:eastAsia="MS Mincho" w:hAnsi="Book Antiqua" w:cs="Times New Roman"/>
        </w:rPr>
        <w:fldChar w:fldCharType="separate"/>
      </w:r>
      <w:r w:rsidR="004A4877" w:rsidRPr="00667C98">
        <w:rPr>
          <w:rFonts w:ascii="Book Antiqua" w:eastAsia="MS Mincho" w:hAnsi="Book Antiqua" w:cs="Times New Roman"/>
          <w:noProof/>
          <w:vertAlign w:val="superscript"/>
        </w:rPr>
        <w:t>[</w:t>
      </w:r>
      <w:hyperlink w:anchor="_ENREF_6" w:tooltip="Taniguchi, 2012 #20" w:history="1">
        <w:r w:rsidR="004A4877" w:rsidRPr="00667C98">
          <w:rPr>
            <w:rFonts w:ascii="Book Antiqua" w:eastAsia="MS Mincho" w:hAnsi="Book Antiqua" w:cs="Times New Roman"/>
            <w:noProof/>
            <w:vertAlign w:val="superscript"/>
          </w:rPr>
          <w:t>6-11</w:t>
        </w:r>
      </w:hyperlink>
      <w:r w:rsidR="004A4877" w:rsidRPr="00667C98">
        <w:rPr>
          <w:rFonts w:ascii="Book Antiqua" w:eastAsia="MS Mincho" w:hAnsi="Book Antiqua" w:cs="Times New Roman"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</w:rPr>
        <w:fldChar w:fldCharType="end"/>
      </w:r>
      <w:r w:rsidRPr="00667C98">
        <w:rPr>
          <w:rFonts w:ascii="Book Antiqua" w:eastAsia="MS Mincho" w:hAnsi="Book Antiqua" w:cs="Times New Roman"/>
        </w:rPr>
        <w:t>; however, the data are not yet conclusive 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Almost every report concerning gastrectomy described the safety of ERAS but not its influence on nutrition state, insulin resistance, QOL, and other such parameters.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In this study, we evaluated the effect of postoperative early oral nutrition and preoperative carbohydrate loading.</w:t>
      </w:r>
    </w:p>
    <w:p w14:paraId="334FC67A" w14:textId="0DAEE531" w:rsidR="00D634FB" w:rsidRPr="00667C98" w:rsidRDefault="00D634FB" w:rsidP="004A4877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MS Mincho" w:hAnsi="Book Antiqua" w:cs="Times New Roman"/>
        </w:rPr>
        <w:t>Our data showed that postoperative early oral nutrition did not increase morbidity, and the rate of</w:t>
      </w:r>
      <w:r w:rsidRPr="00667C98">
        <w:rPr>
          <w:rFonts w:ascii="Book Antiqua" w:eastAsia="MS PGothic" w:hAnsi="Book Antiqua" w:cs="Times New Roman"/>
          <w:kern w:val="0"/>
        </w:rPr>
        <w:t xml:space="preserve"> achieving discharge from the hospital within 12 d</w:t>
      </w:r>
      <w:r w:rsidR="004A4877" w:rsidRPr="00667C98">
        <w:rPr>
          <w:rFonts w:ascii="Book Antiqua" w:eastAsia="宋体" w:hAnsi="Book Antiqua" w:cs="Times New Roman" w:hint="eastAsia"/>
          <w:kern w:val="0"/>
          <w:lang w:eastAsia="zh-CN"/>
        </w:rPr>
        <w:t xml:space="preserve"> </w:t>
      </w:r>
      <w:r w:rsidRPr="00667C98">
        <w:rPr>
          <w:rFonts w:ascii="Book Antiqua" w:eastAsia="MS Mincho" w:hAnsi="Book Antiqua" w:cs="Times New Roman"/>
        </w:rPr>
        <w:t>was not compromised.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Thus, our ERAS program was deemed to be safe.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In fact, the period of hospital stay tended to be shorter in </w:t>
      </w:r>
      <w:r w:rsidR="00996D55" w:rsidRPr="00667C98">
        <w:rPr>
          <w:rFonts w:ascii="Book Antiqua" w:eastAsia="MS Mincho" w:hAnsi="Book Antiqua" w:cs="Times New Roman"/>
        </w:rPr>
        <w:t xml:space="preserve">the </w:t>
      </w:r>
      <w:r w:rsidR="00D37F75" w:rsidRPr="00667C98">
        <w:rPr>
          <w:rFonts w:ascii="Book Antiqua" w:eastAsia="MS Mincho" w:hAnsi="Book Antiqua" w:cs="Times New Roman"/>
        </w:rPr>
        <w:t>EG</w:t>
      </w:r>
      <w:r w:rsidRPr="00667C98">
        <w:rPr>
          <w:rFonts w:ascii="Book Antiqua" w:eastAsia="MS Mincho" w:hAnsi="Book Antiqua" w:cs="Times New Roman"/>
        </w:rPr>
        <w:t xml:space="preserve"> compared to the </w:t>
      </w:r>
      <w:r w:rsidR="00D37F75" w:rsidRPr="00667C98">
        <w:rPr>
          <w:rFonts w:ascii="Book Antiqua" w:eastAsia="MS Mincho" w:hAnsi="Book Antiqua" w:cs="Times New Roman"/>
        </w:rPr>
        <w:t>CG</w:t>
      </w:r>
      <w:r w:rsidRPr="00667C98">
        <w:rPr>
          <w:rFonts w:ascii="Book Antiqua" w:eastAsia="MS Mincho" w:hAnsi="Book Antiqua" w:cs="Times New Roman"/>
        </w:rPr>
        <w:t>, although the difference was not significant.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Most patients do not wish to be discharged until they can ingest soft foods.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We surmise that hospital stay can be further shortened if we inform the patients prior to their surgeries that they can be eligible for discharge once they no longer require </w:t>
      </w:r>
      <w:r w:rsidRPr="00667C98">
        <w:rPr>
          <w:rFonts w:ascii="Book Antiqua" w:eastAsia="MS Mincho" w:hAnsi="Book Antiqua" w:cs="Times New Roman"/>
          <w:bCs/>
        </w:rPr>
        <w:t>intravenous nutrition, in order to incentivize them.</w:t>
      </w:r>
    </w:p>
    <w:p w14:paraId="167DFD21" w14:textId="1D5A9B0D" w:rsidR="00D634FB" w:rsidRPr="00667C98" w:rsidRDefault="00D634FB" w:rsidP="004A4877">
      <w:pPr>
        <w:kinsoku w:val="0"/>
        <w:overflowPunct w:val="0"/>
        <w:autoSpaceDE w:val="0"/>
        <w:autoSpaceDN w:val="0"/>
        <w:snapToGrid w:val="0"/>
        <w:spacing w:line="360" w:lineRule="auto"/>
        <w:ind w:firstLineChars="98" w:firstLine="235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MS Mincho" w:hAnsi="Book Antiqua" w:cs="Times New Roman"/>
          <w:bCs/>
        </w:rPr>
        <w:t>It was reported that marked insulin resistance was present after upper abdominal surgery</w:t>
      </w:r>
      <w:r w:rsidR="004A4877" w:rsidRPr="00667C98">
        <w:rPr>
          <w:rFonts w:ascii="Book Antiqua" w:eastAsia="MS Mincho" w:hAnsi="Book Antiqua" w:cs="Times New Roman"/>
          <w:bCs/>
        </w:rPr>
        <w:fldChar w:fldCharType="begin"/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&lt;EndNote&gt;&lt;Cite&gt;&lt;Author&gt;Thorell&lt;/Author&gt;&lt;Year&gt;1994&lt;/Year&gt;&lt;RecNum&gt;33&lt;/RecNum&gt;&lt;DisplayText&gt;&lt;style face="superscript"&gt;[14]&lt;/style&gt;&lt;/DisplayText&gt;&lt;record&gt;&lt;rec-number&gt;33&lt;/rec-number&gt;&lt;foreign-keys&gt;&lt;key app="EN" db-id="sfzw99xe6zw0pueaa0f5dzr9xpzr0r9t0rfz" timestamp="1438382632"&gt;33&lt;/key&gt;&lt;/foreign-keys&gt;&lt;ref-type name="Journal Article"&gt;17&lt;/ref-type&gt;&lt;contributors&gt;&lt;authors&gt;&lt;author&gt;Thorell, A.&lt;/author&gt;&lt;author&gt;Efendic, S.&lt;/author&gt;&lt;author&gt;Gutniak, M.&lt;/author&gt;&lt;author&gt;Haggmark, T.&lt;/author&gt;&lt;author&gt;Ljungqvist, O.&lt;/author&gt;&lt;/authors&gt;&lt;/contributors&gt;&lt;auth-address&gt;Department of Surgery, Karolinska Hospital and Institute, Stockholm, Sweden.&lt;/auth-address&gt;&lt;titles&gt;&lt;title&gt;Insulin resistance after abdominal surgery&lt;/title&gt;&lt;secondary-title&gt;Br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surgery&lt;/abbr-1&gt;&lt;/alt-periodical&gt;&lt;pages&gt;59-63&lt;/pages&gt;&lt;volume&gt;81&lt;/volume&gt;&lt;number&gt;1&lt;/number&gt;&lt;keywords&gt;&lt;keyword&gt;Adult&lt;/keyword&gt;&lt;keyword&gt;Blood Glucose/metabolism&lt;/keyword&gt;&lt;keyword&gt;*Cholecystectomy&lt;/keyword&gt;&lt;keyword&gt;Female&lt;/keyword&gt;&lt;keyword&gt;Humans&lt;/keyword&gt;&lt;keyword&gt;Insulin/metabolism&lt;/keyword&gt;&lt;keyword&gt;*Insulin Resistance&lt;/keyword&gt;&lt;keyword&gt;Male&lt;/keyword&gt;&lt;keyword&gt;Middle Aged&lt;/keyword&gt;&lt;keyword&gt;Postoperative Period&lt;/keyword&gt;&lt;/keywords&gt;&lt;dates&gt;&lt;year&gt;1994&lt;/year&gt;&lt;pub-dates&gt;&lt;date&gt;Jan&lt;/date&gt;&lt;/pub-dates&gt;&lt;/dates&gt;&lt;isbn&gt;0007-1323 (Print)&amp;#xD;0007-1323 (Linking)&lt;/isbn&gt;&lt;accession-num&gt;8313123&lt;/accession-num&gt;&lt;urls&gt;&lt;related-urls&gt;&lt;url&gt;http://www.ncbi.nlm.nih.gov/pubmed/8313123&lt;/url&gt;&lt;/related-urls&gt;&lt;/urls&gt;&lt;/record&gt;&lt;/Cite&gt;&lt;/EndNote&gt;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4" w:tooltip="Thorell, 1994 #33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14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Studies in diabetics undergoing surgery have shown that postoperative hyperglycemia has negative effects on </w:t>
      </w:r>
      <w:r w:rsidR="00BE67B1" w:rsidRPr="00667C98">
        <w:rPr>
          <w:rFonts w:ascii="Book Antiqua" w:eastAsia="MS Mincho" w:hAnsi="Book Antiqua" w:cs="Times New Roman"/>
          <w:bCs/>
        </w:rPr>
        <w:t>wound infection</w:t>
      </w:r>
      <w:r w:rsidR="004A4877" w:rsidRPr="00667C98">
        <w:rPr>
          <w:rFonts w:ascii="Book Antiqua" w:eastAsia="MS Mincho" w:hAnsi="Book Antiqua" w:cs="Times New Roman"/>
          <w:bCs/>
        </w:rPr>
        <w:fldChar w:fldCharType="begin"/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&lt;EndNote&gt;&lt;Cite&gt;&lt;Author&gt;Zerr&lt;/Author&gt;&lt;Year&gt;1997&lt;/Year&gt;&lt;RecNum&gt;27&lt;/RecNum&gt;&lt;DisplayText&gt;&lt;style face="superscript"&gt;[15]&lt;/style&gt;&lt;/DisplayText&gt;&lt;record&gt;&lt;rec-number&gt;27&lt;/rec-number&gt;&lt;foreign-keys&gt;&lt;key app="EN" db-id="sfzw99xe6zw0pueaa0f5dzr9xpzr0r9t0rfz" timestamp="1437483540"&gt;27&lt;/key&gt;&lt;/foreign-keys&gt;&lt;ref-type name="Journal Article"&gt;17&lt;/ref-type&gt;&lt;contributors&gt;&lt;authors&gt;&lt;author&gt;Zerr, K. J.&lt;/author&gt;&lt;author&gt;Furnary, A. P.&lt;/author&gt;&lt;author&gt;Grunkemeier, G. L.&lt;/author&gt;&lt;author&gt;Bookin, S.&lt;/author&gt;&lt;author&gt;Kanhere, V.&lt;/author&gt;&lt;author&gt;Starr, A.&lt;/author&gt;&lt;/authors&gt;&lt;/contributors&gt;&lt;auth-address&gt;Albert Starr Academic Center for Cardiac Surgery, Providence St. Vincent Hospital &amp;amp; Medical Center, Portland, Oregon 97225, USA.&lt;/auth-address&gt;&lt;titles&gt;&lt;title&gt;Glucose control lowers the risk of wound infection in diabetics after open heart operations&lt;/title&gt;&lt;secondary-title&gt;Ann Thorac Surg&lt;/secondary-title&gt;&lt;alt-title&gt;The Annals of thoracic surgery&lt;/alt-title&gt;&lt;/titles&gt;&lt;periodical&gt;&lt;full-title&gt;Ann Thorac Surg&lt;/full-title&gt;&lt;abbr-1&gt;The Annals of thoracic surgery&lt;/abbr-1&gt;&lt;/periodical&gt;&lt;alt-periodical&gt;&lt;full-title&gt;Ann Thorac Surg&lt;/full-title&gt;&lt;abbr-1&gt;The Annals of thoracic surgery&lt;/abbr-1&gt;&lt;/alt-periodical&gt;&lt;pages&gt;356-61&lt;/pages&gt;&lt;volume&gt;63&lt;/volume&gt;&lt;number&gt;2&lt;/number&gt;&lt;keywords&gt;&lt;keyword&gt;Aged&lt;/keyword&gt;&lt;keyword&gt;Blood Glucose/*analysis&lt;/keyword&gt;&lt;keyword&gt;*Diabetes Complications&lt;/keyword&gt;&lt;keyword&gt;Diabetes Mellitus/blood&lt;/keyword&gt;&lt;keyword&gt;Female&lt;/keyword&gt;&lt;keyword&gt;Heart Diseases/blood/*complications/*surgery&lt;/keyword&gt;&lt;keyword&gt;Humans&lt;/keyword&gt;&lt;keyword&gt;Male&lt;/keyword&gt;&lt;keyword&gt;Middle Aged&lt;/keyword&gt;&lt;keyword&gt;Postoperative Period&lt;/keyword&gt;&lt;keyword&gt;Surgical Wound Infection/*blood/prevention &amp;amp; control&lt;/keyword&gt;&lt;/keywords&gt;&lt;dates&gt;&lt;year&gt;1997&lt;/year&gt;&lt;pub-dates&gt;&lt;date&gt;Feb&lt;/date&gt;&lt;/pub-dates&gt;&lt;/dates&gt;&lt;isbn&gt;0003-4975 (Print)&amp;#xD;0003-4975 (Linking)&lt;/isbn&gt;&lt;accession-num&gt;9033300&lt;/accession-num&gt;&lt;urls&gt;&lt;related-urls&gt;&lt;url&gt;http://www.ncbi.nlm.nih.gov/pubmed/9033300&lt;/url&gt;&lt;/related-urls&gt;&lt;/urls&gt;&lt;/record&gt;&lt;/Cite&gt;&lt;/EndNote&gt;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5" w:tooltip="Zerr, 1997 #27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15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This observation is not surprising, because poor glucose control in diabetes is associated with complications.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are two main reasons for experiencing postoperative insulin resistance.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One is that the perioperative starvation induces the accumulation of lipid products in skeletal muscles and interferes with insulin signaling to produce insulin resistance</w:t>
      </w:r>
      <w:r w:rsidR="004A4877" w:rsidRPr="00667C98">
        <w:rPr>
          <w:rFonts w:ascii="Book Antiqua" w:eastAsia="MS Mincho" w:hAnsi="Book Antiqua" w:cs="Times New Roman"/>
          <w:bCs/>
        </w:rPr>
        <w:fldChar w:fldCharType="begin"/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&lt;EndNote&gt;&lt;Cite&gt;&lt;Author&gt;Kelley&lt;/Author&gt;&lt;Year&gt;2000&lt;/Year&gt;&lt;RecNum&gt;30&lt;/RecNum&gt;&lt;DisplayText&gt;&lt;style face="superscript"&gt;[16]&lt;/style&gt;&lt;/DisplayText&gt;&lt;record&gt;&lt;rec-number&gt;30&lt;/rec-number&gt;&lt;foreign-keys&gt;&lt;key app="EN" db-id="sfzw99xe6zw0pueaa0f5dzr9xpzr0r9t0rfz" timestamp="1438231262"&gt;30&lt;/key&gt;&lt;/foreign-keys&gt;&lt;ref-type name="Journal Article"&gt;17&lt;/ref-type&gt;&lt;contributors&gt;&lt;authors&gt;&lt;author&gt;Kelley, D. E.&lt;/author&gt;&lt;author&gt;Mandarino, L. J.&lt;/author&gt;&lt;/authors&gt;&lt;/contributors&gt;&lt;auth-address&gt;Department of Medicine, School of Medicine, University of Pittsburgh, Pennsylvania, USA.&lt;/auth-address&gt;&lt;titles&gt;&lt;title&gt;Fuel selection in human skeletal muscle in insulin resistance: a reexamination&lt;/title&gt;&lt;secondary-title&gt;Diabetes&lt;/secondary-title&gt;&lt;alt-title&gt;Diabetes&lt;/alt-title&gt;&lt;/titles&gt;&lt;periodical&gt;&lt;full-title&gt;Diabetes&lt;/full-title&gt;&lt;abbr-1&gt;Diabetes&lt;/abbr-1&gt;&lt;/periodical&gt;&lt;alt-periodical&gt;&lt;full-title&gt;Diabetes&lt;/full-title&gt;&lt;abbr-1&gt;Diabetes&lt;/abbr-1&gt;&lt;/alt-periodical&gt;&lt;pages&gt;677-83&lt;/pages&gt;&lt;volume&gt;49&lt;/volume&gt;&lt;number&gt;5&lt;/number&gt;&lt;keywords&gt;&lt;keyword&gt;Animals&lt;/keyword&gt;&lt;keyword&gt;Fatty Acids/*metabolism&lt;/keyword&gt;&lt;keyword&gt;Glucose/*metabolism&lt;/keyword&gt;&lt;keyword&gt;Humans&lt;/keyword&gt;&lt;keyword&gt;Insulin Resistance/*physiology&lt;/keyword&gt;&lt;keyword&gt;Lipid Metabolism&lt;/keyword&gt;&lt;keyword&gt;Muscle, Skeletal/*metabolism&lt;/keyword&gt;&lt;/keywords&gt;&lt;dates&gt;&lt;year&gt;2000&lt;/year&gt;&lt;pub-dates&gt;&lt;date&gt;May&lt;/date&gt;&lt;/pub-dates&gt;&lt;/dates&gt;&lt;isbn&gt;0012-1797 (Print)&amp;#xD;0012-1797 (Linking)&lt;/isbn&gt;&lt;accession-num&gt;10905472&lt;/accession-num&gt;&lt;urls&gt;&lt;related-urls&gt;&lt;url&gt;http://www.ncbi.nlm.nih.gov/pubmed/10905472&lt;/url&gt;&lt;/related-urls&gt;&lt;/urls&gt;&lt;/record&gt;&lt;/Cite&gt;&lt;/EndNote&gt;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6" w:tooltip="Kelley, 2000 #30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16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The other is that the reaction of a living body to the surgical stress induces stress hormones (such as </w:t>
      </w:r>
      <w:proofErr w:type="spellStart"/>
      <w:r w:rsidRPr="00667C98">
        <w:rPr>
          <w:rFonts w:ascii="Book Antiqua" w:eastAsia="MS Mincho" w:hAnsi="Book Antiqua" w:cs="Times New Roman"/>
          <w:bCs/>
        </w:rPr>
        <w:t>catecholamines</w:t>
      </w:r>
      <w:proofErr w:type="spellEnd"/>
      <w:r w:rsidRPr="00667C98">
        <w:rPr>
          <w:rFonts w:ascii="Book Antiqua" w:eastAsia="MS Mincho" w:hAnsi="Book Antiqua" w:cs="Times New Roman"/>
          <w:bCs/>
        </w:rPr>
        <w:t>, cortisol, and glucagon) as well as the release of the inflammatory cytokine interleukin-6</w: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PEVuZE5vdGU+PENpdGU+PEF1dGhvcj5UaG9yZWxsPC9BdXRob3I+PFllYXI+MTk5NjwvWWVhcj48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PEVuZE5vdGU+PENpdGU+PEF1dGhvcj5UaG9yZWxsPC9BdXRob3I+PFllYXI+MTk5NjwvWWVhcj48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2" w:tooltip="Ljungqvist, 2000 #4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2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17" w:tooltip="Thorell, 1996 #35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17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18" w:tooltip="Thorell, 1999 #34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18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To reduce postoperative insulin </w:t>
      </w:r>
      <w:r w:rsidRPr="00667C98">
        <w:rPr>
          <w:rFonts w:ascii="Book Antiqua" w:eastAsia="MS Mincho" w:hAnsi="Book Antiqua" w:cs="Times New Roman"/>
          <w:bCs/>
        </w:rPr>
        <w:lastRenderedPageBreak/>
        <w:t>resistance, preoperative carbohydrate loading may be useful to counter preoperative starvation</w: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PEVuZE5vdGU+PENpdGU+PEF1dGhvcj5ManVuZ3F2aXN0PC9BdXRob3I+PFllYXI+MjAwMDwvWWVh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bHQtcGVyaW9kaWNhbD48cGFnZXM+NjEzLTI0PC9wYWdlcz48dm9sdW1lPjQyPC92b2x1bWU+PG51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PEVuZE5vdGU+PENpdGU+PEF1dGhvcj5ManVuZ3F2aXN0PC9BdXRob3I+PFllYXI+MjAwMDwvWWVh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2" w:tooltip="Ljungqvist, 2000 #4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2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,</w:t>
      </w:r>
      <w:hyperlink w:anchor="_ENREF_3" w:tooltip="Li, 2012 #19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3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In this study, therefore, patients in </w:t>
      </w:r>
      <w:r w:rsidR="00996D55" w:rsidRPr="00667C98">
        <w:rPr>
          <w:rFonts w:ascii="Book Antiqua" w:eastAsia="MS Mincho" w:hAnsi="Book Antiqua" w:cs="Times New Roman"/>
          <w:bCs/>
        </w:rPr>
        <w:t xml:space="preserve">the </w:t>
      </w:r>
      <w:r w:rsidR="00D37F75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were administered carbohydrate-rich liquids until 2 h before surgery.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There were no significant differences in insulin resistance between the two groups in the overall analysis.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However, in subgroup analysis of patients with high preoperative HOMA-R, there was significant improvement in postoperative insulin resistance in </w:t>
      </w:r>
      <w:r w:rsidR="00996D55" w:rsidRPr="00667C98">
        <w:rPr>
          <w:rFonts w:ascii="Book Antiqua" w:eastAsia="MS Mincho" w:hAnsi="Book Antiqua" w:cs="Times New Roman"/>
          <w:bCs/>
        </w:rPr>
        <w:t xml:space="preserve">the </w:t>
      </w:r>
      <w:r w:rsidR="00D37F75" w:rsidRPr="00667C98">
        <w:rPr>
          <w:rFonts w:ascii="Book Antiqua" w:eastAsia="MS Mincho" w:hAnsi="Book Antiqua" w:cs="Times New Roman"/>
          <w:bCs/>
        </w:rPr>
        <w:t>EG</w:t>
      </w:r>
      <w:r w:rsidRPr="00667C98">
        <w:rPr>
          <w:rFonts w:ascii="Book Antiqua" w:eastAsia="MS Mincho" w:hAnsi="Book Antiqua" w:cs="Times New Roman"/>
          <w:bCs/>
        </w:rPr>
        <w:t xml:space="preserve"> (Fig</w:t>
      </w:r>
      <w:r w:rsidR="00821CBA" w:rsidRPr="00667C98">
        <w:rPr>
          <w:rFonts w:ascii="Book Antiqua" w:eastAsia="MS Mincho" w:hAnsi="Book Antiqua" w:cs="Times New Roman"/>
          <w:bCs/>
        </w:rPr>
        <w:t>ure</w:t>
      </w:r>
      <w:r w:rsidRPr="00667C98">
        <w:rPr>
          <w:rFonts w:ascii="Book Antiqua" w:eastAsia="MS Mincho" w:hAnsi="Book Antiqua" w:cs="Times New Roman"/>
          <w:bCs/>
        </w:rPr>
        <w:t xml:space="preserve"> 2), presumably due to preoperative carbohydrate loading.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This study is the first to suggest that preoperative carbohydrate loading in gastrectomy patients attenuates postoperative insulin resistance and thus lowers the risk of additional complications.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>It is reported that preoperative carbohydrate-rich beverages also reduce preoperative thirst, hunger and anxiety</w: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PEVuZE5vdGU+PENpdGU+PEF1dGhvcj5IYXVzZWw8L0F1dGhvcj48WWVhcj4yMDAxPC9ZZWFyPjxS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PEVuZE5vdGU+PENpdGU+PEF1dGhvcj5IYXVzZWw8L0F1dGhvcj48WWVhcj4yMDAxPC9ZZWFyPjxS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19" w:tooltip="Hausel, 2001 #36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19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, and also carry postoperative benefits such as a small reduction in the length of hospital stay when compared with placebo-administered or fasting adult patients undergoing elective surgery</w: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PEVuZE5vdGU+PENpdGU+PEF1dGhvcj5TbWl0aDwvQXV0aG9yPjxZZWFyPjIwMTQ8L1llYXI+PFJl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 </w:instrText>
      </w:r>
      <w:r w:rsidR="004A4877" w:rsidRPr="00667C98">
        <w:rPr>
          <w:rFonts w:ascii="Book Antiqua" w:eastAsia="MS Mincho" w:hAnsi="Book Antiqua" w:cs="Times New Roman"/>
          <w:bCs/>
        </w:rPr>
        <w:fldChar w:fldCharType="begin">
          <w:fldData xml:space="preserve">PEVuZE5vdGU+PENpdGU+PEF1dGhvcj5TbWl0aDwvQXV0aG9yPjxZZWFyPjIwMTQ8L1llYXI+PFJl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</w:fldData>
        </w:fldChar>
      </w:r>
      <w:r w:rsidR="004A4877" w:rsidRPr="00667C98">
        <w:rPr>
          <w:rFonts w:ascii="Book Antiqua" w:eastAsia="MS Mincho" w:hAnsi="Book Antiqua" w:cs="Times New Roman"/>
          <w:bCs/>
        </w:rPr>
        <w:instrText xml:space="preserve"> ADDIN EN.CITE.DATA </w:instrText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="004A4877" w:rsidRPr="00667C98">
        <w:rPr>
          <w:rFonts w:ascii="Book Antiqua" w:eastAsia="MS Mincho" w:hAnsi="Book Antiqua" w:cs="Times New Roman"/>
          <w:bCs/>
        </w:rPr>
      </w:r>
      <w:r w:rsidR="004A4877" w:rsidRPr="00667C98">
        <w:rPr>
          <w:rFonts w:ascii="Book Antiqua" w:eastAsia="MS Mincho" w:hAnsi="Book Antiqua" w:cs="Times New Roman"/>
          <w:bCs/>
        </w:rPr>
        <w:fldChar w:fldCharType="separate"/>
      </w:r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[</w:t>
      </w:r>
      <w:hyperlink w:anchor="_ENREF_20" w:tooltip="Smith, 2014 #31" w:history="1">
        <w:r w:rsidR="004A4877" w:rsidRPr="00667C98">
          <w:rPr>
            <w:rFonts w:ascii="Book Antiqua" w:eastAsia="MS Mincho" w:hAnsi="Book Antiqua" w:cs="Times New Roman"/>
            <w:bCs/>
            <w:noProof/>
            <w:vertAlign w:val="superscript"/>
          </w:rPr>
          <w:t>20</w:t>
        </w:r>
      </w:hyperlink>
      <w:r w:rsidR="004A4877" w:rsidRPr="00667C98">
        <w:rPr>
          <w:rFonts w:ascii="Book Antiqua" w:eastAsia="MS Mincho" w:hAnsi="Book Antiqua" w:cs="Times New Roman"/>
          <w:bCs/>
          <w:noProof/>
          <w:vertAlign w:val="superscript"/>
        </w:rPr>
        <w:t>]</w:t>
      </w:r>
      <w:r w:rsidR="004A4877" w:rsidRPr="00667C98">
        <w:rPr>
          <w:rFonts w:ascii="Book Antiqua" w:eastAsia="MS Mincho" w:hAnsi="Book Antiqua" w:cs="Times New Roman"/>
          <w:bCs/>
        </w:rPr>
        <w:fldChar w:fldCharType="end"/>
      </w:r>
      <w:r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Pr="00667C98">
        <w:rPr>
          <w:rFonts w:ascii="Book Antiqua" w:eastAsia="MS Mincho" w:hAnsi="Book Antiqua" w:cs="Times New Roman"/>
          <w:bCs/>
        </w:rPr>
        <w:t xml:space="preserve">However, </w:t>
      </w:r>
      <w:r w:rsidRPr="00667C98">
        <w:rPr>
          <w:rFonts w:ascii="Book Antiqua" w:eastAsia="MS Mincho" w:hAnsi="Book Antiqua" w:cs="Times New Roman"/>
        </w:rPr>
        <w:t>the clinical consequences of improving postoperative insulin resistance are still unclear.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In our study, the morbidity rate and the length of hospital stay were similar between </w:t>
      </w:r>
      <w:r w:rsidR="00D37F75" w:rsidRPr="00667C98">
        <w:rPr>
          <w:rFonts w:ascii="Book Antiqua" w:eastAsia="MS Mincho" w:hAnsi="Book Antiqua" w:cs="Times New Roman"/>
        </w:rPr>
        <w:t>EG</w:t>
      </w:r>
      <w:r w:rsidRPr="00667C98">
        <w:rPr>
          <w:rFonts w:ascii="Book Antiqua" w:eastAsia="MS Mincho" w:hAnsi="Book Antiqua" w:cs="Times New Roman"/>
        </w:rPr>
        <w:t xml:space="preserve"> and </w:t>
      </w:r>
      <w:r w:rsidR="00D37F75" w:rsidRPr="00667C98">
        <w:rPr>
          <w:rFonts w:ascii="Book Antiqua" w:eastAsia="MS Mincho" w:hAnsi="Book Antiqua" w:cs="Times New Roman"/>
        </w:rPr>
        <w:t>CG</w:t>
      </w:r>
      <w:r w:rsidRPr="00667C98">
        <w:rPr>
          <w:rFonts w:ascii="Book Antiqua" w:eastAsia="MS Mincho" w:hAnsi="Book Antiqua" w:cs="Times New Roman"/>
        </w:rPr>
        <w:t>; however, further investigations are required to clarify the clinical influence of improving postoperative insulin resistance.</w:t>
      </w:r>
    </w:p>
    <w:p w14:paraId="7A64A769" w14:textId="30FB0E82" w:rsidR="00D634FB" w:rsidRPr="00667C98" w:rsidRDefault="00D634FB" w:rsidP="004A4877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MS Mincho" w:hAnsi="Book Antiqua" w:cs="Times New Roman"/>
        </w:rPr>
        <w:t>Our study was not able to demonstrate any benefit of the ERAS program on nutritional state.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In </w:t>
      </w:r>
      <w:r w:rsidR="00996D55" w:rsidRPr="00667C98">
        <w:rPr>
          <w:rFonts w:ascii="Book Antiqua" w:eastAsia="MS Mincho" w:hAnsi="Book Antiqua" w:cs="Times New Roman"/>
        </w:rPr>
        <w:t xml:space="preserve">the </w:t>
      </w:r>
      <w:r w:rsidR="00D37F75" w:rsidRPr="00667C98">
        <w:rPr>
          <w:rFonts w:ascii="Book Antiqua" w:eastAsia="MS Mincho" w:hAnsi="Book Antiqua" w:cs="Times New Roman"/>
        </w:rPr>
        <w:t>CG</w:t>
      </w:r>
      <w:r w:rsidRPr="00667C98">
        <w:rPr>
          <w:rFonts w:ascii="Book Antiqua" w:eastAsia="MS Mincho" w:hAnsi="Book Antiqua" w:cs="Times New Roman"/>
        </w:rPr>
        <w:t xml:space="preserve">, oral intake began on POD 2, whereas it commenced on POD 1 in </w:t>
      </w:r>
      <w:r w:rsidR="00996D55" w:rsidRPr="00667C98">
        <w:rPr>
          <w:rFonts w:ascii="Book Antiqua" w:eastAsia="MS Mincho" w:hAnsi="Book Antiqua" w:cs="Times New Roman"/>
        </w:rPr>
        <w:t xml:space="preserve">the </w:t>
      </w:r>
      <w:r w:rsidR="00D37F75" w:rsidRPr="00667C98">
        <w:rPr>
          <w:rFonts w:ascii="Book Antiqua" w:eastAsia="MS Mincho" w:hAnsi="Book Antiqua" w:cs="Times New Roman"/>
        </w:rPr>
        <w:t>EG</w:t>
      </w:r>
      <w:r w:rsidRPr="00667C98">
        <w:rPr>
          <w:rFonts w:ascii="Book Antiqua" w:eastAsia="MS Mincho" w:hAnsi="Book Antiqua" w:cs="Times New Roman"/>
        </w:rPr>
        <w:t>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This interval is too short to allow assessment of benefits on nutrition states.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In terms of HRQOL, there was no significant difference between the two groups.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 xml:space="preserve">We expected that a shorter period of fasting would have decreased mental stress in </w:t>
      </w:r>
      <w:r w:rsidR="00D37F75" w:rsidRPr="00667C98">
        <w:rPr>
          <w:rFonts w:ascii="Book Antiqua" w:eastAsia="MS Mincho" w:hAnsi="Book Antiqua" w:cs="Times New Roman"/>
        </w:rPr>
        <w:t>EG</w:t>
      </w:r>
      <w:r w:rsidRPr="00667C98">
        <w:rPr>
          <w:rFonts w:ascii="Book Antiqua" w:eastAsia="MS Mincho" w:hAnsi="Book Antiqua" w:cs="Times New Roman"/>
        </w:rPr>
        <w:t xml:space="preserve">; however, data obtained through the </w:t>
      </w:r>
      <w:r w:rsidRPr="00667C98">
        <w:rPr>
          <w:rFonts w:ascii="Book Antiqua" w:eastAsia="MS Mincho" w:hAnsi="Book Antiqua" w:cs="Times New Roman"/>
          <w:bCs/>
        </w:rPr>
        <w:t>SF8 Health Survey questionnaire</w:t>
      </w:r>
      <w:r w:rsidRPr="00667C98">
        <w:rPr>
          <w:rFonts w:ascii="Book Antiqua" w:eastAsia="MS Mincho" w:hAnsi="Book Antiqua" w:cs="Times New Roman"/>
        </w:rPr>
        <w:t xml:space="preserve"> did not reveal any such benefits.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Pr="00667C98">
        <w:rPr>
          <w:rFonts w:ascii="Book Antiqua" w:eastAsia="MS Mincho" w:hAnsi="Book Antiqua" w:cs="Times New Roman"/>
        </w:rPr>
        <w:t>A more thorough questionnaire might better reflect early postoperative HRQOL status.</w:t>
      </w:r>
    </w:p>
    <w:p w14:paraId="13CD2F52" w14:textId="7F08A47F" w:rsidR="00D634FB" w:rsidRPr="00667C98" w:rsidRDefault="004A4877" w:rsidP="004A4877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outlineLvl w:val="0"/>
        <w:rPr>
          <w:rFonts w:ascii="Book Antiqua" w:eastAsia="宋体" w:hAnsi="Book Antiqua" w:cs="Times New Roman"/>
          <w:bCs/>
          <w:lang w:eastAsia="zh-CN"/>
        </w:rPr>
      </w:pP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In </w:t>
      </w:r>
      <w:r w:rsidRPr="00667C98">
        <w:rPr>
          <w:rFonts w:ascii="Book Antiqua" w:eastAsia="MS Mincho" w:hAnsi="Book Antiqua" w:cs="Times New Roman"/>
          <w:bCs/>
        </w:rPr>
        <w:t>c</w:t>
      </w:r>
      <w:r w:rsidR="00D634FB" w:rsidRPr="00667C98">
        <w:rPr>
          <w:rFonts w:ascii="Book Antiqua" w:eastAsia="MS Mincho" w:hAnsi="Book Antiqua" w:cs="Times New Roman"/>
          <w:bCs/>
        </w:rPr>
        <w:t>onclusion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, </w:t>
      </w:r>
      <w:r w:rsidRPr="00667C98">
        <w:rPr>
          <w:rFonts w:ascii="Book Antiqua" w:eastAsia="MS Mincho" w:hAnsi="Book Antiqua" w:cs="Times New Roman"/>
        </w:rPr>
        <w:t>w</w:t>
      </w:r>
      <w:r w:rsidR="00D634FB" w:rsidRPr="00667C98">
        <w:rPr>
          <w:rFonts w:ascii="Book Antiqua" w:eastAsia="MS Mincho" w:hAnsi="Book Antiqua" w:cs="Times New Roman"/>
        </w:rPr>
        <w:t xml:space="preserve">e demonstrated the non-inferiority of the ERAS program </w:t>
      </w:r>
      <w:r w:rsidR="00A24E42" w:rsidRPr="00667C98">
        <w:rPr>
          <w:rFonts w:ascii="Book Antiqua" w:eastAsia="MS Mincho" w:hAnsi="Book Antiqua" w:cs="Times New Roman"/>
        </w:rPr>
        <w:t xml:space="preserve">with respect to </w:t>
      </w:r>
      <w:r w:rsidR="00D634FB" w:rsidRPr="00667C98">
        <w:rPr>
          <w:rFonts w:ascii="Book Antiqua" w:eastAsia="MS Mincho" w:hAnsi="Book Antiqua" w:cs="Times New Roman"/>
        </w:rPr>
        <w:t xml:space="preserve">the rate of </w:t>
      </w:r>
      <w:r w:rsidR="00D634FB" w:rsidRPr="00667C98">
        <w:rPr>
          <w:rFonts w:ascii="Book Antiqua" w:eastAsia="MS Mincho" w:hAnsi="Book Antiqua" w:cs="Times New Roman"/>
          <w:bCs/>
        </w:rPr>
        <w:t xml:space="preserve">achieving discharge from the hospital within 12 d </w:t>
      </w:r>
      <w:r w:rsidR="00D634FB" w:rsidRPr="00667C98">
        <w:rPr>
          <w:rFonts w:ascii="Book Antiqua" w:eastAsia="MS Mincho" w:hAnsi="Book Antiqua" w:cs="Times New Roman"/>
        </w:rPr>
        <w:t>post-gastrectomy.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="00D173DE" w:rsidRPr="00667C98">
        <w:rPr>
          <w:rFonts w:ascii="Book Antiqua" w:eastAsia="MS Mincho" w:hAnsi="Book Antiqua" w:cs="Times New Roman"/>
        </w:rPr>
        <w:t>Moreover</w:t>
      </w:r>
      <w:r w:rsidR="00D634FB" w:rsidRPr="00667C98">
        <w:rPr>
          <w:rFonts w:ascii="Book Antiqua" w:eastAsia="MS Mincho" w:hAnsi="Book Antiqua" w:cs="Times New Roman"/>
        </w:rPr>
        <w:t xml:space="preserve">, our results suggest that our ERAS program for </w:t>
      </w:r>
      <w:r w:rsidR="00D634FB" w:rsidRPr="00667C98">
        <w:rPr>
          <w:rFonts w:ascii="Book Antiqua" w:eastAsia="MS Mincho" w:hAnsi="Book Antiqua" w:cs="Times New Roman"/>
        </w:rPr>
        <w:lastRenderedPageBreak/>
        <w:t>gastrectomy is safe and improves postoperative insulin resistance in those patients who were originally insulin resistant.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="00D634FB" w:rsidRPr="00667C98">
        <w:rPr>
          <w:rFonts w:ascii="Book Antiqua" w:eastAsia="MS Mincho" w:hAnsi="Book Antiqua" w:cs="Times New Roman"/>
          <w:bCs/>
        </w:rPr>
        <w:t>To our knowledge, this study is also the first to demonstrate that preoperative carbohydrate loading in gastrectomy patients attenuates postoperative insulin resistance.</w:t>
      </w:r>
      <w:r w:rsidR="00FB0091" w:rsidRPr="00667C98">
        <w:rPr>
          <w:rFonts w:ascii="Book Antiqua" w:eastAsia="MS Mincho" w:hAnsi="Book Antiqua" w:cs="Times New Roman"/>
        </w:rPr>
        <w:t xml:space="preserve"> </w:t>
      </w:r>
      <w:r w:rsidR="00D634FB" w:rsidRPr="00667C98">
        <w:rPr>
          <w:rFonts w:ascii="Book Antiqua" w:eastAsia="MS Mincho" w:hAnsi="Book Antiqua" w:cs="Times New Roman"/>
        </w:rPr>
        <w:t xml:space="preserve">However, </w:t>
      </w:r>
      <w:r w:rsidR="0079373A" w:rsidRPr="00667C98">
        <w:rPr>
          <w:rFonts w:ascii="Book Antiqua" w:eastAsia="MS Mincho" w:hAnsi="Book Antiqua" w:cs="Times New Roman"/>
        </w:rPr>
        <w:t xml:space="preserve">we </w:t>
      </w:r>
      <w:r w:rsidR="002E1D9D" w:rsidRPr="00667C98">
        <w:rPr>
          <w:rFonts w:ascii="Book Antiqua" w:eastAsia="MS Mincho" w:hAnsi="Book Antiqua" w:cs="Times New Roman"/>
        </w:rPr>
        <w:t>did not observe any advantage in</w:t>
      </w:r>
      <w:r w:rsidR="0079373A" w:rsidRPr="00667C98">
        <w:rPr>
          <w:rFonts w:ascii="Book Antiqua" w:eastAsia="MS Mincho" w:hAnsi="Book Antiqua" w:cs="Times New Roman"/>
        </w:rPr>
        <w:t xml:space="preserve"> </w:t>
      </w:r>
      <w:r w:rsidR="0079373A" w:rsidRPr="00667C98">
        <w:rPr>
          <w:rFonts w:ascii="Book Antiqua" w:eastAsia="MS Mincho" w:hAnsi="Book Antiqua" w:cs="Times New Roman"/>
          <w:bCs/>
        </w:rPr>
        <w:t xml:space="preserve">postoperative nutrition state and </w:t>
      </w:r>
      <w:r w:rsidR="00F125F7" w:rsidRPr="00667C98">
        <w:rPr>
          <w:rFonts w:ascii="Book Antiqua" w:eastAsia="MS Mincho" w:hAnsi="Book Antiqua" w:cs="Times New Roman"/>
          <w:bCs/>
        </w:rPr>
        <w:t>HR</w:t>
      </w:r>
      <w:r w:rsidR="0079373A" w:rsidRPr="00667C98">
        <w:rPr>
          <w:rFonts w:ascii="Book Antiqua" w:eastAsia="MS Mincho" w:hAnsi="Book Antiqua" w:cs="Times New Roman"/>
          <w:bCs/>
        </w:rPr>
        <w:t>QOL</w:t>
      </w:r>
      <w:r w:rsidR="002E1D9D" w:rsidRPr="00667C98">
        <w:rPr>
          <w:rFonts w:ascii="Book Antiqua" w:eastAsia="MS Mincho" w:hAnsi="Book Antiqua" w:cs="Times New Roman"/>
          <w:bCs/>
        </w:rPr>
        <w:t xml:space="preserve"> due to our ERAS program</w:t>
      </w:r>
      <w:r w:rsidR="00F125F7" w:rsidRPr="00667C98">
        <w:rPr>
          <w:rFonts w:ascii="Book Antiqua" w:eastAsia="MS Mincho" w:hAnsi="Book Antiqua" w:cs="Times New Roman"/>
          <w:bCs/>
        </w:rPr>
        <w:t>.</w:t>
      </w:r>
      <w:r w:rsidR="00FB0091" w:rsidRPr="00667C98">
        <w:rPr>
          <w:rFonts w:ascii="Book Antiqua" w:eastAsia="MS Mincho" w:hAnsi="Book Antiqua" w:cs="Times New Roman"/>
          <w:bCs/>
        </w:rPr>
        <w:t xml:space="preserve"> </w:t>
      </w:r>
      <w:r w:rsidR="00F125F7" w:rsidRPr="00667C98">
        <w:rPr>
          <w:rFonts w:ascii="Book Antiqua" w:eastAsia="MS Mincho" w:hAnsi="Book Antiqua" w:cs="Times New Roman"/>
          <w:bCs/>
        </w:rPr>
        <w:t xml:space="preserve">It is still uncertain </w:t>
      </w:r>
      <w:r w:rsidR="002E1D9D" w:rsidRPr="00667C98">
        <w:rPr>
          <w:rFonts w:ascii="Book Antiqua" w:eastAsia="MS Mincho" w:hAnsi="Book Antiqua" w:cs="Times New Roman"/>
          <w:bCs/>
        </w:rPr>
        <w:t>whether the</w:t>
      </w:r>
      <w:r w:rsidR="00F125F7" w:rsidRPr="00667C98">
        <w:rPr>
          <w:rFonts w:ascii="Book Antiqua" w:eastAsia="MS Mincho" w:hAnsi="Book Antiqua" w:cs="Times New Roman"/>
          <w:bCs/>
        </w:rPr>
        <w:t xml:space="preserve"> ERAS program is </w:t>
      </w:r>
      <w:r w:rsidR="00DF5401" w:rsidRPr="00667C98">
        <w:rPr>
          <w:rFonts w:ascii="Book Antiqua" w:eastAsia="MS Mincho" w:hAnsi="Book Antiqua" w:cs="Times New Roman"/>
          <w:bCs/>
        </w:rPr>
        <w:t xml:space="preserve">superior to conventional programs </w:t>
      </w:r>
      <w:r w:rsidR="00F125F7" w:rsidRPr="00667C98">
        <w:rPr>
          <w:rFonts w:ascii="Book Antiqua" w:eastAsia="MS Mincho" w:hAnsi="Book Antiqua" w:cs="Times New Roman"/>
          <w:bCs/>
        </w:rPr>
        <w:t xml:space="preserve">because the clinical benefits </w:t>
      </w:r>
      <w:r w:rsidR="00DF5401" w:rsidRPr="00667C98">
        <w:rPr>
          <w:rFonts w:ascii="Book Antiqua" w:eastAsia="MS Mincho" w:hAnsi="Book Antiqua" w:cs="Times New Roman"/>
          <w:bCs/>
        </w:rPr>
        <w:t>attributed to</w:t>
      </w:r>
      <w:r w:rsidR="00F125F7" w:rsidRPr="00667C98">
        <w:rPr>
          <w:rFonts w:ascii="Book Antiqua" w:eastAsia="MS Mincho" w:hAnsi="Book Antiqua" w:cs="Times New Roman"/>
          <w:bCs/>
        </w:rPr>
        <w:t xml:space="preserve"> this program </w:t>
      </w:r>
      <w:r w:rsidR="00DF5401" w:rsidRPr="00667C98">
        <w:rPr>
          <w:rFonts w:ascii="Book Antiqua" w:eastAsia="MS Mincho" w:hAnsi="Book Antiqua" w:cs="Times New Roman"/>
          <w:bCs/>
        </w:rPr>
        <w:t>were not significant</w:t>
      </w:r>
      <w:r w:rsidR="00F125F7" w:rsidRPr="00667C98">
        <w:rPr>
          <w:rFonts w:ascii="Book Antiqua" w:eastAsia="MS Mincho" w:hAnsi="Book Antiqua" w:cs="Times New Roman"/>
          <w:bCs/>
        </w:rPr>
        <w:t>.</w:t>
      </w:r>
    </w:p>
    <w:p w14:paraId="419D259F" w14:textId="77777777" w:rsidR="00D634FB" w:rsidRPr="00667C98" w:rsidRDefault="00D634FB" w:rsidP="00FF745F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MS Mincho" w:hAnsi="Book Antiqua" w:cs="Times New Roman"/>
          <w:b/>
          <w:bCs/>
        </w:rPr>
      </w:pPr>
    </w:p>
    <w:p w14:paraId="1B3837B8" w14:textId="77777777" w:rsidR="00D37405" w:rsidRPr="00667C98" w:rsidRDefault="00D37405" w:rsidP="00D37405">
      <w:pPr>
        <w:widowControl/>
        <w:spacing w:line="360" w:lineRule="auto"/>
        <w:rPr>
          <w:rFonts w:ascii="Book Antiqua" w:hAnsi="Book Antiqua"/>
          <w:b/>
        </w:rPr>
      </w:pPr>
      <w:r w:rsidRPr="00667C98">
        <w:rPr>
          <w:rFonts w:ascii="Book Antiqua" w:hAnsi="Book Antiqua" w:hint="eastAsia"/>
          <w:b/>
        </w:rPr>
        <w:t>COMMENTS</w:t>
      </w:r>
    </w:p>
    <w:p w14:paraId="56BE4EA8" w14:textId="77777777" w:rsidR="00D37405" w:rsidRPr="007804B3" w:rsidRDefault="00D37405" w:rsidP="00D37405">
      <w:pPr>
        <w:autoSpaceDE w:val="0"/>
        <w:autoSpaceDN w:val="0"/>
        <w:adjustRightInd w:val="0"/>
        <w:jc w:val="left"/>
        <w:rPr>
          <w:rFonts w:ascii="Book Antiqua" w:hAnsi="Book Antiqua" w:cs="Book Antiqua"/>
          <w:b/>
          <w:i/>
          <w:iCs/>
          <w:kern w:val="0"/>
        </w:rPr>
      </w:pPr>
      <w:r w:rsidRPr="007804B3">
        <w:rPr>
          <w:rFonts w:ascii="Book Antiqua" w:hAnsi="Book Antiqua" w:cs="Book Antiqua"/>
          <w:b/>
          <w:i/>
          <w:iCs/>
          <w:kern w:val="0"/>
        </w:rPr>
        <w:t>Background</w:t>
      </w:r>
    </w:p>
    <w:p w14:paraId="5ADE96AB" w14:textId="2483E7E9" w:rsidR="00555369" w:rsidRPr="007804B3" w:rsidRDefault="00555369" w:rsidP="00555369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7804B3">
        <w:rPr>
          <w:rFonts w:ascii="Book Antiqua" w:eastAsia="MS Mincho" w:hAnsi="Book Antiqua" w:cs="Times New Roman"/>
        </w:rPr>
        <w:t xml:space="preserve">There are some reports on the safety of </w:t>
      </w:r>
      <w:r w:rsidR="00667C98" w:rsidRPr="007804B3">
        <w:rPr>
          <w:rFonts w:ascii="Book Antiqua" w:eastAsia="MS Mincho" w:hAnsi="Book Antiqua" w:cs="Times New Roman"/>
        </w:rPr>
        <w:t>enhanced recovery after surgery</w:t>
      </w:r>
      <w:r w:rsidR="00667C98" w:rsidRPr="007804B3" w:rsidDel="00084BAC">
        <w:rPr>
          <w:rFonts w:ascii="Book Antiqua" w:eastAsia="MS Mincho" w:hAnsi="Book Antiqua" w:cs="Times New Roman"/>
          <w:bCs/>
        </w:rPr>
        <w:t xml:space="preserve"> </w:t>
      </w:r>
      <w:r w:rsidR="00667C98" w:rsidRPr="007804B3">
        <w:rPr>
          <w:rFonts w:ascii="Book Antiqua" w:eastAsia="MS Mincho" w:hAnsi="Book Antiqua" w:cs="Times New Roman"/>
          <w:bCs/>
        </w:rPr>
        <w:t>(ERAS)</w:t>
      </w:r>
      <w:r w:rsidRPr="007804B3">
        <w:rPr>
          <w:rFonts w:ascii="Book Antiqua" w:eastAsia="MS Mincho" w:hAnsi="Book Antiqua" w:cs="Times New Roman"/>
        </w:rPr>
        <w:t xml:space="preserve"> programs for gastrectomy. In this study, we evaluated the effect of postoperative early oral nutrition and preoperative carbohydrate loading.</w:t>
      </w:r>
    </w:p>
    <w:p w14:paraId="679F558F" w14:textId="77777777" w:rsidR="00555369" w:rsidRPr="007804B3" w:rsidRDefault="00555369" w:rsidP="00D37405">
      <w:pPr>
        <w:autoSpaceDE w:val="0"/>
        <w:autoSpaceDN w:val="0"/>
        <w:adjustRightInd w:val="0"/>
        <w:jc w:val="left"/>
        <w:rPr>
          <w:rFonts w:ascii="Book Antiqua" w:hAnsi="Book Antiqua" w:cs="Book Antiqua"/>
          <w:b/>
          <w:i/>
          <w:iCs/>
          <w:kern w:val="0"/>
        </w:rPr>
      </w:pPr>
    </w:p>
    <w:p w14:paraId="6A9300CB" w14:textId="77777777" w:rsidR="00D37405" w:rsidRPr="007804B3" w:rsidRDefault="00D37405" w:rsidP="00667C98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 w:cs="Book Antiqua"/>
          <w:b/>
          <w:i/>
          <w:iCs/>
          <w:kern w:val="0"/>
        </w:rPr>
      </w:pPr>
      <w:r w:rsidRPr="007804B3">
        <w:rPr>
          <w:rFonts w:ascii="Book Antiqua" w:hAnsi="Book Antiqua" w:cs="Book Antiqua"/>
          <w:b/>
          <w:i/>
          <w:iCs/>
          <w:kern w:val="0"/>
        </w:rPr>
        <w:t>Research frontiers</w:t>
      </w:r>
    </w:p>
    <w:p w14:paraId="2492564C" w14:textId="0288C424" w:rsidR="00D37405" w:rsidRPr="007804B3" w:rsidRDefault="00555369" w:rsidP="00667C98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kern w:val="0"/>
        </w:rPr>
      </w:pPr>
      <w:r w:rsidRPr="007804B3">
        <w:rPr>
          <w:rFonts w:ascii="Book Antiqua" w:eastAsia="MS Mincho" w:hAnsi="Book Antiqua" w:cs="Times New Roman"/>
        </w:rPr>
        <w:t>Almost every report concerning gastrectomy described the safety of ERAS but not its influence on nutrition state, insulin resistance, QOL, and other such parameters.</w:t>
      </w:r>
    </w:p>
    <w:p w14:paraId="3EE8B306" w14:textId="77777777" w:rsidR="00555369" w:rsidRPr="007804B3" w:rsidRDefault="00555369" w:rsidP="00D37405">
      <w:pPr>
        <w:autoSpaceDE w:val="0"/>
        <w:autoSpaceDN w:val="0"/>
        <w:adjustRightInd w:val="0"/>
        <w:jc w:val="left"/>
        <w:rPr>
          <w:rFonts w:ascii="Book Antiqua" w:eastAsia="宋体" w:hAnsi="Book Antiqua" w:cs="Book Antiqua"/>
          <w:b/>
          <w:kern w:val="0"/>
          <w:lang w:eastAsia="zh-CN"/>
        </w:rPr>
      </w:pPr>
    </w:p>
    <w:p w14:paraId="1D056054" w14:textId="77777777" w:rsidR="00D37405" w:rsidRPr="007804B3" w:rsidRDefault="00D37405" w:rsidP="00D37405">
      <w:pPr>
        <w:widowControl/>
        <w:spacing w:line="360" w:lineRule="auto"/>
        <w:rPr>
          <w:rFonts w:ascii="Book Antiqua" w:hAnsi="Book Antiqua" w:cs="Book Antiqua"/>
          <w:b/>
          <w:i/>
          <w:iCs/>
          <w:kern w:val="0"/>
        </w:rPr>
      </w:pPr>
      <w:r w:rsidRPr="007804B3">
        <w:rPr>
          <w:rFonts w:ascii="Book Antiqua" w:hAnsi="Book Antiqua" w:cs="Book Antiqua"/>
          <w:b/>
          <w:i/>
          <w:iCs/>
          <w:kern w:val="0"/>
        </w:rPr>
        <w:t>Innovations and breakthrough</w:t>
      </w:r>
    </w:p>
    <w:p w14:paraId="724D2B43" w14:textId="07A0A09E" w:rsidR="00D37405" w:rsidRPr="007804B3" w:rsidRDefault="00667C98" w:rsidP="00D37405">
      <w:pPr>
        <w:widowControl/>
        <w:spacing w:line="360" w:lineRule="auto"/>
        <w:rPr>
          <w:rFonts w:ascii="Book Antiqua" w:eastAsia="MS Mincho" w:hAnsi="Book Antiqua" w:cs="Times New Roman"/>
        </w:rPr>
      </w:pPr>
      <w:r w:rsidRPr="007804B3">
        <w:rPr>
          <w:rFonts w:ascii="Book Antiqua" w:eastAsia="宋体" w:hAnsi="Book Antiqua" w:cs="Times New Roman" w:hint="eastAsia"/>
          <w:lang w:eastAsia="zh-CN"/>
        </w:rPr>
        <w:t xml:space="preserve">The authors </w:t>
      </w:r>
      <w:r w:rsidR="00D84473" w:rsidRPr="007804B3">
        <w:rPr>
          <w:rFonts w:ascii="Book Antiqua" w:eastAsia="MS Mincho" w:hAnsi="Book Antiqua" w:cs="Times New Roman"/>
        </w:rPr>
        <w:t>demonstrated</w:t>
      </w:r>
      <w:r w:rsidR="00555369" w:rsidRPr="007804B3">
        <w:rPr>
          <w:rFonts w:ascii="Book Antiqua" w:eastAsia="MS Mincho" w:hAnsi="Book Antiqua" w:cs="Times New Roman"/>
        </w:rPr>
        <w:t xml:space="preserve"> that our ERAS program for gastrectomy is safe and improves postoperative insulin resistance in those patients who were originally insulin resistant.</w:t>
      </w:r>
    </w:p>
    <w:p w14:paraId="44ADBF3E" w14:textId="77777777" w:rsidR="00D84473" w:rsidRPr="007804B3" w:rsidRDefault="00D84473" w:rsidP="00D37405">
      <w:pPr>
        <w:widowControl/>
        <w:spacing w:line="360" w:lineRule="auto"/>
        <w:rPr>
          <w:rFonts w:ascii="Book Antiqua" w:eastAsia="宋体" w:hAnsi="Book Antiqua" w:cs="Book Antiqua"/>
          <w:b/>
          <w:kern w:val="0"/>
          <w:lang w:eastAsia="zh-CN"/>
        </w:rPr>
      </w:pPr>
    </w:p>
    <w:p w14:paraId="1581A4C0" w14:textId="77777777" w:rsidR="00D37405" w:rsidRPr="007804B3" w:rsidRDefault="00D37405" w:rsidP="00D37405">
      <w:pPr>
        <w:widowControl/>
        <w:spacing w:line="360" w:lineRule="auto"/>
        <w:rPr>
          <w:rFonts w:ascii="Book Antiqua" w:hAnsi="Book Antiqua" w:cs="Book Antiqua"/>
          <w:b/>
          <w:i/>
          <w:iCs/>
          <w:kern w:val="0"/>
        </w:rPr>
      </w:pPr>
      <w:r w:rsidRPr="007804B3">
        <w:rPr>
          <w:rFonts w:ascii="Book Antiqua" w:hAnsi="Book Antiqua" w:cs="Book Antiqua"/>
          <w:b/>
          <w:i/>
          <w:iCs/>
          <w:kern w:val="0"/>
        </w:rPr>
        <w:t>Applications</w:t>
      </w:r>
    </w:p>
    <w:p w14:paraId="588E80EB" w14:textId="77777777" w:rsidR="00D84473" w:rsidRPr="007804B3" w:rsidRDefault="00D84473" w:rsidP="00D84473">
      <w:pPr>
        <w:kinsoku w:val="0"/>
        <w:overflowPunct w:val="0"/>
        <w:autoSpaceDE w:val="0"/>
        <w:autoSpaceDN w:val="0"/>
        <w:snapToGrid w:val="0"/>
        <w:spacing w:line="360" w:lineRule="auto"/>
        <w:outlineLvl w:val="0"/>
        <w:rPr>
          <w:rFonts w:ascii="Book Antiqua" w:eastAsia="宋体" w:hAnsi="Book Antiqua" w:cs="Times New Roman"/>
          <w:bCs/>
          <w:lang w:eastAsia="zh-CN"/>
        </w:rPr>
      </w:pPr>
      <w:r w:rsidRPr="007804B3">
        <w:rPr>
          <w:rFonts w:ascii="Book Antiqua" w:eastAsia="MS Mincho" w:hAnsi="Book Antiqua" w:cs="Times New Roman"/>
          <w:bCs/>
        </w:rPr>
        <w:t>It is still uncertain whether the ERAS program is superior to conventional programs because the clinical benefits attributed to this program were not significant.</w:t>
      </w:r>
    </w:p>
    <w:p w14:paraId="299A1385" w14:textId="77777777" w:rsidR="00D37405" w:rsidRPr="007804B3" w:rsidRDefault="00D37405" w:rsidP="00D37405">
      <w:pPr>
        <w:widowControl/>
        <w:spacing w:line="360" w:lineRule="auto"/>
        <w:rPr>
          <w:rFonts w:ascii="Book Antiqua" w:hAnsi="Book Antiqua" w:cs="Book Antiqua"/>
          <w:b/>
          <w:i/>
          <w:iCs/>
          <w:kern w:val="0"/>
        </w:rPr>
      </w:pPr>
    </w:p>
    <w:p w14:paraId="16EBB0E2" w14:textId="77777777" w:rsidR="00D37405" w:rsidRPr="007804B3" w:rsidRDefault="00D37405" w:rsidP="00D37405">
      <w:pPr>
        <w:widowControl/>
        <w:spacing w:line="360" w:lineRule="auto"/>
        <w:rPr>
          <w:rFonts w:ascii="Book Antiqua" w:hAnsi="Book Antiqua" w:cs="Book Antiqua"/>
          <w:b/>
          <w:i/>
          <w:iCs/>
          <w:kern w:val="0"/>
        </w:rPr>
      </w:pPr>
      <w:r w:rsidRPr="007804B3">
        <w:rPr>
          <w:rFonts w:ascii="Book Antiqua" w:hAnsi="Book Antiqua" w:cs="Book Antiqua"/>
          <w:b/>
          <w:i/>
          <w:iCs/>
          <w:kern w:val="0"/>
        </w:rPr>
        <w:t>Terminology</w:t>
      </w:r>
    </w:p>
    <w:p w14:paraId="6AED803A" w14:textId="506188DE" w:rsidR="00D37405" w:rsidRPr="007804B3" w:rsidRDefault="0067088F" w:rsidP="00D37405">
      <w:pPr>
        <w:widowControl/>
        <w:spacing w:line="360" w:lineRule="auto"/>
        <w:rPr>
          <w:rFonts w:ascii="Book Antiqua" w:eastAsia="宋体" w:hAnsi="Book Antiqua" w:cs="Book Antiqua"/>
          <w:iCs/>
          <w:kern w:val="0"/>
          <w:lang w:eastAsia="zh-CN"/>
        </w:rPr>
      </w:pPr>
      <w:r w:rsidRPr="007804B3">
        <w:rPr>
          <w:rFonts w:ascii="Book Antiqua" w:hAnsi="Book Antiqua" w:cs="Book Antiqua" w:hint="eastAsia"/>
          <w:iCs/>
          <w:kern w:val="0"/>
        </w:rPr>
        <w:lastRenderedPageBreak/>
        <w:t>ERAS</w:t>
      </w:r>
      <w:r w:rsidRPr="007804B3">
        <w:rPr>
          <w:rFonts w:ascii="Book Antiqua" w:hAnsi="Book Antiqua" w:cs="Book Antiqua"/>
          <w:iCs/>
          <w:kern w:val="0"/>
        </w:rPr>
        <w:t xml:space="preserve"> program</w:t>
      </w:r>
      <w:r w:rsidR="00423660" w:rsidRPr="007804B3">
        <w:rPr>
          <w:rFonts w:ascii="Book Antiqua" w:hAnsi="Book Antiqua" w:cs="Book Antiqua"/>
          <w:iCs/>
          <w:kern w:val="0"/>
        </w:rPr>
        <w:t xml:space="preserve"> consist of many elements, including preoperative education, preoperative carbohydrate loading, omission of bowel preparation, epidural analgesia without opioids, early postoperative enteral feeding, early mobilization of pa</w:t>
      </w:r>
      <w:r w:rsidR="00667C98" w:rsidRPr="007804B3">
        <w:rPr>
          <w:rFonts w:ascii="Book Antiqua" w:hAnsi="Book Antiqua" w:cs="Book Antiqua"/>
          <w:iCs/>
          <w:kern w:val="0"/>
        </w:rPr>
        <w:t xml:space="preserve">tients, and </w:t>
      </w:r>
      <w:proofErr w:type="spellStart"/>
      <w:r w:rsidR="00667C98" w:rsidRPr="007804B3">
        <w:rPr>
          <w:rFonts w:ascii="Book Antiqua" w:hAnsi="Book Antiqua" w:cs="Book Antiqua"/>
          <w:iCs/>
          <w:kern w:val="0"/>
        </w:rPr>
        <w:t>thromboprophylaxis</w:t>
      </w:r>
      <w:proofErr w:type="spellEnd"/>
      <w:r w:rsidR="00667C98" w:rsidRPr="007804B3">
        <w:rPr>
          <w:rFonts w:ascii="Book Antiqua" w:hAnsi="Book Antiqua" w:cs="Book Antiqua"/>
          <w:iCs/>
          <w:kern w:val="0"/>
        </w:rPr>
        <w:t>.</w:t>
      </w:r>
    </w:p>
    <w:p w14:paraId="6DF49794" w14:textId="77777777" w:rsidR="00D84473" w:rsidRPr="007804B3" w:rsidRDefault="00D84473" w:rsidP="00D37405">
      <w:pPr>
        <w:widowControl/>
        <w:spacing w:line="360" w:lineRule="auto"/>
        <w:rPr>
          <w:rFonts w:ascii="Book Antiqua" w:hAnsi="Book Antiqua" w:cs="Book Antiqua"/>
          <w:b/>
          <w:i/>
          <w:iCs/>
          <w:kern w:val="0"/>
        </w:rPr>
      </w:pPr>
    </w:p>
    <w:p w14:paraId="0A48691B" w14:textId="345D1EC4" w:rsidR="00D634FB" w:rsidRPr="007804B3" w:rsidRDefault="00D37405" w:rsidP="00D37405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Book Antiqua" w:hAnsi="Book Antiqua"/>
        </w:rPr>
      </w:pPr>
      <w:r w:rsidRPr="007804B3">
        <w:rPr>
          <w:rFonts w:ascii="Book Antiqua" w:hAnsi="Book Antiqua" w:cs="Book Antiqua" w:hint="eastAsia"/>
          <w:b/>
          <w:i/>
          <w:iCs/>
          <w:kern w:val="0"/>
        </w:rPr>
        <w:t>Peer-review</w:t>
      </w:r>
    </w:p>
    <w:p w14:paraId="09AC1D9F" w14:textId="647BBBE8" w:rsidR="008C2972" w:rsidRPr="007804B3" w:rsidRDefault="00D37405" w:rsidP="00FF745F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7804B3">
        <w:rPr>
          <w:rFonts w:ascii="Book Antiqua" w:hAnsi="Book Antiqua" w:cs="Times New Roman" w:hint="eastAsia"/>
          <w:bCs/>
        </w:rPr>
        <w:t>Authors proposed a good trial of ERAS in patients after gastrectomy for gastric cancer.</w:t>
      </w:r>
      <w:r w:rsidRPr="007804B3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7804B3">
        <w:rPr>
          <w:rFonts w:ascii="Book Antiqua" w:hAnsi="Book Antiqua" w:cs="Times New Roman" w:hint="eastAsia"/>
          <w:bCs/>
        </w:rPr>
        <w:t>It</w:t>
      </w:r>
      <w:r w:rsidR="00963B63">
        <w:rPr>
          <w:rFonts w:ascii="Book Antiqua" w:eastAsia="宋体" w:hAnsi="Book Antiqua" w:cs="Times New Roman"/>
          <w:bCs/>
          <w:lang w:eastAsia="zh-CN"/>
        </w:rPr>
        <w:t>’</w:t>
      </w:r>
      <w:r w:rsidRPr="007804B3">
        <w:rPr>
          <w:rFonts w:ascii="Book Antiqua" w:hAnsi="Book Antiqua" w:cs="Times New Roman" w:hint="eastAsia"/>
          <w:bCs/>
        </w:rPr>
        <w:t>s</w:t>
      </w:r>
      <w:r w:rsidRPr="007804B3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7804B3">
        <w:rPr>
          <w:rFonts w:ascii="Book Antiqua" w:hAnsi="Book Antiqua" w:cs="Times New Roman" w:hint="eastAsia"/>
          <w:bCs/>
        </w:rPr>
        <w:t xml:space="preserve">a promising idea to improve the recovery efficiency of patients. </w:t>
      </w:r>
      <w:r w:rsidRPr="007804B3">
        <w:rPr>
          <w:rFonts w:ascii="Book Antiqua" w:hAnsi="Book Antiqua" w:cs="Times New Roman" w:hint="eastAsia"/>
          <w:bCs/>
          <w:caps/>
        </w:rPr>
        <w:t>t</w:t>
      </w:r>
      <w:r w:rsidRPr="007804B3">
        <w:rPr>
          <w:rFonts w:ascii="Book Antiqua" w:hAnsi="Book Antiqua" w:cs="Times New Roman" w:hint="eastAsia"/>
          <w:bCs/>
        </w:rPr>
        <w:t>his manuscript was designed well, written fluently</w:t>
      </w:r>
      <w:r w:rsidRPr="007804B3">
        <w:rPr>
          <w:rFonts w:ascii="Book Antiqua" w:eastAsia="宋体" w:hAnsi="Book Antiqua" w:cs="Times New Roman" w:hint="eastAsia"/>
          <w:bCs/>
          <w:lang w:eastAsia="zh-CN"/>
        </w:rPr>
        <w:t xml:space="preserve">, </w:t>
      </w:r>
      <w:r w:rsidR="007101A2">
        <w:rPr>
          <w:rFonts w:ascii="Book Antiqua" w:hAnsi="Book Antiqua" w:cs="Times New Roman" w:hint="eastAsia"/>
          <w:bCs/>
        </w:rPr>
        <w:t xml:space="preserve">and </w:t>
      </w:r>
      <w:bookmarkStart w:id="17" w:name="_GoBack"/>
      <w:r w:rsidR="007101A2">
        <w:rPr>
          <w:rFonts w:ascii="Book Antiqua" w:hAnsi="Book Antiqua" w:cs="Times New Roman" w:hint="eastAsia"/>
          <w:bCs/>
        </w:rPr>
        <w:t xml:space="preserve">deduced </w:t>
      </w:r>
      <w:bookmarkEnd w:id="17"/>
      <w:r w:rsidR="007101A2">
        <w:rPr>
          <w:rFonts w:ascii="Book Antiqua" w:hAnsi="Book Antiqua" w:cs="Times New Roman" w:hint="eastAsia"/>
          <w:bCs/>
        </w:rPr>
        <w:t>credib</w:t>
      </w:r>
      <w:r w:rsidRPr="007804B3">
        <w:rPr>
          <w:rFonts w:ascii="Book Antiqua" w:hAnsi="Book Antiqua" w:cs="Times New Roman" w:hint="eastAsia"/>
          <w:bCs/>
        </w:rPr>
        <w:t>ly.</w:t>
      </w:r>
    </w:p>
    <w:p w14:paraId="26246E83" w14:textId="2A8C0B4F" w:rsidR="005E74D6" w:rsidRPr="00667C98" w:rsidRDefault="002C3E83" w:rsidP="00D37405">
      <w:pPr>
        <w:widowControl/>
        <w:jc w:val="left"/>
        <w:rPr>
          <w:rFonts w:ascii="Book Antiqua" w:hAnsi="Book Antiqua" w:cs="Times New Roman"/>
          <w:b/>
          <w:bCs/>
          <w:caps/>
        </w:rPr>
      </w:pPr>
      <w:r w:rsidRPr="00667C98">
        <w:rPr>
          <w:rFonts w:ascii="Book Antiqua" w:hAnsi="Book Antiqua" w:cs="Times New Roman"/>
          <w:b/>
          <w:bCs/>
        </w:rPr>
        <w:br w:type="page"/>
      </w:r>
      <w:r w:rsidR="008C2972" w:rsidRPr="00667C98">
        <w:rPr>
          <w:rFonts w:ascii="Book Antiqua" w:hAnsi="Book Antiqua" w:cs="Times New Roman"/>
          <w:b/>
          <w:bCs/>
          <w:caps/>
        </w:rPr>
        <w:lastRenderedPageBreak/>
        <w:t>References</w:t>
      </w:r>
    </w:p>
    <w:p w14:paraId="71DBF038" w14:textId="38D9A868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Fearon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KC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O, Von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Meyenfeldt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Revhaug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Dejong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CH, Lassen K,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Nygren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Hausel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Soop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Andersen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Kehlet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H. Enhanced recovery after surgery: a consensus review of clinical care for patients undergoing colonic resection.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Clin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Nutr</w:t>
      </w:r>
      <w:proofErr w:type="spellEnd"/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2005;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24</w:t>
      </w:r>
      <w:r w:rsidRPr="00667C98">
        <w:rPr>
          <w:rFonts w:ascii="Book Antiqua" w:eastAsia="宋体" w:hAnsi="Book Antiqua" w:cs="宋体"/>
          <w:kern w:val="0"/>
          <w:lang w:eastAsia="zh-CN"/>
        </w:rPr>
        <w:t>: 466-477 [PMID: 15896435 DOI: 10.1016/j.clnu.2005.02.002]</w:t>
      </w:r>
    </w:p>
    <w:p w14:paraId="1D9B7DD8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2 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O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Nygren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Thorell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A. Insulin resistance and elective surgery.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Surgery</w:t>
      </w:r>
      <w:r w:rsidRPr="00667C98">
        <w:rPr>
          <w:rFonts w:ascii="Book Antiqua" w:eastAsia="宋体" w:hAnsi="Book Antiqua" w:cs="宋体"/>
          <w:kern w:val="0"/>
          <w:lang w:eastAsia="zh-CN"/>
        </w:rPr>
        <w:t> 2000;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128</w:t>
      </w:r>
      <w:r w:rsidRPr="00667C98">
        <w:rPr>
          <w:rFonts w:ascii="Book Antiqua" w:eastAsia="宋体" w:hAnsi="Book Antiqua" w:cs="宋体"/>
          <w:kern w:val="0"/>
          <w:lang w:eastAsia="zh-CN"/>
        </w:rPr>
        <w:t>: 757-760 [PMID: 11056438 DOI: 10.1067/msy.2000.107166]</w:t>
      </w:r>
    </w:p>
    <w:p w14:paraId="713797B7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3 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Li L</w:t>
      </w:r>
      <w:r w:rsidRPr="00667C98">
        <w:rPr>
          <w:rFonts w:ascii="Book Antiqua" w:eastAsia="宋体" w:hAnsi="Book Antiqua" w:cs="宋体"/>
          <w:kern w:val="0"/>
          <w:lang w:eastAsia="zh-CN"/>
        </w:rPr>
        <w:t>, Wang Z, Ying X, Tian J, Sun T, Yi K, Zhang P, Jing Z, Yang K. Preoperative carbohydrate loading for elective surgery: a systematic review and meta-analysis.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Today</w:t>
      </w:r>
      <w:r w:rsidRPr="00667C98">
        <w:rPr>
          <w:rFonts w:ascii="Book Antiqua" w:eastAsia="宋体" w:hAnsi="Book Antiqua" w:cs="宋体"/>
          <w:kern w:val="0"/>
          <w:lang w:eastAsia="zh-CN"/>
        </w:rPr>
        <w:t> 2012;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42</w:t>
      </w:r>
      <w:r w:rsidRPr="00667C98">
        <w:rPr>
          <w:rFonts w:ascii="Book Antiqua" w:eastAsia="宋体" w:hAnsi="Book Antiqua" w:cs="宋体"/>
          <w:kern w:val="0"/>
          <w:lang w:eastAsia="zh-CN"/>
        </w:rPr>
        <w:t>: 613-624 [PMID: 22581289 DOI: 10.1007/s00595-012-0188-7]</w:t>
      </w:r>
    </w:p>
    <w:p w14:paraId="7CC435EC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4 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King PM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Blazeby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Ewings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P, Longman RJ, Kipling RM, Franks PJ, Sheffield JP, Evans LB,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Soulsby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Bulley SH, Kennedy RH. The influence of an enhanced recovery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programme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on clinical outcomes, costs and quality of life after surgery for colorectal cancer.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Colorectal Dis</w:t>
      </w:r>
      <w:r w:rsidRPr="00667C98">
        <w:rPr>
          <w:rFonts w:ascii="Book Antiqua" w:eastAsia="宋体" w:hAnsi="Book Antiqua" w:cs="宋体"/>
          <w:kern w:val="0"/>
          <w:lang w:eastAsia="zh-CN"/>
        </w:rPr>
        <w:t> 2006;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8</w:t>
      </w:r>
      <w:r w:rsidRPr="00667C98">
        <w:rPr>
          <w:rFonts w:ascii="Book Antiqua" w:eastAsia="宋体" w:hAnsi="Book Antiqua" w:cs="宋体"/>
          <w:kern w:val="0"/>
          <w:lang w:eastAsia="zh-CN"/>
        </w:rPr>
        <w:t>: 506-513 [PMID: 16784472 DOI: 10.1111/j.1463-1318.2006.00963.x]</w:t>
      </w:r>
    </w:p>
    <w:p w14:paraId="0E55950D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5 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Kehlet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H</w:t>
      </w:r>
      <w:r w:rsidRPr="00667C98">
        <w:rPr>
          <w:rFonts w:ascii="Book Antiqua" w:eastAsia="宋体" w:hAnsi="Book Antiqua" w:cs="宋体"/>
          <w:kern w:val="0"/>
          <w:lang w:eastAsia="zh-CN"/>
        </w:rPr>
        <w:t>, Wilmore DW. Evidence-based surgical care and the evolution of fast-track surgery.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Ann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2008;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248</w:t>
      </w:r>
      <w:r w:rsidRPr="00667C98">
        <w:rPr>
          <w:rFonts w:ascii="Book Antiqua" w:eastAsia="宋体" w:hAnsi="Book Antiqua" w:cs="宋体"/>
          <w:kern w:val="0"/>
          <w:lang w:eastAsia="zh-CN"/>
        </w:rPr>
        <w:t>: 189-198 [PMID: 18650627 DOI: 10.1097/SLA.0b013e31817f2c1a]</w:t>
      </w:r>
    </w:p>
    <w:p w14:paraId="0443C002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6 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Taniguchi H</w:t>
      </w:r>
      <w:r w:rsidRPr="00667C98">
        <w:rPr>
          <w:rFonts w:ascii="Book Antiqua" w:eastAsia="宋体" w:hAnsi="Book Antiqua" w:cs="宋体"/>
          <w:kern w:val="0"/>
          <w:lang w:eastAsia="zh-CN"/>
        </w:rPr>
        <w:t>, Sasaki T, Fujita H. Preoperative management of surgical patients by "shortened fasting time": a study on the amount of total body water by multi-frequency impedance method.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Int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J Med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Sci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2012;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9</w:t>
      </w:r>
      <w:r w:rsidRPr="00667C98">
        <w:rPr>
          <w:rFonts w:ascii="Book Antiqua" w:eastAsia="宋体" w:hAnsi="Book Antiqua" w:cs="宋体"/>
          <w:kern w:val="0"/>
          <w:lang w:eastAsia="zh-CN"/>
        </w:rPr>
        <w:t>: 567-574 [PMID: 22991495 DOI: 10.7150/ijms.4616]</w:t>
      </w:r>
    </w:p>
    <w:p w14:paraId="3629CD9E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7 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Yamada T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Hayashi T, Cho H, Yoshikawa T, Taniguchi H, Fukushima R,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Tsuburaya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A. Usefulness of enhanced recovery after surgery protocol as compared with conventional perioperative care in gastric surgery.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Gastric Cancer</w:t>
      </w:r>
      <w:r w:rsidRPr="00667C98">
        <w:rPr>
          <w:rFonts w:ascii="Book Antiqua" w:eastAsia="宋体" w:hAnsi="Book Antiqua" w:cs="宋体"/>
          <w:kern w:val="0"/>
          <w:lang w:eastAsia="zh-CN"/>
        </w:rPr>
        <w:t> 2012;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15</w:t>
      </w:r>
      <w:r w:rsidRPr="00667C98">
        <w:rPr>
          <w:rFonts w:ascii="Book Antiqua" w:eastAsia="宋体" w:hAnsi="Book Antiqua" w:cs="宋体"/>
          <w:kern w:val="0"/>
          <w:lang w:eastAsia="zh-CN"/>
        </w:rPr>
        <w:t>: 34-41 [PMID: 21573918 DOI: 10.1007/s10120-011-0057-x]</w:t>
      </w:r>
    </w:p>
    <w:p w14:paraId="7CC1E569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lastRenderedPageBreak/>
        <w:t>8 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Dorcaratto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D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Grande L,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Pera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M. Enhanced recovery in gastrointestinal surgery: upper gastrointestinal surgery.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Dig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2013;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30</w:t>
      </w:r>
      <w:r w:rsidRPr="00667C98">
        <w:rPr>
          <w:rFonts w:ascii="Book Antiqua" w:eastAsia="宋体" w:hAnsi="Book Antiqua" w:cs="宋体"/>
          <w:kern w:val="0"/>
          <w:lang w:eastAsia="zh-CN"/>
        </w:rPr>
        <w:t>: 70-78 [PMID: 23711427 DOI: 10.1159/000350701]</w:t>
      </w:r>
    </w:p>
    <w:p w14:paraId="358AE422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9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b/>
          <w:kern w:val="0"/>
          <w:lang w:eastAsia="zh-CN"/>
        </w:rPr>
        <w:t>Pedziwiatr</w:t>
      </w:r>
      <w:proofErr w:type="spellEnd"/>
      <w:r w:rsidRPr="00667C98">
        <w:rPr>
          <w:rFonts w:ascii="Book Antiqua" w:eastAsia="宋体" w:hAnsi="Book Antiqua" w:cs="宋体"/>
          <w:b/>
          <w:kern w:val="0"/>
          <w:lang w:eastAsia="zh-CN"/>
        </w:rPr>
        <w:t xml:space="preserve"> M</w:t>
      </w:r>
      <w:r w:rsidRPr="00667C98">
        <w:rPr>
          <w:rFonts w:ascii="Book Antiqua" w:eastAsia="宋体" w:hAnsi="Book Antiqua" w:cs="宋体"/>
          <w:kern w:val="0"/>
          <w:lang w:eastAsia="zh-CN"/>
        </w:rPr>
        <w:t>,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Matlok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Kisialeuski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Migaczewski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Major P,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Winiarski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Budzynski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P,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Zub-Pokrowiecka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Budzynski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A. Short hospital stays after laparoscopic gastric surgery under an Enhanced Recovery After Surgery (ERAS) pathway: experience at a single center.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Eur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2014;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46</w:t>
      </w:r>
      <w:r w:rsidRPr="00667C98">
        <w:rPr>
          <w:rFonts w:ascii="Book Antiqua" w:eastAsia="宋体" w:hAnsi="Book Antiqua" w:cs="宋体"/>
          <w:kern w:val="0"/>
          <w:lang w:eastAsia="zh-CN"/>
        </w:rPr>
        <w:t>: 128-132 [PMID: 24971087 DOI: 10.1007/s10353-014-0264-x]</w:t>
      </w:r>
    </w:p>
    <w:p w14:paraId="2C5EB0EA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10 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Yamada T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Hayashi T, Aoyama T,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Shirai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Fujikawa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H, Cho H, Yoshikawa T,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Rino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Y, Masuda M, Taniguchi H, Fukushima R,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Tsuburaya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A. Feasibility of enhanced recovery after surgery in gastric surgery: a retrospective study.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BMC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2014;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14</w:t>
      </w:r>
      <w:r w:rsidRPr="00667C98">
        <w:rPr>
          <w:rFonts w:ascii="Book Antiqua" w:eastAsia="宋体" w:hAnsi="Book Antiqua" w:cs="宋体"/>
          <w:kern w:val="0"/>
          <w:lang w:eastAsia="zh-CN"/>
        </w:rPr>
        <w:t>: 41 [PMID: 25001198 DOI: 10.1186/1471-2482-14-41]</w:t>
      </w:r>
    </w:p>
    <w:p w14:paraId="47B5BC33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11 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Jeong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O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Ryu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SY, Jung MR, Choi WW, Park YK. The safety and feasibility of early postoperative oral nutrition on the first postoperative day after gastrectomy for gastric carcinoma.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Gastric Cancer</w:t>
      </w:r>
      <w:r w:rsidRPr="00667C98">
        <w:rPr>
          <w:rFonts w:ascii="Book Antiqua" w:eastAsia="宋体" w:hAnsi="Book Antiqua" w:cs="宋体"/>
          <w:kern w:val="0"/>
          <w:lang w:eastAsia="zh-CN"/>
        </w:rPr>
        <w:t> 2014;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17</w:t>
      </w:r>
      <w:r w:rsidRPr="00667C98">
        <w:rPr>
          <w:rFonts w:ascii="Book Antiqua" w:eastAsia="宋体" w:hAnsi="Book Antiqua" w:cs="宋体"/>
          <w:kern w:val="0"/>
          <w:lang w:eastAsia="zh-CN"/>
        </w:rPr>
        <w:t>: 324-331 [PMID: 23771588 DOI: 10.1007/s10120-013-0275-5]</w:t>
      </w:r>
    </w:p>
    <w:p w14:paraId="2201DD66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12 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Hashine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K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Nakashima T,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Iio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H, Ueno Y, Shimizu S,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Ninomiya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I. Health-related quality of life in the first year after laparoscopic radical prostatectomy compared with open radical prostatectomy.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Jpn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J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Clin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Oncol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2014;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44</w:t>
      </w:r>
      <w:r w:rsidRPr="00667C98">
        <w:rPr>
          <w:rFonts w:ascii="Book Antiqua" w:eastAsia="宋体" w:hAnsi="Book Antiqua" w:cs="宋体"/>
          <w:kern w:val="0"/>
          <w:lang w:eastAsia="zh-CN"/>
        </w:rPr>
        <w:t>: 686-691 [PMID: 24791781 DOI: 10.1093/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jjco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/hyu052]</w:t>
      </w:r>
    </w:p>
    <w:p w14:paraId="3C9768F9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13 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Tani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M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Kawai M, Okada K,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Hirono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S,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Hotta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Takifuji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K,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Yamaue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H. Evaluation of the health-related quality of life for patients following laparoscopic cholecystectomy.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Today</w:t>
      </w:r>
      <w:r w:rsidRPr="00667C98">
        <w:rPr>
          <w:rFonts w:ascii="Book Antiqua" w:eastAsia="宋体" w:hAnsi="Book Antiqua" w:cs="宋体"/>
          <w:kern w:val="0"/>
          <w:lang w:eastAsia="zh-CN"/>
        </w:rPr>
        <w:t> 2015;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45</w:t>
      </w:r>
      <w:r w:rsidRPr="00667C98">
        <w:rPr>
          <w:rFonts w:ascii="Book Antiqua" w:eastAsia="宋体" w:hAnsi="Book Antiqua" w:cs="宋体"/>
          <w:kern w:val="0"/>
          <w:lang w:eastAsia="zh-CN"/>
        </w:rPr>
        <w:t>: 564-568 [PMID: 24880670 DOI: 10.1007/s00595-014-0938-9]</w:t>
      </w:r>
    </w:p>
    <w:p w14:paraId="17A2E6E9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14 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Thorell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A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Efendic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S,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Gutniak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Häggmark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T,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O. Insulin resistance after abdominal surgery.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Br J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1994;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81</w:t>
      </w:r>
      <w:r w:rsidRPr="00667C98">
        <w:rPr>
          <w:rFonts w:ascii="Book Antiqua" w:eastAsia="宋体" w:hAnsi="Book Antiqua" w:cs="宋体"/>
          <w:kern w:val="0"/>
          <w:lang w:eastAsia="zh-CN"/>
        </w:rPr>
        <w:t>: 59-63 [PMID: 8313123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10.1002/bjs.1800810120]</w:t>
      </w:r>
    </w:p>
    <w:p w14:paraId="5F8132F0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15 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Zerr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KJ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Furnary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AP,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Grunkemeier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GL,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Bookin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S,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Kanhere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V, Starr A. Glucose control lowers the risk of wound infection in diabetics after open heart </w:t>
      </w:r>
      <w:r w:rsidRPr="00667C98">
        <w:rPr>
          <w:rFonts w:ascii="Book Antiqua" w:eastAsia="宋体" w:hAnsi="Book Antiqua" w:cs="宋体"/>
          <w:kern w:val="0"/>
          <w:lang w:eastAsia="zh-CN"/>
        </w:rPr>
        <w:lastRenderedPageBreak/>
        <w:t>operations.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Ann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Thorac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Surg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> 1997;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63</w:t>
      </w:r>
      <w:r w:rsidRPr="00667C98">
        <w:rPr>
          <w:rFonts w:ascii="Book Antiqua" w:eastAsia="宋体" w:hAnsi="Book Antiqua" w:cs="宋体"/>
          <w:kern w:val="0"/>
          <w:lang w:eastAsia="zh-CN"/>
        </w:rPr>
        <w:t>: 356-361 [PMID: 9033300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10.1016/S0003-4975(96)01044-2]</w:t>
      </w:r>
    </w:p>
    <w:p w14:paraId="7A8C0729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16 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Kelley DE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Mandarino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LJ. Fuel selection in human skeletal muscle in insulin resistance: a reexamination.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Diabetes</w:t>
      </w:r>
      <w:r w:rsidRPr="00667C98">
        <w:rPr>
          <w:rFonts w:ascii="Book Antiqua" w:eastAsia="宋体" w:hAnsi="Book Antiqua" w:cs="宋体"/>
          <w:kern w:val="0"/>
          <w:lang w:eastAsia="zh-CN"/>
        </w:rPr>
        <w:t> 2000;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49</w:t>
      </w:r>
      <w:r w:rsidRPr="00667C98">
        <w:rPr>
          <w:rFonts w:ascii="Book Antiqua" w:eastAsia="宋体" w:hAnsi="Book Antiqua" w:cs="宋体"/>
          <w:kern w:val="0"/>
          <w:lang w:eastAsia="zh-CN"/>
        </w:rPr>
        <w:t>: 677-683 [PMID: 10905472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10.2337/diabetes.49.5.677]</w:t>
      </w:r>
    </w:p>
    <w:p w14:paraId="68FBB843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17 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Thorell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A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Loftenius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Andersson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B,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O. Postoperative insulin resistance and circulating concentrations of stress hormones and cytokines.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Clin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Nutr</w:t>
      </w:r>
      <w:proofErr w:type="spellEnd"/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1996;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15</w:t>
      </w:r>
      <w:r w:rsidRPr="00667C98">
        <w:rPr>
          <w:rFonts w:ascii="Book Antiqua" w:eastAsia="宋体" w:hAnsi="Book Antiqua" w:cs="宋体"/>
          <w:kern w:val="0"/>
          <w:lang w:eastAsia="zh-CN"/>
        </w:rPr>
        <w:t>: 75-79 [PMID: 16844002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10.1016/S0261-5614(96)80023-9]</w:t>
      </w:r>
    </w:p>
    <w:p w14:paraId="1BD8D2A9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18 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Thorell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A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Nygren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O. Insulin resistance: a marker of surgical stress.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Curr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Opin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Clin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Nutr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Metab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Care</w:t>
      </w:r>
      <w:r w:rsidRPr="00667C98">
        <w:rPr>
          <w:rFonts w:ascii="Book Antiqua" w:eastAsia="宋体" w:hAnsi="Book Antiqua" w:cs="宋体"/>
          <w:kern w:val="0"/>
          <w:lang w:eastAsia="zh-CN"/>
        </w:rPr>
        <w:t> 1999;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2</w:t>
      </w:r>
      <w:r w:rsidRPr="00667C98">
        <w:rPr>
          <w:rFonts w:ascii="Book Antiqua" w:eastAsia="宋体" w:hAnsi="Book Antiqua" w:cs="宋体"/>
          <w:kern w:val="0"/>
          <w:lang w:eastAsia="zh-CN"/>
        </w:rPr>
        <w:t>: 69-78 [PMID: 10453333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10.1097/00075197-199901000-00012]</w:t>
      </w:r>
    </w:p>
    <w:p w14:paraId="68165B95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19 </w:t>
      </w:r>
      <w:proofErr w:type="spellStart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Hausel</w:t>
      </w:r>
      <w:proofErr w:type="spellEnd"/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 xml:space="preserve"> J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Nygren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Lagerkranser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Hellström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PM,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Hammarqvist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F,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Almström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C, Lindh A,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Thorell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A,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Ljungqvist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O. A carbohydrate-rich drink reduces preoperative discomfort in elective surgery patients. 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Anesth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Analg</w:t>
      </w:r>
      <w:proofErr w:type="spellEnd"/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2001;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93</w:t>
      </w:r>
      <w:r w:rsidRPr="00667C98">
        <w:rPr>
          <w:rFonts w:ascii="Book Antiqua" w:eastAsia="宋体" w:hAnsi="Book Antiqua" w:cs="宋体"/>
          <w:kern w:val="0"/>
          <w:lang w:eastAsia="zh-CN"/>
        </w:rPr>
        <w:t>: 1344-1350 [PMID: 11682427</w:t>
      </w:r>
      <w:r w:rsidRPr="00667C98">
        <w:rPr>
          <w:rFonts w:ascii="Book Antiqua" w:eastAsia="宋体" w:hAnsi="Book Antiqua" w:cs="宋体" w:hint="eastAsia"/>
          <w:kern w:val="0"/>
          <w:lang w:eastAsia="zh-CN"/>
        </w:rPr>
        <w:t xml:space="preserve"> </w:t>
      </w:r>
      <w:r w:rsidRPr="00667C98">
        <w:rPr>
          <w:rFonts w:ascii="Book Antiqua" w:eastAsia="宋体" w:hAnsi="Book Antiqua" w:cs="宋体"/>
          <w:kern w:val="0"/>
          <w:lang w:eastAsia="zh-CN"/>
        </w:rPr>
        <w:t>DOI: 10.1097/00000539-200111000-00063]</w:t>
      </w:r>
    </w:p>
    <w:p w14:paraId="3CC45A31" w14:textId="77777777" w:rsidR="002C3E83" w:rsidRPr="00667C98" w:rsidRDefault="002C3E83" w:rsidP="002C3E83">
      <w:pPr>
        <w:widowControl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667C98">
        <w:rPr>
          <w:rFonts w:ascii="Book Antiqua" w:eastAsia="宋体" w:hAnsi="Book Antiqua" w:cs="宋体"/>
          <w:kern w:val="0"/>
          <w:lang w:eastAsia="zh-CN"/>
        </w:rPr>
        <w:t>20 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Smith MD</w:t>
      </w:r>
      <w:r w:rsidRPr="00667C98">
        <w:rPr>
          <w:rFonts w:ascii="Book Antiqua" w:eastAsia="宋体" w:hAnsi="Book Antiqua" w:cs="宋体"/>
          <w:kern w:val="0"/>
          <w:lang w:eastAsia="zh-CN"/>
        </w:rPr>
        <w:t xml:space="preserve">, McCall J, Plank L,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Herbison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GP,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Soop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M, </w:t>
      </w:r>
      <w:proofErr w:type="spellStart"/>
      <w:r w:rsidRPr="00667C98">
        <w:rPr>
          <w:rFonts w:ascii="Book Antiqua" w:eastAsia="宋体" w:hAnsi="Book Antiqua" w:cs="宋体"/>
          <w:kern w:val="0"/>
          <w:lang w:eastAsia="zh-CN"/>
        </w:rPr>
        <w:t>Nygren</w:t>
      </w:r>
      <w:proofErr w:type="spellEnd"/>
      <w:r w:rsidRPr="00667C98">
        <w:rPr>
          <w:rFonts w:ascii="Book Antiqua" w:eastAsia="宋体" w:hAnsi="Book Antiqua" w:cs="宋体"/>
          <w:kern w:val="0"/>
          <w:lang w:eastAsia="zh-CN"/>
        </w:rPr>
        <w:t xml:space="preserve"> J. Preoperative carbohydrate treatment for enhancing recovery after elective surgery. </w:t>
      </w:r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Cochrane Database </w:t>
      </w:r>
      <w:proofErr w:type="spellStart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>Syst</w:t>
      </w:r>
      <w:proofErr w:type="spellEnd"/>
      <w:r w:rsidRPr="00667C98">
        <w:rPr>
          <w:rFonts w:ascii="Book Antiqua" w:eastAsia="宋体" w:hAnsi="Book Antiqua" w:cs="宋体"/>
          <w:i/>
          <w:iCs/>
          <w:kern w:val="0"/>
          <w:lang w:eastAsia="zh-CN"/>
        </w:rPr>
        <w:t xml:space="preserve"> Rev</w:t>
      </w:r>
      <w:r w:rsidRPr="00667C98">
        <w:rPr>
          <w:rFonts w:ascii="Book Antiqua" w:eastAsia="宋体" w:hAnsi="Book Antiqua" w:cs="宋体"/>
          <w:kern w:val="0"/>
          <w:lang w:eastAsia="zh-CN"/>
        </w:rPr>
        <w:t> 2014; </w:t>
      </w:r>
      <w:r w:rsidRPr="00667C98">
        <w:rPr>
          <w:rFonts w:ascii="Book Antiqua" w:eastAsia="宋体" w:hAnsi="Book Antiqua" w:cs="宋体"/>
          <w:b/>
          <w:bCs/>
          <w:kern w:val="0"/>
          <w:lang w:eastAsia="zh-CN"/>
        </w:rPr>
        <w:t>8</w:t>
      </w:r>
      <w:r w:rsidRPr="00667C98">
        <w:rPr>
          <w:rFonts w:ascii="Book Antiqua" w:eastAsia="宋体" w:hAnsi="Book Antiqua" w:cs="宋体"/>
          <w:kern w:val="0"/>
          <w:lang w:eastAsia="zh-CN"/>
        </w:rPr>
        <w:t>: CD009161 [PMID: 25121931 DOI: 10.1002/14651858.CD009161.pub2]</w:t>
      </w:r>
    </w:p>
    <w:p w14:paraId="0B6C5ACE" w14:textId="77777777" w:rsidR="00963B63" w:rsidRDefault="00963B63" w:rsidP="002C3E83">
      <w:pPr>
        <w:wordWrap w:val="0"/>
        <w:spacing w:line="360" w:lineRule="auto"/>
        <w:jc w:val="right"/>
        <w:rPr>
          <w:rFonts w:ascii="Book Antiqua" w:eastAsia="宋体" w:hAnsi="Book Antiqua" w:cs="Times New Roman"/>
          <w:b/>
          <w:bCs/>
          <w:lang w:eastAsia="zh-CN"/>
        </w:rPr>
      </w:pPr>
      <w:bookmarkStart w:id="18" w:name="OLE_LINK51"/>
      <w:bookmarkStart w:id="19" w:name="OLE_LINK52"/>
      <w:bookmarkStart w:id="20" w:name="OLE_LINK120"/>
      <w:bookmarkStart w:id="21" w:name="OLE_LINK148"/>
      <w:bookmarkStart w:id="22" w:name="OLE_LINK72"/>
      <w:bookmarkStart w:id="23" w:name="OLE_LINK112"/>
      <w:bookmarkStart w:id="24" w:name="OLE_LINK320"/>
      <w:bookmarkStart w:id="25" w:name="OLE_LINK387"/>
      <w:bookmarkStart w:id="26" w:name="OLE_LINK183"/>
      <w:bookmarkStart w:id="27" w:name="OLE_LINK254"/>
      <w:bookmarkStart w:id="28" w:name="OLE_LINK149"/>
      <w:bookmarkStart w:id="29" w:name="OLE_LINK225"/>
      <w:bookmarkStart w:id="30" w:name="OLE_LINK207"/>
      <w:bookmarkStart w:id="31" w:name="OLE_LINK226"/>
      <w:bookmarkStart w:id="32" w:name="OLE_LINK212"/>
      <w:bookmarkStart w:id="33" w:name="OLE_LINK250"/>
      <w:bookmarkStart w:id="34" w:name="OLE_LINK281"/>
      <w:bookmarkStart w:id="35" w:name="OLE_LINK282"/>
      <w:bookmarkStart w:id="36" w:name="OLE_LINK313"/>
      <w:bookmarkStart w:id="37" w:name="OLE_LINK304"/>
      <w:bookmarkStart w:id="38" w:name="OLE_LINK321"/>
      <w:bookmarkStart w:id="39" w:name="OLE_LINK385"/>
      <w:bookmarkStart w:id="40" w:name="OLE_LINK400"/>
      <w:bookmarkStart w:id="41" w:name="OLE_LINK346"/>
      <w:bookmarkStart w:id="42" w:name="OLE_LINK371"/>
      <w:bookmarkStart w:id="43" w:name="OLE_LINK334"/>
      <w:bookmarkStart w:id="44" w:name="OLE_LINK1830"/>
      <w:bookmarkStart w:id="45" w:name="OLE_LINK457"/>
      <w:bookmarkStart w:id="46" w:name="OLE_LINK288"/>
      <w:bookmarkStart w:id="47" w:name="OLE_LINK384"/>
      <w:bookmarkStart w:id="48" w:name="OLE_LINK379"/>
      <w:bookmarkStart w:id="49" w:name="OLE_LINK303"/>
      <w:bookmarkStart w:id="50" w:name="OLE_LINK450"/>
      <w:bookmarkStart w:id="51" w:name="OLE_LINK489"/>
      <w:bookmarkStart w:id="52" w:name="OLE_LINK535"/>
      <w:bookmarkStart w:id="53" w:name="OLE_LINK648"/>
      <w:bookmarkStart w:id="54" w:name="OLE_LINK686"/>
      <w:bookmarkStart w:id="55" w:name="OLE_LINK471"/>
      <w:bookmarkStart w:id="56" w:name="OLE_LINK462"/>
      <w:bookmarkStart w:id="57" w:name="OLE_LINK519"/>
      <w:bookmarkStart w:id="58" w:name="OLE_LINK575"/>
      <w:bookmarkStart w:id="59" w:name="OLE_LINK491"/>
      <w:bookmarkStart w:id="60" w:name="OLE_LINK532"/>
      <w:bookmarkStart w:id="61" w:name="OLE_LINK572"/>
      <w:bookmarkStart w:id="62" w:name="OLE_LINK574"/>
      <w:bookmarkStart w:id="63" w:name="OLE_LINK480"/>
      <w:bookmarkStart w:id="64" w:name="OLE_LINK567"/>
      <w:bookmarkStart w:id="65" w:name="OLE_LINK2700"/>
      <w:bookmarkStart w:id="66" w:name="OLE_LINK581"/>
      <w:bookmarkStart w:id="67" w:name="OLE_LINK639"/>
      <w:bookmarkStart w:id="68" w:name="OLE_LINK688"/>
      <w:bookmarkStart w:id="69" w:name="OLE_LINK722"/>
      <w:bookmarkStart w:id="70" w:name="OLE_LINK542"/>
      <w:bookmarkStart w:id="71" w:name="OLE_LINK589"/>
      <w:bookmarkStart w:id="72" w:name="OLE_LINK582"/>
      <w:bookmarkStart w:id="73" w:name="OLE_LINK640"/>
      <w:bookmarkStart w:id="74" w:name="OLE_LINK714"/>
      <w:bookmarkStart w:id="75" w:name="OLE_LINK593"/>
      <w:bookmarkStart w:id="76" w:name="OLE_LINK716"/>
      <w:bookmarkStart w:id="77" w:name="OLE_LINK770"/>
      <w:bookmarkStart w:id="78" w:name="OLE_LINK801"/>
      <w:bookmarkStart w:id="79" w:name="OLE_LINK660"/>
      <w:bookmarkStart w:id="80" w:name="OLE_LINK781"/>
      <w:bookmarkStart w:id="81" w:name="OLE_LINK833"/>
      <w:bookmarkStart w:id="82" w:name="OLE_LINK642"/>
      <w:bookmarkStart w:id="83" w:name="OLE_LINK700"/>
      <w:bookmarkStart w:id="84" w:name="OLE_LINK792"/>
      <w:bookmarkStart w:id="85" w:name="OLE_LINK2882"/>
      <w:bookmarkStart w:id="86" w:name="OLE_LINK836"/>
      <w:bookmarkStart w:id="87" w:name="OLE_LINK889"/>
      <w:bookmarkStart w:id="88" w:name="OLE_LINK782"/>
      <w:bookmarkStart w:id="89" w:name="OLE_LINK826"/>
      <w:bookmarkStart w:id="90" w:name="OLE_LINK865"/>
      <w:bookmarkStart w:id="91" w:name="OLE_LINK856"/>
      <w:bookmarkStart w:id="92" w:name="OLE_LINK908"/>
      <w:bookmarkStart w:id="93" w:name="OLE_LINK980"/>
      <w:bookmarkStart w:id="94" w:name="OLE_LINK1018"/>
      <w:bookmarkStart w:id="95" w:name="OLE_LINK1049"/>
      <w:bookmarkStart w:id="96" w:name="OLE_LINK1076"/>
      <w:bookmarkStart w:id="97" w:name="OLE_LINK1106"/>
      <w:bookmarkStart w:id="98" w:name="OLE_LINK891"/>
      <w:bookmarkStart w:id="99" w:name="OLE_LINK943"/>
      <w:bookmarkStart w:id="100" w:name="OLE_LINK981"/>
      <w:bookmarkStart w:id="101" w:name="OLE_LINK1030"/>
      <w:bookmarkStart w:id="102" w:name="OLE_LINK847"/>
      <w:bookmarkStart w:id="103" w:name="OLE_LINK909"/>
      <w:bookmarkStart w:id="104" w:name="OLE_LINK906"/>
      <w:bookmarkStart w:id="105" w:name="OLE_LINK992"/>
      <w:bookmarkStart w:id="106" w:name="OLE_LINK993"/>
      <w:bookmarkStart w:id="107" w:name="OLE_LINK1052"/>
      <w:bookmarkStart w:id="108" w:name="OLE_LINK946"/>
      <w:bookmarkStart w:id="109" w:name="OLE_LINK911"/>
      <w:bookmarkStart w:id="110" w:name="OLE_LINK930"/>
      <w:bookmarkStart w:id="111" w:name="OLE_LINK1059"/>
      <w:bookmarkStart w:id="112" w:name="OLE_LINK1174"/>
      <w:bookmarkStart w:id="113" w:name="OLE_LINK1137"/>
      <w:bookmarkStart w:id="114" w:name="OLE_LINK1167"/>
      <w:bookmarkStart w:id="115" w:name="OLE_LINK1200"/>
      <w:bookmarkStart w:id="116" w:name="OLE_LINK1241"/>
      <w:bookmarkStart w:id="117" w:name="OLE_LINK1288"/>
      <w:bookmarkStart w:id="118" w:name="OLE_LINK1056"/>
      <w:bookmarkStart w:id="119" w:name="OLE_LINK1158"/>
      <w:bookmarkStart w:id="120" w:name="OLE_LINK1175"/>
      <w:bookmarkStart w:id="121" w:name="OLE_LINK1074"/>
      <w:bookmarkStart w:id="122" w:name="OLE_LINK1169"/>
    </w:p>
    <w:p w14:paraId="53C4D554" w14:textId="77777777" w:rsidR="002C3E83" w:rsidRPr="00667C98" w:rsidRDefault="002C3E83" w:rsidP="00963B63">
      <w:pPr>
        <w:spacing w:line="360" w:lineRule="auto"/>
        <w:jc w:val="right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宋体" w:hAnsi="Book Antiqua" w:cs="Times New Roman"/>
          <w:b/>
          <w:bCs/>
          <w:lang w:eastAsia="zh-CN"/>
        </w:rPr>
        <w:t>P-Reviewer:</w:t>
      </w:r>
      <w:r w:rsidRPr="00667C98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Cs/>
          <w:lang w:eastAsia="zh-CN"/>
        </w:rPr>
        <w:t>Deng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Cs/>
          <w:lang w:eastAsia="zh-CN"/>
        </w:rPr>
        <w:t>JY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, </w:t>
      </w:r>
      <w:r w:rsidRPr="00667C98">
        <w:rPr>
          <w:rFonts w:ascii="Book Antiqua" w:eastAsia="宋体" w:hAnsi="Book Antiqua" w:cs="Times New Roman"/>
          <w:bCs/>
          <w:lang w:eastAsia="zh-CN"/>
        </w:rPr>
        <w:t>Matsuda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Cs/>
          <w:lang w:eastAsia="zh-CN"/>
        </w:rPr>
        <w:t>T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, </w:t>
      </w:r>
      <w:r w:rsidRPr="00667C98">
        <w:rPr>
          <w:rFonts w:ascii="Book Antiqua" w:eastAsia="宋体" w:hAnsi="Book Antiqua" w:cs="Times New Roman"/>
          <w:bCs/>
          <w:lang w:eastAsia="zh-CN"/>
        </w:rPr>
        <w:t>Mori</w:t>
      </w:r>
      <w:r w:rsidRPr="00667C98">
        <w:rPr>
          <w:rFonts w:ascii="Book Antiqua" w:eastAsia="宋体" w:hAnsi="Book Antiqua" w:cs="Times New Roman" w:hint="eastAsia"/>
          <w:bCs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Cs/>
          <w:lang w:eastAsia="zh-CN"/>
        </w:rPr>
        <w:t>H</w:t>
      </w:r>
      <w:r w:rsidRPr="00667C98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/>
          <w:bCs/>
          <w:lang w:eastAsia="zh-CN"/>
        </w:rPr>
        <w:t>S-Editor:</w:t>
      </w:r>
      <w:r w:rsidRPr="00667C98">
        <w:rPr>
          <w:rFonts w:ascii="Book Antiqua" w:eastAsia="宋体" w:hAnsi="Book Antiqua" w:cs="Times New Roman" w:hint="eastAsia"/>
          <w:lang w:eastAsia="zh-CN"/>
        </w:rPr>
        <w:t xml:space="preserve"> Gong ZM</w:t>
      </w:r>
    </w:p>
    <w:p w14:paraId="4138D4F4" w14:textId="77777777" w:rsidR="002C3E83" w:rsidRPr="00667C98" w:rsidRDefault="002C3E83" w:rsidP="002C3E83">
      <w:pPr>
        <w:spacing w:line="360" w:lineRule="auto"/>
        <w:jc w:val="right"/>
        <w:rPr>
          <w:rFonts w:ascii="Book Antiqua" w:eastAsia="宋体" w:hAnsi="Book Antiqua" w:cs="Times New Roman"/>
          <w:lang w:eastAsia="zh-CN"/>
        </w:rPr>
      </w:pPr>
      <w:r w:rsidRPr="00667C98">
        <w:rPr>
          <w:rFonts w:ascii="Book Antiqua" w:eastAsia="宋体" w:hAnsi="Book Antiqua" w:cs="Times New Roman"/>
          <w:b/>
          <w:bCs/>
          <w:lang w:eastAsia="zh-CN"/>
        </w:rPr>
        <w:t>L-Editor:</w:t>
      </w:r>
      <w:r w:rsidRPr="00667C98">
        <w:rPr>
          <w:rFonts w:ascii="Book Antiqua" w:eastAsia="宋体" w:hAnsi="Book Antiqua" w:cs="Times New Roman"/>
          <w:lang w:eastAsia="zh-CN"/>
        </w:rPr>
        <w:t xml:space="preserve"> </w:t>
      </w:r>
      <w:r w:rsidRPr="00667C98">
        <w:rPr>
          <w:rFonts w:ascii="Book Antiqua" w:eastAsia="宋体" w:hAnsi="Book Antiqua" w:cs="Times New Roman"/>
          <w:b/>
          <w:bCs/>
          <w:lang w:eastAsia="zh-CN"/>
        </w:rPr>
        <w:t>E-Editor: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p w14:paraId="3C4E5B86" w14:textId="77777777" w:rsidR="002C3E83" w:rsidRPr="00667C98" w:rsidRDefault="002C3E83" w:rsidP="002C3E83">
      <w:pPr>
        <w:spacing w:line="360" w:lineRule="auto"/>
        <w:rPr>
          <w:rFonts w:ascii="Book Antiqua" w:eastAsia="宋体" w:hAnsi="Book Antiqua" w:cs="Times New Roman"/>
          <w:sz w:val="21"/>
          <w:szCs w:val="22"/>
          <w:lang w:eastAsia="zh-CN"/>
        </w:rPr>
      </w:pPr>
    </w:p>
    <w:p w14:paraId="7D4E2D5A" w14:textId="2519F714" w:rsidR="002C3E83" w:rsidRPr="00667C98" w:rsidRDefault="002C3E83">
      <w:pPr>
        <w:widowControl/>
        <w:jc w:val="left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br w:type="page"/>
      </w:r>
    </w:p>
    <w:p w14:paraId="39048997" w14:textId="039853F4" w:rsidR="001A24DA" w:rsidRPr="00667C98" w:rsidRDefault="004A4877" w:rsidP="00FF745F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667C98">
        <w:rPr>
          <w:noProof/>
          <w:lang w:eastAsia="en-US"/>
        </w:rPr>
        <w:lastRenderedPageBreak/>
        <w:drawing>
          <wp:inline distT="0" distB="0" distL="0" distR="0" wp14:anchorId="05D9614E" wp14:editId="2EEABED1">
            <wp:extent cx="5396230" cy="28967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7AFA" w14:textId="2F4ADEB1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Cs/>
        </w:rPr>
      </w:pPr>
      <w:r w:rsidRPr="00667C98">
        <w:rPr>
          <w:rFonts w:ascii="Book Antiqua" w:hAnsi="Book Antiqua"/>
          <w:b/>
          <w:bCs/>
        </w:rPr>
        <w:t>Figure 1</w:t>
      </w:r>
      <w:r w:rsidR="004A4877" w:rsidRPr="00667C98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/>
          <w:b/>
          <w:bCs/>
        </w:rPr>
        <w:t xml:space="preserve">Schema of the study plan for patients participating in the </w:t>
      </w:r>
      <w:r w:rsidR="004A4877" w:rsidRPr="00667C98">
        <w:rPr>
          <w:rFonts w:ascii="Book Antiqua" w:hAnsi="Book Antiqua"/>
          <w:b/>
          <w:bCs/>
        </w:rPr>
        <w:t>enhanced recovery after surgery</w:t>
      </w:r>
      <w:r w:rsidRPr="00667C98">
        <w:rPr>
          <w:rFonts w:ascii="Book Antiqua" w:hAnsi="Book Antiqua"/>
          <w:b/>
          <w:bCs/>
        </w:rPr>
        <w:t xml:space="preserve"> program and those subjected to conventional perioperative treatment.</w:t>
      </w:r>
      <w:r w:rsidR="00FB0091" w:rsidRPr="00667C98">
        <w:rPr>
          <w:rFonts w:ascii="Book Antiqua" w:hAnsi="Book Antiqua"/>
          <w:bCs/>
        </w:rPr>
        <w:t xml:space="preserve"> </w:t>
      </w:r>
      <w:r w:rsidRPr="00667C98">
        <w:rPr>
          <w:rFonts w:ascii="Book Antiqua" w:hAnsi="Book Antiqua"/>
          <w:bCs/>
        </w:rPr>
        <w:t xml:space="preserve">CHO: </w:t>
      </w:r>
      <w:r w:rsidRPr="00667C98">
        <w:rPr>
          <w:rFonts w:ascii="Book Antiqua" w:hAnsi="Book Antiqua"/>
          <w:bCs/>
          <w:caps/>
        </w:rPr>
        <w:t>c</w:t>
      </w:r>
      <w:r w:rsidRPr="00667C98">
        <w:rPr>
          <w:rFonts w:ascii="Book Antiqua" w:hAnsi="Book Antiqua"/>
          <w:bCs/>
        </w:rPr>
        <w:t xml:space="preserve">arbon hydrogen oxygen; ERAS: </w:t>
      </w:r>
      <w:r w:rsidRPr="00667C98">
        <w:rPr>
          <w:rFonts w:ascii="Book Antiqua" w:hAnsi="Book Antiqua"/>
          <w:bCs/>
          <w:caps/>
        </w:rPr>
        <w:t>e</w:t>
      </w:r>
      <w:r w:rsidRPr="00667C98">
        <w:rPr>
          <w:rFonts w:ascii="Book Antiqua" w:hAnsi="Book Antiqua"/>
          <w:bCs/>
        </w:rPr>
        <w:t>nhanced recovery after surgery; ORS</w:t>
      </w:r>
      <w:r w:rsidR="004A4877" w:rsidRPr="00667C98">
        <w:rPr>
          <w:rFonts w:ascii="Book Antiqua" w:eastAsia="宋体" w:hAnsi="Book Antiqua" w:hint="eastAsia"/>
          <w:bCs/>
          <w:lang w:eastAsia="zh-CN"/>
        </w:rPr>
        <w:t>:</w:t>
      </w:r>
      <w:r w:rsidRPr="00667C98">
        <w:rPr>
          <w:rFonts w:ascii="Book Antiqua" w:hAnsi="Book Antiqua"/>
          <w:bCs/>
        </w:rPr>
        <w:t xml:space="preserve"> </w:t>
      </w:r>
      <w:r w:rsidRPr="00667C98">
        <w:rPr>
          <w:rFonts w:ascii="Book Antiqua" w:hAnsi="Book Antiqua"/>
          <w:bCs/>
          <w:caps/>
        </w:rPr>
        <w:t>o</w:t>
      </w:r>
      <w:r w:rsidRPr="00667C98">
        <w:rPr>
          <w:rFonts w:ascii="Book Antiqua" w:hAnsi="Book Antiqua"/>
          <w:bCs/>
        </w:rPr>
        <w:t>ral rehydration solution.</w:t>
      </w:r>
      <w:r w:rsidR="00FB0091" w:rsidRPr="00667C98">
        <w:rPr>
          <w:rFonts w:ascii="Book Antiqua" w:hAnsi="Book Antiqua"/>
          <w:bCs/>
        </w:rPr>
        <w:t xml:space="preserve"> </w:t>
      </w:r>
    </w:p>
    <w:p w14:paraId="0EDFB0F9" w14:textId="77777777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Cs/>
        </w:rPr>
      </w:pPr>
    </w:p>
    <w:p w14:paraId="3695065E" w14:textId="664DF521" w:rsidR="004A4877" w:rsidRPr="00667C98" w:rsidRDefault="004A4877">
      <w:pPr>
        <w:widowControl/>
        <w:jc w:val="left"/>
        <w:rPr>
          <w:rFonts w:ascii="Book Antiqua" w:hAnsi="Book Antiqua"/>
          <w:bCs/>
        </w:rPr>
      </w:pPr>
      <w:r w:rsidRPr="00667C98">
        <w:rPr>
          <w:rFonts w:ascii="Book Antiqua" w:hAnsi="Book Antiqua"/>
          <w:bCs/>
        </w:rPr>
        <w:br w:type="page"/>
      </w:r>
    </w:p>
    <w:p w14:paraId="57C1E21B" w14:textId="2B94984F" w:rsidR="001A24DA" w:rsidRPr="00667C98" w:rsidRDefault="00703433" w:rsidP="00FF745F">
      <w:pPr>
        <w:snapToGrid w:val="0"/>
        <w:spacing w:line="360" w:lineRule="auto"/>
        <w:rPr>
          <w:rFonts w:ascii="Book Antiqua" w:eastAsia="宋体" w:hAnsi="Book Antiqua"/>
          <w:bCs/>
          <w:lang w:eastAsia="zh-CN"/>
        </w:rPr>
      </w:pPr>
      <w:r w:rsidRPr="00667C98">
        <w:rPr>
          <w:noProof/>
          <w:lang w:eastAsia="en-US"/>
        </w:rPr>
        <w:lastRenderedPageBreak/>
        <w:drawing>
          <wp:inline distT="0" distB="0" distL="0" distR="0" wp14:anchorId="7EA3DF78" wp14:editId="5C99A447">
            <wp:extent cx="5020573" cy="3070452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6942" cy="30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AF2D" w14:textId="19718F4D" w:rsidR="00703433" w:rsidRPr="00667C98" w:rsidRDefault="00703433" w:rsidP="00FF745F">
      <w:pPr>
        <w:snapToGrid w:val="0"/>
        <w:spacing w:line="360" w:lineRule="auto"/>
        <w:rPr>
          <w:rFonts w:ascii="Book Antiqua" w:eastAsia="宋体" w:hAnsi="Book Antiqua"/>
          <w:bCs/>
          <w:lang w:eastAsia="zh-CN"/>
        </w:rPr>
      </w:pPr>
      <w:r w:rsidRPr="00667C98">
        <w:rPr>
          <w:noProof/>
          <w:lang w:eastAsia="en-US"/>
        </w:rPr>
        <w:drawing>
          <wp:inline distT="0" distB="0" distL="0" distR="0" wp14:anchorId="3493479A" wp14:editId="6E41C1E6">
            <wp:extent cx="5051782" cy="4727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929" cy="47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09AF" w14:textId="2D708E1E" w:rsidR="001A24DA" w:rsidRPr="00667C98" w:rsidRDefault="001A24DA" w:rsidP="00FF745F">
      <w:pPr>
        <w:snapToGrid w:val="0"/>
        <w:spacing w:line="360" w:lineRule="auto"/>
        <w:ind w:left="141"/>
        <w:rPr>
          <w:rFonts w:ascii="Book Antiqua" w:eastAsia="宋体" w:hAnsi="Book Antiqua"/>
          <w:bCs/>
          <w:lang w:eastAsia="zh-CN"/>
        </w:rPr>
      </w:pPr>
      <w:r w:rsidRPr="00667C98">
        <w:rPr>
          <w:rFonts w:ascii="Book Antiqua" w:hAnsi="Book Antiqua"/>
          <w:b/>
          <w:bCs/>
        </w:rPr>
        <w:t>Figure 2</w:t>
      </w:r>
      <w:r w:rsidR="00703433" w:rsidRPr="00667C98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/>
          <w:b/>
          <w:bCs/>
        </w:rPr>
        <w:t xml:space="preserve">Changes in various serum factors during the perioperative period. 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lastRenderedPageBreak/>
        <w:t xml:space="preserve">A: </w:t>
      </w:r>
      <w:r w:rsidR="00703433" w:rsidRPr="00667C98">
        <w:rPr>
          <w:rFonts w:ascii="Book Antiqua" w:hAnsi="Book Antiqua"/>
          <w:bCs/>
        </w:rPr>
        <w:t xml:space="preserve">Rapid turnover proteins; </w:t>
      </w:r>
      <w:r w:rsidRPr="00667C98">
        <w:rPr>
          <w:rFonts w:ascii="Book Antiqua" w:hAnsi="Book Antiqua"/>
          <w:bCs/>
          <w:caps/>
        </w:rPr>
        <w:t>b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 xml:space="preserve">: </w:t>
      </w:r>
      <w:r w:rsidRPr="00667C98">
        <w:rPr>
          <w:rFonts w:ascii="Book Antiqua" w:hAnsi="Book Antiqua"/>
          <w:bCs/>
          <w:caps/>
        </w:rPr>
        <w:t>i</w:t>
      </w:r>
      <w:r w:rsidRPr="00667C98">
        <w:rPr>
          <w:rFonts w:ascii="Book Antiqua" w:hAnsi="Book Antiqua"/>
          <w:bCs/>
        </w:rPr>
        <w:t xml:space="preserve">nsulin resistance index for all cases (left panel) and for the subgroup of patients in which the </w:t>
      </w:r>
      <w:proofErr w:type="spellStart"/>
      <w:r w:rsidRPr="00667C98">
        <w:rPr>
          <w:rFonts w:ascii="Book Antiqua" w:hAnsi="Book Antiqua"/>
          <w:bCs/>
        </w:rPr>
        <w:t>preOPE</w:t>
      </w:r>
      <w:proofErr w:type="spellEnd"/>
      <w:r w:rsidRPr="00667C98">
        <w:rPr>
          <w:rFonts w:ascii="Book Antiqua" w:hAnsi="Book Antiqua"/>
          <w:bCs/>
        </w:rPr>
        <w:t xml:space="preserve"> HOMA-R score was over 2.5 (right panel).</w:t>
      </w:r>
      <w:r w:rsidR="00FB0091" w:rsidRPr="00667C98">
        <w:rPr>
          <w:rFonts w:ascii="Book Antiqua" w:hAnsi="Book Antiqua"/>
          <w:bCs/>
        </w:rPr>
        <w:t xml:space="preserve"> </w:t>
      </w:r>
      <w:r w:rsidRPr="00667C98">
        <w:rPr>
          <w:rFonts w:ascii="Book Antiqua" w:hAnsi="Book Antiqua"/>
          <w:bCs/>
        </w:rPr>
        <w:t xml:space="preserve">ALB: </w:t>
      </w:r>
      <w:r w:rsidRPr="00667C98">
        <w:rPr>
          <w:rFonts w:ascii="Book Antiqua" w:hAnsi="Book Antiqua"/>
          <w:bCs/>
          <w:caps/>
        </w:rPr>
        <w:t>a</w:t>
      </w:r>
      <w:r w:rsidRPr="00667C98">
        <w:rPr>
          <w:rFonts w:ascii="Book Antiqua" w:hAnsi="Book Antiqua"/>
          <w:bCs/>
        </w:rPr>
        <w:t xml:space="preserve">lbumin; TTR: </w:t>
      </w:r>
      <w:r w:rsidRPr="00667C98">
        <w:rPr>
          <w:rFonts w:ascii="Book Antiqua" w:hAnsi="Book Antiqua"/>
          <w:bCs/>
          <w:caps/>
        </w:rPr>
        <w:t>t</w:t>
      </w:r>
      <w:r w:rsidRPr="00667C98">
        <w:rPr>
          <w:rFonts w:ascii="Book Antiqua" w:hAnsi="Book Antiqua"/>
          <w:bCs/>
        </w:rPr>
        <w:t xml:space="preserve">ransthyretin; RBP: </w:t>
      </w:r>
      <w:r w:rsidRPr="00667C98">
        <w:rPr>
          <w:rFonts w:ascii="Book Antiqua" w:hAnsi="Book Antiqua"/>
          <w:bCs/>
          <w:caps/>
        </w:rPr>
        <w:t>r</w:t>
      </w:r>
      <w:r w:rsidRPr="00667C98">
        <w:rPr>
          <w:rFonts w:ascii="Book Antiqua" w:hAnsi="Book Antiqua"/>
          <w:bCs/>
        </w:rPr>
        <w:t xml:space="preserve">etinal-binding protein; </w:t>
      </w:r>
      <w:proofErr w:type="spellStart"/>
      <w:r w:rsidRPr="00667C98">
        <w:rPr>
          <w:rFonts w:ascii="Book Antiqua" w:hAnsi="Book Antiqua"/>
          <w:bCs/>
        </w:rPr>
        <w:t>Tf</w:t>
      </w:r>
      <w:proofErr w:type="spellEnd"/>
      <w:r w:rsidRPr="00667C98">
        <w:rPr>
          <w:rFonts w:ascii="Book Antiqua" w:hAnsi="Book Antiqua"/>
          <w:bCs/>
        </w:rPr>
        <w:t xml:space="preserve">: </w:t>
      </w:r>
      <w:r w:rsidRPr="00667C98">
        <w:rPr>
          <w:rFonts w:ascii="Book Antiqua" w:hAnsi="Book Antiqua"/>
          <w:bCs/>
          <w:caps/>
        </w:rPr>
        <w:t>t</w:t>
      </w:r>
      <w:r w:rsidRPr="00667C98">
        <w:rPr>
          <w:rFonts w:ascii="Book Antiqua" w:hAnsi="Book Antiqua"/>
          <w:bCs/>
        </w:rPr>
        <w:t>ransferrin; HOMA-R:</w:t>
      </w:r>
      <w:r w:rsidRPr="00667C98">
        <w:rPr>
          <w:rFonts w:ascii="Book Antiqua" w:eastAsia="Meiryo" w:hAnsi="Book Antiqua"/>
        </w:rPr>
        <w:t xml:space="preserve"> </w:t>
      </w:r>
      <w:r w:rsidRPr="00667C98">
        <w:rPr>
          <w:rFonts w:ascii="Book Antiqua" w:hAnsi="Book Antiqua"/>
          <w:bCs/>
          <w:caps/>
        </w:rPr>
        <w:t>h</w:t>
      </w:r>
      <w:r w:rsidRPr="00667C98">
        <w:rPr>
          <w:rFonts w:ascii="Book Antiqua" w:hAnsi="Book Antiqua"/>
          <w:bCs/>
        </w:rPr>
        <w:t xml:space="preserve">omeostatic model analysis ratio-insulin resistance; IRI: </w:t>
      </w:r>
      <w:proofErr w:type="spellStart"/>
      <w:r w:rsidRPr="00667C98">
        <w:rPr>
          <w:rFonts w:ascii="Book Antiqua" w:hAnsi="Book Antiqua"/>
          <w:bCs/>
          <w:caps/>
        </w:rPr>
        <w:t>i</w:t>
      </w:r>
      <w:r w:rsidRPr="00667C98">
        <w:rPr>
          <w:rFonts w:ascii="Book Antiqua" w:hAnsi="Book Antiqua"/>
          <w:bCs/>
        </w:rPr>
        <w:t>mmunoreactive</w:t>
      </w:r>
      <w:proofErr w:type="spellEnd"/>
      <w:r w:rsidRPr="00667C98">
        <w:rPr>
          <w:rFonts w:ascii="Book Antiqua" w:hAnsi="Book Antiqua"/>
          <w:bCs/>
        </w:rPr>
        <w:t xml:space="preserve"> insulin; FBS: </w:t>
      </w:r>
      <w:r w:rsidRPr="00667C98">
        <w:rPr>
          <w:rFonts w:ascii="Book Antiqua" w:hAnsi="Book Antiqua"/>
          <w:bCs/>
          <w:caps/>
        </w:rPr>
        <w:t>f</w:t>
      </w:r>
      <w:r w:rsidRPr="00667C98">
        <w:rPr>
          <w:rFonts w:ascii="Book Antiqua" w:hAnsi="Book Antiqua"/>
          <w:bCs/>
        </w:rPr>
        <w:t xml:space="preserve">asting blood sugar; </w:t>
      </w:r>
      <w:proofErr w:type="spellStart"/>
      <w:r w:rsidRPr="00667C98">
        <w:rPr>
          <w:rFonts w:ascii="Book Antiqua" w:hAnsi="Book Antiqua"/>
          <w:bCs/>
        </w:rPr>
        <w:t>preOPE</w:t>
      </w:r>
      <w:proofErr w:type="spellEnd"/>
      <w:r w:rsidRPr="00667C98">
        <w:rPr>
          <w:rFonts w:ascii="Book Antiqua" w:hAnsi="Book Antiqua"/>
          <w:bCs/>
        </w:rPr>
        <w:t xml:space="preserve">: </w:t>
      </w:r>
      <w:r w:rsidRPr="00667C98">
        <w:rPr>
          <w:rFonts w:ascii="Book Antiqua" w:hAnsi="Book Antiqua"/>
          <w:bCs/>
          <w:caps/>
        </w:rPr>
        <w:t>p</w:t>
      </w:r>
      <w:r w:rsidRPr="00667C98">
        <w:rPr>
          <w:rFonts w:ascii="Book Antiqua" w:hAnsi="Book Antiqua"/>
          <w:bCs/>
        </w:rPr>
        <w:t xml:space="preserve">reoperative; POD: </w:t>
      </w:r>
      <w:r w:rsidRPr="00667C98">
        <w:rPr>
          <w:rFonts w:ascii="Book Antiqua" w:hAnsi="Book Antiqua"/>
          <w:bCs/>
          <w:caps/>
        </w:rPr>
        <w:t>p</w:t>
      </w:r>
      <w:r w:rsidRPr="00667C98">
        <w:rPr>
          <w:rFonts w:ascii="Book Antiqua" w:hAnsi="Book Antiqua"/>
          <w:bCs/>
        </w:rPr>
        <w:t>ostoperative day.</w:t>
      </w:r>
    </w:p>
    <w:p w14:paraId="4ADA47A1" w14:textId="77777777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Cs/>
        </w:rPr>
      </w:pPr>
      <w:r w:rsidRPr="00667C98">
        <w:rPr>
          <w:rFonts w:ascii="Book Antiqua" w:hAnsi="Book Antiqua"/>
          <w:bCs/>
        </w:rPr>
        <w:tab/>
      </w:r>
    </w:p>
    <w:p w14:paraId="5A039297" w14:textId="5208DCFB" w:rsidR="00703433" w:rsidRPr="00667C98" w:rsidRDefault="00703433">
      <w:pPr>
        <w:widowControl/>
        <w:jc w:val="left"/>
        <w:rPr>
          <w:rFonts w:ascii="Book Antiqua" w:hAnsi="Book Antiqua"/>
          <w:bCs/>
        </w:rPr>
      </w:pPr>
      <w:r w:rsidRPr="00667C98">
        <w:rPr>
          <w:rFonts w:ascii="Book Antiqua" w:hAnsi="Book Antiqua"/>
          <w:bCs/>
        </w:rPr>
        <w:br w:type="page"/>
      </w:r>
    </w:p>
    <w:p w14:paraId="391258FC" w14:textId="58ABAD7F" w:rsidR="001A24DA" w:rsidRPr="00667C98" w:rsidRDefault="00703433" w:rsidP="00FF745F">
      <w:pPr>
        <w:snapToGrid w:val="0"/>
        <w:spacing w:line="360" w:lineRule="auto"/>
        <w:rPr>
          <w:rFonts w:ascii="Book Antiqua" w:eastAsia="宋体" w:hAnsi="Book Antiqua"/>
          <w:bCs/>
          <w:lang w:eastAsia="zh-CN"/>
        </w:rPr>
      </w:pPr>
      <w:r w:rsidRPr="00667C98">
        <w:rPr>
          <w:noProof/>
          <w:lang w:eastAsia="en-US"/>
        </w:rPr>
        <w:lastRenderedPageBreak/>
        <w:drawing>
          <wp:inline distT="0" distB="0" distL="0" distR="0" wp14:anchorId="4D2BD13B" wp14:editId="361C6764">
            <wp:extent cx="5396230" cy="22128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2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9840" w14:textId="432964A5" w:rsidR="001A24DA" w:rsidRPr="00667C98" w:rsidRDefault="001A24DA" w:rsidP="00FF745F">
      <w:pPr>
        <w:snapToGrid w:val="0"/>
        <w:spacing w:line="360" w:lineRule="auto"/>
        <w:rPr>
          <w:rFonts w:ascii="Book Antiqua" w:eastAsia="宋体" w:hAnsi="Book Antiqua"/>
          <w:bCs/>
          <w:lang w:eastAsia="zh-CN"/>
        </w:rPr>
      </w:pPr>
      <w:r w:rsidRPr="00667C98">
        <w:rPr>
          <w:rFonts w:ascii="Book Antiqua" w:hAnsi="Book Antiqua"/>
          <w:b/>
          <w:bCs/>
        </w:rPr>
        <w:t>Figure 3</w:t>
      </w:r>
      <w:r w:rsidR="00703433" w:rsidRPr="00667C98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/>
          <w:b/>
          <w:bCs/>
        </w:rPr>
        <w:t>Scores obtained with the SF-8 questionnaire during the perioperative period.</w:t>
      </w:r>
      <w:r w:rsidR="00FB0091" w:rsidRPr="00667C98">
        <w:rPr>
          <w:rFonts w:ascii="Book Antiqua" w:hAnsi="Book Antiqua"/>
          <w:bCs/>
        </w:rPr>
        <w:t xml:space="preserve"> </w:t>
      </w:r>
      <w:r w:rsidRPr="00667C98">
        <w:rPr>
          <w:rFonts w:ascii="Book Antiqua" w:hAnsi="Book Antiqua"/>
          <w:bCs/>
        </w:rPr>
        <w:t>PCS: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 xml:space="preserve"> </w:t>
      </w:r>
      <w:r w:rsidRPr="00667C98">
        <w:rPr>
          <w:rFonts w:ascii="Book Antiqua" w:hAnsi="Book Antiqua"/>
          <w:bCs/>
          <w:caps/>
        </w:rPr>
        <w:t>p</w:t>
      </w:r>
      <w:r w:rsidRPr="00667C98">
        <w:rPr>
          <w:rFonts w:ascii="Book Antiqua" w:hAnsi="Book Antiqua"/>
          <w:bCs/>
        </w:rPr>
        <w:t>hysical component summary; MCS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>:</w:t>
      </w:r>
      <w:r w:rsidR="00703433" w:rsidRPr="00667C98">
        <w:rPr>
          <w:rFonts w:ascii="Book Antiqua" w:eastAsia="宋体" w:hAnsi="Book Antiqua" w:cs="Arial" w:hint="eastAsia"/>
          <w:lang w:eastAsia="zh-CN"/>
        </w:rPr>
        <w:t xml:space="preserve"> </w:t>
      </w:r>
      <w:r w:rsidRPr="00667C98">
        <w:rPr>
          <w:rFonts w:ascii="Book Antiqua" w:hAnsi="Book Antiqua"/>
          <w:bCs/>
          <w:caps/>
        </w:rPr>
        <w:t>m</w:t>
      </w:r>
      <w:r w:rsidRPr="00667C98">
        <w:rPr>
          <w:rFonts w:ascii="Book Antiqua" w:hAnsi="Book Antiqua"/>
          <w:bCs/>
        </w:rPr>
        <w:t xml:space="preserve">ental component summary; </w:t>
      </w:r>
      <w:proofErr w:type="spellStart"/>
      <w:r w:rsidRPr="00667C98">
        <w:rPr>
          <w:rFonts w:ascii="Book Antiqua" w:hAnsi="Book Antiqua"/>
          <w:bCs/>
        </w:rPr>
        <w:t>preOPE</w:t>
      </w:r>
      <w:proofErr w:type="spellEnd"/>
      <w:r w:rsidRPr="00667C98">
        <w:rPr>
          <w:rFonts w:ascii="Book Antiqua" w:hAnsi="Book Antiqua"/>
          <w:bCs/>
        </w:rPr>
        <w:t xml:space="preserve">: </w:t>
      </w:r>
      <w:r w:rsidRPr="00667C98">
        <w:rPr>
          <w:rFonts w:ascii="Book Antiqua" w:hAnsi="Book Antiqua"/>
          <w:bCs/>
          <w:caps/>
        </w:rPr>
        <w:t>p</w:t>
      </w:r>
      <w:r w:rsidRPr="00667C98">
        <w:rPr>
          <w:rFonts w:ascii="Book Antiqua" w:hAnsi="Book Antiqua"/>
          <w:bCs/>
        </w:rPr>
        <w:t>reoperative; POD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>:</w:t>
      </w:r>
      <w:r w:rsidRPr="00667C98">
        <w:rPr>
          <w:rFonts w:ascii="Book Antiqua" w:hAnsi="Book Antiqua"/>
          <w:bCs/>
        </w:rPr>
        <w:t xml:space="preserve"> </w:t>
      </w:r>
      <w:r w:rsidRPr="00667C98">
        <w:rPr>
          <w:rFonts w:ascii="Book Antiqua" w:hAnsi="Book Antiqua"/>
          <w:bCs/>
          <w:caps/>
        </w:rPr>
        <w:t>p</w:t>
      </w:r>
      <w:r w:rsidRPr="00667C98">
        <w:rPr>
          <w:rFonts w:ascii="Book Antiqua" w:hAnsi="Book Antiqua"/>
          <w:bCs/>
        </w:rPr>
        <w:t>ostoperative day.</w:t>
      </w:r>
    </w:p>
    <w:p w14:paraId="7BACB094" w14:textId="77777777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Cs/>
        </w:rPr>
      </w:pPr>
      <w:r w:rsidRPr="00667C98">
        <w:rPr>
          <w:rFonts w:ascii="Book Antiqua" w:hAnsi="Book Antiqua"/>
          <w:bCs/>
        </w:rPr>
        <w:tab/>
      </w:r>
    </w:p>
    <w:p w14:paraId="73F37E6F" w14:textId="77777777" w:rsidR="00703433" w:rsidRPr="00667C98" w:rsidRDefault="00703433">
      <w:pPr>
        <w:widowControl/>
        <w:jc w:val="left"/>
        <w:rPr>
          <w:rFonts w:ascii="Book Antiqua" w:hAnsi="Book Antiqua" w:cs="Times New Roman"/>
          <w:b/>
          <w:bCs/>
        </w:rPr>
      </w:pPr>
      <w:r w:rsidRPr="00667C98">
        <w:rPr>
          <w:rFonts w:ascii="Book Antiqua" w:hAnsi="Book Antiqua" w:cs="Times New Roman"/>
          <w:b/>
          <w:bCs/>
        </w:rPr>
        <w:br w:type="page"/>
      </w:r>
    </w:p>
    <w:p w14:paraId="4CAFB6C9" w14:textId="60E7B06E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/>
          <w:bCs/>
        </w:rPr>
      </w:pPr>
      <w:r w:rsidRPr="00667C98">
        <w:rPr>
          <w:rFonts w:ascii="Book Antiqua" w:hAnsi="Book Antiqua"/>
          <w:b/>
          <w:bCs/>
        </w:rPr>
        <w:lastRenderedPageBreak/>
        <w:t>Table 1</w:t>
      </w:r>
      <w:r w:rsidR="00703433" w:rsidRPr="00667C98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/>
          <w:b/>
          <w:bCs/>
        </w:rPr>
        <w:t xml:space="preserve">Comparison of characteristics between conventional group and </w:t>
      </w:r>
      <w:r w:rsidR="00703433" w:rsidRPr="00667C98">
        <w:rPr>
          <w:rFonts w:ascii="Book Antiqua" w:hAnsi="Book Antiqua"/>
          <w:b/>
          <w:bCs/>
        </w:rPr>
        <w:t xml:space="preserve">enhanced recovery after surgery </w:t>
      </w:r>
      <w:r w:rsidRPr="00667C98">
        <w:rPr>
          <w:rFonts w:ascii="Book Antiqua" w:hAnsi="Book Antiqua"/>
          <w:b/>
          <w:bCs/>
        </w:rPr>
        <w:t>group</w:t>
      </w:r>
    </w:p>
    <w:tbl>
      <w:tblPr>
        <w:tblW w:w="874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3"/>
        <w:gridCol w:w="2610"/>
        <w:gridCol w:w="1817"/>
        <w:gridCol w:w="1195"/>
      </w:tblGrid>
      <w:tr w:rsidR="00667C98" w:rsidRPr="00667C98" w14:paraId="0EDD9C39" w14:textId="77777777" w:rsidTr="00FB0091">
        <w:trPr>
          <w:trHeight w:val="840"/>
          <w:jc w:val="center"/>
        </w:trPr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0B7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Characteristics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8DB41" w14:textId="6ECFD281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Conventional group</w:t>
            </w:r>
            <w:r w:rsidRPr="00667C98">
              <w:rPr>
                <w:rFonts w:ascii="Book Antiqua" w:eastAsia="宋体" w:hAnsi="Book Antiqua" w:cs="Times New Roman" w:hint="eastAsia"/>
                <w:b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(</w:t>
            </w:r>
            <w:r w:rsidR="001A24DA" w:rsidRPr="00667C98">
              <w:rPr>
                <w:rFonts w:ascii="Book Antiqua" w:eastAsia="MS PGothic" w:hAnsi="Book Antiqua" w:cs="Times New Roman"/>
                <w:b/>
                <w:i/>
                <w:iCs/>
                <w:kern w:val="0"/>
              </w:rPr>
              <w:t>n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= 40)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00C3B" w14:textId="448A6A6D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ERAS group</w:t>
            </w:r>
            <w:r w:rsidRPr="00667C98">
              <w:rPr>
                <w:rFonts w:ascii="Book Antiqua" w:eastAsia="宋体" w:hAnsi="Book Antiqua" w:cs="Times New Roman" w:hint="eastAsia"/>
                <w:b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(</w:t>
            </w:r>
            <w:r w:rsidR="001A24DA" w:rsidRPr="00667C98">
              <w:rPr>
                <w:rFonts w:ascii="Book Antiqua" w:eastAsia="MS PGothic" w:hAnsi="Book Antiqua" w:cs="Times New Roman"/>
                <w:b/>
                <w:i/>
                <w:iCs/>
                <w:kern w:val="0"/>
              </w:rPr>
              <w:t>n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= 40)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EF13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i/>
                <w:iCs/>
                <w:caps/>
                <w:kern w:val="0"/>
              </w:rPr>
              <w:t>p</w:t>
            </w: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value</w:t>
            </w:r>
          </w:p>
        </w:tc>
      </w:tr>
      <w:tr w:rsidR="00667C98" w:rsidRPr="00667C98" w14:paraId="52438D34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F4F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Gender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CC1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AF0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3B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1.000</w:t>
            </w:r>
          </w:p>
        </w:tc>
      </w:tr>
      <w:tr w:rsidR="00667C98" w:rsidRPr="00667C98" w14:paraId="0A4A9A16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90C" w14:textId="5FCA5F1C" w:rsidR="001A24DA" w:rsidRPr="00667C98" w:rsidRDefault="001A24DA" w:rsidP="00703433">
            <w:pPr>
              <w:widowControl/>
              <w:snapToGrid w:val="0"/>
              <w:spacing w:line="360" w:lineRule="auto"/>
              <w:ind w:firstLineChars="100" w:firstLine="240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caps/>
                <w:kern w:val="0"/>
              </w:rPr>
              <w:t>m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D14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293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F6D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114ABF4B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0625" w14:textId="0FCE5EC1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f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emale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B692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E61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AA6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56EAB338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63AE" w14:textId="21E42694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kern w:val="0"/>
                <w:lang w:eastAsia="zh-CN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Age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(</w:t>
            </w:r>
            <w:proofErr w:type="spellStart"/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yr</w:t>
            </w:r>
            <w:proofErr w:type="spellEnd"/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F655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F8E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0145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1.000</w:t>
            </w:r>
          </w:p>
        </w:tc>
      </w:tr>
      <w:tr w:rsidR="00667C98" w:rsidRPr="00667C98" w14:paraId="4DF6B3B6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4EA1" w14:textId="5B491A05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703433" w:rsidRPr="00667C98">
              <w:rPr>
                <w:rFonts w:ascii="Book Antiqua" w:eastAsia="MS PGothic" w:hAnsi="Book Antiqua" w:cs="Times New Roman"/>
                <w:kern w:val="0"/>
              </w:rPr>
              <w:t>&lt;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1D74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AFF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71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37D62E57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3379" w14:textId="62BD67F8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703433" w:rsidRPr="00667C98">
              <w:rPr>
                <w:rFonts w:ascii="Book Antiqua" w:eastAsia="MS PGothic" w:hAnsi="Book Antiqua" w:cs="Times New Roman"/>
                <w:kern w:val="0"/>
              </w:rPr>
              <w:t>≥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114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17FB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83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07B2E471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9759" w14:textId="0D5A0C8A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kern w:val="0"/>
                <w:lang w:eastAsia="zh-CN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BMI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(kg/m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vertAlign w:val="superscript"/>
                <w:lang w:eastAsia="zh-CN"/>
              </w:rPr>
              <w:t>2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6FFB6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C9C7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A8527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1.000</w:t>
            </w:r>
          </w:p>
        </w:tc>
      </w:tr>
      <w:tr w:rsidR="00667C98" w:rsidRPr="00667C98" w14:paraId="0CF2FDEC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26A29" w14:textId="17AEC935" w:rsidR="001A24DA" w:rsidRPr="00667C98" w:rsidRDefault="00703433" w:rsidP="00703433">
            <w:pPr>
              <w:widowControl/>
              <w:snapToGrid w:val="0"/>
              <w:spacing w:line="360" w:lineRule="auto"/>
              <w:ind w:firstLineChars="100" w:firstLine="240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&lt;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FA00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07F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32A6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7FF7F663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04B3" w14:textId="7F43B6E1" w:rsidR="001A24DA" w:rsidRPr="00667C98" w:rsidRDefault="00703433" w:rsidP="00703433">
            <w:pPr>
              <w:widowControl/>
              <w:snapToGrid w:val="0"/>
              <w:spacing w:line="360" w:lineRule="auto"/>
              <w:ind w:firstLineChars="100" w:firstLine="240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≥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92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9C7F6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2B1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382066AA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21A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ASA-PS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273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A16A4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3765B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1.000</w:t>
            </w:r>
          </w:p>
        </w:tc>
      </w:tr>
      <w:tr w:rsidR="00667C98" w:rsidRPr="00667C98" w14:paraId="2B1C0C3F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F46EC" w14:textId="77777777" w:rsidR="001A24DA" w:rsidRPr="00667C98" w:rsidRDefault="001A24DA" w:rsidP="00703433">
            <w:pPr>
              <w:widowControl/>
              <w:snapToGrid w:val="0"/>
              <w:spacing w:line="360" w:lineRule="auto"/>
              <w:ind w:firstLineChars="100" w:firstLine="240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0AA4B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1E1E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2367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7384E506" w14:textId="77777777" w:rsidTr="00FB0091">
        <w:trPr>
          <w:trHeight w:val="40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EA0F4" w14:textId="77777777" w:rsidR="001A24DA" w:rsidRPr="00667C98" w:rsidRDefault="001A24DA" w:rsidP="00703433">
            <w:pPr>
              <w:widowControl/>
              <w:snapToGrid w:val="0"/>
              <w:spacing w:line="360" w:lineRule="auto"/>
              <w:ind w:firstLineChars="100" w:firstLine="240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A933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ED6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8D7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464DFA38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179B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Method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7C0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03C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04E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0.679</w:t>
            </w:r>
          </w:p>
        </w:tc>
      </w:tr>
      <w:tr w:rsidR="00667C98" w:rsidRPr="00667C98" w14:paraId="361A4EE0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0A31" w14:textId="207CE7FC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p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artial gastrectomy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CE1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55D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0BB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6016146E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B228" w14:textId="3ADFC3E9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d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istal gastrectomy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6A5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B80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00EA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25935796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B0E1" w14:textId="478D5A97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t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otal gastrectomy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774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0E2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32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6282E85A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CCD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Approach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1D0A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F1E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32FC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0.809</w:t>
            </w:r>
          </w:p>
        </w:tc>
      </w:tr>
      <w:tr w:rsidR="00667C98" w:rsidRPr="00667C98" w14:paraId="32E83E7E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9BC" w14:textId="63CBDC3C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a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bdominal surgery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307E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51C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15E1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7CD4B4E1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3507" w14:textId="25DDA3CC" w:rsidR="001A24DA" w:rsidRPr="00667C98" w:rsidRDefault="00FB0091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caps/>
                <w:kern w:val="0"/>
              </w:rPr>
              <w:t>l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aparoscopic surgery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0B6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C83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899A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20F706E0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C1713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Tumor characteristics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DE6C7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46F3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D85E9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0.568</w:t>
            </w:r>
          </w:p>
        </w:tc>
      </w:tr>
      <w:tr w:rsidR="00667C98" w:rsidRPr="00667C98" w14:paraId="4644F20C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CF80F0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Gastric cancer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24E8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31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C6F7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ADAFFA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  <w:tr w:rsidR="00667C98" w:rsidRPr="00667C98" w14:paraId="0C49F451" w14:textId="77777777" w:rsidTr="00FB0091">
        <w:trPr>
          <w:trHeight w:val="340"/>
          <w:jc w:val="center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6834F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Submucosal tumor</w:t>
            </w:r>
          </w:p>
          <w:p w14:paraId="3AE85C72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(GIST or schwannoma)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F46B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901B8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3D9DD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</w:p>
        </w:tc>
      </w:tr>
    </w:tbl>
    <w:p w14:paraId="6CF74F8E" w14:textId="65F90CA9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Cs/>
        </w:rPr>
      </w:pPr>
      <w:r w:rsidRPr="00667C98">
        <w:rPr>
          <w:rFonts w:ascii="Book Antiqua" w:hAnsi="Book Antiqua"/>
          <w:bCs/>
        </w:rPr>
        <w:t>BMI: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 xml:space="preserve"> </w:t>
      </w:r>
      <w:r w:rsidRPr="00667C98">
        <w:rPr>
          <w:rFonts w:ascii="Book Antiqua" w:hAnsi="Book Antiqua"/>
          <w:bCs/>
        </w:rPr>
        <w:t xml:space="preserve">Body </w:t>
      </w:r>
      <w:r w:rsidR="00703433" w:rsidRPr="00667C98">
        <w:rPr>
          <w:rFonts w:ascii="Book Antiqua" w:hAnsi="Book Antiqua"/>
          <w:bCs/>
        </w:rPr>
        <w:t>m</w:t>
      </w:r>
      <w:r w:rsidRPr="00667C98">
        <w:rPr>
          <w:rFonts w:ascii="Book Antiqua" w:hAnsi="Book Antiqua"/>
          <w:bCs/>
        </w:rPr>
        <w:t xml:space="preserve">ass </w:t>
      </w:r>
      <w:r w:rsidR="00703433" w:rsidRPr="00667C98">
        <w:rPr>
          <w:rFonts w:ascii="Book Antiqua" w:hAnsi="Book Antiqua"/>
          <w:bCs/>
        </w:rPr>
        <w:t>i</w:t>
      </w:r>
      <w:r w:rsidRPr="00667C98">
        <w:rPr>
          <w:rFonts w:ascii="Book Antiqua" w:hAnsi="Book Antiqua"/>
          <w:bCs/>
        </w:rPr>
        <w:t xml:space="preserve">ndex; ASA-PS: American Society of Anesthesiologists - physical status; 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 xml:space="preserve">ERAS: </w:t>
      </w:r>
      <w:r w:rsidR="00703433" w:rsidRPr="00667C98">
        <w:rPr>
          <w:rFonts w:ascii="Book Antiqua" w:eastAsia="宋体" w:hAnsi="Book Antiqua"/>
          <w:bCs/>
          <w:caps/>
          <w:lang w:eastAsia="zh-CN"/>
        </w:rPr>
        <w:t>e</w:t>
      </w:r>
      <w:r w:rsidR="00703433" w:rsidRPr="00667C98">
        <w:rPr>
          <w:rFonts w:ascii="Book Antiqua" w:eastAsia="宋体" w:hAnsi="Book Antiqua"/>
          <w:bCs/>
          <w:lang w:eastAsia="zh-CN"/>
        </w:rPr>
        <w:t>nhanced recovery after surgery</w:t>
      </w:r>
      <w:r w:rsidR="00703433" w:rsidRPr="00667C98">
        <w:rPr>
          <w:rFonts w:ascii="Book Antiqua" w:eastAsia="宋体" w:hAnsi="Book Antiqua" w:hint="eastAsia"/>
          <w:bCs/>
          <w:lang w:eastAsia="zh-CN"/>
        </w:rPr>
        <w:t xml:space="preserve">; </w:t>
      </w:r>
      <w:r w:rsidRPr="00667C98">
        <w:rPr>
          <w:rFonts w:ascii="Book Antiqua" w:hAnsi="Book Antiqua"/>
          <w:bCs/>
        </w:rPr>
        <w:t>GIST: Gastrointestinal mesenchymal tumor.</w:t>
      </w:r>
    </w:p>
    <w:p w14:paraId="0713BCEF" w14:textId="77777777" w:rsidR="00703433" w:rsidRPr="00667C98" w:rsidRDefault="00703433">
      <w:pPr>
        <w:widowControl/>
        <w:jc w:val="left"/>
        <w:rPr>
          <w:rFonts w:ascii="Book Antiqua" w:eastAsia="宋体" w:hAnsi="Book Antiqua"/>
          <w:b/>
          <w:bCs/>
          <w:lang w:eastAsia="zh-CN"/>
        </w:rPr>
      </w:pPr>
      <w:r w:rsidRPr="00667C98">
        <w:rPr>
          <w:rFonts w:ascii="Book Antiqua" w:eastAsia="宋体" w:hAnsi="Book Antiqua"/>
          <w:b/>
          <w:bCs/>
          <w:lang w:eastAsia="zh-CN"/>
        </w:rPr>
        <w:lastRenderedPageBreak/>
        <w:br w:type="page"/>
      </w:r>
    </w:p>
    <w:p w14:paraId="7BE6D2AB" w14:textId="57A24245" w:rsidR="001A24DA" w:rsidRPr="00667C98" w:rsidRDefault="001A24DA" w:rsidP="00FF745F">
      <w:pPr>
        <w:snapToGrid w:val="0"/>
        <w:spacing w:line="360" w:lineRule="auto"/>
        <w:rPr>
          <w:rFonts w:ascii="Book Antiqua" w:hAnsi="Book Antiqua"/>
          <w:b/>
          <w:bCs/>
        </w:rPr>
      </w:pPr>
      <w:r w:rsidRPr="00667C98">
        <w:rPr>
          <w:rFonts w:ascii="Book Antiqua" w:hAnsi="Book Antiqua"/>
          <w:b/>
          <w:bCs/>
        </w:rPr>
        <w:lastRenderedPageBreak/>
        <w:t>Table 2</w:t>
      </w:r>
      <w:r w:rsidR="00703433" w:rsidRPr="00667C98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C98">
        <w:rPr>
          <w:rFonts w:ascii="Book Antiqua" w:hAnsi="Book Antiqua"/>
          <w:b/>
          <w:bCs/>
        </w:rPr>
        <w:t xml:space="preserve">Comparison of postoperative outcomes between conventional group and </w:t>
      </w:r>
      <w:r w:rsidR="005E0BF4" w:rsidRPr="00667C98">
        <w:rPr>
          <w:rFonts w:ascii="Book Antiqua" w:hAnsi="Book Antiqua"/>
          <w:b/>
          <w:bCs/>
        </w:rPr>
        <w:t>enhanced recovery after surgery</w:t>
      </w:r>
      <w:r w:rsidRPr="00667C98">
        <w:rPr>
          <w:rFonts w:ascii="Book Antiqua" w:hAnsi="Book Antiqua"/>
          <w:b/>
          <w:bCs/>
        </w:rPr>
        <w:t xml:space="preserve"> group</w:t>
      </w:r>
    </w:p>
    <w:tbl>
      <w:tblPr>
        <w:tblW w:w="1031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9"/>
        <w:gridCol w:w="1939"/>
        <w:gridCol w:w="1194"/>
        <w:gridCol w:w="2537"/>
        <w:gridCol w:w="1194"/>
      </w:tblGrid>
      <w:tr w:rsidR="00667C98" w:rsidRPr="00667C98" w14:paraId="2AC868FE" w14:textId="77777777" w:rsidTr="00703433">
        <w:trPr>
          <w:trHeight w:val="863"/>
          <w:jc w:val="center"/>
        </w:trPr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F5B6" w14:textId="77777777" w:rsidR="001A24DA" w:rsidRPr="00667C98" w:rsidRDefault="001A24DA" w:rsidP="00FF745F">
            <w:pPr>
              <w:widowControl/>
              <w:snapToGrid w:val="0"/>
              <w:spacing w:line="360" w:lineRule="auto"/>
              <w:rPr>
                <w:rFonts w:ascii="Book Antiqua" w:eastAsia="MS PGothic" w:hAnsi="Book Antiqua" w:cs="Times New Roman"/>
                <w:kern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B303F" w14:textId="390F7CC4" w:rsidR="001A24DA" w:rsidRPr="00667C98" w:rsidRDefault="005E0BF4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Conventional group</w:t>
            </w:r>
            <w:r w:rsidRPr="00667C98">
              <w:rPr>
                <w:rFonts w:ascii="Book Antiqua" w:eastAsia="宋体" w:hAnsi="Book Antiqua" w:cs="Times New Roman" w:hint="eastAsia"/>
                <w:b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(</w:t>
            </w:r>
            <w:r w:rsidR="001A24DA" w:rsidRPr="00667C98">
              <w:rPr>
                <w:rFonts w:ascii="Book Antiqua" w:eastAsia="MS PGothic" w:hAnsi="Book Antiqua" w:cs="Times New Roman"/>
                <w:b/>
                <w:i/>
                <w:iCs/>
                <w:kern w:val="0"/>
              </w:rPr>
              <w:t>n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= 40)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68E4B" w14:textId="605CCB37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ERAS group</w:t>
            </w:r>
            <w:r w:rsidRPr="00667C98">
              <w:rPr>
                <w:rFonts w:ascii="Book Antiqua" w:eastAsia="宋体" w:hAnsi="Book Antiqua" w:cs="Times New Roman" w:hint="eastAsia"/>
                <w:b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(</w:t>
            </w:r>
            <w:r w:rsidR="001A24DA" w:rsidRPr="00667C98">
              <w:rPr>
                <w:rFonts w:ascii="Book Antiqua" w:eastAsia="MS PGothic" w:hAnsi="Book Antiqua" w:cs="Times New Roman"/>
                <w:b/>
                <w:i/>
                <w:iCs/>
                <w:kern w:val="0"/>
              </w:rPr>
              <w:t>n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= 40)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DAFEF" w14:textId="2CFF5580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i/>
                <w:iCs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>Difference</w:t>
            </w:r>
            <w:r w:rsidRPr="00667C98">
              <w:rPr>
                <w:rFonts w:ascii="Book Antiqua" w:eastAsia="宋体" w:hAnsi="Book Antiqua" w:cs="Times New Roman" w:hint="eastAsia"/>
                <w:b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(</w:t>
            </w:r>
            <w:r w:rsidR="001A24DA" w:rsidRPr="00667C98">
              <w:rPr>
                <w:rFonts w:ascii="Book Antiqua" w:eastAsia="MS PGothic" w:hAnsi="Book Antiqua" w:cs="Times New Roman"/>
                <w:b/>
                <w:iCs/>
                <w:kern w:val="0"/>
              </w:rPr>
              <w:t>95%CI</w:t>
            </w:r>
            <w:r w:rsidR="001A24DA" w:rsidRPr="00667C98">
              <w:rPr>
                <w:rFonts w:ascii="Book Antiqua" w:eastAsia="MS PGothic" w:hAnsi="Book Antiqua" w:cs="Times New Roman"/>
                <w:b/>
                <w:kern w:val="0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31C0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b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b/>
                <w:i/>
                <w:iCs/>
                <w:caps/>
                <w:kern w:val="0"/>
              </w:rPr>
              <w:t>p</w:t>
            </w:r>
            <w:r w:rsidRPr="00667C98">
              <w:rPr>
                <w:rFonts w:ascii="Book Antiqua" w:eastAsia="MS PGothic" w:hAnsi="Book Antiqua" w:cs="Times New Roman"/>
                <w:b/>
                <w:kern w:val="0"/>
              </w:rPr>
              <w:t xml:space="preserve"> value</w:t>
            </w:r>
          </w:p>
        </w:tc>
      </w:tr>
      <w:tr w:rsidR="00667C98" w:rsidRPr="00667C98" w14:paraId="1A944BFF" w14:textId="77777777" w:rsidTr="00703433">
        <w:trPr>
          <w:trHeight w:val="349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4BC" w14:textId="6A24407E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kern w:val="0"/>
                <w:lang w:eastAsia="zh-CN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Accomplishment of the discharge </w:t>
            </w:r>
            <w:r w:rsidR="00703433" w:rsidRPr="00667C98">
              <w:rPr>
                <w:rFonts w:ascii="Book Antiqua" w:eastAsia="MS PGothic" w:hAnsi="Book Antiqua" w:cs="Times New Roman"/>
                <w:kern w:val="0"/>
              </w:rPr>
              <w:t>from the hospital within 12 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48D1" w14:textId="1D60CAA1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92.5%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(37/40)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54A" w14:textId="41A6AA95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95.0%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(38/40)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023A" w14:textId="31CD3BEB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2.5%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(-10.0%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-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16.0%)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34E0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0.646</w:t>
            </w:r>
          </w:p>
        </w:tc>
      </w:tr>
      <w:tr w:rsidR="00667C98" w:rsidRPr="00667C98" w14:paraId="41435217" w14:textId="77777777" w:rsidTr="00703433">
        <w:trPr>
          <w:trHeight w:val="349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2837" w14:textId="02846955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P</w:t>
            </w:r>
            <w:r w:rsidR="00703433" w:rsidRPr="00667C98">
              <w:rPr>
                <w:rFonts w:ascii="Book Antiqua" w:eastAsia="MS PGothic" w:hAnsi="Book Antiqua" w:cs="Times New Roman"/>
                <w:kern w:val="0"/>
              </w:rPr>
              <w:t>ostoperative hospital stay (d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46F6" w14:textId="3ADD7631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10.4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(7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-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23)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71F3" w14:textId="3347F22C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9.8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(6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-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20)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9A3A" w14:textId="5E6A002B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-0.58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(-1.63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-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0.48)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64B5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0.280</w:t>
            </w:r>
          </w:p>
        </w:tc>
      </w:tr>
      <w:tr w:rsidR="00667C98" w:rsidRPr="00667C98" w14:paraId="25BA4E64" w14:textId="77777777" w:rsidTr="00703433">
        <w:trPr>
          <w:trHeight w:val="349"/>
          <w:jc w:val="center"/>
        </w:trPr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82A7" w14:textId="12A1D13F" w:rsidR="001A24DA" w:rsidRPr="00667C98" w:rsidRDefault="001A24DA" w:rsidP="00703433">
            <w:pPr>
              <w:widowControl/>
              <w:snapToGrid w:val="0"/>
              <w:spacing w:line="360" w:lineRule="auto"/>
              <w:jc w:val="left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Postoperative morbidity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(</w:t>
            </w:r>
            <w:proofErr w:type="spellStart"/>
            <w:r w:rsidRPr="00667C98">
              <w:rPr>
                <w:rFonts w:ascii="Book Antiqua" w:eastAsia="MS PGothic" w:hAnsi="Book Antiqua" w:cs="Times New Roman"/>
                <w:kern w:val="0"/>
              </w:rPr>
              <w:t>Clavien-Dindo</w:t>
            </w:r>
            <w:proofErr w:type="spellEnd"/>
            <w:r w:rsidRPr="00667C98">
              <w:rPr>
                <w:rFonts w:ascii="Book Antiqua" w:eastAsia="MS PGothic" w:hAnsi="Book Antiqua" w:cs="Times New Roman"/>
                <w:kern w:val="0"/>
              </w:rPr>
              <w:t xml:space="preserve"> grade </w:t>
            </w:r>
            <w:r w:rsidR="00703433" w:rsidRPr="00667C98">
              <w:rPr>
                <w:rFonts w:ascii="Book Antiqua" w:eastAsia="MS PGothic" w:hAnsi="Book Antiqua" w:cs="Times New Roman"/>
                <w:kern w:val="0"/>
              </w:rPr>
              <w:t>≥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2)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49EE" w14:textId="42D06355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12.5%</w:t>
            </w:r>
            <w:r w:rsidR="00703433"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Pr="00667C98">
              <w:rPr>
                <w:rFonts w:ascii="Book Antiqua" w:eastAsia="MS PGothic" w:hAnsi="Book Antiqua" w:cs="Times New Roman"/>
                <w:kern w:val="0"/>
              </w:rPr>
              <w:t>(5/40)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255C" w14:textId="6D41286F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10.0%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(4/40)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4C3E3" w14:textId="46B4C1F8" w:rsidR="001A24DA" w:rsidRPr="00667C98" w:rsidRDefault="00703433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-2.5%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 xml:space="preserve"> 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(-19.0%</w:t>
            </w:r>
            <w:r w:rsidRPr="00667C98">
              <w:rPr>
                <w:rFonts w:ascii="Book Antiqua" w:eastAsia="宋体" w:hAnsi="Book Antiqua" w:cs="Times New Roman" w:hint="eastAsia"/>
                <w:kern w:val="0"/>
                <w:lang w:eastAsia="zh-CN"/>
              </w:rPr>
              <w:t>-</w:t>
            </w:r>
            <w:r w:rsidR="001A24DA" w:rsidRPr="00667C98">
              <w:rPr>
                <w:rFonts w:ascii="Book Antiqua" w:eastAsia="MS PGothic" w:hAnsi="Book Antiqua" w:cs="Times New Roman"/>
                <w:kern w:val="0"/>
              </w:rPr>
              <w:t>14.0%)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AEB6" w14:textId="77777777" w:rsidR="001A24DA" w:rsidRPr="00667C98" w:rsidRDefault="001A24DA" w:rsidP="00703433">
            <w:pPr>
              <w:widowControl/>
              <w:snapToGrid w:val="0"/>
              <w:spacing w:line="360" w:lineRule="auto"/>
              <w:jc w:val="center"/>
              <w:rPr>
                <w:rFonts w:ascii="Book Antiqua" w:eastAsia="MS PGothic" w:hAnsi="Book Antiqua" w:cs="Times New Roman"/>
                <w:kern w:val="0"/>
              </w:rPr>
            </w:pPr>
            <w:r w:rsidRPr="00667C98">
              <w:rPr>
                <w:rFonts w:ascii="Book Antiqua" w:eastAsia="MS PGothic" w:hAnsi="Book Antiqua" w:cs="Times New Roman"/>
                <w:kern w:val="0"/>
              </w:rPr>
              <w:t>0.724</w:t>
            </w:r>
          </w:p>
        </w:tc>
      </w:tr>
    </w:tbl>
    <w:p w14:paraId="620AC64B" w14:textId="11882734" w:rsidR="001A24DA" w:rsidRPr="00667C98" w:rsidRDefault="005E0BF4" w:rsidP="00FF745F">
      <w:pPr>
        <w:snapToGrid w:val="0"/>
        <w:spacing w:line="360" w:lineRule="auto"/>
        <w:rPr>
          <w:rFonts w:ascii="Book Antiqua" w:eastAsia="宋体" w:hAnsi="Book Antiqua"/>
          <w:b/>
          <w:bCs/>
          <w:lang w:eastAsia="zh-CN"/>
        </w:rPr>
      </w:pPr>
      <w:r w:rsidRPr="00667C98">
        <w:rPr>
          <w:rFonts w:ascii="Book Antiqua" w:eastAsia="宋体" w:hAnsi="Book Antiqua" w:hint="eastAsia"/>
          <w:bCs/>
          <w:lang w:eastAsia="zh-CN"/>
        </w:rPr>
        <w:t xml:space="preserve">ERAS: </w:t>
      </w:r>
      <w:r w:rsidRPr="00667C98">
        <w:rPr>
          <w:rFonts w:ascii="Book Antiqua" w:eastAsia="宋体" w:hAnsi="Book Antiqua"/>
          <w:bCs/>
          <w:caps/>
          <w:lang w:eastAsia="zh-CN"/>
        </w:rPr>
        <w:t>e</w:t>
      </w:r>
      <w:r w:rsidRPr="00667C98">
        <w:rPr>
          <w:rFonts w:ascii="Book Antiqua" w:eastAsia="宋体" w:hAnsi="Book Antiqua"/>
          <w:bCs/>
          <w:lang w:eastAsia="zh-CN"/>
        </w:rPr>
        <w:t>nhanced recovery after surgery</w:t>
      </w:r>
      <w:r w:rsidRPr="00667C98">
        <w:rPr>
          <w:rFonts w:ascii="Book Antiqua" w:eastAsia="宋体" w:hAnsi="Book Antiqua" w:hint="eastAsia"/>
          <w:bCs/>
          <w:lang w:eastAsia="zh-CN"/>
        </w:rPr>
        <w:t>.</w:t>
      </w:r>
    </w:p>
    <w:sectPr w:rsidR="001A24DA" w:rsidRPr="00667C98" w:rsidSect="00E3550D">
      <w:headerReference w:type="even" r:id="rId14"/>
      <w:headerReference w:type="default" r:id="rId15"/>
      <w:footerReference w:type="even" r:id="rId16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721C0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2D67" w14:textId="77777777" w:rsidR="008073E2" w:rsidRDefault="008073E2" w:rsidP="00E3550D">
      <w:r>
        <w:separator/>
      </w:r>
    </w:p>
  </w:endnote>
  <w:endnote w:type="continuationSeparator" w:id="0">
    <w:p w14:paraId="4EA78004" w14:textId="77777777" w:rsidR="008073E2" w:rsidRDefault="008073E2" w:rsidP="00E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D3EF" w14:textId="77777777" w:rsidR="00FB0091" w:rsidRDefault="00FB0091" w:rsidP="00E35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84257" w14:textId="77777777" w:rsidR="00FB0091" w:rsidRDefault="00FB00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DAFC" w14:textId="77777777" w:rsidR="008073E2" w:rsidRDefault="008073E2" w:rsidP="00E3550D">
      <w:r>
        <w:separator/>
      </w:r>
    </w:p>
  </w:footnote>
  <w:footnote w:type="continuationSeparator" w:id="0">
    <w:p w14:paraId="18824FAA" w14:textId="77777777" w:rsidR="008073E2" w:rsidRDefault="008073E2" w:rsidP="00E35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CE11" w14:textId="77777777" w:rsidR="00FB0091" w:rsidRDefault="00FB0091" w:rsidP="00911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2BFBE" w14:textId="77777777" w:rsidR="00FB0091" w:rsidRDefault="00FB0091" w:rsidP="005B4A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A269" w14:textId="77777777" w:rsidR="00FB0091" w:rsidRDefault="00FB0091" w:rsidP="00911D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1A2">
      <w:rPr>
        <w:rStyle w:val="PageNumber"/>
        <w:noProof/>
      </w:rPr>
      <w:t>24</w:t>
    </w:r>
    <w:r>
      <w:rPr>
        <w:rStyle w:val="PageNumber"/>
      </w:rPr>
      <w:fldChar w:fldCharType="end"/>
    </w:r>
  </w:p>
  <w:p w14:paraId="48041B14" w14:textId="77777777" w:rsidR="00FB0091" w:rsidRDefault="00FB0091" w:rsidP="005B4A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968"/>
    <w:multiLevelType w:val="hybridMultilevel"/>
    <w:tmpl w:val="181AE774"/>
    <w:lvl w:ilvl="0" w:tplc="D26E837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fzw99xe6zw0pueaa0f5dzr9xpzr0r9t0rfz&quot;&gt;ERAS&lt;record-ids&gt;&lt;item&gt;4&lt;/item&gt;&lt;item&gt;10&lt;/item&gt;&lt;item&gt;12&lt;/item&gt;&lt;item&gt;15&lt;/item&gt;&lt;item&gt;18&lt;/item&gt;&lt;item&gt;19&lt;/item&gt;&lt;item&gt;20&lt;/item&gt;&lt;item&gt;21&lt;/item&gt;&lt;item&gt;22&lt;/item&gt;&lt;item&gt;23&lt;/item&gt;&lt;item&gt;24&lt;/item&gt;&lt;item&gt;27&lt;/item&gt;&lt;item&gt;29&lt;/item&gt;&lt;item&gt;30&lt;/item&gt;&lt;item&gt;31&lt;/item&gt;&lt;item&gt;33&lt;/item&gt;&lt;item&gt;34&lt;/item&gt;&lt;item&gt;35&lt;/item&gt;&lt;item&gt;36&lt;/item&gt;&lt;item&gt;37&lt;/item&gt;&lt;/record-ids&gt;&lt;/item&gt;&lt;/Libraries&gt;"/>
  </w:docVars>
  <w:rsids>
    <w:rsidRoot w:val="00102ED6"/>
    <w:rsid w:val="00000200"/>
    <w:rsid w:val="000007CC"/>
    <w:rsid w:val="00000A5B"/>
    <w:rsid w:val="00001439"/>
    <w:rsid w:val="00001DCC"/>
    <w:rsid w:val="000033AF"/>
    <w:rsid w:val="00003F8E"/>
    <w:rsid w:val="0000431D"/>
    <w:rsid w:val="0000577F"/>
    <w:rsid w:val="0000693E"/>
    <w:rsid w:val="00007E86"/>
    <w:rsid w:val="00010B6C"/>
    <w:rsid w:val="00010B9A"/>
    <w:rsid w:val="00010E35"/>
    <w:rsid w:val="0001100F"/>
    <w:rsid w:val="00016294"/>
    <w:rsid w:val="0001706F"/>
    <w:rsid w:val="0001783B"/>
    <w:rsid w:val="00020CC9"/>
    <w:rsid w:val="00020F1A"/>
    <w:rsid w:val="00022482"/>
    <w:rsid w:val="000228B2"/>
    <w:rsid w:val="000245CD"/>
    <w:rsid w:val="000245EE"/>
    <w:rsid w:val="000258BD"/>
    <w:rsid w:val="00025964"/>
    <w:rsid w:val="0003042B"/>
    <w:rsid w:val="0003093E"/>
    <w:rsid w:val="00031F34"/>
    <w:rsid w:val="000326BE"/>
    <w:rsid w:val="000347F4"/>
    <w:rsid w:val="00034B1C"/>
    <w:rsid w:val="000400BE"/>
    <w:rsid w:val="00044752"/>
    <w:rsid w:val="00044F99"/>
    <w:rsid w:val="00046020"/>
    <w:rsid w:val="0004618C"/>
    <w:rsid w:val="000466D8"/>
    <w:rsid w:val="0004755F"/>
    <w:rsid w:val="00047E66"/>
    <w:rsid w:val="00050AC5"/>
    <w:rsid w:val="00051F67"/>
    <w:rsid w:val="00054C01"/>
    <w:rsid w:val="0005537E"/>
    <w:rsid w:val="0005562B"/>
    <w:rsid w:val="000556BC"/>
    <w:rsid w:val="00056EC5"/>
    <w:rsid w:val="00060509"/>
    <w:rsid w:val="00060ACD"/>
    <w:rsid w:val="00063F43"/>
    <w:rsid w:val="00066704"/>
    <w:rsid w:val="0007286E"/>
    <w:rsid w:val="000737FB"/>
    <w:rsid w:val="00074786"/>
    <w:rsid w:val="0007555C"/>
    <w:rsid w:val="0007581C"/>
    <w:rsid w:val="00076635"/>
    <w:rsid w:val="0007787E"/>
    <w:rsid w:val="0008147C"/>
    <w:rsid w:val="00081710"/>
    <w:rsid w:val="000817F8"/>
    <w:rsid w:val="0008203F"/>
    <w:rsid w:val="0008223B"/>
    <w:rsid w:val="00082933"/>
    <w:rsid w:val="00082A4B"/>
    <w:rsid w:val="00083728"/>
    <w:rsid w:val="0008381A"/>
    <w:rsid w:val="00083B2E"/>
    <w:rsid w:val="0008409B"/>
    <w:rsid w:val="00084BAC"/>
    <w:rsid w:val="00087381"/>
    <w:rsid w:val="00087DD3"/>
    <w:rsid w:val="000903D1"/>
    <w:rsid w:val="00090463"/>
    <w:rsid w:val="00090762"/>
    <w:rsid w:val="00092A09"/>
    <w:rsid w:val="00093118"/>
    <w:rsid w:val="00093701"/>
    <w:rsid w:val="00093965"/>
    <w:rsid w:val="00097B1B"/>
    <w:rsid w:val="000A2E92"/>
    <w:rsid w:val="000A3728"/>
    <w:rsid w:val="000A4BF0"/>
    <w:rsid w:val="000A65B6"/>
    <w:rsid w:val="000B0AC7"/>
    <w:rsid w:val="000B1A19"/>
    <w:rsid w:val="000B282D"/>
    <w:rsid w:val="000B3435"/>
    <w:rsid w:val="000B43DC"/>
    <w:rsid w:val="000B715C"/>
    <w:rsid w:val="000B79A0"/>
    <w:rsid w:val="000B7FEA"/>
    <w:rsid w:val="000C240F"/>
    <w:rsid w:val="000C524F"/>
    <w:rsid w:val="000C5F9D"/>
    <w:rsid w:val="000C638F"/>
    <w:rsid w:val="000C7E4D"/>
    <w:rsid w:val="000D28AA"/>
    <w:rsid w:val="000D35FC"/>
    <w:rsid w:val="000D603B"/>
    <w:rsid w:val="000E1856"/>
    <w:rsid w:val="000E1E37"/>
    <w:rsid w:val="000E2B54"/>
    <w:rsid w:val="000E408B"/>
    <w:rsid w:val="000E411A"/>
    <w:rsid w:val="000E51E9"/>
    <w:rsid w:val="000E56C5"/>
    <w:rsid w:val="000E7F1B"/>
    <w:rsid w:val="000F0541"/>
    <w:rsid w:val="000F2660"/>
    <w:rsid w:val="000F5068"/>
    <w:rsid w:val="000F616B"/>
    <w:rsid w:val="0010026B"/>
    <w:rsid w:val="00100289"/>
    <w:rsid w:val="00100D4B"/>
    <w:rsid w:val="001011DF"/>
    <w:rsid w:val="00101DB8"/>
    <w:rsid w:val="0010259D"/>
    <w:rsid w:val="0010297F"/>
    <w:rsid w:val="00102ED6"/>
    <w:rsid w:val="00104CD8"/>
    <w:rsid w:val="00107111"/>
    <w:rsid w:val="00110E2E"/>
    <w:rsid w:val="00112F8B"/>
    <w:rsid w:val="00113198"/>
    <w:rsid w:val="00113260"/>
    <w:rsid w:val="00113941"/>
    <w:rsid w:val="00115520"/>
    <w:rsid w:val="00115E90"/>
    <w:rsid w:val="001171B3"/>
    <w:rsid w:val="00117D99"/>
    <w:rsid w:val="0012045B"/>
    <w:rsid w:val="001215C7"/>
    <w:rsid w:val="00121FF2"/>
    <w:rsid w:val="001224D7"/>
    <w:rsid w:val="00122E1E"/>
    <w:rsid w:val="00122E86"/>
    <w:rsid w:val="00124759"/>
    <w:rsid w:val="0012506A"/>
    <w:rsid w:val="00127198"/>
    <w:rsid w:val="00127711"/>
    <w:rsid w:val="001303DF"/>
    <w:rsid w:val="0013081C"/>
    <w:rsid w:val="001321A6"/>
    <w:rsid w:val="0013394D"/>
    <w:rsid w:val="00134DB4"/>
    <w:rsid w:val="0013599E"/>
    <w:rsid w:val="001376BC"/>
    <w:rsid w:val="00140320"/>
    <w:rsid w:val="00140464"/>
    <w:rsid w:val="001411D0"/>
    <w:rsid w:val="0014530D"/>
    <w:rsid w:val="001473F3"/>
    <w:rsid w:val="00147951"/>
    <w:rsid w:val="00147A92"/>
    <w:rsid w:val="00151E77"/>
    <w:rsid w:val="00152521"/>
    <w:rsid w:val="00152731"/>
    <w:rsid w:val="001529D1"/>
    <w:rsid w:val="00152E77"/>
    <w:rsid w:val="001540C5"/>
    <w:rsid w:val="0015430A"/>
    <w:rsid w:val="00154D28"/>
    <w:rsid w:val="0015669F"/>
    <w:rsid w:val="00161B0D"/>
    <w:rsid w:val="00161C82"/>
    <w:rsid w:val="00161E8D"/>
    <w:rsid w:val="00162E55"/>
    <w:rsid w:val="00162FAA"/>
    <w:rsid w:val="00163EC5"/>
    <w:rsid w:val="00165749"/>
    <w:rsid w:val="0016674A"/>
    <w:rsid w:val="00166D1F"/>
    <w:rsid w:val="00170BB7"/>
    <w:rsid w:val="00170EA2"/>
    <w:rsid w:val="00171135"/>
    <w:rsid w:val="00171E7B"/>
    <w:rsid w:val="00173861"/>
    <w:rsid w:val="001748F3"/>
    <w:rsid w:val="00175E6C"/>
    <w:rsid w:val="00176D7F"/>
    <w:rsid w:val="00180BBA"/>
    <w:rsid w:val="00181334"/>
    <w:rsid w:val="00184874"/>
    <w:rsid w:val="001858C8"/>
    <w:rsid w:val="00186192"/>
    <w:rsid w:val="00186418"/>
    <w:rsid w:val="001878F9"/>
    <w:rsid w:val="00187C6C"/>
    <w:rsid w:val="001905B5"/>
    <w:rsid w:val="001905F0"/>
    <w:rsid w:val="00192DFD"/>
    <w:rsid w:val="0019404C"/>
    <w:rsid w:val="00195B96"/>
    <w:rsid w:val="00197D65"/>
    <w:rsid w:val="001A01D1"/>
    <w:rsid w:val="001A125D"/>
    <w:rsid w:val="001A24DA"/>
    <w:rsid w:val="001A2FE9"/>
    <w:rsid w:val="001A3182"/>
    <w:rsid w:val="001A352B"/>
    <w:rsid w:val="001A3D86"/>
    <w:rsid w:val="001A4A9A"/>
    <w:rsid w:val="001A6323"/>
    <w:rsid w:val="001A6461"/>
    <w:rsid w:val="001B0738"/>
    <w:rsid w:val="001B32DD"/>
    <w:rsid w:val="001B3358"/>
    <w:rsid w:val="001B33EE"/>
    <w:rsid w:val="001C1D1C"/>
    <w:rsid w:val="001C25E7"/>
    <w:rsid w:val="001C368C"/>
    <w:rsid w:val="001C3EAD"/>
    <w:rsid w:val="001C5636"/>
    <w:rsid w:val="001C5801"/>
    <w:rsid w:val="001C5854"/>
    <w:rsid w:val="001C58FA"/>
    <w:rsid w:val="001C5CE6"/>
    <w:rsid w:val="001C6B78"/>
    <w:rsid w:val="001C71C1"/>
    <w:rsid w:val="001C7B65"/>
    <w:rsid w:val="001D05A2"/>
    <w:rsid w:val="001D1056"/>
    <w:rsid w:val="001D19C4"/>
    <w:rsid w:val="001D1F9F"/>
    <w:rsid w:val="001D2BB2"/>
    <w:rsid w:val="001D4D89"/>
    <w:rsid w:val="001D632A"/>
    <w:rsid w:val="001D65D3"/>
    <w:rsid w:val="001D681E"/>
    <w:rsid w:val="001D6ECF"/>
    <w:rsid w:val="001D7045"/>
    <w:rsid w:val="001E0395"/>
    <w:rsid w:val="001E147F"/>
    <w:rsid w:val="001E1685"/>
    <w:rsid w:val="001E1CD7"/>
    <w:rsid w:val="001E63D7"/>
    <w:rsid w:val="001E7A68"/>
    <w:rsid w:val="001F005F"/>
    <w:rsid w:val="001F0176"/>
    <w:rsid w:val="001F0277"/>
    <w:rsid w:val="001F0831"/>
    <w:rsid w:val="001F09A7"/>
    <w:rsid w:val="001F10EC"/>
    <w:rsid w:val="001F25F2"/>
    <w:rsid w:val="001F35C4"/>
    <w:rsid w:val="001F395A"/>
    <w:rsid w:val="001F59C6"/>
    <w:rsid w:val="001F5F1C"/>
    <w:rsid w:val="001F6564"/>
    <w:rsid w:val="001F7852"/>
    <w:rsid w:val="001F7884"/>
    <w:rsid w:val="001F7E21"/>
    <w:rsid w:val="002000EF"/>
    <w:rsid w:val="00201106"/>
    <w:rsid w:val="00201434"/>
    <w:rsid w:val="002019C4"/>
    <w:rsid w:val="002026F1"/>
    <w:rsid w:val="00203AED"/>
    <w:rsid w:val="002041DD"/>
    <w:rsid w:val="0020597C"/>
    <w:rsid w:val="002064F7"/>
    <w:rsid w:val="00206DB2"/>
    <w:rsid w:val="0020779A"/>
    <w:rsid w:val="00210132"/>
    <w:rsid w:val="002117AE"/>
    <w:rsid w:val="00215955"/>
    <w:rsid w:val="00215A4C"/>
    <w:rsid w:val="00216FFB"/>
    <w:rsid w:val="002171BD"/>
    <w:rsid w:val="002172CE"/>
    <w:rsid w:val="002204E2"/>
    <w:rsid w:val="002210D9"/>
    <w:rsid w:val="002213DD"/>
    <w:rsid w:val="00223556"/>
    <w:rsid w:val="00224F93"/>
    <w:rsid w:val="00225D92"/>
    <w:rsid w:val="00226A7D"/>
    <w:rsid w:val="002301A8"/>
    <w:rsid w:val="00230783"/>
    <w:rsid w:val="002316D4"/>
    <w:rsid w:val="00231FEE"/>
    <w:rsid w:val="00232753"/>
    <w:rsid w:val="00233414"/>
    <w:rsid w:val="00234E30"/>
    <w:rsid w:val="002354B8"/>
    <w:rsid w:val="00236102"/>
    <w:rsid w:val="00237382"/>
    <w:rsid w:val="00240300"/>
    <w:rsid w:val="0024401A"/>
    <w:rsid w:val="00244551"/>
    <w:rsid w:val="00246D65"/>
    <w:rsid w:val="00250292"/>
    <w:rsid w:val="00250972"/>
    <w:rsid w:val="00250F70"/>
    <w:rsid w:val="0025272E"/>
    <w:rsid w:val="002531A5"/>
    <w:rsid w:val="00253385"/>
    <w:rsid w:val="00254BF7"/>
    <w:rsid w:val="0025505E"/>
    <w:rsid w:val="00256997"/>
    <w:rsid w:val="002569AB"/>
    <w:rsid w:val="00257AD1"/>
    <w:rsid w:val="0026256D"/>
    <w:rsid w:val="002648E3"/>
    <w:rsid w:val="002655A4"/>
    <w:rsid w:val="00265D56"/>
    <w:rsid w:val="0026723F"/>
    <w:rsid w:val="00267824"/>
    <w:rsid w:val="00267944"/>
    <w:rsid w:val="002704E0"/>
    <w:rsid w:val="00270FD6"/>
    <w:rsid w:val="00271386"/>
    <w:rsid w:val="00271A61"/>
    <w:rsid w:val="00271B39"/>
    <w:rsid w:val="00272978"/>
    <w:rsid w:val="002741A9"/>
    <w:rsid w:val="002755C0"/>
    <w:rsid w:val="00276C20"/>
    <w:rsid w:val="00276C6F"/>
    <w:rsid w:val="00276DD6"/>
    <w:rsid w:val="0027734E"/>
    <w:rsid w:val="00280A69"/>
    <w:rsid w:val="00280C3D"/>
    <w:rsid w:val="002817C3"/>
    <w:rsid w:val="00281932"/>
    <w:rsid w:val="00281DEA"/>
    <w:rsid w:val="00283172"/>
    <w:rsid w:val="00283234"/>
    <w:rsid w:val="00283C82"/>
    <w:rsid w:val="00284B3B"/>
    <w:rsid w:val="00285488"/>
    <w:rsid w:val="00286A3F"/>
    <w:rsid w:val="00286B10"/>
    <w:rsid w:val="002879A1"/>
    <w:rsid w:val="002906A1"/>
    <w:rsid w:val="00291B86"/>
    <w:rsid w:val="00291BEB"/>
    <w:rsid w:val="00293958"/>
    <w:rsid w:val="00293F5F"/>
    <w:rsid w:val="00295795"/>
    <w:rsid w:val="0029630A"/>
    <w:rsid w:val="00297A0F"/>
    <w:rsid w:val="00297CDA"/>
    <w:rsid w:val="00297D5C"/>
    <w:rsid w:val="002A0A66"/>
    <w:rsid w:val="002A0E3E"/>
    <w:rsid w:val="002A1013"/>
    <w:rsid w:val="002A233B"/>
    <w:rsid w:val="002A354A"/>
    <w:rsid w:val="002A5108"/>
    <w:rsid w:val="002A6B52"/>
    <w:rsid w:val="002B2AD2"/>
    <w:rsid w:val="002B45E8"/>
    <w:rsid w:val="002B7A7F"/>
    <w:rsid w:val="002C0C94"/>
    <w:rsid w:val="002C1883"/>
    <w:rsid w:val="002C2586"/>
    <w:rsid w:val="002C3E3B"/>
    <w:rsid w:val="002C3E83"/>
    <w:rsid w:val="002C6167"/>
    <w:rsid w:val="002C633A"/>
    <w:rsid w:val="002C6650"/>
    <w:rsid w:val="002C67E9"/>
    <w:rsid w:val="002C7949"/>
    <w:rsid w:val="002D2871"/>
    <w:rsid w:val="002D3718"/>
    <w:rsid w:val="002D4C01"/>
    <w:rsid w:val="002D4F47"/>
    <w:rsid w:val="002D5C01"/>
    <w:rsid w:val="002D661B"/>
    <w:rsid w:val="002D67FD"/>
    <w:rsid w:val="002D7749"/>
    <w:rsid w:val="002D7FD5"/>
    <w:rsid w:val="002E1228"/>
    <w:rsid w:val="002E16A7"/>
    <w:rsid w:val="002E1D9D"/>
    <w:rsid w:val="002E507B"/>
    <w:rsid w:val="002E6992"/>
    <w:rsid w:val="002F03D6"/>
    <w:rsid w:val="002F292D"/>
    <w:rsid w:val="002F419F"/>
    <w:rsid w:val="002F4519"/>
    <w:rsid w:val="002F5A89"/>
    <w:rsid w:val="003003EB"/>
    <w:rsid w:val="003032B2"/>
    <w:rsid w:val="00303ED4"/>
    <w:rsid w:val="0030494A"/>
    <w:rsid w:val="00307ED2"/>
    <w:rsid w:val="0031066E"/>
    <w:rsid w:val="00310BF5"/>
    <w:rsid w:val="003118EF"/>
    <w:rsid w:val="00311ED9"/>
    <w:rsid w:val="003122E4"/>
    <w:rsid w:val="00312B0F"/>
    <w:rsid w:val="00312F7D"/>
    <w:rsid w:val="00313140"/>
    <w:rsid w:val="003148D2"/>
    <w:rsid w:val="00315206"/>
    <w:rsid w:val="003154BD"/>
    <w:rsid w:val="00316452"/>
    <w:rsid w:val="00317631"/>
    <w:rsid w:val="0032094B"/>
    <w:rsid w:val="00320C42"/>
    <w:rsid w:val="003211B1"/>
    <w:rsid w:val="003231DD"/>
    <w:rsid w:val="0032344C"/>
    <w:rsid w:val="00323746"/>
    <w:rsid w:val="00323C33"/>
    <w:rsid w:val="00324392"/>
    <w:rsid w:val="00324702"/>
    <w:rsid w:val="00324732"/>
    <w:rsid w:val="00324DB4"/>
    <w:rsid w:val="003268A3"/>
    <w:rsid w:val="00326A0A"/>
    <w:rsid w:val="00326C0D"/>
    <w:rsid w:val="00326F1D"/>
    <w:rsid w:val="003271D5"/>
    <w:rsid w:val="003276EF"/>
    <w:rsid w:val="00327BEB"/>
    <w:rsid w:val="003315C9"/>
    <w:rsid w:val="0033224D"/>
    <w:rsid w:val="003323A7"/>
    <w:rsid w:val="00334232"/>
    <w:rsid w:val="003347DD"/>
    <w:rsid w:val="00334F5E"/>
    <w:rsid w:val="00335433"/>
    <w:rsid w:val="003358A0"/>
    <w:rsid w:val="003369F7"/>
    <w:rsid w:val="00340441"/>
    <w:rsid w:val="00341365"/>
    <w:rsid w:val="00342F2E"/>
    <w:rsid w:val="003431FC"/>
    <w:rsid w:val="003446BE"/>
    <w:rsid w:val="003469BA"/>
    <w:rsid w:val="00350C23"/>
    <w:rsid w:val="00352FCE"/>
    <w:rsid w:val="00353511"/>
    <w:rsid w:val="00355183"/>
    <w:rsid w:val="0035560C"/>
    <w:rsid w:val="00356FAE"/>
    <w:rsid w:val="00357896"/>
    <w:rsid w:val="00357CBE"/>
    <w:rsid w:val="00360933"/>
    <w:rsid w:val="00360E3D"/>
    <w:rsid w:val="00362C1A"/>
    <w:rsid w:val="00362E29"/>
    <w:rsid w:val="00362EB6"/>
    <w:rsid w:val="003669B0"/>
    <w:rsid w:val="003710BF"/>
    <w:rsid w:val="003711B1"/>
    <w:rsid w:val="00371FFE"/>
    <w:rsid w:val="00373BD4"/>
    <w:rsid w:val="00374CA0"/>
    <w:rsid w:val="00375744"/>
    <w:rsid w:val="003779A8"/>
    <w:rsid w:val="0038198C"/>
    <w:rsid w:val="00381A63"/>
    <w:rsid w:val="00381B95"/>
    <w:rsid w:val="0038288D"/>
    <w:rsid w:val="0038395F"/>
    <w:rsid w:val="0038638F"/>
    <w:rsid w:val="003868F7"/>
    <w:rsid w:val="0039004E"/>
    <w:rsid w:val="00391B38"/>
    <w:rsid w:val="00391DFA"/>
    <w:rsid w:val="00392101"/>
    <w:rsid w:val="003932CD"/>
    <w:rsid w:val="00393BF3"/>
    <w:rsid w:val="00393C20"/>
    <w:rsid w:val="00395482"/>
    <w:rsid w:val="00396717"/>
    <w:rsid w:val="003A09A0"/>
    <w:rsid w:val="003A1A79"/>
    <w:rsid w:val="003A31CF"/>
    <w:rsid w:val="003A5E39"/>
    <w:rsid w:val="003A5F9E"/>
    <w:rsid w:val="003A6BE8"/>
    <w:rsid w:val="003A788B"/>
    <w:rsid w:val="003B2B34"/>
    <w:rsid w:val="003B2D6C"/>
    <w:rsid w:val="003B3333"/>
    <w:rsid w:val="003B3875"/>
    <w:rsid w:val="003B3FCA"/>
    <w:rsid w:val="003B4762"/>
    <w:rsid w:val="003B56FF"/>
    <w:rsid w:val="003B7330"/>
    <w:rsid w:val="003C16AB"/>
    <w:rsid w:val="003C18A4"/>
    <w:rsid w:val="003C1CF0"/>
    <w:rsid w:val="003C2A53"/>
    <w:rsid w:val="003C39CD"/>
    <w:rsid w:val="003C3BCC"/>
    <w:rsid w:val="003C47DB"/>
    <w:rsid w:val="003C52D5"/>
    <w:rsid w:val="003C55A3"/>
    <w:rsid w:val="003C64BD"/>
    <w:rsid w:val="003C689C"/>
    <w:rsid w:val="003C6EA0"/>
    <w:rsid w:val="003D0596"/>
    <w:rsid w:val="003D0F4F"/>
    <w:rsid w:val="003D2524"/>
    <w:rsid w:val="003D2631"/>
    <w:rsid w:val="003D2ED6"/>
    <w:rsid w:val="003D35B4"/>
    <w:rsid w:val="003D3A33"/>
    <w:rsid w:val="003D4345"/>
    <w:rsid w:val="003D4857"/>
    <w:rsid w:val="003D4C0A"/>
    <w:rsid w:val="003D4E46"/>
    <w:rsid w:val="003D530F"/>
    <w:rsid w:val="003D6D92"/>
    <w:rsid w:val="003D73A0"/>
    <w:rsid w:val="003D7C5C"/>
    <w:rsid w:val="003D7C8A"/>
    <w:rsid w:val="003D7DCF"/>
    <w:rsid w:val="003E081E"/>
    <w:rsid w:val="003E0B9F"/>
    <w:rsid w:val="003E1DA5"/>
    <w:rsid w:val="003E1F72"/>
    <w:rsid w:val="003E3332"/>
    <w:rsid w:val="003E3A80"/>
    <w:rsid w:val="003E3F1D"/>
    <w:rsid w:val="003E42BC"/>
    <w:rsid w:val="003E518E"/>
    <w:rsid w:val="003E55B5"/>
    <w:rsid w:val="003E6DC0"/>
    <w:rsid w:val="003E7D13"/>
    <w:rsid w:val="003F1129"/>
    <w:rsid w:val="003F1293"/>
    <w:rsid w:val="003F2A03"/>
    <w:rsid w:val="003F41D8"/>
    <w:rsid w:val="003F5393"/>
    <w:rsid w:val="003F7CBC"/>
    <w:rsid w:val="00400F55"/>
    <w:rsid w:val="004019C9"/>
    <w:rsid w:val="00401E6D"/>
    <w:rsid w:val="00403277"/>
    <w:rsid w:val="00404DC2"/>
    <w:rsid w:val="00406992"/>
    <w:rsid w:val="00406FB1"/>
    <w:rsid w:val="00411030"/>
    <w:rsid w:val="00411A06"/>
    <w:rsid w:val="00412044"/>
    <w:rsid w:val="00413D27"/>
    <w:rsid w:val="00414375"/>
    <w:rsid w:val="00414F37"/>
    <w:rsid w:val="004152AA"/>
    <w:rsid w:val="0041652C"/>
    <w:rsid w:val="004172D0"/>
    <w:rsid w:val="004174CF"/>
    <w:rsid w:val="00417BD2"/>
    <w:rsid w:val="004203B2"/>
    <w:rsid w:val="00420CE2"/>
    <w:rsid w:val="004210B4"/>
    <w:rsid w:val="00421274"/>
    <w:rsid w:val="004221C8"/>
    <w:rsid w:val="00422853"/>
    <w:rsid w:val="00423660"/>
    <w:rsid w:val="00423687"/>
    <w:rsid w:val="00423764"/>
    <w:rsid w:val="00423C9F"/>
    <w:rsid w:val="00423D96"/>
    <w:rsid w:val="0042502B"/>
    <w:rsid w:val="004259F6"/>
    <w:rsid w:val="0042611E"/>
    <w:rsid w:val="00431442"/>
    <w:rsid w:val="00431A57"/>
    <w:rsid w:val="00431E79"/>
    <w:rsid w:val="0043279C"/>
    <w:rsid w:val="004332C3"/>
    <w:rsid w:val="004350F0"/>
    <w:rsid w:val="00436B41"/>
    <w:rsid w:val="0043740E"/>
    <w:rsid w:val="004430CF"/>
    <w:rsid w:val="00443490"/>
    <w:rsid w:val="00443972"/>
    <w:rsid w:val="004452C1"/>
    <w:rsid w:val="0044547F"/>
    <w:rsid w:val="0044589C"/>
    <w:rsid w:val="00445F6C"/>
    <w:rsid w:val="00446910"/>
    <w:rsid w:val="004508CE"/>
    <w:rsid w:val="00450B92"/>
    <w:rsid w:val="00452B1D"/>
    <w:rsid w:val="00452E7A"/>
    <w:rsid w:val="00453388"/>
    <w:rsid w:val="0045394B"/>
    <w:rsid w:val="00454F2C"/>
    <w:rsid w:val="00456C5A"/>
    <w:rsid w:val="0046026C"/>
    <w:rsid w:val="00460DD5"/>
    <w:rsid w:val="00461384"/>
    <w:rsid w:val="00461A30"/>
    <w:rsid w:val="00462956"/>
    <w:rsid w:val="0046418B"/>
    <w:rsid w:val="00466BFB"/>
    <w:rsid w:val="00467994"/>
    <w:rsid w:val="004705A4"/>
    <w:rsid w:val="004707F5"/>
    <w:rsid w:val="00470EF9"/>
    <w:rsid w:val="00471C17"/>
    <w:rsid w:val="0047227A"/>
    <w:rsid w:val="00472788"/>
    <w:rsid w:val="00472CDA"/>
    <w:rsid w:val="00474C96"/>
    <w:rsid w:val="0047648D"/>
    <w:rsid w:val="004767D0"/>
    <w:rsid w:val="00477A57"/>
    <w:rsid w:val="004810E5"/>
    <w:rsid w:val="00481D2F"/>
    <w:rsid w:val="00483E46"/>
    <w:rsid w:val="00485047"/>
    <w:rsid w:val="0048534D"/>
    <w:rsid w:val="0048648B"/>
    <w:rsid w:val="00487545"/>
    <w:rsid w:val="004903D7"/>
    <w:rsid w:val="00491A57"/>
    <w:rsid w:val="004927A5"/>
    <w:rsid w:val="00492A27"/>
    <w:rsid w:val="00496701"/>
    <w:rsid w:val="00496F73"/>
    <w:rsid w:val="004976E0"/>
    <w:rsid w:val="004A1BAE"/>
    <w:rsid w:val="004A3235"/>
    <w:rsid w:val="004A3E10"/>
    <w:rsid w:val="004A4232"/>
    <w:rsid w:val="004A45B9"/>
    <w:rsid w:val="004A4877"/>
    <w:rsid w:val="004A6230"/>
    <w:rsid w:val="004A624F"/>
    <w:rsid w:val="004A7544"/>
    <w:rsid w:val="004B0C86"/>
    <w:rsid w:val="004B0D98"/>
    <w:rsid w:val="004B10A2"/>
    <w:rsid w:val="004B1C2C"/>
    <w:rsid w:val="004B1E46"/>
    <w:rsid w:val="004B2DC5"/>
    <w:rsid w:val="004B469F"/>
    <w:rsid w:val="004B4B57"/>
    <w:rsid w:val="004B4BFB"/>
    <w:rsid w:val="004B4FE0"/>
    <w:rsid w:val="004B6FA9"/>
    <w:rsid w:val="004B77E7"/>
    <w:rsid w:val="004C03E6"/>
    <w:rsid w:val="004C210D"/>
    <w:rsid w:val="004C4ECD"/>
    <w:rsid w:val="004C4F3C"/>
    <w:rsid w:val="004C63D8"/>
    <w:rsid w:val="004D21C9"/>
    <w:rsid w:val="004D2CA4"/>
    <w:rsid w:val="004D3122"/>
    <w:rsid w:val="004D35F0"/>
    <w:rsid w:val="004D37A9"/>
    <w:rsid w:val="004D469F"/>
    <w:rsid w:val="004D4CAD"/>
    <w:rsid w:val="004D4E6F"/>
    <w:rsid w:val="004D6635"/>
    <w:rsid w:val="004D71C5"/>
    <w:rsid w:val="004D71E1"/>
    <w:rsid w:val="004E0196"/>
    <w:rsid w:val="004E11E7"/>
    <w:rsid w:val="004E1592"/>
    <w:rsid w:val="004E1D8E"/>
    <w:rsid w:val="004E31DB"/>
    <w:rsid w:val="004E3F5A"/>
    <w:rsid w:val="004F10DD"/>
    <w:rsid w:val="004F3E73"/>
    <w:rsid w:val="004F555C"/>
    <w:rsid w:val="004F5EF4"/>
    <w:rsid w:val="004F64A9"/>
    <w:rsid w:val="004F6549"/>
    <w:rsid w:val="004F752E"/>
    <w:rsid w:val="0050019F"/>
    <w:rsid w:val="005005C9"/>
    <w:rsid w:val="00500656"/>
    <w:rsid w:val="005008E7"/>
    <w:rsid w:val="005030E9"/>
    <w:rsid w:val="0050310B"/>
    <w:rsid w:val="005041A3"/>
    <w:rsid w:val="00504332"/>
    <w:rsid w:val="0050477A"/>
    <w:rsid w:val="00504F6A"/>
    <w:rsid w:val="00505028"/>
    <w:rsid w:val="0050751B"/>
    <w:rsid w:val="00510B55"/>
    <w:rsid w:val="00511270"/>
    <w:rsid w:val="00511875"/>
    <w:rsid w:val="0051196B"/>
    <w:rsid w:val="00511A31"/>
    <w:rsid w:val="005137E1"/>
    <w:rsid w:val="0051394A"/>
    <w:rsid w:val="0051466E"/>
    <w:rsid w:val="00515463"/>
    <w:rsid w:val="005165ED"/>
    <w:rsid w:val="005175A3"/>
    <w:rsid w:val="00517FF3"/>
    <w:rsid w:val="005209CF"/>
    <w:rsid w:val="005230EC"/>
    <w:rsid w:val="0052349C"/>
    <w:rsid w:val="005252CA"/>
    <w:rsid w:val="00525F82"/>
    <w:rsid w:val="00526588"/>
    <w:rsid w:val="00526A29"/>
    <w:rsid w:val="00527EDF"/>
    <w:rsid w:val="00527F0E"/>
    <w:rsid w:val="005301F4"/>
    <w:rsid w:val="0053033E"/>
    <w:rsid w:val="005309CE"/>
    <w:rsid w:val="00530A3C"/>
    <w:rsid w:val="00530D0C"/>
    <w:rsid w:val="0053138D"/>
    <w:rsid w:val="00531E23"/>
    <w:rsid w:val="005347A5"/>
    <w:rsid w:val="00536520"/>
    <w:rsid w:val="005377D3"/>
    <w:rsid w:val="00543320"/>
    <w:rsid w:val="00544158"/>
    <w:rsid w:val="005444D5"/>
    <w:rsid w:val="0054473F"/>
    <w:rsid w:val="00544DEC"/>
    <w:rsid w:val="00544FAF"/>
    <w:rsid w:val="00545FE2"/>
    <w:rsid w:val="00546681"/>
    <w:rsid w:val="00547130"/>
    <w:rsid w:val="005503AD"/>
    <w:rsid w:val="0055415F"/>
    <w:rsid w:val="005543FC"/>
    <w:rsid w:val="0055484F"/>
    <w:rsid w:val="00554C93"/>
    <w:rsid w:val="00554FE3"/>
    <w:rsid w:val="00555369"/>
    <w:rsid w:val="00555BE6"/>
    <w:rsid w:val="00555DF6"/>
    <w:rsid w:val="00555EBA"/>
    <w:rsid w:val="00561C1B"/>
    <w:rsid w:val="00561F99"/>
    <w:rsid w:val="00562B4F"/>
    <w:rsid w:val="005677E4"/>
    <w:rsid w:val="0056797A"/>
    <w:rsid w:val="005728EB"/>
    <w:rsid w:val="00572EED"/>
    <w:rsid w:val="00573680"/>
    <w:rsid w:val="0057474F"/>
    <w:rsid w:val="00574A7C"/>
    <w:rsid w:val="005753E0"/>
    <w:rsid w:val="00575A09"/>
    <w:rsid w:val="0057615F"/>
    <w:rsid w:val="00576428"/>
    <w:rsid w:val="005770B1"/>
    <w:rsid w:val="00577198"/>
    <w:rsid w:val="00582473"/>
    <w:rsid w:val="0058267D"/>
    <w:rsid w:val="0058466F"/>
    <w:rsid w:val="00585C1E"/>
    <w:rsid w:val="00586121"/>
    <w:rsid w:val="00586311"/>
    <w:rsid w:val="005874D1"/>
    <w:rsid w:val="005876AF"/>
    <w:rsid w:val="00590335"/>
    <w:rsid w:val="00590906"/>
    <w:rsid w:val="00594667"/>
    <w:rsid w:val="00594C81"/>
    <w:rsid w:val="00595600"/>
    <w:rsid w:val="00597A6B"/>
    <w:rsid w:val="005A4341"/>
    <w:rsid w:val="005B0392"/>
    <w:rsid w:val="005B103D"/>
    <w:rsid w:val="005B1CB9"/>
    <w:rsid w:val="005B22BD"/>
    <w:rsid w:val="005B2A4C"/>
    <w:rsid w:val="005B3FC3"/>
    <w:rsid w:val="005B4AA1"/>
    <w:rsid w:val="005B70F3"/>
    <w:rsid w:val="005B72F5"/>
    <w:rsid w:val="005C19F9"/>
    <w:rsid w:val="005C421A"/>
    <w:rsid w:val="005C4B6C"/>
    <w:rsid w:val="005C58A7"/>
    <w:rsid w:val="005C600F"/>
    <w:rsid w:val="005C6AB2"/>
    <w:rsid w:val="005D05F4"/>
    <w:rsid w:val="005D229F"/>
    <w:rsid w:val="005D4ADA"/>
    <w:rsid w:val="005E0BF4"/>
    <w:rsid w:val="005E1887"/>
    <w:rsid w:val="005E3692"/>
    <w:rsid w:val="005E4BF3"/>
    <w:rsid w:val="005E5123"/>
    <w:rsid w:val="005E5986"/>
    <w:rsid w:val="005E5C8A"/>
    <w:rsid w:val="005E7222"/>
    <w:rsid w:val="005E729E"/>
    <w:rsid w:val="005E74D6"/>
    <w:rsid w:val="005E7A1F"/>
    <w:rsid w:val="005F0359"/>
    <w:rsid w:val="005F0A69"/>
    <w:rsid w:val="005F0C1C"/>
    <w:rsid w:val="005F11C5"/>
    <w:rsid w:val="005F1D0B"/>
    <w:rsid w:val="005F2FCC"/>
    <w:rsid w:val="005F4147"/>
    <w:rsid w:val="005F4AC7"/>
    <w:rsid w:val="005F5EE2"/>
    <w:rsid w:val="005F76E7"/>
    <w:rsid w:val="005F77E9"/>
    <w:rsid w:val="005F7AE9"/>
    <w:rsid w:val="00600531"/>
    <w:rsid w:val="006016DB"/>
    <w:rsid w:val="0060328E"/>
    <w:rsid w:val="006038FB"/>
    <w:rsid w:val="0060429C"/>
    <w:rsid w:val="006046EA"/>
    <w:rsid w:val="00604A14"/>
    <w:rsid w:val="00605326"/>
    <w:rsid w:val="00605489"/>
    <w:rsid w:val="00606ECC"/>
    <w:rsid w:val="00611079"/>
    <w:rsid w:val="00611AD8"/>
    <w:rsid w:val="00611FA9"/>
    <w:rsid w:val="00613203"/>
    <w:rsid w:val="00614011"/>
    <w:rsid w:val="00614268"/>
    <w:rsid w:val="00615CEB"/>
    <w:rsid w:val="0061646C"/>
    <w:rsid w:val="00616C9D"/>
    <w:rsid w:val="00617B02"/>
    <w:rsid w:val="00617F0F"/>
    <w:rsid w:val="00621A90"/>
    <w:rsid w:val="00622BEC"/>
    <w:rsid w:val="00622E70"/>
    <w:rsid w:val="00622FF2"/>
    <w:rsid w:val="00623475"/>
    <w:rsid w:val="006237C6"/>
    <w:rsid w:val="00624FCC"/>
    <w:rsid w:val="006253B2"/>
    <w:rsid w:val="00625987"/>
    <w:rsid w:val="0062706C"/>
    <w:rsid w:val="00627540"/>
    <w:rsid w:val="00627E32"/>
    <w:rsid w:val="00630942"/>
    <w:rsid w:val="00630ED0"/>
    <w:rsid w:val="00631CF9"/>
    <w:rsid w:val="006326BF"/>
    <w:rsid w:val="006337F6"/>
    <w:rsid w:val="00633910"/>
    <w:rsid w:val="00635BD2"/>
    <w:rsid w:val="006364C2"/>
    <w:rsid w:val="006371EE"/>
    <w:rsid w:val="006376A5"/>
    <w:rsid w:val="00640175"/>
    <w:rsid w:val="00640356"/>
    <w:rsid w:val="00640C8A"/>
    <w:rsid w:val="00640FB0"/>
    <w:rsid w:val="006411E1"/>
    <w:rsid w:val="00641949"/>
    <w:rsid w:val="006419EC"/>
    <w:rsid w:val="0064282F"/>
    <w:rsid w:val="006434EA"/>
    <w:rsid w:val="0064365D"/>
    <w:rsid w:val="00644DA7"/>
    <w:rsid w:val="00645770"/>
    <w:rsid w:val="00646974"/>
    <w:rsid w:val="00650B0E"/>
    <w:rsid w:val="00652537"/>
    <w:rsid w:val="006539D6"/>
    <w:rsid w:val="006540B1"/>
    <w:rsid w:val="00655419"/>
    <w:rsid w:val="00655AF8"/>
    <w:rsid w:val="00656020"/>
    <w:rsid w:val="006602BB"/>
    <w:rsid w:val="006607C8"/>
    <w:rsid w:val="00664D7F"/>
    <w:rsid w:val="00665A73"/>
    <w:rsid w:val="00665A92"/>
    <w:rsid w:val="006660C2"/>
    <w:rsid w:val="00666618"/>
    <w:rsid w:val="006677CC"/>
    <w:rsid w:val="00667C98"/>
    <w:rsid w:val="00667D56"/>
    <w:rsid w:val="00667EC2"/>
    <w:rsid w:val="00670090"/>
    <w:rsid w:val="006701D7"/>
    <w:rsid w:val="006702A8"/>
    <w:rsid w:val="0067088F"/>
    <w:rsid w:val="0067178F"/>
    <w:rsid w:val="00671B0A"/>
    <w:rsid w:val="00671BF5"/>
    <w:rsid w:val="00671E2A"/>
    <w:rsid w:val="00672081"/>
    <w:rsid w:val="006733DE"/>
    <w:rsid w:val="006747AA"/>
    <w:rsid w:val="0067486D"/>
    <w:rsid w:val="00674CCC"/>
    <w:rsid w:val="00675E10"/>
    <w:rsid w:val="00676BFD"/>
    <w:rsid w:val="00676EF0"/>
    <w:rsid w:val="00677521"/>
    <w:rsid w:val="006818DA"/>
    <w:rsid w:val="00681D22"/>
    <w:rsid w:val="00681D9C"/>
    <w:rsid w:val="0068325E"/>
    <w:rsid w:val="0068399D"/>
    <w:rsid w:val="00690C06"/>
    <w:rsid w:val="00690FC3"/>
    <w:rsid w:val="00691962"/>
    <w:rsid w:val="00691AF8"/>
    <w:rsid w:val="006924CD"/>
    <w:rsid w:val="00692912"/>
    <w:rsid w:val="00692D9D"/>
    <w:rsid w:val="0069366D"/>
    <w:rsid w:val="00695D50"/>
    <w:rsid w:val="00696C8B"/>
    <w:rsid w:val="00697505"/>
    <w:rsid w:val="006975AE"/>
    <w:rsid w:val="00697611"/>
    <w:rsid w:val="006976D8"/>
    <w:rsid w:val="006A3198"/>
    <w:rsid w:val="006A4B6E"/>
    <w:rsid w:val="006A7D9F"/>
    <w:rsid w:val="006B1D17"/>
    <w:rsid w:val="006B2C89"/>
    <w:rsid w:val="006B633E"/>
    <w:rsid w:val="006B6CCB"/>
    <w:rsid w:val="006B6CE0"/>
    <w:rsid w:val="006B6D65"/>
    <w:rsid w:val="006B70C7"/>
    <w:rsid w:val="006C0FCA"/>
    <w:rsid w:val="006C39A7"/>
    <w:rsid w:val="006C5416"/>
    <w:rsid w:val="006C61E7"/>
    <w:rsid w:val="006C65E2"/>
    <w:rsid w:val="006C68A4"/>
    <w:rsid w:val="006C77EE"/>
    <w:rsid w:val="006D19B5"/>
    <w:rsid w:val="006D22D4"/>
    <w:rsid w:val="006D24AC"/>
    <w:rsid w:val="006D3870"/>
    <w:rsid w:val="006D44B5"/>
    <w:rsid w:val="006D456F"/>
    <w:rsid w:val="006D60DF"/>
    <w:rsid w:val="006D6ED7"/>
    <w:rsid w:val="006D7698"/>
    <w:rsid w:val="006E0BAF"/>
    <w:rsid w:val="006E154D"/>
    <w:rsid w:val="006E1F5F"/>
    <w:rsid w:val="006E28D6"/>
    <w:rsid w:val="006E3549"/>
    <w:rsid w:val="006E673C"/>
    <w:rsid w:val="006E7489"/>
    <w:rsid w:val="006F0085"/>
    <w:rsid w:val="006F174A"/>
    <w:rsid w:val="006F1CFF"/>
    <w:rsid w:val="006F3058"/>
    <w:rsid w:val="006F31C0"/>
    <w:rsid w:val="006F49D5"/>
    <w:rsid w:val="006F5D82"/>
    <w:rsid w:val="006F6961"/>
    <w:rsid w:val="00700C9A"/>
    <w:rsid w:val="007012CC"/>
    <w:rsid w:val="00702AB5"/>
    <w:rsid w:val="00702D47"/>
    <w:rsid w:val="00703433"/>
    <w:rsid w:val="0070496F"/>
    <w:rsid w:val="00704FE4"/>
    <w:rsid w:val="00705373"/>
    <w:rsid w:val="00705AC3"/>
    <w:rsid w:val="00706ED7"/>
    <w:rsid w:val="007101A2"/>
    <w:rsid w:val="00710B06"/>
    <w:rsid w:val="0071135E"/>
    <w:rsid w:val="00711659"/>
    <w:rsid w:val="00712053"/>
    <w:rsid w:val="00714AF9"/>
    <w:rsid w:val="00715679"/>
    <w:rsid w:val="007162C7"/>
    <w:rsid w:val="0071717D"/>
    <w:rsid w:val="007178BC"/>
    <w:rsid w:val="00720A9B"/>
    <w:rsid w:val="00723109"/>
    <w:rsid w:val="00723B67"/>
    <w:rsid w:val="00723BAD"/>
    <w:rsid w:val="00724568"/>
    <w:rsid w:val="00724EC9"/>
    <w:rsid w:val="007252E7"/>
    <w:rsid w:val="00725394"/>
    <w:rsid w:val="007254AB"/>
    <w:rsid w:val="0072678C"/>
    <w:rsid w:val="00726F54"/>
    <w:rsid w:val="007312F8"/>
    <w:rsid w:val="00731E86"/>
    <w:rsid w:val="00732BDD"/>
    <w:rsid w:val="00733330"/>
    <w:rsid w:val="00733F10"/>
    <w:rsid w:val="007340D1"/>
    <w:rsid w:val="00734497"/>
    <w:rsid w:val="0073466F"/>
    <w:rsid w:val="0073495B"/>
    <w:rsid w:val="00734D46"/>
    <w:rsid w:val="0073608D"/>
    <w:rsid w:val="007402C0"/>
    <w:rsid w:val="00741094"/>
    <w:rsid w:val="00742D20"/>
    <w:rsid w:val="00745935"/>
    <w:rsid w:val="0074627F"/>
    <w:rsid w:val="00746554"/>
    <w:rsid w:val="007516F2"/>
    <w:rsid w:val="00751E5A"/>
    <w:rsid w:val="00752587"/>
    <w:rsid w:val="0075265B"/>
    <w:rsid w:val="00753325"/>
    <w:rsid w:val="00753884"/>
    <w:rsid w:val="00754659"/>
    <w:rsid w:val="0075689B"/>
    <w:rsid w:val="00761441"/>
    <w:rsid w:val="007614D1"/>
    <w:rsid w:val="00762194"/>
    <w:rsid w:val="00762992"/>
    <w:rsid w:val="00762A37"/>
    <w:rsid w:val="00763215"/>
    <w:rsid w:val="0076678F"/>
    <w:rsid w:val="007702FA"/>
    <w:rsid w:val="00770DB6"/>
    <w:rsid w:val="0077102C"/>
    <w:rsid w:val="00771B2E"/>
    <w:rsid w:val="0077289C"/>
    <w:rsid w:val="007730AA"/>
    <w:rsid w:val="0077491B"/>
    <w:rsid w:val="007756A1"/>
    <w:rsid w:val="00776E3C"/>
    <w:rsid w:val="00777D6D"/>
    <w:rsid w:val="007804B3"/>
    <w:rsid w:val="00780934"/>
    <w:rsid w:val="00781516"/>
    <w:rsid w:val="00782020"/>
    <w:rsid w:val="00783022"/>
    <w:rsid w:val="007838B4"/>
    <w:rsid w:val="00784C20"/>
    <w:rsid w:val="0078530F"/>
    <w:rsid w:val="00785673"/>
    <w:rsid w:val="00786885"/>
    <w:rsid w:val="00786DC3"/>
    <w:rsid w:val="007872E4"/>
    <w:rsid w:val="00787BF4"/>
    <w:rsid w:val="00790170"/>
    <w:rsid w:val="007906BB"/>
    <w:rsid w:val="00790B79"/>
    <w:rsid w:val="007925AC"/>
    <w:rsid w:val="00792614"/>
    <w:rsid w:val="00793099"/>
    <w:rsid w:val="0079341D"/>
    <w:rsid w:val="0079373A"/>
    <w:rsid w:val="007939D7"/>
    <w:rsid w:val="00793E27"/>
    <w:rsid w:val="007942FD"/>
    <w:rsid w:val="007952CC"/>
    <w:rsid w:val="007957DD"/>
    <w:rsid w:val="00796F09"/>
    <w:rsid w:val="007A2595"/>
    <w:rsid w:val="007A2726"/>
    <w:rsid w:val="007A2976"/>
    <w:rsid w:val="007A2B45"/>
    <w:rsid w:val="007A2E54"/>
    <w:rsid w:val="007A35F6"/>
    <w:rsid w:val="007A5A45"/>
    <w:rsid w:val="007B15AA"/>
    <w:rsid w:val="007C01F2"/>
    <w:rsid w:val="007C065E"/>
    <w:rsid w:val="007C0A2E"/>
    <w:rsid w:val="007C1FB6"/>
    <w:rsid w:val="007C46DD"/>
    <w:rsid w:val="007C471B"/>
    <w:rsid w:val="007C4DC1"/>
    <w:rsid w:val="007C5F88"/>
    <w:rsid w:val="007C5FD9"/>
    <w:rsid w:val="007C65DC"/>
    <w:rsid w:val="007C6B17"/>
    <w:rsid w:val="007D0522"/>
    <w:rsid w:val="007D0E28"/>
    <w:rsid w:val="007D0EF9"/>
    <w:rsid w:val="007D14B9"/>
    <w:rsid w:val="007D15A1"/>
    <w:rsid w:val="007D26BC"/>
    <w:rsid w:val="007D4A96"/>
    <w:rsid w:val="007D6D1F"/>
    <w:rsid w:val="007D7A36"/>
    <w:rsid w:val="007E0A0B"/>
    <w:rsid w:val="007E0D96"/>
    <w:rsid w:val="007E10E3"/>
    <w:rsid w:val="007E4BAE"/>
    <w:rsid w:val="007E6988"/>
    <w:rsid w:val="007E7213"/>
    <w:rsid w:val="007E77E9"/>
    <w:rsid w:val="007F0243"/>
    <w:rsid w:val="007F06CF"/>
    <w:rsid w:val="007F2455"/>
    <w:rsid w:val="007F2BC0"/>
    <w:rsid w:val="007F4707"/>
    <w:rsid w:val="007F7B3A"/>
    <w:rsid w:val="008009E8"/>
    <w:rsid w:val="00800D9A"/>
    <w:rsid w:val="008013F7"/>
    <w:rsid w:val="008027F3"/>
    <w:rsid w:val="0080508A"/>
    <w:rsid w:val="0080676D"/>
    <w:rsid w:val="008073E2"/>
    <w:rsid w:val="008121DA"/>
    <w:rsid w:val="0081445E"/>
    <w:rsid w:val="00815352"/>
    <w:rsid w:val="00815911"/>
    <w:rsid w:val="008164A6"/>
    <w:rsid w:val="00817175"/>
    <w:rsid w:val="008174E8"/>
    <w:rsid w:val="00820425"/>
    <w:rsid w:val="00821A16"/>
    <w:rsid w:val="00821CBA"/>
    <w:rsid w:val="008221F5"/>
    <w:rsid w:val="008231C4"/>
    <w:rsid w:val="00824193"/>
    <w:rsid w:val="00826FAB"/>
    <w:rsid w:val="0082716C"/>
    <w:rsid w:val="00831626"/>
    <w:rsid w:val="00831DBA"/>
    <w:rsid w:val="0083224F"/>
    <w:rsid w:val="008332BB"/>
    <w:rsid w:val="008333B4"/>
    <w:rsid w:val="0083374C"/>
    <w:rsid w:val="00834CC5"/>
    <w:rsid w:val="0083669D"/>
    <w:rsid w:val="00836D68"/>
    <w:rsid w:val="00836E3D"/>
    <w:rsid w:val="008375A1"/>
    <w:rsid w:val="0083786C"/>
    <w:rsid w:val="00837D61"/>
    <w:rsid w:val="0084056D"/>
    <w:rsid w:val="008408A2"/>
    <w:rsid w:val="00842716"/>
    <w:rsid w:val="008431BD"/>
    <w:rsid w:val="00843BDF"/>
    <w:rsid w:val="00843D1B"/>
    <w:rsid w:val="00845B70"/>
    <w:rsid w:val="008464DB"/>
    <w:rsid w:val="00846573"/>
    <w:rsid w:val="0084684A"/>
    <w:rsid w:val="00847474"/>
    <w:rsid w:val="00847DCF"/>
    <w:rsid w:val="008500E3"/>
    <w:rsid w:val="00850236"/>
    <w:rsid w:val="0085327F"/>
    <w:rsid w:val="00857172"/>
    <w:rsid w:val="00857B56"/>
    <w:rsid w:val="00860F70"/>
    <w:rsid w:val="008612D2"/>
    <w:rsid w:val="00864516"/>
    <w:rsid w:val="0086545B"/>
    <w:rsid w:val="008664D1"/>
    <w:rsid w:val="00866689"/>
    <w:rsid w:val="008666DC"/>
    <w:rsid w:val="00871E58"/>
    <w:rsid w:val="00873EBD"/>
    <w:rsid w:val="0087496B"/>
    <w:rsid w:val="008769C8"/>
    <w:rsid w:val="00877F3A"/>
    <w:rsid w:val="008811EB"/>
    <w:rsid w:val="008815D3"/>
    <w:rsid w:val="00882803"/>
    <w:rsid w:val="00884AA7"/>
    <w:rsid w:val="008865DF"/>
    <w:rsid w:val="008906E5"/>
    <w:rsid w:val="00890BEE"/>
    <w:rsid w:val="008914A8"/>
    <w:rsid w:val="00891752"/>
    <w:rsid w:val="00891992"/>
    <w:rsid w:val="008919F9"/>
    <w:rsid w:val="00892902"/>
    <w:rsid w:val="00894D77"/>
    <w:rsid w:val="00894F6C"/>
    <w:rsid w:val="008954D6"/>
    <w:rsid w:val="008958EF"/>
    <w:rsid w:val="00895FC9"/>
    <w:rsid w:val="008972AA"/>
    <w:rsid w:val="008978FA"/>
    <w:rsid w:val="008A1798"/>
    <w:rsid w:val="008A1CB1"/>
    <w:rsid w:val="008A1DC5"/>
    <w:rsid w:val="008A2415"/>
    <w:rsid w:val="008A24A0"/>
    <w:rsid w:val="008A2621"/>
    <w:rsid w:val="008A281C"/>
    <w:rsid w:val="008A4196"/>
    <w:rsid w:val="008A4B26"/>
    <w:rsid w:val="008A5B34"/>
    <w:rsid w:val="008A6173"/>
    <w:rsid w:val="008B03BE"/>
    <w:rsid w:val="008B0DCB"/>
    <w:rsid w:val="008B24FD"/>
    <w:rsid w:val="008B5BEB"/>
    <w:rsid w:val="008B5CDE"/>
    <w:rsid w:val="008B62B9"/>
    <w:rsid w:val="008C0877"/>
    <w:rsid w:val="008C09F8"/>
    <w:rsid w:val="008C0CB2"/>
    <w:rsid w:val="008C0E32"/>
    <w:rsid w:val="008C2972"/>
    <w:rsid w:val="008C4213"/>
    <w:rsid w:val="008C4A35"/>
    <w:rsid w:val="008C590A"/>
    <w:rsid w:val="008C5E7F"/>
    <w:rsid w:val="008C6D02"/>
    <w:rsid w:val="008C7B1A"/>
    <w:rsid w:val="008C7F62"/>
    <w:rsid w:val="008D01E0"/>
    <w:rsid w:val="008D1B13"/>
    <w:rsid w:val="008D214F"/>
    <w:rsid w:val="008D2AA1"/>
    <w:rsid w:val="008D2C7F"/>
    <w:rsid w:val="008D3562"/>
    <w:rsid w:val="008D42C6"/>
    <w:rsid w:val="008D42F3"/>
    <w:rsid w:val="008D5E22"/>
    <w:rsid w:val="008D68D1"/>
    <w:rsid w:val="008E0FA5"/>
    <w:rsid w:val="008E162C"/>
    <w:rsid w:val="008E5B49"/>
    <w:rsid w:val="008E621C"/>
    <w:rsid w:val="008E75EE"/>
    <w:rsid w:val="008F1B19"/>
    <w:rsid w:val="008F2120"/>
    <w:rsid w:val="008F424F"/>
    <w:rsid w:val="008F5757"/>
    <w:rsid w:val="008F74EA"/>
    <w:rsid w:val="008F759E"/>
    <w:rsid w:val="00900490"/>
    <w:rsid w:val="00900917"/>
    <w:rsid w:val="0090298A"/>
    <w:rsid w:val="009031CC"/>
    <w:rsid w:val="00903CA8"/>
    <w:rsid w:val="009042F7"/>
    <w:rsid w:val="009046B7"/>
    <w:rsid w:val="009056C2"/>
    <w:rsid w:val="0090570D"/>
    <w:rsid w:val="009063AA"/>
    <w:rsid w:val="00906441"/>
    <w:rsid w:val="0090644F"/>
    <w:rsid w:val="00907827"/>
    <w:rsid w:val="00911D9C"/>
    <w:rsid w:val="0091308F"/>
    <w:rsid w:val="00913A91"/>
    <w:rsid w:val="00916634"/>
    <w:rsid w:val="00916931"/>
    <w:rsid w:val="00917457"/>
    <w:rsid w:val="00917464"/>
    <w:rsid w:val="00921F4C"/>
    <w:rsid w:val="00924972"/>
    <w:rsid w:val="009254D1"/>
    <w:rsid w:val="00925A92"/>
    <w:rsid w:val="00925C54"/>
    <w:rsid w:val="00927495"/>
    <w:rsid w:val="0093020B"/>
    <w:rsid w:val="0093125A"/>
    <w:rsid w:val="00931B45"/>
    <w:rsid w:val="00932485"/>
    <w:rsid w:val="00932ED2"/>
    <w:rsid w:val="009336DA"/>
    <w:rsid w:val="009358BA"/>
    <w:rsid w:val="009366A0"/>
    <w:rsid w:val="00937B18"/>
    <w:rsid w:val="0094066F"/>
    <w:rsid w:val="00940F59"/>
    <w:rsid w:val="00941559"/>
    <w:rsid w:val="0094295B"/>
    <w:rsid w:val="00942EC8"/>
    <w:rsid w:val="00943990"/>
    <w:rsid w:val="00944C06"/>
    <w:rsid w:val="00944D9D"/>
    <w:rsid w:val="00944DC2"/>
    <w:rsid w:val="00947356"/>
    <w:rsid w:val="00950F0C"/>
    <w:rsid w:val="0095256E"/>
    <w:rsid w:val="00952C6E"/>
    <w:rsid w:val="0095307B"/>
    <w:rsid w:val="0095361E"/>
    <w:rsid w:val="009543F1"/>
    <w:rsid w:val="00954999"/>
    <w:rsid w:val="00954BA6"/>
    <w:rsid w:val="009552CB"/>
    <w:rsid w:val="009558B7"/>
    <w:rsid w:val="009558D1"/>
    <w:rsid w:val="00955DE8"/>
    <w:rsid w:val="00956648"/>
    <w:rsid w:val="00956834"/>
    <w:rsid w:val="00956ADD"/>
    <w:rsid w:val="009574EF"/>
    <w:rsid w:val="009576D9"/>
    <w:rsid w:val="00957965"/>
    <w:rsid w:val="009603E7"/>
    <w:rsid w:val="00961146"/>
    <w:rsid w:val="0096142E"/>
    <w:rsid w:val="009618F1"/>
    <w:rsid w:val="00961E4A"/>
    <w:rsid w:val="00962891"/>
    <w:rsid w:val="00962D3B"/>
    <w:rsid w:val="00963AE8"/>
    <w:rsid w:val="00963B63"/>
    <w:rsid w:val="00963E4B"/>
    <w:rsid w:val="00964DB6"/>
    <w:rsid w:val="00964FD6"/>
    <w:rsid w:val="009676DC"/>
    <w:rsid w:val="009711F1"/>
    <w:rsid w:val="009721D3"/>
    <w:rsid w:val="00973B66"/>
    <w:rsid w:val="00973D65"/>
    <w:rsid w:val="00973EF8"/>
    <w:rsid w:val="009745EC"/>
    <w:rsid w:val="0097469D"/>
    <w:rsid w:val="00974D1C"/>
    <w:rsid w:val="00975887"/>
    <w:rsid w:val="009801D3"/>
    <w:rsid w:val="00980A13"/>
    <w:rsid w:val="00981118"/>
    <w:rsid w:val="00981576"/>
    <w:rsid w:val="009908D8"/>
    <w:rsid w:val="0099129A"/>
    <w:rsid w:val="00992A0F"/>
    <w:rsid w:val="00994109"/>
    <w:rsid w:val="00994324"/>
    <w:rsid w:val="00994EF1"/>
    <w:rsid w:val="00995223"/>
    <w:rsid w:val="00996D55"/>
    <w:rsid w:val="009A218A"/>
    <w:rsid w:val="009A22B5"/>
    <w:rsid w:val="009A3829"/>
    <w:rsid w:val="009A4061"/>
    <w:rsid w:val="009A4339"/>
    <w:rsid w:val="009A4D6E"/>
    <w:rsid w:val="009A563B"/>
    <w:rsid w:val="009A5C86"/>
    <w:rsid w:val="009A5DD4"/>
    <w:rsid w:val="009A5E6F"/>
    <w:rsid w:val="009B0179"/>
    <w:rsid w:val="009B0694"/>
    <w:rsid w:val="009B176B"/>
    <w:rsid w:val="009B2C7F"/>
    <w:rsid w:val="009B2D62"/>
    <w:rsid w:val="009B388A"/>
    <w:rsid w:val="009B54FD"/>
    <w:rsid w:val="009B5F62"/>
    <w:rsid w:val="009B751C"/>
    <w:rsid w:val="009C0A3C"/>
    <w:rsid w:val="009C0B1D"/>
    <w:rsid w:val="009C0F30"/>
    <w:rsid w:val="009C1087"/>
    <w:rsid w:val="009C174F"/>
    <w:rsid w:val="009C196D"/>
    <w:rsid w:val="009C2913"/>
    <w:rsid w:val="009C5C6B"/>
    <w:rsid w:val="009C60CB"/>
    <w:rsid w:val="009C6893"/>
    <w:rsid w:val="009C6D9B"/>
    <w:rsid w:val="009D1A6A"/>
    <w:rsid w:val="009D29E8"/>
    <w:rsid w:val="009D3E8F"/>
    <w:rsid w:val="009D5CAE"/>
    <w:rsid w:val="009D6028"/>
    <w:rsid w:val="009D61E4"/>
    <w:rsid w:val="009D6BFA"/>
    <w:rsid w:val="009E0411"/>
    <w:rsid w:val="009E1BAA"/>
    <w:rsid w:val="009E26D8"/>
    <w:rsid w:val="009E28C8"/>
    <w:rsid w:val="009E2986"/>
    <w:rsid w:val="009E2ACD"/>
    <w:rsid w:val="009E7401"/>
    <w:rsid w:val="009E77E4"/>
    <w:rsid w:val="009E7D70"/>
    <w:rsid w:val="009F124C"/>
    <w:rsid w:val="009F178C"/>
    <w:rsid w:val="009F1C41"/>
    <w:rsid w:val="009F2501"/>
    <w:rsid w:val="009F2CE4"/>
    <w:rsid w:val="009F2D1A"/>
    <w:rsid w:val="009F2F56"/>
    <w:rsid w:val="009F447D"/>
    <w:rsid w:val="00A00F3A"/>
    <w:rsid w:val="00A0359F"/>
    <w:rsid w:val="00A041F0"/>
    <w:rsid w:val="00A04EA7"/>
    <w:rsid w:val="00A05296"/>
    <w:rsid w:val="00A055C0"/>
    <w:rsid w:val="00A07514"/>
    <w:rsid w:val="00A07550"/>
    <w:rsid w:val="00A10E6F"/>
    <w:rsid w:val="00A11341"/>
    <w:rsid w:val="00A11649"/>
    <w:rsid w:val="00A11A37"/>
    <w:rsid w:val="00A12AEF"/>
    <w:rsid w:val="00A133DF"/>
    <w:rsid w:val="00A141A5"/>
    <w:rsid w:val="00A1456F"/>
    <w:rsid w:val="00A14AFE"/>
    <w:rsid w:val="00A16A8B"/>
    <w:rsid w:val="00A16CA5"/>
    <w:rsid w:val="00A17257"/>
    <w:rsid w:val="00A221E2"/>
    <w:rsid w:val="00A22BA8"/>
    <w:rsid w:val="00A23446"/>
    <w:rsid w:val="00A239D4"/>
    <w:rsid w:val="00A24E42"/>
    <w:rsid w:val="00A259AC"/>
    <w:rsid w:val="00A25D56"/>
    <w:rsid w:val="00A2614B"/>
    <w:rsid w:val="00A27616"/>
    <w:rsid w:val="00A3007B"/>
    <w:rsid w:val="00A30A98"/>
    <w:rsid w:val="00A325F1"/>
    <w:rsid w:val="00A3307E"/>
    <w:rsid w:val="00A333C8"/>
    <w:rsid w:val="00A3466D"/>
    <w:rsid w:val="00A35056"/>
    <w:rsid w:val="00A35D12"/>
    <w:rsid w:val="00A36AED"/>
    <w:rsid w:val="00A37CD5"/>
    <w:rsid w:val="00A40786"/>
    <w:rsid w:val="00A4139A"/>
    <w:rsid w:val="00A42513"/>
    <w:rsid w:val="00A45D87"/>
    <w:rsid w:val="00A4642A"/>
    <w:rsid w:val="00A4781B"/>
    <w:rsid w:val="00A47B23"/>
    <w:rsid w:val="00A5048A"/>
    <w:rsid w:val="00A51AA1"/>
    <w:rsid w:val="00A5260D"/>
    <w:rsid w:val="00A56E23"/>
    <w:rsid w:val="00A607DD"/>
    <w:rsid w:val="00A6203C"/>
    <w:rsid w:val="00A62585"/>
    <w:rsid w:val="00A630D7"/>
    <w:rsid w:val="00A636D8"/>
    <w:rsid w:val="00A6507B"/>
    <w:rsid w:val="00A651DD"/>
    <w:rsid w:val="00A65F4A"/>
    <w:rsid w:val="00A70194"/>
    <w:rsid w:val="00A70C8A"/>
    <w:rsid w:val="00A71A4A"/>
    <w:rsid w:val="00A71F55"/>
    <w:rsid w:val="00A72D24"/>
    <w:rsid w:val="00A73025"/>
    <w:rsid w:val="00A73748"/>
    <w:rsid w:val="00A739F7"/>
    <w:rsid w:val="00A7503A"/>
    <w:rsid w:val="00A75B9E"/>
    <w:rsid w:val="00A770C6"/>
    <w:rsid w:val="00A8219E"/>
    <w:rsid w:val="00A83580"/>
    <w:rsid w:val="00A849FD"/>
    <w:rsid w:val="00A84CE8"/>
    <w:rsid w:val="00A85BD3"/>
    <w:rsid w:val="00A86E8A"/>
    <w:rsid w:val="00A87460"/>
    <w:rsid w:val="00A87E72"/>
    <w:rsid w:val="00A91C5A"/>
    <w:rsid w:val="00A92465"/>
    <w:rsid w:val="00A94210"/>
    <w:rsid w:val="00A95CD8"/>
    <w:rsid w:val="00A96E29"/>
    <w:rsid w:val="00A979E1"/>
    <w:rsid w:val="00A97BF4"/>
    <w:rsid w:val="00AA03CA"/>
    <w:rsid w:val="00AA247C"/>
    <w:rsid w:val="00AA311F"/>
    <w:rsid w:val="00AA4B56"/>
    <w:rsid w:val="00AA5894"/>
    <w:rsid w:val="00AA730C"/>
    <w:rsid w:val="00AA7771"/>
    <w:rsid w:val="00AB08B5"/>
    <w:rsid w:val="00AB0AF2"/>
    <w:rsid w:val="00AB3AC3"/>
    <w:rsid w:val="00AB5B28"/>
    <w:rsid w:val="00AB74BF"/>
    <w:rsid w:val="00AC1CE8"/>
    <w:rsid w:val="00AC2B60"/>
    <w:rsid w:val="00AC4961"/>
    <w:rsid w:val="00AC4A4E"/>
    <w:rsid w:val="00AC52D0"/>
    <w:rsid w:val="00AC55D2"/>
    <w:rsid w:val="00AC67F6"/>
    <w:rsid w:val="00AC7F12"/>
    <w:rsid w:val="00AD18CA"/>
    <w:rsid w:val="00AD28E0"/>
    <w:rsid w:val="00AD372C"/>
    <w:rsid w:val="00AD4263"/>
    <w:rsid w:val="00AD433D"/>
    <w:rsid w:val="00AD434C"/>
    <w:rsid w:val="00AD5495"/>
    <w:rsid w:val="00AD6B8A"/>
    <w:rsid w:val="00AE0337"/>
    <w:rsid w:val="00AE04A5"/>
    <w:rsid w:val="00AE04D6"/>
    <w:rsid w:val="00AE0E78"/>
    <w:rsid w:val="00AE1175"/>
    <w:rsid w:val="00AE13B9"/>
    <w:rsid w:val="00AE264A"/>
    <w:rsid w:val="00AE4431"/>
    <w:rsid w:val="00AE487C"/>
    <w:rsid w:val="00AE50E9"/>
    <w:rsid w:val="00AE55D7"/>
    <w:rsid w:val="00AE736C"/>
    <w:rsid w:val="00AF53FF"/>
    <w:rsid w:val="00AF5F84"/>
    <w:rsid w:val="00AF7273"/>
    <w:rsid w:val="00AF7B18"/>
    <w:rsid w:val="00B0021B"/>
    <w:rsid w:val="00B0042E"/>
    <w:rsid w:val="00B00BF3"/>
    <w:rsid w:val="00B01500"/>
    <w:rsid w:val="00B01993"/>
    <w:rsid w:val="00B01A6C"/>
    <w:rsid w:val="00B02E35"/>
    <w:rsid w:val="00B06309"/>
    <w:rsid w:val="00B06CE1"/>
    <w:rsid w:val="00B0775B"/>
    <w:rsid w:val="00B104C6"/>
    <w:rsid w:val="00B10CBD"/>
    <w:rsid w:val="00B13714"/>
    <w:rsid w:val="00B14EBC"/>
    <w:rsid w:val="00B1727F"/>
    <w:rsid w:val="00B176E8"/>
    <w:rsid w:val="00B178D1"/>
    <w:rsid w:val="00B21E1A"/>
    <w:rsid w:val="00B22851"/>
    <w:rsid w:val="00B233E8"/>
    <w:rsid w:val="00B25B17"/>
    <w:rsid w:val="00B25B20"/>
    <w:rsid w:val="00B25EDB"/>
    <w:rsid w:val="00B26E7C"/>
    <w:rsid w:val="00B27E70"/>
    <w:rsid w:val="00B30005"/>
    <w:rsid w:val="00B310DE"/>
    <w:rsid w:val="00B329C6"/>
    <w:rsid w:val="00B330D4"/>
    <w:rsid w:val="00B34697"/>
    <w:rsid w:val="00B35CA8"/>
    <w:rsid w:val="00B3630F"/>
    <w:rsid w:val="00B40E4E"/>
    <w:rsid w:val="00B42763"/>
    <w:rsid w:val="00B428A9"/>
    <w:rsid w:val="00B42C85"/>
    <w:rsid w:val="00B4375A"/>
    <w:rsid w:val="00B444ED"/>
    <w:rsid w:val="00B44C50"/>
    <w:rsid w:val="00B4743A"/>
    <w:rsid w:val="00B502A4"/>
    <w:rsid w:val="00B51DAA"/>
    <w:rsid w:val="00B5280D"/>
    <w:rsid w:val="00B52E65"/>
    <w:rsid w:val="00B55614"/>
    <w:rsid w:val="00B55EBF"/>
    <w:rsid w:val="00B5675A"/>
    <w:rsid w:val="00B567C5"/>
    <w:rsid w:val="00B574B4"/>
    <w:rsid w:val="00B57557"/>
    <w:rsid w:val="00B6020E"/>
    <w:rsid w:val="00B6149B"/>
    <w:rsid w:val="00B61B94"/>
    <w:rsid w:val="00B6218B"/>
    <w:rsid w:val="00B632F2"/>
    <w:rsid w:val="00B63F29"/>
    <w:rsid w:val="00B65812"/>
    <w:rsid w:val="00B67E44"/>
    <w:rsid w:val="00B7074D"/>
    <w:rsid w:val="00B70A0D"/>
    <w:rsid w:val="00B72B29"/>
    <w:rsid w:val="00B73C2E"/>
    <w:rsid w:val="00B73E2D"/>
    <w:rsid w:val="00B74D88"/>
    <w:rsid w:val="00B80902"/>
    <w:rsid w:val="00B81A21"/>
    <w:rsid w:val="00B81E5D"/>
    <w:rsid w:val="00B81FEE"/>
    <w:rsid w:val="00B82491"/>
    <w:rsid w:val="00B824C2"/>
    <w:rsid w:val="00B8509A"/>
    <w:rsid w:val="00B867BE"/>
    <w:rsid w:val="00B8709B"/>
    <w:rsid w:val="00B9083B"/>
    <w:rsid w:val="00B93239"/>
    <w:rsid w:val="00B9397F"/>
    <w:rsid w:val="00B956BD"/>
    <w:rsid w:val="00B96151"/>
    <w:rsid w:val="00B96D28"/>
    <w:rsid w:val="00B96FCE"/>
    <w:rsid w:val="00B970F5"/>
    <w:rsid w:val="00B97AE3"/>
    <w:rsid w:val="00BA0297"/>
    <w:rsid w:val="00BA2250"/>
    <w:rsid w:val="00BA2C72"/>
    <w:rsid w:val="00BA4044"/>
    <w:rsid w:val="00BA4340"/>
    <w:rsid w:val="00BA5442"/>
    <w:rsid w:val="00BA6641"/>
    <w:rsid w:val="00BB00DE"/>
    <w:rsid w:val="00BB3735"/>
    <w:rsid w:val="00BB5A9D"/>
    <w:rsid w:val="00BB7E13"/>
    <w:rsid w:val="00BC05CA"/>
    <w:rsid w:val="00BC0D9A"/>
    <w:rsid w:val="00BC11A5"/>
    <w:rsid w:val="00BC1C4B"/>
    <w:rsid w:val="00BC23BC"/>
    <w:rsid w:val="00BC3A2A"/>
    <w:rsid w:val="00BC3AFE"/>
    <w:rsid w:val="00BC3F48"/>
    <w:rsid w:val="00BC3F54"/>
    <w:rsid w:val="00BC4903"/>
    <w:rsid w:val="00BC50BD"/>
    <w:rsid w:val="00BC57F9"/>
    <w:rsid w:val="00BC5DEB"/>
    <w:rsid w:val="00BC6236"/>
    <w:rsid w:val="00BC6D0C"/>
    <w:rsid w:val="00BC739B"/>
    <w:rsid w:val="00BC7B5E"/>
    <w:rsid w:val="00BD053C"/>
    <w:rsid w:val="00BD138C"/>
    <w:rsid w:val="00BD267E"/>
    <w:rsid w:val="00BD41F1"/>
    <w:rsid w:val="00BD4457"/>
    <w:rsid w:val="00BD520A"/>
    <w:rsid w:val="00BD5FA0"/>
    <w:rsid w:val="00BD6F5A"/>
    <w:rsid w:val="00BD6FA7"/>
    <w:rsid w:val="00BD75D6"/>
    <w:rsid w:val="00BE072A"/>
    <w:rsid w:val="00BE0954"/>
    <w:rsid w:val="00BE0A0D"/>
    <w:rsid w:val="00BE0DA8"/>
    <w:rsid w:val="00BE17BF"/>
    <w:rsid w:val="00BE2C32"/>
    <w:rsid w:val="00BE53B5"/>
    <w:rsid w:val="00BE6102"/>
    <w:rsid w:val="00BE6268"/>
    <w:rsid w:val="00BE67B1"/>
    <w:rsid w:val="00BF01DC"/>
    <w:rsid w:val="00BF03FF"/>
    <w:rsid w:val="00BF0A26"/>
    <w:rsid w:val="00BF189A"/>
    <w:rsid w:val="00BF1BBC"/>
    <w:rsid w:val="00BF4CB1"/>
    <w:rsid w:val="00BF7C1C"/>
    <w:rsid w:val="00BF7CFF"/>
    <w:rsid w:val="00C001E6"/>
    <w:rsid w:val="00C01090"/>
    <w:rsid w:val="00C0221B"/>
    <w:rsid w:val="00C0374B"/>
    <w:rsid w:val="00C0416A"/>
    <w:rsid w:val="00C041DE"/>
    <w:rsid w:val="00C04CB4"/>
    <w:rsid w:val="00C0526F"/>
    <w:rsid w:val="00C058EA"/>
    <w:rsid w:val="00C0696C"/>
    <w:rsid w:val="00C10516"/>
    <w:rsid w:val="00C10C64"/>
    <w:rsid w:val="00C10FF7"/>
    <w:rsid w:val="00C11060"/>
    <w:rsid w:val="00C11B66"/>
    <w:rsid w:val="00C128A3"/>
    <w:rsid w:val="00C13679"/>
    <w:rsid w:val="00C1382C"/>
    <w:rsid w:val="00C13C1F"/>
    <w:rsid w:val="00C13D2D"/>
    <w:rsid w:val="00C156C2"/>
    <w:rsid w:val="00C16CB0"/>
    <w:rsid w:val="00C1781F"/>
    <w:rsid w:val="00C17D9C"/>
    <w:rsid w:val="00C17F0E"/>
    <w:rsid w:val="00C2002D"/>
    <w:rsid w:val="00C20798"/>
    <w:rsid w:val="00C23C0F"/>
    <w:rsid w:val="00C24A5A"/>
    <w:rsid w:val="00C24E66"/>
    <w:rsid w:val="00C25109"/>
    <w:rsid w:val="00C254A9"/>
    <w:rsid w:val="00C25766"/>
    <w:rsid w:val="00C25B57"/>
    <w:rsid w:val="00C25D5A"/>
    <w:rsid w:val="00C2677E"/>
    <w:rsid w:val="00C271E1"/>
    <w:rsid w:val="00C27F8D"/>
    <w:rsid w:val="00C313A8"/>
    <w:rsid w:val="00C31AF6"/>
    <w:rsid w:val="00C32978"/>
    <w:rsid w:val="00C347A4"/>
    <w:rsid w:val="00C35318"/>
    <w:rsid w:val="00C35A4E"/>
    <w:rsid w:val="00C36A48"/>
    <w:rsid w:val="00C378A7"/>
    <w:rsid w:val="00C40CEB"/>
    <w:rsid w:val="00C43938"/>
    <w:rsid w:val="00C50D7F"/>
    <w:rsid w:val="00C51A1B"/>
    <w:rsid w:val="00C521E9"/>
    <w:rsid w:val="00C56682"/>
    <w:rsid w:val="00C57670"/>
    <w:rsid w:val="00C61C78"/>
    <w:rsid w:val="00C6474A"/>
    <w:rsid w:val="00C6577E"/>
    <w:rsid w:val="00C66D8B"/>
    <w:rsid w:val="00C67015"/>
    <w:rsid w:val="00C6754A"/>
    <w:rsid w:val="00C67D2F"/>
    <w:rsid w:val="00C701E7"/>
    <w:rsid w:val="00C707D9"/>
    <w:rsid w:val="00C71740"/>
    <w:rsid w:val="00C72A93"/>
    <w:rsid w:val="00C72BDD"/>
    <w:rsid w:val="00C73547"/>
    <w:rsid w:val="00C73A0F"/>
    <w:rsid w:val="00C73AF4"/>
    <w:rsid w:val="00C74310"/>
    <w:rsid w:val="00C75639"/>
    <w:rsid w:val="00C75CBE"/>
    <w:rsid w:val="00C75EAD"/>
    <w:rsid w:val="00C766BB"/>
    <w:rsid w:val="00C774F3"/>
    <w:rsid w:val="00C82F5D"/>
    <w:rsid w:val="00C83765"/>
    <w:rsid w:val="00C83A6D"/>
    <w:rsid w:val="00C83DFF"/>
    <w:rsid w:val="00C847AB"/>
    <w:rsid w:val="00C84A4F"/>
    <w:rsid w:val="00C86686"/>
    <w:rsid w:val="00C87631"/>
    <w:rsid w:val="00C935E6"/>
    <w:rsid w:val="00C95017"/>
    <w:rsid w:val="00CA236E"/>
    <w:rsid w:val="00CA25C3"/>
    <w:rsid w:val="00CB3E6A"/>
    <w:rsid w:val="00CB5BE7"/>
    <w:rsid w:val="00CB61E4"/>
    <w:rsid w:val="00CB6315"/>
    <w:rsid w:val="00CB646E"/>
    <w:rsid w:val="00CB6B48"/>
    <w:rsid w:val="00CB700F"/>
    <w:rsid w:val="00CB7A6A"/>
    <w:rsid w:val="00CC109C"/>
    <w:rsid w:val="00CC27C6"/>
    <w:rsid w:val="00CC351E"/>
    <w:rsid w:val="00CC3C19"/>
    <w:rsid w:val="00CC45C5"/>
    <w:rsid w:val="00CC466B"/>
    <w:rsid w:val="00CC604F"/>
    <w:rsid w:val="00CC61F8"/>
    <w:rsid w:val="00CC68F6"/>
    <w:rsid w:val="00CD0123"/>
    <w:rsid w:val="00CD033E"/>
    <w:rsid w:val="00CD3932"/>
    <w:rsid w:val="00CD39D0"/>
    <w:rsid w:val="00CD3B47"/>
    <w:rsid w:val="00CD4F58"/>
    <w:rsid w:val="00CD57C7"/>
    <w:rsid w:val="00CD57D4"/>
    <w:rsid w:val="00CD745F"/>
    <w:rsid w:val="00CD7A20"/>
    <w:rsid w:val="00CE1894"/>
    <w:rsid w:val="00CE2191"/>
    <w:rsid w:val="00CE2FD3"/>
    <w:rsid w:val="00CE3B6E"/>
    <w:rsid w:val="00CE3D00"/>
    <w:rsid w:val="00CE425F"/>
    <w:rsid w:val="00CE5B2A"/>
    <w:rsid w:val="00CE5EFC"/>
    <w:rsid w:val="00CE69B2"/>
    <w:rsid w:val="00CF1146"/>
    <w:rsid w:val="00CF148D"/>
    <w:rsid w:val="00CF16AB"/>
    <w:rsid w:val="00CF2A10"/>
    <w:rsid w:val="00CF3128"/>
    <w:rsid w:val="00CF3B43"/>
    <w:rsid w:val="00CF4529"/>
    <w:rsid w:val="00CF6B84"/>
    <w:rsid w:val="00CF7BFB"/>
    <w:rsid w:val="00D0110F"/>
    <w:rsid w:val="00D02C5D"/>
    <w:rsid w:val="00D0322B"/>
    <w:rsid w:val="00D03745"/>
    <w:rsid w:val="00D04786"/>
    <w:rsid w:val="00D049A2"/>
    <w:rsid w:val="00D07BD5"/>
    <w:rsid w:val="00D11B36"/>
    <w:rsid w:val="00D11D7A"/>
    <w:rsid w:val="00D13FAE"/>
    <w:rsid w:val="00D14F4F"/>
    <w:rsid w:val="00D1555D"/>
    <w:rsid w:val="00D160C1"/>
    <w:rsid w:val="00D173DE"/>
    <w:rsid w:val="00D213AF"/>
    <w:rsid w:val="00D23F0A"/>
    <w:rsid w:val="00D251E0"/>
    <w:rsid w:val="00D27FBD"/>
    <w:rsid w:val="00D30E91"/>
    <w:rsid w:val="00D3127C"/>
    <w:rsid w:val="00D3269E"/>
    <w:rsid w:val="00D34138"/>
    <w:rsid w:val="00D37405"/>
    <w:rsid w:val="00D37F75"/>
    <w:rsid w:val="00D4044A"/>
    <w:rsid w:val="00D426EB"/>
    <w:rsid w:val="00D42C7F"/>
    <w:rsid w:val="00D42DE8"/>
    <w:rsid w:val="00D436D9"/>
    <w:rsid w:val="00D452B9"/>
    <w:rsid w:val="00D46782"/>
    <w:rsid w:val="00D477CC"/>
    <w:rsid w:val="00D51FBF"/>
    <w:rsid w:val="00D56019"/>
    <w:rsid w:val="00D60F06"/>
    <w:rsid w:val="00D617D5"/>
    <w:rsid w:val="00D61BAF"/>
    <w:rsid w:val="00D634FB"/>
    <w:rsid w:val="00D63A1A"/>
    <w:rsid w:val="00D63D4B"/>
    <w:rsid w:val="00D644BE"/>
    <w:rsid w:val="00D6525A"/>
    <w:rsid w:val="00D65AC0"/>
    <w:rsid w:val="00D6683E"/>
    <w:rsid w:val="00D677C6"/>
    <w:rsid w:val="00D67EB5"/>
    <w:rsid w:val="00D70AA9"/>
    <w:rsid w:val="00D7129F"/>
    <w:rsid w:val="00D712F9"/>
    <w:rsid w:val="00D716CC"/>
    <w:rsid w:val="00D71B18"/>
    <w:rsid w:val="00D72CD5"/>
    <w:rsid w:val="00D73041"/>
    <w:rsid w:val="00D74CDD"/>
    <w:rsid w:val="00D758B7"/>
    <w:rsid w:val="00D807E9"/>
    <w:rsid w:val="00D808E0"/>
    <w:rsid w:val="00D81AF8"/>
    <w:rsid w:val="00D81F76"/>
    <w:rsid w:val="00D826A6"/>
    <w:rsid w:val="00D82CB9"/>
    <w:rsid w:val="00D83BB9"/>
    <w:rsid w:val="00D84473"/>
    <w:rsid w:val="00D86637"/>
    <w:rsid w:val="00D87BD6"/>
    <w:rsid w:val="00D92033"/>
    <w:rsid w:val="00D925BC"/>
    <w:rsid w:val="00D9267F"/>
    <w:rsid w:val="00D92CB4"/>
    <w:rsid w:val="00D92E9C"/>
    <w:rsid w:val="00D9300B"/>
    <w:rsid w:val="00D9305F"/>
    <w:rsid w:val="00D9327A"/>
    <w:rsid w:val="00D939B9"/>
    <w:rsid w:val="00D93A08"/>
    <w:rsid w:val="00D93B4B"/>
    <w:rsid w:val="00D95449"/>
    <w:rsid w:val="00D97400"/>
    <w:rsid w:val="00DA12CF"/>
    <w:rsid w:val="00DA1819"/>
    <w:rsid w:val="00DA3F96"/>
    <w:rsid w:val="00DA4DC1"/>
    <w:rsid w:val="00DA57AC"/>
    <w:rsid w:val="00DA61DD"/>
    <w:rsid w:val="00DA655B"/>
    <w:rsid w:val="00DA7E94"/>
    <w:rsid w:val="00DB34FF"/>
    <w:rsid w:val="00DB3951"/>
    <w:rsid w:val="00DB464E"/>
    <w:rsid w:val="00DB4EA9"/>
    <w:rsid w:val="00DB553E"/>
    <w:rsid w:val="00DB69C6"/>
    <w:rsid w:val="00DB7032"/>
    <w:rsid w:val="00DB74A3"/>
    <w:rsid w:val="00DC18E4"/>
    <w:rsid w:val="00DC1AD4"/>
    <w:rsid w:val="00DC2222"/>
    <w:rsid w:val="00DC3D98"/>
    <w:rsid w:val="00DC523A"/>
    <w:rsid w:val="00DC5601"/>
    <w:rsid w:val="00DC5C9B"/>
    <w:rsid w:val="00DC67D5"/>
    <w:rsid w:val="00DD064D"/>
    <w:rsid w:val="00DD42FD"/>
    <w:rsid w:val="00DD56D5"/>
    <w:rsid w:val="00DD6FFA"/>
    <w:rsid w:val="00DE3775"/>
    <w:rsid w:val="00DE4DD3"/>
    <w:rsid w:val="00DE51E9"/>
    <w:rsid w:val="00DE609A"/>
    <w:rsid w:val="00DE66AB"/>
    <w:rsid w:val="00DE7B5A"/>
    <w:rsid w:val="00DE7C11"/>
    <w:rsid w:val="00DE7D07"/>
    <w:rsid w:val="00DE7E17"/>
    <w:rsid w:val="00DF0852"/>
    <w:rsid w:val="00DF0A68"/>
    <w:rsid w:val="00DF11B3"/>
    <w:rsid w:val="00DF22EB"/>
    <w:rsid w:val="00DF5401"/>
    <w:rsid w:val="00DF79C3"/>
    <w:rsid w:val="00E00717"/>
    <w:rsid w:val="00E008CF"/>
    <w:rsid w:val="00E01E00"/>
    <w:rsid w:val="00E01FB9"/>
    <w:rsid w:val="00E024BF"/>
    <w:rsid w:val="00E02EA7"/>
    <w:rsid w:val="00E035A2"/>
    <w:rsid w:val="00E035C9"/>
    <w:rsid w:val="00E041D0"/>
    <w:rsid w:val="00E04AB4"/>
    <w:rsid w:val="00E0540D"/>
    <w:rsid w:val="00E06635"/>
    <w:rsid w:val="00E06BAD"/>
    <w:rsid w:val="00E06D63"/>
    <w:rsid w:val="00E10C8F"/>
    <w:rsid w:val="00E1259C"/>
    <w:rsid w:val="00E12E19"/>
    <w:rsid w:val="00E130D1"/>
    <w:rsid w:val="00E14199"/>
    <w:rsid w:val="00E15C1D"/>
    <w:rsid w:val="00E1702C"/>
    <w:rsid w:val="00E17689"/>
    <w:rsid w:val="00E17782"/>
    <w:rsid w:val="00E26134"/>
    <w:rsid w:val="00E262FD"/>
    <w:rsid w:val="00E26511"/>
    <w:rsid w:val="00E26964"/>
    <w:rsid w:val="00E27020"/>
    <w:rsid w:val="00E3239C"/>
    <w:rsid w:val="00E3292A"/>
    <w:rsid w:val="00E34366"/>
    <w:rsid w:val="00E343D0"/>
    <w:rsid w:val="00E351B0"/>
    <w:rsid w:val="00E3550D"/>
    <w:rsid w:val="00E367C5"/>
    <w:rsid w:val="00E408BF"/>
    <w:rsid w:val="00E41B73"/>
    <w:rsid w:val="00E445AC"/>
    <w:rsid w:val="00E450A6"/>
    <w:rsid w:val="00E45705"/>
    <w:rsid w:val="00E45D9D"/>
    <w:rsid w:val="00E46D21"/>
    <w:rsid w:val="00E51061"/>
    <w:rsid w:val="00E53161"/>
    <w:rsid w:val="00E53537"/>
    <w:rsid w:val="00E53E0B"/>
    <w:rsid w:val="00E5601C"/>
    <w:rsid w:val="00E569E0"/>
    <w:rsid w:val="00E60AFA"/>
    <w:rsid w:val="00E61EBB"/>
    <w:rsid w:val="00E62358"/>
    <w:rsid w:val="00E63007"/>
    <w:rsid w:val="00E642CC"/>
    <w:rsid w:val="00E644E8"/>
    <w:rsid w:val="00E6609A"/>
    <w:rsid w:val="00E664C8"/>
    <w:rsid w:val="00E6675E"/>
    <w:rsid w:val="00E668EB"/>
    <w:rsid w:val="00E6753B"/>
    <w:rsid w:val="00E679B7"/>
    <w:rsid w:val="00E7031A"/>
    <w:rsid w:val="00E727D5"/>
    <w:rsid w:val="00E73386"/>
    <w:rsid w:val="00E74248"/>
    <w:rsid w:val="00E76160"/>
    <w:rsid w:val="00E76A96"/>
    <w:rsid w:val="00E8284C"/>
    <w:rsid w:val="00E82A4B"/>
    <w:rsid w:val="00E83137"/>
    <w:rsid w:val="00E83361"/>
    <w:rsid w:val="00E841D2"/>
    <w:rsid w:val="00E84B36"/>
    <w:rsid w:val="00E85673"/>
    <w:rsid w:val="00E85774"/>
    <w:rsid w:val="00E92764"/>
    <w:rsid w:val="00E93C48"/>
    <w:rsid w:val="00E9429F"/>
    <w:rsid w:val="00EA0B23"/>
    <w:rsid w:val="00EA0DAB"/>
    <w:rsid w:val="00EA1E2C"/>
    <w:rsid w:val="00EA2005"/>
    <w:rsid w:val="00EA2A99"/>
    <w:rsid w:val="00EA45C9"/>
    <w:rsid w:val="00EA485C"/>
    <w:rsid w:val="00EA5162"/>
    <w:rsid w:val="00EA6205"/>
    <w:rsid w:val="00EA7A4E"/>
    <w:rsid w:val="00EA7B18"/>
    <w:rsid w:val="00EB0404"/>
    <w:rsid w:val="00EB1AC9"/>
    <w:rsid w:val="00EB1D90"/>
    <w:rsid w:val="00EB413F"/>
    <w:rsid w:val="00EB476C"/>
    <w:rsid w:val="00EB51EB"/>
    <w:rsid w:val="00EB6052"/>
    <w:rsid w:val="00EC0D10"/>
    <w:rsid w:val="00EC0FFC"/>
    <w:rsid w:val="00EC162C"/>
    <w:rsid w:val="00EC1F61"/>
    <w:rsid w:val="00EC26AB"/>
    <w:rsid w:val="00EC38F9"/>
    <w:rsid w:val="00EC4E55"/>
    <w:rsid w:val="00EC518A"/>
    <w:rsid w:val="00EC5950"/>
    <w:rsid w:val="00EC709C"/>
    <w:rsid w:val="00EC7B57"/>
    <w:rsid w:val="00ED09EA"/>
    <w:rsid w:val="00ED0DE5"/>
    <w:rsid w:val="00ED1FF7"/>
    <w:rsid w:val="00ED202C"/>
    <w:rsid w:val="00ED3A1F"/>
    <w:rsid w:val="00ED5E5F"/>
    <w:rsid w:val="00ED6040"/>
    <w:rsid w:val="00ED7D09"/>
    <w:rsid w:val="00EE039A"/>
    <w:rsid w:val="00EE03DA"/>
    <w:rsid w:val="00EE28F8"/>
    <w:rsid w:val="00EE3C2A"/>
    <w:rsid w:val="00EE3EFF"/>
    <w:rsid w:val="00EE5284"/>
    <w:rsid w:val="00EE5CB1"/>
    <w:rsid w:val="00EF0491"/>
    <w:rsid w:val="00EF0F65"/>
    <w:rsid w:val="00EF35AA"/>
    <w:rsid w:val="00EF3EA2"/>
    <w:rsid w:val="00EF3EC2"/>
    <w:rsid w:val="00EF4141"/>
    <w:rsid w:val="00EF44D9"/>
    <w:rsid w:val="00EF4983"/>
    <w:rsid w:val="00EF51E0"/>
    <w:rsid w:val="00EF5445"/>
    <w:rsid w:val="00EF5928"/>
    <w:rsid w:val="00EF682F"/>
    <w:rsid w:val="00F01029"/>
    <w:rsid w:val="00F01A1F"/>
    <w:rsid w:val="00F03615"/>
    <w:rsid w:val="00F03BA0"/>
    <w:rsid w:val="00F06186"/>
    <w:rsid w:val="00F0696F"/>
    <w:rsid w:val="00F07258"/>
    <w:rsid w:val="00F07F5F"/>
    <w:rsid w:val="00F101F7"/>
    <w:rsid w:val="00F11BF9"/>
    <w:rsid w:val="00F122CB"/>
    <w:rsid w:val="00F125F7"/>
    <w:rsid w:val="00F12963"/>
    <w:rsid w:val="00F138BA"/>
    <w:rsid w:val="00F1398C"/>
    <w:rsid w:val="00F14107"/>
    <w:rsid w:val="00F152CC"/>
    <w:rsid w:val="00F20E02"/>
    <w:rsid w:val="00F22126"/>
    <w:rsid w:val="00F22C8C"/>
    <w:rsid w:val="00F23456"/>
    <w:rsid w:val="00F24052"/>
    <w:rsid w:val="00F240CC"/>
    <w:rsid w:val="00F26044"/>
    <w:rsid w:val="00F26738"/>
    <w:rsid w:val="00F27670"/>
    <w:rsid w:val="00F2797E"/>
    <w:rsid w:val="00F27AF4"/>
    <w:rsid w:val="00F33A3F"/>
    <w:rsid w:val="00F33E22"/>
    <w:rsid w:val="00F349D1"/>
    <w:rsid w:val="00F405EF"/>
    <w:rsid w:val="00F40D36"/>
    <w:rsid w:val="00F41223"/>
    <w:rsid w:val="00F4180C"/>
    <w:rsid w:val="00F41DCE"/>
    <w:rsid w:val="00F42710"/>
    <w:rsid w:val="00F42CD8"/>
    <w:rsid w:val="00F432D3"/>
    <w:rsid w:val="00F43497"/>
    <w:rsid w:val="00F44231"/>
    <w:rsid w:val="00F444D6"/>
    <w:rsid w:val="00F448D5"/>
    <w:rsid w:val="00F45AB7"/>
    <w:rsid w:val="00F468EA"/>
    <w:rsid w:val="00F474BA"/>
    <w:rsid w:val="00F477F5"/>
    <w:rsid w:val="00F51F03"/>
    <w:rsid w:val="00F52298"/>
    <w:rsid w:val="00F524D3"/>
    <w:rsid w:val="00F530D6"/>
    <w:rsid w:val="00F53AE8"/>
    <w:rsid w:val="00F549EC"/>
    <w:rsid w:val="00F561B3"/>
    <w:rsid w:val="00F60746"/>
    <w:rsid w:val="00F6096B"/>
    <w:rsid w:val="00F6423D"/>
    <w:rsid w:val="00F66D6F"/>
    <w:rsid w:val="00F67194"/>
    <w:rsid w:val="00F672CC"/>
    <w:rsid w:val="00F67460"/>
    <w:rsid w:val="00F715BC"/>
    <w:rsid w:val="00F71781"/>
    <w:rsid w:val="00F724F3"/>
    <w:rsid w:val="00F72CBF"/>
    <w:rsid w:val="00F74D7F"/>
    <w:rsid w:val="00F76F52"/>
    <w:rsid w:val="00F77D24"/>
    <w:rsid w:val="00F831D4"/>
    <w:rsid w:val="00F836ED"/>
    <w:rsid w:val="00F83ECC"/>
    <w:rsid w:val="00F85814"/>
    <w:rsid w:val="00F86991"/>
    <w:rsid w:val="00F8719D"/>
    <w:rsid w:val="00F87250"/>
    <w:rsid w:val="00F879E1"/>
    <w:rsid w:val="00F90BE2"/>
    <w:rsid w:val="00F91F88"/>
    <w:rsid w:val="00F93F57"/>
    <w:rsid w:val="00F94B8F"/>
    <w:rsid w:val="00F94E3A"/>
    <w:rsid w:val="00F96C46"/>
    <w:rsid w:val="00F9787E"/>
    <w:rsid w:val="00FA026C"/>
    <w:rsid w:val="00FA2B17"/>
    <w:rsid w:val="00FA37E1"/>
    <w:rsid w:val="00FA3E13"/>
    <w:rsid w:val="00FA4732"/>
    <w:rsid w:val="00FA5C61"/>
    <w:rsid w:val="00FA639F"/>
    <w:rsid w:val="00FA6AF6"/>
    <w:rsid w:val="00FA6BBC"/>
    <w:rsid w:val="00FA756E"/>
    <w:rsid w:val="00FB0091"/>
    <w:rsid w:val="00FB0B5A"/>
    <w:rsid w:val="00FB5501"/>
    <w:rsid w:val="00FB6FB0"/>
    <w:rsid w:val="00FC0840"/>
    <w:rsid w:val="00FC10C9"/>
    <w:rsid w:val="00FC1A7C"/>
    <w:rsid w:val="00FC1C0A"/>
    <w:rsid w:val="00FC1C8C"/>
    <w:rsid w:val="00FC1F39"/>
    <w:rsid w:val="00FC26B8"/>
    <w:rsid w:val="00FC3CF9"/>
    <w:rsid w:val="00FC44AD"/>
    <w:rsid w:val="00FC45BF"/>
    <w:rsid w:val="00FC4914"/>
    <w:rsid w:val="00FC4C9D"/>
    <w:rsid w:val="00FC5F92"/>
    <w:rsid w:val="00FC622D"/>
    <w:rsid w:val="00FD0683"/>
    <w:rsid w:val="00FD06A0"/>
    <w:rsid w:val="00FD1BE1"/>
    <w:rsid w:val="00FD2D08"/>
    <w:rsid w:val="00FD420C"/>
    <w:rsid w:val="00FD76F7"/>
    <w:rsid w:val="00FE1728"/>
    <w:rsid w:val="00FE2043"/>
    <w:rsid w:val="00FE4D73"/>
    <w:rsid w:val="00FE5CA9"/>
    <w:rsid w:val="00FE6B9D"/>
    <w:rsid w:val="00FF0403"/>
    <w:rsid w:val="00FF0424"/>
    <w:rsid w:val="00FF375A"/>
    <w:rsid w:val="00FF42E4"/>
    <w:rsid w:val="00FF5B2E"/>
    <w:rsid w:val="00FF6385"/>
    <w:rsid w:val="00FF745F"/>
    <w:rsid w:val="00FF751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83A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BC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B1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B1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5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0D"/>
  </w:style>
  <w:style w:type="character" w:styleId="PageNumber">
    <w:name w:val="page number"/>
    <w:basedOn w:val="DefaultParagraphFont"/>
    <w:uiPriority w:val="99"/>
    <w:semiHidden/>
    <w:unhideWhenUsed/>
    <w:rsid w:val="00E3550D"/>
  </w:style>
  <w:style w:type="paragraph" w:styleId="Header">
    <w:name w:val="header"/>
    <w:basedOn w:val="Normal"/>
    <w:link w:val="HeaderChar"/>
    <w:uiPriority w:val="99"/>
    <w:unhideWhenUsed/>
    <w:rsid w:val="00E01F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1FB9"/>
  </w:style>
  <w:style w:type="paragraph" w:styleId="BalloonText">
    <w:name w:val="Balloon Text"/>
    <w:basedOn w:val="Normal"/>
    <w:link w:val="BalloonTextChar"/>
    <w:uiPriority w:val="99"/>
    <w:semiHidden/>
    <w:unhideWhenUsed/>
    <w:rsid w:val="00B9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C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4D7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customStyle="1" w:styleId="EndNoteBibliographyTitle">
    <w:name w:val="EndNote Bibliography Title"/>
    <w:basedOn w:val="Normal"/>
    <w:link w:val="EndNoteBibliographyTitle0"/>
    <w:rsid w:val="00627E32"/>
    <w:pPr>
      <w:jc w:val="center"/>
    </w:pPr>
    <w:rPr>
      <w:rFonts w:ascii="Times" w:hAnsi="Times" w:cs="Times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627E32"/>
    <w:rPr>
      <w:rFonts w:ascii="Times" w:hAnsi="Times" w:cs="Times"/>
      <w:noProof/>
    </w:rPr>
  </w:style>
  <w:style w:type="paragraph" w:customStyle="1" w:styleId="EndNoteBibliography">
    <w:name w:val="EndNote Bibliography"/>
    <w:basedOn w:val="Normal"/>
    <w:link w:val="EndNoteBibliography0"/>
    <w:rsid w:val="00627E32"/>
    <w:rPr>
      <w:rFonts w:ascii="Times" w:hAnsi="Times" w:cs="Times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627E32"/>
    <w:rPr>
      <w:rFonts w:ascii="Times" w:hAnsi="Times" w:cs="Times"/>
      <w:noProof/>
    </w:rPr>
  </w:style>
  <w:style w:type="paragraph" w:styleId="Revision">
    <w:name w:val="Revision"/>
    <w:hidden/>
    <w:uiPriority w:val="99"/>
    <w:semiHidden/>
    <w:rsid w:val="00A07514"/>
  </w:style>
  <w:style w:type="character" w:styleId="CommentReference">
    <w:name w:val="annotation reference"/>
    <w:basedOn w:val="DefaultParagraphFont"/>
    <w:uiPriority w:val="99"/>
    <w:semiHidden/>
    <w:unhideWhenUsed/>
    <w:rsid w:val="00C743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431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74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10"/>
    <w:rPr>
      <w:b/>
      <w:bCs/>
    </w:rPr>
  </w:style>
  <w:style w:type="paragraph" w:customStyle="1" w:styleId="1">
    <w:name w:val="ヘッダー1"/>
    <w:basedOn w:val="Normal"/>
    <w:next w:val="Header"/>
    <w:uiPriority w:val="99"/>
    <w:unhideWhenUsed/>
    <w:rsid w:val="00D634FB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paragraph" w:customStyle="1" w:styleId="10">
    <w:name w:val="コメント文字列1"/>
    <w:basedOn w:val="Normal"/>
    <w:next w:val="CommentText"/>
    <w:uiPriority w:val="99"/>
    <w:semiHidden/>
    <w:unhideWhenUsed/>
    <w:rsid w:val="00D634FB"/>
    <w:pPr>
      <w:jc w:val="left"/>
    </w:pPr>
    <w:rPr>
      <w:sz w:val="21"/>
      <w:szCs w:val="22"/>
    </w:rPr>
  </w:style>
  <w:style w:type="character" w:customStyle="1" w:styleId="11">
    <w:name w:val="ヘッダー (文字)1"/>
    <w:basedOn w:val="DefaultParagraphFont"/>
    <w:uiPriority w:val="99"/>
    <w:rsid w:val="00D634FB"/>
  </w:style>
  <w:style w:type="character" w:customStyle="1" w:styleId="12">
    <w:name w:val="コメント文字列 (文字)1"/>
    <w:basedOn w:val="DefaultParagraphFont"/>
    <w:uiPriority w:val="99"/>
    <w:semiHidden/>
    <w:rsid w:val="00D634FB"/>
  </w:style>
  <w:style w:type="paragraph" w:customStyle="1" w:styleId="13">
    <w:name w:val="正文1"/>
    <w:uiPriority w:val="99"/>
    <w:rsid w:val="00FF745F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Emphasis">
    <w:name w:val="Emphasis"/>
    <w:qFormat/>
    <w:rsid w:val="007101A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6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BC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B14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B1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5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0D"/>
  </w:style>
  <w:style w:type="character" w:styleId="PageNumber">
    <w:name w:val="page number"/>
    <w:basedOn w:val="DefaultParagraphFont"/>
    <w:uiPriority w:val="99"/>
    <w:semiHidden/>
    <w:unhideWhenUsed/>
    <w:rsid w:val="00E3550D"/>
  </w:style>
  <w:style w:type="paragraph" w:styleId="Header">
    <w:name w:val="header"/>
    <w:basedOn w:val="Normal"/>
    <w:link w:val="HeaderChar"/>
    <w:uiPriority w:val="99"/>
    <w:unhideWhenUsed/>
    <w:rsid w:val="00E01F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1FB9"/>
  </w:style>
  <w:style w:type="paragraph" w:styleId="BalloonText">
    <w:name w:val="Balloon Text"/>
    <w:basedOn w:val="Normal"/>
    <w:link w:val="BalloonTextChar"/>
    <w:uiPriority w:val="99"/>
    <w:semiHidden/>
    <w:unhideWhenUsed/>
    <w:rsid w:val="00B9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C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4D7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customStyle="1" w:styleId="EndNoteBibliographyTitle">
    <w:name w:val="EndNote Bibliography Title"/>
    <w:basedOn w:val="Normal"/>
    <w:link w:val="EndNoteBibliographyTitle0"/>
    <w:rsid w:val="00627E32"/>
    <w:pPr>
      <w:jc w:val="center"/>
    </w:pPr>
    <w:rPr>
      <w:rFonts w:ascii="Times" w:hAnsi="Times" w:cs="Times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627E32"/>
    <w:rPr>
      <w:rFonts w:ascii="Times" w:hAnsi="Times" w:cs="Times"/>
      <w:noProof/>
    </w:rPr>
  </w:style>
  <w:style w:type="paragraph" w:customStyle="1" w:styleId="EndNoteBibliography">
    <w:name w:val="EndNote Bibliography"/>
    <w:basedOn w:val="Normal"/>
    <w:link w:val="EndNoteBibliography0"/>
    <w:rsid w:val="00627E32"/>
    <w:rPr>
      <w:rFonts w:ascii="Times" w:hAnsi="Times" w:cs="Times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627E32"/>
    <w:rPr>
      <w:rFonts w:ascii="Times" w:hAnsi="Times" w:cs="Times"/>
      <w:noProof/>
    </w:rPr>
  </w:style>
  <w:style w:type="paragraph" w:styleId="Revision">
    <w:name w:val="Revision"/>
    <w:hidden/>
    <w:uiPriority w:val="99"/>
    <w:semiHidden/>
    <w:rsid w:val="00A07514"/>
  </w:style>
  <w:style w:type="character" w:styleId="CommentReference">
    <w:name w:val="annotation reference"/>
    <w:basedOn w:val="DefaultParagraphFont"/>
    <w:uiPriority w:val="99"/>
    <w:semiHidden/>
    <w:unhideWhenUsed/>
    <w:rsid w:val="00C743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431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74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10"/>
    <w:rPr>
      <w:b/>
      <w:bCs/>
    </w:rPr>
  </w:style>
  <w:style w:type="paragraph" w:customStyle="1" w:styleId="1">
    <w:name w:val="ヘッダー1"/>
    <w:basedOn w:val="Normal"/>
    <w:next w:val="Header"/>
    <w:uiPriority w:val="99"/>
    <w:unhideWhenUsed/>
    <w:rsid w:val="00D634FB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paragraph" w:customStyle="1" w:styleId="10">
    <w:name w:val="コメント文字列1"/>
    <w:basedOn w:val="Normal"/>
    <w:next w:val="CommentText"/>
    <w:uiPriority w:val="99"/>
    <w:semiHidden/>
    <w:unhideWhenUsed/>
    <w:rsid w:val="00D634FB"/>
    <w:pPr>
      <w:jc w:val="left"/>
    </w:pPr>
    <w:rPr>
      <w:sz w:val="21"/>
      <w:szCs w:val="22"/>
    </w:rPr>
  </w:style>
  <w:style w:type="character" w:customStyle="1" w:styleId="11">
    <w:name w:val="ヘッダー (文字)1"/>
    <w:basedOn w:val="DefaultParagraphFont"/>
    <w:uiPriority w:val="99"/>
    <w:rsid w:val="00D634FB"/>
  </w:style>
  <w:style w:type="character" w:customStyle="1" w:styleId="12">
    <w:name w:val="コメント文字列 (文字)1"/>
    <w:basedOn w:val="DefaultParagraphFont"/>
    <w:uiPriority w:val="99"/>
    <w:semiHidden/>
    <w:rsid w:val="00D634FB"/>
  </w:style>
  <w:style w:type="paragraph" w:customStyle="1" w:styleId="13">
    <w:name w:val="正文1"/>
    <w:uiPriority w:val="99"/>
    <w:rsid w:val="00FF745F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Emphasis">
    <w:name w:val="Emphasis"/>
    <w:qFormat/>
    <w:rsid w:val="007101A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37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B755-B774-C945-9FB3-8BA4BA18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5272</Words>
  <Characters>30054</Characters>
  <Application>Microsoft Macintosh Word</Application>
  <DocSecurity>0</DocSecurity>
  <Lines>250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英喜</dc:creator>
  <cp:lastModifiedBy>Na Ma</cp:lastModifiedBy>
  <cp:revision>2</cp:revision>
  <cp:lastPrinted>2015-08-26T23:36:00Z</cp:lastPrinted>
  <dcterms:created xsi:type="dcterms:W3CDTF">2016-03-15T06:33:00Z</dcterms:created>
  <dcterms:modified xsi:type="dcterms:W3CDTF">2016-03-15T06:33:00Z</dcterms:modified>
</cp:coreProperties>
</file>