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30" w:rsidRDefault="00A7094B">
      <w:r w:rsidRPr="00A7094B">
        <w:t>The study was approved by the Mayo Clinic Institutional Review Board (IRB# 14-006660)</w:t>
      </w:r>
      <w:r>
        <w:t>.</w:t>
      </w:r>
      <w:bookmarkStart w:id="0" w:name="_GoBack"/>
      <w:bookmarkEnd w:id="0"/>
    </w:p>
    <w:sectPr w:rsidR="002C0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4B"/>
    <w:rsid w:val="002C0630"/>
    <w:rsid w:val="00A7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W Cummins</dc:creator>
  <cp:lastModifiedBy>Nathan W Cummins</cp:lastModifiedBy>
  <cp:revision>1</cp:revision>
  <dcterms:created xsi:type="dcterms:W3CDTF">2016-01-08T15:26:00Z</dcterms:created>
  <dcterms:modified xsi:type="dcterms:W3CDTF">2016-01-08T15:27:00Z</dcterms:modified>
</cp:coreProperties>
</file>