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C5" w:rsidRPr="00C80FB7" w:rsidRDefault="00C909C5" w:rsidP="00C909C5">
      <w:pPr>
        <w:adjustRightInd w:val="0"/>
        <w:snapToGrid w:val="0"/>
        <w:spacing w:line="360" w:lineRule="auto"/>
        <w:rPr>
          <w:rFonts w:ascii="Book Antiqua" w:hAnsi="Book Antiqua"/>
          <w:b/>
        </w:rPr>
      </w:pPr>
      <w:bookmarkStart w:id="0" w:name="OLE_LINK458"/>
      <w:bookmarkStart w:id="1" w:name="OLE_LINK462"/>
      <w:bookmarkStart w:id="2" w:name="OLE_LINK478"/>
      <w:bookmarkStart w:id="3" w:name="OLE_LINK661"/>
      <w:bookmarkStart w:id="4" w:name="OLE_LINK663"/>
      <w:r w:rsidRPr="00C80FB7">
        <w:rPr>
          <w:rFonts w:ascii="Book Antiqua" w:hAnsi="Book Antiqua"/>
          <w:b/>
        </w:rPr>
        <w:t xml:space="preserve">Name of Journal: </w:t>
      </w:r>
      <w:r w:rsidRPr="00C80FB7">
        <w:rPr>
          <w:rFonts w:ascii="Book Antiqua" w:hAnsi="Book Antiqua"/>
          <w:b/>
          <w:i/>
        </w:rPr>
        <w:t>World Journal of Gastrointestinal Surgery</w:t>
      </w:r>
    </w:p>
    <w:p w:rsidR="00C909C5" w:rsidRPr="00C80FB7" w:rsidRDefault="00C909C5" w:rsidP="00C909C5">
      <w:pPr>
        <w:adjustRightInd w:val="0"/>
        <w:snapToGrid w:val="0"/>
        <w:spacing w:line="360" w:lineRule="auto"/>
        <w:rPr>
          <w:rFonts w:ascii="Book Antiqua" w:hAnsi="Book Antiqua"/>
          <w:b/>
          <w:lang w:eastAsia="zh-CN"/>
        </w:rPr>
      </w:pPr>
      <w:r w:rsidRPr="00C80FB7">
        <w:rPr>
          <w:rFonts w:ascii="Book Antiqua" w:hAnsi="Book Antiqua"/>
          <w:b/>
        </w:rPr>
        <w:t xml:space="preserve">ESPS Manuscript NO: </w:t>
      </w:r>
      <w:r w:rsidRPr="00C80FB7">
        <w:rPr>
          <w:rFonts w:ascii="Book Antiqua" w:hAnsi="Book Antiqua"/>
          <w:b/>
          <w:lang w:eastAsia="zh-CN"/>
        </w:rPr>
        <w:t>29663</w:t>
      </w:r>
    </w:p>
    <w:p w:rsidR="00C909C5" w:rsidRPr="00C80FB7" w:rsidRDefault="00C909C5" w:rsidP="00C909C5">
      <w:pPr>
        <w:suppressAutoHyphens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bookmarkStart w:id="5" w:name="OLE_LINK1617"/>
      <w:bookmarkStart w:id="6" w:name="OLE_LINK1618"/>
      <w:r w:rsidRPr="00C80FB7">
        <w:rPr>
          <w:rFonts w:ascii="Book Antiqua" w:hAnsi="Book Antiqua"/>
          <w:b/>
        </w:rPr>
        <w:t xml:space="preserve">Manuscript Type: </w:t>
      </w:r>
      <w:bookmarkEnd w:id="5"/>
      <w:bookmarkEnd w:id="6"/>
      <w:r w:rsidRPr="00C80FB7">
        <w:rPr>
          <w:rFonts w:ascii="Book Antiqua" w:hAnsi="Book Antiqua"/>
          <w:b/>
        </w:rPr>
        <w:t>Case Report</w:t>
      </w:r>
      <w:r w:rsidR="00ED42D4" w:rsidRPr="00C80FB7">
        <w:rPr>
          <w:rFonts w:ascii="Book Antiqua" w:hAnsi="Book Antiqua"/>
          <w:b/>
        </w:rPr>
        <w:t xml:space="preserve"> </w:t>
      </w:r>
    </w:p>
    <w:bookmarkEnd w:id="0"/>
    <w:bookmarkEnd w:id="1"/>
    <w:bookmarkEnd w:id="2"/>
    <w:bookmarkEnd w:id="3"/>
    <w:bookmarkEnd w:id="4"/>
    <w:p w:rsidR="00C909C5" w:rsidRPr="00C80FB7" w:rsidRDefault="00C909C5" w:rsidP="00C909C5">
      <w:pPr>
        <w:pStyle w:val="Body"/>
        <w:spacing w:after="0" w:line="360" w:lineRule="auto"/>
        <w:jc w:val="both"/>
        <w:rPr>
          <w:rFonts w:ascii="Book Antiqua" w:eastAsia="宋体" w:hAnsi="Book Antiqua" w:cs="Times New Roman"/>
          <w:b/>
          <w:bCs/>
          <w:sz w:val="24"/>
          <w:szCs w:val="24"/>
          <w:lang w:eastAsia="zh-CN"/>
        </w:rPr>
      </w:pPr>
    </w:p>
    <w:p w:rsidR="0058416D" w:rsidRPr="00C80FB7" w:rsidRDefault="0058416D" w:rsidP="00C909C5">
      <w:pPr>
        <w:pStyle w:val="Body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  <w:bookmarkStart w:id="7" w:name="OLE_LINK755"/>
      <w:bookmarkStart w:id="8" w:name="OLE_LINK756"/>
      <w:r w:rsidRPr="00C80FB7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Laparoscopic </w:t>
      </w:r>
      <w:r w:rsidR="00C909C5" w:rsidRPr="00C80FB7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retrosternal gastric pull-up for </w:t>
      </w:r>
      <w:proofErr w:type="spellStart"/>
      <w:r w:rsidR="00C909C5" w:rsidRPr="00C80FB7">
        <w:rPr>
          <w:rFonts w:ascii="Book Antiqua" w:eastAsia="Times New Roman" w:hAnsi="Book Antiqua" w:cs="Times New Roman"/>
          <w:b/>
          <w:bCs/>
          <w:sz w:val="24"/>
          <w:szCs w:val="24"/>
        </w:rPr>
        <w:t>fistulized</w:t>
      </w:r>
      <w:proofErr w:type="spellEnd"/>
      <w:r w:rsidR="00C909C5" w:rsidRPr="00C80FB7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</w:t>
      </w:r>
      <w:proofErr w:type="spellStart"/>
      <w:r w:rsidR="00C909C5" w:rsidRPr="00C80FB7">
        <w:rPr>
          <w:rFonts w:ascii="Book Antiqua" w:eastAsia="Times New Roman" w:hAnsi="Book Antiqua" w:cs="Times New Roman"/>
          <w:b/>
          <w:bCs/>
          <w:sz w:val="24"/>
          <w:szCs w:val="24"/>
        </w:rPr>
        <w:t>mediastinal</w:t>
      </w:r>
      <w:proofErr w:type="spellEnd"/>
      <w:r w:rsidR="00C909C5" w:rsidRPr="00C80FB7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mass</w:t>
      </w:r>
    </w:p>
    <w:bookmarkEnd w:id="7"/>
    <w:bookmarkEnd w:id="8"/>
    <w:p w:rsidR="0058416D" w:rsidRPr="00C80FB7" w:rsidRDefault="0058416D" w:rsidP="00C909C5">
      <w:pPr>
        <w:pStyle w:val="Body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:rsidR="0058416D" w:rsidRPr="00C80FB7" w:rsidRDefault="00B74677" w:rsidP="00C909C5">
      <w:pPr>
        <w:pStyle w:val="Body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proofErr w:type="spellStart"/>
      <w:r w:rsidRPr="00C80FB7">
        <w:rPr>
          <w:rFonts w:ascii="Book Antiqua" w:hAnsi="Book Antiqua"/>
          <w:sz w:val="24"/>
          <w:szCs w:val="24"/>
        </w:rPr>
        <w:t>Mungo</w:t>
      </w:r>
      <w:proofErr w:type="spellEnd"/>
      <w:r w:rsidRPr="00C80FB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C80FB7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B </w:t>
      </w:r>
      <w:r w:rsidRPr="00C80FB7">
        <w:rPr>
          <w:rFonts w:ascii="Book Antiqua" w:eastAsia="宋体" w:hAnsi="Book Antiqua" w:cs="Times New Roman"/>
          <w:i/>
          <w:sz w:val="24"/>
          <w:szCs w:val="24"/>
          <w:lang w:eastAsia="zh-CN"/>
        </w:rPr>
        <w:t>et al</w:t>
      </w:r>
      <w:r w:rsidRPr="00C80FB7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. </w:t>
      </w:r>
      <w:r w:rsidR="0058416D" w:rsidRPr="00C80FB7">
        <w:rPr>
          <w:rFonts w:ascii="Book Antiqua" w:eastAsia="Times New Roman" w:hAnsi="Book Antiqua" w:cs="Times New Roman"/>
          <w:sz w:val="24"/>
          <w:szCs w:val="24"/>
        </w:rPr>
        <w:t xml:space="preserve">Laparoscopic </w:t>
      </w:r>
      <w:r w:rsidRPr="00C80FB7">
        <w:rPr>
          <w:rFonts w:ascii="Book Antiqua" w:eastAsia="Times New Roman" w:hAnsi="Book Antiqua" w:cs="Times New Roman"/>
          <w:sz w:val="24"/>
          <w:szCs w:val="24"/>
        </w:rPr>
        <w:t>retrosternal bypass</w:t>
      </w:r>
    </w:p>
    <w:p w:rsidR="00C909C5" w:rsidRPr="00C80FB7" w:rsidRDefault="00C909C5" w:rsidP="00C909C5">
      <w:pPr>
        <w:pStyle w:val="Standard"/>
        <w:spacing w:line="360" w:lineRule="auto"/>
        <w:jc w:val="both"/>
        <w:rPr>
          <w:rFonts w:ascii="Book Antiqua" w:eastAsia="宋体" w:hAnsi="Book Antiqua"/>
          <w:lang w:eastAsia="zh-CN"/>
        </w:rPr>
      </w:pPr>
    </w:p>
    <w:p w:rsidR="00C909C5" w:rsidRPr="00C80FB7" w:rsidRDefault="00C909C5" w:rsidP="00C909C5">
      <w:pPr>
        <w:pStyle w:val="Standard"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C80FB7">
        <w:rPr>
          <w:rFonts w:ascii="Book Antiqua" w:hAnsi="Book Antiqua"/>
          <w:b/>
        </w:rPr>
        <w:t xml:space="preserve">Benedetto Mungo, Arianna Barbetta, Anne O </w:t>
      </w:r>
      <w:proofErr w:type="spellStart"/>
      <w:r w:rsidRPr="00C80FB7">
        <w:rPr>
          <w:rFonts w:ascii="Book Antiqua" w:hAnsi="Book Antiqua"/>
          <w:b/>
        </w:rPr>
        <w:t>Lidor</w:t>
      </w:r>
      <w:proofErr w:type="spellEnd"/>
      <w:r w:rsidRPr="00C80FB7">
        <w:rPr>
          <w:rFonts w:ascii="Book Antiqua" w:hAnsi="Book Antiqua"/>
          <w:b/>
        </w:rPr>
        <w:t xml:space="preserve">, </w:t>
      </w:r>
      <w:proofErr w:type="spellStart"/>
      <w:r w:rsidRPr="00C80FB7">
        <w:rPr>
          <w:rFonts w:ascii="Book Antiqua" w:hAnsi="Book Antiqua"/>
          <w:b/>
        </w:rPr>
        <w:t>Miloslawa</w:t>
      </w:r>
      <w:proofErr w:type="spellEnd"/>
      <w:r w:rsidRPr="00C80FB7">
        <w:rPr>
          <w:rFonts w:ascii="Book Antiqua" w:hAnsi="Book Antiqua"/>
          <w:b/>
        </w:rPr>
        <w:t xml:space="preserve"> </w:t>
      </w:r>
      <w:proofErr w:type="spellStart"/>
      <w:r w:rsidRPr="00C80FB7">
        <w:rPr>
          <w:rFonts w:ascii="Book Antiqua" w:hAnsi="Book Antiqua"/>
          <w:b/>
        </w:rPr>
        <w:t>Stem</w:t>
      </w:r>
      <w:proofErr w:type="spellEnd"/>
      <w:r w:rsidRPr="00C80FB7">
        <w:rPr>
          <w:rFonts w:ascii="Book Antiqua" w:hAnsi="Book Antiqua"/>
          <w:b/>
        </w:rPr>
        <w:t xml:space="preserve">, Daniela </w:t>
      </w:r>
      <w:proofErr w:type="gramStart"/>
      <w:r w:rsidRPr="00C80FB7">
        <w:rPr>
          <w:rFonts w:ascii="Book Antiqua" w:hAnsi="Book Antiqua"/>
          <w:b/>
        </w:rPr>
        <w:t>Molena</w:t>
      </w:r>
      <w:proofErr w:type="gramEnd"/>
    </w:p>
    <w:p w:rsidR="00B74677" w:rsidRPr="00C80FB7" w:rsidRDefault="00B74677" w:rsidP="00C909C5">
      <w:pPr>
        <w:pStyle w:val="Standard"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p w:rsidR="0058416D" w:rsidRPr="00C80FB7" w:rsidRDefault="00C80FB7" w:rsidP="00C909C5">
      <w:pPr>
        <w:pStyle w:val="Body"/>
        <w:spacing w:after="0" w:line="360" w:lineRule="auto"/>
        <w:jc w:val="both"/>
        <w:rPr>
          <w:rFonts w:ascii="Book Antiqua" w:eastAsia="宋体" w:hAnsi="Book Antiqua" w:cs="Times New Roman"/>
          <w:iCs/>
          <w:sz w:val="24"/>
          <w:szCs w:val="24"/>
          <w:lang w:eastAsia="zh-CN"/>
        </w:rPr>
      </w:pPr>
      <w:r w:rsidRPr="00C80FB7">
        <w:rPr>
          <w:rFonts w:ascii="Book Antiqua" w:hAnsi="Book Antiqua"/>
          <w:b/>
          <w:sz w:val="24"/>
          <w:szCs w:val="24"/>
        </w:rPr>
        <w:t xml:space="preserve">Benedetto </w:t>
      </w:r>
      <w:proofErr w:type="spellStart"/>
      <w:r w:rsidRPr="00C80FB7">
        <w:rPr>
          <w:rFonts w:ascii="Book Antiqua" w:hAnsi="Book Antiqua"/>
          <w:b/>
          <w:sz w:val="24"/>
          <w:szCs w:val="24"/>
        </w:rPr>
        <w:t>Mungo</w:t>
      </w:r>
      <w:proofErr w:type="spellEnd"/>
      <w:r w:rsidRPr="00C80FB7">
        <w:rPr>
          <w:rFonts w:ascii="Book Antiqua" w:hAnsi="Book Antiqua"/>
          <w:b/>
          <w:sz w:val="24"/>
          <w:szCs w:val="24"/>
        </w:rPr>
        <w:t xml:space="preserve">, </w:t>
      </w:r>
      <w:r w:rsidR="00B74677" w:rsidRPr="00C80FB7">
        <w:rPr>
          <w:rFonts w:ascii="Book Antiqua" w:eastAsia="Times New Roman" w:hAnsi="Book Antiqua" w:cs="Times New Roman"/>
          <w:iCs/>
          <w:sz w:val="24"/>
          <w:szCs w:val="24"/>
        </w:rPr>
        <w:t>Division of Thoracic Surgery, Department of Surgery, Johns Hopkins University School of Medicine, Baltimore, MD 21218, U</w:t>
      </w:r>
      <w:r w:rsidR="00B74677" w:rsidRPr="00C80FB7">
        <w:rPr>
          <w:rFonts w:ascii="Book Antiqua" w:eastAsia="宋体" w:hAnsi="Book Antiqua" w:cs="Times New Roman"/>
          <w:iCs/>
          <w:sz w:val="24"/>
          <w:szCs w:val="24"/>
          <w:lang w:eastAsia="zh-CN"/>
        </w:rPr>
        <w:t>nited States</w:t>
      </w:r>
    </w:p>
    <w:p w:rsidR="00B74677" w:rsidRPr="00C80FB7" w:rsidRDefault="00B74677" w:rsidP="00C909C5">
      <w:pPr>
        <w:pStyle w:val="Body"/>
        <w:spacing w:after="0" w:line="360" w:lineRule="auto"/>
        <w:jc w:val="both"/>
        <w:rPr>
          <w:rFonts w:ascii="Book Antiqua" w:eastAsia="宋体" w:hAnsi="Book Antiqua" w:cs="Times New Roman"/>
          <w:iCs/>
          <w:sz w:val="24"/>
          <w:szCs w:val="24"/>
          <w:lang w:eastAsia="zh-CN"/>
        </w:rPr>
      </w:pPr>
    </w:p>
    <w:p w:rsidR="00B74677" w:rsidRPr="00C80FB7" w:rsidRDefault="00B74677" w:rsidP="00B74677">
      <w:pPr>
        <w:pStyle w:val="Body"/>
        <w:spacing w:after="0" w:line="360" w:lineRule="auto"/>
        <w:jc w:val="both"/>
        <w:rPr>
          <w:rFonts w:ascii="Book Antiqua" w:eastAsia="Times New Roman" w:hAnsi="Book Antiqua" w:cs="Times New Roman"/>
          <w:iCs/>
          <w:sz w:val="24"/>
          <w:szCs w:val="24"/>
        </w:rPr>
      </w:pPr>
      <w:r w:rsidRPr="00C80FB7">
        <w:rPr>
          <w:rFonts w:ascii="Book Antiqua" w:hAnsi="Book Antiqua"/>
          <w:b/>
          <w:sz w:val="24"/>
          <w:szCs w:val="24"/>
        </w:rPr>
        <w:t xml:space="preserve">Arianna </w:t>
      </w:r>
      <w:proofErr w:type="spellStart"/>
      <w:r w:rsidRPr="00C80FB7">
        <w:rPr>
          <w:rFonts w:ascii="Book Antiqua" w:hAnsi="Book Antiqua"/>
          <w:b/>
          <w:sz w:val="24"/>
          <w:szCs w:val="24"/>
        </w:rPr>
        <w:t>Barbetta</w:t>
      </w:r>
      <w:proofErr w:type="spellEnd"/>
      <w:r w:rsidRPr="00C80FB7">
        <w:rPr>
          <w:rFonts w:ascii="Book Antiqua" w:hAnsi="Book Antiqua"/>
          <w:b/>
          <w:sz w:val="24"/>
          <w:szCs w:val="24"/>
        </w:rPr>
        <w:t>,</w:t>
      </w:r>
      <w:r w:rsidRPr="00C80FB7"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  <w:r w:rsidRPr="00C80FB7">
        <w:rPr>
          <w:rFonts w:ascii="Book Antiqua" w:hAnsi="Book Antiqua"/>
          <w:b/>
          <w:sz w:val="24"/>
          <w:szCs w:val="24"/>
        </w:rPr>
        <w:t xml:space="preserve">Daniela </w:t>
      </w:r>
      <w:proofErr w:type="spellStart"/>
      <w:r w:rsidRPr="00C80FB7">
        <w:rPr>
          <w:rFonts w:ascii="Book Antiqua" w:hAnsi="Book Antiqua"/>
          <w:b/>
          <w:sz w:val="24"/>
          <w:szCs w:val="24"/>
        </w:rPr>
        <w:t>Molena</w:t>
      </w:r>
      <w:proofErr w:type="spellEnd"/>
      <w:r w:rsidRPr="00C80FB7">
        <w:rPr>
          <w:rFonts w:ascii="Book Antiqua" w:hAnsi="Book Antiqua"/>
          <w:b/>
          <w:sz w:val="24"/>
          <w:szCs w:val="24"/>
        </w:rPr>
        <w:t>,</w:t>
      </w:r>
      <w:r w:rsidRPr="00C80FB7">
        <w:rPr>
          <w:rFonts w:ascii="Book Antiqua" w:eastAsia="宋体" w:hAnsi="Book Antiqua"/>
          <w:sz w:val="24"/>
          <w:szCs w:val="24"/>
          <w:lang w:eastAsia="zh-CN"/>
        </w:rPr>
        <w:t xml:space="preserve"> </w:t>
      </w:r>
      <w:r w:rsidRPr="00C80FB7">
        <w:rPr>
          <w:rFonts w:ascii="Book Antiqua" w:eastAsia="Times New Roman" w:hAnsi="Book Antiqua" w:cs="Times New Roman"/>
          <w:iCs/>
          <w:sz w:val="24"/>
          <w:szCs w:val="24"/>
        </w:rPr>
        <w:t>Thoracic Surgery Service, Department of Surgery, Memorial Sloan Kettering Cancer Center, New York, NY 10065, U</w:t>
      </w:r>
      <w:r w:rsidRPr="00C80FB7">
        <w:rPr>
          <w:rFonts w:ascii="Book Antiqua" w:eastAsia="宋体" w:hAnsi="Book Antiqua" w:cs="Times New Roman"/>
          <w:iCs/>
          <w:sz w:val="24"/>
          <w:szCs w:val="24"/>
          <w:lang w:eastAsia="zh-CN"/>
        </w:rPr>
        <w:t>nited States</w:t>
      </w:r>
    </w:p>
    <w:p w:rsidR="00B74677" w:rsidRPr="00C80FB7" w:rsidRDefault="00B74677" w:rsidP="00C909C5">
      <w:pPr>
        <w:pStyle w:val="Body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58416D" w:rsidRPr="00C80FB7" w:rsidRDefault="0058416D" w:rsidP="00B74677">
      <w:pPr>
        <w:pStyle w:val="Standard"/>
        <w:spacing w:line="360" w:lineRule="auto"/>
        <w:jc w:val="both"/>
        <w:rPr>
          <w:rFonts w:ascii="Book Antiqua" w:eastAsia="宋体" w:hAnsi="Book Antiqua"/>
          <w:iCs/>
          <w:lang w:eastAsia="zh-CN"/>
        </w:rPr>
      </w:pPr>
      <w:proofErr w:type="gramStart"/>
      <w:r w:rsidRPr="00C80FB7">
        <w:rPr>
          <w:rFonts w:ascii="Book Antiqua" w:hAnsi="Book Antiqua"/>
          <w:b/>
        </w:rPr>
        <w:t xml:space="preserve">Anne O </w:t>
      </w:r>
      <w:proofErr w:type="spellStart"/>
      <w:r w:rsidRPr="00C80FB7">
        <w:rPr>
          <w:rFonts w:ascii="Book Antiqua" w:hAnsi="Book Antiqua"/>
          <w:b/>
        </w:rPr>
        <w:t>Lidor</w:t>
      </w:r>
      <w:proofErr w:type="spellEnd"/>
      <w:r w:rsidRPr="00C80FB7">
        <w:rPr>
          <w:rFonts w:ascii="Book Antiqua" w:hAnsi="Book Antiqua"/>
          <w:b/>
        </w:rPr>
        <w:t xml:space="preserve">, </w:t>
      </w:r>
      <w:proofErr w:type="spellStart"/>
      <w:r w:rsidRPr="00C80FB7">
        <w:rPr>
          <w:rFonts w:ascii="Book Antiqua" w:hAnsi="Book Antiqua"/>
          <w:b/>
        </w:rPr>
        <w:t>Miloslawa</w:t>
      </w:r>
      <w:proofErr w:type="spellEnd"/>
      <w:r w:rsidRPr="00C80FB7">
        <w:rPr>
          <w:rFonts w:ascii="Book Antiqua" w:hAnsi="Book Antiqua"/>
          <w:b/>
        </w:rPr>
        <w:t xml:space="preserve"> </w:t>
      </w:r>
      <w:proofErr w:type="spellStart"/>
      <w:r w:rsidRPr="00C80FB7">
        <w:rPr>
          <w:rFonts w:ascii="Book Antiqua" w:hAnsi="Book Antiqua"/>
          <w:b/>
        </w:rPr>
        <w:t>Stem</w:t>
      </w:r>
      <w:proofErr w:type="spellEnd"/>
      <w:r w:rsidRPr="00C80FB7">
        <w:rPr>
          <w:rFonts w:ascii="Book Antiqua" w:hAnsi="Book Antiqua"/>
          <w:b/>
        </w:rPr>
        <w:t>,</w:t>
      </w:r>
      <w:r w:rsidRPr="00C80FB7">
        <w:rPr>
          <w:rFonts w:ascii="Book Antiqua" w:hAnsi="Book Antiqua"/>
        </w:rPr>
        <w:t xml:space="preserve"> </w:t>
      </w:r>
      <w:proofErr w:type="spellStart"/>
      <w:r w:rsidRPr="00C80FB7">
        <w:rPr>
          <w:rFonts w:ascii="Book Antiqua" w:hAnsi="Book Antiqua"/>
          <w:iCs/>
        </w:rPr>
        <w:t>Department</w:t>
      </w:r>
      <w:proofErr w:type="spellEnd"/>
      <w:r w:rsidRPr="00C80FB7">
        <w:rPr>
          <w:rFonts w:ascii="Book Antiqua" w:hAnsi="Book Antiqua"/>
          <w:iCs/>
        </w:rPr>
        <w:t xml:space="preserve"> of </w:t>
      </w:r>
      <w:proofErr w:type="spellStart"/>
      <w:r w:rsidRPr="00C80FB7">
        <w:rPr>
          <w:rFonts w:ascii="Book Antiqua" w:hAnsi="Book Antiqua"/>
          <w:iCs/>
        </w:rPr>
        <w:t>Surgery</w:t>
      </w:r>
      <w:proofErr w:type="spellEnd"/>
      <w:r w:rsidRPr="00C80FB7">
        <w:rPr>
          <w:rFonts w:ascii="Book Antiqua" w:hAnsi="Book Antiqua"/>
          <w:iCs/>
        </w:rPr>
        <w:t xml:space="preserve">, Johns Hopkins </w:t>
      </w:r>
      <w:proofErr w:type="spellStart"/>
      <w:r w:rsidRPr="00C80FB7">
        <w:rPr>
          <w:rFonts w:ascii="Book Antiqua" w:hAnsi="Book Antiqua"/>
          <w:iCs/>
        </w:rPr>
        <w:t>University</w:t>
      </w:r>
      <w:proofErr w:type="spellEnd"/>
      <w:r w:rsidRPr="00C80FB7">
        <w:rPr>
          <w:rFonts w:ascii="Book Antiqua" w:hAnsi="Book Antiqua"/>
          <w:iCs/>
        </w:rPr>
        <w:t xml:space="preserve"> School of Medicine, Baltimore, MD</w:t>
      </w:r>
      <w:r w:rsidR="003452D5" w:rsidRPr="00C80FB7">
        <w:rPr>
          <w:rFonts w:ascii="Book Antiqua" w:hAnsi="Book Antiqua"/>
          <w:iCs/>
        </w:rPr>
        <w:t xml:space="preserve"> 21218,</w:t>
      </w:r>
      <w:r w:rsidRPr="00C80FB7">
        <w:rPr>
          <w:rFonts w:ascii="Book Antiqua" w:hAnsi="Book Antiqua"/>
          <w:iCs/>
        </w:rPr>
        <w:t xml:space="preserve"> </w:t>
      </w:r>
      <w:proofErr w:type="spellStart"/>
      <w:r w:rsidR="00B74677" w:rsidRPr="00C80FB7">
        <w:rPr>
          <w:rFonts w:ascii="Book Antiqua" w:hAnsi="Book Antiqua"/>
          <w:iCs/>
        </w:rPr>
        <w:t>U</w:t>
      </w:r>
      <w:r w:rsidR="00B74677" w:rsidRPr="00C80FB7">
        <w:rPr>
          <w:rFonts w:ascii="Book Antiqua" w:eastAsia="宋体" w:hAnsi="Book Antiqua"/>
          <w:iCs/>
          <w:lang w:eastAsia="zh-CN"/>
        </w:rPr>
        <w:t>nited</w:t>
      </w:r>
      <w:proofErr w:type="spellEnd"/>
      <w:r w:rsidR="00B74677" w:rsidRPr="00C80FB7">
        <w:rPr>
          <w:rFonts w:ascii="Book Antiqua" w:eastAsia="宋体" w:hAnsi="Book Antiqua"/>
          <w:iCs/>
          <w:lang w:eastAsia="zh-CN"/>
        </w:rPr>
        <w:t xml:space="preserve"> </w:t>
      </w:r>
      <w:proofErr w:type="spellStart"/>
      <w:r w:rsidR="00B74677" w:rsidRPr="00C80FB7">
        <w:rPr>
          <w:rFonts w:ascii="Book Antiqua" w:eastAsia="宋体" w:hAnsi="Book Antiqua"/>
          <w:iCs/>
          <w:lang w:eastAsia="zh-CN"/>
        </w:rPr>
        <w:t>States</w:t>
      </w:r>
      <w:proofErr w:type="spellEnd"/>
      <w:proofErr w:type="gramEnd"/>
    </w:p>
    <w:p w:rsidR="00B74677" w:rsidRPr="00C80FB7" w:rsidRDefault="00B74677" w:rsidP="00B74677">
      <w:pPr>
        <w:pStyle w:val="Standard"/>
        <w:spacing w:line="360" w:lineRule="auto"/>
        <w:jc w:val="both"/>
        <w:rPr>
          <w:rFonts w:ascii="Book Antiqua" w:hAnsi="Book Antiqua"/>
        </w:rPr>
      </w:pPr>
    </w:p>
    <w:p w:rsidR="005F61C2" w:rsidRPr="00C80FB7" w:rsidRDefault="005B20BE" w:rsidP="00C909C5">
      <w:pPr>
        <w:spacing w:line="360" w:lineRule="auto"/>
        <w:jc w:val="both"/>
        <w:rPr>
          <w:rFonts w:ascii="Book Antiqua" w:eastAsia="Book Antiqua" w:hAnsi="Book Antiqua"/>
        </w:rPr>
      </w:pPr>
      <w:r w:rsidRPr="00C80FB7">
        <w:rPr>
          <w:rFonts w:ascii="Book Antiqua" w:hAnsi="Book Antiqua"/>
          <w:b/>
        </w:rPr>
        <w:t>Author contributions:</w:t>
      </w:r>
      <w:r w:rsidR="005F61C2" w:rsidRPr="00C80FB7">
        <w:rPr>
          <w:rFonts w:ascii="Book Antiqua" w:eastAsia="Book Antiqua" w:hAnsi="Book Antiqua"/>
        </w:rPr>
        <w:t xml:space="preserve"> </w:t>
      </w:r>
      <w:proofErr w:type="spellStart"/>
      <w:r w:rsidR="005F61C2" w:rsidRPr="00C80FB7">
        <w:rPr>
          <w:rFonts w:ascii="Book Antiqua" w:eastAsia="Book Antiqua" w:hAnsi="Book Antiqua"/>
        </w:rPr>
        <w:t>Molena</w:t>
      </w:r>
      <w:proofErr w:type="spellEnd"/>
      <w:r w:rsidR="005F61C2" w:rsidRPr="00C80FB7">
        <w:rPr>
          <w:rFonts w:ascii="Book Antiqua" w:eastAsia="Book Antiqua" w:hAnsi="Book Antiqua"/>
        </w:rPr>
        <w:t xml:space="preserve"> </w:t>
      </w:r>
      <w:r w:rsidR="00B74677" w:rsidRPr="00C80FB7">
        <w:rPr>
          <w:rFonts w:ascii="Book Antiqua" w:eastAsia="宋体" w:hAnsi="Book Antiqua"/>
          <w:lang w:eastAsia="zh-CN"/>
        </w:rPr>
        <w:t xml:space="preserve">D </w:t>
      </w:r>
      <w:r w:rsidR="005F61C2" w:rsidRPr="00C80FB7">
        <w:rPr>
          <w:rFonts w:ascii="Book Antiqua" w:eastAsia="Book Antiqua" w:hAnsi="Book Antiqua"/>
        </w:rPr>
        <w:t>designed the study, surgically retrieved tumor, and followed up finding</w:t>
      </w:r>
      <w:r w:rsidR="003942D7" w:rsidRPr="00C80FB7">
        <w:rPr>
          <w:rFonts w:ascii="Book Antiqua" w:eastAsia="Book Antiqua" w:hAnsi="Book Antiqua"/>
        </w:rPr>
        <w:t>;</w:t>
      </w:r>
      <w:r w:rsidR="00ED42D4" w:rsidRPr="00C80FB7">
        <w:rPr>
          <w:rFonts w:ascii="Book Antiqua" w:eastAsia="Book Antiqua" w:hAnsi="Book Antiqua"/>
        </w:rPr>
        <w:t xml:space="preserve"> </w:t>
      </w:r>
      <w:proofErr w:type="spellStart"/>
      <w:r w:rsidR="003942D7" w:rsidRPr="00C80FB7">
        <w:rPr>
          <w:rFonts w:ascii="Book Antiqua" w:eastAsia="Book Antiqua" w:hAnsi="Book Antiqua"/>
        </w:rPr>
        <w:t>Barbetta</w:t>
      </w:r>
      <w:proofErr w:type="spellEnd"/>
      <w:r w:rsidR="00B74677" w:rsidRPr="00C80FB7">
        <w:rPr>
          <w:rFonts w:ascii="Book Antiqua" w:eastAsia="宋体" w:hAnsi="Book Antiqua"/>
          <w:lang w:eastAsia="zh-CN"/>
        </w:rPr>
        <w:t xml:space="preserve"> A</w:t>
      </w:r>
      <w:r w:rsidR="003942D7" w:rsidRPr="00C80FB7">
        <w:rPr>
          <w:rFonts w:ascii="Book Antiqua" w:eastAsia="Book Antiqua" w:hAnsi="Book Antiqua"/>
        </w:rPr>
        <w:t xml:space="preserve">, </w:t>
      </w:r>
      <w:proofErr w:type="spellStart"/>
      <w:r w:rsidR="003942D7" w:rsidRPr="00C80FB7">
        <w:rPr>
          <w:rFonts w:ascii="Book Antiqua" w:eastAsia="Book Antiqua" w:hAnsi="Book Antiqua"/>
        </w:rPr>
        <w:t>Li</w:t>
      </w:r>
      <w:r w:rsidR="005F61C2" w:rsidRPr="00C80FB7">
        <w:rPr>
          <w:rFonts w:ascii="Book Antiqua" w:eastAsia="Book Antiqua" w:hAnsi="Book Antiqua"/>
        </w:rPr>
        <w:t>dor</w:t>
      </w:r>
      <w:proofErr w:type="spellEnd"/>
      <w:r w:rsidR="005F61C2" w:rsidRPr="00C80FB7">
        <w:rPr>
          <w:rFonts w:ascii="Book Antiqua" w:eastAsia="Book Antiqua" w:hAnsi="Book Antiqua"/>
        </w:rPr>
        <w:t xml:space="preserve"> </w:t>
      </w:r>
      <w:r w:rsidR="00B74677" w:rsidRPr="00C80FB7">
        <w:rPr>
          <w:rFonts w:ascii="Book Antiqua" w:eastAsia="宋体" w:hAnsi="Book Antiqua"/>
          <w:lang w:eastAsia="zh-CN"/>
        </w:rPr>
        <w:t>A</w:t>
      </w:r>
      <w:r w:rsidR="00B74677" w:rsidRPr="00C80FB7">
        <w:rPr>
          <w:rFonts w:ascii="Book Antiqua" w:eastAsia="Book Antiqua" w:hAnsi="Book Antiqua"/>
        </w:rPr>
        <w:t xml:space="preserve">O </w:t>
      </w:r>
      <w:r w:rsidR="005F61C2" w:rsidRPr="00C80FB7">
        <w:rPr>
          <w:rFonts w:ascii="Book Antiqua" w:eastAsia="Book Antiqua" w:hAnsi="Book Antiqua"/>
        </w:rPr>
        <w:t>and Stem</w:t>
      </w:r>
      <w:r w:rsidR="00B74677" w:rsidRPr="00C80FB7">
        <w:rPr>
          <w:rFonts w:ascii="Book Antiqua" w:eastAsia="宋体" w:hAnsi="Book Antiqua"/>
          <w:lang w:eastAsia="zh-CN"/>
        </w:rPr>
        <w:t xml:space="preserve"> M</w:t>
      </w:r>
      <w:r w:rsidR="005F61C2" w:rsidRPr="00C80FB7">
        <w:rPr>
          <w:rFonts w:ascii="Book Antiqua" w:eastAsia="Book Antiqua" w:hAnsi="Book Antiqua"/>
        </w:rPr>
        <w:t xml:space="preserve"> researched liter</w:t>
      </w:r>
      <w:r w:rsidR="00B74677" w:rsidRPr="00C80FB7">
        <w:rPr>
          <w:rFonts w:ascii="Book Antiqua" w:eastAsia="Book Antiqua" w:hAnsi="Book Antiqua"/>
        </w:rPr>
        <w:t>ature and reviewed manuscript;</w:t>
      </w:r>
      <w:r w:rsidR="005F61C2" w:rsidRPr="00C80FB7">
        <w:rPr>
          <w:rFonts w:ascii="Book Antiqua" w:eastAsia="Book Antiqua" w:hAnsi="Book Antiqua"/>
        </w:rPr>
        <w:t xml:space="preserve"> </w:t>
      </w:r>
      <w:proofErr w:type="spellStart"/>
      <w:r w:rsidR="005F61C2" w:rsidRPr="00C80FB7">
        <w:rPr>
          <w:rFonts w:ascii="Book Antiqua" w:eastAsia="Book Antiqua" w:hAnsi="Book Antiqua"/>
        </w:rPr>
        <w:t>Mungo</w:t>
      </w:r>
      <w:proofErr w:type="spellEnd"/>
      <w:r w:rsidR="005F61C2" w:rsidRPr="00C80FB7">
        <w:rPr>
          <w:rFonts w:ascii="Book Antiqua" w:eastAsia="Book Antiqua" w:hAnsi="Book Antiqua"/>
        </w:rPr>
        <w:t xml:space="preserve"> </w:t>
      </w:r>
      <w:r w:rsidR="00B74677" w:rsidRPr="00C80FB7">
        <w:rPr>
          <w:rFonts w:ascii="Book Antiqua" w:eastAsia="宋体" w:hAnsi="Book Antiqua"/>
          <w:lang w:eastAsia="zh-CN"/>
        </w:rPr>
        <w:t xml:space="preserve">B </w:t>
      </w:r>
      <w:r w:rsidR="005F61C2" w:rsidRPr="00C80FB7">
        <w:rPr>
          <w:rFonts w:ascii="Book Antiqua" w:eastAsia="Book Antiqua" w:hAnsi="Book Antiqua"/>
        </w:rPr>
        <w:t>conducted literature review, collected data and drafted manuscript.</w:t>
      </w:r>
    </w:p>
    <w:p w:rsidR="0058416D" w:rsidRPr="00C80FB7" w:rsidRDefault="0058416D" w:rsidP="00C909C5">
      <w:pPr>
        <w:pStyle w:val="Body"/>
        <w:spacing w:after="0" w:line="360" w:lineRule="auto"/>
        <w:jc w:val="both"/>
        <w:rPr>
          <w:rFonts w:ascii="Book Antiqua" w:eastAsia="宋体" w:hAnsi="Book Antiqua" w:cs="Times New Roman"/>
          <w:b/>
          <w:bCs/>
          <w:sz w:val="24"/>
          <w:szCs w:val="24"/>
          <w:lang w:eastAsia="zh-CN"/>
        </w:rPr>
      </w:pPr>
    </w:p>
    <w:p w:rsidR="00B43FF7" w:rsidRPr="00C80FB7" w:rsidRDefault="00B43FF7" w:rsidP="00C909C5">
      <w:pPr>
        <w:pStyle w:val="Body"/>
        <w:spacing w:after="0" w:line="360" w:lineRule="auto"/>
        <w:jc w:val="both"/>
        <w:rPr>
          <w:rFonts w:ascii="Book Antiqua" w:eastAsia="宋体" w:hAnsi="Book Antiqua" w:cs="Times New Roman"/>
          <w:bCs/>
          <w:sz w:val="24"/>
          <w:szCs w:val="24"/>
          <w:lang w:eastAsia="zh-CN"/>
        </w:rPr>
      </w:pPr>
      <w:r w:rsidRPr="00C80FB7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Institutional </w:t>
      </w:r>
      <w:r w:rsidR="00CA33C1" w:rsidRPr="00C80FB7">
        <w:rPr>
          <w:rFonts w:ascii="Book Antiqua" w:eastAsia="Times New Roman" w:hAnsi="Book Antiqua" w:cs="Times New Roman"/>
          <w:b/>
          <w:bCs/>
          <w:sz w:val="24"/>
          <w:szCs w:val="24"/>
        </w:rPr>
        <w:t>review board statement</w:t>
      </w:r>
      <w:r w:rsidRPr="00C80FB7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: </w:t>
      </w:r>
      <w:r w:rsidRPr="00C80FB7">
        <w:rPr>
          <w:rFonts w:ascii="Book Antiqua" w:eastAsia="Times New Roman" w:hAnsi="Book Antiqua" w:cs="Times New Roman"/>
          <w:bCs/>
          <w:sz w:val="24"/>
          <w:szCs w:val="24"/>
        </w:rPr>
        <w:t xml:space="preserve">This study was reviewed and approved by the </w:t>
      </w:r>
      <w:proofErr w:type="gramStart"/>
      <w:r w:rsidRPr="00C80FB7">
        <w:rPr>
          <w:rFonts w:ascii="Book Antiqua" w:eastAsia="Times New Roman" w:hAnsi="Book Antiqua" w:cs="Times New Roman"/>
          <w:bCs/>
          <w:sz w:val="24"/>
          <w:szCs w:val="24"/>
        </w:rPr>
        <w:t>Johns Hopkins Hospital Institution Review Board</w:t>
      </w:r>
      <w:r w:rsidR="00CA33C1" w:rsidRPr="00C80FB7">
        <w:rPr>
          <w:rFonts w:ascii="Book Antiqua" w:eastAsia="宋体" w:hAnsi="Book Antiqua" w:cs="Times New Roman"/>
          <w:bCs/>
          <w:sz w:val="24"/>
          <w:szCs w:val="24"/>
          <w:lang w:eastAsia="zh-CN"/>
        </w:rPr>
        <w:t>,</w:t>
      </w:r>
      <w:r w:rsidR="00926D2C" w:rsidRPr="00C80FB7">
        <w:rPr>
          <w:rFonts w:ascii="Book Antiqua" w:eastAsia="Book Antiqua" w:hAnsi="Book Antiqua" w:cs="Times New Roman"/>
          <w:b/>
          <w:sz w:val="24"/>
          <w:szCs w:val="24"/>
        </w:rPr>
        <w:t xml:space="preserve"> </w:t>
      </w:r>
      <w:r w:rsidR="00926D2C" w:rsidRPr="00C80FB7">
        <w:rPr>
          <w:rFonts w:ascii="Book Antiqua" w:eastAsia="Book Antiqua" w:hAnsi="Book Antiqua" w:cs="Times New Roman"/>
          <w:sz w:val="24"/>
          <w:szCs w:val="24"/>
        </w:rPr>
        <w:t>ID # NA_00023795</w:t>
      </w:r>
      <w:r w:rsidR="00CA33C1" w:rsidRPr="00C80FB7">
        <w:rPr>
          <w:rFonts w:ascii="Book Antiqua" w:eastAsia="宋体" w:hAnsi="Book Antiqua" w:cs="Times New Roman"/>
          <w:sz w:val="24"/>
          <w:szCs w:val="24"/>
          <w:lang w:eastAsia="zh-CN"/>
        </w:rPr>
        <w:t>.</w:t>
      </w:r>
      <w:proofErr w:type="gramEnd"/>
    </w:p>
    <w:p w:rsidR="00B43FF7" w:rsidRPr="00C80FB7" w:rsidRDefault="00B43FF7" w:rsidP="00C909C5">
      <w:pPr>
        <w:pStyle w:val="Body"/>
        <w:spacing w:after="0" w:line="360" w:lineRule="auto"/>
        <w:jc w:val="both"/>
        <w:rPr>
          <w:rFonts w:ascii="Book Antiqua" w:eastAsia="Times New Roman" w:hAnsi="Book Antiqua" w:cs="Times New Roman"/>
          <w:bCs/>
          <w:sz w:val="24"/>
          <w:szCs w:val="24"/>
        </w:rPr>
      </w:pPr>
    </w:p>
    <w:p w:rsidR="00B43FF7" w:rsidRPr="00C80FB7" w:rsidRDefault="00B43FF7" w:rsidP="00C909C5">
      <w:pPr>
        <w:pStyle w:val="Body"/>
        <w:spacing w:after="0" w:line="360" w:lineRule="auto"/>
        <w:jc w:val="both"/>
        <w:rPr>
          <w:rFonts w:ascii="Book Antiqua" w:eastAsia="宋体" w:hAnsi="Book Antiqua" w:cs="Times New Roman"/>
          <w:bCs/>
          <w:sz w:val="24"/>
          <w:szCs w:val="24"/>
          <w:lang w:eastAsia="zh-CN"/>
        </w:rPr>
      </w:pPr>
      <w:r w:rsidRPr="00C80FB7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Informed consent statement: </w:t>
      </w:r>
      <w:r w:rsidR="005F61C2" w:rsidRPr="00C80FB7">
        <w:rPr>
          <w:rFonts w:ascii="Book Antiqua" w:eastAsia="Times New Roman" w:hAnsi="Book Antiqua" w:cs="Times New Roman"/>
          <w:bCs/>
          <w:sz w:val="24"/>
          <w:szCs w:val="24"/>
        </w:rPr>
        <w:t>Retrospect</w:t>
      </w:r>
      <w:r w:rsidR="00CA33C1" w:rsidRPr="00C80FB7">
        <w:rPr>
          <w:rFonts w:ascii="Book Antiqua" w:eastAsia="Times New Roman" w:hAnsi="Book Antiqua" w:cs="Times New Roman"/>
          <w:bCs/>
          <w:sz w:val="24"/>
          <w:szCs w:val="24"/>
        </w:rPr>
        <w:t>ive study and no consent needed</w:t>
      </w:r>
      <w:r w:rsidR="00CA33C1" w:rsidRPr="00C80FB7">
        <w:rPr>
          <w:rFonts w:ascii="Book Antiqua" w:eastAsia="宋体" w:hAnsi="Book Antiqua" w:cs="Times New Roman"/>
          <w:bCs/>
          <w:sz w:val="24"/>
          <w:szCs w:val="24"/>
          <w:lang w:eastAsia="zh-CN"/>
        </w:rPr>
        <w:t>.</w:t>
      </w:r>
    </w:p>
    <w:p w:rsidR="00B43FF7" w:rsidRPr="00C80FB7" w:rsidRDefault="00B43FF7" w:rsidP="00C909C5">
      <w:pPr>
        <w:pStyle w:val="Body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:rsidR="00B43FF7" w:rsidRPr="00C80FB7" w:rsidRDefault="00B43FF7" w:rsidP="00C909C5">
      <w:pPr>
        <w:pStyle w:val="Body"/>
        <w:spacing w:after="0" w:line="360" w:lineRule="auto"/>
        <w:jc w:val="both"/>
        <w:rPr>
          <w:rFonts w:ascii="Book Antiqua" w:eastAsia="宋体" w:hAnsi="Book Antiqua" w:cs="Times New Roman"/>
          <w:bCs/>
          <w:sz w:val="24"/>
          <w:szCs w:val="24"/>
          <w:lang w:eastAsia="zh-CN"/>
        </w:rPr>
      </w:pPr>
      <w:r w:rsidRPr="00C80FB7">
        <w:rPr>
          <w:rFonts w:ascii="Book Antiqua" w:eastAsia="Times New Roman" w:hAnsi="Book Antiqua" w:cs="Times New Roman"/>
          <w:b/>
          <w:bCs/>
          <w:sz w:val="24"/>
          <w:szCs w:val="24"/>
        </w:rPr>
        <w:lastRenderedPageBreak/>
        <w:t xml:space="preserve">Conflict-of-interest statement: </w:t>
      </w:r>
      <w:r w:rsidR="00461D61" w:rsidRPr="00C80FB7">
        <w:rPr>
          <w:rFonts w:ascii="Book Antiqua" w:eastAsia="Times New Roman" w:hAnsi="Book Antiqua" w:cs="Times New Roman"/>
          <w:bCs/>
          <w:sz w:val="24"/>
          <w:szCs w:val="24"/>
        </w:rPr>
        <w:t>The authors declare there is no conflict of interest related to the publication of this case report.</w:t>
      </w:r>
    </w:p>
    <w:p w:rsidR="00CA33C1" w:rsidRPr="00C80FB7" w:rsidRDefault="00CA33C1" w:rsidP="00C909C5">
      <w:pPr>
        <w:pStyle w:val="Body"/>
        <w:spacing w:after="0" w:line="360" w:lineRule="auto"/>
        <w:jc w:val="both"/>
        <w:rPr>
          <w:rFonts w:ascii="Book Antiqua" w:eastAsia="宋体" w:hAnsi="Book Antiqua" w:cs="Times New Roman"/>
          <w:bCs/>
          <w:sz w:val="24"/>
          <w:szCs w:val="24"/>
          <w:lang w:eastAsia="zh-CN"/>
        </w:rPr>
      </w:pPr>
    </w:p>
    <w:p w:rsidR="00CA33C1" w:rsidRPr="00C80FB7" w:rsidRDefault="00CA33C1" w:rsidP="00CA33C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9" w:name="OLE_LINK111"/>
      <w:bookmarkStart w:id="10" w:name="OLE_LINK112"/>
      <w:bookmarkStart w:id="11" w:name="OLE_LINK54"/>
      <w:bookmarkStart w:id="12" w:name="OLE_LINK70"/>
      <w:bookmarkStart w:id="13" w:name="OLE_LINK123"/>
      <w:bookmarkStart w:id="14" w:name="OLE_LINK183"/>
      <w:bookmarkStart w:id="15" w:name="OLE_LINK329"/>
      <w:bookmarkStart w:id="16" w:name="OLE_LINK424"/>
      <w:bookmarkStart w:id="17" w:name="OLE_LINK662"/>
      <w:bookmarkStart w:id="18" w:name="OLE_LINK268"/>
      <w:bookmarkStart w:id="19" w:name="OLE_LINK269"/>
      <w:bookmarkStart w:id="20" w:name="OLE_LINK439"/>
      <w:bookmarkStart w:id="21" w:name="OLE_LINK501"/>
      <w:bookmarkStart w:id="22" w:name="OLE_LINK594"/>
      <w:bookmarkStart w:id="23" w:name="OLE_LINK677"/>
      <w:bookmarkStart w:id="24" w:name="OLE_LINK693"/>
      <w:r w:rsidRPr="00C80FB7">
        <w:rPr>
          <w:rFonts w:ascii="Book Antiqua" w:hAnsi="Book Antiqua"/>
          <w:b/>
          <w:color w:val="000000"/>
        </w:rPr>
        <w:t xml:space="preserve">Open-Access: </w:t>
      </w:r>
      <w:r w:rsidRPr="00C80FB7">
        <w:rPr>
          <w:rFonts w:ascii="Book Antiqua" w:hAnsi="Book Antiqua"/>
          <w:color w:val="000000"/>
        </w:rPr>
        <w:t xml:space="preserve">This article is an open-access </w:t>
      </w:r>
      <w:proofErr w:type="gramStart"/>
      <w:r w:rsidRPr="00C80FB7">
        <w:rPr>
          <w:rFonts w:ascii="Book Antiqua" w:hAnsi="Book Antiqua"/>
          <w:color w:val="000000"/>
        </w:rPr>
        <w:t>article which</w:t>
      </w:r>
      <w:proofErr w:type="gramEnd"/>
      <w:r w:rsidRPr="00C80FB7">
        <w:rPr>
          <w:rFonts w:ascii="Book Antiqua" w:hAnsi="Book Antiqua"/>
          <w:color w:val="000000"/>
        </w:rPr>
        <w:t xml:space="preserve">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r w:rsidRPr="00C80FB7">
        <w:rPr>
          <w:rFonts w:ascii="Book Antiqua" w:hAnsi="Book Antiqua"/>
        </w:rPr>
        <w:t>http://creativecommons.org/licenses/by-nc/4.0/</w:t>
      </w:r>
      <w:bookmarkEnd w:id="9"/>
      <w:bookmarkEnd w:id="10"/>
    </w:p>
    <w:bookmarkEnd w:id="11"/>
    <w:bookmarkEnd w:id="12"/>
    <w:bookmarkEnd w:id="13"/>
    <w:bookmarkEnd w:id="14"/>
    <w:bookmarkEnd w:id="15"/>
    <w:bookmarkEnd w:id="16"/>
    <w:bookmarkEnd w:id="17"/>
    <w:p w:rsidR="00CA33C1" w:rsidRPr="00C80FB7" w:rsidRDefault="00CA33C1" w:rsidP="00CA33C1">
      <w:pPr>
        <w:snapToGrid w:val="0"/>
        <w:spacing w:line="360" w:lineRule="auto"/>
        <w:ind w:right="120"/>
        <w:jc w:val="both"/>
        <w:rPr>
          <w:rFonts w:ascii="Book Antiqua" w:hAnsi="Book Antiqua"/>
          <w:color w:val="000000"/>
        </w:rPr>
      </w:pPr>
    </w:p>
    <w:p w:rsidR="00CA33C1" w:rsidRPr="00C80FB7" w:rsidRDefault="00CA33C1" w:rsidP="00CA33C1">
      <w:pPr>
        <w:snapToGrid w:val="0"/>
        <w:spacing w:line="360" w:lineRule="auto"/>
        <w:ind w:right="120"/>
        <w:jc w:val="both"/>
        <w:rPr>
          <w:rFonts w:ascii="Book Antiqua" w:hAnsi="Book Antiqua"/>
          <w:color w:val="000000"/>
        </w:rPr>
      </w:pPr>
      <w:bookmarkStart w:id="25" w:name="OLE_LINK219"/>
      <w:bookmarkStart w:id="26" w:name="OLE_LINK368"/>
      <w:bookmarkStart w:id="27" w:name="OLE_LINK551"/>
      <w:r w:rsidRPr="00C80FB7">
        <w:rPr>
          <w:rFonts w:ascii="Book Antiqua" w:hAnsi="Book Antiqua"/>
          <w:b/>
          <w:color w:val="000000"/>
        </w:rPr>
        <w:t>Manuscript source:</w:t>
      </w:r>
      <w:r w:rsidRPr="00C80FB7">
        <w:rPr>
          <w:rFonts w:ascii="Book Antiqua" w:hAnsi="Book Antiqua"/>
          <w:color w:val="000000"/>
        </w:rPr>
        <w:t xml:space="preserve"> Invited manuscript</w:t>
      </w:r>
    </w:p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="00461D61" w:rsidRPr="00C80FB7" w:rsidRDefault="00461D61" w:rsidP="00C909C5">
      <w:pPr>
        <w:pStyle w:val="Body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:rsidR="00527FDE" w:rsidRPr="00C80FB7" w:rsidRDefault="0058416D" w:rsidP="00CA33C1">
      <w:pPr>
        <w:pStyle w:val="Body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C80FB7">
        <w:rPr>
          <w:rFonts w:ascii="Book Antiqua" w:eastAsia="Times New Roman" w:hAnsi="Book Antiqua" w:cs="Times New Roman"/>
          <w:b/>
          <w:bCs/>
          <w:sz w:val="24"/>
          <w:szCs w:val="24"/>
        </w:rPr>
        <w:t>Correspond</w:t>
      </w:r>
      <w:r w:rsidR="00CA33C1" w:rsidRPr="00C80FB7">
        <w:rPr>
          <w:rFonts w:ascii="Book Antiqua" w:eastAsia="宋体" w:hAnsi="Book Antiqua" w:cs="Times New Roman"/>
          <w:b/>
          <w:bCs/>
          <w:sz w:val="24"/>
          <w:szCs w:val="24"/>
          <w:lang w:eastAsia="zh-CN"/>
        </w:rPr>
        <w:t xml:space="preserve">ence to: </w:t>
      </w:r>
      <w:r w:rsidR="00527FDE" w:rsidRPr="00C80FB7">
        <w:rPr>
          <w:rFonts w:ascii="Book Antiqua" w:hAnsi="Book Antiqua" w:cs="Times New Roman"/>
          <w:b/>
          <w:sz w:val="24"/>
          <w:szCs w:val="24"/>
        </w:rPr>
        <w:t xml:space="preserve">Daniela </w:t>
      </w:r>
      <w:proofErr w:type="spellStart"/>
      <w:r w:rsidR="00527FDE" w:rsidRPr="00C80FB7">
        <w:rPr>
          <w:rFonts w:ascii="Book Antiqua" w:hAnsi="Book Antiqua" w:cs="Times New Roman"/>
          <w:b/>
          <w:sz w:val="24"/>
          <w:szCs w:val="24"/>
        </w:rPr>
        <w:t>Molena</w:t>
      </w:r>
      <w:proofErr w:type="spellEnd"/>
      <w:r w:rsidR="00527FDE" w:rsidRPr="00C80FB7">
        <w:rPr>
          <w:rFonts w:ascii="Book Antiqua" w:hAnsi="Book Antiqua" w:cs="Times New Roman"/>
          <w:b/>
          <w:sz w:val="24"/>
          <w:szCs w:val="24"/>
        </w:rPr>
        <w:t>, MD, Director</w:t>
      </w:r>
      <w:r w:rsidR="00527FDE" w:rsidRPr="00C80FB7">
        <w:rPr>
          <w:rFonts w:ascii="Book Antiqua" w:hAnsi="Book Antiqua" w:cs="Times New Roman"/>
          <w:sz w:val="24"/>
          <w:szCs w:val="24"/>
        </w:rPr>
        <w:t xml:space="preserve"> of Esophageal Surgery, Department of Surgery, Memorial Sloan Kettering Cancer Center, 1275 York Avenue, Ne</w:t>
      </w:r>
      <w:r w:rsidR="00CA33C1" w:rsidRPr="00C80FB7">
        <w:rPr>
          <w:rFonts w:ascii="Book Antiqua" w:hAnsi="Book Antiqua" w:cs="Times New Roman"/>
          <w:sz w:val="24"/>
          <w:szCs w:val="24"/>
        </w:rPr>
        <w:t>w York, NY 10065, United State</w:t>
      </w:r>
      <w:r w:rsidR="00CA33C1" w:rsidRPr="00C80FB7">
        <w:rPr>
          <w:rFonts w:ascii="Book Antiqua" w:eastAsia="宋体" w:hAnsi="Book Antiqua" w:cs="Times New Roman"/>
          <w:sz w:val="24"/>
          <w:szCs w:val="24"/>
          <w:lang w:eastAsia="zh-CN"/>
        </w:rPr>
        <w:t>s.</w:t>
      </w:r>
      <w:r w:rsidR="00CA33C1" w:rsidRPr="00C80FB7">
        <w:rPr>
          <w:rFonts w:ascii="Book Antiqua" w:eastAsia="Book Antiqua" w:hAnsi="Book Antiqua" w:cs="Times New Roman"/>
          <w:sz w:val="24"/>
          <w:szCs w:val="24"/>
        </w:rPr>
        <w:t xml:space="preserve"> molenad@mskcc.org</w:t>
      </w:r>
    </w:p>
    <w:p w:rsidR="00527FDE" w:rsidRPr="00C80FB7" w:rsidRDefault="00CA33C1" w:rsidP="00C909C5">
      <w:pPr>
        <w:pStyle w:val="Stilepredefinito"/>
        <w:spacing w:after="0" w:line="360" w:lineRule="auto"/>
        <w:jc w:val="both"/>
        <w:rPr>
          <w:rFonts w:ascii="Book Antiqua" w:hAnsi="Book Antiqua" w:cs="Times New Roman"/>
        </w:rPr>
      </w:pPr>
      <w:r w:rsidRPr="00C80FB7">
        <w:rPr>
          <w:rFonts w:ascii="Book Antiqua" w:eastAsia="宋体" w:hAnsi="Book Antiqua" w:cs="Times New Roman"/>
          <w:b/>
          <w:lang w:eastAsia="zh-CN"/>
        </w:rPr>
        <w:t>Telephone</w:t>
      </w:r>
      <w:r w:rsidR="00527FDE" w:rsidRPr="00C80FB7">
        <w:rPr>
          <w:rFonts w:ascii="Book Antiqua" w:hAnsi="Book Antiqua" w:cs="Times New Roman"/>
          <w:b/>
        </w:rPr>
        <w:t>:</w:t>
      </w:r>
      <w:r w:rsidRPr="00C80FB7">
        <w:rPr>
          <w:rFonts w:ascii="Book Antiqua" w:hAnsi="Book Antiqua" w:cs="Times New Roman"/>
        </w:rPr>
        <w:t xml:space="preserve"> +1-212-639</w:t>
      </w:r>
      <w:r w:rsidR="00527FDE" w:rsidRPr="00C80FB7">
        <w:rPr>
          <w:rFonts w:ascii="Book Antiqua" w:hAnsi="Book Antiqua" w:cs="Times New Roman"/>
        </w:rPr>
        <w:t>3870</w:t>
      </w:r>
    </w:p>
    <w:p w:rsidR="00527FDE" w:rsidRPr="00C80FB7" w:rsidRDefault="00527FDE" w:rsidP="00C909C5">
      <w:pPr>
        <w:pStyle w:val="Stilepredefinito"/>
        <w:spacing w:after="0" w:line="360" w:lineRule="auto"/>
        <w:jc w:val="both"/>
        <w:rPr>
          <w:rFonts w:ascii="Book Antiqua" w:eastAsia="Book Antiqua" w:hAnsi="Book Antiqua" w:cs="Times New Roman"/>
        </w:rPr>
      </w:pPr>
      <w:r w:rsidRPr="00C80FB7">
        <w:rPr>
          <w:rFonts w:ascii="Book Antiqua" w:hAnsi="Book Antiqua" w:cs="Times New Roman"/>
          <w:b/>
        </w:rPr>
        <w:t>Fax:</w:t>
      </w:r>
      <w:r w:rsidRPr="00C80FB7">
        <w:rPr>
          <w:rFonts w:ascii="Book Antiqua" w:hAnsi="Book Antiqua" w:cs="Times New Roman"/>
        </w:rPr>
        <w:t xml:space="preserve"> </w:t>
      </w:r>
      <w:r w:rsidRPr="00C80FB7">
        <w:rPr>
          <w:rFonts w:ascii="Book Antiqua" w:eastAsia="Book Antiqua" w:hAnsi="Book Antiqua" w:cs="Book Antiqua"/>
        </w:rPr>
        <w:t>+</w:t>
      </w:r>
      <w:r w:rsidRPr="00C80FB7">
        <w:rPr>
          <w:rFonts w:ascii="Book Antiqua" w:eastAsia="Book Antiqua" w:hAnsi="Book Antiqua" w:cs="Times New Roman"/>
        </w:rPr>
        <w:t>1-646-2277106</w:t>
      </w:r>
    </w:p>
    <w:p w:rsidR="00461D61" w:rsidRPr="00C80FB7" w:rsidRDefault="00461D61" w:rsidP="00C909C5">
      <w:pPr>
        <w:pStyle w:val="Body"/>
        <w:spacing w:after="0" w:line="360" w:lineRule="auto"/>
        <w:jc w:val="both"/>
        <w:rPr>
          <w:rFonts w:ascii="Book Antiqua" w:eastAsia="Times New Roman" w:hAnsi="Book Antiqua" w:cs="Times New Roman"/>
          <w:b/>
          <w:color w:val="auto"/>
          <w:sz w:val="24"/>
          <w:szCs w:val="24"/>
        </w:rPr>
      </w:pPr>
    </w:p>
    <w:p w:rsidR="00CA33C1" w:rsidRPr="00C80FB7" w:rsidRDefault="00CA33C1" w:rsidP="00CA33C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28" w:name="OLE_LINK140"/>
      <w:bookmarkStart w:id="29" w:name="OLE_LINK7"/>
      <w:bookmarkStart w:id="30" w:name="OLE_LINK8"/>
      <w:bookmarkStart w:id="31" w:name="OLE_LINK16"/>
      <w:bookmarkStart w:id="32" w:name="OLE_LINK36"/>
      <w:bookmarkStart w:id="33" w:name="OLE_LINK38"/>
      <w:bookmarkStart w:id="34" w:name="OLE_LINK47"/>
      <w:bookmarkStart w:id="35" w:name="OLE_LINK55"/>
      <w:bookmarkStart w:id="36" w:name="OLE_LINK77"/>
      <w:bookmarkStart w:id="37" w:name="OLE_LINK80"/>
      <w:bookmarkStart w:id="38" w:name="OLE_LINK83"/>
      <w:bookmarkStart w:id="39" w:name="OLE_LINK85"/>
      <w:bookmarkStart w:id="40" w:name="OLE_LINK153"/>
      <w:bookmarkStart w:id="41" w:name="OLE_LINK156"/>
      <w:bookmarkStart w:id="42" w:name="OLE_LINK224"/>
      <w:bookmarkStart w:id="43" w:name="OLE_LINK271"/>
      <w:bookmarkStart w:id="44" w:name="OLE_LINK321"/>
      <w:bookmarkStart w:id="45" w:name="OLE_LINK322"/>
      <w:bookmarkStart w:id="46" w:name="OLE_LINK330"/>
      <w:bookmarkStart w:id="47" w:name="OLE_LINK229"/>
      <w:bookmarkStart w:id="48" w:name="OLE_LINK230"/>
      <w:bookmarkStart w:id="49" w:name="OLE_LINK422"/>
      <w:bookmarkStart w:id="50" w:name="OLE_LINK464"/>
      <w:bookmarkStart w:id="51" w:name="OLE_LINK493"/>
      <w:bookmarkStart w:id="52" w:name="OLE_LINK535"/>
      <w:bookmarkStart w:id="53" w:name="OLE_LINK552"/>
      <w:bookmarkStart w:id="54" w:name="OLE_LINK578"/>
      <w:bookmarkStart w:id="55" w:name="OLE_LINK608"/>
      <w:bookmarkStart w:id="56" w:name="OLE_LINK632"/>
      <w:bookmarkStart w:id="57" w:name="OLE_LINK643"/>
      <w:bookmarkStart w:id="58" w:name="OLE_LINK678"/>
      <w:bookmarkStart w:id="59" w:name="OLE_LINK683"/>
      <w:bookmarkStart w:id="60" w:name="OLE_LINK694"/>
      <w:bookmarkStart w:id="61" w:name="OLE_LINK724"/>
      <w:bookmarkStart w:id="62" w:name="OLE_LINK730"/>
      <w:r w:rsidRPr="00C80FB7">
        <w:rPr>
          <w:rFonts w:ascii="Book Antiqua" w:hAnsi="Book Antiqua"/>
          <w:b/>
        </w:rPr>
        <w:t xml:space="preserve">Received: </w:t>
      </w:r>
      <w:r w:rsidR="00ED42D4" w:rsidRPr="00C80FB7">
        <w:rPr>
          <w:rFonts w:ascii="Book Antiqua" w:hAnsi="Book Antiqua"/>
        </w:rPr>
        <w:t>August</w:t>
      </w:r>
      <w:r w:rsidRPr="00C80FB7">
        <w:rPr>
          <w:rFonts w:ascii="Book Antiqua" w:hAnsi="Book Antiqua"/>
        </w:rPr>
        <w:t xml:space="preserve"> </w:t>
      </w:r>
      <w:r w:rsidR="00ED42D4" w:rsidRPr="00C80FB7">
        <w:rPr>
          <w:rFonts w:ascii="Book Antiqua" w:hAnsi="Book Antiqua"/>
          <w:lang w:eastAsia="zh-CN"/>
        </w:rPr>
        <w:t>24</w:t>
      </w:r>
      <w:r w:rsidRPr="00C80FB7">
        <w:rPr>
          <w:rFonts w:ascii="Book Antiqua" w:hAnsi="Book Antiqua"/>
        </w:rPr>
        <w:t>, 2016</w:t>
      </w:r>
    </w:p>
    <w:p w:rsidR="00CA33C1" w:rsidRPr="00C80FB7" w:rsidRDefault="00CA33C1" w:rsidP="00CA33C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80FB7">
        <w:rPr>
          <w:rFonts w:ascii="Book Antiqua" w:hAnsi="Book Antiqua"/>
          <w:b/>
        </w:rPr>
        <w:t xml:space="preserve">Peer-review started: </w:t>
      </w:r>
      <w:r w:rsidRPr="00C80FB7">
        <w:rPr>
          <w:rFonts w:ascii="Book Antiqua" w:hAnsi="Book Antiqua"/>
        </w:rPr>
        <w:t xml:space="preserve">August </w:t>
      </w:r>
      <w:r w:rsidR="00ED42D4" w:rsidRPr="00C80FB7">
        <w:rPr>
          <w:rFonts w:ascii="Book Antiqua" w:hAnsi="Book Antiqua"/>
          <w:lang w:eastAsia="zh-CN"/>
        </w:rPr>
        <w:t>26</w:t>
      </w:r>
      <w:r w:rsidRPr="00C80FB7">
        <w:rPr>
          <w:rFonts w:ascii="Book Antiqua" w:hAnsi="Book Antiqua"/>
        </w:rPr>
        <w:t>, 2016</w:t>
      </w:r>
    </w:p>
    <w:p w:rsidR="00CA33C1" w:rsidRPr="00C80FB7" w:rsidRDefault="00CA33C1" w:rsidP="00CA33C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80FB7">
        <w:rPr>
          <w:rFonts w:ascii="Book Antiqua" w:hAnsi="Book Antiqua"/>
          <w:b/>
        </w:rPr>
        <w:t>First decision:</w:t>
      </w:r>
      <w:r w:rsidRPr="00C80FB7">
        <w:rPr>
          <w:rFonts w:ascii="Book Antiqua" w:hAnsi="Book Antiqua"/>
        </w:rPr>
        <w:t xml:space="preserve"> </w:t>
      </w:r>
      <w:r w:rsidR="00ED42D4" w:rsidRPr="00C80FB7">
        <w:rPr>
          <w:rFonts w:ascii="Book Antiqua" w:hAnsi="Book Antiqua"/>
        </w:rPr>
        <w:t>September 27, 2016</w:t>
      </w:r>
    </w:p>
    <w:p w:rsidR="00CA33C1" w:rsidRPr="00C80FB7" w:rsidRDefault="00CA33C1" w:rsidP="00CA33C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80FB7">
        <w:rPr>
          <w:rFonts w:ascii="Book Antiqua" w:hAnsi="Book Antiqua"/>
          <w:b/>
        </w:rPr>
        <w:t>Revised:</w:t>
      </w:r>
      <w:r w:rsidRPr="00C80FB7">
        <w:rPr>
          <w:rFonts w:ascii="Book Antiqua" w:hAnsi="Book Antiqua"/>
        </w:rPr>
        <w:t xml:space="preserve"> </w:t>
      </w:r>
      <w:r w:rsidR="00ED42D4" w:rsidRPr="00C80FB7">
        <w:rPr>
          <w:rFonts w:ascii="Book Antiqua" w:hAnsi="Book Antiqua"/>
        </w:rPr>
        <w:t xml:space="preserve">November </w:t>
      </w:r>
      <w:r w:rsidR="00ED42D4" w:rsidRPr="00C80FB7">
        <w:rPr>
          <w:rFonts w:ascii="Book Antiqua" w:hAnsi="Book Antiqua"/>
          <w:lang w:eastAsia="zh-CN"/>
        </w:rPr>
        <w:t>12</w:t>
      </w:r>
      <w:r w:rsidR="00ED42D4" w:rsidRPr="00C80FB7">
        <w:rPr>
          <w:rFonts w:ascii="Book Antiqua" w:hAnsi="Book Antiqua"/>
        </w:rPr>
        <w:t>, 2016</w:t>
      </w:r>
    </w:p>
    <w:p w:rsidR="00CA33C1" w:rsidRPr="00B4627A" w:rsidRDefault="00CA33C1" w:rsidP="00B4627A">
      <w:pPr>
        <w:rPr>
          <w:rFonts w:ascii="Book Antiqua" w:hAnsi="Book Antiqua"/>
          <w:iCs/>
        </w:rPr>
      </w:pPr>
      <w:r w:rsidRPr="00C80FB7">
        <w:rPr>
          <w:rFonts w:ascii="Book Antiqua" w:hAnsi="Book Antiqua"/>
          <w:b/>
        </w:rPr>
        <w:t xml:space="preserve">Accepted: </w:t>
      </w:r>
      <w:r w:rsidR="00B4627A">
        <w:rPr>
          <w:rStyle w:val="Emphasis"/>
        </w:rPr>
        <w:t>January</w:t>
      </w:r>
      <w:r w:rsidR="00B4627A">
        <w:rPr>
          <w:rStyle w:val="Emphasis"/>
          <w:rFonts w:ascii="宋体" w:hAnsi="宋体" w:cs="宋体" w:hint="eastAsia"/>
        </w:rPr>
        <w:t xml:space="preserve"> 16</w:t>
      </w:r>
      <w:r w:rsidR="00B4627A">
        <w:rPr>
          <w:rStyle w:val="Emphasis"/>
          <w:rFonts w:cs="宋体"/>
        </w:rPr>
        <w:t>,</w:t>
      </w:r>
      <w:r w:rsidR="00B4627A">
        <w:rPr>
          <w:rStyle w:val="Emphasis"/>
        </w:rPr>
        <w:t xml:space="preserve"> 2017</w:t>
      </w:r>
    </w:p>
    <w:p w:rsidR="00CA33C1" w:rsidRPr="00C80FB7" w:rsidRDefault="00CA33C1" w:rsidP="00CA33C1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80FB7">
        <w:rPr>
          <w:rFonts w:ascii="Book Antiqua" w:hAnsi="Book Antiqua"/>
          <w:b/>
        </w:rPr>
        <w:t>Article in press:</w:t>
      </w:r>
      <w:r w:rsidRPr="00C80FB7">
        <w:rPr>
          <w:rFonts w:ascii="Book Antiqua" w:hAnsi="Book Antiqua"/>
        </w:rPr>
        <w:t xml:space="preserve"> </w:t>
      </w:r>
    </w:p>
    <w:p w:rsidR="00CA33C1" w:rsidRPr="00C80FB7" w:rsidRDefault="00CA33C1" w:rsidP="00CA33C1">
      <w:pPr>
        <w:snapToGrid w:val="0"/>
        <w:spacing w:line="360" w:lineRule="auto"/>
        <w:jc w:val="both"/>
        <w:rPr>
          <w:rFonts w:ascii="Book Antiqua" w:hAnsi="Book Antiqua"/>
        </w:rPr>
      </w:pPr>
      <w:r w:rsidRPr="00C80FB7">
        <w:rPr>
          <w:rFonts w:ascii="Book Antiqua" w:hAnsi="Book Antiqua"/>
          <w:b/>
        </w:rPr>
        <w:t>Published online:</w:t>
      </w:r>
      <w:bookmarkEnd w:id="28"/>
      <w:r w:rsidRPr="00C80FB7">
        <w:rPr>
          <w:rFonts w:ascii="Book Antiqua" w:hAnsi="Book Antiqua"/>
        </w:rPr>
        <w:t xml:space="preserve"> </w:t>
      </w:r>
    </w:p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p w:rsidR="00F3177C" w:rsidRPr="00C80FB7" w:rsidRDefault="00F3177C" w:rsidP="00C909C5">
      <w:pPr>
        <w:pStyle w:val="Body"/>
        <w:spacing w:after="0" w:line="360" w:lineRule="auto"/>
        <w:jc w:val="both"/>
        <w:rPr>
          <w:rFonts w:ascii="Book Antiqua" w:eastAsia="Times New Roman" w:hAnsi="Book Antiqua" w:cs="Times New Roman"/>
          <w:b/>
          <w:color w:val="auto"/>
          <w:sz w:val="24"/>
          <w:szCs w:val="24"/>
        </w:rPr>
      </w:pPr>
    </w:p>
    <w:p w:rsidR="00F3177C" w:rsidRPr="00C80FB7" w:rsidRDefault="00F3177C" w:rsidP="00C909C5">
      <w:pPr>
        <w:pStyle w:val="Body"/>
        <w:spacing w:after="0" w:line="360" w:lineRule="auto"/>
        <w:jc w:val="both"/>
        <w:rPr>
          <w:rFonts w:ascii="Book Antiqua" w:eastAsia="Times New Roman" w:hAnsi="Book Antiqua" w:cs="Times New Roman"/>
          <w:b/>
          <w:color w:val="auto"/>
          <w:sz w:val="24"/>
          <w:szCs w:val="24"/>
        </w:rPr>
      </w:pPr>
    </w:p>
    <w:p w:rsidR="007E7809" w:rsidRPr="00C80FB7" w:rsidRDefault="00E66AAC" w:rsidP="00C909C5">
      <w:pPr>
        <w:pStyle w:val="Body"/>
        <w:spacing w:after="0" w:line="360" w:lineRule="auto"/>
        <w:jc w:val="both"/>
        <w:rPr>
          <w:rFonts w:ascii="Book Antiqua" w:eastAsia="Times New Roman" w:hAnsi="Book Antiqua" w:cs="Times New Roman"/>
          <w:b/>
          <w:color w:val="auto"/>
          <w:sz w:val="24"/>
          <w:szCs w:val="24"/>
        </w:rPr>
      </w:pPr>
      <w:r w:rsidRPr="00C80FB7">
        <w:rPr>
          <w:rFonts w:ascii="Book Antiqua" w:eastAsia="Times New Roman" w:hAnsi="Book Antiqua" w:cs="Times New Roman"/>
          <w:b/>
          <w:color w:val="auto"/>
          <w:sz w:val="24"/>
          <w:szCs w:val="24"/>
        </w:rPr>
        <w:t>Abstract</w:t>
      </w:r>
    </w:p>
    <w:p w:rsidR="00B74677" w:rsidRPr="00C80FB7" w:rsidRDefault="00810DCE" w:rsidP="00C909C5">
      <w:pPr>
        <w:pStyle w:val="Body"/>
        <w:spacing w:after="0" w:line="360" w:lineRule="auto"/>
        <w:jc w:val="both"/>
        <w:rPr>
          <w:rFonts w:ascii="Book Antiqua" w:eastAsia="宋体" w:hAnsi="Book Antiqua" w:cs="Times New Roman"/>
          <w:iCs/>
          <w:sz w:val="24"/>
          <w:szCs w:val="24"/>
          <w:lang w:eastAsia="zh-CN"/>
        </w:rPr>
      </w:pPr>
      <w:r w:rsidRPr="00C80FB7">
        <w:rPr>
          <w:rFonts w:ascii="Book Antiqua" w:eastAsia="Times New Roman" w:hAnsi="Book Antiqua" w:cs="Times New Roman"/>
          <w:iCs/>
          <w:sz w:val="24"/>
          <w:szCs w:val="24"/>
        </w:rPr>
        <w:lastRenderedPageBreak/>
        <w:t xml:space="preserve">We describe the case of a patient successfully reconstructed with laparoscopic retrosternal gastric pull-up after </w:t>
      </w:r>
      <w:proofErr w:type="spellStart"/>
      <w:r w:rsidRPr="00C80FB7">
        <w:rPr>
          <w:rFonts w:ascii="Book Antiqua" w:eastAsia="Times New Roman" w:hAnsi="Book Antiqua" w:cs="Times New Roman"/>
          <w:iCs/>
          <w:sz w:val="24"/>
          <w:szCs w:val="24"/>
        </w:rPr>
        <w:t>esophagectomy</w:t>
      </w:r>
      <w:proofErr w:type="spellEnd"/>
      <w:r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for </w:t>
      </w:r>
      <w:proofErr w:type="spellStart"/>
      <w:r w:rsidRPr="00C80FB7">
        <w:rPr>
          <w:rFonts w:ascii="Book Antiqua" w:eastAsia="Times New Roman" w:hAnsi="Book Antiqua" w:cs="Times New Roman"/>
          <w:iCs/>
          <w:sz w:val="24"/>
          <w:szCs w:val="24"/>
        </w:rPr>
        <w:t>unresectable</w:t>
      </w:r>
      <w:proofErr w:type="spellEnd"/>
      <w:r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posterior </w:t>
      </w:r>
      <w:proofErr w:type="spellStart"/>
      <w:r w:rsidRPr="00C80FB7">
        <w:rPr>
          <w:rFonts w:ascii="Book Antiqua" w:eastAsia="Times New Roman" w:hAnsi="Book Antiqua" w:cs="Times New Roman"/>
          <w:iCs/>
          <w:sz w:val="24"/>
          <w:szCs w:val="24"/>
        </w:rPr>
        <w:t>mediastinal</w:t>
      </w:r>
      <w:proofErr w:type="spellEnd"/>
      <w:r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inflammatory </w:t>
      </w:r>
      <w:proofErr w:type="spellStart"/>
      <w:r w:rsidRPr="00C80FB7">
        <w:rPr>
          <w:rFonts w:ascii="Book Antiqua" w:eastAsia="Times New Roman" w:hAnsi="Book Antiqua" w:cs="Times New Roman"/>
          <w:iCs/>
          <w:sz w:val="24"/>
          <w:szCs w:val="24"/>
        </w:rPr>
        <w:t>myofibroblastic</w:t>
      </w:r>
      <w:proofErr w:type="spellEnd"/>
      <w:r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tumor, eroding into the esophagus and compressing the airways. A partial </w:t>
      </w:r>
      <w:proofErr w:type="spellStart"/>
      <w:r w:rsidRPr="00C80FB7">
        <w:rPr>
          <w:rFonts w:ascii="Book Antiqua" w:eastAsia="Times New Roman" w:hAnsi="Book Antiqua" w:cs="Times New Roman"/>
          <w:iCs/>
          <w:sz w:val="24"/>
          <w:szCs w:val="24"/>
        </w:rPr>
        <w:t>esophagectomy</w:t>
      </w:r>
      <w:proofErr w:type="spellEnd"/>
      <w:r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with </w:t>
      </w:r>
      <w:proofErr w:type="spellStart"/>
      <w:r w:rsidRPr="00C80FB7">
        <w:rPr>
          <w:rFonts w:ascii="Book Antiqua" w:eastAsia="Times New Roman" w:hAnsi="Book Antiqua" w:cs="Times New Roman"/>
          <w:iCs/>
          <w:sz w:val="24"/>
          <w:szCs w:val="24"/>
        </w:rPr>
        <w:t>esophagostomy</w:t>
      </w:r>
      <w:proofErr w:type="spellEnd"/>
      <w:r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was performed for treatment of esophageal pleural fistula and empyema, while the airways were managed with the placement of an </w:t>
      </w:r>
      <w:proofErr w:type="spellStart"/>
      <w:r w:rsidRPr="00C80FB7">
        <w:rPr>
          <w:rFonts w:ascii="Book Antiqua" w:eastAsia="Times New Roman" w:hAnsi="Book Antiqua" w:cs="Times New Roman"/>
          <w:iCs/>
          <w:sz w:val="24"/>
          <w:szCs w:val="24"/>
        </w:rPr>
        <w:t>endobronchial</w:t>
      </w:r>
      <w:proofErr w:type="spellEnd"/>
      <w:r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stent. Gastrointestinal reconstruction was performed using a laparoscopic approach to create a retrosternal tunnel for gastric conduit pull-up and cervical anastomosis. The </w:t>
      </w:r>
      <w:r w:rsidR="00577A2F" w:rsidRPr="00C80FB7">
        <w:rPr>
          <w:rFonts w:ascii="Book Antiqua" w:eastAsia="Times New Roman" w:hAnsi="Book Antiqua" w:cs="Times New Roman"/>
          <w:iCs/>
          <w:sz w:val="24"/>
          <w:szCs w:val="24"/>
        </w:rPr>
        <w:t>patient was</w:t>
      </w:r>
      <w:r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discharged uneventfully after 6 days, and</w:t>
      </w:r>
      <w:r w:rsidR="00577A2F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has done very well at home with normal diet</w:t>
      </w:r>
      <w:r w:rsidRPr="00C80FB7">
        <w:rPr>
          <w:rFonts w:ascii="Book Antiqua" w:eastAsia="Times New Roman" w:hAnsi="Book Antiqua" w:cs="Times New Roman"/>
          <w:iCs/>
          <w:sz w:val="24"/>
          <w:szCs w:val="24"/>
        </w:rPr>
        <w:t>.</w:t>
      </w:r>
      <w:r w:rsidR="00ED42D4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</w:t>
      </w:r>
    </w:p>
    <w:p w:rsidR="00B74677" w:rsidRPr="00C80FB7" w:rsidRDefault="00B74677" w:rsidP="00B74677">
      <w:pPr>
        <w:pStyle w:val="Body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:rsidR="00ED42D4" w:rsidRPr="00C80FB7" w:rsidRDefault="00B74677" w:rsidP="00C909C5">
      <w:pPr>
        <w:pStyle w:val="Body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C80FB7">
        <w:rPr>
          <w:rFonts w:ascii="Book Antiqua" w:eastAsia="Times New Roman" w:hAnsi="Book Antiqua" w:cs="Times New Roman"/>
          <w:b/>
          <w:bCs/>
          <w:sz w:val="24"/>
          <w:szCs w:val="24"/>
        </w:rPr>
        <w:t>Key</w:t>
      </w:r>
      <w:r w:rsidR="00ED42D4" w:rsidRPr="00C80FB7">
        <w:rPr>
          <w:rFonts w:ascii="Book Antiqua" w:eastAsia="宋体" w:hAnsi="Book Antiqua" w:cs="Times New Roman"/>
          <w:b/>
          <w:bCs/>
          <w:sz w:val="24"/>
          <w:szCs w:val="24"/>
          <w:lang w:eastAsia="zh-CN"/>
        </w:rPr>
        <w:t xml:space="preserve"> </w:t>
      </w:r>
      <w:r w:rsidRPr="00C80FB7">
        <w:rPr>
          <w:rFonts w:ascii="Book Antiqua" w:eastAsia="Times New Roman" w:hAnsi="Book Antiqua" w:cs="Times New Roman"/>
          <w:b/>
          <w:bCs/>
          <w:sz w:val="24"/>
          <w:szCs w:val="24"/>
        </w:rPr>
        <w:t>words</w:t>
      </w:r>
      <w:r w:rsidRPr="00C80FB7">
        <w:rPr>
          <w:rFonts w:ascii="Book Antiqua" w:eastAsia="Times New Roman" w:hAnsi="Book Antiqua" w:cs="Times New Roman"/>
          <w:sz w:val="24"/>
          <w:szCs w:val="24"/>
        </w:rPr>
        <w:t xml:space="preserve">: </w:t>
      </w:r>
      <w:r w:rsidR="00ED42D4" w:rsidRPr="00C80FB7">
        <w:rPr>
          <w:rFonts w:ascii="Book Antiqua" w:eastAsia="Times New Roman" w:hAnsi="Book Antiqua" w:cs="Times New Roman"/>
          <w:sz w:val="24"/>
          <w:szCs w:val="24"/>
        </w:rPr>
        <w:t>E</w:t>
      </w:r>
      <w:r w:rsidRPr="00C80FB7">
        <w:rPr>
          <w:rFonts w:ascii="Book Antiqua" w:eastAsia="Times New Roman" w:hAnsi="Book Antiqua" w:cs="Times New Roman"/>
          <w:sz w:val="24"/>
          <w:szCs w:val="24"/>
        </w:rPr>
        <w:t>sophageal surgery</w:t>
      </w:r>
      <w:r w:rsidR="00ED42D4" w:rsidRPr="00C80FB7">
        <w:rPr>
          <w:rFonts w:ascii="Book Antiqua" w:eastAsia="宋体" w:hAnsi="Book Antiqua" w:cs="Times New Roman"/>
          <w:sz w:val="24"/>
          <w:szCs w:val="24"/>
          <w:lang w:eastAsia="zh-CN"/>
        </w:rPr>
        <w:t>;</w:t>
      </w:r>
      <w:r w:rsidRPr="00C80FB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ED42D4" w:rsidRPr="00C80FB7">
        <w:rPr>
          <w:rFonts w:ascii="Book Antiqua" w:eastAsia="Times New Roman" w:hAnsi="Book Antiqua" w:cs="Times New Roman"/>
          <w:sz w:val="24"/>
          <w:szCs w:val="24"/>
        </w:rPr>
        <w:t>M</w:t>
      </w:r>
      <w:r w:rsidRPr="00C80FB7">
        <w:rPr>
          <w:rFonts w:ascii="Book Antiqua" w:eastAsia="Times New Roman" w:hAnsi="Book Antiqua" w:cs="Times New Roman"/>
          <w:sz w:val="24"/>
          <w:szCs w:val="24"/>
        </w:rPr>
        <w:t>inimally invasive surgery</w:t>
      </w:r>
      <w:r w:rsidR="00ED42D4" w:rsidRPr="00C80FB7">
        <w:rPr>
          <w:rFonts w:ascii="Book Antiqua" w:eastAsia="宋体" w:hAnsi="Book Antiqua" w:cs="Times New Roman"/>
          <w:sz w:val="24"/>
          <w:szCs w:val="24"/>
          <w:lang w:eastAsia="zh-CN"/>
        </w:rPr>
        <w:t>;</w:t>
      </w:r>
      <w:r w:rsidRPr="00C80FB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ED42D4" w:rsidRPr="00C80FB7">
        <w:rPr>
          <w:rFonts w:ascii="Book Antiqua" w:eastAsia="Times New Roman" w:hAnsi="Book Antiqua" w:cs="Times New Roman"/>
          <w:sz w:val="24"/>
          <w:szCs w:val="24"/>
        </w:rPr>
        <w:t>E</w:t>
      </w:r>
      <w:r w:rsidRPr="00C80FB7">
        <w:rPr>
          <w:rFonts w:ascii="Book Antiqua" w:eastAsia="Times New Roman" w:hAnsi="Book Antiqua" w:cs="Times New Roman"/>
          <w:sz w:val="24"/>
          <w:szCs w:val="24"/>
        </w:rPr>
        <w:t>sophageal fistula</w:t>
      </w:r>
      <w:r w:rsidR="00ED42D4" w:rsidRPr="00C80FB7">
        <w:rPr>
          <w:rFonts w:ascii="Book Antiqua" w:eastAsia="宋体" w:hAnsi="Book Antiqua" w:cs="Times New Roman"/>
          <w:sz w:val="24"/>
          <w:szCs w:val="24"/>
          <w:lang w:eastAsia="zh-CN"/>
        </w:rPr>
        <w:t>;</w:t>
      </w:r>
      <w:r w:rsidRPr="00C80FB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ED42D4" w:rsidRPr="00C80FB7">
        <w:rPr>
          <w:rFonts w:ascii="Book Antiqua" w:eastAsia="Times New Roman" w:hAnsi="Book Antiqua" w:cs="Times New Roman"/>
          <w:sz w:val="24"/>
          <w:szCs w:val="24"/>
        </w:rPr>
        <w:t>L</w:t>
      </w:r>
      <w:r w:rsidRPr="00C80FB7">
        <w:rPr>
          <w:rFonts w:ascii="Book Antiqua" w:eastAsia="Times New Roman" w:hAnsi="Book Antiqua" w:cs="Times New Roman"/>
          <w:sz w:val="24"/>
          <w:szCs w:val="24"/>
        </w:rPr>
        <w:t>aparoscopic retrosternal bypass</w:t>
      </w:r>
      <w:r w:rsidR="00ED42D4" w:rsidRPr="00C80FB7">
        <w:rPr>
          <w:rFonts w:ascii="Book Antiqua" w:eastAsia="宋体" w:hAnsi="Book Antiqua" w:cs="Times New Roman"/>
          <w:sz w:val="24"/>
          <w:szCs w:val="24"/>
          <w:lang w:eastAsia="zh-CN"/>
        </w:rPr>
        <w:t>;</w:t>
      </w:r>
      <w:r w:rsidRPr="00C80FB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ED42D4" w:rsidRPr="00C80FB7">
        <w:rPr>
          <w:rFonts w:ascii="Book Antiqua" w:eastAsia="Times New Roman" w:hAnsi="Book Antiqua" w:cs="Times New Roman"/>
          <w:sz w:val="24"/>
          <w:szCs w:val="24"/>
        </w:rPr>
        <w:t>G</w:t>
      </w:r>
      <w:r w:rsidRPr="00C80FB7">
        <w:rPr>
          <w:rFonts w:ascii="Book Antiqua" w:eastAsia="Times New Roman" w:hAnsi="Book Antiqua" w:cs="Times New Roman"/>
          <w:sz w:val="24"/>
          <w:szCs w:val="24"/>
        </w:rPr>
        <w:t>astric conduit</w:t>
      </w:r>
    </w:p>
    <w:p w:rsidR="00ED42D4" w:rsidRPr="00C80FB7" w:rsidRDefault="00ED42D4" w:rsidP="00C909C5">
      <w:pPr>
        <w:pStyle w:val="Body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ED42D4" w:rsidRPr="00C80FB7" w:rsidRDefault="00ED42D4" w:rsidP="00ED42D4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Tahoma"/>
          <w:color w:val="000000"/>
          <w:kern w:val="2"/>
        </w:rPr>
      </w:pPr>
      <w:bookmarkStart w:id="63" w:name="OLE_LINK148"/>
      <w:bookmarkStart w:id="64" w:name="OLE_LINK149"/>
      <w:bookmarkStart w:id="65" w:name="OLE_LINK200"/>
      <w:bookmarkStart w:id="66" w:name="OLE_LINK288"/>
      <w:bookmarkStart w:id="67" w:name="OLE_LINK1864"/>
      <w:bookmarkStart w:id="68" w:name="OLE_LINK382"/>
      <w:bookmarkStart w:id="69" w:name="OLE_LINK306"/>
      <w:bookmarkStart w:id="70" w:name="OLE_LINK569"/>
      <w:bookmarkStart w:id="71" w:name="OLE_LINK682"/>
      <w:bookmarkStart w:id="72" w:name="OLE_LINK78"/>
      <w:bookmarkStart w:id="73" w:name="OLE_LINK79"/>
      <w:bookmarkStart w:id="74" w:name="OLE_LINK86"/>
      <w:bookmarkStart w:id="75" w:name="OLE_LINK99"/>
      <w:bookmarkStart w:id="76" w:name="OLE_LINK217"/>
      <w:bookmarkStart w:id="77" w:name="OLE_LINK245"/>
      <w:bookmarkStart w:id="78" w:name="OLE_LINK246"/>
      <w:bookmarkStart w:id="79" w:name="OLE_LINK274"/>
      <w:bookmarkStart w:id="80" w:name="OLE_LINK320"/>
      <w:bookmarkStart w:id="81" w:name="OLE_LINK333"/>
      <w:bookmarkStart w:id="82" w:name="OLE_LINK456"/>
      <w:bookmarkStart w:id="83" w:name="OLE_LINK494"/>
      <w:bookmarkStart w:id="84" w:name="OLE_LINK596"/>
      <w:bookmarkStart w:id="85" w:name="OLE_LINK686"/>
      <w:proofErr w:type="gramStart"/>
      <w:r w:rsidRPr="00C80FB7">
        <w:rPr>
          <w:rFonts w:ascii="Book Antiqua" w:hAnsi="Book Antiqua" w:cs="Tahoma"/>
          <w:b/>
          <w:color w:val="000000"/>
          <w:kern w:val="2"/>
          <w:lang w:eastAsia="ja-JP"/>
        </w:rPr>
        <w:t>© The Author(s) 201</w:t>
      </w:r>
      <w:r w:rsidRPr="00C80FB7">
        <w:rPr>
          <w:rFonts w:ascii="Book Antiqua" w:hAnsi="Book Antiqua" w:cs="Tahoma"/>
          <w:b/>
          <w:color w:val="000000"/>
          <w:kern w:val="2"/>
        </w:rPr>
        <w:t>7</w:t>
      </w:r>
      <w:r w:rsidRPr="00C80FB7">
        <w:rPr>
          <w:rFonts w:ascii="Book Antiqua" w:hAnsi="Book Antiqua" w:cs="Tahoma"/>
          <w:b/>
          <w:color w:val="000000"/>
          <w:kern w:val="2"/>
          <w:lang w:eastAsia="ja-JP"/>
        </w:rPr>
        <w:t>.</w:t>
      </w:r>
      <w:proofErr w:type="gramEnd"/>
      <w:r w:rsidRPr="00C80FB7">
        <w:rPr>
          <w:rFonts w:ascii="Book Antiqua" w:hAnsi="Book Antiqua" w:cs="Tahoma"/>
          <w:color w:val="000000"/>
          <w:kern w:val="2"/>
          <w:lang w:eastAsia="ja-JP"/>
        </w:rPr>
        <w:t xml:space="preserve"> Published by </w:t>
      </w:r>
      <w:proofErr w:type="spellStart"/>
      <w:r w:rsidRPr="00C80FB7">
        <w:rPr>
          <w:rFonts w:ascii="Book Antiqua" w:hAnsi="Book Antiqua" w:cs="Tahoma"/>
          <w:color w:val="000000"/>
          <w:kern w:val="2"/>
          <w:lang w:eastAsia="ja-JP"/>
        </w:rPr>
        <w:t>Baishideng</w:t>
      </w:r>
      <w:proofErr w:type="spellEnd"/>
      <w:r w:rsidRPr="00C80FB7">
        <w:rPr>
          <w:rFonts w:ascii="Book Antiqua" w:hAnsi="Book Antiqua" w:cs="Tahoma"/>
          <w:color w:val="000000"/>
          <w:kern w:val="2"/>
          <w:lang w:eastAsia="ja-JP"/>
        </w:rPr>
        <w:t xml:space="preserve"> Publishing Group Inc. All rights reserved.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p w:rsidR="005D2B89" w:rsidRPr="00C80FB7" w:rsidRDefault="00ED42D4" w:rsidP="00C909C5">
      <w:pPr>
        <w:pStyle w:val="Body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</w:t>
      </w:r>
    </w:p>
    <w:p w:rsidR="00F3177C" w:rsidRPr="00C80FB7" w:rsidRDefault="00510661" w:rsidP="00C909C5">
      <w:pPr>
        <w:pStyle w:val="Body"/>
        <w:spacing w:after="0" w:line="360" w:lineRule="auto"/>
        <w:jc w:val="both"/>
        <w:rPr>
          <w:rFonts w:ascii="Book Antiqua" w:eastAsia="宋体" w:hAnsi="Book Antiqua" w:cs="Times New Roman"/>
          <w:bCs/>
          <w:sz w:val="24"/>
          <w:szCs w:val="24"/>
          <w:lang w:eastAsia="zh-CN"/>
        </w:rPr>
      </w:pPr>
      <w:r w:rsidRPr="00C80FB7">
        <w:rPr>
          <w:rFonts w:ascii="Book Antiqua" w:eastAsia="宋体" w:hAnsi="Book Antiqua" w:cs="Times New Roman"/>
          <w:b/>
          <w:bCs/>
          <w:sz w:val="24"/>
          <w:szCs w:val="24"/>
          <w:lang w:eastAsia="zh-CN"/>
        </w:rPr>
        <w:t xml:space="preserve">Core tip: </w:t>
      </w:r>
      <w:r w:rsidR="00F3177C" w:rsidRPr="00C80FB7">
        <w:rPr>
          <w:rFonts w:ascii="Book Antiqua" w:eastAsia="宋体" w:hAnsi="Book Antiqua" w:cs="Times New Roman"/>
          <w:bCs/>
          <w:sz w:val="24"/>
          <w:szCs w:val="24"/>
          <w:lang w:eastAsia="zh-CN"/>
        </w:rPr>
        <w:t xml:space="preserve">Retrosternal gastric tube has been used in various clinical scenarios, for both malignant and benign esophageal disease. The laparoscopic approach allowed for a simple, fast, and controlled dissection of the retrosternal plain and reconstruction of the alimentary tract. This approach should be considered as a valid alternative for reconstruction of the alimentary tract in patients where the </w:t>
      </w:r>
      <w:proofErr w:type="spellStart"/>
      <w:r w:rsidR="00F3177C" w:rsidRPr="00C80FB7">
        <w:rPr>
          <w:rFonts w:ascii="Book Antiqua" w:eastAsia="宋体" w:hAnsi="Book Antiqua" w:cs="Times New Roman"/>
          <w:bCs/>
          <w:sz w:val="24"/>
          <w:szCs w:val="24"/>
          <w:lang w:eastAsia="zh-CN"/>
        </w:rPr>
        <w:t>prevertebral</w:t>
      </w:r>
      <w:proofErr w:type="spellEnd"/>
      <w:r w:rsidR="00F3177C" w:rsidRPr="00C80FB7">
        <w:rPr>
          <w:rFonts w:ascii="Book Antiqua" w:eastAsia="宋体" w:hAnsi="Book Antiqua" w:cs="Times New Roman"/>
          <w:bCs/>
          <w:sz w:val="24"/>
          <w:szCs w:val="24"/>
          <w:lang w:eastAsia="zh-CN"/>
        </w:rPr>
        <w:t xml:space="preserve"> route is not available.</w:t>
      </w:r>
    </w:p>
    <w:p w:rsidR="003B116D" w:rsidRPr="00C80FB7" w:rsidRDefault="003B116D" w:rsidP="00C909C5">
      <w:pPr>
        <w:pStyle w:val="Body"/>
        <w:spacing w:after="0" w:line="360" w:lineRule="auto"/>
        <w:jc w:val="both"/>
        <w:rPr>
          <w:rFonts w:ascii="Book Antiqua" w:eastAsia="宋体" w:hAnsi="Book Antiqua" w:cs="Times New Roman"/>
          <w:b/>
          <w:bCs/>
          <w:sz w:val="24"/>
          <w:szCs w:val="24"/>
          <w:lang w:eastAsia="zh-CN"/>
        </w:rPr>
      </w:pPr>
    </w:p>
    <w:p w:rsidR="00ED42D4" w:rsidRPr="00C80FB7" w:rsidRDefault="00ED42D4" w:rsidP="00ED42D4">
      <w:pPr>
        <w:pStyle w:val="ListParagraph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 w:cs="Arial"/>
          <w:i/>
          <w:iCs/>
          <w:color w:val="000000"/>
          <w:sz w:val="24"/>
          <w:szCs w:val="24"/>
        </w:rPr>
      </w:pPr>
      <w:proofErr w:type="spellStart"/>
      <w:r w:rsidRPr="00C80FB7">
        <w:rPr>
          <w:rFonts w:ascii="Book Antiqua" w:hAnsi="Book Antiqua"/>
          <w:sz w:val="24"/>
          <w:szCs w:val="24"/>
        </w:rPr>
        <w:t>Mungo</w:t>
      </w:r>
      <w:proofErr w:type="spellEnd"/>
      <w:r w:rsidRPr="00C80FB7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C80FB7">
        <w:rPr>
          <w:rFonts w:ascii="Book Antiqua" w:hAnsi="Book Antiqua"/>
          <w:sz w:val="24"/>
          <w:szCs w:val="24"/>
        </w:rPr>
        <w:t>Barbetta</w:t>
      </w:r>
      <w:proofErr w:type="spellEnd"/>
      <w:r w:rsidRPr="00C80FB7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C80FB7">
        <w:rPr>
          <w:rFonts w:ascii="Book Antiqua" w:hAnsi="Book Antiqua"/>
          <w:sz w:val="24"/>
          <w:szCs w:val="24"/>
        </w:rPr>
        <w:t>Lidor</w:t>
      </w:r>
      <w:proofErr w:type="spellEnd"/>
      <w:r w:rsidRPr="00C80FB7">
        <w:rPr>
          <w:rFonts w:ascii="Book Antiqua" w:hAnsi="Book Antiqua"/>
          <w:sz w:val="24"/>
          <w:szCs w:val="24"/>
        </w:rPr>
        <w:t xml:space="preserve"> AO, Stem M, </w:t>
      </w:r>
      <w:proofErr w:type="spellStart"/>
      <w:r w:rsidRPr="00C80FB7">
        <w:rPr>
          <w:rFonts w:ascii="Book Antiqua" w:hAnsi="Book Antiqua"/>
          <w:sz w:val="24"/>
          <w:szCs w:val="24"/>
        </w:rPr>
        <w:t>Molena</w:t>
      </w:r>
      <w:proofErr w:type="spellEnd"/>
      <w:r w:rsidRPr="00C80FB7">
        <w:rPr>
          <w:rFonts w:ascii="Book Antiqua" w:hAnsi="Book Antiqua"/>
          <w:sz w:val="24"/>
          <w:szCs w:val="24"/>
        </w:rPr>
        <w:t xml:space="preserve"> D. </w:t>
      </w:r>
      <w:r w:rsidRPr="00C80FB7">
        <w:rPr>
          <w:rFonts w:ascii="Book Antiqua" w:eastAsia="Times New Roman" w:hAnsi="Book Antiqua" w:cs="Times New Roman"/>
          <w:bCs/>
          <w:sz w:val="24"/>
          <w:szCs w:val="24"/>
        </w:rPr>
        <w:t xml:space="preserve">Laparoscopic retrosternal gastric pull-up for </w:t>
      </w:r>
      <w:proofErr w:type="spellStart"/>
      <w:r w:rsidRPr="00C80FB7">
        <w:rPr>
          <w:rFonts w:ascii="Book Antiqua" w:eastAsia="Times New Roman" w:hAnsi="Book Antiqua" w:cs="Times New Roman"/>
          <w:bCs/>
          <w:sz w:val="24"/>
          <w:szCs w:val="24"/>
        </w:rPr>
        <w:t>fistulized</w:t>
      </w:r>
      <w:proofErr w:type="spellEnd"/>
      <w:r w:rsidRPr="00C80FB7">
        <w:rPr>
          <w:rFonts w:ascii="Book Antiqua" w:eastAsia="Times New Roman" w:hAnsi="Book Antiqua" w:cs="Times New Roman"/>
          <w:bCs/>
          <w:sz w:val="24"/>
          <w:szCs w:val="24"/>
        </w:rPr>
        <w:t xml:space="preserve"> </w:t>
      </w:r>
      <w:proofErr w:type="spellStart"/>
      <w:r w:rsidRPr="00C80FB7">
        <w:rPr>
          <w:rFonts w:ascii="Book Antiqua" w:eastAsia="Times New Roman" w:hAnsi="Book Antiqua" w:cs="Times New Roman"/>
          <w:bCs/>
          <w:sz w:val="24"/>
          <w:szCs w:val="24"/>
        </w:rPr>
        <w:t>mediastinal</w:t>
      </w:r>
      <w:proofErr w:type="spellEnd"/>
      <w:r w:rsidRPr="00C80FB7">
        <w:rPr>
          <w:rFonts w:ascii="Book Antiqua" w:eastAsia="Times New Roman" w:hAnsi="Book Antiqua" w:cs="Times New Roman"/>
          <w:bCs/>
          <w:sz w:val="24"/>
          <w:szCs w:val="24"/>
        </w:rPr>
        <w:t xml:space="preserve"> mass</w:t>
      </w:r>
      <w:r w:rsidRPr="00C80FB7">
        <w:rPr>
          <w:rFonts w:ascii="Book Antiqua" w:hAnsi="Book Antiqua" w:cs="Times New Roman"/>
          <w:bCs/>
          <w:sz w:val="24"/>
          <w:szCs w:val="24"/>
        </w:rPr>
        <w:t xml:space="preserve">. </w:t>
      </w:r>
      <w:bookmarkStart w:id="86" w:name="OLE_LINK104"/>
      <w:r w:rsidRPr="00C80FB7">
        <w:rPr>
          <w:rFonts w:ascii="Book Antiqua" w:hAnsi="Book Antiqua" w:cs="Arial"/>
          <w:i/>
          <w:iCs/>
          <w:color w:val="000000"/>
          <w:sz w:val="24"/>
          <w:szCs w:val="24"/>
        </w:rPr>
        <w:t xml:space="preserve">World J </w:t>
      </w:r>
      <w:proofErr w:type="spellStart"/>
      <w:r w:rsidRPr="00C80FB7">
        <w:rPr>
          <w:rFonts w:ascii="Book Antiqua" w:hAnsi="Book Antiqua" w:cs="Arial"/>
          <w:i/>
          <w:iCs/>
          <w:color w:val="000000"/>
          <w:sz w:val="24"/>
          <w:szCs w:val="24"/>
        </w:rPr>
        <w:t>Gastrointest</w:t>
      </w:r>
      <w:proofErr w:type="spellEnd"/>
      <w:r w:rsidRPr="00C80FB7">
        <w:rPr>
          <w:rFonts w:ascii="Book Antiqua" w:hAnsi="Book Antiqua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C80FB7">
        <w:rPr>
          <w:rFonts w:ascii="Book Antiqua" w:hAnsi="Book Antiqua" w:cs="Arial"/>
          <w:i/>
          <w:iCs/>
          <w:color w:val="000000"/>
          <w:sz w:val="24"/>
          <w:szCs w:val="24"/>
        </w:rPr>
        <w:t>Surg</w:t>
      </w:r>
      <w:proofErr w:type="spellEnd"/>
      <w:r w:rsidRPr="00C80FB7">
        <w:rPr>
          <w:rFonts w:ascii="Book Antiqua" w:hAnsi="Book Antiqua" w:cs="Arial"/>
          <w:i/>
          <w:iCs/>
          <w:color w:val="000000"/>
          <w:sz w:val="24"/>
          <w:szCs w:val="24"/>
        </w:rPr>
        <w:t xml:space="preserve"> </w:t>
      </w:r>
      <w:r w:rsidRPr="00C80FB7">
        <w:rPr>
          <w:rFonts w:ascii="Book Antiqua" w:hAnsi="Book Antiqua"/>
          <w:sz w:val="24"/>
          <w:szCs w:val="24"/>
        </w:rPr>
        <w:t xml:space="preserve">2017; </w:t>
      </w:r>
      <w:proofErr w:type="gramStart"/>
      <w:r w:rsidRPr="00C80FB7">
        <w:rPr>
          <w:rFonts w:ascii="Book Antiqua" w:hAnsi="Book Antiqua"/>
          <w:sz w:val="24"/>
          <w:szCs w:val="24"/>
        </w:rPr>
        <w:t>In</w:t>
      </w:r>
      <w:proofErr w:type="gramEnd"/>
      <w:r w:rsidRPr="00C80FB7">
        <w:rPr>
          <w:rFonts w:ascii="Book Antiqua" w:hAnsi="Book Antiqua"/>
          <w:sz w:val="24"/>
          <w:szCs w:val="24"/>
        </w:rPr>
        <w:t xml:space="preserve"> press</w:t>
      </w:r>
    </w:p>
    <w:bookmarkEnd w:id="86"/>
    <w:p w:rsidR="00ED42D4" w:rsidRPr="00C80FB7" w:rsidRDefault="00ED42D4" w:rsidP="00ED42D4">
      <w:pPr>
        <w:pStyle w:val="Body"/>
        <w:spacing w:after="0" w:line="360" w:lineRule="auto"/>
        <w:jc w:val="both"/>
        <w:rPr>
          <w:rFonts w:ascii="Book Antiqua" w:eastAsia="宋体" w:hAnsi="Book Antiqua" w:cs="Times New Roman"/>
          <w:bCs/>
          <w:sz w:val="24"/>
          <w:szCs w:val="24"/>
          <w:lang w:eastAsia="zh-CN"/>
        </w:rPr>
      </w:pPr>
    </w:p>
    <w:p w:rsidR="00ED42D4" w:rsidRPr="00C80FB7" w:rsidRDefault="00ED42D4" w:rsidP="00ED42D4">
      <w:pPr>
        <w:pStyle w:val="Standard"/>
        <w:spacing w:line="360" w:lineRule="auto"/>
        <w:jc w:val="both"/>
        <w:rPr>
          <w:rFonts w:ascii="Book Antiqua" w:eastAsia="宋体" w:hAnsi="Book Antiqua"/>
          <w:lang w:eastAsia="zh-CN"/>
        </w:rPr>
      </w:pPr>
    </w:p>
    <w:p w:rsidR="003F6889" w:rsidRPr="00C80FB7" w:rsidRDefault="003F6889" w:rsidP="00C909C5">
      <w:pPr>
        <w:pStyle w:val="Body"/>
        <w:spacing w:after="0" w:line="36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val="it-IT"/>
        </w:rPr>
      </w:pPr>
    </w:p>
    <w:p w:rsidR="00DA2B4E" w:rsidRPr="00C80FB7" w:rsidRDefault="00ED42D4" w:rsidP="00C909C5">
      <w:pPr>
        <w:pStyle w:val="Body"/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C80FB7">
        <w:rPr>
          <w:rFonts w:ascii="Book Antiqua" w:eastAsia="宋体" w:hAnsi="Book Antiqua" w:cs="Times New Roman"/>
          <w:b/>
          <w:sz w:val="24"/>
          <w:szCs w:val="24"/>
          <w:lang w:eastAsia="zh-CN"/>
        </w:rPr>
        <w:t>INTRODUCTION</w:t>
      </w:r>
    </w:p>
    <w:p w:rsidR="00ED02AF" w:rsidRPr="00C80FB7" w:rsidRDefault="00092D33" w:rsidP="00C909C5">
      <w:pPr>
        <w:pStyle w:val="Body"/>
        <w:spacing w:after="0" w:line="360" w:lineRule="auto"/>
        <w:jc w:val="both"/>
        <w:rPr>
          <w:rFonts w:ascii="Book Antiqua" w:eastAsia="Times New Roman" w:hAnsi="Book Antiqua" w:cs="Times New Roman"/>
          <w:iCs/>
          <w:sz w:val="24"/>
          <w:szCs w:val="24"/>
        </w:rPr>
      </w:pPr>
      <w:r w:rsidRPr="00C80FB7">
        <w:rPr>
          <w:rFonts w:ascii="Book Antiqua" w:eastAsia="Times New Roman" w:hAnsi="Book Antiqua" w:cs="Times New Roman"/>
          <w:sz w:val="24"/>
          <w:szCs w:val="24"/>
        </w:rPr>
        <w:lastRenderedPageBreak/>
        <w:t>The safety and feasibility of laparoscopic retrosternal esophageal bypass using a gastric conduit ha</w:t>
      </w:r>
      <w:r w:rsidR="00B103CA" w:rsidRPr="00C80FB7">
        <w:rPr>
          <w:rFonts w:ascii="Book Antiqua" w:eastAsia="Times New Roman" w:hAnsi="Book Antiqua" w:cs="Times New Roman"/>
          <w:sz w:val="24"/>
          <w:szCs w:val="24"/>
        </w:rPr>
        <w:t>s</w:t>
      </w:r>
      <w:r w:rsidRPr="00C80FB7">
        <w:rPr>
          <w:rFonts w:ascii="Book Antiqua" w:eastAsia="Times New Roman" w:hAnsi="Book Antiqua" w:cs="Times New Roman"/>
          <w:sz w:val="24"/>
          <w:szCs w:val="24"/>
        </w:rPr>
        <w:t xml:space="preserve"> recently </w:t>
      </w:r>
      <w:r w:rsidR="00B103CA" w:rsidRPr="00C80FB7">
        <w:rPr>
          <w:rFonts w:ascii="Book Antiqua" w:eastAsia="Times New Roman" w:hAnsi="Book Antiqua" w:cs="Times New Roman"/>
          <w:sz w:val="24"/>
          <w:szCs w:val="24"/>
        </w:rPr>
        <w:t xml:space="preserve">been </w:t>
      </w:r>
      <w:r w:rsidRPr="00C80FB7">
        <w:rPr>
          <w:rFonts w:ascii="Book Antiqua" w:eastAsia="Times New Roman" w:hAnsi="Book Antiqua" w:cs="Times New Roman"/>
          <w:sz w:val="24"/>
          <w:szCs w:val="24"/>
        </w:rPr>
        <w:t>described for</w:t>
      </w:r>
      <w:r w:rsidR="00961B3E" w:rsidRPr="00C80FB7">
        <w:rPr>
          <w:rFonts w:ascii="Book Antiqua" w:eastAsia="Times New Roman" w:hAnsi="Book Antiqua" w:cs="Times New Roman"/>
          <w:sz w:val="24"/>
          <w:szCs w:val="24"/>
        </w:rPr>
        <w:t xml:space="preserve"> the</w:t>
      </w:r>
      <w:r w:rsidRPr="00C80FB7">
        <w:rPr>
          <w:rFonts w:ascii="Book Antiqua" w:eastAsia="Times New Roman" w:hAnsi="Book Antiqua" w:cs="Times New Roman"/>
          <w:sz w:val="24"/>
          <w:szCs w:val="24"/>
        </w:rPr>
        <w:t xml:space="preserve"> management of esophageal corrosive </w:t>
      </w:r>
      <w:proofErr w:type="gramStart"/>
      <w:r w:rsidRPr="00C80FB7">
        <w:rPr>
          <w:rFonts w:ascii="Book Antiqua" w:eastAsia="Times New Roman" w:hAnsi="Book Antiqua" w:cs="Times New Roman"/>
          <w:sz w:val="24"/>
          <w:szCs w:val="24"/>
        </w:rPr>
        <w:t>strictures</w:t>
      </w:r>
      <w:r w:rsidR="00ED42D4" w:rsidRPr="00C80FB7">
        <w:rPr>
          <w:rFonts w:ascii="Book Antiqua" w:eastAsia="宋体" w:hAnsi="Book Antiqua" w:cs="Times New Roman"/>
          <w:sz w:val="24"/>
          <w:szCs w:val="24"/>
          <w:vertAlign w:val="superscript"/>
          <w:lang w:eastAsia="zh-CN"/>
        </w:rPr>
        <w:t>[</w:t>
      </w:r>
      <w:proofErr w:type="gramEnd"/>
      <w:r w:rsidR="00F3177C" w:rsidRPr="00C80FB7">
        <w:rPr>
          <w:rFonts w:ascii="Book Antiqua" w:eastAsia="Times New Roman" w:hAnsi="Book Antiqua" w:cs="Times New Roman"/>
          <w:sz w:val="24"/>
          <w:szCs w:val="24"/>
          <w:vertAlign w:val="superscript"/>
        </w:rPr>
        <w:t>1</w:t>
      </w:r>
      <w:r w:rsidR="00ED42D4" w:rsidRPr="00C80FB7">
        <w:rPr>
          <w:rFonts w:ascii="Book Antiqua" w:eastAsia="宋体" w:hAnsi="Book Antiqua" w:cs="Times New Roman"/>
          <w:sz w:val="24"/>
          <w:szCs w:val="24"/>
          <w:vertAlign w:val="superscript"/>
          <w:lang w:eastAsia="zh-CN"/>
        </w:rPr>
        <w:t>]</w:t>
      </w:r>
      <w:r w:rsidR="00ED42D4" w:rsidRPr="00C80FB7">
        <w:rPr>
          <w:rFonts w:ascii="Book Antiqua" w:eastAsia="Times New Roman" w:hAnsi="Book Antiqua" w:cs="Times New Roman"/>
          <w:sz w:val="24"/>
          <w:szCs w:val="24"/>
        </w:rPr>
        <w:t>.</w:t>
      </w:r>
      <w:r w:rsidR="00F3177C" w:rsidRPr="00C80FB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CE476F" w:rsidRPr="00C80FB7">
        <w:rPr>
          <w:rFonts w:ascii="Book Antiqua" w:eastAsia="Times New Roman" w:hAnsi="Book Antiqua" w:cs="Times New Roman"/>
          <w:sz w:val="24"/>
          <w:szCs w:val="24"/>
        </w:rPr>
        <w:t xml:space="preserve">Retrosternal </w:t>
      </w:r>
      <w:r w:rsidR="0081547D" w:rsidRPr="00C80FB7">
        <w:rPr>
          <w:rFonts w:ascii="Book Antiqua" w:eastAsia="Times New Roman" w:hAnsi="Book Antiqua" w:cs="Times New Roman"/>
          <w:sz w:val="24"/>
          <w:szCs w:val="24"/>
        </w:rPr>
        <w:t xml:space="preserve">gastric pull-up </w:t>
      </w:r>
      <w:r w:rsidR="00CE476F" w:rsidRPr="00C80FB7">
        <w:rPr>
          <w:rFonts w:ascii="Book Antiqua" w:eastAsia="Times New Roman" w:hAnsi="Book Antiqua" w:cs="Times New Roman"/>
          <w:sz w:val="24"/>
          <w:szCs w:val="24"/>
        </w:rPr>
        <w:t xml:space="preserve">can be used </w:t>
      </w:r>
      <w:r w:rsidR="0081547D" w:rsidRPr="00C80FB7">
        <w:rPr>
          <w:rFonts w:ascii="Book Antiqua" w:eastAsia="Times New Roman" w:hAnsi="Book Antiqua" w:cs="Times New Roman"/>
          <w:sz w:val="24"/>
          <w:szCs w:val="24"/>
        </w:rPr>
        <w:t xml:space="preserve">for reconstruction </w:t>
      </w:r>
      <w:r w:rsidR="00CE476F" w:rsidRPr="00C80FB7">
        <w:rPr>
          <w:rFonts w:ascii="Book Antiqua" w:eastAsia="Times New Roman" w:hAnsi="Book Antiqua" w:cs="Times New Roman"/>
          <w:sz w:val="24"/>
          <w:szCs w:val="24"/>
        </w:rPr>
        <w:t xml:space="preserve">after </w:t>
      </w:r>
      <w:proofErr w:type="spellStart"/>
      <w:r w:rsidR="00CE476F" w:rsidRPr="00C80FB7">
        <w:rPr>
          <w:rFonts w:ascii="Book Antiqua" w:eastAsia="Times New Roman" w:hAnsi="Book Antiqua" w:cs="Times New Roman"/>
          <w:sz w:val="24"/>
          <w:szCs w:val="24"/>
        </w:rPr>
        <w:t>esophagectomy</w:t>
      </w:r>
      <w:proofErr w:type="spellEnd"/>
      <w:r w:rsidR="00CE476F" w:rsidRPr="00C80FB7">
        <w:rPr>
          <w:rFonts w:ascii="Book Antiqua" w:eastAsia="Times New Roman" w:hAnsi="Book Antiqua" w:cs="Times New Roman"/>
          <w:sz w:val="24"/>
          <w:szCs w:val="24"/>
        </w:rPr>
        <w:t xml:space="preserve"> when a </w:t>
      </w:r>
      <w:proofErr w:type="spellStart"/>
      <w:r w:rsidR="00CE476F" w:rsidRPr="00C80FB7">
        <w:rPr>
          <w:rFonts w:ascii="Book Antiqua" w:eastAsia="Times New Roman" w:hAnsi="Book Antiqua" w:cs="Times New Roman"/>
          <w:sz w:val="24"/>
          <w:szCs w:val="24"/>
        </w:rPr>
        <w:t>prevertebral</w:t>
      </w:r>
      <w:proofErr w:type="spellEnd"/>
      <w:r w:rsidR="00CE476F" w:rsidRPr="00C80FB7">
        <w:rPr>
          <w:rFonts w:ascii="Book Antiqua" w:eastAsia="Times New Roman" w:hAnsi="Book Antiqua" w:cs="Times New Roman"/>
          <w:sz w:val="24"/>
          <w:szCs w:val="24"/>
        </w:rPr>
        <w:t xml:space="preserve"> route is not available</w:t>
      </w:r>
      <w:r w:rsidR="0081547D" w:rsidRPr="00C80FB7">
        <w:rPr>
          <w:rFonts w:ascii="Book Antiqua" w:eastAsia="Times New Roman" w:hAnsi="Book Antiqua" w:cs="Times New Roman"/>
          <w:sz w:val="24"/>
          <w:szCs w:val="24"/>
        </w:rPr>
        <w:t>,</w:t>
      </w:r>
      <w:r w:rsidR="00CE476F" w:rsidRPr="00C80FB7">
        <w:rPr>
          <w:rFonts w:ascii="Book Antiqua" w:eastAsia="Times New Roman" w:hAnsi="Book Antiqua" w:cs="Times New Roman"/>
          <w:sz w:val="24"/>
          <w:szCs w:val="24"/>
        </w:rPr>
        <w:t xml:space="preserve"> or as an option to create an esophageal bypass for </w:t>
      </w:r>
      <w:proofErr w:type="spellStart"/>
      <w:r w:rsidR="00CE476F" w:rsidRPr="00C80FB7">
        <w:rPr>
          <w:rFonts w:ascii="Book Antiqua" w:eastAsia="Times New Roman" w:hAnsi="Book Antiqua" w:cs="Times New Roman"/>
          <w:sz w:val="24"/>
          <w:szCs w:val="24"/>
        </w:rPr>
        <w:t>unresectable</w:t>
      </w:r>
      <w:proofErr w:type="spellEnd"/>
      <w:r w:rsidR="00CE476F" w:rsidRPr="00C80FB7">
        <w:rPr>
          <w:rFonts w:ascii="Book Antiqua" w:eastAsia="Times New Roman" w:hAnsi="Book Antiqua" w:cs="Times New Roman"/>
          <w:sz w:val="24"/>
          <w:szCs w:val="24"/>
        </w:rPr>
        <w:t xml:space="preserve"> esophageal </w:t>
      </w:r>
      <w:proofErr w:type="gramStart"/>
      <w:r w:rsidR="00CE476F" w:rsidRPr="00C80FB7">
        <w:rPr>
          <w:rFonts w:ascii="Book Antiqua" w:eastAsia="Times New Roman" w:hAnsi="Book Antiqua" w:cs="Times New Roman"/>
          <w:sz w:val="24"/>
          <w:szCs w:val="24"/>
        </w:rPr>
        <w:t>tumors</w:t>
      </w:r>
      <w:r w:rsidR="00ED42D4" w:rsidRPr="00C80FB7">
        <w:rPr>
          <w:rFonts w:ascii="Book Antiqua" w:eastAsia="宋体" w:hAnsi="Book Antiqua" w:cs="Times New Roman"/>
          <w:sz w:val="24"/>
          <w:szCs w:val="24"/>
          <w:vertAlign w:val="superscript"/>
          <w:lang w:eastAsia="zh-CN"/>
        </w:rPr>
        <w:t>[</w:t>
      </w:r>
      <w:proofErr w:type="gramEnd"/>
      <w:r w:rsidR="00ED42D4" w:rsidRPr="00C80FB7">
        <w:rPr>
          <w:rFonts w:ascii="Book Antiqua" w:eastAsia="Times New Roman" w:hAnsi="Book Antiqua" w:cs="Times New Roman"/>
          <w:sz w:val="24"/>
          <w:szCs w:val="24"/>
          <w:vertAlign w:val="superscript"/>
        </w:rPr>
        <w:t>2</w:t>
      </w:r>
      <w:r w:rsidR="00ED42D4" w:rsidRPr="00C80FB7">
        <w:rPr>
          <w:rFonts w:ascii="Book Antiqua" w:eastAsia="宋体" w:hAnsi="Book Antiqua" w:cs="Times New Roman"/>
          <w:sz w:val="24"/>
          <w:szCs w:val="24"/>
          <w:vertAlign w:val="superscript"/>
          <w:lang w:eastAsia="zh-CN"/>
        </w:rPr>
        <w:t>]</w:t>
      </w:r>
      <w:r w:rsidR="00CE476F" w:rsidRPr="00C80FB7">
        <w:rPr>
          <w:rFonts w:ascii="Book Antiqua" w:eastAsia="Times New Roman" w:hAnsi="Book Antiqua" w:cs="Times New Roman"/>
          <w:sz w:val="24"/>
          <w:szCs w:val="24"/>
        </w:rPr>
        <w:t xml:space="preserve">. </w:t>
      </w:r>
      <w:r w:rsidR="002B3F16" w:rsidRPr="00C80FB7">
        <w:rPr>
          <w:rFonts w:ascii="Book Antiqua" w:eastAsia="Times New Roman" w:hAnsi="Book Antiqua" w:cs="Times New Roman"/>
          <w:sz w:val="24"/>
          <w:szCs w:val="24"/>
        </w:rPr>
        <w:t>We report herein a successful case of totally laparoscopic retrosternal gastric pull-up</w:t>
      </w:r>
      <w:r w:rsidR="00827203" w:rsidRPr="00C80FB7">
        <w:rPr>
          <w:rFonts w:ascii="Book Antiqua" w:eastAsia="Times New Roman" w:hAnsi="Book Antiqua" w:cs="Times New Roman"/>
          <w:sz w:val="24"/>
          <w:szCs w:val="24"/>
        </w:rPr>
        <w:t xml:space="preserve"> for a </w:t>
      </w:r>
      <w:proofErr w:type="spellStart"/>
      <w:r w:rsidR="00827203" w:rsidRPr="00C80FB7">
        <w:rPr>
          <w:rFonts w:ascii="Book Antiqua" w:eastAsia="Times New Roman" w:hAnsi="Book Antiqua" w:cs="Times New Roman"/>
          <w:sz w:val="24"/>
          <w:szCs w:val="24"/>
        </w:rPr>
        <w:t>fistulized</w:t>
      </w:r>
      <w:proofErr w:type="spellEnd"/>
      <w:r w:rsidR="00827203" w:rsidRPr="00C80FB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617596" w:rsidRPr="00C80FB7">
        <w:rPr>
          <w:rFonts w:ascii="Book Antiqua" w:eastAsia="Times New Roman" w:hAnsi="Book Antiqua" w:cs="Times New Roman"/>
          <w:sz w:val="24"/>
          <w:szCs w:val="24"/>
        </w:rPr>
        <w:t>unresectable</w:t>
      </w:r>
      <w:proofErr w:type="spellEnd"/>
      <w:r w:rsidR="00617596" w:rsidRPr="00C80FB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827203" w:rsidRPr="00C80FB7">
        <w:rPr>
          <w:rFonts w:ascii="Book Antiqua" w:eastAsia="Times New Roman" w:hAnsi="Book Antiqua" w:cs="Times New Roman"/>
          <w:sz w:val="24"/>
          <w:szCs w:val="24"/>
        </w:rPr>
        <w:t>mediastinal</w:t>
      </w:r>
      <w:proofErr w:type="spellEnd"/>
      <w:r w:rsidR="00827203" w:rsidRPr="00C80FB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617596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inflammatory </w:t>
      </w:r>
      <w:proofErr w:type="spellStart"/>
      <w:r w:rsidR="00617596" w:rsidRPr="00C80FB7">
        <w:rPr>
          <w:rFonts w:ascii="Book Antiqua" w:eastAsia="Times New Roman" w:hAnsi="Book Antiqua" w:cs="Times New Roman"/>
          <w:iCs/>
          <w:sz w:val="24"/>
          <w:szCs w:val="24"/>
        </w:rPr>
        <w:t>myofibroblastic</w:t>
      </w:r>
      <w:proofErr w:type="spellEnd"/>
      <w:r w:rsidR="00617596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tumor</w:t>
      </w:r>
      <w:r w:rsidR="00092C61" w:rsidRPr="00C80FB7">
        <w:rPr>
          <w:rFonts w:ascii="Book Antiqua" w:eastAsia="Times New Roman" w:hAnsi="Book Antiqua" w:cs="Times New Roman"/>
          <w:iCs/>
          <w:sz w:val="24"/>
          <w:szCs w:val="24"/>
        </w:rPr>
        <w:t>.</w:t>
      </w:r>
    </w:p>
    <w:p w:rsidR="00ED42D4" w:rsidRPr="00C80FB7" w:rsidRDefault="00ED42D4" w:rsidP="00C909C5">
      <w:pPr>
        <w:pStyle w:val="Body"/>
        <w:spacing w:after="0" w:line="360" w:lineRule="auto"/>
        <w:jc w:val="both"/>
        <w:rPr>
          <w:rFonts w:ascii="Book Antiqua" w:eastAsia="宋体" w:hAnsi="Book Antiqua" w:cs="Times New Roman"/>
          <w:b/>
          <w:iCs/>
          <w:sz w:val="24"/>
          <w:szCs w:val="24"/>
          <w:lang w:eastAsia="zh-CN"/>
        </w:rPr>
      </w:pPr>
    </w:p>
    <w:p w:rsidR="00DA2B4E" w:rsidRPr="00C80FB7" w:rsidRDefault="00ED42D4" w:rsidP="00C909C5">
      <w:pPr>
        <w:pStyle w:val="Body"/>
        <w:spacing w:after="0" w:line="360" w:lineRule="auto"/>
        <w:jc w:val="both"/>
        <w:rPr>
          <w:rFonts w:ascii="Book Antiqua" w:eastAsia="Times New Roman" w:hAnsi="Book Antiqua" w:cs="Times New Roman"/>
          <w:b/>
          <w:iCs/>
          <w:sz w:val="24"/>
          <w:szCs w:val="24"/>
        </w:rPr>
      </w:pPr>
      <w:r w:rsidRPr="00C80FB7">
        <w:rPr>
          <w:rFonts w:ascii="Book Antiqua" w:eastAsia="Times New Roman" w:hAnsi="Book Antiqua" w:cs="Times New Roman"/>
          <w:b/>
          <w:iCs/>
          <w:sz w:val="24"/>
          <w:szCs w:val="24"/>
        </w:rPr>
        <w:t>CASE REPORT</w:t>
      </w:r>
    </w:p>
    <w:p w:rsidR="00AF5784" w:rsidRPr="00C80FB7" w:rsidRDefault="009B239F" w:rsidP="00C909C5">
      <w:pPr>
        <w:pStyle w:val="Body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C80FB7">
        <w:rPr>
          <w:rFonts w:ascii="Book Antiqua" w:hAnsi="Book Antiqua" w:cs="Times New Roman"/>
          <w:sz w:val="24"/>
          <w:szCs w:val="24"/>
        </w:rPr>
        <w:t xml:space="preserve">A 52-year-old man was referred to our division for evaluation </w:t>
      </w:r>
      <w:r w:rsidR="00D62FCB" w:rsidRPr="00C80FB7">
        <w:rPr>
          <w:rFonts w:ascii="Book Antiqua" w:hAnsi="Book Antiqua" w:cs="Times New Roman"/>
          <w:sz w:val="24"/>
          <w:szCs w:val="24"/>
        </w:rPr>
        <w:t>of a</w:t>
      </w:r>
      <w:r w:rsidRPr="00C80FB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560FD4" w:rsidRPr="00C80FB7">
        <w:rPr>
          <w:rFonts w:ascii="Book Antiqua" w:hAnsi="Book Antiqua" w:cs="Times New Roman"/>
          <w:sz w:val="24"/>
          <w:szCs w:val="24"/>
        </w:rPr>
        <w:t>mediastinal</w:t>
      </w:r>
      <w:proofErr w:type="spellEnd"/>
      <w:r w:rsidR="00560FD4" w:rsidRPr="00C80FB7">
        <w:rPr>
          <w:rFonts w:ascii="Book Antiqua" w:hAnsi="Book Antiqua" w:cs="Times New Roman"/>
          <w:sz w:val="24"/>
          <w:szCs w:val="24"/>
        </w:rPr>
        <w:t xml:space="preserve"> mass</w:t>
      </w:r>
      <w:r w:rsidR="00D62FCB" w:rsidRPr="00C80FB7">
        <w:rPr>
          <w:rFonts w:ascii="Book Antiqua" w:hAnsi="Book Antiqua" w:cs="Times New Roman"/>
          <w:sz w:val="24"/>
          <w:szCs w:val="24"/>
        </w:rPr>
        <w:t>, initially detected</w:t>
      </w:r>
      <w:r w:rsidR="007C5375" w:rsidRPr="00C80FB7">
        <w:rPr>
          <w:rFonts w:ascii="Book Antiqua" w:hAnsi="Book Antiqua" w:cs="Times New Roman"/>
          <w:sz w:val="24"/>
          <w:szCs w:val="24"/>
        </w:rPr>
        <w:t xml:space="preserve"> two years earlier on a computed tomography </w:t>
      </w:r>
      <w:r w:rsidR="00B103CA" w:rsidRPr="00C80FB7">
        <w:rPr>
          <w:rFonts w:ascii="Book Antiqua" w:hAnsi="Book Antiqua" w:cs="Times New Roman"/>
          <w:sz w:val="24"/>
          <w:szCs w:val="24"/>
        </w:rPr>
        <w:t>performed</w:t>
      </w:r>
      <w:r w:rsidR="007C5375" w:rsidRPr="00C80FB7">
        <w:rPr>
          <w:rFonts w:ascii="Book Antiqua" w:hAnsi="Book Antiqua" w:cs="Times New Roman"/>
          <w:sz w:val="24"/>
          <w:szCs w:val="24"/>
        </w:rPr>
        <w:t xml:space="preserve"> for</w:t>
      </w:r>
      <w:r w:rsidR="00D62FCB" w:rsidRPr="00C80FB7">
        <w:rPr>
          <w:rFonts w:ascii="Book Antiqua" w:hAnsi="Book Antiqua" w:cs="Times New Roman"/>
          <w:sz w:val="24"/>
          <w:szCs w:val="24"/>
        </w:rPr>
        <w:t xml:space="preserve"> back pain.</w:t>
      </w:r>
      <w:r w:rsidR="00ED42D4" w:rsidRPr="00C80FB7">
        <w:rPr>
          <w:rFonts w:ascii="Book Antiqua" w:hAnsi="Book Antiqua" w:cs="Times New Roman"/>
          <w:sz w:val="24"/>
          <w:szCs w:val="24"/>
        </w:rPr>
        <w:t xml:space="preserve"> </w:t>
      </w:r>
      <w:r w:rsidR="007C5375" w:rsidRPr="00C80FB7">
        <w:rPr>
          <w:rFonts w:ascii="Book Antiqua" w:hAnsi="Book Antiqua" w:cs="Times New Roman"/>
          <w:sz w:val="24"/>
          <w:szCs w:val="24"/>
        </w:rPr>
        <w:t xml:space="preserve">The patient was treated with steroids for presumptive </w:t>
      </w:r>
      <w:proofErr w:type="spellStart"/>
      <w:r w:rsidR="007C5375" w:rsidRPr="00C80FB7">
        <w:rPr>
          <w:rFonts w:ascii="Book Antiqua" w:hAnsi="Book Antiqua" w:cs="Times New Roman"/>
          <w:sz w:val="24"/>
          <w:szCs w:val="24"/>
        </w:rPr>
        <w:t>fibrosing</w:t>
      </w:r>
      <w:proofErr w:type="spellEnd"/>
      <w:r w:rsidR="007C5375" w:rsidRPr="00C80FB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7C5375" w:rsidRPr="00C80FB7">
        <w:rPr>
          <w:rFonts w:ascii="Book Antiqua" w:hAnsi="Book Antiqua" w:cs="Times New Roman"/>
          <w:sz w:val="24"/>
          <w:szCs w:val="24"/>
        </w:rPr>
        <w:t>mediastinitis</w:t>
      </w:r>
      <w:proofErr w:type="spellEnd"/>
      <w:r w:rsidR="007C5375" w:rsidRPr="00C80FB7">
        <w:rPr>
          <w:rFonts w:ascii="Book Antiqua" w:hAnsi="Book Antiqua" w:cs="Times New Roman"/>
          <w:sz w:val="24"/>
          <w:szCs w:val="24"/>
        </w:rPr>
        <w:t>, however his</w:t>
      </w:r>
      <w:r w:rsidR="00732A21" w:rsidRPr="00C80FB7">
        <w:rPr>
          <w:rFonts w:ascii="Book Antiqua" w:hAnsi="Book Antiqua" w:cs="Times New Roman"/>
          <w:sz w:val="24"/>
          <w:szCs w:val="24"/>
        </w:rPr>
        <w:t xml:space="preserve"> symptoms progressively increased, </w:t>
      </w:r>
      <w:r w:rsidR="007C5375" w:rsidRPr="00C80FB7">
        <w:rPr>
          <w:rFonts w:ascii="Book Antiqua" w:hAnsi="Book Antiqua" w:cs="Times New Roman"/>
          <w:sz w:val="24"/>
          <w:szCs w:val="24"/>
        </w:rPr>
        <w:t>with worsening shortness of breath</w:t>
      </w:r>
      <w:r w:rsidR="00732A21" w:rsidRPr="00C80FB7">
        <w:rPr>
          <w:rFonts w:ascii="Book Antiqua" w:hAnsi="Book Antiqua" w:cs="Times New Roman"/>
          <w:sz w:val="24"/>
          <w:szCs w:val="24"/>
        </w:rPr>
        <w:t>, stridor and severe dysphagia</w:t>
      </w:r>
      <w:r w:rsidR="00A73236" w:rsidRPr="00C80FB7">
        <w:rPr>
          <w:rFonts w:ascii="Book Antiqua" w:hAnsi="Book Antiqua" w:cs="Times New Roman"/>
          <w:sz w:val="24"/>
          <w:szCs w:val="24"/>
        </w:rPr>
        <w:t xml:space="preserve">. </w:t>
      </w:r>
      <w:r w:rsidR="007C5375" w:rsidRPr="00C80FB7">
        <w:rPr>
          <w:rFonts w:ascii="Book Antiqua" w:hAnsi="Book Antiqua" w:cs="Times New Roman"/>
          <w:sz w:val="24"/>
          <w:szCs w:val="24"/>
        </w:rPr>
        <w:t>M</w:t>
      </w:r>
      <w:r w:rsidR="00A73236" w:rsidRPr="00C80FB7">
        <w:rPr>
          <w:rFonts w:ascii="Book Antiqua" w:hAnsi="Book Antiqua" w:cs="Times New Roman"/>
          <w:sz w:val="24"/>
          <w:szCs w:val="24"/>
        </w:rPr>
        <w:t xml:space="preserve">ultiple biopsies performed through EGD, bronchoscopy and </w:t>
      </w:r>
      <w:proofErr w:type="spellStart"/>
      <w:r w:rsidR="00A73236" w:rsidRPr="00C80FB7">
        <w:rPr>
          <w:rFonts w:ascii="Book Antiqua" w:hAnsi="Book Antiqua" w:cs="Times New Roman"/>
          <w:sz w:val="24"/>
          <w:szCs w:val="24"/>
        </w:rPr>
        <w:t>mediastinoscopy</w:t>
      </w:r>
      <w:proofErr w:type="spellEnd"/>
      <w:r w:rsidR="00A73236" w:rsidRPr="00C80FB7">
        <w:rPr>
          <w:rFonts w:ascii="Book Antiqua" w:hAnsi="Book Antiqua" w:cs="Times New Roman"/>
          <w:sz w:val="24"/>
          <w:szCs w:val="24"/>
        </w:rPr>
        <w:t xml:space="preserve"> failed to provide a diagnosis. </w:t>
      </w:r>
      <w:r w:rsidR="007C5375" w:rsidRPr="00C80FB7">
        <w:rPr>
          <w:rFonts w:ascii="Book Antiqua" w:hAnsi="Book Antiqua" w:cs="Times New Roman"/>
          <w:sz w:val="24"/>
          <w:szCs w:val="24"/>
        </w:rPr>
        <w:t>The</w:t>
      </w:r>
      <w:r w:rsidR="00A73236" w:rsidRPr="00C80FB7">
        <w:rPr>
          <w:rFonts w:ascii="Book Antiqua" w:hAnsi="Book Antiqua" w:cs="Times New Roman"/>
          <w:sz w:val="24"/>
          <w:szCs w:val="24"/>
        </w:rPr>
        <w:t xml:space="preserve"> bronchoscopy showed extrinsic compression of the right main stem bronchus as well as </w:t>
      </w:r>
      <w:r w:rsidR="00B963A1" w:rsidRPr="00C80FB7">
        <w:rPr>
          <w:rFonts w:ascii="Book Antiqua" w:hAnsi="Book Antiqua" w:cs="Times New Roman"/>
          <w:sz w:val="24"/>
          <w:szCs w:val="24"/>
        </w:rPr>
        <w:t xml:space="preserve">the </w:t>
      </w:r>
      <w:r w:rsidR="00A73236" w:rsidRPr="00C80FB7">
        <w:rPr>
          <w:rFonts w:ascii="Book Antiqua" w:hAnsi="Book Antiqua" w:cs="Times New Roman"/>
          <w:sz w:val="24"/>
          <w:szCs w:val="24"/>
        </w:rPr>
        <w:t xml:space="preserve">right upper lobe </w:t>
      </w:r>
      <w:r w:rsidR="00B963A1" w:rsidRPr="00C80FB7">
        <w:rPr>
          <w:rFonts w:ascii="Book Antiqua" w:hAnsi="Book Antiqua" w:cs="Times New Roman"/>
          <w:sz w:val="24"/>
          <w:szCs w:val="24"/>
        </w:rPr>
        <w:t xml:space="preserve">bronchus </w:t>
      </w:r>
      <w:r w:rsidR="00A73236" w:rsidRPr="00C80FB7">
        <w:rPr>
          <w:rFonts w:ascii="Book Antiqua" w:hAnsi="Book Antiqua" w:cs="Times New Roman"/>
          <w:sz w:val="24"/>
          <w:szCs w:val="24"/>
        </w:rPr>
        <w:t xml:space="preserve">and </w:t>
      </w:r>
      <w:r w:rsidR="00B963A1" w:rsidRPr="00C80FB7">
        <w:rPr>
          <w:rFonts w:ascii="Book Antiqua" w:hAnsi="Book Antiqua" w:cs="Times New Roman"/>
          <w:sz w:val="24"/>
          <w:szCs w:val="24"/>
        </w:rPr>
        <w:t xml:space="preserve">the </w:t>
      </w:r>
      <w:r w:rsidR="00F70925" w:rsidRPr="00C80FB7">
        <w:rPr>
          <w:rFonts w:ascii="Book Antiqua" w:hAnsi="Book Antiqua" w:cs="Times New Roman"/>
          <w:sz w:val="24"/>
          <w:szCs w:val="24"/>
        </w:rPr>
        <w:t xml:space="preserve">bronchus </w:t>
      </w:r>
      <w:proofErr w:type="spellStart"/>
      <w:r w:rsidR="00F70925" w:rsidRPr="00C80FB7">
        <w:rPr>
          <w:rFonts w:ascii="Book Antiqua" w:hAnsi="Book Antiqua" w:cs="Times New Roman"/>
          <w:sz w:val="24"/>
          <w:szCs w:val="24"/>
        </w:rPr>
        <w:t>intermedius</w:t>
      </w:r>
      <w:proofErr w:type="spellEnd"/>
      <w:r w:rsidR="00F70925" w:rsidRPr="00C80FB7">
        <w:rPr>
          <w:rFonts w:ascii="Book Antiqua" w:hAnsi="Book Antiqua" w:cs="Times New Roman"/>
          <w:sz w:val="24"/>
          <w:szCs w:val="24"/>
        </w:rPr>
        <w:t>. The latter</w:t>
      </w:r>
      <w:r w:rsidR="00A73236" w:rsidRPr="00C80FB7">
        <w:rPr>
          <w:rFonts w:ascii="Book Antiqua" w:hAnsi="Book Antiqua" w:cs="Times New Roman"/>
          <w:sz w:val="24"/>
          <w:szCs w:val="24"/>
        </w:rPr>
        <w:t xml:space="preserve"> was almost completely obstructed</w:t>
      </w:r>
      <w:r w:rsidR="00230A21" w:rsidRPr="00C80FB7">
        <w:rPr>
          <w:rFonts w:ascii="Book Antiqua" w:hAnsi="Book Antiqua" w:cs="Times New Roman"/>
          <w:sz w:val="24"/>
          <w:szCs w:val="24"/>
        </w:rPr>
        <w:t xml:space="preserve"> and required placement of an </w:t>
      </w:r>
      <w:proofErr w:type="spellStart"/>
      <w:r w:rsidR="00230A21" w:rsidRPr="00C80FB7">
        <w:rPr>
          <w:rFonts w:ascii="Book Antiqua" w:hAnsi="Book Antiqua" w:cs="Times New Roman"/>
          <w:sz w:val="24"/>
          <w:szCs w:val="24"/>
        </w:rPr>
        <w:t>endobronchial</w:t>
      </w:r>
      <w:proofErr w:type="spellEnd"/>
      <w:r w:rsidR="00230A21" w:rsidRPr="00C80FB7">
        <w:rPr>
          <w:rFonts w:ascii="Book Antiqua" w:hAnsi="Book Antiqua" w:cs="Times New Roman"/>
          <w:sz w:val="24"/>
          <w:szCs w:val="24"/>
        </w:rPr>
        <w:t xml:space="preserve"> stent.</w:t>
      </w:r>
      <w:r w:rsidR="00A73236" w:rsidRPr="00C80FB7">
        <w:rPr>
          <w:rFonts w:ascii="Book Antiqua" w:hAnsi="Book Antiqua" w:cs="Times New Roman"/>
          <w:sz w:val="24"/>
          <w:szCs w:val="24"/>
        </w:rPr>
        <w:t xml:space="preserve"> EGD revealed </w:t>
      </w:r>
      <w:r w:rsidR="00230A21" w:rsidRPr="00C80FB7">
        <w:rPr>
          <w:rFonts w:ascii="Book Antiqua" w:hAnsi="Book Antiqua" w:cs="Times New Roman"/>
          <w:sz w:val="24"/>
          <w:szCs w:val="24"/>
        </w:rPr>
        <w:t>a large</w:t>
      </w:r>
      <w:r w:rsidR="00A73236" w:rsidRPr="00C80FB7">
        <w:rPr>
          <w:rFonts w:ascii="Book Antiqua" w:hAnsi="Book Antiqua" w:cs="Times New Roman"/>
          <w:sz w:val="24"/>
          <w:szCs w:val="24"/>
        </w:rPr>
        <w:t xml:space="preserve"> mass eroding into the esophageal wall. A </w:t>
      </w:r>
      <w:r w:rsidR="00B103CA" w:rsidRPr="00C80FB7">
        <w:rPr>
          <w:rFonts w:ascii="Book Antiqua" w:hAnsi="Book Antiqua" w:cs="Times New Roman"/>
          <w:sz w:val="24"/>
          <w:szCs w:val="24"/>
        </w:rPr>
        <w:t>follow up</w:t>
      </w:r>
      <w:r w:rsidR="007C5375" w:rsidRPr="00C80FB7">
        <w:rPr>
          <w:rFonts w:ascii="Book Antiqua" w:hAnsi="Book Antiqua" w:cs="Times New Roman"/>
          <w:sz w:val="24"/>
          <w:szCs w:val="24"/>
        </w:rPr>
        <w:t xml:space="preserve"> </w:t>
      </w:r>
      <w:r w:rsidR="00A73236" w:rsidRPr="00C80FB7">
        <w:rPr>
          <w:rFonts w:ascii="Book Antiqua" w:hAnsi="Book Antiqua" w:cs="Times New Roman"/>
          <w:sz w:val="24"/>
          <w:szCs w:val="24"/>
        </w:rPr>
        <w:t>CT scan confirmed the presence of</w:t>
      </w:r>
      <w:r w:rsidR="009C3F8D" w:rsidRPr="00C80FB7">
        <w:rPr>
          <w:rFonts w:ascii="Book Antiqua" w:hAnsi="Book Antiqua" w:cs="Times New Roman"/>
          <w:sz w:val="24"/>
          <w:szCs w:val="24"/>
        </w:rPr>
        <w:t xml:space="preserve"> a</w:t>
      </w:r>
      <w:r w:rsidR="00577A2F" w:rsidRPr="00C80FB7">
        <w:rPr>
          <w:rFonts w:ascii="Book Antiqua" w:hAnsi="Book Antiqua" w:cs="Times New Roman"/>
          <w:sz w:val="24"/>
          <w:szCs w:val="24"/>
        </w:rPr>
        <w:t>n</w:t>
      </w:r>
      <w:r w:rsidR="00A73236" w:rsidRPr="00C80FB7">
        <w:rPr>
          <w:rFonts w:ascii="Book Antiqua" w:hAnsi="Book Antiqua" w:cs="Times New Roman"/>
          <w:sz w:val="24"/>
          <w:szCs w:val="24"/>
        </w:rPr>
        <w:t xml:space="preserve"> </w:t>
      </w:r>
      <w:r w:rsidR="00577A2F" w:rsidRPr="00C80FB7">
        <w:rPr>
          <w:rFonts w:ascii="Book Antiqua" w:hAnsi="Book Antiqua" w:cs="Times New Roman"/>
          <w:sz w:val="24"/>
          <w:szCs w:val="24"/>
        </w:rPr>
        <w:t xml:space="preserve">enlarging </w:t>
      </w:r>
      <w:proofErr w:type="spellStart"/>
      <w:r w:rsidR="00577A2F" w:rsidRPr="00C80FB7">
        <w:rPr>
          <w:rFonts w:ascii="Book Antiqua" w:hAnsi="Book Antiqua" w:cs="Times New Roman"/>
          <w:sz w:val="24"/>
          <w:szCs w:val="24"/>
        </w:rPr>
        <w:t>subcarinal</w:t>
      </w:r>
      <w:proofErr w:type="spellEnd"/>
      <w:r w:rsidR="00A73236" w:rsidRPr="00C80FB7">
        <w:rPr>
          <w:rFonts w:ascii="Book Antiqua" w:hAnsi="Book Antiqua" w:cs="Times New Roman"/>
          <w:sz w:val="24"/>
          <w:szCs w:val="24"/>
        </w:rPr>
        <w:t xml:space="preserve"> mass</w:t>
      </w:r>
      <w:r w:rsidR="00327C6D" w:rsidRPr="00C80FB7">
        <w:rPr>
          <w:rFonts w:ascii="Book Antiqua" w:hAnsi="Book Antiqua" w:cs="Times New Roman"/>
          <w:sz w:val="24"/>
          <w:szCs w:val="24"/>
        </w:rPr>
        <w:t>,</w:t>
      </w:r>
      <w:r w:rsidR="00A73236" w:rsidRPr="00C80FB7">
        <w:rPr>
          <w:rFonts w:ascii="Book Antiqua" w:hAnsi="Book Antiqua" w:cs="Times New Roman"/>
          <w:sz w:val="24"/>
          <w:szCs w:val="24"/>
        </w:rPr>
        <w:t xml:space="preserve"> measuring appro</w:t>
      </w:r>
      <w:r w:rsidR="00A60DF2" w:rsidRPr="00C80FB7">
        <w:rPr>
          <w:rFonts w:ascii="Book Antiqua" w:hAnsi="Book Antiqua" w:cs="Times New Roman"/>
          <w:sz w:val="24"/>
          <w:szCs w:val="24"/>
        </w:rPr>
        <w:t>ximately 9.7</w:t>
      </w:r>
      <w:r w:rsidR="00ED42D4" w:rsidRPr="00C80FB7">
        <w:rPr>
          <w:rFonts w:ascii="Book Antiqua" w:hAnsi="Book Antiqua" w:cs="Times New Roman"/>
          <w:sz w:val="24"/>
          <w:szCs w:val="24"/>
        </w:rPr>
        <w:t xml:space="preserve"> cm</w:t>
      </w:r>
      <w:r w:rsidR="00A60DF2" w:rsidRPr="00C80FB7">
        <w:rPr>
          <w:rFonts w:ascii="Book Antiqua" w:hAnsi="Book Antiqua" w:cs="Times New Roman"/>
          <w:sz w:val="24"/>
          <w:szCs w:val="24"/>
        </w:rPr>
        <w:t xml:space="preserve"> </w:t>
      </w:r>
      <w:r w:rsidR="00A73236" w:rsidRPr="00C80FB7">
        <w:rPr>
          <w:rFonts w:ascii="Book Antiqua" w:hAnsi="Book Antiqua" w:cs="Times New Roman"/>
          <w:sz w:val="24"/>
          <w:szCs w:val="24"/>
        </w:rPr>
        <w:t>x 6</w:t>
      </w:r>
      <w:r w:rsidR="00ED42D4" w:rsidRPr="00C80FB7">
        <w:rPr>
          <w:rFonts w:ascii="Book Antiqua" w:hAnsi="Book Antiqua" w:cs="Times New Roman"/>
          <w:sz w:val="24"/>
          <w:szCs w:val="24"/>
        </w:rPr>
        <w:t xml:space="preserve"> cm</w:t>
      </w:r>
      <w:r w:rsidR="00A73236" w:rsidRPr="00C80FB7">
        <w:rPr>
          <w:rFonts w:ascii="Book Antiqua" w:hAnsi="Book Antiqua" w:cs="Times New Roman"/>
          <w:sz w:val="24"/>
          <w:szCs w:val="24"/>
        </w:rPr>
        <w:t xml:space="preserve"> x 8.6 cm</w:t>
      </w:r>
      <w:r w:rsidR="00CE62F5" w:rsidRPr="00C80FB7">
        <w:rPr>
          <w:rFonts w:ascii="Book Antiqua" w:hAnsi="Book Antiqua" w:cs="Times New Roman"/>
          <w:sz w:val="24"/>
          <w:szCs w:val="24"/>
        </w:rPr>
        <w:t xml:space="preserve">, </w:t>
      </w:r>
      <w:r w:rsidR="00B103CA" w:rsidRPr="00C80FB7">
        <w:rPr>
          <w:rFonts w:ascii="Book Antiqua" w:hAnsi="Book Antiqua" w:cs="Times New Roman"/>
          <w:sz w:val="24"/>
          <w:szCs w:val="24"/>
        </w:rPr>
        <w:t xml:space="preserve">completely </w:t>
      </w:r>
      <w:r w:rsidR="00CE62F5" w:rsidRPr="00C80FB7">
        <w:rPr>
          <w:rFonts w:ascii="Book Antiqua" w:hAnsi="Book Antiqua" w:cs="Times New Roman"/>
          <w:sz w:val="24"/>
          <w:szCs w:val="24"/>
        </w:rPr>
        <w:t>surrounding the carina, the bronchi bilaterally, the esophagus and compressing the left atrium</w:t>
      </w:r>
      <w:r w:rsidR="007C5375" w:rsidRPr="00C80FB7">
        <w:rPr>
          <w:rFonts w:ascii="Book Antiqua" w:hAnsi="Book Antiqua" w:cs="Times New Roman"/>
          <w:sz w:val="24"/>
          <w:szCs w:val="24"/>
        </w:rPr>
        <w:t xml:space="preserve"> (Fig</w:t>
      </w:r>
      <w:r w:rsidR="00ED42D4" w:rsidRPr="00C80FB7">
        <w:rPr>
          <w:rFonts w:ascii="Book Antiqua" w:eastAsia="宋体" w:hAnsi="Book Antiqua" w:cs="Times New Roman"/>
          <w:sz w:val="24"/>
          <w:szCs w:val="24"/>
          <w:lang w:eastAsia="zh-CN"/>
        </w:rPr>
        <w:t>ure</w:t>
      </w:r>
      <w:r w:rsidR="007C5375" w:rsidRPr="00C80FB7">
        <w:rPr>
          <w:rFonts w:ascii="Book Antiqua" w:hAnsi="Book Antiqua" w:cs="Times New Roman"/>
          <w:sz w:val="24"/>
          <w:szCs w:val="24"/>
        </w:rPr>
        <w:t xml:space="preserve"> 1)</w:t>
      </w:r>
      <w:r w:rsidR="00CF57C1" w:rsidRPr="00C80FB7">
        <w:rPr>
          <w:rFonts w:ascii="Book Antiqua" w:hAnsi="Book Antiqua" w:cs="Times New Roman"/>
          <w:sz w:val="24"/>
          <w:szCs w:val="24"/>
        </w:rPr>
        <w:t>.</w:t>
      </w:r>
      <w:r w:rsidR="00CE62F5" w:rsidRPr="00C80FB7">
        <w:rPr>
          <w:rFonts w:ascii="Book Antiqua" w:hAnsi="Book Antiqua" w:cs="Times New Roman"/>
          <w:sz w:val="24"/>
          <w:szCs w:val="24"/>
        </w:rPr>
        <w:t xml:space="preserve"> </w:t>
      </w:r>
      <w:r w:rsidR="007C5375" w:rsidRPr="00C80FB7">
        <w:rPr>
          <w:rFonts w:ascii="Book Antiqua" w:hAnsi="Book Antiqua" w:cs="Times New Roman"/>
          <w:sz w:val="24"/>
          <w:szCs w:val="24"/>
        </w:rPr>
        <w:t>A PET scan showed</w:t>
      </w:r>
      <w:r w:rsidR="002B2797" w:rsidRPr="00C80FB7">
        <w:rPr>
          <w:rFonts w:ascii="Book Antiqua" w:hAnsi="Book Antiqua" w:cs="Times New Roman"/>
          <w:sz w:val="24"/>
          <w:szCs w:val="24"/>
        </w:rPr>
        <w:t xml:space="preserve"> the </w:t>
      </w:r>
      <w:proofErr w:type="spellStart"/>
      <w:r w:rsidR="002B2797" w:rsidRPr="00C80FB7">
        <w:rPr>
          <w:rFonts w:ascii="Book Antiqua" w:hAnsi="Book Antiqua" w:cs="Times New Roman"/>
          <w:sz w:val="24"/>
          <w:szCs w:val="24"/>
        </w:rPr>
        <w:t>mediastinal</w:t>
      </w:r>
      <w:proofErr w:type="spellEnd"/>
      <w:r w:rsidR="002B2797" w:rsidRPr="00C80FB7">
        <w:rPr>
          <w:rFonts w:ascii="Book Antiqua" w:hAnsi="Book Antiqua" w:cs="Times New Roman"/>
          <w:sz w:val="24"/>
          <w:szCs w:val="24"/>
        </w:rPr>
        <w:t xml:space="preserve"> mass</w:t>
      </w:r>
      <w:r w:rsidR="007C5375" w:rsidRPr="00C80FB7">
        <w:rPr>
          <w:rFonts w:ascii="Book Antiqua" w:hAnsi="Book Antiqua" w:cs="Times New Roman"/>
          <w:sz w:val="24"/>
          <w:szCs w:val="24"/>
        </w:rPr>
        <w:t xml:space="preserve"> to be intensely </w:t>
      </w:r>
      <w:proofErr w:type="spellStart"/>
      <w:r w:rsidR="007C5375" w:rsidRPr="00C80FB7">
        <w:rPr>
          <w:rFonts w:ascii="Book Antiqua" w:hAnsi="Book Antiqua" w:cs="Times New Roman"/>
          <w:sz w:val="24"/>
          <w:szCs w:val="24"/>
        </w:rPr>
        <w:t>hypermetabolic</w:t>
      </w:r>
      <w:proofErr w:type="spellEnd"/>
      <w:r w:rsidR="002B2797" w:rsidRPr="00C80FB7">
        <w:rPr>
          <w:rFonts w:ascii="Book Antiqua" w:eastAsia="Times New Roman" w:hAnsi="Book Antiqua" w:cs="Times New Roman"/>
          <w:iCs/>
          <w:sz w:val="24"/>
          <w:szCs w:val="24"/>
        </w:rPr>
        <w:t>.</w:t>
      </w:r>
      <w:r w:rsidR="00247868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</w:t>
      </w:r>
      <w:r w:rsidR="007C5375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After VATS biopsy of the mass, the patient developed empyema due to </w:t>
      </w:r>
      <w:r w:rsidR="00B531A4" w:rsidRPr="00C80FB7">
        <w:rPr>
          <w:rFonts w:ascii="Book Antiqua" w:eastAsia="Times New Roman" w:hAnsi="Book Antiqua" w:cs="Times New Roman"/>
          <w:iCs/>
          <w:sz w:val="24"/>
          <w:szCs w:val="24"/>
        </w:rPr>
        <w:t>creation of</w:t>
      </w:r>
      <w:r w:rsidR="00247868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</w:t>
      </w:r>
      <w:r w:rsidR="00247868" w:rsidRPr="00C80FB7">
        <w:rPr>
          <w:rFonts w:ascii="Book Antiqua" w:hAnsi="Book Antiqua" w:cs="Times New Roman"/>
          <w:sz w:val="24"/>
          <w:szCs w:val="24"/>
        </w:rPr>
        <w:t>esophageal-</w:t>
      </w:r>
      <w:r w:rsidR="007C5375" w:rsidRPr="00C80FB7">
        <w:rPr>
          <w:rFonts w:ascii="Book Antiqua" w:hAnsi="Book Antiqua" w:cs="Times New Roman"/>
          <w:sz w:val="24"/>
          <w:szCs w:val="24"/>
        </w:rPr>
        <w:t>mass-</w:t>
      </w:r>
      <w:r w:rsidR="00247868" w:rsidRPr="00C80FB7">
        <w:rPr>
          <w:rFonts w:ascii="Book Antiqua" w:hAnsi="Book Antiqua" w:cs="Times New Roman"/>
          <w:sz w:val="24"/>
          <w:szCs w:val="24"/>
        </w:rPr>
        <w:t>pleural communication</w:t>
      </w:r>
      <w:r w:rsidR="001F618D" w:rsidRPr="00C80FB7">
        <w:rPr>
          <w:rFonts w:ascii="Book Antiqua" w:hAnsi="Book Antiqua" w:cs="Times New Roman"/>
          <w:sz w:val="24"/>
          <w:szCs w:val="24"/>
        </w:rPr>
        <w:t xml:space="preserve">. </w:t>
      </w:r>
      <w:r w:rsidR="00230A21" w:rsidRPr="00C80FB7">
        <w:rPr>
          <w:rFonts w:ascii="Book Antiqua" w:hAnsi="Book Antiqua" w:cs="Times New Roman"/>
          <w:sz w:val="24"/>
          <w:szCs w:val="24"/>
        </w:rPr>
        <w:t xml:space="preserve">Partial </w:t>
      </w:r>
      <w:proofErr w:type="spellStart"/>
      <w:r w:rsidR="00230A21" w:rsidRPr="00C80FB7">
        <w:rPr>
          <w:rFonts w:ascii="Book Antiqua" w:hAnsi="Book Antiqua" w:cs="Times New Roman"/>
          <w:sz w:val="24"/>
          <w:szCs w:val="24"/>
        </w:rPr>
        <w:t>esophagectomy</w:t>
      </w:r>
      <w:proofErr w:type="spellEnd"/>
      <w:r w:rsidR="00230A21" w:rsidRPr="00C80FB7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="009B00D8" w:rsidRPr="00C80FB7">
        <w:rPr>
          <w:rFonts w:ascii="Book Antiqua" w:hAnsi="Book Antiqua" w:cs="Times New Roman"/>
          <w:sz w:val="24"/>
          <w:szCs w:val="24"/>
        </w:rPr>
        <w:t>infraclavicular</w:t>
      </w:r>
      <w:proofErr w:type="spellEnd"/>
      <w:r w:rsidR="009B00D8" w:rsidRPr="00C80FB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9B00D8" w:rsidRPr="00C80FB7">
        <w:rPr>
          <w:rFonts w:ascii="Book Antiqua" w:hAnsi="Book Antiqua" w:cs="Times New Roman"/>
          <w:sz w:val="24"/>
          <w:szCs w:val="24"/>
        </w:rPr>
        <w:t>esophagostomy</w:t>
      </w:r>
      <w:proofErr w:type="spellEnd"/>
      <w:r w:rsidR="009B00D8" w:rsidRPr="00C80FB7">
        <w:rPr>
          <w:rFonts w:ascii="Book Antiqua" w:hAnsi="Book Antiqua" w:cs="Times New Roman"/>
          <w:sz w:val="24"/>
          <w:szCs w:val="24"/>
        </w:rPr>
        <w:t xml:space="preserve"> was performed to treat the fistula and facilitate resolution of the empyema</w:t>
      </w:r>
      <w:r w:rsidR="00230A21" w:rsidRPr="00C80FB7">
        <w:rPr>
          <w:rFonts w:ascii="Book Antiqua" w:hAnsi="Book Antiqua" w:cs="Times New Roman"/>
          <w:sz w:val="24"/>
          <w:szCs w:val="24"/>
        </w:rPr>
        <w:t>, although complete resection of the mass was not achievable</w:t>
      </w:r>
      <w:r w:rsidR="009B00D8" w:rsidRPr="00C80FB7">
        <w:rPr>
          <w:rFonts w:ascii="Book Antiqua" w:hAnsi="Book Antiqua" w:cs="Times New Roman"/>
          <w:sz w:val="24"/>
          <w:szCs w:val="24"/>
        </w:rPr>
        <w:t xml:space="preserve">. </w:t>
      </w:r>
      <w:r w:rsidR="00230A21" w:rsidRPr="00C80FB7">
        <w:rPr>
          <w:rFonts w:ascii="Book Antiqua" w:hAnsi="Book Antiqua" w:cs="Times New Roman"/>
          <w:sz w:val="24"/>
          <w:szCs w:val="24"/>
        </w:rPr>
        <w:t>The final pathology o</w:t>
      </w:r>
      <w:r w:rsidR="00B103CA" w:rsidRPr="00C80FB7">
        <w:rPr>
          <w:rFonts w:ascii="Book Antiqua" w:hAnsi="Book Antiqua" w:cs="Times New Roman"/>
          <w:sz w:val="24"/>
          <w:szCs w:val="24"/>
        </w:rPr>
        <w:t>f</w:t>
      </w:r>
      <w:r w:rsidR="00230A21" w:rsidRPr="00C80FB7">
        <w:rPr>
          <w:rFonts w:ascii="Book Antiqua" w:hAnsi="Book Antiqua" w:cs="Times New Roman"/>
          <w:sz w:val="24"/>
          <w:szCs w:val="24"/>
        </w:rPr>
        <w:t xml:space="preserve"> the resected specimen </w:t>
      </w:r>
      <w:r w:rsidR="00B103CA" w:rsidRPr="00C80FB7">
        <w:rPr>
          <w:rFonts w:ascii="Book Antiqua" w:hAnsi="Book Antiqua" w:cs="Times New Roman"/>
          <w:sz w:val="24"/>
          <w:szCs w:val="24"/>
        </w:rPr>
        <w:t>was consistent with</w:t>
      </w:r>
      <w:r w:rsidR="00230A21" w:rsidRPr="00C80FB7">
        <w:rPr>
          <w:rFonts w:ascii="Book Antiqua" w:hAnsi="Book Antiqua" w:cs="Times New Roman"/>
          <w:sz w:val="24"/>
          <w:szCs w:val="24"/>
        </w:rPr>
        <w:t xml:space="preserve"> </w:t>
      </w:r>
      <w:r w:rsidR="00230A21" w:rsidRPr="00C80FB7">
        <w:rPr>
          <w:rFonts w:ascii="Book Antiqua" w:eastAsia="Times New Roman" w:hAnsi="Book Antiqua" w:cs="Times New Roman"/>
          <w:iCs/>
          <w:sz w:val="24"/>
          <w:szCs w:val="24"/>
        </w:rPr>
        <w:t>inflammatory</w:t>
      </w:r>
      <w:r w:rsidR="00230A21" w:rsidRPr="00C80FB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230A21" w:rsidRPr="00C80FB7">
        <w:rPr>
          <w:rFonts w:ascii="Book Antiqua" w:eastAsia="Times New Roman" w:hAnsi="Book Antiqua" w:cs="Times New Roman"/>
          <w:iCs/>
          <w:sz w:val="24"/>
          <w:szCs w:val="24"/>
        </w:rPr>
        <w:t>myofibroblastic</w:t>
      </w:r>
      <w:proofErr w:type="spellEnd"/>
      <w:r w:rsidR="00230A21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tumor</w:t>
      </w:r>
      <w:r w:rsidR="00230A21" w:rsidRPr="00C80FB7">
        <w:rPr>
          <w:rFonts w:ascii="Book Antiqua" w:hAnsi="Book Antiqua" w:cs="Times New Roman"/>
          <w:sz w:val="24"/>
          <w:szCs w:val="24"/>
        </w:rPr>
        <w:t xml:space="preserve">. </w:t>
      </w:r>
      <w:r w:rsidR="0038249A" w:rsidRPr="00C80FB7">
        <w:rPr>
          <w:rFonts w:ascii="Book Antiqua" w:hAnsi="Book Antiqua" w:cs="Times New Roman"/>
          <w:sz w:val="24"/>
          <w:szCs w:val="24"/>
        </w:rPr>
        <w:t xml:space="preserve">The patient </w:t>
      </w:r>
      <w:r w:rsidR="000C616A" w:rsidRPr="00C80FB7">
        <w:rPr>
          <w:rFonts w:ascii="Book Antiqua" w:hAnsi="Book Antiqua" w:cs="Times New Roman"/>
          <w:sz w:val="24"/>
          <w:szCs w:val="24"/>
        </w:rPr>
        <w:t>subsequently</w:t>
      </w:r>
      <w:r w:rsidR="0038249A" w:rsidRPr="00C80FB7">
        <w:rPr>
          <w:rFonts w:ascii="Book Antiqua" w:hAnsi="Book Antiqua" w:cs="Times New Roman"/>
          <w:sz w:val="24"/>
          <w:szCs w:val="24"/>
        </w:rPr>
        <w:t xml:space="preserve"> underwent treatment with high-dose steroids and definitive radiation.</w:t>
      </w:r>
      <w:r w:rsidR="00D24732" w:rsidRPr="00C80FB7">
        <w:rPr>
          <w:rFonts w:ascii="Book Antiqua" w:hAnsi="Book Antiqua" w:cs="Times New Roman"/>
          <w:sz w:val="24"/>
          <w:szCs w:val="24"/>
        </w:rPr>
        <w:t xml:space="preserve"> After appropriate recovery, he was </w:t>
      </w:r>
      <w:r w:rsidR="00D24732" w:rsidRPr="00C80FB7">
        <w:rPr>
          <w:rFonts w:ascii="Book Antiqua" w:hAnsi="Book Antiqua" w:cs="Times New Roman"/>
          <w:sz w:val="24"/>
          <w:szCs w:val="24"/>
        </w:rPr>
        <w:lastRenderedPageBreak/>
        <w:t>admitted for gastro</w:t>
      </w:r>
      <w:r w:rsidR="00230A21" w:rsidRPr="00C80FB7">
        <w:rPr>
          <w:rFonts w:ascii="Book Antiqua" w:hAnsi="Book Antiqua" w:cs="Times New Roman"/>
          <w:sz w:val="24"/>
          <w:szCs w:val="24"/>
        </w:rPr>
        <w:t>intestinal reconstruction</w:t>
      </w:r>
      <w:r w:rsidR="00B103CA" w:rsidRPr="00C80FB7">
        <w:rPr>
          <w:rFonts w:ascii="Book Antiqua" w:hAnsi="Book Antiqua" w:cs="Times New Roman"/>
          <w:sz w:val="24"/>
          <w:szCs w:val="24"/>
        </w:rPr>
        <w:t>.</w:t>
      </w:r>
      <w:r w:rsidR="00D24732" w:rsidRPr="00C80FB7">
        <w:rPr>
          <w:rFonts w:ascii="Book Antiqua" w:hAnsi="Book Antiqua" w:cs="Times New Roman"/>
          <w:sz w:val="24"/>
          <w:szCs w:val="24"/>
        </w:rPr>
        <w:t xml:space="preserve"> </w:t>
      </w:r>
      <w:r w:rsidR="00B103CA" w:rsidRPr="00C80FB7">
        <w:rPr>
          <w:rFonts w:ascii="Book Antiqua" w:hAnsi="Book Antiqua" w:cs="Times New Roman"/>
          <w:sz w:val="24"/>
          <w:szCs w:val="24"/>
        </w:rPr>
        <w:t>D</w:t>
      </w:r>
      <w:r w:rsidR="00D24732" w:rsidRPr="00C80FB7">
        <w:rPr>
          <w:rFonts w:ascii="Book Antiqua" w:hAnsi="Book Antiqua" w:cs="Times New Roman"/>
          <w:sz w:val="24"/>
          <w:szCs w:val="24"/>
        </w:rPr>
        <w:t xml:space="preserve">ue to unavailability of </w:t>
      </w:r>
      <w:r w:rsidR="009C3F8D" w:rsidRPr="00C80FB7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D24732" w:rsidRPr="00C80FB7">
        <w:rPr>
          <w:rFonts w:ascii="Book Antiqua" w:hAnsi="Book Antiqua" w:cs="Times New Roman"/>
          <w:sz w:val="24"/>
          <w:szCs w:val="24"/>
        </w:rPr>
        <w:t>prevertebral</w:t>
      </w:r>
      <w:proofErr w:type="spellEnd"/>
      <w:r w:rsidR="00D24732" w:rsidRPr="00C80FB7">
        <w:rPr>
          <w:rFonts w:ascii="Book Antiqua" w:hAnsi="Book Antiqua" w:cs="Times New Roman"/>
          <w:sz w:val="24"/>
          <w:szCs w:val="24"/>
        </w:rPr>
        <w:t xml:space="preserve"> route, </w:t>
      </w:r>
      <w:r w:rsidR="00B103CA" w:rsidRPr="00C80FB7">
        <w:rPr>
          <w:rFonts w:ascii="Book Antiqua" w:hAnsi="Book Antiqua" w:cs="Times New Roman"/>
          <w:sz w:val="24"/>
          <w:szCs w:val="24"/>
        </w:rPr>
        <w:t xml:space="preserve">which was </w:t>
      </w:r>
      <w:r w:rsidR="00D24732" w:rsidRPr="00C80FB7">
        <w:rPr>
          <w:rFonts w:ascii="Book Antiqua" w:hAnsi="Book Antiqua" w:cs="Times New Roman"/>
          <w:sz w:val="24"/>
          <w:szCs w:val="24"/>
        </w:rPr>
        <w:t xml:space="preserve">occupied by the </w:t>
      </w:r>
      <w:proofErr w:type="spellStart"/>
      <w:r w:rsidR="00D24732" w:rsidRPr="00C80FB7">
        <w:rPr>
          <w:rFonts w:ascii="Book Antiqua" w:hAnsi="Book Antiqua" w:cs="Times New Roman"/>
          <w:sz w:val="24"/>
          <w:szCs w:val="24"/>
        </w:rPr>
        <w:t>unresectable</w:t>
      </w:r>
      <w:proofErr w:type="spellEnd"/>
      <w:r w:rsidR="00D24732" w:rsidRPr="00C80FB7">
        <w:rPr>
          <w:rFonts w:ascii="Book Antiqua" w:hAnsi="Book Antiqua" w:cs="Times New Roman"/>
          <w:sz w:val="24"/>
          <w:szCs w:val="24"/>
        </w:rPr>
        <w:t xml:space="preserve"> mass, a</w:t>
      </w:r>
      <w:r w:rsidR="00DD6887" w:rsidRPr="00C80FB7">
        <w:rPr>
          <w:rFonts w:ascii="Book Antiqua" w:hAnsi="Book Antiqua" w:cs="Times New Roman"/>
          <w:sz w:val="24"/>
          <w:szCs w:val="24"/>
        </w:rPr>
        <w:t xml:space="preserve"> retrosternal </w:t>
      </w:r>
      <w:r w:rsidR="00230A21" w:rsidRPr="00C80FB7">
        <w:rPr>
          <w:rFonts w:ascii="Book Antiqua" w:hAnsi="Book Antiqua" w:cs="Times New Roman"/>
          <w:sz w:val="24"/>
          <w:szCs w:val="24"/>
        </w:rPr>
        <w:t>route was chosen</w:t>
      </w:r>
      <w:r w:rsidR="00DD6887" w:rsidRPr="00C80FB7">
        <w:rPr>
          <w:rFonts w:ascii="Book Antiqua" w:hAnsi="Book Antiqua" w:cs="Times New Roman"/>
          <w:sz w:val="24"/>
          <w:szCs w:val="24"/>
        </w:rPr>
        <w:t>.</w:t>
      </w:r>
    </w:p>
    <w:p w:rsidR="00344310" w:rsidRPr="00C80FB7" w:rsidRDefault="00092C61" w:rsidP="00ED42D4">
      <w:pPr>
        <w:pStyle w:val="Body"/>
        <w:spacing w:after="0" w:line="360" w:lineRule="auto"/>
        <w:ind w:firstLine="720"/>
        <w:jc w:val="both"/>
        <w:rPr>
          <w:rFonts w:ascii="Book Antiqua" w:eastAsia="Times New Roman" w:hAnsi="Book Antiqua" w:cs="Times New Roman"/>
          <w:iCs/>
          <w:color w:val="auto"/>
          <w:sz w:val="24"/>
          <w:szCs w:val="24"/>
        </w:rPr>
      </w:pPr>
      <w:r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The patient </w:t>
      </w:r>
      <w:r w:rsidR="00D02EF4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was </w:t>
      </w:r>
      <w:r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>place</w:t>
      </w:r>
      <w:r w:rsidR="00E95712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d </w:t>
      </w:r>
      <w:r w:rsidR="00D02EF4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in supine position </w:t>
      </w:r>
      <w:r w:rsidR="00E95712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>on the operating table</w:t>
      </w:r>
      <w:r w:rsidR="00D02EF4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 and</w:t>
      </w:r>
      <w:r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 a </w:t>
      </w:r>
      <w:r w:rsidR="009C3F8D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>standard laparoscopic approach was used.</w:t>
      </w:r>
      <w:r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 </w:t>
      </w:r>
      <w:proofErr w:type="gramStart"/>
      <w:r w:rsidR="00B963A1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After complete mobilization of the </w:t>
      </w:r>
      <w:r w:rsidR="00991311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>stomach, a 10 cm wide gastric conduit was created by dividing the right and left gastric arteries and the proximal portion of the stomach</w:t>
      </w:r>
      <w:proofErr w:type="gramEnd"/>
      <w:r w:rsidR="009C3F8D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 (Fig</w:t>
      </w:r>
      <w:r w:rsidR="00ED42D4" w:rsidRPr="00C80FB7">
        <w:rPr>
          <w:rFonts w:ascii="Book Antiqua" w:eastAsia="宋体" w:hAnsi="Book Antiqua" w:cs="Times New Roman"/>
          <w:iCs/>
          <w:color w:val="auto"/>
          <w:sz w:val="24"/>
          <w:szCs w:val="24"/>
          <w:lang w:eastAsia="zh-CN"/>
        </w:rPr>
        <w:t>ure</w:t>
      </w:r>
      <w:r w:rsidR="009C3F8D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 2)</w:t>
      </w:r>
      <w:r w:rsidR="00991311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. The distal esophageal stump was dissected free from the </w:t>
      </w:r>
      <w:proofErr w:type="spellStart"/>
      <w:r w:rsidR="00991311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>mediastinal</w:t>
      </w:r>
      <w:proofErr w:type="spellEnd"/>
      <w:r w:rsidR="00991311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 attachments, removed en-bloc with the proximal stomach and sent to pathology </w:t>
      </w:r>
      <w:r w:rsidR="00D135A2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with </w:t>
      </w:r>
      <w:r w:rsidR="00991311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no residual tumor </w:t>
      </w:r>
      <w:r w:rsidR="00577A2F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>identified</w:t>
      </w:r>
      <w:r w:rsidR="009C3F8D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 (Fig</w:t>
      </w:r>
      <w:r w:rsidR="00ED42D4" w:rsidRPr="00C80FB7">
        <w:rPr>
          <w:rFonts w:ascii="Book Antiqua" w:eastAsia="宋体" w:hAnsi="Book Antiqua" w:cs="Times New Roman"/>
          <w:iCs/>
          <w:color w:val="auto"/>
          <w:sz w:val="24"/>
          <w:szCs w:val="24"/>
          <w:lang w:eastAsia="zh-CN"/>
        </w:rPr>
        <w:t>ure</w:t>
      </w:r>
      <w:r w:rsidR="009C3F8D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 3)</w:t>
      </w:r>
      <w:r w:rsidR="00991311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>.</w:t>
      </w:r>
      <w:r w:rsidR="00ED42D4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 </w:t>
      </w:r>
      <w:r w:rsidR="00D135A2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>P</w:t>
      </w:r>
      <w:r w:rsidR="00991311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>yloric drainage w</w:t>
      </w:r>
      <w:r w:rsidR="00D135A2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as achieved </w:t>
      </w:r>
      <w:r w:rsidR="001245B2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>via injection</w:t>
      </w:r>
      <w:r w:rsidR="00991311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 </w:t>
      </w:r>
      <w:r w:rsidR="0099220D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200 units of botulin toxin into </w:t>
      </w:r>
      <w:r w:rsidR="00E95712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>the pylor</w:t>
      </w:r>
      <w:r w:rsidR="00991311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>ic muscle</w:t>
      </w:r>
      <w:r w:rsidR="0099220D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>.</w:t>
      </w:r>
      <w:r w:rsidR="00ED42D4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 </w:t>
      </w:r>
      <w:r w:rsidR="00DE477B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The </w:t>
      </w:r>
      <w:proofErr w:type="spellStart"/>
      <w:r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>substernal</w:t>
      </w:r>
      <w:proofErr w:type="spellEnd"/>
      <w:r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 </w:t>
      </w:r>
      <w:r w:rsidR="00020DE4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>dissection</w:t>
      </w:r>
      <w:r w:rsidR="00DE477B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 was then started</w:t>
      </w:r>
      <w:r w:rsidR="0048061C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 </w:t>
      </w:r>
      <w:r w:rsidR="00296BDB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>immediately</w:t>
      </w:r>
      <w:r w:rsidR="0048061C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 </w:t>
      </w:r>
      <w:r w:rsidR="00D135A2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posterior to </w:t>
      </w:r>
      <w:r w:rsidR="0048061C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the </w:t>
      </w:r>
      <w:proofErr w:type="spellStart"/>
      <w:r w:rsidR="0048061C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>xyphoid</w:t>
      </w:r>
      <w:proofErr w:type="spellEnd"/>
      <w:r w:rsidR="0048061C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 process</w:t>
      </w:r>
      <w:r w:rsidR="009C3F8D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 (Fig</w:t>
      </w:r>
      <w:r w:rsidR="00ED42D4" w:rsidRPr="00C80FB7">
        <w:rPr>
          <w:rFonts w:ascii="Book Antiqua" w:eastAsia="宋体" w:hAnsi="Book Antiqua" w:cs="Times New Roman"/>
          <w:iCs/>
          <w:color w:val="auto"/>
          <w:sz w:val="24"/>
          <w:szCs w:val="24"/>
          <w:lang w:eastAsia="zh-CN"/>
        </w:rPr>
        <w:t>ure</w:t>
      </w:r>
      <w:r w:rsidR="009C3F8D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 4)</w:t>
      </w:r>
      <w:r w:rsidR="0048061C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>. The a</w:t>
      </w:r>
      <w:r w:rsidR="00DE477B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>vascular</w:t>
      </w:r>
      <w:r w:rsidR="0048061C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 plane between the pericardium, </w:t>
      </w:r>
      <w:r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the sternum </w:t>
      </w:r>
      <w:r w:rsidR="0048061C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>and bilateral</w:t>
      </w:r>
      <w:r w:rsidR="009C3F8D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 </w:t>
      </w:r>
      <w:proofErr w:type="spellStart"/>
      <w:r w:rsidR="009C3F8D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>mediastinal</w:t>
      </w:r>
      <w:proofErr w:type="spellEnd"/>
      <w:r w:rsidR="0048061C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 pleura was developed with ultrasonic dissection and a</w:t>
      </w:r>
      <w:r w:rsidR="00DE477B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 </w:t>
      </w:r>
      <w:r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>tunnel about 1</w:t>
      </w:r>
      <w:r w:rsidR="0048061C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>5</w:t>
      </w:r>
      <w:r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>-cm wide</w:t>
      </w:r>
      <w:r w:rsidR="00DE477B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 was created </w:t>
      </w:r>
      <w:r w:rsidR="0048061C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>from the abdomen</w:t>
      </w:r>
      <w:r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 all the way up to the thoracic inlet</w:t>
      </w:r>
      <w:r w:rsidR="001C2BDA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 (Fig</w:t>
      </w:r>
      <w:r w:rsidR="00ED42D4" w:rsidRPr="00C80FB7">
        <w:rPr>
          <w:rFonts w:ascii="Book Antiqua" w:eastAsia="宋体" w:hAnsi="Book Antiqua" w:cs="Times New Roman"/>
          <w:iCs/>
          <w:color w:val="auto"/>
          <w:sz w:val="24"/>
          <w:szCs w:val="24"/>
          <w:lang w:eastAsia="zh-CN"/>
        </w:rPr>
        <w:t>ure</w:t>
      </w:r>
      <w:r w:rsidR="001C2BDA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 4</w:t>
      </w:r>
      <w:r w:rsidR="009C3F8D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>)</w:t>
      </w:r>
      <w:r w:rsidR="009172E4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. </w:t>
      </w:r>
      <w:r w:rsidR="0048061C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The </w:t>
      </w:r>
      <w:proofErr w:type="spellStart"/>
      <w:r w:rsidR="0048061C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>esophagostomy</w:t>
      </w:r>
      <w:proofErr w:type="spellEnd"/>
      <w:r w:rsidR="0048061C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 was then taken down and the proximal esophagus was exposed through a left cervical incision. </w:t>
      </w:r>
      <w:r w:rsidR="00E47F44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The dissection from the neck was carried down to the </w:t>
      </w:r>
      <w:proofErr w:type="spellStart"/>
      <w:r w:rsidR="00E47F44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>substernal</w:t>
      </w:r>
      <w:proofErr w:type="spellEnd"/>
      <w:r w:rsidR="00E47F44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 tunnel previously created.</w:t>
      </w:r>
      <w:r w:rsidR="0048061C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 The gastric conduit w</w:t>
      </w:r>
      <w:r w:rsidR="00090795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as then pulled-up to the neck and the proximal portion of the stomach was externalized </w:t>
      </w:r>
      <w:r w:rsidR="009C3F8D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>through</w:t>
      </w:r>
      <w:r w:rsidR="00090795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 the cervical incision. The conduit was very well perfused and the length was excellent. </w:t>
      </w:r>
      <w:r w:rsidR="007447D0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>A</w:t>
      </w:r>
      <w:r w:rsidR="00090795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 stapled anastomosis using a </w:t>
      </w:r>
      <w:r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28-French circular </w:t>
      </w:r>
      <w:r w:rsidR="00090795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mechanical </w:t>
      </w:r>
      <w:r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>stapler</w:t>
      </w:r>
      <w:r w:rsidR="009C3F8D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 </w:t>
      </w:r>
      <w:r w:rsidR="007447D0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was performed </w:t>
      </w:r>
      <w:r w:rsidR="009C3F8D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>(Fig</w:t>
      </w:r>
      <w:r w:rsidR="00ED42D4" w:rsidRPr="00C80FB7">
        <w:rPr>
          <w:rFonts w:ascii="Book Antiqua" w:eastAsia="宋体" w:hAnsi="Book Antiqua" w:cs="Times New Roman"/>
          <w:iCs/>
          <w:color w:val="auto"/>
          <w:sz w:val="24"/>
          <w:szCs w:val="24"/>
          <w:lang w:eastAsia="zh-CN"/>
        </w:rPr>
        <w:t>ure</w:t>
      </w:r>
      <w:r w:rsidR="009C3F8D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 5)</w:t>
      </w:r>
      <w:r w:rsidR="007447D0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 and the tip of the conduit</w:t>
      </w:r>
      <w:r w:rsidR="00090795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 </w:t>
      </w:r>
      <w:r w:rsidR="00344310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>was</w:t>
      </w:r>
      <w:r w:rsidR="00090795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 </w:t>
      </w:r>
      <w:r w:rsidR="00B51073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resected </w:t>
      </w:r>
      <w:r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>with a</w:t>
      </w:r>
      <w:r w:rsidR="00B51073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 linear</w:t>
      </w:r>
      <w:r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 stapler</w:t>
      </w:r>
      <w:r w:rsidR="007447D0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>.</w:t>
      </w:r>
      <w:r w:rsidR="00ED42D4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 </w:t>
      </w:r>
      <w:r w:rsidR="007447D0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>T</w:t>
      </w:r>
      <w:r w:rsidR="00344310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he anastomosis was pulled down below the sternal notch. The gastric </w:t>
      </w:r>
      <w:r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>conduit</w:t>
      </w:r>
      <w:r w:rsidR="0072355F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 was secured</w:t>
      </w:r>
      <w:r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 to the diaphragm</w:t>
      </w:r>
      <w:r w:rsidR="00D135A2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 </w:t>
      </w:r>
      <w:r w:rsidR="00344310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>in order to avoid herniation of intra</w:t>
      </w:r>
      <w:r w:rsidR="009C3F8D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>-</w:t>
      </w:r>
      <w:r w:rsidR="00344310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>abdominal organs into the mediastinum</w:t>
      </w:r>
      <w:r w:rsidR="00577A2F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 </w:t>
      </w:r>
      <w:r w:rsidR="00D135A2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>and</w:t>
      </w:r>
      <w:r w:rsidR="00344310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 </w:t>
      </w:r>
      <w:r w:rsidR="00D135A2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>a</w:t>
      </w:r>
      <w:r w:rsidR="00344310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 feeding </w:t>
      </w:r>
      <w:proofErr w:type="spellStart"/>
      <w:r w:rsidR="00344310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>jejunostomy</w:t>
      </w:r>
      <w:proofErr w:type="spellEnd"/>
      <w:r w:rsidR="00344310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 xml:space="preserve"> was </w:t>
      </w:r>
      <w:r w:rsidR="00D135A2" w:rsidRPr="00C80FB7">
        <w:rPr>
          <w:rFonts w:ascii="Book Antiqua" w:eastAsia="Times New Roman" w:hAnsi="Book Antiqua" w:cs="Times New Roman"/>
          <w:iCs/>
          <w:color w:val="auto"/>
          <w:sz w:val="24"/>
          <w:szCs w:val="24"/>
        </w:rPr>
        <w:t>placed.</w:t>
      </w:r>
    </w:p>
    <w:p w:rsidR="0049321F" w:rsidRPr="00C80FB7" w:rsidRDefault="0049321F" w:rsidP="00ED42D4">
      <w:pPr>
        <w:pStyle w:val="Body"/>
        <w:spacing w:after="0" w:line="360" w:lineRule="auto"/>
        <w:ind w:firstLine="720"/>
        <w:jc w:val="both"/>
        <w:rPr>
          <w:rFonts w:ascii="Book Antiqua" w:eastAsia="Times New Roman" w:hAnsi="Book Antiqua" w:cs="Times New Roman"/>
          <w:iCs/>
          <w:color w:val="FF0000"/>
          <w:sz w:val="24"/>
          <w:szCs w:val="24"/>
        </w:rPr>
      </w:pPr>
      <w:r w:rsidRPr="00C80FB7">
        <w:rPr>
          <w:rFonts w:ascii="Book Antiqua" w:eastAsia="Times New Roman" w:hAnsi="Book Antiqua" w:cs="Times New Roman"/>
          <w:iCs/>
          <w:sz w:val="24"/>
          <w:szCs w:val="24"/>
        </w:rPr>
        <w:t>The patient had an uneventful recover</w:t>
      </w:r>
      <w:r w:rsidR="009C3F8D" w:rsidRPr="00C80FB7">
        <w:rPr>
          <w:rFonts w:ascii="Book Antiqua" w:eastAsia="Times New Roman" w:hAnsi="Book Antiqua" w:cs="Times New Roman"/>
          <w:iCs/>
          <w:sz w:val="24"/>
          <w:szCs w:val="24"/>
        </w:rPr>
        <w:t>y</w:t>
      </w:r>
      <w:r w:rsidR="00D135A2" w:rsidRPr="00C80FB7">
        <w:rPr>
          <w:rFonts w:ascii="Book Antiqua" w:eastAsia="Times New Roman" w:hAnsi="Book Antiqua" w:cs="Times New Roman"/>
          <w:iCs/>
          <w:sz w:val="24"/>
          <w:szCs w:val="24"/>
        </w:rPr>
        <w:t>.</w:t>
      </w:r>
      <w:r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</w:t>
      </w:r>
      <w:r w:rsidR="00D135A2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A </w:t>
      </w:r>
      <w:r w:rsidR="00344310" w:rsidRPr="00C80FB7">
        <w:rPr>
          <w:rFonts w:ascii="Book Antiqua" w:eastAsia="Times New Roman" w:hAnsi="Book Antiqua" w:cs="Times New Roman"/>
          <w:iCs/>
          <w:sz w:val="24"/>
          <w:szCs w:val="24"/>
        </w:rPr>
        <w:t>swallow study showed good gastric emptying and no anastomotic leak</w:t>
      </w:r>
      <w:r w:rsidR="009C3F8D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(Fig</w:t>
      </w:r>
      <w:r w:rsidR="00ED42D4" w:rsidRPr="00C80FB7">
        <w:rPr>
          <w:rFonts w:ascii="Book Antiqua" w:eastAsia="宋体" w:hAnsi="Book Antiqua" w:cs="Times New Roman"/>
          <w:iCs/>
          <w:sz w:val="24"/>
          <w:szCs w:val="24"/>
          <w:lang w:eastAsia="zh-CN"/>
        </w:rPr>
        <w:t>ure</w:t>
      </w:r>
      <w:r w:rsidR="009C3F8D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6)</w:t>
      </w:r>
      <w:r w:rsidR="00D135A2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and</w:t>
      </w:r>
      <w:r w:rsidR="00344310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the patient was started on liquid diet and </w:t>
      </w:r>
      <w:r w:rsidRPr="00C80FB7">
        <w:rPr>
          <w:rFonts w:ascii="Book Antiqua" w:eastAsia="Times New Roman" w:hAnsi="Book Antiqua" w:cs="Times New Roman"/>
          <w:iCs/>
          <w:sz w:val="24"/>
          <w:szCs w:val="24"/>
        </w:rPr>
        <w:t>discharged</w:t>
      </w:r>
      <w:r w:rsidR="00EE6047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</w:t>
      </w:r>
      <w:r w:rsidR="00344310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on post-operative day </w:t>
      </w:r>
      <w:r w:rsidRPr="00C80FB7">
        <w:rPr>
          <w:rFonts w:ascii="Book Antiqua" w:eastAsia="Times New Roman" w:hAnsi="Book Antiqua" w:cs="Times New Roman"/>
          <w:iCs/>
          <w:sz w:val="24"/>
          <w:szCs w:val="24"/>
        </w:rPr>
        <w:t>6</w:t>
      </w:r>
      <w:r w:rsidR="00344310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. </w:t>
      </w:r>
      <w:r w:rsidR="00D135A2" w:rsidRPr="00C80FB7">
        <w:rPr>
          <w:rFonts w:ascii="Book Antiqua" w:eastAsia="Times New Roman" w:hAnsi="Book Antiqua" w:cs="Times New Roman"/>
          <w:iCs/>
          <w:sz w:val="24"/>
          <w:szCs w:val="24"/>
        </w:rPr>
        <w:t>At home, h</w:t>
      </w:r>
      <w:r w:rsidR="00344310" w:rsidRPr="00C80FB7">
        <w:rPr>
          <w:rFonts w:ascii="Book Antiqua" w:eastAsia="Times New Roman" w:hAnsi="Book Antiqua" w:cs="Times New Roman"/>
          <w:iCs/>
          <w:sz w:val="24"/>
          <w:szCs w:val="24"/>
        </w:rPr>
        <w:t>e was gradually a</w:t>
      </w:r>
      <w:r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dvanced </w:t>
      </w:r>
      <w:r w:rsidR="009C3F8D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to regular </w:t>
      </w:r>
      <w:r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diet </w:t>
      </w:r>
      <w:r w:rsidR="00344310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and weaned off tube feeding. At </w:t>
      </w:r>
      <w:r w:rsidR="007447D0" w:rsidRPr="00C80FB7">
        <w:rPr>
          <w:rFonts w:ascii="Book Antiqua" w:eastAsia="Times New Roman" w:hAnsi="Book Antiqua" w:cs="Times New Roman"/>
          <w:iCs/>
          <w:sz w:val="24"/>
          <w:szCs w:val="24"/>
        </w:rPr>
        <w:t>8</w:t>
      </w:r>
      <w:r w:rsidR="00344310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months after the procedure</w:t>
      </w:r>
      <w:r w:rsidR="007447D0" w:rsidRPr="00C80FB7">
        <w:rPr>
          <w:rFonts w:ascii="Book Antiqua" w:eastAsia="Times New Roman" w:hAnsi="Book Antiqua" w:cs="Times New Roman"/>
          <w:iCs/>
          <w:sz w:val="24"/>
          <w:szCs w:val="24"/>
        </w:rPr>
        <w:t>, h</w:t>
      </w:r>
      <w:r w:rsidR="00344310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e is eating </w:t>
      </w:r>
      <w:r w:rsidR="00D135A2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a regular diet </w:t>
      </w:r>
      <w:r w:rsidR="00344310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and has no symptoms. </w:t>
      </w:r>
    </w:p>
    <w:p w:rsidR="00593F94" w:rsidRPr="00C80FB7" w:rsidRDefault="00593F94" w:rsidP="00C909C5">
      <w:pPr>
        <w:pStyle w:val="Body"/>
        <w:spacing w:after="0" w:line="360" w:lineRule="auto"/>
        <w:jc w:val="both"/>
        <w:rPr>
          <w:rFonts w:ascii="Book Antiqua" w:eastAsia="Times New Roman" w:hAnsi="Book Antiqua" w:cs="Times New Roman"/>
          <w:b/>
          <w:iCs/>
          <w:sz w:val="24"/>
          <w:szCs w:val="24"/>
        </w:rPr>
      </w:pPr>
    </w:p>
    <w:p w:rsidR="00092C61" w:rsidRPr="00C80FB7" w:rsidRDefault="00ED42D4" w:rsidP="00C909C5">
      <w:pPr>
        <w:pStyle w:val="Body"/>
        <w:spacing w:after="0" w:line="360" w:lineRule="auto"/>
        <w:jc w:val="both"/>
        <w:rPr>
          <w:rFonts w:ascii="Book Antiqua" w:eastAsia="Times New Roman" w:hAnsi="Book Antiqua" w:cs="Times New Roman"/>
          <w:b/>
          <w:iCs/>
          <w:sz w:val="24"/>
          <w:szCs w:val="24"/>
        </w:rPr>
      </w:pPr>
      <w:r w:rsidRPr="00C80FB7">
        <w:rPr>
          <w:rFonts w:ascii="Book Antiqua" w:eastAsia="Times New Roman" w:hAnsi="Book Antiqua" w:cs="Times New Roman"/>
          <w:b/>
          <w:iCs/>
          <w:sz w:val="24"/>
          <w:szCs w:val="24"/>
        </w:rPr>
        <w:t>DISCUSSION</w:t>
      </w:r>
    </w:p>
    <w:p w:rsidR="00B87B0A" w:rsidRPr="00C80FB7" w:rsidRDefault="00CE1A90" w:rsidP="00C909C5">
      <w:pPr>
        <w:pStyle w:val="Body"/>
        <w:spacing w:after="0" w:line="360" w:lineRule="auto"/>
        <w:jc w:val="both"/>
        <w:rPr>
          <w:rFonts w:ascii="Book Antiqua" w:eastAsia="Times New Roman" w:hAnsi="Book Antiqua" w:cs="Times New Roman"/>
          <w:iCs/>
          <w:sz w:val="24"/>
          <w:szCs w:val="24"/>
        </w:rPr>
      </w:pPr>
      <w:r w:rsidRPr="00C80FB7">
        <w:rPr>
          <w:rFonts w:ascii="Book Antiqua" w:eastAsia="Times New Roman" w:hAnsi="Book Antiqua" w:cs="Times New Roman"/>
          <w:iCs/>
          <w:sz w:val="24"/>
          <w:szCs w:val="24"/>
        </w:rPr>
        <w:lastRenderedPageBreak/>
        <w:t>Retrosternal gastric tube reconstruction</w:t>
      </w:r>
      <w:r w:rsidR="00F63410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has</w:t>
      </w:r>
      <w:r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been used </w:t>
      </w:r>
      <w:r w:rsidR="00D135A2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in various clinical scenarios, for both </w:t>
      </w:r>
      <w:r w:rsidRPr="00C80FB7">
        <w:rPr>
          <w:rFonts w:ascii="Book Antiqua" w:eastAsia="Times New Roman" w:hAnsi="Book Antiqua" w:cs="Times New Roman"/>
          <w:iCs/>
          <w:sz w:val="24"/>
          <w:szCs w:val="24"/>
        </w:rPr>
        <w:t>malignant</w:t>
      </w:r>
      <w:r w:rsidR="000632B7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and benign esophageal disease.</w:t>
      </w:r>
      <w:r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</w:t>
      </w:r>
      <w:r w:rsidR="00E57CA9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Esophageal bypass surgery can be an option to treat patients with </w:t>
      </w:r>
      <w:r w:rsidR="00BA216B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a </w:t>
      </w:r>
      <w:r w:rsidR="00E57CA9" w:rsidRPr="00C80FB7">
        <w:rPr>
          <w:rFonts w:ascii="Book Antiqua" w:eastAsia="Times New Roman" w:hAnsi="Book Antiqua" w:cs="Times New Roman"/>
          <w:iCs/>
          <w:sz w:val="24"/>
          <w:szCs w:val="24"/>
        </w:rPr>
        <w:t>fistula</w:t>
      </w:r>
      <w:r w:rsidR="00BA216B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between the esophagus and the airways</w:t>
      </w:r>
      <w:r w:rsidR="00E57CA9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, providing relief from </w:t>
      </w:r>
      <w:r w:rsidR="00BA216B" w:rsidRPr="00C80FB7">
        <w:rPr>
          <w:rFonts w:ascii="Book Antiqua" w:eastAsia="Times New Roman" w:hAnsi="Book Antiqua" w:cs="Times New Roman"/>
          <w:iCs/>
          <w:sz w:val="24"/>
          <w:szCs w:val="24"/>
        </w:rPr>
        <w:t>aspiration</w:t>
      </w:r>
      <w:r w:rsidR="00E57CA9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symptoms </w:t>
      </w:r>
      <w:r w:rsidR="00645A5D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through separation of </w:t>
      </w:r>
      <w:r w:rsidR="00E57CA9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the respiratory and alimentary </w:t>
      </w:r>
      <w:proofErr w:type="gramStart"/>
      <w:r w:rsidR="00E57CA9" w:rsidRPr="00C80FB7">
        <w:rPr>
          <w:rFonts w:ascii="Book Antiqua" w:eastAsia="Times New Roman" w:hAnsi="Book Antiqua" w:cs="Times New Roman"/>
          <w:iCs/>
          <w:sz w:val="24"/>
          <w:szCs w:val="24"/>
        </w:rPr>
        <w:t>tracts</w:t>
      </w:r>
      <w:r w:rsidR="00ED42D4" w:rsidRPr="00C80FB7">
        <w:rPr>
          <w:rFonts w:ascii="Book Antiqua" w:eastAsia="宋体" w:hAnsi="Book Antiqua" w:cs="Times New Roman"/>
          <w:iCs/>
          <w:sz w:val="24"/>
          <w:szCs w:val="24"/>
          <w:vertAlign w:val="superscript"/>
          <w:lang w:eastAsia="zh-CN"/>
        </w:rPr>
        <w:t>[</w:t>
      </w:r>
      <w:proofErr w:type="gramEnd"/>
      <w:r w:rsidR="00F3177C" w:rsidRPr="00C80FB7">
        <w:rPr>
          <w:rFonts w:ascii="Book Antiqua" w:eastAsia="Times New Roman" w:hAnsi="Book Antiqua" w:cs="Times New Roman"/>
          <w:iCs/>
          <w:sz w:val="24"/>
          <w:szCs w:val="24"/>
          <w:vertAlign w:val="superscript"/>
        </w:rPr>
        <w:t>3</w:t>
      </w:r>
      <w:r w:rsidR="00ED42D4" w:rsidRPr="00C80FB7">
        <w:rPr>
          <w:rFonts w:ascii="Book Antiqua" w:eastAsia="宋体" w:hAnsi="Book Antiqua" w:cs="Times New Roman"/>
          <w:iCs/>
          <w:sz w:val="24"/>
          <w:szCs w:val="24"/>
          <w:vertAlign w:val="superscript"/>
          <w:lang w:eastAsia="zh-CN"/>
        </w:rPr>
        <w:t>]</w:t>
      </w:r>
      <w:r w:rsidR="00ED42D4" w:rsidRPr="00C80FB7">
        <w:rPr>
          <w:rFonts w:ascii="Book Antiqua" w:eastAsia="Times New Roman" w:hAnsi="Book Antiqua" w:cs="Times New Roman"/>
          <w:iCs/>
          <w:sz w:val="24"/>
          <w:szCs w:val="24"/>
        </w:rPr>
        <w:t>.</w:t>
      </w:r>
      <w:r w:rsidR="00645A5D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Moreover, retrosternal gastric pull-up</w:t>
      </w:r>
      <w:r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has been reported to be particularly beneficial for patients at high risk of developing </w:t>
      </w:r>
      <w:proofErr w:type="spellStart"/>
      <w:r w:rsidRPr="00C80FB7">
        <w:rPr>
          <w:rFonts w:ascii="Book Antiqua" w:eastAsia="Times New Roman" w:hAnsi="Book Antiqua" w:cs="Times New Roman"/>
          <w:iCs/>
          <w:sz w:val="24"/>
          <w:szCs w:val="24"/>
        </w:rPr>
        <w:t>locoregional</w:t>
      </w:r>
      <w:proofErr w:type="spellEnd"/>
      <w:r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recurrence after </w:t>
      </w:r>
      <w:proofErr w:type="spellStart"/>
      <w:r w:rsidRPr="00C80FB7">
        <w:rPr>
          <w:rFonts w:ascii="Book Antiqua" w:eastAsia="Times New Roman" w:hAnsi="Book Antiqua" w:cs="Times New Roman"/>
          <w:iCs/>
          <w:sz w:val="24"/>
          <w:szCs w:val="24"/>
        </w:rPr>
        <w:t>esophagectomy</w:t>
      </w:r>
      <w:proofErr w:type="spellEnd"/>
      <w:r w:rsidR="00BA216B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to prevent conduit obstruction and inability to </w:t>
      </w:r>
      <w:proofErr w:type="gramStart"/>
      <w:r w:rsidR="00BA216B" w:rsidRPr="00C80FB7">
        <w:rPr>
          <w:rFonts w:ascii="Book Antiqua" w:eastAsia="Times New Roman" w:hAnsi="Book Antiqua" w:cs="Times New Roman"/>
          <w:iCs/>
          <w:sz w:val="24"/>
          <w:szCs w:val="24"/>
        </w:rPr>
        <w:t>eat</w:t>
      </w:r>
      <w:r w:rsidR="00ED42D4" w:rsidRPr="00C80FB7">
        <w:rPr>
          <w:rFonts w:ascii="Book Antiqua" w:eastAsia="宋体" w:hAnsi="Book Antiqua" w:cs="Times New Roman"/>
          <w:iCs/>
          <w:sz w:val="24"/>
          <w:szCs w:val="24"/>
          <w:vertAlign w:val="superscript"/>
          <w:lang w:eastAsia="zh-CN"/>
        </w:rPr>
        <w:t>[</w:t>
      </w:r>
      <w:proofErr w:type="gramEnd"/>
      <w:r w:rsidR="00F3177C" w:rsidRPr="00C80FB7">
        <w:rPr>
          <w:rFonts w:ascii="Book Antiqua" w:eastAsia="Times New Roman" w:hAnsi="Book Antiqua" w:cs="Times New Roman"/>
          <w:iCs/>
          <w:sz w:val="24"/>
          <w:szCs w:val="24"/>
          <w:vertAlign w:val="superscript"/>
        </w:rPr>
        <w:t>4</w:t>
      </w:r>
      <w:r w:rsidR="00ED42D4" w:rsidRPr="00C80FB7">
        <w:rPr>
          <w:rFonts w:ascii="Book Antiqua" w:eastAsia="宋体" w:hAnsi="Book Antiqua" w:cs="Times New Roman"/>
          <w:iCs/>
          <w:sz w:val="24"/>
          <w:szCs w:val="24"/>
          <w:vertAlign w:val="superscript"/>
          <w:lang w:eastAsia="zh-CN"/>
        </w:rPr>
        <w:t>]</w:t>
      </w:r>
      <w:r w:rsidR="00ED42D4" w:rsidRPr="00C80FB7">
        <w:rPr>
          <w:rFonts w:ascii="Book Antiqua" w:eastAsia="Times New Roman" w:hAnsi="Book Antiqua" w:cs="Times New Roman"/>
          <w:iCs/>
          <w:sz w:val="24"/>
          <w:szCs w:val="24"/>
        </w:rPr>
        <w:t>.</w:t>
      </w:r>
      <w:r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In a randomized study by van </w:t>
      </w:r>
      <w:proofErr w:type="spellStart"/>
      <w:r w:rsidRPr="00C80FB7">
        <w:rPr>
          <w:rFonts w:ascii="Book Antiqua" w:eastAsia="Times New Roman" w:hAnsi="Book Antiqua" w:cs="Times New Roman"/>
          <w:iCs/>
          <w:sz w:val="24"/>
          <w:szCs w:val="24"/>
        </w:rPr>
        <w:t>Lanschot</w:t>
      </w:r>
      <w:proofErr w:type="spellEnd"/>
      <w:r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et al.</w:t>
      </w:r>
      <w:r w:rsidR="00A15732" w:rsidRPr="00C80FB7">
        <w:rPr>
          <w:rFonts w:ascii="Book Antiqua" w:eastAsia="Times New Roman" w:hAnsi="Book Antiqua" w:cs="Times New Roman"/>
          <w:iCs/>
          <w:sz w:val="24"/>
          <w:szCs w:val="24"/>
        </w:rPr>
        <w:t>,</w:t>
      </w:r>
      <w:r w:rsidR="001245B2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re</w:t>
      </w:r>
      <w:r w:rsidRPr="00C80FB7">
        <w:rPr>
          <w:rFonts w:ascii="Book Antiqua" w:eastAsia="Times New Roman" w:hAnsi="Book Antiqua" w:cs="Times New Roman"/>
          <w:iCs/>
          <w:sz w:val="24"/>
          <w:szCs w:val="24"/>
        </w:rPr>
        <w:t>trosternal gastric tube reconstruction was described</w:t>
      </w:r>
      <w:r w:rsidR="00BA216B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as a simple and safe technique with similar technical, </w:t>
      </w:r>
      <w:r w:rsidRPr="00C80FB7">
        <w:rPr>
          <w:rFonts w:ascii="Book Antiqua" w:eastAsia="Times New Roman" w:hAnsi="Book Antiqua" w:cs="Times New Roman"/>
          <w:iCs/>
          <w:sz w:val="24"/>
          <w:szCs w:val="24"/>
        </w:rPr>
        <w:t>functional results</w:t>
      </w:r>
      <w:r w:rsidR="00BA216B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and postoperative recovery</w:t>
      </w:r>
      <w:r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to </w:t>
      </w:r>
      <w:r w:rsidR="009A7201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a </w:t>
      </w:r>
      <w:proofErr w:type="spellStart"/>
      <w:r w:rsidRPr="00C80FB7">
        <w:rPr>
          <w:rFonts w:ascii="Book Antiqua" w:eastAsia="Times New Roman" w:hAnsi="Book Antiqua" w:cs="Times New Roman"/>
          <w:iCs/>
          <w:sz w:val="24"/>
          <w:szCs w:val="24"/>
        </w:rPr>
        <w:t>prevertebral</w:t>
      </w:r>
      <w:proofErr w:type="spellEnd"/>
      <w:r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</w:t>
      </w:r>
      <w:proofErr w:type="gramStart"/>
      <w:r w:rsidR="009A7201" w:rsidRPr="00C80FB7">
        <w:rPr>
          <w:rFonts w:ascii="Book Antiqua" w:eastAsia="Times New Roman" w:hAnsi="Book Antiqua" w:cs="Times New Roman"/>
          <w:iCs/>
          <w:sz w:val="24"/>
          <w:szCs w:val="24"/>
        </w:rPr>
        <w:t>reconstruction</w:t>
      </w:r>
      <w:r w:rsidR="00ED42D4" w:rsidRPr="00C80FB7">
        <w:rPr>
          <w:rFonts w:ascii="Book Antiqua" w:eastAsia="宋体" w:hAnsi="Book Antiqua" w:cs="Times New Roman"/>
          <w:iCs/>
          <w:sz w:val="24"/>
          <w:szCs w:val="24"/>
          <w:vertAlign w:val="superscript"/>
          <w:lang w:eastAsia="zh-CN"/>
        </w:rPr>
        <w:t>[</w:t>
      </w:r>
      <w:proofErr w:type="gramEnd"/>
      <w:r w:rsidR="00ED42D4" w:rsidRPr="00C80FB7">
        <w:rPr>
          <w:rFonts w:ascii="Book Antiqua" w:eastAsia="宋体" w:hAnsi="Book Antiqua" w:cs="Times New Roman"/>
          <w:iCs/>
          <w:sz w:val="24"/>
          <w:szCs w:val="24"/>
          <w:vertAlign w:val="superscript"/>
          <w:lang w:eastAsia="zh-CN"/>
        </w:rPr>
        <w:t>5]</w:t>
      </w:r>
      <w:r w:rsidR="00ED42D4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. </w:t>
      </w:r>
      <w:r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Retrosternal bypass can also be useful </w:t>
      </w:r>
      <w:r w:rsidR="00BA216B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for unexpected </w:t>
      </w:r>
      <w:proofErr w:type="spellStart"/>
      <w:r w:rsidR="00BA216B" w:rsidRPr="00C80FB7">
        <w:rPr>
          <w:rFonts w:ascii="Book Antiqua" w:eastAsia="Times New Roman" w:hAnsi="Book Antiqua" w:cs="Times New Roman"/>
          <w:iCs/>
          <w:sz w:val="24"/>
          <w:szCs w:val="24"/>
        </w:rPr>
        <w:t>unresectable</w:t>
      </w:r>
      <w:proofErr w:type="spellEnd"/>
      <w:r w:rsidR="00BA216B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cancers or perforated </w:t>
      </w:r>
      <w:proofErr w:type="gramStart"/>
      <w:r w:rsidR="00BA216B" w:rsidRPr="00C80FB7">
        <w:rPr>
          <w:rFonts w:ascii="Book Antiqua" w:eastAsia="Times New Roman" w:hAnsi="Book Antiqua" w:cs="Times New Roman"/>
          <w:iCs/>
          <w:sz w:val="24"/>
          <w:szCs w:val="24"/>
        </w:rPr>
        <w:t>ones</w:t>
      </w:r>
      <w:r w:rsidR="00ED42D4" w:rsidRPr="00C80FB7">
        <w:rPr>
          <w:rFonts w:ascii="Book Antiqua" w:eastAsia="宋体" w:hAnsi="Book Antiqua" w:cs="Times New Roman"/>
          <w:iCs/>
          <w:sz w:val="24"/>
          <w:szCs w:val="24"/>
          <w:vertAlign w:val="superscript"/>
          <w:lang w:eastAsia="zh-CN"/>
        </w:rPr>
        <w:t>[</w:t>
      </w:r>
      <w:proofErr w:type="gramEnd"/>
      <w:r w:rsidR="00ED42D4" w:rsidRPr="00C80FB7">
        <w:rPr>
          <w:rFonts w:ascii="Book Antiqua" w:eastAsia="宋体" w:hAnsi="Book Antiqua" w:cs="Times New Roman"/>
          <w:iCs/>
          <w:sz w:val="24"/>
          <w:szCs w:val="24"/>
          <w:vertAlign w:val="superscript"/>
          <w:lang w:eastAsia="zh-CN"/>
        </w:rPr>
        <w:t>5]</w:t>
      </w:r>
      <w:r w:rsidR="00ED42D4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. </w:t>
      </w:r>
      <w:proofErr w:type="spellStart"/>
      <w:r w:rsidR="00B87B0A" w:rsidRPr="00C80FB7">
        <w:rPr>
          <w:rFonts w:ascii="Book Antiqua" w:eastAsia="Times New Roman" w:hAnsi="Book Antiqua" w:cs="Times New Roman"/>
          <w:iCs/>
          <w:sz w:val="24"/>
          <w:szCs w:val="24"/>
        </w:rPr>
        <w:t>Javed</w:t>
      </w:r>
      <w:proofErr w:type="spellEnd"/>
      <w:r w:rsidR="00B87B0A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</w:t>
      </w:r>
      <w:r w:rsidR="00B87B0A" w:rsidRPr="00C80FB7">
        <w:rPr>
          <w:rFonts w:ascii="Book Antiqua" w:eastAsia="Times New Roman" w:hAnsi="Book Antiqua" w:cs="Times New Roman"/>
          <w:i/>
          <w:iCs/>
          <w:sz w:val="24"/>
          <w:szCs w:val="24"/>
        </w:rPr>
        <w:t xml:space="preserve">et </w:t>
      </w:r>
      <w:proofErr w:type="gramStart"/>
      <w:r w:rsidR="00B87B0A" w:rsidRPr="00C80FB7">
        <w:rPr>
          <w:rFonts w:ascii="Book Antiqua" w:eastAsia="Times New Roman" w:hAnsi="Book Antiqua" w:cs="Times New Roman"/>
          <w:i/>
          <w:iCs/>
          <w:sz w:val="24"/>
          <w:szCs w:val="24"/>
        </w:rPr>
        <w:t>al</w:t>
      </w:r>
      <w:r w:rsidR="00ED42D4" w:rsidRPr="00C80FB7">
        <w:rPr>
          <w:rFonts w:ascii="Book Antiqua" w:eastAsia="宋体" w:hAnsi="Book Antiqua" w:cs="Times New Roman"/>
          <w:iCs/>
          <w:sz w:val="24"/>
          <w:szCs w:val="24"/>
          <w:vertAlign w:val="superscript"/>
          <w:lang w:eastAsia="zh-CN"/>
        </w:rPr>
        <w:t>[</w:t>
      </w:r>
      <w:proofErr w:type="gramEnd"/>
      <w:r w:rsidR="00ED42D4" w:rsidRPr="00C80FB7">
        <w:rPr>
          <w:rFonts w:ascii="Book Antiqua" w:eastAsia="宋体" w:hAnsi="Book Antiqua" w:cs="Times New Roman"/>
          <w:iCs/>
          <w:sz w:val="24"/>
          <w:szCs w:val="24"/>
          <w:vertAlign w:val="superscript"/>
          <w:lang w:eastAsia="zh-CN"/>
        </w:rPr>
        <w:t>1,6]</w:t>
      </w:r>
      <w:r w:rsidR="00B87B0A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have recently described a laparoscopic technique for esophageal bypass in patients with corrosive esophageal strictures, using either a gastric or a colonic conduit. The authors reported on safety, feasibility and effectiveness of the minimally invasive technique, along with the well-known advantages, such as faster recovery and minimal postoperative pain. Moreover, the use of laparoscopy allowed direct visualization of the </w:t>
      </w:r>
      <w:proofErr w:type="spellStart"/>
      <w:r w:rsidR="00B87B0A" w:rsidRPr="00C80FB7">
        <w:rPr>
          <w:rFonts w:ascii="Book Antiqua" w:eastAsia="Times New Roman" w:hAnsi="Book Antiqua" w:cs="Times New Roman"/>
          <w:iCs/>
          <w:sz w:val="24"/>
          <w:szCs w:val="24"/>
        </w:rPr>
        <w:t>substernal</w:t>
      </w:r>
      <w:proofErr w:type="spellEnd"/>
      <w:r w:rsidR="00B87B0A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dissection, avoiding injury to the pleura or lung and negligible blood </w:t>
      </w:r>
      <w:proofErr w:type="gramStart"/>
      <w:r w:rsidR="00B87B0A" w:rsidRPr="00C80FB7">
        <w:rPr>
          <w:rFonts w:ascii="Book Antiqua" w:eastAsia="Times New Roman" w:hAnsi="Book Antiqua" w:cs="Times New Roman"/>
          <w:iCs/>
          <w:sz w:val="24"/>
          <w:szCs w:val="24"/>
        </w:rPr>
        <w:t>loss</w:t>
      </w:r>
      <w:r w:rsidR="00ED42D4" w:rsidRPr="00C80FB7">
        <w:rPr>
          <w:rFonts w:ascii="Book Antiqua" w:eastAsia="宋体" w:hAnsi="Book Antiqua" w:cs="Times New Roman"/>
          <w:iCs/>
          <w:sz w:val="24"/>
          <w:szCs w:val="24"/>
          <w:vertAlign w:val="superscript"/>
          <w:lang w:eastAsia="zh-CN"/>
        </w:rPr>
        <w:t>[</w:t>
      </w:r>
      <w:proofErr w:type="gramEnd"/>
      <w:r w:rsidR="00ED42D4" w:rsidRPr="00C80FB7">
        <w:rPr>
          <w:rFonts w:ascii="Book Antiqua" w:eastAsia="宋体" w:hAnsi="Book Antiqua" w:cs="Times New Roman"/>
          <w:iCs/>
          <w:sz w:val="24"/>
          <w:szCs w:val="24"/>
          <w:vertAlign w:val="superscript"/>
          <w:lang w:eastAsia="zh-CN"/>
        </w:rPr>
        <w:t>1,6]</w:t>
      </w:r>
      <w:r w:rsidR="00ED42D4" w:rsidRPr="00C80FB7">
        <w:rPr>
          <w:rFonts w:ascii="Book Antiqua" w:eastAsia="宋体" w:hAnsi="Book Antiqua" w:cs="Times New Roman"/>
          <w:iCs/>
          <w:sz w:val="24"/>
          <w:szCs w:val="24"/>
          <w:lang w:eastAsia="zh-CN"/>
        </w:rPr>
        <w:t>.</w:t>
      </w:r>
    </w:p>
    <w:p w:rsidR="00B87B0A" w:rsidRPr="00C80FB7" w:rsidRDefault="003942D7" w:rsidP="00ED42D4">
      <w:pPr>
        <w:pStyle w:val="Body"/>
        <w:spacing w:after="0" w:line="360" w:lineRule="auto"/>
        <w:ind w:firstLine="720"/>
        <w:jc w:val="both"/>
        <w:rPr>
          <w:rFonts w:ascii="Book Antiqua" w:eastAsia="Times New Roman" w:hAnsi="Book Antiqua" w:cs="Times New Roman"/>
          <w:iCs/>
          <w:sz w:val="24"/>
          <w:szCs w:val="24"/>
          <w:vertAlign w:val="superscript"/>
        </w:rPr>
      </w:pPr>
      <w:r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An alternative route that can be used is the placement of the conduit in the subcutaneous space. This approach has </w:t>
      </w:r>
      <w:r w:rsidR="00AF1DF3" w:rsidRPr="00C80FB7">
        <w:rPr>
          <w:rFonts w:ascii="Book Antiqua" w:eastAsia="Times New Roman" w:hAnsi="Book Antiqua" w:cs="Times New Roman"/>
          <w:iCs/>
          <w:sz w:val="24"/>
          <w:szCs w:val="24"/>
        </w:rPr>
        <w:t>several disadvantages:</w:t>
      </w:r>
      <w:r w:rsidR="00500A21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it is </w:t>
      </w:r>
      <w:r w:rsidR="00AF3824" w:rsidRPr="00C80FB7">
        <w:rPr>
          <w:rFonts w:ascii="Book Antiqua" w:eastAsia="Times New Roman" w:hAnsi="Book Antiqua" w:cs="Times New Roman"/>
          <w:iCs/>
          <w:sz w:val="24"/>
          <w:szCs w:val="24"/>
        </w:rPr>
        <w:t>the longest route</w:t>
      </w:r>
      <w:r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available</w:t>
      </w:r>
      <w:r w:rsidR="00AF3824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, </w:t>
      </w:r>
      <w:r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often needing either </w:t>
      </w:r>
      <w:r w:rsidR="00AF3824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the colon </w:t>
      </w:r>
      <w:r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or the jejunum as </w:t>
      </w:r>
      <w:proofErr w:type="gramStart"/>
      <w:r w:rsidRPr="00C80FB7">
        <w:rPr>
          <w:rFonts w:ascii="Book Antiqua" w:eastAsia="Times New Roman" w:hAnsi="Book Antiqua" w:cs="Times New Roman"/>
          <w:iCs/>
          <w:sz w:val="24"/>
          <w:szCs w:val="24"/>
        </w:rPr>
        <w:t>conduits,</w:t>
      </w:r>
      <w:proofErr w:type="gramEnd"/>
      <w:r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</w:t>
      </w:r>
      <w:r w:rsidR="00AF3824" w:rsidRPr="00C80FB7">
        <w:rPr>
          <w:rFonts w:ascii="Book Antiqua" w:eastAsia="Times New Roman" w:hAnsi="Book Antiqua" w:cs="Times New Roman"/>
          <w:iCs/>
          <w:sz w:val="24"/>
          <w:szCs w:val="24"/>
        </w:rPr>
        <w:t>it is associated with higher risk of conduit trauma</w:t>
      </w:r>
      <w:r w:rsidR="00244E46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and twisting and has a</w:t>
      </w:r>
      <w:r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potential negative esthetical impact</w:t>
      </w:r>
      <w:r w:rsidR="00AF3824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. </w:t>
      </w:r>
      <w:r w:rsidR="00AF1DF3" w:rsidRPr="00C80FB7">
        <w:rPr>
          <w:rFonts w:ascii="Book Antiqua" w:eastAsia="Times New Roman" w:hAnsi="Book Antiqua" w:cs="Times New Roman"/>
          <w:iCs/>
          <w:sz w:val="24"/>
          <w:szCs w:val="24"/>
        </w:rPr>
        <w:t>For these reasons</w:t>
      </w:r>
      <w:r w:rsidR="00AF3824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the subcutaneous route is reserved </w:t>
      </w:r>
      <w:r w:rsidR="00244E46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as the last option </w:t>
      </w:r>
      <w:r w:rsidR="00AF3824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for patients with previous </w:t>
      </w:r>
      <w:proofErr w:type="spellStart"/>
      <w:r w:rsidR="00AF3824" w:rsidRPr="00C80FB7">
        <w:rPr>
          <w:rFonts w:ascii="Book Antiqua" w:eastAsia="Times New Roman" w:hAnsi="Book Antiqua" w:cs="Times New Roman"/>
          <w:iCs/>
          <w:sz w:val="24"/>
          <w:szCs w:val="24"/>
        </w:rPr>
        <w:t>mediastinal</w:t>
      </w:r>
      <w:proofErr w:type="spellEnd"/>
      <w:r w:rsidR="00AF3824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surgery </w:t>
      </w:r>
      <w:r w:rsidR="00506DAB" w:rsidRPr="00C80FB7">
        <w:rPr>
          <w:rFonts w:ascii="Book Antiqua" w:eastAsia="Times New Roman" w:hAnsi="Book Antiqua" w:cs="Times New Roman"/>
          <w:iCs/>
          <w:sz w:val="24"/>
          <w:szCs w:val="24"/>
        </w:rPr>
        <w:t>and pleural infection</w:t>
      </w:r>
      <w:r w:rsidR="00244E46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or </w:t>
      </w:r>
      <w:proofErr w:type="spellStart"/>
      <w:r w:rsidR="00244E46" w:rsidRPr="00C80FB7">
        <w:rPr>
          <w:rFonts w:ascii="Book Antiqua" w:eastAsia="Times New Roman" w:hAnsi="Book Antiqua" w:cs="Times New Roman"/>
          <w:iCs/>
          <w:sz w:val="24"/>
          <w:szCs w:val="24"/>
        </w:rPr>
        <w:t>mediastinal</w:t>
      </w:r>
      <w:proofErr w:type="spellEnd"/>
      <w:r w:rsidR="00244E46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</w:t>
      </w:r>
      <w:proofErr w:type="gramStart"/>
      <w:r w:rsidR="00244E46" w:rsidRPr="00C80FB7">
        <w:rPr>
          <w:rFonts w:ascii="Book Antiqua" w:eastAsia="Times New Roman" w:hAnsi="Book Antiqua" w:cs="Times New Roman"/>
          <w:iCs/>
          <w:sz w:val="24"/>
          <w:szCs w:val="24"/>
        </w:rPr>
        <w:t>fibrosis</w:t>
      </w:r>
      <w:r w:rsidR="00ED42D4" w:rsidRPr="00C80FB7">
        <w:rPr>
          <w:rFonts w:ascii="Book Antiqua" w:eastAsia="宋体" w:hAnsi="Book Antiqua" w:cs="Times New Roman"/>
          <w:iCs/>
          <w:sz w:val="24"/>
          <w:szCs w:val="24"/>
          <w:vertAlign w:val="superscript"/>
          <w:lang w:eastAsia="zh-CN"/>
        </w:rPr>
        <w:t>[</w:t>
      </w:r>
      <w:proofErr w:type="gramEnd"/>
      <w:r w:rsidR="00ED42D4" w:rsidRPr="00C80FB7">
        <w:rPr>
          <w:rFonts w:ascii="Book Antiqua" w:eastAsia="宋体" w:hAnsi="Book Antiqua" w:cs="Times New Roman"/>
          <w:iCs/>
          <w:sz w:val="24"/>
          <w:szCs w:val="24"/>
          <w:vertAlign w:val="superscript"/>
          <w:lang w:eastAsia="zh-CN"/>
        </w:rPr>
        <w:t>7,8]</w:t>
      </w:r>
      <w:r w:rsidR="00ED42D4" w:rsidRPr="00C80FB7">
        <w:rPr>
          <w:rFonts w:ascii="Book Antiqua" w:eastAsia="宋体" w:hAnsi="Book Antiqua" w:cs="Times New Roman"/>
          <w:iCs/>
          <w:sz w:val="24"/>
          <w:szCs w:val="24"/>
          <w:lang w:eastAsia="zh-CN"/>
        </w:rPr>
        <w:t>.</w:t>
      </w:r>
    </w:p>
    <w:p w:rsidR="00EF33BA" w:rsidRPr="00C80FB7" w:rsidRDefault="00EF33BA" w:rsidP="00ED42D4">
      <w:pPr>
        <w:pStyle w:val="Body"/>
        <w:spacing w:after="0" w:line="360" w:lineRule="auto"/>
        <w:ind w:firstLine="720"/>
        <w:jc w:val="both"/>
        <w:rPr>
          <w:rFonts w:ascii="Book Antiqua" w:eastAsia="Times New Roman" w:hAnsi="Book Antiqua" w:cs="Times New Roman"/>
          <w:iCs/>
          <w:sz w:val="24"/>
          <w:szCs w:val="24"/>
          <w:vertAlign w:val="superscript"/>
        </w:rPr>
      </w:pPr>
      <w:r w:rsidRPr="00C80FB7">
        <w:rPr>
          <w:rFonts w:ascii="Book Antiqua" w:eastAsia="Times New Roman" w:hAnsi="Book Antiqua" w:cs="Times New Roman"/>
          <w:iCs/>
          <w:sz w:val="24"/>
          <w:szCs w:val="24"/>
        </w:rPr>
        <w:t>Esophageal reconstruction most commonly involves the stomach (&lt;</w:t>
      </w:r>
      <w:r w:rsidR="00ED42D4" w:rsidRPr="00C80FB7">
        <w:rPr>
          <w:rFonts w:ascii="Book Antiqua" w:eastAsia="宋体" w:hAnsi="Book Antiqua" w:cs="Times New Roman"/>
          <w:iCs/>
          <w:sz w:val="24"/>
          <w:szCs w:val="24"/>
          <w:lang w:eastAsia="zh-CN"/>
        </w:rPr>
        <w:t xml:space="preserve"> </w:t>
      </w:r>
      <w:r w:rsidRPr="00C80FB7">
        <w:rPr>
          <w:rFonts w:ascii="Book Antiqua" w:eastAsia="Times New Roman" w:hAnsi="Book Antiqua" w:cs="Times New Roman"/>
          <w:iCs/>
          <w:sz w:val="24"/>
          <w:szCs w:val="24"/>
        </w:rPr>
        <w:t>90%)</w:t>
      </w:r>
      <w:r w:rsidR="00ED42D4" w:rsidRPr="00C80FB7">
        <w:rPr>
          <w:rFonts w:ascii="Book Antiqua" w:eastAsia="宋体" w:hAnsi="Book Antiqua" w:cs="Times New Roman"/>
          <w:iCs/>
          <w:sz w:val="24"/>
          <w:szCs w:val="24"/>
          <w:vertAlign w:val="superscript"/>
          <w:lang w:eastAsia="zh-CN"/>
        </w:rPr>
        <w:t>[9]</w:t>
      </w:r>
      <w:r w:rsidRPr="00C80FB7">
        <w:rPr>
          <w:rFonts w:ascii="Book Antiqua" w:eastAsia="Times New Roman" w:hAnsi="Book Antiqua" w:cs="Times New Roman"/>
          <w:iCs/>
          <w:sz w:val="24"/>
          <w:szCs w:val="24"/>
        </w:rPr>
        <w:t>,</w:t>
      </w:r>
      <w:r w:rsidR="00B87B0A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</w:t>
      </w:r>
      <w:r w:rsidRPr="00C80FB7">
        <w:rPr>
          <w:rFonts w:ascii="Book Antiqua" w:eastAsia="Times New Roman" w:hAnsi="Book Antiqua" w:cs="Times New Roman"/>
          <w:iCs/>
          <w:sz w:val="24"/>
          <w:szCs w:val="24"/>
        </w:rPr>
        <w:t>followed by colon, jejunum, and pedic</w:t>
      </w:r>
      <w:r w:rsidR="00FD3EA0" w:rsidRPr="00C80FB7">
        <w:rPr>
          <w:rFonts w:ascii="Book Antiqua" w:eastAsia="Times New Roman" w:hAnsi="Book Antiqua" w:cs="Times New Roman"/>
          <w:iCs/>
          <w:sz w:val="24"/>
          <w:szCs w:val="24"/>
        </w:rPr>
        <w:t>le skin-muscle flaps. Colon interposition is the first choice for selected patients with esophageal cancer when the stomach is unavailable or for benign esophageal diseases</w:t>
      </w:r>
      <w:r w:rsidR="009220DB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especially in young patients, </w:t>
      </w:r>
      <w:r w:rsidR="00FD3EA0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with the intent of preserving the </w:t>
      </w:r>
      <w:proofErr w:type="gramStart"/>
      <w:r w:rsidR="00FD3EA0" w:rsidRPr="00C80FB7">
        <w:rPr>
          <w:rFonts w:ascii="Book Antiqua" w:eastAsia="Times New Roman" w:hAnsi="Book Antiqua" w:cs="Times New Roman"/>
          <w:iCs/>
          <w:sz w:val="24"/>
          <w:szCs w:val="24"/>
        </w:rPr>
        <w:t>stomach</w:t>
      </w:r>
      <w:r w:rsidR="00ED42D4" w:rsidRPr="00C80FB7">
        <w:rPr>
          <w:rFonts w:ascii="Book Antiqua" w:eastAsia="宋体" w:hAnsi="Book Antiqua" w:cs="Times New Roman"/>
          <w:iCs/>
          <w:sz w:val="24"/>
          <w:szCs w:val="24"/>
          <w:vertAlign w:val="superscript"/>
          <w:lang w:eastAsia="zh-CN"/>
        </w:rPr>
        <w:t>[</w:t>
      </w:r>
      <w:proofErr w:type="gramEnd"/>
      <w:r w:rsidR="00ED42D4" w:rsidRPr="00C80FB7">
        <w:rPr>
          <w:rFonts w:ascii="Book Antiqua" w:eastAsia="宋体" w:hAnsi="Book Antiqua" w:cs="Times New Roman"/>
          <w:iCs/>
          <w:sz w:val="24"/>
          <w:szCs w:val="24"/>
          <w:vertAlign w:val="superscript"/>
          <w:lang w:eastAsia="zh-CN"/>
        </w:rPr>
        <w:t>10]</w:t>
      </w:r>
      <w:r w:rsidR="00ED42D4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. </w:t>
      </w:r>
      <w:r w:rsidR="00244E46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Although long-term </w:t>
      </w:r>
      <w:r w:rsidR="002613F0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results for </w:t>
      </w:r>
      <w:proofErr w:type="spellStart"/>
      <w:r w:rsidR="002613F0" w:rsidRPr="00C80FB7">
        <w:rPr>
          <w:rFonts w:ascii="Book Antiqua" w:eastAsia="Times New Roman" w:hAnsi="Book Antiqua" w:cs="Times New Roman"/>
          <w:iCs/>
          <w:sz w:val="24"/>
          <w:szCs w:val="24"/>
        </w:rPr>
        <w:t>coloplasty</w:t>
      </w:r>
      <w:proofErr w:type="spellEnd"/>
      <w:r w:rsidR="002613F0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are </w:t>
      </w:r>
      <w:r w:rsidR="00244E46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similar to </w:t>
      </w:r>
      <w:proofErr w:type="spellStart"/>
      <w:r w:rsidR="00244E46" w:rsidRPr="00C80FB7">
        <w:rPr>
          <w:rFonts w:ascii="Book Antiqua" w:eastAsia="Times New Roman" w:hAnsi="Book Antiqua" w:cs="Times New Roman"/>
          <w:iCs/>
          <w:sz w:val="24"/>
          <w:szCs w:val="24"/>
        </w:rPr>
        <w:t>gastroplasty</w:t>
      </w:r>
      <w:proofErr w:type="spellEnd"/>
      <w:r w:rsidR="002613F0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, the reconstruction </w:t>
      </w:r>
      <w:r w:rsidR="00244E46" w:rsidRPr="00C80FB7">
        <w:rPr>
          <w:rFonts w:ascii="Book Antiqua" w:eastAsia="Times New Roman" w:hAnsi="Book Antiqua" w:cs="Times New Roman"/>
          <w:iCs/>
          <w:sz w:val="24"/>
          <w:szCs w:val="24"/>
        </w:rPr>
        <w:t>with</w:t>
      </w:r>
      <w:r w:rsidR="002613F0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the stomach </w:t>
      </w:r>
      <w:r w:rsidR="00DE68E1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generally </w:t>
      </w:r>
      <w:r w:rsidR="00244E46" w:rsidRPr="00C80FB7">
        <w:rPr>
          <w:rFonts w:ascii="Book Antiqua" w:eastAsia="Times New Roman" w:hAnsi="Book Antiqua" w:cs="Times New Roman"/>
          <w:iCs/>
          <w:sz w:val="24"/>
          <w:szCs w:val="24"/>
        </w:rPr>
        <w:t>involves a</w:t>
      </w:r>
      <w:r w:rsidR="00DE68E1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</w:t>
      </w:r>
      <w:r w:rsidR="00DE68E1" w:rsidRPr="00C80FB7">
        <w:rPr>
          <w:rFonts w:ascii="Book Antiqua" w:eastAsia="Times New Roman" w:hAnsi="Book Antiqua" w:cs="Times New Roman"/>
          <w:iCs/>
          <w:sz w:val="24"/>
          <w:szCs w:val="24"/>
        </w:rPr>
        <w:lastRenderedPageBreak/>
        <w:t>simpler oper</w:t>
      </w:r>
      <w:r w:rsidR="00244E46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ation with only one </w:t>
      </w:r>
      <w:proofErr w:type="gramStart"/>
      <w:r w:rsidR="00244E46" w:rsidRPr="00C80FB7">
        <w:rPr>
          <w:rFonts w:ascii="Book Antiqua" w:eastAsia="Times New Roman" w:hAnsi="Book Antiqua" w:cs="Times New Roman"/>
          <w:iCs/>
          <w:sz w:val="24"/>
          <w:szCs w:val="24"/>
        </w:rPr>
        <w:t>anastomosis</w:t>
      </w:r>
      <w:r w:rsidR="00ED42D4" w:rsidRPr="00C80FB7">
        <w:rPr>
          <w:rFonts w:ascii="Book Antiqua" w:eastAsia="宋体" w:hAnsi="Book Antiqua" w:cs="Times New Roman"/>
          <w:iCs/>
          <w:sz w:val="24"/>
          <w:szCs w:val="24"/>
          <w:vertAlign w:val="superscript"/>
          <w:lang w:eastAsia="zh-CN"/>
        </w:rPr>
        <w:t>[</w:t>
      </w:r>
      <w:proofErr w:type="gramEnd"/>
      <w:r w:rsidR="00ED42D4" w:rsidRPr="00C80FB7">
        <w:rPr>
          <w:rFonts w:ascii="Book Antiqua" w:eastAsia="宋体" w:hAnsi="Book Antiqua" w:cs="Times New Roman"/>
          <w:iCs/>
          <w:sz w:val="24"/>
          <w:szCs w:val="24"/>
          <w:vertAlign w:val="superscript"/>
          <w:lang w:eastAsia="zh-CN"/>
        </w:rPr>
        <w:t>11]</w:t>
      </w:r>
      <w:r w:rsidR="00ED42D4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. </w:t>
      </w:r>
      <w:r w:rsidR="00244E46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The gastric conduit is usually better perfused than the colon leading to a lower incidence of </w:t>
      </w:r>
      <w:r w:rsidR="00DE68E1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conduit </w:t>
      </w:r>
      <w:proofErr w:type="gramStart"/>
      <w:r w:rsidR="00DE68E1" w:rsidRPr="00C80FB7">
        <w:rPr>
          <w:rFonts w:ascii="Book Antiqua" w:eastAsia="Times New Roman" w:hAnsi="Book Antiqua" w:cs="Times New Roman"/>
          <w:iCs/>
          <w:sz w:val="24"/>
          <w:szCs w:val="24"/>
        </w:rPr>
        <w:t>necrosis</w:t>
      </w:r>
      <w:r w:rsidR="00ED42D4" w:rsidRPr="00C80FB7">
        <w:rPr>
          <w:rFonts w:ascii="Book Antiqua" w:eastAsia="宋体" w:hAnsi="Book Antiqua" w:cs="Times New Roman"/>
          <w:iCs/>
          <w:sz w:val="24"/>
          <w:szCs w:val="24"/>
          <w:vertAlign w:val="superscript"/>
          <w:lang w:eastAsia="zh-CN"/>
        </w:rPr>
        <w:t>[</w:t>
      </w:r>
      <w:proofErr w:type="gramEnd"/>
      <w:r w:rsidR="00ED42D4" w:rsidRPr="00C80FB7">
        <w:rPr>
          <w:rFonts w:ascii="Book Antiqua" w:eastAsia="宋体" w:hAnsi="Book Antiqua" w:cs="Times New Roman"/>
          <w:iCs/>
          <w:sz w:val="24"/>
          <w:szCs w:val="24"/>
          <w:vertAlign w:val="superscript"/>
          <w:lang w:eastAsia="zh-CN"/>
        </w:rPr>
        <w:t>12,13]</w:t>
      </w:r>
      <w:r w:rsidR="00ED42D4" w:rsidRPr="00C80FB7">
        <w:rPr>
          <w:rFonts w:ascii="Book Antiqua" w:eastAsia="Times New Roman" w:hAnsi="Book Antiqua" w:cs="Times New Roman"/>
          <w:iCs/>
          <w:sz w:val="24"/>
          <w:szCs w:val="24"/>
        </w:rPr>
        <w:t>.</w:t>
      </w:r>
    </w:p>
    <w:p w:rsidR="0014694B" w:rsidRPr="00C80FB7" w:rsidRDefault="000B1622" w:rsidP="00ED42D4">
      <w:pPr>
        <w:pStyle w:val="Body"/>
        <w:spacing w:after="0" w:line="360" w:lineRule="auto"/>
        <w:ind w:firstLine="720"/>
        <w:jc w:val="both"/>
        <w:rPr>
          <w:rFonts w:ascii="Book Antiqua" w:eastAsia="Times New Roman" w:hAnsi="Book Antiqua" w:cs="Times New Roman"/>
          <w:iCs/>
          <w:sz w:val="24"/>
          <w:szCs w:val="24"/>
        </w:rPr>
      </w:pPr>
      <w:r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We </w:t>
      </w:r>
      <w:r w:rsidR="009461FA" w:rsidRPr="00C80FB7">
        <w:rPr>
          <w:rFonts w:ascii="Book Antiqua" w:eastAsia="Times New Roman" w:hAnsi="Book Antiqua" w:cs="Times New Roman"/>
          <w:iCs/>
          <w:sz w:val="24"/>
          <w:szCs w:val="24"/>
        </w:rPr>
        <w:t>found retrosternal</w:t>
      </w:r>
      <w:r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pull-up a particularly well suited technique for the case we described, </w:t>
      </w:r>
      <w:r w:rsidR="00BB24F1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due to </w:t>
      </w:r>
      <w:r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non-availability of </w:t>
      </w:r>
      <w:proofErr w:type="spellStart"/>
      <w:r w:rsidRPr="00C80FB7">
        <w:rPr>
          <w:rFonts w:ascii="Book Antiqua" w:eastAsia="Times New Roman" w:hAnsi="Book Antiqua" w:cs="Times New Roman"/>
          <w:iCs/>
          <w:sz w:val="24"/>
          <w:szCs w:val="24"/>
        </w:rPr>
        <w:t>prevertebral</w:t>
      </w:r>
      <w:proofErr w:type="spellEnd"/>
      <w:r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route, </w:t>
      </w:r>
      <w:proofErr w:type="spellStart"/>
      <w:r w:rsidRPr="00C80FB7">
        <w:rPr>
          <w:rFonts w:ascii="Book Antiqua" w:eastAsia="Times New Roman" w:hAnsi="Book Antiqua" w:cs="Times New Roman"/>
          <w:iCs/>
          <w:sz w:val="24"/>
          <w:szCs w:val="24"/>
        </w:rPr>
        <w:t>unresectability</w:t>
      </w:r>
      <w:proofErr w:type="spellEnd"/>
      <w:r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</w:t>
      </w:r>
      <w:r w:rsidR="00BB24F1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of the </w:t>
      </w:r>
      <w:proofErr w:type="spellStart"/>
      <w:r w:rsidR="00BB24F1" w:rsidRPr="00C80FB7">
        <w:rPr>
          <w:rFonts w:ascii="Book Antiqua" w:eastAsia="Times New Roman" w:hAnsi="Book Antiqua" w:cs="Times New Roman"/>
          <w:iCs/>
          <w:sz w:val="24"/>
          <w:szCs w:val="24"/>
        </w:rPr>
        <w:t>mediastinal</w:t>
      </w:r>
      <w:proofErr w:type="spellEnd"/>
      <w:r w:rsidR="00BB24F1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mass </w:t>
      </w:r>
      <w:r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and </w:t>
      </w:r>
      <w:r w:rsidR="00BB24F1" w:rsidRPr="00C80FB7">
        <w:rPr>
          <w:rFonts w:ascii="Book Antiqua" w:eastAsia="Times New Roman" w:hAnsi="Book Antiqua" w:cs="Times New Roman"/>
          <w:iCs/>
          <w:sz w:val="24"/>
          <w:szCs w:val="24"/>
        </w:rPr>
        <w:t>history of empyema</w:t>
      </w:r>
      <w:r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. </w:t>
      </w:r>
      <w:r w:rsidR="009461FA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The laparoscopic approach allowed for a simple, fast, and controlled dissection </w:t>
      </w:r>
      <w:r w:rsidR="00BB24F1" w:rsidRPr="00C80FB7">
        <w:rPr>
          <w:rFonts w:ascii="Book Antiqua" w:eastAsia="Times New Roman" w:hAnsi="Book Antiqua" w:cs="Times New Roman"/>
          <w:iCs/>
          <w:sz w:val="24"/>
          <w:szCs w:val="24"/>
        </w:rPr>
        <w:t>of</w:t>
      </w:r>
      <w:r w:rsidR="009461FA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the retrosternal </w:t>
      </w:r>
      <w:r w:rsidR="00BB24F1" w:rsidRPr="00C80FB7">
        <w:rPr>
          <w:rFonts w:ascii="Book Antiqua" w:eastAsia="Times New Roman" w:hAnsi="Book Antiqua" w:cs="Times New Roman"/>
          <w:iCs/>
          <w:sz w:val="24"/>
          <w:szCs w:val="24"/>
        </w:rPr>
        <w:t>plain and reconstr</w:t>
      </w:r>
      <w:r w:rsidR="001C60E7" w:rsidRPr="00C80FB7">
        <w:rPr>
          <w:rFonts w:ascii="Book Antiqua" w:eastAsia="Times New Roman" w:hAnsi="Book Antiqua" w:cs="Times New Roman"/>
          <w:iCs/>
          <w:sz w:val="24"/>
          <w:szCs w:val="24"/>
        </w:rPr>
        <w:t>uction of the alimentary tract.</w:t>
      </w:r>
      <w:r w:rsidR="00BB24F1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This approach should be considered as a valid alternative for reconstruction of the alimentary tract in patients</w:t>
      </w:r>
      <w:r w:rsidR="00D26F12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where the </w:t>
      </w:r>
      <w:proofErr w:type="spellStart"/>
      <w:r w:rsidR="00D26F12" w:rsidRPr="00C80FB7">
        <w:rPr>
          <w:rFonts w:ascii="Book Antiqua" w:eastAsia="Times New Roman" w:hAnsi="Book Antiqua" w:cs="Times New Roman"/>
          <w:iCs/>
          <w:sz w:val="24"/>
          <w:szCs w:val="24"/>
        </w:rPr>
        <w:t>prevertebral</w:t>
      </w:r>
      <w:proofErr w:type="spellEnd"/>
      <w:r w:rsidR="00D26F12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route is</w:t>
      </w:r>
      <w:r w:rsidR="00BB24F1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not available.</w:t>
      </w:r>
      <w:r w:rsidR="004878E3" w:rsidRPr="00C80FB7">
        <w:rPr>
          <w:rFonts w:ascii="Book Antiqua" w:eastAsia="Times New Roman" w:hAnsi="Book Antiqua" w:cs="Times New Roman"/>
          <w:iCs/>
          <w:sz w:val="24"/>
          <w:szCs w:val="24"/>
        </w:rPr>
        <w:t xml:space="preserve"> </w:t>
      </w:r>
    </w:p>
    <w:p w:rsidR="00EB2BDF" w:rsidRPr="00C80FB7" w:rsidRDefault="00EB2BDF" w:rsidP="00C909C5">
      <w:pPr>
        <w:pStyle w:val="Body"/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:rsidR="0039683E" w:rsidRPr="00C80FB7" w:rsidRDefault="00505234" w:rsidP="00C909C5">
      <w:pPr>
        <w:pStyle w:val="Body"/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C80FB7">
        <w:rPr>
          <w:rFonts w:ascii="Book Antiqua" w:eastAsia="Times New Roman" w:hAnsi="Book Antiqua" w:cs="Times New Roman"/>
          <w:b/>
          <w:sz w:val="24"/>
          <w:szCs w:val="24"/>
        </w:rPr>
        <w:t>COMMENTS</w:t>
      </w:r>
    </w:p>
    <w:p w:rsidR="00505234" w:rsidRPr="00C80FB7" w:rsidRDefault="00505234" w:rsidP="00C909C5">
      <w:pPr>
        <w:pStyle w:val="Body"/>
        <w:spacing w:after="0" w:line="360" w:lineRule="auto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C80FB7">
        <w:rPr>
          <w:rFonts w:ascii="Book Antiqua" w:eastAsia="Times New Roman" w:hAnsi="Book Antiqua" w:cs="Times New Roman"/>
          <w:b/>
          <w:i/>
          <w:sz w:val="24"/>
          <w:szCs w:val="24"/>
        </w:rPr>
        <w:t>Case characteristics</w:t>
      </w:r>
    </w:p>
    <w:p w:rsidR="004B4D02" w:rsidRPr="00C80FB7" w:rsidRDefault="004B4D02" w:rsidP="00C909C5">
      <w:pPr>
        <w:pStyle w:val="Body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C80FB7">
        <w:rPr>
          <w:rFonts w:ascii="Book Antiqua" w:eastAsia="Times New Roman" w:hAnsi="Book Antiqua" w:cs="Times New Roman"/>
          <w:sz w:val="24"/>
          <w:szCs w:val="24"/>
        </w:rPr>
        <w:t>A 52-year-old man presented with a 2</w:t>
      </w:r>
      <w:r w:rsidR="00ED42D4" w:rsidRPr="00C80FB7">
        <w:rPr>
          <w:rFonts w:ascii="Book Antiqua" w:eastAsia="宋体" w:hAnsi="Book Antiqua" w:cs="Times New Roman"/>
          <w:sz w:val="24"/>
          <w:szCs w:val="24"/>
          <w:lang w:eastAsia="zh-CN"/>
        </w:rPr>
        <w:t>-</w:t>
      </w:r>
      <w:r w:rsidR="00ED42D4" w:rsidRPr="00C80FB7">
        <w:rPr>
          <w:rFonts w:ascii="Book Antiqua" w:eastAsia="Times New Roman" w:hAnsi="Book Antiqua" w:cs="Times New Roman"/>
          <w:sz w:val="24"/>
          <w:szCs w:val="24"/>
        </w:rPr>
        <w:t>year</w:t>
      </w:r>
      <w:r w:rsidRPr="00C80FB7">
        <w:rPr>
          <w:rFonts w:ascii="Book Antiqua" w:eastAsia="Times New Roman" w:hAnsi="Book Antiqua" w:cs="Times New Roman"/>
          <w:sz w:val="24"/>
          <w:szCs w:val="24"/>
        </w:rPr>
        <w:t xml:space="preserve"> history of </w:t>
      </w:r>
      <w:proofErr w:type="spellStart"/>
      <w:r w:rsidRPr="00C80FB7">
        <w:rPr>
          <w:rFonts w:ascii="Book Antiqua" w:eastAsia="Times New Roman" w:hAnsi="Book Antiqua" w:cs="Times New Roman"/>
          <w:sz w:val="24"/>
          <w:szCs w:val="24"/>
        </w:rPr>
        <w:t>mediastinal</w:t>
      </w:r>
      <w:proofErr w:type="spellEnd"/>
      <w:r w:rsidRPr="00C80FB7">
        <w:rPr>
          <w:rFonts w:ascii="Book Antiqua" w:eastAsia="Times New Roman" w:hAnsi="Book Antiqua" w:cs="Times New Roman"/>
          <w:sz w:val="24"/>
          <w:szCs w:val="24"/>
        </w:rPr>
        <w:t xml:space="preserve"> mass causing back pain, and increase of shortness of </w:t>
      </w:r>
      <w:proofErr w:type="gramStart"/>
      <w:r w:rsidRPr="00C80FB7">
        <w:rPr>
          <w:rFonts w:ascii="Book Antiqua" w:eastAsia="Times New Roman" w:hAnsi="Book Antiqua" w:cs="Times New Roman"/>
          <w:sz w:val="24"/>
          <w:szCs w:val="24"/>
        </w:rPr>
        <w:t>breath</w:t>
      </w:r>
      <w:proofErr w:type="gramEnd"/>
      <w:r w:rsidRPr="00C80FB7">
        <w:rPr>
          <w:rFonts w:ascii="Book Antiqua" w:eastAsia="Times New Roman" w:hAnsi="Book Antiqua" w:cs="Times New Roman"/>
          <w:sz w:val="24"/>
          <w:szCs w:val="24"/>
        </w:rPr>
        <w:t xml:space="preserve">, stridor and severe dysphagia. </w:t>
      </w:r>
    </w:p>
    <w:p w:rsidR="00ED42D4" w:rsidRPr="00C80FB7" w:rsidRDefault="00ED42D4" w:rsidP="00C909C5">
      <w:pPr>
        <w:pStyle w:val="Body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505234" w:rsidRPr="00C80FB7" w:rsidRDefault="004B4D02" w:rsidP="00C909C5">
      <w:pPr>
        <w:pStyle w:val="Body"/>
        <w:spacing w:after="0" w:line="360" w:lineRule="auto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C80FB7">
        <w:rPr>
          <w:rFonts w:ascii="Book Antiqua" w:eastAsia="Times New Roman" w:hAnsi="Book Antiqua" w:cs="Times New Roman"/>
          <w:b/>
          <w:i/>
          <w:sz w:val="24"/>
          <w:szCs w:val="24"/>
        </w:rPr>
        <w:t xml:space="preserve">Clinical </w:t>
      </w:r>
      <w:r w:rsidR="00ED42D4" w:rsidRPr="00C80FB7">
        <w:rPr>
          <w:rFonts w:ascii="Book Antiqua" w:eastAsia="Times New Roman" w:hAnsi="Book Antiqua" w:cs="Times New Roman"/>
          <w:b/>
          <w:i/>
          <w:sz w:val="24"/>
          <w:szCs w:val="24"/>
        </w:rPr>
        <w:t xml:space="preserve">diagnosis </w:t>
      </w:r>
    </w:p>
    <w:p w:rsidR="004B4D02" w:rsidRPr="00C80FB7" w:rsidRDefault="004B4D02" w:rsidP="00C909C5">
      <w:pPr>
        <w:pStyle w:val="Body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eastAsia="zh-CN"/>
        </w:rPr>
      </w:pPr>
      <w:proofErr w:type="spellStart"/>
      <w:r w:rsidRPr="00C80FB7">
        <w:rPr>
          <w:rFonts w:ascii="Book Antiqua" w:eastAsia="Times New Roman" w:hAnsi="Book Antiqua" w:cs="Times New Roman"/>
          <w:sz w:val="24"/>
          <w:szCs w:val="24"/>
        </w:rPr>
        <w:t>Mediastinal</w:t>
      </w:r>
      <w:proofErr w:type="spellEnd"/>
      <w:r w:rsidRPr="00C80FB7">
        <w:rPr>
          <w:rFonts w:ascii="Book Antiqua" w:eastAsia="Times New Roman" w:hAnsi="Book Antiqua" w:cs="Times New Roman"/>
          <w:sz w:val="24"/>
          <w:szCs w:val="24"/>
        </w:rPr>
        <w:t xml:space="preserve"> mass compressing the right main stem bronchus, right upper lobe and </w:t>
      </w:r>
      <w:proofErr w:type="spellStart"/>
      <w:r w:rsidRPr="00C80FB7">
        <w:rPr>
          <w:rFonts w:ascii="Book Antiqua" w:eastAsia="Times New Roman" w:hAnsi="Book Antiqua" w:cs="Times New Roman"/>
          <w:sz w:val="24"/>
          <w:szCs w:val="24"/>
        </w:rPr>
        <w:t>intermedius</w:t>
      </w:r>
      <w:proofErr w:type="spellEnd"/>
      <w:r w:rsidRPr="00C80FB7">
        <w:rPr>
          <w:rFonts w:ascii="Book Antiqua" w:eastAsia="Times New Roman" w:hAnsi="Book Antiqua" w:cs="Times New Roman"/>
          <w:sz w:val="24"/>
          <w:szCs w:val="24"/>
        </w:rPr>
        <w:t xml:space="preserve"> bronchus and eroding the esophageal wall. </w:t>
      </w:r>
    </w:p>
    <w:p w:rsidR="00ED42D4" w:rsidRPr="00C80FB7" w:rsidRDefault="00ED42D4" w:rsidP="00C909C5">
      <w:pPr>
        <w:pStyle w:val="Body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4B4D02" w:rsidRPr="00C80FB7" w:rsidRDefault="00ED42D4" w:rsidP="00C909C5">
      <w:pPr>
        <w:spacing w:line="360" w:lineRule="auto"/>
        <w:jc w:val="both"/>
        <w:rPr>
          <w:rFonts w:ascii="Book Antiqua" w:eastAsia="Book Antiqua" w:hAnsi="Book Antiqua"/>
          <w:b/>
          <w:i/>
        </w:rPr>
      </w:pPr>
      <w:r w:rsidRPr="00C80FB7">
        <w:rPr>
          <w:rFonts w:ascii="Book Antiqua" w:eastAsia="Book Antiqua" w:hAnsi="Book Antiqua"/>
          <w:b/>
          <w:i/>
        </w:rPr>
        <w:t>Differential diagnosis</w:t>
      </w:r>
    </w:p>
    <w:p w:rsidR="004B4D02" w:rsidRPr="00C80FB7" w:rsidRDefault="00650658" w:rsidP="00C909C5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C80FB7">
        <w:rPr>
          <w:rFonts w:ascii="Book Antiqua" w:eastAsia="Book Antiqua" w:hAnsi="Book Antiqua"/>
        </w:rPr>
        <w:t>Lung cancer, sarcoma, esophageal cancer</w:t>
      </w:r>
      <w:r w:rsidR="00ED42D4" w:rsidRPr="00C80FB7">
        <w:rPr>
          <w:rFonts w:ascii="Book Antiqua" w:eastAsia="宋体" w:hAnsi="Book Antiqua"/>
          <w:lang w:eastAsia="zh-CN"/>
        </w:rPr>
        <w:t>。</w:t>
      </w:r>
    </w:p>
    <w:p w:rsidR="00650658" w:rsidRPr="00C80FB7" w:rsidRDefault="00650658" w:rsidP="00C909C5">
      <w:pPr>
        <w:spacing w:line="360" w:lineRule="auto"/>
        <w:jc w:val="both"/>
        <w:rPr>
          <w:rFonts w:ascii="Book Antiqua" w:eastAsia="Book Antiqua" w:hAnsi="Book Antiqua"/>
        </w:rPr>
      </w:pPr>
    </w:p>
    <w:p w:rsidR="00650658" w:rsidRPr="00C80FB7" w:rsidRDefault="00650658" w:rsidP="00C909C5">
      <w:pPr>
        <w:spacing w:line="360" w:lineRule="auto"/>
        <w:jc w:val="both"/>
        <w:rPr>
          <w:rFonts w:ascii="Book Antiqua" w:eastAsia="Book Antiqua" w:hAnsi="Book Antiqua"/>
          <w:b/>
          <w:i/>
        </w:rPr>
      </w:pPr>
      <w:r w:rsidRPr="00C80FB7">
        <w:rPr>
          <w:rFonts w:ascii="Book Antiqua" w:eastAsia="Book Antiqua" w:hAnsi="Book Antiqua"/>
          <w:b/>
          <w:i/>
        </w:rPr>
        <w:t>Imaging diagnosis</w:t>
      </w:r>
    </w:p>
    <w:p w:rsidR="00650658" w:rsidRPr="00C80FB7" w:rsidRDefault="00650658" w:rsidP="00C909C5">
      <w:pPr>
        <w:pStyle w:val="Body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C80FB7">
        <w:rPr>
          <w:rFonts w:ascii="Book Antiqua" w:eastAsia="Times New Roman" w:hAnsi="Book Antiqua" w:cs="Times New Roman"/>
          <w:sz w:val="24"/>
          <w:szCs w:val="24"/>
        </w:rPr>
        <w:t xml:space="preserve">CT scan showed an enlarging </w:t>
      </w:r>
      <w:proofErr w:type="spellStart"/>
      <w:r w:rsidRPr="00C80FB7">
        <w:rPr>
          <w:rFonts w:ascii="Book Antiqua" w:eastAsia="Times New Roman" w:hAnsi="Book Antiqua" w:cs="Times New Roman"/>
          <w:sz w:val="24"/>
          <w:szCs w:val="24"/>
        </w:rPr>
        <w:t>subcarinal</w:t>
      </w:r>
      <w:proofErr w:type="spellEnd"/>
      <w:r w:rsidRPr="00C80FB7">
        <w:rPr>
          <w:rFonts w:ascii="Book Antiqua" w:eastAsia="Times New Roman" w:hAnsi="Book Antiqua" w:cs="Times New Roman"/>
          <w:sz w:val="24"/>
          <w:szCs w:val="24"/>
        </w:rPr>
        <w:t xml:space="preserve"> mass, completely surrounding the carina, bronchi bilaterally the esophagus and compressing the left atrium. PET scan showed a </w:t>
      </w:r>
      <w:proofErr w:type="spellStart"/>
      <w:r w:rsidRPr="00C80FB7">
        <w:rPr>
          <w:rFonts w:ascii="Book Antiqua" w:eastAsia="Times New Roman" w:hAnsi="Book Antiqua" w:cs="Times New Roman"/>
          <w:sz w:val="24"/>
          <w:szCs w:val="24"/>
        </w:rPr>
        <w:t>hypermetabolic</w:t>
      </w:r>
      <w:proofErr w:type="spellEnd"/>
      <w:r w:rsidRPr="00C80FB7">
        <w:rPr>
          <w:rFonts w:ascii="Book Antiqua" w:eastAsia="Times New Roman" w:hAnsi="Book Antiqua" w:cs="Times New Roman"/>
          <w:sz w:val="24"/>
          <w:szCs w:val="24"/>
        </w:rPr>
        <w:t xml:space="preserve"> mass. </w:t>
      </w:r>
      <w:proofErr w:type="gramStart"/>
      <w:r w:rsidRPr="00C80FB7">
        <w:rPr>
          <w:rFonts w:ascii="Book Antiqua" w:eastAsia="Times New Roman" w:hAnsi="Book Antiqua" w:cs="Times New Roman"/>
          <w:sz w:val="24"/>
          <w:szCs w:val="24"/>
        </w:rPr>
        <w:t>EGD and VATS biopsy.</w:t>
      </w:r>
      <w:proofErr w:type="gramEnd"/>
      <w:r w:rsidRPr="00C80FB7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:rsidR="00650658" w:rsidRPr="00C80FB7" w:rsidRDefault="00650658" w:rsidP="00C909C5">
      <w:pPr>
        <w:pStyle w:val="Body"/>
        <w:spacing w:after="0" w:line="360" w:lineRule="auto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C80FB7">
        <w:rPr>
          <w:rFonts w:ascii="Book Antiqua" w:eastAsia="Times New Roman" w:hAnsi="Book Antiqua" w:cs="Times New Roman"/>
          <w:b/>
          <w:i/>
          <w:sz w:val="24"/>
          <w:szCs w:val="24"/>
        </w:rPr>
        <w:t xml:space="preserve">Pathological </w:t>
      </w:r>
      <w:r w:rsidR="00ED42D4" w:rsidRPr="00C80FB7">
        <w:rPr>
          <w:rFonts w:ascii="Book Antiqua" w:eastAsia="Times New Roman" w:hAnsi="Book Antiqua" w:cs="Times New Roman"/>
          <w:b/>
          <w:i/>
          <w:sz w:val="24"/>
          <w:szCs w:val="24"/>
        </w:rPr>
        <w:t>d</w:t>
      </w:r>
      <w:r w:rsidRPr="00C80FB7">
        <w:rPr>
          <w:rFonts w:ascii="Book Antiqua" w:eastAsia="Times New Roman" w:hAnsi="Book Antiqua" w:cs="Times New Roman"/>
          <w:b/>
          <w:i/>
          <w:sz w:val="24"/>
          <w:szCs w:val="24"/>
        </w:rPr>
        <w:t>iagnosis</w:t>
      </w:r>
      <w:r w:rsidR="00ED42D4" w:rsidRPr="00C80FB7">
        <w:rPr>
          <w:rFonts w:ascii="Book Antiqua" w:eastAsia="Times New Roman" w:hAnsi="Book Antiqua" w:cs="Times New Roman"/>
          <w:b/>
          <w:i/>
          <w:sz w:val="24"/>
          <w:szCs w:val="24"/>
        </w:rPr>
        <w:t xml:space="preserve"> </w:t>
      </w:r>
    </w:p>
    <w:p w:rsidR="00650658" w:rsidRPr="00C80FB7" w:rsidRDefault="00650658" w:rsidP="00C909C5">
      <w:pPr>
        <w:pStyle w:val="Body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C80FB7">
        <w:rPr>
          <w:rFonts w:ascii="Book Antiqua" w:eastAsia="Times New Roman" w:hAnsi="Book Antiqua" w:cs="Times New Roman"/>
          <w:sz w:val="24"/>
          <w:szCs w:val="24"/>
        </w:rPr>
        <w:t xml:space="preserve">The resected specimen was consistent with inflammatory </w:t>
      </w:r>
      <w:proofErr w:type="spellStart"/>
      <w:r w:rsidRPr="00C80FB7">
        <w:rPr>
          <w:rFonts w:ascii="Book Antiqua" w:eastAsia="Times New Roman" w:hAnsi="Book Antiqua" w:cs="Times New Roman"/>
          <w:sz w:val="24"/>
          <w:szCs w:val="24"/>
        </w:rPr>
        <w:t>myofibroblastic</w:t>
      </w:r>
      <w:proofErr w:type="spellEnd"/>
      <w:r w:rsidRPr="00C80FB7">
        <w:rPr>
          <w:rFonts w:ascii="Book Antiqua" w:eastAsia="Times New Roman" w:hAnsi="Book Antiqua" w:cs="Times New Roman"/>
          <w:sz w:val="24"/>
          <w:szCs w:val="24"/>
        </w:rPr>
        <w:t xml:space="preserve"> tumor</w:t>
      </w:r>
      <w:r w:rsidR="00ED42D4" w:rsidRPr="00C80FB7">
        <w:rPr>
          <w:rFonts w:ascii="Book Antiqua" w:eastAsia="宋体" w:hAnsi="Book Antiqua" w:cs="Times New Roman"/>
          <w:sz w:val="24"/>
          <w:szCs w:val="24"/>
          <w:lang w:eastAsia="zh-CN"/>
        </w:rPr>
        <w:t>.</w:t>
      </w:r>
    </w:p>
    <w:p w:rsidR="00ED42D4" w:rsidRPr="00C80FB7" w:rsidRDefault="00ED42D4" w:rsidP="00C909C5">
      <w:pPr>
        <w:pStyle w:val="Body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650658" w:rsidRPr="00C80FB7" w:rsidRDefault="00650658" w:rsidP="00C909C5">
      <w:pPr>
        <w:pStyle w:val="Body"/>
        <w:spacing w:after="0" w:line="360" w:lineRule="auto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C80FB7">
        <w:rPr>
          <w:rFonts w:ascii="Book Antiqua" w:eastAsia="Times New Roman" w:hAnsi="Book Antiqua" w:cs="Times New Roman"/>
          <w:b/>
          <w:i/>
          <w:sz w:val="24"/>
          <w:szCs w:val="24"/>
        </w:rPr>
        <w:t xml:space="preserve">Treatment </w:t>
      </w:r>
    </w:p>
    <w:p w:rsidR="00650658" w:rsidRPr="00C80FB7" w:rsidRDefault="00650658" w:rsidP="00C909C5">
      <w:pPr>
        <w:pStyle w:val="Body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eastAsia="zh-CN"/>
        </w:rPr>
      </w:pPr>
      <w:proofErr w:type="gramStart"/>
      <w:r w:rsidRPr="00C80FB7">
        <w:rPr>
          <w:rFonts w:ascii="Book Antiqua" w:eastAsia="Times New Roman" w:hAnsi="Book Antiqua" w:cs="Times New Roman"/>
          <w:sz w:val="24"/>
          <w:szCs w:val="24"/>
        </w:rPr>
        <w:lastRenderedPageBreak/>
        <w:t xml:space="preserve">Partial </w:t>
      </w:r>
      <w:proofErr w:type="spellStart"/>
      <w:r w:rsidRPr="00C80FB7">
        <w:rPr>
          <w:rFonts w:ascii="Book Antiqua" w:eastAsia="Times New Roman" w:hAnsi="Book Antiqua" w:cs="Times New Roman"/>
          <w:sz w:val="24"/>
          <w:szCs w:val="24"/>
        </w:rPr>
        <w:t>esophagectomy</w:t>
      </w:r>
      <w:proofErr w:type="spellEnd"/>
      <w:r w:rsidRPr="00C80FB7">
        <w:rPr>
          <w:rFonts w:ascii="Book Antiqua" w:eastAsia="Times New Roman" w:hAnsi="Book Antiqua" w:cs="Times New Roman"/>
          <w:sz w:val="24"/>
          <w:szCs w:val="24"/>
        </w:rPr>
        <w:t xml:space="preserve"> an</w:t>
      </w:r>
      <w:r w:rsidR="00873BB7" w:rsidRPr="00C80FB7">
        <w:rPr>
          <w:rFonts w:ascii="Book Antiqua" w:eastAsia="Times New Roman" w:hAnsi="Book Antiqua" w:cs="Times New Roman"/>
          <w:sz w:val="24"/>
          <w:szCs w:val="24"/>
        </w:rPr>
        <w:t xml:space="preserve">d </w:t>
      </w:r>
      <w:proofErr w:type="spellStart"/>
      <w:r w:rsidR="00873BB7" w:rsidRPr="00C80FB7">
        <w:rPr>
          <w:rFonts w:ascii="Book Antiqua" w:eastAsia="Times New Roman" w:hAnsi="Book Antiqua" w:cs="Times New Roman"/>
          <w:sz w:val="24"/>
          <w:szCs w:val="24"/>
        </w:rPr>
        <w:t>infraclavicular</w:t>
      </w:r>
      <w:proofErr w:type="spellEnd"/>
      <w:r w:rsidR="00873BB7" w:rsidRPr="00C80FB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spellStart"/>
      <w:r w:rsidR="00873BB7" w:rsidRPr="00C80FB7">
        <w:rPr>
          <w:rFonts w:ascii="Book Antiqua" w:eastAsia="Times New Roman" w:hAnsi="Book Antiqua" w:cs="Times New Roman"/>
          <w:sz w:val="24"/>
          <w:szCs w:val="24"/>
        </w:rPr>
        <w:t>esophagostomy</w:t>
      </w:r>
      <w:proofErr w:type="spellEnd"/>
      <w:r w:rsidR="008E3B02" w:rsidRPr="00C80FB7">
        <w:rPr>
          <w:rFonts w:ascii="Book Antiqua" w:eastAsia="Times New Roman" w:hAnsi="Book Antiqua" w:cs="Times New Roman"/>
          <w:sz w:val="24"/>
          <w:szCs w:val="24"/>
        </w:rPr>
        <w:t xml:space="preserve">, </w:t>
      </w:r>
      <w:r w:rsidR="00873BB7" w:rsidRPr="00C80FB7">
        <w:rPr>
          <w:rFonts w:ascii="Book Antiqua" w:eastAsia="Times New Roman" w:hAnsi="Book Antiqua" w:cs="Times New Roman"/>
          <w:sz w:val="24"/>
          <w:szCs w:val="24"/>
        </w:rPr>
        <w:t>high-dose</w:t>
      </w:r>
      <w:r w:rsidR="008E3B02" w:rsidRPr="00C80FB7">
        <w:rPr>
          <w:rFonts w:ascii="Book Antiqua" w:eastAsia="Times New Roman" w:hAnsi="Book Antiqua" w:cs="Times New Roman"/>
          <w:sz w:val="24"/>
          <w:szCs w:val="24"/>
        </w:rPr>
        <w:t xml:space="preserve"> of</w:t>
      </w:r>
      <w:r w:rsidR="00873BB7" w:rsidRPr="00C80FB7">
        <w:rPr>
          <w:rFonts w:ascii="Book Antiqua" w:eastAsia="Times New Roman" w:hAnsi="Book Antiqua" w:cs="Times New Roman"/>
          <w:sz w:val="24"/>
          <w:szCs w:val="24"/>
        </w:rPr>
        <w:t xml:space="preserve"> steroids and definitive radia</w:t>
      </w:r>
      <w:r w:rsidR="008E3B02" w:rsidRPr="00C80FB7">
        <w:rPr>
          <w:rFonts w:ascii="Book Antiqua" w:eastAsia="Times New Roman" w:hAnsi="Book Antiqua" w:cs="Times New Roman"/>
          <w:sz w:val="24"/>
          <w:szCs w:val="24"/>
        </w:rPr>
        <w:t>tion and a finally</w:t>
      </w:r>
      <w:r w:rsidR="00873BB7" w:rsidRPr="00C80FB7">
        <w:rPr>
          <w:rFonts w:ascii="Book Antiqua" w:eastAsia="Times New Roman" w:hAnsi="Book Antiqua" w:cs="Times New Roman"/>
          <w:sz w:val="24"/>
          <w:szCs w:val="24"/>
        </w:rPr>
        <w:t xml:space="preserve"> gastrointestinal reconstruction </w:t>
      </w:r>
      <w:r w:rsidR="008E3B02" w:rsidRPr="00C80FB7">
        <w:rPr>
          <w:rFonts w:ascii="Book Antiqua" w:eastAsia="Times New Roman" w:hAnsi="Book Antiqua" w:cs="Times New Roman"/>
          <w:sz w:val="24"/>
          <w:szCs w:val="24"/>
        </w:rPr>
        <w:t>with a</w:t>
      </w:r>
      <w:r w:rsidR="00873BB7" w:rsidRPr="00C80FB7">
        <w:rPr>
          <w:rFonts w:ascii="Book Antiqua" w:eastAsia="Times New Roman" w:hAnsi="Book Antiqua" w:cs="Times New Roman"/>
          <w:sz w:val="24"/>
          <w:szCs w:val="24"/>
        </w:rPr>
        <w:t xml:space="preserve"> retrosternal route.</w:t>
      </w:r>
      <w:proofErr w:type="gramEnd"/>
      <w:r w:rsidR="00ED42D4" w:rsidRPr="00C80FB7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:rsidR="00ED42D4" w:rsidRPr="00C80FB7" w:rsidRDefault="00ED42D4" w:rsidP="00C909C5">
      <w:pPr>
        <w:pStyle w:val="Body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650658" w:rsidRPr="00C80FB7" w:rsidRDefault="00873BB7" w:rsidP="00C909C5">
      <w:pPr>
        <w:pStyle w:val="Body"/>
        <w:spacing w:after="0" w:line="360" w:lineRule="auto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C80FB7">
        <w:rPr>
          <w:rFonts w:ascii="Book Antiqua" w:eastAsia="Times New Roman" w:hAnsi="Book Antiqua" w:cs="Times New Roman"/>
          <w:b/>
          <w:i/>
          <w:sz w:val="24"/>
          <w:szCs w:val="24"/>
        </w:rPr>
        <w:t>Related reports</w:t>
      </w:r>
    </w:p>
    <w:p w:rsidR="008E3B02" w:rsidRPr="00C80FB7" w:rsidRDefault="008E3B02" w:rsidP="00C909C5">
      <w:pPr>
        <w:pStyle w:val="Body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C80FB7">
        <w:rPr>
          <w:rFonts w:ascii="Book Antiqua" w:eastAsia="Times New Roman" w:hAnsi="Book Antiqua" w:cs="Times New Roman"/>
          <w:sz w:val="24"/>
          <w:szCs w:val="24"/>
        </w:rPr>
        <w:t xml:space="preserve">To treat esophageal-mass-pleural fistula and facilitate resolution of the empyema a partial </w:t>
      </w:r>
      <w:proofErr w:type="spellStart"/>
      <w:r w:rsidRPr="00C80FB7">
        <w:rPr>
          <w:rFonts w:ascii="Book Antiqua" w:eastAsia="Times New Roman" w:hAnsi="Book Antiqua" w:cs="Times New Roman"/>
          <w:sz w:val="24"/>
          <w:szCs w:val="24"/>
        </w:rPr>
        <w:t>esophagectomy</w:t>
      </w:r>
      <w:proofErr w:type="spellEnd"/>
      <w:r w:rsidRPr="00C80FB7">
        <w:rPr>
          <w:rFonts w:ascii="Book Antiqua" w:eastAsia="Times New Roman" w:hAnsi="Book Antiqua" w:cs="Times New Roman"/>
          <w:sz w:val="24"/>
          <w:szCs w:val="24"/>
        </w:rPr>
        <w:t xml:space="preserve"> with </w:t>
      </w:r>
      <w:proofErr w:type="spellStart"/>
      <w:r w:rsidRPr="00C80FB7">
        <w:rPr>
          <w:rFonts w:ascii="Book Antiqua" w:eastAsia="Times New Roman" w:hAnsi="Book Antiqua" w:cs="Times New Roman"/>
          <w:sz w:val="24"/>
          <w:szCs w:val="24"/>
        </w:rPr>
        <w:t>esophagostomy</w:t>
      </w:r>
      <w:proofErr w:type="spellEnd"/>
      <w:r w:rsidRPr="00C80FB7">
        <w:rPr>
          <w:rFonts w:ascii="Book Antiqua" w:eastAsia="Times New Roman" w:hAnsi="Book Antiqua" w:cs="Times New Roman"/>
          <w:sz w:val="24"/>
          <w:szCs w:val="24"/>
        </w:rPr>
        <w:t xml:space="preserve"> were performed, with no complete resection of mass achievable. The gastric tube was chosen for alimentary tract reconstruction. The retrosternal route was used as the </w:t>
      </w:r>
      <w:proofErr w:type="spellStart"/>
      <w:r w:rsidRPr="00C80FB7">
        <w:rPr>
          <w:rFonts w:ascii="Book Antiqua" w:eastAsia="Times New Roman" w:hAnsi="Book Antiqua" w:cs="Times New Roman"/>
          <w:sz w:val="24"/>
          <w:szCs w:val="24"/>
        </w:rPr>
        <w:t>prevertebral</w:t>
      </w:r>
      <w:proofErr w:type="spellEnd"/>
      <w:r w:rsidRPr="00C80FB7">
        <w:rPr>
          <w:rFonts w:ascii="Book Antiqua" w:eastAsia="Times New Roman" w:hAnsi="Book Antiqua" w:cs="Times New Roman"/>
          <w:sz w:val="24"/>
          <w:szCs w:val="24"/>
        </w:rPr>
        <w:t xml:space="preserve"> route was unavailable due to the </w:t>
      </w:r>
      <w:proofErr w:type="spellStart"/>
      <w:r w:rsidRPr="00C80FB7">
        <w:rPr>
          <w:rFonts w:ascii="Book Antiqua" w:eastAsia="Times New Roman" w:hAnsi="Book Antiqua" w:cs="Times New Roman"/>
          <w:sz w:val="24"/>
          <w:szCs w:val="24"/>
        </w:rPr>
        <w:t>unresectability</w:t>
      </w:r>
      <w:proofErr w:type="spellEnd"/>
      <w:r w:rsidRPr="00C80FB7">
        <w:rPr>
          <w:rFonts w:ascii="Book Antiqua" w:eastAsia="Times New Roman" w:hAnsi="Book Antiqua" w:cs="Times New Roman"/>
          <w:sz w:val="24"/>
          <w:szCs w:val="24"/>
        </w:rPr>
        <w:t xml:space="preserve"> of the </w:t>
      </w:r>
      <w:proofErr w:type="spellStart"/>
      <w:r w:rsidRPr="00C80FB7">
        <w:rPr>
          <w:rFonts w:ascii="Book Antiqua" w:eastAsia="Times New Roman" w:hAnsi="Book Antiqua" w:cs="Times New Roman"/>
          <w:sz w:val="24"/>
          <w:szCs w:val="24"/>
        </w:rPr>
        <w:t>mediastinal</w:t>
      </w:r>
      <w:proofErr w:type="spellEnd"/>
      <w:r w:rsidRPr="00C80FB7">
        <w:rPr>
          <w:rFonts w:ascii="Book Antiqua" w:eastAsia="Times New Roman" w:hAnsi="Book Antiqua" w:cs="Times New Roman"/>
          <w:sz w:val="24"/>
          <w:szCs w:val="24"/>
        </w:rPr>
        <w:t xml:space="preserve"> mass and history of empyema. </w:t>
      </w:r>
    </w:p>
    <w:p w:rsidR="00ED42D4" w:rsidRPr="00C80FB7" w:rsidRDefault="00ED42D4" w:rsidP="00C909C5">
      <w:pPr>
        <w:pStyle w:val="Body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8E3B02" w:rsidRPr="00C80FB7" w:rsidRDefault="008E3B02" w:rsidP="00C909C5">
      <w:pPr>
        <w:pStyle w:val="Body"/>
        <w:spacing w:after="0" w:line="360" w:lineRule="auto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C80FB7">
        <w:rPr>
          <w:rFonts w:ascii="Book Antiqua" w:eastAsia="Times New Roman" w:hAnsi="Book Antiqua" w:cs="Times New Roman"/>
          <w:b/>
          <w:i/>
          <w:sz w:val="24"/>
          <w:szCs w:val="24"/>
        </w:rPr>
        <w:t xml:space="preserve">Term explanation </w:t>
      </w:r>
    </w:p>
    <w:p w:rsidR="00A32360" w:rsidRPr="00C80FB7" w:rsidRDefault="00A32360" w:rsidP="00C909C5">
      <w:pPr>
        <w:pStyle w:val="Body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C80FB7">
        <w:rPr>
          <w:rFonts w:ascii="Book Antiqua" w:eastAsia="Times New Roman" w:hAnsi="Book Antiqua" w:cs="Times New Roman"/>
          <w:sz w:val="24"/>
          <w:szCs w:val="24"/>
        </w:rPr>
        <w:t xml:space="preserve">VATS: </w:t>
      </w:r>
      <w:r w:rsidR="00B4627A">
        <w:rPr>
          <w:rFonts w:ascii="Book Antiqua" w:eastAsia="Times New Roman" w:hAnsi="Book Antiqua" w:cs="Times New Roman"/>
          <w:sz w:val="24"/>
          <w:szCs w:val="24"/>
        </w:rPr>
        <w:t>V</w:t>
      </w:r>
      <w:r w:rsidR="00ED42D4" w:rsidRPr="00C80FB7">
        <w:rPr>
          <w:rFonts w:ascii="Book Antiqua" w:eastAsia="Times New Roman" w:hAnsi="Book Antiqua" w:cs="Times New Roman"/>
          <w:sz w:val="24"/>
          <w:szCs w:val="24"/>
        </w:rPr>
        <w:t>ideo-assisted thoracic surgery</w:t>
      </w:r>
      <w:r w:rsidR="00ED42D4" w:rsidRPr="00C80FB7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. </w:t>
      </w:r>
      <w:r w:rsidRPr="00C80FB7">
        <w:rPr>
          <w:rFonts w:ascii="Book Antiqua" w:eastAsia="Times New Roman" w:hAnsi="Book Antiqua" w:cs="Times New Roman"/>
          <w:sz w:val="24"/>
          <w:szCs w:val="24"/>
        </w:rPr>
        <w:t xml:space="preserve">Inflammatory </w:t>
      </w:r>
      <w:proofErr w:type="spellStart"/>
      <w:r w:rsidRPr="00C80FB7">
        <w:rPr>
          <w:rFonts w:ascii="Book Antiqua" w:eastAsia="Times New Roman" w:hAnsi="Book Antiqua" w:cs="Times New Roman"/>
          <w:sz w:val="24"/>
          <w:szCs w:val="24"/>
        </w:rPr>
        <w:t>myofibroblastic</w:t>
      </w:r>
      <w:proofErr w:type="spellEnd"/>
      <w:r w:rsidRPr="00C80FB7">
        <w:rPr>
          <w:rFonts w:ascii="Book Antiqua" w:eastAsia="Times New Roman" w:hAnsi="Book Antiqua" w:cs="Times New Roman"/>
          <w:sz w:val="24"/>
          <w:szCs w:val="24"/>
        </w:rPr>
        <w:t xml:space="preserve"> tumor is a rare benign or locally aggressive tumor. </w:t>
      </w:r>
      <w:proofErr w:type="gramStart"/>
      <w:r w:rsidRPr="00C80FB7">
        <w:rPr>
          <w:rFonts w:ascii="Book Antiqua" w:eastAsia="Times New Roman" w:hAnsi="Book Antiqua" w:cs="Times New Roman"/>
          <w:sz w:val="24"/>
          <w:szCs w:val="24"/>
        </w:rPr>
        <w:t xml:space="preserve">It is characterized by </w:t>
      </w:r>
      <w:r w:rsidRPr="00C80FB7">
        <w:rPr>
          <w:rFonts w:ascii="Book Antiqua" w:hAnsi="Book Antiqua" w:cs="Times New Roman"/>
          <w:sz w:val="24"/>
          <w:szCs w:val="24"/>
        </w:rPr>
        <w:t xml:space="preserve">dense inflammatory infiltrated cells in a </w:t>
      </w:r>
      <w:proofErr w:type="spellStart"/>
      <w:r w:rsidRPr="00C80FB7">
        <w:rPr>
          <w:rFonts w:ascii="Book Antiqua" w:hAnsi="Book Antiqua" w:cs="Times New Roman"/>
          <w:sz w:val="24"/>
          <w:szCs w:val="24"/>
        </w:rPr>
        <w:t>myxoid</w:t>
      </w:r>
      <w:proofErr w:type="spellEnd"/>
      <w:r w:rsidRPr="00C80FB7">
        <w:rPr>
          <w:rFonts w:ascii="Book Antiqua" w:hAnsi="Book Antiqua" w:cs="Times New Roman"/>
          <w:sz w:val="24"/>
          <w:szCs w:val="24"/>
        </w:rPr>
        <w:t xml:space="preserve"> or collagenous </w:t>
      </w:r>
      <w:proofErr w:type="spellStart"/>
      <w:r w:rsidRPr="00C80FB7">
        <w:rPr>
          <w:rFonts w:ascii="Book Antiqua" w:hAnsi="Book Antiqua" w:cs="Times New Roman"/>
          <w:sz w:val="24"/>
          <w:szCs w:val="24"/>
        </w:rPr>
        <w:t>stroma</w:t>
      </w:r>
      <w:proofErr w:type="spellEnd"/>
      <w:proofErr w:type="gramEnd"/>
      <w:r w:rsidRPr="00C80FB7">
        <w:rPr>
          <w:rFonts w:ascii="Book Antiqua" w:hAnsi="Book Antiqua" w:cs="Times New Roman"/>
          <w:sz w:val="24"/>
          <w:szCs w:val="24"/>
        </w:rPr>
        <w:t xml:space="preserve">. </w:t>
      </w:r>
    </w:p>
    <w:p w:rsidR="00ED42D4" w:rsidRPr="00C80FB7" w:rsidRDefault="00ED42D4" w:rsidP="00C909C5">
      <w:pPr>
        <w:pStyle w:val="Body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A32360" w:rsidRPr="00C80FB7" w:rsidRDefault="00A32360" w:rsidP="00C909C5">
      <w:pPr>
        <w:pStyle w:val="Body"/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C80FB7">
        <w:rPr>
          <w:rFonts w:ascii="Book Antiqua" w:hAnsi="Book Antiqua" w:cs="Times New Roman"/>
          <w:b/>
          <w:i/>
          <w:sz w:val="24"/>
          <w:szCs w:val="24"/>
        </w:rPr>
        <w:t>Experiences and lessons</w:t>
      </w:r>
    </w:p>
    <w:p w:rsidR="004E1EBE" w:rsidRPr="00C80FB7" w:rsidRDefault="004E1EBE" w:rsidP="00C909C5">
      <w:pPr>
        <w:pStyle w:val="Body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C80FB7">
        <w:rPr>
          <w:rFonts w:ascii="Book Antiqua" w:eastAsia="Times New Roman" w:hAnsi="Book Antiqua" w:cs="Times New Roman"/>
          <w:sz w:val="24"/>
          <w:szCs w:val="24"/>
        </w:rPr>
        <w:t xml:space="preserve">The retrosternal gastric tube is a valid approach for reconstruction of alimentary tract when a </w:t>
      </w:r>
      <w:proofErr w:type="spellStart"/>
      <w:r w:rsidRPr="00C80FB7">
        <w:rPr>
          <w:rFonts w:ascii="Book Antiqua" w:eastAsia="Times New Roman" w:hAnsi="Book Antiqua" w:cs="Times New Roman"/>
          <w:sz w:val="24"/>
          <w:szCs w:val="24"/>
        </w:rPr>
        <w:t>prevertebral</w:t>
      </w:r>
      <w:proofErr w:type="spellEnd"/>
      <w:r w:rsidRPr="00C80FB7">
        <w:rPr>
          <w:rFonts w:ascii="Book Antiqua" w:eastAsia="Times New Roman" w:hAnsi="Book Antiqua" w:cs="Times New Roman"/>
          <w:sz w:val="24"/>
          <w:szCs w:val="24"/>
        </w:rPr>
        <w:t xml:space="preserve"> route is unsuitable. Furthermore this esophageal bypass represents an option to treat patients with airways-esophagus fistula. Minimally invasive approach provides different advantages such as a direct visualization during </w:t>
      </w:r>
      <w:proofErr w:type="spellStart"/>
      <w:r w:rsidRPr="00C80FB7">
        <w:rPr>
          <w:rFonts w:ascii="Book Antiqua" w:eastAsia="Times New Roman" w:hAnsi="Book Antiqua" w:cs="Times New Roman"/>
          <w:sz w:val="24"/>
          <w:szCs w:val="24"/>
        </w:rPr>
        <w:t>substernal</w:t>
      </w:r>
      <w:proofErr w:type="spellEnd"/>
      <w:r w:rsidRPr="00C80FB7">
        <w:rPr>
          <w:rFonts w:ascii="Book Antiqua" w:eastAsia="Times New Roman" w:hAnsi="Book Antiqua" w:cs="Times New Roman"/>
          <w:sz w:val="24"/>
          <w:szCs w:val="24"/>
        </w:rPr>
        <w:t xml:space="preserve"> dissection, as well as a fast recovery and minimal postoperative pain.</w:t>
      </w:r>
    </w:p>
    <w:p w:rsidR="00ED42D4" w:rsidRPr="00C80FB7" w:rsidRDefault="00ED42D4" w:rsidP="00C909C5">
      <w:pPr>
        <w:pStyle w:val="Body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:rsidR="004E1EBE" w:rsidRPr="00C80FB7" w:rsidRDefault="004E1EBE" w:rsidP="00C909C5">
      <w:pPr>
        <w:pStyle w:val="Body"/>
        <w:spacing w:after="0" w:line="360" w:lineRule="auto"/>
        <w:jc w:val="both"/>
        <w:rPr>
          <w:rFonts w:ascii="Book Antiqua" w:eastAsia="Times New Roman" w:hAnsi="Book Antiqua" w:cs="Times New Roman"/>
          <w:b/>
          <w:i/>
          <w:sz w:val="24"/>
          <w:szCs w:val="24"/>
        </w:rPr>
      </w:pPr>
      <w:r w:rsidRPr="00C80FB7">
        <w:rPr>
          <w:rFonts w:ascii="Book Antiqua" w:eastAsia="Times New Roman" w:hAnsi="Book Antiqua" w:cs="Times New Roman"/>
          <w:b/>
          <w:i/>
          <w:sz w:val="24"/>
          <w:szCs w:val="24"/>
        </w:rPr>
        <w:t>Peer-review</w:t>
      </w:r>
      <w:r w:rsidR="00ED42D4" w:rsidRPr="00C80FB7">
        <w:rPr>
          <w:rFonts w:ascii="Book Antiqua" w:eastAsia="Times New Roman" w:hAnsi="Book Antiqua" w:cs="Times New Roman"/>
          <w:b/>
          <w:i/>
          <w:sz w:val="24"/>
          <w:szCs w:val="24"/>
        </w:rPr>
        <w:t xml:space="preserve"> </w:t>
      </w:r>
    </w:p>
    <w:p w:rsidR="0039683E" w:rsidRDefault="00B4627A" w:rsidP="00C909C5">
      <w:pPr>
        <w:pStyle w:val="Body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bookmarkStart w:id="87" w:name="_GoBack"/>
      <w:bookmarkEnd w:id="87"/>
      <w:r w:rsidRPr="00C80FB7">
        <w:rPr>
          <w:rFonts w:ascii="Book Antiqua" w:eastAsia="Times New Roman" w:hAnsi="Book Antiqua" w:cs="Times New Roman"/>
          <w:sz w:val="24"/>
          <w:szCs w:val="24"/>
        </w:rPr>
        <w:t>It’s</w:t>
      </w:r>
      <w:r w:rsidR="00447766" w:rsidRPr="00C80FB7">
        <w:rPr>
          <w:rFonts w:ascii="Book Antiqua" w:eastAsia="Times New Roman" w:hAnsi="Book Antiqua" w:cs="Times New Roman"/>
          <w:sz w:val="24"/>
          <w:szCs w:val="24"/>
        </w:rPr>
        <w:t xml:space="preserve"> a </w:t>
      </w:r>
      <w:proofErr w:type="gramStart"/>
      <w:r w:rsidR="00447766" w:rsidRPr="00C80FB7">
        <w:rPr>
          <w:rFonts w:ascii="Book Antiqua" w:eastAsia="Times New Roman" w:hAnsi="Book Antiqua" w:cs="Times New Roman"/>
          <w:sz w:val="24"/>
          <w:szCs w:val="24"/>
        </w:rPr>
        <w:t>well described</w:t>
      </w:r>
      <w:proofErr w:type="gramEnd"/>
      <w:r w:rsidR="00447766" w:rsidRPr="00C80FB7">
        <w:rPr>
          <w:rFonts w:ascii="Book Antiqua" w:eastAsia="Times New Roman" w:hAnsi="Book Antiqua" w:cs="Times New Roman"/>
          <w:sz w:val="24"/>
          <w:szCs w:val="24"/>
        </w:rPr>
        <w:t xml:space="preserve"> case of a laparoscopic retrosternal gastric bypass.</w:t>
      </w:r>
    </w:p>
    <w:p w:rsidR="00B4627A" w:rsidRPr="00C80FB7" w:rsidRDefault="00B4627A" w:rsidP="00C909C5">
      <w:pPr>
        <w:pStyle w:val="Body"/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p w:rsidR="00EB2BDF" w:rsidRPr="00C80FB7" w:rsidRDefault="00447766" w:rsidP="00C909C5">
      <w:pPr>
        <w:pStyle w:val="Body"/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C80FB7">
        <w:rPr>
          <w:rFonts w:ascii="Book Antiqua" w:eastAsia="Times New Roman" w:hAnsi="Book Antiqua" w:cs="Times New Roman"/>
          <w:b/>
          <w:sz w:val="24"/>
          <w:szCs w:val="24"/>
        </w:rPr>
        <w:t>REFERENCES</w:t>
      </w:r>
    </w:p>
    <w:p w:rsidR="00E35ECD" w:rsidRPr="00C80FB7" w:rsidRDefault="00E35ECD" w:rsidP="00E35ECD">
      <w:pPr>
        <w:pStyle w:val="ListParagraph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bookmarkStart w:id="88" w:name="OLE_LINK1"/>
      <w:bookmarkStart w:id="89" w:name="OLE_LINK2"/>
      <w:proofErr w:type="spellStart"/>
      <w:r w:rsidRPr="00C80FB7">
        <w:rPr>
          <w:rFonts w:ascii="Book Antiqua" w:eastAsia="Times New Roman" w:hAnsi="Book Antiqua"/>
          <w:b/>
          <w:bCs/>
          <w:color w:val="000000"/>
          <w:sz w:val="24"/>
          <w:szCs w:val="24"/>
        </w:rPr>
        <w:t>Javed</w:t>
      </w:r>
      <w:proofErr w:type="spellEnd"/>
      <w:r w:rsidRPr="00C80FB7"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A</w:t>
      </w:r>
      <w:r w:rsidRPr="00C80FB7">
        <w:rPr>
          <w:rFonts w:ascii="Book Antiqua" w:eastAsia="Times New Roman" w:hAnsi="Book Antiqua"/>
          <w:color w:val="000000"/>
          <w:sz w:val="24"/>
          <w:szCs w:val="24"/>
        </w:rPr>
        <w:t xml:space="preserve">, </w:t>
      </w:r>
      <w:proofErr w:type="spellStart"/>
      <w:r w:rsidRPr="00C80FB7">
        <w:rPr>
          <w:rFonts w:ascii="Book Antiqua" w:eastAsia="Times New Roman" w:hAnsi="Book Antiqua"/>
          <w:color w:val="000000"/>
          <w:sz w:val="24"/>
          <w:szCs w:val="24"/>
        </w:rPr>
        <w:t>Agarwal</w:t>
      </w:r>
      <w:proofErr w:type="spellEnd"/>
      <w:r w:rsidRPr="00C80FB7">
        <w:rPr>
          <w:rFonts w:ascii="Book Antiqua" w:eastAsia="Times New Roman" w:hAnsi="Book Antiqua"/>
          <w:color w:val="000000"/>
          <w:sz w:val="24"/>
          <w:szCs w:val="24"/>
        </w:rPr>
        <w:t xml:space="preserve"> AK. Laparoscopic retrosternal bypass for corrosive stricture of the esophagus. </w:t>
      </w:r>
      <w:proofErr w:type="spellStart"/>
      <w:r w:rsidRPr="00C80FB7">
        <w:rPr>
          <w:rFonts w:ascii="Book Antiqua" w:eastAsia="Times New Roman" w:hAnsi="Book Antiqua"/>
          <w:i/>
          <w:iCs/>
          <w:color w:val="000000"/>
          <w:sz w:val="24"/>
          <w:szCs w:val="24"/>
        </w:rPr>
        <w:t>Surg</w:t>
      </w:r>
      <w:proofErr w:type="spellEnd"/>
      <w:r w:rsidRPr="00C80FB7"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C80FB7">
        <w:rPr>
          <w:rFonts w:ascii="Book Antiqua" w:eastAsia="Times New Roman" w:hAnsi="Book Antiqua"/>
          <w:i/>
          <w:iCs/>
          <w:color w:val="000000"/>
          <w:sz w:val="24"/>
          <w:szCs w:val="24"/>
        </w:rPr>
        <w:t>Endosc</w:t>
      </w:r>
      <w:proofErr w:type="spellEnd"/>
      <w:r w:rsidRPr="00C80FB7">
        <w:rPr>
          <w:rFonts w:ascii="Book Antiqua" w:eastAsia="Times New Roman" w:hAnsi="Book Antiqua"/>
          <w:color w:val="000000"/>
          <w:sz w:val="24"/>
          <w:szCs w:val="24"/>
        </w:rPr>
        <w:t> 2012; </w:t>
      </w:r>
      <w:r w:rsidRPr="00C80FB7">
        <w:rPr>
          <w:rFonts w:ascii="Book Antiqua" w:eastAsia="Times New Roman" w:hAnsi="Book Antiqua"/>
          <w:b/>
          <w:bCs/>
          <w:color w:val="000000"/>
          <w:sz w:val="24"/>
          <w:szCs w:val="24"/>
        </w:rPr>
        <w:t>26</w:t>
      </w:r>
      <w:r w:rsidRPr="00C80FB7">
        <w:rPr>
          <w:rFonts w:ascii="Book Antiqua" w:eastAsia="Times New Roman" w:hAnsi="Book Antiqua"/>
          <w:color w:val="000000"/>
          <w:sz w:val="24"/>
          <w:szCs w:val="24"/>
        </w:rPr>
        <w:t>: 3344-3349 [PMID: 22552862 DOI: 10.1007/s00464-012-2307-3]</w:t>
      </w:r>
    </w:p>
    <w:p w:rsidR="00E35ECD" w:rsidRPr="00C80FB7" w:rsidRDefault="00E35ECD" w:rsidP="00E35ECD">
      <w:pPr>
        <w:pStyle w:val="ListParagraph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proofErr w:type="spellStart"/>
      <w:r w:rsidRPr="00C80FB7">
        <w:rPr>
          <w:rFonts w:ascii="Book Antiqua" w:eastAsia="Times New Roman" w:hAnsi="Book Antiqua"/>
          <w:b/>
          <w:bCs/>
          <w:color w:val="000000"/>
          <w:sz w:val="24"/>
          <w:szCs w:val="24"/>
        </w:rPr>
        <w:lastRenderedPageBreak/>
        <w:t>Meunier</w:t>
      </w:r>
      <w:proofErr w:type="spellEnd"/>
      <w:r w:rsidRPr="00C80FB7"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B</w:t>
      </w:r>
      <w:r w:rsidRPr="00C80FB7">
        <w:rPr>
          <w:rFonts w:ascii="Book Antiqua" w:eastAsia="Times New Roman" w:hAnsi="Book Antiqua"/>
          <w:color w:val="000000"/>
          <w:sz w:val="24"/>
          <w:szCs w:val="24"/>
        </w:rPr>
        <w:t xml:space="preserve">, </w:t>
      </w:r>
      <w:proofErr w:type="spellStart"/>
      <w:r w:rsidRPr="00C80FB7">
        <w:rPr>
          <w:rFonts w:ascii="Book Antiqua" w:eastAsia="Times New Roman" w:hAnsi="Book Antiqua"/>
          <w:color w:val="000000"/>
          <w:sz w:val="24"/>
          <w:szCs w:val="24"/>
        </w:rPr>
        <w:t>Spiliopoulos</w:t>
      </w:r>
      <w:proofErr w:type="spellEnd"/>
      <w:r w:rsidRPr="00C80FB7">
        <w:rPr>
          <w:rFonts w:ascii="Book Antiqua" w:eastAsia="Times New Roman" w:hAnsi="Book Antiqua"/>
          <w:color w:val="000000"/>
          <w:sz w:val="24"/>
          <w:szCs w:val="24"/>
        </w:rPr>
        <w:t xml:space="preserve"> Y, </w:t>
      </w:r>
      <w:proofErr w:type="spellStart"/>
      <w:r w:rsidRPr="00C80FB7">
        <w:rPr>
          <w:rFonts w:ascii="Book Antiqua" w:eastAsia="Times New Roman" w:hAnsi="Book Antiqua"/>
          <w:color w:val="000000"/>
          <w:sz w:val="24"/>
          <w:szCs w:val="24"/>
        </w:rPr>
        <w:t>Stasik</w:t>
      </w:r>
      <w:proofErr w:type="spellEnd"/>
      <w:r w:rsidRPr="00C80FB7">
        <w:rPr>
          <w:rFonts w:ascii="Book Antiqua" w:eastAsia="Times New Roman" w:hAnsi="Book Antiqua"/>
          <w:color w:val="000000"/>
          <w:sz w:val="24"/>
          <w:szCs w:val="24"/>
        </w:rPr>
        <w:t xml:space="preserve"> C, </w:t>
      </w:r>
      <w:proofErr w:type="spellStart"/>
      <w:r w:rsidRPr="00C80FB7">
        <w:rPr>
          <w:rFonts w:ascii="Book Antiqua" w:eastAsia="Times New Roman" w:hAnsi="Book Antiqua"/>
          <w:color w:val="000000"/>
          <w:sz w:val="24"/>
          <w:szCs w:val="24"/>
        </w:rPr>
        <w:t>Lakéhal</w:t>
      </w:r>
      <w:proofErr w:type="spellEnd"/>
      <w:r w:rsidRPr="00C80FB7">
        <w:rPr>
          <w:rFonts w:ascii="Book Antiqua" w:eastAsia="Times New Roman" w:hAnsi="Book Antiqua"/>
          <w:color w:val="000000"/>
          <w:sz w:val="24"/>
          <w:szCs w:val="24"/>
        </w:rPr>
        <w:t xml:space="preserve"> M, </w:t>
      </w:r>
      <w:proofErr w:type="spellStart"/>
      <w:r w:rsidRPr="00C80FB7">
        <w:rPr>
          <w:rFonts w:ascii="Book Antiqua" w:eastAsia="Times New Roman" w:hAnsi="Book Antiqua"/>
          <w:color w:val="000000"/>
          <w:sz w:val="24"/>
          <w:szCs w:val="24"/>
        </w:rPr>
        <w:t>Malledant</w:t>
      </w:r>
      <w:proofErr w:type="spellEnd"/>
      <w:r w:rsidRPr="00C80FB7">
        <w:rPr>
          <w:rFonts w:ascii="Book Antiqua" w:eastAsia="Times New Roman" w:hAnsi="Book Antiqua"/>
          <w:color w:val="000000"/>
          <w:sz w:val="24"/>
          <w:szCs w:val="24"/>
        </w:rPr>
        <w:t xml:space="preserve"> Y, </w:t>
      </w:r>
      <w:proofErr w:type="spellStart"/>
      <w:r w:rsidRPr="00C80FB7">
        <w:rPr>
          <w:rFonts w:ascii="Book Antiqua" w:eastAsia="Times New Roman" w:hAnsi="Book Antiqua"/>
          <w:color w:val="000000"/>
          <w:sz w:val="24"/>
          <w:szCs w:val="24"/>
        </w:rPr>
        <w:t>Launois</w:t>
      </w:r>
      <w:proofErr w:type="spellEnd"/>
      <w:r w:rsidRPr="00C80FB7">
        <w:rPr>
          <w:rFonts w:ascii="Book Antiqua" w:eastAsia="Times New Roman" w:hAnsi="Book Antiqua"/>
          <w:color w:val="000000"/>
          <w:sz w:val="24"/>
          <w:szCs w:val="24"/>
        </w:rPr>
        <w:t xml:space="preserve"> B. Retrosternal bypass operation for </w:t>
      </w:r>
      <w:proofErr w:type="spellStart"/>
      <w:r w:rsidRPr="00C80FB7">
        <w:rPr>
          <w:rFonts w:ascii="Book Antiqua" w:eastAsia="Times New Roman" w:hAnsi="Book Antiqua"/>
          <w:color w:val="000000"/>
          <w:sz w:val="24"/>
          <w:szCs w:val="24"/>
        </w:rPr>
        <w:t>unresectable</w:t>
      </w:r>
      <w:proofErr w:type="spellEnd"/>
      <w:r w:rsidRPr="00C80FB7">
        <w:rPr>
          <w:rFonts w:ascii="Book Antiqua" w:eastAsia="Times New Roman" w:hAnsi="Book Antiqua"/>
          <w:color w:val="000000"/>
          <w:sz w:val="24"/>
          <w:szCs w:val="24"/>
        </w:rPr>
        <w:t xml:space="preserve"> squamous cell cancer of the esophagus. </w:t>
      </w:r>
      <w:r w:rsidRPr="00C80FB7"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Ann </w:t>
      </w:r>
      <w:proofErr w:type="spellStart"/>
      <w:r w:rsidRPr="00C80FB7">
        <w:rPr>
          <w:rFonts w:ascii="Book Antiqua" w:eastAsia="Times New Roman" w:hAnsi="Book Antiqua"/>
          <w:i/>
          <w:iCs/>
          <w:color w:val="000000"/>
          <w:sz w:val="24"/>
          <w:szCs w:val="24"/>
        </w:rPr>
        <w:t>Thorac</w:t>
      </w:r>
      <w:proofErr w:type="spellEnd"/>
      <w:r w:rsidRPr="00C80FB7"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C80FB7">
        <w:rPr>
          <w:rFonts w:ascii="Book Antiqua" w:eastAsia="Times New Roman" w:hAnsi="Book Antiqua"/>
          <w:i/>
          <w:iCs/>
          <w:color w:val="000000"/>
          <w:sz w:val="24"/>
          <w:szCs w:val="24"/>
        </w:rPr>
        <w:t>Surg</w:t>
      </w:r>
      <w:proofErr w:type="spellEnd"/>
      <w:r w:rsidRPr="00C80FB7">
        <w:rPr>
          <w:rFonts w:ascii="Book Antiqua" w:eastAsia="Times New Roman" w:hAnsi="Book Antiqua"/>
          <w:color w:val="000000"/>
          <w:sz w:val="24"/>
          <w:szCs w:val="24"/>
        </w:rPr>
        <w:t> 1996; </w:t>
      </w:r>
      <w:r w:rsidRPr="00C80FB7">
        <w:rPr>
          <w:rFonts w:ascii="Book Antiqua" w:eastAsia="Times New Roman" w:hAnsi="Book Antiqua"/>
          <w:b/>
          <w:bCs/>
          <w:color w:val="000000"/>
          <w:sz w:val="24"/>
          <w:szCs w:val="24"/>
        </w:rPr>
        <w:t>62</w:t>
      </w:r>
      <w:r w:rsidRPr="00C80FB7">
        <w:rPr>
          <w:rFonts w:ascii="Book Antiqua" w:eastAsia="Times New Roman" w:hAnsi="Book Antiqua"/>
          <w:color w:val="000000"/>
          <w:sz w:val="24"/>
          <w:szCs w:val="24"/>
        </w:rPr>
        <w:t>: 373-377 [PMID: 8694594 DOI: 10.1016/0003-4975(</w:t>
      </w:r>
      <w:proofErr w:type="gramStart"/>
      <w:r w:rsidRPr="00C80FB7">
        <w:rPr>
          <w:rFonts w:ascii="Book Antiqua" w:eastAsia="Times New Roman" w:hAnsi="Book Antiqua"/>
          <w:color w:val="000000"/>
          <w:sz w:val="24"/>
          <w:szCs w:val="24"/>
        </w:rPr>
        <w:t>96)0020</w:t>
      </w:r>
      <w:proofErr w:type="gramEnd"/>
      <w:r w:rsidRPr="00C80FB7">
        <w:rPr>
          <w:rFonts w:ascii="Book Antiqua" w:eastAsia="Times New Roman" w:hAnsi="Book Antiqua"/>
          <w:color w:val="000000"/>
          <w:sz w:val="24"/>
          <w:szCs w:val="24"/>
        </w:rPr>
        <w:t>-7]</w:t>
      </w:r>
    </w:p>
    <w:p w:rsidR="00E35ECD" w:rsidRPr="00C80FB7" w:rsidRDefault="00E35ECD" w:rsidP="00E35ECD">
      <w:pPr>
        <w:pStyle w:val="ListParagraph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proofErr w:type="spellStart"/>
      <w:r w:rsidRPr="00C80FB7">
        <w:rPr>
          <w:rFonts w:ascii="Book Antiqua" w:eastAsia="Times New Roman" w:hAnsi="Book Antiqua"/>
          <w:b/>
          <w:bCs/>
          <w:color w:val="000000"/>
          <w:sz w:val="24"/>
          <w:szCs w:val="24"/>
        </w:rPr>
        <w:t>Hihara</w:t>
      </w:r>
      <w:proofErr w:type="spellEnd"/>
      <w:r w:rsidRPr="00C80FB7"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J</w:t>
      </w:r>
      <w:r w:rsidRPr="00C80FB7">
        <w:rPr>
          <w:rFonts w:ascii="Book Antiqua" w:eastAsia="Times New Roman" w:hAnsi="Book Antiqua"/>
          <w:color w:val="000000"/>
          <w:sz w:val="24"/>
          <w:szCs w:val="24"/>
        </w:rPr>
        <w:t xml:space="preserve">, </w:t>
      </w:r>
      <w:proofErr w:type="spellStart"/>
      <w:r w:rsidRPr="00C80FB7">
        <w:rPr>
          <w:rFonts w:ascii="Book Antiqua" w:eastAsia="Times New Roman" w:hAnsi="Book Antiqua"/>
          <w:color w:val="000000"/>
          <w:sz w:val="24"/>
          <w:szCs w:val="24"/>
        </w:rPr>
        <w:t>Hamai</w:t>
      </w:r>
      <w:proofErr w:type="spellEnd"/>
      <w:r w:rsidRPr="00C80FB7">
        <w:rPr>
          <w:rFonts w:ascii="Book Antiqua" w:eastAsia="Times New Roman" w:hAnsi="Book Antiqua"/>
          <w:color w:val="000000"/>
          <w:sz w:val="24"/>
          <w:szCs w:val="24"/>
        </w:rPr>
        <w:t xml:space="preserve"> Y, Emi M, Aoki Y, </w:t>
      </w:r>
      <w:proofErr w:type="spellStart"/>
      <w:r w:rsidRPr="00C80FB7">
        <w:rPr>
          <w:rFonts w:ascii="Book Antiqua" w:eastAsia="Times New Roman" w:hAnsi="Book Antiqua"/>
          <w:color w:val="000000"/>
          <w:sz w:val="24"/>
          <w:szCs w:val="24"/>
        </w:rPr>
        <w:t>Taomoto</w:t>
      </w:r>
      <w:proofErr w:type="spellEnd"/>
      <w:r w:rsidRPr="00C80FB7">
        <w:rPr>
          <w:rFonts w:ascii="Book Antiqua" w:eastAsia="Times New Roman" w:hAnsi="Book Antiqua"/>
          <w:color w:val="000000"/>
          <w:sz w:val="24"/>
          <w:szCs w:val="24"/>
        </w:rPr>
        <w:t xml:space="preserve"> J, Miyata Y, Okada M. Esophageal bypass operation prior to definitive </w:t>
      </w:r>
      <w:proofErr w:type="spellStart"/>
      <w:r w:rsidRPr="00C80FB7">
        <w:rPr>
          <w:rFonts w:ascii="Book Antiqua" w:eastAsia="Times New Roman" w:hAnsi="Book Antiqua"/>
          <w:color w:val="000000"/>
          <w:sz w:val="24"/>
          <w:szCs w:val="24"/>
        </w:rPr>
        <w:t>chemoradiotherapy</w:t>
      </w:r>
      <w:proofErr w:type="spellEnd"/>
      <w:r w:rsidRPr="00C80FB7">
        <w:rPr>
          <w:rFonts w:ascii="Book Antiqua" w:eastAsia="Times New Roman" w:hAnsi="Book Antiqua"/>
          <w:color w:val="000000"/>
          <w:sz w:val="24"/>
          <w:szCs w:val="24"/>
        </w:rPr>
        <w:t xml:space="preserve"> in advanced esophageal cancer with tracheobronchial invasion. </w:t>
      </w:r>
      <w:r w:rsidRPr="00C80FB7"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Ann </w:t>
      </w:r>
      <w:proofErr w:type="spellStart"/>
      <w:r w:rsidRPr="00C80FB7">
        <w:rPr>
          <w:rFonts w:ascii="Book Antiqua" w:eastAsia="Times New Roman" w:hAnsi="Book Antiqua"/>
          <w:i/>
          <w:iCs/>
          <w:color w:val="000000"/>
          <w:sz w:val="24"/>
          <w:szCs w:val="24"/>
        </w:rPr>
        <w:t>Thorac</w:t>
      </w:r>
      <w:proofErr w:type="spellEnd"/>
      <w:r w:rsidRPr="00C80FB7"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C80FB7">
        <w:rPr>
          <w:rFonts w:ascii="Book Antiqua" w:eastAsia="Times New Roman" w:hAnsi="Book Antiqua"/>
          <w:i/>
          <w:iCs/>
          <w:color w:val="000000"/>
          <w:sz w:val="24"/>
          <w:szCs w:val="24"/>
        </w:rPr>
        <w:t>Surg</w:t>
      </w:r>
      <w:proofErr w:type="spellEnd"/>
      <w:r w:rsidRPr="00C80FB7">
        <w:rPr>
          <w:rFonts w:ascii="Book Antiqua" w:eastAsia="Times New Roman" w:hAnsi="Book Antiqua"/>
          <w:color w:val="000000"/>
          <w:sz w:val="24"/>
          <w:szCs w:val="24"/>
        </w:rPr>
        <w:t> 2014; </w:t>
      </w:r>
      <w:r w:rsidRPr="00C80FB7">
        <w:rPr>
          <w:rFonts w:ascii="Book Antiqua" w:eastAsia="Times New Roman" w:hAnsi="Book Antiqua"/>
          <w:b/>
          <w:bCs/>
          <w:color w:val="000000"/>
          <w:sz w:val="24"/>
          <w:szCs w:val="24"/>
        </w:rPr>
        <w:t>97</w:t>
      </w:r>
      <w:r w:rsidRPr="00C80FB7">
        <w:rPr>
          <w:rFonts w:ascii="Book Antiqua" w:eastAsia="Times New Roman" w:hAnsi="Book Antiqua"/>
          <w:color w:val="000000"/>
          <w:sz w:val="24"/>
          <w:szCs w:val="24"/>
        </w:rPr>
        <w:t>: 290-295 [PMID: 24200399 DOI: 10.1016/j.athoracsur.2013.08.060]</w:t>
      </w:r>
    </w:p>
    <w:p w:rsidR="00E35ECD" w:rsidRPr="00C80FB7" w:rsidRDefault="00E35ECD" w:rsidP="00E35ECD">
      <w:pPr>
        <w:pStyle w:val="ListParagraph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proofErr w:type="gramStart"/>
      <w:r w:rsidRPr="00C80FB7">
        <w:rPr>
          <w:rFonts w:ascii="Book Antiqua" w:eastAsia="Times New Roman" w:hAnsi="Book Antiqua"/>
          <w:b/>
          <w:bCs/>
          <w:color w:val="000000"/>
          <w:sz w:val="24"/>
          <w:szCs w:val="24"/>
        </w:rPr>
        <w:t>van</w:t>
      </w:r>
      <w:proofErr w:type="gramEnd"/>
      <w:r w:rsidRPr="00C80FB7"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proofErr w:type="spellStart"/>
      <w:r w:rsidRPr="00C80FB7">
        <w:rPr>
          <w:rFonts w:ascii="Book Antiqua" w:eastAsia="Times New Roman" w:hAnsi="Book Antiqua"/>
          <w:b/>
          <w:bCs/>
          <w:color w:val="000000"/>
          <w:sz w:val="24"/>
          <w:szCs w:val="24"/>
        </w:rPr>
        <w:t>Lanschot</w:t>
      </w:r>
      <w:proofErr w:type="spellEnd"/>
      <w:r w:rsidRPr="00C80FB7"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JJ</w:t>
      </w:r>
      <w:r w:rsidRPr="00C80FB7">
        <w:rPr>
          <w:rFonts w:ascii="Book Antiqua" w:eastAsia="Times New Roman" w:hAnsi="Book Antiqua"/>
          <w:color w:val="000000"/>
          <w:sz w:val="24"/>
          <w:szCs w:val="24"/>
        </w:rPr>
        <w:t xml:space="preserve">, van </w:t>
      </w:r>
      <w:proofErr w:type="spellStart"/>
      <w:r w:rsidRPr="00C80FB7">
        <w:rPr>
          <w:rFonts w:ascii="Book Antiqua" w:eastAsia="Times New Roman" w:hAnsi="Book Antiqua"/>
          <w:color w:val="000000"/>
          <w:sz w:val="24"/>
          <w:szCs w:val="24"/>
        </w:rPr>
        <w:t>Blankenstein</w:t>
      </w:r>
      <w:proofErr w:type="spellEnd"/>
      <w:r w:rsidRPr="00C80FB7">
        <w:rPr>
          <w:rFonts w:ascii="Book Antiqua" w:eastAsia="Times New Roman" w:hAnsi="Book Antiqua"/>
          <w:color w:val="000000"/>
          <w:sz w:val="24"/>
          <w:szCs w:val="24"/>
        </w:rPr>
        <w:t xml:space="preserve"> M, </w:t>
      </w:r>
      <w:proofErr w:type="spellStart"/>
      <w:r w:rsidRPr="00C80FB7">
        <w:rPr>
          <w:rFonts w:ascii="Book Antiqua" w:eastAsia="Times New Roman" w:hAnsi="Book Antiqua"/>
          <w:color w:val="000000"/>
          <w:sz w:val="24"/>
          <w:szCs w:val="24"/>
        </w:rPr>
        <w:t>Oei</w:t>
      </w:r>
      <w:proofErr w:type="spellEnd"/>
      <w:r w:rsidRPr="00C80FB7">
        <w:rPr>
          <w:rFonts w:ascii="Book Antiqua" w:eastAsia="Times New Roman" w:hAnsi="Book Antiqua"/>
          <w:color w:val="000000"/>
          <w:sz w:val="24"/>
          <w:szCs w:val="24"/>
        </w:rPr>
        <w:t xml:space="preserve"> HY, </w:t>
      </w:r>
      <w:proofErr w:type="spellStart"/>
      <w:r w:rsidRPr="00C80FB7">
        <w:rPr>
          <w:rFonts w:ascii="Book Antiqua" w:eastAsia="Times New Roman" w:hAnsi="Book Antiqua"/>
          <w:color w:val="000000"/>
          <w:sz w:val="24"/>
          <w:szCs w:val="24"/>
        </w:rPr>
        <w:t>Tilanus</w:t>
      </w:r>
      <w:proofErr w:type="spellEnd"/>
      <w:r w:rsidRPr="00C80FB7">
        <w:rPr>
          <w:rFonts w:ascii="Book Antiqua" w:eastAsia="Times New Roman" w:hAnsi="Book Antiqua"/>
          <w:color w:val="000000"/>
          <w:sz w:val="24"/>
          <w:szCs w:val="24"/>
        </w:rPr>
        <w:t xml:space="preserve"> HW. Randomized comparison of </w:t>
      </w:r>
      <w:proofErr w:type="spellStart"/>
      <w:r w:rsidRPr="00C80FB7">
        <w:rPr>
          <w:rFonts w:ascii="Book Antiqua" w:eastAsia="Times New Roman" w:hAnsi="Book Antiqua"/>
          <w:color w:val="000000"/>
          <w:sz w:val="24"/>
          <w:szCs w:val="24"/>
        </w:rPr>
        <w:t>prevertebral</w:t>
      </w:r>
      <w:proofErr w:type="spellEnd"/>
      <w:r w:rsidRPr="00C80FB7">
        <w:rPr>
          <w:rFonts w:ascii="Book Antiqua" w:eastAsia="Times New Roman" w:hAnsi="Book Antiqua"/>
          <w:color w:val="000000"/>
          <w:sz w:val="24"/>
          <w:szCs w:val="24"/>
        </w:rPr>
        <w:t xml:space="preserve"> and retrosternal gastric tube reconstruction after resection of </w:t>
      </w:r>
      <w:proofErr w:type="spellStart"/>
      <w:r w:rsidRPr="00C80FB7">
        <w:rPr>
          <w:rFonts w:ascii="Book Antiqua" w:eastAsia="Times New Roman" w:hAnsi="Book Antiqua"/>
          <w:color w:val="000000"/>
          <w:sz w:val="24"/>
          <w:szCs w:val="24"/>
        </w:rPr>
        <w:t>oesophageal</w:t>
      </w:r>
      <w:proofErr w:type="spellEnd"/>
      <w:r w:rsidRPr="00C80FB7">
        <w:rPr>
          <w:rFonts w:ascii="Book Antiqua" w:eastAsia="Times New Roman" w:hAnsi="Book Antiqua"/>
          <w:color w:val="000000"/>
          <w:sz w:val="24"/>
          <w:szCs w:val="24"/>
        </w:rPr>
        <w:t xml:space="preserve"> carcinoma. </w:t>
      </w:r>
      <w:r w:rsidRPr="00C80FB7"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Br J </w:t>
      </w:r>
      <w:proofErr w:type="spellStart"/>
      <w:r w:rsidRPr="00C80FB7">
        <w:rPr>
          <w:rFonts w:ascii="Book Antiqua" w:eastAsia="Times New Roman" w:hAnsi="Book Antiqua"/>
          <w:i/>
          <w:iCs/>
          <w:color w:val="000000"/>
          <w:sz w:val="24"/>
          <w:szCs w:val="24"/>
        </w:rPr>
        <w:t>Surg</w:t>
      </w:r>
      <w:proofErr w:type="spellEnd"/>
      <w:r w:rsidRPr="00C80FB7">
        <w:rPr>
          <w:rFonts w:ascii="Book Antiqua" w:eastAsia="Times New Roman" w:hAnsi="Book Antiqua"/>
          <w:color w:val="000000"/>
          <w:sz w:val="24"/>
          <w:szCs w:val="24"/>
        </w:rPr>
        <w:t> 1999; </w:t>
      </w:r>
      <w:r w:rsidRPr="00C80FB7">
        <w:rPr>
          <w:rFonts w:ascii="Book Antiqua" w:eastAsia="Times New Roman" w:hAnsi="Book Antiqua"/>
          <w:b/>
          <w:bCs/>
          <w:color w:val="000000"/>
          <w:sz w:val="24"/>
          <w:szCs w:val="24"/>
        </w:rPr>
        <w:t>86</w:t>
      </w:r>
      <w:r w:rsidRPr="00C80FB7">
        <w:rPr>
          <w:rFonts w:ascii="Book Antiqua" w:eastAsia="Times New Roman" w:hAnsi="Book Antiqua"/>
          <w:color w:val="000000"/>
          <w:sz w:val="24"/>
          <w:szCs w:val="24"/>
        </w:rPr>
        <w:t>: 102-108 [PMID: 10027371 DOI: 10.1046/j.1365-2168.1999.00981.x]</w:t>
      </w:r>
    </w:p>
    <w:p w:rsidR="00E35ECD" w:rsidRPr="00C80FB7" w:rsidRDefault="00E35ECD" w:rsidP="00E35ECD">
      <w:pPr>
        <w:pStyle w:val="ListParagraph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proofErr w:type="spellStart"/>
      <w:r w:rsidRPr="00C80FB7">
        <w:rPr>
          <w:rFonts w:ascii="Book Antiqua" w:eastAsia="Times New Roman" w:hAnsi="Book Antiqua"/>
          <w:b/>
          <w:bCs/>
          <w:color w:val="000000"/>
          <w:sz w:val="24"/>
          <w:szCs w:val="24"/>
        </w:rPr>
        <w:t>Whooley</w:t>
      </w:r>
      <w:proofErr w:type="spellEnd"/>
      <w:r w:rsidRPr="00C80FB7"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BP</w:t>
      </w:r>
      <w:r w:rsidRPr="00C80FB7">
        <w:rPr>
          <w:rFonts w:ascii="Book Antiqua" w:eastAsia="Times New Roman" w:hAnsi="Book Antiqua"/>
          <w:color w:val="000000"/>
          <w:sz w:val="24"/>
          <w:szCs w:val="24"/>
        </w:rPr>
        <w:t xml:space="preserve">, Law S, Murthy SC, </w:t>
      </w:r>
      <w:proofErr w:type="spellStart"/>
      <w:r w:rsidRPr="00C80FB7">
        <w:rPr>
          <w:rFonts w:ascii="Book Antiqua" w:eastAsia="Times New Roman" w:hAnsi="Book Antiqua"/>
          <w:color w:val="000000"/>
          <w:sz w:val="24"/>
          <w:szCs w:val="24"/>
        </w:rPr>
        <w:t>Alexandrou</w:t>
      </w:r>
      <w:proofErr w:type="spellEnd"/>
      <w:r w:rsidRPr="00C80FB7">
        <w:rPr>
          <w:rFonts w:ascii="Book Antiqua" w:eastAsia="Times New Roman" w:hAnsi="Book Antiqua"/>
          <w:color w:val="000000"/>
          <w:sz w:val="24"/>
          <w:szCs w:val="24"/>
        </w:rPr>
        <w:t xml:space="preserve"> A, Chu KM, Wong J. The </w:t>
      </w:r>
      <w:proofErr w:type="spellStart"/>
      <w:r w:rsidRPr="00C80FB7">
        <w:rPr>
          <w:rFonts w:ascii="Book Antiqua" w:eastAsia="Times New Roman" w:hAnsi="Book Antiqua"/>
          <w:color w:val="000000"/>
          <w:sz w:val="24"/>
          <w:szCs w:val="24"/>
        </w:rPr>
        <w:t>Kirschner</w:t>
      </w:r>
      <w:proofErr w:type="spellEnd"/>
      <w:r w:rsidRPr="00C80FB7">
        <w:rPr>
          <w:rFonts w:ascii="Book Antiqua" w:eastAsia="Times New Roman" w:hAnsi="Book Antiqua"/>
          <w:color w:val="000000"/>
          <w:sz w:val="24"/>
          <w:szCs w:val="24"/>
        </w:rPr>
        <w:t xml:space="preserve"> operation in </w:t>
      </w:r>
      <w:proofErr w:type="spellStart"/>
      <w:r w:rsidRPr="00C80FB7">
        <w:rPr>
          <w:rFonts w:ascii="Book Antiqua" w:eastAsia="Times New Roman" w:hAnsi="Book Antiqua"/>
          <w:color w:val="000000"/>
          <w:sz w:val="24"/>
          <w:szCs w:val="24"/>
        </w:rPr>
        <w:t>unresectable</w:t>
      </w:r>
      <w:proofErr w:type="spellEnd"/>
      <w:r w:rsidRPr="00C80FB7">
        <w:rPr>
          <w:rFonts w:ascii="Book Antiqua" w:eastAsia="Times New Roman" w:hAnsi="Book Antiqua"/>
          <w:color w:val="000000"/>
          <w:sz w:val="24"/>
          <w:szCs w:val="24"/>
        </w:rPr>
        <w:t xml:space="preserve"> esophageal cancer: current application. </w:t>
      </w:r>
      <w:r w:rsidRPr="00C80FB7"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Arch </w:t>
      </w:r>
      <w:proofErr w:type="spellStart"/>
      <w:r w:rsidRPr="00C80FB7">
        <w:rPr>
          <w:rFonts w:ascii="Book Antiqua" w:eastAsia="Times New Roman" w:hAnsi="Book Antiqua"/>
          <w:i/>
          <w:iCs/>
          <w:color w:val="000000"/>
          <w:sz w:val="24"/>
          <w:szCs w:val="24"/>
        </w:rPr>
        <w:t>Surg</w:t>
      </w:r>
      <w:proofErr w:type="spellEnd"/>
      <w:r w:rsidRPr="00C80FB7">
        <w:rPr>
          <w:rFonts w:ascii="Book Antiqua" w:eastAsia="Times New Roman" w:hAnsi="Book Antiqua"/>
          <w:color w:val="000000"/>
          <w:sz w:val="24"/>
          <w:szCs w:val="24"/>
        </w:rPr>
        <w:t> 2002; </w:t>
      </w:r>
      <w:r w:rsidRPr="00C80FB7">
        <w:rPr>
          <w:rFonts w:ascii="Book Antiqua" w:eastAsia="Times New Roman" w:hAnsi="Book Antiqua"/>
          <w:b/>
          <w:bCs/>
          <w:color w:val="000000"/>
          <w:sz w:val="24"/>
          <w:szCs w:val="24"/>
        </w:rPr>
        <w:t>137</w:t>
      </w:r>
      <w:r w:rsidRPr="00C80FB7">
        <w:rPr>
          <w:rFonts w:ascii="Book Antiqua" w:eastAsia="Times New Roman" w:hAnsi="Book Antiqua"/>
          <w:color w:val="000000"/>
          <w:sz w:val="24"/>
          <w:szCs w:val="24"/>
        </w:rPr>
        <w:t>: 1228-1232 [PMID: 12413307 DOI: 10.1001/archsurg.137.11.1228]</w:t>
      </w:r>
    </w:p>
    <w:p w:rsidR="00E35ECD" w:rsidRPr="00C80FB7" w:rsidRDefault="00E35ECD" w:rsidP="00E35ECD">
      <w:pPr>
        <w:pStyle w:val="ListParagraph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proofErr w:type="spellStart"/>
      <w:r w:rsidRPr="00C80FB7">
        <w:rPr>
          <w:rFonts w:ascii="Book Antiqua" w:eastAsia="Times New Roman" w:hAnsi="Book Antiqua"/>
          <w:b/>
          <w:bCs/>
          <w:color w:val="000000"/>
          <w:sz w:val="24"/>
          <w:szCs w:val="24"/>
        </w:rPr>
        <w:t>Javed</w:t>
      </w:r>
      <w:proofErr w:type="spellEnd"/>
      <w:r w:rsidRPr="00C80FB7"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A</w:t>
      </w:r>
      <w:r w:rsidRPr="00C80FB7">
        <w:rPr>
          <w:rFonts w:ascii="Book Antiqua" w:eastAsia="Times New Roman" w:hAnsi="Book Antiqua"/>
          <w:color w:val="000000"/>
          <w:sz w:val="24"/>
          <w:szCs w:val="24"/>
        </w:rPr>
        <w:t xml:space="preserve">, </w:t>
      </w:r>
      <w:proofErr w:type="spellStart"/>
      <w:r w:rsidRPr="00C80FB7">
        <w:rPr>
          <w:rFonts w:ascii="Book Antiqua" w:eastAsia="Times New Roman" w:hAnsi="Book Antiqua"/>
          <w:color w:val="000000"/>
          <w:sz w:val="24"/>
          <w:szCs w:val="24"/>
        </w:rPr>
        <w:t>Agarwal</w:t>
      </w:r>
      <w:proofErr w:type="spellEnd"/>
      <w:r w:rsidRPr="00C80FB7">
        <w:rPr>
          <w:rFonts w:ascii="Book Antiqua" w:eastAsia="Times New Roman" w:hAnsi="Book Antiqua"/>
          <w:color w:val="000000"/>
          <w:sz w:val="24"/>
          <w:szCs w:val="24"/>
        </w:rPr>
        <w:t xml:space="preserve"> AK. Total laparoscopic esophageal bypass using a colonic conduit for corrosive-induced esophageal stricture. </w:t>
      </w:r>
      <w:proofErr w:type="spellStart"/>
      <w:r w:rsidRPr="00C80FB7">
        <w:rPr>
          <w:rFonts w:ascii="Book Antiqua" w:eastAsia="Times New Roman" w:hAnsi="Book Antiqua"/>
          <w:i/>
          <w:iCs/>
          <w:color w:val="000000"/>
          <w:sz w:val="24"/>
          <w:szCs w:val="24"/>
        </w:rPr>
        <w:t>Surg</w:t>
      </w:r>
      <w:proofErr w:type="spellEnd"/>
      <w:r w:rsidRPr="00C80FB7"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C80FB7">
        <w:rPr>
          <w:rFonts w:ascii="Book Antiqua" w:eastAsia="Times New Roman" w:hAnsi="Book Antiqua"/>
          <w:i/>
          <w:iCs/>
          <w:color w:val="000000"/>
          <w:sz w:val="24"/>
          <w:szCs w:val="24"/>
        </w:rPr>
        <w:t>Endosc</w:t>
      </w:r>
      <w:proofErr w:type="spellEnd"/>
      <w:r w:rsidRPr="00C80FB7">
        <w:rPr>
          <w:rFonts w:ascii="Book Antiqua" w:eastAsia="Times New Roman" w:hAnsi="Book Antiqua"/>
          <w:color w:val="000000"/>
          <w:sz w:val="24"/>
          <w:szCs w:val="24"/>
        </w:rPr>
        <w:t> 2013; </w:t>
      </w:r>
      <w:r w:rsidRPr="00C80FB7">
        <w:rPr>
          <w:rFonts w:ascii="Book Antiqua" w:eastAsia="Times New Roman" w:hAnsi="Book Antiqua"/>
          <w:b/>
          <w:bCs/>
          <w:color w:val="000000"/>
          <w:sz w:val="24"/>
          <w:szCs w:val="24"/>
        </w:rPr>
        <w:t>27</w:t>
      </w:r>
      <w:r w:rsidRPr="00C80FB7">
        <w:rPr>
          <w:rFonts w:ascii="Book Antiqua" w:eastAsia="Times New Roman" w:hAnsi="Book Antiqua"/>
          <w:color w:val="000000"/>
          <w:sz w:val="24"/>
          <w:szCs w:val="24"/>
        </w:rPr>
        <w:t>: 3726-3732 [PMID: 23636519 DOI: 10.1007/s00464-013-2956-x]</w:t>
      </w:r>
    </w:p>
    <w:p w:rsidR="00E35ECD" w:rsidRPr="00C80FB7" w:rsidRDefault="00E35ECD" w:rsidP="00E35ECD">
      <w:pPr>
        <w:pStyle w:val="ListParagraph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C80FB7">
        <w:rPr>
          <w:rFonts w:ascii="Book Antiqua" w:eastAsia="Times New Roman" w:hAnsi="Book Antiqua"/>
          <w:b/>
          <w:bCs/>
          <w:color w:val="000000"/>
          <w:sz w:val="24"/>
          <w:szCs w:val="24"/>
        </w:rPr>
        <w:t>Perez M</w:t>
      </w:r>
      <w:r w:rsidRPr="00C80FB7">
        <w:rPr>
          <w:rFonts w:ascii="Book Antiqua" w:eastAsia="Times New Roman" w:hAnsi="Book Antiqua"/>
          <w:color w:val="000000"/>
          <w:sz w:val="24"/>
          <w:szCs w:val="24"/>
        </w:rPr>
        <w:t xml:space="preserve">, </w:t>
      </w:r>
      <w:proofErr w:type="spellStart"/>
      <w:r w:rsidRPr="00C80FB7">
        <w:rPr>
          <w:rFonts w:ascii="Book Antiqua" w:eastAsia="Times New Roman" w:hAnsi="Book Antiqua"/>
          <w:color w:val="000000"/>
          <w:sz w:val="24"/>
          <w:szCs w:val="24"/>
        </w:rPr>
        <w:t>Haumont</w:t>
      </w:r>
      <w:proofErr w:type="spellEnd"/>
      <w:r w:rsidRPr="00C80FB7">
        <w:rPr>
          <w:rFonts w:ascii="Book Antiqua" w:eastAsia="Times New Roman" w:hAnsi="Book Antiqua"/>
          <w:color w:val="000000"/>
          <w:sz w:val="24"/>
          <w:szCs w:val="24"/>
        </w:rPr>
        <w:t xml:space="preserve"> T, </w:t>
      </w:r>
      <w:proofErr w:type="spellStart"/>
      <w:r w:rsidRPr="00C80FB7">
        <w:rPr>
          <w:rFonts w:ascii="Book Antiqua" w:eastAsia="Times New Roman" w:hAnsi="Book Antiqua"/>
          <w:color w:val="000000"/>
          <w:sz w:val="24"/>
          <w:szCs w:val="24"/>
        </w:rPr>
        <w:t>Arnoux</w:t>
      </w:r>
      <w:proofErr w:type="spellEnd"/>
      <w:r w:rsidRPr="00C80FB7">
        <w:rPr>
          <w:rFonts w:ascii="Book Antiqua" w:eastAsia="Times New Roman" w:hAnsi="Book Antiqua"/>
          <w:color w:val="000000"/>
          <w:sz w:val="24"/>
          <w:szCs w:val="24"/>
        </w:rPr>
        <w:t xml:space="preserve"> JM, </w:t>
      </w:r>
      <w:proofErr w:type="spellStart"/>
      <w:r w:rsidRPr="00C80FB7">
        <w:rPr>
          <w:rFonts w:ascii="Book Antiqua" w:eastAsia="Times New Roman" w:hAnsi="Book Antiqua"/>
          <w:color w:val="000000"/>
          <w:sz w:val="24"/>
          <w:szCs w:val="24"/>
        </w:rPr>
        <w:t>Redjaimia</w:t>
      </w:r>
      <w:proofErr w:type="spellEnd"/>
      <w:r w:rsidRPr="00C80FB7">
        <w:rPr>
          <w:rFonts w:ascii="Book Antiqua" w:eastAsia="Times New Roman" w:hAnsi="Book Antiqua"/>
          <w:color w:val="000000"/>
          <w:sz w:val="24"/>
          <w:szCs w:val="24"/>
        </w:rPr>
        <w:t xml:space="preserve"> I, </w:t>
      </w:r>
      <w:proofErr w:type="spellStart"/>
      <w:r w:rsidRPr="00C80FB7">
        <w:rPr>
          <w:rFonts w:ascii="Book Antiqua" w:eastAsia="Times New Roman" w:hAnsi="Book Antiqua"/>
          <w:color w:val="000000"/>
          <w:sz w:val="24"/>
          <w:szCs w:val="24"/>
        </w:rPr>
        <w:t>Rouard</w:t>
      </w:r>
      <w:proofErr w:type="spellEnd"/>
      <w:r w:rsidRPr="00C80FB7">
        <w:rPr>
          <w:rFonts w:ascii="Book Antiqua" w:eastAsia="Times New Roman" w:hAnsi="Book Antiqua"/>
          <w:color w:val="000000"/>
          <w:sz w:val="24"/>
          <w:szCs w:val="24"/>
        </w:rPr>
        <w:t xml:space="preserve"> N, Blum A, </w:t>
      </w:r>
      <w:proofErr w:type="spellStart"/>
      <w:r w:rsidRPr="00C80FB7">
        <w:rPr>
          <w:rFonts w:ascii="Book Antiqua" w:eastAsia="Times New Roman" w:hAnsi="Book Antiqua"/>
          <w:color w:val="000000"/>
          <w:sz w:val="24"/>
          <w:szCs w:val="24"/>
        </w:rPr>
        <w:t>Reibel</w:t>
      </w:r>
      <w:proofErr w:type="spellEnd"/>
      <w:r w:rsidRPr="00C80FB7">
        <w:rPr>
          <w:rFonts w:ascii="Book Antiqua" w:eastAsia="Times New Roman" w:hAnsi="Book Antiqua"/>
          <w:color w:val="000000"/>
          <w:sz w:val="24"/>
          <w:szCs w:val="24"/>
        </w:rPr>
        <w:t xml:space="preserve"> N, Jay N, Braun M, </w:t>
      </w:r>
      <w:proofErr w:type="spellStart"/>
      <w:r w:rsidRPr="00C80FB7">
        <w:rPr>
          <w:rFonts w:ascii="Book Antiqua" w:eastAsia="Times New Roman" w:hAnsi="Book Antiqua"/>
          <w:color w:val="000000"/>
          <w:sz w:val="24"/>
          <w:szCs w:val="24"/>
        </w:rPr>
        <w:t>Grosdidier</w:t>
      </w:r>
      <w:proofErr w:type="spellEnd"/>
      <w:r w:rsidRPr="00C80FB7">
        <w:rPr>
          <w:rFonts w:ascii="Book Antiqua" w:eastAsia="Times New Roman" w:hAnsi="Book Antiqua"/>
          <w:color w:val="000000"/>
          <w:sz w:val="24"/>
          <w:szCs w:val="24"/>
        </w:rPr>
        <w:t xml:space="preserve"> G. Anatomically based comparison of the different transthoracic routes for colon ascension after total </w:t>
      </w:r>
      <w:proofErr w:type="spellStart"/>
      <w:r w:rsidRPr="00C80FB7">
        <w:rPr>
          <w:rFonts w:ascii="Book Antiqua" w:eastAsia="Times New Roman" w:hAnsi="Book Antiqua"/>
          <w:color w:val="000000"/>
          <w:sz w:val="24"/>
          <w:szCs w:val="24"/>
        </w:rPr>
        <w:t>esogastrectomy</w:t>
      </w:r>
      <w:proofErr w:type="spellEnd"/>
      <w:r w:rsidRPr="00C80FB7">
        <w:rPr>
          <w:rFonts w:ascii="Book Antiqua" w:eastAsia="Times New Roman" w:hAnsi="Book Antiqua"/>
          <w:color w:val="000000"/>
          <w:sz w:val="24"/>
          <w:szCs w:val="24"/>
        </w:rPr>
        <w:t>. </w:t>
      </w:r>
      <w:proofErr w:type="spellStart"/>
      <w:r w:rsidRPr="00C80FB7">
        <w:rPr>
          <w:rFonts w:ascii="Book Antiqua" w:eastAsia="Times New Roman" w:hAnsi="Book Antiqua"/>
          <w:i/>
          <w:iCs/>
          <w:color w:val="000000"/>
          <w:sz w:val="24"/>
          <w:szCs w:val="24"/>
        </w:rPr>
        <w:t>Surg</w:t>
      </w:r>
      <w:proofErr w:type="spellEnd"/>
      <w:r w:rsidRPr="00C80FB7"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C80FB7">
        <w:rPr>
          <w:rFonts w:ascii="Book Antiqua" w:eastAsia="Times New Roman" w:hAnsi="Book Antiqua"/>
          <w:i/>
          <w:iCs/>
          <w:color w:val="000000"/>
          <w:sz w:val="24"/>
          <w:szCs w:val="24"/>
        </w:rPr>
        <w:t>Radiol</w:t>
      </w:r>
      <w:proofErr w:type="spellEnd"/>
      <w:r w:rsidRPr="00C80FB7"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C80FB7">
        <w:rPr>
          <w:rFonts w:ascii="Book Antiqua" w:eastAsia="Times New Roman" w:hAnsi="Book Antiqua"/>
          <w:i/>
          <w:iCs/>
          <w:color w:val="000000"/>
          <w:sz w:val="24"/>
          <w:szCs w:val="24"/>
        </w:rPr>
        <w:t>Anat</w:t>
      </w:r>
      <w:proofErr w:type="spellEnd"/>
      <w:r w:rsidRPr="00C80FB7">
        <w:rPr>
          <w:rFonts w:ascii="Book Antiqua" w:eastAsia="Times New Roman" w:hAnsi="Book Antiqua"/>
          <w:color w:val="000000"/>
          <w:sz w:val="24"/>
          <w:szCs w:val="24"/>
        </w:rPr>
        <w:t> 2010; </w:t>
      </w:r>
      <w:r w:rsidRPr="00C80FB7">
        <w:rPr>
          <w:rFonts w:ascii="Book Antiqua" w:eastAsia="Times New Roman" w:hAnsi="Book Antiqua"/>
          <w:b/>
          <w:bCs/>
          <w:color w:val="000000"/>
          <w:sz w:val="24"/>
          <w:szCs w:val="24"/>
        </w:rPr>
        <w:t>32</w:t>
      </w:r>
      <w:r w:rsidRPr="00C80FB7">
        <w:rPr>
          <w:rFonts w:ascii="Book Antiqua" w:eastAsia="Times New Roman" w:hAnsi="Book Antiqua"/>
          <w:color w:val="000000"/>
          <w:sz w:val="24"/>
          <w:szCs w:val="24"/>
        </w:rPr>
        <w:t>: 63-68 [PMID: 19730768</w:t>
      </w:r>
      <w:r w:rsidRPr="00C80FB7">
        <w:rPr>
          <w:rFonts w:ascii="Book Antiqua" w:hAnsi="Book Antiqua"/>
          <w:color w:val="000000"/>
          <w:sz w:val="24"/>
          <w:szCs w:val="24"/>
        </w:rPr>
        <w:t xml:space="preserve"> DOI: </w:t>
      </w:r>
      <w:r w:rsidRPr="00C80FB7">
        <w:rPr>
          <w:rFonts w:ascii="Book Antiqua" w:eastAsia="Times New Roman" w:hAnsi="Book Antiqua"/>
          <w:color w:val="000000"/>
          <w:sz w:val="24"/>
          <w:szCs w:val="24"/>
        </w:rPr>
        <w:t>10.1007/s00276-009-0550-7]</w:t>
      </w:r>
    </w:p>
    <w:p w:rsidR="00E35ECD" w:rsidRPr="00C80FB7" w:rsidRDefault="00E35ECD" w:rsidP="00E35ECD">
      <w:pPr>
        <w:pStyle w:val="ListParagraph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proofErr w:type="spellStart"/>
      <w:r w:rsidRPr="00C80FB7">
        <w:rPr>
          <w:rFonts w:ascii="Book Antiqua" w:eastAsia="Times New Roman" w:hAnsi="Book Antiqua"/>
          <w:b/>
          <w:bCs/>
          <w:color w:val="000000"/>
          <w:sz w:val="24"/>
          <w:szCs w:val="24"/>
        </w:rPr>
        <w:t>Ferrer</w:t>
      </w:r>
      <w:proofErr w:type="spellEnd"/>
      <w:r w:rsidRPr="00C80FB7"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JM</w:t>
      </w:r>
      <w:r w:rsidRPr="00C80FB7">
        <w:rPr>
          <w:rFonts w:ascii="Book Antiqua" w:eastAsia="Times New Roman" w:hAnsi="Book Antiqua"/>
          <w:color w:val="000000"/>
          <w:sz w:val="24"/>
          <w:szCs w:val="24"/>
        </w:rPr>
        <w:t xml:space="preserve">, </w:t>
      </w:r>
      <w:proofErr w:type="spellStart"/>
      <w:r w:rsidRPr="00C80FB7">
        <w:rPr>
          <w:rFonts w:ascii="Book Antiqua" w:eastAsia="Times New Roman" w:hAnsi="Book Antiqua"/>
          <w:color w:val="000000"/>
          <w:sz w:val="24"/>
          <w:szCs w:val="24"/>
        </w:rPr>
        <w:t>Bruck</w:t>
      </w:r>
      <w:proofErr w:type="spellEnd"/>
      <w:r w:rsidRPr="00C80FB7">
        <w:rPr>
          <w:rFonts w:ascii="Book Antiqua" w:eastAsia="Times New Roman" w:hAnsi="Book Antiqua"/>
          <w:color w:val="000000"/>
          <w:sz w:val="24"/>
          <w:szCs w:val="24"/>
        </w:rPr>
        <w:t xml:space="preserve"> HM. </w:t>
      </w:r>
      <w:proofErr w:type="spellStart"/>
      <w:r w:rsidRPr="00C80FB7">
        <w:rPr>
          <w:rFonts w:ascii="Book Antiqua" w:eastAsia="Times New Roman" w:hAnsi="Book Antiqua"/>
          <w:color w:val="000000"/>
          <w:sz w:val="24"/>
          <w:szCs w:val="24"/>
        </w:rPr>
        <w:t>Jejunal</w:t>
      </w:r>
      <w:proofErr w:type="spellEnd"/>
      <w:r w:rsidRPr="00C80FB7">
        <w:rPr>
          <w:rFonts w:ascii="Book Antiqua" w:eastAsia="Times New Roman" w:hAnsi="Book Antiqua"/>
          <w:color w:val="000000"/>
          <w:sz w:val="24"/>
          <w:szCs w:val="24"/>
        </w:rPr>
        <w:t xml:space="preserve"> and colonic interposition for non-malignant disease of the esophagus. </w:t>
      </w:r>
      <w:r w:rsidRPr="00C80FB7"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Ann </w:t>
      </w:r>
      <w:proofErr w:type="spellStart"/>
      <w:r w:rsidRPr="00C80FB7">
        <w:rPr>
          <w:rFonts w:ascii="Book Antiqua" w:eastAsia="Times New Roman" w:hAnsi="Book Antiqua"/>
          <w:i/>
          <w:iCs/>
          <w:color w:val="000000"/>
          <w:sz w:val="24"/>
          <w:szCs w:val="24"/>
        </w:rPr>
        <w:t>Surg</w:t>
      </w:r>
      <w:proofErr w:type="spellEnd"/>
      <w:r w:rsidRPr="00C80FB7">
        <w:rPr>
          <w:rFonts w:ascii="Book Antiqua" w:eastAsia="Times New Roman" w:hAnsi="Book Antiqua"/>
          <w:color w:val="000000"/>
          <w:sz w:val="24"/>
          <w:szCs w:val="24"/>
        </w:rPr>
        <w:t> 1969; </w:t>
      </w:r>
      <w:r w:rsidRPr="00C80FB7">
        <w:rPr>
          <w:rFonts w:ascii="Book Antiqua" w:eastAsia="Times New Roman" w:hAnsi="Book Antiqua"/>
          <w:b/>
          <w:bCs/>
          <w:color w:val="000000"/>
          <w:sz w:val="24"/>
          <w:szCs w:val="24"/>
        </w:rPr>
        <w:t>169</w:t>
      </w:r>
      <w:r w:rsidRPr="00C80FB7">
        <w:rPr>
          <w:rFonts w:ascii="Book Antiqua" w:eastAsia="Times New Roman" w:hAnsi="Book Antiqua"/>
          <w:color w:val="000000"/>
          <w:sz w:val="24"/>
          <w:szCs w:val="24"/>
        </w:rPr>
        <w:t>: 533-543 [PMID: 5774742 DOI: 10.1097/00000658-196904000-00009]</w:t>
      </w:r>
    </w:p>
    <w:p w:rsidR="00E35ECD" w:rsidRPr="00C80FB7" w:rsidRDefault="00E35ECD" w:rsidP="00E35ECD">
      <w:pPr>
        <w:pStyle w:val="ListParagraph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C80FB7">
        <w:rPr>
          <w:rFonts w:ascii="Book Antiqua" w:eastAsia="Times New Roman" w:hAnsi="Book Antiqua"/>
          <w:b/>
          <w:bCs/>
          <w:color w:val="000000"/>
          <w:sz w:val="24"/>
          <w:szCs w:val="24"/>
        </w:rPr>
        <w:t>Müller JM</w:t>
      </w:r>
      <w:r w:rsidRPr="00C80FB7">
        <w:rPr>
          <w:rFonts w:ascii="Book Antiqua" w:eastAsia="Times New Roman" w:hAnsi="Book Antiqua"/>
          <w:color w:val="000000"/>
          <w:sz w:val="24"/>
          <w:szCs w:val="24"/>
        </w:rPr>
        <w:t xml:space="preserve">, </w:t>
      </w:r>
      <w:proofErr w:type="spellStart"/>
      <w:r w:rsidRPr="00C80FB7">
        <w:rPr>
          <w:rFonts w:ascii="Book Antiqua" w:eastAsia="Times New Roman" w:hAnsi="Book Antiqua"/>
          <w:color w:val="000000"/>
          <w:sz w:val="24"/>
          <w:szCs w:val="24"/>
        </w:rPr>
        <w:t>Erasmi</w:t>
      </w:r>
      <w:proofErr w:type="spellEnd"/>
      <w:r w:rsidRPr="00C80FB7">
        <w:rPr>
          <w:rFonts w:ascii="Book Antiqua" w:eastAsia="Times New Roman" w:hAnsi="Book Antiqua"/>
          <w:color w:val="000000"/>
          <w:sz w:val="24"/>
          <w:szCs w:val="24"/>
        </w:rPr>
        <w:t xml:space="preserve"> H, </w:t>
      </w:r>
      <w:proofErr w:type="spellStart"/>
      <w:r w:rsidRPr="00C80FB7">
        <w:rPr>
          <w:rFonts w:ascii="Book Antiqua" w:eastAsia="Times New Roman" w:hAnsi="Book Antiqua"/>
          <w:color w:val="000000"/>
          <w:sz w:val="24"/>
          <w:szCs w:val="24"/>
        </w:rPr>
        <w:t>Stelzner</w:t>
      </w:r>
      <w:proofErr w:type="spellEnd"/>
      <w:r w:rsidRPr="00C80FB7">
        <w:rPr>
          <w:rFonts w:ascii="Book Antiqua" w:eastAsia="Times New Roman" w:hAnsi="Book Antiqua"/>
          <w:color w:val="000000"/>
          <w:sz w:val="24"/>
          <w:szCs w:val="24"/>
        </w:rPr>
        <w:t xml:space="preserve"> M, </w:t>
      </w:r>
      <w:proofErr w:type="spellStart"/>
      <w:r w:rsidRPr="00C80FB7">
        <w:rPr>
          <w:rFonts w:ascii="Book Antiqua" w:eastAsia="Times New Roman" w:hAnsi="Book Antiqua"/>
          <w:color w:val="000000"/>
          <w:sz w:val="24"/>
          <w:szCs w:val="24"/>
        </w:rPr>
        <w:t>Zieren</w:t>
      </w:r>
      <w:proofErr w:type="spellEnd"/>
      <w:r w:rsidRPr="00C80FB7">
        <w:rPr>
          <w:rFonts w:ascii="Book Antiqua" w:eastAsia="Times New Roman" w:hAnsi="Book Antiqua"/>
          <w:color w:val="000000"/>
          <w:sz w:val="24"/>
          <w:szCs w:val="24"/>
        </w:rPr>
        <w:t xml:space="preserve"> U, </w:t>
      </w:r>
      <w:proofErr w:type="spellStart"/>
      <w:r w:rsidRPr="00C80FB7">
        <w:rPr>
          <w:rFonts w:ascii="Book Antiqua" w:eastAsia="Times New Roman" w:hAnsi="Book Antiqua"/>
          <w:color w:val="000000"/>
          <w:sz w:val="24"/>
          <w:szCs w:val="24"/>
        </w:rPr>
        <w:t>Pichlmaier</w:t>
      </w:r>
      <w:proofErr w:type="spellEnd"/>
      <w:r w:rsidRPr="00C80FB7">
        <w:rPr>
          <w:rFonts w:ascii="Book Antiqua" w:eastAsia="Times New Roman" w:hAnsi="Book Antiqua"/>
          <w:color w:val="000000"/>
          <w:sz w:val="24"/>
          <w:szCs w:val="24"/>
        </w:rPr>
        <w:t xml:space="preserve"> H. Surgical therapy of </w:t>
      </w:r>
      <w:proofErr w:type="spellStart"/>
      <w:r w:rsidRPr="00C80FB7">
        <w:rPr>
          <w:rFonts w:ascii="Book Antiqua" w:eastAsia="Times New Roman" w:hAnsi="Book Antiqua"/>
          <w:color w:val="000000"/>
          <w:sz w:val="24"/>
          <w:szCs w:val="24"/>
        </w:rPr>
        <w:t>oesophageal</w:t>
      </w:r>
      <w:proofErr w:type="spellEnd"/>
      <w:r w:rsidRPr="00C80FB7">
        <w:rPr>
          <w:rFonts w:ascii="Book Antiqua" w:eastAsia="Times New Roman" w:hAnsi="Book Antiqua"/>
          <w:color w:val="000000"/>
          <w:sz w:val="24"/>
          <w:szCs w:val="24"/>
        </w:rPr>
        <w:t xml:space="preserve"> carcinoma. </w:t>
      </w:r>
      <w:r w:rsidRPr="00C80FB7"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Br J </w:t>
      </w:r>
      <w:proofErr w:type="spellStart"/>
      <w:r w:rsidRPr="00C80FB7">
        <w:rPr>
          <w:rFonts w:ascii="Book Antiqua" w:eastAsia="Times New Roman" w:hAnsi="Book Antiqua"/>
          <w:i/>
          <w:iCs/>
          <w:color w:val="000000"/>
          <w:sz w:val="24"/>
          <w:szCs w:val="24"/>
        </w:rPr>
        <w:t>Surg</w:t>
      </w:r>
      <w:proofErr w:type="spellEnd"/>
      <w:r w:rsidRPr="00C80FB7">
        <w:rPr>
          <w:rFonts w:ascii="Book Antiqua" w:eastAsia="Times New Roman" w:hAnsi="Book Antiqua"/>
          <w:color w:val="000000"/>
          <w:sz w:val="24"/>
          <w:szCs w:val="24"/>
        </w:rPr>
        <w:t> 1990; </w:t>
      </w:r>
      <w:r w:rsidRPr="00C80FB7">
        <w:rPr>
          <w:rFonts w:ascii="Book Antiqua" w:eastAsia="Times New Roman" w:hAnsi="Book Antiqua"/>
          <w:b/>
          <w:bCs/>
          <w:color w:val="000000"/>
          <w:sz w:val="24"/>
          <w:szCs w:val="24"/>
        </w:rPr>
        <w:t>77</w:t>
      </w:r>
      <w:r w:rsidRPr="00C80FB7">
        <w:rPr>
          <w:rFonts w:ascii="Book Antiqua" w:eastAsia="Times New Roman" w:hAnsi="Book Antiqua"/>
          <w:color w:val="000000"/>
          <w:sz w:val="24"/>
          <w:szCs w:val="24"/>
        </w:rPr>
        <w:t>: 845-857 [PMID: 2203505</w:t>
      </w:r>
      <w:r w:rsidRPr="00C80FB7">
        <w:rPr>
          <w:rFonts w:ascii="Book Antiqua" w:hAnsi="Book Antiqua"/>
          <w:color w:val="000000"/>
          <w:sz w:val="24"/>
          <w:szCs w:val="24"/>
        </w:rPr>
        <w:t xml:space="preserve"> DOI: </w:t>
      </w:r>
      <w:r w:rsidRPr="00C80FB7">
        <w:rPr>
          <w:rFonts w:ascii="Book Antiqua" w:eastAsia="Times New Roman" w:hAnsi="Book Antiqua"/>
          <w:color w:val="000000"/>
          <w:sz w:val="24"/>
          <w:szCs w:val="24"/>
        </w:rPr>
        <w:t>10.1002/bjs.1800770804]</w:t>
      </w:r>
    </w:p>
    <w:p w:rsidR="00E35ECD" w:rsidRPr="00C80FB7" w:rsidRDefault="00E35ECD" w:rsidP="00E35ECD">
      <w:pPr>
        <w:pStyle w:val="ListParagraph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C80FB7">
        <w:rPr>
          <w:rFonts w:ascii="Book Antiqua" w:eastAsia="Times New Roman" w:hAnsi="Book Antiqua"/>
          <w:b/>
          <w:bCs/>
          <w:color w:val="000000"/>
          <w:sz w:val="24"/>
          <w:szCs w:val="24"/>
        </w:rPr>
        <w:lastRenderedPageBreak/>
        <w:t>Gust L</w:t>
      </w:r>
      <w:r w:rsidRPr="00C80FB7">
        <w:rPr>
          <w:rFonts w:ascii="Book Antiqua" w:eastAsia="Times New Roman" w:hAnsi="Book Antiqua"/>
          <w:color w:val="000000"/>
          <w:sz w:val="24"/>
          <w:szCs w:val="24"/>
        </w:rPr>
        <w:t xml:space="preserve">, </w:t>
      </w:r>
      <w:proofErr w:type="spellStart"/>
      <w:r w:rsidRPr="00C80FB7">
        <w:rPr>
          <w:rFonts w:ascii="Book Antiqua" w:eastAsia="Times New Roman" w:hAnsi="Book Antiqua"/>
          <w:color w:val="000000"/>
          <w:sz w:val="24"/>
          <w:szCs w:val="24"/>
        </w:rPr>
        <w:t>Ouattara</w:t>
      </w:r>
      <w:proofErr w:type="spellEnd"/>
      <w:r w:rsidRPr="00C80FB7">
        <w:rPr>
          <w:rFonts w:ascii="Book Antiqua" w:eastAsia="Times New Roman" w:hAnsi="Book Antiqua"/>
          <w:color w:val="000000"/>
          <w:sz w:val="24"/>
          <w:szCs w:val="24"/>
        </w:rPr>
        <w:t xml:space="preserve"> M, </w:t>
      </w:r>
      <w:proofErr w:type="spellStart"/>
      <w:r w:rsidRPr="00C80FB7">
        <w:rPr>
          <w:rFonts w:ascii="Book Antiqua" w:eastAsia="Times New Roman" w:hAnsi="Book Antiqua"/>
          <w:color w:val="000000"/>
          <w:sz w:val="24"/>
          <w:szCs w:val="24"/>
        </w:rPr>
        <w:t>Coosemans</w:t>
      </w:r>
      <w:proofErr w:type="spellEnd"/>
      <w:r w:rsidRPr="00C80FB7">
        <w:rPr>
          <w:rFonts w:ascii="Book Antiqua" w:eastAsia="Times New Roman" w:hAnsi="Book Antiqua"/>
          <w:color w:val="000000"/>
          <w:sz w:val="24"/>
          <w:szCs w:val="24"/>
        </w:rPr>
        <w:t xml:space="preserve"> W, </w:t>
      </w:r>
      <w:proofErr w:type="spellStart"/>
      <w:r w:rsidRPr="00C80FB7">
        <w:rPr>
          <w:rFonts w:ascii="Book Antiqua" w:eastAsia="Times New Roman" w:hAnsi="Book Antiqua"/>
          <w:color w:val="000000"/>
          <w:sz w:val="24"/>
          <w:szCs w:val="24"/>
        </w:rPr>
        <w:t>Nafteux</w:t>
      </w:r>
      <w:proofErr w:type="spellEnd"/>
      <w:r w:rsidRPr="00C80FB7">
        <w:rPr>
          <w:rFonts w:ascii="Book Antiqua" w:eastAsia="Times New Roman" w:hAnsi="Book Antiqua"/>
          <w:color w:val="000000"/>
          <w:sz w:val="24"/>
          <w:szCs w:val="24"/>
        </w:rPr>
        <w:t xml:space="preserve"> P, Thomas PA, </w:t>
      </w:r>
      <w:proofErr w:type="spellStart"/>
      <w:r w:rsidRPr="00C80FB7">
        <w:rPr>
          <w:rFonts w:ascii="Book Antiqua" w:eastAsia="Times New Roman" w:hAnsi="Book Antiqua"/>
          <w:color w:val="000000"/>
          <w:sz w:val="24"/>
          <w:szCs w:val="24"/>
        </w:rPr>
        <w:t>D'Journo</w:t>
      </w:r>
      <w:proofErr w:type="spellEnd"/>
      <w:r w:rsidRPr="00C80FB7">
        <w:rPr>
          <w:rFonts w:ascii="Book Antiqua" w:eastAsia="Times New Roman" w:hAnsi="Book Antiqua"/>
          <w:color w:val="000000"/>
          <w:sz w:val="24"/>
          <w:szCs w:val="24"/>
        </w:rPr>
        <w:t xml:space="preserve"> XB. European perspective in Thoracic surgery-</w:t>
      </w:r>
      <w:proofErr w:type="spellStart"/>
      <w:r w:rsidRPr="00C80FB7">
        <w:rPr>
          <w:rFonts w:ascii="Book Antiqua" w:eastAsia="Times New Roman" w:hAnsi="Book Antiqua"/>
          <w:color w:val="000000"/>
          <w:sz w:val="24"/>
          <w:szCs w:val="24"/>
        </w:rPr>
        <w:t>eso</w:t>
      </w:r>
      <w:proofErr w:type="spellEnd"/>
      <w:r w:rsidRPr="00C80FB7">
        <w:rPr>
          <w:rFonts w:ascii="Book Antiqua" w:eastAsia="Times New Roman" w:hAnsi="Book Antiqua"/>
          <w:color w:val="000000"/>
          <w:sz w:val="24"/>
          <w:szCs w:val="24"/>
        </w:rPr>
        <w:t>-</w:t>
      </w:r>
      <w:proofErr w:type="spellStart"/>
      <w:r w:rsidRPr="00C80FB7">
        <w:rPr>
          <w:rFonts w:ascii="Book Antiqua" w:eastAsia="Times New Roman" w:hAnsi="Book Antiqua"/>
          <w:color w:val="000000"/>
          <w:sz w:val="24"/>
          <w:szCs w:val="24"/>
        </w:rPr>
        <w:t>coloplasty</w:t>
      </w:r>
      <w:proofErr w:type="spellEnd"/>
      <w:r w:rsidRPr="00C80FB7">
        <w:rPr>
          <w:rFonts w:ascii="Book Antiqua" w:eastAsia="Times New Roman" w:hAnsi="Book Antiqua"/>
          <w:color w:val="000000"/>
          <w:sz w:val="24"/>
          <w:szCs w:val="24"/>
        </w:rPr>
        <w:t>: when and how? </w:t>
      </w:r>
      <w:r w:rsidRPr="00C80FB7"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J </w:t>
      </w:r>
      <w:proofErr w:type="spellStart"/>
      <w:r w:rsidRPr="00C80FB7">
        <w:rPr>
          <w:rFonts w:ascii="Book Antiqua" w:eastAsia="Times New Roman" w:hAnsi="Book Antiqua"/>
          <w:i/>
          <w:iCs/>
          <w:color w:val="000000"/>
          <w:sz w:val="24"/>
          <w:szCs w:val="24"/>
        </w:rPr>
        <w:t>Thorac</w:t>
      </w:r>
      <w:proofErr w:type="spellEnd"/>
      <w:r w:rsidRPr="00C80FB7"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Dis</w:t>
      </w:r>
      <w:r w:rsidRPr="00C80FB7">
        <w:rPr>
          <w:rFonts w:ascii="Book Antiqua" w:eastAsia="Times New Roman" w:hAnsi="Book Antiqua"/>
          <w:color w:val="000000"/>
          <w:sz w:val="24"/>
          <w:szCs w:val="24"/>
        </w:rPr>
        <w:t> 2016; </w:t>
      </w:r>
      <w:r w:rsidRPr="00C80FB7">
        <w:rPr>
          <w:rFonts w:ascii="Book Antiqua" w:eastAsia="Times New Roman" w:hAnsi="Book Antiqua"/>
          <w:b/>
          <w:bCs/>
          <w:color w:val="000000"/>
          <w:sz w:val="24"/>
          <w:szCs w:val="24"/>
        </w:rPr>
        <w:t>8</w:t>
      </w:r>
      <w:r w:rsidRPr="00C80FB7">
        <w:rPr>
          <w:rFonts w:ascii="Book Antiqua" w:eastAsia="Times New Roman" w:hAnsi="Book Antiqua"/>
          <w:color w:val="000000"/>
          <w:sz w:val="24"/>
          <w:szCs w:val="24"/>
        </w:rPr>
        <w:t>: S387-S398 [PMID: 27195136 DOI: 10.21037/jtd.2016.04.43]</w:t>
      </w:r>
    </w:p>
    <w:p w:rsidR="00E35ECD" w:rsidRPr="00C80FB7" w:rsidRDefault="00E35ECD" w:rsidP="00E35ECD">
      <w:pPr>
        <w:pStyle w:val="ListParagraph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proofErr w:type="spellStart"/>
      <w:r w:rsidRPr="00C80FB7">
        <w:rPr>
          <w:rFonts w:ascii="Book Antiqua" w:eastAsia="Times New Roman" w:hAnsi="Book Antiqua"/>
          <w:b/>
          <w:bCs/>
          <w:color w:val="000000"/>
          <w:sz w:val="24"/>
          <w:szCs w:val="24"/>
        </w:rPr>
        <w:t>Urschel</w:t>
      </w:r>
      <w:proofErr w:type="spellEnd"/>
      <w:r w:rsidRPr="00C80FB7"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JD</w:t>
      </w:r>
      <w:r w:rsidRPr="00C80FB7">
        <w:rPr>
          <w:rFonts w:ascii="Book Antiqua" w:eastAsia="Times New Roman" w:hAnsi="Book Antiqua"/>
          <w:color w:val="000000"/>
          <w:sz w:val="24"/>
          <w:szCs w:val="24"/>
        </w:rPr>
        <w:t xml:space="preserve">. Does the </w:t>
      </w:r>
      <w:proofErr w:type="spellStart"/>
      <w:r w:rsidRPr="00C80FB7">
        <w:rPr>
          <w:rFonts w:ascii="Book Antiqua" w:eastAsia="Times New Roman" w:hAnsi="Book Antiqua"/>
          <w:color w:val="000000"/>
          <w:sz w:val="24"/>
          <w:szCs w:val="24"/>
        </w:rPr>
        <w:t>interponat</w:t>
      </w:r>
      <w:proofErr w:type="spellEnd"/>
      <w:r w:rsidRPr="00C80FB7">
        <w:rPr>
          <w:rFonts w:ascii="Book Antiqua" w:eastAsia="Times New Roman" w:hAnsi="Book Antiqua"/>
          <w:color w:val="000000"/>
          <w:sz w:val="24"/>
          <w:szCs w:val="24"/>
        </w:rPr>
        <w:t xml:space="preserve"> affect outcome after </w:t>
      </w:r>
      <w:proofErr w:type="spellStart"/>
      <w:r w:rsidRPr="00C80FB7">
        <w:rPr>
          <w:rFonts w:ascii="Book Antiqua" w:eastAsia="Times New Roman" w:hAnsi="Book Antiqua"/>
          <w:color w:val="000000"/>
          <w:sz w:val="24"/>
          <w:szCs w:val="24"/>
        </w:rPr>
        <w:t>esophagectomy</w:t>
      </w:r>
      <w:proofErr w:type="spellEnd"/>
      <w:r w:rsidRPr="00C80FB7">
        <w:rPr>
          <w:rFonts w:ascii="Book Antiqua" w:eastAsia="Times New Roman" w:hAnsi="Book Antiqua"/>
          <w:color w:val="000000"/>
          <w:sz w:val="24"/>
          <w:szCs w:val="24"/>
        </w:rPr>
        <w:t xml:space="preserve"> for cancer? </w:t>
      </w:r>
      <w:r w:rsidRPr="00C80FB7">
        <w:rPr>
          <w:rFonts w:ascii="Book Antiqua" w:eastAsia="Times New Roman" w:hAnsi="Book Antiqua"/>
          <w:i/>
          <w:iCs/>
          <w:color w:val="000000"/>
          <w:sz w:val="24"/>
          <w:szCs w:val="24"/>
        </w:rPr>
        <w:t>Dis Esophagus</w:t>
      </w:r>
      <w:r w:rsidRPr="00C80FB7">
        <w:rPr>
          <w:rFonts w:ascii="Book Antiqua" w:eastAsia="Times New Roman" w:hAnsi="Book Antiqua"/>
          <w:color w:val="000000"/>
          <w:sz w:val="24"/>
          <w:szCs w:val="24"/>
        </w:rPr>
        <w:t> 2001; </w:t>
      </w:r>
      <w:r w:rsidRPr="00C80FB7">
        <w:rPr>
          <w:rFonts w:ascii="Book Antiqua" w:eastAsia="Times New Roman" w:hAnsi="Book Antiqua"/>
          <w:b/>
          <w:bCs/>
          <w:color w:val="000000"/>
          <w:sz w:val="24"/>
          <w:szCs w:val="24"/>
        </w:rPr>
        <w:t>14</w:t>
      </w:r>
      <w:r w:rsidRPr="00C80FB7">
        <w:rPr>
          <w:rFonts w:ascii="Book Antiqua" w:eastAsia="Times New Roman" w:hAnsi="Book Antiqua"/>
          <w:color w:val="000000"/>
          <w:sz w:val="24"/>
          <w:szCs w:val="24"/>
        </w:rPr>
        <w:t>: 124-130 [PMID: 11553222</w:t>
      </w:r>
      <w:r w:rsidRPr="00C80FB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80FB7">
        <w:rPr>
          <w:rFonts w:ascii="Book Antiqua" w:eastAsia="Times New Roman" w:hAnsi="Book Antiqua"/>
          <w:color w:val="000000"/>
          <w:sz w:val="24"/>
          <w:szCs w:val="24"/>
        </w:rPr>
        <w:t>DOI: 10.1046/j.1442-2050.2001.00169.x]</w:t>
      </w:r>
    </w:p>
    <w:p w:rsidR="00E35ECD" w:rsidRPr="00C80FB7" w:rsidRDefault="00E35ECD" w:rsidP="00E35ECD">
      <w:pPr>
        <w:pStyle w:val="ListParagraph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proofErr w:type="spellStart"/>
      <w:r w:rsidRPr="00C80FB7">
        <w:rPr>
          <w:rFonts w:ascii="Book Antiqua" w:eastAsia="Times New Roman" w:hAnsi="Book Antiqua"/>
          <w:b/>
          <w:bCs/>
          <w:color w:val="000000"/>
          <w:sz w:val="24"/>
          <w:szCs w:val="24"/>
        </w:rPr>
        <w:t>Wormuth</w:t>
      </w:r>
      <w:proofErr w:type="spellEnd"/>
      <w:r w:rsidRPr="00C80FB7"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JK</w:t>
      </w:r>
      <w:r w:rsidRPr="00C80FB7">
        <w:rPr>
          <w:rFonts w:ascii="Book Antiqua" w:eastAsia="Times New Roman" w:hAnsi="Book Antiqua"/>
          <w:color w:val="000000"/>
          <w:sz w:val="24"/>
          <w:szCs w:val="24"/>
        </w:rPr>
        <w:t xml:space="preserve">, </w:t>
      </w:r>
      <w:proofErr w:type="spellStart"/>
      <w:r w:rsidRPr="00C80FB7">
        <w:rPr>
          <w:rFonts w:ascii="Book Antiqua" w:eastAsia="Times New Roman" w:hAnsi="Book Antiqua"/>
          <w:color w:val="000000"/>
          <w:sz w:val="24"/>
          <w:szCs w:val="24"/>
        </w:rPr>
        <w:t>Heitmiller</w:t>
      </w:r>
      <w:proofErr w:type="spellEnd"/>
      <w:r w:rsidRPr="00C80FB7">
        <w:rPr>
          <w:rFonts w:ascii="Book Antiqua" w:eastAsia="Times New Roman" w:hAnsi="Book Antiqua"/>
          <w:color w:val="000000"/>
          <w:sz w:val="24"/>
          <w:szCs w:val="24"/>
        </w:rPr>
        <w:t xml:space="preserve"> RF. Esophageal conduit necrosis. </w:t>
      </w:r>
      <w:proofErr w:type="spellStart"/>
      <w:r w:rsidRPr="00C80FB7">
        <w:rPr>
          <w:rFonts w:ascii="Book Antiqua" w:eastAsia="Times New Roman" w:hAnsi="Book Antiqua"/>
          <w:i/>
          <w:iCs/>
          <w:color w:val="000000"/>
          <w:sz w:val="24"/>
          <w:szCs w:val="24"/>
        </w:rPr>
        <w:t>Thorac</w:t>
      </w:r>
      <w:proofErr w:type="spellEnd"/>
      <w:r w:rsidRPr="00C80FB7"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C80FB7">
        <w:rPr>
          <w:rFonts w:ascii="Book Antiqua" w:eastAsia="Times New Roman" w:hAnsi="Book Antiqua"/>
          <w:i/>
          <w:iCs/>
          <w:color w:val="000000"/>
          <w:sz w:val="24"/>
          <w:szCs w:val="24"/>
        </w:rPr>
        <w:t>Surg</w:t>
      </w:r>
      <w:proofErr w:type="spellEnd"/>
      <w:r w:rsidRPr="00C80FB7"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C80FB7">
        <w:rPr>
          <w:rFonts w:ascii="Book Antiqua" w:eastAsia="Times New Roman" w:hAnsi="Book Antiqua"/>
          <w:i/>
          <w:iCs/>
          <w:color w:val="000000"/>
          <w:sz w:val="24"/>
          <w:szCs w:val="24"/>
        </w:rPr>
        <w:t>Clin</w:t>
      </w:r>
      <w:proofErr w:type="spellEnd"/>
      <w:r w:rsidRPr="00C80FB7">
        <w:rPr>
          <w:rFonts w:ascii="Book Antiqua" w:eastAsia="Times New Roman" w:hAnsi="Book Antiqua"/>
          <w:color w:val="000000"/>
          <w:sz w:val="24"/>
          <w:szCs w:val="24"/>
        </w:rPr>
        <w:t> 2006; </w:t>
      </w:r>
      <w:r w:rsidRPr="00C80FB7">
        <w:rPr>
          <w:rFonts w:ascii="Book Antiqua" w:eastAsia="Times New Roman" w:hAnsi="Book Antiqua"/>
          <w:b/>
          <w:bCs/>
          <w:color w:val="000000"/>
          <w:sz w:val="24"/>
          <w:szCs w:val="24"/>
        </w:rPr>
        <w:t>16</w:t>
      </w:r>
      <w:r w:rsidRPr="00C80FB7">
        <w:rPr>
          <w:rFonts w:ascii="Book Antiqua" w:eastAsia="Times New Roman" w:hAnsi="Book Antiqua"/>
          <w:color w:val="000000"/>
          <w:sz w:val="24"/>
          <w:szCs w:val="24"/>
        </w:rPr>
        <w:t>: 11-22 [PMID: 16696279 DOI: 10.1016/j.thorsurg.2006.01.003]</w:t>
      </w:r>
    </w:p>
    <w:p w:rsidR="00E35ECD" w:rsidRPr="00C80FB7" w:rsidRDefault="00E35ECD" w:rsidP="00E35ECD">
      <w:pPr>
        <w:pStyle w:val="ListParagraph"/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C80FB7">
        <w:rPr>
          <w:rFonts w:ascii="Book Antiqua" w:eastAsia="Times New Roman" w:hAnsi="Book Antiqua"/>
          <w:b/>
          <w:bCs/>
          <w:color w:val="000000"/>
          <w:sz w:val="24"/>
          <w:szCs w:val="24"/>
        </w:rPr>
        <w:t>Davis PA</w:t>
      </w:r>
      <w:r w:rsidRPr="00C80FB7">
        <w:rPr>
          <w:rFonts w:ascii="Book Antiqua" w:eastAsia="Times New Roman" w:hAnsi="Book Antiqua"/>
          <w:color w:val="000000"/>
          <w:sz w:val="24"/>
          <w:szCs w:val="24"/>
        </w:rPr>
        <w:t xml:space="preserve">, Law S, Wong J. Colonic interposition after </w:t>
      </w:r>
      <w:proofErr w:type="spellStart"/>
      <w:r w:rsidRPr="00C80FB7">
        <w:rPr>
          <w:rFonts w:ascii="Book Antiqua" w:eastAsia="Times New Roman" w:hAnsi="Book Antiqua"/>
          <w:color w:val="000000"/>
          <w:sz w:val="24"/>
          <w:szCs w:val="24"/>
        </w:rPr>
        <w:t>esophagectomy</w:t>
      </w:r>
      <w:proofErr w:type="spellEnd"/>
      <w:r w:rsidRPr="00C80FB7">
        <w:rPr>
          <w:rFonts w:ascii="Book Antiqua" w:eastAsia="Times New Roman" w:hAnsi="Book Antiqua"/>
          <w:color w:val="000000"/>
          <w:sz w:val="24"/>
          <w:szCs w:val="24"/>
        </w:rPr>
        <w:t xml:space="preserve"> for cancer. </w:t>
      </w:r>
      <w:r w:rsidRPr="00C80FB7">
        <w:rPr>
          <w:rFonts w:ascii="Book Antiqua" w:eastAsia="Times New Roman" w:hAnsi="Book Antiqua"/>
          <w:i/>
          <w:iCs/>
          <w:color w:val="000000"/>
          <w:sz w:val="24"/>
          <w:szCs w:val="24"/>
        </w:rPr>
        <w:t xml:space="preserve">Arch </w:t>
      </w:r>
      <w:proofErr w:type="spellStart"/>
      <w:r w:rsidRPr="00C80FB7">
        <w:rPr>
          <w:rFonts w:ascii="Book Antiqua" w:eastAsia="Times New Roman" w:hAnsi="Book Antiqua"/>
          <w:i/>
          <w:iCs/>
          <w:color w:val="000000"/>
          <w:sz w:val="24"/>
          <w:szCs w:val="24"/>
        </w:rPr>
        <w:t>Surg</w:t>
      </w:r>
      <w:proofErr w:type="spellEnd"/>
      <w:r w:rsidRPr="00C80FB7">
        <w:rPr>
          <w:rFonts w:ascii="Book Antiqua" w:eastAsia="Times New Roman" w:hAnsi="Book Antiqua"/>
          <w:color w:val="000000"/>
          <w:sz w:val="24"/>
          <w:szCs w:val="24"/>
        </w:rPr>
        <w:t> 2003; </w:t>
      </w:r>
      <w:r w:rsidRPr="00C80FB7">
        <w:rPr>
          <w:rFonts w:ascii="Book Antiqua" w:eastAsia="Times New Roman" w:hAnsi="Book Antiqua"/>
          <w:b/>
          <w:bCs/>
          <w:color w:val="000000"/>
          <w:sz w:val="24"/>
          <w:szCs w:val="24"/>
        </w:rPr>
        <w:t>138</w:t>
      </w:r>
      <w:r w:rsidRPr="00C80FB7">
        <w:rPr>
          <w:rFonts w:ascii="Book Antiqua" w:eastAsia="Times New Roman" w:hAnsi="Book Antiqua"/>
          <w:color w:val="000000"/>
          <w:sz w:val="24"/>
          <w:szCs w:val="24"/>
        </w:rPr>
        <w:t>: 303-308 [PMID: 12611579</w:t>
      </w:r>
      <w:r w:rsidRPr="00C80FB7">
        <w:rPr>
          <w:rFonts w:ascii="Book Antiqua" w:hAnsi="Book Antiqua"/>
          <w:color w:val="000000"/>
          <w:sz w:val="24"/>
          <w:szCs w:val="24"/>
        </w:rPr>
        <w:t xml:space="preserve"> DOI</w:t>
      </w:r>
      <w:r w:rsidRPr="00C80FB7">
        <w:rPr>
          <w:rFonts w:ascii="Book Antiqua" w:eastAsia="Times New Roman" w:hAnsi="Book Antiqua"/>
          <w:color w:val="000000"/>
          <w:sz w:val="24"/>
          <w:szCs w:val="24"/>
        </w:rPr>
        <w:t>: 10.1001/archsurg.138.3.303]</w:t>
      </w:r>
    </w:p>
    <w:bookmarkEnd w:id="88"/>
    <w:bookmarkEnd w:id="89"/>
    <w:p w:rsidR="00A97669" w:rsidRPr="00C80FB7" w:rsidRDefault="00A97669" w:rsidP="00C909C5">
      <w:pPr>
        <w:pStyle w:val="Body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:rsidR="00E35ECD" w:rsidRPr="00C80FB7" w:rsidRDefault="00E35ECD" w:rsidP="00E35ECD">
      <w:pPr>
        <w:snapToGrid w:val="0"/>
        <w:spacing w:line="360" w:lineRule="auto"/>
        <w:jc w:val="right"/>
        <w:rPr>
          <w:rFonts w:ascii="Book Antiqua" w:hAnsi="Book Antiqua"/>
          <w:b/>
          <w:color w:val="000000"/>
        </w:rPr>
      </w:pPr>
      <w:bookmarkStart w:id="90" w:name="OLE_LINK307"/>
      <w:bookmarkStart w:id="91" w:name="OLE_LINK308"/>
      <w:bookmarkStart w:id="92" w:name="OLE_LINK319"/>
      <w:bookmarkStart w:id="93" w:name="OLE_LINK338"/>
      <w:bookmarkStart w:id="94" w:name="OLE_LINK384"/>
      <w:bookmarkStart w:id="95" w:name="OLE_LINK370"/>
      <w:bookmarkStart w:id="96" w:name="OLE_LINK393"/>
      <w:bookmarkStart w:id="97" w:name="OLE_LINK429"/>
      <w:bookmarkStart w:id="98" w:name="OLE_LINK430"/>
      <w:bookmarkStart w:id="99" w:name="OLE_LINK444"/>
      <w:bookmarkStart w:id="100" w:name="OLE_LINK447"/>
      <w:bookmarkStart w:id="101" w:name="OLE_LINK479"/>
      <w:bookmarkStart w:id="102" w:name="OLE_LINK480"/>
      <w:bookmarkStart w:id="103" w:name="OLE_LINK502"/>
      <w:bookmarkStart w:id="104" w:name="OLE_LINK538"/>
      <w:bookmarkStart w:id="105" w:name="OLE_LINK554"/>
      <w:bookmarkStart w:id="106" w:name="OLE_LINK567"/>
      <w:bookmarkStart w:id="107" w:name="OLE_LINK595"/>
      <w:bookmarkStart w:id="108" w:name="OLE_LINK605"/>
      <w:bookmarkStart w:id="109" w:name="OLE_LINK623"/>
      <w:bookmarkStart w:id="110" w:name="OLE_LINK675"/>
      <w:bookmarkStart w:id="111" w:name="OLE_LINK690"/>
      <w:bookmarkStart w:id="112" w:name="OLE_LINK696"/>
      <w:bookmarkStart w:id="113" w:name="OLE_LINK746"/>
      <w:r w:rsidRPr="00C80FB7">
        <w:rPr>
          <w:rFonts w:ascii="Book Antiqua" w:hAnsi="Book Antiqua"/>
          <w:b/>
          <w:color w:val="000000"/>
        </w:rPr>
        <w:t>P-Reviewer:</w:t>
      </w:r>
      <w:r w:rsidRPr="00C80FB7">
        <w:rPr>
          <w:rFonts w:ascii="Book Antiqua" w:hAnsi="Book Antiqua"/>
          <w:color w:val="000000"/>
        </w:rPr>
        <w:t xml:space="preserve"> </w:t>
      </w:r>
      <w:r w:rsidRPr="00C80FB7">
        <w:rPr>
          <w:rFonts w:ascii="Book Antiqua" w:hAnsi="Book Antiqua"/>
          <w:b/>
          <w:color w:val="000000"/>
        </w:rPr>
        <w:t xml:space="preserve">S-Editor: </w:t>
      </w:r>
      <w:r w:rsidRPr="00C80FB7">
        <w:rPr>
          <w:rFonts w:ascii="Book Antiqua" w:hAnsi="Book Antiqua"/>
          <w:color w:val="000000"/>
        </w:rPr>
        <w:t xml:space="preserve">Kong JX </w:t>
      </w:r>
      <w:r w:rsidRPr="00C80FB7">
        <w:rPr>
          <w:rFonts w:ascii="Book Antiqua" w:hAnsi="Book Antiqua"/>
          <w:b/>
          <w:color w:val="000000"/>
        </w:rPr>
        <w:t>L-Editor: E-Editor:</w:t>
      </w:r>
    </w:p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p w:rsidR="00BF6A9A" w:rsidRPr="00C80FB7" w:rsidRDefault="00BF6A9A" w:rsidP="00C909C5">
      <w:pPr>
        <w:shd w:val="clear" w:color="auto" w:fill="FFFFFF"/>
        <w:spacing w:line="360" w:lineRule="auto"/>
        <w:jc w:val="both"/>
        <w:rPr>
          <w:rFonts w:ascii="Book Antiqua" w:hAnsi="Book Antiqua"/>
        </w:rPr>
      </w:pPr>
    </w:p>
    <w:p w:rsidR="00AF1DF3" w:rsidRPr="00C80FB7" w:rsidRDefault="00AF1DF3" w:rsidP="00C909C5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  <w:bdr w:val="none" w:sz="0" w:space="0" w:color="auto"/>
        </w:rPr>
      </w:pPr>
    </w:p>
    <w:p w:rsidR="00C40EB8" w:rsidRPr="00C80FB7" w:rsidRDefault="00C40EB8" w:rsidP="00C909C5">
      <w:pPr>
        <w:shd w:val="clear" w:color="auto" w:fill="FFFFFF"/>
        <w:spacing w:line="360" w:lineRule="auto"/>
        <w:jc w:val="both"/>
        <w:rPr>
          <w:rFonts w:ascii="Book Antiqua" w:eastAsia="Times New Roman" w:hAnsi="Book Antiqua"/>
          <w:bdr w:val="none" w:sz="0" w:space="0" w:color="auto"/>
        </w:rPr>
      </w:pPr>
    </w:p>
    <w:p w:rsidR="00DE68E1" w:rsidRPr="00C80FB7" w:rsidRDefault="00DE68E1" w:rsidP="00C909C5">
      <w:pPr>
        <w:pStyle w:val="Body"/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:rsidR="001916DF" w:rsidRPr="00C80FB7" w:rsidRDefault="001916DF">
      <w:pPr>
        <w:rPr>
          <w:rFonts w:ascii="Book Antiqua" w:eastAsia="Times New Roman" w:hAnsi="Book Antiqua"/>
          <w:color w:val="000000"/>
          <w:u w:color="000000"/>
        </w:rPr>
      </w:pPr>
      <w:r w:rsidRPr="00C80FB7">
        <w:rPr>
          <w:rFonts w:ascii="Book Antiqua" w:eastAsia="Times New Roman" w:hAnsi="Book Antiqua"/>
        </w:rPr>
        <w:br w:type="page"/>
      </w:r>
    </w:p>
    <w:p w:rsidR="005B31A2" w:rsidRPr="00C80FB7" w:rsidRDefault="009B511A" w:rsidP="00C909C5">
      <w:pPr>
        <w:pStyle w:val="Body"/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C80FB7">
        <w:rPr>
          <w:rFonts w:ascii="Book Antiqua" w:eastAsia="宋体" w:hAnsi="Book Antiqua" w:cs="Times New Roman"/>
          <w:b/>
          <w:noProof/>
          <w:sz w:val="24"/>
          <w:szCs w:val="24"/>
        </w:rPr>
        <w:lastRenderedPageBreak/>
        <w:drawing>
          <wp:inline distT="0" distB="0" distL="0" distR="0" wp14:anchorId="7B33C773" wp14:editId="0C777FA4">
            <wp:extent cx="5245100" cy="6993467"/>
            <wp:effectExtent l="0" t="0" r="0" b="0"/>
            <wp:docPr id="1" name="图片 1" descr="C:\Users\Administrator\Desktop\待编辑\29663\29663\Fi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待编辑\29663\29663\Fig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699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201" w:rsidRPr="00C80FB7" w:rsidRDefault="009B511A" w:rsidP="00C909C5">
      <w:pPr>
        <w:pStyle w:val="Body"/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C80FB7">
        <w:rPr>
          <w:rFonts w:ascii="Book Antiqua" w:hAnsi="Book Antiqua" w:cs="Times New Roman"/>
          <w:b/>
          <w:sz w:val="24"/>
          <w:szCs w:val="24"/>
        </w:rPr>
        <w:t>Figure 1</w:t>
      </w:r>
      <w:r w:rsidR="00210F62" w:rsidRPr="00C80FB7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9A7201" w:rsidRPr="00C80FB7">
        <w:rPr>
          <w:rFonts w:ascii="Book Antiqua" w:hAnsi="Book Antiqua" w:cs="Times New Roman"/>
          <w:b/>
          <w:sz w:val="24"/>
          <w:szCs w:val="24"/>
        </w:rPr>
        <w:t xml:space="preserve">Coronal and </w:t>
      </w:r>
      <w:r w:rsidRPr="00C80FB7">
        <w:rPr>
          <w:rFonts w:ascii="Book Antiqua" w:hAnsi="Book Antiqua" w:cs="Times New Roman"/>
          <w:b/>
          <w:sz w:val="24"/>
          <w:szCs w:val="24"/>
        </w:rPr>
        <w:t xml:space="preserve">axial </w:t>
      </w:r>
      <w:r w:rsidRPr="00C80FB7">
        <w:rPr>
          <w:rFonts w:ascii="Book Antiqua" w:hAnsi="Book Antiqua" w:cs="Times New Roman"/>
          <w:b/>
          <w:bCs/>
          <w:sz w:val="24"/>
          <w:szCs w:val="24"/>
        </w:rPr>
        <w:t>computed tomography</w:t>
      </w:r>
      <w:r w:rsidR="009A7201" w:rsidRPr="00C80FB7">
        <w:rPr>
          <w:rFonts w:ascii="Book Antiqua" w:hAnsi="Book Antiqua" w:cs="Times New Roman"/>
          <w:b/>
          <w:sz w:val="24"/>
          <w:szCs w:val="24"/>
        </w:rPr>
        <w:t xml:space="preserve"> view of the partially calcified </w:t>
      </w:r>
      <w:proofErr w:type="spellStart"/>
      <w:r w:rsidR="009A7201" w:rsidRPr="00C80FB7">
        <w:rPr>
          <w:rFonts w:ascii="Book Antiqua" w:hAnsi="Book Antiqua" w:cs="Times New Roman"/>
          <w:b/>
          <w:sz w:val="24"/>
          <w:szCs w:val="24"/>
        </w:rPr>
        <w:t>subcarinal</w:t>
      </w:r>
      <w:proofErr w:type="spellEnd"/>
      <w:r w:rsidR="009A7201" w:rsidRPr="00C80FB7">
        <w:rPr>
          <w:rFonts w:ascii="Book Antiqua" w:hAnsi="Book Antiqua" w:cs="Times New Roman"/>
          <w:b/>
          <w:sz w:val="24"/>
          <w:szCs w:val="24"/>
        </w:rPr>
        <w:t xml:space="preserve"> mass surrounding the carina, the bronchi, and eroding into the esophagus (note the </w:t>
      </w:r>
      <w:proofErr w:type="spellStart"/>
      <w:r w:rsidR="009A7201" w:rsidRPr="00C80FB7">
        <w:rPr>
          <w:rFonts w:ascii="Book Antiqua" w:hAnsi="Book Antiqua" w:cs="Times New Roman"/>
          <w:b/>
          <w:sz w:val="24"/>
          <w:szCs w:val="24"/>
        </w:rPr>
        <w:t>mediastinal</w:t>
      </w:r>
      <w:proofErr w:type="spellEnd"/>
      <w:r w:rsidR="009A7201" w:rsidRPr="00C80FB7">
        <w:rPr>
          <w:rFonts w:ascii="Book Antiqua" w:hAnsi="Book Antiqua" w:cs="Times New Roman"/>
          <w:b/>
          <w:sz w:val="24"/>
          <w:szCs w:val="24"/>
        </w:rPr>
        <w:t xml:space="preserve"> air)</w:t>
      </w:r>
      <w:r w:rsidRPr="00C80FB7">
        <w:rPr>
          <w:rFonts w:ascii="Book Antiqua" w:eastAsia="宋体" w:hAnsi="Book Antiqua" w:cs="Times New Roman"/>
          <w:b/>
          <w:sz w:val="24"/>
          <w:szCs w:val="24"/>
          <w:lang w:eastAsia="zh-CN"/>
        </w:rPr>
        <w:t>.</w:t>
      </w:r>
    </w:p>
    <w:p w:rsidR="009A7201" w:rsidRPr="00C80FB7" w:rsidRDefault="009A7201" w:rsidP="00C909C5">
      <w:pPr>
        <w:pStyle w:val="Body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9B511A" w:rsidRPr="00C80FB7" w:rsidRDefault="009B511A" w:rsidP="00C909C5">
      <w:pPr>
        <w:pStyle w:val="Body"/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C80FB7">
        <w:rPr>
          <w:rFonts w:ascii="Book Antiqua" w:eastAsia="宋体" w:hAnsi="Book Antiqua" w:cs="Times New Roman"/>
          <w:b/>
          <w:noProof/>
          <w:sz w:val="24"/>
          <w:szCs w:val="24"/>
        </w:rPr>
        <w:lastRenderedPageBreak/>
        <w:drawing>
          <wp:inline distT="0" distB="0" distL="0" distR="0" wp14:anchorId="5F68699A" wp14:editId="43A82D89">
            <wp:extent cx="5943600" cy="3519597"/>
            <wp:effectExtent l="0" t="0" r="0" b="0"/>
            <wp:docPr id="2" name="图片 2" descr="C:\Users\Administrator\Desktop\待编辑\29663\29663\Fig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待编辑\29663\29663\Fig.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1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201" w:rsidRPr="00C80FB7" w:rsidRDefault="009B511A" w:rsidP="00C909C5">
      <w:pPr>
        <w:pStyle w:val="Body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C80FB7">
        <w:rPr>
          <w:rFonts w:ascii="Book Antiqua" w:hAnsi="Book Antiqua" w:cs="Times New Roman"/>
          <w:b/>
          <w:sz w:val="24"/>
          <w:szCs w:val="24"/>
        </w:rPr>
        <w:t xml:space="preserve">Figure </w:t>
      </w:r>
      <w:r w:rsidR="00210F62" w:rsidRPr="00C80FB7">
        <w:rPr>
          <w:rFonts w:ascii="Book Antiqua" w:hAnsi="Book Antiqua" w:cs="Times New Roman"/>
          <w:b/>
          <w:sz w:val="24"/>
          <w:szCs w:val="24"/>
        </w:rPr>
        <w:t xml:space="preserve">2 </w:t>
      </w:r>
      <w:r w:rsidR="009A7201" w:rsidRPr="00C80FB7">
        <w:rPr>
          <w:rFonts w:ascii="Book Antiqua" w:hAnsi="Book Antiqua" w:cs="Times New Roman"/>
          <w:b/>
          <w:sz w:val="24"/>
          <w:szCs w:val="24"/>
        </w:rPr>
        <w:t xml:space="preserve">Intraoperative view of the gastric conduit after complete </w:t>
      </w:r>
      <w:proofErr w:type="spellStart"/>
      <w:r w:rsidR="009A7201" w:rsidRPr="00C80FB7">
        <w:rPr>
          <w:rFonts w:ascii="Book Antiqua" w:hAnsi="Book Antiqua" w:cs="Times New Roman"/>
          <w:b/>
          <w:sz w:val="24"/>
          <w:szCs w:val="24"/>
        </w:rPr>
        <w:t>tubularization</w:t>
      </w:r>
      <w:proofErr w:type="spellEnd"/>
      <w:r w:rsidR="009A7201" w:rsidRPr="00C80FB7">
        <w:rPr>
          <w:rFonts w:ascii="Book Antiqua" w:hAnsi="Book Antiqua" w:cs="Times New Roman"/>
          <w:b/>
          <w:sz w:val="24"/>
          <w:szCs w:val="24"/>
        </w:rPr>
        <w:t>.</w:t>
      </w:r>
    </w:p>
    <w:p w:rsidR="009B511A" w:rsidRPr="00C80FB7" w:rsidRDefault="009B511A">
      <w:pPr>
        <w:rPr>
          <w:rFonts w:ascii="Book Antiqua" w:eastAsia="Times New Roman" w:hAnsi="Book Antiqua"/>
          <w:b/>
          <w:color w:val="000000"/>
          <w:u w:color="000000"/>
        </w:rPr>
      </w:pPr>
      <w:r w:rsidRPr="00C80FB7">
        <w:rPr>
          <w:rFonts w:ascii="Book Antiqua" w:eastAsia="Times New Roman" w:hAnsi="Book Antiqua"/>
          <w:b/>
        </w:rPr>
        <w:br w:type="page"/>
      </w:r>
    </w:p>
    <w:p w:rsidR="009A7201" w:rsidRPr="00C80FB7" w:rsidRDefault="009B511A" w:rsidP="00C909C5">
      <w:pPr>
        <w:pStyle w:val="Body"/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C80FB7">
        <w:rPr>
          <w:rFonts w:ascii="Book Antiqua" w:eastAsia="Times New Roman" w:hAnsi="Book Antiqua" w:cs="Times New Roman"/>
          <w:b/>
          <w:noProof/>
          <w:sz w:val="24"/>
          <w:szCs w:val="24"/>
        </w:rPr>
        <w:lastRenderedPageBreak/>
        <w:drawing>
          <wp:inline distT="0" distB="0" distL="0" distR="0" wp14:anchorId="25E7AC86" wp14:editId="43D25CA8">
            <wp:extent cx="5943600" cy="4388588"/>
            <wp:effectExtent l="0" t="0" r="0" b="0"/>
            <wp:docPr id="3" name="图片 3" descr="C:\Users\Administrator\Desktop\待编辑\29663\29663\Fig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待编辑\29663\29663\Fig.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747" w:rsidRPr="00C80FB7" w:rsidRDefault="009B511A" w:rsidP="00C909C5">
      <w:pPr>
        <w:pStyle w:val="Body"/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C80FB7">
        <w:rPr>
          <w:rFonts w:ascii="Book Antiqua" w:eastAsia="Times New Roman" w:hAnsi="Book Antiqua" w:cs="Times New Roman"/>
          <w:b/>
          <w:sz w:val="24"/>
          <w:szCs w:val="24"/>
        </w:rPr>
        <w:t xml:space="preserve">Figure </w:t>
      </w:r>
      <w:r w:rsidR="00210F62" w:rsidRPr="00C80FB7">
        <w:rPr>
          <w:rFonts w:ascii="Book Antiqua" w:eastAsia="Times New Roman" w:hAnsi="Book Antiqua" w:cs="Times New Roman"/>
          <w:b/>
          <w:sz w:val="24"/>
          <w:szCs w:val="24"/>
        </w:rPr>
        <w:t xml:space="preserve">3 </w:t>
      </w:r>
      <w:r w:rsidR="009A7201" w:rsidRPr="00C80FB7">
        <w:rPr>
          <w:rFonts w:ascii="Book Antiqua" w:eastAsia="Times New Roman" w:hAnsi="Book Antiqua" w:cs="Times New Roman"/>
          <w:b/>
          <w:sz w:val="24"/>
          <w:szCs w:val="24"/>
        </w:rPr>
        <w:t>Dissection of the esophageal stump into the mediastinum</w:t>
      </w:r>
      <w:r w:rsidRPr="00C80FB7">
        <w:rPr>
          <w:rFonts w:ascii="Book Antiqua" w:eastAsia="宋体" w:hAnsi="Book Antiqua" w:cs="Times New Roman"/>
          <w:b/>
          <w:sz w:val="24"/>
          <w:szCs w:val="24"/>
          <w:lang w:eastAsia="zh-CN"/>
        </w:rPr>
        <w:t>.</w:t>
      </w:r>
    </w:p>
    <w:p w:rsidR="009B511A" w:rsidRPr="00C80FB7" w:rsidRDefault="009B511A">
      <w:pPr>
        <w:rPr>
          <w:rFonts w:ascii="Book Antiqua" w:eastAsia="Times New Roman" w:hAnsi="Book Antiqua"/>
          <w:b/>
          <w:color w:val="000000"/>
          <w:u w:color="000000"/>
        </w:rPr>
      </w:pPr>
      <w:r w:rsidRPr="00C80FB7">
        <w:rPr>
          <w:rFonts w:ascii="Book Antiqua" w:eastAsia="Times New Roman" w:hAnsi="Book Antiqua"/>
          <w:b/>
        </w:rPr>
        <w:br w:type="page"/>
      </w:r>
    </w:p>
    <w:p w:rsidR="00210F62" w:rsidRPr="00C80FB7" w:rsidRDefault="009B511A" w:rsidP="00C909C5">
      <w:pPr>
        <w:pStyle w:val="Body"/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C80FB7">
        <w:rPr>
          <w:rFonts w:ascii="Book Antiqua" w:eastAsia="Times New Roman" w:hAnsi="Book Antiqua" w:cs="Times New Roman"/>
          <w:b/>
          <w:noProof/>
          <w:sz w:val="24"/>
          <w:szCs w:val="24"/>
        </w:rPr>
        <w:lastRenderedPageBreak/>
        <w:drawing>
          <wp:inline distT="0" distB="0" distL="0" distR="0" wp14:anchorId="783979E9" wp14:editId="5006DA87">
            <wp:extent cx="5401733" cy="7202311"/>
            <wp:effectExtent l="0" t="0" r="0" b="0"/>
            <wp:docPr id="4" name="图片 4" descr="C:\Users\Administrator\Desktop\待编辑\29663\29663\Fig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待编辑\29663\29663\Fig.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733" cy="720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201" w:rsidRPr="00C80FB7" w:rsidRDefault="009B511A" w:rsidP="00C909C5">
      <w:pPr>
        <w:pStyle w:val="Body"/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C80FB7">
        <w:rPr>
          <w:rFonts w:ascii="Book Antiqua" w:eastAsia="Times New Roman" w:hAnsi="Book Antiqua" w:cs="Times New Roman"/>
          <w:b/>
          <w:sz w:val="24"/>
          <w:szCs w:val="24"/>
        </w:rPr>
        <w:t xml:space="preserve">Figure </w:t>
      </w:r>
      <w:r w:rsidR="00210F62" w:rsidRPr="00C80FB7">
        <w:rPr>
          <w:rFonts w:ascii="Book Antiqua" w:eastAsia="Times New Roman" w:hAnsi="Book Antiqua" w:cs="Times New Roman"/>
          <w:b/>
          <w:sz w:val="24"/>
          <w:szCs w:val="24"/>
        </w:rPr>
        <w:t xml:space="preserve">4 </w:t>
      </w:r>
      <w:proofErr w:type="gramStart"/>
      <w:r w:rsidR="009A7201" w:rsidRPr="00C80FB7">
        <w:rPr>
          <w:rFonts w:ascii="Book Antiqua" w:eastAsia="Times New Roman" w:hAnsi="Book Antiqua" w:cs="Times New Roman"/>
          <w:b/>
          <w:sz w:val="24"/>
          <w:szCs w:val="24"/>
        </w:rPr>
        <w:t>A</w:t>
      </w:r>
      <w:proofErr w:type="gramEnd"/>
      <w:r w:rsidR="009A7201" w:rsidRPr="00C80FB7">
        <w:rPr>
          <w:rFonts w:ascii="Book Antiqua" w:eastAsia="Times New Roman" w:hAnsi="Book Antiqua" w:cs="Times New Roman"/>
          <w:b/>
          <w:sz w:val="24"/>
          <w:szCs w:val="24"/>
        </w:rPr>
        <w:t xml:space="preserve"> wide </w:t>
      </w:r>
      <w:proofErr w:type="spellStart"/>
      <w:r w:rsidR="009A7201" w:rsidRPr="00C80FB7">
        <w:rPr>
          <w:rFonts w:ascii="Book Antiqua" w:eastAsia="Times New Roman" w:hAnsi="Book Antiqua" w:cs="Times New Roman"/>
          <w:b/>
          <w:sz w:val="24"/>
          <w:szCs w:val="24"/>
        </w:rPr>
        <w:t>substernal</w:t>
      </w:r>
      <w:proofErr w:type="spellEnd"/>
      <w:r w:rsidR="009A7201" w:rsidRPr="00C80FB7">
        <w:rPr>
          <w:rFonts w:ascii="Book Antiqua" w:eastAsia="Times New Roman" w:hAnsi="Book Antiqua" w:cs="Times New Roman"/>
          <w:b/>
          <w:sz w:val="24"/>
          <w:szCs w:val="24"/>
        </w:rPr>
        <w:t xml:space="preserve"> tunnel is cre</w:t>
      </w:r>
      <w:r w:rsidR="00577A2F" w:rsidRPr="00C80FB7">
        <w:rPr>
          <w:rFonts w:ascii="Book Antiqua" w:eastAsia="Times New Roman" w:hAnsi="Book Antiqua" w:cs="Times New Roman"/>
          <w:b/>
          <w:sz w:val="24"/>
          <w:szCs w:val="24"/>
        </w:rPr>
        <w:t>ated under direct visualization</w:t>
      </w:r>
      <w:r w:rsidR="009A7201" w:rsidRPr="00C80FB7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r w:rsidR="00296BDB" w:rsidRPr="00C80FB7">
        <w:rPr>
          <w:rFonts w:ascii="Book Antiqua" w:eastAsia="Times New Roman" w:hAnsi="Book Antiqua" w:cs="Times New Roman"/>
          <w:b/>
          <w:sz w:val="24"/>
          <w:szCs w:val="24"/>
        </w:rPr>
        <w:t xml:space="preserve">immediately </w:t>
      </w:r>
      <w:r w:rsidR="00CD6C77" w:rsidRPr="00C80FB7">
        <w:rPr>
          <w:rFonts w:ascii="Book Antiqua" w:eastAsia="Times New Roman" w:hAnsi="Book Antiqua" w:cs="Times New Roman"/>
          <w:b/>
          <w:sz w:val="24"/>
          <w:szCs w:val="24"/>
        </w:rPr>
        <w:t>posterior to</w:t>
      </w:r>
      <w:r w:rsidR="00296BDB" w:rsidRPr="00C80FB7">
        <w:rPr>
          <w:rFonts w:ascii="Book Antiqua" w:eastAsia="Times New Roman" w:hAnsi="Book Antiqua" w:cs="Times New Roman"/>
          <w:b/>
          <w:sz w:val="24"/>
          <w:szCs w:val="24"/>
        </w:rPr>
        <w:t xml:space="preserve"> the </w:t>
      </w:r>
      <w:proofErr w:type="spellStart"/>
      <w:r w:rsidR="00296BDB" w:rsidRPr="00C80FB7">
        <w:rPr>
          <w:rFonts w:ascii="Book Antiqua" w:eastAsia="Times New Roman" w:hAnsi="Book Antiqua" w:cs="Times New Roman"/>
          <w:b/>
          <w:sz w:val="24"/>
          <w:szCs w:val="24"/>
        </w:rPr>
        <w:t>xyphoid</w:t>
      </w:r>
      <w:proofErr w:type="spellEnd"/>
      <w:r w:rsidR="00296BDB" w:rsidRPr="00C80FB7">
        <w:rPr>
          <w:rFonts w:ascii="Book Antiqua" w:eastAsia="Times New Roman" w:hAnsi="Book Antiqua" w:cs="Times New Roman"/>
          <w:b/>
          <w:sz w:val="24"/>
          <w:szCs w:val="24"/>
        </w:rPr>
        <w:t xml:space="preserve"> process</w:t>
      </w:r>
      <w:r w:rsidRPr="00C80FB7">
        <w:rPr>
          <w:rFonts w:ascii="Book Antiqua" w:eastAsia="宋体" w:hAnsi="Book Antiqua" w:cs="Times New Roman"/>
          <w:b/>
          <w:sz w:val="24"/>
          <w:szCs w:val="24"/>
          <w:lang w:eastAsia="zh-CN"/>
        </w:rPr>
        <w:t>.</w:t>
      </w:r>
    </w:p>
    <w:p w:rsidR="009B511A" w:rsidRPr="00C80FB7" w:rsidRDefault="009B511A">
      <w:pPr>
        <w:rPr>
          <w:rFonts w:ascii="Book Antiqua" w:eastAsia="Times New Roman" w:hAnsi="Book Antiqua"/>
          <w:b/>
          <w:color w:val="000000"/>
          <w:u w:color="000000"/>
        </w:rPr>
      </w:pPr>
      <w:r w:rsidRPr="00C80FB7">
        <w:rPr>
          <w:rFonts w:ascii="Book Antiqua" w:eastAsia="Times New Roman" w:hAnsi="Book Antiqua"/>
          <w:b/>
        </w:rPr>
        <w:br w:type="page"/>
      </w:r>
    </w:p>
    <w:p w:rsidR="009B511A" w:rsidRPr="00C80FB7" w:rsidRDefault="009B511A" w:rsidP="00C909C5">
      <w:pPr>
        <w:pStyle w:val="Body"/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C80FB7">
        <w:rPr>
          <w:rFonts w:ascii="Book Antiqua" w:eastAsia="宋体" w:hAnsi="Book Antiqua" w:cs="Times New Roman"/>
          <w:b/>
          <w:noProof/>
          <w:sz w:val="24"/>
          <w:szCs w:val="24"/>
        </w:rPr>
        <w:lastRenderedPageBreak/>
        <w:drawing>
          <wp:inline distT="0" distB="0" distL="0" distR="0" wp14:anchorId="31FA42B0" wp14:editId="68DD2503">
            <wp:extent cx="5943600" cy="3571088"/>
            <wp:effectExtent l="0" t="0" r="0" b="0"/>
            <wp:docPr id="5" name="图片 5" descr="C:\Users\Administrator\Desktop\待编辑\29663\29663\Fig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待编辑\29663\29663\Fig.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747" w:rsidRPr="00C80FB7" w:rsidRDefault="009B511A" w:rsidP="00C909C5">
      <w:pPr>
        <w:pStyle w:val="Body"/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C80FB7">
        <w:rPr>
          <w:rFonts w:ascii="Book Antiqua" w:eastAsia="Times New Roman" w:hAnsi="Book Antiqua" w:cs="Times New Roman"/>
          <w:b/>
          <w:sz w:val="24"/>
          <w:szCs w:val="24"/>
        </w:rPr>
        <w:t xml:space="preserve">Figure </w:t>
      </w:r>
      <w:proofErr w:type="gramStart"/>
      <w:r w:rsidR="00210F62" w:rsidRPr="00C80FB7">
        <w:rPr>
          <w:rFonts w:ascii="Book Antiqua" w:eastAsia="Times New Roman" w:hAnsi="Book Antiqua" w:cs="Times New Roman"/>
          <w:b/>
          <w:sz w:val="24"/>
          <w:szCs w:val="24"/>
        </w:rPr>
        <w:t xml:space="preserve">5 </w:t>
      </w:r>
      <w:r w:rsidR="00296BDB" w:rsidRPr="00C80FB7">
        <w:rPr>
          <w:rFonts w:ascii="Book Antiqua" w:eastAsia="Times New Roman" w:hAnsi="Book Antiqua" w:cs="Times New Roman"/>
          <w:b/>
          <w:sz w:val="24"/>
          <w:szCs w:val="24"/>
        </w:rPr>
        <w:t>Circular mechanical stapled anastomosis at the neck</w:t>
      </w:r>
      <w:proofErr w:type="gramEnd"/>
      <w:r w:rsidRPr="00C80FB7">
        <w:rPr>
          <w:rFonts w:ascii="Book Antiqua" w:eastAsia="宋体" w:hAnsi="Book Antiqua" w:cs="Times New Roman"/>
          <w:b/>
          <w:sz w:val="24"/>
          <w:szCs w:val="24"/>
          <w:lang w:eastAsia="zh-CN"/>
        </w:rPr>
        <w:t>.</w:t>
      </w:r>
    </w:p>
    <w:p w:rsidR="009B511A" w:rsidRPr="00C80FB7" w:rsidRDefault="009B511A">
      <w:pPr>
        <w:rPr>
          <w:rFonts w:ascii="Book Antiqua" w:eastAsia="Times New Roman" w:hAnsi="Book Antiqua"/>
          <w:b/>
          <w:color w:val="000000"/>
          <w:u w:color="000000"/>
        </w:rPr>
      </w:pPr>
      <w:r w:rsidRPr="00C80FB7">
        <w:rPr>
          <w:rFonts w:ascii="Book Antiqua" w:eastAsia="Times New Roman" w:hAnsi="Book Antiqua"/>
          <w:b/>
        </w:rPr>
        <w:br w:type="page"/>
      </w:r>
    </w:p>
    <w:p w:rsidR="00296BDB" w:rsidRPr="00C80FB7" w:rsidRDefault="009B511A" w:rsidP="00C909C5">
      <w:pPr>
        <w:pStyle w:val="Body"/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C80FB7">
        <w:rPr>
          <w:rFonts w:ascii="Book Antiqua" w:eastAsia="Times New Roman" w:hAnsi="Book Antiqua" w:cs="Times New Roman"/>
          <w:b/>
          <w:noProof/>
          <w:sz w:val="24"/>
          <w:szCs w:val="24"/>
        </w:rPr>
        <w:lastRenderedPageBreak/>
        <w:drawing>
          <wp:inline distT="0" distB="0" distL="0" distR="0" wp14:anchorId="06E1E472" wp14:editId="2305A2A9">
            <wp:extent cx="5943600" cy="5808369"/>
            <wp:effectExtent l="0" t="0" r="0" b="0"/>
            <wp:docPr id="6" name="图片 6" descr="C:\Users\Administrator\Desktop\待编辑\29663\29663\Fig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待编辑\29663\29663\Fig.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0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BDB" w:rsidRPr="00C80FB7" w:rsidRDefault="009B511A" w:rsidP="00C909C5">
      <w:pPr>
        <w:pStyle w:val="Body"/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C80FB7">
        <w:rPr>
          <w:rFonts w:ascii="Book Antiqua" w:eastAsia="Times New Roman" w:hAnsi="Book Antiqua" w:cs="Times New Roman"/>
          <w:b/>
          <w:sz w:val="24"/>
          <w:szCs w:val="24"/>
        </w:rPr>
        <w:t xml:space="preserve">Figure </w:t>
      </w:r>
      <w:r w:rsidR="00210F62" w:rsidRPr="00C80FB7">
        <w:rPr>
          <w:rFonts w:ascii="Book Antiqua" w:eastAsia="Times New Roman" w:hAnsi="Book Antiqua" w:cs="Times New Roman"/>
          <w:b/>
          <w:sz w:val="24"/>
          <w:szCs w:val="24"/>
        </w:rPr>
        <w:t xml:space="preserve">6 </w:t>
      </w:r>
      <w:proofErr w:type="spellStart"/>
      <w:r w:rsidR="00D135A2" w:rsidRPr="00C80FB7">
        <w:rPr>
          <w:rFonts w:ascii="Book Antiqua" w:eastAsia="Times New Roman" w:hAnsi="Book Antiqua" w:cs="Times New Roman"/>
          <w:b/>
          <w:sz w:val="24"/>
          <w:szCs w:val="24"/>
        </w:rPr>
        <w:t>E</w:t>
      </w:r>
      <w:r w:rsidR="00296BDB" w:rsidRPr="00C80FB7">
        <w:rPr>
          <w:rFonts w:ascii="Book Antiqua" w:eastAsia="Times New Roman" w:hAnsi="Book Antiqua" w:cs="Times New Roman"/>
          <w:b/>
          <w:sz w:val="24"/>
          <w:szCs w:val="24"/>
        </w:rPr>
        <w:t>sophagram</w:t>
      </w:r>
      <w:proofErr w:type="spellEnd"/>
      <w:r w:rsidR="00296BDB" w:rsidRPr="00C80FB7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r w:rsidR="00D135A2" w:rsidRPr="00C80FB7">
        <w:rPr>
          <w:rFonts w:ascii="Book Antiqua" w:eastAsia="Times New Roman" w:hAnsi="Book Antiqua" w:cs="Times New Roman"/>
          <w:b/>
          <w:sz w:val="24"/>
          <w:szCs w:val="24"/>
        </w:rPr>
        <w:t>demonstrating</w:t>
      </w:r>
      <w:r w:rsidR="00296BDB" w:rsidRPr="00C80FB7"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r w:rsidR="00577A2F" w:rsidRPr="00C80FB7">
        <w:rPr>
          <w:rFonts w:ascii="Book Antiqua" w:eastAsia="Times New Roman" w:hAnsi="Book Antiqua" w:cs="Times New Roman"/>
          <w:b/>
          <w:sz w:val="24"/>
          <w:szCs w:val="24"/>
        </w:rPr>
        <w:t>normal</w:t>
      </w:r>
      <w:r w:rsidR="00296BDB" w:rsidRPr="00C80FB7">
        <w:rPr>
          <w:rFonts w:ascii="Book Antiqua" w:eastAsia="Times New Roman" w:hAnsi="Book Antiqua" w:cs="Times New Roman"/>
          <w:b/>
          <w:sz w:val="24"/>
          <w:szCs w:val="24"/>
        </w:rPr>
        <w:t xml:space="preserve"> transit of contrast trough the anastomosis and prompt gastric emptying</w:t>
      </w:r>
      <w:r w:rsidRPr="00C80FB7">
        <w:rPr>
          <w:rFonts w:ascii="Book Antiqua" w:eastAsia="宋体" w:hAnsi="Book Antiqua" w:cs="Times New Roman"/>
          <w:b/>
          <w:sz w:val="24"/>
          <w:szCs w:val="24"/>
          <w:lang w:eastAsia="zh-CN"/>
        </w:rPr>
        <w:t>.</w:t>
      </w:r>
    </w:p>
    <w:p w:rsidR="00296BDB" w:rsidRPr="00C80FB7" w:rsidRDefault="00296BDB" w:rsidP="00C909C5">
      <w:pPr>
        <w:pStyle w:val="Body"/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</w:p>
    <w:sectPr w:rsidR="00296BDB" w:rsidRPr="00C80FB7" w:rsidSect="007B3254">
      <w:headerReference w:type="defaul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2DC" w:rsidRDefault="00B742DC">
      <w:r>
        <w:separator/>
      </w:r>
    </w:p>
  </w:endnote>
  <w:endnote w:type="continuationSeparator" w:id="0">
    <w:p w:rsidR="00B742DC" w:rsidRDefault="00B7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2DC" w:rsidRDefault="00B742DC">
      <w:r>
        <w:separator/>
      </w:r>
    </w:p>
  </w:footnote>
  <w:footnote w:type="continuationSeparator" w:id="0">
    <w:p w:rsidR="00B742DC" w:rsidRDefault="00B742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E46" w:rsidRDefault="00B01054">
    <w:pPr>
      <w:pStyle w:val="Header"/>
      <w:tabs>
        <w:tab w:val="clear" w:pos="9360"/>
        <w:tab w:val="right" w:pos="93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B4627A">
      <w:rPr>
        <w:noProof/>
      </w:rPr>
      <w:t>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913AD"/>
    <w:multiLevelType w:val="hybridMultilevel"/>
    <w:tmpl w:val="1AE2BD00"/>
    <w:lvl w:ilvl="0" w:tplc="C0A045D0">
      <w:start w:val="1"/>
      <w:numFmt w:val="decimal"/>
      <w:lvlText w:val="%1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09"/>
    <w:rsid w:val="000119BD"/>
    <w:rsid w:val="00015C58"/>
    <w:rsid w:val="00016D77"/>
    <w:rsid w:val="00020DE4"/>
    <w:rsid w:val="00034571"/>
    <w:rsid w:val="00035025"/>
    <w:rsid w:val="00042970"/>
    <w:rsid w:val="000632B7"/>
    <w:rsid w:val="00090795"/>
    <w:rsid w:val="00092C61"/>
    <w:rsid w:val="00092D33"/>
    <w:rsid w:val="00093602"/>
    <w:rsid w:val="000B1622"/>
    <w:rsid w:val="000B368B"/>
    <w:rsid w:val="000C616A"/>
    <w:rsid w:val="000E094D"/>
    <w:rsid w:val="000F293A"/>
    <w:rsid w:val="000F6C4B"/>
    <w:rsid w:val="00116245"/>
    <w:rsid w:val="0011790F"/>
    <w:rsid w:val="001245B2"/>
    <w:rsid w:val="00133583"/>
    <w:rsid w:val="001413D9"/>
    <w:rsid w:val="001443D6"/>
    <w:rsid w:val="0014694B"/>
    <w:rsid w:val="00151DE7"/>
    <w:rsid w:val="00164EC6"/>
    <w:rsid w:val="001720E8"/>
    <w:rsid w:val="00182038"/>
    <w:rsid w:val="00182917"/>
    <w:rsid w:val="0018583D"/>
    <w:rsid w:val="001916DF"/>
    <w:rsid w:val="001953BD"/>
    <w:rsid w:val="00197CC0"/>
    <w:rsid w:val="001A1585"/>
    <w:rsid w:val="001B7D78"/>
    <w:rsid w:val="001C2BDA"/>
    <w:rsid w:val="001C5003"/>
    <w:rsid w:val="001C60E7"/>
    <w:rsid w:val="001F3ACE"/>
    <w:rsid w:val="001F618D"/>
    <w:rsid w:val="002003CB"/>
    <w:rsid w:val="00210140"/>
    <w:rsid w:val="00210F62"/>
    <w:rsid w:val="00220AE2"/>
    <w:rsid w:val="00222747"/>
    <w:rsid w:val="00230A21"/>
    <w:rsid w:val="002319A1"/>
    <w:rsid w:val="00244E46"/>
    <w:rsid w:val="00247868"/>
    <w:rsid w:val="002613F0"/>
    <w:rsid w:val="002652B9"/>
    <w:rsid w:val="00270220"/>
    <w:rsid w:val="00271F2E"/>
    <w:rsid w:val="00280B1C"/>
    <w:rsid w:val="00287058"/>
    <w:rsid w:val="00296BDB"/>
    <w:rsid w:val="002B1FA6"/>
    <w:rsid w:val="002B2797"/>
    <w:rsid w:val="002B3F16"/>
    <w:rsid w:val="002C059D"/>
    <w:rsid w:val="002C5445"/>
    <w:rsid w:val="002D0C74"/>
    <w:rsid w:val="0030260C"/>
    <w:rsid w:val="00312139"/>
    <w:rsid w:val="00322E34"/>
    <w:rsid w:val="003261E2"/>
    <w:rsid w:val="00327C6D"/>
    <w:rsid w:val="00344310"/>
    <w:rsid w:val="003452D5"/>
    <w:rsid w:val="00345665"/>
    <w:rsid w:val="003536CA"/>
    <w:rsid w:val="00380AE8"/>
    <w:rsid w:val="0038249A"/>
    <w:rsid w:val="003845A2"/>
    <w:rsid w:val="003855B7"/>
    <w:rsid w:val="003942D7"/>
    <w:rsid w:val="00396228"/>
    <w:rsid w:val="0039683E"/>
    <w:rsid w:val="003A0CC7"/>
    <w:rsid w:val="003A57A2"/>
    <w:rsid w:val="003B116D"/>
    <w:rsid w:val="003C0EFD"/>
    <w:rsid w:val="003D50B9"/>
    <w:rsid w:val="003D7E1D"/>
    <w:rsid w:val="003E5412"/>
    <w:rsid w:val="003F6889"/>
    <w:rsid w:val="00404089"/>
    <w:rsid w:val="0041394E"/>
    <w:rsid w:val="004139A5"/>
    <w:rsid w:val="00416C31"/>
    <w:rsid w:val="00423D56"/>
    <w:rsid w:val="00435126"/>
    <w:rsid w:val="00447766"/>
    <w:rsid w:val="00461D61"/>
    <w:rsid w:val="0048061C"/>
    <w:rsid w:val="004841A8"/>
    <w:rsid w:val="004844A4"/>
    <w:rsid w:val="004878E3"/>
    <w:rsid w:val="00491674"/>
    <w:rsid w:val="0049321F"/>
    <w:rsid w:val="004A3C41"/>
    <w:rsid w:val="004A4E18"/>
    <w:rsid w:val="004B1F5B"/>
    <w:rsid w:val="004B4D02"/>
    <w:rsid w:val="004E1EBE"/>
    <w:rsid w:val="004E22A0"/>
    <w:rsid w:val="00500A21"/>
    <w:rsid w:val="00500C43"/>
    <w:rsid w:val="00505234"/>
    <w:rsid w:val="00506DAB"/>
    <w:rsid w:val="005070D6"/>
    <w:rsid w:val="00510661"/>
    <w:rsid w:val="00512858"/>
    <w:rsid w:val="005141F6"/>
    <w:rsid w:val="00523584"/>
    <w:rsid w:val="00527FDE"/>
    <w:rsid w:val="0053659B"/>
    <w:rsid w:val="00537219"/>
    <w:rsid w:val="00545F7D"/>
    <w:rsid w:val="00560FD4"/>
    <w:rsid w:val="00565FF0"/>
    <w:rsid w:val="00567C70"/>
    <w:rsid w:val="00577A2F"/>
    <w:rsid w:val="0058416D"/>
    <w:rsid w:val="00584777"/>
    <w:rsid w:val="005861BF"/>
    <w:rsid w:val="00593F94"/>
    <w:rsid w:val="00596349"/>
    <w:rsid w:val="005A6781"/>
    <w:rsid w:val="005B20BE"/>
    <w:rsid w:val="005B31A2"/>
    <w:rsid w:val="005C14BF"/>
    <w:rsid w:val="005C2A7B"/>
    <w:rsid w:val="005D220E"/>
    <w:rsid w:val="005D2B89"/>
    <w:rsid w:val="005E6682"/>
    <w:rsid w:val="005F2196"/>
    <w:rsid w:val="005F2364"/>
    <w:rsid w:val="005F4D12"/>
    <w:rsid w:val="005F61C2"/>
    <w:rsid w:val="00602D9D"/>
    <w:rsid w:val="00617596"/>
    <w:rsid w:val="006273FE"/>
    <w:rsid w:val="00634270"/>
    <w:rsid w:val="00642640"/>
    <w:rsid w:val="00645A5D"/>
    <w:rsid w:val="00650658"/>
    <w:rsid w:val="0065781D"/>
    <w:rsid w:val="006A4CB1"/>
    <w:rsid w:val="006B41A3"/>
    <w:rsid w:val="006B6A87"/>
    <w:rsid w:val="006C35AF"/>
    <w:rsid w:val="006D2039"/>
    <w:rsid w:val="006D66E3"/>
    <w:rsid w:val="006E052C"/>
    <w:rsid w:val="006E23AD"/>
    <w:rsid w:val="006E5623"/>
    <w:rsid w:val="006F6796"/>
    <w:rsid w:val="006F7A16"/>
    <w:rsid w:val="007002B8"/>
    <w:rsid w:val="007100E5"/>
    <w:rsid w:val="0071230B"/>
    <w:rsid w:val="00712E54"/>
    <w:rsid w:val="00723177"/>
    <w:rsid w:val="0072355F"/>
    <w:rsid w:val="00723ED9"/>
    <w:rsid w:val="00732A21"/>
    <w:rsid w:val="00741FD3"/>
    <w:rsid w:val="007447D0"/>
    <w:rsid w:val="00756568"/>
    <w:rsid w:val="007629E7"/>
    <w:rsid w:val="00780A13"/>
    <w:rsid w:val="007A09F6"/>
    <w:rsid w:val="007A777B"/>
    <w:rsid w:val="007B3254"/>
    <w:rsid w:val="007B61AB"/>
    <w:rsid w:val="007C0D04"/>
    <w:rsid w:val="007C5375"/>
    <w:rsid w:val="007C77FF"/>
    <w:rsid w:val="007D4C53"/>
    <w:rsid w:val="007D529E"/>
    <w:rsid w:val="007D5CC4"/>
    <w:rsid w:val="007D5F7A"/>
    <w:rsid w:val="007E621C"/>
    <w:rsid w:val="007E64CA"/>
    <w:rsid w:val="007E7809"/>
    <w:rsid w:val="007F5E89"/>
    <w:rsid w:val="008036FB"/>
    <w:rsid w:val="00803E79"/>
    <w:rsid w:val="00810DCE"/>
    <w:rsid w:val="0081547D"/>
    <w:rsid w:val="00827203"/>
    <w:rsid w:val="0083176F"/>
    <w:rsid w:val="0083571B"/>
    <w:rsid w:val="0087311C"/>
    <w:rsid w:val="00873BB7"/>
    <w:rsid w:val="00876157"/>
    <w:rsid w:val="00877159"/>
    <w:rsid w:val="008A12AF"/>
    <w:rsid w:val="008A1AEE"/>
    <w:rsid w:val="008A1B55"/>
    <w:rsid w:val="008A39EA"/>
    <w:rsid w:val="008B7729"/>
    <w:rsid w:val="008C3F8F"/>
    <w:rsid w:val="008E3B02"/>
    <w:rsid w:val="009105B2"/>
    <w:rsid w:val="009172E4"/>
    <w:rsid w:val="00921943"/>
    <w:rsid w:val="009220DB"/>
    <w:rsid w:val="00926D2C"/>
    <w:rsid w:val="00943565"/>
    <w:rsid w:val="009461FA"/>
    <w:rsid w:val="00950182"/>
    <w:rsid w:val="00953426"/>
    <w:rsid w:val="00956598"/>
    <w:rsid w:val="00956CF9"/>
    <w:rsid w:val="00960873"/>
    <w:rsid w:val="00961B3E"/>
    <w:rsid w:val="00971BAC"/>
    <w:rsid w:val="00974557"/>
    <w:rsid w:val="00974ED0"/>
    <w:rsid w:val="009752D4"/>
    <w:rsid w:val="0097536F"/>
    <w:rsid w:val="00991311"/>
    <w:rsid w:val="0099220D"/>
    <w:rsid w:val="0099344A"/>
    <w:rsid w:val="009A7201"/>
    <w:rsid w:val="009B00D8"/>
    <w:rsid w:val="009B239F"/>
    <w:rsid w:val="009B511A"/>
    <w:rsid w:val="009C3260"/>
    <w:rsid w:val="009C3F8D"/>
    <w:rsid w:val="009C5F69"/>
    <w:rsid w:val="009C75E5"/>
    <w:rsid w:val="009D73BA"/>
    <w:rsid w:val="009F28D5"/>
    <w:rsid w:val="009F56A9"/>
    <w:rsid w:val="00A04710"/>
    <w:rsid w:val="00A071F5"/>
    <w:rsid w:val="00A152B6"/>
    <w:rsid w:val="00A15732"/>
    <w:rsid w:val="00A20817"/>
    <w:rsid w:val="00A247F5"/>
    <w:rsid w:val="00A32360"/>
    <w:rsid w:val="00A34C7E"/>
    <w:rsid w:val="00A4093B"/>
    <w:rsid w:val="00A46E8C"/>
    <w:rsid w:val="00A51B6A"/>
    <w:rsid w:val="00A51ECF"/>
    <w:rsid w:val="00A55861"/>
    <w:rsid w:val="00A563E1"/>
    <w:rsid w:val="00A56747"/>
    <w:rsid w:val="00A60DF2"/>
    <w:rsid w:val="00A7316D"/>
    <w:rsid w:val="00A73236"/>
    <w:rsid w:val="00A85FED"/>
    <w:rsid w:val="00A86701"/>
    <w:rsid w:val="00A90EB2"/>
    <w:rsid w:val="00A963F1"/>
    <w:rsid w:val="00A97669"/>
    <w:rsid w:val="00AA261D"/>
    <w:rsid w:val="00AA4472"/>
    <w:rsid w:val="00AC4057"/>
    <w:rsid w:val="00AD4DCD"/>
    <w:rsid w:val="00AD580E"/>
    <w:rsid w:val="00AD7D4C"/>
    <w:rsid w:val="00AE764D"/>
    <w:rsid w:val="00AF0D00"/>
    <w:rsid w:val="00AF1DF3"/>
    <w:rsid w:val="00AF3824"/>
    <w:rsid w:val="00AF5784"/>
    <w:rsid w:val="00B01054"/>
    <w:rsid w:val="00B01380"/>
    <w:rsid w:val="00B032A8"/>
    <w:rsid w:val="00B07AAF"/>
    <w:rsid w:val="00B103CA"/>
    <w:rsid w:val="00B13E82"/>
    <w:rsid w:val="00B151AF"/>
    <w:rsid w:val="00B15912"/>
    <w:rsid w:val="00B3366A"/>
    <w:rsid w:val="00B3544B"/>
    <w:rsid w:val="00B3659C"/>
    <w:rsid w:val="00B43FF7"/>
    <w:rsid w:val="00B45098"/>
    <w:rsid w:val="00B4627A"/>
    <w:rsid w:val="00B51073"/>
    <w:rsid w:val="00B5119F"/>
    <w:rsid w:val="00B531A4"/>
    <w:rsid w:val="00B5570E"/>
    <w:rsid w:val="00B57581"/>
    <w:rsid w:val="00B60B13"/>
    <w:rsid w:val="00B6173A"/>
    <w:rsid w:val="00B624F8"/>
    <w:rsid w:val="00B720C2"/>
    <w:rsid w:val="00B742DC"/>
    <w:rsid w:val="00B74677"/>
    <w:rsid w:val="00B807EA"/>
    <w:rsid w:val="00B87B0A"/>
    <w:rsid w:val="00B963A1"/>
    <w:rsid w:val="00BA216B"/>
    <w:rsid w:val="00BB24F1"/>
    <w:rsid w:val="00BC48D5"/>
    <w:rsid w:val="00BD0278"/>
    <w:rsid w:val="00BE3BB8"/>
    <w:rsid w:val="00BF6A9A"/>
    <w:rsid w:val="00C04FC4"/>
    <w:rsid w:val="00C10F9D"/>
    <w:rsid w:val="00C137A6"/>
    <w:rsid w:val="00C14B36"/>
    <w:rsid w:val="00C20B2F"/>
    <w:rsid w:val="00C40EB8"/>
    <w:rsid w:val="00C447E2"/>
    <w:rsid w:val="00C46698"/>
    <w:rsid w:val="00C530CC"/>
    <w:rsid w:val="00C574AC"/>
    <w:rsid w:val="00C74B72"/>
    <w:rsid w:val="00C80FB7"/>
    <w:rsid w:val="00C909C5"/>
    <w:rsid w:val="00C97850"/>
    <w:rsid w:val="00CA33C1"/>
    <w:rsid w:val="00CB167A"/>
    <w:rsid w:val="00CB6780"/>
    <w:rsid w:val="00CB73EB"/>
    <w:rsid w:val="00CC1134"/>
    <w:rsid w:val="00CC2DA6"/>
    <w:rsid w:val="00CC70B6"/>
    <w:rsid w:val="00CD6C77"/>
    <w:rsid w:val="00CE005B"/>
    <w:rsid w:val="00CE196B"/>
    <w:rsid w:val="00CE1A90"/>
    <w:rsid w:val="00CE476F"/>
    <w:rsid w:val="00CE5C54"/>
    <w:rsid w:val="00CE62F5"/>
    <w:rsid w:val="00CF4707"/>
    <w:rsid w:val="00CF4A45"/>
    <w:rsid w:val="00CF57C1"/>
    <w:rsid w:val="00D02EF4"/>
    <w:rsid w:val="00D135A2"/>
    <w:rsid w:val="00D169CB"/>
    <w:rsid w:val="00D2010C"/>
    <w:rsid w:val="00D2069F"/>
    <w:rsid w:val="00D23F5F"/>
    <w:rsid w:val="00D24732"/>
    <w:rsid w:val="00D26F12"/>
    <w:rsid w:val="00D50026"/>
    <w:rsid w:val="00D51627"/>
    <w:rsid w:val="00D62FCB"/>
    <w:rsid w:val="00D815E3"/>
    <w:rsid w:val="00D85485"/>
    <w:rsid w:val="00D90185"/>
    <w:rsid w:val="00DA07D7"/>
    <w:rsid w:val="00DA2B4E"/>
    <w:rsid w:val="00DB1528"/>
    <w:rsid w:val="00DD39B1"/>
    <w:rsid w:val="00DD6887"/>
    <w:rsid w:val="00DE477B"/>
    <w:rsid w:val="00DE5D14"/>
    <w:rsid w:val="00DE68E1"/>
    <w:rsid w:val="00DE7A7B"/>
    <w:rsid w:val="00DF5BBF"/>
    <w:rsid w:val="00E06A5D"/>
    <w:rsid w:val="00E2287C"/>
    <w:rsid w:val="00E35ECD"/>
    <w:rsid w:val="00E47F44"/>
    <w:rsid w:val="00E50484"/>
    <w:rsid w:val="00E56BD1"/>
    <w:rsid w:val="00E57CA9"/>
    <w:rsid w:val="00E66925"/>
    <w:rsid w:val="00E66AAC"/>
    <w:rsid w:val="00E86AD5"/>
    <w:rsid w:val="00E87849"/>
    <w:rsid w:val="00E93759"/>
    <w:rsid w:val="00E95712"/>
    <w:rsid w:val="00EA45C6"/>
    <w:rsid w:val="00EB2BDF"/>
    <w:rsid w:val="00ED02AF"/>
    <w:rsid w:val="00ED42D4"/>
    <w:rsid w:val="00ED5B17"/>
    <w:rsid w:val="00ED6D68"/>
    <w:rsid w:val="00EE34BC"/>
    <w:rsid w:val="00EE6047"/>
    <w:rsid w:val="00EF33BA"/>
    <w:rsid w:val="00EF4B1D"/>
    <w:rsid w:val="00EF4F11"/>
    <w:rsid w:val="00F146C7"/>
    <w:rsid w:val="00F23F56"/>
    <w:rsid w:val="00F26E17"/>
    <w:rsid w:val="00F3177C"/>
    <w:rsid w:val="00F32EFF"/>
    <w:rsid w:val="00F34AE7"/>
    <w:rsid w:val="00F63410"/>
    <w:rsid w:val="00F70925"/>
    <w:rsid w:val="00F85B83"/>
    <w:rsid w:val="00FC11CD"/>
    <w:rsid w:val="00FD3EA0"/>
    <w:rsid w:val="00FD7CBC"/>
    <w:rsid w:val="00FE0895"/>
    <w:rsid w:val="00FE796C"/>
    <w:rsid w:val="00FF0BC4"/>
    <w:rsid w:val="00FF173D"/>
    <w:rsid w:val="00FF5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andard">
    <w:name w:val="Standard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  <w:lang w:val="it-IT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ilepredefinito">
    <w:name w:val="Stile predefinito"/>
    <w:pPr>
      <w:suppressAutoHyphens/>
      <w:spacing w:after="200" w:line="276" w:lineRule="auto"/>
    </w:pPr>
    <w:rPr>
      <w:rFonts w:ascii="Cambria" w:eastAsia="Cambria" w:hAnsi="Cambria" w:cs="Cambria"/>
      <w:color w:val="00000A"/>
      <w:sz w:val="24"/>
      <w:szCs w:val="24"/>
      <w:u w:color="00000A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B72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6F7A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3CA"/>
    <w:rPr>
      <w:b/>
      <w:bCs/>
    </w:rPr>
  </w:style>
  <w:style w:type="character" w:customStyle="1" w:styleId="article-headermeta-info-label">
    <w:name w:val="article-header__meta-info-label"/>
    <w:basedOn w:val="DefaultParagraphFont"/>
    <w:rsid w:val="00506DAB"/>
  </w:style>
  <w:style w:type="character" w:customStyle="1" w:styleId="article-headermeta-info-data">
    <w:name w:val="article-header__meta-info-data"/>
    <w:basedOn w:val="DefaultParagraphFont"/>
    <w:rsid w:val="00506DAB"/>
  </w:style>
  <w:style w:type="paragraph" w:customStyle="1" w:styleId="EndNoteBibliography">
    <w:name w:val="EndNote Bibliography"/>
    <w:basedOn w:val="Normal"/>
    <w:link w:val="EndNoteBibliographyChar"/>
    <w:rsid w:val="00BF6A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="Calibri" w:eastAsiaTheme="minorHAnsi" w:hAnsi="Calibri" w:cs="Calibri"/>
      <w:noProof/>
      <w:sz w:val="22"/>
      <w:szCs w:val="22"/>
      <w:bdr w:val="none" w:sz="0" w:space="0" w:color="auto"/>
    </w:rPr>
  </w:style>
  <w:style w:type="character" w:customStyle="1" w:styleId="EndNoteBibliographyChar">
    <w:name w:val="EndNote Bibliography Char"/>
    <w:basedOn w:val="DefaultParagraphFont"/>
    <w:link w:val="EndNoteBibliography"/>
    <w:rsid w:val="00BF6A9A"/>
    <w:rPr>
      <w:rFonts w:ascii="Calibri" w:eastAsiaTheme="minorHAnsi" w:hAnsi="Calibri" w:cs="Calibri"/>
      <w:noProof/>
      <w:sz w:val="22"/>
      <w:szCs w:val="22"/>
      <w:bdr w:val="none" w:sz="0" w:space="0" w:color="auto"/>
    </w:rPr>
  </w:style>
  <w:style w:type="character" w:customStyle="1" w:styleId="badge">
    <w:name w:val="badge"/>
    <w:basedOn w:val="DefaultParagraphFont"/>
    <w:rsid w:val="00A32360"/>
  </w:style>
  <w:style w:type="paragraph" w:styleId="ListParagraph">
    <w:name w:val="List Paragraph"/>
    <w:basedOn w:val="Normal"/>
    <w:uiPriority w:val="34"/>
    <w:qFormat/>
    <w:rsid w:val="00ED42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="宋体" w:hAnsiTheme="minorHAnsi" w:cstheme="minorBidi"/>
      <w:sz w:val="22"/>
      <w:szCs w:val="22"/>
      <w:bdr w:val="none" w:sz="0" w:space="0" w:color="auto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35E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ECD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E35ECD"/>
  </w:style>
  <w:style w:type="character" w:styleId="Emphasis">
    <w:name w:val="Emphasis"/>
    <w:qFormat/>
    <w:rsid w:val="00B4627A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andard">
    <w:name w:val="Standard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  <w:lang w:val="it-IT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ilepredefinito">
    <w:name w:val="Stile predefinito"/>
    <w:pPr>
      <w:suppressAutoHyphens/>
      <w:spacing w:after="200" w:line="276" w:lineRule="auto"/>
    </w:pPr>
    <w:rPr>
      <w:rFonts w:ascii="Cambria" w:eastAsia="Cambria" w:hAnsi="Cambria" w:cs="Cambria"/>
      <w:color w:val="00000A"/>
      <w:sz w:val="24"/>
      <w:szCs w:val="24"/>
      <w:u w:color="00000A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B72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6F7A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3CA"/>
    <w:rPr>
      <w:b/>
      <w:bCs/>
    </w:rPr>
  </w:style>
  <w:style w:type="character" w:customStyle="1" w:styleId="article-headermeta-info-label">
    <w:name w:val="article-header__meta-info-label"/>
    <w:basedOn w:val="DefaultParagraphFont"/>
    <w:rsid w:val="00506DAB"/>
  </w:style>
  <w:style w:type="character" w:customStyle="1" w:styleId="article-headermeta-info-data">
    <w:name w:val="article-header__meta-info-data"/>
    <w:basedOn w:val="DefaultParagraphFont"/>
    <w:rsid w:val="00506DAB"/>
  </w:style>
  <w:style w:type="paragraph" w:customStyle="1" w:styleId="EndNoteBibliography">
    <w:name w:val="EndNote Bibliography"/>
    <w:basedOn w:val="Normal"/>
    <w:link w:val="EndNoteBibliographyChar"/>
    <w:rsid w:val="00BF6A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="Calibri" w:eastAsiaTheme="minorHAnsi" w:hAnsi="Calibri" w:cs="Calibri"/>
      <w:noProof/>
      <w:sz w:val="22"/>
      <w:szCs w:val="22"/>
      <w:bdr w:val="none" w:sz="0" w:space="0" w:color="auto"/>
    </w:rPr>
  </w:style>
  <w:style w:type="character" w:customStyle="1" w:styleId="EndNoteBibliographyChar">
    <w:name w:val="EndNote Bibliography Char"/>
    <w:basedOn w:val="DefaultParagraphFont"/>
    <w:link w:val="EndNoteBibliography"/>
    <w:rsid w:val="00BF6A9A"/>
    <w:rPr>
      <w:rFonts w:ascii="Calibri" w:eastAsiaTheme="minorHAnsi" w:hAnsi="Calibri" w:cs="Calibri"/>
      <w:noProof/>
      <w:sz w:val="22"/>
      <w:szCs w:val="22"/>
      <w:bdr w:val="none" w:sz="0" w:space="0" w:color="auto"/>
    </w:rPr>
  </w:style>
  <w:style w:type="character" w:customStyle="1" w:styleId="badge">
    <w:name w:val="badge"/>
    <w:basedOn w:val="DefaultParagraphFont"/>
    <w:rsid w:val="00A32360"/>
  </w:style>
  <w:style w:type="paragraph" w:styleId="ListParagraph">
    <w:name w:val="List Paragraph"/>
    <w:basedOn w:val="Normal"/>
    <w:uiPriority w:val="34"/>
    <w:qFormat/>
    <w:rsid w:val="00ED42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="宋体" w:hAnsiTheme="minorHAnsi" w:cstheme="minorBidi"/>
      <w:sz w:val="22"/>
      <w:szCs w:val="22"/>
      <w:bdr w:val="none" w:sz="0" w:space="0" w:color="auto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35E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ECD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E35ECD"/>
  </w:style>
  <w:style w:type="character" w:styleId="Emphasis">
    <w:name w:val="Emphasis"/>
    <w:qFormat/>
    <w:rsid w:val="00B4627A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980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0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6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704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4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204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88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852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53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0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8687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741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5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87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022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293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880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6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29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7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6523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29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6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11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130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430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222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5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242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192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2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6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4656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27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721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9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7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18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4080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4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6003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9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9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893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102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763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6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95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06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8750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33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87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4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8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282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90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9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283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1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1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9041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6100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6973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281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8084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3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3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2603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4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03768-52B1-8643-89C7-42CD8269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2554</Words>
  <Characters>14563</Characters>
  <Application>Microsoft Macintosh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Molena</dc:creator>
  <cp:lastModifiedBy>Na Ma</cp:lastModifiedBy>
  <cp:revision>2</cp:revision>
  <dcterms:created xsi:type="dcterms:W3CDTF">2017-01-16T23:59:00Z</dcterms:created>
  <dcterms:modified xsi:type="dcterms:W3CDTF">2017-01-16T23:59:00Z</dcterms:modified>
</cp:coreProperties>
</file>