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A" w:rsidRPr="009A3D89" w:rsidRDefault="00F355EA" w:rsidP="00F3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Informed consent as routine taken from all patients reaching to emergency of this hospital.</w:t>
      </w:r>
    </w:p>
    <w:p w:rsidR="00650C5C" w:rsidRPr="00F355EA" w:rsidRDefault="00F355EA">
      <w:pPr>
        <w:rPr>
          <w:rFonts w:ascii="Times New Roman" w:hAnsi="Times New Roman" w:cs="Times New Roman"/>
          <w:sz w:val="24"/>
          <w:szCs w:val="24"/>
        </w:rPr>
      </w:pPr>
      <w:r w:rsidRPr="00F355EA">
        <w:rPr>
          <w:rFonts w:ascii="Times New Roman" w:hAnsi="Times New Roman" w:cs="Times New Roman"/>
          <w:sz w:val="24"/>
          <w:szCs w:val="24"/>
        </w:rPr>
        <w:t xml:space="preserve">This form covers permission for procedures and use of </w:t>
      </w:r>
      <w:proofErr w:type="gramStart"/>
      <w:r w:rsidRPr="00F355EA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F355EA">
        <w:rPr>
          <w:rFonts w:ascii="Times New Roman" w:hAnsi="Times New Roman" w:cs="Times New Roman"/>
          <w:sz w:val="24"/>
          <w:szCs w:val="24"/>
        </w:rPr>
        <w:t xml:space="preserve"> data for publication without revealing their identity. </w:t>
      </w:r>
    </w:p>
    <w:sectPr w:rsidR="00650C5C" w:rsidRPr="00F355EA" w:rsidSect="0065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55EA"/>
    <w:rsid w:val="00650C5C"/>
    <w:rsid w:val="00F3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Rubina Naqvi</dc:creator>
  <cp:lastModifiedBy>Rubina Naqvi</cp:lastModifiedBy>
  <cp:revision>1</cp:revision>
  <dcterms:created xsi:type="dcterms:W3CDTF">2016-08-25T06:10:00Z</dcterms:created>
  <dcterms:modified xsi:type="dcterms:W3CDTF">2016-08-25T06:12:00Z</dcterms:modified>
</cp:coreProperties>
</file>