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37C22B" w14:textId="5D43BBA9" w:rsidR="00BB3B4A" w:rsidRPr="003D147A" w:rsidRDefault="00BB3B4A" w:rsidP="00D9057D">
      <w:pPr>
        <w:autoSpaceDE w:val="0"/>
        <w:autoSpaceDN w:val="0"/>
        <w:adjustRightInd w:val="0"/>
        <w:snapToGrid w:val="0"/>
        <w:spacing w:line="360" w:lineRule="auto"/>
        <w:rPr>
          <w:rFonts w:ascii="Book Antiqua" w:hAnsi="Book Antiqua" w:cs="Book Antiqua"/>
          <w:b/>
          <w:i/>
          <w:iCs/>
          <w:kern w:val="0"/>
          <w:sz w:val="24"/>
          <w:szCs w:val="24"/>
        </w:rPr>
      </w:pPr>
      <w:r w:rsidRPr="003D147A">
        <w:rPr>
          <w:rFonts w:ascii="Book Antiqua" w:hAnsi="Book Antiqua" w:cs="Book Antiqua"/>
          <w:b/>
          <w:kern w:val="0"/>
          <w:sz w:val="24"/>
          <w:szCs w:val="24"/>
        </w:rPr>
        <w:t xml:space="preserve">Name of Journal: </w:t>
      </w:r>
      <w:r w:rsidR="00492BB0" w:rsidRPr="003D147A">
        <w:rPr>
          <w:rFonts w:ascii="Book Antiqua" w:hAnsi="Book Antiqua" w:cs="Book Antiqua"/>
          <w:b/>
          <w:i/>
          <w:iCs/>
          <w:kern w:val="0"/>
          <w:sz w:val="24"/>
          <w:szCs w:val="24"/>
        </w:rPr>
        <w:t>World Journal of Hepat</w:t>
      </w:r>
      <w:r w:rsidRPr="003D147A">
        <w:rPr>
          <w:rFonts w:ascii="Book Antiqua" w:hAnsi="Book Antiqua" w:cs="Book Antiqua"/>
          <w:b/>
          <w:i/>
          <w:iCs/>
          <w:kern w:val="0"/>
          <w:sz w:val="24"/>
          <w:szCs w:val="24"/>
        </w:rPr>
        <w:t>ology</w:t>
      </w:r>
    </w:p>
    <w:p w14:paraId="7CEA5381" w14:textId="774A371E" w:rsidR="00492BB0" w:rsidRPr="003D147A" w:rsidRDefault="00492BB0" w:rsidP="00D9057D">
      <w:pPr>
        <w:snapToGrid w:val="0"/>
        <w:spacing w:line="360" w:lineRule="auto"/>
        <w:rPr>
          <w:rFonts w:ascii="Book Antiqua" w:hAnsi="Book Antiqua" w:cs="Book Antiqua"/>
          <w:b/>
          <w:iCs/>
          <w:kern w:val="0"/>
          <w:sz w:val="24"/>
          <w:szCs w:val="24"/>
        </w:rPr>
      </w:pPr>
      <w:r w:rsidRPr="003D147A">
        <w:rPr>
          <w:rFonts w:ascii="Book Antiqua" w:hAnsi="Book Antiqua" w:cs="Book Antiqua"/>
          <w:b/>
          <w:iCs/>
          <w:kern w:val="0"/>
          <w:sz w:val="24"/>
          <w:szCs w:val="24"/>
        </w:rPr>
        <w:t>Manuscript NO: 31439</w:t>
      </w:r>
    </w:p>
    <w:p w14:paraId="7C706B97" w14:textId="645572B4" w:rsidR="0099434B" w:rsidRPr="003D147A" w:rsidRDefault="00BB3B4A" w:rsidP="00D9057D">
      <w:pPr>
        <w:snapToGrid w:val="0"/>
        <w:spacing w:line="360" w:lineRule="auto"/>
        <w:rPr>
          <w:rFonts w:ascii="Book Antiqua" w:eastAsia="宋体" w:hAnsi="Book Antiqua" w:cs="Book Antiqua"/>
          <w:b/>
          <w:kern w:val="0"/>
          <w:sz w:val="24"/>
          <w:szCs w:val="24"/>
          <w:lang w:eastAsia="zh-CN"/>
        </w:rPr>
      </w:pPr>
      <w:r w:rsidRPr="003D147A">
        <w:rPr>
          <w:rFonts w:ascii="Book Antiqua" w:hAnsi="Book Antiqua" w:cs="Book Antiqua"/>
          <w:b/>
          <w:kern w:val="0"/>
          <w:sz w:val="24"/>
          <w:szCs w:val="24"/>
        </w:rPr>
        <w:t xml:space="preserve">Manuscript Type: </w:t>
      </w:r>
      <w:r w:rsidR="00143526" w:rsidRPr="003D147A">
        <w:rPr>
          <w:rFonts w:ascii="Book Antiqua" w:hAnsi="Book Antiqua" w:cs="Book Antiqua"/>
          <w:b/>
          <w:kern w:val="0"/>
          <w:sz w:val="24"/>
          <w:szCs w:val="24"/>
        </w:rPr>
        <w:t>O</w:t>
      </w:r>
      <w:r w:rsidR="00A17564" w:rsidRPr="003D147A">
        <w:rPr>
          <w:rFonts w:ascii="Book Antiqua" w:hAnsi="Book Antiqua" w:cs="Book Antiqua"/>
          <w:b/>
          <w:kern w:val="0"/>
          <w:sz w:val="24"/>
          <w:szCs w:val="24"/>
        </w:rPr>
        <w:t xml:space="preserve">riginal </w:t>
      </w:r>
      <w:r w:rsidR="00143526" w:rsidRPr="003D147A">
        <w:rPr>
          <w:rFonts w:ascii="Book Antiqua" w:hAnsi="Book Antiqua" w:cs="Book Antiqua"/>
          <w:b/>
          <w:kern w:val="0"/>
          <w:sz w:val="24"/>
          <w:szCs w:val="24"/>
        </w:rPr>
        <w:t>A</w:t>
      </w:r>
      <w:r w:rsidR="00A17564" w:rsidRPr="003D147A">
        <w:rPr>
          <w:rFonts w:ascii="Book Antiqua" w:hAnsi="Book Antiqua" w:cs="Book Antiqua"/>
          <w:b/>
          <w:kern w:val="0"/>
          <w:sz w:val="24"/>
          <w:szCs w:val="24"/>
        </w:rPr>
        <w:t>rticle</w:t>
      </w:r>
    </w:p>
    <w:p w14:paraId="46FBEA49" w14:textId="77777777" w:rsidR="0099434B" w:rsidRPr="003D147A" w:rsidRDefault="0099434B" w:rsidP="00D9057D">
      <w:pPr>
        <w:snapToGrid w:val="0"/>
        <w:spacing w:line="360" w:lineRule="auto"/>
        <w:rPr>
          <w:rFonts w:ascii="Book Antiqua" w:eastAsia="宋体" w:hAnsi="Book Antiqua" w:cs="Book Antiqua"/>
          <w:b/>
          <w:kern w:val="0"/>
          <w:sz w:val="24"/>
          <w:szCs w:val="24"/>
          <w:lang w:eastAsia="zh-CN"/>
        </w:rPr>
      </w:pPr>
    </w:p>
    <w:p w14:paraId="43B8C100" w14:textId="4957CCCF" w:rsidR="00BB3B4A" w:rsidRPr="003D147A" w:rsidRDefault="00BB3B4A" w:rsidP="00D9057D">
      <w:pPr>
        <w:snapToGrid w:val="0"/>
        <w:spacing w:line="360" w:lineRule="auto"/>
        <w:rPr>
          <w:rFonts w:ascii="Book Antiqua" w:eastAsia="Arial Unicode MS" w:hAnsi="Book Antiqua"/>
          <w:b/>
          <w:i/>
          <w:sz w:val="24"/>
          <w:szCs w:val="24"/>
          <w:lang w:eastAsia="zh-CN"/>
        </w:rPr>
      </w:pPr>
      <w:r w:rsidRPr="003D147A">
        <w:rPr>
          <w:rFonts w:ascii="Book Antiqua" w:hAnsi="Book Antiqua" w:cs="Book Antiqua"/>
          <w:b/>
          <w:i/>
          <w:kern w:val="0"/>
          <w:sz w:val="24"/>
          <w:szCs w:val="24"/>
        </w:rPr>
        <w:t>Retrospective Study</w:t>
      </w:r>
    </w:p>
    <w:p w14:paraId="33A4474B" w14:textId="17EE6874" w:rsidR="006C223C" w:rsidRPr="003D147A" w:rsidRDefault="006C223C" w:rsidP="00D9057D">
      <w:pPr>
        <w:snapToGrid w:val="0"/>
        <w:spacing w:line="360" w:lineRule="auto"/>
        <w:rPr>
          <w:rFonts w:ascii="Book Antiqua" w:eastAsia="Arial Unicode MS" w:hAnsi="Book Antiqua"/>
          <w:b/>
          <w:sz w:val="24"/>
          <w:szCs w:val="24"/>
        </w:rPr>
      </w:pPr>
      <w:r w:rsidRPr="003D147A">
        <w:rPr>
          <w:rFonts w:ascii="Book Antiqua" w:eastAsia="Arial Unicode MS" w:hAnsi="Book Antiqua"/>
          <w:b/>
          <w:sz w:val="24"/>
          <w:szCs w:val="24"/>
        </w:rPr>
        <w:t>Image quality and diagnostic performance of free-breathing diffusion-weighted</w:t>
      </w:r>
      <w:r w:rsidR="0099434B" w:rsidRPr="003D147A">
        <w:rPr>
          <w:rFonts w:ascii="Book Antiqua" w:eastAsia="Arial Unicode MS" w:hAnsi="Book Antiqua" w:hint="eastAsia"/>
          <w:b/>
          <w:sz w:val="24"/>
          <w:szCs w:val="24"/>
          <w:lang w:eastAsia="zh-CN"/>
        </w:rPr>
        <w:t xml:space="preserve"> </w:t>
      </w:r>
      <w:r w:rsidRPr="003D147A">
        <w:rPr>
          <w:rFonts w:ascii="Book Antiqua" w:eastAsia="Arial Unicode MS" w:hAnsi="Book Antiqua"/>
          <w:b/>
          <w:sz w:val="24"/>
          <w:szCs w:val="24"/>
        </w:rPr>
        <w:t>imaging for hepatocellular carcinoma</w:t>
      </w:r>
    </w:p>
    <w:p w14:paraId="5E2C9843" w14:textId="794F4501" w:rsidR="009B5F93" w:rsidRPr="003D147A" w:rsidRDefault="009B5F93" w:rsidP="00D9057D">
      <w:pPr>
        <w:snapToGrid w:val="0"/>
        <w:spacing w:line="360" w:lineRule="auto"/>
        <w:rPr>
          <w:rFonts w:ascii="Book Antiqua" w:eastAsia="Arial Unicode MS" w:hAnsi="Book Antiqua"/>
          <w:sz w:val="24"/>
          <w:szCs w:val="24"/>
        </w:rPr>
      </w:pPr>
    </w:p>
    <w:p w14:paraId="5AFD9E28" w14:textId="55A51FBE" w:rsidR="00633EBC" w:rsidRPr="003D147A" w:rsidRDefault="00513560" w:rsidP="00D9057D">
      <w:pPr>
        <w:snapToGrid w:val="0"/>
        <w:spacing w:line="360" w:lineRule="auto"/>
        <w:rPr>
          <w:rFonts w:ascii="Book Antiqua" w:eastAsia="Arial Unicode MS" w:hAnsi="Book Antiqua"/>
          <w:b/>
          <w:sz w:val="24"/>
          <w:szCs w:val="24"/>
        </w:rPr>
      </w:pPr>
      <w:proofErr w:type="spellStart"/>
      <w:r w:rsidRPr="003D147A">
        <w:rPr>
          <w:rFonts w:ascii="Book Antiqua" w:eastAsia="Arial Unicode MS" w:hAnsi="Book Antiqua"/>
          <w:sz w:val="24"/>
          <w:szCs w:val="24"/>
        </w:rPr>
        <w:t>Takayama</w:t>
      </w:r>
      <w:proofErr w:type="spellEnd"/>
      <w:r w:rsidRPr="003D147A">
        <w:rPr>
          <w:rFonts w:ascii="Book Antiqua" w:eastAsia="Arial Unicode MS" w:hAnsi="Book Antiqua"/>
          <w:sz w:val="24"/>
          <w:szCs w:val="24"/>
        </w:rPr>
        <w:t xml:space="preserve"> Y</w:t>
      </w:r>
      <w:r w:rsidR="00143526"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i/>
          <w:sz w:val="24"/>
          <w:szCs w:val="24"/>
        </w:rPr>
        <w:t>et al.</w:t>
      </w:r>
      <w:r w:rsidR="00633EBC" w:rsidRPr="003D147A">
        <w:rPr>
          <w:rFonts w:ascii="Book Antiqua" w:eastAsia="Arial Unicode MS" w:hAnsi="Book Antiqua"/>
          <w:sz w:val="24"/>
          <w:szCs w:val="24"/>
        </w:rPr>
        <w:t xml:space="preserve"> </w:t>
      </w:r>
      <w:r w:rsidR="00AE28ED" w:rsidRPr="003D147A">
        <w:rPr>
          <w:rFonts w:ascii="Book Antiqua" w:eastAsia="Arial Unicode MS" w:hAnsi="Book Antiqua"/>
          <w:sz w:val="24"/>
          <w:szCs w:val="24"/>
        </w:rPr>
        <w:t>Free-</w:t>
      </w:r>
      <w:r w:rsidR="00633EBC" w:rsidRPr="003D147A">
        <w:rPr>
          <w:rFonts w:ascii="Book Antiqua" w:eastAsia="Arial Unicode MS" w:hAnsi="Book Antiqua"/>
          <w:sz w:val="24"/>
          <w:szCs w:val="24"/>
        </w:rPr>
        <w:t>breathing DWI of the liver</w:t>
      </w:r>
    </w:p>
    <w:p w14:paraId="51626ACC" w14:textId="47A8057A" w:rsidR="00633EBC" w:rsidRPr="003D147A" w:rsidRDefault="00633EBC" w:rsidP="00D9057D">
      <w:pPr>
        <w:snapToGrid w:val="0"/>
        <w:spacing w:line="360" w:lineRule="auto"/>
        <w:rPr>
          <w:rFonts w:ascii="Book Antiqua" w:eastAsia="Arial Unicode MS" w:hAnsi="Book Antiqua"/>
          <w:sz w:val="24"/>
          <w:szCs w:val="24"/>
        </w:rPr>
      </w:pPr>
    </w:p>
    <w:p w14:paraId="5D9284A8" w14:textId="23BE2750" w:rsidR="00BA35F7" w:rsidRPr="003D147A" w:rsidRDefault="007F216A" w:rsidP="00D9057D">
      <w:pPr>
        <w:snapToGrid w:val="0"/>
        <w:spacing w:line="360" w:lineRule="auto"/>
        <w:rPr>
          <w:rFonts w:ascii="Book Antiqua" w:eastAsia="Arial Unicode MS" w:hAnsi="Book Antiqua"/>
          <w:b/>
          <w:sz w:val="24"/>
          <w:szCs w:val="24"/>
          <w:lang w:eastAsia="zh-CN"/>
        </w:rPr>
      </w:pPr>
      <w:proofErr w:type="spellStart"/>
      <w:r w:rsidRPr="003D147A">
        <w:rPr>
          <w:rFonts w:ascii="Book Antiqua" w:eastAsia="Arial Unicode MS" w:hAnsi="Book Antiqua"/>
          <w:b/>
          <w:sz w:val="24"/>
          <w:szCs w:val="24"/>
        </w:rPr>
        <w:t>Yukihisa</w:t>
      </w:r>
      <w:proofErr w:type="spellEnd"/>
      <w:r w:rsidRPr="003D147A">
        <w:rPr>
          <w:rFonts w:ascii="Book Antiqua" w:eastAsia="Arial Unicode MS" w:hAnsi="Book Antiqua"/>
          <w:b/>
          <w:sz w:val="24"/>
          <w:szCs w:val="24"/>
        </w:rPr>
        <w:t xml:space="preserve"> </w:t>
      </w:r>
      <w:proofErr w:type="spellStart"/>
      <w:r w:rsidRPr="003D147A">
        <w:rPr>
          <w:rFonts w:ascii="Book Antiqua" w:eastAsia="Arial Unicode MS" w:hAnsi="Book Antiqua"/>
          <w:b/>
          <w:sz w:val="24"/>
          <w:szCs w:val="24"/>
        </w:rPr>
        <w:t>Takayama</w:t>
      </w:r>
      <w:proofErr w:type="spellEnd"/>
      <w:r w:rsidRPr="003D147A">
        <w:rPr>
          <w:rFonts w:ascii="Book Antiqua" w:eastAsia="Arial Unicode MS" w:hAnsi="Book Antiqua"/>
          <w:b/>
          <w:sz w:val="24"/>
          <w:szCs w:val="24"/>
        </w:rPr>
        <w:t xml:space="preserve">, Akihiro </w:t>
      </w:r>
      <w:proofErr w:type="spellStart"/>
      <w:r w:rsidRPr="003D147A">
        <w:rPr>
          <w:rFonts w:ascii="Book Antiqua" w:eastAsia="Arial Unicode MS" w:hAnsi="Book Antiqua"/>
          <w:b/>
          <w:sz w:val="24"/>
          <w:szCs w:val="24"/>
        </w:rPr>
        <w:t>Nishi</w:t>
      </w:r>
      <w:r w:rsidR="00F46B15" w:rsidRPr="003D147A">
        <w:rPr>
          <w:rFonts w:ascii="Book Antiqua" w:eastAsia="Arial Unicode MS" w:hAnsi="Book Antiqua"/>
          <w:b/>
          <w:sz w:val="24"/>
          <w:szCs w:val="24"/>
        </w:rPr>
        <w:t>e</w:t>
      </w:r>
      <w:proofErr w:type="spellEnd"/>
      <w:r w:rsidR="00BA35F7" w:rsidRPr="003D147A">
        <w:rPr>
          <w:rFonts w:ascii="Book Antiqua" w:eastAsia="Arial Unicode MS" w:hAnsi="Book Antiqua"/>
          <w:b/>
          <w:sz w:val="24"/>
          <w:szCs w:val="24"/>
        </w:rPr>
        <w:t xml:space="preserve">, </w:t>
      </w:r>
      <w:proofErr w:type="spellStart"/>
      <w:r w:rsidR="00BA35F7" w:rsidRPr="003D147A">
        <w:rPr>
          <w:rFonts w:ascii="Book Antiqua" w:eastAsia="Arial Unicode MS" w:hAnsi="Book Antiqua"/>
          <w:b/>
          <w:sz w:val="24"/>
          <w:szCs w:val="24"/>
        </w:rPr>
        <w:t>Yoshiki</w:t>
      </w:r>
      <w:proofErr w:type="spellEnd"/>
      <w:r w:rsidR="00BA35F7" w:rsidRPr="003D147A">
        <w:rPr>
          <w:rFonts w:ascii="Book Antiqua" w:eastAsia="Arial Unicode MS" w:hAnsi="Book Antiqua"/>
          <w:b/>
          <w:sz w:val="24"/>
          <w:szCs w:val="24"/>
        </w:rPr>
        <w:t xml:space="preserve"> </w:t>
      </w:r>
      <w:proofErr w:type="spellStart"/>
      <w:r w:rsidR="00BA35F7" w:rsidRPr="003D147A">
        <w:rPr>
          <w:rFonts w:ascii="Book Antiqua" w:eastAsia="Arial Unicode MS" w:hAnsi="Book Antiqua"/>
          <w:b/>
          <w:sz w:val="24"/>
          <w:szCs w:val="24"/>
        </w:rPr>
        <w:t>Asayama</w:t>
      </w:r>
      <w:proofErr w:type="spellEnd"/>
      <w:r w:rsidR="00BA35F7" w:rsidRPr="003D147A">
        <w:rPr>
          <w:rFonts w:ascii="Book Antiqua" w:eastAsia="Arial Unicode MS" w:hAnsi="Book Antiqua"/>
          <w:b/>
          <w:sz w:val="24"/>
          <w:szCs w:val="24"/>
        </w:rPr>
        <w:t xml:space="preserve">, </w:t>
      </w:r>
      <w:proofErr w:type="spellStart"/>
      <w:r w:rsidR="00BA35F7" w:rsidRPr="003D147A">
        <w:rPr>
          <w:rFonts w:ascii="Book Antiqua" w:eastAsia="Arial Unicode MS" w:hAnsi="Book Antiqua"/>
          <w:b/>
          <w:sz w:val="24"/>
          <w:szCs w:val="24"/>
        </w:rPr>
        <w:t>Kousei</w:t>
      </w:r>
      <w:proofErr w:type="spellEnd"/>
      <w:r w:rsidR="00BA35F7" w:rsidRPr="003D147A">
        <w:rPr>
          <w:rFonts w:ascii="Book Antiqua" w:eastAsia="Arial Unicode MS" w:hAnsi="Book Antiqua"/>
          <w:b/>
          <w:sz w:val="24"/>
          <w:szCs w:val="24"/>
        </w:rPr>
        <w:t xml:space="preserve"> </w:t>
      </w:r>
      <w:proofErr w:type="spellStart"/>
      <w:r w:rsidR="00BA35F7" w:rsidRPr="003D147A">
        <w:rPr>
          <w:rFonts w:ascii="Book Antiqua" w:eastAsia="Arial Unicode MS" w:hAnsi="Book Antiqua"/>
          <w:b/>
          <w:sz w:val="24"/>
          <w:szCs w:val="24"/>
        </w:rPr>
        <w:t>Ishigami</w:t>
      </w:r>
      <w:proofErr w:type="spellEnd"/>
      <w:r w:rsidR="00BA35F7" w:rsidRPr="003D147A">
        <w:rPr>
          <w:rFonts w:ascii="Book Antiqua" w:eastAsia="Arial Unicode MS" w:hAnsi="Book Antiqua"/>
          <w:b/>
          <w:sz w:val="24"/>
          <w:szCs w:val="24"/>
        </w:rPr>
        <w:t xml:space="preserve">, </w:t>
      </w:r>
      <w:r w:rsidR="00D73B54" w:rsidRPr="003D147A">
        <w:rPr>
          <w:rFonts w:ascii="Book Antiqua" w:eastAsia="Arial Unicode MS" w:hAnsi="Book Antiqua"/>
          <w:b/>
          <w:sz w:val="24"/>
          <w:szCs w:val="24"/>
        </w:rPr>
        <w:t xml:space="preserve">Daisuke </w:t>
      </w:r>
      <w:proofErr w:type="spellStart"/>
      <w:r w:rsidR="00D73B54" w:rsidRPr="003D147A">
        <w:rPr>
          <w:rFonts w:ascii="Book Antiqua" w:eastAsia="Arial Unicode MS" w:hAnsi="Book Antiqua"/>
          <w:b/>
          <w:sz w:val="24"/>
          <w:szCs w:val="24"/>
        </w:rPr>
        <w:t>Kakihara</w:t>
      </w:r>
      <w:proofErr w:type="spellEnd"/>
      <w:r w:rsidR="00D73B54" w:rsidRPr="003D147A">
        <w:rPr>
          <w:rFonts w:ascii="Book Antiqua" w:eastAsia="Arial Unicode MS" w:hAnsi="Book Antiqua"/>
          <w:b/>
          <w:sz w:val="24"/>
          <w:szCs w:val="24"/>
        </w:rPr>
        <w:t xml:space="preserve">, </w:t>
      </w:r>
      <w:r w:rsidR="00BA35F7" w:rsidRPr="003D147A">
        <w:rPr>
          <w:rFonts w:ascii="Book Antiqua" w:eastAsia="Arial Unicode MS" w:hAnsi="Book Antiqua"/>
          <w:b/>
          <w:sz w:val="24"/>
          <w:szCs w:val="24"/>
        </w:rPr>
        <w:t xml:space="preserve">Yasuhiro Ushijima, </w:t>
      </w:r>
      <w:proofErr w:type="spellStart"/>
      <w:r w:rsidR="00BA35F7" w:rsidRPr="003D147A">
        <w:rPr>
          <w:rFonts w:ascii="Book Antiqua" w:eastAsia="Arial Unicode MS" w:hAnsi="Book Antiqua"/>
          <w:b/>
          <w:sz w:val="24"/>
          <w:szCs w:val="24"/>
        </w:rPr>
        <w:t>Nobuhiro</w:t>
      </w:r>
      <w:proofErr w:type="spellEnd"/>
      <w:r w:rsidR="00BA35F7" w:rsidRPr="003D147A">
        <w:rPr>
          <w:rFonts w:ascii="Book Antiqua" w:eastAsia="Arial Unicode MS" w:hAnsi="Book Antiqua"/>
          <w:b/>
          <w:sz w:val="24"/>
          <w:szCs w:val="24"/>
        </w:rPr>
        <w:t xml:space="preserve"> Fujita</w:t>
      </w:r>
      <w:r w:rsidRPr="003D147A">
        <w:rPr>
          <w:rFonts w:ascii="Book Antiqua" w:eastAsia="Arial Unicode MS" w:hAnsi="Book Antiqua"/>
          <w:b/>
          <w:sz w:val="24"/>
          <w:szCs w:val="24"/>
        </w:rPr>
        <w:t xml:space="preserve">, </w:t>
      </w:r>
      <w:r w:rsidR="0084074F" w:rsidRPr="003D147A">
        <w:rPr>
          <w:rFonts w:ascii="Book Antiqua" w:eastAsia="Arial Unicode MS" w:hAnsi="Book Antiqua"/>
          <w:b/>
          <w:sz w:val="24"/>
          <w:szCs w:val="24"/>
        </w:rPr>
        <w:t xml:space="preserve">Ken </w:t>
      </w:r>
      <w:proofErr w:type="spellStart"/>
      <w:r w:rsidR="0084074F" w:rsidRPr="003D147A">
        <w:rPr>
          <w:rFonts w:ascii="Book Antiqua" w:eastAsia="Arial Unicode MS" w:hAnsi="Book Antiqua"/>
          <w:b/>
          <w:sz w:val="24"/>
          <w:szCs w:val="24"/>
        </w:rPr>
        <w:t>Shirabe</w:t>
      </w:r>
      <w:proofErr w:type="spellEnd"/>
      <w:r w:rsidR="0084074F" w:rsidRPr="003D147A">
        <w:rPr>
          <w:rFonts w:ascii="Book Antiqua" w:eastAsia="Arial Unicode MS" w:hAnsi="Book Antiqua"/>
          <w:b/>
          <w:sz w:val="24"/>
          <w:szCs w:val="24"/>
        </w:rPr>
        <w:t xml:space="preserve">, </w:t>
      </w:r>
      <w:r w:rsidR="00A12407" w:rsidRPr="003D147A">
        <w:rPr>
          <w:rFonts w:ascii="Book Antiqua" w:eastAsia="Arial Unicode MS" w:hAnsi="Book Antiqua"/>
          <w:b/>
          <w:sz w:val="24"/>
          <w:szCs w:val="24"/>
        </w:rPr>
        <w:t xml:space="preserve">Atsushi </w:t>
      </w:r>
      <w:proofErr w:type="spellStart"/>
      <w:r w:rsidR="00A12407" w:rsidRPr="003D147A">
        <w:rPr>
          <w:rFonts w:ascii="Book Antiqua" w:eastAsia="Arial Unicode MS" w:hAnsi="Book Antiqua"/>
          <w:b/>
          <w:sz w:val="24"/>
          <w:szCs w:val="24"/>
        </w:rPr>
        <w:t>Takemura</w:t>
      </w:r>
      <w:proofErr w:type="spellEnd"/>
      <w:r w:rsidR="00A12407" w:rsidRPr="003D147A">
        <w:rPr>
          <w:rFonts w:ascii="Book Antiqua" w:eastAsia="Arial Unicode MS" w:hAnsi="Book Antiqua"/>
          <w:b/>
          <w:sz w:val="24"/>
          <w:szCs w:val="24"/>
        </w:rPr>
        <w:t>,</w:t>
      </w:r>
      <w:r w:rsidR="00143526" w:rsidRPr="003D147A">
        <w:rPr>
          <w:rFonts w:ascii="Book Antiqua" w:eastAsia="Arial Unicode MS" w:hAnsi="Book Antiqua" w:hint="eastAsia"/>
          <w:b/>
          <w:sz w:val="24"/>
          <w:szCs w:val="24"/>
          <w:lang w:eastAsia="zh-CN"/>
        </w:rPr>
        <w:t xml:space="preserve"> </w:t>
      </w:r>
      <w:r w:rsidRPr="003D147A">
        <w:rPr>
          <w:rFonts w:ascii="Book Antiqua" w:eastAsia="Arial Unicode MS" w:hAnsi="Book Antiqua"/>
          <w:b/>
          <w:sz w:val="24"/>
          <w:szCs w:val="24"/>
        </w:rPr>
        <w:t>Hiroshi Honda</w:t>
      </w:r>
    </w:p>
    <w:p w14:paraId="56E42350" w14:textId="77777777" w:rsidR="000C3849" w:rsidRPr="003D147A" w:rsidRDefault="000C3849" w:rsidP="00D9057D">
      <w:pPr>
        <w:snapToGrid w:val="0"/>
        <w:spacing w:line="360" w:lineRule="auto"/>
        <w:rPr>
          <w:rFonts w:ascii="Book Antiqua" w:eastAsia="Arial Unicode MS" w:hAnsi="Book Antiqua"/>
          <w:sz w:val="24"/>
          <w:szCs w:val="24"/>
        </w:rPr>
      </w:pPr>
    </w:p>
    <w:p w14:paraId="40C3FC1E" w14:textId="7B9FF5BF" w:rsidR="00BA35F7" w:rsidRPr="003D147A" w:rsidRDefault="00143526" w:rsidP="00D9057D">
      <w:pPr>
        <w:snapToGrid w:val="0"/>
        <w:spacing w:line="360" w:lineRule="auto"/>
        <w:rPr>
          <w:rFonts w:ascii="Book Antiqua" w:eastAsia="宋体" w:hAnsi="Book Antiqua"/>
          <w:sz w:val="24"/>
          <w:szCs w:val="24"/>
          <w:lang w:eastAsia="zh-CN"/>
        </w:rPr>
      </w:pPr>
      <w:proofErr w:type="spellStart"/>
      <w:r w:rsidRPr="003D147A">
        <w:rPr>
          <w:rFonts w:ascii="Book Antiqua" w:eastAsia="Arial Unicode MS" w:hAnsi="Book Antiqua"/>
          <w:b/>
          <w:sz w:val="24"/>
          <w:szCs w:val="24"/>
        </w:rPr>
        <w:t>Yukihisa</w:t>
      </w:r>
      <w:proofErr w:type="spellEnd"/>
      <w:r w:rsidRPr="003D147A">
        <w:rPr>
          <w:rFonts w:ascii="Book Antiqua" w:eastAsia="Arial Unicode MS" w:hAnsi="Book Antiqua"/>
          <w:b/>
          <w:sz w:val="24"/>
          <w:szCs w:val="24"/>
        </w:rPr>
        <w:t xml:space="preserve"> </w:t>
      </w:r>
      <w:proofErr w:type="spellStart"/>
      <w:r w:rsidRPr="003D147A">
        <w:rPr>
          <w:rFonts w:ascii="Book Antiqua" w:eastAsia="Arial Unicode MS" w:hAnsi="Book Antiqua"/>
          <w:b/>
          <w:sz w:val="24"/>
          <w:szCs w:val="24"/>
        </w:rPr>
        <w:t>Takayama</w:t>
      </w:r>
      <w:proofErr w:type="spellEnd"/>
      <w:r w:rsidRPr="003D147A">
        <w:rPr>
          <w:rFonts w:ascii="Book Antiqua" w:eastAsia="Arial Unicode MS" w:hAnsi="Book Antiqua"/>
          <w:b/>
          <w:sz w:val="24"/>
          <w:szCs w:val="24"/>
        </w:rPr>
        <w:t>,</w:t>
      </w:r>
      <w:r w:rsidR="00BA35F7" w:rsidRPr="003D147A">
        <w:rPr>
          <w:rFonts w:ascii="Book Antiqua" w:eastAsia="Arial Unicode MS" w:hAnsi="Book Antiqua"/>
          <w:b/>
          <w:sz w:val="24"/>
          <w:szCs w:val="24"/>
        </w:rPr>
        <w:t xml:space="preserve"> </w:t>
      </w:r>
      <w:r w:rsidR="00D32A82" w:rsidRPr="003D147A">
        <w:rPr>
          <w:rFonts w:ascii="Book Antiqua" w:hAnsi="Book Antiqua"/>
          <w:sz w:val="24"/>
          <w:szCs w:val="24"/>
        </w:rPr>
        <w:t>Department of Radiology, Kitakyushu Municipal Medical Center,</w:t>
      </w:r>
      <w:r w:rsidRPr="003D147A">
        <w:rPr>
          <w:rFonts w:ascii="Book Antiqua" w:eastAsia="宋体" w:hAnsi="Book Antiqua" w:hint="eastAsia"/>
          <w:sz w:val="24"/>
          <w:szCs w:val="24"/>
          <w:lang w:eastAsia="zh-CN"/>
        </w:rPr>
        <w:t xml:space="preserve"> </w:t>
      </w:r>
      <w:r w:rsidR="00D32A82" w:rsidRPr="003D147A">
        <w:rPr>
          <w:rFonts w:ascii="Book Antiqua" w:hAnsi="Book Antiqua"/>
          <w:sz w:val="24"/>
          <w:szCs w:val="24"/>
        </w:rPr>
        <w:t>Kitakyushu</w:t>
      </w:r>
      <w:r w:rsidRPr="003D147A">
        <w:rPr>
          <w:rFonts w:ascii="Book Antiqua" w:hAnsi="Book Antiqua"/>
          <w:sz w:val="24"/>
          <w:szCs w:val="24"/>
        </w:rPr>
        <w:t>, Fukuoka 802-0077, Japan</w:t>
      </w:r>
    </w:p>
    <w:p w14:paraId="42A3A0BD" w14:textId="77777777" w:rsidR="00143526" w:rsidRPr="003D147A" w:rsidRDefault="00143526" w:rsidP="00D9057D">
      <w:pPr>
        <w:snapToGrid w:val="0"/>
        <w:spacing w:line="360" w:lineRule="auto"/>
        <w:rPr>
          <w:rFonts w:ascii="Book Antiqua" w:eastAsia="宋体" w:hAnsi="Book Antiqua"/>
          <w:b/>
          <w:sz w:val="24"/>
          <w:szCs w:val="24"/>
          <w:lang w:eastAsia="zh-CN"/>
        </w:rPr>
      </w:pPr>
    </w:p>
    <w:p w14:paraId="39ABE437" w14:textId="66FC30F9" w:rsidR="00BA35F7" w:rsidRPr="003D147A" w:rsidRDefault="00143526" w:rsidP="00D9057D">
      <w:pPr>
        <w:snapToGrid w:val="0"/>
        <w:spacing w:line="360" w:lineRule="auto"/>
        <w:rPr>
          <w:rFonts w:ascii="Book Antiqua" w:eastAsia="宋体" w:hAnsi="Book Antiqua"/>
          <w:sz w:val="24"/>
          <w:szCs w:val="24"/>
          <w:lang w:eastAsia="zh-CN"/>
        </w:rPr>
      </w:pPr>
      <w:r w:rsidRPr="003D147A">
        <w:rPr>
          <w:rFonts w:ascii="Book Antiqua" w:eastAsia="Arial Unicode MS" w:hAnsi="Book Antiqua"/>
          <w:b/>
          <w:sz w:val="24"/>
          <w:szCs w:val="24"/>
        </w:rPr>
        <w:t xml:space="preserve">Akihiro </w:t>
      </w:r>
      <w:proofErr w:type="spellStart"/>
      <w:r w:rsidRPr="003D147A">
        <w:rPr>
          <w:rFonts w:ascii="Book Antiqua" w:eastAsia="Arial Unicode MS" w:hAnsi="Book Antiqua"/>
          <w:b/>
          <w:sz w:val="24"/>
          <w:szCs w:val="24"/>
        </w:rPr>
        <w:t>Nishie</w:t>
      </w:r>
      <w:proofErr w:type="spellEnd"/>
      <w:r w:rsidRPr="003D147A">
        <w:rPr>
          <w:rFonts w:ascii="Book Antiqua" w:eastAsia="Arial Unicode MS" w:hAnsi="Book Antiqua"/>
          <w:b/>
          <w:sz w:val="24"/>
          <w:szCs w:val="24"/>
        </w:rPr>
        <w:t xml:space="preserve">, </w:t>
      </w:r>
      <w:proofErr w:type="spellStart"/>
      <w:r w:rsidRPr="003D147A">
        <w:rPr>
          <w:rFonts w:ascii="Book Antiqua" w:eastAsia="Arial Unicode MS" w:hAnsi="Book Antiqua"/>
          <w:b/>
          <w:sz w:val="24"/>
          <w:szCs w:val="24"/>
        </w:rPr>
        <w:t>Yoshiki</w:t>
      </w:r>
      <w:proofErr w:type="spellEnd"/>
      <w:r w:rsidRPr="003D147A">
        <w:rPr>
          <w:rFonts w:ascii="Book Antiqua" w:eastAsia="Arial Unicode MS" w:hAnsi="Book Antiqua"/>
          <w:b/>
          <w:sz w:val="24"/>
          <w:szCs w:val="24"/>
        </w:rPr>
        <w:t xml:space="preserve"> </w:t>
      </w:r>
      <w:proofErr w:type="spellStart"/>
      <w:r w:rsidRPr="003D147A">
        <w:rPr>
          <w:rFonts w:ascii="Book Antiqua" w:eastAsia="Arial Unicode MS" w:hAnsi="Book Antiqua"/>
          <w:b/>
          <w:sz w:val="24"/>
          <w:szCs w:val="24"/>
        </w:rPr>
        <w:t>Asayama</w:t>
      </w:r>
      <w:proofErr w:type="spellEnd"/>
      <w:r w:rsidRPr="003D147A">
        <w:rPr>
          <w:rFonts w:ascii="Book Antiqua" w:eastAsia="Arial Unicode MS" w:hAnsi="Book Antiqua"/>
          <w:b/>
          <w:sz w:val="24"/>
          <w:szCs w:val="24"/>
        </w:rPr>
        <w:t xml:space="preserve">, </w:t>
      </w:r>
      <w:proofErr w:type="spellStart"/>
      <w:r w:rsidRPr="003D147A">
        <w:rPr>
          <w:rFonts w:ascii="Book Antiqua" w:eastAsia="Arial Unicode MS" w:hAnsi="Book Antiqua"/>
          <w:b/>
          <w:sz w:val="24"/>
          <w:szCs w:val="24"/>
        </w:rPr>
        <w:t>Kousei</w:t>
      </w:r>
      <w:proofErr w:type="spellEnd"/>
      <w:r w:rsidRPr="003D147A">
        <w:rPr>
          <w:rFonts w:ascii="Book Antiqua" w:eastAsia="Arial Unicode MS" w:hAnsi="Book Antiqua"/>
          <w:b/>
          <w:sz w:val="24"/>
          <w:szCs w:val="24"/>
        </w:rPr>
        <w:t xml:space="preserve"> </w:t>
      </w:r>
      <w:proofErr w:type="spellStart"/>
      <w:r w:rsidRPr="003D147A">
        <w:rPr>
          <w:rFonts w:ascii="Book Antiqua" w:eastAsia="Arial Unicode MS" w:hAnsi="Book Antiqua"/>
          <w:b/>
          <w:sz w:val="24"/>
          <w:szCs w:val="24"/>
        </w:rPr>
        <w:t>Ishigami</w:t>
      </w:r>
      <w:proofErr w:type="spellEnd"/>
      <w:r w:rsidRPr="003D147A">
        <w:rPr>
          <w:rFonts w:ascii="Book Antiqua" w:eastAsia="Arial Unicode MS" w:hAnsi="Book Antiqua"/>
          <w:b/>
          <w:sz w:val="24"/>
          <w:szCs w:val="24"/>
        </w:rPr>
        <w:t xml:space="preserve">, Daisuke </w:t>
      </w:r>
      <w:proofErr w:type="spellStart"/>
      <w:r w:rsidRPr="003D147A">
        <w:rPr>
          <w:rFonts w:ascii="Book Antiqua" w:eastAsia="Arial Unicode MS" w:hAnsi="Book Antiqua"/>
          <w:b/>
          <w:sz w:val="24"/>
          <w:szCs w:val="24"/>
        </w:rPr>
        <w:t>Kakihara</w:t>
      </w:r>
      <w:proofErr w:type="spellEnd"/>
      <w:r w:rsidRPr="003D147A">
        <w:rPr>
          <w:rFonts w:ascii="Book Antiqua" w:eastAsia="Arial Unicode MS" w:hAnsi="Book Antiqua"/>
          <w:b/>
          <w:sz w:val="24"/>
          <w:szCs w:val="24"/>
        </w:rPr>
        <w:t xml:space="preserve">, Yasuhiro Ushijima, </w:t>
      </w:r>
      <w:proofErr w:type="spellStart"/>
      <w:r w:rsidRPr="003D147A">
        <w:rPr>
          <w:rFonts w:ascii="Book Antiqua" w:eastAsia="Arial Unicode MS" w:hAnsi="Book Antiqua"/>
          <w:b/>
          <w:sz w:val="24"/>
          <w:szCs w:val="24"/>
        </w:rPr>
        <w:t>Nobuhiro</w:t>
      </w:r>
      <w:proofErr w:type="spellEnd"/>
      <w:r w:rsidRPr="003D147A">
        <w:rPr>
          <w:rFonts w:ascii="Book Antiqua" w:eastAsia="Arial Unicode MS" w:hAnsi="Book Antiqua"/>
          <w:b/>
          <w:sz w:val="24"/>
          <w:szCs w:val="24"/>
        </w:rPr>
        <w:t xml:space="preserve"> Fujita,</w:t>
      </w:r>
      <w:r w:rsidR="00BA35F7" w:rsidRPr="003D147A">
        <w:rPr>
          <w:rFonts w:ascii="Book Antiqua" w:eastAsia="Arial Unicode MS" w:hAnsi="Book Antiqua"/>
          <w:b/>
          <w:sz w:val="24"/>
          <w:szCs w:val="24"/>
        </w:rPr>
        <w:t xml:space="preserve"> </w:t>
      </w:r>
      <w:r w:rsidRPr="003D147A">
        <w:rPr>
          <w:rFonts w:ascii="Book Antiqua" w:eastAsia="Arial Unicode MS" w:hAnsi="Book Antiqua"/>
          <w:b/>
          <w:sz w:val="24"/>
          <w:szCs w:val="24"/>
        </w:rPr>
        <w:t>Hiroshi Honda</w:t>
      </w:r>
      <w:r w:rsidRPr="003D147A">
        <w:rPr>
          <w:rFonts w:ascii="Book Antiqua" w:eastAsia="Arial Unicode MS" w:hAnsi="Book Antiqua" w:hint="eastAsia"/>
          <w:b/>
          <w:sz w:val="24"/>
          <w:szCs w:val="24"/>
          <w:lang w:eastAsia="zh-CN"/>
        </w:rPr>
        <w:t>,</w:t>
      </w:r>
      <w:r w:rsidRPr="003D147A">
        <w:rPr>
          <w:rFonts w:ascii="Book Antiqua" w:eastAsia="Arial Unicode MS" w:hAnsi="Book Antiqua"/>
          <w:sz w:val="24"/>
          <w:szCs w:val="24"/>
        </w:rPr>
        <w:t xml:space="preserve"> </w:t>
      </w:r>
      <w:r w:rsidR="00BA35F7" w:rsidRPr="003D147A">
        <w:rPr>
          <w:rFonts w:ascii="Book Antiqua" w:eastAsia="Arial Unicode MS" w:hAnsi="Book Antiqua"/>
          <w:sz w:val="24"/>
          <w:szCs w:val="24"/>
        </w:rPr>
        <w:t>Department of Clinical Radiology,</w:t>
      </w:r>
      <w:r w:rsidR="00D700EA" w:rsidRPr="003D147A">
        <w:rPr>
          <w:rFonts w:ascii="Book Antiqua" w:eastAsia="Arial Unicode MS" w:hAnsi="Book Antiqua"/>
          <w:sz w:val="24"/>
          <w:szCs w:val="24"/>
        </w:rPr>
        <w:t xml:space="preserve"> </w:t>
      </w:r>
      <w:r w:rsidR="00BA35F7" w:rsidRPr="003D147A">
        <w:rPr>
          <w:rFonts w:ascii="Book Antiqua" w:eastAsia="Arial Unicode MS" w:hAnsi="Book Antiqua"/>
          <w:sz w:val="24"/>
          <w:szCs w:val="24"/>
        </w:rPr>
        <w:t>Graduate School of Medical Sciences,</w:t>
      </w:r>
      <w:r w:rsidR="00D700EA" w:rsidRPr="003D147A">
        <w:rPr>
          <w:rFonts w:ascii="Book Antiqua" w:eastAsia="Arial Unicode MS" w:hAnsi="Book Antiqua"/>
          <w:sz w:val="24"/>
          <w:szCs w:val="24"/>
        </w:rPr>
        <w:t xml:space="preserve"> </w:t>
      </w:r>
      <w:r w:rsidR="00BA35F7" w:rsidRPr="003D147A">
        <w:rPr>
          <w:rFonts w:ascii="Book Antiqua" w:eastAsia="Arial Unicode MS" w:hAnsi="Book Antiqua"/>
          <w:sz w:val="24"/>
          <w:szCs w:val="24"/>
        </w:rPr>
        <w:t>Kyushu University</w:t>
      </w:r>
      <w:r w:rsidR="00633EBC" w:rsidRPr="003D147A">
        <w:rPr>
          <w:rFonts w:ascii="Book Antiqua" w:eastAsia="Arial Unicode MS" w:hAnsi="Book Antiqua"/>
          <w:sz w:val="24"/>
          <w:szCs w:val="24"/>
        </w:rPr>
        <w:t>,</w:t>
      </w:r>
      <w:r w:rsidRPr="003D147A">
        <w:rPr>
          <w:rFonts w:ascii="Book Antiqua" w:eastAsia="宋体" w:hAnsi="Book Antiqua" w:hint="eastAsia"/>
          <w:sz w:val="24"/>
          <w:szCs w:val="24"/>
          <w:lang w:eastAsia="zh-CN"/>
        </w:rPr>
        <w:t xml:space="preserve"> </w:t>
      </w:r>
      <w:r w:rsidR="00D32A82" w:rsidRPr="003D147A">
        <w:rPr>
          <w:rFonts w:ascii="Book Antiqua" w:hAnsi="Book Antiqua"/>
          <w:sz w:val="24"/>
          <w:szCs w:val="24"/>
        </w:rPr>
        <w:t>Fukuoka, F</w:t>
      </w:r>
      <w:r w:rsidRPr="003D147A">
        <w:rPr>
          <w:rFonts w:ascii="Book Antiqua" w:hAnsi="Book Antiqua"/>
          <w:sz w:val="24"/>
          <w:szCs w:val="24"/>
        </w:rPr>
        <w:t>ukuoka 812-8582, Japan</w:t>
      </w:r>
    </w:p>
    <w:p w14:paraId="2C5A2080" w14:textId="77777777" w:rsidR="00143526" w:rsidRPr="003D147A" w:rsidRDefault="00143526" w:rsidP="00D9057D">
      <w:pPr>
        <w:snapToGrid w:val="0"/>
        <w:spacing w:line="360" w:lineRule="auto"/>
        <w:rPr>
          <w:rFonts w:ascii="Book Antiqua" w:eastAsia="宋体" w:hAnsi="Book Antiqua"/>
          <w:sz w:val="24"/>
          <w:szCs w:val="24"/>
          <w:lang w:eastAsia="zh-CN"/>
        </w:rPr>
      </w:pPr>
    </w:p>
    <w:p w14:paraId="125ED93E" w14:textId="57611FB0" w:rsidR="0084074F" w:rsidRPr="003D147A" w:rsidRDefault="00143526" w:rsidP="00D9057D">
      <w:pPr>
        <w:snapToGrid w:val="0"/>
        <w:spacing w:line="360" w:lineRule="auto"/>
        <w:rPr>
          <w:rFonts w:ascii="Book Antiqua" w:eastAsia="宋体" w:hAnsi="Book Antiqua"/>
          <w:sz w:val="24"/>
          <w:szCs w:val="24"/>
          <w:lang w:eastAsia="zh-CN"/>
        </w:rPr>
      </w:pPr>
      <w:r w:rsidRPr="003D147A">
        <w:rPr>
          <w:rFonts w:ascii="Book Antiqua" w:eastAsia="Arial Unicode MS" w:hAnsi="Book Antiqua"/>
          <w:b/>
          <w:sz w:val="24"/>
          <w:szCs w:val="24"/>
        </w:rPr>
        <w:t xml:space="preserve">Ken </w:t>
      </w:r>
      <w:proofErr w:type="spellStart"/>
      <w:r w:rsidRPr="003D147A">
        <w:rPr>
          <w:rFonts w:ascii="Book Antiqua" w:eastAsia="Arial Unicode MS" w:hAnsi="Book Antiqua"/>
          <w:b/>
          <w:sz w:val="24"/>
          <w:szCs w:val="24"/>
        </w:rPr>
        <w:t>Shirabe</w:t>
      </w:r>
      <w:proofErr w:type="spellEnd"/>
      <w:r w:rsidRPr="003D147A">
        <w:rPr>
          <w:rFonts w:ascii="Book Antiqua" w:eastAsia="Arial Unicode MS" w:hAnsi="Book Antiqua"/>
          <w:b/>
          <w:sz w:val="24"/>
          <w:szCs w:val="24"/>
        </w:rPr>
        <w:t>,</w:t>
      </w:r>
      <w:r w:rsidR="0084074F" w:rsidRPr="003D147A">
        <w:rPr>
          <w:rFonts w:ascii="Book Antiqua" w:eastAsia="Arial Unicode MS" w:hAnsi="Book Antiqua"/>
          <w:b/>
          <w:sz w:val="24"/>
          <w:szCs w:val="24"/>
        </w:rPr>
        <w:t xml:space="preserve"> </w:t>
      </w:r>
      <w:r w:rsidR="0084074F" w:rsidRPr="003D147A">
        <w:rPr>
          <w:rFonts w:ascii="Book Antiqua" w:eastAsia="Arial Unicode MS" w:hAnsi="Book Antiqua"/>
          <w:sz w:val="24"/>
          <w:szCs w:val="24"/>
        </w:rPr>
        <w:t>Department of Surgery and Science,</w:t>
      </w:r>
      <w:r w:rsidR="00D700EA" w:rsidRPr="003D147A">
        <w:rPr>
          <w:rFonts w:ascii="Book Antiqua" w:eastAsia="Arial Unicode MS" w:hAnsi="Book Antiqua"/>
          <w:sz w:val="24"/>
          <w:szCs w:val="24"/>
        </w:rPr>
        <w:t xml:space="preserve"> </w:t>
      </w:r>
      <w:r w:rsidR="0084074F" w:rsidRPr="003D147A">
        <w:rPr>
          <w:rFonts w:ascii="Book Antiqua" w:eastAsia="Arial Unicode MS" w:hAnsi="Book Antiqua"/>
          <w:sz w:val="24"/>
          <w:szCs w:val="24"/>
        </w:rPr>
        <w:t>Graduate School of Medical Sciences,</w:t>
      </w:r>
      <w:r w:rsidR="00D700EA" w:rsidRPr="003D147A">
        <w:rPr>
          <w:rFonts w:ascii="Book Antiqua" w:eastAsia="Arial Unicode MS" w:hAnsi="Book Antiqua"/>
          <w:sz w:val="24"/>
          <w:szCs w:val="24"/>
        </w:rPr>
        <w:t xml:space="preserve"> Kyushu University</w:t>
      </w:r>
      <w:r w:rsidR="00633EBC" w:rsidRPr="003D147A">
        <w:rPr>
          <w:rFonts w:ascii="Book Antiqua" w:eastAsia="Arial Unicode MS" w:hAnsi="Book Antiqua"/>
          <w:sz w:val="24"/>
          <w:szCs w:val="24"/>
        </w:rPr>
        <w:t>,</w:t>
      </w:r>
      <w:r w:rsidRPr="003D147A">
        <w:rPr>
          <w:rFonts w:ascii="Book Antiqua" w:eastAsia="宋体" w:hAnsi="Book Antiqua" w:hint="eastAsia"/>
          <w:sz w:val="24"/>
          <w:szCs w:val="24"/>
          <w:lang w:eastAsia="zh-CN"/>
        </w:rPr>
        <w:t xml:space="preserve"> </w:t>
      </w:r>
      <w:r w:rsidR="00D32A82" w:rsidRPr="003D147A">
        <w:rPr>
          <w:rFonts w:ascii="Book Antiqua" w:hAnsi="Book Antiqua"/>
          <w:sz w:val="24"/>
          <w:szCs w:val="24"/>
        </w:rPr>
        <w:t>Fukuoka</w:t>
      </w:r>
      <w:r w:rsidRPr="003D147A">
        <w:rPr>
          <w:rFonts w:ascii="Book Antiqua" w:hAnsi="Book Antiqua"/>
          <w:sz w:val="24"/>
          <w:szCs w:val="24"/>
        </w:rPr>
        <w:t>, Fukuoka 812-8582, Japan</w:t>
      </w:r>
    </w:p>
    <w:p w14:paraId="44097F8D" w14:textId="77777777" w:rsidR="00143526" w:rsidRPr="003D147A" w:rsidRDefault="00143526" w:rsidP="00D9057D">
      <w:pPr>
        <w:snapToGrid w:val="0"/>
        <w:spacing w:line="360" w:lineRule="auto"/>
        <w:rPr>
          <w:rFonts w:ascii="Book Antiqua" w:eastAsia="宋体" w:hAnsi="Book Antiqua"/>
          <w:b/>
          <w:sz w:val="24"/>
          <w:szCs w:val="24"/>
          <w:lang w:eastAsia="zh-CN"/>
        </w:rPr>
      </w:pPr>
    </w:p>
    <w:p w14:paraId="4AA1FEEC" w14:textId="51A3D8F3" w:rsidR="000C3849" w:rsidRPr="003D147A" w:rsidRDefault="00143526" w:rsidP="00D9057D">
      <w:pPr>
        <w:snapToGrid w:val="0"/>
        <w:spacing w:line="360" w:lineRule="auto"/>
        <w:rPr>
          <w:rFonts w:ascii="Book Antiqua" w:eastAsia="Arial Unicode MS" w:hAnsi="Book Antiqua"/>
          <w:sz w:val="24"/>
          <w:szCs w:val="24"/>
        </w:rPr>
      </w:pPr>
      <w:r w:rsidRPr="003D147A">
        <w:rPr>
          <w:rFonts w:ascii="Book Antiqua" w:eastAsia="Arial Unicode MS" w:hAnsi="Book Antiqua"/>
          <w:b/>
          <w:sz w:val="24"/>
          <w:szCs w:val="24"/>
        </w:rPr>
        <w:t xml:space="preserve">Atsushi </w:t>
      </w:r>
      <w:proofErr w:type="spellStart"/>
      <w:r w:rsidRPr="003D147A">
        <w:rPr>
          <w:rFonts w:ascii="Book Antiqua" w:eastAsia="Arial Unicode MS" w:hAnsi="Book Antiqua"/>
          <w:b/>
          <w:sz w:val="24"/>
          <w:szCs w:val="24"/>
        </w:rPr>
        <w:t>Takemura</w:t>
      </w:r>
      <w:proofErr w:type="spellEnd"/>
      <w:r w:rsidRPr="003D147A">
        <w:rPr>
          <w:rFonts w:ascii="Book Antiqua" w:eastAsia="Arial Unicode MS" w:hAnsi="Book Antiqua"/>
          <w:b/>
          <w:sz w:val="24"/>
          <w:szCs w:val="24"/>
        </w:rPr>
        <w:t>,</w:t>
      </w:r>
      <w:r w:rsidR="00BA35F7" w:rsidRPr="003D147A">
        <w:rPr>
          <w:rFonts w:ascii="Book Antiqua" w:eastAsia="Arial Unicode MS" w:hAnsi="Book Antiqua"/>
          <w:sz w:val="24"/>
          <w:szCs w:val="24"/>
        </w:rPr>
        <w:t xml:space="preserve"> Philips Electronics Japan</w:t>
      </w:r>
      <w:r w:rsidR="00633EBC" w:rsidRPr="003D147A">
        <w:rPr>
          <w:rFonts w:ascii="Book Antiqua" w:eastAsia="Arial Unicode MS" w:hAnsi="Book Antiqua"/>
          <w:sz w:val="24"/>
          <w:szCs w:val="24"/>
        </w:rPr>
        <w:t>,</w:t>
      </w:r>
      <w:r w:rsidRPr="003D147A">
        <w:rPr>
          <w:rFonts w:ascii="Book Antiqua" w:eastAsia="Arial Unicode MS" w:hAnsi="Book Antiqua" w:hint="eastAsia"/>
          <w:sz w:val="24"/>
          <w:szCs w:val="24"/>
          <w:lang w:eastAsia="zh-CN"/>
        </w:rPr>
        <w:t xml:space="preserve"> </w:t>
      </w:r>
      <w:r w:rsidR="00D32A82" w:rsidRPr="003D147A">
        <w:rPr>
          <w:rFonts w:ascii="Book Antiqua" w:eastAsia="Arial Unicode MS" w:hAnsi="Book Antiqua"/>
          <w:sz w:val="24"/>
          <w:szCs w:val="24"/>
        </w:rPr>
        <w:t xml:space="preserve">Minato-ku, </w:t>
      </w:r>
      <w:r w:rsidR="00633EBC" w:rsidRPr="003D147A">
        <w:rPr>
          <w:rFonts w:ascii="Book Antiqua" w:eastAsia="Arial Unicode MS" w:hAnsi="Book Antiqua"/>
          <w:sz w:val="24"/>
          <w:szCs w:val="24"/>
        </w:rPr>
        <w:t>Tokyo</w:t>
      </w:r>
      <w:r w:rsidRPr="003D147A">
        <w:rPr>
          <w:rFonts w:ascii="Book Antiqua" w:eastAsia="Arial Unicode MS" w:hAnsi="Book Antiqua" w:hint="eastAsia"/>
          <w:sz w:val="24"/>
          <w:szCs w:val="24"/>
          <w:lang w:eastAsia="zh-CN"/>
        </w:rPr>
        <w:t xml:space="preserve"> </w:t>
      </w:r>
      <w:r w:rsidR="00633EBC" w:rsidRPr="003D147A">
        <w:rPr>
          <w:rFonts w:ascii="Book Antiqua" w:eastAsia="Arial Unicode MS" w:hAnsi="Book Antiqua"/>
          <w:sz w:val="24"/>
          <w:szCs w:val="24"/>
        </w:rPr>
        <w:t>108</w:t>
      </w:r>
      <w:r w:rsidR="00D32A82" w:rsidRPr="003D147A">
        <w:rPr>
          <w:rFonts w:ascii="Book Antiqua" w:eastAsia="Arial Unicode MS" w:hAnsi="Book Antiqua"/>
          <w:sz w:val="24"/>
          <w:szCs w:val="24"/>
        </w:rPr>
        <w:t>-</w:t>
      </w:r>
      <w:r w:rsidR="00633EBC" w:rsidRPr="003D147A">
        <w:rPr>
          <w:rFonts w:ascii="Book Antiqua" w:eastAsia="Arial Unicode MS" w:hAnsi="Book Antiqua"/>
          <w:sz w:val="24"/>
          <w:szCs w:val="24"/>
        </w:rPr>
        <w:t>8507, Japan</w:t>
      </w:r>
    </w:p>
    <w:p w14:paraId="0DED29E0" w14:textId="0FC59CB7" w:rsidR="00BA35F7" w:rsidRPr="003D147A" w:rsidRDefault="00BA35F7" w:rsidP="00D9057D">
      <w:pPr>
        <w:snapToGrid w:val="0"/>
        <w:spacing w:line="360" w:lineRule="auto"/>
        <w:rPr>
          <w:rFonts w:ascii="Book Antiqua" w:eastAsia="Arial Unicode MS" w:hAnsi="Book Antiqua"/>
          <w:sz w:val="24"/>
          <w:szCs w:val="24"/>
        </w:rPr>
      </w:pPr>
    </w:p>
    <w:p w14:paraId="2B19D639" w14:textId="2B98948E" w:rsidR="00633EBC" w:rsidRPr="003D147A" w:rsidRDefault="00633EBC" w:rsidP="00D9057D">
      <w:pPr>
        <w:snapToGrid w:val="0"/>
        <w:spacing w:line="360" w:lineRule="auto"/>
        <w:rPr>
          <w:rFonts w:ascii="Book Antiqua" w:eastAsia="Arial Unicode MS" w:hAnsi="Book Antiqua"/>
          <w:sz w:val="24"/>
          <w:szCs w:val="24"/>
        </w:rPr>
      </w:pPr>
      <w:r w:rsidRPr="003D147A">
        <w:rPr>
          <w:rFonts w:ascii="Book Antiqua" w:eastAsia="Arial Unicode MS" w:hAnsi="Book Antiqua"/>
          <w:b/>
          <w:sz w:val="24"/>
          <w:szCs w:val="24"/>
        </w:rPr>
        <w:t>Author contributions</w:t>
      </w:r>
      <w:r w:rsidRPr="003D147A">
        <w:rPr>
          <w:rFonts w:ascii="Book Antiqua" w:eastAsia="Arial Unicode MS" w:hAnsi="Book Antiqua"/>
          <w:sz w:val="24"/>
          <w:szCs w:val="24"/>
        </w:rPr>
        <w:t>:</w:t>
      </w:r>
      <w:r w:rsidR="00143526" w:rsidRPr="003D147A">
        <w:rPr>
          <w:rFonts w:ascii="Book Antiqua" w:eastAsia="Arial Unicode MS" w:hAnsi="Book Antiqua" w:hint="eastAsia"/>
          <w:sz w:val="24"/>
          <w:szCs w:val="24"/>
          <w:lang w:eastAsia="zh-CN"/>
        </w:rPr>
        <w:t xml:space="preserve"> </w:t>
      </w:r>
      <w:proofErr w:type="spellStart"/>
      <w:r w:rsidRPr="003D147A">
        <w:rPr>
          <w:rFonts w:ascii="Book Antiqua" w:eastAsia="Arial Unicode MS" w:hAnsi="Book Antiqua"/>
          <w:sz w:val="24"/>
          <w:szCs w:val="24"/>
        </w:rPr>
        <w:t>Takayama</w:t>
      </w:r>
      <w:proofErr w:type="spellEnd"/>
      <w:r w:rsidRPr="003D147A">
        <w:rPr>
          <w:rFonts w:ascii="Book Antiqua" w:eastAsia="Arial Unicode MS" w:hAnsi="Book Antiqua"/>
          <w:sz w:val="24"/>
          <w:szCs w:val="24"/>
        </w:rPr>
        <w:t xml:space="preserve"> Y designed and performed the research and wrote</w:t>
      </w:r>
      <w:r w:rsidR="0099434B" w:rsidRPr="003D147A">
        <w:rPr>
          <w:rFonts w:ascii="Book Antiqua" w:eastAsia="Arial Unicode MS" w:hAnsi="Book Antiqua" w:hint="eastAsia"/>
          <w:sz w:val="24"/>
          <w:szCs w:val="24"/>
          <w:lang w:eastAsia="zh-CN"/>
        </w:rPr>
        <w:t xml:space="preserve"> </w:t>
      </w:r>
      <w:r w:rsidR="00DE6645" w:rsidRPr="003D147A">
        <w:rPr>
          <w:rFonts w:ascii="Book Antiqua" w:eastAsia="Arial Unicode MS" w:hAnsi="Book Antiqua"/>
          <w:sz w:val="24"/>
          <w:szCs w:val="24"/>
        </w:rPr>
        <w:t xml:space="preserve">the paper; </w:t>
      </w:r>
      <w:proofErr w:type="spellStart"/>
      <w:r w:rsidR="00DE6645" w:rsidRPr="003D147A">
        <w:rPr>
          <w:rFonts w:ascii="Book Antiqua" w:eastAsia="Arial Unicode MS" w:hAnsi="Book Antiqua"/>
          <w:sz w:val="24"/>
          <w:szCs w:val="24"/>
        </w:rPr>
        <w:t>Nishie</w:t>
      </w:r>
      <w:proofErr w:type="spellEnd"/>
      <w:r w:rsidR="00DE6645" w:rsidRPr="003D147A">
        <w:rPr>
          <w:rFonts w:ascii="Book Antiqua" w:eastAsia="Arial Unicode MS" w:hAnsi="Book Antiqua"/>
          <w:sz w:val="24"/>
          <w:szCs w:val="24"/>
        </w:rPr>
        <w:t xml:space="preserve"> A</w:t>
      </w:r>
      <w:r w:rsidRPr="003D147A">
        <w:rPr>
          <w:rFonts w:ascii="Book Antiqua" w:eastAsia="Arial Unicode MS" w:hAnsi="Book Antiqua"/>
          <w:sz w:val="24"/>
          <w:szCs w:val="24"/>
        </w:rPr>
        <w:t xml:space="preserve"> designed the research and supervised the report; </w:t>
      </w:r>
      <w:proofErr w:type="spellStart"/>
      <w:r w:rsidR="00DE6645" w:rsidRPr="003D147A">
        <w:rPr>
          <w:rFonts w:ascii="Book Antiqua" w:eastAsia="Arial Unicode MS" w:hAnsi="Book Antiqua"/>
          <w:sz w:val="24"/>
          <w:szCs w:val="24"/>
        </w:rPr>
        <w:lastRenderedPageBreak/>
        <w:t>Asayama</w:t>
      </w:r>
      <w:proofErr w:type="spellEnd"/>
      <w:r w:rsidR="00DE6645" w:rsidRPr="003D147A">
        <w:rPr>
          <w:rFonts w:ascii="Book Antiqua" w:eastAsia="Arial Unicode MS" w:hAnsi="Book Antiqua"/>
          <w:sz w:val="24"/>
          <w:szCs w:val="24"/>
        </w:rPr>
        <w:t xml:space="preserve"> Y, </w:t>
      </w:r>
      <w:proofErr w:type="spellStart"/>
      <w:r w:rsidR="00DE6645" w:rsidRPr="003D147A">
        <w:rPr>
          <w:rFonts w:ascii="Book Antiqua" w:eastAsia="Arial Unicode MS" w:hAnsi="Book Antiqua"/>
          <w:sz w:val="24"/>
          <w:szCs w:val="24"/>
        </w:rPr>
        <w:t>Ishigami</w:t>
      </w:r>
      <w:proofErr w:type="spellEnd"/>
      <w:r w:rsidR="00DE6645" w:rsidRPr="003D147A">
        <w:rPr>
          <w:rFonts w:ascii="Book Antiqua" w:eastAsia="Arial Unicode MS" w:hAnsi="Book Antiqua"/>
          <w:sz w:val="24"/>
          <w:szCs w:val="24"/>
        </w:rPr>
        <w:t xml:space="preserve"> K, </w:t>
      </w:r>
      <w:proofErr w:type="spellStart"/>
      <w:r w:rsidR="00DE6645" w:rsidRPr="003D147A">
        <w:rPr>
          <w:rFonts w:ascii="Book Antiqua" w:eastAsia="Arial Unicode MS" w:hAnsi="Book Antiqua"/>
          <w:sz w:val="24"/>
          <w:szCs w:val="24"/>
        </w:rPr>
        <w:t>Kakihara</w:t>
      </w:r>
      <w:proofErr w:type="spellEnd"/>
      <w:r w:rsidR="00DE6645" w:rsidRPr="003D147A">
        <w:rPr>
          <w:rFonts w:ascii="Book Antiqua" w:eastAsia="Arial Unicode MS" w:hAnsi="Book Antiqua"/>
          <w:sz w:val="24"/>
          <w:szCs w:val="24"/>
        </w:rPr>
        <w:t xml:space="preserve"> D, </w:t>
      </w:r>
      <w:r w:rsidRPr="003D147A">
        <w:rPr>
          <w:rFonts w:ascii="Book Antiqua" w:eastAsia="Arial Unicode MS" w:hAnsi="Book Antiqua"/>
          <w:sz w:val="24"/>
          <w:szCs w:val="24"/>
        </w:rPr>
        <w:t>Ushijima Y</w:t>
      </w:r>
      <w:r w:rsidR="00DE6645" w:rsidRPr="003D147A">
        <w:rPr>
          <w:rFonts w:ascii="Book Antiqua" w:eastAsia="Arial Unicode MS" w:hAnsi="Book Antiqua"/>
          <w:sz w:val="24"/>
          <w:szCs w:val="24"/>
        </w:rPr>
        <w:t xml:space="preserve"> and Fujita N </w:t>
      </w:r>
      <w:r w:rsidRPr="003D147A">
        <w:rPr>
          <w:rFonts w:ascii="Book Antiqua" w:eastAsia="Arial Unicode MS" w:hAnsi="Book Antiqua"/>
          <w:sz w:val="24"/>
          <w:szCs w:val="24"/>
        </w:rPr>
        <w:t xml:space="preserve">designed the research and contributed to the analysis; </w:t>
      </w:r>
      <w:proofErr w:type="spellStart"/>
      <w:r w:rsidR="00DE6645" w:rsidRPr="003D147A">
        <w:rPr>
          <w:rFonts w:ascii="Book Antiqua" w:eastAsia="Arial Unicode MS" w:hAnsi="Book Antiqua"/>
          <w:sz w:val="24"/>
          <w:szCs w:val="24"/>
        </w:rPr>
        <w:t>Shirabe</w:t>
      </w:r>
      <w:proofErr w:type="spellEnd"/>
      <w:r w:rsidR="00DE6645" w:rsidRPr="003D147A">
        <w:rPr>
          <w:rFonts w:ascii="Book Antiqua" w:eastAsia="Arial Unicode MS" w:hAnsi="Book Antiqua"/>
          <w:sz w:val="24"/>
          <w:szCs w:val="24"/>
        </w:rPr>
        <w:t xml:space="preserve"> K and </w:t>
      </w:r>
      <w:proofErr w:type="spellStart"/>
      <w:r w:rsidR="00DE6645" w:rsidRPr="003D147A">
        <w:rPr>
          <w:rFonts w:ascii="Book Antiqua" w:eastAsia="Arial Unicode MS" w:hAnsi="Book Antiqua"/>
          <w:sz w:val="24"/>
          <w:szCs w:val="24"/>
        </w:rPr>
        <w:t>Takemura</w:t>
      </w:r>
      <w:proofErr w:type="spellEnd"/>
      <w:r w:rsidR="00DE6645" w:rsidRPr="003D147A">
        <w:rPr>
          <w:rFonts w:ascii="Book Antiqua" w:eastAsia="Arial Unicode MS" w:hAnsi="Book Antiqua"/>
          <w:sz w:val="24"/>
          <w:szCs w:val="24"/>
        </w:rPr>
        <w:t xml:space="preserve"> A</w:t>
      </w:r>
      <w:r w:rsidRPr="003D147A">
        <w:rPr>
          <w:rFonts w:ascii="Book Antiqua" w:eastAsia="Arial Unicode MS" w:hAnsi="Book Antiqua"/>
          <w:sz w:val="24"/>
          <w:szCs w:val="24"/>
        </w:rPr>
        <w:t xml:space="preserve"> provided</w:t>
      </w:r>
      <w:r w:rsidR="00DE6645" w:rsidRPr="003D147A">
        <w:rPr>
          <w:rFonts w:ascii="Book Antiqua" w:eastAsia="Arial Unicode MS" w:hAnsi="Book Antiqua"/>
          <w:sz w:val="24"/>
          <w:szCs w:val="24"/>
        </w:rPr>
        <w:t xml:space="preserve"> </w:t>
      </w:r>
      <w:r w:rsidRPr="003D147A">
        <w:rPr>
          <w:rFonts w:ascii="Book Antiqua" w:eastAsia="Arial Unicode MS" w:hAnsi="Book Antiqua"/>
          <w:sz w:val="24"/>
          <w:szCs w:val="24"/>
        </w:rPr>
        <w:t xml:space="preserve">clinical </w:t>
      </w:r>
      <w:r w:rsidR="00DE6645" w:rsidRPr="003D147A">
        <w:rPr>
          <w:rFonts w:ascii="Book Antiqua" w:eastAsia="Arial Unicode MS" w:hAnsi="Book Antiqua"/>
          <w:sz w:val="24"/>
          <w:szCs w:val="24"/>
        </w:rPr>
        <w:t xml:space="preserve">and technical </w:t>
      </w:r>
      <w:r w:rsidRPr="003D147A">
        <w:rPr>
          <w:rFonts w:ascii="Book Antiqua" w:eastAsia="Arial Unicode MS" w:hAnsi="Book Antiqua"/>
          <w:sz w:val="24"/>
          <w:szCs w:val="24"/>
        </w:rPr>
        <w:t xml:space="preserve">advice; </w:t>
      </w:r>
      <w:r w:rsidR="00DE6645" w:rsidRPr="003D147A">
        <w:rPr>
          <w:rFonts w:ascii="Book Antiqua" w:eastAsia="Arial Unicode MS" w:hAnsi="Book Antiqua"/>
          <w:sz w:val="24"/>
          <w:szCs w:val="24"/>
        </w:rPr>
        <w:t>Honda</w:t>
      </w:r>
      <w:r w:rsidRPr="003D147A">
        <w:rPr>
          <w:rFonts w:ascii="Book Antiqua" w:eastAsia="Arial Unicode MS" w:hAnsi="Book Antiqua"/>
          <w:sz w:val="24"/>
          <w:szCs w:val="24"/>
        </w:rPr>
        <w:t xml:space="preserve"> H supervised the report.</w:t>
      </w:r>
    </w:p>
    <w:p w14:paraId="31233C42" w14:textId="1FF8C951" w:rsidR="00633EBC" w:rsidRPr="003D147A" w:rsidRDefault="00633EBC" w:rsidP="00D9057D">
      <w:pPr>
        <w:snapToGrid w:val="0"/>
        <w:spacing w:line="360" w:lineRule="auto"/>
        <w:rPr>
          <w:rFonts w:ascii="Book Antiqua" w:eastAsia="Arial Unicode MS" w:hAnsi="Book Antiqua"/>
          <w:sz w:val="24"/>
          <w:szCs w:val="24"/>
        </w:rPr>
      </w:pPr>
    </w:p>
    <w:p w14:paraId="72D4A2BF" w14:textId="2292627E" w:rsidR="00DE6645" w:rsidRPr="003D147A" w:rsidRDefault="00DE6645" w:rsidP="00D9057D">
      <w:pPr>
        <w:snapToGrid w:val="0"/>
        <w:spacing w:line="360" w:lineRule="auto"/>
        <w:rPr>
          <w:rFonts w:ascii="Book Antiqua" w:eastAsia="Arial Unicode MS" w:hAnsi="Book Antiqua"/>
          <w:sz w:val="24"/>
          <w:szCs w:val="24"/>
        </w:rPr>
      </w:pPr>
      <w:r w:rsidRPr="003D147A">
        <w:rPr>
          <w:rFonts w:ascii="Book Antiqua" w:eastAsia="Arial Unicode MS" w:hAnsi="Book Antiqua"/>
          <w:b/>
          <w:sz w:val="24"/>
          <w:szCs w:val="24"/>
        </w:rPr>
        <w:t xml:space="preserve">Institutional review board statement: </w:t>
      </w:r>
      <w:r w:rsidRPr="003D147A">
        <w:rPr>
          <w:rFonts w:ascii="Book Antiqua" w:eastAsia="Arial Unicode MS" w:hAnsi="Book Antiqua"/>
          <w:sz w:val="24"/>
          <w:szCs w:val="24"/>
        </w:rPr>
        <w:t>This study was reviewed and approved by the</w:t>
      </w:r>
      <w:r w:rsidR="0099434B"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Ethics Committee of the Kyushu University Hospital.</w:t>
      </w:r>
    </w:p>
    <w:p w14:paraId="2EF8AD55" w14:textId="09E6D43E" w:rsidR="00DE6645" w:rsidRPr="003D147A" w:rsidRDefault="00DE6645" w:rsidP="00D9057D">
      <w:pPr>
        <w:snapToGrid w:val="0"/>
        <w:spacing w:line="360" w:lineRule="auto"/>
        <w:rPr>
          <w:rFonts w:ascii="Book Antiqua" w:eastAsia="Arial Unicode MS" w:hAnsi="Book Antiqua"/>
          <w:b/>
          <w:sz w:val="24"/>
          <w:szCs w:val="24"/>
        </w:rPr>
      </w:pPr>
    </w:p>
    <w:p w14:paraId="7768F1E3" w14:textId="78236B91" w:rsidR="00DE6645" w:rsidRPr="003D147A" w:rsidRDefault="00DE6645" w:rsidP="00D9057D">
      <w:pPr>
        <w:snapToGrid w:val="0"/>
        <w:spacing w:line="360" w:lineRule="auto"/>
        <w:rPr>
          <w:rFonts w:ascii="Book Antiqua" w:eastAsia="Arial Unicode MS" w:hAnsi="Book Antiqua"/>
          <w:b/>
          <w:sz w:val="24"/>
          <w:szCs w:val="24"/>
        </w:rPr>
      </w:pPr>
      <w:r w:rsidRPr="003D147A">
        <w:rPr>
          <w:rFonts w:ascii="Book Antiqua" w:eastAsia="Arial Unicode MS" w:hAnsi="Book Antiqua"/>
          <w:b/>
          <w:sz w:val="24"/>
          <w:szCs w:val="24"/>
        </w:rPr>
        <w:t xml:space="preserve">Informed consent statement: </w:t>
      </w:r>
      <w:r w:rsidR="00AE28ED" w:rsidRPr="003D147A">
        <w:rPr>
          <w:rFonts w:ascii="Book Antiqua" w:eastAsia="Arial Unicode MS" w:hAnsi="Book Antiqua"/>
          <w:bCs/>
          <w:sz w:val="24"/>
          <w:szCs w:val="24"/>
        </w:rPr>
        <w:t xml:space="preserve">This study was approved by the Institutional Review Board of our institute. The requirement for written informed consent was waived due to the retrospective nature of the study. </w:t>
      </w:r>
      <w:r w:rsidRPr="003D147A">
        <w:rPr>
          <w:rFonts w:ascii="Book Antiqua" w:eastAsia="Arial Unicode MS" w:hAnsi="Book Antiqua"/>
          <w:sz w:val="24"/>
          <w:szCs w:val="24"/>
        </w:rPr>
        <w:t xml:space="preserve">For full disclosure, the details of the study are published on the home page of </w:t>
      </w:r>
      <w:r w:rsidR="00AE28ED" w:rsidRPr="003D147A">
        <w:rPr>
          <w:rFonts w:ascii="Book Antiqua" w:eastAsia="Arial Unicode MS" w:hAnsi="Book Antiqua"/>
          <w:sz w:val="24"/>
          <w:szCs w:val="24"/>
        </w:rPr>
        <w:t>Kyushu University</w:t>
      </w:r>
      <w:r w:rsidRPr="003D147A">
        <w:rPr>
          <w:rFonts w:ascii="Book Antiqua" w:eastAsia="Arial Unicode MS" w:hAnsi="Book Antiqua"/>
          <w:sz w:val="24"/>
          <w:szCs w:val="24"/>
        </w:rPr>
        <w:t>.</w:t>
      </w:r>
    </w:p>
    <w:p w14:paraId="488EBB99" w14:textId="226D8DDC" w:rsidR="00DE6645" w:rsidRPr="003D147A" w:rsidRDefault="00DE6645" w:rsidP="00D9057D">
      <w:pPr>
        <w:snapToGrid w:val="0"/>
        <w:spacing w:line="360" w:lineRule="auto"/>
        <w:rPr>
          <w:rFonts w:ascii="Book Antiqua" w:eastAsia="Arial Unicode MS" w:hAnsi="Book Antiqua"/>
          <w:sz w:val="24"/>
          <w:szCs w:val="24"/>
        </w:rPr>
      </w:pPr>
    </w:p>
    <w:p w14:paraId="4D1D1751" w14:textId="1561D67E" w:rsidR="00DE6645" w:rsidRPr="003D147A" w:rsidRDefault="00DE6645" w:rsidP="00D9057D">
      <w:pPr>
        <w:snapToGrid w:val="0"/>
        <w:spacing w:line="360" w:lineRule="auto"/>
        <w:rPr>
          <w:rFonts w:ascii="Book Antiqua" w:eastAsia="Arial Unicode MS" w:hAnsi="Book Antiqua"/>
          <w:sz w:val="24"/>
          <w:szCs w:val="24"/>
        </w:rPr>
      </w:pPr>
      <w:r w:rsidRPr="003D147A">
        <w:rPr>
          <w:rFonts w:ascii="Book Antiqua" w:eastAsia="Arial Unicode MS" w:hAnsi="Book Antiqua"/>
          <w:b/>
          <w:sz w:val="24"/>
          <w:szCs w:val="24"/>
        </w:rPr>
        <w:t>Conflict-of-interest statement:</w:t>
      </w:r>
      <w:r w:rsidRPr="003D147A">
        <w:rPr>
          <w:rFonts w:ascii="Book Antiqua" w:eastAsia="Arial Unicode MS" w:hAnsi="Book Antiqua"/>
          <w:sz w:val="24"/>
          <w:szCs w:val="24"/>
        </w:rPr>
        <w:t xml:space="preserve"> We have no financial relationships to disclose.</w:t>
      </w:r>
    </w:p>
    <w:p w14:paraId="656E4C47" w14:textId="77777777" w:rsidR="00DE6645" w:rsidRPr="003D147A" w:rsidRDefault="00DE6645" w:rsidP="00D9057D">
      <w:pPr>
        <w:snapToGrid w:val="0"/>
        <w:spacing w:line="360" w:lineRule="auto"/>
        <w:rPr>
          <w:rFonts w:ascii="Book Antiqua" w:eastAsia="Arial Unicode MS" w:hAnsi="Book Antiqua"/>
          <w:sz w:val="24"/>
          <w:szCs w:val="24"/>
        </w:rPr>
      </w:pPr>
    </w:p>
    <w:p w14:paraId="5FE7E632" w14:textId="70144D8C" w:rsidR="00DE6645" w:rsidRPr="003D147A" w:rsidRDefault="00DE6645" w:rsidP="00D9057D">
      <w:pPr>
        <w:snapToGrid w:val="0"/>
        <w:spacing w:line="360" w:lineRule="auto"/>
        <w:rPr>
          <w:rFonts w:ascii="Book Antiqua" w:eastAsia="Arial Unicode MS" w:hAnsi="Book Antiqua"/>
          <w:sz w:val="24"/>
          <w:szCs w:val="24"/>
        </w:rPr>
      </w:pPr>
      <w:r w:rsidRPr="003D147A">
        <w:rPr>
          <w:rFonts w:ascii="Book Antiqua" w:eastAsia="Arial Unicode MS" w:hAnsi="Book Antiqua"/>
          <w:b/>
          <w:sz w:val="24"/>
          <w:szCs w:val="24"/>
        </w:rPr>
        <w:t>Data sharing statement:</w:t>
      </w:r>
      <w:r w:rsidRPr="003D147A">
        <w:rPr>
          <w:rFonts w:ascii="Book Antiqua" w:eastAsia="Arial Unicode MS" w:hAnsi="Book Antiqua"/>
          <w:sz w:val="24"/>
          <w:szCs w:val="24"/>
        </w:rPr>
        <w:t xml:space="preserve"> No additional data are available.</w:t>
      </w:r>
    </w:p>
    <w:p w14:paraId="133A1C57" w14:textId="77777777" w:rsidR="00DE6645" w:rsidRPr="003D147A" w:rsidRDefault="00DE6645" w:rsidP="00D9057D">
      <w:pPr>
        <w:snapToGrid w:val="0"/>
        <w:spacing w:line="360" w:lineRule="auto"/>
        <w:rPr>
          <w:rFonts w:ascii="Book Antiqua" w:eastAsia="Arial Unicode MS" w:hAnsi="Book Antiqua"/>
          <w:sz w:val="24"/>
          <w:szCs w:val="24"/>
          <w:lang w:eastAsia="zh-CN"/>
        </w:rPr>
      </w:pPr>
    </w:p>
    <w:p w14:paraId="31DE12E3" w14:textId="77777777" w:rsidR="00143526" w:rsidRPr="003D147A" w:rsidRDefault="00143526" w:rsidP="00D9057D">
      <w:pPr>
        <w:pStyle w:val="1"/>
        <w:snapToGrid w:val="0"/>
        <w:spacing w:line="360" w:lineRule="auto"/>
        <w:jc w:val="both"/>
        <w:rPr>
          <w:rFonts w:ascii="Book Antiqua" w:hAnsi="Book Antiqua" w:cs="Times New Roman"/>
          <w:bCs/>
          <w:color w:val="auto"/>
          <w:sz w:val="24"/>
          <w:highlight w:val="white"/>
          <w:lang w:val="en-US"/>
        </w:rPr>
      </w:pPr>
      <w:bookmarkStart w:id="0" w:name="OLE_LINK734"/>
      <w:bookmarkStart w:id="1" w:name="OLE_LINK441"/>
      <w:bookmarkStart w:id="2" w:name="OLE_LINK442"/>
      <w:bookmarkStart w:id="3" w:name="OLE_LINK1032"/>
      <w:bookmarkStart w:id="4" w:name="OLE_LINK1232"/>
      <w:bookmarkStart w:id="5" w:name="OLE_LINK559"/>
      <w:bookmarkStart w:id="6" w:name="OLE_LINK878"/>
      <w:bookmarkStart w:id="7" w:name="OLE_LINK879"/>
      <w:r w:rsidRPr="003D147A">
        <w:rPr>
          <w:rFonts w:ascii="Book Antiqua" w:hAnsi="Book Antiqua" w:cs="Times New Roman"/>
          <w:b/>
          <w:bCs/>
          <w:color w:val="auto"/>
          <w:sz w:val="24"/>
          <w:highlight w:val="white"/>
          <w:lang w:val="en-US"/>
        </w:rPr>
        <w:t>Open-Access:</w:t>
      </w:r>
      <w:r w:rsidRPr="003D147A">
        <w:rPr>
          <w:rFonts w:ascii="Book Antiqua" w:hAnsi="Book Antiqua" w:cs="Times New Roman"/>
          <w:bCs/>
          <w:color w:val="auto"/>
          <w:sz w:val="24"/>
          <w:highlight w:val="white"/>
          <w:lang w:val="en-US"/>
        </w:rPr>
        <w:t xml:space="preserve"> </w:t>
      </w:r>
      <w:bookmarkStart w:id="8" w:name="OLE_LINK479"/>
      <w:bookmarkStart w:id="9" w:name="OLE_LINK496"/>
      <w:bookmarkStart w:id="10" w:name="OLE_LINK506"/>
      <w:bookmarkStart w:id="11" w:name="OLE_LINK507"/>
      <w:r w:rsidRPr="003D147A">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sidRPr="003D147A">
        <w:rPr>
          <w:rFonts w:ascii="Book Antiqua" w:hAnsi="Book Antiqua" w:cs="Times New Roman" w:hint="eastAsia"/>
          <w:bCs/>
          <w:color w:val="auto"/>
          <w:sz w:val="24"/>
          <w:highlight w:val="white"/>
          <w:lang w:val="en-US" w:eastAsia="zh-CN"/>
        </w:rPr>
        <w:t xml:space="preserve"> </w:t>
      </w:r>
      <w:r w:rsidRPr="003D147A">
        <w:rPr>
          <w:rFonts w:ascii="Book Antiqua" w:hAnsi="Book Antiqua" w:cs="Times New Roman"/>
          <w:bCs/>
          <w:color w:val="auto"/>
          <w:sz w:val="24"/>
          <w:highlight w:val="white"/>
          <w:lang w:val="en-US"/>
        </w:rPr>
        <w:t>in</w:t>
      </w:r>
      <w:r w:rsidRPr="003D147A">
        <w:rPr>
          <w:rFonts w:ascii="Book Antiqua" w:hAnsi="Book Antiqua" w:cs="Times New Roman" w:hint="eastAsia"/>
          <w:bCs/>
          <w:color w:val="auto"/>
          <w:sz w:val="24"/>
          <w:highlight w:val="white"/>
          <w:lang w:val="en-US" w:eastAsia="zh-CN"/>
        </w:rPr>
        <w:t xml:space="preserve"> </w:t>
      </w:r>
      <w:r w:rsidRPr="003D147A">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3D147A">
          <w:rPr>
            <w:rStyle w:val="Hyperlink"/>
            <w:rFonts w:ascii="Book Antiqua" w:hAnsi="Book Antiqua" w:cs="Times New Roman"/>
            <w:bCs/>
            <w:color w:val="auto"/>
            <w:sz w:val="24"/>
            <w:highlight w:val="white"/>
            <w:lang w:val="en-US"/>
          </w:rPr>
          <w:t>http://creativecommons.org/licenses/by-nc/4.0/</w:t>
        </w:r>
      </w:hyperlink>
      <w:bookmarkEnd w:id="0"/>
      <w:bookmarkEnd w:id="8"/>
      <w:bookmarkEnd w:id="9"/>
      <w:bookmarkEnd w:id="10"/>
      <w:bookmarkEnd w:id="11"/>
    </w:p>
    <w:bookmarkEnd w:id="1"/>
    <w:bookmarkEnd w:id="2"/>
    <w:bookmarkEnd w:id="3"/>
    <w:bookmarkEnd w:id="4"/>
    <w:bookmarkEnd w:id="5"/>
    <w:p w14:paraId="2F876FA6" w14:textId="77777777" w:rsidR="00143526" w:rsidRPr="003D147A" w:rsidRDefault="00143526" w:rsidP="00D9057D">
      <w:pPr>
        <w:pStyle w:val="1"/>
        <w:snapToGrid w:val="0"/>
        <w:spacing w:line="360" w:lineRule="auto"/>
        <w:jc w:val="both"/>
        <w:rPr>
          <w:rFonts w:ascii="Book Antiqua" w:hAnsi="Book Antiqua" w:cs="Times New Roman"/>
          <w:b/>
          <w:bCs/>
          <w:color w:val="auto"/>
          <w:sz w:val="24"/>
          <w:highlight w:val="white"/>
          <w:lang w:val="en-US" w:eastAsia="zh-CN"/>
        </w:rPr>
      </w:pPr>
    </w:p>
    <w:p w14:paraId="79D2FD55" w14:textId="77777777" w:rsidR="00143526" w:rsidRPr="003D147A" w:rsidRDefault="00143526" w:rsidP="00D9057D">
      <w:pPr>
        <w:pStyle w:val="1"/>
        <w:snapToGrid w:val="0"/>
        <w:spacing w:line="360" w:lineRule="auto"/>
        <w:jc w:val="both"/>
        <w:rPr>
          <w:rFonts w:ascii="Book Antiqua" w:hAnsi="Book Antiqua" w:cs="Times New Roman"/>
          <w:b/>
          <w:bCs/>
          <w:color w:val="auto"/>
          <w:sz w:val="24"/>
          <w:highlight w:val="white"/>
          <w:lang w:val="en-US" w:eastAsia="zh-CN"/>
        </w:rPr>
      </w:pPr>
      <w:r w:rsidRPr="003D147A">
        <w:rPr>
          <w:rFonts w:ascii="Book Antiqua" w:hAnsi="Book Antiqua" w:cs="Times New Roman"/>
          <w:b/>
          <w:bCs/>
          <w:color w:val="auto"/>
          <w:sz w:val="24"/>
          <w:highlight w:val="white"/>
          <w:lang w:val="en-US"/>
        </w:rPr>
        <w:t>Manuscript source:</w:t>
      </w:r>
      <w:r w:rsidRPr="003D147A">
        <w:rPr>
          <w:rFonts w:ascii="Book Antiqua" w:hAnsi="Book Antiqua" w:cs="Times New Roman" w:hint="eastAsia"/>
          <w:b/>
          <w:bCs/>
          <w:color w:val="auto"/>
          <w:sz w:val="24"/>
          <w:highlight w:val="white"/>
          <w:lang w:val="en-US" w:eastAsia="zh-CN"/>
        </w:rPr>
        <w:t xml:space="preserve"> </w:t>
      </w:r>
      <w:r w:rsidRPr="003D147A">
        <w:rPr>
          <w:rFonts w:ascii="Book Antiqua" w:hAnsi="Book Antiqua" w:cs="Times New Roman"/>
          <w:bCs/>
          <w:color w:val="auto"/>
          <w:sz w:val="24"/>
          <w:highlight w:val="white"/>
          <w:lang w:val="en-US"/>
        </w:rPr>
        <w:t>Invited manuscript</w:t>
      </w:r>
    </w:p>
    <w:bookmarkEnd w:id="6"/>
    <w:bookmarkEnd w:id="7"/>
    <w:p w14:paraId="70CFE911" w14:textId="77777777" w:rsidR="00143526" w:rsidRPr="003D147A" w:rsidRDefault="00143526" w:rsidP="00D9057D">
      <w:pPr>
        <w:snapToGrid w:val="0"/>
        <w:spacing w:line="360" w:lineRule="auto"/>
        <w:rPr>
          <w:rFonts w:ascii="Book Antiqua" w:eastAsia="宋体" w:hAnsi="Book Antiqua"/>
          <w:sz w:val="24"/>
          <w:szCs w:val="24"/>
          <w:lang w:eastAsia="zh-CN"/>
        </w:rPr>
      </w:pPr>
    </w:p>
    <w:p w14:paraId="706887B8" w14:textId="25C7AA9C" w:rsidR="00BA35F7" w:rsidRPr="003D147A" w:rsidRDefault="00DE6645" w:rsidP="00D9057D">
      <w:pPr>
        <w:snapToGrid w:val="0"/>
        <w:spacing w:line="360" w:lineRule="auto"/>
        <w:rPr>
          <w:rFonts w:ascii="Book Antiqua" w:eastAsia="Arial Unicode MS" w:hAnsi="Book Antiqua"/>
          <w:sz w:val="24"/>
          <w:szCs w:val="24"/>
        </w:rPr>
      </w:pPr>
      <w:r w:rsidRPr="003D147A">
        <w:rPr>
          <w:rFonts w:ascii="Book Antiqua" w:eastAsia="Arial Unicode MS" w:hAnsi="Book Antiqua"/>
          <w:b/>
          <w:sz w:val="24"/>
          <w:szCs w:val="24"/>
        </w:rPr>
        <w:t>Correspondence to</w:t>
      </w:r>
      <w:r w:rsidR="00143526" w:rsidRPr="003D147A">
        <w:rPr>
          <w:rFonts w:ascii="Book Antiqua" w:eastAsia="Arial Unicode MS" w:hAnsi="Book Antiqua" w:hint="eastAsia"/>
          <w:b/>
          <w:sz w:val="24"/>
          <w:szCs w:val="24"/>
          <w:lang w:eastAsia="zh-CN"/>
        </w:rPr>
        <w:t>:</w:t>
      </w:r>
      <w:r w:rsidRPr="003D147A">
        <w:rPr>
          <w:rFonts w:ascii="Book Antiqua" w:eastAsia="Arial Unicode MS" w:hAnsi="Book Antiqua"/>
          <w:b/>
          <w:sz w:val="24"/>
          <w:szCs w:val="24"/>
        </w:rPr>
        <w:t xml:space="preserve"> </w:t>
      </w:r>
      <w:r w:rsidR="00E70C8B" w:rsidRPr="003D147A">
        <w:rPr>
          <w:rFonts w:ascii="Book Antiqua" w:eastAsia="Arial Unicode MS" w:hAnsi="Book Antiqua"/>
          <w:b/>
          <w:sz w:val="24"/>
          <w:szCs w:val="24"/>
        </w:rPr>
        <w:t xml:space="preserve">Akihiro </w:t>
      </w:r>
      <w:proofErr w:type="spellStart"/>
      <w:r w:rsidR="00E70C8B" w:rsidRPr="003D147A">
        <w:rPr>
          <w:rFonts w:ascii="Book Antiqua" w:eastAsia="Arial Unicode MS" w:hAnsi="Book Antiqua"/>
          <w:b/>
          <w:sz w:val="24"/>
          <w:szCs w:val="24"/>
        </w:rPr>
        <w:t>Nishie</w:t>
      </w:r>
      <w:proofErr w:type="spellEnd"/>
      <w:r w:rsidR="00143526" w:rsidRPr="003D147A">
        <w:rPr>
          <w:rFonts w:ascii="Book Antiqua" w:eastAsia="Arial Unicode MS" w:hAnsi="Book Antiqua"/>
          <w:b/>
          <w:sz w:val="24"/>
          <w:szCs w:val="24"/>
        </w:rPr>
        <w:t>, M</w:t>
      </w:r>
      <w:r w:rsidR="00BA35F7" w:rsidRPr="003D147A">
        <w:rPr>
          <w:rFonts w:ascii="Book Antiqua" w:eastAsia="Arial Unicode MS" w:hAnsi="Book Antiqua"/>
          <w:b/>
          <w:sz w:val="24"/>
          <w:szCs w:val="24"/>
        </w:rPr>
        <w:t>D</w:t>
      </w:r>
      <w:r w:rsidR="00143526" w:rsidRPr="003D147A">
        <w:rPr>
          <w:rFonts w:ascii="Book Antiqua" w:eastAsia="Arial Unicode MS" w:hAnsi="Book Antiqua" w:hint="eastAsia"/>
          <w:b/>
          <w:sz w:val="24"/>
          <w:szCs w:val="24"/>
          <w:lang w:eastAsia="zh-CN"/>
        </w:rPr>
        <w:t>,</w:t>
      </w:r>
      <w:r w:rsidR="00143526" w:rsidRPr="003D147A">
        <w:rPr>
          <w:rFonts w:ascii="Book Antiqua" w:eastAsia="Arial Unicode MS" w:hAnsi="Book Antiqua"/>
          <w:b/>
          <w:sz w:val="24"/>
          <w:szCs w:val="24"/>
        </w:rPr>
        <w:t xml:space="preserve"> Ph</w:t>
      </w:r>
      <w:r w:rsidR="00BA35F7" w:rsidRPr="003D147A">
        <w:rPr>
          <w:rFonts w:ascii="Book Antiqua" w:eastAsia="Arial Unicode MS" w:hAnsi="Book Antiqua"/>
          <w:b/>
          <w:sz w:val="24"/>
          <w:szCs w:val="24"/>
        </w:rPr>
        <w:t>D</w:t>
      </w:r>
      <w:r w:rsidR="00143526" w:rsidRPr="003D147A">
        <w:rPr>
          <w:rFonts w:ascii="Book Antiqua" w:eastAsia="Arial Unicode MS" w:hAnsi="Book Antiqua" w:hint="eastAsia"/>
          <w:b/>
          <w:sz w:val="24"/>
          <w:szCs w:val="24"/>
          <w:lang w:eastAsia="zh-CN"/>
        </w:rPr>
        <w:t>,</w:t>
      </w:r>
      <w:r w:rsidRPr="003D147A">
        <w:rPr>
          <w:rFonts w:ascii="Book Antiqua" w:eastAsia="Arial Unicode MS" w:hAnsi="Book Antiqua"/>
          <w:b/>
          <w:sz w:val="24"/>
          <w:szCs w:val="24"/>
        </w:rPr>
        <w:t xml:space="preserve"> Associated </w:t>
      </w:r>
      <w:r w:rsidRPr="003D147A">
        <w:rPr>
          <w:rFonts w:ascii="Book Antiqua" w:eastAsia="Arial Unicode MS" w:hAnsi="Book Antiqua"/>
          <w:b/>
          <w:caps/>
          <w:sz w:val="24"/>
          <w:szCs w:val="24"/>
        </w:rPr>
        <w:t>p</w:t>
      </w:r>
      <w:r w:rsidRPr="003D147A">
        <w:rPr>
          <w:rFonts w:ascii="Book Antiqua" w:eastAsia="Arial Unicode MS" w:hAnsi="Book Antiqua"/>
          <w:b/>
          <w:sz w:val="24"/>
          <w:szCs w:val="24"/>
        </w:rPr>
        <w:t xml:space="preserve">rofessor, </w:t>
      </w:r>
      <w:r w:rsidR="00BA35F7" w:rsidRPr="003D147A">
        <w:rPr>
          <w:rFonts w:ascii="Book Antiqua" w:eastAsia="Arial Unicode MS" w:hAnsi="Book Antiqua"/>
          <w:sz w:val="24"/>
          <w:szCs w:val="24"/>
        </w:rPr>
        <w:t xml:space="preserve">Department of </w:t>
      </w:r>
      <w:r w:rsidR="00E70C8B" w:rsidRPr="003D147A">
        <w:rPr>
          <w:rFonts w:ascii="Book Antiqua" w:eastAsia="Arial Unicode MS" w:hAnsi="Book Antiqua"/>
          <w:sz w:val="24"/>
          <w:szCs w:val="24"/>
        </w:rPr>
        <w:t>Clinical Radiology</w:t>
      </w:r>
      <w:r w:rsidR="00BA35F7" w:rsidRPr="003D147A">
        <w:rPr>
          <w:rFonts w:ascii="Book Antiqua" w:eastAsia="Arial Unicode MS" w:hAnsi="Book Antiqua"/>
          <w:sz w:val="24"/>
          <w:szCs w:val="24"/>
        </w:rPr>
        <w:t>,</w:t>
      </w:r>
      <w:r w:rsidRPr="003D147A">
        <w:rPr>
          <w:rFonts w:ascii="Book Antiqua" w:eastAsia="Arial Unicode MS" w:hAnsi="Book Antiqua"/>
          <w:sz w:val="24"/>
          <w:szCs w:val="24"/>
        </w:rPr>
        <w:t xml:space="preserve"> </w:t>
      </w:r>
      <w:r w:rsidR="00BA35F7" w:rsidRPr="003D147A">
        <w:rPr>
          <w:rFonts w:ascii="Book Antiqua" w:eastAsia="Arial Unicode MS" w:hAnsi="Book Antiqua"/>
          <w:sz w:val="24"/>
          <w:szCs w:val="24"/>
        </w:rPr>
        <w:t>Graduate School of Medical Sciences,</w:t>
      </w:r>
      <w:r w:rsidRPr="003D147A">
        <w:rPr>
          <w:rFonts w:ascii="Book Antiqua" w:eastAsia="Arial Unicode MS" w:hAnsi="Book Antiqua"/>
          <w:sz w:val="24"/>
          <w:szCs w:val="24"/>
        </w:rPr>
        <w:t xml:space="preserve"> </w:t>
      </w:r>
      <w:r w:rsidR="00BA35F7" w:rsidRPr="003D147A">
        <w:rPr>
          <w:rFonts w:ascii="Book Antiqua" w:eastAsia="Arial Unicode MS" w:hAnsi="Book Antiqua"/>
          <w:sz w:val="24"/>
          <w:szCs w:val="24"/>
        </w:rPr>
        <w:t>Kyushu University,</w:t>
      </w:r>
      <w:r w:rsidRPr="003D147A">
        <w:rPr>
          <w:rFonts w:ascii="Book Antiqua" w:eastAsia="Arial Unicode MS" w:hAnsi="Book Antiqua"/>
          <w:sz w:val="24"/>
          <w:szCs w:val="24"/>
        </w:rPr>
        <w:t xml:space="preserve"> </w:t>
      </w:r>
      <w:r w:rsidR="00D700EA" w:rsidRPr="003D147A">
        <w:rPr>
          <w:rFonts w:ascii="Book Antiqua" w:eastAsia="Arial Unicode MS" w:hAnsi="Book Antiqua"/>
          <w:sz w:val="24"/>
          <w:szCs w:val="24"/>
        </w:rPr>
        <w:t xml:space="preserve">3-1-1 </w:t>
      </w:r>
      <w:proofErr w:type="spellStart"/>
      <w:r w:rsidR="00D700EA" w:rsidRPr="003D147A">
        <w:rPr>
          <w:rFonts w:ascii="Book Antiqua" w:eastAsia="Arial Unicode MS" w:hAnsi="Book Antiqua"/>
          <w:sz w:val="24"/>
          <w:szCs w:val="24"/>
        </w:rPr>
        <w:t>Maidashi</w:t>
      </w:r>
      <w:proofErr w:type="spellEnd"/>
      <w:r w:rsidR="00D700EA" w:rsidRPr="003D147A">
        <w:rPr>
          <w:rFonts w:ascii="Book Antiqua" w:eastAsia="Arial Unicode MS" w:hAnsi="Book Antiqua"/>
          <w:sz w:val="24"/>
          <w:szCs w:val="24"/>
        </w:rPr>
        <w:t>, Higashi-</w:t>
      </w:r>
      <w:proofErr w:type="spellStart"/>
      <w:r w:rsidR="00D700EA" w:rsidRPr="003D147A">
        <w:rPr>
          <w:rFonts w:ascii="Book Antiqua" w:eastAsia="Arial Unicode MS" w:hAnsi="Book Antiqua"/>
          <w:sz w:val="24"/>
          <w:szCs w:val="24"/>
        </w:rPr>
        <w:t>ku</w:t>
      </w:r>
      <w:proofErr w:type="spellEnd"/>
      <w:r w:rsidR="00D700EA" w:rsidRPr="003D147A">
        <w:rPr>
          <w:rFonts w:ascii="Book Antiqua" w:eastAsia="Arial Unicode MS" w:hAnsi="Book Antiqua"/>
          <w:sz w:val="24"/>
          <w:szCs w:val="24"/>
        </w:rPr>
        <w:t>,</w:t>
      </w:r>
      <w:r w:rsidRPr="003D147A">
        <w:rPr>
          <w:rFonts w:ascii="Book Antiqua" w:eastAsia="Arial Unicode MS" w:hAnsi="Book Antiqua"/>
          <w:sz w:val="24"/>
          <w:szCs w:val="24"/>
        </w:rPr>
        <w:t xml:space="preserve"> </w:t>
      </w:r>
      <w:r w:rsidR="00BA35F7" w:rsidRPr="003D147A">
        <w:rPr>
          <w:rFonts w:ascii="Book Antiqua" w:eastAsia="Arial Unicode MS" w:hAnsi="Book Antiqua"/>
          <w:sz w:val="24"/>
          <w:szCs w:val="24"/>
        </w:rPr>
        <w:t>Fukuoka 812-8582</w:t>
      </w:r>
      <w:r w:rsidR="00D700EA" w:rsidRPr="003D147A">
        <w:rPr>
          <w:rFonts w:ascii="Book Antiqua" w:eastAsia="Arial Unicode MS" w:hAnsi="Book Antiqua"/>
          <w:sz w:val="24"/>
          <w:szCs w:val="24"/>
        </w:rPr>
        <w:t xml:space="preserve">, </w:t>
      </w:r>
      <w:r w:rsidR="00BA35F7" w:rsidRPr="003D147A">
        <w:rPr>
          <w:rFonts w:ascii="Book Antiqua" w:eastAsia="Arial Unicode MS" w:hAnsi="Book Antiqua"/>
          <w:sz w:val="24"/>
          <w:szCs w:val="24"/>
        </w:rPr>
        <w:t>Japan.</w:t>
      </w:r>
      <w:r w:rsidRPr="003D147A">
        <w:rPr>
          <w:rFonts w:ascii="Book Antiqua" w:eastAsia="Arial Unicode MS" w:hAnsi="Book Antiqua"/>
          <w:sz w:val="24"/>
          <w:szCs w:val="24"/>
        </w:rPr>
        <w:t xml:space="preserve"> </w:t>
      </w:r>
      <w:hyperlink r:id="rId9" w:history="1">
        <w:r w:rsidRPr="003D147A">
          <w:rPr>
            <w:rStyle w:val="Hyperlink"/>
            <w:rFonts w:ascii="Book Antiqua" w:eastAsia="Arial Unicode MS" w:hAnsi="Book Antiqua"/>
            <w:color w:val="auto"/>
            <w:sz w:val="24"/>
            <w:szCs w:val="24"/>
          </w:rPr>
          <w:t>anishie@radiol.med.kyushu-u.ac.jp</w:t>
        </w:r>
      </w:hyperlink>
    </w:p>
    <w:p w14:paraId="47773EAA" w14:textId="4BED0B7D" w:rsidR="00DE6645" w:rsidRPr="003D147A" w:rsidRDefault="00DE6645" w:rsidP="00D9057D">
      <w:pPr>
        <w:snapToGrid w:val="0"/>
        <w:spacing w:line="360" w:lineRule="auto"/>
        <w:rPr>
          <w:rFonts w:ascii="Book Antiqua" w:eastAsia="Arial Unicode MS" w:hAnsi="Book Antiqua"/>
          <w:sz w:val="24"/>
          <w:szCs w:val="24"/>
        </w:rPr>
      </w:pPr>
      <w:r w:rsidRPr="003D147A">
        <w:rPr>
          <w:rFonts w:ascii="Book Antiqua" w:eastAsia="Arial Unicode MS" w:hAnsi="Book Antiqua"/>
          <w:b/>
          <w:sz w:val="24"/>
          <w:szCs w:val="24"/>
        </w:rPr>
        <w:lastRenderedPageBreak/>
        <w:t>T</w:t>
      </w:r>
      <w:r w:rsidR="0099434B" w:rsidRPr="003D147A">
        <w:rPr>
          <w:rFonts w:ascii="Book Antiqua" w:eastAsia="Arial Unicode MS" w:hAnsi="Book Antiqua"/>
          <w:b/>
          <w:sz w:val="24"/>
          <w:szCs w:val="24"/>
        </w:rPr>
        <w:t>el</w:t>
      </w:r>
      <w:r w:rsidR="0099434B" w:rsidRPr="003D147A">
        <w:rPr>
          <w:rFonts w:ascii="Book Antiqua" w:eastAsia="Arial Unicode MS" w:hAnsi="Book Antiqua" w:hint="eastAsia"/>
          <w:b/>
          <w:sz w:val="24"/>
          <w:szCs w:val="24"/>
          <w:lang w:eastAsia="zh-CN"/>
        </w:rPr>
        <w:t>ephone</w:t>
      </w:r>
      <w:r w:rsidR="0099434B" w:rsidRPr="003D147A">
        <w:rPr>
          <w:rFonts w:ascii="Book Antiqua" w:eastAsia="Arial Unicode MS" w:hAnsi="Book Antiqua"/>
          <w:b/>
          <w:sz w:val="24"/>
          <w:szCs w:val="24"/>
        </w:rPr>
        <w:t>:</w:t>
      </w:r>
      <w:r w:rsidR="00143526" w:rsidRPr="003D147A">
        <w:rPr>
          <w:rFonts w:ascii="Book Antiqua" w:eastAsia="Arial Unicode MS" w:hAnsi="Book Antiqua"/>
          <w:sz w:val="24"/>
          <w:szCs w:val="24"/>
        </w:rPr>
        <w:t xml:space="preserve"> +81-92-642</w:t>
      </w:r>
      <w:r w:rsidRPr="003D147A">
        <w:rPr>
          <w:rFonts w:ascii="Book Antiqua" w:eastAsia="Arial Unicode MS" w:hAnsi="Book Antiqua"/>
          <w:sz w:val="24"/>
          <w:szCs w:val="24"/>
        </w:rPr>
        <w:t>5695</w:t>
      </w:r>
    </w:p>
    <w:p w14:paraId="2E44FE20" w14:textId="77DBF913" w:rsidR="00DE6645" w:rsidRPr="003D147A" w:rsidRDefault="00DE6645" w:rsidP="00D9057D">
      <w:pPr>
        <w:snapToGrid w:val="0"/>
        <w:spacing w:line="360" w:lineRule="auto"/>
        <w:rPr>
          <w:rFonts w:ascii="Book Antiqua" w:eastAsia="Arial Unicode MS" w:hAnsi="Book Antiqua"/>
          <w:sz w:val="24"/>
          <w:szCs w:val="24"/>
          <w:lang w:eastAsia="zh-CN"/>
        </w:rPr>
      </w:pPr>
      <w:r w:rsidRPr="003D147A">
        <w:rPr>
          <w:rFonts w:ascii="Book Antiqua" w:eastAsia="Arial Unicode MS" w:hAnsi="Book Antiqua"/>
          <w:b/>
          <w:sz w:val="24"/>
          <w:szCs w:val="24"/>
        </w:rPr>
        <w:t>F</w:t>
      </w:r>
      <w:r w:rsidR="0099434B" w:rsidRPr="003D147A">
        <w:rPr>
          <w:rFonts w:ascii="Book Antiqua" w:eastAsia="Arial Unicode MS" w:hAnsi="Book Antiqua"/>
          <w:b/>
          <w:sz w:val="24"/>
          <w:szCs w:val="24"/>
        </w:rPr>
        <w:t>ax:</w:t>
      </w:r>
      <w:r w:rsidR="00143526" w:rsidRPr="003D147A">
        <w:rPr>
          <w:rFonts w:ascii="Book Antiqua" w:eastAsia="Arial Unicode MS" w:hAnsi="Book Antiqua"/>
          <w:sz w:val="24"/>
          <w:szCs w:val="24"/>
        </w:rPr>
        <w:t xml:space="preserve"> +81-92-642</w:t>
      </w:r>
      <w:r w:rsidRPr="003D147A">
        <w:rPr>
          <w:rFonts w:ascii="Book Antiqua" w:eastAsia="Arial Unicode MS" w:hAnsi="Book Antiqua"/>
          <w:sz w:val="24"/>
          <w:szCs w:val="24"/>
        </w:rPr>
        <w:t>5708</w:t>
      </w:r>
    </w:p>
    <w:p w14:paraId="4CEF5167" w14:textId="77777777" w:rsidR="00143526" w:rsidRPr="003D147A" w:rsidRDefault="00143526" w:rsidP="00D9057D">
      <w:pPr>
        <w:snapToGrid w:val="0"/>
        <w:spacing w:line="360" w:lineRule="auto"/>
        <w:rPr>
          <w:rFonts w:ascii="Book Antiqua" w:eastAsia="Arial Unicode MS" w:hAnsi="Book Antiqua"/>
          <w:sz w:val="24"/>
          <w:szCs w:val="24"/>
          <w:lang w:eastAsia="zh-CN"/>
        </w:rPr>
      </w:pPr>
    </w:p>
    <w:p w14:paraId="6BC217DB" w14:textId="4C89F552" w:rsidR="00143526" w:rsidRPr="003D147A" w:rsidRDefault="00143526" w:rsidP="00D9057D">
      <w:pPr>
        <w:widowControl/>
        <w:snapToGrid w:val="0"/>
        <w:spacing w:line="360" w:lineRule="auto"/>
        <w:rPr>
          <w:rFonts w:ascii="Book Antiqua" w:eastAsia="宋体" w:hAnsi="Book Antiqua" w:cs="宋体"/>
          <w:b/>
          <w:kern w:val="0"/>
          <w:sz w:val="24"/>
          <w:szCs w:val="24"/>
          <w:lang w:eastAsia="zh-CN"/>
        </w:rPr>
      </w:pPr>
      <w:bookmarkStart w:id="12" w:name="OLE_LINK952"/>
      <w:r w:rsidRPr="003D147A">
        <w:rPr>
          <w:rFonts w:ascii="Book Antiqua" w:eastAsia="宋体" w:hAnsi="Book Antiqua" w:cs="宋体"/>
          <w:b/>
          <w:kern w:val="0"/>
          <w:sz w:val="24"/>
          <w:szCs w:val="24"/>
          <w:lang w:eastAsia="zh-CN"/>
        </w:rPr>
        <w:t>Received:</w:t>
      </w:r>
      <w:r w:rsidRPr="003D147A">
        <w:rPr>
          <w:rFonts w:ascii="Book Antiqua" w:eastAsia="宋体" w:hAnsi="Book Antiqua" w:cs="宋体" w:hint="eastAsia"/>
          <w:b/>
          <w:kern w:val="0"/>
          <w:sz w:val="24"/>
          <w:szCs w:val="24"/>
          <w:lang w:eastAsia="zh-CN"/>
        </w:rPr>
        <w:t xml:space="preserve"> </w:t>
      </w:r>
      <w:r w:rsidRPr="003D147A">
        <w:rPr>
          <w:rFonts w:ascii="Book Antiqua" w:eastAsia="宋体" w:hAnsi="Book Antiqua" w:cs="宋体" w:hint="eastAsia"/>
          <w:kern w:val="0"/>
          <w:sz w:val="24"/>
          <w:szCs w:val="24"/>
          <w:lang w:eastAsia="zh-CN"/>
        </w:rPr>
        <w:t>November 16, 2016</w:t>
      </w:r>
    </w:p>
    <w:p w14:paraId="101A1A7B" w14:textId="4D8E14A6" w:rsidR="00143526" w:rsidRPr="003D147A" w:rsidRDefault="00143526" w:rsidP="00D9057D">
      <w:pPr>
        <w:widowControl/>
        <w:snapToGrid w:val="0"/>
        <w:spacing w:line="360" w:lineRule="auto"/>
        <w:rPr>
          <w:rFonts w:ascii="Book Antiqua" w:eastAsia="宋体" w:hAnsi="Book Antiqua" w:cs="宋体"/>
          <w:b/>
          <w:kern w:val="0"/>
          <w:sz w:val="24"/>
          <w:szCs w:val="24"/>
          <w:lang w:eastAsia="zh-CN"/>
        </w:rPr>
      </w:pPr>
      <w:r w:rsidRPr="003D147A">
        <w:rPr>
          <w:rFonts w:ascii="Book Antiqua" w:eastAsia="宋体" w:hAnsi="Book Antiqua" w:cs="宋体"/>
          <w:b/>
          <w:kern w:val="0"/>
          <w:sz w:val="24"/>
          <w:szCs w:val="24"/>
          <w:lang w:eastAsia="zh-CN"/>
        </w:rPr>
        <w:t>Peer-review started:</w:t>
      </w:r>
      <w:r w:rsidRPr="003D147A">
        <w:rPr>
          <w:rFonts w:ascii="Book Antiqua" w:eastAsia="宋体" w:hAnsi="Book Antiqua" w:cs="宋体" w:hint="eastAsia"/>
          <w:b/>
          <w:kern w:val="0"/>
          <w:sz w:val="24"/>
          <w:szCs w:val="24"/>
          <w:lang w:eastAsia="zh-CN"/>
        </w:rPr>
        <w:t xml:space="preserve"> </w:t>
      </w:r>
      <w:r w:rsidRPr="003D147A">
        <w:rPr>
          <w:rFonts w:ascii="Book Antiqua" w:eastAsia="宋体" w:hAnsi="Book Antiqua" w:cs="宋体" w:hint="eastAsia"/>
          <w:kern w:val="0"/>
          <w:sz w:val="24"/>
          <w:szCs w:val="24"/>
          <w:lang w:eastAsia="zh-CN"/>
        </w:rPr>
        <w:t>November 17, 2016</w:t>
      </w:r>
    </w:p>
    <w:p w14:paraId="5476A624" w14:textId="5DB94F64" w:rsidR="00143526" w:rsidRPr="003D147A" w:rsidRDefault="00143526" w:rsidP="00D9057D">
      <w:pPr>
        <w:widowControl/>
        <w:snapToGrid w:val="0"/>
        <w:spacing w:line="360" w:lineRule="auto"/>
        <w:rPr>
          <w:rFonts w:ascii="Book Antiqua" w:eastAsia="宋体" w:hAnsi="Book Antiqua" w:cs="宋体"/>
          <w:b/>
          <w:kern w:val="0"/>
          <w:sz w:val="24"/>
          <w:szCs w:val="24"/>
          <w:lang w:eastAsia="zh-CN"/>
        </w:rPr>
      </w:pPr>
      <w:r w:rsidRPr="003D147A">
        <w:rPr>
          <w:rFonts w:ascii="Book Antiqua" w:eastAsia="宋体" w:hAnsi="Book Antiqua" w:cs="宋体"/>
          <w:b/>
          <w:kern w:val="0"/>
          <w:sz w:val="24"/>
          <w:szCs w:val="24"/>
          <w:lang w:eastAsia="zh-CN"/>
        </w:rPr>
        <w:t>First decision:</w:t>
      </w:r>
      <w:r w:rsidRPr="003D147A">
        <w:rPr>
          <w:rFonts w:ascii="Book Antiqua" w:eastAsia="宋体" w:hAnsi="Book Antiqua" w:cs="宋体" w:hint="eastAsia"/>
          <w:b/>
          <w:kern w:val="0"/>
          <w:sz w:val="24"/>
          <w:szCs w:val="24"/>
          <w:lang w:eastAsia="zh-CN"/>
        </w:rPr>
        <w:t xml:space="preserve"> </w:t>
      </w:r>
      <w:r w:rsidRPr="003D147A">
        <w:rPr>
          <w:rFonts w:ascii="Book Antiqua" w:eastAsia="宋体" w:hAnsi="Book Antiqua" w:cs="宋体"/>
          <w:kern w:val="0"/>
          <w:sz w:val="24"/>
          <w:szCs w:val="24"/>
          <w:lang w:eastAsia="zh-CN"/>
        </w:rPr>
        <w:t xml:space="preserve">February </w:t>
      </w:r>
      <w:r w:rsidRPr="003D147A">
        <w:rPr>
          <w:rFonts w:ascii="Book Antiqua" w:eastAsia="宋体" w:hAnsi="Book Antiqua" w:cs="宋体" w:hint="eastAsia"/>
          <w:kern w:val="0"/>
          <w:sz w:val="24"/>
          <w:szCs w:val="24"/>
          <w:lang w:eastAsia="zh-CN"/>
        </w:rPr>
        <w:t>4</w:t>
      </w:r>
      <w:r w:rsidRPr="003D147A">
        <w:rPr>
          <w:rFonts w:ascii="Book Antiqua" w:eastAsia="宋体" w:hAnsi="Book Antiqua" w:cs="宋体"/>
          <w:kern w:val="0"/>
          <w:sz w:val="24"/>
          <w:szCs w:val="24"/>
          <w:lang w:eastAsia="zh-CN"/>
        </w:rPr>
        <w:t>, 2017</w:t>
      </w:r>
    </w:p>
    <w:p w14:paraId="66D09B87" w14:textId="1EA9EC8F" w:rsidR="00143526" w:rsidRPr="003D147A" w:rsidRDefault="00143526" w:rsidP="00D9057D">
      <w:pPr>
        <w:widowControl/>
        <w:snapToGrid w:val="0"/>
        <w:spacing w:line="360" w:lineRule="auto"/>
        <w:rPr>
          <w:rFonts w:ascii="Book Antiqua" w:eastAsia="宋体" w:hAnsi="Book Antiqua" w:cs="宋体"/>
          <w:b/>
          <w:kern w:val="0"/>
          <w:sz w:val="24"/>
          <w:szCs w:val="24"/>
          <w:lang w:eastAsia="zh-CN"/>
        </w:rPr>
      </w:pPr>
      <w:r w:rsidRPr="003D147A">
        <w:rPr>
          <w:rFonts w:ascii="Book Antiqua" w:eastAsia="宋体" w:hAnsi="Book Antiqua" w:cs="宋体"/>
          <w:b/>
          <w:kern w:val="0"/>
          <w:sz w:val="24"/>
          <w:szCs w:val="24"/>
          <w:lang w:eastAsia="zh-CN"/>
        </w:rPr>
        <w:t>Revised:</w:t>
      </w:r>
      <w:r w:rsidRPr="003D147A">
        <w:rPr>
          <w:rFonts w:ascii="Book Antiqua" w:eastAsia="宋体" w:hAnsi="Book Antiqua" w:cs="宋体" w:hint="eastAsia"/>
          <w:b/>
          <w:kern w:val="0"/>
          <w:sz w:val="24"/>
          <w:szCs w:val="24"/>
          <w:lang w:eastAsia="zh-CN"/>
        </w:rPr>
        <w:t xml:space="preserve"> </w:t>
      </w:r>
      <w:r w:rsidRPr="003D147A">
        <w:rPr>
          <w:rFonts w:ascii="Book Antiqua" w:eastAsia="宋体" w:hAnsi="Book Antiqua" w:cs="宋体"/>
          <w:kern w:val="0"/>
          <w:sz w:val="24"/>
          <w:szCs w:val="24"/>
          <w:lang w:eastAsia="zh-CN"/>
        </w:rPr>
        <w:t xml:space="preserve">February </w:t>
      </w:r>
      <w:r w:rsidRPr="003D147A">
        <w:rPr>
          <w:rFonts w:ascii="Book Antiqua" w:eastAsia="宋体" w:hAnsi="Book Antiqua" w:cs="宋体" w:hint="eastAsia"/>
          <w:kern w:val="0"/>
          <w:sz w:val="24"/>
          <w:szCs w:val="24"/>
          <w:lang w:eastAsia="zh-CN"/>
        </w:rPr>
        <w:t>11</w:t>
      </w:r>
      <w:r w:rsidRPr="003D147A">
        <w:rPr>
          <w:rFonts w:ascii="Book Antiqua" w:eastAsia="宋体" w:hAnsi="Book Antiqua" w:cs="宋体"/>
          <w:kern w:val="0"/>
          <w:sz w:val="24"/>
          <w:szCs w:val="24"/>
          <w:lang w:eastAsia="zh-CN"/>
        </w:rPr>
        <w:t>, 2017</w:t>
      </w:r>
    </w:p>
    <w:p w14:paraId="6BEB6BD2" w14:textId="7C6D89AC" w:rsidR="00143526" w:rsidRPr="001000E0" w:rsidRDefault="00143526" w:rsidP="001000E0">
      <w:pPr>
        <w:rPr>
          <w:rFonts w:ascii="Book Antiqua" w:hAnsi="Book Antiqua"/>
          <w:iCs/>
          <w:sz w:val="24"/>
        </w:rPr>
      </w:pPr>
      <w:r w:rsidRPr="003D147A">
        <w:rPr>
          <w:rFonts w:ascii="Book Antiqua" w:eastAsia="宋体" w:hAnsi="Book Antiqua" w:cs="宋体"/>
          <w:b/>
          <w:kern w:val="0"/>
          <w:sz w:val="24"/>
          <w:szCs w:val="24"/>
          <w:lang w:eastAsia="zh-CN"/>
        </w:rPr>
        <w:t>Accepted:</w:t>
      </w:r>
      <w:r w:rsidR="001000E0">
        <w:rPr>
          <w:rFonts w:ascii="Book Antiqua" w:eastAsia="宋体" w:hAnsi="Book Antiqua" w:cs="宋体"/>
          <w:b/>
          <w:kern w:val="0"/>
          <w:sz w:val="24"/>
          <w:szCs w:val="24"/>
          <w:lang w:eastAsia="zh-CN"/>
        </w:rPr>
        <w:t xml:space="preserve"> </w:t>
      </w:r>
      <w:bookmarkStart w:id="13" w:name="_GoBack"/>
      <w:bookmarkEnd w:id="13"/>
      <w:r w:rsidR="001000E0">
        <w:rPr>
          <w:rStyle w:val="Emphasis"/>
        </w:rPr>
        <w:t>April 23</w:t>
      </w:r>
      <w:r w:rsidR="001000E0">
        <w:rPr>
          <w:rStyle w:val="Emphasis"/>
          <w:rFonts w:cs="宋体"/>
        </w:rPr>
        <w:t>,</w:t>
      </w:r>
      <w:r w:rsidR="001000E0">
        <w:rPr>
          <w:rStyle w:val="Emphasis"/>
        </w:rPr>
        <w:t xml:space="preserve"> 2017</w:t>
      </w:r>
    </w:p>
    <w:p w14:paraId="41945911" w14:textId="77777777" w:rsidR="00143526" w:rsidRPr="003D147A" w:rsidRDefault="00143526" w:rsidP="00D9057D">
      <w:pPr>
        <w:widowControl/>
        <w:snapToGrid w:val="0"/>
        <w:spacing w:line="360" w:lineRule="auto"/>
        <w:rPr>
          <w:rFonts w:ascii="Book Antiqua" w:eastAsia="宋体" w:hAnsi="Book Antiqua" w:cs="宋体"/>
          <w:b/>
          <w:kern w:val="0"/>
          <w:sz w:val="24"/>
          <w:szCs w:val="24"/>
          <w:lang w:eastAsia="zh-CN"/>
        </w:rPr>
      </w:pPr>
      <w:r w:rsidRPr="003D147A">
        <w:rPr>
          <w:rFonts w:ascii="Book Antiqua" w:eastAsia="宋体" w:hAnsi="Book Antiqua" w:cs="宋体"/>
          <w:b/>
          <w:kern w:val="0"/>
          <w:sz w:val="24"/>
          <w:szCs w:val="24"/>
          <w:lang w:eastAsia="zh-CN"/>
        </w:rPr>
        <w:t>Article in press:</w:t>
      </w:r>
    </w:p>
    <w:p w14:paraId="7329ABBA" w14:textId="77777777" w:rsidR="00143526" w:rsidRPr="003D147A" w:rsidRDefault="00143526" w:rsidP="00D9057D">
      <w:pPr>
        <w:widowControl/>
        <w:snapToGrid w:val="0"/>
        <w:spacing w:line="360" w:lineRule="auto"/>
        <w:rPr>
          <w:rFonts w:ascii="Book Antiqua" w:eastAsia="宋体" w:hAnsi="Book Antiqua" w:cs="Arial"/>
          <w:b/>
          <w:kern w:val="0"/>
          <w:sz w:val="24"/>
          <w:szCs w:val="24"/>
          <w:lang w:val="pl-PL" w:eastAsia="zh-CN"/>
        </w:rPr>
      </w:pPr>
      <w:r w:rsidRPr="003D147A">
        <w:rPr>
          <w:rFonts w:ascii="Book Antiqua" w:eastAsia="宋体" w:hAnsi="Book Antiqua" w:cs="Arial"/>
          <w:b/>
          <w:kern w:val="0"/>
          <w:sz w:val="24"/>
          <w:szCs w:val="24"/>
          <w:lang w:val="pl-PL" w:eastAsia="pl-PL"/>
        </w:rPr>
        <w:t>Published online</w:t>
      </w:r>
      <w:r w:rsidRPr="003D147A">
        <w:rPr>
          <w:rFonts w:ascii="Book Antiqua" w:eastAsia="宋体" w:hAnsi="Book Antiqua" w:cs="Arial" w:hint="eastAsia"/>
          <w:b/>
          <w:kern w:val="0"/>
          <w:sz w:val="24"/>
          <w:szCs w:val="24"/>
          <w:lang w:val="pl-PL" w:eastAsia="pl-PL"/>
        </w:rPr>
        <w:t>:</w:t>
      </w:r>
    </w:p>
    <w:bookmarkEnd w:id="12"/>
    <w:p w14:paraId="7E5D45E9" w14:textId="77777777" w:rsidR="00844B31" w:rsidRPr="003D147A" w:rsidRDefault="00844B31" w:rsidP="00D9057D">
      <w:pPr>
        <w:snapToGrid w:val="0"/>
        <w:spacing w:line="360" w:lineRule="auto"/>
        <w:rPr>
          <w:rFonts w:ascii="Book Antiqua" w:eastAsia="Arial Unicode MS" w:hAnsi="Book Antiqua"/>
          <w:sz w:val="24"/>
          <w:szCs w:val="24"/>
        </w:rPr>
      </w:pPr>
    </w:p>
    <w:p w14:paraId="6B3DB6FF" w14:textId="77777777" w:rsidR="00513560" w:rsidRPr="003D147A" w:rsidRDefault="00513560" w:rsidP="00D9057D">
      <w:pPr>
        <w:widowControl/>
        <w:snapToGrid w:val="0"/>
        <w:spacing w:line="360" w:lineRule="auto"/>
        <w:rPr>
          <w:rFonts w:ascii="Book Antiqua" w:eastAsia="Arial Unicode MS" w:hAnsi="Book Antiqua"/>
          <w:b/>
          <w:sz w:val="24"/>
          <w:szCs w:val="24"/>
        </w:rPr>
      </w:pPr>
      <w:r w:rsidRPr="003D147A">
        <w:rPr>
          <w:rFonts w:ascii="Book Antiqua" w:eastAsia="Arial Unicode MS" w:hAnsi="Book Antiqua"/>
          <w:b/>
          <w:sz w:val="24"/>
          <w:szCs w:val="24"/>
        </w:rPr>
        <w:br w:type="page"/>
      </w:r>
    </w:p>
    <w:p w14:paraId="5B4FE4B1" w14:textId="17030E06" w:rsidR="00844B31" w:rsidRPr="003D147A" w:rsidRDefault="00844B31" w:rsidP="00D9057D">
      <w:pPr>
        <w:snapToGrid w:val="0"/>
        <w:spacing w:line="360" w:lineRule="auto"/>
        <w:rPr>
          <w:rFonts w:ascii="Book Antiqua" w:eastAsia="Arial Unicode MS" w:hAnsi="Book Antiqua"/>
          <w:sz w:val="24"/>
          <w:szCs w:val="24"/>
        </w:rPr>
      </w:pPr>
      <w:r w:rsidRPr="003D147A">
        <w:rPr>
          <w:rFonts w:ascii="Book Antiqua" w:eastAsia="Arial Unicode MS" w:hAnsi="Book Antiqua"/>
          <w:b/>
          <w:sz w:val="24"/>
          <w:szCs w:val="24"/>
        </w:rPr>
        <w:lastRenderedPageBreak/>
        <w:t>A</w:t>
      </w:r>
      <w:r w:rsidR="006677C9" w:rsidRPr="003D147A">
        <w:rPr>
          <w:rFonts w:ascii="Book Antiqua" w:eastAsia="Arial Unicode MS" w:hAnsi="Book Antiqua"/>
          <w:b/>
          <w:sz w:val="24"/>
          <w:szCs w:val="24"/>
        </w:rPr>
        <w:t>bstract</w:t>
      </w:r>
    </w:p>
    <w:p w14:paraId="6593F460" w14:textId="77777777" w:rsidR="00D820E0" w:rsidRPr="003D147A" w:rsidRDefault="00513560" w:rsidP="00D9057D">
      <w:pPr>
        <w:snapToGrid w:val="0"/>
        <w:spacing w:line="360" w:lineRule="auto"/>
        <w:rPr>
          <w:rFonts w:ascii="Book Antiqua" w:eastAsia="Arial Unicode MS" w:hAnsi="Book Antiqua"/>
          <w:b/>
          <w:i/>
          <w:sz w:val="24"/>
          <w:szCs w:val="24"/>
          <w:lang w:eastAsia="zh-CN"/>
        </w:rPr>
      </w:pPr>
      <w:r w:rsidRPr="003D147A">
        <w:rPr>
          <w:rFonts w:ascii="Book Antiqua" w:eastAsia="Arial Unicode MS" w:hAnsi="Book Antiqua"/>
          <w:b/>
          <w:i/>
          <w:sz w:val="24"/>
          <w:szCs w:val="24"/>
        </w:rPr>
        <w:t>AIM</w:t>
      </w:r>
    </w:p>
    <w:p w14:paraId="14A7BFBE" w14:textId="7812E967" w:rsidR="006C223C" w:rsidRPr="003D147A" w:rsidRDefault="006C223C" w:rsidP="00D9057D">
      <w:pPr>
        <w:snapToGrid w:val="0"/>
        <w:spacing w:line="360" w:lineRule="auto"/>
        <w:rPr>
          <w:rFonts w:ascii="Book Antiqua" w:eastAsia="Arial Unicode MS" w:hAnsi="Book Antiqua"/>
          <w:sz w:val="24"/>
          <w:szCs w:val="24"/>
          <w:lang w:eastAsia="zh-CN"/>
        </w:rPr>
      </w:pPr>
      <w:r w:rsidRPr="003D147A">
        <w:rPr>
          <w:rFonts w:ascii="Book Antiqua" w:eastAsia="Arial Unicode MS" w:hAnsi="Book Antiqua"/>
          <w:sz w:val="24"/>
          <w:szCs w:val="24"/>
        </w:rPr>
        <w:t>To retrospectively evaluate the diagnostic performance of free-breathing diffusion-weighted imaging with modified imaging parameter settings (FB-DWI) for detecting hepatocellular carcinomas (HCCs).</w:t>
      </w:r>
    </w:p>
    <w:p w14:paraId="08910F27" w14:textId="77777777" w:rsidR="00D820E0" w:rsidRPr="003D147A" w:rsidRDefault="00D820E0" w:rsidP="00D9057D">
      <w:pPr>
        <w:snapToGrid w:val="0"/>
        <w:spacing w:line="360" w:lineRule="auto"/>
        <w:rPr>
          <w:rFonts w:ascii="Book Antiqua" w:eastAsia="Arial Unicode MS" w:hAnsi="Book Antiqua"/>
          <w:sz w:val="24"/>
          <w:szCs w:val="24"/>
          <w:lang w:eastAsia="zh-CN"/>
        </w:rPr>
      </w:pPr>
    </w:p>
    <w:p w14:paraId="3783EEB2" w14:textId="77777777" w:rsidR="00D820E0" w:rsidRPr="003D147A" w:rsidRDefault="006C223C" w:rsidP="00D9057D">
      <w:pPr>
        <w:snapToGrid w:val="0"/>
        <w:spacing w:line="360" w:lineRule="auto"/>
        <w:rPr>
          <w:rFonts w:ascii="Book Antiqua" w:eastAsia="Arial Unicode MS" w:hAnsi="Book Antiqua"/>
          <w:b/>
          <w:i/>
          <w:sz w:val="24"/>
          <w:szCs w:val="24"/>
          <w:lang w:eastAsia="zh-CN"/>
        </w:rPr>
      </w:pPr>
      <w:r w:rsidRPr="003D147A">
        <w:rPr>
          <w:rFonts w:ascii="Book Antiqua" w:eastAsia="Arial Unicode MS" w:hAnsi="Book Antiqua"/>
          <w:b/>
          <w:i/>
          <w:sz w:val="24"/>
          <w:szCs w:val="24"/>
        </w:rPr>
        <w:t>M</w:t>
      </w:r>
      <w:r w:rsidR="00513560" w:rsidRPr="003D147A">
        <w:rPr>
          <w:rFonts w:ascii="Book Antiqua" w:eastAsia="Arial Unicode MS" w:hAnsi="Book Antiqua"/>
          <w:b/>
          <w:i/>
          <w:sz w:val="24"/>
          <w:szCs w:val="24"/>
        </w:rPr>
        <w:t>ETHODS</w:t>
      </w:r>
    </w:p>
    <w:p w14:paraId="02738C95" w14:textId="3B54C0DD" w:rsidR="006C223C" w:rsidRPr="003D147A" w:rsidRDefault="006C223C" w:rsidP="00D9057D">
      <w:pPr>
        <w:snapToGrid w:val="0"/>
        <w:spacing w:line="360" w:lineRule="auto"/>
        <w:rPr>
          <w:rFonts w:ascii="Book Antiqua" w:eastAsia="Arial Unicode MS" w:hAnsi="Book Antiqua"/>
          <w:kern w:val="0"/>
          <w:sz w:val="24"/>
          <w:szCs w:val="24"/>
        </w:rPr>
      </w:pPr>
      <w:r w:rsidRPr="003D147A">
        <w:rPr>
          <w:rFonts w:ascii="Book Antiqua" w:eastAsia="Arial Unicode MS" w:hAnsi="Book Antiqua"/>
          <w:sz w:val="24"/>
          <w:szCs w:val="24"/>
        </w:rPr>
        <w:t>Fifty-one patients at risk for HCC were</w:t>
      </w:r>
      <w:r w:rsidRPr="003D147A">
        <w:rPr>
          <w:rFonts w:ascii="Book Antiqua" w:eastAsia="Arial Unicode MS" w:hAnsi="Book Antiqua"/>
          <w:kern w:val="0"/>
          <w:sz w:val="24"/>
          <w:szCs w:val="24"/>
        </w:rPr>
        <w:t xml:space="preserve"> scanned with both FB-DWI and respiratory-triggered DWI with the navigator echo respiratory-triggering technique (RT-DWI). Qualitatively, </w:t>
      </w:r>
      <w:r w:rsidRPr="003D147A">
        <w:rPr>
          <w:rFonts w:ascii="Book Antiqua" w:eastAsia="Arial Unicode MS" w:hAnsi="Book Antiqua"/>
          <w:sz w:val="24"/>
          <w:szCs w:val="24"/>
        </w:rPr>
        <w:t>the sharpness of the liver contour, the image noise and the chemical shift artifacts</w:t>
      </w:r>
      <w:r w:rsidR="005A4EFD" w:rsidRPr="003D147A">
        <w:rPr>
          <w:rFonts w:ascii="Book Antiqua" w:eastAsia="Arial Unicode MS" w:hAnsi="Book Antiqua"/>
          <w:sz w:val="24"/>
          <w:szCs w:val="24"/>
        </w:rPr>
        <w:t xml:space="preserve"> on each DWI with b-values of 1</w:t>
      </w:r>
      <w:r w:rsidRPr="003D147A">
        <w:rPr>
          <w:rFonts w:ascii="Book Antiqua" w:eastAsia="Arial Unicode MS" w:hAnsi="Book Antiqua"/>
          <w:sz w:val="24"/>
          <w:szCs w:val="24"/>
        </w:rPr>
        <w:t>000 s/mm</w:t>
      </w:r>
      <w:r w:rsidRPr="003D147A">
        <w:rPr>
          <w:rFonts w:ascii="Book Antiqua" w:eastAsia="Arial Unicode MS" w:hAnsi="Book Antiqua"/>
          <w:sz w:val="24"/>
          <w:szCs w:val="24"/>
          <w:vertAlign w:val="superscript"/>
        </w:rPr>
        <w:t>2</w:t>
      </w:r>
      <w:r w:rsidRPr="003D147A">
        <w:rPr>
          <w:rFonts w:ascii="Book Antiqua" w:eastAsia="Arial Unicode MS" w:hAnsi="Book Antiqua"/>
          <w:sz w:val="24"/>
          <w:szCs w:val="24"/>
        </w:rPr>
        <w:t xml:space="preserve"> were independently evaluated </w:t>
      </w:r>
      <w:r w:rsidRPr="003D147A">
        <w:rPr>
          <w:rFonts w:ascii="Book Antiqua" w:eastAsia="Arial Unicode MS" w:hAnsi="Book Antiqua"/>
          <w:bCs/>
          <w:sz w:val="24"/>
          <w:szCs w:val="24"/>
        </w:rPr>
        <w:t>by three radiologists</w:t>
      </w:r>
      <w:r w:rsidRPr="003D147A">
        <w:rPr>
          <w:rFonts w:ascii="Book Antiqua" w:eastAsia="Arial Unicode MS" w:hAnsi="Book Antiqua"/>
          <w:kern w:val="0"/>
          <w:sz w:val="24"/>
          <w:szCs w:val="24"/>
        </w:rPr>
        <w:t xml:space="preserve"> using</w:t>
      </w:r>
      <w:r w:rsidRPr="003D147A">
        <w:rPr>
          <w:rFonts w:ascii="Book Antiqua" w:eastAsia="Arial Unicode MS" w:hAnsi="Book Antiqua"/>
          <w:sz w:val="24"/>
          <w:szCs w:val="24"/>
        </w:rPr>
        <w:t xml:space="preserve"> 4-point scoring. We compared the image quality scores of each observer</w:t>
      </w:r>
      <w:r w:rsidRPr="003D147A">
        <w:rPr>
          <w:rFonts w:ascii="Book Antiqua" w:eastAsia="Arial Unicode MS" w:hAnsi="Book Antiqua"/>
          <w:kern w:val="0"/>
          <w:sz w:val="24"/>
          <w:szCs w:val="24"/>
        </w:rPr>
        <w:t xml:space="preserve"> between the two DWI methods, using the Wilcoxon signed-rank test. Quantitatively, we compared the signal-to-noise ratios (SNRs) of the liver parenchyma and lesion-to-</w:t>
      </w:r>
      <w:proofErr w:type="spellStart"/>
      <w:r w:rsidRPr="003D147A">
        <w:rPr>
          <w:rFonts w:ascii="Book Antiqua" w:eastAsia="Arial Unicode MS" w:hAnsi="Book Antiqua"/>
          <w:kern w:val="0"/>
          <w:sz w:val="24"/>
          <w:szCs w:val="24"/>
        </w:rPr>
        <w:t>nonlesion</w:t>
      </w:r>
      <w:proofErr w:type="spellEnd"/>
      <w:r w:rsidRPr="003D147A">
        <w:rPr>
          <w:rFonts w:ascii="Book Antiqua" w:eastAsia="Arial Unicode MS" w:hAnsi="Book Antiqua"/>
          <w:kern w:val="0"/>
          <w:sz w:val="24"/>
          <w:szCs w:val="24"/>
        </w:rPr>
        <w:t xml:space="preserve"> contrast-to-noise ratios (CNRs) after measuring the signal intensity o</w:t>
      </w:r>
      <w:r w:rsidR="005A4EFD" w:rsidRPr="003D147A">
        <w:rPr>
          <w:rFonts w:ascii="Book Antiqua" w:eastAsia="Arial Unicode MS" w:hAnsi="Book Antiqua"/>
          <w:kern w:val="0"/>
          <w:sz w:val="24"/>
          <w:szCs w:val="24"/>
        </w:rPr>
        <w:t>n each DWI with a b-factor of 1</w:t>
      </w:r>
      <w:r w:rsidRPr="003D147A">
        <w:rPr>
          <w:rFonts w:ascii="Book Antiqua" w:eastAsia="Arial Unicode MS" w:hAnsi="Book Antiqua"/>
          <w:kern w:val="0"/>
          <w:sz w:val="24"/>
          <w:szCs w:val="24"/>
        </w:rPr>
        <w:t>000 s/mm</w:t>
      </w:r>
      <w:r w:rsidRPr="003D147A">
        <w:rPr>
          <w:rFonts w:ascii="Book Antiqua" w:eastAsia="Arial Unicode MS" w:hAnsi="Book Antiqua"/>
          <w:kern w:val="0"/>
          <w:sz w:val="24"/>
          <w:szCs w:val="24"/>
          <w:vertAlign w:val="superscript"/>
        </w:rPr>
        <w:t>2</w:t>
      </w:r>
      <w:r w:rsidRPr="003D147A">
        <w:rPr>
          <w:rFonts w:ascii="Book Antiqua" w:eastAsia="Arial Unicode MS" w:hAnsi="Book Antiqua"/>
          <w:kern w:val="0"/>
          <w:sz w:val="24"/>
          <w:szCs w:val="24"/>
        </w:rPr>
        <w:t>. The average SNRs and CNRs between the two DWI methods were compared by the paired t-test.</w:t>
      </w:r>
      <w:r w:rsidRPr="003D147A">
        <w:rPr>
          <w:rFonts w:ascii="Book Antiqua" w:eastAsia="Arial Unicode MS" w:hAnsi="Book Antiqua"/>
          <w:bCs/>
          <w:kern w:val="0"/>
          <w:sz w:val="24"/>
          <w:szCs w:val="24"/>
        </w:rPr>
        <w:t xml:space="preserve"> T</w:t>
      </w:r>
      <w:r w:rsidRPr="003D147A">
        <w:rPr>
          <w:rFonts w:ascii="Book Antiqua" w:eastAsia="Arial Unicode MS" w:hAnsi="Book Antiqua"/>
          <w:kern w:val="0"/>
          <w:sz w:val="24"/>
          <w:szCs w:val="24"/>
        </w:rPr>
        <w:t xml:space="preserve">he detectability </w:t>
      </w:r>
      <w:r w:rsidRPr="003D147A">
        <w:rPr>
          <w:rFonts w:ascii="Book Antiqua" w:eastAsia="Arial Unicode MS" w:hAnsi="Book Antiqua"/>
          <w:sz w:val="24"/>
          <w:szCs w:val="24"/>
        </w:rPr>
        <w:t>of HCC on each DWI was also analyzed by t</w:t>
      </w:r>
      <w:r w:rsidRPr="003D147A">
        <w:rPr>
          <w:rFonts w:ascii="Book Antiqua" w:eastAsia="Arial Unicode MS" w:hAnsi="Book Antiqua"/>
          <w:kern w:val="0"/>
          <w:sz w:val="24"/>
          <w:szCs w:val="24"/>
        </w:rPr>
        <w:t xml:space="preserve">hree radiologists. The detectability provided by the two DWI methods was compared using </w:t>
      </w:r>
      <w:proofErr w:type="spellStart"/>
      <w:r w:rsidRPr="003D147A">
        <w:rPr>
          <w:rFonts w:ascii="Book Antiqua" w:eastAsia="Arial Unicode MS" w:hAnsi="Book Antiqua"/>
          <w:kern w:val="0"/>
          <w:sz w:val="24"/>
          <w:szCs w:val="24"/>
        </w:rPr>
        <w:t>McNemar’s</w:t>
      </w:r>
      <w:proofErr w:type="spellEnd"/>
      <w:r w:rsidRPr="003D147A">
        <w:rPr>
          <w:rFonts w:ascii="Book Antiqua" w:eastAsia="Arial Unicode MS" w:hAnsi="Book Antiqua"/>
          <w:kern w:val="0"/>
          <w:sz w:val="24"/>
          <w:szCs w:val="24"/>
        </w:rPr>
        <w:t xml:space="preserve"> test.</w:t>
      </w:r>
    </w:p>
    <w:p w14:paraId="3D77A265" w14:textId="77777777" w:rsidR="005A4EFD" w:rsidRPr="003D147A" w:rsidRDefault="005A4EFD" w:rsidP="00D9057D">
      <w:pPr>
        <w:snapToGrid w:val="0"/>
        <w:spacing w:line="360" w:lineRule="auto"/>
        <w:rPr>
          <w:rFonts w:ascii="Book Antiqua" w:eastAsia="Arial Unicode MS" w:hAnsi="Book Antiqua"/>
          <w:b/>
          <w:sz w:val="24"/>
          <w:szCs w:val="24"/>
          <w:lang w:eastAsia="zh-CN"/>
        </w:rPr>
      </w:pPr>
    </w:p>
    <w:p w14:paraId="0FDFC9B6" w14:textId="77777777" w:rsidR="005A4EFD" w:rsidRPr="003D147A" w:rsidRDefault="006C223C" w:rsidP="00D9057D">
      <w:pPr>
        <w:snapToGrid w:val="0"/>
        <w:spacing w:line="360" w:lineRule="auto"/>
        <w:rPr>
          <w:rFonts w:ascii="Book Antiqua" w:eastAsia="Arial Unicode MS" w:hAnsi="Book Antiqua"/>
          <w:b/>
          <w:i/>
          <w:sz w:val="24"/>
          <w:szCs w:val="24"/>
          <w:lang w:eastAsia="zh-CN"/>
        </w:rPr>
      </w:pPr>
      <w:r w:rsidRPr="003D147A">
        <w:rPr>
          <w:rFonts w:ascii="Book Antiqua" w:eastAsia="Arial Unicode MS" w:hAnsi="Book Antiqua"/>
          <w:b/>
          <w:i/>
          <w:sz w:val="24"/>
          <w:szCs w:val="24"/>
        </w:rPr>
        <w:t>R</w:t>
      </w:r>
      <w:r w:rsidR="00513560" w:rsidRPr="003D147A">
        <w:rPr>
          <w:rFonts w:ascii="Book Antiqua" w:eastAsia="Arial Unicode MS" w:hAnsi="Book Antiqua"/>
          <w:b/>
          <w:i/>
          <w:sz w:val="24"/>
          <w:szCs w:val="24"/>
        </w:rPr>
        <w:t>ESULTS</w:t>
      </w:r>
    </w:p>
    <w:p w14:paraId="25E4D838" w14:textId="13021AD1" w:rsidR="006C223C" w:rsidRPr="003D147A" w:rsidRDefault="006C223C" w:rsidP="00D9057D">
      <w:pPr>
        <w:snapToGrid w:val="0"/>
        <w:spacing w:line="360" w:lineRule="auto"/>
        <w:rPr>
          <w:rFonts w:ascii="Book Antiqua" w:eastAsia="Arial Unicode MS" w:hAnsi="Book Antiqua"/>
          <w:kern w:val="0"/>
          <w:sz w:val="24"/>
          <w:szCs w:val="24"/>
        </w:rPr>
      </w:pPr>
      <w:r w:rsidRPr="003D147A">
        <w:rPr>
          <w:rFonts w:ascii="Book Antiqua" w:eastAsia="Arial Unicode MS" w:hAnsi="Book Antiqua"/>
          <w:sz w:val="24"/>
          <w:szCs w:val="24"/>
        </w:rPr>
        <w:t>For all observers, the averaged image quality scores of FB-DWI were: sharpness of the liver contour (observer [</w:t>
      </w:r>
      <w:proofErr w:type="spellStart"/>
      <w:r w:rsidRPr="003D147A">
        <w:rPr>
          <w:rFonts w:ascii="Book Antiqua" w:eastAsia="Arial Unicode MS" w:hAnsi="Book Antiqua"/>
          <w:sz w:val="24"/>
          <w:szCs w:val="24"/>
        </w:rPr>
        <w:t>Obs</w:t>
      </w:r>
      <w:proofErr w:type="spellEnd"/>
      <w:r w:rsidRPr="003D147A">
        <w:rPr>
          <w:rFonts w:ascii="Book Antiqua" w:eastAsia="Arial Unicode MS" w:hAnsi="Book Antiqua"/>
          <w:sz w:val="24"/>
          <w:szCs w:val="24"/>
        </w:rPr>
        <w:t>]-1, 3.08</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0.81; Obs-2, 2.98</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0.73; Obs-3, 3.54</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0.75), those of the distortion (Obs-1, 2.94</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0.50; Obs-2, 2.71</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0.70; Obs-3, 3.27</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0.53), and the chemical shift artifacts (Obs-1, 3.38</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0.60; Obs-2, 3.15</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1.07; Obs-3, 3.21</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0.85). The averaged image quality scores of RT-DWI were: sharpness of the liver contour (Obs-1, 2.33</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0.65; Obs-2, 2.37</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0.74; Obs-3, 2.75</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0.81), distortion (Obs-1, 2.81</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0.56; Obs-2, 2.25</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0.74; Obs-3, 2.96</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0.71), and the chemical shift artifacts (Obs-1, 2.92</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0.59; Obs-2, 2.21</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0.85; Obs-3, 2.77</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lastRenderedPageBreak/>
        <w:t>1.08). All image quality scores of FB-DWI were significantly higher than those of RT-DWI (</w:t>
      </w:r>
      <w:r w:rsidRPr="003D147A">
        <w:rPr>
          <w:rFonts w:ascii="Book Antiqua" w:eastAsia="Arial Unicode MS" w:hAnsi="Book Antiqua"/>
          <w:i/>
          <w:caps/>
          <w:sz w:val="24"/>
          <w:szCs w:val="24"/>
        </w:rPr>
        <w:t>p</w:t>
      </w:r>
      <w:r w:rsidR="005A4EFD" w:rsidRPr="003D147A">
        <w:rPr>
          <w:rFonts w:ascii="Book Antiqua" w:eastAsia="Arial Unicode MS" w:hAnsi="Book Antiqua" w:hint="eastAsia"/>
          <w:i/>
          <w:caps/>
          <w:sz w:val="24"/>
          <w:szCs w:val="24"/>
          <w:lang w:eastAsia="zh-CN"/>
        </w:rPr>
        <w:t xml:space="preserve"> </w:t>
      </w:r>
      <w:r w:rsidRPr="003D147A">
        <w:rPr>
          <w:rFonts w:ascii="Book Antiqua" w:eastAsia="Arial Unicode MS" w:hAnsi="Book Antiqua"/>
          <w:sz w:val="24"/>
          <w:szCs w:val="24"/>
        </w:rPr>
        <w:t>&lt;</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0.05). The average SNR of the normal liver parenchyma by FB-DWI (11.0</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4.8) was not significantly different from that shown by RT-DWI</w:t>
      </w:r>
      <w:r w:rsidRPr="003D147A">
        <w:rPr>
          <w:rFonts w:ascii="Book Antiqua" w:hAnsi="Book Antiqua"/>
          <w:sz w:val="24"/>
          <w:szCs w:val="24"/>
        </w:rPr>
        <w:t xml:space="preserve"> (</w:t>
      </w:r>
      <w:r w:rsidRPr="003D147A">
        <w:rPr>
          <w:rFonts w:ascii="Book Antiqua" w:eastAsia="Arial Unicode MS" w:hAnsi="Book Antiqua"/>
          <w:sz w:val="24"/>
          <w:szCs w:val="24"/>
        </w:rPr>
        <w:t>11.0</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5.0); nor were the lesion-to-</w:t>
      </w:r>
      <w:proofErr w:type="spellStart"/>
      <w:r w:rsidRPr="003D147A">
        <w:rPr>
          <w:rFonts w:ascii="Book Antiqua" w:eastAsia="Arial Unicode MS" w:hAnsi="Book Antiqua"/>
          <w:sz w:val="24"/>
          <w:szCs w:val="24"/>
        </w:rPr>
        <w:t>nonlesion</w:t>
      </w:r>
      <w:proofErr w:type="spellEnd"/>
      <w:r w:rsidRPr="003D147A">
        <w:rPr>
          <w:rFonts w:ascii="Book Antiqua" w:eastAsia="Arial Unicode MS" w:hAnsi="Book Antiqua"/>
          <w:sz w:val="24"/>
          <w:szCs w:val="24"/>
        </w:rPr>
        <w:t xml:space="preserve"> CNRs significantly different (FB-DWI, 21.4</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17.7; RT-DWI,</w:t>
      </w:r>
      <w:r w:rsidRPr="003D147A">
        <w:rPr>
          <w:rFonts w:ascii="Book Antiqua" w:hAnsi="Book Antiqua"/>
          <w:sz w:val="24"/>
          <w:szCs w:val="24"/>
        </w:rPr>
        <w:t xml:space="preserve"> </w:t>
      </w:r>
      <w:r w:rsidRPr="003D147A">
        <w:rPr>
          <w:rFonts w:ascii="Book Antiqua" w:eastAsia="Arial Unicode MS" w:hAnsi="Book Antiqua"/>
          <w:sz w:val="24"/>
          <w:szCs w:val="24"/>
        </w:rPr>
        <w:t>20.1</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 xml:space="preserve">15.1). For all three observers, the detectability of FB-DWI (Obs-1, 43.6%; Obs-2, 53.6%; and Obs-3, 45.0%) was significantly higher than that of RT-DWI (Obs-1, 29.1%; Obs-2, 43.6%; and Obs-3, 34.5%) </w:t>
      </w:r>
      <w:proofErr w:type="gramStart"/>
      <w:r w:rsidRPr="003D147A">
        <w:rPr>
          <w:rFonts w:ascii="Book Antiqua" w:eastAsia="Arial Unicode MS" w:hAnsi="Book Antiqua"/>
          <w:sz w:val="24"/>
          <w:szCs w:val="24"/>
        </w:rPr>
        <w:t>(</w:t>
      </w:r>
      <w:r w:rsidRPr="003D147A">
        <w:rPr>
          <w:rFonts w:ascii="Book Antiqua" w:eastAsia="Arial Unicode MS" w:hAnsi="Book Antiqua"/>
          <w:i/>
          <w:caps/>
          <w:sz w:val="24"/>
          <w:szCs w:val="24"/>
        </w:rPr>
        <w:t>p</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&lt;</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0.05).</w:t>
      </w:r>
      <w:proofErr w:type="gramEnd"/>
    </w:p>
    <w:p w14:paraId="52CB83EA" w14:textId="77777777" w:rsidR="005A4EFD" w:rsidRPr="003D147A" w:rsidRDefault="005A4EFD" w:rsidP="00D9057D">
      <w:pPr>
        <w:snapToGrid w:val="0"/>
        <w:spacing w:line="360" w:lineRule="auto"/>
        <w:rPr>
          <w:rFonts w:ascii="Book Antiqua" w:eastAsia="Arial Unicode MS" w:hAnsi="Book Antiqua"/>
          <w:b/>
          <w:sz w:val="24"/>
          <w:szCs w:val="24"/>
          <w:lang w:eastAsia="zh-CN"/>
        </w:rPr>
      </w:pPr>
    </w:p>
    <w:p w14:paraId="17846B7D" w14:textId="77777777" w:rsidR="005A4EFD" w:rsidRPr="003D147A" w:rsidRDefault="006C223C" w:rsidP="00D9057D">
      <w:pPr>
        <w:snapToGrid w:val="0"/>
        <w:spacing w:line="360" w:lineRule="auto"/>
        <w:rPr>
          <w:rFonts w:ascii="Book Antiqua" w:eastAsia="Arial Unicode MS" w:hAnsi="Book Antiqua"/>
          <w:b/>
          <w:i/>
          <w:sz w:val="24"/>
          <w:szCs w:val="24"/>
          <w:lang w:eastAsia="zh-CN"/>
        </w:rPr>
      </w:pPr>
      <w:r w:rsidRPr="003D147A">
        <w:rPr>
          <w:rFonts w:ascii="Book Antiqua" w:eastAsia="Arial Unicode MS" w:hAnsi="Book Antiqua"/>
          <w:b/>
          <w:i/>
          <w:sz w:val="24"/>
          <w:szCs w:val="24"/>
        </w:rPr>
        <w:t>C</w:t>
      </w:r>
      <w:r w:rsidR="00513560" w:rsidRPr="003D147A">
        <w:rPr>
          <w:rFonts w:ascii="Book Antiqua" w:eastAsia="Arial Unicode MS" w:hAnsi="Book Antiqua"/>
          <w:b/>
          <w:i/>
          <w:sz w:val="24"/>
          <w:szCs w:val="24"/>
        </w:rPr>
        <w:t>ONCLUSION</w:t>
      </w:r>
    </w:p>
    <w:p w14:paraId="574796A4" w14:textId="4E1C5A79" w:rsidR="006C223C" w:rsidRPr="003D147A" w:rsidRDefault="006C223C" w:rsidP="00D9057D">
      <w:pPr>
        <w:snapToGrid w:val="0"/>
        <w:spacing w:line="360" w:lineRule="auto"/>
        <w:rPr>
          <w:rFonts w:ascii="Book Antiqua" w:eastAsia="Arial Unicode MS" w:hAnsi="Book Antiqua"/>
          <w:sz w:val="24"/>
          <w:szCs w:val="24"/>
        </w:rPr>
      </w:pPr>
      <w:r w:rsidRPr="003D147A">
        <w:rPr>
          <w:rFonts w:ascii="Book Antiqua" w:eastAsia="Arial Unicode MS" w:hAnsi="Book Antiqua"/>
          <w:kern w:val="0"/>
          <w:sz w:val="24"/>
          <w:szCs w:val="24"/>
        </w:rPr>
        <w:t xml:space="preserve">FB-DWI showed better image quality and </w:t>
      </w:r>
      <w:r w:rsidRPr="003D147A">
        <w:rPr>
          <w:rFonts w:ascii="Book Antiqua" w:eastAsia="Arial Unicode MS" w:hAnsi="Book Antiqua"/>
          <w:sz w:val="24"/>
          <w:szCs w:val="24"/>
        </w:rPr>
        <w:t>higher detectability of HCC compared to RT-DWI, without significantly reducing the SNRs of the liver parenchyma and lesion-to-</w:t>
      </w:r>
      <w:proofErr w:type="spellStart"/>
      <w:r w:rsidRPr="003D147A">
        <w:rPr>
          <w:rFonts w:ascii="Book Antiqua" w:eastAsia="Arial Unicode MS" w:hAnsi="Book Antiqua"/>
          <w:sz w:val="24"/>
          <w:szCs w:val="24"/>
        </w:rPr>
        <w:t>nonlesion</w:t>
      </w:r>
      <w:proofErr w:type="spellEnd"/>
      <w:r w:rsidRPr="003D147A">
        <w:rPr>
          <w:rFonts w:ascii="Book Antiqua" w:eastAsia="Arial Unicode MS" w:hAnsi="Book Antiqua"/>
          <w:sz w:val="24"/>
          <w:szCs w:val="24"/>
        </w:rPr>
        <w:t xml:space="preserve"> CNRs.</w:t>
      </w:r>
    </w:p>
    <w:p w14:paraId="706AE831" w14:textId="7246866B" w:rsidR="006C223C" w:rsidRPr="003D147A" w:rsidRDefault="006C223C" w:rsidP="00D9057D">
      <w:pPr>
        <w:snapToGrid w:val="0"/>
        <w:spacing w:line="360" w:lineRule="auto"/>
        <w:rPr>
          <w:rFonts w:ascii="Book Antiqua" w:eastAsia="MS PGothic" w:hAnsi="Book Antiqua"/>
          <w:b/>
          <w:sz w:val="24"/>
          <w:szCs w:val="24"/>
        </w:rPr>
      </w:pPr>
    </w:p>
    <w:p w14:paraId="2ECC175A" w14:textId="4A99C97D" w:rsidR="006C223C" w:rsidRPr="003D147A" w:rsidRDefault="006C223C" w:rsidP="00D9057D">
      <w:pPr>
        <w:snapToGrid w:val="0"/>
        <w:spacing w:line="360" w:lineRule="auto"/>
        <w:rPr>
          <w:rFonts w:ascii="Book Antiqua" w:eastAsia="Arial Unicode MS" w:hAnsi="Book Antiqua"/>
          <w:b/>
          <w:sz w:val="24"/>
          <w:szCs w:val="24"/>
        </w:rPr>
      </w:pPr>
      <w:r w:rsidRPr="003D147A">
        <w:rPr>
          <w:rFonts w:ascii="Book Antiqua" w:eastAsia="Arial Unicode MS" w:hAnsi="Book Antiqua"/>
          <w:b/>
          <w:sz w:val="24"/>
          <w:szCs w:val="24"/>
        </w:rPr>
        <w:t>Key words</w:t>
      </w:r>
      <w:r w:rsidR="005A4EFD" w:rsidRPr="003D147A">
        <w:rPr>
          <w:rFonts w:ascii="Book Antiqua" w:eastAsia="Arial Unicode MS" w:hAnsi="Book Antiqua" w:hint="eastAsia"/>
          <w:b/>
          <w:sz w:val="24"/>
          <w:szCs w:val="24"/>
          <w:lang w:eastAsia="zh-CN"/>
        </w:rPr>
        <w:t xml:space="preserve">: </w:t>
      </w:r>
      <w:r w:rsidRPr="003D147A">
        <w:rPr>
          <w:rFonts w:ascii="Book Antiqua" w:eastAsia="Arial Unicode MS" w:hAnsi="Book Antiqua"/>
          <w:caps/>
          <w:sz w:val="24"/>
          <w:szCs w:val="24"/>
        </w:rPr>
        <w:t>d</w:t>
      </w:r>
      <w:r w:rsidRPr="003D147A">
        <w:rPr>
          <w:rFonts w:ascii="Book Antiqua" w:eastAsia="Arial Unicode MS" w:hAnsi="Book Antiqua"/>
          <w:sz w:val="24"/>
          <w:szCs w:val="24"/>
        </w:rPr>
        <w:t>iffusion weighted-imaging</w:t>
      </w:r>
      <w:r w:rsidR="005A4EFD" w:rsidRPr="003D147A">
        <w:rPr>
          <w:rFonts w:ascii="Book Antiqua" w:eastAsia="Arial Unicode MS" w:hAnsi="Book Antiqua" w:hint="eastAsia"/>
          <w:sz w:val="24"/>
          <w:szCs w:val="24"/>
          <w:lang w:eastAsia="zh-CN"/>
        </w:rPr>
        <w:t>;</w:t>
      </w:r>
      <w:r w:rsidRPr="003D147A">
        <w:rPr>
          <w:rFonts w:ascii="Book Antiqua" w:eastAsia="Arial Unicode MS" w:hAnsi="Book Antiqua"/>
          <w:sz w:val="24"/>
          <w:szCs w:val="24"/>
        </w:rPr>
        <w:t xml:space="preserve"> </w:t>
      </w:r>
      <w:r w:rsidRPr="003D147A">
        <w:rPr>
          <w:rFonts w:ascii="Book Antiqua" w:eastAsia="Arial Unicode MS" w:hAnsi="Book Antiqua"/>
          <w:caps/>
          <w:sz w:val="24"/>
          <w:szCs w:val="24"/>
        </w:rPr>
        <w:t>l</w:t>
      </w:r>
      <w:r w:rsidRPr="003D147A">
        <w:rPr>
          <w:rFonts w:ascii="Book Antiqua" w:eastAsia="Arial Unicode MS" w:hAnsi="Book Antiqua"/>
          <w:sz w:val="24"/>
          <w:szCs w:val="24"/>
        </w:rPr>
        <w:t>iver</w:t>
      </w:r>
      <w:r w:rsidR="005A4EFD" w:rsidRPr="003D147A">
        <w:rPr>
          <w:rFonts w:ascii="Book Antiqua" w:eastAsia="Arial Unicode MS" w:hAnsi="Book Antiqua" w:hint="eastAsia"/>
          <w:sz w:val="24"/>
          <w:szCs w:val="24"/>
          <w:lang w:eastAsia="zh-CN"/>
        </w:rPr>
        <w:t>;</w:t>
      </w:r>
      <w:r w:rsidRPr="003D147A">
        <w:rPr>
          <w:rFonts w:ascii="Book Antiqua" w:eastAsia="Arial Unicode MS" w:hAnsi="Book Antiqua"/>
          <w:sz w:val="24"/>
          <w:szCs w:val="24"/>
        </w:rPr>
        <w:t xml:space="preserve"> </w:t>
      </w:r>
      <w:r w:rsidRPr="003D147A">
        <w:rPr>
          <w:rFonts w:ascii="Book Antiqua" w:eastAsia="Arial Unicode MS" w:hAnsi="Book Antiqua"/>
          <w:caps/>
          <w:sz w:val="24"/>
          <w:szCs w:val="24"/>
        </w:rPr>
        <w:t>m</w:t>
      </w:r>
      <w:r w:rsidRPr="003D147A">
        <w:rPr>
          <w:rFonts w:ascii="Book Antiqua" w:eastAsia="Arial Unicode MS" w:hAnsi="Book Antiqua"/>
          <w:sz w:val="24"/>
          <w:szCs w:val="24"/>
        </w:rPr>
        <w:t>agnetic resonance imaging</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caps/>
          <w:sz w:val="24"/>
          <w:szCs w:val="24"/>
        </w:rPr>
        <w:t>h</w:t>
      </w:r>
      <w:r w:rsidRPr="003D147A">
        <w:rPr>
          <w:rFonts w:ascii="Book Antiqua" w:eastAsia="Arial Unicode MS" w:hAnsi="Book Antiqua"/>
          <w:sz w:val="24"/>
          <w:szCs w:val="24"/>
        </w:rPr>
        <w:t>epatocellular carcinoma</w:t>
      </w:r>
      <w:r w:rsidR="005A4EFD"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caps/>
          <w:sz w:val="24"/>
          <w:szCs w:val="24"/>
        </w:rPr>
        <w:t>f</w:t>
      </w:r>
      <w:r w:rsidRPr="003D147A">
        <w:rPr>
          <w:rFonts w:ascii="Book Antiqua" w:eastAsia="Arial Unicode MS" w:hAnsi="Book Antiqua"/>
          <w:sz w:val="24"/>
          <w:szCs w:val="24"/>
        </w:rPr>
        <w:t>ree-breathing technique</w:t>
      </w:r>
    </w:p>
    <w:p w14:paraId="169FB979" w14:textId="089B2184" w:rsidR="006C223C" w:rsidRPr="003D147A" w:rsidRDefault="006C223C" w:rsidP="00D9057D">
      <w:pPr>
        <w:snapToGrid w:val="0"/>
        <w:spacing w:line="360" w:lineRule="auto"/>
        <w:rPr>
          <w:rFonts w:ascii="Book Antiqua" w:eastAsia="MS PGothic" w:hAnsi="Book Antiqua"/>
          <w:b/>
          <w:sz w:val="24"/>
          <w:szCs w:val="24"/>
        </w:rPr>
      </w:pPr>
    </w:p>
    <w:p w14:paraId="0AE4B957" w14:textId="77777777" w:rsidR="005A4EFD" w:rsidRPr="003D147A" w:rsidRDefault="005A4EFD" w:rsidP="00D9057D">
      <w:pPr>
        <w:widowControl/>
        <w:adjustRightInd w:val="0"/>
        <w:snapToGrid w:val="0"/>
        <w:spacing w:line="360" w:lineRule="auto"/>
        <w:rPr>
          <w:rFonts w:ascii="Book Antiqua" w:eastAsia="宋体" w:hAnsi="Book Antiqua" w:cs="宋体"/>
          <w:kern w:val="0"/>
          <w:sz w:val="24"/>
          <w:szCs w:val="24"/>
          <w:lang w:eastAsia="zh-CN"/>
        </w:rPr>
      </w:pPr>
      <w:bookmarkStart w:id="14" w:name="OLE_LINK363"/>
      <w:bookmarkStart w:id="15" w:name="OLE_LINK364"/>
      <w:bookmarkStart w:id="16" w:name="OLE_LINK359"/>
      <w:bookmarkStart w:id="17" w:name="OLE_LINK1037"/>
      <w:bookmarkStart w:id="18" w:name="OLE_LINK1195"/>
      <w:bookmarkStart w:id="19" w:name="OLE_LINK1140"/>
      <w:bookmarkStart w:id="20" w:name="OLE_LINK1062"/>
      <w:bookmarkStart w:id="21" w:name="OLE_LINK500"/>
      <w:bookmarkStart w:id="22" w:name="OLE_LINK916"/>
      <w:bookmarkStart w:id="23" w:name="OLE_LINK956"/>
      <w:bookmarkStart w:id="24" w:name="OLE_LINK994"/>
      <w:proofErr w:type="gramStart"/>
      <w:r w:rsidRPr="003D147A">
        <w:rPr>
          <w:rFonts w:ascii="Book Antiqua" w:eastAsia="宋体" w:hAnsi="Book Antiqua" w:cs="宋体" w:hint="eastAsia"/>
          <w:b/>
          <w:kern w:val="0"/>
          <w:sz w:val="24"/>
          <w:szCs w:val="24"/>
          <w:lang w:eastAsia="zh-CN"/>
        </w:rPr>
        <w:t>©</w:t>
      </w:r>
      <w:r w:rsidRPr="003D147A">
        <w:rPr>
          <w:rFonts w:ascii="Book Antiqua" w:eastAsia="宋体" w:hAnsi="Book Antiqua" w:cs="宋体"/>
          <w:b/>
          <w:kern w:val="0"/>
          <w:sz w:val="24"/>
          <w:szCs w:val="24"/>
          <w:lang w:eastAsia="zh-CN"/>
        </w:rPr>
        <w:t xml:space="preserve"> The Author(s) 201</w:t>
      </w:r>
      <w:r w:rsidRPr="003D147A">
        <w:rPr>
          <w:rFonts w:ascii="Book Antiqua" w:eastAsia="宋体" w:hAnsi="Book Antiqua" w:cs="宋体" w:hint="eastAsia"/>
          <w:b/>
          <w:kern w:val="0"/>
          <w:sz w:val="24"/>
          <w:szCs w:val="24"/>
          <w:lang w:eastAsia="zh-CN"/>
        </w:rPr>
        <w:t>7</w:t>
      </w:r>
      <w:r w:rsidRPr="003D147A">
        <w:rPr>
          <w:rFonts w:ascii="Book Antiqua" w:eastAsia="宋体" w:hAnsi="Book Antiqua" w:cs="宋体"/>
          <w:b/>
          <w:kern w:val="0"/>
          <w:sz w:val="24"/>
          <w:szCs w:val="24"/>
          <w:lang w:eastAsia="zh-CN"/>
        </w:rPr>
        <w:t>.</w:t>
      </w:r>
      <w:proofErr w:type="gramEnd"/>
      <w:r w:rsidRPr="003D147A">
        <w:rPr>
          <w:rFonts w:ascii="Book Antiqua" w:eastAsia="宋体" w:hAnsi="Book Antiqua" w:cs="宋体"/>
          <w:kern w:val="0"/>
          <w:sz w:val="24"/>
          <w:szCs w:val="24"/>
          <w:lang w:eastAsia="zh-CN"/>
        </w:rPr>
        <w:t xml:space="preserve"> Published by </w:t>
      </w:r>
      <w:proofErr w:type="spellStart"/>
      <w:r w:rsidRPr="003D147A">
        <w:rPr>
          <w:rFonts w:ascii="Book Antiqua" w:eastAsia="宋体" w:hAnsi="Book Antiqua" w:cs="宋体"/>
          <w:kern w:val="0"/>
          <w:sz w:val="24"/>
          <w:szCs w:val="24"/>
          <w:lang w:eastAsia="zh-CN"/>
        </w:rPr>
        <w:t>Baishideng</w:t>
      </w:r>
      <w:proofErr w:type="spellEnd"/>
      <w:r w:rsidRPr="003D147A">
        <w:rPr>
          <w:rFonts w:ascii="Book Antiqua" w:eastAsia="宋体" w:hAnsi="Book Antiqua" w:cs="宋体"/>
          <w:kern w:val="0"/>
          <w:sz w:val="24"/>
          <w:szCs w:val="24"/>
          <w:lang w:eastAsia="zh-CN"/>
        </w:rPr>
        <w:t xml:space="preserve"> Publishing Group Inc. All rights reserved.</w:t>
      </w:r>
    </w:p>
    <w:bookmarkEnd w:id="14"/>
    <w:bookmarkEnd w:id="15"/>
    <w:bookmarkEnd w:id="16"/>
    <w:bookmarkEnd w:id="17"/>
    <w:bookmarkEnd w:id="18"/>
    <w:bookmarkEnd w:id="19"/>
    <w:bookmarkEnd w:id="20"/>
    <w:bookmarkEnd w:id="21"/>
    <w:bookmarkEnd w:id="22"/>
    <w:bookmarkEnd w:id="23"/>
    <w:bookmarkEnd w:id="24"/>
    <w:p w14:paraId="42616E2A" w14:textId="77777777" w:rsidR="006C223C" w:rsidRPr="003D147A" w:rsidRDefault="006C223C" w:rsidP="00D9057D">
      <w:pPr>
        <w:snapToGrid w:val="0"/>
        <w:spacing w:line="360" w:lineRule="auto"/>
        <w:rPr>
          <w:rFonts w:ascii="Book Antiqua" w:eastAsia="MS PGothic" w:hAnsi="Book Antiqua"/>
          <w:b/>
          <w:sz w:val="24"/>
          <w:szCs w:val="24"/>
        </w:rPr>
      </w:pPr>
    </w:p>
    <w:p w14:paraId="505A9F1A" w14:textId="02319587" w:rsidR="006C223C" w:rsidRPr="003D147A" w:rsidRDefault="006C223C" w:rsidP="00D9057D">
      <w:pPr>
        <w:snapToGrid w:val="0"/>
        <w:spacing w:line="360" w:lineRule="auto"/>
        <w:rPr>
          <w:rFonts w:ascii="Book Antiqua" w:eastAsia="Arial Unicode MS" w:hAnsi="Book Antiqua"/>
          <w:sz w:val="24"/>
          <w:szCs w:val="24"/>
          <w:lang w:eastAsia="zh-CN"/>
        </w:rPr>
      </w:pPr>
      <w:r w:rsidRPr="003D147A">
        <w:rPr>
          <w:rFonts w:ascii="Book Antiqua" w:eastAsia="Arial Unicode MS" w:hAnsi="Book Antiqua"/>
          <w:b/>
          <w:sz w:val="24"/>
          <w:szCs w:val="24"/>
        </w:rPr>
        <w:t xml:space="preserve">Core tip: </w:t>
      </w:r>
      <w:r w:rsidRPr="003D147A">
        <w:rPr>
          <w:rFonts w:ascii="Book Antiqua" w:eastAsia="Arial Unicode MS" w:hAnsi="Book Antiqua"/>
          <w:sz w:val="24"/>
          <w:szCs w:val="24"/>
        </w:rPr>
        <w:t>This retrospective study evaluated the image quality of free-breathing diffusion-weighted imaging (FB-DWI) of the liver and its diagnostic performance for hepatocellular carcinoma compared with respiratory-triggered DWI. T</w:t>
      </w:r>
      <w:r w:rsidRPr="003D147A">
        <w:rPr>
          <w:rFonts w:ascii="Book Antiqua" w:eastAsia="Arial Unicode MS" w:hAnsi="Book Antiqua"/>
          <w:kern w:val="0"/>
          <w:sz w:val="24"/>
          <w:szCs w:val="24"/>
        </w:rPr>
        <w:t>he free-breathing technique is widely believed to be inappropriate for body DWI because motion artifact causes decreased image quality. However, a</w:t>
      </w:r>
      <w:r w:rsidRPr="003D147A">
        <w:rPr>
          <w:rFonts w:ascii="Book Antiqua" w:eastAsia="Arial Unicode MS" w:hAnsi="Book Antiqua"/>
          <w:sz w:val="24"/>
          <w:szCs w:val="24"/>
        </w:rPr>
        <w:t>fter a modification of imaging parameters, FB-DWI showed better image quality without significantly reducing the SNR of the normal liver parenchyma and the lesion-to-</w:t>
      </w:r>
      <w:proofErr w:type="spellStart"/>
      <w:r w:rsidRPr="003D147A">
        <w:rPr>
          <w:rFonts w:ascii="Book Antiqua" w:eastAsia="Arial Unicode MS" w:hAnsi="Book Antiqua"/>
          <w:sz w:val="24"/>
          <w:szCs w:val="24"/>
        </w:rPr>
        <w:t>nonlesion</w:t>
      </w:r>
      <w:proofErr w:type="spellEnd"/>
      <w:r w:rsidRPr="003D147A">
        <w:rPr>
          <w:rFonts w:ascii="Book Antiqua" w:eastAsia="Arial Unicode MS" w:hAnsi="Book Antiqua"/>
          <w:sz w:val="24"/>
          <w:szCs w:val="24"/>
        </w:rPr>
        <w:t xml:space="preserve"> CNR compared to RT-DWI. As a result, t</w:t>
      </w:r>
      <w:r w:rsidRPr="003D147A">
        <w:rPr>
          <w:rFonts w:ascii="Book Antiqua" w:eastAsia="Arial Unicode MS" w:hAnsi="Book Antiqua"/>
          <w:kern w:val="0"/>
          <w:sz w:val="24"/>
          <w:szCs w:val="24"/>
        </w:rPr>
        <w:t>he</w:t>
      </w:r>
      <w:r w:rsidRPr="003D147A">
        <w:rPr>
          <w:rFonts w:ascii="Book Antiqua" w:eastAsia="Arial Unicode MS" w:hAnsi="Book Antiqua"/>
          <w:sz w:val="24"/>
          <w:szCs w:val="24"/>
        </w:rPr>
        <w:t xml:space="preserve"> improvement of the image quality of FB-DWI contributed to an increased rate of detection of </w:t>
      </w:r>
      <w:r w:rsidR="00A11596" w:rsidRPr="003D147A">
        <w:rPr>
          <w:rFonts w:ascii="Book Antiqua" w:eastAsia="Arial Unicode MS" w:hAnsi="Book Antiqua"/>
          <w:sz w:val="24"/>
          <w:szCs w:val="24"/>
        </w:rPr>
        <w:t>hepatocellular carcinoma</w:t>
      </w:r>
      <w:r w:rsidRPr="003D147A">
        <w:rPr>
          <w:rFonts w:ascii="Book Antiqua" w:eastAsia="Arial Unicode MS" w:hAnsi="Book Antiqua"/>
          <w:sz w:val="24"/>
          <w:szCs w:val="24"/>
        </w:rPr>
        <w:t>.</w:t>
      </w:r>
    </w:p>
    <w:p w14:paraId="27FEC686" w14:textId="77777777" w:rsidR="005A4EFD" w:rsidRPr="003D147A" w:rsidRDefault="005A4EFD" w:rsidP="00D9057D">
      <w:pPr>
        <w:snapToGrid w:val="0"/>
        <w:spacing w:line="360" w:lineRule="auto"/>
        <w:rPr>
          <w:rFonts w:ascii="Book Antiqua" w:eastAsia="Arial Unicode MS" w:hAnsi="Book Antiqua"/>
          <w:sz w:val="24"/>
          <w:szCs w:val="24"/>
          <w:lang w:eastAsia="zh-CN"/>
        </w:rPr>
      </w:pPr>
    </w:p>
    <w:p w14:paraId="7412BA80" w14:textId="39E94624" w:rsidR="005A4EFD" w:rsidRPr="003D147A" w:rsidRDefault="005A4EFD" w:rsidP="00D9057D">
      <w:pPr>
        <w:snapToGrid w:val="0"/>
        <w:spacing w:line="360" w:lineRule="auto"/>
        <w:rPr>
          <w:rFonts w:ascii="Book Antiqua" w:eastAsia="宋体" w:hAnsi="Book Antiqua"/>
          <w:sz w:val="24"/>
          <w:szCs w:val="24"/>
          <w:lang w:eastAsia="zh-CN"/>
        </w:rPr>
      </w:pPr>
      <w:proofErr w:type="spellStart"/>
      <w:r w:rsidRPr="003D147A">
        <w:rPr>
          <w:rFonts w:ascii="Book Antiqua" w:eastAsia="Arial Unicode MS" w:hAnsi="Book Antiqua"/>
          <w:sz w:val="24"/>
          <w:szCs w:val="24"/>
        </w:rPr>
        <w:t>Takayama</w:t>
      </w:r>
      <w:proofErr w:type="spellEnd"/>
      <w:r w:rsidRPr="003D147A">
        <w:rPr>
          <w:rFonts w:ascii="Book Antiqua" w:eastAsia="Arial Unicode MS" w:hAnsi="Book Antiqua"/>
          <w:sz w:val="24"/>
          <w:szCs w:val="24"/>
        </w:rPr>
        <w:t xml:space="preserve"> Y, </w:t>
      </w:r>
      <w:proofErr w:type="spellStart"/>
      <w:r w:rsidRPr="003D147A">
        <w:rPr>
          <w:rFonts w:ascii="Book Antiqua" w:eastAsia="Arial Unicode MS" w:hAnsi="Book Antiqua"/>
          <w:sz w:val="24"/>
          <w:szCs w:val="24"/>
        </w:rPr>
        <w:t>Nishie</w:t>
      </w:r>
      <w:proofErr w:type="spellEnd"/>
      <w:r w:rsidRPr="003D147A">
        <w:rPr>
          <w:rFonts w:ascii="Book Antiqua" w:eastAsia="Arial Unicode MS" w:hAnsi="Book Antiqua"/>
          <w:sz w:val="24"/>
          <w:szCs w:val="24"/>
        </w:rPr>
        <w:t xml:space="preserve"> A, </w:t>
      </w:r>
      <w:proofErr w:type="spellStart"/>
      <w:r w:rsidRPr="003D147A">
        <w:rPr>
          <w:rFonts w:ascii="Book Antiqua" w:eastAsia="Arial Unicode MS" w:hAnsi="Book Antiqua"/>
          <w:sz w:val="24"/>
          <w:szCs w:val="24"/>
        </w:rPr>
        <w:t>Asayama</w:t>
      </w:r>
      <w:proofErr w:type="spellEnd"/>
      <w:r w:rsidRPr="003D147A">
        <w:rPr>
          <w:rFonts w:ascii="Book Antiqua" w:eastAsia="Arial Unicode MS" w:hAnsi="Book Antiqua"/>
          <w:sz w:val="24"/>
          <w:szCs w:val="24"/>
        </w:rPr>
        <w:t xml:space="preserve"> Y, </w:t>
      </w:r>
      <w:proofErr w:type="spellStart"/>
      <w:r w:rsidRPr="003D147A">
        <w:rPr>
          <w:rFonts w:ascii="Book Antiqua" w:eastAsia="Arial Unicode MS" w:hAnsi="Book Antiqua"/>
          <w:sz w:val="24"/>
          <w:szCs w:val="24"/>
        </w:rPr>
        <w:t>Ishigami</w:t>
      </w:r>
      <w:proofErr w:type="spellEnd"/>
      <w:r w:rsidRPr="003D147A">
        <w:rPr>
          <w:rFonts w:ascii="Book Antiqua" w:eastAsia="Arial Unicode MS" w:hAnsi="Book Antiqua"/>
          <w:sz w:val="24"/>
          <w:szCs w:val="24"/>
        </w:rPr>
        <w:t xml:space="preserve"> K, </w:t>
      </w:r>
      <w:proofErr w:type="spellStart"/>
      <w:r w:rsidRPr="003D147A">
        <w:rPr>
          <w:rFonts w:ascii="Book Antiqua" w:eastAsia="Arial Unicode MS" w:hAnsi="Book Antiqua"/>
          <w:sz w:val="24"/>
          <w:szCs w:val="24"/>
        </w:rPr>
        <w:t>Kakihara</w:t>
      </w:r>
      <w:proofErr w:type="spellEnd"/>
      <w:r w:rsidRPr="003D147A">
        <w:rPr>
          <w:rFonts w:ascii="Book Antiqua" w:eastAsia="Arial Unicode MS" w:hAnsi="Book Antiqua"/>
          <w:sz w:val="24"/>
          <w:szCs w:val="24"/>
        </w:rPr>
        <w:t xml:space="preserve"> D, Ushijima Y, Fujita N, </w:t>
      </w:r>
      <w:proofErr w:type="spellStart"/>
      <w:r w:rsidRPr="003D147A">
        <w:rPr>
          <w:rFonts w:ascii="Book Antiqua" w:eastAsia="Arial Unicode MS" w:hAnsi="Book Antiqua"/>
          <w:sz w:val="24"/>
          <w:szCs w:val="24"/>
        </w:rPr>
        <w:t>Shirabe</w:t>
      </w:r>
      <w:proofErr w:type="spellEnd"/>
      <w:r w:rsidRPr="003D147A">
        <w:rPr>
          <w:rFonts w:ascii="Book Antiqua" w:eastAsia="Arial Unicode MS" w:hAnsi="Book Antiqua"/>
          <w:sz w:val="24"/>
          <w:szCs w:val="24"/>
        </w:rPr>
        <w:t xml:space="preserve"> K, </w:t>
      </w:r>
      <w:proofErr w:type="spellStart"/>
      <w:r w:rsidRPr="003D147A">
        <w:rPr>
          <w:rFonts w:ascii="Book Antiqua" w:eastAsia="Arial Unicode MS" w:hAnsi="Book Antiqua"/>
          <w:sz w:val="24"/>
          <w:szCs w:val="24"/>
        </w:rPr>
        <w:t>Takemura</w:t>
      </w:r>
      <w:proofErr w:type="spellEnd"/>
      <w:r w:rsidRPr="003D147A">
        <w:rPr>
          <w:rFonts w:ascii="Book Antiqua" w:eastAsia="Arial Unicode MS" w:hAnsi="Book Antiqua"/>
          <w:sz w:val="24"/>
          <w:szCs w:val="24"/>
        </w:rPr>
        <w:t xml:space="preserve"> A,</w:t>
      </w:r>
      <w:r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Honda H</w:t>
      </w:r>
      <w:r w:rsidRPr="003D147A">
        <w:rPr>
          <w:rFonts w:ascii="Book Antiqua" w:eastAsia="Arial Unicode MS" w:hAnsi="Book Antiqua" w:hint="eastAsia"/>
          <w:sz w:val="24"/>
          <w:szCs w:val="24"/>
          <w:lang w:eastAsia="zh-CN"/>
        </w:rPr>
        <w:t>.</w:t>
      </w:r>
      <w:r w:rsidRPr="003D147A">
        <w:rPr>
          <w:rFonts w:ascii="Book Antiqua" w:eastAsia="Arial Unicode MS" w:hAnsi="Book Antiqua"/>
          <w:sz w:val="24"/>
          <w:szCs w:val="24"/>
        </w:rPr>
        <w:t xml:space="preserve"> Image quality and diagnostic performance of free-breathing diffusion-weighted</w:t>
      </w:r>
      <w:r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imaging for hepatocellular carcinoma</w:t>
      </w:r>
      <w:r w:rsidRPr="003D147A">
        <w:rPr>
          <w:rFonts w:ascii="Book Antiqua" w:eastAsia="Arial Unicode MS" w:hAnsi="Book Antiqua" w:hint="eastAsia"/>
          <w:sz w:val="24"/>
          <w:szCs w:val="24"/>
          <w:lang w:eastAsia="zh-CN"/>
        </w:rPr>
        <w:t xml:space="preserve">. </w:t>
      </w:r>
      <w:r w:rsidRPr="003D147A">
        <w:rPr>
          <w:rFonts w:ascii="Book Antiqua" w:hAnsi="Book Antiqua" w:cs="Book Antiqua"/>
          <w:i/>
          <w:iCs/>
          <w:kern w:val="0"/>
          <w:sz w:val="24"/>
          <w:szCs w:val="24"/>
        </w:rPr>
        <w:t>World J</w:t>
      </w:r>
      <w:r w:rsidRPr="003D147A">
        <w:rPr>
          <w:rFonts w:ascii="Book Antiqua" w:eastAsia="宋体" w:hAnsi="Book Antiqua" w:cs="Book Antiqua" w:hint="eastAsia"/>
          <w:i/>
          <w:iCs/>
          <w:kern w:val="0"/>
          <w:sz w:val="24"/>
          <w:szCs w:val="24"/>
          <w:lang w:eastAsia="zh-CN"/>
        </w:rPr>
        <w:t xml:space="preserve"> </w:t>
      </w:r>
      <w:proofErr w:type="spellStart"/>
      <w:r w:rsidRPr="003D147A">
        <w:rPr>
          <w:rFonts w:ascii="Book Antiqua" w:hAnsi="Book Antiqua" w:cs="Book Antiqua"/>
          <w:i/>
          <w:iCs/>
          <w:kern w:val="0"/>
          <w:sz w:val="24"/>
          <w:szCs w:val="24"/>
        </w:rPr>
        <w:t>Hepatol</w:t>
      </w:r>
      <w:proofErr w:type="spellEnd"/>
      <w:r w:rsidRPr="003D147A">
        <w:rPr>
          <w:rFonts w:ascii="Book Antiqua" w:eastAsia="宋体" w:hAnsi="Book Antiqua" w:cs="Book Antiqua" w:hint="eastAsia"/>
          <w:i/>
          <w:iCs/>
          <w:kern w:val="0"/>
          <w:sz w:val="24"/>
          <w:szCs w:val="24"/>
          <w:lang w:eastAsia="zh-CN"/>
        </w:rPr>
        <w:t xml:space="preserve"> </w:t>
      </w:r>
      <w:r w:rsidRPr="003D147A">
        <w:rPr>
          <w:rFonts w:ascii="Book Antiqua" w:eastAsia="宋体" w:hAnsi="Book Antiqua" w:cs="Book Antiqua"/>
          <w:iCs/>
          <w:kern w:val="0"/>
          <w:sz w:val="24"/>
          <w:szCs w:val="24"/>
          <w:lang w:eastAsia="zh-CN"/>
        </w:rPr>
        <w:t>201</w:t>
      </w:r>
      <w:r w:rsidRPr="003D147A">
        <w:rPr>
          <w:rFonts w:ascii="Book Antiqua" w:eastAsia="宋体" w:hAnsi="Book Antiqua" w:cs="Book Antiqua" w:hint="eastAsia"/>
          <w:iCs/>
          <w:kern w:val="0"/>
          <w:sz w:val="24"/>
          <w:szCs w:val="24"/>
          <w:lang w:eastAsia="zh-CN"/>
        </w:rPr>
        <w:t>7</w:t>
      </w:r>
      <w:r w:rsidRPr="003D147A">
        <w:rPr>
          <w:rFonts w:ascii="Book Antiqua" w:eastAsia="宋体" w:hAnsi="Book Antiqua" w:cs="Book Antiqua"/>
          <w:iCs/>
          <w:kern w:val="0"/>
          <w:sz w:val="24"/>
          <w:szCs w:val="24"/>
          <w:lang w:eastAsia="zh-CN"/>
        </w:rPr>
        <w:t xml:space="preserve">; </w:t>
      </w:r>
      <w:proofErr w:type="gramStart"/>
      <w:r w:rsidRPr="003D147A">
        <w:rPr>
          <w:rFonts w:ascii="Book Antiqua" w:eastAsia="宋体" w:hAnsi="Book Antiqua" w:cs="Book Antiqua"/>
          <w:iCs/>
          <w:kern w:val="0"/>
          <w:sz w:val="24"/>
          <w:szCs w:val="24"/>
          <w:lang w:eastAsia="zh-CN"/>
        </w:rPr>
        <w:t>In</w:t>
      </w:r>
      <w:proofErr w:type="gramEnd"/>
      <w:r w:rsidRPr="003D147A">
        <w:rPr>
          <w:rFonts w:ascii="Book Antiqua" w:eastAsia="宋体" w:hAnsi="Book Antiqua" w:cs="Book Antiqua"/>
          <w:iCs/>
          <w:kern w:val="0"/>
          <w:sz w:val="24"/>
          <w:szCs w:val="24"/>
          <w:lang w:eastAsia="zh-CN"/>
        </w:rPr>
        <w:t xml:space="preserve"> press</w:t>
      </w:r>
    </w:p>
    <w:p w14:paraId="327AF292" w14:textId="77777777" w:rsidR="005A4EFD" w:rsidRPr="003D147A" w:rsidRDefault="005A4EFD" w:rsidP="00D9057D">
      <w:pPr>
        <w:snapToGrid w:val="0"/>
        <w:spacing w:line="360" w:lineRule="auto"/>
        <w:rPr>
          <w:rFonts w:ascii="Book Antiqua" w:eastAsia="Arial Unicode MS" w:hAnsi="Book Antiqua"/>
          <w:sz w:val="24"/>
          <w:szCs w:val="24"/>
          <w:lang w:eastAsia="zh-CN"/>
        </w:rPr>
      </w:pPr>
    </w:p>
    <w:p w14:paraId="5B463A36" w14:textId="3F9699AA" w:rsidR="000B3A03" w:rsidRPr="003D147A" w:rsidRDefault="00844B31" w:rsidP="00D9057D">
      <w:pPr>
        <w:snapToGrid w:val="0"/>
        <w:spacing w:line="360" w:lineRule="auto"/>
        <w:rPr>
          <w:rFonts w:ascii="Book Antiqua" w:eastAsia="Arial Unicode MS" w:hAnsi="Book Antiqua"/>
          <w:b/>
          <w:sz w:val="24"/>
          <w:szCs w:val="24"/>
        </w:rPr>
      </w:pPr>
      <w:r w:rsidRPr="003D147A">
        <w:rPr>
          <w:rFonts w:ascii="Book Antiqua" w:eastAsia="Arial Unicode MS" w:hAnsi="Book Antiqua"/>
          <w:b/>
          <w:sz w:val="24"/>
          <w:szCs w:val="24"/>
        </w:rPr>
        <w:br w:type="page"/>
      </w:r>
      <w:r w:rsidR="000B3A03" w:rsidRPr="003D147A">
        <w:rPr>
          <w:rFonts w:ascii="Book Antiqua" w:eastAsia="Arial Unicode MS" w:hAnsi="Book Antiqua"/>
          <w:b/>
          <w:sz w:val="24"/>
          <w:szCs w:val="24"/>
        </w:rPr>
        <w:lastRenderedPageBreak/>
        <w:t>INTRODUCTION</w:t>
      </w:r>
    </w:p>
    <w:p w14:paraId="549B2F74" w14:textId="1ABB0142" w:rsidR="004B4FD7" w:rsidRPr="003D147A" w:rsidRDefault="00E73DCE" w:rsidP="00D9057D">
      <w:pPr>
        <w:snapToGrid w:val="0"/>
        <w:spacing w:line="360" w:lineRule="auto"/>
        <w:rPr>
          <w:rFonts w:ascii="Book Antiqua" w:eastAsia="Arial Unicode MS" w:hAnsi="Book Antiqua"/>
          <w:sz w:val="24"/>
          <w:szCs w:val="24"/>
          <w:lang w:eastAsia="zh-CN"/>
        </w:rPr>
      </w:pPr>
      <w:r w:rsidRPr="003D147A">
        <w:rPr>
          <w:rFonts w:ascii="Book Antiqua" w:eastAsia="Arial Unicode MS" w:hAnsi="Book Antiqua"/>
          <w:sz w:val="24"/>
          <w:szCs w:val="24"/>
        </w:rPr>
        <w:t>Diffusion-weighted imaging (DWI) has been widely adopted as a magnetic resonance imaging (MRI) method in clinical practice</w:t>
      </w:r>
      <w:r w:rsidR="00F47D92" w:rsidRPr="003D147A">
        <w:rPr>
          <w:rFonts w:ascii="Book Antiqua" w:eastAsia="Arial Unicode MS" w:hAnsi="Book Antiqua"/>
          <w:sz w:val="24"/>
          <w:szCs w:val="24"/>
        </w:rPr>
        <w:fldChar w:fldCharType="begin">
          <w:fldData xml:space="preserve">PEVuZE5vdGU+PENpdGU+PEF1dGhvcj5RYXl5dW08L0F1dGhvcj48WWVhcj4yMDA5PC9ZZWFyPjxS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</w:fldData>
        </w:fldChar>
      </w:r>
      <w:r w:rsidR="009E3617" w:rsidRPr="003D147A">
        <w:rPr>
          <w:rFonts w:ascii="Book Antiqua" w:eastAsia="Arial Unicode MS" w:hAnsi="Book Antiqua"/>
          <w:sz w:val="24"/>
          <w:szCs w:val="24"/>
        </w:rPr>
        <w:instrText xml:space="preserve"> ADDIN EN.CITE </w:instrText>
      </w:r>
      <w:r w:rsidR="009E3617" w:rsidRPr="003D147A">
        <w:rPr>
          <w:rFonts w:ascii="Book Antiqua" w:eastAsia="Arial Unicode MS" w:hAnsi="Book Antiqua"/>
          <w:sz w:val="24"/>
          <w:szCs w:val="24"/>
        </w:rPr>
        <w:fldChar w:fldCharType="begin">
          <w:fldData xml:space="preserve">PEVuZE5vdGU+PENpdGU+PEF1dGhvcj5RYXl5dW08L0F1dGhvcj48WWVhcj4yMDA5PC9ZZWFyPjxS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</w:fldData>
        </w:fldChar>
      </w:r>
      <w:r w:rsidR="009E3617" w:rsidRPr="003D147A">
        <w:rPr>
          <w:rFonts w:ascii="Book Antiqua" w:eastAsia="Arial Unicode MS" w:hAnsi="Book Antiqua"/>
          <w:sz w:val="24"/>
          <w:szCs w:val="24"/>
        </w:rPr>
        <w:instrText xml:space="preserve"> ADDIN EN.CITE.DATA </w:instrText>
      </w:r>
      <w:r w:rsidR="009E3617" w:rsidRPr="003D147A">
        <w:rPr>
          <w:rFonts w:ascii="Book Antiqua" w:eastAsia="Arial Unicode MS" w:hAnsi="Book Antiqua"/>
          <w:sz w:val="24"/>
          <w:szCs w:val="24"/>
        </w:rPr>
      </w:r>
      <w:r w:rsidR="009E3617" w:rsidRPr="003D147A">
        <w:rPr>
          <w:rFonts w:ascii="Book Antiqua" w:eastAsia="Arial Unicode MS" w:hAnsi="Book Antiqua"/>
          <w:sz w:val="24"/>
          <w:szCs w:val="24"/>
        </w:rPr>
        <w:fldChar w:fldCharType="end"/>
      </w:r>
      <w:r w:rsidR="00F47D92" w:rsidRPr="003D147A">
        <w:rPr>
          <w:rFonts w:ascii="Book Antiqua" w:eastAsia="Arial Unicode MS" w:hAnsi="Book Antiqua"/>
          <w:sz w:val="24"/>
          <w:szCs w:val="24"/>
        </w:rPr>
      </w:r>
      <w:r w:rsidR="00F47D92" w:rsidRPr="003D147A">
        <w:rPr>
          <w:rFonts w:ascii="Book Antiqua" w:eastAsia="Arial Unicode MS" w:hAnsi="Book Antiqua"/>
          <w:sz w:val="24"/>
          <w:szCs w:val="24"/>
        </w:rPr>
        <w:fldChar w:fldCharType="separate"/>
      </w:r>
      <w:r w:rsidR="009E3617" w:rsidRPr="003D147A">
        <w:rPr>
          <w:rFonts w:ascii="Book Antiqua" w:eastAsia="Arial Unicode MS" w:hAnsi="Book Antiqua"/>
          <w:noProof/>
          <w:sz w:val="24"/>
          <w:szCs w:val="24"/>
          <w:vertAlign w:val="superscript"/>
        </w:rPr>
        <w:t>[</w:t>
      </w:r>
      <w:hyperlink w:anchor="_ENREF_1" w:tooltip="Qayyum, 2009 #1756" w:history="1">
        <w:r w:rsidR="009B371A" w:rsidRPr="003D147A">
          <w:rPr>
            <w:rFonts w:ascii="Book Antiqua" w:eastAsia="Arial Unicode MS" w:hAnsi="Book Antiqua"/>
            <w:noProof/>
            <w:sz w:val="24"/>
            <w:szCs w:val="24"/>
            <w:vertAlign w:val="superscript"/>
          </w:rPr>
          <w:t>1</w:t>
        </w:r>
      </w:hyperlink>
      <w:r w:rsidR="00ED5871" w:rsidRPr="003D147A">
        <w:rPr>
          <w:rFonts w:ascii="Book Antiqua" w:eastAsia="Arial Unicode MS" w:hAnsi="Book Antiqua"/>
          <w:noProof/>
          <w:sz w:val="24"/>
          <w:szCs w:val="24"/>
          <w:vertAlign w:val="superscript"/>
        </w:rPr>
        <w:t>,</w:t>
      </w:r>
      <w:hyperlink w:anchor="_ENREF_2" w:tooltip="Kanematsu, 2012 #1757" w:history="1">
        <w:r w:rsidR="009B371A" w:rsidRPr="003D147A">
          <w:rPr>
            <w:rFonts w:ascii="Book Antiqua" w:eastAsia="Arial Unicode MS" w:hAnsi="Book Antiqua"/>
            <w:noProof/>
            <w:sz w:val="24"/>
            <w:szCs w:val="24"/>
            <w:vertAlign w:val="superscript"/>
          </w:rPr>
          <w:t>2</w:t>
        </w:r>
      </w:hyperlink>
      <w:r w:rsidR="009E3617" w:rsidRPr="003D147A">
        <w:rPr>
          <w:rFonts w:ascii="Book Antiqua" w:eastAsia="Arial Unicode MS" w:hAnsi="Book Antiqua"/>
          <w:noProof/>
          <w:sz w:val="24"/>
          <w:szCs w:val="24"/>
          <w:vertAlign w:val="superscript"/>
        </w:rPr>
        <w:t>]</w:t>
      </w:r>
      <w:r w:rsidR="00F47D92" w:rsidRPr="003D147A">
        <w:rPr>
          <w:rFonts w:ascii="Book Antiqua" w:eastAsia="Arial Unicode MS" w:hAnsi="Book Antiqua"/>
          <w:sz w:val="24"/>
          <w:szCs w:val="24"/>
        </w:rPr>
        <w:fldChar w:fldCharType="end"/>
      </w:r>
      <w:r w:rsidR="000B3A03" w:rsidRPr="003D147A">
        <w:rPr>
          <w:rFonts w:ascii="Book Antiqua" w:eastAsia="Arial Unicode MS" w:hAnsi="Book Antiqua"/>
          <w:sz w:val="24"/>
          <w:szCs w:val="24"/>
        </w:rPr>
        <w:t xml:space="preserve">. </w:t>
      </w:r>
      <w:r w:rsidRPr="003D147A">
        <w:rPr>
          <w:rFonts w:ascii="Book Antiqua" w:eastAsia="Arial Unicode MS" w:hAnsi="Book Antiqua"/>
          <w:sz w:val="24"/>
          <w:szCs w:val="24"/>
        </w:rPr>
        <w:t>DWI can be used for the detection and characterization of malignant and nonmalignant lesions</w:t>
      </w:r>
      <w:r w:rsidR="009E3617" w:rsidRPr="003D147A">
        <w:rPr>
          <w:rFonts w:ascii="Book Antiqua" w:eastAsia="Arial Unicode MS" w:hAnsi="Book Antiqua"/>
          <w:sz w:val="24"/>
          <w:szCs w:val="24"/>
        </w:rPr>
        <w:fldChar w:fldCharType="begin">
          <w:fldData xml:space="preserve">PEVuZE5vdGU+PENpdGU+PEF1dGhvcj5Ld2VlPC9BdXRob3I+PFllYXI+MjAwODwvWWVhcj48UmVj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</w:fldData>
        </w:fldChar>
      </w:r>
      <w:r w:rsidR="009E3617" w:rsidRPr="003D147A">
        <w:rPr>
          <w:rFonts w:ascii="Book Antiqua" w:eastAsia="Arial Unicode MS" w:hAnsi="Book Antiqua"/>
          <w:sz w:val="24"/>
          <w:szCs w:val="24"/>
        </w:rPr>
        <w:instrText xml:space="preserve"> ADDIN EN.CITE </w:instrText>
      </w:r>
      <w:r w:rsidR="009E3617" w:rsidRPr="003D147A">
        <w:rPr>
          <w:rFonts w:ascii="Book Antiqua" w:eastAsia="Arial Unicode MS" w:hAnsi="Book Antiqua"/>
          <w:sz w:val="24"/>
          <w:szCs w:val="24"/>
        </w:rPr>
        <w:fldChar w:fldCharType="begin">
          <w:fldData xml:space="preserve">PEVuZE5vdGU+PENpdGU+PEF1dGhvcj5Ld2VlPC9BdXRob3I+PFllYXI+MjAwODwvWWVhcj48UmVj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</w:fldData>
        </w:fldChar>
      </w:r>
      <w:r w:rsidR="009E3617" w:rsidRPr="003D147A">
        <w:rPr>
          <w:rFonts w:ascii="Book Antiqua" w:eastAsia="Arial Unicode MS" w:hAnsi="Book Antiqua"/>
          <w:sz w:val="24"/>
          <w:szCs w:val="24"/>
        </w:rPr>
        <w:instrText xml:space="preserve"> ADDIN EN.CITE.DATA </w:instrText>
      </w:r>
      <w:r w:rsidR="009E3617" w:rsidRPr="003D147A">
        <w:rPr>
          <w:rFonts w:ascii="Book Antiqua" w:eastAsia="Arial Unicode MS" w:hAnsi="Book Antiqua"/>
          <w:sz w:val="24"/>
          <w:szCs w:val="24"/>
        </w:rPr>
      </w:r>
      <w:r w:rsidR="009E3617" w:rsidRPr="003D147A">
        <w:rPr>
          <w:rFonts w:ascii="Book Antiqua" w:eastAsia="Arial Unicode MS" w:hAnsi="Book Antiqua"/>
          <w:sz w:val="24"/>
          <w:szCs w:val="24"/>
        </w:rPr>
        <w:fldChar w:fldCharType="end"/>
      </w:r>
      <w:r w:rsidR="009E3617" w:rsidRPr="003D147A">
        <w:rPr>
          <w:rFonts w:ascii="Book Antiqua" w:eastAsia="Arial Unicode MS" w:hAnsi="Book Antiqua"/>
          <w:sz w:val="24"/>
          <w:szCs w:val="24"/>
        </w:rPr>
      </w:r>
      <w:r w:rsidR="009E3617" w:rsidRPr="003D147A">
        <w:rPr>
          <w:rFonts w:ascii="Book Antiqua" w:eastAsia="Arial Unicode MS" w:hAnsi="Book Antiqua"/>
          <w:sz w:val="24"/>
          <w:szCs w:val="24"/>
        </w:rPr>
        <w:fldChar w:fldCharType="separate"/>
      </w:r>
      <w:r w:rsidR="009E3617" w:rsidRPr="003D147A">
        <w:rPr>
          <w:rFonts w:ascii="Book Antiqua" w:eastAsia="Arial Unicode MS" w:hAnsi="Book Antiqua"/>
          <w:noProof/>
          <w:sz w:val="24"/>
          <w:szCs w:val="24"/>
          <w:vertAlign w:val="superscript"/>
        </w:rPr>
        <w:t>[</w:t>
      </w:r>
      <w:hyperlink w:anchor="_ENREF_3" w:tooltip="Kwee, 2008 #1772" w:history="1">
        <w:r w:rsidR="009B371A" w:rsidRPr="003D147A">
          <w:rPr>
            <w:rFonts w:ascii="Book Antiqua" w:eastAsia="Arial Unicode MS" w:hAnsi="Book Antiqua"/>
            <w:noProof/>
            <w:sz w:val="24"/>
            <w:szCs w:val="24"/>
            <w:vertAlign w:val="superscript"/>
          </w:rPr>
          <w:t>3-5</w:t>
        </w:r>
      </w:hyperlink>
      <w:r w:rsidR="009E3617" w:rsidRPr="003D147A">
        <w:rPr>
          <w:rFonts w:ascii="Book Antiqua" w:eastAsia="Arial Unicode MS" w:hAnsi="Book Antiqua"/>
          <w:noProof/>
          <w:sz w:val="24"/>
          <w:szCs w:val="24"/>
          <w:vertAlign w:val="superscript"/>
        </w:rPr>
        <w:t>]</w:t>
      </w:r>
      <w:r w:rsidR="009E3617" w:rsidRPr="003D147A">
        <w:rPr>
          <w:rFonts w:ascii="Book Antiqua" w:eastAsia="Arial Unicode MS" w:hAnsi="Book Antiqua"/>
          <w:sz w:val="24"/>
          <w:szCs w:val="24"/>
        </w:rPr>
        <w:fldChar w:fldCharType="end"/>
      </w:r>
      <w:r w:rsidR="000B3A03" w:rsidRPr="003D147A">
        <w:rPr>
          <w:rFonts w:ascii="Book Antiqua" w:eastAsia="Arial Unicode MS" w:hAnsi="Book Antiqua"/>
          <w:sz w:val="24"/>
          <w:szCs w:val="24"/>
        </w:rPr>
        <w:t xml:space="preserve">. </w:t>
      </w:r>
      <w:r w:rsidRPr="003D147A">
        <w:rPr>
          <w:rFonts w:ascii="Book Antiqua" w:eastAsia="Arial Unicode MS" w:hAnsi="Book Antiqua"/>
          <w:sz w:val="24"/>
          <w:szCs w:val="24"/>
        </w:rPr>
        <w:t>Liver DWI has been applied to quantify the degrees of chronic liver disease and fibrosis, and to detect and characterize liver lesions</w:t>
      </w:r>
      <w:r w:rsidR="00F47D92" w:rsidRPr="003D147A">
        <w:rPr>
          <w:rFonts w:ascii="Book Antiqua" w:eastAsia="Arial Unicode MS" w:hAnsi="Book Antiqua"/>
          <w:sz w:val="24"/>
          <w:szCs w:val="24"/>
        </w:rPr>
        <w:fldChar w:fldCharType="begin">
          <w:fldData xml:space="preserve">PEVuZE5vdGU+PENpdGU+PEF1dGhvcj5Id2FuZzwvQXV0aG9yPjxZZWFyPjIwMTU8L1llYXI+PFJl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</w:fldData>
        </w:fldChar>
      </w:r>
      <w:r w:rsidR="009E3617" w:rsidRPr="003D147A">
        <w:rPr>
          <w:rFonts w:ascii="Book Antiqua" w:eastAsia="Arial Unicode MS" w:hAnsi="Book Antiqua"/>
          <w:sz w:val="24"/>
          <w:szCs w:val="24"/>
        </w:rPr>
        <w:instrText xml:space="preserve"> ADDIN EN.CITE </w:instrText>
      </w:r>
      <w:r w:rsidR="009E3617" w:rsidRPr="003D147A">
        <w:rPr>
          <w:rFonts w:ascii="Book Antiqua" w:eastAsia="Arial Unicode MS" w:hAnsi="Book Antiqua"/>
          <w:sz w:val="24"/>
          <w:szCs w:val="24"/>
        </w:rPr>
        <w:fldChar w:fldCharType="begin">
          <w:fldData xml:space="preserve">PEVuZE5vdGU+PENpdGU+PEF1dGhvcj5Id2FuZzwvQXV0aG9yPjxZZWFyPjIwMTU8L1llYXI+PFJl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</w:fldData>
        </w:fldChar>
      </w:r>
      <w:r w:rsidR="009E3617" w:rsidRPr="003D147A">
        <w:rPr>
          <w:rFonts w:ascii="Book Antiqua" w:eastAsia="Arial Unicode MS" w:hAnsi="Book Antiqua"/>
          <w:sz w:val="24"/>
          <w:szCs w:val="24"/>
        </w:rPr>
        <w:instrText xml:space="preserve"> ADDIN EN.CITE.DATA </w:instrText>
      </w:r>
      <w:r w:rsidR="009E3617" w:rsidRPr="003D147A">
        <w:rPr>
          <w:rFonts w:ascii="Book Antiqua" w:eastAsia="Arial Unicode MS" w:hAnsi="Book Antiqua"/>
          <w:sz w:val="24"/>
          <w:szCs w:val="24"/>
        </w:rPr>
      </w:r>
      <w:r w:rsidR="009E3617" w:rsidRPr="003D147A">
        <w:rPr>
          <w:rFonts w:ascii="Book Antiqua" w:eastAsia="Arial Unicode MS" w:hAnsi="Book Antiqua"/>
          <w:sz w:val="24"/>
          <w:szCs w:val="24"/>
        </w:rPr>
        <w:fldChar w:fldCharType="end"/>
      </w:r>
      <w:r w:rsidR="00F47D92" w:rsidRPr="003D147A">
        <w:rPr>
          <w:rFonts w:ascii="Book Antiqua" w:eastAsia="Arial Unicode MS" w:hAnsi="Book Antiqua"/>
          <w:sz w:val="24"/>
          <w:szCs w:val="24"/>
        </w:rPr>
      </w:r>
      <w:r w:rsidR="00F47D92" w:rsidRPr="003D147A">
        <w:rPr>
          <w:rFonts w:ascii="Book Antiqua" w:eastAsia="Arial Unicode MS" w:hAnsi="Book Antiqua"/>
          <w:sz w:val="24"/>
          <w:szCs w:val="24"/>
        </w:rPr>
        <w:fldChar w:fldCharType="separate"/>
      </w:r>
      <w:r w:rsidR="009E3617" w:rsidRPr="003D147A">
        <w:rPr>
          <w:rFonts w:ascii="Book Antiqua" w:eastAsia="Arial Unicode MS" w:hAnsi="Book Antiqua"/>
          <w:noProof/>
          <w:sz w:val="24"/>
          <w:szCs w:val="24"/>
          <w:vertAlign w:val="superscript"/>
        </w:rPr>
        <w:t>[</w:t>
      </w:r>
      <w:hyperlink w:anchor="_ENREF_2" w:tooltip="Kanematsu, 2012 #1757" w:history="1">
        <w:r w:rsidR="009B371A" w:rsidRPr="003D147A">
          <w:rPr>
            <w:rFonts w:ascii="Book Antiqua" w:eastAsia="Arial Unicode MS" w:hAnsi="Book Antiqua"/>
            <w:noProof/>
            <w:sz w:val="24"/>
            <w:szCs w:val="24"/>
            <w:vertAlign w:val="superscript"/>
          </w:rPr>
          <w:t>2</w:t>
        </w:r>
      </w:hyperlink>
      <w:r w:rsidR="00ED5871" w:rsidRPr="003D147A">
        <w:rPr>
          <w:rFonts w:ascii="Book Antiqua" w:eastAsia="Arial Unicode MS" w:hAnsi="Book Antiqua"/>
          <w:noProof/>
          <w:sz w:val="24"/>
          <w:szCs w:val="24"/>
          <w:vertAlign w:val="superscript"/>
        </w:rPr>
        <w:t>,</w:t>
      </w:r>
      <w:hyperlink w:anchor="_ENREF_6" w:tooltip="Hwang, 2015 #1812" w:history="1">
        <w:r w:rsidR="009B371A" w:rsidRPr="003D147A">
          <w:rPr>
            <w:rFonts w:ascii="Book Antiqua" w:eastAsia="Arial Unicode MS" w:hAnsi="Book Antiqua"/>
            <w:noProof/>
            <w:sz w:val="24"/>
            <w:szCs w:val="24"/>
            <w:vertAlign w:val="superscript"/>
          </w:rPr>
          <w:t>6-9</w:t>
        </w:r>
      </w:hyperlink>
      <w:r w:rsidR="009E3617" w:rsidRPr="003D147A">
        <w:rPr>
          <w:rFonts w:ascii="Book Antiqua" w:eastAsia="Arial Unicode MS" w:hAnsi="Book Antiqua"/>
          <w:noProof/>
          <w:sz w:val="24"/>
          <w:szCs w:val="24"/>
          <w:vertAlign w:val="superscript"/>
        </w:rPr>
        <w:t>]</w:t>
      </w:r>
      <w:r w:rsidR="00F47D92" w:rsidRPr="003D147A">
        <w:rPr>
          <w:rFonts w:ascii="Book Antiqua" w:eastAsia="Arial Unicode MS" w:hAnsi="Book Antiqua"/>
          <w:sz w:val="24"/>
          <w:szCs w:val="24"/>
        </w:rPr>
        <w:fldChar w:fldCharType="end"/>
      </w:r>
      <w:r w:rsidR="00F617F7" w:rsidRPr="003D147A">
        <w:rPr>
          <w:rFonts w:ascii="Book Antiqua" w:eastAsia="Arial Unicode MS" w:hAnsi="Book Antiqua"/>
          <w:sz w:val="24"/>
          <w:szCs w:val="24"/>
        </w:rPr>
        <w:t xml:space="preserve">. </w:t>
      </w:r>
      <w:r w:rsidRPr="003D147A">
        <w:rPr>
          <w:rFonts w:ascii="Book Antiqua" w:eastAsia="Arial Unicode MS" w:hAnsi="Book Antiqua"/>
          <w:sz w:val="24"/>
          <w:szCs w:val="24"/>
        </w:rPr>
        <w:t>DWI can provide additional information that can be used to differentiate malignant liver lesions from benign liver lesions and to estimate the histological grade of hepatocellular carcinomas (HCCs)</w:t>
      </w:r>
      <w:r w:rsidR="00F47D92" w:rsidRPr="003D147A">
        <w:rPr>
          <w:rFonts w:ascii="Book Antiqua" w:eastAsia="Arial Unicode MS" w:hAnsi="Book Antiqua"/>
          <w:sz w:val="24"/>
          <w:szCs w:val="24"/>
        </w:rPr>
        <w:fldChar w:fldCharType="begin">
          <w:fldData xml:space="preserve">PEVuZE5vdGU+PENpdGU+PEF1dGhvcj5Id2FuZzwvQXV0aG9yPjxZZWFyPjIwMTU8L1llYXI+PFJl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=
</w:fldData>
        </w:fldChar>
      </w:r>
      <w:r w:rsidR="009E3617" w:rsidRPr="003D147A">
        <w:rPr>
          <w:rFonts w:ascii="Book Antiqua" w:eastAsia="Arial Unicode MS" w:hAnsi="Book Antiqua"/>
          <w:sz w:val="24"/>
          <w:szCs w:val="24"/>
        </w:rPr>
        <w:instrText xml:space="preserve"> ADDIN EN.CITE </w:instrText>
      </w:r>
      <w:r w:rsidR="009E3617" w:rsidRPr="003D147A">
        <w:rPr>
          <w:rFonts w:ascii="Book Antiqua" w:eastAsia="Arial Unicode MS" w:hAnsi="Book Antiqua"/>
          <w:sz w:val="24"/>
          <w:szCs w:val="24"/>
        </w:rPr>
        <w:fldChar w:fldCharType="begin">
          <w:fldData xml:space="preserve">PEVuZE5vdGU+PENpdGU+PEF1dGhvcj5Id2FuZzwvQXV0aG9yPjxZZWFyPjIwMTU8L1llYXI+PFJl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=
</w:fldData>
        </w:fldChar>
      </w:r>
      <w:r w:rsidR="009E3617" w:rsidRPr="003D147A">
        <w:rPr>
          <w:rFonts w:ascii="Book Antiqua" w:eastAsia="Arial Unicode MS" w:hAnsi="Book Antiqua"/>
          <w:sz w:val="24"/>
          <w:szCs w:val="24"/>
        </w:rPr>
        <w:instrText xml:space="preserve"> ADDIN EN.CITE.DATA </w:instrText>
      </w:r>
      <w:r w:rsidR="009E3617" w:rsidRPr="003D147A">
        <w:rPr>
          <w:rFonts w:ascii="Book Antiqua" w:eastAsia="Arial Unicode MS" w:hAnsi="Book Antiqua"/>
          <w:sz w:val="24"/>
          <w:szCs w:val="24"/>
        </w:rPr>
      </w:r>
      <w:r w:rsidR="009E3617" w:rsidRPr="003D147A">
        <w:rPr>
          <w:rFonts w:ascii="Book Antiqua" w:eastAsia="Arial Unicode MS" w:hAnsi="Book Antiqua"/>
          <w:sz w:val="24"/>
          <w:szCs w:val="24"/>
        </w:rPr>
        <w:fldChar w:fldCharType="end"/>
      </w:r>
      <w:r w:rsidR="00F47D92" w:rsidRPr="003D147A">
        <w:rPr>
          <w:rFonts w:ascii="Book Antiqua" w:eastAsia="Arial Unicode MS" w:hAnsi="Book Antiqua"/>
          <w:sz w:val="24"/>
          <w:szCs w:val="24"/>
        </w:rPr>
      </w:r>
      <w:r w:rsidR="00F47D92" w:rsidRPr="003D147A">
        <w:rPr>
          <w:rFonts w:ascii="Book Antiqua" w:eastAsia="Arial Unicode MS" w:hAnsi="Book Antiqua"/>
          <w:sz w:val="24"/>
          <w:szCs w:val="24"/>
        </w:rPr>
        <w:fldChar w:fldCharType="separate"/>
      </w:r>
      <w:r w:rsidR="009E3617" w:rsidRPr="003D147A">
        <w:rPr>
          <w:rFonts w:ascii="Book Antiqua" w:eastAsia="Arial Unicode MS" w:hAnsi="Book Antiqua"/>
          <w:noProof/>
          <w:sz w:val="24"/>
          <w:szCs w:val="24"/>
          <w:vertAlign w:val="superscript"/>
        </w:rPr>
        <w:t>[</w:t>
      </w:r>
      <w:hyperlink w:anchor="_ENREF_6" w:tooltip="Hwang, 2015 #1812" w:history="1">
        <w:r w:rsidR="009B371A" w:rsidRPr="003D147A">
          <w:rPr>
            <w:rFonts w:ascii="Book Antiqua" w:eastAsia="Arial Unicode MS" w:hAnsi="Book Antiqua"/>
            <w:noProof/>
            <w:sz w:val="24"/>
            <w:szCs w:val="24"/>
            <w:vertAlign w:val="superscript"/>
          </w:rPr>
          <w:t>6</w:t>
        </w:r>
      </w:hyperlink>
      <w:r w:rsidR="00ED5871" w:rsidRPr="003D147A">
        <w:rPr>
          <w:rFonts w:ascii="Book Antiqua" w:eastAsia="Arial Unicode MS" w:hAnsi="Book Antiqua"/>
          <w:noProof/>
          <w:sz w:val="24"/>
          <w:szCs w:val="24"/>
          <w:vertAlign w:val="superscript"/>
        </w:rPr>
        <w:t>,</w:t>
      </w:r>
      <w:hyperlink w:anchor="_ENREF_7" w:tooltip="Nishie, 2011 #1794" w:history="1">
        <w:r w:rsidR="009B371A" w:rsidRPr="003D147A">
          <w:rPr>
            <w:rFonts w:ascii="Book Antiqua" w:eastAsia="Arial Unicode MS" w:hAnsi="Book Antiqua"/>
            <w:noProof/>
            <w:sz w:val="24"/>
            <w:szCs w:val="24"/>
            <w:vertAlign w:val="superscript"/>
          </w:rPr>
          <w:t>7</w:t>
        </w:r>
      </w:hyperlink>
      <w:r w:rsidR="00ED5871" w:rsidRPr="003D147A">
        <w:rPr>
          <w:rFonts w:ascii="Book Antiqua" w:eastAsia="Arial Unicode MS" w:hAnsi="Book Antiqua"/>
          <w:noProof/>
          <w:sz w:val="24"/>
          <w:szCs w:val="24"/>
          <w:vertAlign w:val="superscript"/>
        </w:rPr>
        <w:t>,</w:t>
      </w:r>
      <w:hyperlink w:anchor="_ENREF_10" w:tooltip="Kwon, 2015 #1815" w:history="1">
        <w:r w:rsidR="009B371A" w:rsidRPr="003D147A">
          <w:rPr>
            <w:rFonts w:ascii="Book Antiqua" w:eastAsia="Arial Unicode MS" w:hAnsi="Book Antiqua"/>
            <w:noProof/>
            <w:sz w:val="24"/>
            <w:szCs w:val="24"/>
            <w:vertAlign w:val="superscript"/>
          </w:rPr>
          <w:t>10</w:t>
        </w:r>
      </w:hyperlink>
      <w:r w:rsidR="009E3617" w:rsidRPr="003D147A">
        <w:rPr>
          <w:rFonts w:ascii="Book Antiqua" w:eastAsia="Arial Unicode MS" w:hAnsi="Book Antiqua"/>
          <w:noProof/>
          <w:sz w:val="24"/>
          <w:szCs w:val="24"/>
          <w:vertAlign w:val="superscript"/>
        </w:rPr>
        <w:t>]</w:t>
      </w:r>
      <w:r w:rsidR="00F47D92" w:rsidRPr="003D147A">
        <w:rPr>
          <w:rFonts w:ascii="Book Antiqua" w:eastAsia="Arial Unicode MS" w:hAnsi="Book Antiqua"/>
          <w:sz w:val="24"/>
          <w:szCs w:val="24"/>
        </w:rPr>
        <w:fldChar w:fldCharType="end"/>
      </w:r>
      <w:r w:rsidR="00415A65" w:rsidRPr="003D147A">
        <w:rPr>
          <w:rFonts w:ascii="Book Antiqua" w:eastAsia="Arial Unicode MS" w:hAnsi="Book Antiqua"/>
          <w:sz w:val="24"/>
          <w:szCs w:val="24"/>
        </w:rPr>
        <w:t>.</w:t>
      </w:r>
      <w:r w:rsidR="00122012" w:rsidRPr="003D147A">
        <w:rPr>
          <w:rFonts w:ascii="Book Antiqua" w:eastAsia="Arial Unicode MS" w:hAnsi="Book Antiqua"/>
          <w:sz w:val="24"/>
          <w:szCs w:val="24"/>
        </w:rPr>
        <w:t xml:space="preserve"> </w:t>
      </w:r>
      <w:r w:rsidRPr="003D147A">
        <w:rPr>
          <w:rFonts w:ascii="Book Antiqua" w:eastAsia="Arial Unicode MS" w:hAnsi="Book Antiqua"/>
          <w:sz w:val="24"/>
          <w:szCs w:val="24"/>
        </w:rPr>
        <w:t>The combination of DWI and dynamic contrast-enhanced (DCE)-MRI has shown higher diagnostic performance compared to DWI or DCE-MRI alone</w:t>
      </w:r>
      <w:r w:rsidR="009E3617" w:rsidRPr="003D147A">
        <w:rPr>
          <w:rFonts w:ascii="Book Antiqua" w:eastAsia="Arial Unicode MS" w:hAnsi="Book Antiqua"/>
          <w:sz w:val="24"/>
          <w:szCs w:val="24"/>
        </w:rPr>
        <w:fldChar w:fldCharType="begin">
          <w:fldData xml:space="preserve">PEVuZE5vdGU+PENpdGU+PEF1dGhvcj5QaWFuYTwvQXV0aG9yPjxZZWFyPjIwMTE8L1llYXI+PFJl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==
</w:fldData>
        </w:fldChar>
      </w:r>
      <w:r w:rsidR="009E3617" w:rsidRPr="003D147A">
        <w:rPr>
          <w:rFonts w:ascii="Book Antiqua" w:eastAsia="Arial Unicode MS" w:hAnsi="Book Antiqua"/>
          <w:sz w:val="24"/>
          <w:szCs w:val="24"/>
        </w:rPr>
        <w:instrText xml:space="preserve"> ADDIN EN.CITE </w:instrText>
      </w:r>
      <w:r w:rsidR="009E3617" w:rsidRPr="003D147A">
        <w:rPr>
          <w:rFonts w:ascii="Book Antiqua" w:eastAsia="Arial Unicode MS" w:hAnsi="Book Antiqua"/>
          <w:sz w:val="24"/>
          <w:szCs w:val="24"/>
        </w:rPr>
        <w:fldChar w:fldCharType="begin">
          <w:fldData xml:space="preserve">PEVuZE5vdGU+PENpdGU+PEF1dGhvcj5QaWFuYTwvQXV0aG9yPjxZZWFyPjIwMTE8L1llYXI+PFJl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==
</w:fldData>
        </w:fldChar>
      </w:r>
      <w:r w:rsidR="009E3617" w:rsidRPr="003D147A">
        <w:rPr>
          <w:rFonts w:ascii="Book Antiqua" w:eastAsia="Arial Unicode MS" w:hAnsi="Book Antiqua"/>
          <w:sz w:val="24"/>
          <w:szCs w:val="24"/>
        </w:rPr>
        <w:instrText xml:space="preserve"> ADDIN EN.CITE.DATA </w:instrText>
      </w:r>
      <w:r w:rsidR="009E3617" w:rsidRPr="003D147A">
        <w:rPr>
          <w:rFonts w:ascii="Book Antiqua" w:eastAsia="Arial Unicode MS" w:hAnsi="Book Antiqua"/>
          <w:sz w:val="24"/>
          <w:szCs w:val="24"/>
        </w:rPr>
      </w:r>
      <w:r w:rsidR="009E3617" w:rsidRPr="003D147A">
        <w:rPr>
          <w:rFonts w:ascii="Book Antiqua" w:eastAsia="Arial Unicode MS" w:hAnsi="Book Antiqua"/>
          <w:sz w:val="24"/>
          <w:szCs w:val="24"/>
        </w:rPr>
        <w:fldChar w:fldCharType="end"/>
      </w:r>
      <w:r w:rsidR="009E3617" w:rsidRPr="003D147A">
        <w:rPr>
          <w:rFonts w:ascii="Book Antiqua" w:eastAsia="Arial Unicode MS" w:hAnsi="Book Antiqua"/>
          <w:sz w:val="24"/>
          <w:szCs w:val="24"/>
        </w:rPr>
      </w:r>
      <w:r w:rsidR="009E3617" w:rsidRPr="003D147A">
        <w:rPr>
          <w:rFonts w:ascii="Book Antiqua" w:eastAsia="Arial Unicode MS" w:hAnsi="Book Antiqua"/>
          <w:sz w:val="24"/>
          <w:szCs w:val="24"/>
        </w:rPr>
        <w:fldChar w:fldCharType="separate"/>
      </w:r>
      <w:r w:rsidR="009E3617" w:rsidRPr="003D147A">
        <w:rPr>
          <w:rFonts w:ascii="Book Antiqua" w:eastAsia="Arial Unicode MS" w:hAnsi="Book Antiqua"/>
          <w:noProof/>
          <w:sz w:val="24"/>
          <w:szCs w:val="24"/>
          <w:vertAlign w:val="superscript"/>
        </w:rPr>
        <w:t>[</w:t>
      </w:r>
      <w:hyperlink w:anchor="_ENREF_11" w:tooltip="Piana, 2011 #1822" w:history="1">
        <w:r w:rsidR="009B371A" w:rsidRPr="003D147A">
          <w:rPr>
            <w:rFonts w:ascii="Book Antiqua" w:eastAsia="Arial Unicode MS" w:hAnsi="Book Antiqua"/>
            <w:noProof/>
            <w:sz w:val="24"/>
            <w:szCs w:val="24"/>
            <w:vertAlign w:val="superscript"/>
          </w:rPr>
          <w:t>11-13</w:t>
        </w:r>
      </w:hyperlink>
      <w:r w:rsidR="009E3617" w:rsidRPr="003D147A">
        <w:rPr>
          <w:rFonts w:ascii="Book Antiqua" w:eastAsia="Arial Unicode MS" w:hAnsi="Book Antiqua"/>
          <w:noProof/>
          <w:sz w:val="24"/>
          <w:szCs w:val="24"/>
          <w:vertAlign w:val="superscript"/>
        </w:rPr>
        <w:t>]</w:t>
      </w:r>
      <w:r w:rsidR="009E3617" w:rsidRPr="003D147A">
        <w:rPr>
          <w:rFonts w:ascii="Book Antiqua" w:eastAsia="Arial Unicode MS" w:hAnsi="Book Antiqua"/>
          <w:sz w:val="24"/>
          <w:szCs w:val="24"/>
        </w:rPr>
        <w:fldChar w:fldCharType="end"/>
      </w:r>
      <w:r w:rsidR="00331AC0" w:rsidRPr="003D147A">
        <w:rPr>
          <w:rFonts w:ascii="Book Antiqua" w:eastAsia="Arial Unicode MS" w:hAnsi="Book Antiqua"/>
          <w:sz w:val="24"/>
          <w:szCs w:val="24"/>
        </w:rPr>
        <w:t xml:space="preserve">. </w:t>
      </w:r>
      <w:r w:rsidRPr="003D147A">
        <w:rPr>
          <w:rFonts w:ascii="Book Antiqua" w:eastAsia="Arial Unicode MS" w:hAnsi="Book Antiqua"/>
          <w:sz w:val="24"/>
          <w:szCs w:val="24"/>
        </w:rPr>
        <w:t>Although DWI has an essential role to play in the assessment of HCCs on liver MRI, its sensitivity for detecting HCCs is thought to be low compared to that of DCE-MRI</w:t>
      </w:r>
      <w:r w:rsidR="00F47D92" w:rsidRPr="003D147A">
        <w:rPr>
          <w:rFonts w:ascii="Book Antiqua" w:eastAsia="Arial Unicode MS" w:hAnsi="Book Antiqua"/>
          <w:sz w:val="24"/>
          <w:szCs w:val="24"/>
        </w:rPr>
        <w:fldChar w:fldCharType="begin">
          <w:fldData xml:space="preserve">PEVuZE5vdGU+PENpdGU+PEF1dGhvcj5LYW5lbWF0c3U8L0F1dGhvcj48WWVhcj4yMDEyPC9ZZWFy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</w:fldData>
        </w:fldChar>
      </w:r>
      <w:r w:rsidR="009E3617" w:rsidRPr="003D147A">
        <w:rPr>
          <w:rFonts w:ascii="Book Antiqua" w:eastAsia="Arial Unicode MS" w:hAnsi="Book Antiqua"/>
          <w:sz w:val="24"/>
          <w:szCs w:val="24"/>
        </w:rPr>
        <w:instrText xml:space="preserve"> ADDIN EN.CITE </w:instrText>
      </w:r>
      <w:r w:rsidR="009E3617" w:rsidRPr="003D147A">
        <w:rPr>
          <w:rFonts w:ascii="Book Antiqua" w:eastAsia="Arial Unicode MS" w:hAnsi="Book Antiqua"/>
          <w:sz w:val="24"/>
          <w:szCs w:val="24"/>
        </w:rPr>
        <w:fldChar w:fldCharType="begin">
          <w:fldData xml:space="preserve">PEVuZE5vdGU+PENpdGU+PEF1dGhvcj5LYW5lbWF0c3U8L0F1dGhvcj48WWVhcj4yMDEyPC9ZZWFy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</w:fldData>
        </w:fldChar>
      </w:r>
      <w:r w:rsidR="009E3617" w:rsidRPr="003D147A">
        <w:rPr>
          <w:rFonts w:ascii="Book Antiqua" w:eastAsia="Arial Unicode MS" w:hAnsi="Book Antiqua"/>
          <w:sz w:val="24"/>
          <w:szCs w:val="24"/>
        </w:rPr>
        <w:instrText xml:space="preserve"> ADDIN EN.CITE.DATA </w:instrText>
      </w:r>
      <w:r w:rsidR="009E3617" w:rsidRPr="003D147A">
        <w:rPr>
          <w:rFonts w:ascii="Book Antiqua" w:eastAsia="Arial Unicode MS" w:hAnsi="Book Antiqua"/>
          <w:sz w:val="24"/>
          <w:szCs w:val="24"/>
        </w:rPr>
      </w:r>
      <w:r w:rsidR="009E3617" w:rsidRPr="003D147A">
        <w:rPr>
          <w:rFonts w:ascii="Book Antiqua" w:eastAsia="Arial Unicode MS" w:hAnsi="Book Antiqua"/>
          <w:sz w:val="24"/>
          <w:szCs w:val="24"/>
        </w:rPr>
        <w:fldChar w:fldCharType="end"/>
      </w:r>
      <w:r w:rsidR="00F47D92" w:rsidRPr="003D147A">
        <w:rPr>
          <w:rFonts w:ascii="Book Antiqua" w:eastAsia="Arial Unicode MS" w:hAnsi="Book Antiqua"/>
          <w:sz w:val="24"/>
          <w:szCs w:val="24"/>
        </w:rPr>
      </w:r>
      <w:r w:rsidR="00F47D92" w:rsidRPr="003D147A">
        <w:rPr>
          <w:rFonts w:ascii="Book Antiqua" w:eastAsia="Arial Unicode MS" w:hAnsi="Book Antiqua"/>
          <w:sz w:val="24"/>
          <w:szCs w:val="24"/>
        </w:rPr>
        <w:fldChar w:fldCharType="separate"/>
      </w:r>
      <w:r w:rsidR="009E3617" w:rsidRPr="003D147A">
        <w:rPr>
          <w:rFonts w:ascii="Book Antiqua" w:eastAsia="Arial Unicode MS" w:hAnsi="Book Antiqua"/>
          <w:noProof/>
          <w:sz w:val="24"/>
          <w:szCs w:val="24"/>
          <w:vertAlign w:val="superscript"/>
        </w:rPr>
        <w:t>[</w:t>
      </w:r>
      <w:hyperlink w:anchor="_ENREF_2" w:tooltip="Kanematsu, 2012 #1757" w:history="1">
        <w:r w:rsidR="009B371A" w:rsidRPr="003D147A">
          <w:rPr>
            <w:rFonts w:ascii="Book Antiqua" w:eastAsia="Arial Unicode MS" w:hAnsi="Book Antiqua"/>
            <w:noProof/>
            <w:sz w:val="24"/>
            <w:szCs w:val="24"/>
            <w:vertAlign w:val="superscript"/>
          </w:rPr>
          <w:t>2</w:t>
        </w:r>
      </w:hyperlink>
      <w:r w:rsidR="003D147A">
        <w:rPr>
          <w:rFonts w:ascii="Book Antiqua" w:eastAsia="Arial Unicode MS" w:hAnsi="Book Antiqua"/>
          <w:noProof/>
          <w:sz w:val="24"/>
          <w:szCs w:val="24"/>
          <w:vertAlign w:val="superscript"/>
        </w:rPr>
        <w:t>,</w:t>
      </w:r>
      <w:hyperlink w:anchor="_ENREF_14" w:tooltip="Taouli, 2003 #1828" w:history="1">
        <w:r w:rsidR="009B371A" w:rsidRPr="003D147A">
          <w:rPr>
            <w:rFonts w:ascii="Book Antiqua" w:eastAsia="Arial Unicode MS" w:hAnsi="Book Antiqua"/>
            <w:noProof/>
            <w:sz w:val="24"/>
            <w:szCs w:val="24"/>
            <w:vertAlign w:val="superscript"/>
          </w:rPr>
          <w:t>14</w:t>
        </w:r>
      </w:hyperlink>
      <w:r w:rsidR="009E3617" w:rsidRPr="003D147A">
        <w:rPr>
          <w:rFonts w:ascii="Book Antiqua" w:eastAsia="Arial Unicode MS" w:hAnsi="Book Antiqua"/>
          <w:noProof/>
          <w:sz w:val="24"/>
          <w:szCs w:val="24"/>
          <w:vertAlign w:val="superscript"/>
        </w:rPr>
        <w:t>]</w:t>
      </w:r>
      <w:r w:rsidR="00F47D92" w:rsidRPr="003D147A">
        <w:rPr>
          <w:rFonts w:ascii="Book Antiqua" w:eastAsia="Arial Unicode MS" w:hAnsi="Book Antiqua"/>
          <w:sz w:val="24"/>
          <w:szCs w:val="24"/>
        </w:rPr>
        <w:fldChar w:fldCharType="end"/>
      </w:r>
      <w:r w:rsidR="00ED5871" w:rsidRPr="003D147A">
        <w:rPr>
          <w:rFonts w:ascii="Book Antiqua" w:eastAsia="Arial Unicode MS" w:hAnsi="Book Antiqua"/>
          <w:sz w:val="24"/>
          <w:szCs w:val="24"/>
        </w:rPr>
        <w:t>.</w:t>
      </w:r>
    </w:p>
    <w:p w14:paraId="6F507F24" w14:textId="52E65147" w:rsidR="004B4FD7" w:rsidRPr="003D147A" w:rsidRDefault="00E73DCE" w:rsidP="00D9057D">
      <w:pPr>
        <w:snapToGrid w:val="0"/>
        <w:spacing w:line="360" w:lineRule="auto"/>
        <w:ind w:firstLineChars="100" w:firstLine="240"/>
        <w:rPr>
          <w:rFonts w:ascii="Book Antiqua" w:eastAsia="Arial Unicode MS" w:hAnsi="Book Antiqua"/>
          <w:sz w:val="24"/>
          <w:szCs w:val="24"/>
        </w:rPr>
      </w:pPr>
      <w:r w:rsidRPr="003D147A">
        <w:rPr>
          <w:rFonts w:ascii="Book Antiqua" w:eastAsia="Arial Unicode MS" w:hAnsi="Book Antiqua"/>
          <w:kern w:val="0"/>
          <w:sz w:val="24"/>
          <w:szCs w:val="24"/>
        </w:rPr>
        <w:t>DWI suffers from image distortion and/or chemical shift artifacts related to the echo planar imaging (EPI) technique and to motion and susceptibility artifacts</w:t>
      </w:r>
      <w:r w:rsidR="009E3617" w:rsidRPr="003D147A">
        <w:rPr>
          <w:rFonts w:ascii="Book Antiqua" w:eastAsia="Arial Unicode MS" w:hAnsi="Book Antiqua"/>
          <w:kern w:val="0"/>
          <w:sz w:val="24"/>
          <w:szCs w:val="24"/>
        </w:rPr>
        <w:fldChar w:fldCharType="begin">
          <w:fldData xml:space="preserve">PEVuZE5vdGU+PENpdGU+PEF1dGhvcj5EaWV0cmljaDwvQXV0aG9yPjxZZWFyPjIwMTA8L1llYXI+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</w:fldData>
        </w:fldChar>
      </w:r>
      <w:r w:rsidR="009E3617" w:rsidRPr="003D147A">
        <w:rPr>
          <w:rFonts w:ascii="Book Antiqua" w:eastAsia="Arial Unicode MS" w:hAnsi="Book Antiqua"/>
          <w:kern w:val="0"/>
          <w:sz w:val="24"/>
          <w:szCs w:val="24"/>
        </w:rPr>
        <w:instrText xml:space="preserve"> ADDIN EN.CITE </w:instrText>
      </w:r>
      <w:r w:rsidR="009E3617" w:rsidRPr="003D147A">
        <w:rPr>
          <w:rFonts w:ascii="Book Antiqua" w:eastAsia="Arial Unicode MS" w:hAnsi="Book Antiqua"/>
          <w:kern w:val="0"/>
          <w:sz w:val="24"/>
          <w:szCs w:val="24"/>
        </w:rPr>
        <w:fldChar w:fldCharType="begin">
          <w:fldData xml:space="preserve">PEVuZE5vdGU+PENpdGU+PEF1dGhvcj5EaWV0cmljaDwvQXV0aG9yPjxZZWFyPjIwMTA8L1llYXI+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</w:fldData>
        </w:fldChar>
      </w:r>
      <w:r w:rsidR="009E3617" w:rsidRPr="003D147A">
        <w:rPr>
          <w:rFonts w:ascii="Book Antiqua" w:eastAsia="Arial Unicode MS" w:hAnsi="Book Antiqua"/>
          <w:kern w:val="0"/>
          <w:sz w:val="24"/>
          <w:szCs w:val="24"/>
        </w:rPr>
        <w:instrText xml:space="preserve"> ADDIN EN.CITE.DATA </w:instrText>
      </w:r>
      <w:r w:rsidR="009E3617" w:rsidRPr="003D147A">
        <w:rPr>
          <w:rFonts w:ascii="Book Antiqua" w:eastAsia="Arial Unicode MS" w:hAnsi="Book Antiqua"/>
          <w:kern w:val="0"/>
          <w:sz w:val="24"/>
          <w:szCs w:val="24"/>
        </w:rPr>
      </w:r>
      <w:r w:rsidR="009E3617" w:rsidRPr="003D147A">
        <w:rPr>
          <w:rFonts w:ascii="Book Antiqua" w:eastAsia="Arial Unicode MS" w:hAnsi="Book Antiqua"/>
          <w:kern w:val="0"/>
          <w:sz w:val="24"/>
          <w:szCs w:val="24"/>
        </w:rPr>
        <w:fldChar w:fldCharType="end"/>
      </w:r>
      <w:r w:rsidR="009E3617" w:rsidRPr="003D147A">
        <w:rPr>
          <w:rFonts w:ascii="Book Antiqua" w:eastAsia="Arial Unicode MS" w:hAnsi="Book Antiqua"/>
          <w:kern w:val="0"/>
          <w:sz w:val="24"/>
          <w:szCs w:val="24"/>
        </w:rPr>
      </w:r>
      <w:r w:rsidR="009E3617" w:rsidRPr="003D147A">
        <w:rPr>
          <w:rFonts w:ascii="Book Antiqua" w:eastAsia="Arial Unicode MS" w:hAnsi="Book Antiqua"/>
          <w:kern w:val="0"/>
          <w:sz w:val="24"/>
          <w:szCs w:val="24"/>
        </w:rPr>
        <w:fldChar w:fldCharType="separate"/>
      </w:r>
      <w:r w:rsidR="009E3617" w:rsidRPr="003D147A">
        <w:rPr>
          <w:rFonts w:ascii="Book Antiqua" w:eastAsia="Arial Unicode MS" w:hAnsi="Book Antiqua"/>
          <w:noProof/>
          <w:kern w:val="0"/>
          <w:sz w:val="24"/>
          <w:szCs w:val="24"/>
          <w:vertAlign w:val="superscript"/>
        </w:rPr>
        <w:t>[</w:t>
      </w:r>
      <w:hyperlink w:anchor="_ENREF_15" w:tooltip="Dietrich, 2010 #1837" w:history="1">
        <w:r w:rsidR="009B371A" w:rsidRPr="003D147A">
          <w:rPr>
            <w:rFonts w:ascii="Book Antiqua" w:eastAsia="Arial Unicode MS" w:hAnsi="Book Antiqua"/>
            <w:noProof/>
            <w:kern w:val="0"/>
            <w:sz w:val="24"/>
            <w:szCs w:val="24"/>
            <w:vertAlign w:val="superscript"/>
          </w:rPr>
          <w:t>15-17</w:t>
        </w:r>
      </w:hyperlink>
      <w:r w:rsidR="009E3617" w:rsidRPr="003D147A">
        <w:rPr>
          <w:rFonts w:ascii="Book Antiqua" w:eastAsia="Arial Unicode MS" w:hAnsi="Book Antiqua"/>
          <w:noProof/>
          <w:kern w:val="0"/>
          <w:sz w:val="24"/>
          <w:szCs w:val="24"/>
          <w:vertAlign w:val="superscript"/>
        </w:rPr>
        <w:t>]</w:t>
      </w:r>
      <w:r w:rsidR="009E3617" w:rsidRPr="003D147A">
        <w:rPr>
          <w:rFonts w:ascii="Book Antiqua" w:eastAsia="Arial Unicode MS" w:hAnsi="Book Antiqua"/>
          <w:kern w:val="0"/>
          <w:sz w:val="24"/>
          <w:szCs w:val="24"/>
        </w:rPr>
        <w:fldChar w:fldCharType="end"/>
      </w:r>
      <w:r w:rsidR="00F47D92" w:rsidRPr="003D147A">
        <w:rPr>
          <w:rFonts w:ascii="Book Antiqua" w:eastAsia="Arial Unicode MS" w:hAnsi="Book Antiqua"/>
          <w:kern w:val="0"/>
          <w:sz w:val="24"/>
          <w:szCs w:val="24"/>
        </w:rPr>
        <w:t>.</w:t>
      </w:r>
      <w:r w:rsidR="004B4FD7" w:rsidRPr="003D147A">
        <w:rPr>
          <w:rFonts w:ascii="Book Antiqua" w:eastAsia="Arial Unicode MS" w:hAnsi="Book Antiqua"/>
          <w:kern w:val="0"/>
          <w:sz w:val="24"/>
          <w:szCs w:val="24"/>
        </w:rPr>
        <w:t xml:space="preserve"> </w:t>
      </w:r>
      <w:r w:rsidRPr="003D147A">
        <w:rPr>
          <w:rFonts w:ascii="Book Antiqua" w:eastAsia="Arial Unicode MS" w:hAnsi="Book Antiqua"/>
          <w:kern w:val="0"/>
          <w:sz w:val="24"/>
          <w:szCs w:val="24"/>
        </w:rPr>
        <w:t xml:space="preserve">With the goal of overcoming these issues, a </w:t>
      </w:r>
      <w:r w:rsidRPr="003D147A">
        <w:rPr>
          <w:rFonts w:ascii="Book Antiqua" w:eastAsia="Arial Unicode MS" w:hAnsi="Book Antiqua"/>
          <w:sz w:val="24"/>
          <w:szCs w:val="24"/>
        </w:rPr>
        <w:t>previous study investigated MR parameter settings to obtain high spatial resolution and less artifacts without losing a significant level of the signal-to-noise ratio on liver MRI</w:t>
      </w:r>
      <w:r w:rsidR="009E3617" w:rsidRPr="003D147A">
        <w:rPr>
          <w:rFonts w:ascii="Book Antiqua" w:eastAsia="Arial Unicode MS" w:hAnsi="Book Antiqua"/>
          <w:sz w:val="24"/>
          <w:szCs w:val="24"/>
        </w:rPr>
        <w:fldChar w:fldCharType="begin">
          <w:fldData xml:space="preserve">PEVuZE5vdGU+PENpdGU+PEF1dGhvcj5UYWtheWFtYTwvQXV0aG9yPjxZZWFyPjIwMTU8L1llYXI+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=
</w:fldData>
        </w:fldChar>
      </w:r>
      <w:r w:rsidR="009E3617" w:rsidRPr="003D147A">
        <w:rPr>
          <w:rFonts w:ascii="Book Antiqua" w:eastAsia="Arial Unicode MS" w:hAnsi="Book Antiqua"/>
          <w:sz w:val="24"/>
          <w:szCs w:val="24"/>
        </w:rPr>
        <w:instrText xml:space="preserve"> ADDIN EN.CITE </w:instrText>
      </w:r>
      <w:r w:rsidR="009E3617" w:rsidRPr="003D147A">
        <w:rPr>
          <w:rFonts w:ascii="Book Antiqua" w:eastAsia="Arial Unicode MS" w:hAnsi="Book Antiqua"/>
          <w:sz w:val="24"/>
          <w:szCs w:val="24"/>
        </w:rPr>
        <w:fldChar w:fldCharType="begin">
          <w:fldData xml:space="preserve">PEVuZE5vdGU+PENpdGU+PEF1dGhvcj5UYWtheWFtYTwvQXV0aG9yPjxZZWFyPjIwMTU8L1llYXI+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=
</w:fldData>
        </w:fldChar>
      </w:r>
      <w:r w:rsidR="009E3617" w:rsidRPr="003D147A">
        <w:rPr>
          <w:rFonts w:ascii="Book Antiqua" w:eastAsia="Arial Unicode MS" w:hAnsi="Book Antiqua"/>
          <w:sz w:val="24"/>
          <w:szCs w:val="24"/>
        </w:rPr>
        <w:instrText xml:space="preserve"> ADDIN EN.CITE.DATA </w:instrText>
      </w:r>
      <w:r w:rsidR="009E3617" w:rsidRPr="003D147A">
        <w:rPr>
          <w:rFonts w:ascii="Book Antiqua" w:eastAsia="Arial Unicode MS" w:hAnsi="Book Antiqua"/>
          <w:sz w:val="24"/>
          <w:szCs w:val="24"/>
        </w:rPr>
      </w:r>
      <w:r w:rsidR="009E3617" w:rsidRPr="003D147A">
        <w:rPr>
          <w:rFonts w:ascii="Book Antiqua" w:eastAsia="Arial Unicode MS" w:hAnsi="Book Antiqua"/>
          <w:sz w:val="24"/>
          <w:szCs w:val="24"/>
        </w:rPr>
        <w:fldChar w:fldCharType="end"/>
      </w:r>
      <w:r w:rsidR="009E3617" w:rsidRPr="003D147A">
        <w:rPr>
          <w:rFonts w:ascii="Book Antiqua" w:eastAsia="Arial Unicode MS" w:hAnsi="Book Antiqua"/>
          <w:sz w:val="24"/>
          <w:szCs w:val="24"/>
        </w:rPr>
      </w:r>
      <w:r w:rsidR="009E3617" w:rsidRPr="003D147A">
        <w:rPr>
          <w:rFonts w:ascii="Book Antiqua" w:eastAsia="Arial Unicode MS" w:hAnsi="Book Antiqua"/>
          <w:sz w:val="24"/>
          <w:szCs w:val="24"/>
        </w:rPr>
        <w:fldChar w:fldCharType="separate"/>
      </w:r>
      <w:r w:rsidR="009E3617" w:rsidRPr="003D147A">
        <w:rPr>
          <w:rFonts w:ascii="Book Antiqua" w:eastAsia="Arial Unicode MS" w:hAnsi="Book Antiqua"/>
          <w:noProof/>
          <w:sz w:val="24"/>
          <w:szCs w:val="24"/>
          <w:vertAlign w:val="superscript"/>
        </w:rPr>
        <w:t>[</w:t>
      </w:r>
      <w:hyperlink w:anchor="_ENREF_18" w:tooltip="Takayama, 2015 #1908" w:history="1">
        <w:r w:rsidR="009B371A" w:rsidRPr="003D147A">
          <w:rPr>
            <w:rFonts w:ascii="Book Antiqua" w:eastAsia="Arial Unicode MS" w:hAnsi="Book Antiqua"/>
            <w:noProof/>
            <w:sz w:val="24"/>
            <w:szCs w:val="24"/>
            <w:vertAlign w:val="superscript"/>
          </w:rPr>
          <w:t>18</w:t>
        </w:r>
      </w:hyperlink>
      <w:r w:rsidR="009E3617" w:rsidRPr="003D147A">
        <w:rPr>
          <w:rFonts w:ascii="Book Antiqua" w:eastAsia="Arial Unicode MS" w:hAnsi="Book Antiqua"/>
          <w:noProof/>
          <w:sz w:val="24"/>
          <w:szCs w:val="24"/>
          <w:vertAlign w:val="superscript"/>
        </w:rPr>
        <w:t>]</w:t>
      </w:r>
      <w:r w:rsidR="009E3617" w:rsidRPr="003D147A">
        <w:rPr>
          <w:rFonts w:ascii="Book Antiqua" w:eastAsia="Arial Unicode MS" w:hAnsi="Book Antiqua"/>
          <w:sz w:val="24"/>
          <w:szCs w:val="24"/>
        </w:rPr>
        <w:fldChar w:fldCharType="end"/>
      </w:r>
      <w:r w:rsidR="004B4FD7" w:rsidRPr="003D147A">
        <w:rPr>
          <w:rFonts w:ascii="Book Antiqua" w:eastAsia="Arial Unicode MS" w:hAnsi="Book Antiqua"/>
          <w:sz w:val="24"/>
          <w:szCs w:val="24"/>
        </w:rPr>
        <w:t xml:space="preserve">. </w:t>
      </w:r>
      <w:r w:rsidRPr="003D147A">
        <w:rPr>
          <w:rFonts w:ascii="Book Antiqua" w:eastAsia="Arial Unicode MS" w:hAnsi="Book Antiqua"/>
          <w:sz w:val="24"/>
          <w:szCs w:val="24"/>
        </w:rPr>
        <w:t xml:space="preserve">With this </w:t>
      </w:r>
      <w:r w:rsidR="005F7625" w:rsidRPr="003D147A">
        <w:rPr>
          <w:rFonts w:ascii="Book Antiqua" w:eastAsia="Arial Unicode MS" w:hAnsi="Book Antiqua"/>
          <w:sz w:val="24"/>
          <w:szCs w:val="24"/>
        </w:rPr>
        <w:t>method</w:t>
      </w:r>
      <w:r w:rsidRPr="003D147A">
        <w:rPr>
          <w:rFonts w:ascii="Book Antiqua" w:eastAsia="Arial Unicode MS" w:hAnsi="Book Antiqua"/>
          <w:sz w:val="24"/>
          <w:szCs w:val="24"/>
        </w:rPr>
        <w:t>, DWI with MR parameter settings provides improved image quality and detections of malignant liver tumors such as HCCs and metastatic liver tumors</w:t>
      </w:r>
      <w:r w:rsidR="009E3617" w:rsidRPr="003D147A">
        <w:rPr>
          <w:rFonts w:ascii="Book Antiqua" w:eastAsia="Arial Unicode MS" w:hAnsi="Book Antiqua"/>
          <w:sz w:val="24"/>
          <w:szCs w:val="24"/>
        </w:rPr>
        <w:fldChar w:fldCharType="begin">
          <w:fldData xml:space="preserve">PEVuZE5vdGU+PENpdGU+PEF1dGhvcj5UYWtheWFtYTwvQXV0aG9yPjxZZWFyPjIwMTU8L1llYXI+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=
</w:fldData>
        </w:fldChar>
      </w:r>
      <w:r w:rsidR="009E3617" w:rsidRPr="003D147A">
        <w:rPr>
          <w:rFonts w:ascii="Book Antiqua" w:eastAsia="Arial Unicode MS" w:hAnsi="Book Antiqua"/>
          <w:sz w:val="24"/>
          <w:szCs w:val="24"/>
        </w:rPr>
        <w:instrText xml:space="preserve"> ADDIN EN.CITE </w:instrText>
      </w:r>
      <w:r w:rsidR="009E3617" w:rsidRPr="003D147A">
        <w:rPr>
          <w:rFonts w:ascii="Book Antiqua" w:eastAsia="Arial Unicode MS" w:hAnsi="Book Antiqua"/>
          <w:sz w:val="24"/>
          <w:szCs w:val="24"/>
        </w:rPr>
        <w:fldChar w:fldCharType="begin">
          <w:fldData xml:space="preserve">PEVuZE5vdGU+PENpdGU+PEF1dGhvcj5UYWtheWFtYTwvQXV0aG9yPjxZZWFyPjIwMTU8L1llYXI+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=
</w:fldData>
        </w:fldChar>
      </w:r>
      <w:r w:rsidR="009E3617" w:rsidRPr="003D147A">
        <w:rPr>
          <w:rFonts w:ascii="Book Antiqua" w:eastAsia="Arial Unicode MS" w:hAnsi="Book Antiqua"/>
          <w:sz w:val="24"/>
          <w:szCs w:val="24"/>
        </w:rPr>
        <w:instrText xml:space="preserve"> ADDIN EN.CITE.DATA </w:instrText>
      </w:r>
      <w:r w:rsidR="009E3617" w:rsidRPr="003D147A">
        <w:rPr>
          <w:rFonts w:ascii="Book Antiqua" w:eastAsia="Arial Unicode MS" w:hAnsi="Book Antiqua"/>
          <w:sz w:val="24"/>
          <w:szCs w:val="24"/>
        </w:rPr>
      </w:r>
      <w:r w:rsidR="009E3617" w:rsidRPr="003D147A">
        <w:rPr>
          <w:rFonts w:ascii="Book Antiqua" w:eastAsia="Arial Unicode MS" w:hAnsi="Book Antiqua"/>
          <w:sz w:val="24"/>
          <w:szCs w:val="24"/>
        </w:rPr>
        <w:fldChar w:fldCharType="end"/>
      </w:r>
      <w:r w:rsidR="009E3617" w:rsidRPr="003D147A">
        <w:rPr>
          <w:rFonts w:ascii="Book Antiqua" w:eastAsia="Arial Unicode MS" w:hAnsi="Book Antiqua"/>
          <w:sz w:val="24"/>
          <w:szCs w:val="24"/>
        </w:rPr>
      </w:r>
      <w:r w:rsidR="009E3617" w:rsidRPr="003D147A">
        <w:rPr>
          <w:rFonts w:ascii="Book Antiqua" w:eastAsia="Arial Unicode MS" w:hAnsi="Book Antiqua"/>
          <w:sz w:val="24"/>
          <w:szCs w:val="24"/>
        </w:rPr>
        <w:fldChar w:fldCharType="separate"/>
      </w:r>
      <w:r w:rsidR="009E3617" w:rsidRPr="003D147A">
        <w:rPr>
          <w:rFonts w:ascii="Book Antiqua" w:eastAsia="Arial Unicode MS" w:hAnsi="Book Antiqua"/>
          <w:noProof/>
          <w:sz w:val="24"/>
          <w:szCs w:val="24"/>
          <w:vertAlign w:val="superscript"/>
        </w:rPr>
        <w:t>[</w:t>
      </w:r>
      <w:hyperlink w:anchor="_ENREF_18" w:tooltip="Takayama, 2015 #1908" w:history="1">
        <w:r w:rsidR="009B371A" w:rsidRPr="003D147A">
          <w:rPr>
            <w:rFonts w:ascii="Book Antiqua" w:eastAsia="Arial Unicode MS" w:hAnsi="Book Antiqua"/>
            <w:noProof/>
            <w:sz w:val="24"/>
            <w:szCs w:val="24"/>
            <w:vertAlign w:val="superscript"/>
          </w:rPr>
          <w:t>18</w:t>
        </w:r>
      </w:hyperlink>
      <w:r w:rsidR="009E3617" w:rsidRPr="003D147A">
        <w:rPr>
          <w:rFonts w:ascii="Book Antiqua" w:eastAsia="Arial Unicode MS" w:hAnsi="Book Antiqua"/>
          <w:noProof/>
          <w:sz w:val="24"/>
          <w:szCs w:val="24"/>
          <w:vertAlign w:val="superscript"/>
        </w:rPr>
        <w:t>]</w:t>
      </w:r>
      <w:r w:rsidR="009E3617" w:rsidRPr="003D147A">
        <w:rPr>
          <w:rFonts w:ascii="Book Antiqua" w:eastAsia="Arial Unicode MS" w:hAnsi="Book Antiqua"/>
          <w:sz w:val="24"/>
          <w:szCs w:val="24"/>
        </w:rPr>
        <w:fldChar w:fldCharType="end"/>
      </w:r>
      <w:r w:rsidR="004B4FD7" w:rsidRPr="003D147A">
        <w:rPr>
          <w:rFonts w:ascii="Book Antiqua" w:eastAsia="Arial Unicode MS" w:hAnsi="Book Antiqua"/>
          <w:sz w:val="24"/>
          <w:szCs w:val="24"/>
        </w:rPr>
        <w:t xml:space="preserve">. </w:t>
      </w:r>
      <w:r w:rsidRPr="003D147A">
        <w:rPr>
          <w:rFonts w:ascii="Book Antiqua" w:eastAsia="Arial Unicode MS" w:hAnsi="Book Antiqua"/>
          <w:sz w:val="24"/>
          <w:szCs w:val="24"/>
        </w:rPr>
        <w:t xml:space="preserve">Here we hypothesized that DWI with </w:t>
      </w:r>
      <w:r w:rsidR="00F00790" w:rsidRPr="003D147A">
        <w:rPr>
          <w:rFonts w:ascii="Book Antiqua" w:eastAsia="Arial Unicode MS" w:hAnsi="Book Antiqua"/>
          <w:sz w:val="24"/>
          <w:szCs w:val="24"/>
        </w:rPr>
        <w:t xml:space="preserve">modified </w:t>
      </w:r>
      <w:r w:rsidRPr="003D147A">
        <w:rPr>
          <w:rFonts w:ascii="Book Antiqua" w:eastAsia="Arial Unicode MS" w:hAnsi="Book Antiqua"/>
          <w:sz w:val="24"/>
          <w:szCs w:val="24"/>
        </w:rPr>
        <w:t>MR parameter settings for the improvement of image quality might result in further improvement in the detectability of HCCs</w:t>
      </w:r>
      <w:r w:rsidR="004B4FD7" w:rsidRPr="003D147A">
        <w:rPr>
          <w:rFonts w:ascii="Book Antiqua" w:eastAsia="Arial Unicode MS" w:hAnsi="Book Antiqua"/>
          <w:sz w:val="24"/>
          <w:szCs w:val="24"/>
        </w:rPr>
        <w:t>.</w:t>
      </w:r>
    </w:p>
    <w:p w14:paraId="34C7DA8C" w14:textId="132C0DC8" w:rsidR="003D147A" w:rsidRDefault="00E73DCE" w:rsidP="003D147A">
      <w:pPr>
        <w:snapToGrid w:val="0"/>
        <w:spacing w:line="360" w:lineRule="auto"/>
        <w:ind w:firstLineChars="100" w:firstLine="240"/>
        <w:rPr>
          <w:rFonts w:ascii="Book Antiqua" w:eastAsia="宋体" w:hAnsi="Book Antiqua"/>
          <w:sz w:val="24"/>
          <w:szCs w:val="24"/>
          <w:lang w:eastAsia="zh-CN"/>
        </w:rPr>
      </w:pPr>
      <w:r w:rsidRPr="003D147A">
        <w:rPr>
          <w:rFonts w:ascii="Book Antiqua" w:hAnsi="Book Antiqua"/>
          <w:sz w:val="24"/>
          <w:szCs w:val="24"/>
        </w:rPr>
        <w:t xml:space="preserve">The purpose of </w:t>
      </w:r>
      <w:r w:rsidR="006C223C" w:rsidRPr="003D147A">
        <w:rPr>
          <w:rFonts w:ascii="Book Antiqua" w:hAnsi="Book Antiqua"/>
          <w:sz w:val="24"/>
          <w:szCs w:val="24"/>
        </w:rPr>
        <w:t xml:space="preserve">this retrospective </w:t>
      </w:r>
      <w:r w:rsidRPr="003D147A">
        <w:rPr>
          <w:rFonts w:ascii="Book Antiqua" w:hAnsi="Book Antiqua"/>
          <w:sz w:val="24"/>
          <w:szCs w:val="24"/>
        </w:rPr>
        <w:t>study was</w:t>
      </w:r>
      <w:r w:rsidRPr="003D147A">
        <w:rPr>
          <w:rFonts w:ascii="Book Antiqua" w:eastAsia="Arial Unicode MS" w:hAnsi="Book Antiqua"/>
          <w:sz w:val="24"/>
          <w:szCs w:val="24"/>
        </w:rPr>
        <w:t xml:space="preserve"> to evaluate </w:t>
      </w:r>
      <w:r w:rsidR="005456E1" w:rsidRPr="003D147A">
        <w:rPr>
          <w:rFonts w:ascii="Book Antiqua" w:eastAsia="Arial Unicode MS" w:hAnsi="Book Antiqua"/>
          <w:sz w:val="24"/>
          <w:szCs w:val="24"/>
        </w:rPr>
        <w:t xml:space="preserve">the image quality and </w:t>
      </w:r>
      <w:r w:rsidRPr="003D147A">
        <w:rPr>
          <w:rFonts w:ascii="Book Antiqua" w:eastAsia="Arial Unicode MS" w:hAnsi="Book Antiqua"/>
          <w:sz w:val="24"/>
          <w:szCs w:val="24"/>
        </w:rPr>
        <w:t>the detectability of HCCs in patients with chronic liver disease</w:t>
      </w:r>
      <w:r w:rsidR="000025EE" w:rsidRPr="003D147A">
        <w:rPr>
          <w:rFonts w:ascii="Book Antiqua" w:hAnsi="Book Antiqua"/>
          <w:sz w:val="24"/>
          <w:szCs w:val="24"/>
        </w:rPr>
        <w:t xml:space="preserve"> on </w:t>
      </w:r>
      <w:r w:rsidR="000025EE" w:rsidRPr="003D147A">
        <w:rPr>
          <w:rFonts w:ascii="Book Antiqua" w:eastAsia="Arial Unicode MS" w:hAnsi="Book Antiqua"/>
          <w:sz w:val="24"/>
          <w:szCs w:val="24"/>
        </w:rPr>
        <w:t xml:space="preserve">DWI with </w:t>
      </w:r>
      <w:r w:rsidR="00F00790" w:rsidRPr="003D147A">
        <w:rPr>
          <w:rFonts w:ascii="Book Antiqua" w:eastAsia="Arial Unicode MS" w:hAnsi="Book Antiqua"/>
          <w:sz w:val="24"/>
          <w:szCs w:val="24"/>
        </w:rPr>
        <w:t xml:space="preserve">modified </w:t>
      </w:r>
      <w:r w:rsidR="000025EE" w:rsidRPr="003D147A">
        <w:rPr>
          <w:rFonts w:ascii="Book Antiqua" w:eastAsia="Arial Unicode MS" w:hAnsi="Book Antiqua"/>
          <w:sz w:val="24"/>
          <w:szCs w:val="24"/>
        </w:rPr>
        <w:t>MR parameter settings.</w:t>
      </w:r>
    </w:p>
    <w:p w14:paraId="1C196C1A" w14:textId="77777777" w:rsidR="003D147A" w:rsidRPr="003D147A" w:rsidRDefault="003D147A" w:rsidP="003D147A">
      <w:pPr>
        <w:snapToGrid w:val="0"/>
        <w:spacing w:line="360" w:lineRule="auto"/>
        <w:ind w:firstLineChars="100" w:firstLine="240"/>
        <w:rPr>
          <w:rFonts w:ascii="Book Antiqua" w:eastAsia="宋体" w:hAnsi="Book Antiqua"/>
          <w:sz w:val="24"/>
          <w:szCs w:val="24"/>
          <w:lang w:eastAsia="zh-CN"/>
        </w:rPr>
      </w:pPr>
    </w:p>
    <w:p w14:paraId="6BD60FB0" w14:textId="1654EF00" w:rsidR="000B3A03" w:rsidRPr="003D147A" w:rsidRDefault="000B3A03" w:rsidP="00D9057D">
      <w:pPr>
        <w:snapToGrid w:val="0"/>
        <w:spacing w:line="360" w:lineRule="auto"/>
        <w:rPr>
          <w:rFonts w:ascii="Book Antiqua" w:eastAsia="Arial Unicode MS" w:hAnsi="Book Antiqua"/>
          <w:bCs/>
          <w:sz w:val="24"/>
          <w:szCs w:val="24"/>
          <w:lang w:eastAsia="zh-CN"/>
        </w:rPr>
      </w:pPr>
      <w:r w:rsidRPr="003D147A">
        <w:rPr>
          <w:rFonts w:ascii="Book Antiqua" w:eastAsia="Arial Unicode MS" w:hAnsi="Book Antiqua"/>
          <w:b/>
          <w:sz w:val="24"/>
          <w:szCs w:val="24"/>
        </w:rPr>
        <w:t>MATERIALS AND METHODS</w:t>
      </w:r>
    </w:p>
    <w:p w14:paraId="0E24C86E" w14:textId="77777777" w:rsidR="000B3A03" w:rsidRPr="003D147A" w:rsidRDefault="000B3A03" w:rsidP="00D9057D">
      <w:pPr>
        <w:snapToGrid w:val="0"/>
        <w:spacing w:line="360" w:lineRule="auto"/>
        <w:rPr>
          <w:rFonts w:ascii="Book Antiqua" w:eastAsia="Arial Unicode MS" w:hAnsi="Book Antiqua"/>
          <w:b/>
          <w:i/>
          <w:sz w:val="24"/>
          <w:szCs w:val="24"/>
        </w:rPr>
      </w:pPr>
      <w:r w:rsidRPr="003D147A">
        <w:rPr>
          <w:rFonts w:ascii="Book Antiqua" w:eastAsia="Arial Unicode MS" w:hAnsi="Book Antiqua"/>
          <w:b/>
          <w:i/>
          <w:sz w:val="24"/>
          <w:szCs w:val="24"/>
        </w:rPr>
        <w:t>Subjects</w:t>
      </w:r>
    </w:p>
    <w:p w14:paraId="44AE7BE7" w14:textId="021EF371" w:rsidR="00AE538B" w:rsidRPr="003D147A" w:rsidRDefault="00A3745E" w:rsidP="00D9057D">
      <w:pPr>
        <w:snapToGrid w:val="0"/>
        <w:spacing w:line="360" w:lineRule="auto"/>
        <w:rPr>
          <w:rFonts w:ascii="Book Antiqua" w:eastAsia="Arial Unicode MS" w:hAnsi="Book Antiqua"/>
          <w:kern w:val="0"/>
          <w:sz w:val="24"/>
          <w:szCs w:val="24"/>
        </w:rPr>
      </w:pPr>
      <w:r w:rsidRPr="003D147A">
        <w:rPr>
          <w:rFonts w:ascii="Book Antiqua" w:eastAsia="Arial Unicode MS" w:hAnsi="Book Antiqua"/>
          <w:bCs/>
          <w:sz w:val="24"/>
          <w:szCs w:val="24"/>
        </w:rPr>
        <w:t xml:space="preserve">This study was approved by the Institutional Review Board of our institute. The </w:t>
      </w:r>
      <w:r w:rsidRPr="003D147A">
        <w:rPr>
          <w:rFonts w:ascii="Book Antiqua" w:eastAsia="Arial Unicode MS" w:hAnsi="Book Antiqua"/>
          <w:bCs/>
          <w:sz w:val="24"/>
          <w:szCs w:val="24"/>
        </w:rPr>
        <w:lastRenderedPageBreak/>
        <w:t xml:space="preserve">requirement for written informed consent was waived due to the retrospective nature of the study. </w:t>
      </w:r>
      <w:r w:rsidRPr="003D147A">
        <w:rPr>
          <w:rFonts w:ascii="Book Antiqua" w:eastAsia="Arial Unicode MS" w:hAnsi="Book Antiqua"/>
          <w:kern w:val="0"/>
          <w:sz w:val="24"/>
          <w:szCs w:val="24"/>
        </w:rPr>
        <w:t xml:space="preserve">From November 2010 to September 2011, 468 consecutive patients who underwent liver MRI at </w:t>
      </w:r>
      <w:r w:rsidRPr="003D147A">
        <w:rPr>
          <w:rFonts w:ascii="Book Antiqua" w:eastAsia="Arial Unicode MS" w:hAnsi="Book Antiqua"/>
          <w:bCs/>
          <w:sz w:val="24"/>
          <w:szCs w:val="24"/>
        </w:rPr>
        <w:t>our institute</w:t>
      </w:r>
      <w:r w:rsidRPr="003D147A">
        <w:rPr>
          <w:rFonts w:ascii="Book Antiqua" w:eastAsia="Arial Unicode MS" w:hAnsi="Book Antiqua"/>
          <w:kern w:val="0"/>
          <w:sz w:val="24"/>
          <w:szCs w:val="24"/>
        </w:rPr>
        <w:t xml:space="preserve"> were enrolled. The inclusion criteria were (1) patients who were admitted to the </w:t>
      </w:r>
      <w:r w:rsidR="006C223C" w:rsidRPr="003D147A">
        <w:rPr>
          <w:rFonts w:ascii="Book Antiqua" w:eastAsia="Arial Unicode MS" w:hAnsi="Book Antiqua"/>
          <w:kern w:val="0"/>
          <w:sz w:val="24"/>
          <w:szCs w:val="24"/>
        </w:rPr>
        <w:t>D</w:t>
      </w:r>
      <w:r w:rsidRPr="003D147A">
        <w:rPr>
          <w:rFonts w:ascii="Book Antiqua" w:eastAsia="Arial Unicode MS" w:hAnsi="Book Antiqua"/>
          <w:kern w:val="0"/>
          <w:sz w:val="24"/>
          <w:szCs w:val="24"/>
        </w:rPr>
        <w:t xml:space="preserve">epartment of </w:t>
      </w:r>
      <w:r w:rsidR="006C223C" w:rsidRPr="003D147A">
        <w:rPr>
          <w:rFonts w:ascii="Book Antiqua" w:eastAsia="Arial Unicode MS" w:hAnsi="Book Antiqua"/>
          <w:kern w:val="0"/>
          <w:sz w:val="24"/>
          <w:szCs w:val="24"/>
        </w:rPr>
        <w:t>S</w:t>
      </w:r>
      <w:r w:rsidRPr="003D147A">
        <w:rPr>
          <w:rFonts w:ascii="Book Antiqua" w:eastAsia="Arial Unicode MS" w:hAnsi="Book Antiqua"/>
          <w:kern w:val="0"/>
          <w:sz w:val="24"/>
          <w:szCs w:val="24"/>
        </w:rPr>
        <w:t>urgery and were suspected to have HCCs due to chronic liver disease</w:t>
      </w:r>
      <w:r w:rsidR="00ED5871" w:rsidRPr="003D147A">
        <w:rPr>
          <w:rFonts w:ascii="Book Antiqua" w:eastAsia="Arial Unicode MS" w:hAnsi="Book Antiqua" w:hint="eastAsia"/>
          <w:kern w:val="0"/>
          <w:sz w:val="24"/>
          <w:szCs w:val="24"/>
          <w:lang w:eastAsia="zh-CN"/>
        </w:rPr>
        <w:t>;</w:t>
      </w:r>
      <w:r w:rsidRPr="003D147A">
        <w:rPr>
          <w:rFonts w:ascii="Book Antiqua" w:eastAsia="Arial Unicode MS" w:hAnsi="Book Antiqua"/>
          <w:kern w:val="0"/>
          <w:sz w:val="24"/>
          <w:szCs w:val="24"/>
        </w:rPr>
        <w:t xml:space="preserve"> (2) patients who underwent </w:t>
      </w:r>
      <w:proofErr w:type="spellStart"/>
      <w:r w:rsidRPr="003D147A">
        <w:rPr>
          <w:rFonts w:ascii="Book Antiqua" w:eastAsia="Arial Unicode MS" w:hAnsi="Book Antiqua"/>
          <w:kern w:val="0"/>
          <w:sz w:val="24"/>
          <w:szCs w:val="24"/>
        </w:rPr>
        <w:t>gado</w:t>
      </w:r>
      <w:r w:rsidR="005F7625" w:rsidRPr="003D147A">
        <w:rPr>
          <w:rFonts w:ascii="Book Antiqua" w:eastAsia="Arial Unicode MS" w:hAnsi="Book Antiqua"/>
          <w:kern w:val="0"/>
          <w:sz w:val="24"/>
          <w:szCs w:val="24"/>
        </w:rPr>
        <w:t>xetic</w:t>
      </w:r>
      <w:proofErr w:type="spellEnd"/>
      <w:r w:rsidRPr="003D147A">
        <w:rPr>
          <w:rFonts w:ascii="Book Antiqua" w:eastAsia="Arial Unicode MS" w:hAnsi="Book Antiqua"/>
          <w:kern w:val="0"/>
          <w:sz w:val="24"/>
          <w:szCs w:val="24"/>
        </w:rPr>
        <w:t xml:space="preserve"> acid-enhanced MRI </w:t>
      </w:r>
      <w:r w:rsidRPr="003D147A">
        <w:rPr>
          <w:rFonts w:ascii="Book Antiqua" w:eastAsia="Arial Unicode MS" w:hAnsi="Book Antiqua"/>
          <w:bCs/>
          <w:kern w:val="0"/>
          <w:sz w:val="24"/>
          <w:szCs w:val="24"/>
          <w:lang w:val="en"/>
        </w:rPr>
        <w:t>(</w:t>
      </w:r>
      <w:proofErr w:type="spellStart"/>
      <w:r w:rsidRPr="003D147A">
        <w:rPr>
          <w:rFonts w:ascii="Book Antiqua" w:eastAsia="Arial Unicode MS" w:hAnsi="Book Antiqua"/>
          <w:kern w:val="0"/>
          <w:sz w:val="24"/>
          <w:szCs w:val="24"/>
        </w:rPr>
        <w:t>Gd</w:t>
      </w:r>
      <w:proofErr w:type="spellEnd"/>
      <w:r w:rsidRPr="003D147A">
        <w:rPr>
          <w:rFonts w:ascii="Book Antiqua" w:eastAsia="Arial Unicode MS" w:hAnsi="Book Antiqua"/>
          <w:kern w:val="0"/>
          <w:sz w:val="24"/>
          <w:szCs w:val="24"/>
        </w:rPr>
        <w:t>-EOB-MRI) on the same MR scanners</w:t>
      </w:r>
      <w:r w:rsidR="00ED5871" w:rsidRPr="003D147A">
        <w:rPr>
          <w:rFonts w:ascii="Book Antiqua" w:eastAsia="Arial Unicode MS" w:hAnsi="Book Antiqua" w:hint="eastAsia"/>
          <w:kern w:val="0"/>
          <w:sz w:val="24"/>
          <w:szCs w:val="24"/>
          <w:lang w:eastAsia="zh-CN"/>
        </w:rPr>
        <w:t>;</w:t>
      </w:r>
      <w:r w:rsidRPr="003D147A">
        <w:rPr>
          <w:rFonts w:ascii="Book Antiqua" w:eastAsia="Arial Unicode MS" w:hAnsi="Book Antiqua"/>
          <w:kern w:val="0"/>
          <w:sz w:val="24"/>
          <w:szCs w:val="24"/>
        </w:rPr>
        <w:t xml:space="preserve"> </w:t>
      </w:r>
      <w:r w:rsidR="006C223C" w:rsidRPr="003D147A">
        <w:rPr>
          <w:rFonts w:ascii="Book Antiqua" w:eastAsia="Arial Unicode MS" w:hAnsi="Book Antiqua"/>
          <w:kern w:val="0"/>
          <w:sz w:val="24"/>
          <w:szCs w:val="24"/>
        </w:rPr>
        <w:t xml:space="preserve">and </w:t>
      </w:r>
      <w:r w:rsidRPr="003D147A">
        <w:rPr>
          <w:rFonts w:ascii="Book Antiqua" w:eastAsia="Arial Unicode MS" w:hAnsi="Book Antiqua"/>
          <w:kern w:val="0"/>
          <w:sz w:val="24"/>
          <w:szCs w:val="24"/>
        </w:rPr>
        <w:t xml:space="preserve">(3) patients who underwent treatments such as surgical resection, </w:t>
      </w:r>
      <w:proofErr w:type="spellStart"/>
      <w:r w:rsidRPr="003D147A">
        <w:rPr>
          <w:rFonts w:ascii="Book Antiqua" w:eastAsia="Arial Unicode MS" w:hAnsi="Book Antiqua"/>
          <w:kern w:val="0"/>
          <w:sz w:val="24"/>
          <w:szCs w:val="24"/>
        </w:rPr>
        <w:t>transcatheter</w:t>
      </w:r>
      <w:proofErr w:type="spellEnd"/>
      <w:r w:rsidRPr="003D147A">
        <w:rPr>
          <w:rFonts w:ascii="Book Antiqua" w:eastAsia="Arial Unicode MS" w:hAnsi="Book Antiqua"/>
          <w:kern w:val="0"/>
          <w:sz w:val="24"/>
          <w:szCs w:val="24"/>
        </w:rPr>
        <w:t xml:space="preserve"> arterial infusion chemotherapy (TAI) or </w:t>
      </w:r>
      <w:proofErr w:type="spellStart"/>
      <w:r w:rsidRPr="003D147A">
        <w:rPr>
          <w:rFonts w:ascii="Book Antiqua" w:eastAsia="Arial Unicode MS" w:hAnsi="Book Antiqua"/>
          <w:kern w:val="0"/>
          <w:sz w:val="24"/>
          <w:szCs w:val="24"/>
        </w:rPr>
        <w:t>transcatheter</w:t>
      </w:r>
      <w:proofErr w:type="spellEnd"/>
      <w:r w:rsidRPr="003D147A">
        <w:rPr>
          <w:rFonts w:ascii="Book Antiqua" w:eastAsia="Arial Unicode MS" w:hAnsi="Book Antiqua"/>
          <w:kern w:val="0"/>
          <w:sz w:val="24"/>
          <w:szCs w:val="24"/>
        </w:rPr>
        <w:t xml:space="preserve"> arterial chemoembolization (TACE). The exclusion criteria were (1) patients with other malignant liver tumors, such as </w:t>
      </w:r>
      <w:proofErr w:type="spellStart"/>
      <w:r w:rsidRPr="003D147A">
        <w:rPr>
          <w:rFonts w:ascii="Book Antiqua" w:eastAsia="Arial Unicode MS" w:hAnsi="Book Antiqua"/>
          <w:kern w:val="0"/>
          <w:sz w:val="24"/>
          <w:szCs w:val="24"/>
        </w:rPr>
        <w:t>cholangiocellular</w:t>
      </w:r>
      <w:proofErr w:type="spellEnd"/>
      <w:r w:rsidRPr="003D147A">
        <w:rPr>
          <w:rFonts w:ascii="Book Antiqua" w:eastAsia="Arial Unicode MS" w:hAnsi="Book Antiqua"/>
          <w:kern w:val="0"/>
          <w:sz w:val="24"/>
          <w:szCs w:val="24"/>
        </w:rPr>
        <w:t xml:space="preserve"> carcinoma </w:t>
      </w:r>
      <w:r w:rsidR="00423B0F" w:rsidRPr="003D147A">
        <w:rPr>
          <w:rFonts w:ascii="Book Antiqua" w:eastAsia="Arial Unicode MS" w:hAnsi="Book Antiqua"/>
          <w:kern w:val="0"/>
          <w:sz w:val="24"/>
          <w:szCs w:val="24"/>
        </w:rPr>
        <w:t xml:space="preserve">(ICC) </w:t>
      </w:r>
      <w:r w:rsidRPr="003D147A">
        <w:rPr>
          <w:rFonts w:ascii="Book Antiqua" w:eastAsia="Arial Unicode MS" w:hAnsi="Book Antiqua"/>
          <w:kern w:val="0"/>
          <w:sz w:val="24"/>
          <w:szCs w:val="24"/>
        </w:rPr>
        <w:t>and metastatic liver tumor</w:t>
      </w:r>
      <w:r w:rsidR="00ED5871" w:rsidRPr="003D147A">
        <w:rPr>
          <w:rFonts w:ascii="Book Antiqua" w:eastAsia="Arial Unicode MS" w:hAnsi="Book Antiqua" w:hint="eastAsia"/>
          <w:kern w:val="0"/>
          <w:sz w:val="24"/>
          <w:szCs w:val="24"/>
          <w:lang w:eastAsia="zh-CN"/>
        </w:rPr>
        <w:t>;</w:t>
      </w:r>
      <w:r w:rsidRPr="003D147A">
        <w:rPr>
          <w:rFonts w:ascii="Book Antiqua" w:eastAsia="Arial Unicode MS" w:hAnsi="Book Antiqua"/>
          <w:kern w:val="0"/>
          <w:sz w:val="24"/>
          <w:szCs w:val="24"/>
        </w:rPr>
        <w:t xml:space="preserve"> and (2) patients in whom follow-up computed tomography (CT) and/or MRI were not performed. Finally, 51 patients</w:t>
      </w:r>
      <w:r w:rsidR="006C223C" w:rsidRPr="003D147A">
        <w:rPr>
          <w:rFonts w:ascii="Book Antiqua" w:eastAsia="Arial Unicode MS" w:hAnsi="Book Antiqua"/>
          <w:kern w:val="0"/>
          <w:sz w:val="24"/>
          <w:szCs w:val="24"/>
        </w:rPr>
        <w:t xml:space="preserve"> (age range: 26</w:t>
      </w:r>
      <w:r w:rsidR="00ED5871" w:rsidRPr="003D147A">
        <w:rPr>
          <w:rFonts w:ascii="Book Antiqua" w:eastAsia="Arial Unicode MS" w:hAnsi="Book Antiqua" w:hint="eastAsia"/>
          <w:kern w:val="0"/>
          <w:sz w:val="24"/>
          <w:szCs w:val="24"/>
          <w:lang w:eastAsia="zh-CN"/>
        </w:rPr>
        <w:t>-</w:t>
      </w:r>
      <w:r w:rsidR="006C223C" w:rsidRPr="003D147A">
        <w:rPr>
          <w:rFonts w:ascii="Book Antiqua" w:eastAsia="Arial Unicode MS" w:hAnsi="Book Antiqua"/>
          <w:kern w:val="0"/>
          <w:sz w:val="24"/>
          <w:szCs w:val="24"/>
        </w:rPr>
        <w:t>82; mean: 63.8 years; male/female ratio: 33/18;</w:t>
      </w:r>
      <w:r w:rsidR="006C223C" w:rsidRPr="003D147A">
        <w:rPr>
          <w:rFonts w:ascii="Book Antiqua" w:eastAsia="Arial Unicode MS" w:hAnsi="Book Antiqua"/>
          <w:bCs/>
          <w:kern w:val="0"/>
          <w:sz w:val="24"/>
          <w:szCs w:val="24"/>
        </w:rPr>
        <w:t xml:space="preserve"> Child-Pugh grades: A = 31, B = 16 and C = 4</w:t>
      </w:r>
      <w:r w:rsidR="006C223C" w:rsidRPr="003D147A">
        <w:rPr>
          <w:rFonts w:ascii="Book Antiqua" w:eastAsia="Arial Unicode MS" w:hAnsi="Book Antiqua"/>
          <w:kern w:val="0"/>
          <w:sz w:val="24"/>
          <w:szCs w:val="24"/>
        </w:rPr>
        <w:t>)</w:t>
      </w:r>
      <w:r w:rsidRPr="003D147A">
        <w:rPr>
          <w:rFonts w:ascii="Book Antiqua" w:eastAsia="Arial Unicode MS" w:hAnsi="Book Antiqua"/>
          <w:kern w:val="0"/>
          <w:sz w:val="24"/>
          <w:szCs w:val="24"/>
        </w:rPr>
        <w:t xml:space="preserve"> were enrolled.</w:t>
      </w:r>
    </w:p>
    <w:p w14:paraId="5C25DE1E" w14:textId="77777777" w:rsidR="00710C15" w:rsidRPr="003D147A" w:rsidRDefault="00710C15" w:rsidP="00D9057D">
      <w:pPr>
        <w:snapToGrid w:val="0"/>
        <w:spacing w:line="360" w:lineRule="auto"/>
        <w:rPr>
          <w:rFonts w:ascii="Book Antiqua" w:eastAsia="Arial Unicode MS" w:hAnsi="Book Antiqua"/>
          <w:b/>
          <w:kern w:val="0"/>
          <w:sz w:val="24"/>
          <w:szCs w:val="24"/>
        </w:rPr>
      </w:pPr>
    </w:p>
    <w:p w14:paraId="01661850" w14:textId="44BF6983" w:rsidR="0060447D" w:rsidRPr="003D147A" w:rsidRDefault="0060447D" w:rsidP="00D9057D">
      <w:pPr>
        <w:snapToGrid w:val="0"/>
        <w:spacing w:line="360" w:lineRule="auto"/>
        <w:rPr>
          <w:rFonts w:ascii="Book Antiqua" w:eastAsia="Arial Unicode MS" w:hAnsi="Book Antiqua"/>
          <w:b/>
          <w:i/>
          <w:kern w:val="0"/>
          <w:sz w:val="24"/>
          <w:szCs w:val="24"/>
        </w:rPr>
      </w:pPr>
      <w:r w:rsidRPr="003D147A">
        <w:rPr>
          <w:rFonts w:ascii="Book Antiqua" w:eastAsia="Arial Unicode MS" w:hAnsi="Book Antiqua"/>
          <w:b/>
          <w:i/>
          <w:kern w:val="0"/>
          <w:sz w:val="24"/>
          <w:szCs w:val="24"/>
        </w:rPr>
        <w:t>Imaging protocol</w:t>
      </w:r>
    </w:p>
    <w:p w14:paraId="1809FB44" w14:textId="771E359E" w:rsidR="00A3745E" w:rsidRPr="003D147A" w:rsidRDefault="0060447D" w:rsidP="00D9057D">
      <w:pPr>
        <w:snapToGrid w:val="0"/>
        <w:spacing w:line="360" w:lineRule="auto"/>
        <w:rPr>
          <w:rFonts w:ascii="Book Antiqua" w:eastAsia="Arial Unicode MS" w:hAnsi="Book Antiqua"/>
          <w:b/>
          <w:kern w:val="0"/>
          <w:sz w:val="24"/>
          <w:szCs w:val="24"/>
          <w:lang w:eastAsia="zh-CN"/>
        </w:rPr>
      </w:pPr>
      <w:r w:rsidRPr="003D147A">
        <w:rPr>
          <w:rFonts w:ascii="Book Antiqua" w:eastAsia="Arial Unicode MS" w:hAnsi="Book Antiqua"/>
          <w:b/>
          <w:kern w:val="0"/>
          <w:sz w:val="24"/>
          <w:szCs w:val="24"/>
        </w:rPr>
        <w:t>MR protocol</w:t>
      </w:r>
      <w:r w:rsidR="00ED5871" w:rsidRPr="003D147A">
        <w:rPr>
          <w:rFonts w:ascii="Book Antiqua" w:eastAsia="Arial Unicode MS" w:hAnsi="Book Antiqua" w:hint="eastAsia"/>
          <w:b/>
          <w:kern w:val="0"/>
          <w:sz w:val="24"/>
          <w:szCs w:val="24"/>
          <w:lang w:eastAsia="zh-CN"/>
        </w:rPr>
        <w:t xml:space="preserve">: </w:t>
      </w:r>
      <w:r w:rsidR="00A3745E" w:rsidRPr="003D147A">
        <w:rPr>
          <w:rFonts w:ascii="Book Antiqua" w:eastAsia="Arial Unicode MS" w:hAnsi="Book Antiqua"/>
          <w:bCs/>
          <w:kern w:val="0"/>
          <w:sz w:val="24"/>
          <w:szCs w:val="24"/>
        </w:rPr>
        <w:t>MR examinations were performed on a clinical whole-body 3.0 Tesla MR system</w:t>
      </w:r>
      <w:r w:rsidR="00A3745E" w:rsidRPr="003D147A">
        <w:rPr>
          <w:rFonts w:ascii="Book Antiqua" w:eastAsia="Arial Unicode MS" w:hAnsi="Book Antiqua"/>
          <w:kern w:val="0"/>
          <w:sz w:val="24"/>
          <w:szCs w:val="24"/>
        </w:rPr>
        <w:t xml:space="preserve"> </w:t>
      </w:r>
      <w:r w:rsidR="00A3745E" w:rsidRPr="003D147A">
        <w:rPr>
          <w:rFonts w:ascii="Book Antiqua" w:eastAsia="Arial Unicode MS" w:hAnsi="Book Antiqua"/>
          <w:bCs/>
          <w:sz w:val="24"/>
          <w:szCs w:val="24"/>
        </w:rPr>
        <w:t>(</w:t>
      </w:r>
      <w:proofErr w:type="spellStart"/>
      <w:r w:rsidR="00A3745E" w:rsidRPr="003D147A">
        <w:rPr>
          <w:rFonts w:ascii="Book Antiqua" w:eastAsia="Arial Unicode MS" w:hAnsi="Book Antiqua"/>
          <w:bCs/>
          <w:sz w:val="24"/>
          <w:szCs w:val="24"/>
        </w:rPr>
        <w:t>Achieva</w:t>
      </w:r>
      <w:proofErr w:type="spellEnd"/>
      <w:r w:rsidR="00A3745E" w:rsidRPr="003D147A">
        <w:rPr>
          <w:rFonts w:ascii="Book Antiqua" w:eastAsia="Arial Unicode MS" w:hAnsi="Book Antiqua"/>
          <w:bCs/>
          <w:sz w:val="24"/>
          <w:szCs w:val="24"/>
        </w:rPr>
        <w:t xml:space="preserve"> 3.0 T TX; Philips Healthcare, Best, the Netherlands) </w:t>
      </w:r>
      <w:r w:rsidR="00A3745E" w:rsidRPr="003D147A">
        <w:rPr>
          <w:rFonts w:ascii="Book Antiqua" w:eastAsia="Arial Unicode MS" w:hAnsi="Book Antiqua"/>
          <w:kern w:val="0"/>
          <w:sz w:val="24"/>
          <w:szCs w:val="24"/>
        </w:rPr>
        <w:t xml:space="preserve">using a 32-channel cardiac phased-array coil. For the comparison of imaging modalities, each patient was scanned with two different types </w:t>
      </w:r>
      <w:r w:rsidR="00A3745E" w:rsidRPr="003D147A">
        <w:rPr>
          <w:rFonts w:ascii="Book Antiqua" w:eastAsia="Arial Unicode MS" w:hAnsi="Book Antiqua"/>
          <w:sz w:val="24"/>
          <w:szCs w:val="24"/>
        </w:rPr>
        <w:t>of DWI. One type was DWI with modified MR parameter settings for the improvement of images referring to the literature</w:t>
      </w:r>
      <w:r w:rsidR="009E3617" w:rsidRPr="003D147A">
        <w:rPr>
          <w:rFonts w:ascii="Book Antiqua" w:eastAsia="Arial Unicode MS" w:hAnsi="Book Antiqua"/>
          <w:sz w:val="24"/>
          <w:szCs w:val="24"/>
        </w:rPr>
        <w:fldChar w:fldCharType="begin">
          <w:fldData xml:space="preserve">PEVuZE5vdGU+PENpdGU+PEF1dGhvcj5UYWtheWFtYTwvQXV0aG9yPjxZZWFyPjIwMTU8L1llYXI+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=
</w:fldData>
        </w:fldChar>
      </w:r>
      <w:r w:rsidR="009E3617" w:rsidRPr="003D147A">
        <w:rPr>
          <w:rFonts w:ascii="Book Antiqua" w:eastAsia="Arial Unicode MS" w:hAnsi="Book Antiqua"/>
          <w:sz w:val="24"/>
          <w:szCs w:val="24"/>
        </w:rPr>
        <w:instrText xml:space="preserve"> ADDIN EN.CITE </w:instrText>
      </w:r>
      <w:r w:rsidR="009E3617" w:rsidRPr="003D147A">
        <w:rPr>
          <w:rFonts w:ascii="Book Antiqua" w:eastAsia="Arial Unicode MS" w:hAnsi="Book Antiqua"/>
          <w:sz w:val="24"/>
          <w:szCs w:val="24"/>
        </w:rPr>
        <w:fldChar w:fldCharType="begin">
          <w:fldData xml:space="preserve">PEVuZE5vdGU+PENpdGU+PEF1dGhvcj5UYWtheWFtYTwvQXV0aG9yPjxZZWFyPjIwMTU8L1llYXI+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=
</w:fldData>
        </w:fldChar>
      </w:r>
      <w:r w:rsidR="009E3617" w:rsidRPr="003D147A">
        <w:rPr>
          <w:rFonts w:ascii="Book Antiqua" w:eastAsia="Arial Unicode MS" w:hAnsi="Book Antiqua"/>
          <w:sz w:val="24"/>
          <w:szCs w:val="24"/>
        </w:rPr>
        <w:instrText xml:space="preserve"> ADDIN EN.CITE.DATA </w:instrText>
      </w:r>
      <w:r w:rsidR="009E3617" w:rsidRPr="003D147A">
        <w:rPr>
          <w:rFonts w:ascii="Book Antiqua" w:eastAsia="Arial Unicode MS" w:hAnsi="Book Antiqua"/>
          <w:sz w:val="24"/>
          <w:szCs w:val="24"/>
        </w:rPr>
      </w:r>
      <w:r w:rsidR="009E3617" w:rsidRPr="003D147A">
        <w:rPr>
          <w:rFonts w:ascii="Book Antiqua" w:eastAsia="Arial Unicode MS" w:hAnsi="Book Antiqua"/>
          <w:sz w:val="24"/>
          <w:szCs w:val="24"/>
        </w:rPr>
        <w:fldChar w:fldCharType="end"/>
      </w:r>
      <w:r w:rsidR="009E3617" w:rsidRPr="003D147A">
        <w:rPr>
          <w:rFonts w:ascii="Book Antiqua" w:eastAsia="Arial Unicode MS" w:hAnsi="Book Antiqua"/>
          <w:sz w:val="24"/>
          <w:szCs w:val="24"/>
        </w:rPr>
      </w:r>
      <w:r w:rsidR="009E3617" w:rsidRPr="003D147A">
        <w:rPr>
          <w:rFonts w:ascii="Book Antiqua" w:eastAsia="Arial Unicode MS" w:hAnsi="Book Antiqua"/>
          <w:sz w:val="24"/>
          <w:szCs w:val="24"/>
        </w:rPr>
        <w:fldChar w:fldCharType="separate"/>
      </w:r>
      <w:r w:rsidR="009E3617" w:rsidRPr="003D147A">
        <w:rPr>
          <w:rFonts w:ascii="Book Antiqua" w:eastAsia="Arial Unicode MS" w:hAnsi="Book Antiqua"/>
          <w:noProof/>
          <w:sz w:val="24"/>
          <w:szCs w:val="24"/>
          <w:vertAlign w:val="superscript"/>
        </w:rPr>
        <w:t>[</w:t>
      </w:r>
      <w:hyperlink w:anchor="_ENREF_18" w:tooltip="Takayama, 2015 #1908" w:history="1">
        <w:r w:rsidR="009B371A" w:rsidRPr="003D147A">
          <w:rPr>
            <w:rFonts w:ascii="Book Antiqua" w:eastAsia="Arial Unicode MS" w:hAnsi="Book Antiqua"/>
            <w:noProof/>
            <w:sz w:val="24"/>
            <w:szCs w:val="24"/>
            <w:vertAlign w:val="superscript"/>
          </w:rPr>
          <w:t>18</w:t>
        </w:r>
      </w:hyperlink>
      <w:r w:rsidR="009E3617" w:rsidRPr="003D147A">
        <w:rPr>
          <w:rFonts w:ascii="Book Antiqua" w:eastAsia="Arial Unicode MS" w:hAnsi="Book Antiqua"/>
          <w:noProof/>
          <w:sz w:val="24"/>
          <w:szCs w:val="24"/>
          <w:vertAlign w:val="superscript"/>
        </w:rPr>
        <w:t>]</w:t>
      </w:r>
      <w:r w:rsidR="009E3617" w:rsidRPr="003D147A">
        <w:rPr>
          <w:rFonts w:ascii="Book Antiqua" w:eastAsia="Arial Unicode MS" w:hAnsi="Book Antiqua"/>
          <w:sz w:val="24"/>
          <w:szCs w:val="24"/>
        </w:rPr>
        <w:fldChar w:fldCharType="end"/>
      </w:r>
      <w:proofErr w:type="gramStart"/>
      <w:r w:rsidR="00A3745E" w:rsidRPr="003D147A">
        <w:rPr>
          <w:rFonts w:ascii="Book Antiqua" w:eastAsia="Arial Unicode MS" w:hAnsi="Book Antiqua"/>
          <w:sz w:val="24"/>
          <w:szCs w:val="24"/>
        </w:rPr>
        <w:t xml:space="preserve"> ;</w:t>
      </w:r>
      <w:proofErr w:type="gramEnd"/>
      <w:r w:rsidR="00A3745E" w:rsidRPr="003D147A">
        <w:rPr>
          <w:rFonts w:ascii="Book Antiqua" w:eastAsia="Arial Unicode MS" w:hAnsi="Book Antiqua"/>
          <w:sz w:val="24"/>
          <w:szCs w:val="24"/>
        </w:rPr>
        <w:t xml:space="preserve"> we called this type of DWI </w:t>
      </w:r>
      <w:r w:rsidR="00A3745E" w:rsidRPr="003D147A">
        <w:rPr>
          <w:rFonts w:ascii="Book Antiqua" w:eastAsia="Arial Unicode MS" w:hAnsi="Book Antiqua"/>
          <w:kern w:val="0"/>
          <w:sz w:val="24"/>
          <w:szCs w:val="24"/>
        </w:rPr>
        <w:t>‘FB-</w:t>
      </w:r>
      <w:r w:rsidR="00F00790" w:rsidRPr="003D147A">
        <w:rPr>
          <w:rFonts w:ascii="Book Antiqua" w:eastAsia="Arial Unicode MS" w:hAnsi="Book Antiqua"/>
          <w:kern w:val="0"/>
          <w:sz w:val="24"/>
          <w:szCs w:val="24"/>
        </w:rPr>
        <w:t>DWI</w:t>
      </w:r>
      <w:r w:rsidR="00A3745E" w:rsidRPr="003D147A">
        <w:rPr>
          <w:rFonts w:ascii="Book Antiqua" w:eastAsia="Arial Unicode MS" w:hAnsi="Book Antiqua"/>
          <w:kern w:val="0"/>
          <w:sz w:val="24"/>
          <w:szCs w:val="24"/>
        </w:rPr>
        <w:t>’ in this study because the free-breathing (FB) technique was applied. The other type was</w:t>
      </w:r>
      <w:r w:rsidR="00A3745E" w:rsidRPr="003D147A">
        <w:rPr>
          <w:rFonts w:ascii="Book Antiqua" w:eastAsia="Arial Unicode MS" w:hAnsi="Book Antiqua"/>
          <w:sz w:val="24"/>
          <w:szCs w:val="24"/>
        </w:rPr>
        <w:t xml:space="preserve"> DWI without modified MR parameter settings </w:t>
      </w:r>
      <w:r w:rsidR="005F7625" w:rsidRPr="003D147A">
        <w:rPr>
          <w:rFonts w:ascii="Book Antiqua" w:eastAsia="Arial Unicode MS" w:hAnsi="Book Antiqua"/>
          <w:sz w:val="24"/>
          <w:szCs w:val="24"/>
        </w:rPr>
        <w:t>using</w:t>
      </w:r>
      <w:r w:rsidR="005F7625" w:rsidRPr="003D147A">
        <w:rPr>
          <w:rFonts w:ascii="Book Antiqua" w:eastAsia="Arial Unicode MS" w:hAnsi="Book Antiqua"/>
          <w:kern w:val="0"/>
          <w:sz w:val="24"/>
          <w:szCs w:val="24"/>
        </w:rPr>
        <w:t xml:space="preserve"> a</w:t>
      </w:r>
      <w:r w:rsidR="005F7625" w:rsidRPr="003D147A">
        <w:rPr>
          <w:rFonts w:ascii="Book Antiqua" w:hAnsi="Book Antiqua"/>
          <w:sz w:val="24"/>
          <w:szCs w:val="24"/>
        </w:rPr>
        <w:t xml:space="preserve"> navigator-echo-based, real-time respiratory-gating and respiratory-triggering technique</w:t>
      </w:r>
      <w:r w:rsidR="00A3745E" w:rsidRPr="003D147A">
        <w:rPr>
          <w:rFonts w:ascii="Book Antiqua" w:eastAsia="Arial Unicode MS" w:hAnsi="Book Antiqua"/>
          <w:kern w:val="0"/>
          <w:sz w:val="24"/>
          <w:szCs w:val="24"/>
        </w:rPr>
        <w:t xml:space="preserve"> which we refer to as </w:t>
      </w:r>
      <w:r w:rsidR="00EC53D4" w:rsidRPr="003D147A">
        <w:rPr>
          <w:rFonts w:ascii="Book Antiqua" w:eastAsia="Arial Unicode MS" w:hAnsi="Book Antiqua"/>
          <w:kern w:val="0"/>
          <w:sz w:val="24"/>
          <w:szCs w:val="24"/>
        </w:rPr>
        <w:t>RT</w:t>
      </w:r>
      <w:r w:rsidR="00A3745E" w:rsidRPr="003D147A">
        <w:rPr>
          <w:rFonts w:ascii="Book Antiqua" w:eastAsia="Arial Unicode MS" w:hAnsi="Book Antiqua"/>
          <w:kern w:val="0"/>
          <w:sz w:val="24"/>
          <w:szCs w:val="24"/>
        </w:rPr>
        <w:t>-DWI in this study</w:t>
      </w:r>
      <w:r w:rsidR="008B75F0" w:rsidRPr="003D147A">
        <w:rPr>
          <w:rFonts w:ascii="Book Antiqua" w:eastAsia="Arial Unicode MS" w:hAnsi="Book Antiqua"/>
          <w:kern w:val="0"/>
          <w:sz w:val="24"/>
          <w:szCs w:val="24"/>
        </w:rPr>
        <w:t>.</w:t>
      </w:r>
      <w:r w:rsidR="00A3745E" w:rsidRPr="003D147A">
        <w:rPr>
          <w:rFonts w:ascii="Book Antiqua" w:eastAsia="Arial Unicode MS" w:hAnsi="Book Antiqua"/>
          <w:kern w:val="0"/>
          <w:sz w:val="24"/>
          <w:szCs w:val="24"/>
        </w:rPr>
        <w:t xml:space="preserve"> </w:t>
      </w:r>
      <w:r w:rsidR="008B75F0" w:rsidRPr="003D147A">
        <w:rPr>
          <w:rFonts w:ascii="Book Antiqua" w:eastAsia="Arial Unicode MS" w:hAnsi="Book Antiqua"/>
          <w:kern w:val="0"/>
          <w:sz w:val="24"/>
          <w:szCs w:val="24"/>
        </w:rPr>
        <w:t>A</w:t>
      </w:r>
      <w:r w:rsidR="00A3745E" w:rsidRPr="003D147A">
        <w:rPr>
          <w:rFonts w:ascii="Book Antiqua" w:eastAsia="Arial Unicode MS" w:hAnsi="Book Antiqua"/>
          <w:kern w:val="0"/>
          <w:sz w:val="24"/>
          <w:szCs w:val="24"/>
        </w:rPr>
        <w:t xml:space="preserve"> </w:t>
      </w:r>
      <w:r w:rsidR="00A3745E" w:rsidRPr="003D147A">
        <w:rPr>
          <w:rFonts w:ascii="Book Antiqua" w:hAnsi="Book Antiqua"/>
          <w:sz w:val="24"/>
          <w:szCs w:val="24"/>
        </w:rPr>
        <w:t xml:space="preserve">navigator-echo-based technique was </w:t>
      </w:r>
      <w:r w:rsidR="008B75F0" w:rsidRPr="003D147A">
        <w:rPr>
          <w:rFonts w:ascii="Book Antiqua" w:hAnsi="Book Antiqua"/>
          <w:sz w:val="24"/>
          <w:szCs w:val="24"/>
        </w:rPr>
        <w:t xml:space="preserve">not </w:t>
      </w:r>
      <w:r w:rsidR="00A3745E" w:rsidRPr="003D147A">
        <w:rPr>
          <w:rFonts w:ascii="Book Antiqua" w:hAnsi="Book Antiqua"/>
          <w:sz w:val="24"/>
          <w:szCs w:val="24"/>
        </w:rPr>
        <w:t>applied</w:t>
      </w:r>
      <w:r w:rsidR="008B75F0" w:rsidRPr="003D147A">
        <w:rPr>
          <w:rFonts w:ascii="Book Antiqua" w:hAnsi="Book Antiqua"/>
          <w:sz w:val="24"/>
          <w:szCs w:val="24"/>
        </w:rPr>
        <w:t xml:space="preserve"> for RT-DWI</w:t>
      </w:r>
      <w:r w:rsidR="00A3745E" w:rsidRPr="003D147A">
        <w:rPr>
          <w:rFonts w:ascii="Book Antiqua" w:eastAsia="Arial Unicode MS" w:hAnsi="Book Antiqua"/>
          <w:kern w:val="0"/>
          <w:sz w:val="24"/>
          <w:szCs w:val="24"/>
        </w:rPr>
        <w:t>.</w:t>
      </w:r>
      <w:r w:rsidRPr="003D147A">
        <w:rPr>
          <w:rFonts w:ascii="Book Antiqua" w:eastAsia="Arial Unicode MS" w:hAnsi="Book Antiqua"/>
          <w:kern w:val="0"/>
          <w:sz w:val="24"/>
          <w:szCs w:val="24"/>
        </w:rPr>
        <w:t xml:space="preserve"> </w:t>
      </w:r>
    </w:p>
    <w:p w14:paraId="69B681C7" w14:textId="45039DE3" w:rsidR="00750931" w:rsidRPr="003D147A" w:rsidRDefault="00750931" w:rsidP="00D9057D">
      <w:pPr>
        <w:snapToGrid w:val="0"/>
        <w:spacing w:line="360" w:lineRule="auto"/>
        <w:ind w:firstLineChars="100" w:firstLine="240"/>
        <w:rPr>
          <w:rFonts w:ascii="Book Antiqua" w:eastAsia="Arial Unicode MS" w:hAnsi="Book Antiqua"/>
          <w:kern w:val="0"/>
          <w:sz w:val="24"/>
          <w:szCs w:val="24"/>
        </w:rPr>
      </w:pPr>
      <w:r w:rsidRPr="003D147A">
        <w:rPr>
          <w:rFonts w:ascii="Book Antiqua" w:eastAsia="Arial Unicode MS" w:hAnsi="Book Antiqua"/>
          <w:kern w:val="0"/>
          <w:sz w:val="24"/>
          <w:szCs w:val="24"/>
        </w:rPr>
        <w:t>The details of the MR parameters of the two DWI methods are summarized in Table 1. An apparent diffusion coefficient (ADC) map was developed for each DW image, by referring to the signal intensity decay on the DW imag</w:t>
      </w:r>
      <w:r w:rsidR="00ED5871" w:rsidRPr="003D147A">
        <w:rPr>
          <w:rFonts w:ascii="Book Antiqua" w:eastAsia="Arial Unicode MS" w:hAnsi="Book Antiqua"/>
          <w:kern w:val="0"/>
          <w:sz w:val="24"/>
          <w:szCs w:val="24"/>
        </w:rPr>
        <w:t xml:space="preserve">e </w:t>
      </w:r>
      <w:r w:rsidR="00ED5871" w:rsidRPr="003D147A">
        <w:rPr>
          <w:rFonts w:ascii="Book Antiqua" w:eastAsia="Arial Unicode MS" w:hAnsi="Book Antiqua"/>
          <w:kern w:val="0"/>
          <w:sz w:val="24"/>
          <w:szCs w:val="24"/>
        </w:rPr>
        <w:lastRenderedPageBreak/>
        <w:t>with b-values of 0, 500 and 1</w:t>
      </w:r>
      <w:r w:rsidRPr="003D147A">
        <w:rPr>
          <w:rFonts w:ascii="Book Antiqua" w:eastAsia="Arial Unicode MS" w:hAnsi="Book Antiqua"/>
          <w:kern w:val="0"/>
          <w:sz w:val="24"/>
          <w:szCs w:val="24"/>
        </w:rPr>
        <w:t>000 s/mm</w:t>
      </w:r>
      <w:r w:rsidRPr="003D147A">
        <w:rPr>
          <w:rFonts w:ascii="Book Antiqua" w:eastAsia="Arial Unicode MS" w:hAnsi="Book Antiqua"/>
          <w:kern w:val="0"/>
          <w:sz w:val="24"/>
          <w:szCs w:val="24"/>
          <w:vertAlign w:val="superscript"/>
        </w:rPr>
        <w:t>2</w:t>
      </w:r>
      <w:r w:rsidRPr="003D147A">
        <w:rPr>
          <w:rFonts w:ascii="Book Antiqua" w:eastAsia="Arial Unicode MS" w:hAnsi="Book Antiqua"/>
          <w:kern w:val="0"/>
          <w:sz w:val="24"/>
          <w:szCs w:val="24"/>
        </w:rPr>
        <w:t>.</w:t>
      </w:r>
    </w:p>
    <w:p w14:paraId="6E71DB50" w14:textId="67846570" w:rsidR="00A3745E" w:rsidRPr="003D147A" w:rsidRDefault="00A3745E" w:rsidP="00D9057D">
      <w:pPr>
        <w:snapToGrid w:val="0"/>
        <w:spacing w:line="360" w:lineRule="auto"/>
        <w:ind w:firstLineChars="100" w:firstLine="240"/>
        <w:rPr>
          <w:rFonts w:ascii="Book Antiqua" w:hAnsi="Book Antiqua"/>
          <w:sz w:val="24"/>
          <w:szCs w:val="24"/>
        </w:rPr>
      </w:pPr>
      <w:r w:rsidRPr="003D147A">
        <w:rPr>
          <w:rFonts w:ascii="Book Antiqua" w:hAnsi="Book Antiqua"/>
          <w:sz w:val="24"/>
          <w:szCs w:val="24"/>
        </w:rPr>
        <w:t>Other imaging sequences included an axial T2-weigh</w:t>
      </w:r>
      <w:r w:rsidR="005F7625" w:rsidRPr="003D147A">
        <w:rPr>
          <w:rFonts w:ascii="Book Antiqua" w:hAnsi="Book Antiqua"/>
          <w:sz w:val="24"/>
          <w:szCs w:val="24"/>
        </w:rPr>
        <w:t>ted single-shot turbo spin echo</w:t>
      </w:r>
      <w:r w:rsidRPr="003D147A">
        <w:rPr>
          <w:rFonts w:ascii="Book Antiqua" w:hAnsi="Book Antiqua"/>
          <w:sz w:val="24"/>
          <w:szCs w:val="24"/>
        </w:rPr>
        <w:t xml:space="preserve">, axial dual-echo T1-weighted fast field echo, and a </w:t>
      </w:r>
      <w:proofErr w:type="spellStart"/>
      <w:r w:rsidRPr="003D147A">
        <w:rPr>
          <w:rFonts w:ascii="Book Antiqua" w:hAnsi="Book Antiqua"/>
          <w:sz w:val="24"/>
          <w:szCs w:val="24"/>
        </w:rPr>
        <w:t>gadoxetic</w:t>
      </w:r>
      <w:proofErr w:type="spellEnd"/>
      <w:r w:rsidRPr="003D147A">
        <w:rPr>
          <w:rFonts w:ascii="Book Antiqua" w:hAnsi="Book Antiqua"/>
          <w:sz w:val="24"/>
          <w:szCs w:val="24"/>
        </w:rPr>
        <w:t xml:space="preserve"> acid-enhanced dynamic study. For the </w:t>
      </w:r>
      <w:proofErr w:type="spellStart"/>
      <w:r w:rsidRPr="003D147A">
        <w:rPr>
          <w:rFonts w:ascii="Book Antiqua" w:hAnsi="Book Antiqua"/>
          <w:sz w:val="24"/>
          <w:szCs w:val="24"/>
        </w:rPr>
        <w:t>gadoxetic</w:t>
      </w:r>
      <w:proofErr w:type="spellEnd"/>
      <w:r w:rsidRPr="003D147A">
        <w:rPr>
          <w:rFonts w:ascii="Book Antiqua" w:hAnsi="Book Antiqua"/>
          <w:sz w:val="24"/>
          <w:szCs w:val="24"/>
        </w:rPr>
        <w:t xml:space="preserve"> acid-enhanced dynamic study, a multiphase dynamic study including arterial, portal, late and hepatobiliary phases was performed using axial </w:t>
      </w:r>
      <w:proofErr w:type="spellStart"/>
      <w:r w:rsidRPr="003D147A">
        <w:rPr>
          <w:rFonts w:ascii="Book Antiqua" w:hAnsi="Book Antiqua"/>
          <w:sz w:val="24"/>
          <w:szCs w:val="24"/>
        </w:rPr>
        <w:t>eTHRIVE</w:t>
      </w:r>
      <w:proofErr w:type="spellEnd"/>
      <w:r w:rsidRPr="003D147A">
        <w:rPr>
          <w:rFonts w:ascii="Book Antiqua" w:hAnsi="Book Antiqua"/>
          <w:sz w:val="24"/>
          <w:szCs w:val="24"/>
        </w:rPr>
        <w:t xml:space="preserve"> (enhanced T1 high-resolution isotropic volume excitation). First, pre-contrast images were scanned. </w:t>
      </w:r>
      <w:proofErr w:type="spellStart"/>
      <w:r w:rsidRPr="003D147A">
        <w:rPr>
          <w:rFonts w:ascii="Book Antiqua" w:hAnsi="Book Antiqua"/>
          <w:sz w:val="24"/>
          <w:szCs w:val="24"/>
        </w:rPr>
        <w:t>Gadoxetic</w:t>
      </w:r>
      <w:proofErr w:type="spellEnd"/>
      <w:r w:rsidRPr="003D147A">
        <w:rPr>
          <w:rFonts w:ascii="Book Antiqua" w:hAnsi="Book Antiqua"/>
          <w:sz w:val="24"/>
          <w:szCs w:val="24"/>
        </w:rPr>
        <w:t xml:space="preserve"> acid (</w:t>
      </w:r>
      <w:proofErr w:type="spellStart"/>
      <w:r w:rsidRPr="003D147A">
        <w:rPr>
          <w:rFonts w:ascii="Book Antiqua" w:hAnsi="Book Antiqua"/>
          <w:sz w:val="24"/>
          <w:szCs w:val="24"/>
        </w:rPr>
        <w:t>Primovist</w:t>
      </w:r>
      <w:proofErr w:type="spellEnd"/>
      <w:r w:rsidRPr="003D147A">
        <w:rPr>
          <w:rFonts w:ascii="Book Antiqua" w:hAnsi="Book Antiqua"/>
          <w:sz w:val="24"/>
          <w:szCs w:val="24"/>
        </w:rPr>
        <w:t>; Bayer, Osaka, Japan) at 0.1 mL/kg was injected through the antecubital</w:t>
      </w:r>
      <w:r w:rsidRPr="003D147A">
        <w:rPr>
          <w:rFonts w:ascii="Book Antiqua" w:hAnsi="Book Antiqua"/>
          <w:sz w:val="24"/>
          <w:szCs w:val="24"/>
          <w:vertAlign w:val="superscript"/>
        </w:rPr>
        <w:t xml:space="preserve"> </w:t>
      </w:r>
      <w:r w:rsidRPr="003D147A">
        <w:rPr>
          <w:rFonts w:ascii="Book Antiqua" w:hAnsi="Book Antiqua"/>
          <w:sz w:val="24"/>
          <w:szCs w:val="24"/>
        </w:rPr>
        <w:t xml:space="preserve">vein for 5 s at a variable injection rate using a power injector, followed by a bolus administration of 20 mL of saline at the same injection rate. The timing of the arterial dominant phase was determined </w:t>
      </w:r>
      <w:r w:rsidRPr="003D147A" w:rsidDel="009E7176">
        <w:rPr>
          <w:rFonts w:ascii="Book Antiqua" w:hAnsi="Book Antiqua"/>
          <w:sz w:val="24"/>
          <w:szCs w:val="24"/>
        </w:rPr>
        <w:t xml:space="preserve">with </w:t>
      </w:r>
      <w:r w:rsidRPr="003D147A">
        <w:rPr>
          <w:rFonts w:ascii="Book Antiqua" w:hAnsi="Book Antiqua"/>
          <w:sz w:val="24"/>
          <w:szCs w:val="24"/>
        </w:rPr>
        <w:t xml:space="preserve">a test injection of 0.5 mL of </w:t>
      </w:r>
      <w:proofErr w:type="spellStart"/>
      <w:r w:rsidRPr="003D147A">
        <w:rPr>
          <w:rFonts w:ascii="Book Antiqua" w:hAnsi="Book Antiqua"/>
          <w:sz w:val="24"/>
          <w:szCs w:val="24"/>
        </w:rPr>
        <w:t>gadoxetic</w:t>
      </w:r>
      <w:proofErr w:type="spellEnd"/>
      <w:r w:rsidRPr="003D147A">
        <w:rPr>
          <w:rFonts w:ascii="Book Antiqua" w:hAnsi="Book Antiqua"/>
          <w:sz w:val="24"/>
          <w:szCs w:val="24"/>
        </w:rPr>
        <w:t xml:space="preserve"> acid. The scanning of the portal, late and hepatobiliary phases began at the arterial phase +30 s, 180 s and 20 min after the injection of</w:t>
      </w:r>
      <w:r w:rsidRPr="003D147A">
        <w:rPr>
          <w:rFonts w:ascii="Book Antiqua" w:hAnsi="Book Antiqua"/>
          <w:sz w:val="24"/>
          <w:szCs w:val="24"/>
          <w:vertAlign w:val="superscript"/>
        </w:rPr>
        <w:t xml:space="preserve"> </w:t>
      </w:r>
      <w:r w:rsidRPr="003D147A">
        <w:rPr>
          <w:rFonts w:ascii="Book Antiqua" w:hAnsi="Book Antiqua"/>
          <w:sz w:val="24"/>
          <w:szCs w:val="24"/>
        </w:rPr>
        <w:t>the contrast agent, respectively.</w:t>
      </w:r>
    </w:p>
    <w:p w14:paraId="75FE6948" w14:textId="77777777" w:rsidR="00E5172F" w:rsidRPr="003D147A" w:rsidRDefault="00E5172F" w:rsidP="00D9057D">
      <w:pPr>
        <w:snapToGrid w:val="0"/>
        <w:spacing w:line="360" w:lineRule="auto"/>
        <w:rPr>
          <w:rFonts w:ascii="Book Antiqua" w:eastAsia="宋体" w:hAnsi="Book Antiqua"/>
          <w:sz w:val="24"/>
          <w:szCs w:val="24"/>
          <w:lang w:eastAsia="zh-CN"/>
        </w:rPr>
      </w:pPr>
    </w:p>
    <w:p w14:paraId="1E6045D7" w14:textId="70702EDF" w:rsidR="00F82A46" w:rsidRPr="003D147A" w:rsidRDefault="00A3745E" w:rsidP="00D9057D">
      <w:pPr>
        <w:snapToGrid w:val="0"/>
        <w:spacing w:line="360" w:lineRule="auto"/>
        <w:rPr>
          <w:rFonts w:ascii="Book Antiqua" w:eastAsia="宋体" w:hAnsi="Book Antiqua"/>
          <w:b/>
          <w:sz w:val="24"/>
          <w:szCs w:val="24"/>
          <w:lang w:eastAsia="zh-CN"/>
        </w:rPr>
      </w:pPr>
      <w:r w:rsidRPr="003D147A">
        <w:rPr>
          <w:rFonts w:ascii="Book Antiqua" w:hAnsi="Book Antiqua"/>
          <w:b/>
          <w:sz w:val="24"/>
          <w:szCs w:val="24"/>
        </w:rPr>
        <w:t>CT protocol</w:t>
      </w:r>
      <w:r w:rsidR="00ED5871" w:rsidRPr="003D147A">
        <w:rPr>
          <w:rFonts w:ascii="Book Antiqua" w:eastAsia="宋体" w:hAnsi="Book Antiqua" w:hint="eastAsia"/>
          <w:b/>
          <w:sz w:val="24"/>
          <w:szCs w:val="24"/>
          <w:lang w:eastAsia="zh-CN"/>
        </w:rPr>
        <w:t xml:space="preserve">: </w:t>
      </w:r>
      <w:r w:rsidRPr="003D147A">
        <w:rPr>
          <w:rFonts w:ascii="Book Antiqua" w:hAnsi="Book Antiqua"/>
          <w:sz w:val="24"/>
          <w:szCs w:val="24"/>
        </w:rPr>
        <w:t xml:space="preserve">On the follow-up CT examination, the scanning was performed before and after 100 mL of iodinated contrast medium </w:t>
      </w:r>
      <w:r w:rsidR="00F82A46" w:rsidRPr="003D147A">
        <w:rPr>
          <w:rFonts w:ascii="Book Antiqua" w:hAnsi="Book Antiqua"/>
          <w:sz w:val="24"/>
          <w:szCs w:val="24"/>
        </w:rPr>
        <w:t>(</w:t>
      </w:r>
      <w:proofErr w:type="spellStart"/>
      <w:r w:rsidR="00F82A46" w:rsidRPr="003D147A">
        <w:rPr>
          <w:rFonts w:ascii="Book Antiqua" w:hAnsi="Book Antiqua"/>
          <w:sz w:val="24"/>
          <w:szCs w:val="24"/>
        </w:rPr>
        <w:t>Iopamiron</w:t>
      </w:r>
      <w:proofErr w:type="spellEnd"/>
      <w:r w:rsidR="00F82A46" w:rsidRPr="003D147A">
        <w:rPr>
          <w:rFonts w:ascii="Book Antiqua" w:hAnsi="Book Antiqua"/>
          <w:sz w:val="24"/>
          <w:szCs w:val="24"/>
        </w:rPr>
        <w:t xml:space="preserve"> 370: Bayer Schering Pharma, Osaka, Japan; or </w:t>
      </w:r>
      <w:proofErr w:type="spellStart"/>
      <w:r w:rsidR="00F82A46" w:rsidRPr="003D147A">
        <w:rPr>
          <w:rFonts w:ascii="Book Antiqua" w:hAnsi="Book Antiqua"/>
          <w:sz w:val="24"/>
          <w:szCs w:val="24"/>
        </w:rPr>
        <w:t>Omnipaque</w:t>
      </w:r>
      <w:proofErr w:type="spellEnd"/>
      <w:r w:rsidR="00F82A46" w:rsidRPr="003D147A">
        <w:rPr>
          <w:rFonts w:ascii="Book Antiqua" w:hAnsi="Book Antiqua"/>
          <w:sz w:val="24"/>
          <w:szCs w:val="24"/>
        </w:rPr>
        <w:t xml:space="preserve"> 350: Daiichi-Sankyo, Tokyo) was administered, using a 64-MDCT scanner (</w:t>
      </w:r>
      <w:proofErr w:type="spellStart"/>
      <w:r w:rsidR="00F82A46" w:rsidRPr="003D147A">
        <w:rPr>
          <w:rFonts w:ascii="Book Antiqua" w:hAnsi="Book Antiqua"/>
          <w:sz w:val="24"/>
          <w:szCs w:val="24"/>
        </w:rPr>
        <w:t>Aquilion</w:t>
      </w:r>
      <w:proofErr w:type="spellEnd"/>
      <w:r w:rsidR="00F82A46" w:rsidRPr="003D147A">
        <w:rPr>
          <w:rFonts w:ascii="Book Antiqua" w:hAnsi="Book Antiqua"/>
          <w:sz w:val="24"/>
          <w:szCs w:val="24"/>
        </w:rPr>
        <w:t xml:space="preserve"> 64, Toshiba Medical, Tokyo). The contrast was intravenously administered at a rate of 3 mL/s. Contrast-enhanced images were obtained during the arterial phase (43 s after the initiation of the injection), the portal venous phase (70 s), and the delayed phase (240 s). The imaging acquisition parameters were as follows: voltage, 120 kV; electric current, automatic; collimation, 0.5 mm; image reconstruction thickness, 5 mm; and helical pitch, 53.</w:t>
      </w:r>
    </w:p>
    <w:p w14:paraId="437C009C" w14:textId="43974C8B" w:rsidR="00A3745E" w:rsidRPr="003D147A" w:rsidRDefault="00A3745E" w:rsidP="00D9057D">
      <w:pPr>
        <w:snapToGrid w:val="0"/>
        <w:spacing w:line="360" w:lineRule="auto"/>
        <w:rPr>
          <w:rFonts w:ascii="Book Antiqua" w:eastAsia="Arial Unicode MS" w:hAnsi="Book Antiqua"/>
          <w:b/>
          <w:kern w:val="0"/>
          <w:sz w:val="24"/>
          <w:szCs w:val="24"/>
        </w:rPr>
      </w:pPr>
    </w:p>
    <w:p w14:paraId="2043AB58" w14:textId="77777777" w:rsidR="00710C15" w:rsidRPr="003D147A" w:rsidRDefault="00710C15" w:rsidP="00D9057D">
      <w:pPr>
        <w:snapToGrid w:val="0"/>
        <w:spacing w:line="360" w:lineRule="auto"/>
        <w:rPr>
          <w:rFonts w:ascii="Book Antiqua" w:eastAsia="Arial Unicode MS" w:hAnsi="Book Antiqua"/>
          <w:i/>
          <w:kern w:val="0"/>
          <w:sz w:val="24"/>
          <w:szCs w:val="24"/>
        </w:rPr>
      </w:pPr>
      <w:r w:rsidRPr="003D147A">
        <w:rPr>
          <w:rFonts w:ascii="Book Antiqua" w:eastAsia="Arial Unicode MS" w:hAnsi="Book Antiqua"/>
          <w:b/>
          <w:i/>
          <w:kern w:val="0"/>
          <w:sz w:val="24"/>
          <w:szCs w:val="24"/>
        </w:rPr>
        <w:t>Image quality assessment</w:t>
      </w:r>
    </w:p>
    <w:p w14:paraId="5F112236" w14:textId="37D18C5B" w:rsidR="00710C15" w:rsidRPr="003D147A" w:rsidRDefault="00710C15" w:rsidP="00D9057D">
      <w:pPr>
        <w:snapToGrid w:val="0"/>
        <w:spacing w:line="360" w:lineRule="auto"/>
        <w:ind w:rightChars="1" w:right="2"/>
        <w:rPr>
          <w:rFonts w:ascii="Book Antiqua" w:eastAsia="Arial Unicode MS" w:hAnsi="Book Antiqua"/>
          <w:sz w:val="24"/>
          <w:szCs w:val="24"/>
        </w:rPr>
      </w:pPr>
      <w:r w:rsidRPr="003D147A">
        <w:rPr>
          <w:rFonts w:ascii="Book Antiqua" w:eastAsia="Arial Unicode MS" w:hAnsi="Book Antiqua"/>
          <w:sz w:val="24"/>
          <w:szCs w:val="24"/>
        </w:rPr>
        <w:t xml:space="preserve">Qualitatively, the sharpness of the liver contour, the image noise and the chemical shift artifacts on FB-DWI and </w:t>
      </w:r>
      <w:r w:rsidR="00AB301F" w:rsidRPr="003D147A">
        <w:rPr>
          <w:rFonts w:ascii="Book Antiqua" w:eastAsia="Arial Unicode MS" w:hAnsi="Book Antiqua"/>
          <w:sz w:val="24"/>
          <w:szCs w:val="24"/>
        </w:rPr>
        <w:t>RT</w:t>
      </w:r>
      <w:r w:rsidRPr="003D147A">
        <w:rPr>
          <w:rFonts w:ascii="Book Antiqua" w:eastAsia="Arial Unicode MS" w:hAnsi="Book Antiqua"/>
          <w:sz w:val="24"/>
          <w:szCs w:val="24"/>
        </w:rPr>
        <w:t>-DWI with b-values of 1,000 s/mm</w:t>
      </w:r>
      <w:r w:rsidRPr="003D147A">
        <w:rPr>
          <w:rFonts w:ascii="Book Antiqua" w:eastAsia="Arial Unicode MS" w:hAnsi="Book Antiqua"/>
          <w:sz w:val="24"/>
          <w:szCs w:val="24"/>
          <w:vertAlign w:val="superscript"/>
        </w:rPr>
        <w:t>2</w:t>
      </w:r>
      <w:r w:rsidRPr="003D147A">
        <w:rPr>
          <w:rFonts w:ascii="Book Antiqua" w:eastAsia="Arial Unicode MS" w:hAnsi="Book Antiqua"/>
          <w:sz w:val="24"/>
          <w:szCs w:val="24"/>
        </w:rPr>
        <w:t xml:space="preserve"> were independently evaluated </w:t>
      </w:r>
      <w:r w:rsidRPr="003D147A">
        <w:rPr>
          <w:rFonts w:ascii="Book Antiqua" w:eastAsia="Arial Unicode MS" w:hAnsi="Book Antiqua"/>
          <w:bCs/>
          <w:sz w:val="24"/>
          <w:szCs w:val="24"/>
        </w:rPr>
        <w:t>by three radiologists (D.K., Y.U., and N.F.</w:t>
      </w:r>
      <w:r w:rsidRPr="003D147A">
        <w:rPr>
          <w:rFonts w:ascii="Book Antiqua" w:hAnsi="Book Antiqua"/>
          <w:sz w:val="24"/>
          <w:szCs w:val="24"/>
        </w:rPr>
        <w:t xml:space="preserve">, </w:t>
      </w:r>
      <w:r w:rsidR="00176699" w:rsidRPr="003D147A">
        <w:rPr>
          <w:rFonts w:ascii="Book Antiqua" w:hAnsi="Book Antiqua"/>
          <w:sz w:val="24"/>
          <w:szCs w:val="24"/>
        </w:rPr>
        <w:t xml:space="preserve">with </w:t>
      </w:r>
      <w:r w:rsidRPr="003D147A">
        <w:rPr>
          <w:rFonts w:ascii="Book Antiqua" w:hAnsi="Book Antiqua"/>
          <w:sz w:val="24"/>
          <w:szCs w:val="24"/>
        </w:rPr>
        <w:lastRenderedPageBreak/>
        <w:t>17, 17 and 12 years of experience in interpreting prostate cancer, respectively</w:t>
      </w:r>
      <w:r w:rsidRPr="003D147A">
        <w:rPr>
          <w:rFonts w:ascii="Book Antiqua" w:eastAsia="Arial Unicode MS" w:hAnsi="Book Antiqua"/>
          <w:bCs/>
          <w:sz w:val="24"/>
          <w:szCs w:val="24"/>
        </w:rPr>
        <w:t>) who were blinded to the imaging information and clinical data</w:t>
      </w:r>
      <w:r w:rsidR="00AF550C" w:rsidRPr="003D147A">
        <w:rPr>
          <w:rFonts w:ascii="Book Antiqua" w:eastAsia="Arial Unicode MS" w:hAnsi="Book Antiqua"/>
          <w:bCs/>
          <w:sz w:val="24"/>
          <w:szCs w:val="24"/>
        </w:rPr>
        <w:t>,</w:t>
      </w:r>
      <w:r w:rsidRPr="003D147A">
        <w:rPr>
          <w:rFonts w:ascii="Book Antiqua" w:eastAsia="Arial Unicode MS" w:hAnsi="Book Antiqua"/>
          <w:bCs/>
          <w:sz w:val="24"/>
          <w:szCs w:val="24"/>
        </w:rPr>
        <w:t xml:space="preserve"> </w:t>
      </w:r>
      <w:r w:rsidR="00AF550C" w:rsidRPr="003D147A">
        <w:rPr>
          <w:rFonts w:ascii="Book Antiqua" w:eastAsia="Arial Unicode MS" w:hAnsi="Book Antiqua"/>
          <w:sz w:val="24"/>
          <w:szCs w:val="24"/>
        </w:rPr>
        <w:t>using 4-point scoring.</w:t>
      </w:r>
      <w:r w:rsidR="00AF550C" w:rsidRPr="003D147A">
        <w:rPr>
          <w:rFonts w:ascii="Book Antiqua" w:eastAsia="Arial Unicode MS" w:hAnsi="Book Antiqua"/>
          <w:kern w:val="0"/>
          <w:sz w:val="24"/>
          <w:szCs w:val="24"/>
        </w:rPr>
        <w:t xml:space="preserve"> The details of </w:t>
      </w:r>
      <w:r w:rsidR="00AF550C" w:rsidRPr="003D147A">
        <w:rPr>
          <w:rFonts w:ascii="Book Antiqua" w:eastAsia="Arial Unicode MS" w:hAnsi="Book Antiqua"/>
          <w:sz w:val="24"/>
          <w:szCs w:val="24"/>
        </w:rPr>
        <w:t>the 4-point scoring</w:t>
      </w:r>
      <w:r w:rsidR="00AF550C" w:rsidRPr="003D147A">
        <w:rPr>
          <w:rFonts w:ascii="Book Antiqua" w:eastAsia="Arial Unicode MS" w:hAnsi="Book Antiqua"/>
          <w:kern w:val="0"/>
          <w:sz w:val="24"/>
          <w:szCs w:val="24"/>
        </w:rPr>
        <w:t xml:space="preserve"> are shown in Table 2. Quantitatively, the SNRs of the liver parenchyma and the lesion-to-</w:t>
      </w:r>
      <w:proofErr w:type="spellStart"/>
      <w:r w:rsidR="00AF550C" w:rsidRPr="003D147A">
        <w:rPr>
          <w:rFonts w:ascii="Book Antiqua" w:eastAsia="Arial Unicode MS" w:hAnsi="Book Antiqua"/>
          <w:kern w:val="0"/>
          <w:sz w:val="24"/>
          <w:szCs w:val="24"/>
        </w:rPr>
        <w:t>nonlesion</w:t>
      </w:r>
      <w:proofErr w:type="spellEnd"/>
      <w:r w:rsidR="00AF550C" w:rsidRPr="003D147A">
        <w:rPr>
          <w:rFonts w:ascii="Book Antiqua" w:eastAsia="Arial Unicode MS" w:hAnsi="Book Antiqua"/>
          <w:kern w:val="0"/>
          <w:sz w:val="24"/>
          <w:szCs w:val="24"/>
        </w:rPr>
        <w:t xml:space="preserve"> CNRs between the liver parenchyma and HCCs were calculated after drawing polygonal regions of interest (ROIs) on each DWI with a b-factor of 1,000 s/mm</w:t>
      </w:r>
      <w:r w:rsidR="00AF550C" w:rsidRPr="003D147A">
        <w:rPr>
          <w:rFonts w:ascii="Book Antiqua" w:eastAsia="Arial Unicode MS" w:hAnsi="Book Antiqua"/>
          <w:kern w:val="0"/>
          <w:sz w:val="24"/>
          <w:szCs w:val="24"/>
          <w:vertAlign w:val="superscript"/>
        </w:rPr>
        <w:t>2</w:t>
      </w:r>
      <w:r w:rsidR="00AF550C" w:rsidRPr="003D147A">
        <w:rPr>
          <w:rFonts w:ascii="Book Antiqua" w:eastAsia="Arial Unicode MS" w:hAnsi="Book Antiqua"/>
          <w:kern w:val="0"/>
          <w:sz w:val="24"/>
          <w:szCs w:val="24"/>
        </w:rPr>
        <w:t>; this procedure was performed</w:t>
      </w:r>
      <w:r w:rsidR="00AF550C" w:rsidRPr="003D147A">
        <w:rPr>
          <w:rFonts w:ascii="Book Antiqua" w:eastAsia="Arial Unicode MS" w:hAnsi="Book Antiqua"/>
          <w:kern w:val="0"/>
          <w:sz w:val="24"/>
          <w:szCs w:val="24"/>
          <w:vertAlign w:val="superscript"/>
        </w:rPr>
        <w:t xml:space="preserve"> </w:t>
      </w:r>
      <w:r w:rsidR="00AF550C" w:rsidRPr="003D147A">
        <w:rPr>
          <w:rFonts w:ascii="Book Antiqua" w:eastAsia="Arial Unicode MS" w:hAnsi="Book Antiqua"/>
          <w:kern w:val="0"/>
          <w:sz w:val="24"/>
          <w:szCs w:val="24"/>
        </w:rPr>
        <w:t xml:space="preserve">by one radiologist </w:t>
      </w:r>
      <w:r w:rsidR="00AF550C" w:rsidRPr="003D147A">
        <w:rPr>
          <w:rFonts w:ascii="Book Antiqua" w:hAnsi="Book Antiqua"/>
          <w:sz w:val="24"/>
          <w:szCs w:val="24"/>
        </w:rPr>
        <w:t>using a commercially available PACS workstation (SYNAPSE; Fujifilm Medical, Tokyo)</w:t>
      </w:r>
      <w:r w:rsidR="00AF550C" w:rsidRPr="003D147A">
        <w:rPr>
          <w:rFonts w:ascii="Book Antiqua" w:eastAsia="Arial Unicode MS" w:hAnsi="Book Antiqua"/>
          <w:kern w:val="0"/>
          <w:sz w:val="24"/>
          <w:szCs w:val="24"/>
        </w:rPr>
        <w:t>.</w:t>
      </w:r>
      <w:r w:rsidR="00AF550C" w:rsidRPr="003D147A">
        <w:rPr>
          <w:rFonts w:ascii="Book Antiqua" w:eastAsia="Arial Unicode MS" w:hAnsi="Book Antiqua"/>
          <w:sz w:val="24"/>
          <w:szCs w:val="24"/>
        </w:rPr>
        <w:t xml:space="preserve"> The SNRs and CNRs were calculated using the following equations, as described in detail elsewhere</w:t>
      </w:r>
      <w:r w:rsidR="00DB731D" w:rsidRPr="003D147A">
        <w:rPr>
          <w:rFonts w:ascii="Book Antiqua" w:eastAsia="Arial Unicode MS" w:hAnsi="Book Antiqua"/>
          <w:sz w:val="24"/>
          <w:szCs w:val="24"/>
        </w:rPr>
        <w:fldChar w:fldCharType="begin">
          <w:fldData xml:space="preserve">PEVuZE5vdGU+PENpdGU+PEF1dGhvcj5LYW5kcGFsPC9BdXRob3I+PFllYXI+MjAwOTwvWWVhcj48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</w:fldData>
        </w:fldChar>
      </w:r>
      <w:r w:rsidR="009E3617" w:rsidRPr="003D147A">
        <w:rPr>
          <w:rFonts w:ascii="Book Antiqua" w:eastAsia="Arial Unicode MS" w:hAnsi="Book Antiqua"/>
          <w:sz w:val="24"/>
          <w:szCs w:val="24"/>
        </w:rPr>
        <w:instrText xml:space="preserve"> ADDIN EN.CITE </w:instrText>
      </w:r>
      <w:r w:rsidR="009E3617" w:rsidRPr="003D147A">
        <w:rPr>
          <w:rFonts w:ascii="Book Antiqua" w:eastAsia="Arial Unicode MS" w:hAnsi="Book Antiqua"/>
          <w:sz w:val="24"/>
          <w:szCs w:val="24"/>
        </w:rPr>
        <w:fldChar w:fldCharType="begin">
          <w:fldData xml:space="preserve">PEVuZE5vdGU+PENpdGU+PEF1dGhvcj5LYW5kcGFsPC9BdXRob3I+PFllYXI+MjAwOTwvWWVhcj48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</w:fldData>
        </w:fldChar>
      </w:r>
      <w:r w:rsidR="009E3617" w:rsidRPr="003D147A">
        <w:rPr>
          <w:rFonts w:ascii="Book Antiqua" w:eastAsia="Arial Unicode MS" w:hAnsi="Book Antiqua"/>
          <w:sz w:val="24"/>
          <w:szCs w:val="24"/>
        </w:rPr>
        <w:instrText xml:space="preserve"> ADDIN EN.CITE.DATA </w:instrText>
      </w:r>
      <w:r w:rsidR="009E3617" w:rsidRPr="003D147A">
        <w:rPr>
          <w:rFonts w:ascii="Book Antiqua" w:eastAsia="Arial Unicode MS" w:hAnsi="Book Antiqua"/>
          <w:sz w:val="24"/>
          <w:szCs w:val="24"/>
        </w:rPr>
      </w:r>
      <w:r w:rsidR="009E3617" w:rsidRPr="003D147A">
        <w:rPr>
          <w:rFonts w:ascii="Book Antiqua" w:eastAsia="Arial Unicode MS" w:hAnsi="Book Antiqua"/>
          <w:sz w:val="24"/>
          <w:szCs w:val="24"/>
        </w:rPr>
        <w:fldChar w:fldCharType="end"/>
      </w:r>
      <w:r w:rsidR="00DB731D" w:rsidRPr="003D147A">
        <w:rPr>
          <w:rFonts w:ascii="Book Antiqua" w:eastAsia="Arial Unicode MS" w:hAnsi="Book Antiqua"/>
          <w:sz w:val="24"/>
          <w:szCs w:val="24"/>
        </w:rPr>
      </w:r>
      <w:r w:rsidR="00DB731D" w:rsidRPr="003D147A">
        <w:rPr>
          <w:rFonts w:ascii="Book Antiqua" w:eastAsia="Arial Unicode MS" w:hAnsi="Book Antiqua"/>
          <w:sz w:val="24"/>
          <w:szCs w:val="24"/>
        </w:rPr>
        <w:fldChar w:fldCharType="separate"/>
      </w:r>
      <w:r w:rsidR="009E3617" w:rsidRPr="003D147A">
        <w:rPr>
          <w:rFonts w:ascii="Book Antiqua" w:eastAsia="Arial Unicode MS" w:hAnsi="Book Antiqua"/>
          <w:noProof/>
          <w:sz w:val="24"/>
          <w:szCs w:val="24"/>
          <w:vertAlign w:val="superscript"/>
        </w:rPr>
        <w:t>[</w:t>
      </w:r>
      <w:hyperlink w:anchor="_ENREF_19" w:tooltip="Kandpal, 2009 #2145" w:history="1">
        <w:r w:rsidR="009B371A" w:rsidRPr="003D147A">
          <w:rPr>
            <w:rFonts w:ascii="Book Antiqua" w:eastAsia="Arial Unicode MS" w:hAnsi="Book Antiqua"/>
            <w:noProof/>
            <w:sz w:val="24"/>
            <w:szCs w:val="24"/>
            <w:vertAlign w:val="superscript"/>
          </w:rPr>
          <w:t>19</w:t>
        </w:r>
      </w:hyperlink>
      <w:r w:rsidR="00ED5871" w:rsidRPr="003D147A">
        <w:rPr>
          <w:rFonts w:ascii="Book Antiqua" w:eastAsia="Arial Unicode MS" w:hAnsi="Book Antiqua"/>
          <w:noProof/>
          <w:sz w:val="24"/>
          <w:szCs w:val="24"/>
          <w:vertAlign w:val="superscript"/>
        </w:rPr>
        <w:t>,</w:t>
      </w:r>
      <w:hyperlink w:anchor="_ENREF_20" w:tooltip="Taouli, 2009 #1782" w:history="1">
        <w:r w:rsidR="009B371A" w:rsidRPr="003D147A">
          <w:rPr>
            <w:rFonts w:ascii="Book Antiqua" w:eastAsia="Arial Unicode MS" w:hAnsi="Book Antiqua"/>
            <w:noProof/>
            <w:sz w:val="24"/>
            <w:szCs w:val="24"/>
            <w:vertAlign w:val="superscript"/>
          </w:rPr>
          <w:t>20</w:t>
        </w:r>
      </w:hyperlink>
      <w:r w:rsidR="009E3617" w:rsidRPr="003D147A">
        <w:rPr>
          <w:rFonts w:ascii="Book Antiqua" w:eastAsia="Arial Unicode MS" w:hAnsi="Book Antiqua"/>
          <w:noProof/>
          <w:sz w:val="24"/>
          <w:szCs w:val="24"/>
          <w:vertAlign w:val="superscript"/>
        </w:rPr>
        <w:t>]</w:t>
      </w:r>
      <w:r w:rsidR="00DB731D" w:rsidRPr="003D147A">
        <w:rPr>
          <w:rFonts w:ascii="Book Antiqua" w:eastAsia="Arial Unicode MS" w:hAnsi="Book Antiqua"/>
          <w:sz w:val="24"/>
          <w:szCs w:val="24"/>
        </w:rPr>
        <w:fldChar w:fldCharType="end"/>
      </w:r>
      <w:r w:rsidR="00AF550C" w:rsidRPr="003D147A">
        <w:rPr>
          <w:rFonts w:ascii="Book Antiqua" w:eastAsia="Arial Unicode MS" w:hAnsi="Book Antiqua"/>
          <w:sz w:val="24"/>
          <w:szCs w:val="24"/>
        </w:rPr>
        <w:t>:</w:t>
      </w:r>
    </w:p>
    <w:p w14:paraId="3AAB0406" w14:textId="2396F095" w:rsidR="00710C15" w:rsidRPr="003D147A" w:rsidRDefault="00710C15" w:rsidP="00D9057D">
      <w:pPr>
        <w:snapToGrid w:val="0"/>
        <w:spacing w:line="360" w:lineRule="auto"/>
        <w:ind w:rightChars="1" w:right="2" w:firstLineChars="100" w:firstLine="240"/>
        <w:rPr>
          <w:rFonts w:ascii="Book Antiqua" w:eastAsia="Arial Unicode MS" w:hAnsi="Book Antiqua"/>
          <w:sz w:val="24"/>
          <w:szCs w:val="24"/>
        </w:rPr>
      </w:pPr>
      <w:r w:rsidRPr="003D147A">
        <w:rPr>
          <w:rFonts w:ascii="Book Antiqua" w:eastAsia="Arial Unicode MS" w:hAnsi="Book Antiqua"/>
          <w:sz w:val="24"/>
          <w:szCs w:val="24"/>
        </w:rPr>
        <w:t>SNR of the liver parenchyma</w:t>
      </w:r>
      <w:r w:rsidR="00ED5871"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w:t>
      </w:r>
      <w:r w:rsidR="00ED5871" w:rsidRPr="003D147A">
        <w:rPr>
          <w:rFonts w:ascii="Book Antiqua" w:eastAsia="Arial Unicode MS" w:hAnsi="Book Antiqua" w:hint="eastAsia"/>
          <w:sz w:val="24"/>
          <w:szCs w:val="24"/>
          <w:lang w:eastAsia="zh-CN"/>
        </w:rPr>
        <w:t xml:space="preserve"> </w:t>
      </w:r>
      <w:proofErr w:type="spellStart"/>
      <w:r w:rsidRPr="003D147A">
        <w:rPr>
          <w:rFonts w:ascii="Book Antiqua" w:eastAsia="Arial Unicode MS" w:hAnsi="Book Antiqua"/>
          <w:sz w:val="24"/>
          <w:szCs w:val="24"/>
        </w:rPr>
        <w:t>SI</w:t>
      </w:r>
      <w:r w:rsidRPr="003D147A">
        <w:rPr>
          <w:rFonts w:ascii="Book Antiqua" w:eastAsia="Arial Unicode MS" w:hAnsi="Book Antiqua"/>
          <w:sz w:val="24"/>
          <w:szCs w:val="24"/>
          <w:vertAlign w:val="subscript"/>
        </w:rPr>
        <w:t>liver</w:t>
      </w:r>
      <w:proofErr w:type="spellEnd"/>
      <w:r w:rsidRPr="003D147A">
        <w:rPr>
          <w:rFonts w:ascii="Book Antiqua" w:eastAsia="Arial Unicode MS" w:hAnsi="Book Antiqua"/>
          <w:sz w:val="24"/>
          <w:szCs w:val="24"/>
          <w:vertAlign w:val="subscript"/>
        </w:rPr>
        <w:t> </w:t>
      </w:r>
      <w:r w:rsidRPr="003D147A">
        <w:rPr>
          <w:rFonts w:ascii="Book Antiqua" w:eastAsia="Arial Unicode MS" w:hAnsi="Book Antiqua"/>
          <w:sz w:val="24"/>
          <w:szCs w:val="24"/>
        </w:rPr>
        <w:t>/</w:t>
      </w:r>
      <w:proofErr w:type="spellStart"/>
      <w:r w:rsidRPr="003D147A">
        <w:rPr>
          <w:rFonts w:ascii="Book Antiqua" w:eastAsia="Arial Unicode MS" w:hAnsi="Book Antiqua"/>
          <w:sz w:val="24"/>
          <w:szCs w:val="24"/>
        </w:rPr>
        <w:t>SD</w:t>
      </w:r>
      <w:r w:rsidRPr="003D147A">
        <w:rPr>
          <w:rFonts w:ascii="Book Antiqua" w:eastAsia="Arial Unicode MS" w:hAnsi="Book Antiqua"/>
          <w:sz w:val="24"/>
          <w:szCs w:val="24"/>
          <w:vertAlign w:val="subscript"/>
        </w:rPr>
        <w:t>liver</w:t>
      </w:r>
      <w:proofErr w:type="spellEnd"/>
      <w:r w:rsidR="00ED5871" w:rsidRPr="003D147A">
        <w:rPr>
          <w:rFonts w:ascii="Book Antiqua" w:eastAsia="Arial Unicode MS" w:hAnsi="Book Antiqua"/>
          <w:sz w:val="24"/>
          <w:szCs w:val="24"/>
        </w:rPr>
        <w:t xml:space="preserve">, </w:t>
      </w:r>
      <w:r w:rsidRPr="003D147A">
        <w:rPr>
          <w:rFonts w:ascii="Book Antiqua" w:eastAsia="Arial Unicode MS" w:hAnsi="Book Antiqua"/>
          <w:sz w:val="24"/>
          <w:szCs w:val="24"/>
        </w:rPr>
        <w:t xml:space="preserve">Lesion to </w:t>
      </w:r>
      <w:proofErr w:type="spellStart"/>
      <w:r w:rsidRPr="003D147A">
        <w:rPr>
          <w:rFonts w:ascii="Book Antiqua" w:eastAsia="Arial Unicode MS" w:hAnsi="Book Antiqua"/>
          <w:sz w:val="24"/>
          <w:szCs w:val="24"/>
        </w:rPr>
        <w:t>nonlesion</w:t>
      </w:r>
      <w:proofErr w:type="spellEnd"/>
      <w:r w:rsidRPr="003D147A">
        <w:rPr>
          <w:rFonts w:ascii="Book Antiqua" w:eastAsia="Arial Unicode MS" w:hAnsi="Book Antiqua"/>
          <w:sz w:val="24"/>
          <w:szCs w:val="24"/>
        </w:rPr>
        <w:t xml:space="preserve"> CNR</w:t>
      </w:r>
      <w:r w:rsidR="00ED5871"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w:t>
      </w:r>
      <w:r w:rsidR="00ED5871"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w:t>
      </w:r>
      <w:proofErr w:type="spellStart"/>
      <w:r w:rsidRPr="003D147A">
        <w:rPr>
          <w:rFonts w:ascii="Book Antiqua" w:eastAsia="Arial Unicode MS" w:hAnsi="Book Antiqua"/>
          <w:sz w:val="24"/>
          <w:szCs w:val="24"/>
        </w:rPr>
        <w:t>SI</w:t>
      </w:r>
      <w:r w:rsidRPr="003D147A">
        <w:rPr>
          <w:rFonts w:ascii="Book Antiqua" w:eastAsia="Arial Unicode MS" w:hAnsi="Book Antiqua"/>
          <w:sz w:val="24"/>
          <w:szCs w:val="24"/>
          <w:vertAlign w:val="subscript"/>
        </w:rPr>
        <w:t>liver</w:t>
      </w:r>
      <w:proofErr w:type="spellEnd"/>
      <w:r w:rsidRPr="003D147A">
        <w:rPr>
          <w:rFonts w:ascii="Book Antiqua" w:eastAsia="Arial Unicode MS" w:hAnsi="Book Antiqua"/>
          <w:sz w:val="24"/>
          <w:szCs w:val="24"/>
        </w:rPr>
        <w:t> − </w:t>
      </w:r>
      <w:proofErr w:type="spellStart"/>
      <w:r w:rsidRPr="003D147A">
        <w:rPr>
          <w:rFonts w:ascii="Book Antiqua" w:eastAsia="Arial Unicode MS" w:hAnsi="Book Antiqua"/>
          <w:sz w:val="24"/>
          <w:szCs w:val="24"/>
        </w:rPr>
        <w:t>SI</w:t>
      </w:r>
      <w:r w:rsidRPr="003D147A">
        <w:rPr>
          <w:rFonts w:ascii="Book Antiqua" w:eastAsia="Arial Unicode MS" w:hAnsi="Book Antiqua"/>
          <w:sz w:val="24"/>
          <w:szCs w:val="24"/>
          <w:vertAlign w:val="subscript"/>
        </w:rPr>
        <w:t>tumor</w:t>
      </w:r>
      <w:proofErr w:type="spellEnd"/>
      <w:r w:rsidRPr="003D147A">
        <w:rPr>
          <w:rFonts w:ascii="Book Antiqua" w:eastAsia="Arial Unicode MS" w:hAnsi="Book Antiqua"/>
          <w:sz w:val="24"/>
          <w:szCs w:val="24"/>
        </w:rPr>
        <w:t>|/</w:t>
      </w:r>
      <w:proofErr w:type="spellStart"/>
      <w:r w:rsidRPr="003D147A">
        <w:rPr>
          <w:rFonts w:ascii="Book Antiqua" w:eastAsia="Arial Unicode MS" w:hAnsi="Book Antiqua"/>
          <w:sz w:val="24"/>
          <w:szCs w:val="24"/>
        </w:rPr>
        <w:t>SD</w:t>
      </w:r>
      <w:r w:rsidRPr="003D147A">
        <w:rPr>
          <w:rFonts w:ascii="Book Antiqua" w:eastAsia="Arial Unicode MS" w:hAnsi="Book Antiqua"/>
          <w:sz w:val="24"/>
          <w:szCs w:val="24"/>
          <w:vertAlign w:val="subscript"/>
        </w:rPr>
        <w:t>liver</w:t>
      </w:r>
      <w:proofErr w:type="spellEnd"/>
    </w:p>
    <w:p w14:paraId="4DC62DCD" w14:textId="50BD335F" w:rsidR="00710C15" w:rsidRPr="003D147A" w:rsidRDefault="000F1141" w:rsidP="00D9057D">
      <w:pPr>
        <w:snapToGrid w:val="0"/>
        <w:spacing w:line="360" w:lineRule="auto"/>
        <w:ind w:rightChars="1" w:right="2"/>
        <w:rPr>
          <w:rFonts w:ascii="Book Antiqua" w:eastAsia="Arial Unicode MS" w:hAnsi="Book Antiqua"/>
          <w:sz w:val="24"/>
          <w:szCs w:val="24"/>
        </w:rPr>
      </w:pPr>
      <w:r w:rsidRPr="003D147A">
        <w:rPr>
          <w:rFonts w:ascii="Book Antiqua" w:eastAsia="Arial Unicode MS" w:hAnsi="Book Antiqua"/>
          <w:caps/>
          <w:sz w:val="24"/>
          <w:szCs w:val="24"/>
        </w:rPr>
        <w:t>w</w:t>
      </w:r>
      <w:r w:rsidRPr="003D147A">
        <w:rPr>
          <w:rFonts w:ascii="Book Antiqua" w:eastAsia="Arial Unicode MS" w:hAnsi="Book Antiqua"/>
          <w:sz w:val="24"/>
          <w:szCs w:val="24"/>
        </w:rPr>
        <w:t xml:space="preserve">here </w:t>
      </w:r>
      <w:proofErr w:type="spellStart"/>
      <w:r w:rsidRPr="003D147A">
        <w:rPr>
          <w:rFonts w:ascii="Book Antiqua" w:eastAsia="Arial Unicode MS" w:hAnsi="Book Antiqua"/>
          <w:sz w:val="24"/>
          <w:szCs w:val="24"/>
        </w:rPr>
        <w:t>SI</w:t>
      </w:r>
      <w:r w:rsidRPr="003D147A">
        <w:rPr>
          <w:rFonts w:ascii="Book Antiqua" w:eastAsia="Arial Unicode MS" w:hAnsi="Book Antiqua"/>
          <w:sz w:val="24"/>
          <w:szCs w:val="24"/>
          <w:vertAlign w:val="subscript"/>
        </w:rPr>
        <w:t>liver</w:t>
      </w:r>
      <w:proofErr w:type="spellEnd"/>
      <w:r w:rsidRPr="003D147A">
        <w:rPr>
          <w:rFonts w:ascii="Book Antiqua" w:eastAsia="Arial Unicode MS" w:hAnsi="Book Antiqua"/>
          <w:sz w:val="24"/>
          <w:szCs w:val="24"/>
        </w:rPr>
        <w:t xml:space="preserve"> is the signal intensity of the liver parenchyma, </w:t>
      </w:r>
      <w:proofErr w:type="spellStart"/>
      <w:r w:rsidRPr="003D147A">
        <w:rPr>
          <w:rFonts w:ascii="Book Antiqua" w:eastAsia="Arial Unicode MS" w:hAnsi="Book Antiqua"/>
          <w:sz w:val="24"/>
          <w:szCs w:val="24"/>
        </w:rPr>
        <w:t>SI</w:t>
      </w:r>
      <w:r w:rsidRPr="003D147A">
        <w:rPr>
          <w:rFonts w:ascii="Book Antiqua" w:eastAsia="Arial Unicode MS" w:hAnsi="Book Antiqua"/>
          <w:sz w:val="24"/>
          <w:szCs w:val="24"/>
          <w:vertAlign w:val="subscript"/>
        </w:rPr>
        <w:t>tumor</w:t>
      </w:r>
      <w:proofErr w:type="spellEnd"/>
      <w:r w:rsidRPr="003D147A">
        <w:rPr>
          <w:rFonts w:ascii="Book Antiqua" w:eastAsia="Arial Unicode MS" w:hAnsi="Book Antiqua"/>
          <w:sz w:val="24"/>
          <w:szCs w:val="24"/>
        </w:rPr>
        <w:t xml:space="preserve"> the signal intensity of the tumor, and </w:t>
      </w:r>
      <w:proofErr w:type="spellStart"/>
      <w:r w:rsidRPr="003D147A">
        <w:rPr>
          <w:rFonts w:ascii="Book Antiqua" w:eastAsia="Arial Unicode MS" w:hAnsi="Book Antiqua"/>
          <w:sz w:val="24"/>
          <w:szCs w:val="24"/>
        </w:rPr>
        <w:t>SD</w:t>
      </w:r>
      <w:r w:rsidRPr="003D147A">
        <w:rPr>
          <w:rFonts w:ascii="Book Antiqua" w:eastAsia="Arial Unicode MS" w:hAnsi="Book Antiqua"/>
          <w:sz w:val="24"/>
          <w:szCs w:val="24"/>
          <w:vertAlign w:val="subscript"/>
        </w:rPr>
        <w:t>liver</w:t>
      </w:r>
      <w:proofErr w:type="spellEnd"/>
      <w:r w:rsidRPr="003D147A">
        <w:rPr>
          <w:rFonts w:ascii="Book Antiqua" w:eastAsia="Arial Unicode MS" w:hAnsi="Book Antiqua"/>
          <w:sz w:val="24"/>
          <w:szCs w:val="24"/>
        </w:rPr>
        <w:t xml:space="preserve"> the standard deviation of the SI of the liver parenchyma. The SD of the liver parenchyma was taken as the estimated local noise for the calculation. In parallel imaging, noise is not distributed homogeneously throughout the image, and thus it is better to estimate noise in close proximity to the site of SI measurement</w:t>
      </w:r>
      <w:r w:rsidR="009E3617" w:rsidRPr="003D147A">
        <w:rPr>
          <w:rFonts w:ascii="Book Antiqua" w:eastAsia="Arial Unicode MS" w:hAnsi="Book Antiqua"/>
          <w:sz w:val="24"/>
          <w:szCs w:val="24"/>
        </w:rPr>
        <w:fldChar w:fldCharType="begin"/>
      </w:r>
      <w:r w:rsidR="009E3617" w:rsidRPr="003D147A">
        <w:rPr>
          <w:rFonts w:ascii="Book Antiqua" w:eastAsia="Arial Unicode MS" w:hAnsi="Book Antiqua"/>
          <w:sz w:val="24"/>
          <w:szCs w:val="24"/>
        </w:rPr>
        <w:instrText xml:space="preserve"> ADDIN EN.CITE &lt;EndNote&gt;&lt;Cite&gt;&lt;Author&gt;Bammer&lt;/Author&gt;&lt;Year&gt;2003&lt;/Year&gt;&lt;RecNum&gt;2167&lt;/RecNum&gt;&lt;DisplayText&gt;&lt;style face="superscript"&gt;[21]&lt;/style&gt;&lt;/DisplayText&gt;&lt;record&gt;&lt;rec-number&gt;2167&lt;/rec-number&gt;&lt;foreign-keys&gt;&lt;key app="EN" db-id="zd0sawwrx90xs6e2af8pea54xtfte09dzwv5"&gt;2167&lt;/key&gt;&lt;/foreign-keys&gt;&lt;ref-type name="Journal Article"&gt;17&lt;/ref-type&gt;&lt;contributors&gt;&lt;authors&gt;&lt;author&gt;Bammer, R.&lt;/author&gt;&lt;/authors&gt;&lt;/contributors&gt;&lt;auth-address&gt;Department of Radiology, Lucas MRS/I Center, Stanford University, 1201 Welch Road, Stanford, CA 94305-5488, USA. roland@s-word.stanford.edu&lt;/auth-address&gt;&lt;titles&gt;&lt;title&gt;Basic principles of diffusion-weighted imaging&lt;/title&gt;&lt;secondary-title&gt;Eur J Radiol&lt;/secondary-title&gt;&lt;alt-title&gt;European journal of radiology&lt;/alt-title&gt;&lt;/titles&gt;&lt;periodical&gt;&lt;full-title&gt;Eur J Radiol&lt;/full-title&gt;&lt;abbr-1&gt;European journal of radiology&lt;/abbr-1&gt;&lt;/periodical&gt;&lt;alt-periodical&gt;&lt;full-title&gt;Eur J Radiol&lt;/full-title&gt;&lt;abbr-1&gt;European journal of radiology&lt;/abbr-1&gt;&lt;/alt-periodical&gt;&lt;pages&gt;169-84&lt;/pages&gt;&lt;volume&gt;45&lt;/volume&gt;&lt;number&gt;3&lt;/number&gt;&lt;edition&gt;2003/02/22&lt;/edition&gt;&lt;keywords&gt;&lt;keyword&gt;Artifacts&lt;/keyword&gt;&lt;keyword&gt;Brain/pathology&lt;/keyword&gt;&lt;keyword&gt;Brain Ischemia/diagnosis&lt;/keyword&gt;&lt;keyword&gt;Central Nervous System Diseases/diagnosis&lt;/keyword&gt;&lt;keyword&gt;Diffusion Magnetic Resonance Imaging/*methods&lt;/keyword&gt;&lt;keyword&gt;Echo-Planar Imaging/methods&lt;/keyword&gt;&lt;keyword&gt;Humans&lt;/keyword&gt;&lt;/keywords&gt;&lt;dates&gt;&lt;year&gt;2003&lt;/year&gt;&lt;pub-dates&gt;&lt;date&gt;Mar&lt;/date&gt;&lt;/pub-dates&gt;&lt;/dates&gt;&lt;isbn&gt;0720-048X (Print)&amp;#xD;0720-048X (Linking)&lt;/isbn&gt;&lt;accession-num&gt;12595101&lt;/accession-num&gt;&lt;work-type&gt;Research Support, Non-U.S. Gov&amp;apos;t&amp;#xD;Research Support, U.S. Gov&amp;apos;t, P.H.S.&amp;#xD;Review&lt;/work-type&gt;&lt;urls&gt;&lt;related-urls&gt;&lt;url&gt;http://www.ncbi.nlm.nih.gov/pubmed/12595101&lt;/url&gt;&lt;/related-urls&gt;&lt;/urls&gt;&lt;language&gt;eng&lt;/language&gt;&lt;/record&gt;&lt;/Cite&gt;&lt;/EndNote&gt;</w:instrText>
      </w:r>
      <w:r w:rsidR="009E3617" w:rsidRPr="003D147A">
        <w:rPr>
          <w:rFonts w:ascii="Book Antiqua" w:eastAsia="Arial Unicode MS" w:hAnsi="Book Antiqua"/>
          <w:sz w:val="24"/>
          <w:szCs w:val="24"/>
        </w:rPr>
        <w:fldChar w:fldCharType="separate"/>
      </w:r>
      <w:r w:rsidR="009E3617" w:rsidRPr="003D147A">
        <w:rPr>
          <w:rFonts w:ascii="Book Antiqua" w:eastAsia="Arial Unicode MS" w:hAnsi="Book Antiqua"/>
          <w:noProof/>
          <w:sz w:val="24"/>
          <w:szCs w:val="24"/>
          <w:vertAlign w:val="superscript"/>
        </w:rPr>
        <w:t>[</w:t>
      </w:r>
      <w:hyperlink w:anchor="_ENREF_21" w:tooltip="Bammer, 2003 #2167" w:history="1">
        <w:r w:rsidR="009B371A" w:rsidRPr="003D147A">
          <w:rPr>
            <w:rFonts w:ascii="Book Antiqua" w:eastAsia="Arial Unicode MS" w:hAnsi="Book Antiqua"/>
            <w:noProof/>
            <w:sz w:val="24"/>
            <w:szCs w:val="24"/>
            <w:vertAlign w:val="superscript"/>
          </w:rPr>
          <w:t>21</w:t>
        </w:r>
      </w:hyperlink>
      <w:r w:rsidR="009E3617" w:rsidRPr="003D147A">
        <w:rPr>
          <w:rFonts w:ascii="Book Antiqua" w:eastAsia="Arial Unicode MS" w:hAnsi="Book Antiqua"/>
          <w:noProof/>
          <w:sz w:val="24"/>
          <w:szCs w:val="24"/>
          <w:vertAlign w:val="superscript"/>
        </w:rPr>
        <w:t>]</w:t>
      </w:r>
      <w:r w:rsidR="009E3617" w:rsidRPr="003D147A">
        <w:rPr>
          <w:rFonts w:ascii="Book Antiqua" w:eastAsia="Arial Unicode MS" w:hAnsi="Book Antiqua"/>
          <w:sz w:val="24"/>
          <w:szCs w:val="24"/>
        </w:rPr>
        <w:fldChar w:fldCharType="end"/>
      </w:r>
      <w:r w:rsidR="00710C15" w:rsidRPr="003D147A">
        <w:rPr>
          <w:rFonts w:ascii="Book Antiqua" w:eastAsia="Arial Unicode MS" w:hAnsi="Book Antiqua"/>
          <w:sz w:val="24"/>
          <w:szCs w:val="24"/>
        </w:rPr>
        <w:t xml:space="preserve">. </w:t>
      </w:r>
      <w:r w:rsidRPr="003D147A">
        <w:rPr>
          <w:rFonts w:ascii="Book Antiqua" w:eastAsia="Arial Unicode MS" w:hAnsi="Book Antiqua"/>
          <w:sz w:val="24"/>
          <w:szCs w:val="24"/>
        </w:rPr>
        <w:t>The SNR cannot be calculated as a characteristic of the entire image but rather is calculated as a local property that characterizes the signal quality with respect to local noise levels</w:t>
      </w:r>
      <w:r w:rsidR="009E3617" w:rsidRPr="003D147A">
        <w:rPr>
          <w:rFonts w:ascii="Book Antiqua" w:eastAsia="Arial Unicode MS" w:hAnsi="Book Antiqua"/>
          <w:sz w:val="24"/>
          <w:szCs w:val="24"/>
        </w:rPr>
        <w:fldChar w:fldCharType="begin"/>
      </w:r>
      <w:r w:rsidR="009E3617" w:rsidRPr="003D147A">
        <w:rPr>
          <w:rFonts w:ascii="Book Antiqua" w:eastAsia="Arial Unicode MS" w:hAnsi="Book Antiqua"/>
          <w:sz w:val="24"/>
          <w:szCs w:val="24"/>
        </w:rPr>
        <w:instrText xml:space="preserve"> ADDIN EN.CITE &lt;EndNote&gt;&lt;Cite&gt;&lt;Author&gt;Bammer&lt;/Author&gt;&lt;Year&gt;2003&lt;/Year&gt;&lt;RecNum&gt;2167&lt;/RecNum&gt;&lt;DisplayText&gt;&lt;style face="superscript"&gt;[21]&lt;/style&gt;&lt;/DisplayText&gt;&lt;record&gt;&lt;rec-number&gt;2167&lt;/rec-number&gt;&lt;foreign-keys&gt;&lt;key app="EN" db-id="zd0sawwrx90xs6e2af8pea54xtfte09dzwv5"&gt;2167&lt;/key&gt;&lt;/foreign-keys&gt;&lt;ref-type name="Journal Article"&gt;17&lt;/ref-type&gt;&lt;contributors&gt;&lt;authors&gt;&lt;author&gt;Bammer, R.&lt;/author&gt;&lt;/authors&gt;&lt;/contributors&gt;&lt;auth-address&gt;Department of Radiology, Lucas MRS/I Center, Stanford University, 1201 Welch Road, Stanford, CA 94305-5488, USA. roland@s-word.stanford.edu&lt;/auth-address&gt;&lt;titles&gt;&lt;title&gt;Basic principles of diffusion-weighted imaging&lt;/title&gt;&lt;secondary-title&gt;Eur J Radiol&lt;/secondary-title&gt;&lt;alt-title&gt;European journal of radiology&lt;/alt-title&gt;&lt;/titles&gt;&lt;periodical&gt;&lt;full-title&gt;Eur J Radiol&lt;/full-title&gt;&lt;abbr-1&gt;European journal of radiology&lt;/abbr-1&gt;&lt;/periodical&gt;&lt;alt-periodical&gt;&lt;full-title&gt;Eur J Radiol&lt;/full-title&gt;&lt;abbr-1&gt;European journal of radiology&lt;/abbr-1&gt;&lt;/alt-periodical&gt;&lt;pages&gt;169-84&lt;/pages&gt;&lt;volume&gt;45&lt;/volume&gt;&lt;number&gt;3&lt;/number&gt;&lt;edition&gt;2003/02/22&lt;/edition&gt;&lt;keywords&gt;&lt;keyword&gt;Artifacts&lt;/keyword&gt;&lt;keyword&gt;Brain/pathology&lt;/keyword&gt;&lt;keyword&gt;Brain Ischemia/diagnosis&lt;/keyword&gt;&lt;keyword&gt;Central Nervous System Diseases/diagnosis&lt;/keyword&gt;&lt;keyword&gt;Diffusion Magnetic Resonance Imaging/*methods&lt;/keyword&gt;&lt;keyword&gt;Echo-Planar Imaging/methods&lt;/keyword&gt;&lt;keyword&gt;Humans&lt;/keyword&gt;&lt;/keywords&gt;&lt;dates&gt;&lt;year&gt;2003&lt;/year&gt;&lt;pub-dates&gt;&lt;date&gt;Mar&lt;/date&gt;&lt;/pub-dates&gt;&lt;/dates&gt;&lt;isbn&gt;0720-048X (Print)&amp;#xD;0720-048X (Linking)&lt;/isbn&gt;&lt;accession-num&gt;12595101&lt;/accession-num&gt;&lt;work-type&gt;Research Support, Non-U.S. Gov&amp;apos;t&amp;#xD;Research Support, U.S. Gov&amp;apos;t, P.H.S.&amp;#xD;Review&lt;/work-type&gt;&lt;urls&gt;&lt;related-urls&gt;&lt;url&gt;http://www.ncbi.nlm.nih.gov/pubmed/12595101&lt;/url&gt;&lt;/related-urls&gt;&lt;/urls&gt;&lt;language&gt;eng&lt;/language&gt;&lt;/record&gt;&lt;/Cite&gt;&lt;/EndNote&gt;</w:instrText>
      </w:r>
      <w:r w:rsidR="009E3617" w:rsidRPr="003D147A">
        <w:rPr>
          <w:rFonts w:ascii="Book Antiqua" w:eastAsia="Arial Unicode MS" w:hAnsi="Book Antiqua"/>
          <w:sz w:val="24"/>
          <w:szCs w:val="24"/>
        </w:rPr>
        <w:fldChar w:fldCharType="separate"/>
      </w:r>
      <w:r w:rsidR="009E3617" w:rsidRPr="003D147A">
        <w:rPr>
          <w:rFonts w:ascii="Book Antiqua" w:eastAsia="Arial Unicode MS" w:hAnsi="Book Antiqua"/>
          <w:noProof/>
          <w:sz w:val="24"/>
          <w:szCs w:val="24"/>
          <w:vertAlign w:val="superscript"/>
        </w:rPr>
        <w:t>[</w:t>
      </w:r>
      <w:hyperlink w:anchor="_ENREF_21" w:tooltip="Bammer, 2003 #2167" w:history="1">
        <w:r w:rsidR="009B371A" w:rsidRPr="003D147A">
          <w:rPr>
            <w:rFonts w:ascii="Book Antiqua" w:eastAsia="Arial Unicode MS" w:hAnsi="Book Antiqua"/>
            <w:noProof/>
            <w:sz w:val="24"/>
            <w:szCs w:val="24"/>
            <w:vertAlign w:val="superscript"/>
          </w:rPr>
          <w:t>21</w:t>
        </w:r>
      </w:hyperlink>
      <w:r w:rsidR="009E3617" w:rsidRPr="003D147A">
        <w:rPr>
          <w:rFonts w:ascii="Book Antiqua" w:eastAsia="Arial Unicode MS" w:hAnsi="Book Antiqua"/>
          <w:noProof/>
          <w:sz w:val="24"/>
          <w:szCs w:val="24"/>
          <w:vertAlign w:val="superscript"/>
        </w:rPr>
        <w:t>]</w:t>
      </w:r>
      <w:r w:rsidR="009E3617" w:rsidRPr="003D147A">
        <w:rPr>
          <w:rFonts w:ascii="Book Antiqua" w:eastAsia="Arial Unicode MS" w:hAnsi="Book Antiqua"/>
          <w:sz w:val="24"/>
          <w:szCs w:val="24"/>
        </w:rPr>
        <w:fldChar w:fldCharType="end"/>
      </w:r>
      <w:r w:rsidR="00710C15" w:rsidRPr="003D147A">
        <w:rPr>
          <w:rFonts w:ascii="Book Antiqua" w:eastAsia="Arial Unicode MS" w:hAnsi="Book Antiqua"/>
          <w:sz w:val="24"/>
          <w:szCs w:val="24"/>
        </w:rPr>
        <w:t>.</w:t>
      </w:r>
    </w:p>
    <w:p w14:paraId="2824A110" w14:textId="61A4D244" w:rsidR="00710C15" w:rsidRPr="003D147A" w:rsidRDefault="00D009B3" w:rsidP="00D9057D">
      <w:pPr>
        <w:snapToGrid w:val="0"/>
        <w:spacing w:line="360" w:lineRule="auto"/>
        <w:ind w:firstLineChars="100" w:firstLine="240"/>
        <w:rPr>
          <w:rFonts w:ascii="Book Antiqua" w:eastAsia="Arial Unicode MS" w:hAnsi="Book Antiqua"/>
          <w:bCs/>
          <w:sz w:val="24"/>
          <w:szCs w:val="24"/>
        </w:rPr>
      </w:pPr>
      <w:r w:rsidRPr="003D147A">
        <w:rPr>
          <w:rFonts w:ascii="Book Antiqua" w:eastAsia="Arial Unicode MS" w:hAnsi="Book Antiqua"/>
          <w:sz w:val="24"/>
          <w:szCs w:val="24"/>
        </w:rPr>
        <w:t xml:space="preserve">Three ROIs were made as large as possible on the normal liver parenchyma to avoid major vessels, tumors, and artifacts for each patient. </w:t>
      </w:r>
      <w:r w:rsidRPr="003D147A">
        <w:rPr>
          <w:rFonts w:ascii="Book Antiqua" w:hAnsi="Book Antiqua"/>
          <w:sz w:val="24"/>
          <w:szCs w:val="24"/>
        </w:rPr>
        <w:t xml:space="preserve">The same </w:t>
      </w:r>
      <w:r w:rsidRPr="003D147A">
        <w:rPr>
          <w:rFonts w:ascii="Book Antiqua" w:eastAsia="Arial Unicode MS" w:hAnsi="Book Antiqua"/>
          <w:sz w:val="24"/>
          <w:szCs w:val="24"/>
        </w:rPr>
        <w:t xml:space="preserve">ROIs were duplicated on each DW image. The range and averaged areas of ROIs of </w:t>
      </w:r>
      <w:r w:rsidRPr="003D147A">
        <w:rPr>
          <w:rFonts w:ascii="Book Antiqua" w:eastAsia="Arial Unicode MS" w:hAnsi="Book Antiqua"/>
          <w:kern w:val="0"/>
          <w:sz w:val="24"/>
          <w:szCs w:val="24"/>
        </w:rPr>
        <w:t xml:space="preserve">the normal liver parenchyma </w:t>
      </w:r>
      <w:r w:rsidRPr="003D147A">
        <w:rPr>
          <w:rFonts w:ascii="Book Antiqua" w:eastAsia="Arial Unicode MS" w:hAnsi="Book Antiqua"/>
          <w:sz w:val="24"/>
          <w:szCs w:val="24"/>
        </w:rPr>
        <w:t>were 102.1</w:t>
      </w:r>
      <w:r w:rsidR="00ED5871" w:rsidRPr="003D147A">
        <w:rPr>
          <w:rFonts w:ascii="Book Antiqua" w:eastAsia="Arial Unicode MS" w:hAnsi="Book Antiqua" w:hint="eastAsia"/>
          <w:sz w:val="24"/>
          <w:szCs w:val="24"/>
          <w:lang w:eastAsia="zh-CN"/>
        </w:rPr>
        <w:t>-</w:t>
      </w:r>
      <w:r w:rsidRPr="003D147A">
        <w:rPr>
          <w:rFonts w:ascii="Book Antiqua" w:eastAsia="Arial Unicode MS" w:hAnsi="Book Antiqua"/>
          <w:sz w:val="24"/>
          <w:szCs w:val="24"/>
        </w:rPr>
        <w:t>1414.0 mm</w:t>
      </w:r>
      <w:r w:rsidRPr="003D147A">
        <w:rPr>
          <w:rFonts w:ascii="Book Antiqua" w:eastAsia="Arial Unicode MS" w:hAnsi="Book Antiqua"/>
          <w:sz w:val="24"/>
          <w:szCs w:val="24"/>
          <w:vertAlign w:val="superscript"/>
        </w:rPr>
        <w:t>2</w:t>
      </w:r>
      <w:r w:rsidRPr="003D147A">
        <w:rPr>
          <w:rFonts w:ascii="Book Antiqua" w:eastAsia="Arial Unicode MS" w:hAnsi="Book Antiqua"/>
          <w:sz w:val="24"/>
          <w:szCs w:val="24"/>
        </w:rPr>
        <w:t xml:space="preserve"> and 385.4 mm</w:t>
      </w:r>
      <w:r w:rsidRPr="003D147A">
        <w:rPr>
          <w:rFonts w:ascii="Book Antiqua" w:eastAsia="Arial Unicode MS" w:hAnsi="Book Antiqua"/>
          <w:sz w:val="24"/>
          <w:szCs w:val="24"/>
          <w:vertAlign w:val="superscript"/>
        </w:rPr>
        <w:t>2</w:t>
      </w:r>
      <w:r w:rsidRPr="003D147A">
        <w:rPr>
          <w:rFonts w:ascii="Book Antiqua" w:eastAsia="Arial Unicode MS" w:hAnsi="Book Antiqua"/>
          <w:sz w:val="24"/>
          <w:szCs w:val="24"/>
        </w:rPr>
        <w:t xml:space="preserve">, and the corresponding values </w:t>
      </w:r>
      <w:r w:rsidRPr="003D147A">
        <w:rPr>
          <w:rFonts w:ascii="Book Antiqua" w:eastAsia="Arial Unicode MS" w:hAnsi="Book Antiqua"/>
          <w:kern w:val="0"/>
          <w:sz w:val="24"/>
          <w:szCs w:val="24"/>
        </w:rPr>
        <w:t>for the hepatic lesions</w:t>
      </w:r>
      <w:r w:rsidRPr="003D147A">
        <w:rPr>
          <w:rFonts w:ascii="Book Antiqua" w:eastAsia="Arial Unicode MS" w:hAnsi="Book Antiqua"/>
          <w:sz w:val="24"/>
          <w:szCs w:val="24"/>
        </w:rPr>
        <w:t xml:space="preserve"> were 146.7</w:t>
      </w:r>
      <w:r w:rsidR="00ED5871" w:rsidRPr="003D147A">
        <w:rPr>
          <w:rFonts w:ascii="Book Antiqua" w:eastAsia="Arial Unicode MS" w:hAnsi="Book Antiqua" w:hint="eastAsia"/>
          <w:sz w:val="24"/>
          <w:szCs w:val="24"/>
          <w:lang w:eastAsia="zh-CN"/>
        </w:rPr>
        <w:t>-</w:t>
      </w:r>
      <w:r w:rsidRPr="003D147A">
        <w:rPr>
          <w:rFonts w:ascii="Book Antiqua" w:eastAsia="Arial Unicode MS" w:hAnsi="Book Antiqua"/>
          <w:sz w:val="24"/>
          <w:szCs w:val="24"/>
        </w:rPr>
        <w:t>1237.4 mm</w:t>
      </w:r>
      <w:r w:rsidRPr="003D147A">
        <w:rPr>
          <w:rFonts w:ascii="Book Antiqua" w:eastAsia="Arial Unicode MS" w:hAnsi="Book Antiqua"/>
          <w:sz w:val="24"/>
          <w:szCs w:val="24"/>
          <w:vertAlign w:val="superscript"/>
        </w:rPr>
        <w:t>2</w:t>
      </w:r>
      <w:r w:rsidRPr="003D147A">
        <w:rPr>
          <w:rFonts w:ascii="Book Antiqua" w:eastAsia="Arial Unicode MS" w:hAnsi="Book Antiqua"/>
          <w:sz w:val="24"/>
          <w:szCs w:val="24"/>
        </w:rPr>
        <w:t xml:space="preserve"> and 502.7 mm</w:t>
      </w:r>
      <w:r w:rsidRPr="003D147A">
        <w:rPr>
          <w:rFonts w:ascii="Book Antiqua" w:eastAsia="Arial Unicode MS" w:hAnsi="Book Antiqua"/>
          <w:sz w:val="24"/>
          <w:szCs w:val="24"/>
          <w:vertAlign w:val="superscript"/>
        </w:rPr>
        <w:t>2</w:t>
      </w:r>
      <w:r w:rsidRPr="003D147A">
        <w:rPr>
          <w:rFonts w:ascii="Book Antiqua" w:eastAsia="Arial Unicode MS" w:hAnsi="Book Antiqua"/>
          <w:sz w:val="24"/>
          <w:szCs w:val="24"/>
        </w:rPr>
        <w:t>. The measurements of the SNR of normal liver parenchyma and a lesion-to-</w:t>
      </w:r>
      <w:proofErr w:type="spellStart"/>
      <w:r w:rsidRPr="003D147A">
        <w:rPr>
          <w:rFonts w:ascii="Book Antiqua" w:eastAsia="Arial Unicode MS" w:hAnsi="Book Antiqua"/>
          <w:sz w:val="24"/>
          <w:szCs w:val="24"/>
        </w:rPr>
        <w:t>nonlesion</w:t>
      </w:r>
      <w:proofErr w:type="spellEnd"/>
      <w:r w:rsidRPr="003D147A">
        <w:rPr>
          <w:rFonts w:ascii="Book Antiqua" w:eastAsia="Arial Unicode MS" w:hAnsi="Book Antiqua"/>
          <w:sz w:val="24"/>
          <w:szCs w:val="24"/>
        </w:rPr>
        <w:t xml:space="preserve"> CNR were repeated three times for each subject. </w:t>
      </w:r>
      <w:r w:rsidRPr="003D147A">
        <w:rPr>
          <w:rFonts w:ascii="Book Antiqua" w:eastAsia="Arial Unicode MS" w:hAnsi="Book Antiqua"/>
          <w:bCs/>
          <w:sz w:val="24"/>
          <w:szCs w:val="24"/>
        </w:rPr>
        <w:t xml:space="preserve">The same ROIs were duplicated at the same slice and position for </w:t>
      </w:r>
      <w:r w:rsidRPr="003D147A">
        <w:rPr>
          <w:rFonts w:ascii="Book Antiqua" w:eastAsia="Arial Unicode MS" w:hAnsi="Book Antiqua"/>
          <w:kern w:val="0"/>
          <w:sz w:val="24"/>
          <w:szCs w:val="24"/>
        </w:rPr>
        <w:t>the two DWI methods</w:t>
      </w:r>
      <w:r w:rsidRPr="003D147A">
        <w:rPr>
          <w:rFonts w:ascii="Book Antiqua" w:eastAsia="Arial Unicode MS" w:hAnsi="Book Antiqua"/>
          <w:bCs/>
          <w:sz w:val="24"/>
          <w:szCs w:val="24"/>
        </w:rPr>
        <w:t>.</w:t>
      </w:r>
    </w:p>
    <w:p w14:paraId="451F137E" w14:textId="77777777" w:rsidR="00D009B3" w:rsidRPr="003D147A" w:rsidRDefault="00D009B3" w:rsidP="00D9057D">
      <w:pPr>
        <w:snapToGrid w:val="0"/>
        <w:spacing w:line="360" w:lineRule="auto"/>
        <w:rPr>
          <w:rFonts w:ascii="Book Antiqua" w:eastAsia="Arial Unicode MS" w:hAnsi="Book Antiqua"/>
          <w:b/>
          <w:kern w:val="0"/>
          <w:sz w:val="24"/>
          <w:szCs w:val="24"/>
        </w:rPr>
      </w:pPr>
    </w:p>
    <w:p w14:paraId="5E1D8B6C" w14:textId="77777777" w:rsidR="0060447D" w:rsidRPr="003D147A" w:rsidRDefault="0060447D" w:rsidP="00D9057D">
      <w:pPr>
        <w:snapToGrid w:val="0"/>
        <w:spacing w:line="360" w:lineRule="auto"/>
        <w:rPr>
          <w:rFonts w:ascii="Book Antiqua" w:eastAsia="Arial Unicode MS" w:hAnsi="Book Antiqua"/>
          <w:b/>
          <w:i/>
          <w:kern w:val="0"/>
          <w:sz w:val="24"/>
          <w:szCs w:val="24"/>
        </w:rPr>
      </w:pPr>
      <w:r w:rsidRPr="003D147A">
        <w:rPr>
          <w:rFonts w:ascii="Book Antiqua" w:eastAsia="Arial Unicode MS" w:hAnsi="Book Antiqua"/>
          <w:b/>
          <w:i/>
          <w:kern w:val="0"/>
          <w:sz w:val="24"/>
          <w:szCs w:val="24"/>
        </w:rPr>
        <w:t>Confirmation of HCC</w:t>
      </w:r>
    </w:p>
    <w:p w14:paraId="2E7A83A7" w14:textId="70984218" w:rsidR="0060447D" w:rsidRPr="003D147A" w:rsidRDefault="0015677B" w:rsidP="00D9057D">
      <w:pPr>
        <w:snapToGrid w:val="0"/>
        <w:spacing w:line="360" w:lineRule="auto"/>
        <w:rPr>
          <w:rFonts w:ascii="Book Antiqua" w:eastAsia="Arial Unicode MS" w:hAnsi="Book Antiqua"/>
          <w:kern w:val="0"/>
          <w:sz w:val="24"/>
          <w:szCs w:val="24"/>
        </w:rPr>
      </w:pPr>
      <w:r w:rsidRPr="003D147A">
        <w:rPr>
          <w:rFonts w:ascii="Book Antiqua" w:eastAsia="Arial Unicode MS" w:hAnsi="Book Antiqua"/>
          <w:kern w:val="0"/>
          <w:sz w:val="24"/>
          <w:szCs w:val="24"/>
        </w:rPr>
        <w:lastRenderedPageBreak/>
        <w:t>A final</w:t>
      </w:r>
      <w:r w:rsidRPr="003D147A">
        <w:rPr>
          <w:rFonts w:ascii="Book Antiqua" w:eastAsia="Arial Unicode MS" w:hAnsi="Book Antiqua"/>
          <w:sz w:val="24"/>
          <w:szCs w:val="24"/>
        </w:rPr>
        <w:t xml:space="preserve"> total of 105 HCCs (size</w:t>
      </w:r>
      <w:r w:rsidRPr="003D147A">
        <w:rPr>
          <w:rFonts w:ascii="Book Antiqua" w:eastAsia="Arial Unicode MS" w:hAnsi="Book Antiqua"/>
          <w:kern w:val="0"/>
          <w:sz w:val="24"/>
          <w:szCs w:val="24"/>
        </w:rPr>
        <w:t xml:space="preserve"> range: 5–140 mm; mean: 17.1 mm; location, left lobe/right lobe: 52/53</w:t>
      </w:r>
      <w:r w:rsidRPr="003D147A">
        <w:rPr>
          <w:rFonts w:ascii="Book Antiqua" w:eastAsia="Arial Unicode MS" w:hAnsi="Book Antiqua"/>
          <w:sz w:val="24"/>
          <w:szCs w:val="24"/>
        </w:rPr>
        <w:t xml:space="preserve">) was used for the assessment of the detectability of HCCs by the two different types of DWI. </w:t>
      </w:r>
      <w:r w:rsidRPr="003D147A">
        <w:rPr>
          <w:rFonts w:ascii="Book Antiqua" w:eastAsia="Arial Unicode MS" w:hAnsi="Book Antiqua"/>
          <w:kern w:val="0"/>
          <w:sz w:val="24"/>
          <w:szCs w:val="24"/>
        </w:rPr>
        <w:t xml:space="preserve">The number and location of HCCs were determined by one coordinator </w:t>
      </w:r>
      <w:r w:rsidRPr="003D147A">
        <w:rPr>
          <w:rFonts w:ascii="Book Antiqua" w:eastAsia="Arial Unicode MS" w:hAnsi="Book Antiqua"/>
          <w:bCs/>
          <w:sz w:val="24"/>
          <w:szCs w:val="24"/>
        </w:rPr>
        <w:t>(Y.T.,</w:t>
      </w:r>
      <w:r w:rsidRPr="003D147A">
        <w:rPr>
          <w:rFonts w:ascii="Book Antiqua" w:hAnsi="Book Antiqua"/>
          <w:sz w:val="24"/>
          <w:szCs w:val="24"/>
        </w:rPr>
        <w:t xml:space="preserve"> with 15 years of experience in interpreting liver MRI</w:t>
      </w:r>
      <w:r w:rsidRPr="003D147A">
        <w:rPr>
          <w:rFonts w:ascii="Book Antiqua" w:eastAsia="Arial Unicode MS" w:hAnsi="Book Antiqua"/>
          <w:bCs/>
          <w:sz w:val="24"/>
          <w:szCs w:val="24"/>
        </w:rPr>
        <w:t xml:space="preserve">) </w:t>
      </w:r>
      <w:r w:rsidRPr="003D147A">
        <w:rPr>
          <w:rFonts w:ascii="Book Antiqua" w:eastAsia="Arial Unicode MS" w:hAnsi="Book Antiqua"/>
          <w:kern w:val="0"/>
          <w:sz w:val="24"/>
          <w:szCs w:val="24"/>
        </w:rPr>
        <w:t xml:space="preserve">who was a coordinator of this study and had knowledge of the clinical data of each patient. In the 38 patients who underwent surgery, 38 HCCs were identified using pathological reports after surgical resection. Of the other 67 HCCs in the 13 patients who underwent TAI or TACE, the HCCs were clinically defined using the enhancement in the early phase and </w:t>
      </w:r>
      <w:proofErr w:type="spellStart"/>
      <w:r w:rsidRPr="003D147A">
        <w:rPr>
          <w:rFonts w:ascii="Book Antiqua" w:eastAsia="Arial Unicode MS" w:hAnsi="Book Antiqua"/>
          <w:kern w:val="0"/>
          <w:sz w:val="24"/>
          <w:szCs w:val="24"/>
        </w:rPr>
        <w:t>hypointensity</w:t>
      </w:r>
      <w:proofErr w:type="spellEnd"/>
      <w:r w:rsidRPr="003D147A">
        <w:rPr>
          <w:rFonts w:ascii="Book Antiqua" w:eastAsia="Arial Unicode MS" w:hAnsi="Book Antiqua"/>
          <w:kern w:val="0"/>
          <w:sz w:val="24"/>
          <w:szCs w:val="24"/>
        </w:rPr>
        <w:t xml:space="preserve"> in the hepatobiliary phase of </w:t>
      </w:r>
      <w:proofErr w:type="spellStart"/>
      <w:r w:rsidRPr="003D147A">
        <w:rPr>
          <w:rFonts w:ascii="Book Antiqua" w:eastAsia="Arial Unicode MS" w:hAnsi="Book Antiqua"/>
          <w:kern w:val="0"/>
          <w:sz w:val="24"/>
          <w:szCs w:val="24"/>
        </w:rPr>
        <w:t>Gd</w:t>
      </w:r>
      <w:proofErr w:type="spellEnd"/>
      <w:r w:rsidRPr="003D147A">
        <w:rPr>
          <w:rFonts w:ascii="Book Antiqua" w:eastAsia="Arial Unicode MS" w:hAnsi="Book Antiqua"/>
          <w:kern w:val="0"/>
          <w:sz w:val="24"/>
          <w:szCs w:val="24"/>
        </w:rPr>
        <w:t>-EOB-MRI and the nodular accumulation of emulsion of iodized oil (</w:t>
      </w:r>
      <w:proofErr w:type="spellStart"/>
      <w:r w:rsidRPr="003D147A">
        <w:rPr>
          <w:rFonts w:ascii="Book Antiqua" w:eastAsia="Arial Unicode MS" w:hAnsi="Book Antiqua"/>
          <w:kern w:val="0"/>
          <w:sz w:val="24"/>
          <w:szCs w:val="24"/>
        </w:rPr>
        <w:t>Lipiodol</w:t>
      </w:r>
      <w:proofErr w:type="spellEnd"/>
      <w:r w:rsidRPr="003D147A">
        <w:rPr>
          <w:rFonts w:ascii="Book Antiqua" w:eastAsia="Arial Unicode MS" w:hAnsi="Book Antiqua"/>
          <w:kern w:val="0"/>
          <w:sz w:val="24"/>
          <w:szCs w:val="24"/>
        </w:rPr>
        <w:t xml:space="preserve"> </w:t>
      </w:r>
      <w:proofErr w:type="spellStart"/>
      <w:r w:rsidRPr="003D147A">
        <w:rPr>
          <w:rFonts w:ascii="Book Antiqua" w:eastAsia="Arial Unicode MS" w:hAnsi="Book Antiqua"/>
          <w:kern w:val="0"/>
          <w:sz w:val="24"/>
          <w:szCs w:val="24"/>
        </w:rPr>
        <w:t>Ultrafluid</w:t>
      </w:r>
      <w:proofErr w:type="spellEnd"/>
      <w:r w:rsidRPr="003D147A">
        <w:rPr>
          <w:rFonts w:ascii="Book Antiqua" w:eastAsia="Arial Unicode MS" w:hAnsi="Book Antiqua"/>
          <w:kern w:val="0"/>
          <w:sz w:val="24"/>
          <w:szCs w:val="24"/>
        </w:rPr>
        <w:t>; Terumo, Tokyo) on follow-up CT performed 2 weeks after the TAI or TACE</w:t>
      </w:r>
      <w:r w:rsidR="009E3617" w:rsidRPr="003D147A">
        <w:rPr>
          <w:rFonts w:ascii="Book Antiqua" w:eastAsia="Arial Unicode MS" w:hAnsi="Book Antiqua"/>
          <w:kern w:val="0"/>
          <w:sz w:val="24"/>
          <w:szCs w:val="24"/>
        </w:rPr>
        <w:fldChar w:fldCharType="begin">
          <w:fldData xml:space="preserve">PEVuZE5vdGU+PENpdGU+PEF1dGhvcj5CcnVpeDwvQXV0aG9yPjxZZWFyPjIwMTE8L1llYXI+PFJl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</w:fldData>
        </w:fldChar>
      </w:r>
      <w:r w:rsidR="009E3617" w:rsidRPr="003D147A">
        <w:rPr>
          <w:rFonts w:ascii="Book Antiqua" w:eastAsia="Arial Unicode MS" w:hAnsi="Book Antiqua"/>
          <w:kern w:val="0"/>
          <w:sz w:val="24"/>
          <w:szCs w:val="24"/>
        </w:rPr>
        <w:instrText xml:space="preserve"> ADDIN EN.CITE </w:instrText>
      </w:r>
      <w:r w:rsidR="009E3617" w:rsidRPr="003D147A">
        <w:rPr>
          <w:rFonts w:ascii="Book Antiqua" w:eastAsia="Arial Unicode MS" w:hAnsi="Book Antiqua"/>
          <w:kern w:val="0"/>
          <w:sz w:val="24"/>
          <w:szCs w:val="24"/>
        </w:rPr>
        <w:fldChar w:fldCharType="begin">
          <w:fldData xml:space="preserve">PEVuZE5vdGU+PENpdGU+PEF1dGhvcj5CcnVpeDwvQXV0aG9yPjxZZWFyPjIwMTE8L1llYXI+PFJl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</w:fldData>
        </w:fldChar>
      </w:r>
      <w:r w:rsidR="009E3617" w:rsidRPr="003D147A">
        <w:rPr>
          <w:rFonts w:ascii="Book Antiqua" w:eastAsia="Arial Unicode MS" w:hAnsi="Book Antiqua"/>
          <w:kern w:val="0"/>
          <w:sz w:val="24"/>
          <w:szCs w:val="24"/>
        </w:rPr>
        <w:instrText xml:space="preserve"> ADDIN EN.CITE.DATA </w:instrText>
      </w:r>
      <w:r w:rsidR="009E3617" w:rsidRPr="003D147A">
        <w:rPr>
          <w:rFonts w:ascii="Book Antiqua" w:eastAsia="Arial Unicode MS" w:hAnsi="Book Antiqua"/>
          <w:kern w:val="0"/>
          <w:sz w:val="24"/>
          <w:szCs w:val="24"/>
        </w:rPr>
      </w:r>
      <w:r w:rsidR="009E3617" w:rsidRPr="003D147A">
        <w:rPr>
          <w:rFonts w:ascii="Book Antiqua" w:eastAsia="Arial Unicode MS" w:hAnsi="Book Antiqua"/>
          <w:kern w:val="0"/>
          <w:sz w:val="24"/>
          <w:szCs w:val="24"/>
        </w:rPr>
        <w:fldChar w:fldCharType="end"/>
      </w:r>
      <w:r w:rsidR="009E3617" w:rsidRPr="003D147A">
        <w:rPr>
          <w:rFonts w:ascii="Book Antiqua" w:eastAsia="Arial Unicode MS" w:hAnsi="Book Antiqua"/>
          <w:kern w:val="0"/>
          <w:sz w:val="24"/>
          <w:szCs w:val="24"/>
        </w:rPr>
      </w:r>
      <w:r w:rsidR="009E3617" w:rsidRPr="003D147A">
        <w:rPr>
          <w:rFonts w:ascii="Book Antiqua" w:eastAsia="Arial Unicode MS" w:hAnsi="Book Antiqua"/>
          <w:kern w:val="0"/>
          <w:sz w:val="24"/>
          <w:szCs w:val="24"/>
        </w:rPr>
        <w:fldChar w:fldCharType="separate"/>
      </w:r>
      <w:r w:rsidR="009E3617" w:rsidRPr="003D147A">
        <w:rPr>
          <w:rFonts w:ascii="Book Antiqua" w:eastAsia="Arial Unicode MS" w:hAnsi="Book Antiqua"/>
          <w:noProof/>
          <w:kern w:val="0"/>
          <w:sz w:val="24"/>
          <w:szCs w:val="24"/>
          <w:vertAlign w:val="superscript"/>
        </w:rPr>
        <w:t>[</w:t>
      </w:r>
      <w:hyperlink w:anchor="_ENREF_22" w:tooltip="Bruix, 2011 #1927" w:history="1">
        <w:r w:rsidR="009B371A" w:rsidRPr="003D147A">
          <w:rPr>
            <w:rFonts w:ascii="Book Antiqua" w:eastAsia="Arial Unicode MS" w:hAnsi="Book Antiqua"/>
            <w:noProof/>
            <w:kern w:val="0"/>
            <w:sz w:val="24"/>
            <w:szCs w:val="24"/>
            <w:vertAlign w:val="superscript"/>
          </w:rPr>
          <w:t>22-24</w:t>
        </w:r>
      </w:hyperlink>
      <w:r w:rsidR="009E3617" w:rsidRPr="003D147A">
        <w:rPr>
          <w:rFonts w:ascii="Book Antiqua" w:eastAsia="Arial Unicode MS" w:hAnsi="Book Antiqua"/>
          <w:noProof/>
          <w:kern w:val="0"/>
          <w:sz w:val="24"/>
          <w:szCs w:val="24"/>
          <w:vertAlign w:val="superscript"/>
        </w:rPr>
        <w:t>]</w:t>
      </w:r>
      <w:r w:rsidR="009E3617" w:rsidRPr="003D147A">
        <w:rPr>
          <w:rFonts w:ascii="Book Antiqua" w:eastAsia="Arial Unicode MS" w:hAnsi="Book Antiqua"/>
          <w:kern w:val="0"/>
          <w:sz w:val="24"/>
          <w:szCs w:val="24"/>
        </w:rPr>
        <w:fldChar w:fldCharType="end"/>
      </w:r>
      <w:r w:rsidR="0060447D" w:rsidRPr="003D147A">
        <w:rPr>
          <w:rFonts w:ascii="Book Antiqua" w:eastAsia="Arial Unicode MS" w:hAnsi="Book Antiqua"/>
          <w:kern w:val="0"/>
          <w:sz w:val="24"/>
          <w:szCs w:val="24"/>
        </w:rPr>
        <w:t>.</w:t>
      </w:r>
    </w:p>
    <w:p w14:paraId="095E1D11" w14:textId="708C8D43" w:rsidR="00EB1751" w:rsidRPr="003D147A" w:rsidRDefault="00EB1751" w:rsidP="00D9057D">
      <w:pPr>
        <w:snapToGrid w:val="0"/>
        <w:spacing w:line="360" w:lineRule="auto"/>
        <w:ind w:firstLineChars="100" w:firstLine="240"/>
        <w:rPr>
          <w:rFonts w:ascii="Book Antiqua" w:eastAsia="Arial Unicode MS" w:hAnsi="Book Antiqua"/>
          <w:kern w:val="0"/>
          <w:sz w:val="24"/>
          <w:szCs w:val="24"/>
        </w:rPr>
      </w:pPr>
      <w:r w:rsidRPr="003D147A">
        <w:rPr>
          <w:rFonts w:ascii="Book Antiqua" w:eastAsia="Arial Unicode MS" w:hAnsi="Book Antiqua"/>
          <w:kern w:val="0"/>
          <w:sz w:val="24"/>
          <w:szCs w:val="24"/>
        </w:rPr>
        <w:t xml:space="preserve">The 3-mo follow-up </w:t>
      </w:r>
      <w:proofErr w:type="spellStart"/>
      <w:r w:rsidRPr="003D147A">
        <w:rPr>
          <w:rFonts w:ascii="Book Antiqua" w:eastAsia="Arial Unicode MS" w:hAnsi="Book Antiqua"/>
          <w:kern w:val="0"/>
          <w:sz w:val="24"/>
          <w:szCs w:val="24"/>
        </w:rPr>
        <w:t>Gd</w:t>
      </w:r>
      <w:proofErr w:type="spellEnd"/>
      <w:r w:rsidRPr="003D147A">
        <w:rPr>
          <w:rFonts w:ascii="Book Antiqua" w:eastAsia="Arial Unicode MS" w:hAnsi="Book Antiqua"/>
          <w:kern w:val="0"/>
          <w:sz w:val="24"/>
          <w:szCs w:val="24"/>
        </w:rPr>
        <w:t>-EOB-</w:t>
      </w:r>
      <w:r w:rsidRPr="003D147A">
        <w:rPr>
          <w:rFonts w:ascii="Book Antiqua" w:hAnsi="Book Antiqua"/>
          <w:sz w:val="24"/>
          <w:szCs w:val="24"/>
        </w:rPr>
        <w:t>MRI</w:t>
      </w:r>
      <w:r w:rsidRPr="003D147A">
        <w:rPr>
          <w:rFonts w:ascii="Book Antiqua" w:eastAsia="Arial Unicode MS" w:hAnsi="Book Antiqua"/>
          <w:kern w:val="0"/>
          <w:sz w:val="24"/>
          <w:szCs w:val="24"/>
        </w:rPr>
        <w:t xml:space="preserve"> or DCE-CT confirmed the absence of HCCs in other liver parenchyma. The treated HCCs and hepatic hemangiomas were diagnosed based on the lack of early enhancement on </w:t>
      </w:r>
      <w:proofErr w:type="spellStart"/>
      <w:r w:rsidRPr="003D147A">
        <w:rPr>
          <w:rFonts w:ascii="Book Antiqua" w:eastAsia="Arial Unicode MS" w:hAnsi="Book Antiqua"/>
          <w:kern w:val="0"/>
          <w:sz w:val="24"/>
          <w:szCs w:val="24"/>
        </w:rPr>
        <w:t>Gd</w:t>
      </w:r>
      <w:proofErr w:type="spellEnd"/>
      <w:r w:rsidRPr="003D147A">
        <w:rPr>
          <w:rFonts w:ascii="Book Antiqua" w:eastAsia="Arial Unicode MS" w:hAnsi="Book Antiqua"/>
          <w:kern w:val="0"/>
          <w:sz w:val="24"/>
          <w:szCs w:val="24"/>
        </w:rPr>
        <w:t>-EOB-</w:t>
      </w:r>
      <w:r w:rsidRPr="003D147A">
        <w:rPr>
          <w:rFonts w:ascii="Book Antiqua" w:hAnsi="Book Antiqua"/>
          <w:sz w:val="24"/>
          <w:szCs w:val="24"/>
        </w:rPr>
        <w:t>MRI</w:t>
      </w:r>
      <w:r w:rsidRPr="003D147A">
        <w:rPr>
          <w:rFonts w:ascii="Book Antiqua" w:eastAsia="Arial Unicode MS" w:hAnsi="Book Antiqua"/>
          <w:kern w:val="0"/>
          <w:sz w:val="24"/>
          <w:szCs w:val="24"/>
        </w:rPr>
        <w:t xml:space="preserve"> and DCE-CT and high signal intensity on T2-weighted imaging at </w:t>
      </w:r>
      <w:proofErr w:type="gramStart"/>
      <w:r w:rsidRPr="003D147A">
        <w:rPr>
          <w:rFonts w:ascii="Book Antiqua" w:eastAsia="Arial Unicode MS" w:hAnsi="Book Antiqua"/>
          <w:kern w:val="0"/>
          <w:sz w:val="24"/>
          <w:szCs w:val="24"/>
        </w:rPr>
        <w:t>an</w:t>
      </w:r>
      <w:proofErr w:type="gramEnd"/>
      <w:r w:rsidRPr="003D147A">
        <w:rPr>
          <w:rFonts w:ascii="Book Antiqua" w:eastAsia="Arial Unicode MS" w:hAnsi="Book Antiqua"/>
          <w:kern w:val="0"/>
          <w:sz w:val="24"/>
          <w:szCs w:val="24"/>
        </w:rPr>
        <w:t xml:space="preserve"> least 6-month follow-up </w:t>
      </w:r>
      <w:proofErr w:type="spellStart"/>
      <w:r w:rsidRPr="003D147A">
        <w:rPr>
          <w:rFonts w:ascii="Book Antiqua" w:eastAsia="Arial Unicode MS" w:hAnsi="Book Antiqua"/>
          <w:kern w:val="0"/>
          <w:sz w:val="24"/>
          <w:szCs w:val="24"/>
        </w:rPr>
        <w:t>Gd</w:t>
      </w:r>
      <w:proofErr w:type="spellEnd"/>
      <w:r w:rsidRPr="003D147A">
        <w:rPr>
          <w:rFonts w:ascii="Book Antiqua" w:eastAsia="Arial Unicode MS" w:hAnsi="Book Antiqua"/>
          <w:kern w:val="0"/>
          <w:sz w:val="24"/>
          <w:szCs w:val="24"/>
        </w:rPr>
        <w:t>-EOB-</w:t>
      </w:r>
      <w:r w:rsidRPr="003D147A">
        <w:rPr>
          <w:rFonts w:ascii="Book Antiqua" w:hAnsi="Book Antiqua"/>
          <w:sz w:val="24"/>
          <w:szCs w:val="24"/>
        </w:rPr>
        <w:t>MRI</w:t>
      </w:r>
      <w:r w:rsidRPr="003D147A">
        <w:rPr>
          <w:rFonts w:ascii="Book Antiqua" w:eastAsia="Arial Unicode MS" w:hAnsi="Book Antiqua"/>
          <w:kern w:val="0"/>
          <w:sz w:val="24"/>
          <w:szCs w:val="24"/>
        </w:rPr>
        <w:t xml:space="preserve"> or DCE-CT</w:t>
      </w:r>
      <w:r w:rsidR="009E3617" w:rsidRPr="003D147A">
        <w:rPr>
          <w:rFonts w:ascii="Book Antiqua" w:eastAsia="Arial Unicode MS" w:hAnsi="Book Antiqua"/>
          <w:kern w:val="0"/>
          <w:sz w:val="24"/>
          <w:szCs w:val="24"/>
        </w:rPr>
        <w:fldChar w:fldCharType="begin">
          <w:fldData xml:space="preserve">PEVuZE5vdGU+PENpdGU+PEF1dGhvcj5Hb3NoaW1hPC9BdXRob3I+PFllYXI+MjAxMDwvWWVhcj48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</w:fldData>
        </w:fldChar>
      </w:r>
      <w:r w:rsidR="009E3617" w:rsidRPr="003D147A">
        <w:rPr>
          <w:rFonts w:ascii="Book Antiqua" w:eastAsia="Arial Unicode MS" w:hAnsi="Book Antiqua"/>
          <w:kern w:val="0"/>
          <w:sz w:val="24"/>
          <w:szCs w:val="24"/>
        </w:rPr>
        <w:instrText xml:space="preserve"> ADDIN EN.CITE </w:instrText>
      </w:r>
      <w:r w:rsidR="009E3617" w:rsidRPr="003D147A">
        <w:rPr>
          <w:rFonts w:ascii="Book Antiqua" w:eastAsia="Arial Unicode MS" w:hAnsi="Book Antiqua"/>
          <w:kern w:val="0"/>
          <w:sz w:val="24"/>
          <w:szCs w:val="24"/>
        </w:rPr>
        <w:fldChar w:fldCharType="begin">
          <w:fldData xml:space="preserve">PEVuZE5vdGU+PENpdGU+PEF1dGhvcj5Hb3NoaW1hPC9BdXRob3I+PFllYXI+MjAxMDwvWWVhcj48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</w:fldData>
        </w:fldChar>
      </w:r>
      <w:r w:rsidR="009E3617" w:rsidRPr="003D147A">
        <w:rPr>
          <w:rFonts w:ascii="Book Antiqua" w:eastAsia="Arial Unicode MS" w:hAnsi="Book Antiqua"/>
          <w:kern w:val="0"/>
          <w:sz w:val="24"/>
          <w:szCs w:val="24"/>
        </w:rPr>
        <w:instrText xml:space="preserve"> ADDIN EN.CITE.DATA </w:instrText>
      </w:r>
      <w:r w:rsidR="009E3617" w:rsidRPr="003D147A">
        <w:rPr>
          <w:rFonts w:ascii="Book Antiqua" w:eastAsia="Arial Unicode MS" w:hAnsi="Book Antiqua"/>
          <w:kern w:val="0"/>
          <w:sz w:val="24"/>
          <w:szCs w:val="24"/>
        </w:rPr>
      </w:r>
      <w:r w:rsidR="009E3617" w:rsidRPr="003D147A">
        <w:rPr>
          <w:rFonts w:ascii="Book Antiqua" w:eastAsia="Arial Unicode MS" w:hAnsi="Book Antiqua"/>
          <w:kern w:val="0"/>
          <w:sz w:val="24"/>
          <w:szCs w:val="24"/>
        </w:rPr>
        <w:fldChar w:fldCharType="end"/>
      </w:r>
      <w:r w:rsidR="009E3617" w:rsidRPr="003D147A">
        <w:rPr>
          <w:rFonts w:ascii="Book Antiqua" w:eastAsia="Arial Unicode MS" w:hAnsi="Book Antiqua"/>
          <w:kern w:val="0"/>
          <w:sz w:val="24"/>
          <w:szCs w:val="24"/>
        </w:rPr>
      </w:r>
      <w:r w:rsidR="009E3617" w:rsidRPr="003D147A">
        <w:rPr>
          <w:rFonts w:ascii="Book Antiqua" w:eastAsia="Arial Unicode MS" w:hAnsi="Book Antiqua"/>
          <w:kern w:val="0"/>
          <w:sz w:val="24"/>
          <w:szCs w:val="24"/>
        </w:rPr>
        <w:fldChar w:fldCharType="separate"/>
      </w:r>
      <w:r w:rsidR="009E3617" w:rsidRPr="003D147A">
        <w:rPr>
          <w:rFonts w:ascii="Book Antiqua" w:eastAsia="Arial Unicode MS" w:hAnsi="Book Antiqua"/>
          <w:noProof/>
          <w:kern w:val="0"/>
          <w:sz w:val="24"/>
          <w:szCs w:val="24"/>
          <w:vertAlign w:val="superscript"/>
        </w:rPr>
        <w:t>[</w:t>
      </w:r>
      <w:hyperlink w:anchor="_ENREF_24" w:tooltip="Takayama, 2015 #1803" w:history="1">
        <w:r w:rsidR="009B371A" w:rsidRPr="003D147A">
          <w:rPr>
            <w:rFonts w:ascii="Book Antiqua" w:eastAsia="Arial Unicode MS" w:hAnsi="Book Antiqua"/>
            <w:noProof/>
            <w:kern w:val="0"/>
            <w:sz w:val="24"/>
            <w:szCs w:val="24"/>
            <w:vertAlign w:val="superscript"/>
          </w:rPr>
          <w:t>24-26</w:t>
        </w:r>
      </w:hyperlink>
      <w:r w:rsidR="009E3617" w:rsidRPr="003D147A">
        <w:rPr>
          <w:rFonts w:ascii="Book Antiqua" w:eastAsia="Arial Unicode MS" w:hAnsi="Book Antiqua"/>
          <w:noProof/>
          <w:kern w:val="0"/>
          <w:sz w:val="24"/>
          <w:szCs w:val="24"/>
          <w:vertAlign w:val="superscript"/>
        </w:rPr>
        <w:t>]</w:t>
      </w:r>
      <w:r w:rsidR="009E3617" w:rsidRPr="003D147A">
        <w:rPr>
          <w:rFonts w:ascii="Book Antiqua" w:eastAsia="Arial Unicode MS" w:hAnsi="Book Antiqua"/>
          <w:kern w:val="0"/>
          <w:sz w:val="24"/>
          <w:szCs w:val="24"/>
        </w:rPr>
        <w:fldChar w:fldCharType="end"/>
      </w:r>
      <w:r w:rsidR="0060447D" w:rsidRPr="003D147A">
        <w:rPr>
          <w:rFonts w:ascii="Book Antiqua" w:eastAsia="Arial Unicode MS" w:hAnsi="Book Antiqua"/>
          <w:kern w:val="0"/>
          <w:sz w:val="24"/>
          <w:szCs w:val="24"/>
        </w:rPr>
        <w:t xml:space="preserve">. </w:t>
      </w:r>
      <w:r w:rsidRPr="003D147A">
        <w:rPr>
          <w:rFonts w:ascii="Book Antiqua" w:eastAsia="Arial Unicode MS" w:hAnsi="Book Antiqua"/>
          <w:kern w:val="0"/>
          <w:sz w:val="24"/>
          <w:szCs w:val="24"/>
        </w:rPr>
        <w:t>Liver tumors other than hemangiomas were not identified in 51 patients.</w:t>
      </w:r>
    </w:p>
    <w:p w14:paraId="09BD33B4" w14:textId="77777777" w:rsidR="00AE538B" w:rsidRPr="003D147A" w:rsidRDefault="00AE538B" w:rsidP="00D9057D">
      <w:pPr>
        <w:snapToGrid w:val="0"/>
        <w:spacing w:line="360" w:lineRule="auto"/>
        <w:rPr>
          <w:rFonts w:ascii="Book Antiqua" w:eastAsia="Arial Unicode MS" w:hAnsi="Book Antiqua"/>
          <w:b/>
          <w:kern w:val="0"/>
          <w:sz w:val="24"/>
          <w:szCs w:val="24"/>
        </w:rPr>
      </w:pPr>
    </w:p>
    <w:p w14:paraId="63BCB296" w14:textId="5EB08C16" w:rsidR="00EB1751" w:rsidRPr="003D147A" w:rsidRDefault="00EB1751" w:rsidP="00D9057D">
      <w:pPr>
        <w:snapToGrid w:val="0"/>
        <w:spacing w:line="360" w:lineRule="auto"/>
        <w:rPr>
          <w:rFonts w:ascii="Book Antiqua" w:eastAsia="Arial Unicode MS" w:hAnsi="Book Antiqua"/>
          <w:b/>
          <w:i/>
          <w:sz w:val="24"/>
          <w:szCs w:val="24"/>
        </w:rPr>
      </w:pPr>
      <w:r w:rsidRPr="003D147A">
        <w:rPr>
          <w:rFonts w:ascii="Book Antiqua" w:eastAsia="Arial Unicode MS" w:hAnsi="Book Antiqua"/>
          <w:b/>
          <w:i/>
          <w:kern w:val="0"/>
          <w:sz w:val="24"/>
          <w:szCs w:val="24"/>
        </w:rPr>
        <w:t>D</w:t>
      </w:r>
      <w:r w:rsidRPr="003D147A">
        <w:rPr>
          <w:rFonts w:ascii="Book Antiqua" w:eastAsia="Arial Unicode MS" w:hAnsi="Book Antiqua"/>
          <w:b/>
          <w:i/>
          <w:sz w:val="24"/>
          <w:szCs w:val="24"/>
        </w:rPr>
        <w:t>etectability of HCC</w:t>
      </w:r>
    </w:p>
    <w:p w14:paraId="591C2106" w14:textId="5B144603" w:rsidR="00EB1751" w:rsidRPr="003D147A" w:rsidRDefault="00EB1751" w:rsidP="00D9057D">
      <w:pPr>
        <w:snapToGrid w:val="0"/>
        <w:spacing w:line="360" w:lineRule="auto"/>
        <w:rPr>
          <w:rFonts w:ascii="Book Antiqua" w:eastAsia="Arial Unicode MS" w:hAnsi="Book Antiqua"/>
          <w:kern w:val="0"/>
          <w:sz w:val="24"/>
          <w:szCs w:val="24"/>
        </w:rPr>
      </w:pPr>
      <w:r w:rsidRPr="003D147A">
        <w:rPr>
          <w:rFonts w:ascii="Book Antiqua" w:eastAsia="Arial Unicode MS" w:hAnsi="Book Antiqua"/>
          <w:sz w:val="24"/>
          <w:szCs w:val="24"/>
        </w:rPr>
        <w:t>The detectability of HCC by each type of DWI was analyzed by t</w:t>
      </w:r>
      <w:r w:rsidRPr="003D147A">
        <w:rPr>
          <w:rFonts w:ascii="Book Antiqua" w:eastAsia="Arial Unicode MS" w:hAnsi="Book Antiqua"/>
          <w:kern w:val="0"/>
          <w:sz w:val="24"/>
          <w:szCs w:val="24"/>
        </w:rPr>
        <w:t xml:space="preserve">hree radiologists </w:t>
      </w:r>
      <w:r w:rsidRPr="003D147A">
        <w:rPr>
          <w:rFonts w:ascii="Book Antiqua" w:eastAsia="Arial Unicode MS" w:hAnsi="Book Antiqua"/>
          <w:bCs/>
          <w:sz w:val="24"/>
          <w:szCs w:val="24"/>
        </w:rPr>
        <w:t>(D.K., Y.U., and N.F.</w:t>
      </w:r>
      <w:r w:rsidRPr="003D147A">
        <w:rPr>
          <w:rFonts w:ascii="Book Antiqua" w:hAnsi="Book Antiqua"/>
          <w:sz w:val="24"/>
          <w:szCs w:val="24"/>
        </w:rPr>
        <w:t xml:space="preserve">, </w:t>
      </w:r>
      <w:r w:rsidR="00BA4E96" w:rsidRPr="003D147A">
        <w:rPr>
          <w:rFonts w:ascii="Book Antiqua" w:hAnsi="Book Antiqua"/>
          <w:sz w:val="24"/>
          <w:szCs w:val="24"/>
        </w:rPr>
        <w:t xml:space="preserve">with </w:t>
      </w:r>
      <w:r w:rsidRPr="003D147A">
        <w:rPr>
          <w:rFonts w:ascii="Book Antiqua" w:hAnsi="Book Antiqua"/>
          <w:sz w:val="24"/>
          <w:szCs w:val="24"/>
        </w:rPr>
        <w:t>17, 17 and 12 years of experience in interpreting liver MRI</w:t>
      </w:r>
      <w:r w:rsidRPr="003D147A">
        <w:rPr>
          <w:rFonts w:ascii="Book Antiqua" w:eastAsia="Arial Unicode MS" w:hAnsi="Book Antiqua"/>
          <w:bCs/>
          <w:sz w:val="24"/>
          <w:szCs w:val="24"/>
        </w:rPr>
        <w:t xml:space="preserve">) who </w:t>
      </w:r>
      <w:r w:rsidRPr="003D147A">
        <w:rPr>
          <w:rFonts w:ascii="Book Antiqua" w:eastAsia="Arial Unicode MS" w:hAnsi="Book Antiqua"/>
          <w:kern w:val="0"/>
          <w:sz w:val="24"/>
          <w:szCs w:val="24"/>
        </w:rPr>
        <w:t>independently interpreted the sets of DWI with b-values of 0, 500, and 1000 s/mm</w:t>
      </w:r>
      <w:r w:rsidRPr="003D147A">
        <w:rPr>
          <w:rFonts w:ascii="Book Antiqua" w:eastAsia="Arial Unicode MS" w:hAnsi="Book Antiqua"/>
          <w:kern w:val="0"/>
          <w:sz w:val="24"/>
          <w:szCs w:val="24"/>
          <w:vertAlign w:val="superscript"/>
        </w:rPr>
        <w:t>2</w:t>
      </w:r>
      <w:r w:rsidRPr="003D147A">
        <w:rPr>
          <w:rFonts w:ascii="Book Antiqua" w:eastAsia="Arial Unicode MS" w:hAnsi="Book Antiqua"/>
          <w:kern w:val="0"/>
          <w:sz w:val="24"/>
          <w:szCs w:val="24"/>
        </w:rPr>
        <w:t xml:space="preserve"> and the ADC map at a 1-mo interval in random order. They were blinded to the clinical data and other imaging results such as those obtained by T1- and T2-weighted imaging, </w:t>
      </w:r>
      <w:proofErr w:type="spellStart"/>
      <w:r w:rsidRPr="003D147A">
        <w:rPr>
          <w:rFonts w:ascii="Book Antiqua" w:eastAsia="Arial Unicode MS" w:hAnsi="Book Antiqua"/>
          <w:kern w:val="0"/>
          <w:sz w:val="24"/>
          <w:szCs w:val="24"/>
        </w:rPr>
        <w:t>Gd</w:t>
      </w:r>
      <w:proofErr w:type="spellEnd"/>
      <w:r w:rsidRPr="003D147A">
        <w:rPr>
          <w:rFonts w:ascii="Book Antiqua" w:eastAsia="Arial Unicode MS" w:hAnsi="Book Antiqua"/>
          <w:kern w:val="0"/>
          <w:sz w:val="24"/>
          <w:szCs w:val="24"/>
        </w:rPr>
        <w:t>-EOB-MRI, and DCE-CT.</w:t>
      </w:r>
    </w:p>
    <w:p w14:paraId="535881FD" w14:textId="2163DA68" w:rsidR="00EB1751" w:rsidRPr="003D147A" w:rsidRDefault="00BA4E96" w:rsidP="00D9057D">
      <w:pPr>
        <w:snapToGrid w:val="0"/>
        <w:spacing w:line="360" w:lineRule="auto"/>
        <w:ind w:firstLineChars="100" w:firstLine="240"/>
        <w:rPr>
          <w:rFonts w:ascii="Book Antiqua" w:eastAsia="Arial Unicode MS" w:hAnsi="Book Antiqua"/>
          <w:kern w:val="0"/>
          <w:sz w:val="24"/>
          <w:szCs w:val="24"/>
        </w:rPr>
      </w:pPr>
      <w:r w:rsidRPr="003D147A">
        <w:rPr>
          <w:rFonts w:ascii="Book Antiqua" w:eastAsia="Arial Unicode MS" w:hAnsi="Book Antiqua"/>
          <w:kern w:val="0"/>
          <w:sz w:val="24"/>
          <w:szCs w:val="24"/>
        </w:rPr>
        <w:t xml:space="preserve">On each type of DWI, HCC was diagnosed as a lesion showing mild-to-moderate </w:t>
      </w:r>
      <w:proofErr w:type="spellStart"/>
      <w:r w:rsidRPr="003D147A">
        <w:rPr>
          <w:rFonts w:ascii="Book Antiqua" w:eastAsia="Arial Unicode MS" w:hAnsi="Book Antiqua"/>
          <w:kern w:val="0"/>
          <w:sz w:val="24"/>
          <w:szCs w:val="24"/>
        </w:rPr>
        <w:t>hyperintensity</w:t>
      </w:r>
      <w:proofErr w:type="spellEnd"/>
      <w:r w:rsidRPr="003D147A">
        <w:rPr>
          <w:rFonts w:ascii="Book Antiqua" w:eastAsia="Arial Unicode MS" w:hAnsi="Book Antiqua"/>
          <w:kern w:val="0"/>
          <w:sz w:val="24"/>
          <w:szCs w:val="24"/>
        </w:rPr>
        <w:t xml:space="preserve"> compared to the liver parenchyma on DW images at a b-value of 0 s/mm</w:t>
      </w:r>
      <w:r w:rsidRPr="003D147A">
        <w:rPr>
          <w:rFonts w:ascii="Book Antiqua" w:eastAsia="Arial Unicode MS" w:hAnsi="Book Antiqua"/>
          <w:kern w:val="0"/>
          <w:sz w:val="24"/>
          <w:szCs w:val="24"/>
          <w:vertAlign w:val="superscript"/>
        </w:rPr>
        <w:t>2</w:t>
      </w:r>
      <w:r w:rsidRPr="003D147A">
        <w:rPr>
          <w:rFonts w:ascii="Book Antiqua" w:eastAsia="Arial Unicode MS" w:hAnsi="Book Antiqua"/>
          <w:kern w:val="0"/>
          <w:sz w:val="24"/>
          <w:szCs w:val="24"/>
        </w:rPr>
        <w:t xml:space="preserve"> and restricted diffusion (i.e., the lesion </w:t>
      </w:r>
      <w:r w:rsidRPr="003D147A">
        <w:rPr>
          <w:rFonts w:ascii="Book Antiqua" w:eastAsia="Arial Unicode MS" w:hAnsi="Book Antiqua"/>
          <w:kern w:val="0"/>
          <w:sz w:val="24"/>
          <w:szCs w:val="24"/>
        </w:rPr>
        <w:lastRenderedPageBreak/>
        <w:t xml:space="preserve">remained </w:t>
      </w:r>
      <w:proofErr w:type="spellStart"/>
      <w:r w:rsidRPr="003D147A">
        <w:rPr>
          <w:rFonts w:ascii="Book Antiqua" w:eastAsia="Arial Unicode MS" w:hAnsi="Book Antiqua"/>
          <w:kern w:val="0"/>
          <w:sz w:val="24"/>
          <w:szCs w:val="24"/>
        </w:rPr>
        <w:t>hyperintens</w:t>
      </w:r>
      <w:r w:rsidR="00ED5871" w:rsidRPr="003D147A">
        <w:rPr>
          <w:rFonts w:ascii="Book Antiqua" w:eastAsia="Arial Unicode MS" w:hAnsi="Book Antiqua"/>
          <w:kern w:val="0"/>
          <w:sz w:val="24"/>
          <w:szCs w:val="24"/>
        </w:rPr>
        <w:t>e</w:t>
      </w:r>
      <w:proofErr w:type="spellEnd"/>
      <w:r w:rsidR="00ED5871" w:rsidRPr="003D147A">
        <w:rPr>
          <w:rFonts w:ascii="Book Antiqua" w:eastAsia="Arial Unicode MS" w:hAnsi="Book Antiqua"/>
          <w:kern w:val="0"/>
          <w:sz w:val="24"/>
          <w:szCs w:val="24"/>
        </w:rPr>
        <w:t>) at a b-value of 500 and/or 1</w:t>
      </w:r>
      <w:r w:rsidRPr="003D147A">
        <w:rPr>
          <w:rFonts w:ascii="Book Antiqua" w:eastAsia="Arial Unicode MS" w:hAnsi="Book Antiqua"/>
          <w:kern w:val="0"/>
          <w:sz w:val="24"/>
          <w:szCs w:val="24"/>
        </w:rPr>
        <w:t>000 s/mm</w:t>
      </w:r>
      <w:r w:rsidRPr="003D147A">
        <w:rPr>
          <w:rFonts w:ascii="Book Antiqua" w:eastAsia="Arial Unicode MS" w:hAnsi="Book Antiqua"/>
          <w:kern w:val="0"/>
          <w:sz w:val="24"/>
          <w:szCs w:val="24"/>
          <w:vertAlign w:val="superscript"/>
        </w:rPr>
        <w:t>2</w:t>
      </w:r>
      <w:r w:rsidRPr="003D147A">
        <w:rPr>
          <w:rFonts w:ascii="Book Antiqua" w:eastAsia="Arial Unicode MS" w:hAnsi="Book Antiqua"/>
          <w:kern w:val="0"/>
          <w:sz w:val="24"/>
          <w:szCs w:val="24"/>
        </w:rPr>
        <w:t xml:space="preserve">, with an ADC value visually lower or equal to that of the surrounding liver parenchyma. Liver hemangiomas were diagnosed by referring to the </w:t>
      </w:r>
      <w:proofErr w:type="spellStart"/>
      <w:r w:rsidRPr="003D147A">
        <w:rPr>
          <w:rFonts w:ascii="Book Antiqua" w:eastAsia="Arial Unicode MS" w:hAnsi="Book Antiqua"/>
          <w:kern w:val="0"/>
          <w:sz w:val="24"/>
          <w:szCs w:val="24"/>
        </w:rPr>
        <w:t>hyperintensity</w:t>
      </w:r>
      <w:proofErr w:type="spellEnd"/>
      <w:r w:rsidRPr="003D147A">
        <w:rPr>
          <w:rFonts w:ascii="Book Antiqua" w:eastAsia="Arial Unicode MS" w:hAnsi="Book Antiqua"/>
          <w:kern w:val="0"/>
          <w:sz w:val="24"/>
          <w:szCs w:val="24"/>
        </w:rPr>
        <w:t xml:space="preserve"> on DWI with a b-value of 0 s/mm</w:t>
      </w:r>
      <w:r w:rsidRPr="003D147A">
        <w:rPr>
          <w:rFonts w:ascii="Book Antiqua" w:eastAsia="Arial Unicode MS" w:hAnsi="Book Antiqua"/>
          <w:kern w:val="0"/>
          <w:sz w:val="24"/>
          <w:szCs w:val="24"/>
          <w:vertAlign w:val="superscript"/>
        </w:rPr>
        <w:t>2</w:t>
      </w:r>
      <w:r w:rsidRPr="003D147A">
        <w:rPr>
          <w:rFonts w:ascii="Book Antiqua" w:eastAsia="Arial Unicode MS" w:hAnsi="Book Antiqua"/>
          <w:kern w:val="0"/>
          <w:sz w:val="24"/>
          <w:szCs w:val="24"/>
        </w:rPr>
        <w:t xml:space="preserve"> and an ADC value visually higher than that of the surrounding liver parenchyma.</w:t>
      </w:r>
      <w:r w:rsidRPr="003D147A">
        <w:rPr>
          <w:rFonts w:ascii="Book Antiqua" w:eastAsia="Arial Unicode MS" w:hAnsi="Book Antiqua"/>
          <w:sz w:val="24"/>
          <w:szCs w:val="24"/>
        </w:rPr>
        <w:t xml:space="preserve"> Each observer recorded the location of each HCC by placing an arrow on the image. The</w:t>
      </w:r>
      <w:r w:rsidRPr="003D147A">
        <w:rPr>
          <w:rFonts w:ascii="Book Antiqua" w:eastAsia="Arial Unicode MS" w:hAnsi="Book Antiqua"/>
          <w:kern w:val="0"/>
          <w:sz w:val="24"/>
          <w:szCs w:val="24"/>
        </w:rPr>
        <w:t xml:space="preserve"> detectability of HCC was</w:t>
      </w:r>
      <w:r w:rsidRPr="003D147A">
        <w:rPr>
          <w:rFonts w:ascii="Book Antiqua" w:eastAsia="Arial Unicode MS" w:hAnsi="Book Antiqua"/>
          <w:sz w:val="24"/>
          <w:szCs w:val="24"/>
        </w:rPr>
        <w:t xml:space="preserve"> calculated on a tumor-by-tumor basis</w:t>
      </w:r>
      <w:r w:rsidRPr="003D147A">
        <w:rPr>
          <w:rFonts w:ascii="Book Antiqua" w:hAnsi="Book Antiqua"/>
          <w:sz w:val="24"/>
          <w:szCs w:val="24"/>
        </w:rPr>
        <w:t xml:space="preserve">, and the detectability provided by the two types of DWI </w:t>
      </w:r>
      <w:proofErr w:type="gramStart"/>
      <w:r w:rsidRPr="003D147A">
        <w:rPr>
          <w:rFonts w:ascii="Book Antiqua" w:hAnsi="Book Antiqua"/>
          <w:sz w:val="24"/>
          <w:szCs w:val="24"/>
        </w:rPr>
        <w:t>were</w:t>
      </w:r>
      <w:proofErr w:type="gramEnd"/>
      <w:r w:rsidRPr="003D147A">
        <w:rPr>
          <w:rFonts w:ascii="Book Antiqua" w:hAnsi="Book Antiqua"/>
          <w:sz w:val="24"/>
          <w:szCs w:val="24"/>
        </w:rPr>
        <w:t xml:space="preserve"> compared.</w:t>
      </w:r>
      <w:r w:rsidRPr="003D147A">
        <w:rPr>
          <w:rFonts w:ascii="Book Antiqua" w:eastAsia="Arial Unicode MS" w:hAnsi="Book Antiqua"/>
          <w:kern w:val="0"/>
          <w:sz w:val="24"/>
          <w:szCs w:val="24"/>
        </w:rPr>
        <w:t xml:space="preserve"> If liver hemangiomas were interpreted by each observer as HCC, those lesions were considered false-positives and were excluded from the assessment of detectability by the coordinator. In addition, the relationship between detectability and the sizes of the HCCs was analyzed.</w:t>
      </w:r>
    </w:p>
    <w:p w14:paraId="1397EE5D" w14:textId="77777777" w:rsidR="00BA4E96" w:rsidRPr="003D147A" w:rsidRDefault="00BA4E96" w:rsidP="00D9057D">
      <w:pPr>
        <w:snapToGrid w:val="0"/>
        <w:spacing w:line="360" w:lineRule="auto"/>
        <w:rPr>
          <w:rFonts w:ascii="Book Antiqua" w:eastAsia="Arial Unicode MS" w:hAnsi="Book Antiqua"/>
          <w:b/>
          <w:kern w:val="0"/>
          <w:sz w:val="24"/>
          <w:szCs w:val="24"/>
        </w:rPr>
      </w:pPr>
    </w:p>
    <w:p w14:paraId="057FA925" w14:textId="77777777" w:rsidR="00EB1751" w:rsidRPr="003D147A" w:rsidRDefault="00EB1751" w:rsidP="00D9057D">
      <w:pPr>
        <w:snapToGrid w:val="0"/>
        <w:spacing w:line="360" w:lineRule="auto"/>
        <w:rPr>
          <w:rFonts w:ascii="Book Antiqua" w:eastAsia="Arial Unicode MS" w:hAnsi="Book Antiqua"/>
          <w:b/>
          <w:i/>
          <w:kern w:val="0"/>
          <w:sz w:val="24"/>
          <w:szCs w:val="24"/>
        </w:rPr>
      </w:pPr>
      <w:r w:rsidRPr="003D147A">
        <w:rPr>
          <w:rFonts w:ascii="Book Antiqua" w:eastAsia="Arial Unicode MS" w:hAnsi="Book Antiqua"/>
          <w:b/>
          <w:i/>
          <w:kern w:val="0"/>
          <w:sz w:val="24"/>
          <w:szCs w:val="24"/>
        </w:rPr>
        <w:t>Statistical analysis</w:t>
      </w:r>
    </w:p>
    <w:p w14:paraId="1961309A" w14:textId="77777777" w:rsidR="00ED5871" w:rsidRPr="003D147A" w:rsidRDefault="00F75FD1" w:rsidP="00D9057D">
      <w:pPr>
        <w:snapToGrid w:val="0"/>
        <w:spacing w:line="360" w:lineRule="auto"/>
        <w:rPr>
          <w:rFonts w:ascii="Book Antiqua" w:eastAsia="Arial Unicode MS" w:hAnsi="Book Antiqua"/>
          <w:b/>
          <w:sz w:val="24"/>
          <w:szCs w:val="24"/>
          <w:lang w:eastAsia="zh-CN"/>
        </w:rPr>
      </w:pPr>
      <w:r w:rsidRPr="003D147A">
        <w:rPr>
          <w:rFonts w:ascii="Book Antiqua" w:eastAsia="Arial Unicode MS" w:hAnsi="Book Antiqua"/>
          <w:kern w:val="0"/>
          <w:sz w:val="24"/>
          <w:szCs w:val="24"/>
        </w:rPr>
        <w:t xml:space="preserve">Image quality scores of the </w:t>
      </w:r>
      <w:r w:rsidRPr="003D147A">
        <w:rPr>
          <w:rFonts w:ascii="Book Antiqua" w:eastAsia="Arial Unicode MS" w:hAnsi="Book Antiqua"/>
          <w:sz w:val="24"/>
          <w:szCs w:val="24"/>
        </w:rPr>
        <w:t xml:space="preserve">sharpness of the liver contour, the distortion, and the chemical shift artifacts </w:t>
      </w:r>
      <w:r w:rsidRPr="003D147A">
        <w:rPr>
          <w:rFonts w:ascii="Book Antiqua" w:eastAsia="Arial Unicode MS" w:hAnsi="Book Antiqua"/>
          <w:kern w:val="0"/>
          <w:sz w:val="24"/>
          <w:szCs w:val="24"/>
        </w:rPr>
        <w:t>between FB-DWI and RT-DWI were compared with the Wilcoxon signed-rank test. The SNRs of normal liver parenchyma and lesion-to-</w:t>
      </w:r>
      <w:proofErr w:type="spellStart"/>
      <w:r w:rsidRPr="003D147A">
        <w:rPr>
          <w:rFonts w:ascii="Book Antiqua" w:eastAsia="Arial Unicode MS" w:hAnsi="Book Antiqua"/>
          <w:kern w:val="0"/>
          <w:sz w:val="24"/>
          <w:szCs w:val="24"/>
        </w:rPr>
        <w:t>nonlesion</w:t>
      </w:r>
      <w:proofErr w:type="spellEnd"/>
      <w:r w:rsidRPr="003D147A">
        <w:rPr>
          <w:rFonts w:ascii="Book Antiqua" w:eastAsia="Arial Unicode MS" w:hAnsi="Book Antiqua"/>
          <w:kern w:val="0"/>
          <w:sz w:val="24"/>
          <w:szCs w:val="24"/>
        </w:rPr>
        <w:t xml:space="preserve"> CNRs between the two types of DWI were compared with a paired t-test. The detectability provided by the two DWI methods was compared using </w:t>
      </w:r>
      <w:proofErr w:type="spellStart"/>
      <w:r w:rsidRPr="003D147A">
        <w:rPr>
          <w:rFonts w:ascii="Book Antiqua" w:eastAsia="Arial Unicode MS" w:hAnsi="Book Antiqua"/>
          <w:kern w:val="0"/>
          <w:sz w:val="24"/>
          <w:szCs w:val="24"/>
        </w:rPr>
        <w:t>McNemar’s</w:t>
      </w:r>
      <w:proofErr w:type="spellEnd"/>
      <w:r w:rsidRPr="003D147A">
        <w:rPr>
          <w:rFonts w:ascii="Book Antiqua" w:eastAsia="Arial Unicode MS" w:hAnsi="Book Antiqua"/>
          <w:kern w:val="0"/>
          <w:sz w:val="24"/>
          <w:szCs w:val="24"/>
        </w:rPr>
        <w:t xml:space="preserve"> test. A </w:t>
      </w:r>
      <w:r w:rsidRPr="003D147A">
        <w:rPr>
          <w:rFonts w:ascii="Book Antiqua" w:eastAsia="Arial Unicode MS" w:hAnsi="Book Antiqua"/>
          <w:i/>
          <w:caps/>
          <w:kern w:val="0"/>
          <w:sz w:val="24"/>
          <w:szCs w:val="24"/>
        </w:rPr>
        <w:t>p</w:t>
      </w:r>
      <w:r w:rsidRPr="003D147A">
        <w:rPr>
          <w:rFonts w:ascii="Book Antiqua" w:eastAsia="Arial Unicode MS" w:hAnsi="Book Antiqua"/>
          <w:kern w:val="0"/>
          <w:sz w:val="24"/>
          <w:szCs w:val="24"/>
        </w:rPr>
        <w:t>-value &lt;</w:t>
      </w:r>
      <w:r w:rsidR="00ED5871" w:rsidRPr="003D147A">
        <w:rPr>
          <w:rFonts w:ascii="Book Antiqua" w:eastAsia="Arial Unicode MS" w:hAnsi="Book Antiqua" w:hint="eastAsia"/>
          <w:kern w:val="0"/>
          <w:sz w:val="24"/>
          <w:szCs w:val="24"/>
          <w:lang w:eastAsia="zh-CN"/>
        </w:rPr>
        <w:t xml:space="preserve"> </w:t>
      </w:r>
      <w:r w:rsidRPr="003D147A">
        <w:rPr>
          <w:rFonts w:ascii="Book Antiqua" w:eastAsia="Arial Unicode MS" w:hAnsi="Book Antiqua"/>
          <w:kern w:val="0"/>
          <w:sz w:val="24"/>
          <w:szCs w:val="24"/>
        </w:rPr>
        <w:t>0.05 was considered to indicate a significant difference for each analysis. Statistical analyses were performed using IBM SPSS statistics 18.0 software (IBM Japan, Tokyo). The statistical methods of this study were reviewed by A.N. from the Department of Clinical Radiology, Graduate School of Medical Sciences, Kyushu University and J.K. from the Center for Clinical and Translational Research, Kyushu University.</w:t>
      </w:r>
    </w:p>
    <w:p w14:paraId="48F6E745" w14:textId="77777777" w:rsidR="00ED5871" w:rsidRPr="003D147A" w:rsidRDefault="00ED5871" w:rsidP="00D9057D">
      <w:pPr>
        <w:snapToGrid w:val="0"/>
        <w:spacing w:line="360" w:lineRule="auto"/>
        <w:rPr>
          <w:rFonts w:ascii="Book Antiqua" w:eastAsia="Arial Unicode MS" w:hAnsi="Book Antiqua"/>
          <w:b/>
          <w:sz w:val="24"/>
          <w:szCs w:val="24"/>
          <w:lang w:eastAsia="zh-CN"/>
        </w:rPr>
      </w:pPr>
    </w:p>
    <w:p w14:paraId="2B1B186F" w14:textId="409255EB" w:rsidR="000B3A03" w:rsidRPr="003D147A" w:rsidRDefault="000B3A03" w:rsidP="00D9057D">
      <w:pPr>
        <w:snapToGrid w:val="0"/>
        <w:spacing w:line="360" w:lineRule="auto"/>
        <w:rPr>
          <w:rFonts w:ascii="Book Antiqua" w:eastAsia="Arial Unicode MS" w:hAnsi="Book Antiqua"/>
          <w:sz w:val="24"/>
          <w:szCs w:val="24"/>
        </w:rPr>
      </w:pPr>
      <w:r w:rsidRPr="003D147A">
        <w:rPr>
          <w:rFonts w:ascii="Book Antiqua" w:eastAsia="Arial Unicode MS" w:hAnsi="Book Antiqua"/>
          <w:b/>
          <w:sz w:val="24"/>
          <w:szCs w:val="24"/>
        </w:rPr>
        <w:t>RESULTS</w:t>
      </w:r>
    </w:p>
    <w:p w14:paraId="17EA8018" w14:textId="77777777" w:rsidR="005B3E46" w:rsidRPr="003D147A" w:rsidRDefault="005B3E46" w:rsidP="00D9057D">
      <w:pPr>
        <w:snapToGrid w:val="0"/>
        <w:spacing w:line="360" w:lineRule="auto"/>
        <w:rPr>
          <w:rFonts w:ascii="Book Antiqua" w:eastAsia="Arial Unicode MS" w:hAnsi="Book Antiqua"/>
          <w:b/>
          <w:i/>
          <w:kern w:val="0"/>
          <w:sz w:val="24"/>
          <w:szCs w:val="24"/>
        </w:rPr>
      </w:pPr>
      <w:r w:rsidRPr="003D147A">
        <w:rPr>
          <w:rFonts w:ascii="Book Antiqua" w:eastAsia="Arial Unicode MS" w:hAnsi="Book Antiqua"/>
          <w:b/>
          <w:i/>
          <w:kern w:val="0"/>
          <w:sz w:val="24"/>
          <w:szCs w:val="24"/>
        </w:rPr>
        <w:t>Image quality assessments</w:t>
      </w:r>
    </w:p>
    <w:p w14:paraId="1A40DF87" w14:textId="09036500" w:rsidR="005B3E46" w:rsidRPr="003D147A" w:rsidRDefault="005B3E46" w:rsidP="00D9057D">
      <w:pPr>
        <w:tabs>
          <w:tab w:val="left" w:pos="10488"/>
        </w:tabs>
        <w:snapToGrid w:val="0"/>
        <w:spacing w:line="360" w:lineRule="auto"/>
        <w:rPr>
          <w:rFonts w:ascii="Book Antiqua" w:eastAsia="Arial Unicode MS" w:hAnsi="Book Antiqua"/>
          <w:kern w:val="0"/>
          <w:sz w:val="24"/>
          <w:szCs w:val="24"/>
        </w:rPr>
      </w:pPr>
      <w:r w:rsidRPr="003D147A">
        <w:rPr>
          <w:rFonts w:ascii="Book Antiqua" w:eastAsia="Arial Unicode MS" w:hAnsi="Book Antiqua"/>
          <w:kern w:val="0"/>
          <w:sz w:val="24"/>
          <w:szCs w:val="24"/>
        </w:rPr>
        <w:t xml:space="preserve">The results of the qualitative assessment by the three observers are shown in Table 3. </w:t>
      </w:r>
      <w:r w:rsidRPr="003D147A">
        <w:rPr>
          <w:rFonts w:ascii="Book Antiqua" w:eastAsia="Arial Unicode MS" w:hAnsi="Book Antiqua"/>
          <w:sz w:val="24"/>
          <w:szCs w:val="24"/>
        </w:rPr>
        <w:t xml:space="preserve">For all three observers, the average image quality scores of the sharpness of the liver contour, the distortion, and the chemical shift artifacts of </w:t>
      </w:r>
      <w:r w:rsidRPr="003D147A">
        <w:rPr>
          <w:rFonts w:ascii="Book Antiqua" w:eastAsia="Arial Unicode MS" w:hAnsi="Book Antiqua"/>
          <w:sz w:val="24"/>
          <w:szCs w:val="24"/>
        </w:rPr>
        <w:lastRenderedPageBreak/>
        <w:t>FB-DWI were significantly higher than those of RT-DWI (</w:t>
      </w:r>
      <w:r w:rsidRPr="003D147A">
        <w:rPr>
          <w:rFonts w:ascii="Book Antiqua" w:eastAsia="Arial Unicode MS" w:hAnsi="Book Antiqua"/>
          <w:i/>
          <w:caps/>
          <w:sz w:val="24"/>
          <w:szCs w:val="24"/>
        </w:rPr>
        <w:t>p</w:t>
      </w:r>
      <w:r w:rsidR="00ED5871"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&lt;</w:t>
      </w:r>
      <w:r w:rsidR="00ED5871"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0.05). There were no significant differences between FB-DWI and RT-DWI in the average or SDs of the SNR of the normal liver parenchyma (FB-DWI, 11.0</w:t>
      </w:r>
      <w:r w:rsidR="00ED5871"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w:t>
      </w:r>
      <w:r w:rsidR="00ED5871"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4.8; RT-DWI,</w:t>
      </w:r>
      <w:r w:rsidRPr="003D147A">
        <w:rPr>
          <w:rFonts w:ascii="Book Antiqua" w:hAnsi="Book Antiqua"/>
          <w:sz w:val="24"/>
          <w:szCs w:val="24"/>
        </w:rPr>
        <w:t xml:space="preserve"> </w:t>
      </w:r>
      <w:r w:rsidRPr="003D147A">
        <w:rPr>
          <w:rFonts w:ascii="Book Antiqua" w:eastAsia="Arial Unicode MS" w:hAnsi="Book Antiqua"/>
          <w:sz w:val="24"/>
          <w:szCs w:val="24"/>
        </w:rPr>
        <w:t>11.0</w:t>
      </w:r>
      <w:r w:rsidR="00ED5871"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w:t>
      </w:r>
      <w:r w:rsidR="00ED5871"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5.0) or the lesion-to-</w:t>
      </w:r>
      <w:proofErr w:type="spellStart"/>
      <w:r w:rsidRPr="003D147A">
        <w:rPr>
          <w:rFonts w:ascii="Book Antiqua" w:eastAsia="Arial Unicode MS" w:hAnsi="Book Antiqua"/>
          <w:sz w:val="24"/>
          <w:szCs w:val="24"/>
        </w:rPr>
        <w:t>nonlesion</w:t>
      </w:r>
      <w:proofErr w:type="spellEnd"/>
      <w:r w:rsidRPr="003D147A">
        <w:rPr>
          <w:rFonts w:ascii="Book Antiqua" w:eastAsia="Arial Unicode MS" w:hAnsi="Book Antiqua"/>
          <w:sz w:val="24"/>
          <w:szCs w:val="24"/>
        </w:rPr>
        <w:t xml:space="preserve"> CNR (FB-DWI, 21.4</w:t>
      </w:r>
      <w:r w:rsidR="00ED5871"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w:t>
      </w:r>
      <w:r w:rsidR="00ED5871"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17.7; RT-DWI,</w:t>
      </w:r>
      <w:r w:rsidRPr="003D147A">
        <w:rPr>
          <w:rFonts w:ascii="Book Antiqua" w:hAnsi="Book Antiqua"/>
          <w:sz w:val="24"/>
          <w:szCs w:val="24"/>
        </w:rPr>
        <w:t xml:space="preserve"> </w:t>
      </w:r>
      <w:r w:rsidRPr="003D147A">
        <w:rPr>
          <w:rFonts w:ascii="Book Antiqua" w:eastAsia="Arial Unicode MS" w:hAnsi="Book Antiqua"/>
          <w:sz w:val="24"/>
          <w:szCs w:val="24"/>
        </w:rPr>
        <w:t>20.1</w:t>
      </w:r>
      <w:r w:rsidR="00ED5871"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w:t>
      </w:r>
      <w:r w:rsidR="00ED5871"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 xml:space="preserve">15.1). </w:t>
      </w:r>
      <w:r w:rsidRPr="003D147A">
        <w:rPr>
          <w:rFonts w:ascii="Book Antiqua" w:eastAsia="Arial Unicode MS" w:hAnsi="Book Antiqua"/>
          <w:kern w:val="0"/>
          <w:sz w:val="24"/>
          <w:szCs w:val="24"/>
        </w:rPr>
        <w:t>Three representative cases are shown in Figures 1–3.</w:t>
      </w:r>
    </w:p>
    <w:p w14:paraId="45CC0A78" w14:textId="77777777" w:rsidR="005B3E46" w:rsidRPr="003D147A" w:rsidRDefault="005B3E46" w:rsidP="00D9057D">
      <w:pPr>
        <w:tabs>
          <w:tab w:val="left" w:pos="10488"/>
        </w:tabs>
        <w:snapToGrid w:val="0"/>
        <w:spacing w:line="360" w:lineRule="auto"/>
        <w:ind w:firstLineChars="100" w:firstLine="240"/>
        <w:rPr>
          <w:rFonts w:ascii="Book Antiqua" w:eastAsia="Arial Unicode MS" w:hAnsi="Book Antiqua"/>
          <w:sz w:val="24"/>
          <w:szCs w:val="24"/>
        </w:rPr>
      </w:pPr>
      <w:r w:rsidRPr="003D147A">
        <w:rPr>
          <w:rFonts w:ascii="Book Antiqua" w:eastAsia="Arial Unicode MS" w:hAnsi="Book Antiqua"/>
          <w:sz w:val="24"/>
          <w:szCs w:val="24"/>
        </w:rPr>
        <w:t xml:space="preserve">In Figure 1, the HCC is more clearly described as </w:t>
      </w:r>
      <w:proofErr w:type="spellStart"/>
      <w:r w:rsidRPr="003D147A">
        <w:rPr>
          <w:rFonts w:ascii="Book Antiqua" w:eastAsia="Arial Unicode MS" w:hAnsi="Book Antiqua"/>
          <w:sz w:val="24"/>
          <w:szCs w:val="24"/>
        </w:rPr>
        <w:t>hyperintensity</w:t>
      </w:r>
      <w:proofErr w:type="spellEnd"/>
      <w:r w:rsidRPr="003D147A">
        <w:rPr>
          <w:rFonts w:ascii="Book Antiqua" w:eastAsia="Arial Unicode MS" w:hAnsi="Book Antiqua"/>
          <w:sz w:val="24"/>
          <w:szCs w:val="24"/>
        </w:rPr>
        <w:t xml:space="preserve"> on FB-DWI than on RT-DWI. </w:t>
      </w:r>
      <w:r w:rsidRPr="003D147A">
        <w:rPr>
          <w:rFonts w:ascii="Book Antiqua" w:hAnsi="Book Antiqua"/>
          <w:sz w:val="24"/>
          <w:szCs w:val="24"/>
        </w:rPr>
        <w:t xml:space="preserve">In Figure 2, the HCC was detected by FB-DWI, whereas it was concealed by a chemical shift artifact on RT-DWI. </w:t>
      </w:r>
      <w:r w:rsidRPr="003D147A">
        <w:rPr>
          <w:rFonts w:ascii="Book Antiqua" w:eastAsia="Arial Unicode MS" w:hAnsi="Book Antiqua"/>
          <w:kern w:val="0"/>
          <w:sz w:val="24"/>
          <w:szCs w:val="24"/>
        </w:rPr>
        <w:t>A</w:t>
      </w:r>
      <w:r w:rsidRPr="003D147A">
        <w:rPr>
          <w:rFonts w:ascii="Book Antiqua" w:eastAsia="Arial Unicode MS" w:hAnsi="Book Antiqua"/>
          <w:sz w:val="24"/>
          <w:szCs w:val="24"/>
        </w:rPr>
        <w:t xml:space="preserve"> </w:t>
      </w:r>
      <w:proofErr w:type="spellStart"/>
      <w:r w:rsidRPr="003D147A">
        <w:rPr>
          <w:rFonts w:ascii="Book Antiqua" w:eastAsia="Arial Unicode MS" w:hAnsi="Book Antiqua"/>
          <w:sz w:val="24"/>
          <w:szCs w:val="24"/>
        </w:rPr>
        <w:t>pseudolesion</w:t>
      </w:r>
      <w:proofErr w:type="spellEnd"/>
      <w:r w:rsidRPr="003D147A">
        <w:rPr>
          <w:rFonts w:ascii="Book Antiqua" w:eastAsia="Arial Unicode MS" w:hAnsi="Book Antiqua"/>
          <w:sz w:val="24"/>
          <w:szCs w:val="24"/>
        </w:rPr>
        <w:t xml:space="preserve"> caused by a chemical shift artifact from fat tissue between the liver parenchyma and diaphragm is shown in Figure 3.</w:t>
      </w:r>
    </w:p>
    <w:p w14:paraId="3FBA81EC" w14:textId="77777777" w:rsidR="005B3E46" w:rsidRPr="003D147A" w:rsidRDefault="005B3E46" w:rsidP="00D9057D">
      <w:pPr>
        <w:snapToGrid w:val="0"/>
        <w:spacing w:line="360" w:lineRule="auto"/>
        <w:rPr>
          <w:rFonts w:ascii="Book Antiqua" w:eastAsia="Arial Unicode MS" w:hAnsi="Book Antiqua"/>
          <w:b/>
          <w:sz w:val="24"/>
          <w:szCs w:val="24"/>
        </w:rPr>
      </w:pPr>
    </w:p>
    <w:p w14:paraId="71171CE3" w14:textId="77777777" w:rsidR="005B3E46" w:rsidRPr="003D147A" w:rsidRDefault="005B3E46" w:rsidP="00D9057D">
      <w:pPr>
        <w:snapToGrid w:val="0"/>
        <w:spacing w:line="360" w:lineRule="auto"/>
        <w:rPr>
          <w:rFonts w:ascii="Book Antiqua" w:eastAsia="Arial Unicode MS" w:hAnsi="Book Antiqua"/>
          <w:b/>
          <w:i/>
          <w:sz w:val="24"/>
          <w:szCs w:val="24"/>
        </w:rPr>
      </w:pPr>
      <w:r w:rsidRPr="003D147A">
        <w:rPr>
          <w:rFonts w:ascii="Book Antiqua" w:eastAsia="Arial Unicode MS" w:hAnsi="Book Antiqua"/>
          <w:b/>
          <w:i/>
          <w:kern w:val="0"/>
          <w:sz w:val="24"/>
          <w:szCs w:val="24"/>
        </w:rPr>
        <w:t>D</w:t>
      </w:r>
      <w:r w:rsidRPr="003D147A">
        <w:rPr>
          <w:rFonts w:ascii="Book Antiqua" w:eastAsia="Arial Unicode MS" w:hAnsi="Book Antiqua"/>
          <w:b/>
          <w:i/>
          <w:sz w:val="24"/>
          <w:szCs w:val="24"/>
        </w:rPr>
        <w:t>etectability of HCC</w:t>
      </w:r>
    </w:p>
    <w:p w14:paraId="1EBC2EB9" w14:textId="377BA1BF" w:rsidR="005B3E46" w:rsidRPr="003D147A" w:rsidRDefault="005B3E46" w:rsidP="00D9057D">
      <w:pPr>
        <w:snapToGrid w:val="0"/>
        <w:spacing w:line="360" w:lineRule="auto"/>
        <w:rPr>
          <w:rFonts w:ascii="Book Antiqua" w:eastAsia="Arial Unicode MS" w:hAnsi="Book Antiqua"/>
          <w:kern w:val="0"/>
          <w:sz w:val="24"/>
          <w:szCs w:val="24"/>
        </w:rPr>
      </w:pPr>
      <w:r w:rsidRPr="003D147A">
        <w:rPr>
          <w:rFonts w:ascii="Book Antiqua" w:eastAsia="Arial Unicode MS" w:hAnsi="Book Antiqua"/>
          <w:sz w:val="24"/>
          <w:szCs w:val="24"/>
        </w:rPr>
        <w:t>For all three observers, the sensitivity of FB-DWI (observer [</w:t>
      </w:r>
      <w:proofErr w:type="spellStart"/>
      <w:r w:rsidRPr="003D147A">
        <w:rPr>
          <w:rFonts w:ascii="Book Antiqua" w:eastAsia="Arial Unicode MS" w:hAnsi="Book Antiqua"/>
          <w:sz w:val="24"/>
          <w:szCs w:val="24"/>
        </w:rPr>
        <w:t>Obs</w:t>
      </w:r>
      <w:proofErr w:type="spellEnd"/>
      <w:r w:rsidRPr="003D147A">
        <w:rPr>
          <w:rFonts w:ascii="Book Antiqua" w:eastAsia="Arial Unicode MS" w:hAnsi="Book Antiqua"/>
          <w:sz w:val="24"/>
          <w:szCs w:val="24"/>
        </w:rPr>
        <w:t xml:space="preserve">]-1, </w:t>
      </w:r>
      <w:r w:rsidRPr="003D147A">
        <w:rPr>
          <w:rFonts w:ascii="Book Antiqua" w:eastAsia="MS PGothic" w:hAnsi="Book Antiqua"/>
          <w:kern w:val="0"/>
          <w:sz w:val="24"/>
          <w:szCs w:val="24"/>
        </w:rPr>
        <w:t>43.6%; Obs-2, 53.6%; and Obs-3, 45.0%</w:t>
      </w:r>
      <w:r w:rsidRPr="003D147A">
        <w:rPr>
          <w:rFonts w:ascii="Book Antiqua" w:eastAsia="Arial Unicode MS" w:hAnsi="Book Antiqua"/>
          <w:sz w:val="24"/>
          <w:szCs w:val="24"/>
        </w:rPr>
        <w:t xml:space="preserve">) was significantly higher than that of RT-DWI (Obs-1, </w:t>
      </w:r>
      <w:r w:rsidRPr="003D147A">
        <w:rPr>
          <w:rFonts w:ascii="Book Antiqua" w:eastAsia="MS PGothic" w:hAnsi="Book Antiqua"/>
          <w:kern w:val="0"/>
          <w:sz w:val="24"/>
          <w:szCs w:val="24"/>
        </w:rPr>
        <w:t>29.1%; Obs-2, 43.6%; and Obs-3, 34.5%</w:t>
      </w:r>
      <w:r w:rsidRPr="003D147A">
        <w:rPr>
          <w:rFonts w:ascii="Book Antiqua" w:eastAsia="Arial Unicode MS" w:hAnsi="Book Antiqua"/>
          <w:sz w:val="24"/>
          <w:szCs w:val="24"/>
        </w:rPr>
        <w:t xml:space="preserve">) </w:t>
      </w:r>
      <w:proofErr w:type="gramStart"/>
      <w:r w:rsidRPr="003D147A">
        <w:rPr>
          <w:rFonts w:ascii="Book Antiqua" w:eastAsia="Arial Unicode MS" w:hAnsi="Book Antiqua"/>
          <w:sz w:val="24"/>
          <w:szCs w:val="24"/>
        </w:rPr>
        <w:t>(</w:t>
      </w:r>
      <w:r w:rsidRPr="003D147A">
        <w:rPr>
          <w:rFonts w:ascii="Book Antiqua" w:eastAsia="Arial Unicode MS" w:hAnsi="Book Antiqua"/>
          <w:i/>
          <w:caps/>
          <w:sz w:val="24"/>
          <w:szCs w:val="24"/>
        </w:rPr>
        <w:t>p</w:t>
      </w:r>
      <w:r w:rsidR="00ED5871"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&lt;</w:t>
      </w:r>
      <w:r w:rsidR="00ED5871"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0.05).</w:t>
      </w:r>
      <w:proofErr w:type="gramEnd"/>
      <w:r w:rsidRPr="003D147A">
        <w:rPr>
          <w:rFonts w:ascii="Book Antiqua" w:eastAsia="Arial Unicode MS" w:hAnsi="Book Antiqua"/>
          <w:sz w:val="24"/>
          <w:szCs w:val="24"/>
        </w:rPr>
        <w:t xml:space="preserve"> Regarding the relationship between detectability and the size of the HCCs, the detectability of</w:t>
      </w:r>
      <w:r w:rsidRPr="003D147A">
        <w:rPr>
          <w:rFonts w:ascii="Book Antiqua" w:eastAsia="Arial Unicode MS" w:hAnsi="Book Antiqua"/>
          <w:kern w:val="0"/>
          <w:sz w:val="24"/>
          <w:szCs w:val="24"/>
        </w:rPr>
        <w:t xml:space="preserve"> the two types of DWI</w:t>
      </w:r>
      <w:r w:rsidRPr="003D147A">
        <w:rPr>
          <w:rFonts w:ascii="Book Antiqua" w:eastAsia="Arial Unicode MS" w:hAnsi="Book Antiqua"/>
          <w:sz w:val="24"/>
          <w:szCs w:val="24"/>
        </w:rPr>
        <w:t xml:space="preserve"> was significantly different when the tumor size was 5</w:t>
      </w:r>
      <w:r w:rsidR="00ED5871" w:rsidRPr="003D147A">
        <w:rPr>
          <w:rFonts w:ascii="Book Antiqua" w:eastAsia="Arial Unicode MS" w:hAnsi="Book Antiqua" w:hint="eastAsia"/>
          <w:sz w:val="24"/>
          <w:szCs w:val="24"/>
          <w:lang w:eastAsia="zh-CN"/>
        </w:rPr>
        <w:t>-</w:t>
      </w:r>
      <w:r w:rsidRPr="003D147A">
        <w:rPr>
          <w:rFonts w:ascii="Book Antiqua" w:eastAsia="Arial Unicode MS" w:hAnsi="Book Antiqua"/>
          <w:sz w:val="24"/>
          <w:szCs w:val="24"/>
        </w:rPr>
        <w:t>22 mm.</w:t>
      </w:r>
      <w:r w:rsidRPr="003D147A">
        <w:rPr>
          <w:rFonts w:ascii="Book Antiqua" w:eastAsia="Arial Unicode MS" w:hAnsi="Book Antiqua"/>
          <w:kern w:val="0"/>
          <w:sz w:val="24"/>
          <w:szCs w:val="24"/>
        </w:rPr>
        <w:t xml:space="preserve"> FB-DWI showed significantly higher detectability of these HCCs </w:t>
      </w:r>
      <w:r w:rsidRPr="003D147A">
        <w:rPr>
          <w:rFonts w:ascii="Book Antiqua" w:eastAsia="Arial Unicode MS" w:hAnsi="Book Antiqua"/>
          <w:sz w:val="24"/>
          <w:szCs w:val="24"/>
        </w:rPr>
        <w:t xml:space="preserve">(Obs-1, </w:t>
      </w:r>
      <w:r w:rsidRPr="003D147A">
        <w:rPr>
          <w:rFonts w:ascii="Book Antiqua" w:eastAsia="MS PGothic" w:hAnsi="Book Antiqua"/>
          <w:kern w:val="0"/>
          <w:sz w:val="24"/>
          <w:szCs w:val="24"/>
        </w:rPr>
        <w:t>36.0%; Obs-2, 48.3%; and Obs-3, 33.7%</w:t>
      </w:r>
      <w:r w:rsidRPr="003D147A">
        <w:rPr>
          <w:rFonts w:ascii="Book Antiqua" w:eastAsia="Arial Unicode MS" w:hAnsi="Book Antiqua"/>
          <w:sz w:val="24"/>
          <w:szCs w:val="24"/>
        </w:rPr>
        <w:t xml:space="preserve">) </w:t>
      </w:r>
      <w:r w:rsidRPr="003D147A">
        <w:rPr>
          <w:rFonts w:ascii="Book Antiqua" w:eastAsia="Arial Unicode MS" w:hAnsi="Book Antiqua"/>
          <w:kern w:val="0"/>
          <w:sz w:val="24"/>
          <w:szCs w:val="24"/>
        </w:rPr>
        <w:t xml:space="preserve">compared to RT-DWI </w:t>
      </w:r>
      <w:r w:rsidRPr="003D147A">
        <w:rPr>
          <w:rFonts w:ascii="Book Antiqua" w:eastAsia="Arial Unicode MS" w:hAnsi="Book Antiqua"/>
          <w:sz w:val="24"/>
          <w:szCs w:val="24"/>
        </w:rPr>
        <w:t xml:space="preserve">(Obs-1, </w:t>
      </w:r>
      <w:r w:rsidRPr="003D147A">
        <w:rPr>
          <w:rFonts w:ascii="Book Antiqua" w:eastAsia="MS PGothic" w:hAnsi="Book Antiqua"/>
          <w:kern w:val="0"/>
          <w:sz w:val="24"/>
          <w:szCs w:val="24"/>
        </w:rPr>
        <w:t>18.0%; Obs-2, 36.0%; and Obs-3, 24.7%</w:t>
      </w:r>
      <w:r w:rsidRPr="003D147A">
        <w:rPr>
          <w:rFonts w:ascii="Book Antiqua" w:eastAsia="Arial Unicode MS" w:hAnsi="Book Antiqua"/>
          <w:sz w:val="24"/>
          <w:szCs w:val="24"/>
        </w:rPr>
        <w:t xml:space="preserve">) </w:t>
      </w:r>
      <w:proofErr w:type="gramStart"/>
      <w:r w:rsidRPr="003D147A">
        <w:rPr>
          <w:rFonts w:ascii="Book Antiqua" w:eastAsia="Arial Unicode MS" w:hAnsi="Book Antiqua"/>
          <w:sz w:val="24"/>
          <w:szCs w:val="24"/>
        </w:rPr>
        <w:t>(</w:t>
      </w:r>
      <w:r w:rsidRPr="003D147A">
        <w:rPr>
          <w:rFonts w:ascii="Book Antiqua" w:eastAsia="Arial Unicode MS" w:hAnsi="Book Antiqua"/>
          <w:i/>
          <w:caps/>
          <w:sz w:val="24"/>
          <w:szCs w:val="24"/>
        </w:rPr>
        <w:t>p</w:t>
      </w:r>
      <w:r w:rsidR="00ED5871" w:rsidRPr="003D147A">
        <w:rPr>
          <w:rFonts w:ascii="Book Antiqua" w:eastAsia="Arial Unicode MS" w:hAnsi="Book Antiqua" w:hint="eastAsia"/>
          <w:i/>
          <w:caps/>
          <w:sz w:val="24"/>
          <w:szCs w:val="24"/>
          <w:lang w:eastAsia="zh-CN"/>
        </w:rPr>
        <w:t xml:space="preserve"> </w:t>
      </w:r>
      <w:r w:rsidRPr="003D147A">
        <w:rPr>
          <w:rFonts w:ascii="Book Antiqua" w:eastAsia="Arial Unicode MS" w:hAnsi="Book Antiqua"/>
          <w:sz w:val="24"/>
          <w:szCs w:val="24"/>
        </w:rPr>
        <w:t>&lt;</w:t>
      </w:r>
      <w:r w:rsidR="00ED5871"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0.05)</w:t>
      </w:r>
      <w:r w:rsidRPr="003D147A">
        <w:rPr>
          <w:rFonts w:ascii="Book Antiqua" w:eastAsia="Arial Unicode MS" w:hAnsi="Book Antiqua"/>
          <w:kern w:val="0"/>
          <w:sz w:val="24"/>
          <w:szCs w:val="24"/>
        </w:rPr>
        <w:t>.</w:t>
      </w:r>
      <w:proofErr w:type="gramEnd"/>
      <w:r w:rsidRPr="003D147A">
        <w:rPr>
          <w:rFonts w:ascii="Book Antiqua" w:eastAsia="Arial Unicode MS" w:hAnsi="Book Antiqua"/>
          <w:kern w:val="0"/>
          <w:sz w:val="24"/>
          <w:szCs w:val="24"/>
        </w:rPr>
        <w:t xml:space="preserve"> There was no significant difference in the detectability of HCCs between the two types of DWI when the tumor size was &gt;</w:t>
      </w:r>
      <w:r w:rsidR="00ED5871" w:rsidRPr="003D147A">
        <w:rPr>
          <w:rFonts w:ascii="Book Antiqua" w:eastAsia="Arial Unicode MS" w:hAnsi="Book Antiqua" w:hint="eastAsia"/>
          <w:kern w:val="0"/>
          <w:sz w:val="24"/>
          <w:szCs w:val="24"/>
          <w:lang w:eastAsia="zh-CN"/>
        </w:rPr>
        <w:t xml:space="preserve"> </w:t>
      </w:r>
      <w:r w:rsidRPr="003D147A">
        <w:rPr>
          <w:rFonts w:ascii="Book Antiqua" w:eastAsia="Arial Unicode MS" w:hAnsi="Book Antiqua"/>
          <w:kern w:val="0"/>
          <w:sz w:val="24"/>
          <w:szCs w:val="24"/>
        </w:rPr>
        <w:t>22 mm.</w:t>
      </w:r>
    </w:p>
    <w:p w14:paraId="5AF620D9" w14:textId="77777777" w:rsidR="005B3E46" w:rsidRPr="003D147A" w:rsidRDefault="005B3E46" w:rsidP="00D9057D">
      <w:pPr>
        <w:snapToGrid w:val="0"/>
        <w:spacing w:line="360" w:lineRule="auto"/>
        <w:rPr>
          <w:rFonts w:ascii="Book Antiqua" w:eastAsia="Arial Unicode MS" w:hAnsi="Book Antiqua"/>
          <w:kern w:val="0"/>
          <w:sz w:val="24"/>
          <w:szCs w:val="24"/>
        </w:rPr>
      </w:pPr>
    </w:p>
    <w:p w14:paraId="1B5600A3" w14:textId="2005C1DA" w:rsidR="000B3A03" w:rsidRPr="003D147A" w:rsidRDefault="000B3A03" w:rsidP="00D9057D">
      <w:pPr>
        <w:tabs>
          <w:tab w:val="left" w:pos="10488"/>
        </w:tabs>
        <w:snapToGrid w:val="0"/>
        <w:spacing w:line="360" w:lineRule="auto"/>
        <w:rPr>
          <w:rFonts w:ascii="Book Antiqua" w:eastAsia="Arial Unicode MS" w:hAnsi="Book Antiqua"/>
          <w:b/>
          <w:sz w:val="24"/>
          <w:szCs w:val="24"/>
        </w:rPr>
      </w:pPr>
      <w:r w:rsidRPr="003D147A">
        <w:rPr>
          <w:rFonts w:ascii="Book Antiqua" w:eastAsia="Arial Unicode MS" w:hAnsi="Book Antiqua"/>
          <w:b/>
          <w:sz w:val="24"/>
          <w:szCs w:val="24"/>
        </w:rPr>
        <w:t>DISCUSSION</w:t>
      </w:r>
    </w:p>
    <w:p w14:paraId="705E663D" w14:textId="1986AC70" w:rsidR="007F1C00" w:rsidRPr="003D147A" w:rsidRDefault="007F1C00" w:rsidP="00D9057D">
      <w:pPr>
        <w:tabs>
          <w:tab w:val="left" w:pos="615"/>
          <w:tab w:val="left" w:pos="10488"/>
        </w:tabs>
        <w:snapToGrid w:val="0"/>
        <w:spacing w:line="360" w:lineRule="auto"/>
        <w:rPr>
          <w:rFonts w:ascii="Book Antiqua" w:eastAsia="Arial Unicode MS" w:hAnsi="Book Antiqua"/>
          <w:sz w:val="24"/>
          <w:szCs w:val="24"/>
        </w:rPr>
      </w:pPr>
      <w:r w:rsidRPr="003D147A">
        <w:rPr>
          <w:rFonts w:ascii="Book Antiqua" w:eastAsia="Arial Unicode MS" w:hAnsi="Book Antiqua"/>
          <w:sz w:val="24"/>
          <w:szCs w:val="24"/>
        </w:rPr>
        <w:t>The results of the present study revealed that, compared to RT-DWI, FB-DWI showed better image quality without significantly reducing the SNR of the normal liver parenchyma and the lesion-to-</w:t>
      </w:r>
      <w:proofErr w:type="spellStart"/>
      <w:r w:rsidRPr="003D147A">
        <w:rPr>
          <w:rFonts w:ascii="Book Antiqua" w:eastAsia="Arial Unicode MS" w:hAnsi="Book Antiqua"/>
          <w:sz w:val="24"/>
          <w:szCs w:val="24"/>
        </w:rPr>
        <w:t>nonlesion</w:t>
      </w:r>
      <w:proofErr w:type="spellEnd"/>
      <w:r w:rsidRPr="003D147A">
        <w:rPr>
          <w:rFonts w:ascii="Book Antiqua" w:eastAsia="Arial Unicode MS" w:hAnsi="Book Antiqua"/>
          <w:sz w:val="24"/>
          <w:szCs w:val="24"/>
        </w:rPr>
        <w:t xml:space="preserve"> CNR. </w:t>
      </w:r>
      <w:r w:rsidRPr="003D147A">
        <w:rPr>
          <w:rFonts w:ascii="Book Antiqua" w:eastAsia="Arial Unicode MS" w:hAnsi="Book Antiqua"/>
          <w:kern w:val="0"/>
          <w:sz w:val="24"/>
          <w:szCs w:val="24"/>
        </w:rPr>
        <w:t>The</w:t>
      </w:r>
      <w:r w:rsidRPr="003D147A">
        <w:rPr>
          <w:rFonts w:ascii="Book Antiqua" w:eastAsia="Arial Unicode MS" w:hAnsi="Book Antiqua"/>
          <w:sz w:val="24"/>
          <w:szCs w:val="24"/>
        </w:rPr>
        <w:t xml:space="preserve"> improvement of the image quality of FB-DWI might contribute to an increased detection rate of HCCs. T</w:t>
      </w:r>
      <w:r w:rsidRPr="003D147A">
        <w:rPr>
          <w:rFonts w:ascii="Book Antiqua" w:eastAsia="Arial Unicode MS" w:hAnsi="Book Antiqua"/>
          <w:kern w:val="0"/>
          <w:sz w:val="24"/>
          <w:szCs w:val="24"/>
        </w:rPr>
        <w:t xml:space="preserve">he free-breathing technique was applied to FB-DWI of liver MRI even though it is widely believed that this technique is inappropriate due to its </w:t>
      </w:r>
      <w:r w:rsidRPr="003D147A">
        <w:rPr>
          <w:rFonts w:ascii="Book Antiqua" w:eastAsia="Arial Unicode MS" w:hAnsi="Book Antiqua"/>
          <w:kern w:val="0"/>
          <w:sz w:val="24"/>
          <w:szCs w:val="24"/>
        </w:rPr>
        <w:lastRenderedPageBreak/>
        <w:t>susceptibility to sensitive motion artifacts, which results in decreased SNRs and CNRs and image blurring</w:t>
      </w:r>
      <w:r w:rsidR="00DB731D" w:rsidRPr="003D147A">
        <w:rPr>
          <w:rFonts w:ascii="Book Antiqua" w:eastAsia="Arial Unicode MS" w:hAnsi="Book Antiqua"/>
          <w:kern w:val="0"/>
          <w:sz w:val="24"/>
          <w:szCs w:val="24"/>
        </w:rPr>
        <w:fldChar w:fldCharType="begin">
          <w:fldData xml:space="preserve">PEVuZE5vdGU+PENpdGU+PEF1dGhvcj5Ld2VlPC9BdXRob3I+PFllYXI+MjAwOTwvWWVhcj48UmVj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</w:fldData>
        </w:fldChar>
      </w:r>
      <w:r w:rsidR="009E3617" w:rsidRPr="003D147A">
        <w:rPr>
          <w:rFonts w:ascii="Book Antiqua" w:eastAsia="Arial Unicode MS" w:hAnsi="Book Antiqua"/>
          <w:kern w:val="0"/>
          <w:sz w:val="24"/>
          <w:szCs w:val="24"/>
        </w:rPr>
        <w:instrText xml:space="preserve"> ADDIN EN.CITE </w:instrText>
      </w:r>
      <w:r w:rsidR="009E3617" w:rsidRPr="003D147A">
        <w:rPr>
          <w:rFonts w:ascii="Book Antiqua" w:eastAsia="Arial Unicode MS" w:hAnsi="Book Antiqua"/>
          <w:kern w:val="0"/>
          <w:sz w:val="24"/>
          <w:szCs w:val="24"/>
        </w:rPr>
        <w:fldChar w:fldCharType="begin">
          <w:fldData xml:space="preserve">PEVuZE5vdGU+PENpdGU+PEF1dGhvcj5Ld2VlPC9BdXRob3I+PFllYXI+MjAwOTwvWWVhcj48UmVj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</w:fldData>
        </w:fldChar>
      </w:r>
      <w:r w:rsidR="009E3617" w:rsidRPr="003D147A">
        <w:rPr>
          <w:rFonts w:ascii="Book Antiqua" w:eastAsia="Arial Unicode MS" w:hAnsi="Book Antiqua"/>
          <w:kern w:val="0"/>
          <w:sz w:val="24"/>
          <w:szCs w:val="24"/>
        </w:rPr>
        <w:instrText xml:space="preserve"> ADDIN EN.CITE.DATA </w:instrText>
      </w:r>
      <w:r w:rsidR="009E3617" w:rsidRPr="003D147A">
        <w:rPr>
          <w:rFonts w:ascii="Book Antiqua" w:eastAsia="Arial Unicode MS" w:hAnsi="Book Antiqua"/>
          <w:kern w:val="0"/>
          <w:sz w:val="24"/>
          <w:szCs w:val="24"/>
        </w:rPr>
      </w:r>
      <w:r w:rsidR="009E3617" w:rsidRPr="003D147A">
        <w:rPr>
          <w:rFonts w:ascii="Book Antiqua" w:eastAsia="Arial Unicode MS" w:hAnsi="Book Antiqua"/>
          <w:kern w:val="0"/>
          <w:sz w:val="24"/>
          <w:szCs w:val="24"/>
        </w:rPr>
        <w:fldChar w:fldCharType="end"/>
      </w:r>
      <w:r w:rsidR="00DB731D" w:rsidRPr="003D147A">
        <w:rPr>
          <w:rFonts w:ascii="Book Antiqua" w:eastAsia="Arial Unicode MS" w:hAnsi="Book Antiqua"/>
          <w:kern w:val="0"/>
          <w:sz w:val="24"/>
          <w:szCs w:val="24"/>
        </w:rPr>
      </w:r>
      <w:r w:rsidR="00DB731D" w:rsidRPr="003D147A">
        <w:rPr>
          <w:rFonts w:ascii="Book Antiqua" w:eastAsia="Arial Unicode MS" w:hAnsi="Book Antiqua"/>
          <w:kern w:val="0"/>
          <w:sz w:val="24"/>
          <w:szCs w:val="24"/>
        </w:rPr>
        <w:fldChar w:fldCharType="separate"/>
      </w:r>
      <w:r w:rsidR="009E3617" w:rsidRPr="003D147A">
        <w:rPr>
          <w:rFonts w:ascii="Book Antiqua" w:eastAsia="Arial Unicode MS" w:hAnsi="Book Antiqua"/>
          <w:noProof/>
          <w:kern w:val="0"/>
          <w:sz w:val="24"/>
          <w:szCs w:val="24"/>
          <w:vertAlign w:val="superscript"/>
        </w:rPr>
        <w:t>[</w:t>
      </w:r>
      <w:hyperlink w:anchor="_ENREF_3" w:tooltip="Kwee, 2008 #1772" w:history="1">
        <w:r w:rsidR="009B371A" w:rsidRPr="003D147A">
          <w:rPr>
            <w:rFonts w:ascii="Book Antiqua" w:eastAsia="Arial Unicode MS" w:hAnsi="Book Antiqua"/>
            <w:noProof/>
            <w:kern w:val="0"/>
            <w:sz w:val="24"/>
            <w:szCs w:val="24"/>
            <w:vertAlign w:val="superscript"/>
          </w:rPr>
          <w:t>3</w:t>
        </w:r>
      </w:hyperlink>
      <w:r w:rsidR="00CE2B36" w:rsidRPr="003D147A">
        <w:rPr>
          <w:rFonts w:ascii="Book Antiqua" w:eastAsia="Arial Unicode MS" w:hAnsi="Book Antiqua"/>
          <w:noProof/>
          <w:kern w:val="0"/>
          <w:sz w:val="24"/>
          <w:szCs w:val="24"/>
          <w:vertAlign w:val="superscript"/>
        </w:rPr>
        <w:t>,</w:t>
      </w:r>
      <w:hyperlink w:anchor="_ENREF_27" w:tooltip="Kwee, 2009 #2135" w:history="1">
        <w:r w:rsidR="009B371A" w:rsidRPr="003D147A">
          <w:rPr>
            <w:rFonts w:ascii="Book Antiqua" w:eastAsia="Arial Unicode MS" w:hAnsi="Book Antiqua"/>
            <w:noProof/>
            <w:kern w:val="0"/>
            <w:sz w:val="24"/>
            <w:szCs w:val="24"/>
            <w:vertAlign w:val="superscript"/>
          </w:rPr>
          <w:t>27</w:t>
        </w:r>
      </w:hyperlink>
      <w:r w:rsidR="009E3617" w:rsidRPr="003D147A">
        <w:rPr>
          <w:rFonts w:ascii="Book Antiqua" w:eastAsia="Arial Unicode MS" w:hAnsi="Book Antiqua"/>
          <w:noProof/>
          <w:kern w:val="0"/>
          <w:sz w:val="24"/>
          <w:szCs w:val="24"/>
          <w:vertAlign w:val="superscript"/>
        </w:rPr>
        <w:t>]</w:t>
      </w:r>
      <w:r w:rsidR="00DB731D" w:rsidRPr="003D147A">
        <w:rPr>
          <w:rFonts w:ascii="Book Antiqua" w:eastAsia="Arial Unicode MS" w:hAnsi="Book Antiqua"/>
          <w:kern w:val="0"/>
          <w:sz w:val="24"/>
          <w:szCs w:val="24"/>
        </w:rPr>
        <w:fldChar w:fldCharType="end"/>
      </w:r>
      <w:r w:rsidR="00710C15" w:rsidRPr="003D147A">
        <w:rPr>
          <w:rFonts w:ascii="Book Antiqua" w:eastAsia="Arial Unicode MS" w:hAnsi="Book Antiqua"/>
          <w:kern w:val="0"/>
          <w:sz w:val="24"/>
          <w:szCs w:val="24"/>
        </w:rPr>
        <w:t xml:space="preserve">. </w:t>
      </w:r>
      <w:r w:rsidRPr="003D147A">
        <w:rPr>
          <w:rFonts w:ascii="Book Antiqua" w:eastAsia="Arial Unicode MS" w:hAnsi="Book Antiqua"/>
          <w:sz w:val="24"/>
          <w:szCs w:val="24"/>
        </w:rPr>
        <w:t>However, our present findings demonstrated that FB-DWI had better image quality and equivalent SNRs of the liver parenchyma and lesion-to-</w:t>
      </w:r>
      <w:proofErr w:type="spellStart"/>
      <w:r w:rsidRPr="003D147A">
        <w:rPr>
          <w:rFonts w:ascii="Book Antiqua" w:eastAsia="Arial Unicode MS" w:hAnsi="Book Antiqua"/>
          <w:sz w:val="24"/>
          <w:szCs w:val="24"/>
        </w:rPr>
        <w:t>nonlesion</w:t>
      </w:r>
      <w:proofErr w:type="spellEnd"/>
      <w:r w:rsidRPr="003D147A">
        <w:rPr>
          <w:rFonts w:ascii="Book Antiqua" w:eastAsia="Arial Unicode MS" w:hAnsi="Book Antiqua"/>
          <w:sz w:val="24"/>
          <w:szCs w:val="24"/>
        </w:rPr>
        <w:t xml:space="preserve"> CNRs compared to RT-DWI.</w:t>
      </w:r>
    </w:p>
    <w:p w14:paraId="034D5883" w14:textId="24D847AB" w:rsidR="007F1C00" w:rsidRPr="003D147A" w:rsidRDefault="007F1C00" w:rsidP="00D9057D">
      <w:pPr>
        <w:tabs>
          <w:tab w:val="left" w:pos="615"/>
          <w:tab w:val="left" w:pos="10488"/>
        </w:tabs>
        <w:snapToGrid w:val="0"/>
        <w:spacing w:line="360" w:lineRule="auto"/>
        <w:ind w:firstLineChars="100" w:firstLine="240"/>
        <w:rPr>
          <w:rFonts w:ascii="Book Antiqua" w:eastAsia="Arial Unicode MS" w:hAnsi="Book Antiqua"/>
          <w:sz w:val="24"/>
          <w:szCs w:val="24"/>
        </w:rPr>
      </w:pPr>
      <w:r w:rsidRPr="003D147A">
        <w:rPr>
          <w:rFonts w:ascii="Book Antiqua" w:eastAsia="Arial Unicode MS" w:hAnsi="Book Antiqua"/>
          <w:sz w:val="24"/>
          <w:szCs w:val="24"/>
        </w:rPr>
        <w:t>Other studies have obtained similar results using DWI with a free-breathing technique, such as good image quality, good reproducibility of ADC values of liver tumors, and good diagnostic performance for liver lesions</w:t>
      </w:r>
      <w:r w:rsidR="009E3617" w:rsidRPr="003D147A">
        <w:rPr>
          <w:rFonts w:ascii="Book Antiqua" w:eastAsia="Arial Unicode MS" w:hAnsi="Book Antiqua"/>
          <w:sz w:val="24"/>
          <w:szCs w:val="24"/>
        </w:rPr>
        <w:fldChar w:fldCharType="begin">
          <w:fldData xml:space="preserve">PEVuZE5vdGU+PENpdGU+PEF1dGhvcj5DaGVuPC9BdXRob3I+PFllYXI+MjAxNDwvWWVhcj48UmVj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</w:fldData>
        </w:fldChar>
      </w:r>
      <w:r w:rsidR="009E3617" w:rsidRPr="003D147A">
        <w:rPr>
          <w:rFonts w:ascii="Book Antiqua" w:eastAsia="Arial Unicode MS" w:hAnsi="Book Antiqua"/>
          <w:sz w:val="24"/>
          <w:szCs w:val="24"/>
        </w:rPr>
        <w:instrText xml:space="preserve"> ADDIN EN.CITE </w:instrText>
      </w:r>
      <w:r w:rsidR="009E3617" w:rsidRPr="003D147A">
        <w:rPr>
          <w:rFonts w:ascii="Book Antiqua" w:eastAsia="Arial Unicode MS" w:hAnsi="Book Antiqua"/>
          <w:sz w:val="24"/>
          <w:szCs w:val="24"/>
        </w:rPr>
        <w:fldChar w:fldCharType="begin">
          <w:fldData xml:space="preserve">PEVuZE5vdGU+PENpdGU+PEF1dGhvcj5DaGVuPC9BdXRob3I+PFllYXI+MjAxNDwvWWVhcj48UmVj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</w:fldData>
        </w:fldChar>
      </w:r>
      <w:r w:rsidR="009E3617" w:rsidRPr="003D147A">
        <w:rPr>
          <w:rFonts w:ascii="Book Antiqua" w:eastAsia="Arial Unicode MS" w:hAnsi="Book Antiqua"/>
          <w:sz w:val="24"/>
          <w:szCs w:val="24"/>
        </w:rPr>
        <w:instrText xml:space="preserve"> ADDIN EN.CITE.DATA </w:instrText>
      </w:r>
      <w:r w:rsidR="009E3617" w:rsidRPr="003D147A">
        <w:rPr>
          <w:rFonts w:ascii="Book Antiqua" w:eastAsia="Arial Unicode MS" w:hAnsi="Book Antiqua"/>
          <w:sz w:val="24"/>
          <w:szCs w:val="24"/>
        </w:rPr>
      </w:r>
      <w:r w:rsidR="009E3617" w:rsidRPr="003D147A">
        <w:rPr>
          <w:rFonts w:ascii="Book Antiqua" w:eastAsia="Arial Unicode MS" w:hAnsi="Book Antiqua"/>
          <w:sz w:val="24"/>
          <w:szCs w:val="24"/>
        </w:rPr>
        <w:fldChar w:fldCharType="end"/>
      </w:r>
      <w:r w:rsidR="009E3617" w:rsidRPr="003D147A">
        <w:rPr>
          <w:rFonts w:ascii="Book Antiqua" w:eastAsia="Arial Unicode MS" w:hAnsi="Book Antiqua"/>
          <w:sz w:val="24"/>
          <w:szCs w:val="24"/>
        </w:rPr>
      </w:r>
      <w:r w:rsidR="009E3617" w:rsidRPr="003D147A">
        <w:rPr>
          <w:rFonts w:ascii="Book Antiqua" w:eastAsia="Arial Unicode MS" w:hAnsi="Book Antiqua"/>
          <w:sz w:val="24"/>
          <w:szCs w:val="24"/>
        </w:rPr>
        <w:fldChar w:fldCharType="separate"/>
      </w:r>
      <w:r w:rsidR="009E3617" w:rsidRPr="003D147A">
        <w:rPr>
          <w:rFonts w:ascii="Book Antiqua" w:eastAsia="Arial Unicode MS" w:hAnsi="Book Antiqua"/>
          <w:noProof/>
          <w:sz w:val="24"/>
          <w:szCs w:val="24"/>
          <w:vertAlign w:val="superscript"/>
        </w:rPr>
        <w:t>[</w:t>
      </w:r>
      <w:hyperlink w:anchor="_ENREF_28" w:tooltip="Chen, 2014 #2185" w:history="1">
        <w:r w:rsidR="009B371A" w:rsidRPr="003D147A">
          <w:rPr>
            <w:rFonts w:ascii="Book Antiqua" w:eastAsia="Arial Unicode MS" w:hAnsi="Book Antiqua"/>
            <w:noProof/>
            <w:sz w:val="24"/>
            <w:szCs w:val="24"/>
            <w:vertAlign w:val="superscript"/>
          </w:rPr>
          <w:t>28-31</w:t>
        </w:r>
      </w:hyperlink>
      <w:r w:rsidR="009E3617" w:rsidRPr="003D147A">
        <w:rPr>
          <w:rFonts w:ascii="Book Antiqua" w:eastAsia="Arial Unicode MS" w:hAnsi="Book Antiqua"/>
          <w:noProof/>
          <w:sz w:val="24"/>
          <w:szCs w:val="24"/>
          <w:vertAlign w:val="superscript"/>
        </w:rPr>
        <w:t>]</w:t>
      </w:r>
      <w:r w:rsidR="009E3617" w:rsidRPr="003D147A">
        <w:rPr>
          <w:rFonts w:ascii="Book Antiqua" w:eastAsia="Arial Unicode MS" w:hAnsi="Book Antiqua"/>
          <w:sz w:val="24"/>
          <w:szCs w:val="24"/>
        </w:rPr>
        <w:fldChar w:fldCharType="end"/>
      </w:r>
      <w:r w:rsidR="00710C15" w:rsidRPr="003D147A">
        <w:rPr>
          <w:rFonts w:ascii="Book Antiqua" w:eastAsia="Arial Unicode MS" w:hAnsi="Book Antiqua"/>
          <w:sz w:val="24"/>
          <w:szCs w:val="24"/>
        </w:rPr>
        <w:t xml:space="preserve">. </w:t>
      </w:r>
      <w:r w:rsidRPr="003D147A">
        <w:rPr>
          <w:rFonts w:ascii="Book Antiqua" w:eastAsia="Arial Unicode MS" w:hAnsi="Book Antiqua"/>
          <w:sz w:val="24"/>
          <w:szCs w:val="24"/>
        </w:rPr>
        <w:t xml:space="preserve">There are several possible reasons for the good image quality provided by DWI with a free-breathing technique; one is that an increased number of excitations </w:t>
      </w:r>
      <w:proofErr w:type="gramStart"/>
      <w:r w:rsidRPr="003D147A">
        <w:rPr>
          <w:rFonts w:ascii="Book Antiqua" w:eastAsia="Arial Unicode MS" w:hAnsi="Book Antiqua"/>
          <w:sz w:val="24"/>
          <w:szCs w:val="24"/>
        </w:rPr>
        <w:t>contributes</w:t>
      </w:r>
      <w:proofErr w:type="gramEnd"/>
      <w:r w:rsidRPr="003D147A">
        <w:rPr>
          <w:rFonts w:ascii="Book Antiqua" w:eastAsia="Arial Unicode MS" w:hAnsi="Book Antiqua"/>
          <w:sz w:val="24"/>
          <w:szCs w:val="24"/>
        </w:rPr>
        <w:t xml:space="preserve"> to a reduction in motion artifacts. However, FB-DWI used only two excitations, and thus the results showing good image quality, SNR and CNR cannot be attributed to a multiplicity of excitations.</w:t>
      </w:r>
    </w:p>
    <w:p w14:paraId="0829B9DF" w14:textId="5D5A67D6" w:rsidR="00710C15" w:rsidRPr="003D147A" w:rsidRDefault="007F1C00" w:rsidP="00D9057D">
      <w:pPr>
        <w:tabs>
          <w:tab w:val="left" w:pos="615"/>
          <w:tab w:val="left" w:pos="10488"/>
        </w:tabs>
        <w:snapToGrid w:val="0"/>
        <w:spacing w:line="360" w:lineRule="auto"/>
        <w:ind w:firstLineChars="100" w:firstLine="240"/>
        <w:rPr>
          <w:rFonts w:ascii="Book Antiqua" w:eastAsia="Arial Unicode MS" w:hAnsi="Book Antiqua"/>
          <w:sz w:val="24"/>
          <w:szCs w:val="24"/>
        </w:rPr>
      </w:pPr>
      <w:r w:rsidRPr="003D147A">
        <w:rPr>
          <w:rFonts w:ascii="Book Antiqua" w:eastAsia="Arial Unicode MS" w:hAnsi="Book Antiqua"/>
          <w:sz w:val="24"/>
          <w:szCs w:val="24"/>
        </w:rPr>
        <w:t xml:space="preserve">Another possible reason is the </w:t>
      </w:r>
      <w:r w:rsidRPr="003D147A">
        <w:rPr>
          <w:rFonts w:ascii="Book Antiqua" w:eastAsia="Arial Unicode MS" w:hAnsi="Book Antiqua"/>
          <w:kern w:val="0"/>
          <w:sz w:val="24"/>
          <w:szCs w:val="24"/>
        </w:rPr>
        <w:t>advances in MR technology in recent years (such as statistic and gradient magnetic fields, a 32-channel torso-cardiac phased-array coil, and d</w:t>
      </w:r>
      <w:r w:rsidRPr="003D147A">
        <w:rPr>
          <w:rFonts w:ascii="Book Antiqua" w:eastAsia="Arial Unicode MS" w:hAnsi="Book Antiqua"/>
          <w:sz w:val="24"/>
          <w:szCs w:val="24"/>
        </w:rPr>
        <w:t>ual-source parallel radiofrequency excitation and transmission technology) that address p</w:t>
      </w:r>
      <w:r w:rsidRPr="003D147A">
        <w:rPr>
          <w:rFonts w:ascii="Book Antiqua" w:eastAsia="Arial Unicode MS" w:hAnsi="Book Antiqua"/>
          <w:kern w:val="0"/>
          <w:sz w:val="24"/>
          <w:szCs w:val="24"/>
        </w:rPr>
        <w:t>roble</w:t>
      </w:r>
      <w:r w:rsidR="00CE2B36" w:rsidRPr="003D147A">
        <w:rPr>
          <w:rFonts w:ascii="Book Antiqua" w:eastAsia="Arial Unicode MS" w:hAnsi="Book Antiqua"/>
          <w:kern w:val="0"/>
          <w:sz w:val="24"/>
          <w:szCs w:val="24"/>
        </w:rPr>
        <w:t>ms related to the EPI technique</w:t>
      </w:r>
      <w:r w:rsidR="00DB731D" w:rsidRPr="003D147A">
        <w:rPr>
          <w:rFonts w:ascii="Book Antiqua" w:eastAsia="Arial Unicode MS" w:hAnsi="Book Antiqua"/>
          <w:kern w:val="0"/>
          <w:sz w:val="24"/>
          <w:szCs w:val="24"/>
        </w:rPr>
        <w:fldChar w:fldCharType="begin">
          <w:fldData xml:space="preserve">PEVuZE5vdGU+PENpdGU+PEF1dGhvcj5Qb3VzdGNoaS1BbWluPC9BdXRob3I+PFllYXI+MjAwMTwv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</w:fldData>
        </w:fldChar>
      </w:r>
      <w:r w:rsidR="009E3617" w:rsidRPr="003D147A">
        <w:rPr>
          <w:rFonts w:ascii="Book Antiqua" w:eastAsia="Arial Unicode MS" w:hAnsi="Book Antiqua"/>
          <w:kern w:val="0"/>
          <w:sz w:val="24"/>
          <w:szCs w:val="24"/>
        </w:rPr>
        <w:instrText xml:space="preserve"> ADDIN EN.CITE </w:instrText>
      </w:r>
      <w:r w:rsidR="009E3617" w:rsidRPr="003D147A">
        <w:rPr>
          <w:rFonts w:ascii="Book Antiqua" w:eastAsia="Arial Unicode MS" w:hAnsi="Book Antiqua"/>
          <w:kern w:val="0"/>
          <w:sz w:val="24"/>
          <w:szCs w:val="24"/>
        </w:rPr>
        <w:fldChar w:fldCharType="begin">
          <w:fldData xml:space="preserve">PEVuZE5vdGU+PENpdGU+PEF1dGhvcj5Qb3VzdGNoaS1BbWluPC9BdXRob3I+PFllYXI+MjAwMTwv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</w:fldData>
        </w:fldChar>
      </w:r>
      <w:r w:rsidR="009E3617" w:rsidRPr="003D147A">
        <w:rPr>
          <w:rFonts w:ascii="Book Antiqua" w:eastAsia="Arial Unicode MS" w:hAnsi="Book Antiqua"/>
          <w:kern w:val="0"/>
          <w:sz w:val="24"/>
          <w:szCs w:val="24"/>
        </w:rPr>
        <w:instrText xml:space="preserve"> ADDIN EN.CITE.DATA </w:instrText>
      </w:r>
      <w:r w:rsidR="009E3617" w:rsidRPr="003D147A">
        <w:rPr>
          <w:rFonts w:ascii="Book Antiqua" w:eastAsia="Arial Unicode MS" w:hAnsi="Book Antiqua"/>
          <w:kern w:val="0"/>
          <w:sz w:val="24"/>
          <w:szCs w:val="24"/>
        </w:rPr>
      </w:r>
      <w:r w:rsidR="009E3617" w:rsidRPr="003D147A">
        <w:rPr>
          <w:rFonts w:ascii="Book Antiqua" w:eastAsia="Arial Unicode MS" w:hAnsi="Book Antiqua"/>
          <w:kern w:val="0"/>
          <w:sz w:val="24"/>
          <w:szCs w:val="24"/>
        </w:rPr>
        <w:fldChar w:fldCharType="end"/>
      </w:r>
      <w:r w:rsidR="00DB731D" w:rsidRPr="003D147A">
        <w:rPr>
          <w:rFonts w:ascii="Book Antiqua" w:eastAsia="Arial Unicode MS" w:hAnsi="Book Antiqua"/>
          <w:kern w:val="0"/>
          <w:sz w:val="24"/>
          <w:szCs w:val="24"/>
        </w:rPr>
      </w:r>
      <w:r w:rsidR="00DB731D" w:rsidRPr="003D147A">
        <w:rPr>
          <w:rFonts w:ascii="Book Antiqua" w:eastAsia="Arial Unicode MS" w:hAnsi="Book Antiqua"/>
          <w:kern w:val="0"/>
          <w:sz w:val="24"/>
          <w:szCs w:val="24"/>
        </w:rPr>
        <w:fldChar w:fldCharType="separate"/>
      </w:r>
      <w:r w:rsidR="009E3617" w:rsidRPr="003D147A">
        <w:rPr>
          <w:rFonts w:ascii="Book Antiqua" w:eastAsia="Arial Unicode MS" w:hAnsi="Book Antiqua"/>
          <w:noProof/>
          <w:kern w:val="0"/>
          <w:sz w:val="24"/>
          <w:szCs w:val="24"/>
          <w:vertAlign w:val="superscript"/>
        </w:rPr>
        <w:t>[</w:t>
      </w:r>
      <w:hyperlink w:anchor="_ENREF_9" w:tooltip="Taouli, 2008 #1784" w:history="1">
        <w:r w:rsidR="009B371A" w:rsidRPr="003D147A">
          <w:rPr>
            <w:rFonts w:ascii="Book Antiqua" w:eastAsia="Arial Unicode MS" w:hAnsi="Book Antiqua"/>
            <w:noProof/>
            <w:kern w:val="0"/>
            <w:sz w:val="24"/>
            <w:szCs w:val="24"/>
            <w:vertAlign w:val="superscript"/>
          </w:rPr>
          <w:t>9</w:t>
        </w:r>
      </w:hyperlink>
      <w:r w:rsidR="00CE2B36" w:rsidRPr="003D147A">
        <w:rPr>
          <w:rFonts w:ascii="Book Antiqua" w:eastAsia="Arial Unicode MS" w:hAnsi="Book Antiqua"/>
          <w:noProof/>
          <w:kern w:val="0"/>
          <w:sz w:val="24"/>
          <w:szCs w:val="24"/>
          <w:vertAlign w:val="superscript"/>
        </w:rPr>
        <w:t>,</w:t>
      </w:r>
      <w:hyperlink w:anchor="_ENREF_18" w:tooltip="Takayama, 2015 #1908" w:history="1">
        <w:r w:rsidR="009B371A" w:rsidRPr="003D147A">
          <w:rPr>
            <w:rFonts w:ascii="Book Antiqua" w:eastAsia="Arial Unicode MS" w:hAnsi="Book Antiqua"/>
            <w:noProof/>
            <w:kern w:val="0"/>
            <w:sz w:val="24"/>
            <w:szCs w:val="24"/>
            <w:vertAlign w:val="superscript"/>
          </w:rPr>
          <w:t>18</w:t>
        </w:r>
      </w:hyperlink>
      <w:r w:rsidR="00CE2B36" w:rsidRPr="003D147A">
        <w:rPr>
          <w:rFonts w:ascii="Book Antiqua" w:eastAsia="Arial Unicode MS" w:hAnsi="Book Antiqua"/>
          <w:noProof/>
          <w:kern w:val="0"/>
          <w:sz w:val="24"/>
          <w:szCs w:val="24"/>
          <w:vertAlign w:val="superscript"/>
        </w:rPr>
        <w:t>,</w:t>
      </w:r>
      <w:hyperlink w:anchor="_ENREF_32" w:tooltip="Poustchi-Amin, 2001 #2122" w:history="1">
        <w:r w:rsidR="009B371A" w:rsidRPr="003D147A">
          <w:rPr>
            <w:rFonts w:ascii="Book Antiqua" w:eastAsia="Arial Unicode MS" w:hAnsi="Book Antiqua"/>
            <w:noProof/>
            <w:kern w:val="0"/>
            <w:sz w:val="24"/>
            <w:szCs w:val="24"/>
            <w:vertAlign w:val="superscript"/>
          </w:rPr>
          <w:t>32</w:t>
        </w:r>
      </w:hyperlink>
      <w:r w:rsidR="009E3617" w:rsidRPr="003D147A">
        <w:rPr>
          <w:rFonts w:ascii="Book Antiqua" w:eastAsia="Arial Unicode MS" w:hAnsi="Book Antiqua"/>
          <w:noProof/>
          <w:kern w:val="0"/>
          <w:sz w:val="24"/>
          <w:szCs w:val="24"/>
          <w:vertAlign w:val="superscript"/>
        </w:rPr>
        <w:t>]</w:t>
      </w:r>
      <w:r w:rsidR="00DB731D" w:rsidRPr="003D147A">
        <w:rPr>
          <w:rFonts w:ascii="Book Antiqua" w:eastAsia="Arial Unicode MS" w:hAnsi="Book Antiqua"/>
          <w:kern w:val="0"/>
          <w:sz w:val="24"/>
          <w:szCs w:val="24"/>
        </w:rPr>
        <w:fldChar w:fldCharType="end"/>
      </w:r>
      <w:r w:rsidR="00710C15" w:rsidRPr="003D147A">
        <w:rPr>
          <w:rFonts w:ascii="Book Antiqua" w:eastAsia="Arial Unicode MS" w:hAnsi="Book Antiqua"/>
          <w:kern w:val="0"/>
          <w:sz w:val="24"/>
          <w:szCs w:val="24"/>
        </w:rPr>
        <w:t xml:space="preserve">. </w:t>
      </w:r>
      <w:r w:rsidRPr="003D147A">
        <w:rPr>
          <w:rFonts w:ascii="Book Antiqua" w:eastAsia="Arial Unicode MS" w:hAnsi="Book Antiqua"/>
          <w:kern w:val="0"/>
          <w:sz w:val="24"/>
          <w:szCs w:val="24"/>
        </w:rPr>
        <w:t>In particular, the rapid image acquisition of the EPI sequence allows minimization of the blurring from T2* signal intensity decay during the gradient-echo train</w:t>
      </w:r>
      <w:r w:rsidR="00DB731D" w:rsidRPr="003D147A">
        <w:rPr>
          <w:rFonts w:ascii="Book Antiqua" w:eastAsia="Arial Unicode MS" w:hAnsi="Book Antiqua"/>
          <w:kern w:val="0"/>
          <w:sz w:val="24"/>
          <w:szCs w:val="24"/>
        </w:rPr>
        <w:fldChar w:fldCharType="begin">
          <w:fldData xml:space="preserve">PEVuZE5vdGU+PENpdGU+PEF1dGhvcj5Qb3VzdGNoaS1BbWluPC9BdXRob3I+PFllYXI+MjAwMTwv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</w:fldData>
        </w:fldChar>
      </w:r>
      <w:r w:rsidR="009E3617" w:rsidRPr="003D147A">
        <w:rPr>
          <w:rFonts w:ascii="Book Antiqua" w:eastAsia="Arial Unicode MS" w:hAnsi="Book Antiqua"/>
          <w:kern w:val="0"/>
          <w:sz w:val="24"/>
          <w:szCs w:val="24"/>
        </w:rPr>
        <w:instrText xml:space="preserve"> ADDIN EN.CITE </w:instrText>
      </w:r>
      <w:r w:rsidR="009E3617" w:rsidRPr="003D147A">
        <w:rPr>
          <w:rFonts w:ascii="Book Antiqua" w:eastAsia="Arial Unicode MS" w:hAnsi="Book Antiqua"/>
          <w:kern w:val="0"/>
          <w:sz w:val="24"/>
          <w:szCs w:val="24"/>
        </w:rPr>
        <w:fldChar w:fldCharType="begin">
          <w:fldData xml:space="preserve">PEVuZE5vdGU+PENpdGU+PEF1dGhvcj5Qb3VzdGNoaS1BbWluPC9BdXRob3I+PFllYXI+MjAwMTwv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</w:fldData>
        </w:fldChar>
      </w:r>
      <w:r w:rsidR="009E3617" w:rsidRPr="003D147A">
        <w:rPr>
          <w:rFonts w:ascii="Book Antiqua" w:eastAsia="Arial Unicode MS" w:hAnsi="Book Antiqua"/>
          <w:kern w:val="0"/>
          <w:sz w:val="24"/>
          <w:szCs w:val="24"/>
        </w:rPr>
        <w:instrText xml:space="preserve"> ADDIN EN.CITE.DATA </w:instrText>
      </w:r>
      <w:r w:rsidR="009E3617" w:rsidRPr="003D147A">
        <w:rPr>
          <w:rFonts w:ascii="Book Antiqua" w:eastAsia="Arial Unicode MS" w:hAnsi="Book Antiqua"/>
          <w:kern w:val="0"/>
          <w:sz w:val="24"/>
          <w:szCs w:val="24"/>
        </w:rPr>
      </w:r>
      <w:r w:rsidR="009E3617" w:rsidRPr="003D147A">
        <w:rPr>
          <w:rFonts w:ascii="Book Antiqua" w:eastAsia="Arial Unicode MS" w:hAnsi="Book Antiqua"/>
          <w:kern w:val="0"/>
          <w:sz w:val="24"/>
          <w:szCs w:val="24"/>
        </w:rPr>
        <w:fldChar w:fldCharType="end"/>
      </w:r>
      <w:r w:rsidR="00DB731D" w:rsidRPr="003D147A">
        <w:rPr>
          <w:rFonts w:ascii="Book Antiqua" w:eastAsia="Arial Unicode MS" w:hAnsi="Book Antiqua"/>
          <w:kern w:val="0"/>
          <w:sz w:val="24"/>
          <w:szCs w:val="24"/>
        </w:rPr>
      </w:r>
      <w:r w:rsidR="00DB731D" w:rsidRPr="003D147A">
        <w:rPr>
          <w:rFonts w:ascii="Book Antiqua" w:eastAsia="Arial Unicode MS" w:hAnsi="Book Antiqua"/>
          <w:kern w:val="0"/>
          <w:sz w:val="24"/>
          <w:szCs w:val="24"/>
        </w:rPr>
        <w:fldChar w:fldCharType="separate"/>
      </w:r>
      <w:r w:rsidR="009E3617" w:rsidRPr="003D147A">
        <w:rPr>
          <w:rFonts w:ascii="Book Antiqua" w:eastAsia="Arial Unicode MS" w:hAnsi="Book Antiqua"/>
          <w:noProof/>
          <w:kern w:val="0"/>
          <w:sz w:val="24"/>
          <w:szCs w:val="24"/>
          <w:vertAlign w:val="superscript"/>
        </w:rPr>
        <w:t>[</w:t>
      </w:r>
      <w:hyperlink w:anchor="_ENREF_9" w:tooltip="Taouli, 2008 #1784" w:history="1">
        <w:r w:rsidR="009B371A" w:rsidRPr="003D147A">
          <w:rPr>
            <w:rFonts w:ascii="Book Antiqua" w:eastAsia="Arial Unicode MS" w:hAnsi="Book Antiqua"/>
            <w:noProof/>
            <w:kern w:val="0"/>
            <w:sz w:val="24"/>
            <w:szCs w:val="24"/>
            <w:vertAlign w:val="superscript"/>
          </w:rPr>
          <w:t>9</w:t>
        </w:r>
      </w:hyperlink>
      <w:r w:rsidR="00CE2B36" w:rsidRPr="003D147A">
        <w:rPr>
          <w:rFonts w:ascii="Book Antiqua" w:eastAsia="Arial Unicode MS" w:hAnsi="Book Antiqua"/>
          <w:noProof/>
          <w:kern w:val="0"/>
          <w:sz w:val="24"/>
          <w:szCs w:val="24"/>
          <w:vertAlign w:val="superscript"/>
        </w:rPr>
        <w:t>,</w:t>
      </w:r>
      <w:hyperlink w:anchor="_ENREF_18" w:tooltip="Takayama, 2015 #1908" w:history="1">
        <w:r w:rsidR="009B371A" w:rsidRPr="003D147A">
          <w:rPr>
            <w:rFonts w:ascii="Book Antiqua" w:eastAsia="Arial Unicode MS" w:hAnsi="Book Antiqua"/>
            <w:noProof/>
            <w:kern w:val="0"/>
            <w:sz w:val="24"/>
            <w:szCs w:val="24"/>
            <w:vertAlign w:val="superscript"/>
          </w:rPr>
          <w:t>18</w:t>
        </w:r>
      </w:hyperlink>
      <w:r w:rsidR="00CE2B36" w:rsidRPr="003D147A">
        <w:rPr>
          <w:rFonts w:ascii="Book Antiqua" w:eastAsia="Arial Unicode MS" w:hAnsi="Book Antiqua"/>
          <w:noProof/>
          <w:kern w:val="0"/>
          <w:sz w:val="24"/>
          <w:szCs w:val="24"/>
          <w:vertAlign w:val="superscript"/>
        </w:rPr>
        <w:t>,</w:t>
      </w:r>
      <w:hyperlink w:anchor="_ENREF_32" w:tooltip="Poustchi-Amin, 2001 #2122" w:history="1">
        <w:r w:rsidR="009B371A" w:rsidRPr="003D147A">
          <w:rPr>
            <w:rFonts w:ascii="Book Antiqua" w:eastAsia="Arial Unicode MS" w:hAnsi="Book Antiqua"/>
            <w:noProof/>
            <w:kern w:val="0"/>
            <w:sz w:val="24"/>
            <w:szCs w:val="24"/>
            <w:vertAlign w:val="superscript"/>
          </w:rPr>
          <w:t>32</w:t>
        </w:r>
      </w:hyperlink>
      <w:r w:rsidR="009E3617" w:rsidRPr="003D147A">
        <w:rPr>
          <w:rFonts w:ascii="Book Antiqua" w:eastAsia="Arial Unicode MS" w:hAnsi="Book Antiqua"/>
          <w:noProof/>
          <w:kern w:val="0"/>
          <w:sz w:val="24"/>
          <w:szCs w:val="24"/>
          <w:vertAlign w:val="superscript"/>
        </w:rPr>
        <w:t>]</w:t>
      </w:r>
      <w:r w:rsidR="00DB731D" w:rsidRPr="003D147A">
        <w:rPr>
          <w:rFonts w:ascii="Book Antiqua" w:eastAsia="Arial Unicode MS" w:hAnsi="Book Antiqua"/>
          <w:kern w:val="0"/>
          <w:sz w:val="24"/>
          <w:szCs w:val="24"/>
        </w:rPr>
        <w:fldChar w:fldCharType="end"/>
      </w:r>
      <w:r w:rsidR="00710C15" w:rsidRPr="003D147A">
        <w:rPr>
          <w:rFonts w:ascii="Book Antiqua" w:eastAsia="Arial Unicode MS" w:hAnsi="Book Antiqua"/>
          <w:kern w:val="0"/>
          <w:sz w:val="24"/>
          <w:szCs w:val="24"/>
        </w:rPr>
        <w:t xml:space="preserve">, </w:t>
      </w:r>
      <w:r w:rsidRPr="003D147A">
        <w:rPr>
          <w:rFonts w:ascii="Book Antiqua" w:eastAsia="Arial Unicode MS" w:hAnsi="Book Antiqua"/>
          <w:kern w:val="0"/>
          <w:sz w:val="24"/>
          <w:szCs w:val="24"/>
        </w:rPr>
        <w:t>and it is insensitive to the effects of macroscopic patient motion because of the very fast readout of the complete image data (within ~100 </w:t>
      </w:r>
      <w:proofErr w:type="spellStart"/>
      <w:r w:rsidRPr="003D147A">
        <w:rPr>
          <w:rFonts w:ascii="Book Antiqua" w:eastAsia="Arial Unicode MS" w:hAnsi="Book Antiqua"/>
          <w:kern w:val="0"/>
          <w:sz w:val="24"/>
          <w:szCs w:val="24"/>
        </w:rPr>
        <w:t>ms</w:t>
      </w:r>
      <w:proofErr w:type="spellEnd"/>
      <w:r w:rsidRPr="003D147A">
        <w:rPr>
          <w:rFonts w:ascii="Book Antiqua" w:eastAsia="Arial Unicode MS" w:hAnsi="Book Antiqua"/>
          <w:kern w:val="0"/>
          <w:sz w:val="24"/>
          <w:szCs w:val="24"/>
        </w:rPr>
        <w:t>)</w:t>
      </w:r>
      <w:r w:rsidR="009E3617" w:rsidRPr="003D147A">
        <w:rPr>
          <w:rFonts w:ascii="Book Antiqua" w:eastAsia="Arial Unicode MS" w:hAnsi="Book Antiqua"/>
          <w:kern w:val="0"/>
          <w:sz w:val="24"/>
          <w:szCs w:val="24"/>
        </w:rPr>
        <w:fldChar w:fldCharType="begin">
          <w:fldData xml:space="preserve">PEVuZE5vdGU+PENpdGU+PEF1dGhvcj5UYW91bGk8L0F1dGhvcj48WWVhcj4yMDA4PC9ZZWFyPjxS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</w:fldData>
        </w:fldChar>
      </w:r>
      <w:r w:rsidR="009E3617" w:rsidRPr="003D147A">
        <w:rPr>
          <w:rFonts w:ascii="Book Antiqua" w:eastAsia="Arial Unicode MS" w:hAnsi="Book Antiqua"/>
          <w:kern w:val="0"/>
          <w:sz w:val="24"/>
          <w:szCs w:val="24"/>
        </w:rPr>
        <w:instrText xml:space="preserve"> ADDIN EN.CITE </w:instrText>
      </w:r>
      <w:r w:rsidR="009E3617" w:rsidRPr="003D147A">
        <w:rPr>
          <w:rFonts w:ascii="Book Antiqua" w:eastAsia="Arial Unicode MS" w:hAnsi="Book Antiqua"/>
          <w:kern w:val="0"/>
          <w:sz w:val="24"/>
          <w:szCs w:val="24"/>
        </w:rPr>
        <w:fldChar w:fldCharType="begin">
          <w:fldData xml:space="preserve">PEVuZE5vdGU+PENpdGU+PEF1dGhvcj5UYW91bGk8L0F1dGhvcj48WWVhcj4yMDA4PC9ZZWFyPjxS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</w:fldData>
        </w:fldChar>
      </w:r>
      <w:r w:rsidR="009E3617" w:rsidRPr="003D147A">
        <w:rPr>
          <w:rFonts w:ascii="Book Antiqua" w:eastAsia="Arial Unicode MS" w:hAnsi="Book Antiqua"/>
          <w:kern w:val="0"/>
          <w:sz w:val="24"/>
          <w:szCs w:val="24"/>
        </w:rPr>
        <w:instrText xml:space="preserve"> ADDIN EN.CITE.DATA </w:instrText>
      </w:r>
      <w:r w:rsidR="009E3617" w:rsidRPr="003D147A">
        <w:rPr>
          <w:rFonts w:ascii="Book Antiqua" w:eastAsia="Arial Unicode MS" w:hAnsi="Book Antiqua"/>
          <w:kern w:val="0"/>
          <w:sz w:val="24"/>
          <w:szCs w:val="24"/>
        </w:rPr>
      </w:r>
      <w:r w:rsidR="009E3617" w:rsidRPr="003D147A">
        <w:rPr>
          <w:rFonts w:ascii="Book Antiqua" w:eastAsia="Arial Unicode MS" w:hAnsi="Book Antiqua"/>
          <w:kern w:val="0"/>
          <w:sz w:val="24"/>
          <w:szCs w:val="24"/>
        </w:rPr>
        <w:fldChar w:fldCharType="end"/>
      </w:r>
      <w:r w:rsidR="009E3617" w:rsidRPr="003D147A">
        <w:rPr>
          <w:rFonts w:ascii="Book Antiqua" w:eastAsia="Arial Unicode MS" w:hAnsi="Book Antiqua"/>
          <w:kern w:val="0"/>
          <w:sz w:val="24"/>
          <w:szCs w:val="24"/>
        </w:rPr>
      </w:r>
      <w:r w:rsidR="009E3617" w:rsidRPr="003D147A">
        <w:rPr>
          <w:rFonts w:ascii="Book Antiqua" w:eastAsia="Arial Unicode MS" w:hAnsi="Book Antiqua"/>
          <w:kern w:val="0"/>
          <w:sz w:val="24"/>
          <w:szCs w:val="24"/>
        </w:rPr>
        <w:fldChar w:fldCharType="separate"/>
      </w:r>
      <w:r w:rsidR="009E3617" w:rsidRPr="003D147A">
        <w:rPr>
          <w:rFonts w:ascii="Book Antiqua" w:eastAsia="Arial Unicode MS" w:hAnsi="Book Antiqua"/>
          <w:noProof/>
          <w:kern w:val="0"/>
          <w:sz w:val="24"/>
          <w:szCs w:val="24"/>
          <w:vertAlign w:val="superscript"/>
        </w:rPr>
        <w:t>[</w:t>
      </w:r>
      <w:hyperlink w:anchor="_ENREF_9" w:tooltip="Taouli, 2008 #1784" w:history="1">
        <w:r w:rsidR="009B371A" w:rsidRPr="003D147A">
          <w:rPr>
            <w:rFonts w:ascii="Book Antiqua" w:eastAsia="Arial Unicode MS" w:hAnsi="Book Antiqua"/>
            <w:noProof/>
            <w:kern w:val="0"/>
            <w:sz w:val="24"/>
            <w:szCs w:val="24"/>
            <w:vertAlign w:val="superscript"/>
          </w:rPr>
          <w:t>9</w:t>
        </w:r>
      </w:hyperlink>
      <w:r w:rsidR="009E3617" w:rsidRPr="003D147A">
        <w:rPr>
          <w:rFonts w:ascii="Book Antiqua" w:eastAsia="Arial Unicode MS" w:hAnsi="Book Antiqua"/>
          <w:noProof/>
          <w:kern w:val="0"/>
          <w:sz w:val="24"/>
          <w:szCs w:val="24"/>
          <w:vertAlign w:val="superscript"/>
        </w:rPr>
        <w:t>]</w:t>
      </w:r>
      <w:r w:rsidR="009E3617" w:rsidRPr="003D147A">
        <w:rPr>
          <w:rFonts w:ascii="Book Antiqua" w:eastAsia="Arial Unicode MS" w:hAnsi="Book Antiqua"/>
          <w:kern w:val="0"/>
          <w:sz w:val="24"/>
          <w:szCs w:val="24"/>
        </w:rPr>
        <w:fldChar w:fldCharType="end"/>
      </w:r>
      <w:r w:rsidR="00710C15" w:rsidRPr="003D147A">
        <w:rPr>
          <w:rFonts w:ascii="Book Antiqua" w:eastAsia="Arial Unicode MS" w:hAnsi="Book Antiqua"/>
          <w:kern w:val="0"/>
          <w:sz w:val="24"/>
          <w:szCs w:val="24"/>
        </w:rPr>
        <w:t xml:space="preserve">. </w:t>
      </w:r>
      <w:r w:rsidRPr="003D147A">
        <w:rPr>
          <w:rFonts w:ascii="Book Antiqua" w:eastAsia="Arial Unicode MS" w:hAnsi="Book Antiqua"/>
          <w:sz w:val="24"/>
          <w:szCs w:val="24"/>
        </w:rPr>
        <w:t>This may account for the good image quality of FB-DWI in the present study</w:t>
      </w:r>
      <w:r w:rsidR="00710C15" w:rsidRPr="003D147A">
        <w:rPr>
          <w:rFonts w:ascii="Book Antiqua" w:eastAsia="Arial Unicode MS" w:hAnsi="Book Antiqua"/>
          <w:sz w:val="24"/>
          <w:szCs w:val="24"/>
        </w:rPr>
        <w:t>.</w:t>
      </w:r>
    </w:p>
    <w:p w14:paraId="43CC55F6" w14:textId="7AD4B2BC" w:rsidR="00710C15" w:rsidRPr="003D147A" w:rsidRDefault="007F1C00" w:rsidP="00D9057D">
      <w:pPr>
        <w:tabs>
          <w:tab w:val="left" w:pos="735"/>
          <w:tab w:val="left" w:pos="10488"/>
        </w:tabs>
        <w:snapToGrid w:val="0"/>
        <w:spacing w:line="360" w:lineRule="auto"/>
        <w:ind w:firstLineChars="100" w:firstLine="240"/>
        <w:rPr>
          <w:rFonts w:ascii="Book Antiqua" w:hAnsi="Book Antiqua"/>
          <w:kern w:val="0"/>
          <w:sz w:val="24"/>
          <w:szCs w:val="24"/>
        </w:rPr>
      </w:pPr>
      <w:r w:rsidRPr="003D147A">
        <w:rPr>
          <w:rFonts w:ascii="Book Antiqua" w:eastAsia="Arial Unicode MS" w:hAnsi="Book Antiqua"/>
          <w:sz w:val="24"/>
          <w:szCs w:val="24"/>
        </w:rPr>
        <w:t>Homogeneous fat suppression is essential for DWI, to avoid the image degradation caused by chemical shifts when using EPI</w:t>
      </w:r>
      <w:r w:rsidR="009E3617" w:rsidRPr="003D147A">
        <w:rPr>
          <w:rFonts w:ascii="Book Antiqua" w:eastAsia="Arial Unicode MS" w:hAnsi="Book Antiqua"/>
          <w:sz w:val="24"/>
          <w:szCs w:val="24"/>
        </w:rPr>
        <w:fldChar w:fldCharType="begin"/>
      </w:r>
      <w:r w:rsidR="009E3617" w:rsidRPr="003D147A">
        <w:rPr>
          <w:rFonts w:ascii="Book Antiqua" w:eastAsia="Arial Unicode MS" w:hAnsi="Book Antiqua"/>
          <w:sz w:val="24"/>
          <w:szCs w:val="24"/>
        </w:rPr>
        <w:instrText xml:space="preserve"> ADDIN EN.CITE &lt;EndNote&gt;&lt;Cite&gt;&lt;Author&gt;Kwee&lt;/Author&gt;&lt;Year&gt;2009&lt;/Year&gt;&lt;RecNum&gt;2135&lt;/RecNum&gt;&lt;DisplayText&gt;&lt;style face="superscript"&gt;[27]&lt;/style&gt;&lt;/DisplayText&gt;&lt;record&gt;&lt;rec-number&gt;2135&lt;/rec-number&gt;&lt;foreign-keys&gt;&lt;key app="EN" db-id="zd0sawwrx90xs6e2af8pea54xtfte09dzwv5"&gt;2135&lt;/key&gt;&lt;/foreign-keys&gt;&lt;ref-type name="Journal Article"&gt;17&lt;/ref-type&gt;&lt;contributors&gt;&lt;authors&gt;&lt;author&gt;Kwee, T. C.&lt;/author&gt;&lt;author&gt;Takahara, T.&lt;/author&gt;&lt;author&gt;Ochiai, R.&lt;/author&gt;&lt;author&gt;Katahira, K.&lt;/author&gt;&lt;author&gt;Van Cauteren, M.&lt;/author&gt;&lt;author&gt;Imai, Y.&lt;/author&gt;&lt;author&gt;Nievelstein, R. A.&lt;/author&gt;&lt;author&gt;Luijten, P. R.&lt;/author&gt;&lt;/authors&gt;&lt;/contributors&gt;&lt;auth-address&gt;Department of Radiology, University Medical Center Utrecht, Heidelberglaan 100, 3584 CX Utrecht, The Netherlands. thomaskwee@gmail.com&lt;/auth-address&gt;&lt;titles&gt;&lt;title&gt;Whole-body diffusion-weighted magnetic resonance imaging&lt;/title&gt;&lt;secondary-title&gt;Eur J Radiol&lt;/secondary-title&gt;&lt;alt-title&gt;European journal of radiology&lt;/alt-title&gt;&lt;/titles&gt;&lt;periodical&gt;&lt;full-title&gt;Eur J Radiol&lt;/full-title&gt;&lt;abbr-1&gt;European journal of radiology&lt;/abbr-1&gt;&lt;/periodical&gt;&lt;alt-periodical&gt;&lt;full-title&gt;Eur J Radiol&lt;/full-title&gt;&lt;abbr-1&gt;European journal of radiology&lt;/abbr-1&gt;&lt;/alt-periodical&gt;&lt;pages&gt;409-17&lt;/pages&gt;&lt;volume&gt;70&lt;/volume&gt;&lt;number&gt;3&lt;/number&gt;&lt;edition&gt;2009/05/01&lt;/edition&gt;&lt;keywords&gt;&lt;keyword&gt;Diffusion Magnetic Resonance Imaging/*methods&lt;/keyword&gt;&lt;keyword&gt;Humans&lt;/keyword&gt;&lt;keyword&gt;Image Enhancement/*methods&lt;/keyword&gt;&lt;keyword&gt;Whole Body Imaging/*methods&lt;/keyword&gt;&lt;/keywords&gt;&lt;dates&gt;&lt;year&gt;2009&lt;/year&gt;&lt;pub-dates&gt;&lt;date&gt;Jun&lt;/date&gt;&lt;/pub-dates&gt;&lt;/dates&gt;&lt;isbn&gt;1872-7727 (Electronic)&amp;#xD;0720-048X (Linking)&lt;/isbn&gt;&lt;accession-num&gt;19403255&lt;/accession-num&gt;&lt;work-type&gt;Review&lt;/work-type&gt;&lt;urls&gt;&lt;related-urls&gt;&lt;url&gt;http://www.ncbi.nlm.nih.gov/pubmed/19403255&lt;/url&gt;&lt;/related-urls&gt;&lt;/urls&gt;&lt;electronic-resource-num&gt;10.1016/j.ejrad.2009.03.054&lt;/electronic-resource-num&gt;&lt;language&gt;eng&lt;/language&gt;&lt;/record&gt;&lt;/Cite&gt;&lt;/EndNote&gt;</w:instrText>
      </w:r>
      <w:r w:rsidR="009E3617" w:rsidRPr="003D147A">
        <w:rPr>
          <w:rFonts w:ascii="Book Antiqua" w:eastAsia="Arial Unicode MS" w:hAnsi="Book Antiqua"/>
          <w:sz w:val="24"/>
          <w:szCs w:val="24"/>
        </w:rPr>
        <w:fldChar w:fldCharType="separate"/>
      </w:r>
      <w:r w:rsidR="009E3617" w:rsidRPr="003D147A">
        <w:rPr>
          <w:rFonts w:ascii="Book Antiqua" w:eastAsia="Arial Unicode MS" w:hAnsi="Book Antiqua"/>
          <w:noProof/>
          <w:sz w:val="24"/>
          <w:szCs w:val="24"/>
          <w:vertAlign w:val="superscript"/>
        </w:rPr>
        <w:t>[</w:t>
      </w:r>
      <w:hyperlink w:anchor="_ENREF_27" w:tooltip="Kwee, 2009 #2135" w:history="1">
        <w:r w:rsidR="009B371A" w:rsidRPr="003D147A">
          <w:rPr>
            <w:rFonts w:ascii="Book Antiqua" w:eastAsia="Arial Unicode MS" w:hAnsi="Book Antiqua"/>
            <w:noProof/>
            <w:sz w:val="24"/>
            <w:szCs w:val="24"/>
            <w:vertAlign w:val="superscript"/>
          </w:rPr>
          <w:t>27</w:t>
        </w:r>
      </w:hyperlink>
      <w:r w:rsidR="009E3617" w:rsidRPr="003D147A">
        <w:rPr>
          <w:rFonts w:ascii="Book Antiqua" w:eastAsia="Arial Unicode MS" w:hAnsi="Book Antiqua"/>
          <w:noProof/>
          <w:sz w:val="24"/>
          <w:szCs w:val="24"/>
          <w:vertAlign w:val="superscript"/>
        </w:rPr>
        <w:t>]</w:t>
      </w:r>
      <w:r w:rsidR="009E3617" w:rsidRPr="003D147A">
        <w:rPr>
          <w:rFonts w:ascii="Book Antiqua" w:eastAsia="Arial Unicode MS" w:hAnsi="Book Antiqua"/>
          <w:sz w:val="24"/>
          <w:szCs w:val="24"/>
        </w:rPr>
        <w:fldChar w:fldCharType="end"/>
      </w:r>
      <w:r w:rsidR="00710C15" w:rsidRPr="003D147A">
        <w:rPr>
          <w:rFonts w:ascii="Book Antiqua" w:eastAsia="Arial Unicode MS" w:hAnsi="Book Antiqua"/>
          <w:sz w:val="24"/>
          <w:szCs w:val="24"/>
        </w:rPr>
        <w:t xml:space="preserve">. </w:t>
      </w:r>
      <w:r w:rsidRPr="003D147A">
        <w:rPr>
          <w:rFonts w:ascii="Book Antiqua" w:eastAsia="Arial Unicode MS" w:hAnsi="Book Antiqua"/>
          <w:sz w:val="24"/>
          <w:szCs w:val="24"/>
        </w:rPr>
        <w:t>For the FB-DWI in the present series</w:t>
      </w:r>
      <w:r w:rsidRPr="003D147A">
        <w:rPr>
          <w:rFonts w:ascii="Book Antiqua" w:eastAsia="Arial Unicode MS" w:hAnsi="Book Antiqua"/>
          <w:kern w:val="0"/>
          <w:sz w:val="24"/>
          <w:szCs w:val="24"/>
        </w:rPr>
        <w:t>, the SPAIR technique was applied because this technique is minimally affected by B1 inhomogeneity and is effective for obtaining homogeneous fat-suppression</w:t>
      </w:r>
      <w:r w:rsidR="009E3617" w:rsidRPr="003D147A">
        <w:rPr>
          <w:rFonts w:ascii="Book Antiqua" w:eastAsia="Arial Unicode MS" w:hAnsi="Book Antiqua"/>
          <w:kern w:val="0"/>
          <w:sz w:val="24"/>
          <w:szCs w:val="24"/>
        </w:rPr>
        <w:fldChar w:fldCharType="begin">
          <w:fldData xml:space="preserve">PEVuZE5vdGU+PENpdGU+PEF1dGhvcj5MYXVlbnN0ZWluPC9BdXRob3I+PFllYXI+MjAwODwvWWVh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</w:fldData>
        </w:fldChar>
      </w:r>
      <w:r w:rsidR="009E3617" w:rsidRPr="003D147A">
        <w:rPr>
          <w:rFonts w:ascii="Book Antiqua" w:eastAsia="Arial Unicode MS" w:hAnsi="Book Antiqua"/>
          <w:kern w:val="0"/>
          <w:sz w:val="24"/>
          <w:szCs w:val="24"/>
        </w:rPr>
        <w:instrText xml:space="preserve"> ADDIN EN.CITE </w:instrText>
      </w:r>
      <w:r w:rsidR="009E3617" w:rsidRPr="003D147A">
        <w:rPr>
          <w:rFonts w:ascii="Book Antiqua" w:eastAsia="Arial Unicode MS" w:hAnsi="Book Antiqua"/>
          <w:kern w:val="0"/>
          <w:sz w:val="24"/>
          <w:szCs w:val="24"/>
        </w:rPr>
        <w:fldChar w:fldCharType="begin">
          <w:fldData xml:space="preserve">PEVuZE5vdGU+PENpdGU+PEF1dGhvcj5MYXVlbnN0ZWluPC9BdXRob3I+PFllYXI+MjAwODwvWWVh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</w:fldData>
        </w:fldChar>
      </w:r>
      <w:r w:rsidR="009E3617" w:rsidRPr="003D147A">
        <w:rPr>
          <w:rFonts w:ascii="Book Antiqua" w:eastAsia="Arial Unicode MS" w:hAnsi="Book Antiqua"/>
          <w:kern w:val="0"/>
          <w:sz w:val="24"/>
          <w:szCs w:val="24"/>
        </w:rPr>
        <w:instrText xml:space="preserve"> ADDIN EN.CITE.DATA </w:instrText>
      </w:r>
      <w:r w:rsidR="009E3617" w:rsidRPr="003D147A">
        <w:rPr>
          <w:rFonts w:ascii="Book Antiqua" w:eastAsia="Arial Unicode MS" w:hAnsi="Book Antiqua"/>
          <w:kern w:val="0"/>
          <w:sz w:val="24"/>
          <w:szCs w:val="24"/>
        </w:rPr>
      </w:r>
      <w:r w:rsidR="009E3617" w:rsidRPr="003D147A">
        <w:rPr>
          <w:rFonts w:ascii="Book Antiqua" w:eastAsia="Arial Unicode MS" w:hAnsi="Book Antiqua"/>
          <w:kern w:val="0"/>
          <w:sz w:val="24"/>
          <w:szCs w:val="24"/>
        </w:rPr>
        <w:fldChar w:fldCharType="end"/>
      </w:r>
      <w:r w:rsidR="009E3617" w:rsidRPr="003D147A">
        <w:rPr>
          <w:rFonts w:ascii="Book Antiqua" w:eastAsia="Arial Unicode MS" w:hAnsi="Book Antiqua"/>
          <w:kern w:val="0"/>
          <w:sz w:val="24"/>
          <w:szCs w:val="24"/>
        </w:rPr>
      </w:r>
      <w:r w:rsidR="009E3617" w:rsidRPr="003D147A">
        <w:rPr>
          <w:rFonts w:ascii="Book Antiqua" w:eastAsia="Arial Unicode MS" w:hAnsi="Book Antiqua"/>
          <w:kern w:val="0"/>
          <w:sz w:val="24"/>
          <w:szCs w:val="24"/>
        </w:rPr>
        <w:fldChar w:fldCharType="separate"/>
      </w:r>
      <w:r w:rsidR="009E3617" w:rsidRPr="003D147A">
        <w:rPr>
          <w:rFonts w:ascii="Book Antiqua" w:eastAsia="Arial Unicode MS" w:hAnsi="Book Antiqua"/>
          <w:noProof/>
          <w:kern w:val="0"/>
          <w:sz w:val="24"/>
          <w:szCs w:val="24"/>
          <w:vertAlign w:val="superscript"/>
        </w:rPr>
        <w:t>[</w:t>
      </w:r>
      <w:hyperlink w:anchor="_ENREF_33" w:tooltip="Lauenstein, 2008 #2124" w:history="1">
        <w:r w:rsidR="009B371A" w:rsidRPr="003D147A">
          <w:rPr>
            <w:rFonts w:ascii="Book Antiqua" w:eastAsia="Arial Unicode MS" w:hAnsi="Book Antiqua"/>
            <w:noProof/>
            <w:kern w:val="0"/>
            <w:sz w:val="24"/>
            <w:szCs w:val="24"/>
            <w:vertAlign w:val="superscript"/>
          </w:rPr>
          <w:t>33</w:t>
        </w:r>
      </w:hyperlink>
      <w:r w:rsidR="009E3617" w:rsidRPr="003D147A">
        <w:rPr>
          <w:rFonts w:ascii="Book Antiqua" w:eastAsia="Arial Unicode MS" w:hAnsi="Book Antiqua"/>
          <w:noProof/>
          <w:kern w:val="0"/>
          <w:sz w:val="24"/>
          <w:szCs w:val="24"/>
          <w:vertAlign w:val="superscript"/>
        </w:rPr>
        <w:t>]</w:t>
      </w:r>
      <w:r w:rsidR="009E3617" w:rsidRPr="003D147A">
        <w:rPr>
          <w:rFonts w:ascii="Book Antiqua" w:eastAsia="Arial Unicode MS" w:hAnsi="Book Antiqua"/>
          <w:kern w:val="0"/>
          <w:sz w:val="24"/>
          <w:szCs w:val="24"/>
        </w:rPr>
        <w:fldChar w:fldCharType="end"/>
      </w:r>
      <w:r w:rsidR="00710C15" w:rsidRPr="003D147A">
        <w:rPr>
          <w:rFonts w:ascii="Book Antiqua" w:eastAsia="Arial Unicode MS" w:hAnsi="Book Antiqua"/>
          <w:kern w:val="0"/>
          <w:sz w:val="24"/>
          <w:szCs w:val="24"/>
        </w:rPr>
        <w:t xml:space="preserve">. </w:t>
      </w:r>
      <w:r w:rsidRPr="003D147A">
        <w:rPr>
          <w:rFonts w:ascii="Book Antiqua" w:eastAsia="Arial Unicode MS" w:hAnsi="Book Antiqua"/>
          <w:kern w:val="0"/>
          <w:sz w:val="24"/>
          <w:szCs w:val="24"/>
        </w:rPr>
        <w:t xml:space="preserve">Chemical shift artifacts on DWI can be reduced by providing homogeneous fat-suppression as well. Fewer chemical artifacts on DWI are advantageous for the depiction of liver lesions. The present study's findings related to the reduction of chemical shift artifacts occasionally </w:t>
      </w:r>
      <w:r w:rsidRPr="003D147A">
        <w:rPr>
          <w:rFonts w:ascii="Book Antiqua" w:eastAsia="Arial Unicode MS" w:hAnsi="Book Antiqua"/>
          <w:kern w:val="0"/>
          <w:sz w:val="24"/>
          <w:szCs w:val="24"/>
        </w:rPr>
        <w:lastRenderedPageBreak/>
        <w:t xml:space="preserve">mimicked a hepatic tumor. </w:t>
      </w:r>
      <w:r w:rsidRPr="003D147A">
        <w:rPr>
          <w:rFonts w:ascii="Book Antiqua" w:hAnsi="Book Antiqua"/>
          <w:sz w:val="24"/>
          <w:szCs w:val="24"/>
        </w:rPr>
        <w:t xml:space="preserve">We thus conclude that </w:t>
      </w:r>
      <w:r w:rsidRPr="003D147A">
        <w:rPr>
          <w:rFonts w:ascii="Book Antiqua" w:eastAsia="Arial Unicode MS" w:hAnsi="Book Antiqua"/>
          <w:kern w:val="0"/>
          <w:sz w:val="24"/>
          <w:szCs w:val="24"/>
        </w:rPr>
        <w:t>FB-DWI will be advantageous for the depiction of HCCs.</w:t>
      </w:r>
    </w:p>
    <w:p w14:paraId="1DAF7B67" w14:textId="3053E3D8" w:rsidR="007E4FA4" w:rsidRPr="003D147A" w:rsidRDefault="007F1C00" w:rsidP="00D9057D">
      <w:pPr>
        <w:tabs>
          <w:tab w:val="left" w:pos="735"/>
          <w:tab w:val="left" w:pos="10488"/>
        </w:tabs>
        <w:snapToGrid w:val="0"/>
        <w:spacing w:line="360" w:lineRule="auto"/>
        <w:ind w:firstLineChars="100" w:firstLine="240"/>
        <w:rPr>
          <w:rFonts w:ascii="Book Antiqua" w:hAnsi="Book Antiqua"/>
          <w:kern w:val="0"/>
          <w:sz w:val="24"/>
          <w:szCs w:val="24"/>
        </w:rPr>
      </w:pPr>
      <w:r w:rsidRPr="003D147A">
        <w:rPr>
          <w:rFonts w:ascii="Book Antiqua" w:eastAsia="Arial Unicode MS" w:hAnsi="Book Antiqua"/>
          <w:sz w:val="24"/>
          <w:szCs w:val="24"/>
        </w:rPr>
        <w:t xml:space="preserve">In this </w:t>
      </w:r>
      <w:r w:rsidR="00244582" w:rsidRPr="003D147A">
        <w:rPr>
          <w:rFonts w:ascii="Book Antiqua" w:eastAsia="Arial Unicode MS" w:hAnsi="Book Antiqua"/>
          <w:sz w:val="24"/>
          <w:szCs w:val="24"/>
        </w:rPr>
        <w:t>study,</w:t>
      </w:r>
      <w:r w:rsidRPr="003D147A">
        <w:rPr>
          <w:rFonts w:ascii="Book Antiqua" w:eastAsia="Arial Unicode MS" w:hAnsi="Book Antiqua"/>
          <w:sz w:val="24"/>
          <w:szCs w:val="24"/>
        </w:rPr>
        <w:t xml:space="preserve"> we found that t</w:t>
      </w:r>
      <w:r w:rsidRPr="003D147A">
        <w:rPr>
          <w:rFonts w:ascii="Book Antiqua" w:eastAsia="Arial Unicode MS" w:hAnsi="Book Antiqua"/>
          <w:kern w:val="0"/>
          <w:sz w:val="24"/>
          <w:szCs w:val="24"/>
        </w:rPr>
        <w:t xml:space="preserve">he detectability of HCC by FB-DWI was superior to that by RT-DWI. In fact, </w:t>
      </w:r>
      <w:r w:rsidRPr="003D147A">
        <w:rPr>
          <w:rFonts w:ascii="Book Antiqua" w:eastAsia="Arial Unicode MS" w:hAnsi="Book Antiqua"/>
          <w:sz w:val="24"/>
          <w:szCs w:val="24"/>
        </w:rPr>
        <w:t>t</w:t>
      </w:r>
      <w:r w:rsidRPr="003D147A">
        <w:rPr>
          <w:rFonts w:ascii="Book Antiqua" w:eastAsia="Arial Unicode MS" w:hAnsi="Book Antiqua"/>
          <w:kern w:val="0"/>
          <w:sz w:val="24"/>
          <w:szCs w:val="24"/>
        </w:rPr>
        <w:t xml:space="preserve">he detection of HCC by FB-DWI was equivalent to the reported results using </w:t>
      </w:r>
      <w:r w:rsidRPr="003D147A">
        <w:rPr>
          <w:rFonts w:ascii="Book Antiqua" w:eastAsia="Arial Unicode MS" w:hAnsi="Book Antiqua"/>
          <w:sz w:val="24"/>
          <w:szCs w:val="24"/>
        </w:rPr>
        <w:t>breath-hold or respiratory-triggered techniques (</w:t>
      </w:r>
      <w:r w:rsidRPr="003D147A">
        <w:rPr>
          <w:rFonts w:ascii="Book Antiqua" w:hAnsi="Book Antiqua"/>
          <w:kern w:val="0"/>
          <w:sz w:val="24"/>
          <w:szCs w:val="24"/>
        </w:rPr>
        <w:t>45%</w:t>
      </w:r>
      <w:r w:rsidR="00CE2B36" w:rsidRPr="003D147A">
        <w:rPr>
          <w:rFonts w:ascii="Book Antiqua" w:eastAsia="宋体" w:hAnsi="Book Antiqua" w:hint="eastAsia"/>
          <w:kern w:val="0"/>
          <w:sz w:val="24"/>
          <w:szCs w:val="24"/>
          <w:lang w:eastAsia="zh-CN"/>
        </w:rPr>
        <w:t>-</w:t>
      </w:r>
      <w:r w:rsidRPr="003D147A">
        <w:rPr>
          <w:rFonts w:ascii="Book Antiqua" w:hAnsi="Book Antiqua"/>
          <w:kern w:val="0"/>
          <w:sz w:val="24"/>
          <w:szCs w:val="24"/>
        </w:rPr>
        <w:t>55%</w:t>
      </w:r>
      <w:r w:rsidRPr="003D147A">
        <w:rPr>
          <w:rFonts w:ascii="Book Antiqua" w:eastAsia="Arial Unicode MS" w:hAnsi="Book Antiqua"/>
          <w:sz w:val="24"/>
          <w:szCs w:val="24"/>
        </w:rPr>
        <w:t>)</w:t>
      </w:r>
      <w:r w:rsidR="009B371A" w:rsidRPr="003D147A">
        <w:rPr>
          <w:rFonts w:ascii="Book Antiqua" w:hAnsi="Book Antiqua"/>
          <w:kern w:val="0"/>
          <w:sz w:val="24"/>
          <w:szCs w:val="24"/>
        </w:rPr>
        <w:fldChar w:fldCharType="begin">
          <w:fldData xml:space="preserve">PEVuZE5vdGU+PENpdGU+PEF1dGhvcj5IYXJkaWU8L0F1dGhvcj48WWVhcj4yMDExPC9ZZWFyPjxS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</w:fldData>
        </w:fldChar>
      </w:r>
      <w:r w:rsidR="009B371A" w:rsidRPr="003D147A">
        <w:rPr>
          <w:rFonts w:ascii="Book Antiqua" w:hAnsi="Book Antiqua"/>
          <w:kern w:val="0"/>
          <w:sz w:val="24"/>
          <w:szCs w:val="24"/>
        </w:rPr>
        <w:instrText xml:space="preserve"> ADDIN EN.CITE </w:instrText>
      </w:r>
      <w:r w:rsidR="009B371A" w:rsidRPr="003D147A">
        <w:rPr>
          <w:rFonts w:ascii="Book Antiqua" w:hAnsi="Book Antiqua"/>
          <w:kern w:val="0"/>
          <w:sz w:val="24"/>
          <w:szCs w:val="24"/>
        </w:rPr>
        <w:fldChar w:fldCharType="begin">
          <w:fldData xml:space="preserve">PEVuZE5vdGU+PENpdGU+PEF1dGhvcj5IYXJkaWU8L0F1dGhvcj48WWVhcj4yMDExPC9ZZWFyPjxS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</w:fldData>
        </w:fldChar>
      </w:r>
      <w:r w:rsidR="009B371A" w:rsidRPr="003D147A">
        <w:rPr>
          <w:rFonts w:ascii="Book Antiqua" w:hAnsi="Book Antiqua"/>
          <w:kern w:val="0"/>
          <w:sz w:val="24"/>
          <w:szCs w:val="24"/>
        </w:rPr>
        <w:instrText xml:space="preserve"> ADDIN EN.CITE.DATA </w:instrText>
      </w:r>
      <w:r w:rsidR="009B371A" w:rsidRPr="003D147A">
        <w:rPr>
          <w:rFonts w:ascii="Book Antiqua" w:hAnsi="Book Antiqua"/>
          <w:kern w:val="0"/>
          <w:sz w:val="24"/>
          <w:szCs w:val="24"/>
        </w:rPr>
      </w:r>
      <w:r w:rsidR="009B371A" w:rsidRPr="003D147A">
        <w:rPr>
          <w:rFonts w:ascii="Book Antiqua" w:hAnsi="Book Antiqua"/>
          <w:kern w:val="0"/>
          <w:sz w:val="24"/>
          <w:szCs w:val="24"/>
        </w:rPr>
        <w:fldChar w:fldCharType="end"/>
      </w:r>
      <w:r w:rsidR="009B371A" w:rsidRPr="003D147A">
        <w:rPr>
          <w:rFonts w:ascii="Book Antiqua" w:hAnsi="Book Antiqua"/>
          <w:kern w:val="0"/>
          <w:sz w:val="24"/>
          <w:szCs w:val="24"/>
        </w:rPr>
      </w:r>
      <w:r w:rsidR="009B371A" w:rsidRPr="003D147A">
        <w:rPr>
          <w:rFonts w:ascii="Book Antiqua" w:hAnsi="Book Antiqua"/>
          <w:kern w:val="0"/>
          <w:sz w:val="24"/>
          <w:szCs w:val="24"/>
        </w:rPr>
        <w:fldChar w:fldCharType="separate"/>
      </w:r>
      <w:r w:rsidR="009B371A" w:rsidRPr="003D147A">
        <w:rPr>
          <w:rFonts w:ascii="Book Antiqua" w:hAnsi="Book Antiqua"/>
          <w:noProof/>
          <w:kern w:val="0"/>
          <w:sz w:val="24"/>
          <w:szCs w:val="24"/>
          <w:vertAlign w:val="superscript"/>
        </w:rPr>
        <w:t>[</w:t>
      </w:r>
      <w:hyperlink w:anchor="_ENREF_2" w:tooltip="Kanematsu, 2012 #1757" w:history="1">
        <w:r w:rsidR="009B371A" w:rsidRPr="003D147A">
          <w:rPr>
            <w:rFonts w:ascii="Book Antiqua" w:hAnsi="Book Antiqua"/>
            <w:noProof/>
            <w:kern w:val="0"/>
            <w:sz w:val="24"/>
            <w:szCs w:val="24"/>
            <w:vertAlign w:val="superscript"/>
          </w:rPr>
          <w:t>2</w:t>
        </w:r>
      </w:hyperlink>
      <w:r w:rsidR="00CE2B36" w:rsidRPr="003D147A">
        <w:rPr>
          <w:rFonts w:ascii="Book Antiqua" w:hAnsi="Book Antiqua"/>
          <w:noProof/>
          <w:kern w:val="0"/>
          <w:sz w:val="24"/>
          <w:szCs w:val="24"/>
          <w:vertAlign w:val="superscript"/>
        </w:rPr>
        <w:t>,</w:t>
      </w:r>
      <w:hyperlink w:anchor="_ENREF_34" w:tooltip="Hardie, 2011 #1961" w:history="1">
        <w:r w:rsidR="009B371A" w:rsidRPr="003D147A">
          <w:rPr>
            <w:rFonts w:ascii="Book Antiqua" w:hAnsi="Book Antiqua"/>
            <w:noProof/>
            <w:kern w:val="0"/>
            <w:sz w:val="24"/>
            <w:szCs w:val="24"/>
            <w:vertAlign w:val="superscript"/>
          </w:rPr>
          <w:t>34</w:t>
        </w:r>
      </w:hyperlink>
      <w:r w:rsidR="00CE2B36" w:rsidRPr="003D147A">
        <w:rPr>
          <w:rFonts w:ascii="Book Antiqua" w:hAnsi="Book Antiqua"/>
          <w:noProof/>
          <w:kern w:val="0"/>
          <w:sz w:val="24"/>
          <w:szCs w:val="24"/>
          <w:vertAlign w:val="superscript"/>
        </w:rPr>
        <w:t>,</w:t>
      </w:r>
      <w:hyperlink w:anchor="_ENREF_35" w:tooltip="Lewis, 2015 #1964" w:history="1">
        <w:r w:rsidR="009B371A" w:rsidRPr="003D147A">
          <w:rPr>
            <w:rFonts w:ascii="Book Antiqua" w:hAnsi="Book Antiqua"/>
            <w:noProof/>
            <w:kern w:val="0"/>
            <w:sz w:val="24"/>
            <w:szCs w:val="24"/>
            <w:vertAlign w:val="superscript"/>
          </w:rPr>
          <w:t>35</w:t>
        </w:r>
      </w:hyperlink>
      <w:r w:rsidR="009B371A" w:rsidRPr="003D147A">
        <w:rPr>
          <w:rFonts w:ascii="Book Antiqua" w:hAnsi="Book Antiqua"/>
          <w:noProof/>
          <w:kern w:val="0"/>
          <w:sz w:val="24"/>
          <w:szCs w:val="24"/>
          <w:vertAlign w:val="superscript"/>
        </w:rPr>
        <w:t>]</w:t>
      </w:r>
      <w:r w:rsidR="009B371A" w:rsidRPr="003D147A">
        <w:rPr>
          <w:rFonts w:ascii="Book Antiqua" w:hAnsi="Book Antiqua"/>
          <w:kern w:val="0"/>
          <w:sz w:val="24"/>
          <w:szCs w:val="24"/>
        </w:rPr>
        <w:fldChar w:fldCharType="end"/>
      </w:r>
      <w:r w:rsidR="00794C11" w:rsidRPr="003D147A">
        <w:rPr>
          <w:rFonts w:ascii="Book Antiqua" w:hAnsi="Book Antiqua"/>
          <w:kern w:val="0"/>
          <w:sz w:val="24"/>
          <w:szCs w:val="24"/>
        </w:rPr>
        <w:t>.</w:t>
      </w:r>
      <w:r w:rsidR="007E4FA4" w:rsidRPr="003D147A">
        <w:rPr>
          <w:rFonts w:ascii="Book Antiqua" w:hAnsi="Book Antiqua"/>
          <w:kern w:val="0"/>
          <w:sz w:val="24"/>
          <w:szCs w:val="24"/>
        </w:rPr>
        <w:t xml:space="preserve"> </w:t>
      </w:r>
      <w:r w:rsidRPr="003D147A">
        <w:rPr>
          <w:rFonts w:ascii="Book Antiqua" w:eastAsia="Arial Unicode MS" w:hAnsi="Book Antiqua"/>
          <w:kern w:val="0"/>
          <w:sz w:val="24"/>
          <w:szCs w:val="24"/>
        </w:rPr>
        <w:t>That is, FB-DWI</w:t>
      </w:r>
      <w:r w:rsidRPr="003D147A">
        <w:rPr>
          <w:rFonts w:ascii="Book Antiqua" w:hAnsi="Book Antiqua"/>
          <w:kern w:val="0"/>
          <w:sz w:val="24"/>
          <w:szCs w:val="24"/>
        </w:rPr>
        <w:t xml:space="preserve"> provides better spatial resolution, fewer chemical shift artifacts, and a comparable SNR and lesion-to-</w:t>
      </w:r>
      <w:proofErr w:type="spellStart"/>
      <w:r w:rsidRPr="003D147A">
        <w:rPr>
          <w:rFonts w:ascii="Book Antiqua" w:hAnsi="Book Antiqua"/>
          <w:kern w:val="0"/>
          <w:sz w:val="24"/>
          <w:szCs w:val="24"/>
        </w:rPr>
        <w:t>nonlesion</w:t>
      </w:r>
      <w:proofErr w:type="spellEnd"/>
      <w:r w:rsidRPr="003D147A">
        <w:rPr>
          <w:rFonts w:ascii="Book Antiqua" w:hAnsi="Book Antiqua"/>
          <w:kern w:val="0"/>
          <w:sz w:val="24"/>
          <w:szCs w:val="24"/>
        </w:rPr>
        <w:t xml:space="preserve"> CNR </w:t>
      </w:r>
      <w:r w:rsidRPr="003D147A">
        <w:rPr>
          <w:rFonts w:ascii="Book Antiqua" w:eastAsia="Arial Unicode MS" w:hAnsi="Book Antiqua"/>
          <w:kern w:val="0"/>
          <w:sz w:val="24"/>
          <w:szCs w:val="24"/>
        </w:rPr>
        <w:t>compared to RT-DWI</w:t>
      </w:r>
      <w:r w:rsidR="009B371A" w:rsidRPr="003D147A">
        <w:rPr>
          <w:rFonts w:ascii="Book Antiqua" w:eastAsia="Arial Unicode MS" w:hAnsi="Book Antiqua"/>
          <w:kern w:val="0"/>
          <w:sz w:val="24"/>
          <w:szCs w:val="24"/>
        </w:rPr>
        <w:fldChar w:fldCharType="begin">
          <w:fldData xml:space="preserve">PEVuZE5vdGU+PENpdGU+PEF1dGhvcj5UYWtheWFtYTwvQXV0aG9yPjxZZWFyPjIwMTU8L1llYXI+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=
</w:fldData>
        </w:fldChar>
      </w:r>
      <w:r w:rsidR="009B371A" w:rsidRPr="003D147A">
        <w:rPr>
          <w:rFonts w:ascii="Book Antiqua" w:eastAsia="Arial Unicode MS" w:hAnsi="Book Antiqua"/>
          <w:kern w:val="0"/>
          <w:sz w:val="24"/>
          <w:szCs w:val="24"/>
        </w:rPr>
        <w:instrText xml:space="preserve"> ADDIN EN.CITE </w:instrText>
      </w:r>
      <w:r w:rsidR="009B371A" w:rsidRPr="003D147A">
        <w:rPr>
          <w:rFonts w:ascii="Book Antiqua" w:eastAsia="Arial Unicode MS" w:hAnsi="Book Antiqua"/>
          <w:kern w:val="0"/>
          <w:sz w:val="24"/>
          <w:szCs w:val="24"/>
        </w:rPr>
        <w:fldChar w:fldCharType="begin">
          <w:fldData xml:space="preserve">PEVuZE5vdGU+PENpdGU+PEF1dGhvcj5UYWtheWFtYTwvQXV0aG9yPjxZZWFyPjIwMTU8L1llYXI+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=
</w:fldData>
        </w:fldChar>
      </w:r>
      <w:r w:rsidR="009B371A" w:rsidRPr="003D147A">
        <w:rPr>
          <w:rFonts w:ascii="Book Antiqua" w:eastAsia="Arial Unicode MS" w:hAnsi="Book Antiqua"/>
          <w:kern w:val="0"/>
          <w:sz w:val="24"/>
          <w:szCs w:val="24"/>
        </w:rPr>
        <w:instrText xml:space="preserve"> ADDIN EN.CITE.DATA </w:instrText>
      </w:r>
      <w:r w:rsidR="009B371A" w:rsidRPr="003D147A">
        <w:rPr>
          <w:rFonts w:ascii="Book Antiqua" w:eastAsia="Arial Unicode MS" w:hAnsi="Book Antiqua"/>
          <w:kern w:val="0"/>
          <w:sz w:val="24"/>
          <w:szCs w:val="24"/>
        </w:rPr>
      </w:r>
      <w:r w:rsidR="009B371A" w:rsidRPr="003D147A">
        <w:rPr>
          <w:rFonts w:ascii="Book Antiqua" w:eastAsia="Arial Unicode MS" w:hAnsi="Book Antiqua"/>
          <w:kern w:val="0"/>
          <w:sz w:val="24"/>
          <w:szCs w:val="24"/>
        </w:rPr>
        <w:fldChar w:fldCharType="end"/>
      </w:r>
      <w:r w:rsidR="009B371A" w:rsidRPr="003D147A">
        <w:rPr>
          <w:rFonts w:ascii="Book Antiqua" w:eastAsia="Arial Unicode MS" w:hAnsi="Book Antiqua"/>
          <w:kern w:val="0"/>
          <w:sz w:val="24"/>
          <w:szCs w:val="24"/>
        </w:rPr>
      </w:r>
      <w:r w:rsidR="009B371A" w:rsidRPr="003D147A">
        <w:rPr>
          <w:rFonts w:ascii="Book Antiqua" w:eastAsia="Arial Unicode MS" w:hAnsi="Book Antiqua"/>
          <w:kern w:val="0"/>
          <w:sz w:val="24"/>
          <w:szCs w:val="24"/>
        </w:rPr>
        <w:fldChar w:fldCharType="separate"/>
      </w:r>
      <w:r w:rsidR="009B371A" w:rsidRPr="003D147A">
        <w:rPr>
          <w:rFonts w:ascii="Book Antiqua" w:eastAsia="Arial Unicode MS" w:hAnsi="Book Antiqua"/>
          <w:noProof/>
          <w:kern w:val="0"/>
          <w:sz w:val="24"/>
          <w:szCs w:val="24"/>
          <w:vertAlign w:val="superscript"/>
        </w:rPr>
        <w:t>[</w:t>
      </w:r>
      <w:hyperlink w:anchor="_ENREF_18" w:tooltip="Takayama, 2015 #1908" w:history="1">
        <w:r w:rsidR="009B371A" w:rsidRPr="003D147A">
          <w:rPr>
            <w:rFonts w:ascii="Book Antiqua" w:eastAsia="Arial Unicode MS" w:hAnsi="Book Antiqua"/>
            <w:noProof/>
            <w:kern w:val="0"/>
            <w:sz w:val="24"/>
            <w:szCs w:val="24"/>
            <w:vertAlign w:val="superscript"/>
          </w:rPr>
          <w:t>18</w:t>
        </w:r>
      </w:hyperlink>
      <w:r w:rsidR="009B371A" w:rsidRPr="003D147A">
        <w:rPr>
          <w:rFonts w:ascii="Book Antiqua" w:eastAsia="Arial Unicode MS" w:hAnsi="Book Antiqua"/>
          <w:noProof/>
          <w:kern w:val="0"/>
          <w:sz w:val="24"/>
          <w:szCs w:val="24"/>
          <w:vertAlign w:val="superscript"/>
        </w:rPr>
        <w:t>]</w:t>
      </w:r>
      <w:r w:rsidR="009B371A" w:rsidRPr="003D147A">
        <w:rPr>
          <w:rFonts w:ascii="Book Antiqua" w:eastAsia="Arial Unicode MS" w:hAnsi="Book Antiqua"/>
          <w:kern w:val="0"/>
          <w:sz w:val="24"/>
          <w:szCs w:val="24"/>
        </w:rPr>
        <w:fldChar w:fldCharType="end"/>
      </w:r>
      <w:r w:rsidRPr="003D147A">
        <w:rPr>
          <w:rFonts w:ascii="Book Antiqua" w:hAnsi="Book Antiqua"/>
          <w:kern w:val="0"/>
          <w:sz w:val="24"/>
          <w:szCs w:val="24"/>
        </w:rPr>
        <w:t>. This improvement</w:t>
      </w:r>
      <w:r w:rsidRPr="003D147A">
        <w:rPr>
          <w:rFonts w:ascii="Book Antiqua" w:eastAsia="Arial Unicode MS" w:hAnsi="Book Antiqua"/>
          <w:kern w:val="0"/>
          <w:sz w:val="24"/>
          <w:szCs w:val="24"/>
        </w:rPr>
        <w:t xml:space="preserve"> in the detectability of HCCs, especially that of small-sized HCCs, is also probably</w:t>
      </w:r>
      <w:r w:rsidRPr="003D147A">
        <w:rPr>
          <w:rFonts w:ascii="Book Antiqua" w:hAnsi="Book Antiqua"/>
          <w:kern w:val="0"/>
          <w:sz w:val="24"/>
          <w:szCs w:val="24"/>
        </w:rPr>
        <w:t xml:space="preserve"> due to the </w:t>
      </w:r>
      <w:r w:rsidRPr="003D147A">
        <w:rPr>
          <w:rFonts w:ascii="Book Antiqua" w:eastAsia="Arial Unicode MS" w:hAnsi="Book Antiqua"/>
          <w:kern w:val="0"/>
          <w:sz w:val="24"/>
          <w:szCs w:val="24"/>
        </w:rPr>
        <w:t>b</w:t>
      </w:r>
      <w:r w:rsidRPr="003D147A">
        <w:rPr>
          <w:rFonts w:ascii="Book Antiqua" w:hAnsi="Book Antiqua"/>
          <w:kern w:val="0"/>
          <w:sz w:val="24"/>
          <w:szCs w:val="24"/>
        </w:rPr>
        <w:t>etter spatial resolution and fewer chemical shift artifacts of FB-DWI.</w:t>
      </w:r>
    </w:p>
    <w:p w14:paraId="7D1BD328" w14:textId="2DB5D8F5" w:rsidR="0010178D" w:rsidRPr="003D147A" w:rsidRDefault="0007073E" w:rsidP="00D9057D">
      <w:pPr>
        <w:tabs>
          <w:tab w:val="left" w:pos="735"/>
          <w:tab w:val="left" w:pos="10488"/>
        </w:tabs>
        <w:snapToGrid w:val="0"/>
        <w:spacing w:line="360" w:lineRule="auto"/>
        <w:ind w:firstLineChars="100" w:firstLine="240"/>
        <w:rPr>
          <w:rFonts w:ascii="Book Antiqua" w:hAnsi="Book Antiqua"/>
          <w:kern w:val="0"/>
          <w:sz w:val="24"/>
          <w:szCs w:val="24"/>
        </w:rPr>
      </w:pPr>
      <w:r w:rsidRPr="003D147A">
        <w:rPr>
          <w:rFonts w:ascii="Book Antiqua" w:eastAsia="Arial Unicode MS" w:hAnsi="Book Antiqua"/>
          <w:kern w:val="0"/>
          <w:sz w:val="24"/>
          <w:szCs w:val="24"/>
        </w:rPr>
        <w:t xml:space="preserve">The </w:t>
      </w:r>
      <w:r w:rsidRPr="003D147A">
        <w:rPr>
          <w:rFonts w:ascii="Book Antiqua" w:hAnsi="Book Antiqua"/>
          <w:kern w:val="0"/>
          <w:sz w:val="24"/>
          <w:szCs w:val="24"/>
        </w:rPr>
        <w:t>lower detectability of HCCs on DWI alone is a limitation because of the difficulty of differentiating a tumor from surrounding cirrhotic liver due to their similar diffusion properties and ADC values, and to the tumor grades of HCCs</w:t>
      </w:r>
      <w:r w:rsidR="007977DB" w:rsidRPr="003D147A">
        <w:rPr>
          <w:rFonts w:ascii="Book Antiqua" w:hAnsi="Book Antiqua"/>
          <w:kern w:val="0"/>
          <w:sz w:val="24"/>
          <w:szCs w:val="24"/>
        </w:rPr>
        <w:fldChar w:fldCharType="begin">
          <w:fldData xml:space="preserve">PEVuZE5vdGU+PENpdGU+PEF1dGhvcj5LYW5lbWF0c3U8L0F1dGhvcj48WWVhcj4yMDEyPC9ZZWFy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</w:fldData>
        </w:fldChar>
      </w:r>
      <w:r w:rsidR="009E3617" w:rsidRPr="003D147A">
        <w:rPr>
          <w:rFonts w:ascii="Book Antiqua" w:hAnsi="Book Antiqua"/>
          <w:kern w:val="0"/>
          <w:sz w:val="24"/>
          <w:szCs w:val="24"/>
        </w:rPr>
        <w:instrText xml:space="preserve"> ADDIN EN.CITE </w:instrText>
      </w:r>
      <w:r w:rsidR="009E3617" w:rsidRPr="003D147A">
        <w:rPr>
          <w:rFonts w:ascii="Book Antiqua" w:hAnsi="Book Antiqua"/>
          <w:kern w:val="0"/>
          <w:sz w:val="24"/>
          <w:szCs w:val="24"/>
        </w:rPr>
        <w:fldChar w:fldCharType="begin">
          <w:fldData xml:space="preserve">PEVuZE5vdGU+PENpdGU+PEF1dGhvcj5LYW5lbWF0c3U8L0F1dGhvcj48WWVhcj4yMDEyPC9ZZWFy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</w:fldData>
        </w:fldChar>
      </w:r>
      <w:r w:rsidR="009E3617" w:rsidRPr="003D147A">
        <w:rPr>
          <w:rFonts w:ascii="Book Antiqua" w:hAnsi="Book Antiqua"/>
          <w:kern w:val="0"/>
          <w:sz w:val="24"/>
          <w:szCs w:val="24"/>
        </w:rPr>
        <w:instrText xml:space="preserve"> ADDIN EN.CITE.DATA </w:instrText>
      </w:r>
      <w:r w:rsidR="009E3617" w:rsidRPr="003D147A">
        <w:rPr>
          <w:rFonts w:ascii="Book Antiqua" w:hAnsi="Book Antiqua"/>
          <w:kern w:val="0"/>
          <w:sz w:val="24"/>
          <w:szCs w:val="24"/>
        </w:rPr>
      </w:r>
      <w:r w:rsidR="009E3617" w:rsidRPr="003D147A">
        <w:rPr>
          <w:rFonts w:ascii="Book Antiqua" w:hAnsi="Book Antiqua"/>
          <w:kern w:val="0"/>
          <w:sz w:val="24"/>
          <w:szCs w:val="24"/>
        </w:rPr>
        <w:fldChar w:fldCharType="end"/>
      </w:r>
      <w:r w:rsidR="007977DB" w:rsidRPr="003D147A">
        <w:rPr>
          <w:rFonts w:ascii="Book Antiqua" w:hAnsi="Book Antiqua"/>
          <w:kern w:val="0"/>
          <w:sz w:val="24"/>
          <w:szCs w:val="24"/>
        </w:rPr>
      </w:r>
      <w:r w:rsidR="007977DB" w:rsidRPr="003D147A">
        <w:rPr>
          <w:rFonts w:ascii="Book Antiqua" w:hAnsi="Book Antiqua"/>
          <w:kern w:val="0"/>
          <w:sz w:val="24"/>
          <w:szCs w:val="24"/>
        </w:rPr>
        <w:fldChar w:fldCharType="separate"/>
      </w:r>
      <w:r w:rsidR="009E3617" w:rsidRPr="003D147A">
        <w:rPr>
          <w:rFonts w:ascii="Book Antiqua" w:hAnsi="Book Antiqua"/>
          <w:noProof/>
          <w:kern w:val="0"/>
          <w:sz w:val="24"/>
          <w:szCs w:val="24"/>
          <w:vertAlign w:val="superscript"/>
        </w:rPr>
        <w:t>[</w:t>
      </w:r>
      <w:hyperlink w:anchor="_ENREF_2" w:tooltip="Kanematsu, 2012 #1757" w:history="1">
        <w:r w:rsidR="009B371A" w:rsidRPr="003D147A">
          <w:rPr>
            <w:rFonts w:ascii="Book Antiqua" w:hAnsi="Book Antiqua"/>
            <w:noProof/>
            <w:kern w:val="0"/>
            <w:sz w:val="24"/>
            <w:szCs w:val="24"/>
            <w:vertAlign w:val="superscript"/>
          </w:rPr>
          <w:t>2</w:t>
        </w:r>
      </w:hyperlink>
      <w:r w:rsidR="00CE2B36" w:rsidRPr="003D147A">
        <w:rPr>
          <w:rFonts w:ascii="Book Antiqua" w:hAnsi="Book Antiqua"/>
          <w:noProof/>
          <w:kern w:val="0"/>
          <w:sz w:val="24"/>
          <w:szCs w:val="24"/>
          <w:vertAlign w:val="superscript"/>
        </w:rPr>
        <w:t>,</w:t>
      </w:r>
      <w:hyperlink w:anchor="_ENREF_7" w:tooltip="Nishie, 2011 #1794" w:history="1">
        <w:r w:rsidR="009B371A" w:rsidRPr="003D147A">
          <w:rPr>
            <w:rFonts w:ascii="Book Antiqua" w:hAnsi="Book Antiqua"/>
            <w:noProof/>
            <w:kern w:val="0"/>
            <w:sz w:val="24"/>
            <w:szCs w:val="24"/>
            <w:vertAlign w:val="superscript"/>
          </w:rPr>
          <w:t>7</w:t>
        </w:r>
      </w:hyperlink>
      <w:r w:rsidR="00CE2B36" w:rsidRPr="003D147A">
        <w:rPr>
          <w:rFonts w:ascii="Book Antiqua" w:hAnsi="Book Antiqua"/>
          <w:noProof/>
          <w:kern w:val="0"/>
          <w:sz w:val="24"/>
          <w:szCs w:val="24"/>
          <w:vertAlign w:val="superscript"/>
        </w:rPr>
        <w:t>,</w:t>
      </w:r>
      <w:hyperlink w:anchor="_ENREF_14" w:tooltip="Taouli, 2003 #1828" w:history="1">
        <w:r w:rsidR="009B371A" w:rsidRPr="003D147A">
          <w:rPr>
            <w:rFonts w:ascii="Book Antiqua" w:hAnsi="Book Antiqua"/>
            <w:noProof/>
            <w:kern w:val="0"/>
            <w:sz w:val="24"/>
            <w:szCs w:val="24"/>
            <w:vertAlign w:val="superscript"/>
          </w:rPr>
          <w:t>14</w:t>
        </w:r>
      </w:hyperlink>
      <w:r w:rsidR="009E3617" w:rsidRPr="003D147A">
        <w:rPr>
          <w:rFonts w:ascii="Book Antiqua" w:hAnsi="Book Antiqua"/>
          <w:noProof/>
          <w:kern w:val="0"/>
          <w:sz w:val="24"/>
          <w:szCs w:val="24"/>
          <w:vertAlign w:val="superscript"/>
        </w:rPr>
        <w:t>]</w:t>
      </w:r>
      <w:r w:rsidR="007977DB" w:rsidRPr="003D147A">
        <w:rPr>
          <w:rFonts w:ascii="Book Antiqua" w:hAnsi="Book Antiqua"/>
          <w:kern w:val="0"/>
          <w:sz w:val="24"/>
          <w:szCs w:val="24"/>
        </w:rPr>
        <w:fldChar w:fldCharType="end"/>
      </w:r>
      <w:r w:rsidR="000B3A03" w:rsidRPr="003D147A">
        <w:rPr>
          <w:rFonts w:ascii="Book Antiqua" w:hAnsi="Book Antiqua"/>
          <w:kern w:val="0"/>
          <w:sz w:val="24"/>
          <w:szCs w:val="24"/>
        </w:rPr>
        <w:t xml:space="preserve">. </w:t>
      </w:r>
      <w:r w:rsidRPr="003D147A">
        <w:rPr>
          <w:rFonts w:ascii="Book Antiqua" w:hAnsi="Book Antiqua"/>
          <w:kern w:val="0"/>
          <w:sz w:val="24"/>
          <w:szCs w:val="24"/>
        </w:rPr>
        <w:t>In contrast, two earlier meta-analyses showed that DWI had high sensitivity (81% and 93%) for detecting HCCs</w:t>
      </w:r>
      <w:r w:rsidR="007977DB" w:rsidRPr="003D147A">
        <w:rPr>
          <w:rFonts w:ascii="Book Antiqua" w:hAnsi="Book Antiqua"/>
          <w:kern w:val="0"/>
          <w:sz w:val="24"/>
          <w:szCs w:val="24"/>
        </w:rPr>
        <w:fldChar w:fldCharType="begin">
          <w:fldData xml:space="preserve">PEVuZE5vdGU+PENpdGU+PEF1dGhvcj5DaGVuPC9BdXRob3I+PFllYXI+MjAxNTwvWWVhcj48UmVj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</w:fldData>
        </w:fldChar>
      </w:r>
      <w:r w:rsidR="009B371A" w:rsidRPr="003D147A">
        <w:rPr>
          <w:rFonts w:ascii="Book Antiqua" w:hAnsi="Book Antiqua"/>
          <w:kern w:val="0"/>
          <w:sz w:val="24"/>
          <w:szCs w:val="24"/>
        </w:rPr>
        <w:instrText xml:space="preserve"> ADDIN EN.CITE </w:instrText>
      </w:r>
      <w:r w:rsidR="009B371A" w:rsidRPr="003D147A">
        <w:rPr>
          <w:rFonts w:ascii="Book Antiqua" w:hAnsi="Book Antiqua"/>
          <w:kern w:val="0"/>
          <w:sz w:val="24"/>
          <w:szCs w:val="24"/>
        </w:rPr>
        <w:fldChar w:fldCharType="begin">
          <w:fldData xml:space="preserve">PEVuZE5vdGU+PENpdGU+PEF1dGhvcj5DaGVuPC9BdXRob3I+PFllYXI+MjAxNTwvWWVhcj48UmVj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</w:fldData>
        </w:fldChar>
      </w:r>
      <w:r w:rsidR="009B371A" w:rsidRPr="003D147A">
        <w:rPr>
          <w:rFonts w:ascii="Book Antiqua" w:hAnsi="Book Antiqua"/>
          <w:kern w:val="0"/>
          <w:sz w:val="24"/>
          <w:szCs w:val="24"/>
        </w:rPr>
        <w:instrText xml:space="preserve"> ADDIN EN.CITE.DATA </w:instrText>
      </w:r>
      <w:r w:rsidR="009B371A" w:rsidRPr="003D147A">
        <w:rPr>
          <w:rFonts w:ascii="Book Antiqua" w:hAnsi="Book Antiqua"/>
          <w:kern w:val="0"/>
          <w:sz w:val="24"/>
          <w:szCs w:val="24"/>
        </w:rPr>
      </w:r>
      <w:r w:rsidR="009B371A" w:rsidRPr="003D147A">
        <w:rPr>
          <w:rFonts w:ascii="Book Antiqua" w:hAnsi="Book Antiqua"/>
          <w:kern w:val="0"/>
          <w:sz w:val="24"/>
          <w:szCs w:val="24"/>
        </w:rPr>
        <w:fldChar w:fldCharType="end"/>
      </w:r>
      <w:r w:rsidR="007977DB" w:rsidRPr="003D147A">
        <w:rPr>
          <w:rFonts w:ascii="Book Antiqua" w:hAnsi="Book Antiqua"/>
          <w:kern w:val="0"/>
          <w:sz w:val="24"/>
          <w:szCs w:val="24"/>
        </w:rPr>
      </w:r>
      <w:r w:rsidR="007977DB" w:rsidRPr="003D147A">
        <w:rPr>
          <w:rFonts w:ascii="Book Antiqua" w:hAnsi="Book Antiqua"/>
          <w:kern w:val="0"/>
          <w:sz w:val="24"/>
          <w:szCs w:val="24"/>
        </w:rPr>
        <w:fldChar w:fldCharType="separate"/>
      </w:r>
      <w:r w:rsidR="009B371A" w:rsidRPr="003D147A">
        <w:rPr>
          <w:rFonts w:ascii="Book Antiqua" w:hAnsi="Book Antiqua"/>
          <w:noProof/>
          <w:kern w:val="0"/>
          <w:sz w:val="24"/>
          <w:szCs w:val="24"/>
          <w:vertAlign w:val="superscript"/>
        </w:rPr>
        <w:t>[</w:t>
      </w:r>
      <w:hyperlink w:anchor="_ENREF_13" w:tooltip="Wu, 2013 #1823" w:history="1">
        <w:r w:rsidR="009B371A" w:rsidRPr="003D147A">
          <w:rPr>
            <w:rFonts w:ascii="Book Antiqua" w:hAnsi="Book Antiqua"/>
            <w:noProof/>
            <w:kern w:val="0"/>
            <w:sz w:val="24"/>
            <w:szCs w:val="24"/>
            <w:vertAlign w:val="superscript"/>
          </w:rPr>
          <w:t>13</w:t>
        </w:r>
      </w:hyperlink>
      <w:r w:rsidR="00CE2B36" w:rsidRPr="003D147A">
        <w:rPr>
          <w:rFonts w:ascii="Book Antiqua" w:hAnsi="Book Antiqua"/>
          <w:noProof/>
          <w:kern w:val="0"/>
          <w:sz w:val="24"/>
          <w:szCs w:val="24"/>
          <w:vertAlign w:val="superscript"/>
        </w:rPr>
        <w:t>,</w:t>
      </w:r>
      <w:hyperlink w:anchor="_ENREF_36" w:tooltip="Chen, 2015 #1967" w:history="1">
        <w:r w:rsidR="009B371A" w:rsidRPr="003D147A">
          <w:rPr>
            <w:rFonts w:ascii="Book Antiqua" w:hAnsi="Book Antiqua"/>
            <w:noProof/>
            <w:kern w:val="0"/>
            <w:sz w:val="24"/>
            <w:szCs w:val="24"/>
            <w:vertAlign w:val="superscript"/>
          </w:rPr>
          <w:t>36</w:t>
        </w:r>
      </w:hyperlink>
      <w:r w:rsidR="009B371A" w:rsidRPr="003D147A">
        <w:rPr>
          <w:rFonts w:ascii="Book Antiqua" w:hAnsi="Book Antiqua"/>
          <w:noProof/>
          <w:kern w:val="0"/>
          <w:sz w:val="24"/>
          <w:szCs w:val="24"/>
          <w:vertAlign w:val="superscript"/>
        </w:rPr>
        <w:t>]</w:t>
      </w:r>
      <w:r w:rsidR="007977DB" w:rsidRPr="003D147A">
        <w:rPr>
          <w:rFonts w:ascii="Book Antiqua" w:hAnsi="Book Antiqua"/>
          <w:kern w:val="0"/>
          <w:sz w:val="24"/>
          <w:szCs w:val="24"/>
        </w:rPr>
        <w:fldChar w:fldCharType="end"/>
      </w:r>
      <w:r w:rsidR="0089264F" w:rsidRPr="003D147A">
        <w:rPr>
          <w:rFonts w:ascii="Book Antiqua" w:hAnsi="Book Antiqua"/>
          <w:kern w:val="0"/>
          <w:sz w:val="24"/>
          <w:szCs w:val="24"/>
        </w:rPr>
        <w:t>.</w:t>
      </w:r>
      <w:r w:rsidR="00133C4C" w:rsidRPr="003D147A">
        <w:rPr>
          <w:rFonts w:ascii="Book Antiqua" w:hAnsi="Book Antiqua"/>
          <w:kern w:val="0"/>
          <w:sz w:val="24"/>
          <w:szCs w:val="24"/>
        </w:rPr>
        <w:t xml:space="preserve"> </w:t>
      </w:r>
      <w:r w:rsidRPr="003D147A">
        <w:rPr>
          <w:rFonts w:ascii="Book Antiqua" w:hAnsi="Book Antiqua"/>
          <w:kern w:val="0"/>
          <w:sz w:val="24"/>
          <w:szCs w:val="24"/>
        </w:rPr>
        <w:t>We speculate that the reasons for the difference in the rate of sensitivity between our results and those of the two prior meta-analyses might be related to patient selection bias, the background of liver parenchyma in patients with chronic liver disease (cirrhotic or not), and/or the tumor characteristics (</w:t>
      </w:r>
      <w:r w:rsidRPr="003D147A">
        <w:rPr>
          <w:rFonts w:ascii="Book Antiqua" w:hAnsi="Book Antiqua"/>
          <w:i/>
          <w:kern w:val="0"/>
          <w:sz w:val="24"/>
          <w:szCs w:val="24"/>
        </w:rPr>
        <w:t>e.g.</w:t>
      </w:r>
      <w:r w:rsidRPr="003D147A">
        <w:rPr>
          <w:rFonts w:ascii="Book Antiqua" w:hAnsi="Book Antiqua"/>
          <w:kern w:val="0"/>
          <w:sz w:val="24"/>
          <w:szCs w:val="24"/>
        </w:rPr>
        <w:t>, tumor size and malignant grade)</w:t>
      </w:r>
      <w:r w:rsidR="007977DB" w:rsidRPr="003D147A">
        <w:rPr>
          <w:rFonts w:ascii="Book Antiqua" w:hAnsi="Book Antiqua"/>
          <w:kern w:val="0"/>
          <w:sz w:val="24"/>
          <w:szCs w:val="24"/>
        </w:rPr>
        <w:fldChar w:fldCharType="begin">
          <w:fldData xml:space="preserve">PEVuZE5vdGU+PENpdGU+PEF1dGhvcj5DaGVuPC9BdXRob3I+PFllYXI+MjAxNTwvWWVhcj48UmVj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</w:fldData>
        </w:fldChar>
      </w:r>
      <w:r w:rsidR="009B371A" w:rsidRPr="003D147A">
        <w:rPr>
          <w:rFonts w:ascii="Book Antiqua" w:hAnsi="Book Antiqua"/>
          <w:kern w:val="0"/>
          <w:sz w:val="24"/>
          <w:szCs w:val="24"/>
        </w:rPr>
        <w:instrText xml:space="preserve"> ADDIN EN.CITE </w:instrText>
      </w:r>
      <w:r w:rsidR="009B371A" w:rsidRPr="003D147A">
        <w:rPr>
          <w:rFonts w:ascii="Book Antiqua" w:hAnsi="Book Antiqua"/>
          <w:kern w:val="0"/>
          <w:sz w:val="24"/>
          <w:szCs w:val="24"/>
        </w:rPr>
        <w:fldChar w:fldCharType="begin">
          <w:fldData xml:space="preserve">PEVuZE5vdGU+PENpdGU+PEF1dGhvcj5DaGVuPC9BdXRob3I+PFllYXI+MjAxNTwvWWVhcj48UmVj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</w:fldData>
        </w:fldChar>
      </w:r>
      <w:r w:rsidR="009B371A" w:rsidRPr="003D147A">
        <w:rPr>
          <w:rFonts w:ascii="Book Antiqua" w:hAnsi="Book Antiqua"/>
          <w:kern w:val="0"/>
          <w:sz w:val="24"/>
          <w:szCs w:val="24"/>
        </w:rPr>
        <w:instrText xml:space="preserve"> ADDIN EN.CITE.DATA </w:instrText>
      </w:r>
      <w:r w:rsidR="009B371A" w:rsidRPr="003D147A">
        <w:rPr>
          <w:rFonts w:ascii="Book Antiqua" w:hAnsi="Book Antiqua"/>
          <w:kern w:val="0"/>
          <w:sz w:val="24"/>
          <w:szCs w:val="24"/>
        </w:rPr>
      </w:r>
      <w:r w:rsidR="009B371A" w:rsidRPr="003D147A">
        <w:rPr>
          <w:rFonts w:ascii="Book Antiqua" w:hAnsi="Book Antiqua"/>
          <w:kern w:val="0"/>
          <w:sz w:val="24"/>
          <w:szCs w:val="24"/>
        </w:rPr>
        <w:fldChar w:fldCharType="end"/>
      </w:r>
      <w:r w:rsidR="007977DB" w:rsidRPr="003D147A">
        <w:rPr>
          <w:rFonts w:ascii="Book Antiqua" w:hAnsi="Book Antiqua"/>
          <w:kern w:val="0"/>
          <w:sz w:val="24"/>
          <w:szCs w:val="24"/>
        </w:rPr>
      </w:r>
      <w:r w:rsidR="007977DB" w:rsidRPr="003D147A">
        <w:rPr>
          <w:rFonts w:ascii="Book Antiqua" w:hAnsi="Book Antiqua"/>
          <w:kern w:val="0"/>
          <w:sz w:val="24"/>
          <w:szCs w:val="24"/>
        </w:rPr>
        <w:fldChar w:fldCharType="separate"/>
      </w:r>
      <w:r w:rsidR="009B371A" w:rsidRPr="003D147A">
        <w:rPr>
          <w:rFonts w:ascii="Book Antiqua" w:hAnsi="Book Antiqua"/>
          <w:noProof/>
          <w:kern w:val="0"/>
          <w:sz w:val="24"/>
          <w:szCs w:val="24"/>
          <w:vertAlign w:val="superscript"/>
        </w:rPr>
        <w:t>[</w:t>
      </w:r>
      <w:hyperlink w:anchor="_ENREF_13" w:tooltip="Wu, 2013 #1823" w:history="1">
        <w:r w:rsidR="009B371A" w:rsidRPr="003D147A">
          <w:rPr>
            <w:rFonts w:ascii="Book Antiqua" w:hAnsi="Book Antiqua"/>
            <w:noProof/>
            <w:kern w:val="0"/>
            <w:sz w:val="24"/>
            <w:szCs w:val="24"/>
            <w:vertAlign w:val="superscript"/>
          </w:rPr>
          <w:t>13</w:t>
        </w:r>
      </w:hyperlink>
      <w:r w:rsidR="00CE2B36" w:rsidRPr="003D147A">
        <w:rPr>
          <w:rFonts w:ascii="Book Antiqua" w:hAnsi="Book Antiqua"/>
          <w:noProof/>
          <w:kern w:val="0"/>
          <w:sz w:val="24"/>
          <w:szCs w:val="24"/>
          <w:vertAlign w:val="superscript"/>
        </w:rPr>
        <w:t>,</w:t>
      </w:r>
      <w:hyperlink w:anchor="_ENREF_36" w:tooltip="Chen, 2015 #1967" w:history="1">
        <w:r w:rsidR="009B371A" w:rsidRPr="003D147A">
          <w:rPr>
            <w:rFonts w:ascii="Book Antiqua" w:hAnsi="Book Antiqua"/>
            <w:noProof/>
            <w:kern w:val="0"/>
            <w:sz w:val="24"/>
            <w:szCs w:val="24"/>
            <w:vertAlign w:val="superscript"/>
          </w:rPr>
          <w:t>36</w:t>
        </w:r>
      </w:hyperlink>
      <w:r w:rsidR="009B371A" w:rsidRPr="003D147A">
        <w:rPr>
          <w:rFonts w:ascii="Book Antiqua" w:hAnsi="Book Antiqua"/>
          <w:noProof/>
          <w:kern w:val="0"/>
          <w:sz w:val="24"/>
          <w:szCs w:val="24"/>
          <w:vertAlign w:val="superscript"/>
        </w:rPr>
        <w:t>]</w:t>
      </w:r>
      <w:r w:rsidR="007977DB" w:rsidRPr="003D147A">
        <w:rPr>
          <w:rFonts w:ascii="Book Antiqua" w:hAnsi="Book Antiqua"/>
          <w:kern w:val="0"/>
          <w:sz w:val="24"/>
          <w:szCs w:val="24"/>
        </w:rPr>
        <w:fldChar w:fldCharType="end"/>
      </w:r>
      <w:r w:rsidR="007977DB" w:rsidRPr="003D147A">
        <w:rPr>
          <w:rFonts w:ascii="Book Antiqua" w:hAnsi="Book Antiqua"/>
          <w:kern w:val="0"/>
          <w:sz w:val="24"/>
          <w:szCs w:val="24"/>
        </w:rPr>
        <w:t>.</w:t>
      </w:r>
    </w:p>
    <w:p w14:paraId="43915975" w14:textId="42ED6E61" w:rsidR="00C47F48" w:rsidRPr="003D147A" w:rsidRDefault="0007073E" w:rsidP="00D9057D">
      <w:pPr>
        <w:tabs>
          <w:tab w:val="left" w:pos="735"/>
          <w:tab w:val="left" w:pos="10488"/>
        </w:tabs>
        <w:snapToGrid w:val="0"/>
        <w:spacing w:line="360" w:lineRule="auto"/>
        <w:ind w:firstLineChars="100" w:firstLine="240"/>
        <w:rPr>
          <w:rFonts w:ascii="Book Antiqua" w:hAnsi="Book Antiqua"/>
          <w:kern w:val="0"/>
          <w:sz w:val="24"/>
          <w:szCs w:val="24"/>
        </w:rPr>
      </w:pPr>
      <w:r w:rsidRPr="003D147A">
        <w:rPr>
          <w:rFonts w:ascii="Book Antiqua" w:hAnsi="Book Antiqua"/>
          <w:kern w:val="0"/>
          <w:sz w:val="24"/>
          <w:szCs w:val="24"/>
        </w:rPr>
        <w:t>Generally, DCE-MRI is the first choice for the evaluation of liver tumors, and DWI is not used alone. However, it is known that the combination of DCE-MRI and DWI improves the detectability and provides additional information to characterize liver lesions</w:t>
      </w:r>
      <w:r w:rsidR="007977DB" w:rsidRPr="003D147A">
        <w:rPr>
          <w:rFonts w:ascii="Book Antiqua" w:hAnsi="Book Antiqua"/>
          <w:kern w:val="0"/>
          <w:sz w:val="24"/>
          <w:szCs w:val="24"/>
        </w:rPr>
        <w:fldChar w:fldCharType="begin">
          <w:fldData xml:space="preserve">PEVuZE5vdGU+PENpdGU+PEF1dGhvcj5IYXJkaWU8L0F1dGhvcj48WWVhcj4yMDExPC9ZZWFyPjxS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</w:fldData>
        </w:fldChar>
      </w:r>
      <w:r w:rsidR="009B371A" w:rsidRPr="003D147A">
        <w:rPr>
          <w:rFonts w:ascii="Book Antiqua" w:hAnsi="Book Antiqua"/>
          <w:kern w:val="0"/>
          <w:sz w:val="24"/>
          <w:szCs w:val="24"/>
        </w:rPr>
        <w:instrText xml:space="preserve"> ADDIN EN.CITE </w:instrText>
      </w:r>
      <w:r w:rsidR="009B371A" w:rsidRPr="003D147A">
        <w:rPr>
          <w:rFonts w:ascii="Book Antiqua" w:hAnsi="Book Antiqua"/>
          <w:kern w:val="0"/>
          <w:sz w:val="24"/>
          <w:szCs w:val="24"/>
        </w:rPr>
        <w:fldChar w:fldCharType="begin">
          <w:fldData xml:space="preserve">PEVuZE5vdGU+PENpdGU+PEF1dGhvcj5IYXJkaWU8L0F1dGhvcj48WWVhcj4yMDExPC9ZZWFyPjxS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</w:fldData>
        </w:fldChar>
      </w:r>
      <w:r w:rsidR="009B371A" w:rsidRPr="003D147A">
        <w:rPr>
          <w:rFonts w:ascii="Book Antiqua" w:hAnsi="Book Antiqua"/>
          <w:kern w:val="0"/>
          <w:sz w:val="24"/>
          <w:szCs w:val="24"/>
        </w:rPr>
        <w:instrText xml:space="preserve"> ADDIN EN.CITE.DATA </w:instrText>
      </w:r>
      <w:r w:rsidR="009B371A" w:rsidRPr="003D147A">
        <w:rPr>
          <w:rFonts w:ascii="Book Antiqua" w:hAnsi="Book Antiqua"/>
          <w:kern w:val="0"/>
          <w:sz w:val="24"/>
          <w:szCs w:val="24"/>
        </w:rPr>
      </w:r>
      <w:r w:rsidR="009B371A" w:rsidRPr="003D147A">
        <w:rPr>
          <w:rFonts w:ascii="Book Antiqua" w:hAnsi="Book Antiqua"/>
          <w:kern w:val="0"/>
          <w:sz w:val="24"/>
          <w:szCs w:val="24"/>
        </w:rPr>
        <w:fldChar w:fldCharType="end"/>
      </w:r>
      <w:r w:rsidR="007977DB" w:rsidRPr="003D147A">
        <w:rPr>
          <w:rFonts w:ascii="Book Antiqua" w:hAnsi="Book Antiqua"/>
          <w:kern w:val="0"/>
          <w:sz w:val="24"/>
          <w:szCs w:val="24"/>
        </w:rPr>
      </w:r>
      <w:r w:rsidR="007977DB" w:rsidRPr="003D147A">
        <w:rPr>
          <w:rFonts w:ascii="Book Antiqua" w:hAnsi="Book Antiqua"/>
          <w:kern w:val="0"/>
          <w:sz w:val="24"/>
          <w:szCs w:val="24"/>
        </w:rPr>
        <w:fldChar w:fldCharType="separate"/>
      </w:r>
      <w:r w:rsidR="009B371A" w:rsidRPr="003D147A">
        <w:rPr>
          <w:rFonts w:ascii="Book Antiqua" w:hAnsi="Book Antiqua"/>
          <w:noProof/>
          <w:kern w:val="0"/>
          <w:sz w:val="24"/>
          <w:szCs w:val="24"/>
          <w:vertAlign w:val="superscript"/>
        </w:rPr>
        <w:t>[</w:t>
      </w:r>
      <w:hyperlink w:anchor="_ENREF_10" w:tooltip="Kwon, 2015 #1815" w:history="1">
        <w:r w:rsidR="009B371A" w:rsidRPr="003D147A">
          <w:rPr>
            <w:rFonts w:ascii="Book Antiqua" w:hAnsi="Book Antiqua"/>
            <w:noProof/>
            <w:kern w:val="0"/>
            <w:sz w:val="24"/>
            <w:szCs w:val="24"/>
            <w:vertAlign w:val="superscript"/>
          </w:rPr>
          <w:t>10-12</w:t>
        </w:r>
      </w:hyperlink>
      <w:r w:rsidR="00CE2B36" w:rsidRPr="003D147A">
        <w:rPr>
          <w:rFonts w:ascii="Book Antiqua" w:hAnsi="Book Antiqua"/>
          <w:noProof/>
          <w:kern w:val="0"/>
          <w:sz w:val="24"/>
          <w:szCs w:val="24"/>
          <w:vertAlign w:val="superscript"/>
        </w:rPr>
        <w:t>,</w:t>
      </w:r>
      <w:hyperlink w:anchor="_ENREF_37" w:tooltip="Hardie, 2011 #1980" w:history="1">
        <w:r w:rsidR="009B371A" w:rsidRPr="003D147A">
          <w:rPr>
            <w:rFonts w:ascii="Book Antiqua" w:hAnsi="Book Antiqua"/>
            <w:noProof/>
            <w:kern w:val="0"/>
            <w:sz w:val="24"/>
            <w:szCs w:val="24"/>
            <w:vertAlign w:val="superscript"/>
          </w:rPr>
          <w:t>37</w:t>
        </w:r>
      </w:hyperlink>
      <w:r w:rsidR="00CE2B36" w:rsidRPr="003D147A">
        <w:rPr>
          <w:rFonts w:ascii="Book Antiqua" w:hAnsi="Book Antiqua"/>
          <w:noProof/>
          <w:kern w:val="0"/>
          <w:sz w:val="24"/>
          <w:szCs w:val="24"/>
          <w:vertAlign w:val="superscript"/>
        </w:rPr>
        <w:t>,</w:t>
      </w:r>
      <w:hyperlink w:anchor="_ENREF_38" w:tooltip="Kim, 2014 #1992" w:history="1">
        <w:r w:rsidR="009B371A" w:rsidRPr="003D147A">
          <w:rPr>
            <w:rFonts w:ascii="Book Antiqua" w:hAnsi="Book Antiqua"/>
            <w:noProof/>
            <w:kern w:val="0"/>
            <w:sz w:val="24"/>
            <w:szCs w:val="24"/>
            <w:vertAlign w:val="superscript"/>
          </w:rPr>
          <w:t>38</w:t>
        </w:r>
      </w:hyperlink>
      <w:r w:rsidR="009B371A" w:rsidRPr="003D147A">
        <w:rPr>
          <w:rFonts w:ascii="Book Antiqua" w:hAnsi="Book Antiqua"/>
          <w:noProof/>
          <w:kern w:val="0"/>
          <w:sz w:val="24"/>
          <w:szCs w:val="24"/>
          <w:vertAlign w:val="superscript"/>
        </w:rPr>
        <w:t>]</w:t>
      </w:r>
      <w:r w:rsidR="007977DB" w:rsidRPr="003D147A">
        <w:rPr>
          <w:rFonts w:ascii="Book Antiqua" w:hAnsi="Book Antiqua"/>
          <w:kern w:val="0"/>
          <w:sz w:val="24"/>
          <w:szCs w:val="24"/>
        </w:rPr>
        <w:fldChar w:fldCharType="end"/>
      </w:r>
      <w:r w:rsidR="007977DB" w:rsidRPr="003D147A">
        <w:rPr>
          <w:rFonts w:ascii="Book Antiqua" w:hAnsi="Book Antiqua"/>
          <w:kern w:val="0"/>
          <w:sz w:val="24"/>
          <w:szCs w:val="24"/>
        </w:rPr>
        <w:t>.</w:t>
      </w:r>
      <w:r w:rsidR="00C47F48" w:rsidRPr="003D147A">
        <w:rPr>
          <w:rFonts w:ascii="Book Antiqua" w:hAnsi="Book Antiqua"/>
          <w:kern w:val="0"/>
          <w:sz w:val="24"/>
          <w:szCs w:val="24"/>
        </w:rPr>
        <w:t xml:space="preserve"> </w:t>
      </w:r>
      <w:r w:rsidRPr="003D147A">
        <w:rPr>
          <w:rFonts w:ascii="Book Antiqua" w:hAnsi="Book Antiqua"/>
          <w:kern w:val="0"/>
          <w:sz w:val="24"/>
          <w:szCs w:val="24"/>
        </w:rPr>
        <w:t>DWI thus plays an important role in the assessment of liver tumors for patients with contrast-agent contraindications, such as renal failure or a history of adverse reaction to a contrast agent</w:t>
      </w:r>
      <w:r w:rsidR="007977DB" w:rsidRPr="003D147A">
        <w:rPr>
          <w:rFonts w:ascii="Book Antiqua" w:hAnsi="Book Antiqua"/>
          <w:kern w:val="0"/>
          <w:sz w:val="24"/>
          <w:szCs w:val="24"/>
        </w:rPr>
        <w:fldChar w:fldCharType="begin">
          <w:fldData xml:space="preserve">PEVuZE5vdGU+PENpdGU+PEF1dGhvcj5LaW08L0F1dGhvcj48WWVhcj4yMDE0PC9ZZWFyPjxSZWNO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==
</w:fldData>
        </w:fldChar>
      </w:r>
      <w:r w:rsidR="009B371A" w:rsidRPr="003D147A">
        <w:rPr>
          <w:rFonts w:ascii="Book Antiqua" w:hAnsi="Book Antiqua"/>
          <w:kern w:val="0"/>
          <w:sz w:val="24"/>
          <w:szCs w:val="24"/>
        </w:rPr>
        <w:instrText xml:space="preserve"> ADDIN EN.CITE </w:instrText>
      </w:r>
      <w:r w:rsidR="009B371A" w:rsidRPr="003D147A">
        <w:rPr>
          <w:rFonts w:ascii="Book Antiqua" w:hAnsi="Book Antiqua"/>
          <w:kern w:val="0"/>
          <w:sz w:val="24"/>
          <w:szCs w:val="24"/>
        </w:rPr>
        <w:fldChar w:fldCharType="begin">
          <w:fldData xml:space="preserve">PEVuZE5vdGU+PENpdGU+PEF1dGhvcj5LaW08L0F1dGhvcj48WWVhcj4yMDE0PC9ZZWFyPjxSZWNO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==
</w:fldData>
        </w:fldChar>
      </w:r>
      <w:r w:rsidR="009B371A" w:rsidRPr="003D147A">
        <w:rPr>
          <w:rFonts w:ascii="Book Antiqua" w:hAnsi="Book Antiqua"/>
          <w:kern w:val="0"/>
          <w:sz w:val="24"/>
          <w:szCs w:val="24"/>
        </w:rPr>
        <w:instrText xml:space="preserve"> ADDIN EN.CITE.DATA </w:instrText>
      </w:r>
      <w:r w:rsidR="009B371A" w:rsidRPr="003D147A">
        <w:rPr>
          <w:rFonts w:ascii="Book Antiqua" w:hAnsi="Book Antiqua"/>
          <w:kern w:val="0"/>
          <w:sz w:val="24"/>
          <w:szCs w:val="24"/>
        </w:rPr>
      </w:r>
      <w:r w:rsidR="009B371A" w:rsidRPr="003D147A">
        <w:rPr>
          <w:rFonts w:ascii="Book Antiqua" w:hAnsi="Book Antiqua"/>
          <w:kern w:val="0"/>
          <w:sz w:val="24"/>
          <w:szCs w:val="24"/>
        </w:rPr>
        <w:fldChar w:fldCharType="end"/>
      </w:r>
      <w:r w:rsidR="007977DB" w:rsidRPr="003D147A">
        <w:rPr>
          <w:rFonts w:ascii="Book Antiqua" w:hAnsi="Book Antiqua"/>
          <w:kern w:val="0"/>
          <w:sz w:val="24"/>
          <w:szCs w:val="24"/>
        </w:rPr>
      </w:r>
      <w:r w:rsidR="007977DB" w:rsidRPr="003D147A">
        <w:rPr>
          <w:rFonts w:ascii="Book Antiqua" w:hAnsi="Book Antiqua"/>
          <w:kern w:val="0"/>
          <w:sz w:val="24"/>
          <w:szCs w:val="24"/>
        </w:rPr>
        <w:fldChar w:fldCharType="separate"/>
      </w:r>
      <w:r w:rsidR="009B371A" w:rsidRPr="003D147A">
        <w:rPr>
          <w:rFonts w:ascii="Book Antiqua" w:hAnsi="Book Antiqua"/>
          <w:noProof/>
          <w:kern w:val="0"/>
          <w:sz w:val="24"/>
          <w:szCs w:val="24"/>
          <w:vertAlign w:val="superscript"/>
        </w:rPr>
        <w:t>[</w:t>
      </w:r>
      <w:hyperlink w:anchor="_ENREF_38" w:tooltip="Kim, 2014 #1992" w:history="1">
        <w:r w:rsidR="009B371A" w:rsidRPr="003D147A">
          <w:rPr>
            <w:rFonts w:ascii="Book Antiqua" w:hAnsi="Book Antiqua"/>
            <w:noProof/>
            <w:kern w:val="0"/>
            <w:sz w:val="24"/>
            <w:szCs w:val="24"/>
            <w:vertAlign w:val="superscript"/>
          </w:rPr>
          <w:t>38</w:t>
        </w:r>
      </w:hyperlink>
      <w:r w:rsidR="00CE2B36" w:rsidRPr="003D147A">
        <w:rPr>
          <w:rFonts w:ascii="Book Antiqua" w:hAnsi="Book Antiqua"/>
          <w:noProof/>
          <w:kern w:val="0"/>
          <w:sz w:val="24"/>
          <w:szCs w:val="24"/>
          <w:vertAlign w:val="superscript"/>
        </w:rPr>
        <w:t>,</w:t>
      </w:r>
      <w:hyperlink w:anchor="_ENREF_39" w:tooltip="Okigawa, 2014 #2004" w:history="1">
        <w:r w:rsidR="009B371A" w:rsidRPr="003D147A">
          <w:rPr>
            <w:rFonts w:ascii="Book Antiqua" w:hAnsi="Book Antiqua"/>
            <w:noProof/>
            <w:kern w:val="0"/>
            <w:sz w:val="24"/>
            <w:szCs w:val="24"/>
            <w:vertAlign w:val="superscript"/>
          </w:rPr>
          <w:t>39</w:t>
        </w:r>
      </w:hyperlink>
      <w:r w:rsidR="009B371A" w:rsidRPr="003D147A">
        <w:rPr>
          <w:rFonts w:ascii="Book Antiqua" w:hAnsi="Book Antiqua"/>
          <w:noProof/>
          <w:kern w:val="0"/>
          <w:sz w:val="24"/>
          <w:szCs w:val="24"/>
          <w:vertAlign w:val="superscript"/>
        </w:rPr>
        <w:t>]</w:t>
      </w:r>
      <w:r w:rsidR="007977DB" w:rsidRPr="003D147A">
        <w:rPr>
          <w:rFonts w:ascii="Book Antiqua" w:hAnsi="Book Antiqua"/>
          <w:kern w:val="0"/>
          <w:sz w:val="24"/>
          <w:szCs w:val="24"/>
        </w:rPr>
        <w:fldChar w:fldCharType="end"/>
      </w:r>
      <w:r w:rsidR="00C13F3B" w:rsidRPr="003D147A">
        <w:rPr>
          <w:rFonts w:ascii="Book Antiqua" w:hAnsi="Book Antiqua"/>
          <w:kern w:val="0"/>
          <w:sz w:val="24"/>
          <w:szCs w:val="24"/>
        </w:rPr>
        <w:t xml:space="preserve">. </w:t>
      </w:r>
      <w:r w:rsidRPr="003D147A">
        <w:rPr>
          <w:rFonts w:ascii="Book Antiqua" w:hAnsi="Book Antiqua"/>
          <w:kern w:val="0"/>
          <w:sz w:val="24"/>
          <w:szCs w:val="24"/>
        </w:rPr>
        <w:t>DWI has also been applied for other evaluations of HCCs, such as for assessment of the treatment effects of TACE and molecular target therapy</w:t>
      </w:r>
      <w:r w:rsidR="007977DB" w:rsidRPr="003D147A">
        <w:rPr>
          <w:rFonts w:ascii="Book Antiqua" w:hAnsi="Book Antiqua"/>
          <w:kern w:val="0"/>
          <w:sz w:val="24"/>
          <w:szCs w:val="24"/>
        </w:rPr>
        <w:t xml:space="preserve"> </w:t>
      </w:r>
      <w:r w:rsidR="007977DB" w:rsidRPr="003D147A">
        <w:rPr>
          <w:rFonts w:ascii="Book Antiqua" w:hAnsi="Book Antiqua"/>
          <w:kern w:val="0"/>
          <w:sz w:val="24"/>
          <w:szCs w:val="24"/>
        </w:rPr>
        <w:fldChar w:fldCharType="begin">
          <w:fldData xml:space="preserve">PEVuZE5vdGU+PENpdGU+PEF1dGhvcj5DaGFwaXJvPC9BdXRob3I+PFllYXI+MjAxNDwvWWVhcj48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</w:fldData>
        </w:fldChar>
      </w:r>
      <w:r w:rsidR="009B371A" w:rsidRPr="003D147A">
        <w:rPr>
          <w:rFonts w:ascii="Book Antiqua" w:hAnsi="Book Antiqua"/>
          <w:kern w:val="0"/>
          <w:sz w:val="24"/>
          <w:szCs w:val="24"/>
        </w:rPr>
        <w:instrText xml:space="preserve"> ADDIN EN.CITE </w:instrText>
      </w:r>
      <w:r w:rsidR="009B371A" w:rsidRPr="003D147A">
        <w:rPr>
          <w:rFonts w:ascii="Book Antiqua" w:hAnsi="Book Antiqua"/>
          <w:kern w:val="0"/>
          <w:sz w:val="24"/>
          <w:szCs w:val="24"/>
        </w:rPr>
        <w:fldChar w:fldCharType="begin">
          <w:fldData xml:space="preserve">PEVuZE5vdGU+PENpdGU+PEF1dGhvcj5DaGFwaXJvPC9BdXRob3I+PFllYXI+MjAxNDwvWWVhcj48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</w:fldData>
        </w:fldChar>
      </w:r>
      <w:r w:rsidR="009B371A" w:rsidRPr="003D147A">
        <w:rPr>
          <w:rFonts w:ascii="Book Antiqua" w:hAnsi="Book Antiqua"/>
          <w:kern w:val="0"/>
          <w:sz w:val="24"/>
          <w:szCs w:val="24"/>
        </w:rPr>
        <w:instrText xml:space="preserve"> ADDIN EN.CITE.DATA </w:instrText>
      </w:r>
      <w:r w:rsidR="009B371A" w:rsidRPr="003D147A">
        <w:rPr>
          <w:rFonts w:ascii="Book Antiqua" w:hAnsi="Book Antiqua"/>
          <w:kern w:val="0"/>
          <w:sz w:val="24"/>
          <w:szCs w:val="24"/>
        </w:rPr>
      </w:r>
      <w:r w:rsidR="009B371A" w:rsidRPr="003D147A">
        <w:rPr>
          <w:rFonts w:ascii="Book Antiqua" w:hAnsi="Book Antiqua"/>
          <w:kern w:val="0"/>
          <w:sz w:val="24"/>
          <w:szCs w:val="24"/>
        </w:rPr>
        <w:fldChar w:fldCharType="end"/>
      </w:r>
      <w:r w:rsidR="007977DB" w:rsidRPr="003D147A">
        <w:rPr>
          <w:rFonts w:ascii="Book Antiqua" w:hAnsi="Book Antiqua"/>
          <w:kern w:val="0"/>
          <w:sz w:val="24"/>
          <w:szCs w:val="24"/>
        </w:rPr>
      </w:r>
      <w:r w:rsidR="007977DB" w:rsidRPr="003D147A">
        <w:rPr>
          <w:rFonts w:ascii="Book Antiqua" w:hAnsi="Book Antiqua"/>
          <w:kern w:val="0"/>
          <w:sz w:val="24"/>
          <w:szCs w:val="24"/>
        </w:rPr>
        <w:fldChar w:fldCharType="separate"/>
      </w:r>
      <w:r w:rsidR="009B371A" w:rsidRPr="003D147A">
        <w:rPr>
          <w:rFonts w:ascii="Book Antiqua" w:hAnsi="Book Antiqua"/>
          <w:noProof/>
          <w:kern w:val="0"/>
          <w:sz w:val="24"/>
          <w:szCs w:val="24"/>
          <w:vertAlign w:val="superscript"/>
        </w:rPr>
        <w:t>[</w:t>
      </w:r>
      <w:hyperlink w:anchor="_ENREF_40" w:tooltip="Chapiro, 2014 #2007" w:history="1">
        <w:r w:rsidR="009B371A" w:rsidRPr="003D147A">
          <w:rPr>
            <w:rFonts w:ascii="Book Antiqua" w:hAnsi="Book Antiqua"/>
            <w:noProof/>
            <w:kern w:val="0"/>
            <w:sz w:val="24"/>
            <w:szCs w:val="24"/>
            <w:vertAlign w:val="superscript"/>
          </w:rPr>
          <w:t>40</w:t>
        </w:r>
      </w:hyperlink>
      <w:r w:rsidR="009B371A" w:rsidRPr="003D147A">
        <w:rPr>
          <w:rFonts w:ascii="Book Antiqua" w:hAnsi="Book Antiqua"/>
          <w:noProof/>
          <w:kern w:val="0"/>
          <w:sz w:val="24"/>
          <w:szCs w:val="24"/>
          <w:vertAlign w:val="superscript"/>
        </w:rPr>
        <w:t xml:space="preserve">, </w:t>
      </w:r>
      <w:hyperlink w:anchor="_ENREF_41" w:tooltip="Corona-Villalobos, 2015 #2008" w:history="1">
        <w:r w:rsidR="009B371A" w:rsidRPr="003D147A">
          <w:rPr>
            <w:rFonts w:ascii="Book Antiqua" w:hAnsi="Book Antiqua"/>
            <w:noProof/>
            <w:kern w:val="0"/>
            <w:sz w:val="24"/>
            <w:szCs w:val="24"/>
            <w:vertAlign w:val="superscript"/>
          </w:rPr>
          <w:t>41</w:t>
        </w:r>
      </w:hyperlink>
      <w:r w:rsidR="009B371A" w:rsidRPr="003D147A">
        <w:rPr>
          <w:rFonts w:ascii="Book Antiqua" w:hAnsi="Book Antiqua"/>
          <w:noProof/>
          <w:kern w:val="0"/>
          <w:sz w:val="24"/>
          <w:szCs w:val="24"/>
          <w:vertAlign w:val="superscript"/>
        </w:rPr>
        <w:t>]</w:t>
      </w:r>
      <w:r w:rsidR="007977DB" w:rsidRPr="003D147A">
        <w:rPr>
          <w:rFonts w:ascii="Book Antiqua" w:hAnsi="Book Antiqua"/>
          <w:kern w:val="0"/>
          <w:sz w:val="24"/>
          <w:szCs w:val="24"/>
        </w:rPr>
        <w:fldChar w:fldCharType="end"/>
      </w:r>
      <w:r w:rsidR="006E0CF6" w:rsidRPr="003D147A">
        <w:rPr>
          <w:rFonts w:ascii="Book Antiqua" w:hAnsi="Book Antiqua"/>
          <w:kern w:val="0"/>
          <w:sz w:val="24"/>
          <w:szCs w:val="24"/>
        </w:rPr>
        <w:t>.</w:t>
      </w:r>
      <w:r w:rsidR="00E6434F" w:rsidRPr="003D147A">
        <w:rPr>
          <w:rFonts w:ascii="Book Antiqua" w:hAnsi="Book Antiqua"/>
          <w:kern w:val="0"/>
          <w:sz w:val="24"/>
          <w:szCs w:val="24"/>
        </w:rPr>
        <w:t xml:space="preserve"> </w:t>
      </w:r>
      <w:r w:rsidRPr="003D147A">
        <w:rPr>
          <w:rFonts w:ascii="Book Antiqua" w:hAnsi="Book Antiqua"/>
          <w:kern w:val="0"/>
          <w:sz w:val="24"/>
          <w:szCs w:val="24"/>
        </w:rPr>
        <w:t>FB-DWI can also contribute to the detection or treatment assessment of HCCs in combination with DCE-MRI</w:t>
      </w:r>
      <w:r w:rsidR="0010178D" w:rsidRPr="003D147A">
        <w:rPr>
          <w:rFonts w:ascii="Book Antiqua" w:hAnsi="Book Antiqua"/>
          <w:kern w:val="0"/>
          <w:sz w:val="24"/>
          <w:szCs w:val="24"/>
        </w:rPr>
        <w:t>.</w:t>
      </w:r>
    </w:p>
    <w:p w14:paraId="12979DB3" w14:textId="224B4591" w:rsidR="0007073E" w:rsidRPr="003D147A" w:rsidRDefault="0007073E" w:rsidP="00D9057D">
      <w:pPr>
        <w:tabs>
          <w:tab w:val="left" w:pos="615"/>
          <w:tab w:val="left" w:pos="10488"/>
        </w:tabs>
        <w:snapToGrid w:val="0"/>
        <w:spacing w:line="360" w:lineRule="auto"/>
        <w:ind w:firstLineChars="100" w:firstLine="240"/>
        <w:rPr>
          <w:rFonts w:ascii="Book Antiqua" w:eastAsia="Arial Unicode MS" w:hAnsi="Book Antiqua"/>
          <w:sz w:val="24"/>
          <w:szCs w:val="24"/>
        </w:rPr>
      </w:pPr>
      <w:r w:rsidRPr="003D147A">
        <w:rPr>
          <w:rFonts w:ascii="Book Antiqua" w:eastAsia="Arial Unicode MS" w:hAnsi="Book Antiqua"/>
          <w:sz w:val="24"/>
          <w:szCs w:val="24"/>
        </w:rPr>
        <w:lastRenderedPageBreak/>
        <w:t>There are several limitations of this study. First, most of the HCCs examined in this study were confirmed by imaging findings, although some HCCs were confirmed by histological results after surgical resection. Therefore, we did not check the histological subtypes of the HCCs, such as whether they were well-, moderately or poorly differentiated. The more aggressive HCCs (</w:t>
      </w:r>
      <w:r w:rsidRPr="003D147A">
        <w:rPr>
          <w:rFonts w:ascii="Book Antiqua" w:eastAsia="Arial Unicode MS" w:hAnsi="Book Antiqua"/>
          <w:i/>
          <w:sz w:val="24"/>
          <w:szCs w:val="24"/>
        </w:rPr>
        <w:t>i.e.</w:t>
      </w:r>
      <w:r w:rsidRPr="003D147A">
        <w:rPr>
          <w:rFonts w:ascii="Book Antiqua" w:eastAsia="Arial Unicode MS" w:hAnsi="Book Antiqua"/>
          <w:sz w:val="24"/>
          <w:szCs w:val="24"/>
        </w:rPr>
        <w:t>, poorly differentiated HCCs) are known to show more water molecule restriction within the tumor compared to the well-differentiated HCCs. In other words, it was difficult to detect well-differentiated HCCs on DWI.</w:t>
      </w:r>
      <w:r w:rsidR="00423B0F" w:rsidRPr="003D147A">
        <w:rPr>
          <w:rFonts w:ascii="Book Antiqua" w:eastAsia="Arial Unicode MS" w:hAnsi="Book Antiqua"/>
          <w:sz w:val="24"/>
          <w:szCs w:val="24"/>
        </w:rPr>
        <w:t xml:space="preserve"> In addition, there was a risk to include small ICCs which showed </w:t>
      </w:r>
      <w:proofErr w:type="spellStart"/>
      <w:r w:rsidR="00423B0F" w:rsidRPr="003D147A">
        <w:rPr>
          <w:rFonts w:ascii="Book Antiqua" w:eastAsia="Arial Unicode MS" w:hAnsi="Book Antiqua"/>
          <w:sz w:val="24"/>
          <w:szCs w:val="24"/>
        </w:rPr>
        <w:t>hypervascular</w:t>
      </w:r>
      <w:proofErr w:type="spellEnd"/>
      <w:r w:rsidR="00423B0F" w:rsidRPr="003D147A">
        <w:rPr>
          <w:rFonts w:ascii="Book Antiqua" w:eastAsia="Arial Unicode MS" w:hAnsi="Book Antiqua"/>
          <w:sz w:val="24"/>
          <w:szCs w:val="24"/>
        </w:rPr>
        <w:t xml:space="preserve"> tumor like HCCs. However, in this study, we did not focus on the differential diagnosis or characterization of liver tumors. The results of our study were not influenced even if a few ICCs were included in the subjects.</w:t>
      </w:r>
    </w:p>
    <w:p w14:paraId="5D899426" w14:textId="77777777" w:rsidR="0007073E" w:rsidRPr="003D147A" w:rsidRDefault="0007073E" w:rsidP="00D9057D">
      <w:pPr>
        <w:tabs>
          <w:tab w:val="left" w:pos="615"/>
          <w:tab w:val="left" w:pos="10488"/>
        </w:tabs>
        <w:snapToGrid w:val="0"/>
        <w:spacing w:line="360" w:lineRule="auto"/>
        <w:ind w:firstLineChars="100" w:firstLine="240"/>
        <w:rPr>
          <w:rFonts w:ascii="Book Antiqua" w:eastAsia="Arial Unicode MS" w:hAnsi="Book Antiqua"/>
          <w:sz w:val="24"/>
          <w:szCs w:val="24"/>
        </w:rPr>
      </w:pPr>
      <w:r w:rsidRPr="003D147A">
        <w:rPr>
          <w:rFonts w:ascii="Book Antiqua" w:eastAsia="Arial Unicode MS" w:hAnsi="Book Antiqua"/>
          <w:sz w:val="24"/>
          <w:szCs w:val="24"/>
        </w:rPr>
        <w:t>Second, several cases showed severe artifacts at the lateral segment of the liver because of cardiac and respiratory motions. In such cases, the artifacts hampered the visualization of the HCCs. The reduction of motion artifact at the lateral segment of the liver remains a problem to be solved.</w:t>
      </w:r>
    </w:p>
    <w:p w14:paraId="335B38C0" w14:textId="21151B62" w:rsidR="001F732E" w:rsidRPr="003D147A" w:rsidRDefault="0007073E" w:rsidP="00D9057D">
      <w:pPr>
        <w:tabs>
          <w:tab w:val="left" w:pos="735"/>
          <w:tab w:val="left" w:pos="10488"/>
        </w:tabs>
        <w:snapToGrid w:val="0"/>
        <w:spacing w:line="360" w:lineRule="auto"/>
        <w:ind w:firstLineChars="100" w:firstLine="240"/>
        <w:rPr>
          <w:rFonts w:ascii="Book Antiqua" w:eastAsia="Arial Unicode MS" w:hAnsi="Book Antiqua"/>
          <w:kern w:val="0"/>
          <w:sz w:val="24"/>
          <w:szCs w:val="24"/>
        </w:rPr>
      </w:pPr>
      <w:r w:rsidRPr="003D147A">
        <w:rPr>
          <w:rFonts w:ascii="Book Antiqua" w:eastAsia="Arial Unicode MS" w:hAnsi="Book Antiqua"/>
          <w:kern w:val="0"/>
          <w:sz w:val="24"/>
          <w:szCs w:val="24"/>
        </w:rPr>
        <w:t xml:space="preserve">In conclusion, FB-DWI provided better image quality and showed </w:t>
      </w:r>
      <w:r w:rsidRPr="003D147A">
        <w:rPr>
          <w:rFonts w:ascii="Book Antiqua" w:eastAsia="Arial Unicode MS" w:hAnsi="Book Antiqua"/>
          <w:sz w:val="24"/>
          <w:szCs w:val="24"/>
        </w:rPr>
        <w:t>higher detectability of HCCs in patients with chronic liver disease compared to RT-DWI, without significantly reducing the SNR of the normal liver parenchyma or the lesion-to-</w:t>
      </w:r>
      <w:proofErr w:type="spellStart"/>
      <w:r w:rsidRPr="003D147A">
        <w:rPr>
          <w:rFonts w:ascii="Book Antiqua" w:eastAsia="Arial Unicode MS" w:hAnsi="Book Antiqua"/>
          <w:sz w:val="24"/>
          <w:szCs w:val="24"/>
        </w:rPr>
        <w:t>nonlesion</w:t>
      </w:r>
      <w:proofErr w:type="spellEnd"/>
      <w:r w:rsidRPr="003D147A">
        <w:rPr>
          <w:rFonts w:ascii="Book Antiqua" w:eastAsia="Arial Unicode MS" w:hAnsi="Book Antiqua"/>
          <w:sz w:val="24"/>
          <w:szCs w:val="24"/>
        </w:rPr>
        <w:t xml:space="preserve"> CNR. </w:t>
      </w:r>
      <w:r w:rsidRPr="003D147A">
        <w:rPr>
          <w:rFonts w:ascii="Book Antiqua" w:eastAsia="Arial Unicode MS" w:hAnsi="Book Antiqua"/>
          <w:kern w:val="0"/>
          <w:sz w:val="24"/>
          <w:szCs w:val="24"/>
        </w:rPr>
        <w:t>FB-DWI was better at detecting</w:t>
      </w:r>
      <w:r w:rsidRPr="003D147A">
        <w:rPr>
          <w:rFonts w:ascii="Book Antiqua" w:eastAsia="Arial Unicode MS" w:hAnsi="Book Antiqua"/>
          <w:sz w:val="24"/>
          <w:szCs w:val="24"/>
        </w:rPr>
        <w:t xml:space="preserve"> HCCs in patients with chronic liver disease compared to RT-DWI. Free-breathing diffusion-weighted imaging with modified MR parameter settings</w:t>
      </w:r>
      <w:r w:rsidRPr="003D147A">
        <w:rPr>
          <w:rFonts w:ascii="Book Antiqua" w:eastAsia="Arial Unicode MS" w:hAnsi="Book Antiqua"/>
          <w:kern w:val="0"/>
          <w:sz w:val="24"/>
          <w:szCs w:val="24"/>
        </w:rPr>
        <w:t xml:space="preserve"> is advantageous in the diagnosis of HCCs.</w:t>
      </w:r>
    </w:p>
    <w:p w14:paraId="41C83DB2" w14:textId="77777777" w:rsidR="0007073E" w:rsidRPr="003D147A" w:rsidRDefault="0007073E" w:rsidP="00D9057D">
      <w:pPr>
        <w:tabs>
          <w:tab w:val="left" w:pos="735"/>
          <w:tab w:val="left" w:pos="10488"/>
        </w:tabs>
        <w:snapToGrid w:val="0"/>
        <w:spacing w:line="360" w:lineRule="auto"/>
        <w:rPr>
          <w:rFonts w:ascii="Book Antiqua" w:eastAsia="Arial Unicode MS" w:hAnsi="Book Antiqua"/>
          <w:b/>
          <w:bCs/>
          <w:sz w:val="24"/>
          <w:szCs w:val="24"/>
        </w:rPr>
      </w:pPr>
    </w:p>
    <w:p w14:paraId="0551D179" w14:textId="53618666" w:rsidR="0007073E" w:rsidRPr="003D147A" w:rsidRDefault="0007073E" w:rsidP="00D9057D">
      <w:pPr>
        <w:snapToGrid w:val="0"/>
        <w:spacing w:line="360" w:lineRule="auto"/>
        <w:rPr>
          <w:rFonts w:ascii="Book Antiqua" w:eastAsia="Arial Unicode MS" w:hAnsi="Book Antiqua"/>
          <w:b/>
          <w:bCs/>
          <w:caps/>
          <w:sz w:val="24"/>
          <w:szCs w:val="24"/>
          <w:lang w:eastAsia="zh-CN"/>
        </w:rPr>
      </w:pPr>
      <w:r w:rsidRPr="003D147A">
        <w:rPr>
          <w:rFonts w:ascii="Book Antiqua" w:eastAsia="Arial Unicode MS" w:hAnsi="Book Antiqua"/>
          <w:b/>
          <w:bCs/>
          <w:caps/>
          <w:sz w:val="24"/>
          <w:szCs w:val="24"/>
        </w:rPr>
        <w:t>Acknowledgement</w:t>
      </w:r>
      <w:r w:rsidR="003D147A">
        <w:rPr>
          <w:rFonts w:ascii="Book Antiqua" w:eastAsia="Arial Unicode MS" w:hAnsi="Book Antiqua" w:hint="eastAsia"/>
          <w:b/>
          <w:bCs/>
          <w:caps/>
          <w:sz w:val="24"/>
          <w:szCs w:val="24"/>
          <w:lang w:eastAsia="zh-CN"/>
        </w:rPr>
        <w:t>S</w:t>
      </w:r>
    </w:p>
    <w:p w14:paraId="2EDDCA60" w14:textId="29B05C4D" w:rsidR="0007073E" w:rsidRPr="003D147A" w:rsidRDefault="0007073E" w:rsidP="00D9057D">
      <w:pPr>
        <w:snapToGrid w:val="0"/>
        <w:spacing w:line="360" w:lineRule="auto"/>
        <w:rPr>
          <w:rFonts w:ascii="Book Antiqua" w:eastAsia="Arial Unicode MS" w:hAnsi="Book Antiqua"/>
          <w:sz w:val="24"/>
          <w:szCs w:val="24"/>
        </w:rPr>
      </w:pPr>
      <w:r w:rsidRPr="003D147A">
        <w:rPr>
          <w:rFonts w:ascii="Book Antiqua" w:eastAsia="Arial Unicode MS" w:hAnsi="Book Antiqua"/>
          <w:sz w:val="24"/>
          <w:szCs w:val="24"/>
        </w:rPr>
        <w:t xml:space="preserve">We thank Dr. </w:t>
      </w:r>
      <w:proofErr w:type="spellStart"/>
      <w:r w:rsidRPr="003D147A">
        <w:rPr>
          <w:rFonts w:ascii="Book Antiqua" w:eastAsia="Arial Unicode MS" w:hAnsi="Book Antiqua"/>
          <w:sz w:val="24"/>
          <w:szCs w:val="24"/>
        </w:rPr>
        <w:t>Junji</w:t>
      </w:r>
      <w:proofErr w:type="spellEnd"/>
      <w:r w:rsidRPr="003D147A">
        <w:rPr>
          <w:rFonts w:ascii="Book Antiqua" w:eastAsia="Arial Unicode MS" w:hAnsi="Book Antiqua"/>
          <w:sz w:val="24"/>
          <w:szCs w:val="24"/>
        </w:rPr>
        <w:t xml:space="preserve"> </w:t>
      </w:r>
      <w:proofErr w:type="spellStart"/>
      <w:r w:rsidRPr="003D147A">
        <w:rPr>
          <w:rFonts w:ascii="Book Antiqua" w:eastAsia="Arial Unicode MS" w:hAnsi="Book Antiqua"/>
          <w:sz w:val="24"/>
          <w:szCs w:val="24"/>
        </w:rPr>
        <w:t>Kishimoto</w:t>
      </w:r>
      <w:proofErr w:type="spellEnd"/>
      <w:r w:rsidRPr="003D147A">
        <w:rPr>
          <w:rFonts w:ascii="Book Antiqua" w:eastAsia="Arial Unicode MS" w:hAnsi="Book Antiqua"/>
          <w:sz w:val="24"/>
          <w:szCs w:val="24"/>
        </w:rPr>
        <w:t>, Associate Professor, Center for Clinical and Translational Research, Kyushu University for providing guidance for the statistical methods of this study.</w:t>
      </w:r>
    </w:p>
    <w:p w14:paraId="2AB50814" w14:textId="77777777" w:rsidR="00BB3B4A" w:rsidRPr="003D147A" w:rsidRDefault="00BB3B4A" w:rsidP="00D9057D">
      <w:pPr>
        <w:tabs>
          <w:tab w:val="left" w:pos="735"/>
          <w:tab w:val="left" w:pos="8505"/>
        </w:tabs>
        <w:snapToGrid w:val="0"/>
        <w:spacing w:line="360" w:lineRule="auto"/>
        <w:ind w:rightChars="-1" w:right="-2"/>
        <w:rPr>
          <w:rFonts w:ascii="Book Antiqua" w:eastAsia="Arial Unicode MS" w:hAnsi="Book Antiqua"/>
          <w:b/>
          <w:sz w:val="24"/>
          <w:szCs w:val="24"/>
        </w:rPr>
      </w:pPr>
    </w:p>
    <w:p w14:paraId="62EC5277" w14:textId="77777777" w:rsidR="0007073E" w:rsidRPr="003D147A" w:rsidRDefault="0007073E" w:rsidP="00D9057D">
      <w:pPr>
        <w:autoSpaceDE w:val="0"/>
        <w:autoSpaceDN w:val="0"/>
        <w:adjustRightInd w:val="0"/>
        <w:snapToGrid w:val="0"/>
        <w:spacing w:line="360" w:lineRule="auto"/>
        <w:rPr>
          <w:rFonts w:ascii="Book Antiqua" w:hAnsi="Book Antiqua"/>
          <w:b/>
          <w:kern w:val="0"/>
          <w:sz w:val="24"/>
          <w:szCs w:val="24"/>
        </w:rPr>
      </w:pPr>
      <w:r w:rsidRPr="003D147A">
        <w:rPr>
          <w:rFonts w:ascii="Book Antiqua" w:hAnsi="Book Antiqua"/>
          <w:b/>
          <w:kern w:val="0"/>
          <w:sz w:val="24"/>
          <w:szCs w:val="24"/>
        </w:rPr>
        <w:t>COMMENTS</w:t>
      </w:r>
    </w:p>
    <w:p w14:paraId="1F247999" w14:textId="77777777" w:rsidR="0007073E" w:rsidRPr="003D147A" w:rsidRDefault="0007073E" w:rsidP="00D9057D">
      <w:pPr>
        <w:tabs>
          <w:tab w:val="left" w:pos="735"/>
          <w:tab w:val="left" w:pos="8505"/>
        </w:tabs>
        <w:snapToGrid w:val="0"/>
        <w:spacing w:line="360" w:lineRule="auto"/>
        <w:ind w:rightChars="-1" w:right="-2"/>
        <w:rPr>
          <w:rFonts w:ascii="Book Antiqua" w:hAnsi="Book Antiqua"/>
          <w:b/>
          <w:i/>
          <w:iCs/>
          <w:kern w:val="0"/>
          <w:sz w:val="24"/>
          <w:szCs w:val="24"/>
        </w:rPr>
      </w:pPr>
      <w:r w:rsidRPr="003D147A">
        <w:rPr>
          <w:rFonts w:ascii="Book Antiqua" w:hAnsi="Book Antiqua"/>
          <w:b/>
          <w:i/>
          <w:iCs/>
          <w:kern w:val="0"/>
          <w:sz w:val="24"/>
          <w:szCs w:val="24"/>
        </w:rPr>
        <w:lastRenderedPageBreak/>
        <w:t>Background</w:t>
      </w:r>
    </w:p>
    <w:p w14:paraId="5559984E" w14:textId="22CE0AE1" w:rsidR="0007073E" w:rsidRPr="003D147A" w:rsidRDefault="0007073E" w:rsidP="00D9057D">
      <w:pPr>
        <w:snapToGrid w:val="0"/>
        <w:spacing w:line="360" w:lineRule="auto"/>
        <w:rPr>
          <w:rFonts w:ascii="Book Antiqua" w:hAnsi="Book Antiqua"/>
          <w:kern w:val="0"/>
          <w:sz w:val="24"/>
          <w:szCs w:val="24"/>
        </w:rPr>
      </w:pPr>
      <w:r w:rsidRPr="003D147A">
        <w:rPr>
          <w:rFonts w:ascii="Book Antiqua" w:hAnsi="Book Antiqua"/>
          <w:kern w:val="0"/>
          <w:sz w:val="24"/>
          <w:szCs w:val="24"/>
        </w:rPr>
        <w:t xml:space="preserve">Diffusion-weighted imaging (DWI) is </w:t>
      </w:r>
      <w:r w:rsidRPr="003D147A">
        <w:rPr>
          <w:rFonts w:ascii="Book Antiqua" w:eastAsia="Arial Unicode MS" w:hAnsi="Book Antiqua"/>
          <w:sz w:val="24"/>
          <w:szCs w:val="24"/>
        </w:rPr>
        <w:t>widely adopted as a magnetic resonance imaging (MRI) method in clinical practice because i</w:t>
      </w:r>
      <w:r w:rsidRPr="003D147A">
        <w:rPr>
          <w:rFonts w:ascii="Book Antiqua" w:hAnsi="Book Antiqua"/>
          <w:kern w:val="0"/>
          <w:sz w:val="24"/>
          <w:szCs w:val="24"/>
        </w:rPr>
        <w:t>t is useful for the detection and characterization of benign and malignant lesions. DWI is also important for liver MRI to evaluate hepatocellular carcinomas</w:t>
      </w:r>
      <w:r w:rsidR="00CE2B36" w:rsidRPr="003D147A">
        <w:rPr>
          <w:rFonts w:ascii="Book Antiqua" w:eastAsia="宋体" w:hAnsi="Book Antiqua" w:hint="eastAsia"/>
          <w:kern w:val="0"/>
          <w:sz w:val="24"/>
          <w:szCs w:val="24"/>
          <w:lang w:eastAsia="zh-CN"/>
        </w:rPr>
        <w:t xml:space="preserve"> </w:t>
      </w:r>
      <w:r w:rsidRPr="003D147A">
        <w:rPr>
          <w:rFonts w:ascii="Book Antiqua" w:hAnsi="Book Antiqua"/>
          <w:kern w:val="0"/>
          <w:sz w:val="24"/>
          <w:szCs w:val="24"/>
        </w:rPr>
        <w:t xml:space="preserve">(HCCs) in patients with chronic liver disease. Although </w:t>
      </w:r>
      <w:r w:rsidRPr="003D147A">
        <w:rPr>
          <w:rFonts w:ascii="Book Antiqua" w:eastAsia="Arial Unicode MS" w:hAnsi="Book Antiqua"/>
          <w:sz w:val="24"/>
          <w:szCs w:val="24"/>
        </w:rPr>
        <w:t>dynamic contrast-enhanced MRI has shown higher diagnostic performance for HCCs</w:t>
      </w:r>
      <w:r w:rsidRPr="003D147A">
        <w:rPr>
          <w:rFonts w:ascii="Book Antiqua" w:hAnsi="Book Antiqua"/>
          <w:kern w:val="0"/>
          <w:sz w:val="24"/>
          <w:szCs w:val="24"/>
        </w:rPr>
        <w:t>, DWI can be used as a substitute for the detection and characterization of HCCs for patients who have a contraindication for contrast agents. However, liver D</w:t>
      </w:r>
      <w:r w:rsidRPr="003D147A">
        <w:rPr>
          <w:rFonts w:ascii="Book Antiqua" w:eastAsia="Arial Unicode MS" w:hAnsi="Book Antiqua"/>
          <w:kern w:val="0"/>
          <w:sz w:val="24"/>
          <w:szCs w:val="24"/>
        </w:rPr>
        <w:t xml:space="preserve">WI occasionally suffers from image distortion and/or chemical shift artifacts related to the echo planar imaging technique and to motion and susceptibility artifacts. To overcome these issues, a </w:t>
      </w:r>
      <w:r w:rsidRPr="003D147A">
        <w:rPr>
          <w:rFonts w:ascii="Book Antiqua" w:eastAsia="Arial Unicode MS" w:hAnsi="Book Antiqua"/>
          <w:sz w:val="24"/>
          <w:szCs w:val="24"/>
        </w:rPr>
        <w:t>previous study investigated the ideal MR parameter settings for obtaining high spatial resolution and fewer artifacts without losing a significant portion of the signal-to-noise ratio or contrast-to-noise ratio on liver MRI. Although DWI with modified MR parameter settings for the improvement of image quality might result in further improvement in the detectability of HCCs, no previous study has investigated this, to our knowledge. In this study, we evaluated the image quality and the detectability of HCCs in patients with chronic liver disease</w:t>
      </w:r>
      <w:r w:rsidRPr="003D147A">
        <w:rPr>
          <w:rFonts w:ascii="Book Antiqua" w:hAnsi="Book Antiqua"/>
          <w:sz w:val="24"/>
          <w:szCs w:val="24"/>
        </w:rPr>
        <w:t xml:space="preserve"> on </w:t>
      </w:r>
      <w:r w:rsidRPr="003D147A">
        <w:rPr>
          <w:rFonts w:ascii="Book Antiqua" w:eastAsia="Arial Unicode MS" w:hAnsi="Book Antiqua"/>
          <w:sz w:val="24"/>
          <w:szCs w:val="24"/>
        </w:rPr>
        <w:t>DWI with modified MR parameter settings.</w:t>
      </w:r>
    </w:p>
    <w:p w14:paraId="6934CB3D" w14:textId="77777777" w:rsidR="0007073E" w:rsidRPr="003D147A" w:rsidRDefault="0007073E" w:rsidP="00D9057D">
      <w:pPr>
        <w:tabs>
          <w:tab w:val="left" w:pos="735"/>
          <w:tab w:val="left" w:pos="8505"/>
        </w:tabs>
        <w:snapToGrid w:val="0"/>
        <w:spacing w:line="360" w:lineRule="auto"/>
        <w:ind w:rightChars="-1" w:right="-2"/>
        <w:rPr>
          <w:rFonts w:ascii="Book Antiqua" w:hAnsi="Book Antiqua"/>
          <w:i/>
          <w:iCs/>
          <w:kern w:val="0"/>
          <w:sz w:val="24"/>
          <w:szCs w:val="24"/>
        </w:rPr>
      </w:pPr>
    </w:p>
    <w:p w14:paraId="2965DA5F" w14:textId="77777777" w:rsidR="0007073E" w:rsidRPr="003D147A" w:rsidRDefault="0007073E" w:rsidP="00D9057D">
      <w:pPr>
        <w:autoSpaceDE w:val="0"/>
        <w:autoSpaceDN w:val="0"/>
        <w:adjustRightInd w:val="0"/>
        <w:snapToGrid w:val="0"/>
        <w:spacing w:line="360" w:lineRule="auto"/>
        <w:rPr>
          <w:rFonts w:ascii="Book Antiqua" w:hAnsi="Book Antiqua"/>
          <w:b/>
          <w:i/>
          <w:iCs/>
          <w:kern w:val="0"/>
          <w:sz w:val="24"/>
          <w:szCs w:val="24"/>
        </w:rPr>
      </w:pPr>
      <w:r w:rsidRPr="003D147A">
        <w:rPr>
          <w:rFonts w:ascii="Book Antiqua" w:hAnsi="Book Antiqua"/>
          <w:b/>
          <w:i/>
          <w:iCs/>
          <w:kern w:val="0"/>
          <w:sz w:val="24"/>
          <w:szCs w:val="24"/>
        </w:rPr>
        <w:t>Research frontiers</w:t>
      </w:r>
    </w:p>
    <w:p w14:paraId="437747FA" w14:textId="46A840E5" w:rsidR="0007073E" w:rsidRPr="003D147A" w:rsidRDefault="0007073E" w:rsidP="00D9057D">
      <w:pPr>
        <w:autoSpaceDE w:val="0"/>
        <w:autoSpaceDN w:val="0"/>
        <w:adjustRightInd w:val="0"/>
        <w:snapToGrid w:val="0"/>
        <w:spacing w:line="360" w:lineRule="auto"/>
        <w:rPr>
          <w:rFonts w:ascii="Book Antiqua" w:hAnsi="Book Antiqua"/>
          <w:kern w:val="0"/>
          <w:sz w:val="24"/>
          <w:szCs w:val="24"/>
        </w:rPr>
      </w:pPr>
      <w:r w:rsidRPr="003D147A">
        <w:rPr>
          <w:rFonts w:ascii="Book Antiqua" w:hAnsi="Book Antiqua"/>
          <w:kern w:val="0"/>
          <w:sz w:val="24"/>
          <w:szCs w:val="24"/>
        </w:rPr>
        <w:t>DWI is an important diagnostic imaging tool for the detection and characterization of liver tumors, including HCC in patients with chronic liver disease.</w:t>
      </w:r>
      <w:r w:rsidR="00CE2B36" w:rsidRPr="003D147A">
        <w:rPr>
          <w:rFonts w:ascii="Book Antiqua" w:eastAsia="宋体" w:hAnsi="Book Antiqua" w:hint="eastAsia"/>
          <w:kern w:val="0"/>
          <w:sz w:val="24"/>
          <w:szCs w:val="24"/>
          <w:lang w:eastAsia="zh-CN"/>
        </w:rPr>
        <w:t xml:space="preserve"> </w:t>
      </w:r>
      <w:r w:rsidRPr="003D147A">
        <w:rPr>
          <w:rFonts w:ascii="Book Antiqua" w:hAnsi="Book Antiqua"/>
          <w:kern w:val="0"/>
          <w:sz w:val="24"/>
          <w:szCs w:val="24"/>
        </w:rPr>
        <w:t>Especially in the case of patients who are contraindicated for a contrast agent, DWI plays an important role for the evaluation of HCCs. Nonetheless, few prior reports have analyzed free-breathing DWI for the liver. The results of the present study may help clarify the clinical utility of free-breathing DWI for the diagnosis of HCC in patients with chronic liver disease.</w:t>
      </w:r>
    </w:p>
    <w:p w14:paraId="52111703" w14:textId="77777777" w:rsidR="0007073E" w:rsidRPr="003D147A" w:rsidRDefault="0007073E" w:rsidP="00D9057D">
      <w:pPr>
        <w:autoSpaceDE w:val="0"/>
        <w:autoSpaceDN w:val="0"/>
        <w:adjustRightInd w:val="0"/>
        <w:snapToGrid w:val="0"/>
        <w:spacing w:line="360" w:lineRule="auto"/>
        <w:rPr>
          <w:rFonts w:ascii="Book Antiqua" w:hAnsi="Book Antiqua"/>
          <w:kern w:val="0"/>
          <w:sz w:val="24"/>
          <w:szCs w:val="24"/>
        </w:rPr>
      </w:pPr>
    </w:p>
    <w:p w14:paraId="74ACBC15" w14:textId="77777777" w:rsidR="0007073E" w:rsidRPr="003D147A" w:rsidRDefault="0007073E" w:rsidP="00D9057D">
      <w:pPr>
        <w:autoSpaceDE w:val="0"/>
        <w:autoSpaceDN w:val="0"/>
        <w:adjustRightInd w:val="0"/>
        <w:snapToGrid w:val="0"/>
        <w:spacing w:line="360" w:lineRule="auto"/>
        <w:rPr>
          <w:rFonts w:ascii="Book Antiqua" w:hAnsi="Book Antiqua"/>
          <w:b/>
          <w:i/>
          <w:iCs/>
          <w:kern w:val="0"/>
          <w:sz w:val="24"/>
          <w:szCs w:val="24"/>
        </w:rPr>
      </w:pPr>
      <w:r w:rsidRPr="003D147A">
        <w:rPr>
          <w:rFonts w:ascii="Book Antiqua" w:hAnsi="Book Antiqua"/>
          <w:b/>
          <w:i/>
          <w:iCs/>
          <w:kern w:val="0"/>
          <w:sz w:val="24"/>
          <w:szCs w:val="24"/>
        </w:rPr>
        <w:t>Innovations and breakthroughs</w:t>
      </w:r>
    </w:p>
    <w:p w14:paraId="21B86459" w14:textId="12FED9E6" w:rsidR="0007073E" w:rsidRPr="003D147A" w:rsidRDefault="0007073E" w:rsidP="00D9057D">
      <w:pPr>
        <w:autoSpaceDE w:val="0"/>
        <w:autoSpaceDN w:val="0"/>
        <w:adjustRightInd w:val="0"/>
        <w:snapToGrid w:val="0"/>
        <w:spacing w:line="360" w:lineRule="auto"/>
        <w:rPr>
          <w:rFonts w:ascii="Book Antiqua" w:hAnsi="Book Antiqua"/>
          <w:kern w:val="0"/>
          <w:sz w:val="24"/>
          <w:szCs w:val="24"/>
        </w:rPr>
      </w:pPr>
      <w:r w:rsidRPr="003D147A">
        <w:rPr>
          <w:rFonts w:ascii="Book Antiqua" w:hAnsi="Book Antiqua"/>
          <w:kern w:val="0"/>
          <w:sz w:val="24"/>
          <w:szCs w:val="24"/>
        </w:rPr>
        <w:lastRenderedPageBreak/>
        <w:t xml:space="preserve">In this study, </w:t>
      </w:r>
      <w:r w:rsidR="00CE2B36" w:rsidRPr="003D147A">
        <w:rPr>
          <w:rFonts w:ascii="Book Antiqua" w:eastAsia="宋体" w:hAnsi="Book Antiqua" w:hint="eastAsia"/>
          <w:kern w:val="0"/>
          <w:sz w:val="24"/>
          <w:szCs w:val="24"/>
          <w:lang w:eastAsia="zh-CN"/>
        </w:rPr>
        <w:t xml:space="preserve">the authors </w:t>
      </w:r>
      <w:r w:rsidRPr="003D147A">
        <w:rPr>
          <w:rFonts w:ascii="Book Antiqua" w:hAnsi="Book Antiqua"/>
          <w:kern w:val="0"/>
          <w:sz w:val="24"/>
          <w:szCs w:val="24"/>
        </w:rPr>
        <w:t xml:space="preserve">report the clinical utility of FB-DWI </w:t>
      </w:r>
      <w:r w:rsidRPr="003D147A">
        <w:rPr>
          <w:rFonts w:ascii="Book Antiqua" w:eastAsia="Arial Unicode MS" w:hAnsi="Book Antiqua"/>
          <w:sz w:val="24"/>
          <w:szCs w:val="24"/>
        </w:rPr>
        <w:t>with modified MR parameter settings for the improvement of image quality</w:t>
      </w:r>
      <w:r w:rsidRPr="003D147A">
        <w:rPr>
          <w:rFonts w:ascii="Book Antiqua" w:hAnsi="Book Antiqua"/>
          <w:kern w:val="0"/>
          <w:sz w:val="24"/>
          <w:szCs w:val="24"/>
        </w:rPr>
        <w:t xml:space="preserve"> for diagnosing HCC in patients with chronic liver disease. The free-breathing technique is generally avoided in liver DWI because it is hampered by image distortion and/or chemical shift artifacts related to the echo planar imaging technique and to motion and susceptibility artifacts. </w:t>
      </w:r>
      <w:r w:rsidR="00A051A4" w:rsidRPr="003D147A">
        <w:rPr>
          <w:rFonts w:ascii="Book Antiqua" w:eastAsia="宋体" w:hAnsi="Book Antiqua" w:hint="eastAsia"/>
          <w:kern w:val="0"/>
          <w:sz w:val="24"/>
          <w:szCs w:val="24"/>
          <w:lang w:eastAsia="zh-CN"/>
        </w:rPr>
        <w:t xml:space="preserve">They </w:t>
      </w:r>
      <w:r w:rsidRPr="003D147A">
        <w:rPr>
          <w:rFonts w:ascii="Book Antiqua" w:hAnsi="Book Antiqua"/>
          <w:kern w:val="0"/>
          <w:sz w:val="24"/>
          <w:szCs w:val="24"/>
        </w:rPr>
        <w:t xml:space="preserve">evaluated the clinical impacts of previously reported modified MR parameter settings to overcome these issues with FB-DWI. </w:t>
      </w:r>
      <w:r w:rsidRPr="003D147A">
        <w:rPr>
          <w:rFonts w:ascii="Book Antiqua" w:eastAsia="Arial Unicode MS" w:hAnsi="Book Antiqua"/>
          <w:sz w:val="24"/>
          <w:szCs w:val="24"/>
        </w:rPr>
        <w:t>FB-DWI with modified MR parameter settings provided better image quality without reducing the SNR of the normal liver parenchyma and the lesion-to-</w:t>
      </w:r>
      <w:proofErr w:type="spellStart"/>
      <w:r w:rsidRPr="003D147A">
        <w:rPr>
          <w:rFonts w:ascii="Book Antiqua" w:eastAsia="Arial Unicode MS" w:hAnsi="Book Antiqua"/>
          <w:sz w:val="24"/>
          <w:szCs w:val="24"/>
        </w:rPr>
        <w:t>nonlesion</w:t>
      </w:r>
      <w:proofErr w:type="spellEnd"/>
      <w:r w:rsidRPr="003D147A">
        <w:rPr>
          <w:rFonts w:ascii="Book Antiqua" w:eastAsia="Arial Unicode MS" w:hAnsi="Book Antiqua"/>
          <w:sz w:val="24"/>
          <w:szCs w:val="24"/>
        </w:rPr>
        <w:t xml:space="preserve"> CNR.</w:t>
      </w:r>
      <w:r w:rsidR="00A051A4" w:rsidRPr="003D147A">
        <w:rPr>
          <w:rFonts w:ascii="Book Antiqua" w:eastAsia="Arial Unicode MS" w:hAnsi="Book Antiqua" w:hint="eastAsia"/>
          <w:sz w:val="24"/>
          <w:szCs w:val="24"/>
          <w:lang w:eastAsia="zh-CN"/>
        </w:rPr>
        <w:t xml:space="preserve"> </w:t>
      </w:r>
      <w:r w:rsidRPr="003D147A">
        <w:rPr>
          <w:rFonts w:ascii="Book Antiqua" w:eastAsia="Arial Unicode MS" w:hAnsi="Book Antiqua"/>
          <w:sz w:val="24"/>
          <w:szCs w:val="24"/>
        </w:rPr>
        <w:t xml:space="preserve">In addition, </w:t>
      </w:r>
      <w:r w:rsidRPr="003D147A">
        <w:rPr>
          <w:rFonts w:ascii="Book Antiqua" w:eastAsia="Arial Unicode MS" w:hAnsi="Book Antiqua"/>
          <w:kern w:val="0"/>
          <w:sz w:val="24"/>
          <w:szCs w:val="24"/>
        </w:rPr>
        <w:t>the</w:t>
      </w:r>
      <w:r w:rsidRPr="003D147A">
        <w:rPr>
          <w:rFonts w:ascii="Book Antiqua" w:eastAsia="Arial Unicode MS" w:hAnsi="Book Antiqua"/>
          <w:sz w:val="24"/>
          <w:szCs w:val="24"/>
        </w:rPr>
        <w:t xml:space="preserve"> improvement of the image quality of FB-DWI might help increase the detection of HCCs.</w:t>
      </w:r>
    </w:p>
    <w:p w14:paraId="39EE6168" w14:textId="77777777" w:rsidR="0007073E" w:rsidRPr="003D147A" w:rsidRDefault="0007073E" w:rsidP="00D9057D">
      <w:pPr>
        <w:autoSpaceDE w:val="0"/>
        <w:autoSpaceDN w:val="0"/>
        <w:adjustRightInd w:val="0"/>
        <w:snapToGrid w:val="0"/>
        <w:spacing w:line="360" w:lineRule="auto"/>
        <w:rPr>
          <w:rFonts w:ascii="Book Antiqua" w:hAnsi="Book Antiqua"/>
          <w:i/>
          <w:iCs/>
          <w:kern w:val="0"/>
          <w:sz w:val="24"/>
          <w:szCs w:val="24"/>
        </w:rPr>
      </w:pPr>
    </w:p>
    <w:p w14:paraId="091B99AB" w14:textId="77777777" w:rsidR="0007073E" w:rsidRPr="003D147A" w:rsidRDefault="0007073E" w:rsidP="00D9057D">
      <w:pPr>
        <w:autoSpaceDE w:val="0"/>
        <w:autoSpaceDN w:val="0"/>
        <w:adjustRightInd w:val="0"/>
        <w:snapToGrid w:val="0"/>
        <w:spacing w:line="360" w:lineRule="auto"/>
        <w:rPr>
          <w:rFonts w:ascii="Book Antiqua" w:hAnsi="Book Antiqua"/>
          <w:b/>
          <w:kern w:val="0"/>
          <w:sz w:val="24"/>
          <w:szCs w:val="24"/>
        </w:rPr>
      </w:pPr>
      <w:r w:rsidRPr="003D147A">
        <w:rPr>
          <w:rFonts w:ascii="Book Antiqua" w:hAnsi="Book Antiqua"/>
          <w:b/>
          <w:i/>
          <w:iCs/>
          <w:kern w:val="0"/>
          <w:sz w:val="24"/>
          <w:szCs w:val="24"/>
        </w:rPr>
        <w:t>Applications</w:t>
      </w:r>
    </w:p>
    <w:p w14:paraId="02E2E228" w14:textId="0A86B3BE" w:rsidR="0007073E" w:rsidRPr="003D147A" w:rsidRDefault="00CE2B36" w:rsidP="00D9057D">
      <w:pPr>
        <w:autoSpaceDE w:val="0"/>
        <w:autoSpaceDN w:val="0"/>
        <w:adjustRightInd w:val="0"/>
        <w:snapToGrid w:val="0"/>
        <w:spacing w:line="360" w:lineRule="auto"/>
        <w:rPr>
          <w:rFonts w:ascii="Book Antiqua" w:hAnsi="Book Antiqua"/>
          <w:kern w:val="0"/>
          <w:sz w:val="24"/>
          <w:szCs w:val="24"/>
        </w:rPr>
      </w:pPr>
      <w:r w:rsidRPr="003D147A">
        <w:rPr>
          <w:rFonts w:ascii="Book Antiqua" w:eastAsia="宋体" w:hAnsi="Book Antiqua" w:hint="eastAsia"/>
          <w:kern w:val="0"/>
          <w:sz w:val="24"/>
          <w:szCs w:val="24"/>
          <w:lang w:eastAsia="zh-CN"/>
        </w:rPr>
        <w:t>These</w:t>
      </w:r>
      <w:r w:rsidR="0007073E" w:rsidRPr="003D147A">
        <w:rPr>
          <w:rFonts w:ascii="Book Antiqua" w:hAnsi="Book Antiqua"/>
          <w:kern w:val="0"/>
          <w:sz w:val="24"/>
          <w:szCs w:val="24"/>
        </w:rPr>
        <w:t xml:space="preserve"> findings indicate that FB-DWI </w:t>
      </w:r>
      <w:r w:rsidR="0007073E" w:rsidRPr="003D147A">
        <w:rPr>
          <w:rFonts w:ascii="Book Antiqua" w:eastAsia="Arial Unicode MS" w:hAnsi="Book Antiqua"/>
          <w:sz w:val="24"/>
          <w:szCs w:val="24"/>
        </w:rPr>
        <w:t xml:space="preserve">with modified MR parameter settings </w:t>
      </w:r>
      <w:r w:rsidR="0007073E" w:rsidRPr="003D147A">
        <w:rPr>
          <w:rFonts w:ascii="Book Antiqua" w:hAnsi="Book Antiqua"/>
          <w:kern w:val="0"/>
          <w:sz w:val="24"/>
          <w:szCs w:val="24"/>
        </w:rPr>
        <w:t>is especially useful for patients who are contraindicated for contrast agents and have difficulty holding their breath during the MRI scan. T</w:t>
      </w:r>
      <w:r w:rsidR="0007073E" w:rsidRPr="003D147A">
        <w:rPr>
          <w:rFonts w:ascii="Book Antiqua" w:eastAsia="Arial Unicode MS" w:hAnsi="Book Antiqua"/>
          <w:sz w:val="24"/>
          <w:szCs w:val="24"/>
        </w:rPr>
        <w:t>he improvement of image quality helps increase the detection of</w:t>
      </w:r>
      <w:r w:rsidR="0007073E" w:rsidRPr="003D147A">
        <w:rPr>
          <w:rFonts w:ascii="Book Antiqua" w:hAnsi="Book Antiqua"/>
          <w:kern w:val="0"/>
          <w:sz w:val="24"/>
          <w:szCs w:val="24"/>
        </w:rPr>
        <w:t xml:space="preserve"> HCCs without </w:t>
      </w:r>
      <w:r w:rsidR="0007073E" w:rsidRPr="003D147A">
        <w:rPr>
          <w:rFonts w:ascii="Book Antiqua" w:eastAsia="Arial Unicode MS" w:hAnsi="Book Antiqua"/>
          <w:sz w:val="24"/>
          <w:szCs w:val="24"/>
        </w:rPr>
        <w:t>reducing the SNR of the normal liver parenchyma and the lesion-to-</w:t>
      </w:r>
      <w:proofErr w:type="spellStart"/>
      <w:r w:rsidR="0007073E" w:rsidRPr="003D147A">
        <w:rPr>
          <w:rFonts w:ascii="Book Antiqua" w:eastAsia="Arial Unicode MS" w:hAnsi="Book Antiqua"/>
          <w:sz w:val="24"/>
          <w:szCs w:val="24"/>
        </w:rPr>
        <w:t>nonlesion</w:t>
      </w:r>
      <w:proofErr w:type="spellEnd"/>
      <w:r w:rsidR="0007073E" w:rsidRPr="003D147A">
        <w:rPr>
          <w:rFonts w:ascii="Book Antiqua" w:eastAsia="Arial Unicode MS" w:hAnsi="Book Antiqua"/>
          <w:sz w:val="24"/>
          <w:szCs w:val="24"/>
        </w:rPr>
        <w:t xml:space="preserve"> CNR</w:t>
      </w:r>
      <w:r w:rsidR="0007073E" w:rsidRPr="003D147A">
        <w:rPr>
          <w:rFonts w:ascii="Book Antiqua" w:hAnsi="Book Antiqua"/>
          <w:kern w:val="0"/>
          <w:sz w:val="24"/>
          <w:szCs w:val="24"/>
        </w:rPr>
        <w:t>.</w:t>
      </w:r>
    </w:p>
    <w:p w14:paraId="14B7AB67" w14:textId="77777777" w:rsidR="00731F0B" w:rsidRPr="003D147A" w:rsidRDefault="00731F0B" w:rsidP="00D9057D">
      <w:pPr>
        <w:autoSpaceDE w:val="0"/>
        <w:autoSpaceDN w:val="0"/>
        <w:adjustRightInd w:val="0"/>
        <w:snapToGrid w:val="0"/>
        <w:spacing w:line="360" w:lineRule="auto"/>
        <w:rPr>
          <w:rFonts w:ascii="Book Antiqua" w:hAnsi="Book Antiqua"/>
          <w:i/>
          <w:iCs/>
          <w:kern w:val="0"/>
          <w:sz w:val="24"/>
          <w:szCs w:val="24"/>
        </w:rPr>
      </w:pPr>
    </w:p>
    <w:p w14:paraId="38EEAE9E" w14:textId="1A359591" w:rsidR="00731F0B" w:rsidRPr="003D147A" w:rsidRDefault="00731F0B" w:rsidP="00D9057D">
      <w:pPr>
        <w:autoSpaceDE w:val="0"/>
        <w:autoSpaceDN w:val="0"/>
        <w:adjustRightInd w:val="0"/>
        <w:snapToGrid w:val="0"/>
        <w:spacing w:line="360" w:lineRule="auto"/>
        <w:rPr>
          <w:rFonts w:ascii="Book Antiqua" w:hAnsi="Book Antiqua"/>
          <w:b/>
          <w:i/>
          <w:iCs/>
          <w:kern w:val="0"/>
          <w:sz w:val="24"/>
          <w:szCs w:val="24"/>
        </w:rPr>
      </w:pPr>
      <w:r w:rsidRPr="003D147A">
        <w:rPr>
          <w:rFonts w:ascii="Book Antiqua" w:hAnsi="Book Antiqua"/>
          <w:b/>
          <w:i/>
          <w:iCs/>
          <w:kern w:val="0"/>
          <w:sz w:val="24"/>
          <w:szCs w:val="24"/>
        </w:rPr>
        <w:t>Terminology</w:t>
      </w:r>
    </w:p>
    <w:p w14:paraId="185A3D73" w14:textId="15531CEF" w:rsidR="00731F0B" w:rsidRPr="003D147A" w:rsidRDefault="00731F0B" w:rsidP="00D9057D">
      <w:pPr>
        <w:autoSpaceDE w:val="0"/>
        <w:autoSpaceDN w:val="0"/>
        <w:adjustRightInd w:val="0"/>
        <w:snapToGrid w:val="0"/>
        <w:spacing w:line="360" w:lineRule="auto"/>
        <w:rPr>
          <w:rFonts w:ascii="Book Antiqua" w:eastAsia="Arial Unicode MS" w:hAnsi="Book Antiqua"/>
          <w:kern w:val="0"/>
          <w:sz w:val="24"/>
          <w:szCs w:val="24"/>
          <w:lang w:eastAsia="zh-CN"/>
        </w:rPr>
      </w:pPr>
      <w:r w:rsidRPr="003D147A">
        <w:rPr>
          <w:rFonts w:ascii="Book Antiqua" w:hAnsi="Book Antiqua"/>
          <w:kern w:val="0"/>
          <w:sz w:val="24"/>
          <w:szCs w:val="24"/>
        </w:rPr>
        <w:t xml:space="preserve">FB-DWI: diffusion-weighted imaging using free-breathing technique during the scan. RT-DWI: diffusion-weighted imaging </w:t>
      </w:r>
      <w:r w:rsidRPr="003D147A">
        <w:rPr>
          <w:rFonts w:ascii="Book Antiqua" w:eastAsia="Arial Unicode MS" w:hAnsi="Book Antiqua"/>
          <w:sz w:val="24"/>
          <w:szCs w:val="24"/>
        </w:rPr>
        <w:t>using</w:t>
      </w:r>
      <w:r w:rsidRPr="003D147A">
        <w:rPr>
          <w:rFonts w:ascii="Book Antiqua" w:eastAsia="Arial Unicode MS" w:hAnsi="Book Antiqua"/>
          <w:kern w:val="0"/>
          <w:sz w:val="24"/>
          <w:szCs w:val="24"/>
        </w:rPr>
        <w:t xml:space="preserve"> a</w:t>
      </w:r>
      <w:r w:rsidRPr="003D147A">
        <w:rPr>
          <w:rFonts w:ascii="Book Antiqua" w:hAnsi="Book Antiqua"/>
          <w:sz w:val="24"/>
          <w:szCs w:val="24"/>
        </w:rPr>
        <w:t xml:space="preserve"> navigator-echo-based, real-time respiratory-gating and respiratory-triggering technique</w:t>
      </w:r>
      <w:r w:rsidRPr="003D147A">
        <w:rPr>
          <w:rFonts w:ascii="Book Antiqua" w:eastAsia="Arial Unicode MS" w:hAnsi="Book Antiqua"/>
          <w:kern w:val="0"/>
          <w:sz w:val="24"/>
          <w:szCs w:val="24"/>
        </w:rPr>
        <w:t xml:space="preserve"> during the scan.</w:t>
      </w:r>
    </w:p>
    <w:p w14:paraId="6CAA434F" w14:textId="77777777" w:rsidR="00CE2B36" w:rsidRPr="003D147A" w:rsidRDefault="00CE2B36" w:rsidP="00D9057D">
      <w:pPr>
        <w:autoSpaceDE w:val="0"/>
        <w:autoSpaceDN w:val="0"/>
        <w:adjustRightInd w:val="0"/>
        <w:snapToGrid w:val="0"/>
        <w:spacing w:line="360" w:lineRule="auto"/>
        <w:rPr>
          <w:rFonts w:ascii="Book Antiqua" w:eastAsia="Arial Unicode MS" w:hAnsi="Book Antiqua"/>
          <w:kern w:val="0"/>
          <w:sz w:val="24"/>
          <w:szCs w:val="24"/>
          <w:lang w:eastAsia="zh-CN"/>
        </w:rPr>
      </w:pPr>
    </w:p>
    <w:p w14:paraId="43A12D15" w14:textId="77777777" w:rsidR="00CE2B36" w:rsidRPr="003D147A" w:rsidRDefault="00CE2B36" w:rsidP="00D9057D">
      <w:pPr>
        <w:autoSpaceDE w:val="0"/>
        <w:autoSpaceDN w:val="0"/>
        <w:adjustRightInd w:val="0"/>
        <w:snapToGrid w:val="0"/>
        <w:spacing w:line="360" w:lineRule="auto"/>
        <w:rPr>
          <w:rFonts w:ascii="Book Antiqua" w:hAnsi="Book Antiqua"/>
          <w:b/>
          <w:i/>
          <w:kern w:val="0"/>
          <w:sz w:val="24"/>
          <w:szCs w:val="24"/>
          <w:lang w:eastAsia="zh-CN"/>
        </w:rPr>
      </w:pPr>
      <w:bookmarkStart w:id="25" w:name="OLE_LINK454"/>
      <w:bookmarkStart w:id="26" w:name="OLE_LINK455"/>
      <w:r w:rsidRPr="003D147A">
        <w:rPr>
          <w:rFonts w:ascii="Book Antiqua" w:hAnsi="Book Antiqua"/>
          <w:b/>
          <w:i/>
          <w:kern w:val="0"/>
          <w:sz w:val="24"/>
          <w:szCs w:val="24"/>
          <w:lang w:eastAsia="zh-CN"/>
        </w:rPr>
        <w:t>P</w:t>
      </w:r>
      <w:r w:rsidRPr="003D147A">
        <w:rPr>
          <w:rFonts w:ascii="Book Antiqua" w:hAnsi="Book Antiqua" w:hint="eastAsia"/>
          <w:b/>
          <w:i/>
          <w:kern w:val="0"/>
          <w:sz w:val="24"/>
          <w:szCs w:val="24"/>
          <w:lang w:eastAsia="zh-CN"/>
        </w:rPr>
        <w:t>eer-review</w:t>
      </w:r>
      <w:bookmarkEnd w:id="25"/>
      <w:bookmarkEnd w:id="26"/>
    </w:p>
    <w:p w14:paraId="5AE50BE2" w14:textId="4454872B" w:rsidR="00CE2B36" w:rsidRPr="003D147A" w:rsidRDefault="00CE2B36" w:rsidP="00D9057D">
      <w:pPr>
        <w:autoSpaceDE w:val="0"/>
        <w:autoSpaceDN w:val="0"/>
        <w:adjustRightInd w:val="0"/>
        <w:snapToGrid w:val="0"/>
        <w:spacing w:line="360" w:lineRule="auto"/>
        <w:rPr>
          <w:rFonts w:ascii="Book Antiqua" w:hAnsi="Book Antiqua"/>
          <w:kern w:val="0"/>
          <w:sz w:val="24"/>
          <w:szCs w:val="24"/>
          <w:lang w:eastAsia="zh-CN"/>
        </w:rPr>
      </w:pPr>
      <w:proofErr w:type="gramStart"/>
      <w:r w:rsidRPr="003D147A">
        <w:rPr>
          <w:rFonts w:ascii="Book Antiqua" w:hAnsi="Book Antiqua"/>
          <w:kern w:val="0"/>
          <w:sz w:val="24"/>
          <w:szCs w:val="24"/>
          <w:lang w:eastAsia="zh-CN"/>
        </w:rPr>
        <w:t>This paper aims to show modified FB-DWI be to detect HCC than conventional MR sequence and</w:t>
      </w:r>
      <w:r w:rsidRPr="003D147A">
        <w:rPr>
          <w:rFonts w:ascii="Book Antiqua" w:eastAsia="宋体" w:hAnsi="Book Antiqua" w:hint="eastAsia"/>
          <w:kern w:val="0"/>
          <w:sz w:val="24"/>
          <w:szCs w:val="24"/>
          <w:lang w:eastAsia="zh-CN"/>
        </w:rPr>
        <w:t xml:space="preserve"> </w:t>
      </w:r>
      <w:r w:rsidRPr="003D147A">
        <w:rPr>
          <w:rFonts w:ascii="Book Antiqua" w:hAnsi="Book Antiqua"/>
          <w:kern w:val="0"/>
          <w:sz w:val="24"/>
          <w:szCs w:val="24"/>
          <w:lang w:eastAsia="zh-CN"/>
        </w:rPr>
        <w:t>patients who are contraindicated for contrast agents.</w:t>
      </w:r>
      <w:proofErr w:type="gramEnd"/>
    </w:p>
    <w:p w14:paraId="37E5BAC6" w14:textId="011E93F8" w:rsidR="00844B31" w:rsidRPr="003D147A" w:rsidRDefault="00844B31" w:rsidP="00D9057D">
      <w:pPr>
        <w:autoSpaceDE w:val="0"/>
        <w:autoSpaceDN w:val="0"/>
        <w:adjustRightInd w:val="0"/>
        <w:snapToGrid w:val="0"/>
        <w:spacing w:line="360" w:lineRule="auto"/>
        <w:rPr>
          <w:rFonts w:ascii="Book Antiqua" w:eastAsia="Arial Unicode MS" w:hAnsi="Book Antiqua"/>
          <w:b/>
          <w:caps/>
          <w:sz w:val="24"/>
          <w:szCs w:val="24"/>
        </w:rPr>
      </w:pPr>
      <w:r w:rsidRPr="003D147A">
        <w:rPr>
          <w:rFonts w:ascii="Book Antiqua" w:eastAsia="Arial Unicode MS" w:hAnsi="Book Antiqua"/>
          <w:b/>
          <w:sz w:val="24"/>
          <w:szCs w:val="24"/>
        </w:rPr>
        <w:br w:type="page"/>
      </w:r>
      <w:r w:rsidR="007977DB" w:rsidRPr="003D147A">
        <w:rPr>
          <w:rFonts w:ascii="Book Antiqua" w:eastAsia="Arial Unicode MS" w:hAnsi="Book Antiqua"/>
          <w:b/>
          <w:caps/>
          <w:sz w:val="24"/>
          <w:szCs w:val="24"/>
        </w:rPr>
        <w:lastRenderedPageBreak/>
        <w:t>References</w:t>
      </w:r>
    </w:p>
    <w:p w14:paraId="2CB12864"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1 </w:t>
      </w:r>
      <w:proofErr w:type="spellStart"/>
      <w:r w:rsidRPr="003D147A">
        <w:rPr>
          <w:rFonts w:ascii="Book Antiqua" w:eastAsia="宋体" w:hAnsi="Book Antiqua" w:cs="宋体"/>
          <w:b/>
          <w:bCs/>
          <w:kern w:val="0"/>
          <w:sz w:val="24"/>
          <w:szCs w:val="24"/>
          <w:lang w:eastAsia="zh-CN"/>
        </w:rPr>
        <w:t>Qayyum</w:t>
      </w:r>
      <w:proofErr w:type="spellEnd"/>
      <w:r w:rsidRPr="003D147A">
        <w:rPr>
          <w:rFonts w:ascii="Book Antiqua" w:eastAsia="宋体" w:hAnsi="Book Antiqua" w:cs="宋体"/>
          <w:b/>
          <w:bCs/>
          <w:kern w:val="0"/>
          <w:sz w:val="24"/>
          <w:szCs w:val="24"/>
          <w:lang w:eastAsia="zh-CN"/>
        </w:rPr>
        <w:t xml:space="preserve"> A</w:t>
      </w:r>
      <w:r w:rsidRPr="003D147A">
        <w:rPr>
          <w:rFonts w:ascii="Book Antiqua" w:eastAsia="宋体" w:hAnsi="Book Antiqua" w:cs="宋体"/>
          <w:kern w:val="0"/>
          <w:sz w:val="24"/>
          <w:szCs w:val="24"/>
          <w:lang w:eastAsia="zh-CN"/>
        </w:rPr>
        <w:t>. Diffusion-weighted imaging in the abdomen and pelvis: concepts and applications. </w:t>
      </w:r>
      <w:proofErr w:type="spellStart"/>
      <w:r w:rsidRPr="003D147A">
        <w:rPr>
          <w:rFonts w:ascii="Book Antiqua" w:eastAsia="宋体" w:hAnsi="Book Antiqua" w:cs="宋体"/>
          <w:i/>
          <w:iCs/>
          <w:kern w:val="0"/>
          <w:sz w:val="24"/>
          <w:szCs w:val="24"/>
          <w:lang w:eastAsia="zh-CN"/>
        </w:rPr>
        <w:t>Radiographics</w:t>
      </w:r>
      <w:proofErr w:type="spellEnd"/>
      <w:r w:rsidRPr="003D147A">
        <w:rPr>
          <w:rFonts w:ascii="Book Antiqua" w:eastAsia="宋体" w:hAnsi="Book Antiqua" w:cs="宋体"/>
          <w:kern w:val="0"/>
          <w:sz w:val="24"/>
          <w:szCs w:val="24"/>
          <w:lang w:eastAsia="zh-CN"/>
        </w:rPr>
        <w:t> 2009; </w:t>
      </w:r>
      <w:r w:rsidRPr="003D147A">
        <w:rPr>
          <w:rFonts w:ascii="Book Antiqua" w:eastAsia="宋体" w:hAnsi="Book Antiqua" w:cs="宋体"/>
          <w:b/>
          <w:bCs/>
          <w:kern w:val="0"/>
          <w:sz w:val="24"/>
          <w:szCs w:val="24"/>
          <w:lang w:eastAsia="zh-CN"/>
        </w:rPr>
        <w:t>29</w:t>
      </w:r>
      <w:r w:rsidRPr="003D147A">
        <w:rPr>
          <w:rFonts w:ascii="Book Antiqua" w:eastAsia="宋体" w:hAnsi="Book Antiqua" w:cs="宋体"/>
          <w:kern w:val="0"/>
          <w:sz w:val="24"/>
          <w:szCs w:val="24"/>
          <w:lang w:eastAsia="zh-CN"/>
        </w:rPr>
        <w:t>: 1797-1810 [PMID: 19959522 DOI: 10.1148/rg.296095521]</w:t>
      </w:r>
    </w:p>
    <w:p w14:paraId="236756FA"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2 </w:t>
      </w:r>
      <w:r w:rsidRPr="003D147A">
        <w:rPr>
          <w:rFonts w:ascii="Book Antiqua" w:eastAsia="宋体" w:hAnsi="Book Antiqua" w:cs="宋体"/>
          <w:b/>
          <w:bCs/>
          <w:kern w:val="0"/>
          <w:sz w:val="24"/>
          <w:szCs w:val="24"/>
          <w:lang w:eastAsia="zh-CN"/>
        </w:rPr>
        <w:t>Kanematsu M</w:t>
      </w:r>
      <w:r w:rsidRPr="003D147A">
        <w:rPr>
          <w:rFonts w:ascii="Book Antiqua" w:eastAsia="宋体" w:hAnsi="Book Antiqua" w:cs="宋体"/>
          <w:kern w:val="0"/>
          <w:sz w:val="24"/>
          <w:szCs w:val="24"/>
          <w:lang w:eastAsia="zh-CN"/>
        </w:rPr>
        <w:t xml:space="preserve">, </w:t>
      </w:r>
      <w:proofErr w:type="spellStart"/>
      <w:r w:rsidRPr="003D147A">
        <w:rPr>
          <w:rFonts w:ascii="Book Antiqua" w:eastAsia="宋体" w:hAnsi="Book Antiqua" w:cs="宋体"/>
          <w:kern w:val="0"/>
          <w:sz w:val="24"/>
          <w:szCs w:val="24"/>
          <w:lang w:eastAsia="zh-CN"/>
        </w:rPr>
        <w:t>Goshima</w:t>
      </w:r>
      <w:proofErr w:type="spellEnd"/>
      <w:r w:rsidRPr="003D147A">
        <w:rPr>
          <w:rFonts w:ascii="Book Antiqua" w:eastAsia="宋体" w:hAnsi="Book Antiqua" w:cs="宋体"/>
          <w:kern w:val="0"/>
          <w:sz w:val="24"/>
          <w:szCs w:val="24"/>
          <w:lang w:eastAsia="zh-CN"/>
        </w:rPr>
        <w:t xml:space="preserve"> S, Watanabe H, Kondo H, Kawada H, Noda Y, Moriyama N. Diffusion/perfusion MR imaging of the liver: practice, challenges,</w:t>
      </w:r>
      <w:r w:rsidRPr="003D147A">
        <w:rPr>
          <w:rFonts w:ascii="Book Antiqua" w:eastAsia="宋体" w:hAnsi="Book Antiqua" w:cs="宋体" w:hint="eastAsia"/>
          <w:kern w:val="0"/>
          <w:sz w:val="24"/>
          <w:szCs w:val="24"/>
          <w:lang w:eastAsia="zh-CN"/>
        </w:rPr>
        <w:t xml:space="preserve"> </w:t>
      </w:r>
      <w:r w:rsidRPr="003D147A">
        <w:rPr>
          <w:rFonts w:ascii="Book Antiqua" w:eastAsia="宋体" w:hAnsi="Book Antiqua" w:cs="宋体"/>
          <w:kern w:val="0"/>
          <w:sz w:val="24"/>
          <w:szCs w:val="24"/>
          <w:lang w:eastAsia="zh-CN"/>
        </w:rPr>
        <w:t>and future. </w:t>
      </w:r>
      <w:proofErr w:type="spellStart"/>
      <w:r w:rsidRPr="003D147A">
        <w:rPr>
          <w:rFonts w:ascii="Book Antiqua" w:eastAsia="宋体" w:hAnsi="Book Antiqua" w:cs="宋体"/>
          <w:i/>
          <w:iCs/>
          <w:kern w:val="0"/>
          <w:sz w:val="24"/>
          <w:szCs w:val="24"/>
          <w:lang w:eastAsia="zh-CN"/>
        </w:rPr>
        <w:t>Magn</w:t>
      </w:r>
      <w:proofErr w:type="spellEnd"/>
      <w:r w:rsidRPr="003D147A">
        <w:rPr>
          <w:rFonts w:ascii="Book Antiqua" w:eastAsia="宋体" w:hAnsi="Book Antiqua" w:cs="宋体"/>
          <w:i/>
          <w:iCs/>
          <w:kern w:val="0"/>
          <w:sz w:val="24"/>
          <w:szCs w:val="24"/>
          <w:lang w:eastAsia="zh-CN"/>
        </w:rPr>
        <w:t xml:space="preserve"> </w:t>
      </w:r>
      <w:proofErr w:type="spellStart"/>
      <w:r w:rsidRPr="003D147A">
        <w:rPr>
          <w:rFonts w:ascii="Book Antiqua" w:eastAsia="宋体" w:hAnsi="Book Antiqua" w:cs="宋体"/>
          <w:i/>
          <w:iCs/>
          <w:kern w:val="0"/>
          <w:sz w:val="24"/>
          <w:szCs w:val="24"/>
          <w:lang w:eastAsia="zh-CN"/>
        </w:rPr>
        <w:t>Reson</w:t>
      </w:r>
      <w:proofErr w:type="spellEnd"/>
      <w:r w:rsidRPr="003D147A">
        <w:rPr>
          <w:rFonts w:ascii="Book Antiqua" w:eastAsia="宋体" w:hAnsi="Book Antiqua" w:cs="宋体"/>
          <w:i/>
          <w:iCs/>
          <w:kern w:val="0"/>
          <w:sz w:val="24"/>
          <w:szCs w:val="24"/>
          <w:lang w:eastAsia="zh-CN"/>
        </w:rPr>
        <w:t xml:space="preserve"> Med </w:t>
      </w:r>
      <w:proofErr w:type="spellStart"/>
      <w:r w:rsidRPr="003D147A">
        <w:rPr>
          <w:rFonts w:ascii="Book Antiqua" w:eastAsia="宋体" w:hAnsi="Book Antiqua" w:cs="宋体"/>
          <w:i/>
          <w:iCs/>
          <w:kern w:val="0"/>
          <w:sz w:val="24"/>
          <w:szCs w:val="24"/>
          <w:lang w:eastAsia="zh-CN"/>
        </w:rPr>
        <w:t>Sci</w:t>
      </w:r>
      <w:proofErr w:type="spellEnd"/>
      <w:r w:rsidRPr="003D147A">
        <w:rPr>
          <w:rFonts w:ascii="Book Antiqua" w:eastAsia="宋体" w:hAnsi="Book Antiqua" w:cs="宋体"/>
          <w:kern w:val="0"/>
          <w:sz w:val="24"/>
          <w:szCs w:val="24"/>
          <w:lang w:eastAsia="zh-CN"/>
        </w:rPr>
        <w:t> 2012; </w:t>
      </w:r>
      <w:r w:rsidRPr="003D147A">
        <w:rPr>
          <w:rFonts w:ascii="Book Antiqua" w:eastAsia="宋体" w:hAnsi="Book Antiqua" w:cs="宋体"/>
          <w:b/>
          <w:bCs/>
          <w:kern w:val="0"/>
          <w:sz w:val="24"/>
          <w:szCs w:val="24"/>
          <w:lang w:eastAsia="zh-CN"/>
        </w:rPr>
        <w:t>11</w:t>
      </w:r>
      <w:r w:rsidRPr="003D147A">
        <w:rPr>
          <w:rFonts w:ascii="Book Antiqua" w:eastAsia="宋体" w:hAnsi="Book Antiqua" w:cs="宋体"/>
          <w:kern w:val="0"/>
          <w:sz w:val="24"/>
          <w:szCs w:val="24"/>
          <w:lang w:eastAsia="zh-CN"/>
        </w:rPr>
        <w:t>: 151-161 [PMID: 23037559]</w:t>
      </w:r>
    </w:p>
    <w:p w14:paraId="4E8075B5"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3 </w:t>
      </w:r>
      <w:proofErr w:type="spellStart"/>
      <w:r w:rsidRPr="003D147A">
        <w:rPr>
          <w:rFonts w:ascii="Book Antiqua" w:eastAsia="宋体" w:hAnsi="Book Antiqua" w:cs="宋体"/>
          <w:b/>
          <w:bCs/>
          <w:kern w:val="0"/>
          <w:sz w:val="24"/>
          <w:szCs w:val="24"/>
          <w:lang w:eastAsia="zh-CN"/>
        </w:rPr>
        <w:t>Kwee</w:t>
      </w:r>
      <w:proofErr w:type="spellEnd"/>
      <w:r w:rsidRPr="003D147A">
        <w:rPr>
          <w:rFonts w:ascii="Book Antiqua" w:eastAsia="宋体" w:hAnsi="Book Antiqua" w:cs="宋体"/>
          <w:b/>
          <w:bCs/>
          <w:kern w:val="0"/>
          <w:sz w:val="24"/>
          <w:szCs w:val="24"/>
          <w:lang w:eastAsia="zh-CN"/>
        </w:rPr>
        <w:t xml:space="preserve"> TC</w:t>
      </w:r>
      <w:r w:rsidRPr="003D147A">
        <w:rPr>
          <w:rFonts w:ascii="Book Antiqua" w:eastAsia="宋体" w:hAnsi="Book Antiqua" w:cs="宋体"/>
          <w:kern w:val="0"/>
          <w:sz w:val="24"/>
          <w:szCs w:val="24"/>
          <w:lang w:eastAsia="zh-CN"/>
        </w:rPr>
        <w:t xml:space="preserve">, </w:t>
      </w:r>
      <w:proofErr w:type="spellStart"/>
      <w:r w:rsidRPr="003D147A">
        <w:rPr>
          <w:rFonts w:ascii="Book Antiqua" w:eastAsia="宋体" w:hAnsi="Book Antiqua" w:cs="宋体"/>
          <w:kern w:val="0"/>
          <w:sz w:val="24"/>
          <w:szCs w:val="24"/>
          <w:lang w:eastAsia="zh-CN"/>
        </w:rPr>
        <w:t>Takahara</w:t>
      </w:r>
      <w:proofErr w:type="spellEnd"/>
      <w:r w:rsidRPr="003D147A">
        <w:rPr>
          <w:rFonts w:ascii="Book Antiqua" w:eastAsia="宋体" w:hAnsi="Book Antiqua" w:cs="宋体"/>
          <w:kern w:val="0"/>
          <w:sz w:val="24"/>
          <w:szCs w:val="24"/>
          <w:lang w:eastAsia="zh-CN"/>
        </w:rPr>
        <w:t xml:space="preserve"> T, </w:t>
      </w:r>
      <w:proofErr w:type="spellStart"/>
      <w:r w:rsidRPr="003D147A">
        <w:rPr>
          <w:rFonts w:ascii="Book Antiqua" w:eastAsia="宋体" w:hAnsi="Book Antiqua" w:cs="宋体"/>
          <w:kern w:val="0"/>
          <w:sz w:val="24"/>
          <w:szCs w:val="24"/>
          <w:lang w:eastAsia="zh-CN"/>
        </w:rPr>
        <w:t>Ochiai</w:t>
      </w:r>
      <w:proofErr w:type="spellEnd"/>
      <w:r w:rsidRPr="003D147A">
        <w:rPr>
          <w:rFonts w:ascii="Book Antiqua" w:eastAsia="宋体" w:hAnsi="Book Antiqua" w:cs="宋体"/>
          <w:kern w:val="0"/>
          <w:sz w:val="24"/>
          <w:szCs w:val="24"/>
          <w:lang w:eastAsia="zh-CN"/>
        </w:rPr>
        <w:t xml:space="preserve"> R, </w:t>
      </w:r>
      <w:proofErr w:type="spellStart"/>
      <w:r w:rsidRPr="003D147A">
        <w:rPr>
          <w:rFonts w:ascii="Book Antiqua" w:eastAsia="宋体" w:hAnsi="Book Antiqua" w:cs="宋体"/>
          <w:kern w:val="0"/>
          <w:sz w:val="24"/>
          <w:szCs w:val="24"/>
          <w:lang w:eastAsia="zh-CN"/>
        </w:rPr>
        <w:t>Nievelstein</w:t>
      </w:r>
      <w:proofErr w:type="spellEnd"/>
      <w:r w:rsidRPr="003D147A">
        <w:rPr>
          <w:rFonts w:ascii="Book Antiqua" w:eastAsia="宋体" w:hAnsi="Book Antiqua" w:cs="宋体"/>
          <w:kern w:val="0"/>
          <w:sz w:val="24"/>
          <w:szCs w:val="24"/>
          <w:lang w:eastAsia="zh-CN"/>
        </w:rPr>
        <w:t xml:space="preserve"> RA, </w:t>
      </w:r>
      <w:proofErr w:type="spellStart"/>
      <w:r w:rsidRPr="003D147A">
        <w:rPr>
          <w:rFonts w:ascii="Book Antiqua" w:eastAsia="宋体" w:hAnsi="Book Antiqua" w:cs="宋体"/>
          <w:kern w:val="0"/>
          <w:sz w:val="24"/>
          <w:szCs w:val="24"/>
          <w:lang w:eastAsia="zh-CN"/>
        </w:rPr>
        <w:t>Luijten</w:t>
      </w:r>
      <w:proofErr w:type="spellEnd"/>
      <w:r w:rsidRPr="003D147A">
        <w:rPr>
          <w:rFonts w:ascii="Book Antiqua" w:eastAsia="宋体" w:hAnsi="Book Antiqua" w:cs="宋体"/>
          <w:kern w:val="0"/>
          <w:sz w:val="24"/>
          <w:szCs w:val="24"/>
          <w:lang w:eastAsia="zh-CN"/>
        </w:rPr>
        <w:t xml:space="preserve"> PR. Diffusion-weighted whole-body imaging with background body signal suppression (DWIBS): features and potential applications in oncology. </w:t>
      </w:r>
      <w:proofErr w:type="spellStart"/>
      <w:r w:rsidRPr="003D147A">
        <w:rPr>
          <w:rFonts w:ascii="Book Antiqua" w:eastAsia="宋体" w:hAnsi="Book Antiqua" w:cs="宋体"/>
          <w:i/>
          <w:iCs/>
          <w:kern w:val="0"/>
          <w:sz w:val="24"/>
          <w:szCs w:val="24"/>
          <w:lang w:eastAsia="zh-CN"/>
        </w:rPr>
        <w:t>Eur</w:t>
      </w:r>
      <w:proofErr w:type="spellEnd"/>
      <w:r w:rsidRPr="003D147A">
        <w:rPr>
          <w:rFonts w:ascii="Book Antiqua" w:eastAsia="宋体" w:hAnsi="Book Antiqua" w:cs="宋体"/>
          <w:i/>
          <w:iCs/>
          <w:kern w:val="0"/>
          <w:sz w:val="24"/>
          <w:szCs w:val="24"/>
          <w:lang w:eastAsia="zh-CN"/>
        </w:rPr>
        <w:t xml:space="preserve"> </w:t>
      </w:r>
      <w:proofErr w:type="spellStart"/>
      <w:r w:rsidRPr="003D147A">
        <w:rPr>
          <w:rFonts w:ascii="Book Antiqua" w:eastAsia="宋体" w:hAnsi="Book Antiqua" w:cs="宋体"/>
          <w:i/>
          <w:iCs/>
          <w:kern w:val="0"/>
          <w:sz w:val="24"/>
          <w:szCs w:val="24"/>
          <w:lang w:eastAsia="zh-CN"/>
        </w:rPr>
        <w:t>Radiol</w:t>
      </w:r>
      <w:proofErr w:type="spellEnd"/>
      <w:r w:rsidRPr="003D147A">
        <w:rPr>
          <w:rFonts w:ascii="Book Antiqua" w:eastAsia="宋体" w:hAnsi="Book Antiqua" w:cs="宋体" w:hint="eastAsia"/>
          <w:kern w:val="0"/>
          <w:sz w:val="24"/>
          <w:szCs w:val="24"/>
          <w:lang w:eastAsia="zh-CN"/>
        </w:rPr>
        <w:t xml:space="preserve"> </w:t>
      </w:r>
      <w:r w:rsidRPr="003D147A">
        <w:rPr>
          <w:rFonts w:ascii="Book Antiqua" w:eastAsia="宋体" w:hAnsi="Book Antiqua" w:cs="宋体"/>
          <w:kern w:val="0"/>
          <w:sz w:val="24"/>
          <w:szCs w:val="24"/>
          <w:lang w:eastAsia="zh-CN"/>
        </w:rPr>
        <w:t>2008; </w:t>
      </w:r>
      <w:r w:rsidRPr="003D147A">
        <w:rPr>
          <w:rFonts w:ascii="Book Antiqua" w:eastAsia="宋体" w:hAnsi="Book Antiqua" w:cs="宋体"/>
          <w:b/>
          <w:bCs/>
          <w:kern w:val="0"/>
          <w:sz w:val="24"/>
          <w:szCs w:val="24"/>
          <w:lang w:eastAsia="zh-CN"/>
        </w:rPr>
        <w:t>18</w:t>
      </w:r>
      <w:r w:rsidRPr="003D147A">
        <w:rPr>
          <w:rFonts w:ascii="Book Antiqua" w:eastAsia="宋体" w:hAnsi="Book Antiqua" w:cs="宋体"/>
          <w:kern w:val="0"/>
          <w:sz w:val="24"/>
          <w:szCs w:val="24"/>
          <w:lang w:eastAsia="zh-CN"/>
        </w:rPr>
        <w:t>: 1937-1952 [PMID: 18446344 DOI: 10.1007/s00330-008-0968-z]</w:t>
      </w:r>
    </w:p>
    <w:p w14:paraId="31308622"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4 </w:t>
      </w:r>
      <w:r w:rsidRPr="003D147A">
        <w:rPr>
          <w:rFonts w:ascii="Book Antiqua" w:eastAsia="宋体" w:hAnsi="Book Antiqua" w:cs="宋体"/>
          <w:b/>
          <w:bCs/>
          <w:kern w:val="0"/>
          <w:sz w:val="24"/>
          <w:szCs w:val="24"/>
          <w:lang w:eastAsia="zh-CN"/>
        </w:rPr>
        <w:t>Parikh T</w:t>
      </w:r>
      <w:r w:rsidRPr="003D147A">
        <w:rPr>
          <w:rFonts w:ascii="Book Antiqua" w:eastAsia="宋体" w:hAnsi="Book Antiqua" w:cs="宋体"/>
          <w:kern w:val="0"/>
          <w:sz w:val="24"/>
          <w:szCs w:val="24"/>
          <w:lang w:eastAsia="zh-CN"/>
        </w:rPr>
        <w:t xml:space="preserve">, Drew SJ, Lee VS, Wong S, Hecht EM, Babb JS, </w:t>
      </w:r>
      <w:proofErr w:type="spellStart"/>
      <w:r w:rsidRPr="003D147A">
        <w:rPr>
          <w:rFonts w:ascii="Book Antiqua" w:eastAsia="宋体" w:hAnsi="Book Antiqua" w:cs="宋体"/>
          <w:kern w:val="0"/>
          <w:sz w:val="24"/>
          <w:szCs w:val="24"/>
          <w:lang w:eastAsia="zh-CN"/>
        </w:rPr>
        <w:t>Taouli</w:t>
      </w:r>
      <w:proofErr w:type="spellEnd"/>
      <w:r w:rsidRPr="003D147A">
        <w:rPr>
          <w:rFonts w:ascii="Book Antiqua" w:eastAsia="宋体" w:hAnsi="Book Antiqua" w:cs="宋体"/>
          <w:kern w:val="0"/>
          <w:sz w:val="24"/>
          <w:szCs w:val="24"/>
          <w:lang w:eastAsia="zh-CN"/>
        </w:rPr>
        <w:t xml:space="preserve"> B. Focal liver lesion detection and characterization with diffusion-weighted MR imaging: comparison with standard breath-hold T2-weighted imaging.</w:t>
      </w:r>
      <w:r w:rsidRPr="003D147A">
        <w:rPr>
          <w:rFonts w:ascii="Book Antiqua" w:eastAsia="宋体" w:hAnsi="Book Antiqua" w:cs="宋体" w:hint="eastAsia"/>
          <w:kern w:val="0"/>
          <w:sz w:val="24"/>
          <w:szCs w:val="24"/>
          <w:lang w:eastAsia="zh-CN"/>
        </w:rPr>
        <w:t xml:space="preserve"> </w:t>
      </w:r>
      <w:r w:rsidRPr="003D147A">
        <w:rPr>
          <w:rFonts w:ascii="Book Antiqua" w:eastAsia="宋体" w:hAnsi="Book Antiqua" w:cs="宋体"/>
          <w:i/>
          <w:iCs/>
          <w:kern w:val="0"/>
          <w:sz w:val="24"/>
          <w:szCs w:val="24"/>
          <w:lang w:eastAsia="zh-CN"/>
        </w:rPr>
        <w:t>Radiology</w:t>
      </w:r>
      <w:r w:rsidRPr="003D147A">
        <w:rPr>
          <w:rFonts w:ascii="Book Antiqua" w:eastAsia="宋体" w:hAnsi="Book Antiqua" w:cs="宋体" w:hint="eastAsia"/>
          <w:kern w:val="0"/>
          <w:sz w:val="24"/>
          <w:szCs w:val="24"/>
          <w:lang w:eastAsia="zh-CN"/>
        </w:rPr>
        <w:t xml:space="preserve"> </w:t>
      </w:r>
      <w:r w:rsidRPr="003D147A">
        <w:rPr>
          <w:rFonts w:ascii="Book Antiqua" w:eastAsia="宋体" w:hAnsi="Book Antiqua" w:cs="宋体"/>
          <w:kern w:val="0"/>
          <w:sz w:val="24"/>
          <w:szCs w:val="24"/>
          <w:lang w:eastAsia="zh-CN"/>
        </w:rPr>
        <w:t>2008;</w:t>
      </w:r>
      <w:r w:rsidRPr="003D147A">
        <w:rPr>
          <w:rFonts w:ascii="Book Antiqua" w:eastAsia="宋体" w:hAnsi="Book Antiqua" w:cs="宋体" w:hint="eastAsia"/>
          <w:kern w:val="0"/>
          <w:sz w:val="24"/>
          <w:szCs w:val="24"/>
          <w:lang w:eastAsia="zh-CN"/>
        </w:rPr>
        <w:t xml:space="preserve"> </w:t>
      </w:r>
      <w:r w:rsidRPr="003D147A">
        <w:rPr>
          <w:rFonts w:ascii="Book Antiqua" w:eastAsia="宋体" w:hAnsi="Book Antiqua" w:cs="宋体"/>
          <w:b/>
          <w:bCs/>
          <w:kern w:val="0"/>
          <w:sz w:val="24"/>
          <w:szCs w:val="24"/>
          <w:lang w:eastAsia="zh-CN"/>
        </w:rPr>
        <w:t>246</w:t>
      </w:r>
      <w:r w:rsidRPr="003D147A">
        <w:rPr>
          <w:rFonts w:ascii="Book Antiqua" w:eastAsia="宋体" w:hAnsi="Book Antiqua" w:cs="宋体"/>
          <w:kern w:val="0"/>
          <w:sz w:val="24"/>
          <w:szCs w:val="24"/>
          <w:lang w:eastAsia="zh-CN"/>
        </w:rPr>
        <w:t>:</w:t>
      </w:r>
      <w:r w:rsidRPr="003D147A">
        <w:rPr>
          <w:rFonts w:ascii="Book Antiqua" w:eastAsia="宋体" w:hAnsi="Book Antiqua" w:cs="宋体" w:hint="eastAsia"/>
          <w:kern w:val="0"/>
          <w:sz w:val="24"/>
          <w:szCs w:val="24"/>
          <w:lang w:eastAsia="zh-CN"/>
        </w:rPr>
        <w:t xml:space="preserve"> </w:t>
      </w:r>
      <w:r w:rsidRPr="003D147A">
        <w:rPr>
          <w:rFonts w:ascii="Book Antiqua" w:eastAsia="宋体" w:hAnsi="Book Antiqua" w:cs="宋体"/>
          <w:kern w:val="0"/>
          <w:sz w:val="24"/>
          <w:szCs w:val="24"/>
          <w:lang w:eastAsia="zh-CN"/>
        </w:rPr>
        <w:t>812-822 [PMID: 18223123 DOI: 10.1148/radiol.2463070432]</w:t>
      </w:r>
    </w:p>
    <w:p w14:paraId="2D9696FA"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5 </w:t>
      </w:r>
      <w:proofErr w:type="spellStart"/>
      <w:r w:rsidRPr="003D147A">
        <w:rPr>
          <w:rFonts w:ascii="Book Antiqua" w:eastAsia="宋体" w:hAnsi="Book Antiqua" w:cs="宋体"/>
          <w:b/>
          <w:bCs/>
          <w:kern w:val="0"/>
          <w:sz w:val="24"/>
          <w:szCs w:val="24"/>
          <w:lang w:eastAsia="zh-CN"/>
        </w:rPr>
        <w:t>Takahara</w:t>
      </w:r>
      <w:proofErr w:type="spellEnd"/>
      <w:r w:rsidRPr="003D147A">
        <w:rPr>
          <w:rFonts w:ascii="Book Antiqua" w:eastAsia="宋体" w:hAnsi="Book Antiqua" w:cs="宋体"/>
          <w:b/>
          <w:bCs/>
          <w:kern w:val="0"/>
          <w:sz w:val="24"/>
          <w:szCs w:val="24"/>
          <w:lang w:eastAsia="zh-CN"/>
        </w:rPr>
        <w:t xml:space="preserve"> T</w:t>
      </w:r>
      <w:r w:rsidRPr="003D147A">
        <w:rPr>
          <w:rFonts w:ascii="Book Antiqua" w:eastAsia="宋体" w:hAnsi="Book Antiqua" w:cs="宋体"/>
          <w:kern w:val="0"/>
          <w:sz w:val="24"/>
          <w:szCs w:val="24"/>
          <w:lang w:eastAsia="zh-CN"/>
        </w:rPr>
        <w:t xml:space="preserve">, Imai Y, Yamashita T, Yasuda S, </w:t>
      </w:r>
      <w:proofErr w:type="spellStart"/>
      <w:r w:rsidRPr="003D147A">
        <w:rPr>
          <w:rFonts w:ascii="Book Antiqua" w:eastAsia="宋体" w:hAnsi="Book Antiqua" w:cs="宋体"/>
          <w:kern w:val="0"/>
          <w:sz w:val="24"/>
          <w:szCs w:val="24"/>
          <w:lang w:eastAsia="zh-CN"/>
        </w:rPr>
        <w:t>Nasu</w:t>
      </w:r>
      <w:proofErr w:type="spellEnd"/>
      <w:r w:rsidRPr="003D147A">
        <w:rPr>
          <w:rFonts w:ascii="Book Antiqua" w:eastAsia="宋体" w:hAnsi="Book Antiqua" w:cs="宋体"/>
          <w:kern w:val="0"/>
          <w:sz w:val="24"/>
          <w:szCs w:val="24"/>
          <w:lang w:eastAsia="zh-CN"/>
        </w:rPr>
        <w:t xml:space="preserve"> S, Van </w:t>
      </w:r>
      <w:proofErr w:type="spellStart"/>
      <w:r w:rsidRPr="003D147A">
        <w:rPr>
          <w:rFonts w:ascii="Book Antiqua" w:eastAsia="宋体" w:hAnsi="Book Antiqua" w:cs="宋体"/>
          <w:kern w:val="0"/>
          <w:sz w:val="24"/>
          <w:szCs w:val="24"/>
          <w:lang w:eastAsia="zh-CN"/>
        </w:rPr>
        <w:t>Cauteren</w:t>
      </w:r>
      <w:proofErr w:type="spellEnd"/>
      <w:r w:rsidRPr="003D147A">
        <w:rPr>
          <w:rFonts w:ascii="Book Antiqua" w:eastAsia="宋体" w:hAnsi="Book Antiqua" w:cs="宋体"/>
          <w:kern w:val="0"/>
          <w:sz w:val="24"/>
          <w:szCs w:val="24"/>
          <w:lang w:eastAsia="zh-CN"/>
        </w:rPr>
        <w:t xml:space="preserve"> M. Diffusion weighted whole body imaging with background body signal suppression (DWIBS): technical improvement using free breathing, STIR and high resolution 3D display. </w:t>
      </w:r>
      <w:proofErr w:type="spellStart"/>
      <w:r w:rsidRPr="003D147A">
        <w:rPr>
          <w:rFonts w:ascii="Book Antiqua" w:eastAsia="宋体" w:hAnsi="Book Antiqua" w:cs="宋体"/>
          <w:i/>
          <w:iCs/>
          <w:kern w:val="0"/>
          <w:sz w:val="24"/>
          <w:szCs w:val="24"/>
          <w:lang w:eastAsia="zh-CN"/>
        </w:rPr>
        <w:t>Radiat</w:t>
      </w:r>
      <w:proofErr w:type="spellEnd"/>
      <w:r w:rsidRPr="003D147A">
        <w:rPr>
          <w:rFonts w:ascii="Book Antiqua" w:eastAsia="宋体" w:hAnsi="Book Antiqua" w:cs="宋体"/>
          <w:i/>
          <w:iCs/>
          <w:kern w:val="0"/>
          <w:sz w:val="24"/>
          <w:szCs w:val="24"/>
          <w:lang w:eastAsia="zh-CN"/>
        </w:rPr>
        <w:t xml:space="preserve"> Med</w:t>
      </w:r>
      <w:r w:rsidRPr="003D147A">
        <w:rPr>
          <w:rFonts w:ascii="Book Antiqua" w:eastAsia="宋体" w:hAnsi="Book Antiqua" w:cs="宋体"/>
          <w:kern w:val="0"/>
          <w:sz w:val="24"/>
          <w:szCs w:val="24"/>
          <w:lang w:eastAsia="zh-CN"/>
        </w:rPr>
        <w:t> </w:t>
      </w:r>
      <w:r w:rsidRPr="003D147A">
        <w:rPr>
          <w:rFonts w:ascii="Book Antiqua" w:eastAsia="宋体" w:hAnsi="Book Antiqua" w:cs="宋体" w:hint="eastAsia"/>
          <w:kern w:val="0"/>
          <w:sz w:val="24"/>
          <w:szCs w:val="24"/>
          <w:lang w:eastAsia="zh-CN"/>
        </w:rPr>
        <w:t>2004</w:t>
      </w:r>
      <w:r w:rsidRPr="003D147A">
        <w:rPr>
          <w:rFonts w:ascii="Book Antiqua" w:eastAsia="宋体" w:hAnsi="Book Antiqua" w:cs="宋体"/>
          <w:kern w:val="0"/>
          <w:sz w:val="24"/>
          <w:szCs w:val="24"/>
          <w:lang w:eastAsia="zh-CN"/>
        </w:rPr>
        <w:t>; </w:t>
      </w:r>
      <w:r w:rsidRPr="003D147A">
        <w:rPr>
          <w:rFonts w:ascii="Book Antiqua" w:eastAsia="宋体" w:hAnsi="Book Antiqua" w:cs="宋体"/>
          <w:b/>
          <w:bCs/>
          <w:kern w:val="0"/>
          <w:sz w:val="24"/>
          <w:szCs w:val="24"/>
          <w:lang w:eastAsia="zh-CN"/>
        </w:rPr>
        <w:t>22</w:t>
      </w:r>
      <w:r w:rsidRPr="003D147A">
        <w:rPr>
          <w:rFonts w:ascii="Book Antiqua" w:eastAsia="宋体" w:hAnsi="Book Antiqua" w:cs="宋体"/>
          <w:kern w:val="0"/>
          <w:sz w:val="24"/>
          <w:szCs w:val="24"/>
          <w:lang w:eastAsia="zh-CN"/>
        </w:rPr>
        <w:t>: 275-282 [PMID: 15468951]</w:t>
      </w:r>
    </w:p>
    <w:p w14:paraId="052AB962"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6 </w:t>
      </w:r>
      <w:r w:rsidRPr="003D147A">
        <w:rPr>
          <w:rFonts w:ascii="Book Antiqua" w:eastAsia="宋体" w:hAnsi="Book Antiqua" w:cs="宋体"/>
          <w:b/>
          <w:bCs/>
          <w:kern w:val="0"/>
          <w:sz w:val="24"/>
          <w:szCs w:val="24"/>
          <w:lang w:eastAsia="zh-CN"/>
        </w:rPr>
        <w:t>Hwang J</w:t>
      </w:r>
      <w:r w:rsidRPr="003D147A">
        <w:rPr>
          <w:rFonts w:ascii="Book Antiqua" w:eastAsia="宋体" w:hAnsi="Book Antiqua" w:cs="宋体"/>
          <w:kern w:val="0"/>
          <w:sz w:val="24"/>
          <w:szCs w:val="24"/>
          <w:lang w:eastAsia="zh-CN"/>
        </w:rPr>
        <w:t xml:space="preserve">, Kim YK, </w:t>
      </w:r>
      <w:proofErr w:type="spellStart"/>
      <w:r w:rsidRPr="003D147A">
        <w:rPr>
          <w:rFonts w:ascii="Book Antiqua" w:eastAsia="宋体" w:hAnsi="Book Antiqua" w:cs="宋体"/>
          <w:kern w:val="0"/>
          <w:sz w:val="24"/>
          <w:szCs w:val="24"/>
          <w:lang w:eastAsia="zh-CN"/>
        </w:rPr>
        <w:t>Jeong</w:t>
      </w:r>
      <w:proofErr w:type="spellEnd"/>
      <w:r w:rsidRPr="003D147A">
        <w:rPr>
          <w:rFonts w:ascii="Book Antiqua" w:eastAsia="宋体" w:hAnsi="Book Antiqua" w:cs="宋体"/>
          <w:kern w:val="0"/>
          <w:sz w:val="24"/>
          <w:szCs w:val="24"/>
          <w:lang w:eastAsia="zh-CN"/>
        </w:rPr>
        <w:t xml:space="preserve"> WK, Choi D, </w:t>
      </w:r>
      <w:proofErr w:type="spellStart"/>
      <w:r w:rsidRPr="003D147A">
        <w:rPr>
          <w:rFonts w:ascii="Book Antiqua" w:eastAsia="宋体" w:hAnsi="Book Antiqua" w:cs="宋体"/>
          <w:kern w:val="0"/>
          <w:sz w:val="24"/>
          <w:szCs w:val="24"/>
          <w:lang w:eastAsia="zh-CN"/>
        </w:rPr>
        <w:t>Rhim</w:t>
      </w:r>
      <w:proofErr w:type="spellEnd"/>
      <w:r w:rsidRPr="003D147A">
        <w:rPr>
          <w:rFonts w:ascii="Book Antiqua" w:eastAsia="宋体" w:hAnsi="Book Antiqua" w:cs="宋体"/>
          <w:kern w:val="0"/>
          <w:sz w:val="24"/>
          <w:szCs w:val="24"/>
          <w:lang w:eastAsia="zh-CN"/>
        </w:rPr>
        <w:t xml:space="preserve"> H, Lee WJ. </w:t>
      </w:r>
      <w:proofErr w:type="spellStart"/>
      <w:r w:rsidRPr="003D147A">
        <w:rPr>
          <w:rFonts w:ascii="Book Antiqua" w:eastAsia="宋体" w:hAnsi="Book Antiqua" w:cs="宋体"/>
          <w:kern w:val="0"/>
          <w:sz w:val="24"/>
          <w:szCs w:val="24"/>
          <w:lang w:eastAsia="zh-CN"/>
        </w:rPr>
        <w:t>Nonhypervascular</w:t>
      </w:r>
      <w:proofErr w:type="spellEnd"/>
      <w:r w:rsidRPr="003D147A">
        <w:rPr>
          <w:rFonts w:ascii="Book Antiqua" w:eastAsia="宋体" w:hAnsi="Book Antiqua" w:cs="宋体"/>
          <w:kern w:val="0"/>
          <w:sz w:val="24"/>
          <w:szCs w:val="24"/>
          <w:lang w:eastAsia="zh-CN"/>
        </w:rPr>
        <w:t xml:space="preserve"> </w:t>
      </w:r>
      <w:proofErr w:type="spellStart"/>
      <w:r w:rsidRPr="003D147A">
        <w:rPr>
          <w:rFonts w:ascii="Book Antiqua" w:eastAsia="宋体" w:hAnsi="Book Antiqua" w:cs="宋体"/>
          <w:kern w:val="0"/>
          <w:sz w:val="24"/>
          <w:szCs w:val="24"/>
          <w:lang w:eastAsia="zh-CN"/>
        </w:rPr>
        <w:t>Hypointense</w:t>
      </w:r>
      <w:proofErr w:type="spellEnd"/>
      <w:r w:rsidRPr="003D147A">
        <w:rPr>
          <w:rFonts w:ascii="Book Antiqua" w:eastAsia="宋体" w:hAnsi="Book Antiqua" w:cs="宋体"/>
          <w:kern w:val="0"/>
          <w:sz w:val="24"/>
          <w:szCs w:val="24"/>
          <w:lang w:eastAsia="zh-CN"/>
        </w:rPr>
        <w:t xml:space="preserve"> Nodules at </w:t>
      </w:r>
      <w:proofErr w:type="spellStart"/>
      <w:r w:rsidRPr="003D147A">
        <w:rPr>
          <w:rFonts w:ascii="Book Antiqua" w:eastAsia="宋体" w:hAnsi="Book Antiqua" w:cs="宋体"/>
          <w:kern w:val="0"/>
          <w:sz w:val="24"/>
          <w:szCs w:val="24"/>
          <w:lang w:eastAsia="zh-CN"/>
        </w:rPr>
        <w:t>Gadoxetic</w:t>
      </w:r>
      <w:proofErr w:type="spellEnd"/>
      <w:r w:rsidRPr="003D147A">
        <w:rPr>
          <w:rFonts w:ascii="Book Antiqua" w:eastAsia="宋体" w:hAnsi="Book Antiqua" w:cs="宋体"/>
          <w:kern w:val="0"/>
          <w:sz w:val="24"/>
          <w:szCs w:val="24"/>
          <w:lang w:eastAsia="zh-CN"/>
        </w:rPr>
        <w:t xml:space="preserve"> Acid-enhanced MR Imaging in Chronic Liver Disease: Diffusion-weighted Imaging for Characterization. </w:t>
      </w:r>
      <w:r w:rsidRPr="003D147A">
        <w:rPr>
          <w:rFonts w:ascii="Book Antiqua" w:eastAsia="宋体" w:hAnsi="Book Antiqua" w:cs="宋体"/>
          <w:i/>
          <w:iCs/>
          <w:kern w:val="0"/>
          <w:sz w:val="24"/>
          <w:szCs w:val="24"/>
          <w:lang w:eastAsia="zh-CN"/>
        </w:rPr>
        <w:t>Radiology</w:t>
      </w:r>
      <w:r w:rsidRPr="003D147A">
        <w:rPr>
          <w:rFonts w:ascii="Book Antiqua" w:eastAsia="宋体" w:hAnsi="Book Antiqua" w:cs="宋体" w:hint="eastAsia"/>
          <w:kern w:val="0"/>
          <w:sz w:val="24"/>
          <w:szCs w:val="24"/>
          <w:lang w:eastAsia="zh-CN"/>
        </w:rPr>
        <w:t xml:space="preserve"> </w:t>
      </w:r>
      <w:r w:rsidRPr="003D147A">
        <w:rPr>
          <w:rFonts w:ascii="Book Antiqua" w:eastAsia="宋体" w:hAnsi="Book Antiqua" w:cs="宋体"/>
          <w:kern w:val="0"/>
          <w:sz w:val="24"/>
          <w:szCs w:val="24"/>
          <w:lang w:eastAsia="zh-CN"/>
        </w:rPr>
        <w:t>2015;</w:t>
      </w:r>
      <w:r w:rsidRPr="003D147A">
        <w:rPr>
          <w:rFonts w:ascii="Book Antiqua" w:eastAsia="宋体" w:hAnsi="Book Antiqua" w:cs="宋体" w:hint="eastAsia"/>
          <w:kern w:val="0"/>
          <w:sz w:val="24"/>
          <w:szCs w:val="24"/>
          <w:lang w:eastAsia="zh-CN"/>
        </w:rPr>
        <w:t xml:space="preserve"> </w:t>
      </w:r>
      <w:r w:rsidRPr="003D147A">
        <w:rPr>
          <w:rFonts w:ascii="Book Antiqua" w:eastAsia="宋体" w:hAnsi="Book Antiqua" w:cs="宋体"/>
          <w:b/>
          <w:bCs/>
          <w:kern w:val="0"/>
          <w:sz w:val="24"/>
          <w:szCs w:val="24"/>
          <w:lang w:eastAsia="zh-CN"/>
        </w:rPr>
        <w:t>277</w:t>
      </w:r>
      <w:r w:rsidRPr="003D147A">
        <w:rPr>
          <w:rFonts w:ascii="Book Antiqua" w:eastAsia="宋体" w:hAnsi="Book Antiqua" w:cs="宋体"/>
          <w:kern w:val="0"/>
          <w:sz w:val="24"/>
          <w:szCs w:val="24"/>
          <w:lang w:eastAsia="zh-CN"/>
        </w:rPr>
        <w:t>: 309 [PMID: 26402505 DOI: 10.1148/radiol.2015154031]</w:t>
      </w:r>
    </w:p>
    <w:p w14:paraId="53169FCB"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lastRenderedPageBreak/>
        <w:t>7 </w:t>
      </w:r>
      <w:proofErr w:type="spellStart"/>
      <w:r w:rsidRPr="003D147A">
        <w:rPr>
          <w:rFonts w:ascii="Book Antiqua" w:eastAsia="宋体" w:hAnsi="Book Antiqua" w:cs="宋体"/>
          <w:b/>
          <w:bCs/>
          <w:kern w:val="0"/>
          <w:sz w:val="24"/>
          <w:szCs w:val="24"/>
          <w:lang w:eastAsia="zh-CN"/>
        </w:rPr>
        <w:t>Nishie</w:t>
      </w:r>
      <w:proofErr w:type="spellEnd"/>
      <w:r w:rsidRPr="003D147A">
        <w:rPr>
          <w:rFonts w:ascii="Book Antiqua" w:eastAsia="宋体" w:hAnsi="Book Antiqua" w:cs="宋体"/>
          <w:b/>
          <w:bCs/>
          <w:kern w:val="0"/>
          <w:sz w:val="24"/>
          <w:szCs w:val="24"/>
          <w:lang w:eastAsia="zh-CN"/>
        </w:rPr>
        <w:t xml:space="preserve"> A</w:t>
      </w:r>
      <w:r w:rsidRPr="003D147A">
        <w:rPr>
          <w:rFonts w:ascii="Book Antiqua" w:eastAsia="宋体" w:hAnsi="Book Antiqua" w:cs="宋体"/>
          <w:kern w:val="0"/>
          <w:sz w:val="24"/>
          <w:szCs w:val="24"/>
          <w:lang w:eastAsia="zh-CN"/>
        </w:rPr>
        <w:t xml:space="preserve">, Tajima T, </w:t>
      </w:r>
      <w:proofErr w:type="spellStart"/>
      <w:r w:rsidRPr="003D147A">
        <w:rPr>
          <w:rFonts w:ascii="Book Antiqua" w:eastAsia="宋体" w:hAnsi="Book Antiqua" w:cs="宋体"/>
          <w:kern w:val="0"/>
          <w:sz w:val="24"/>
          <w:szCs w:val="24"/>
          <w:lang w:eastAsia="zh-CN"/>
        </w:rPr>
        <w:t>Asayama</w:t>
      </w:r>
      <w:proofErr w:type="spellEnd"/>
      <w:r w:rsidRPr="003D147A">
        <w:rPr>
          <w:rFonts w:ascii="Book Antiqua" w:eastAsia="宋体" w:hAnsi="Book Antiqua" w:cs="宋体"/>
          <w:kern w:val="0"/>
          <w:sz w:val="24"/>
          <w:szCs w:val="24"/>
          <w:lang w:eastAsia="zh-CN"/>
        </w:rPr>
        <w:t xml:space="preserve"> Y, </w:t>
      </w:r>
      <w:proofErr w:type="spellStart"/>
      <w:r w:rsidRPr="003D147A">
        <w:rPr>
          <w:rFonts w:ascii="Book Antiqua" w:eastAsia="宋体" w:hAnsi="Book Antiqua" w:cs="宋体"/>
          <w:kern w:val="0"/>
          <w:sz w:val="24"/>
          <w:szCs w:val="24"/>
          <w:lang w:eastAsia="zh-CN"/>
        </w:rPr>
        <w:t>Ishigami</w:t>
      </w:r>
      <w:proofErr w:type="spellEnd"/>
      <w:r w:rsidRPr="003D147A">
        <w:rPr>
          <w:rFonts w:ascii="Book Antiqua" w:eastAsia="宋体" w:hAnsi="Book Antiqua" w:cs="宋体"/>
          <w:kern w:val="0"/>
          <w:sz w:val="24"/>
          <w:szCs w:val="24"/>
          <w:lang w:eastAsia="zh-CN"/>
        </w:rPr>
        <w:t xml:space="preserve"> K, </w:t>
      </w:r>
      <w:proofErr w:type="spellStart"/>
      <w:r w:rsidRPr="003D147A">
        <w:rPr>
          <w:rFonts w:ascii="Book Antiqua" w:eastAsia="宋体" w:hAnsi="Book Antiqua" w:cs="宋体"/>
          <w:kern w:val="0"/>
          <w:sz w:val="24"/>
          <w:szCs w:val="24"/>
          <w:lang w:eastAsia="zh-CN"/>
        </w:rPr>
        <w:t>Kakihara</w:t>
      </w:r>
      <w:proofErr w:type="spellEnd"/>
      <w:r w:rsidRPr="003D147A">
        <w:rPr>
          <w:rFonts w:ascii="Book Antiqua" w:eastAsia="宋体" w:hAnsi="Book Antiqua" w:cs="宋体"/>
          <w:kern w:val="0"/>
          <w:sz w:val="24"/>
          <w:szCs w:val="24"/>
          <w:lang w:eastAsia="zh-CN"/>
        </w:rPr>
        <w:t xml:space="preserve"> D, Nakayama T, </w:t>
      </w:r>
      <w:proofErr w:type="spellStart"/>
      <w:r w:rsidRPr="003D147A">
        <w:rPr>
          <w:rFonts w:ascii="Book Antiqua" w:eastAsia="宋体" w:hAnsi="Book Antiqua" w:cs="宋体"/>
          <w:kern w:val="0"/>
          <w:sz w:val="24"/>
          <w:szCs w:val="24"/>
          <w:lang w:eastAsia="zh-CN"/>
        </w:rPr>
        <w:t>Takayama</w:t>
      </w:r>
      <w:proofErr w:type="spellEnd"/>
      <w:r w:rsidRPr="003D147A">
        <w:rPr>
          <w:rFonts w:ascii="Book Antiqua" w:eastAsia="宋体" w:hAnsi="Book Antiqua" w:cs="宋体"/>
          <w:kern w:val="0"/>
          <w:sz w:val="24"/>
          <w:szCs w:val="24"/>
          <w:lang w:eastAsia="zh-CN"/>
        </w:rPr>
        <w:t xml:space="preserve"> Y, Okamoto D, Fujita N, </w:t>
      </w:r>
      <w:proofErr w:type="spellStart"/>
      <w:r w:rsidRPr="003D147A">
        <w:rPr>
          <w:rFonts w:ascii="Book Antiqua" w:eastAsia="宋体" w:hAnsi="Book Antiqua" w:cs="宋体"/>
          <w:kern w:val="0"/>
          <w:sz w:val="24"/>
          <w:szCs w:val="24"/>
          <w:lang w:eastAsia="zh-CN"/>
        </w:rPr>
        <w:t>Taketomi</w:t>
      </w:r>
      <w:proofErr w:type="spellEnd"/>
      <w:r w:rsidRPr="003D147A">
        <w:rPr>
          <w:rFonts w:ascii="Book Antiqua" w:eastAsia="宋体" w:hAnsi="Book Antiqua" w:cs="宋体"/>
          <w:kern w:val="0"/>
          <w:sz w:val="24"/>
          <w:szCs w:val="24"/>
          <w:lang w:eastAsia="zh-CN"/>
        </w:rPr>
        <w:t xml:space="preserve"> A, </w:t>
      </w:r>
      <w:proofErr w:type="spellStart"/>
      <w:r w:rsidRPr="003D147A">
        <w:rPr>
          <w:rFonts w:ascii="Book Antiqua" w:eastAsia="宋体" w:hAnsi="Book Antiqua" w:cs="宋体"/>
          <w:kern w:val="0"/>
          <w:sz w:val="24"/>
          <w:szCs w:val="24"/>
          <w:lang w:eastAsia="zh-CN"/>
        </w:rPr>
        <w:t>Yoshimitsu</w:t>
      </w:r>
      <w:proofErr w:type="spellEnd"/>
      <w:r w:rsidRPr="003D147A">
        <w:rPr>
          <w:rFonts w:ascii="Book Antiqua" w:eastAsia="宋体" w:hAnsi="Book Antiqua" w:cs="宋体"/>
          <w:kern w:val="0"/>
          <w:sz w:val="24"/>
          <w:szCs w:val="24"/>
          <w:lang w:eastAsia="zh-CN"/>
        </w:rPr>
        <w:t xml:space="preserve"> K, Honda H. Diagnostic performance of apparent diffusion coefficient for predicting histological grade of hepatocellular carcinoma. </w:t>
      </w:r>
      <w:proofErr w:type="spellStart"/>
      <w:r w:rsidRPr="003D147A">
        <w:rPr>
          <w:rFonts w:ascii="Book Antiqua" w:eastAsia="宋体" w:hAnsi="Book Antiqua" w:cs="宋体"/>
          <w:i/>
          <w:iCs/>
          <w:kern w:val="0"/>
          <w:sz w:val="24"/>
          <w:szCs w:val="24"/>
          <w:lang w:eastAsia="zh-CN"/>
        </w:rPr>
        <w:t>Eur</w:t>
      </w:r>
      <w:proofErr w:type="spellEnd"/>
      <w:r w:rsidRPr="003D147A">
        <w:rPr>
          <w:rFonts w:ascii="Book Antiqua" w:eastAsia="宋体" w:hAnsi="Book Antiqua" w:cs="宋体"/>
          <w:i/>
          <w:iCs/>
          <w:kern w:val="0"/>
          <w:sz w:val="24"/>
          <w:szCs w:val="24"/>
          <w:lang w:eastAsia="zh-CN"/>
        </w:rPr>
        <w:t xml:space="preserve"> J </w:t>
      </w:r>
      <w:proofErr w:type="spellStart"/>
      <w:r w:rsidRPr="003D147A">
        <w:rPr>
          <w:rFonts w:ascii="Book Antiqua" w:eastAsia="宋体" w:hAnsi="Book Antiqua" w:cs="宋体"/>
          <w:i/>
          <w:iCs/>
          <w:kern w:val="0"/>
          <w:sz w:val="24"/>
          <w:szCs w:val="24"/>
          <w:lang w:eastAsia="zh-CN"/>
        </w:rPr>
        <w:t>Radiol</w:t>
      </w:r>
      <w:proofErr w:type="spellEnd"/>
      <w:r w:rsidRPr="003D147A">
        <w:rPr>
          <w:rFonts w:ascii="Book Antiqua" w:eastAsia="宋体" w:hAnsi="Book Antiqua" w:cs="宋体"/>
          <w:kern w:val="0"/>
          <w:sz w:val="24"/>
          <w:szCs w:val="24"/>
          <w:lang w:eastAsia="zh-CN"/>
        </w:rPr>
        <w:t> 2011; </w:t>
      </w:r>
      <w:r w:rsidRPr="003D147A">
        <w:rPr>
          <w:rFonts w:ascii="Book Antiqua" w:eastAsia="宋体" w:hAnsi="Book Antiqua" w:cs="宋体"/>
          <w:b/>
          <w:bCs/>
          <w:kern w:val="0"/>
          <w:sz w:val="24"/>
          <w:szCs w:val="24"/>
          <w:lang w:eastAsia="zh-CN"/>
        </w:rPr>
        <w:t>80</w:t>
      </w:r>
      <w:r w:rsidRPr="003D147A">
        <w:rPr>
          <w:rFonts w:ascii="Book Antiqua" w:eastAsia="宋体" w:hAnsi="Book Antiqua" w:cs="宋体"/>
          <w:kern w:val="0"/>
          <w:sz w:val="24"/>
          <w:szCs w:val="24"/>
          <w:lang w:eastAsia="zh-CN"/>
        </w:rPr>
        <w:t>: e29-e33 [PMID: 20619566 DOI: 10.1016/j.ejrad.2010.06.019]</w:t>
      </w:r>
    </w:p>
    <w:p w14:paraId="25FD1B9E"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8 </w:t>
      </w:r>
      <w:proofErr w:type="spellStart"/>
      <w:r w:rsidRPr="003D147A">
        <w:rPr>
          <w:rFonts w:ascii="Book Antiqua" w:eastAsia="宋体" w:hAnsi="Book Antiqua" w:cs="宋体"/>
          <w:b/>
          <w:bCs/>
          <w:kern w:val="0"/>
          <w:sz w:val="24"/>
          <w:szCs w:val="24"/>
          <w:lang w:eastAsia="zh-CN"/>
        </w:rPr>
        <w:t>Nishie</w:t>
      </w:r>
      <w:proofErr w:type="spellEnd"/>
      <w:r w:rsidRPr="003D147A">
        <w:rPr>
          <w:rFonts w:ascii="Book Antiqua" w:eastAsia="宋体" w:hAnsi="Book Antiqua" w:cs="宋体"/>
          <w:b/>
          <w:bCs/>
          <w:kern w:val="0"/>
          <w:sz w:val="24"/>
          <w:szCs w:val="24"/>
          <w:lang w:eastAsia="zh-CN"/>
        </w:rPr>
        <w:t xml:space="preserve"> A</w:t>
      </w:r>
      <w:r w:rsidRPr="003D147A">
        <w:rPr>
          <w:rFonts w:ascii="Book Antiqua" w:eastAsia="宋体" w:hAnsi="Book Antiqua" w:cs="宋体"/>
          <w:kern w:val="0"/>
          <w:sz w:val="24"/>
          <w:szCs w:val="24"/>
          <w:lang w:eastAsia="zh-CN"/>
        </w:rPr>
        <w:t xml:space="preserve">, Tajima T, </w:t>
      </w:r>
      <w:proofErr w:type="spellStart"/>
      <w:r w:rsidRPr="003D147A">
        <w:rPr>
          <w:rFonts w:ascii="Book Antiqua" w:eastAsia="宋体" w:hAnsi="Book Antiqua" w:cs="宋体"/>
          <w:kern w:val="0"/>
          <w:sz w:val="24"/>
          <w:szCs w:val="24"/>
          <w:lang w:eastAsia="zh-CN"/>
        </w:rPr>
        <w:t>Ishigami</w:t>
      </w:r>
      <w:proofErr w:type="spellEnd"/>
      <w:r w:rsidRPr="003D147A">
        <w:rPr>
          <w:rFonts w:ascii="Book Antiqua" w:eastAsia="宋体" w:hAnsi="Book Antiqua" w:cs="宋体"/>
          <w:kern w:val="0"/>
          <w:sz w:val="24"/>
          <w:szCs w:val="24"/>
          <w:lang w:eastAsia="zh-CN"/>
        </w:rPr>
        <w:t xml:space="preserve"> K, Ushijima Y, Okamoto D, </w:t>
      </w:r>
      <w:proofErr w:type="spellStart"/>
      <w:r w:rsidRPr="003D147A">
        <w:rPr>
          <w:rFonts w:ascii="Book Antiqua" w:eastAsia="宋体" w:hAnsi="Book Antiqua" w:cs="宋体"/>
          <w:kern w:val="0"/>
          <w:sz w:val="24"/>
          <w:szCs w:val="24"/>
          <w:lang w:eastAsia="zh-CN"/>
        </w:rPr>
        <w:t>Hirakawa</w:t>
      </w:r>
      <w:proofErr w:type="spellEnd"/>
      <w:r w:rsidRPr="003D147A">
        <w:rPr>
          <w:rFonts w:ascii="Book Antiqua" w:eastAsia="宋体" w:hAnsi="Book Antiqua" w:cs="宋体"/>
          <w:kern w:val="0"/>
          <w:sz w:val="24"/>
          <w:szCs w:val="24"/>
          <w:lang w:eastAsia="zh-CN"/>
        </w:rPr>
        <w:t xml:space="preserve"> M, Nishihara Y, </w:t>
      </w:r>
      <w:proofErr w:type="spellStart"/>
      <w:r w:rsidRPr="003D147A">
        <w:rPr>
          <w:rFonts w:ascii="Book Antiqua" w:eastAsia="宋体" w:hAnsi="Book Antiqua" w:cs="宋体"/>
          <w:kern w:val="0"/>
          <w:sz w:val="24"/>
          <w:szCs w:val="24"/>
          <w:lang w:eastAsia="zh-CN"/>
        </w:rPr>
        <w:t>Taketomi</w:t>
      </w:r>
      <w:proofErr w:type="spellEnd"/>
      <w:r w:rsidRPr="003D147A">
        <w:rPr>
          <w:rFonts w:ascii="Book Antiqua" w:eastAsia="宋体" w:hAnsi="Book Antiqua" w:cs="宋体"/>
          <w:kern w:val="0"/>
          <w:sz w:val="24"/>
          <w:szCs w:val="24"/>
          <w:lang w:eastAsia="zh-CN"/>
        </w:rPr>
        <w:t xml:space="preserve"> A, </w:t>
      </w:r>
      <w:proofErr w:type="spellStart"/>
      <w:r w:rsidRPr="003D147A">
        <w:rPr>
          <w:rFonts w:ascii="Book Antiqua" w:eastAsia="宋体" w:hAnsi="Book Antiqua" w:cs="宋体"/>
          <w:kern w:val="0"/>
          <w:sz w:val="24"/>
          <w:szCs w:val="24"/>
          <w:lang w:eastAsia="zh-CN"/>
        </w:rPr>
        <w:t>Hatakenaka</w:t>
      </w:r>
      <w:proofErr w:type="spellEnd"/>
      <w:r w:rsidRPr="003D147A">
        <w:rPr>
          <w:rFonts w:ascii="Book Antiqua" w:eastAsia="宋体" w:hAnsi="Book Antiqua" w:cs="宋体"/>
          <w:kern w:val="0"/>
          <w:sz w:val="24"/>
          <w:szCs w:val="24"/>
          <w:lang w:eastAsia="zh-CN"/>
        </w:rPr>
        <w:t xml:space="preserve"> M, </w:t>
      </w:r>
      <w:proofErr w:type="spellStart"/>
      <w:r w:rsidRPr="003D147A">
        <w:rPr>
          <w:rFonts w:ascii="Book Antiqua" w:eastAsia="宋体" w:hAnsi="Book Antiqua" w:cs="宋体"/>
          <w:kern w:val="0"/>
          <w:sz w:val="24"/>
          <w:szCs w:val="24"/>
          <w:lang w:eastAsia="zh-CN"/>
        </w:rPr>
        <w:t>Irie</w:t>
      </w:r>
      <w:proofErr w:type="spellEnd"/>
      <w:r w:rsidRPr="003D147A">
        <w:rPr>
          <w:rFonts w:ascii="Book Antiqua" w:eastAsia="宋体" w:hAnsi="Book Antiqua" w:cs="宋体"/>
          <w:kern w:val="0"/>
          <w:sz w:val="24"/>
          <w:szCs w:val="24"/>
          <w:lang w:eastAsia="zh-CN"/>
        </w:rPr>
        <w:t xml:space="preserve"> H, </w:t>
      </w:r>
      <w:proofErr w:type="spellStart"/>
      <w:r w:rsidRPr="003D147A">
        <w:rPr>
          <w:rFonts w:ascii="Book Antiqua" w:eastAsia="宋体" w:hAnsi="Book Antiqua" w:cs="宋体"/>
          <w:kern w:val="0"/>
          <w:sz w:val="24"/>
          <w:szCs w:val="24"/>
          <w:lang w:eastAsia="zh-CN"/>
        </w:rPr>
        <w:t>Yoshimitsu</w:t>
      </w:r>
      <w:proofErr w:type="spellEnd"/>
      <w:r w:rsidRPr="003D147A">
        <w:rPr>
          <w:rFonts w:ascii="Book Antiqua" w:eastAsia="宋体" w:hAnsi="Book Antiqua" w:cs="宋体"/>
          <w:kern w:val="0"/>
          <w:sz w:val="24"/>
          <w:szCs w:val="24"/>
          <w:lang w:eastAsia="zh-CN"/>
        </w:rPr>
        <w:t xml:space="preserve"> K, Honda H. Detection of hepatocellular carcinoma (HCC) using super paramagnetic iron oxide (SPIO)-enhanced MRI: Added value of diffusion-weighted imaging (DWI).</w:t>
      </w:r>
      <w:r w:rsidRPr="003D147A">
        <w:rPr>
          <w:rFonts w:ascii="Book Antiqua" w:eastAsia="宋体" w:hAnsi="Book Antiqua" w:cs="宋体" w:hint="eastAsia"/>
          <w:kern w:val="0"/>
          <w:sz w:val="24"/>
          <w:szCs w:val="24"/>
          <w:lang w:eastAsia="zh-CN"/>
        </w:rPr>
        <w:t xml:space="preserve"> </w:t>
      </w:r>
      <w:r w:rsidRPr="003D147A">
        <w:rPr>
          <w:rFonts w:ascii="Book Antiqua" w:eastAsia="宋体" w:hAnsi="Book Antiqua" w:cs="宋体"/>
          <w:i/>
          <w:iCs/>
          <w:kern w:val="0"/>
          <w:sz w:val="24"/>
          <w:szCs w:val="24"/>
          <w:lang w:eastAsia="zh-CN"/>
        </w:rPr>
        <w:t xml:space="preserve">J </w:t>
      </w:r>
      <w:proofErr w:type="spellStart"/>
      <w:r w:rsidRPr="003D147A">
        <w:rPr>
          <w:rFonts w:ascii="Book Antiqua" w:eastAsia="宋体" w:hAnsi="Book Antiqua" w:cs="宋体"/>
          <w:i/>
          <w:iCs/>
          <w:kern w:val="0"/>
          <w:sz w:val="24"/>
          <w:szCs w:val="24"/>
          <w:lang w:eastAsia="zh-CN"/>
        </w:rPr>
        <w:t>Magn</w:t>
      </w:r>
      <w:proofErr w:type="spellEnd"/>
      <w:r w:rsidRPr="003D147A">
        <w:rPr>
          <w:rFonts w:ascii="Book Antiqua" w:eastAsia="宋体" w:hAnsi="Book Antiqua" w:cs="宋体"/>
          <w:i/>
          <w:iCs/>
          <w:kern w:val="0"/>
          <w:sz w:val="24"/>
          <w:szCs w:val="24"/>
          <w:lang w:eastAsia="zh-CN"/>
        </w:rPr>
        <w:t xml:space="preserve"> </w:t>
      </w:r>
      <w:proofErr w:type="spellStart"/>
      <w:r w:rsidRPr="003D147A">
        <w:rPr>
          <w:rFonts w:ascii="Book Antiqua" w:eastAsia="宋体" w:hAnsi="Book Antiqua" w:cs="宋体"/>
          <w:i/>
          <w:iCs/>
          <w:kern w:val="0"/>
          <w:sz w:val="24"/>
          <w:szCs w:val="24"/>
          <w:lang w:eastAsia="zh-CN"/>
        </w:rPr>
        <w:t>Reson</w:t>
      </w:r>
      <w:proofErr w:type="spellEnd"/>
      <w:r w:rsidRPr="003D147A">
        <w:rPr>
          <w:rFonts w:ascii="Book Antiqua" w:eastAsia="宋体" w:hAnsi="Book Antiqua" w:cs="宋体"/>
          <w:i/>
          <w:iCs/>
          <w:kern w:val="0"/>
          <w:sz w:val="24"/>
          <w:szCs w:val="24"/>
          <w:lang w:eastAsia="zh-CN"/>
        </w:rPr>
        <w:t xml:space="preserve"> Imaging</w:t>
      </w:r>
      <w:r w:rsidRPr="003D147A">
        <w:rPr>
          <w:rFonts w:ascii="Book Antiqua" w:eastAsia="宋体" w:hAnsi="Book Antiqua" w:cs="宋体"/>
          <w:kern w:val="0"/>
          <w:sz w:val="24"/>
          <w:szCs w:val="24"/>
          <w:lang w:eastAsia="zh-CN"/>
        </w:rPr>
        <w:t> 2010; </w:t>
      </w:r>
      <w:r w:rsidRPr="003D147A">
        <w:rPr>
          <w:rFonts w:ascii="Book Antiqua" w:eastAsia="宋体" w:hAnsi="Book Antiqua" w:cs="宋体"/>
          <w:b/>
          <w:bCs/>
          <w:kern w:val="0"/>
          <w:sz w:val="24"/>
          <w:szCs w:val="24"/>
          <w:lang w:eastAsia="zh-CN"/>
        </w:rPr>
        <w:t>31</w:t>
      </w:r>
      <w:r w:rsidRPr="003D147A">
        <w:rPr>
          <w:rFonts w:ascii="Book Antiqua" w:eastAsia="宋体" w:hAnsi="Book Antiqua" w:cs="宋体"/>
          <w:kern w:val="0"/>
          <w:sz w:val="24"/>
          <w:szCs w:val="24"/>
          <w:lang w:eastAsia="zh-CN"/>
        </w:rPr>
        <w:t>: 373-382 [PMID: 20099351 DOI: 10.1002/jmri.22059]</w:t>
      </w:r>
    </w:p>
    <w:p w14:paraId="7A195350"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9 </w:t>
      </w:r>
      <w:proofErr w:type="spellStart"/>
      <w:r w:rsidRPr="003D147A">
        <w:rPr>
          <w:rFonts w:ascii="Book Antiqua" w:eastAsia="宋体" w:hAnsi="Book Antiqua" w:cs="宋体"/>
          <w:b/>
          <w:bCs/>
          <w:kern w:val="0"/>
          <w:sz w:val="24"/>
          <w:szCs w:val="24"/>
          <w:lang w:eastAsia="zh-CN"/>
        </w:rPr>
        <w:t>Taouli</w:t>
      </w:r>
      <w:proofErr w:type="spellEnd"/>
      <w:r w:rsidRPr="003D147A">
        <w:rPr>
          <w:rFonts w:ascii="Book Antiqua" w:eastAsia="宋体" w:hAnsi="Book Antiqua" w:cs="宋体"/>
          <w:b/>
          <w:bCs/>
          <w:kern w:val="0"/>
          <w:sz w:val="24"/>
          <w:szCs w:val="24"/>
          <w:lang w:eastAsia="zh-CN"/>
        </w:rPr>
        <w:t xml:space="preserve"> B</w:t>
      </w:r>
      <w:r w:rsidRPr="003D147A">
        <w:rPr>
          <w:rFonts w:ascii="Book Antiqua" w:eastAsia="宋体" w:hAnsi="Book Antiqua" w:cs="宋体"/>
          <w:kern w:val="0"/>
          <w:sz w:val="24"/>
          <w:szCs w:val="24"/>
          <w:lang w:eastAsia="zh-CN"/>
        </w:rPr>
        <w:t xml:space="preserve">, </w:t>
      </w:r>
      <w:proofErr w:type="spellStart"/>
      <w:r w:rsidRPr="003D147A">
        <w:rPr>
          <w:rFonts w:ascii="Book Antiqua" w:eastAsia="宋体" w:hAnsi="Book Antiqua" w:cs="宋体"/>
          <w:kern w:val="0"/>
          <w:sz w:val="24"/>
          <w:szCs w:val="24"/>
          <w:lang w:eastAsia="zh-CN"/>
        </w:rPr>
        <w:t>Chouli</w:t>
      </w:r>
      <w:proofErr w:type="spellEnd"/>
      <w:r w:rsidRPr="003D147A">
        <w:rPr>
          <w:rFonts w:ascii="Book Antiqua" w:eastAsia="宋体" w:hAnsi="Book Antiqua" w:cs="宋体"/>
          <w:kern w:val="0"/>
          <w:sz w:val="24"/>
          <w:szCs w:val="24"/>
          <w:lang w:eastAsia="zh-CN"/>
        </w:rPr>
        <w:t xml:space="preserve"> M, Martin AJ, </w:t>
      </w:r>
      <w:proofErr w:type="spellStart"/>
      <w:r w:rsidRPr="003D147A">
        <w:rPr>
          <w:rFonts w:ascii="Book Antiqua" w:eastAsia="宋体" w:hAnsi="Book Antiqua" w:cs="宋体"/>
          <w:kern w:val="0"/>
          <w:sz w:val="24"/>
          <w:szCs w:val="24"/>
          <w:lang w:eastAsia="zh-CN"/>
        </w:rPr>
        <w:t>Qayyum</w:t>
      </w:r>
      <w:proofErr w:type="spellEnd"/>
      <w:r w:rsidRPr="003D147A">
        <w:rPr>
          <w:rFonts w:ascii="Book Antiqua" w:eastAsia="宋体" w:hAnsi="Book Antiqua" w:cs="宋体"/>
          <w:kern w:val="0"/>
          <w:sz w:val="24"/>
          <w:szCs w:val="24"/>
          <w:lang w:eastAsia="zh-CN"/>
        </w:rPr>
        <w:t xml:space="preserve"> A, Coakley FV, </w:t>
      </w:r>
      <w:proofErr w:type="spellStart"/>
      <w:r w:rsidRPr="003D147A">
        <w:rPr>
          <w:rFonts w:ascii="Book Antiqua" w:eastAsia="宋体" w:hAnsi="Book Antiqua" w:cs="宋体"/>
          <w:kern w:val="0"/>
          <w:sz w:val="24"/>
          <w:szCs w:val="24"/>
          <w:lang w:eastAsia="zh-CN"/>
        </w:rPr>
        <w:t>Vilgrain</w:t>
      </w:r>
      <w:proofErr w:type="spellEnd"/>
      <w:r w:rsidRPr="003D147A">
        <w:rPr>
          <w:rFonts w:ascii="Book Antiqua" w:eastAsia="宋体" w:hAnsi="Book Antiqua" w:cs="宋体"/>
          <w:kern w:val="0"/>
          <w:sz w:val="24"/>
          <w:szCs w:val="24"/>
          <w:lang w:eastAsia="zh-CN"/>
        </w:rPr>
        <w:t xml:space="preserve"> V. Chronic hepatitis: role of diffusion-weighted imaging and diffusion tensor imaging for the diagnosis of liver fibrosis and inflammation. </w:t>
      </w:r>
      <w:r w:rsidRPr="003D147A">
        <w:rPr>
          <w:rFonts w:ascii="Book Antiqua" w:eastAsia="宋体" w:hAnsi="Book Antiqua" w:cs="宋体"/>
          <w:i/>
          <w:iCs/>
          <w:kern w:val="0"/>
          <w:sz w:val="24"/>
          <w:szCs w:val="24"/>
          <w:lang w:eastAsia="zh-CN"/>
        </w:rPr>
        <w:t xml:space="preserve">J </w:t>
      </w:r>
      <w:proofErr w:type="spellStart"/>
      <w:r w:rsidRPr="003D147A">
        <w:rPr>
          <w:rFonts w:ascii="Book Antiqua" w:eastAsia="宋体" w:hAnsi="Book Antiqua" w:cs="宋体"/>
          <w:i/>
          <w:iCs/>
          <w:kern w:val="0"/>
          <w:sz w:val="24"/>
          <w:szCs w:val="24"/>
          <w:lang w:eastAsia="zh-CN"/>
        </w:rPr>
        <w:t>Magn</w:t>
      </w:r>
      <w:proofErr w:type="spellEnd"/>
      <w:r w:rsidRPr="003D147A">
        <w:rPr>
          <w:rFonts w:ascii="Book Antiqua" w:eastAsia="宋体" w:hAnsi="Book Antiqua" w:cs="宋体"/>
          <w:i/>
          <w:iCs/>
          <w:kern w:val="0"/>
          <w:sz w:val="24"/>
          <w:szCs w:val="24"/>
          <w:lang w:eastAsia="zh-CN"/>
        </w:rPr>
        <w:t xml:space="preserve"> </w:t>
      </w:r>
      <w:proofErr w:type="spellStart"/>
      <w:r w:rsidRPr="003D147A">
        <w:rPr>
          <w:rFonts w:ascii="Book Antiqua" w:eastAsia="宋体" w:hAnsi="Book Antiqua" w:cs="宋体"/>
          <w:i/>
          <w:iCs/>
          <w:kern w:val="0"/>
          <w:sz w:val="24"/>
          <w:szCs w:val="24"/>
          <w:lang w:eastAsia="zh-CN"/>
        </w:rPr>
        <w:t>Reson</w:t>
      </w:r>
      <w:proofErr w:type="spellEnd"/>
      <w:r w:rsidRPr="003D147A">
        <w:rPr>
          <w:rFonts w:ascii="Book Antiqua" w:eastAsia="宋体" w:hAnsi="Book Antiqua" w:cs="宋体"/>
          <w:i/>
          <w:iCs/>
          <w:kern w:val="0"/>
          <w:sz w:val="24"/>
          <w:szCs w:val="24"/>
          <w:lang w:eastAsia="zh-CN"/>
        </w:rPr>
        <w:t xml:space="preserve"> Imaging</w:t>
      </w:r>
      <w:r w:rsidRPr="003D147A">
        <w:rPr>
          <w:rFonts w:ascii="Book Antiqua" w:eastAsia="宋体" w:hAnsi="Book Antiqua" w:cs="宋体"/>
          <w:kern w:val="0"/>
          <w:sz w:val="24"/>
          <w:szCs w:val="24"/>
          <w:lang w:eastAsia="zh-CN"/>
        </w:rPr>
        <w:t> 2008; </w:t>
      </w:r>
      <w:r w:rsidRPr="003D147A">
        <w:rPr>
          <w:rFonts w:ascii="Book Antiqua" w:eastAsia="宋体" w:hAnsi="Book Antiqua" w:cs="宋体"/>
          <w:b/>
          <w:bCs/>
          <w:kern w:val="0"/>
          <w:sz w:val="24"/>
          <w:szCs w:val="24"/>
          <w:lang w:eastAsia="zh-CN"/>
        </w:rPr>
        <w:t>28</w:t>
      </w:r>
      <w:r w:rsidRPr="003D147A">
        <w:rPr>
          <w:rFonts w:ascii="Book Antiqua" w:eastAsia="宋体" w:hAnsi="Book Antiqua" w:cs="宋体"/>
          <w:kern w:val="0"/>
          <w:sz w:val="24"/>
          <w:szCs w:val="24"/>
          <w:lang w:eastAsia="zh-CN"/>
        </w:rPr>
        <w:t>: 89-95 [PMID: 18581382 DOI: 10.1002/jmri.21227]</w:t>
      </w:r>
    </w:p>
    <w:p w14:paraId="389E18E0"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10 </w:t>
      </w:r>
      <w:r w:rsidRPr="003D147A">
        <w:rPr>
          <w:rFonts w:ascii="Book Antiqua" w:eastAsia="宋体" w:hAnsi="Book Antiqua" w:cs="宋体"/>
          <w:b/>
          <w:bCs/>
          <w:kern w:val="0"/>
          <w:sz w:val="24"/>
          <w:szCs w:val="24"/>
          <w:lang w:eastAsia="zh-CN"/>
        </w:rPr>
        <w:t>Kwon HJ</w:t>
      </w:r>
      <w:r w:rsidRPr="003D147A">
        <w:rPr>
          <w:rFonts w:ascii="Book Antiqua" w:eastAsia="宋体" w:hAnsi="Book Antiqua" w:cs="宋体"/>
          <w:kern w:val="0"/>
          <w:sz w:val="24"/>
          <w:szCs w:val="24"/>
          <w:lang w:eastAsia="zh-CN"/>
        </w:rPr>
        <w:t xml:space="preserve">, Byun JH, Kim JY, Hong GS, Won HJ, Shin YM, Kim PN. Differentiation of small (≤2 cm) hepatocellular carcinomas from small benign nodules in cirrhotic liver on </w:t>
      </w:r>
      <w:proofErr w:type="spellStart"/>
      <w:r w:rsidRPr="003D147A">
        <w:rPr>
          <w:rFonts w:ascii="Book Antiqua" w:eastAsia="宋体" w:hAnsi="Book Antiqua" w:cs="宋体"/>
          <w:kern w:val="0"/>
          <w:sz w:val="24"/>
          <w:szCs w:val="24"/>
          <w:lang w:eastAsia="zh-CN"/>
        </w:rPr>
        <w:t>gadoxetic</w:t>
      </w:r>
      <w:proofErr w:type="spellEnd"/>
      <w:r w:rsidRPr="003D147A">
        <w:rPr>
          <w:rFonts w:ascii="Book Antiqua" w:eastAsia="宋体" w:hAnsi="Book Antiqua" w:cs="宋体"/>
          <w:kern w:val="0"/>
          <w:sz w:val="24"/>
          <w:szCs w:val="24"/>
          <w:lang w:eastAsia="zh-CN"/>
        </w:rPr>
        <w:t xml:space="preserve"> acid-enhanced and diffusion-weighted magnetic resonance images. </w:t>
      </w:r>
      <w:proofErr w:type="spellStart"/>
      <w:r w:rsidRPr="003D147A">
        <w:rPr>
          <w:rFonts w:ascii="Book Antiqua" w:eastAsia="宋体" w:hAnsi="Book Antiqua" w:cs="宋体"/>
          <w:i/>
          <w:iCs/>
          <w:kern w:val="0"/>
          <w:sz w:val="24"/>
          <w:szCs w:val="24"/>
          <w:lang w:eastAsia="zh-CN"/>
        </w:rPr>
        <w:t>Abdom</w:t>
      </w:r>
      <w:proofErr w:type="spellEnd"/>
      <w:r w:rsidRPr="003D147A">
        <w:rPr>
          <w:rFonts w:ascii="Book Antiqua" w:eastAsia="宋体" w:hAnsi="Book Antiqua" w:cs="宋体"/>
          <w:i/>
          <w:iCs/>
          <w:kern w:val="0"/>
          <w:sz w:val="24"/>
          <w:szCs w:val="24"/>
          <w:lang w:eastAsia="zh-CN"/>
        </w:rPr>
        <w:t xml:space="preserve"> Imaging</w:t>
      </w:r>
      <w:r w:rsidRPr="003D147A">
        <w:rPr>
          <w:rFonts w:ascii="Book Antiqua" w:eastAsia="宋体" w:hAnsi="Book Antiqua" w:cs="宋体"/>
          <w:kern w:val="0"/>
          <w:sz w:val="24"/>
          <w:szCs w:val="24"/>
          <w:lang w:eastAsia="zh-CN"/>
        </w:rPr>
        <w:t> 2015; </w:t>
      </w:r>
      <w:r w:rsidRPr="003D147A">
        <w:rPr>
          <w:rFonts w:ascii="Book Antiqua" w:eastAsia="宋体" w:hAnsi="Book Antiqua" w:cs="宋体"/>
          <w:b/>
          <w:bCs/>
          <w:kern w:val="0"/>
          <w:sz w:val="24"/>
          <w:szCs w:val="24"/>
          <w:lang w:eastAsia="zh-CN"/>
        </w:rPr>
        <w:t>40</w:t>
      </w:r>
      <w:r w:rsidRPr="003D147A">
        <w:rPr>
          <w:rFonts w:ascii="Book Antiqua" w:eastAsia="宋体" w:hAnsi="Book Antiqua" w:cs="宋体"/>
          <w:kern w:val="0"/>
          <w:sz w:val="24"/>
          <w:szCs w:val="24"/>
          <w:lang w:eastAsia="zh-CN"/>
        </w:rPr>
        <w:t>: 64-75 [PMID: 24997560 DOI: 10.1007/s00261-014-0188-8]</w:t>
      </w:r>
    </w:p>
    <w:p w14:paraId="242D2A1C"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11 </w:t>
      </w:r>
      <w:proofErr w:type="spellStart"/>
      <w:r w:rsidRPr="003D147A">
        <w:rPr>
          <w:rFonts w:ascii="Book Antiqua" w:eastAsia="宋体" w:hAnsi="Book Antiqua" w:cs="宋体"/>
          <w:b/>
          <w:bCs/>
          <w:kern w:val="0"/>
          <w:sz w:val="24"/>
          <w:szCs w:val="24"/>
          <w:lang w:eastAsia="zh-CN"/>
        </w:rPr>
        <w:t>Piana</w:t>
      </w:r>
      <w:proofErr w:type="spellEnd"/>
      <w:r w:rsidRPr="003D147A">
        <w:rPr>
          <w:rFonts w:ascii="Book Antiqua" w:eastAsia="宋体" w:hAnsi="Book Antiqua" w:cs="宋体"/>
          <w:b/>
          <w:bCs/>
          <w:kern w:val="0"/>
          <w:sz w:val="24"/>
          <w:szCs w:val="24"/>
          <w:lang w:eastAsia="zh-CN"/>
        </w:rPr>
        <w:t xml:space="preserve"> G</w:t>
      </w:r>
      <w:r w:rsidRPr="003D147A">
        <w:rPr>
          <w:rFonts w:ascii="Book Antiqua" w:eastAsia="宋体" w:hAnsi="Book Antiqua" w:cs="宋体"/>
          <w:kern w:val="0"/>
          <w:sz w:val="24"/>
          <w:szCs w:val="24"/>
          <w:lang w:eastAsia="zh-CN"/>
        </w:rPr>
        <w:t xml:space="preserve">, </w:t>
      </w:r>
      <w:proofErr w:type="spellStart"/>
      <w:r w:rsidRPr="003D147A">
        <w:rPr>
          <w:rFonts w:ascii="Book Antiqua" w:eastAsia="宋体" w:hAnsi="Book Antiqua" w:cs="宋体"/>
          <w:kern w:val="0"/>
          <w:sz w:val="24"/>
          <w:szCs w:val="24"/>
          <w:lang w:eastAsia="zh-CN"/>
        </w:rPr>
        <w:t>Trinquart</w:t>
      </w:r>
      <w:proofErr w:type="spellEnd"/>
      <w:r w:rsidRPr="003D147A">
        <w:rPr>
          <w:rFonts w:ascii="Book Antiqua" w:eastAsia="宋体" w:hAnsi="Book Antiqua" w:cs="宋体"/>
          <w:kern w:val="0"/>
          <w:sz w:val="24"/>
          <w:szCs w:val="24"/>
          <w:lang w:eastAsia="zh-CN"/>
        </w:rPr>
        <w:t xml:space="preserve"> L, </w:t>
      </w:r>
      <w:proofErr w:type="spellStart"/>
      <w:r w:rsidRPr="003D147A">
        <w:rPr>
          <w:rFonts w:ascii="Book Antiqua" w:eastAsia="宋体" w:hAnsi="Book Antiqua" w:cs="宋体"/>
          <w:kern w:val="0"/>
          <w:sz w:val="24"/>
          <w:szCs w:val="24"/>
          <w:lang w:eastAsia="zh-CN"/>
        </w:rPr>
        <w:t>Meskine</w:t>
      </w:r>
      <w:proofErr w:type="spellEnd"/>
      <w:r w:rsidRPr="003D147A">
        <w:rPr>
          <w:rFonts w:ascii="Book Antiqua" w:eastAsia="宋体" w:hAnsi="Book Antiqua" w:cs="宋体"/>
          <w:kern w:val="0"/>
          <w:sz w:val="24"/>
          <w:szCs w:val="24"/>
          <w:lang w:eastAsia="zh-CN"/>
        </w:rPr>
        <w:t xml:space="preserve"> N, </w:t>
      </w:r>
      <w:proofErr w:type="spellStart"/>
      <w:r w:rsidRPr="003D147A">
        <w:rPr>
          <w:rFonts w:ascii="Book Antiqua" w:eastAsia="宋体" w:hAnsi="Book Antiqua" w:cs="宋体"/>
          <w:kern w:val="0"/>
          <w:sz w:val="24"/>
          <w:szCs w:val="24"/>
          <w:lang w:eastAsia="zh-CN"/>
        </w:rPr>
        <w:t>Barrau</w:t>
      </w:r>
      <w:proofErr w:type="spellEnd"/>
      <w:r w:rsidRPr="003D147A">
        <w:rPr>
          <w:rFonts w:ascii="Book Antiqua" w:eastAsia="宋体" w:hAnsi="Book Antiqua" w:cs="宋体"/>
          <w:kern w:val="0"/>
          <w:sz w:val="24"/>
          <w:szCs w:val="24"/>
          <w:lang w:eastAsia="zh-CN"/>
        </w:rPr>
        <w:t xml:space="preserve"> V, Beers BV, </w:t>
      </w:r>
      <w:proofErr w:type="spellStart"/>
      <w:r w:rsidRPr="003D147A">
        <w:rPr>
          <w:rFonts w:ascii="Book Antiqua" w:eastAsia="宋体" w:hAnsi="Book Antiqua" w:cs="宋体"/>
          <w:kern w:val="0"/>
          <w:sz w:val="24"/>
          <w:szCs w:val="24"/>
          <w:lang w:eastAsia="zh-CN"/>
        </w:rPr>
        <w:t>Vilgrain</w:t>
      </w:r>
      <w:proofErr w:type="spellEnd"/>
      <w:r w:rsidRPr="003D147A">
        <w:rPr>
          <w:rFonts w:ascii="Book Antiqua" w:eastAsia="宋体" w:hAnsi="Book Antiqua" w:cs="宋体"/>
          <w:kern w:val="0"/>
          <w:sz w:val="24"/>
          <w:szCs w:val="24"/>
          <w:lang w:eastAsia="zh-CN"/>
        </w:rPr>
        <w:t xml:space="preserve"> V. </w:t>
      </w:r>
      <w:proofErr w:type="gramStart"/>
      <w:r w:rsidRPr="003D147A">
        <w:rPr>
          <w:rFonts w:ascii="Book Antiqua" w:eastAsia="宋体" w:hAnsi="Book Antiqua" w:cs="宋体"/>
          <w:kern w:val="0"/>
          <w:sz w:val="24"/>
          <w:szCs w:val="24"/>
          <w:lang w:eastAsia="zh-CN"/>
        </w:rPr>
        <w:t>New MR imaging criteria with a diffusion-weighted sequence for the diagnosis of hepatocellular carcinoma in chronic liver diseases.</w:t>
      </w:r>
      <w:proofErr w:type="gramEnd"/>
      <w:r w:rsidRPr="003D147A">
        <w:rPr>
          <w:rFonts w:ascii="Book Antiqua" w:eastAsia="宋体" w:hAnsi="Book Antiqua" w:cs="宋体"/>
          <w:kern w:val="0"/>
          <w:sz w:val="24"/>
          <w:szCs w:val="24"/>
          <w:lang w:eastAsia="zh-CN"/>
        </w:rPr>
        <w:t> </w:t>
      </w:r>
      <w:r w:rsidRPr="003D147A">
        <w:rPr>
          <w:rFonts w:ascii="Book Antiqua" w:eastAsia="宋体" w:hAnsi="Book Antiqua" w:cs="宋体"/>
          <w:i/>
          <w:iCs/>
          <w:kern w:val="0"/>
          <w:sz w:val="24"/>
          <w:szCs w:val="24"/>
          <w:lang w:eastAsia="zh-CN"/>
        </w:rPr>
        <w:t xml:space="preserve">J </w:t>
      </w:r>
      <w:proofErr w:type="spellStart"/>
      <w:r w:rsidRPr="003D147A">
        <w:rPr>
          <w:rFonts w:ascii="Book Antiqua" w:eastAsia="宋体" w:hAnsi="Book Antiqua" w:cs="宋体"/>
          <w:i/>
          <w:iCs/>
          <w:kern w:val="0"/>
          <w:sz w:val="24"/>
          <w:szCs w:val="24"/>
          <w:lang w:eastAsia="zh-CN"/>
        </w:rPr>
        <w:t>Hepatol</w:t>
      </w:r>
      <w:proofErr w:type="spellEnd"/>
      <w:r w:rsidRPr="003D147A">
        <w:rPr>
          <w:rFonts w:ascii="Book Antiqua" w:eastAsia="宋体" w:hAnsi="Book Antiqua" w:cs="宋体"/>
          <w:kern w:val="0"/>
          <w:sz w:val="24"/>
          <w:szCs w:val="24"/>
          <w:lang w:eastAsia="zh-CN"/>
        </w:rPr>
        <w:t> 2011; </w:t>
      </w:r>
      <w:r w:rsidRPr="003D147A">
        <w:rPr>
          <w:rFonts w:ascii="Book Antiqua" w:eastAsia="宋体" w:hAnsi="Book Antiqua" w:cs="宋体"/>
          <w:b/>
          <w:bCs/>
          <w:kern w:val="0"/>
          <w:sz w:val="24"/>
          <w:szCs w:val="24"/>
          <w:lang w:eastAsia="zh-CN"/>
        </w:rPr>
        <w:t>55</w:t>
      </w:r>
      <w:r w:rsidRPr="003D147A">
        <w:rPr>
          <w:rFonts w:ascii="Book Antiqua" w:eastAsia="宋体" w:hAnsi="Book Antiqua" w:cs="宋体"/>
          <w:kern w:val="0"/>
          <w:sz w:val="24"/>
          <w:szCs w:val="24"/>
          <w:lang w:eastAsia="zh-CN"/>
        </w:rPr>
        <w:t>: 126-132 [PMID: 21145857 DOI: 10.1016/j.jhep.2010.10.023]</w:t>
      </w:r>
    </w:p>
    <w:p w14:paraId="73B53AC0"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lastRenderedPageBreak/>
        <w:t>12 </w:t>
      </w:r>
      <w:proofErr w:type="spellStart"/>
      <w:r w:rsidRPr="003D147A">
        <w:rPr>
          <w:rFonts w:ascii="Book Antiqua" w:eastAsia="宋体" w:hAnsi="Book Antiqua" w:cs="宋体"/>
          <w:b/>
          <w:bCs/>
          <w:kern w:val="0"/>
          <w:sz w:val="24"/>
          <w:szCs w:val="24"/>
          <w:lang w:eastAsia="zh-CN"/>
        </w:rPr>
        <w:t>Vandecaveye</w:t>
      </w:r>
      <w:proofErr w:type="spellEnd"/>
      <w:r w:rsidRPr="003D147A">
        <w:rPr>
          <w:rFonts w:ascii="Book Antiqua" w:eastAsia="宋体" w:hAnsi="Book Antiqua" w:cs="宋体"/>
          <w:b/>
          <w:bCs/>
          <w:kern w:val="0"/>
          <w:sz w:val="24"/>
          <w:szCs w:val="24"/>
          <w:lang w:eastAsia="zh-CN"/>
        </w:rPr>
        <w:t xml:space="preserve"> V</w:t>
      </w:r>
      <w:r w:rsidRPr="003D147A">
        <w:rPr>
          <w:rFonts w:ascii="Book Antiqua" w:eastAsia="宋体" w:hAnsi="Book Antiqua" w:cs="宋体"/>
          <w:kern w:val="0"/>
          <w:sz w:val="24"/>
          <w:szCs w:val="24"/>
          <w:lang w:eastAsia="zh-CN"/>
        </w:rPr>
        <w:t xml:space="preserve">, De </w:t>
      </w:r>
      <w:proofErr w:type="spellStart"/>
      <w:r w:rsidRPr="003D147A">
        <w:rPr>
          <w:rFonts w:ascii="Book Antiqua" w:eastAsia="宋体" w:hAnsi="Book Antiqua" w:cs="宋体"/>
          <w:kern w:val="0"/>
          <w:sz w:val="24"/>
          <w:szCs w:val="24"/>
          <w:lang w:eastAsia="zh-CN"/>
        </w:rPr>
        <w:t>Keyzer</w:t>
      </w:r>
      <w:proofErr w:type="spellEnd"/>
      <w:r w:rsidRPr="003D147A">
        <w:rPr>
          <w:rFonts w:ascii="Book Antiqua" w:eastAsia="宋体" w:hAnsi="Book Antiqua" w:cs="宋体"/>
          <w:kern w:val="0"/>
          <w:sz w:val="24"/>
          <w:szCs w:val="24"/>
          <w:lang w:eastAsia="zh-CN"/>
        </w:rPr>
        <w:t xml:space="preserve"> F, </w:t>
      </w:r>
      <w:proofErr w:type="spellStart"/>
      <w:r w:rsidRPr="003D147A">
        <w:rPr>
          <w:rFonts w:ascii="Book Antiqua" w:eastAsia="宋体" w:hAnsi="Book Antiqua" w:cs="宋体"/>
          <w:kern w:val="0"/>
          <w:sz w:val="24"/>
          <w:szCs w:val="24"/>
          <w:lang w:eastAsia="zh-CN"/>
        </w:rPr>
        <w:t>Verslype</w:t>
      </w:r>
      <w:proofErr w:type="spellEnd"/>
      <w:r w:rsidRPr="003D147A">
        <w:rPr>
          <w:rFonts w:ascii="Book Antiqua" w:eastAsia="宋体" w:hAnsi="Book Antiqua" w:cs="宋体"/>
          <w:kern w:val="0"/>
          <w:sz w:val="24"/>
          <w:szCs w:val="24"/>
          <w:lang w:eastAsia="zh-CN"/>
        </w:rPr>
        <w:t xml:space="preserve"> C, Op de </w:t>
      </w:r>
      <w:proofErr w:type="spellStart"/>
      <w:r w:rsidRPr="003D147A">
        <w:rPr>
          <w:rFonts w:ascii="Book Antiqua" w:eastAsia="宋体" w:hAnsi="Book Antiqua" w:cs="宋体"/>
          <w:kern w:val="0"/>
          <w:sz w:val="24"/>
          <w:szCs w:val="24"/>
          <w:lang w:eastAsia="zh-CN"/>
        </w:rPr>
        <w:t>Beeck</w:t>
      </w:r>
      <w:proofErr w:type="spellEnd"/>
      <w:r w:rsidRPr="003D147A">
        <w:rPr>
          <w:rFonts w:ascii="Book Antiqua" w:eastAsia="宋体" w:hAnsi="Book Antiqua" w:cs="宋体"/>
          <w:kern w:val="0"/>
          <w:sz w:val="24"/>
          <w:szCs w:val="24"/>
          <w:lang w:eastAsia="zh-CN"/>
        </w:rPr>
        <w:t xml:space="preserve"> K, </w:t>
      </w:r>
      <w:proofErr w:type="spellStart"/>
      <w:r w:rsidRPr="003D147A">
        <w:rPr>
          <w:rFonts w:ascii="Book Antiqua" w:eastAsia="宋体" w:hAnsi="Book Antiqua" w:cs="宋体"/>
          <w:kern w:val="0"/>
          <w:sz w:val="24"/>
          <w:szCs w:val="24"/>
          <w:lang w:eastAsia="zh-CN"/>
        </w:rPr>
        <w:t>Komuta</w:t>
      </w:r>
      <w:proofErr w:type="spellEnd"/>
      <w:r w:rsidRPr="003D147A">
        <w:rPr>
          <w:rFonts w:ascii="Book Antiqua" w:eastAsia="宋体" w:hAnsi="Book Antiqua" w:cs="宋体"/>
          <w:kern w:val="0"/>
          <w:sz w:val="24"/>
          <w:szCs w:val="24"/>
          <w:lang w:eastAsia="zh-CN"/>
        </w:rPr>
        <w:t xml:space="preserve"> M, </w:t>
      </w:r>
      <w:proofErr w:type="spellStart"/>
      <w:r w:rsidRPr="003D147A">
        <w:rPr>
          <w:rFonts w:ascii="Book Antiqua" w:eastAsia="宋体" w:hAnsi="Book Antiqua" w:cs="宋体"/>
          <w:kern w:val="0"/>
          <w:sz w:val="24"/>
          <w:szCs w:val="24"/>
          <w:lang w:eastAsia="zh-CN"/>
        </w:rPr>
        <w:t>Topal</w:t>
      </w:r>
      <w:proofErr w:type="spellEnd"/>
      <w:r w:rsidRPr="003D147A">
        <w:rPr>
          <w:rFonts w:ascii="Book Antiqua" w:eastAsia="宋体" w:hAnsi="Book Antiqua" w:cs="宋体"/>
          <w:kern w:val="0"/>
          <w:sz w:val="24"/>
          <w:szCs w:val="24"/>
          <w:lang w:eastAsia="zh-CN"/>
        </w:rPr>
        <w:t xml:space="preserve"> B, </w:t>
      </w:r>
      <w:proofErr w:type="spellStart"/>
      <w:r w:rsidRPr="003D147A">
        <w:rPr>
          <w:rFonts w:ascii="Book Antiqua" w:eastAsia="宋体" w:hAnsi="Book Antiqua" w:cs="宋体"/>
          <w:kern w:val="0"/>
          <w:sz w:val="24"/>
          <w:szCs w:val="24"/>
          <w:lang w:eastAsia="zh-CN"/>
        </w:rPr>
        <w:t>Roebben</w:t>
      </w:r>
      <w:proofErr w:type="spellEnd"/>
      <w:r w:rsidRPr="003D147A">
        <w:rPr>
          <w:rFonts w:ascii="Book Antiqua" w:eastAsia="宋体" w:hAnsi="Book Antiqua" w:cs="宋体"/>
          <w:kern w:val="0"/>
          <w:sz w:val="24"/>
          <w:szCs w:val="24"/>
          <w:lang w:eastAsia="zh-CN"/>
        </w:rPr>
        <w:t xml:space="preserve"> I, </w:t>
      </w:r>
      <w:proofErr w:type="spellStart"/>
      <w:r w:rsidRPr="003D147A">
        <w:rPr>
          <w:rFonts w:ascii="Book Antiqua" w:eastAsia="宋体" w:hAnsi="Book Antiqua" w:cs="宋体"/>
          <w:kern w:val="0"/>
          <w:sz w:val="24"/>
          <w:szCs w:val="24"/>
          <w:lang w:eastAsia="zh-CN"/>
        </w:rPr>
        <w:t>Bielen</w:t>
      </w:r>
      <w:proofErr w:type="spellEnd"/>
      <w:r w:rsidRPr="003D147A">
        <w:rPr>
          <w:rFonts w:ascii="Book Antiqua" w:eastAsia="宋体" w:hAnsi="Book Antiqua" w:cs="宋体"/>
          <w:kern w:val="0"/>
          <w:sz w:val="24"/>
          <w:szCs w:val="24"/>
          <w:lang w:eastAsia="zh-CN"/>
        </w:rPr>
        <w:t xml:space="preserve"> D, </w:t>
      </w:r>
      <w:proofErr w:type="spellStart"/>
      <w:r w:rsidRPr="003D147A">
        <w:rPr>
          <w:rFonts w:ascii="Book Antiqua" w:eastAsia="宋体" w:hAnsi="Book Antiqua" w:cs="宋体"/>
          <w:kern w:val="0"/>
          <w:sz w:val="24"/>
          <w:szCs w:val="24"/>
          <w:lang w:eastAsia="zh-CN"/>
        </w:rPr>
        <w:t>Roskams</w:t>
      </w:r>
      <w:proofErr w:type="spellEnd"/>
      <w:r w:rsidRPr="003D147A">
        <w:rPr>
          <w:rFonts w:ascii="Book Antiqua" w:eastAsia="宋体" w:hAnsi="Book Antiqua" w:cs="宋体"/>
          <w:kern w:val="0"/>
          <w:sz w:val="24"/>
          <w:szCs w:val="24"/>
          <w:lang w:eastAsia="zh-CN"/>
        </w:rPr>
        <w:t xml:space="preserve"> T, </w:t>
      </w:r>
      <w:proofErr w:type="spellStart"/>
      <w:r w:rsidRPr="003D147A">
        <w:rPr>
          <w:rFonts w:ascii="Book Antiqua" w:eastAsia="宋体" w:hAnsi="Book Antiqua" w:cs="宋体"/>
          <w:kern w:val="0"/>
          <w:sz w:val="24"/>
          <w:szCs w:val="24"/>
          <w:lang w:eastAsia="zh-CN"/>
        </w:rPr>
        <w:t>Nevens</w:t>
      </w:r>
      <w:proofErr w:type="spellEnd"/>
      <w:r w:rsidRPr="003D147A">
        <w:rPr>
          <w:rFonts w:ascii="Book Antiqua" w:eastAsia="宋体" w:hAnsi="Book Antiqua" w:cs="宋体"/>
          <w:kern w:val="0"/>
          <w:sz w:val="24"/>
          <w:szCs w:val="24"/>
          <w:lang w:eastAsia="zh-CN"/>
        </w:rPr>
        <w:t xml:space="preserve"> F, </w:t>
      </w:r>
      <w:proofErr w:type="spellStart"/>
      <w:r w:rsidRPr="003D147A">
        <w:rPr>
          <w:rFonts w:ascii="Book Antiqua" w:eastAsia="宋体" w:hAnsi="Book Antiqua" w:cs="宋体"/>
          <w:kern w:val="0"/>
          <w:sz w:val="24"/>
          <w:szCs w:val="24"/>
          <w:lang w:eastAsia="zh-CN"/>
        </w:rPr>
        <w:t>Dymarkowski</w:t>
      </w:r>
      <w:proofErr w:type="spellEnd"/>
      <w:r w:rsidRPr="003D147A">
        <w:rPr>
          <w:rFonts w:ascii="Book Antiqua" w:eastAsia="宋体" w:hAnsi="Book Antiqua" w:cs="宋体"/>
          <w:kern w:val="0"/>
          <w:sz w:val="24"/>
          <w:szCs w:val="24"/>
          <w:lang w:eastAsia="zh-CN"/>
        </w:rPr>
        <w:t xml:space="preserve"> S. Diffusion-weighted MRI provides additional value to conventional dynamic contrast-enhanced MRI for detection of hepatocellular carcinoma. </w:t>
      </w:r>
      <w:proofErr w:type="spellStart"/>
      <w:r w:rsidRPr="003D147A">
        <w:rPr>
          <w:rFonts w:ascii="Book Antiqua" w:eastAsia="宋体" w:hAnsi="Book Antiqua" w:cs="宋体"/>
          <w:i/>
          <w:iCs/>
          <w:kern w:val="0"/>
          <w:sz w:val="24"/>
          <w:szCs w:val="24"/>
          <w:lang w:eastAsia="zh-CN"/>
        </w:rPr>
        <w:t>Eur</w:t>
      </w:r>
      <w:proofErr w:type="spellEnd"/>
      <w:r w:rsidRPr="003D147A">
        <w:rPr>
          <w:rFonts w:ascii="Book Antiqua" w:eastAsia="宋体" w:hAnsi="Book Antiqua" w:cs="宋体"/>
          <w:i/>
          <w:iCs/>
          <w:kern w:val="0"/>
          <w:sz w:val="24"/>
          <w:szCs w:val="24"/>
          <w:lang w:eastAsia="zh-CN"/>
        </w:rPr>
        <w:t xml:space="preserve"> </w:t>
      </w:r>
      <w:proofErr w:type="spellStart"/>
      <w:r w:rsidRPr="003D147A">
        <w:rPr>
          <w:rFonts w:ascii="Book Antiqua" w:eastAsia="宋体" w:hAnsi="Book Antiqua" w:cs="宋体"/>
          <w:i/>
          <w:iCs/>
          <w:kern w:val="0"/>
          <w:sz w:val="24"/>
          <w:szCs w:val="24"/>
          <w:lang w:eastAsia="zh-CN"/>
        </w:rPr>
        <w:t>Radiol</w:t>
      </w:r>
      <w:proofErr w:type="spellEnd"/>
      <w:r w:rsidRPr="003D147A">
        <w:rPr>
          <w:rFonts w:ascii="Book Antiqua" w:eastAsia="宋体" w:hAnsi="Book Antiqua" w:cs="宋体" w:hint="eastAsia"/>
          <w:kern w:val="0"/>
          <w:sz w:val="24"/>
          <w:szCs w:val="24"/>
          <w:lang w:eastAsia="zh-CN"/>
        </w:rPr>
        <w:t xml:space="preserve"> </w:t>
      </w:r>
      <w:r w:rsidRPr="003D147A">
        <w:rPr>
          <w:rFonts w:ascii="Book Antiqua" w:eastAsia="宋体" w:hAnsi="Book Antiqua" w:cs="宋体"/>
          <w:kern w:val="0"/>
          <w:sz w:val="24"/>
          <w:szCs w:val="24"/>
          <w:lang w:eastAsia="zh-CN"/>
        </w:rPr>
        <w:t>2009; </w:t>
      </w:r>
      <w:r w:rsidRPr="003D147A">
        <w:rPr>
          <w:rFonts w:ascii="Book Antiqua" w:eastAsia="宋体" w:hAnsi="Book Antiqua" w:cs="宋体"/>
          <w:b/>
          <w:bCs/>
          <w:kern w:val="0"/>
          <w:sz w:val="24"/>
          <w:szCs w:val="24"/>
          <w:lang w:eastAsia="zh-CN"/>
        </w:rPr>
        <w:t>19</w:t>
      </w:r>
      <w:r w:rsidRPr="003D147A">
        <w:rPr>
          <w:rFonts w:ascii="Book Antiqua" w:eastAsia="宋体" w:hAnsi="Book Antiqua" w:cs="宋体"/>
          <w:kern w:val="0"/>
          <w:sz w:val="24"/>
          <w:szCs w:val="24"/>
          <w:lang w:eastAsia="zh-CN"/>
        </w:rPr>
        <w:t>: 2456-2466 [PMID: 19440718 DOI: 10.1007/s00330-009-1431-5]</w:t>
      </w:r>
    </w:p>
    <w:p w14:paraId="0A9BDC01"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13 </w:t>
      </w:r>
      <w:r w:rsidRPr="003D147A">
        <w:rPr>
          <w:rFonts w:ascii="Book Antiqua" w:eastAsia="宋体" w:hAnsi="Book Antiqua" w:cs="宋体"/>
          <w:b/>
          <w:bCs/>
          <w:kern w:val="0"/>
          <w:sz w:val="24"/>
          <w:szCs w:val="24"/>
          <w:lang w:eastAsia="zh-CN"/>
        </w:rPr>
        <w:t>Wu LM</w:t>
      </w:r>
      <w:r w:rsidRPr="003D147A">
        <w:rPr>
          <w:rFonts w:ascii="Book Antiqua" w:eastAsia="宋体" w:hAnsi="Book Antiqua" w:cs="宋体"/>
          <w:kern w:val="0"/>
          <w:sz w:val="24"/>
          <w:szCs w:val="24"/>
          <w:lang w:eastAsia="zh-CN"/>
        </w:rPr>
        <w:t xml:space="preserve">, Xu JR, Lu Q, Hua J, Chen J, Hu J. </w:t>
      </w:r>
      <w:proofErr w:type="gramStart"/>
      <w:r w:rsidRPr="003D147A">
        <w:rPr>
          <w:rFonts w:ascii="Book Antiqua" w:eastAsia="宋体" w:hAnsi="Book Antiqua" w:cs="宋体"/>
          <w:kern w:val="0"/>
          <w:sz w:val="24"/>
          <w:szCs w:val="24"/>
          <w:lang w:eastAsia="zh-CN"/>
        </w:rPr>
        <w:t>A pooled analysis of diffusion-weighted imaging in the diagnosis of hepatocellular carcinoma in chronic liver diseases.</w:t>
      </w:r>
      <w:proofErr w:type="gramEnd"/>
      <w:r w:rsidRPr="003D147A">
        <w:rPr>
          <w:rFonts w:ascii="Book Antiqua" w:eastAsia="宋体" w:hAnsi="Book Antiqua" w:cs="宋体"/>
          <w:kern w:val="0"/>
          <w:sz w:val="24"/>
          <w:szCs w:val="24"/>
          <w:lang w:eastAsia="zh-CN"/>
        </w:rPr>
        <w:t> </w:t>
      </w:r>
      <w:r w:rsidRPr="003D147A">
        <w:rPr>
          <w:rFonts w:ascii="Book Antiqua" w:eastAsia="宋体" w:hAnsi="Book Antiqua" w:cs="宋体"/>
          <w:i/>
          <w:iCs/>
          <w:kern w:val="0"/>
          <w:sz w:val="24"/>
          <w:szCs w:val="24"/>
          <w:lang w:eastAsia="zh-CN"/>
        </w:rPr>
        <w:t xml:space="preserve">J </w:t>
      </w:r>
      <w:proofErr w:type="spellStart"/>
      <w:r w:rsidRPr="003D147A">
        <w:rPr>
          <w:rFonts w:ascii="Book Antiqua" w:eastAsia="宋体" w:hAnsi="Book Antiqua" w:cs="宋体"/>
          <w:i/>
          <w:iCs/>
          <w:kern w:val="0"/>
          <w:sz w:val="24"/>
          <w:szCs w:val="24"/>
          <w:lang w:eastAsia="zh-CN"/>
        </w:rPr>
        <w:t>Gastroenterol</w:t>
      </w:r>
      <w:proofErr w:type="spellEnd"/>
      <w:r w:rsidRPr="003D147A">
        <w:rPr>
          <w:rFonts w:ascii="Book Antiqua" w:eastAsia="宋体" w:hAnsi="Book Antiqua" w:cs="宋体"/>
          <w:i/>
          <w:iCs/>
          <w:kern w:val="0"/>
          <w:sz w:val="24"/>
          <w:szCs w:val="24"/>
          <w:lang w:eastAsia="zh-CN"/>
        </w:rPr>
        <w:t xml:space="preserve"> </w:t>
      </w:r>
      <w:proofErr w:type="spellStart"/>
      <w:r w:rsidRPr="003D147A">
        <w:rPr>
          <w:rFonts w:ascii="Book Antiqua" w:eastAsia="宋体" w:hAnsi="Book Antiqua" w:cs="宋体"/>
          <w:i/>
          <w:iCs/>
          <w:kern w:val="0"/>
          <w:sz w:val="24"/>
          <w:szCs w:val="24"/>
          <w:lang w:eastAsia="zh-CN"/>
        </w:rPr>
        <w:t>Hepatol</w:t>
      </w:r>
      <w:proofErr w:type="spellEnd"/>
      <w:r w:rsidRPr="003D147A">
        <w:rPr>
          <w:rFonts w:ascii="Book Antiqua" w:eastAsia="宋体" w:hAnsi="Book Antiqua" w:cs="宋体"/>
          <w:kern w:val="0"/>
          <w:sz w:val="24"/>
          <w:szCs w:val="24"/>
          <w:lang w:eastAsia="zh-CN"/>
        </w:rPr>
        <w:t> 2013; </w:t>
      </w:r>
      <w:r w:rsidRPr="003D147A">
        <w:rPr>
          <w:rFonts w:ascii="Book Antiqua" w:eastAsia="宋体" w:hAnsi="Book Antiqua" w:cs="宋体"/>
          <w:b/>
          <w:bCs/>
          <w:kern w:val="0"/>
          <w:sz w:val="24"/>
          <w:szCs w:val="24"/>
          <w:lang w:eastAsia="zh-CN"/>
        </w:rPr>
        <w:t>28</w:t>
      </w:r>
      <w:r w:rsidRPr="003D147A">
        <w:rPr>
          <w:rFonts w:ascii="Book Antiqua" w:eastAsia="宋体" w:hAnsi="Book Antiqua" w:cs="宋体"/>
          <w:kern w:val="0"/>
          <w:sz w:val="24"/>
          <w:szCs w:val="24"/>
          <w:lang w:eastAsia="zh-CN"/>
        </w:rPr>
        <w:t>: 227-234 [PMID: 23190006 DOI: 10.1111/jgh.12054]</w:t>
      </w:r>
    </w:p>
    <w:p w14:paraId="1853B668"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14 </w:t>
      </w:r>
      <w:proofErr w:type="spellStart"/>
      <w:r w:rsidRPr="003D147A">
        <w:rPr>
          <w:rFonts w:ascii="Book Antiqua" w:eastAsia="宋体" w:hAnsi="Book Antiqua" w:cs="宋体"/>
          <w:b/>
          <w:bCs/>
          <w:kern w:val="0"/>
          <w:sz w:val="24"/>
          <w:szCs w:val="24"/>
          <w:lang w:eastAsia="zh-CN"/>
        </w:rPr>
        <w:t>Taouli</w:t>
      </w:r>
      <w:proofErr w:type="spellEnd"/>
      <w:r w:rsidRPr="003D147A">
        <w:rPr>
          <w:rFonts w:ascii="Book Antiqua" w:eastAsia="宋体" w:hAnsi="Book Antiqua" w:cs="宋体"/>
          <w:b/>
          <w:bCs/>
          <w:kern w:val="0"/>
          <w:sz w:val="24"/>
          <w:szCs w:val="24"/>
          <w:lang w:eastAsia="zh-CN"/>
        </w:rPr>
        <w:t xml:space="preserve"> B</w:t>
      </w:r>
      <w:r w:rsidRPr="003D147A">
        <w:rPr>
          <w:rFonts w:ascii="Book Antiqua" w:eastAsia="宋体" w:hAnsi="Book Antiqua" w:cs="宋体"/>
          <w:kern w:val="0"/>
          <w:sz w:val="24"/>
          <w:szCs w:val="24"/>
          <w:lang w:eastAsia="zh-CN"/>
        </w:rPr>
        <w:t xml:space="preserve">, </w:t>
      </w:r>
      <w:proofErr w:type="spellStart"/>
      <w:r w:rsidRPr="003D147A">
        <w:rPr>
          <w:rFonts w:ascii="Book Antiqua" w:eastAsia="宋体" w:hAnsi="Book Antiqua" w:cs="宋体"/>
          <w:kern w:val="0"/>
          <w:sz w:val="24"/>
          <w:szCs w:val="24"/>
          <w:lang w:eastAsia="zh-CN"/>
        </w:rPr>
        <w:t>Vilgrain</w:t>
      </w:r>
      <w:proofErr w:type="spellEnd"/>
      <w:r w:rsidRPr="003D147A">
        <w:rPr>
          <w:rFonts w:ascii="Book Antiqua" w:eastAsia="宋体" w:hAnsi="Book Antiqua" w:cs="宋体"/>
          <w:kern w:val="0"/>
          <w:sz w:val="24"/>
          <w:szCs w:val="24"/>
          <w:lang w:eastAsia="zh-CN"/>
        </w:rPr>
        <w:t xml:space="preserve"> V, Dumont E, </w:t>
      </w:r>
      <w:proofErr w:type="spellStart"/>
      <w:r w:rsidRPr="003D147A">
        <w:rPr>
          <w:rFonts w:ascii="Book Antiqua" w:eastAsia="宋体" w:hAnsi="Book Antiqua" w:cs="宋体"/>
          <w:kern w:val="0"/>
          <w:sz w:val="24"/>
          <w:szCs w:val="24"/>
          <w:lang w:eastAsia="zh-CN"/>
        </w:rPr>
        <w:t>Daire</w:t>
      </w:r>
      <w:proofErr w:type="spellEnd"/>
      <w:r w:rsidRPr="003D147A">
        <w:rPr>
          <w:rFonts w:ascii="Book Antiqua" w:eastAsia="宋体" w:hAnsi="Book Antiqua" w:cs="宋体"/>
          <w:kern w:val="0"/>
          <w:sz w:val="24"/>
          <w:szCs w:val="24"/>
          <w:lang w:eastAsia="zh-CN"/>
        </w:rPr>
        <w:t xml:space="preserve"> JL, Fan B, Menu Y. Evaluation of liver diffusion isotropy and characterization of focal hepatic lesions with two single-shot echo-planar MR imaging sequences: prospective study in 66 patients.</w:t>
      </w:r>
      <w:r w:rsidRPr="003D147A">
        <w:rPr>
          <w:rFonts w:ascii="Book Antiqua" w:eastAsia="宋体" w:hAnsi="Book Antiqua" w:cs="宋体" w:hint="eastAsia"/>
          <w:kern w:val="0"/>
          <w:sz w:val="24"/>
          <w:szCs w:val="24"/>
          <w:lang w:eastAsia="zh-CN"/>
        </w:rPr>
        <w:t xml:space="preserve"> </w:t>
      </w:r>
      <w:r w:rsidRPr="003D147A">
        <w:rPr>
          <w:rFonts w:ascii="Book Antiqua" w:eastAsia="宋体" w:hAnsi="Book Antiqua" w:cs="宋体"/>
          <w:i/>
          <w:iCs/>
          <w:kern w:val="0"/>
          <w:sz w:val="24"/>
          <w:szCs w:val="24"/>
          <w:lang w:eastAsia="zh-CN"/>
        </w:rPr>
        <w:t>Radiology</w:t>
      </w:r>
      <w:r w:rsidRPr="003D147A">
        <w:rPr>
          <w:rFonts w:ascii="Book Antiqua" w:eastAsia="宋体" w:hAnsi="Book Antiqua" w:cs="宋体"/>
          <w:kern w:val="0"/>
          <w:sz w:val="24"/>
          <w:szCs w:val="24"/>
          <w:lang w:eastAsia="zh-CN"/>
        </w:rPr>
        <w:t> 2003; </w:t>
      </w:r>
      <w:r w:rsidRPr="003D147A">
        <w:rPr>
          <w:rFonts w:ascii="Book Antiqua" w:eastAsia="宋体" w:hAnsi="Book Antiqua" w:cs="宋体"/>
          <w:b/>
          <w:bCs/>
          <w:kern w:val="0"/>
          <w:sz w:val="24"/>
          <w:szCs w:val="24"/>
          <w:lang w:eastAsia="zh-CN"/>
        </w:rPr>
        <w:t>226</w:t>
      </w:r>
      <w:r w:rsidRPr="003D147A">
        <w:rPr>
          <w:rFonts w:ascii="Book Antiqua" w:eastAsia="宋体" w:hAnsi="Book Antiqua" w:cs="宋体"/>
          <w:kern w:val="0"/>
          <w:sz w:val="24"/>
          <w:szCs w:val="24"/>
          <w:lang w:eastAsia="zh-CN"/>
        </w:rPr>
        <w:t>: 71-78 [PMID: 12511671 DOI: 10.1148/radiol.2261011904]</w:t>
      </w:r>
    </w:p>
    <w:p w14:paraId="5E89756B"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15 </w:t>
      </w:r>
      <w:r w:rsidRPr="003D147A">
        <w:rPr>
          <w:rFonts w:ascii="Book Antiqua" w:eastAsia="宋体" w:hAnsi="Book Antiqua" w:cs="宋体"/>
          <w:b/>
          <w:bCs/>
          <w:kern w:val="0"/>
          <w:sz w:val="24"/>
          <w:szCs w:val="24"/>
          <w:lang w:eastAsia="zh-CN"/>
        </w:rPr>
        <w:t>Dietrich O</w:t>
      </w:r>
      <w:r w:rsidRPr="003D147A">
        <w:rPr>
          <w:rFonts w:ascii="Book Antiqua" w:eastAsia="宋体" w:hAnsi="Book Antiqua" w:cs="宋体"/>
          <w:kern w:val="0"/>
          <w:sz w:val="24"/>
          <w:szCs w:val="24"/>
          <w:lang w:eastAsia="zh-CN"/>
        </w:rPr>
        <w:t xml:space="preserve">, </w:t>
      </w:r>
      <w:proofErr w:type="spellStart"/>
      <w:r w:rsidRPr="003D147A">
        <w:rPr>
          <w:rFonts w:ascii="Book Antiqua" w:eastAsia="宋体" w:hAnsi="Book Antiqua" w:cs="宋体"/>
          <w:kern w:val="0"/>
          <w:sz w:val="24"/>
          <w:szCs w:val="24"/>
          <w:lang w:eastAsia="zh-CN"/>
        </w:rPr>
        <w:t>Biffar</w:t>
      </w:r>
      <w:proofErr w:type="spellEnd"/>
      <w:r w:rsidRPr="003D147A">
        <w:rPr>
          <w:rFonts w:ascii="Book Antiqua" w:eastAsia="宋体" w:hAnsi="Book Antiqua" w:cs="宋体"/>
          <w:kern w:val="0"/>
          <w:sz w:val="24"/>
          <w:szCs w:val="24"/>
          <w:lang w:eastAsia="zh-CN"/>
        </w:rPr>
        <w:t xml:space="preserve"> A, </w:t>
      </w:r>
      <w:proofErr w:type="spellStart"/>
      <w:r w:rsidRPr="003D147A">
        <w:rPr>
          <w:rFonts w:ascii="Book Antiqua" w:eastAsia="宋体" w:hAnsi="Book Antiqua" w:cs="宋体"/>
          <w:kern w:val="0"/>
          <w:sz w:val="24"/>
          <w:szCs w:val="24"/>
          <w:lang w:eastAsia="zh-CN"/>
        </w:rPr>
        <w:t>Baur-Melnyk</w:t>
      </w:r>
      <w:proofErr w:type="spellEnd"/>
      <w:r w:rsidRPr="003D147A">
        <w:rPr>
          <w:rFonts w:ascii="Book Antiqua" w:eastAsia="宋体" w:hAnsi="Book Antiqua" w:cs="宋体"/>
          <w:kern w:val="0"/>
          <w:sz w:val="24"/>
          <w:szCs w:val="24"/>
          <w:lang w:eastAsia="zh-CN"/>
        </w:rPr>
        <w:t xml:space="preserve"> A, </w:t>
      </w:r>
      <w:proofErr w:type="spellStart"/>
      <w:r w:rsidRPr="003D147A">
        <w:rPr>
          <w:rFonts w:ascii="Book Antiqua" w:eastAsia="宋体" w:hAnsi="Book Antiqua" w:cs="宋体"/>
          <w:kern w:val="0"/>
          <w:sz w:val="24"/>
          <w:szCs w:val="24"/>
          <w:lang w:eastAsia="zh-CN"/>
        </w:rPr>
        <w:t>Reiser</w:t>
      </w:r>
      <w:proofErr w:type="spellEnd"/>
      <w:r w:rsidRPr="003D147A">
        <w:rPr>
          <w:rFonts w:ascii="Book Antiqua" w:eastAsia="宋体" w:hAnsi="Book Antiqua" w:cs="宋体"/>
          <w:kern w:val="0"/>
          <w:sz w:val="24"/>
          <w:szCs w:val="24"/>
          <w:lang w:eastAsia="zh-CN"/>
        </w:rPr>
        <w:t xml:space="preserve"> MF. </w:t>
      </w:r>
      <w:proofErr w:type="gramStart"/>
      <w:r w:rsidRPr="003D147A">
        <w:rPr>
          <w:rFonts w:ascii="Book Antiqua" w:eastAsia="宋体" w:hAnsi="Book Antiqua" w:cs="宋体"/>
          <w:kern w:val="0"/>
          <w:sz w:val="24"/>
          <w:szCs w:val="24"/>
          <w:lang w:eastAsia="zh-CN"/>
        </w:rPr>
        <w:t>Technical aspects of MR diffusion imaging of the body.</w:t>
      </w:r>
      <w:proofErr w:type="gramEnd"/>
      <w:r w:rsidRPr="003D147A">
        <w:rPr>
          <w:rFonts w:ascii="Book Antiqua" w:eastAsia="宋体" w:hAnsi="Book Antiqua" w:cs="宋体"/>
          <w:kern w:val="0"/>
          <w:sz w:val="24"/>
          <w:szCs w:val="24"/>
          <w:lang w:eastAsia="zh-CN"/>
        </w:rPr>
        <w:t> </w:t>
      </w:r>
      <w:proofErr w:type="spellStart"/>
      <w:r w:rsidRPr="003D147A">
        <w:rPr>
          <w:rFonts w:ascii="Book Antiqua" w:eastAsia="宋体" w:hAnsi="Book Antiqua" w:cs="宋体"/>
          <w:i/>
          <w:iCs/>
          <w:kern w:val="0"/>
          <w:sz w:val="24"/>
          <w:szCs w:val="24"/>
          <w:lang w:eastAsia="zh-CN"/>
        </w:rPr>
        <w:t>Eur</w:t>
      </w:r>
      <w:proofErr w:type="spellEnd"/>
      <w:r w:rsidRPr="003D147A">
        <w:rPr>
          <w:rFonts w:ascii="Book Antiqua" w:eastAsia="宋体" w:hAnsi="Book Antiqua" w:cs="宋体"/>
          <w:i/>
          <w:iCs/>
          <w:kern w:val="0"/>
          <w:sz w:val="24"/>
          <w:szCs w:val="24"/>
          <w:lang w:eastAsia="zh-CN"/>
        </w:rPr>
        <w:t xml:space="preserve"> J </w:t>
      </w:r>
      <w:proofErr w:type="spellStart"/>
      <w:r w:rsidRPr="003D147A">
        <w:rPr>
          <w:rFonts w:ascii="Book Antiqua" w:eastAsia="宋体" w:hAnsi="Book Antiqua" w:cs="宋体"/>
          <w:i/>
          <w:iCs/>
          <w:kern w:val="0"/>
          <w:sz w:val="24"/>
          <w:szCs w:val="24"/>
          <w:lang w:eastAsia="zh-CN"/>
        </w:rPr>
        <w:t>Radiol</w:t>
      </w:r>
      <w:proofErr w:type="spellEnd"/>
      <w:r w:rsidRPr="003D147A">
        <w:rPr>
          <w:rFonts w:ascii="Book Antiqua" w:eastAsia="宋体" w:hAnsi="Book Antiqua" w:cs="宋体"/>
          <w:kern w:val="0"/>
          <w:sz w:val="24"/>
          <w:szCs w:val="24"/>
          <w:lang w:eastAsia="zh-CN"/>
        </w:rPr>
        <w:t> 2010; </w:t>
      </w:r>
      <w:r w:rsidRPr="003D147A">
        <w:rPr>
          <w:rFonts w:ascii="Book Antiqua" w:eastAsia="宋体" w:hAnsi="Book Antiqua" w:cs="宋体"/>
          <w:b/>
          <w:bCs/>
          <w:kern w:val="0"/>
          <w:sz w:val="24"/>
          <w:szCs w:val="24"/>
          <w:lang w:eastAsia="zh-CN"/>
        </w:rPr>
        <w:t>76</w:t>
      </w:r>
      <w:r w:rsidRPr="003D147A">
        <w:rPr>
          <w:rFonts w:ascii="Book Antiqua" w:eastAsia="宋体" w:hAnsi="Book Antiqua" w:cs="宋体"/>
          <w:kern w:val="0"/>
          <w:sz w:val="24"/>
          <w:szCs w:val="24"/>
          <w:lang w:eastAsia="zh-CN"/>
        </w:rPr>
        <w:t>: 314-322 [PMID: 20299172 DOI: 10.1016/j.ejrad.2010.02.018]</w:t>
      </w:r>
    </w:p>
    <w:p w14:paraId="5A6A6834"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16 </w:t>
      </w:r>
      <w:proofErr w:type="spellStart"/>
      <w:r w:rsidRPr="003D147A">
        <w:rPr>
          <w:rFonts w:ascii="Book Antiqua" w:eastAsia="宋体" w:hAnsi="Book Antiqua" w:cs="宋体"/>
          <w:b/>
          <w:bCs/>
          <w:kern w:val="0"/>
          <w:sz w:val="24"/>
          <w:szCs w:val="24"/>
          <w:lang w:eastAsia="zh-CN"/>
        </w:rPr>
        <w:t>Kuhl</w:t>
      </w:r>
      <w:proofErr w:type="spellEnd"/>
      <w:r w:rsidRPr="003D147A">
        <w:rPr>
          <w:rFonts w:ascii="Book Antiqua" w:eastAsia="宋体" w:hAnsi="Book Antiqua" w:cs="宋体"/>
          <w:b/>
          <w:bCs/>
          <w:kern w:val="0"/>
          <w:sz w:val="24"/>
          <w:szCs w:val="24"/>
          <w:lang w:eastAsia="zh-CN"/>
        </w:rPr>
        <w:t xml:space="preserve"> CK</w:t>
      </w:r>
      <w:r w:rsidRPr="003D147A">
        <w:rPr>
          <w:rFonts w:ascii="Book Antiqua" w:eastAsia="宋体" w:hAnsi="Book Antiqua" w:cs="宋体"/>
          <w:kern w:val="0"/>
          <w:sz w:val="24"/>
          <w:szCs w:val="24"/>
          <w:lang w:eastAsia="zh-CN"/>
        </w:rPr>
        <w:t xml:space="preserve">, </w:t>
      </w:r>
      <w:proofErr w:type="spellStart"/>
      <w:r w:rsidRPr="003D147A">
        <w:rPr>
          <w:rFonts w:ascii="Book Antiqua" w:eastAsia="宋体" w:hAnsi="Book Antiqua" w:cs="宋体"/>
          <w:kern w:val="0"/>
          <w:sz w:val="24"/>
          <w:szCs w:val="24"/>
          <w:lang w:eastAsia="zh-CN"/>
        </w:rPr>
        <w:t>Textor</w:t>
      </w:r>
      <w:proofErr w:type="spellEnd"/>
      <w:r w:rsidRPr="003D147A">
        <w:rPr>
          <w:rFonts w:ascii="Book Antiqua" w:eastAsia="宋体" w:hAnsi="Book Antiqua" w:cs="宋体"/>
          <w:kern w:val="0"/>
          <w:sz w:val="24"/>
          <w:szCs w:val="24"/>
          <w:lang w:eastAsia="zh-CN"/>
        </w:rPr>
        <w:t xml:space="preserve"> J, </w:t>
      </w:r>
      <w:proofErr w:type="spellStart"/>
      <w:r w:rsidRPr="003D147A">
        <w:rPr>
          <w:rFonts w:ascii="Book Antiqua" w:eastAsia="宋体" w:hAnsi="Book Antiqua" w:cs="宋体"/>
          <w:kern w:val="0"/>
          <w:sz w:val="24"/>
          <w:szCs w:val="24"/>
          <w:lang w:eastAsia="zh-CN"/>
        </w:rPr>
        <w:t>Gieseke</w:t>
      </w:r>
      <w:proofErr w:type="spellEnd"/>
      <w:r w:rsidRPr="003D147A">
        <w:rPr>
          <w:rFonts w:ascii="Book Antiqua" w:eastAsia="宋体" w:hAnsi="Book Antiqua" w:cs="宋体"/>
          <w:kern w:val="0"/>
          <w:sz w:val="24"/>
          <w:szCs w:val="24"/>
          <w:lang w:eastAsia="zh-CN"/>
        </w:rPr>
        <w:t xml:space="preserve"> J, von </w:t>
      </w:r>
      <w:proofErr w:type="spellStart"/>
      <w:r w:rsidRPr="003D147A">
        <w:rPr>
          <w:rFonts w:ascii="Book Antiqua" w:eastAsia="宋体" w:hAnsi="Book Antiqua" w:cs="宋体"/>
          <w:kern w:val="0"/>
          <w:sz w:val="24"/>
          <w:szCs w:val="24"/>
          <w:lang w:eastAsia="zh-CN"/>
        </w:rPr>
        <w:t>Falkenhausen</w:t>
      </w:r>
      <w:proofErr w:type="spellEnd"/>
      <w:r w:rsidRPr="003D147A">
        <w:rPr>
          <w:rFonts w:ascii="Book Antiqua" w:eastAsia="宋体" w:hAnsi="Book Antiqua" w:cs="宋体"/>
          <w:kern w:val="0"/>
          <w:sz w:val="24"/>
          <w:szCs w:val="24"/>
          <w:lang w:eastAsia="zh-CN"/>
        </w:rPr>
        <w:t xml:space="preserve"> M, </w:t>
      </w:r>
      <w:proofErr w:type="spellStart"/>
      <w:r w:rsidRPr="003D147A">
        <w:rPr>
          <w:rFonts w:ascii="Book Antiqua" w:eastAsia="宋体" w:hAnsi="Book Antiqua" w:cs="宋体"/>
          <w:kern w:val="0"/>
          <w:sz w:val="24"/>
          <w:szCs w:val="24"/>
          <w:lang w:eastAsia="zh-CN"/>
        </w:rPr>
        <w:t>Gernert</w:t>
      </w:r>
      <w:proofErr w:type="spellEnd"/>
      <w:r w:rsidRPr="003D147A">
        <w:rPr>
          <w:rFonts w:ascii="Book Antiqua" w:eastAsia="宋体" w:hAnsi="Book Antiqua" w:cs="宋体"/>
          <w:kern w:val="0"/>
          <w:sz w:val="24"/>
          <w:szCs w:val="24"/>
          <w:lang w:eastAsia="zh-CN"/>
        </w:rPr>
        <w:t xml:space="preserve"> S, </w:t>
      </w:r>
      <w:proofErr w:type="spellStart"/>
      <w:r w:rsidRPr="003D147A">
        <w:rPr>
          <w:rFonts w:ascii="Book Antiqua" w:eastAsia="宋体" w:hAnsi="Book Antiqua" w:cs="宋体"/>
          <w:kern w:val="0"/>
          <w:sz w:val="24"/>
          <w:szCs w:val="24"/>
          <w:lang w:eastAsia="zh-CN"/>
        </w:rPr>
        <w:t>Urbach</w:t>
      </w:r>
      <w:proofErr w:type="spellEnd"/>
      <w:r w:rsidRPr="003D147A">
        <w:rPr>
          <w:rFonts w:ascii="Book Antiqua" w:eastAsia="宋体" w:hAnsi="Book Antiqua" w:cs="宋体"/>
          <w:kern w:val="0"/>
          <w:sz w:val="24"/>
          <w:szCs w:val="24"/>
          <w:lang w:eastAsia="zh-CN"/>
        </w:rPr>
        <w:t xml:space="preserve"> H, </w:t>
      </w:r>
      <w:proofErr w:type="spellStart"/>
      <w:r w:rsidRPr="003D147A">
        <w:rPr>
          <w:rFonts w:ascii="Book Antiqua" w:eastAsia="宋体" w:hAnsi="Book Antiqua" w:cs="宋体"/>
          <w:kern w:val="0"/>
          <w:sz w:val="24"/>
          <w:szCs w:val="24"/>
          <w:lang w:eastAsia="zh-CN"/>
        </w:rPr>
        <w:t>Schild</w:t>
      </w:r>
      <w:proofErr w:type="spellEnd"/>
      <w:r w:rsidRPr="003D147A">
        <w:rPr>
          <w:rFonts w:ascii="Book Antiqua" w:eastAsia="宋体" w:hAnsi="Book Antiqua" w:cs="宋体"/>
          <w:kern w:val="0"/>
          <w:sz w:val="24"/>
          <w:szCs w:val="24"/>
          <w:lang w:eastAsia="zh-CN"/>
        </w:rPr>
        <w:t xml:space="preserve"> HH. Acute and subacute ischemic stroke at high-field-strength (3.0-T) diffusion-weighted MR imaging: </w:t>
      </w:r>
      <w:proofErr w:type="spellStart"/>
      <w:r w:rsidRPr="003D147A">
        <w:rPr>
          <w:rFonts w:ascii="Book Antiqua" w:eastAsia="宋体" w:hAnsi="Book Antiqua" w:cs="宋体"/>
          <w:kern w:val="0"/>
          <w:sz w:val="24"/>
          <w:szCs w:val="24"/>
          <w:lang w:eastAsia="zh-CN"/>
        </w:rPr>
        <w:t>intraindividual</w:t>
      </w:r>
      <w:proofErr w:type="spellEnd"/>
      <w:r w:rsidRPr="003D147A">
        <w:rPr>
          <w:rFonts w:ascii="Book Antiqua" w:eastAsia="宋体" w:hAnsi="Book Antiqua" w:cs="宋体"/>
          <w:kern w:val="0"/>
          <w:sz w:val="24"/>
          <w:szCs w:val="24"/>
          <w:lang w:eastAsia="zh-CN"/>
        </w:rPr>
        <w:t xml:space="preserve"> comparative study.</w:t>
      </w:r>
      <w:r w:rsidRPr="003D147A">
        <w:rPr>
          <w:rFonts w:ascii="Book Antiqua" w:eastAsia="宋体" w:hAnsi="Book Antiqua" w:cs="宋体" w:hint="eastAsia"/>
          <w:kern w:val="0"/>
          <w:sz w:val="24"/>
          <w:szCs w:val="24"/>
          <w:lang w:eastAsia="zh-CN"/>
        </w:rPr>
        <w:t xml:space="preserve"> </w:t>
      </w:r>
      <w:r w:rsidRPr="003D147A">
        <w:rPr>
          <w:rFonts w:ascii="Book Antiqua" w:eastAsia="宋体" w:hAnsi="Book Antiqua" w:cs="宋体"/>
          <w:i/>
          <w:iCs/>
          <w:kern w:val="0"/>
          <w:sz w:val="24"/>
          <w:szCs w:val="24"/>
          <w:lang w:eastAsia="zh-CN"/>
        </w:rPr>
        <w:t>Radiology</w:t>
      </w:r>
      <w:r w:rsidRPr="003D147A">
        <w:rPr>
          <w:rFonts w:ascii="Book Antiqua" w:eastAsia="宋体" w:hAnsi="Book Antiqua" w:cs="宋体" w:hint="eastAsia"/>
          <w:kern w:val="0"/>
          <w:sz w:val="24"/>
          <w:szCs w:val="24"/>
          <w:lang w:eastAsia="zh-CN"/>
        </w:rPr>
        <w:t xml:space="preserve"> </w:t>
      </w:r>
      <w:r w:rsidRPr="003D147A">
        <w:rPr>
          <w:rFonts w:ascii="Book Antiqua" w:eastAsia="宋体" w:hAnsi="Book Antiqua" w:cs="宋体"/>
          <w:kern w:val="0"/>
          <w:sz w:val="24"/>
          <w:szCs w:val="24"/>
          <w:lang w:eastAsia="zh-CN"/>
        </w:rPr>
        <w:t>2005; </w:t>
      </w:r>
      <w:r w:rsidRPr="003D147A">
        <w:rPr>
          <w:rFonts w:ascii="Book Antiqua" w:eastAsia="宋体" w:hAnsi="Book Antiqua" w:cs="宋体"/>
          <w:b/>
          <w:bCs/>
          <w:kern w:val="0"/>
          <w:sz w:val="24"/>
          <w:szCs w:val="24"/>
          <w:lang w:eastAsia="zh-CN"/>
        </w:rPr>
        <w:t>234</w:t>
      </w:r>
      <w:r w:rsidRPr="003D147A">
        <w:rPr>
          <w:rFonts w:ascii="Book Antiqua" w:eastAsia="宋体" w:hAnsi="Book Antiqua" w:cs="宋体"/>
          <w:kern w:val="0"/>
          <w:sz w:val="24"/>
          <w:szCs w:val="24"/>
          <w:lang w:eastAsia="zh-CN"/>
        </w:rPr>
        <w:t>: 509-516 [PMID: 15601894 DOI: 10.1148/radiol.2342031323]</w:t>
      </w:r>
    </w:p>
    <w:p w14:paraId="3F2C8708"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17 </w:t>
      </w:r>
      <w:proofErr w:type="spellStart"/>
      <w:r w:rsidRPr="003D147A">
        <w:rPr>
          <w:rFonts w:ascii="Book Antiqua" w:eastAsia="宋体" w:hAnsi="Book Antiqua" w:cs="宋体"/>
          <w:b/>
          <w:bCs/>
          <w:kern w:val="0"/>
          <w:sz w:val="24"/>
          <w:szCs w:val="24"/>
          <w:lang w:eastAsia="zh-CN"/>
        </w:rPr>
        <w:t>Mürtz</w:t>
      </w:r>
      <w:proofErr w:type="spellEnd"/>
      <w:r w:rsidRPr="003D147A">
        <w:rPr>
          <w:rFonts w:ascii="Book Antiqua" w:eastAsia="宋体" w:hAnsi="Book Antiqua" w:cs="宋体"/>
          <w:b/>
          <w:bCs/>
          <w:kern w:val="0"/>
          <w:sz w:val="24"/>
          <w:szCs w:val="24"/>
          <w:lang w:eastAsia="zh-CN"/>
        </w:rPr>
        <w:t xml:space="preserve"> P</w:t>
      </w:r>
      <w:r w:rsidRPr="003D147A">
        <w:rPr>
          <w:rFonts w:ascii="Book Antiqua" w:eastAsia="宋体" w:hAnsi="Book Antiqua" w:cs="宋体"/>
          <w:kern w:val="0"/>
          <w:sz w:val="24"/>
          <w:szCs w:val="24"/>
          <w:lang w:eastAsia="zh-CN"/>
        </w:rPr>
        <w:t xml:space="preserve">, </w:t>
      </w:r>
      <w:proofErr w:type="spellStart"/>
      <w:r w:rsidRPr="003D147A">
        <w:rPr>
          <w:rFonts w:ascii="Book Antiqua" w:eastAsia="宋体" w:hAnsi="Book Antiqua" w:cs="宋体"/>
          <w:kern w:val="0"/>
          <w:sz w:val="24"/>
          <w:szCs w:val="24"/>
          <w:lang w:eastAsia="zh-CN"/>
        </w:rPr>
        <w:t>Krautmacher</w:t>
      </w:r>
      <w:proofErr w:type="spellEnd"/>
      <w:r w:rsidRPr="003D147A">
        <w:rPr>
          <w:rFonts w:ascii="Book Antiqua" w:eastAsia="宋体" w:hAnsi="Book Antiqua" w:cs="宋体"/>
          <w:kern w:val="0"/>
          <w:sz w:val="24"/>
          <w:szCs w:val="24"/>
          <w:lang w:eastAsia="zh-CN"/>
        </w:rPr>
        <w:t xml:space="preserve"> C, </w:t>
      </w:r>
      <w:proofErr w:type="spellStart"/>
      <w:r w:rsidRPr="003D147A">
        <w:rPr>
          <w:rFonts w:ascii="Book Antiqua" w:eastAsia="宋体" w:hAnsi="Book Antiqua" w:cs="宋体"/>
          <w:kern w:val="0"/>
          <w:sz w:val="24"/>
          <w:szCs w:val="24"/>
          <w:lang w:eastAsia="zh-CN"/>
        </w:rPr>
        <w:t>Träber</w:t>
      </w:r>
      <w:proofErr w:type="spellEnd"/>
      <w:r w:rsidRPr="003D147A">
        <w:rPr>
          <w:rFonts w:ascii="Book Antiqua" w:eastAsia="宋体" w:hAnsi="Book Antiqua" w:cs="宋体"/>
          <w:kern w:val="0"/>
          <w:sz w:val="24"/>
          <w:szCs w:val="24"/>
          <w:lang w:eastAsia="zh-CN"/>
        </w:rPr>
        <w:t xml:space="preserve"> F, </w:t>
      </w:r>
      <w:proofErr w:type="spellStart"/>
      <w:r w:rsidRPr="003D147A">
        <w:rPr>
          <w:rFonts w:ascii="Book Antiqua" w:eastAsia="宋体" w:hAnsi="Book Antiqua" w:cs="宋体"/>
          <w:kern w:val="0"/>
          <w:sz w:val="24"/>
          <w:szCs w:val="24"/>
          <w:lang w:eastAsia="zh-CN"/>
        </w:rPr>
        <w:t>Gieseke</w:t>
      </w:r>
      <w:proofErr w:type="spellEnd"/>
      <w:r w:rsidRPr="003D147A">
        <w:rPr>
          <w:rFonts w:ascii="Book Antiqua" w:eastAsia="宋体" w:hAnsi="Book Antiqua" w:cs="宋体"/>
          <w:kern w:val="0"/>
          <w:sz w:val="24"/>
          <w:szCs w:val="24"/>
          <w:lang w:eastAsia="zh-CN"/>
        </w:rPr>
        <w:t xml:space="preserve"> J, </w:t>
      </w:r>
      <w:proofErr w:type="spellStart"/>
      <w:r w:rsidRPr="003D147A">
        <w:rPr>
          <w:rFonts w:ascii="Book Antiqua" w:eastAsia="宋体" w:hAnsi="Book Antiqua" w:cs="宋体"/>
          <w:kern w:val="0"/>
          <w:sz w:val="24"/>
          <w:szCs w:val="24"/>
          <w:lang w:eastAsia="zh-CN"/>
        </w:rPr>
        <w:t>Schild</w:t>
      </w:r>
      <w:proofErr w:type="spellEnd"/>
      <w:r w:rsidRPr="003D147A">
        <w:rPr>
          <w:rFonts w:ascii="Book Antiqua" w:eastAsia="宋体" w:hAnsi="Book Antiqua" w:cs="宋体"/>
          <w:kern w:val="0"/>
          <w:sz w:val="24"/>
          <w:szCs w:val="24"/>
          <w:lang w:eastAsia="zh-CN"/>
        </w:rPr>
        <w:t xml:space="preserve"> HH, </w:t>
      </w:r>
      <w:proofErr w:type="spellStart"/>
      <w:r w:rsidRPr="003D147A">
        <w:rPr>
          <w:rFonts w:ascii="Book Antiqua" w:eastAsia="宋体" w:hAnsi="Book Antiqua" w:cs="宋体"/>
          <w:kern w:val="0"/>
          <w:sz w:val="24"/>
          <w:szCs w:val="24"/>
          <w:lang w:eastAsia="zh-CN"/>
        </w:rPr>
        <w:t>Willinek</w:t>
      </w:r>
      <w:proofErr w:type="spellEnd"/>
      <w:r w:rsidRPr="003D147A">
        <w:rPr>
          <w:rFonts w:ascii="Book Antiqua" w:eastAsia="宋体" w:hAnsi="Book Antiqua" w:cs="宋体"/>
          <w:kern w:val="0"/>
          <w:sz w:val="24"/>
          <w:szCs w:val="24"/>
          <w:lang w:eastAsia="zh-CN"/>
        </w:rPr>
        <w:t xml:space="preserve"> WA. Diffusion-weighted whole-body MR imaging with background body signal suppression: a feasibility study at 3.0 Tesla. </w:t>
      </w:r>
      <w:proofErr w:type="spellStart"/>
      <w:r w:rsidRPr="003D147A">
        <w:rPr>
          <w:rFonts w:ascii="Book Antiqua" w:eastAsia="宋体" w:hAnsi="Book Antiqua" w:cs="宋体"/>
          <w:i/>
          <w:iCs/>
          <w:kern w:val="0"/>
          <w:sz w:val="24"/>
          <w:szCs w:val="24"/>
          <w:lang w:eastAsia="zh-CN"/>
        </w:rPr>
        <w:t>Eur</w:t>
      </w:r>
      <w:proofErr w:type="spellEnd"/>
      <w:r w:rsidRPr="003D147A">
        <w:rPr>
          <w:rFonts w:ascii="Book Antiqua" w:eastAsia="宋体" w:hAnsi="Book Antiqua" w:cs="宋体"/>
          <w:i/>
          <w:iCs/>
          <w:kern w:val="0"/>
          <w:sz w:val="24"/>
          <w:szCs w:val="24"/>
          <w:lang w:eastAsia="zh-CN"/>
        </w:rPr>
        <w:t xml:space="preserve"> </w:t>
      </w:r>
      <w:proofErr w:type="spellStart"/>
      <w:r w:rsidRPr="003D147A">
        <w:rPr>
          <w:rFonts w:ascii="Book Antiqua" w:eastAsia="宋体" w:hAnsi="Book Antiqua" w:cs="宋体"/>
          <w:i/>
          <w:iCs/>
          <w:kern w:val="0"/>
          <w:sz w:val="24"/>
          <w:szCs w:val="24"/>
          <w:lang w:eastAsia="zh-CN"/>
        </w:rPr>
        <w:t>Radiol</w:t>
      </w:r>
      <w:proofErr w:type="spellEnd"/>
      <w:r w:rsidRPr="003D147A">
        <w:rPr>
          <w:rFonts w:ascii="Book Antiqua" w:eastAsia="宋体" w:hAnsi="Book Antiqua" w:cs="宋体"/>
          <w:kern w:val="0"/>
          <w:sz w:val="24"/>
          <w:szCs w:val="24"/>
          <w:lang w:eastAsia="zh-CN"/>
        </w:rPr>
        <w:t> 2007; </w:t>
      </w:r>
      <w:r w:rsidRPr="003D147A">
        <w:rPr>
          <w:rFonts w:ascii="Book Antiqua" w:eastAsia="宋体" w:hAnsi="Book Antiqua" w:cs="宋体"/>
          <w:b/>
          <w:bCs/>
          <w:kern w:val="0"/>
          <w:sz w:val="24"/>
          <w:szCs w:val="24"/>
          <w:lang w:eastAsia="zh-CN"/>
        </w:rPr>
        <w:t>17</w:t>
      </w:r>
      <w:r w:rsidRPr="003D147A">
        <w:rPr>
          <w:rFonts w:ascii="Book Antiqua" w:eastAsia="宋体" w:hAnsi="Book Antiqua" w:cs="宋体"/>
          <w:kern w:val="0"/>
          <w:sz w:val="24"/>
          <w:szCs w:val="24"/>
          <w:lang w:eastAsia="zh-CN"/>
        </w:rPr>
        <w:t>: 3031-3037 [PMID: 17646990 DOI: 10.1007/s00330-007-0717-8]</w:t>
      </w:r>
    </w:p>
    <w:p w14:paraId="2A450637"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lastRenderedPageBreak/>
        <w:t>18 </w:t>
      </w:r>
      <w:proofErr w:type="spellStart"/>
      <w:r w:rsidRPr="003D147A">
        <w:rPr>
          <w:rFonts w:ascii="Book Antiqua" w:eastAsia="宋体" w:hAnsi="Book Antiqua" w:cs="宋体"/>
          <w:b/>
          <w:bCs/>
          <w:kern w:val="0"/>
          <w:sz w:val="24"/>
          <w:szCs w:val="24"/>
          <w:lang w:eastAsia="zh-CN"/>
        </w:rPr>
        <w:t>Takayama</w:t>
      </w:r>
      <w:proofErr w:type="spellEnd"/>
      <w:r w:rsidRPr="003D147A">
        <w:rPr>
          <w:rFonts w:ascii="Book Antiqua" w:eastAsia="宋体" w:hAnsi="Book Antiqua" w:cs="宋体"/>
          <w:b/>
          <w:bCs/>
          <w:kern w:val="0"/>
          <w:sz w:val="24"/>
          <w:szCs w:val="24"/>
          <w:lang w:eastAsia="zh-CN"/>
        </w:rPr>
        <w:t xml:space="preserve"> Y</w:t>
      </w:r>
      <w:r w:rsidRPr="003D147A">
        <w:rPr>
          <w:rFonts w:ascii="Book Antiqua" w:eastAsia="宋体" w:hAnsi="Book Antiqua" w:cs="宋体"/>
          <w:kern w:val="0"/>
          <w:sz w:val="24"/>
          <w:szCs w:val="24"/>
          <w:lang w:eastAsia="zh-CN"/>
        </w:rPr>
        <w:t xml:space="preserve">, </w:t>
      </w:r>
      <w:proofErr w:type="spellStart"/>
      <w:r w:rsidRPr="003D147A">
        <w:rPr>
          <w:rFonts w:ascii="Book Antiqua" w:eastAsia="宋体" w:hAnsi="Book Antiqua" w:cs="宋体"/>
          <w:kern w:val="0"/>
          <w:sz w:val="24"/>
          <w:szCs w:val="24"/>
          <w:lang w:eastAsia="zh-CN"/>
        </w:rPr>
        <w:t>Nishie</w:t>
      </w:r>
      <w:proofErr w:type="spellEnd"/>
      <w:r w:rsidRPr="003D147A">
        <w:rPr>
          <w:rFonts w:ascii="Book Antiqua" w:eastAsia="宋体" w:hAnsi="Book Antiqua" w:cs="宋体"/>
          <w:kern w:val="0"/>
          <w:sz w:val="24"/>
          <w:szCs w:val="24"/>
          <w:lang w:eastAsia="zh-CN"/>
        </w:rPr>
        <w:t xml:space="preserve"> A, </w:t>
      </w:r>
      <w:proofErr w:type="spellStart"/>
      <w:r w:rsidRPr="003D147A">
        <w:rPr>
          <w:rFonts w:ascii="Book Antiqua" w:eastAsia="宋体" w:hAnsi="Book Antiqua" w:cs="宋体"/>
          <w:kern w:val="0"/>
          <w:sz w:val="24"/>
          <w:szCs w:val="24"/>
          <w:lang w:eastAsia="zh-CN"/>
        </w:rPr>
        <w:t>Asayama</w:t>
      </w:r>
      <w:proofErr w:type="spellEnd"/>
      <w:r w:rsidRPr="003D147A">
        <w:rPr>
          <w:rFonts w:ascii="Book Antiqua" w:eastAsia="宋体" w:hAnsi="Book Antiqua" w:cs="宋体"/>
          <w:kern w:val="0"/>
          <w:sz w:val="24"/>
          <w:szCs w:val="24"/>
          <w:lang w:eastAsia="zh-CN"/>
        </w:rPr>
        <w:t xml:space="preserve"> Y, </w:t>
      </w:r>
      <w:proofErr w:type="spellStart"/>
      <w:r w:rsidRPr="003D147A">
        <w:rPr>
          <w:rFonts w:ascii="Book Antiqua" w:eastAsia="宋体" w:hAnsi="Book Antiqua" w:cs="宋体"/>
          <w:kern w:val="0"/>
          <w:sz w:val="24"/>
          <w:szCs w:val="24"/>
          <w:lang w:eastAsia="zh-CN"/>
        </w:rPr>
        <w:t>Ishigami</w:t>
      </w:r>
      <w:proofErr w:type="spellEnd"/>
      <w:r w:rsidRPr="003D147A">
        <w:rPr>
          <w:rFonts w:ascii="Book Antiqua" w:eastAsia="宋体" w:hAnsi="Book Antiqua" w:cs="宋体"/>
          <w:kern w:val="0"/>
          <w:sz w:val="24"/>
          <w:szCs w:val="24"/>
          <w:lang w:eastAsia="zh-CN"/>
        </w:rPr>
        <w:t xml:space="preserve"> K, </w:t>
      </w:r>
      <w:proofErr w:type="spellStart"/>
      <w:r w:rsidRPr="003D147A">
        <w:rPr>
          <w:rFonts w:ascii="Book Antiqua" w:eastAsia="宋体" w:hAnsi="Book Antiqua" w:cs="宋体"/>
          <w:kern w:val="0"/>
          <w:sz w:val="24"/>
          <w:szCs w:val="24"/>
          <w:lang w:eastAsia="zh-CN"/>
        </w:rPr>
        <w:t>Kakihara</w:t>
      </w:r>
      <w:proofErr w:type="spellEnd"/>
      <w:r w:rsidRPr="003D147A">
        <w:rPr>
          <w:rFonts w:ascii="Book Antiqua" w:eastAsia="宋体" w:hAnsi="Book Antiqua" w:cs="宋体"/>
          <w:kern w:val="0"/>
          <w:sz w:val="24"/>
          <w:szCs w:val="24"/>
          <w:lang w:eastAsia="zh-CN"/>
        </w:rPr>
        <w:t xml:space="preserve"> D, Ushijima Y, Fujita N, </w:t>
      </w:r>
      <w:proofErr w:type="spellStart"/>
      <w:r w:rsidRPr="003D147A">
        <w:rPr>
          <w:rFonts w:ascii="Book Antiqua" w:eastAsia="宋体" w:hAnsi="Book Antiqua" w:cs="宋体"/>
          <w:kern w:val="0"/>
          <w:sz w:val="24"/>
          <w:szCs w:val="24"/>
          <w:lang w:eastAsia="zh-CN"/>
        </w:rPr>
        <w:t>Yoshiura</w:t>
      </w:r>
      <w:proofErr w:type="spellEnd"/>
      <w:r w:rsidRPr="003D147A">
        <w:rPr>
          <w:rFonts w:ascii="Book Antiqua" w:eastAsia="宋体" w:hAnsi="Book Antiqua" w:cs="宋体"/>
          <w:kern w:val="0"/>
          <w:sz w:val="24"/>
          <w:szCs w:val="24"/>
          <w:lang w:eastAsia="zh-CN"/>
        </w:rPr>
        <w:t xml:space="preserve"> T, </w:t>
      </w:r>
      <w:proofErr w:type="spellStart"/>
      <w:r w:rsidRPr="003D147A">
        <w:rPr>
          <w:rFonts w:ascii="Book Antiqua" w:eastAsia="宋体" w:hAnsi="Book Antiqua" w:cs="宋体"/>
          <w:kern w:val="0"/>
          <w:sz w:val="24"/>
          <w:szCs w:val="24"/>
          <w:lang w:eastAsia="zh-CN"/>
        </w:rPr>
        <w:t>Takemura</w:t>
      </w:r>
      <w:proofErr w:type="spellEnd"/>
      <w:r w:rsidRPr="003D147A">
        <w:rPr>
          <w:rFonts w:ascii="Book Antiqua" w:eastAsia="宋体" w:hAnsi="Book Antiqua" w:cs="宋体"/>
          <w:kern w:val="0"/>
          <w:sz w:val="24"/>
          <w:szCs w:val="24"/>
          <w:lang w:eastAsia="zh-CN"/>
        </w:rPr>
        <w:t xml:space="preserve"> A, </w:t>
      </w:r>
      <w:proofErr w:type="spellStart"/>
      <w:r w:rsidRPr="003D147A">
        <w:rPr>
          <w:rFonts w:ascii="Book Antiqua" w:eastAsia="宋体" w:hAnsi="Book Antiqua" w:cs="宋体"/>
          <w:kern w:val="0"/>
          <w:sz w:val="24"/>
          <w:szCs w:val="24"/>
          <w:lang w:eastAsia="zh-CN"/>
        </w:rPr>
        <w:t>Obara</w:t>
      </w:r>
      <w:proofErr w:type="spellEnd"/>
      <w:r w:rsidRPr="003D147A">
        <w:rPr>
          <w:rFonts w:ascii="Book Antiqua" w:eastAsia="宋体" w:hAnsi="Book Antiqua" w:cs="宋体"/>
          <w:kern w:val="0"/>
          <w:sz w:val="24"/>
          <w:szCs w:val="24"/>
          <w:lang w:eastAsia="zh-CN"/>
        </w:rPr>
        <w:t xml:space="preserve"> M, </w:t>
      </w:r>
      <w:proofErr w:type="spellStart"/>
      <w:r w:rsidRPr="003D147A">
        <w:rPr>
          <w:rFonts w:ascii="Book Antiqua" w:eastAsia="宋体" w:hAnsi="Book Antiqua" w:cs="宋体"/>
          <w:kern w:val="0"/>
          <w:sz w:val="24"/>
          <w:szCs w:val="24"/>
          <w:lang w:eastAsia="zh-CN"/>
        </w:rPr>
        <w:t>Takahara</w:t>
      </w:r>
      <w:proofErr w:type="spellEnd"/>
      <w:r w:rsidRPr="003D147A">
        <w:rPr>
          <w:rFonts w:ascii="Book Antiqua" w:eastAsia="宋体" w:hAnsi="Book Antiqua" w:cs="宋体"/>
          <w:kern w:val="0"/>
          <w:sz w:val="24"/>
          <w:szCs w:val="24"/>
          <w:lang w:eastAsia="zh-CN"/>
        </w:rPr>
        <w:t xml:space="preserve"> T, Honda H. Optimization and Clinical Feasibility of Free-breathing Diffusion-weighted Imaging of the Liver: Comparison with Respiratory-Triggered Diffusion-weighted</w:t>
      </w:r>
      <w:r w:rsidRPr="003D147A">
        <w:rPr>
          <w:rFonts w:ascii="Book Antiqua" w:eastAsia="宋体" w:hAnsi="Book Antiqua" w:cs="宋体" w:hint="eastAsia"/>
          <w:kern w:val="0"/>
          <w:sz w:val="24"/>
          <w:szCs w:val="24"/>
          <w:lang w:eastAsia="zh-CN"/>
        </w:rPr>
        <w:t xml:space="preserve"> </w:t>
      </w:r>
      <w:r w:rsidRPr="003D147A">
        <w:rPr>
          <w:rFonts w:ascii="Book Antiqua" w:eastAsia="宋体" w:hAnsi="Book Antiqua" w:cs="宋体"/>
          <w:kern w:val="0"/>
          <w:sz w:val="24"/>
          <w:szCs w:val="24"/>
          <w:lang w:eastAsia="zh-CN"/>
        </w:rPr>
        <w:t>Imaging. </w:t>
      </w:r>
      <w:proofErr w:type="spellStart"/>
      <w:r w:rsidRPr="003D147A">
        <w:rPr>
          <w:rFonts w:ascii="Book Antiqua" w:eastAsia="宋体" w:hAnsi="Book Antiqua" w:cs="宋体"/>
          <w:i/>
          <w:iCs/>
          <w:kern w:val="0"/>
          <w:sz w:val="24"/>
          <w:szCs w:val="24"/>
          <w:lang w:eastAsia="zh-CN"/>
        </w:rPr>
        <w:t>Magn</w:t>
      </w:r>
      <w:proofErr w:type="spellEnd"/>
      <w:r w:rsidRPr="003D147A">
        <w:rPr>
          <w:rFonts w:ascii="Book Antiqua" w:eastAsia="宋体" w:hAnsi="Book Antiqua" w:cs="宋体"/>
          <w:i/>
          <w:iCs/>
          <w:kern w:val="0"/>
          <w:sz w:val="24"/>
          <w:szCs w:val="24"/>
          <w:lang w:eastAsia="zh-CN"/>
        </w:rPr>
        <w:t xml:space="preserve"> </w:t>
      </w:r>
      <w:proofErr w:type="spellStart"/>
      <w:r w:rsidRPr="003D147A">
        <w:rPr>
          <w:rFonts w:ascii="Book Antiqua" w:eastAsia="宋体" w:hAnsi="Book Antiqua" w:cs="宋体"/>
          <w:i/>
          <w:iCs/>
          <w:kern w:val="0"/>
          <w:sz w:val="24"/>
          <w:szCs w:val="24"/>
          <w:lang w:eastAsia="zh-CN"/>
        </w:rPr>
        <w:t>Reson</w:t>
      </w:r>
      <w:proofErr w:type="spellEnd"/>
      <w:r w:rsidRPr="003D147A">
        <w:rPr>
          <w:rFonts w:ascii="Book Antiqua" w:eastAsia="宋体" w:hAnsi="Book Antiqua" w:cs="宋体"/>
          <w:i/>
          <w:iCs/>
          <w:kern w:val="0"/>
          <w:sz w:val="24"/>
          <w:szCs w:val="24"/>
          <w:lang w:eastAsia="zh-CN"/>
        </w:rPr>
        <w:t xml:space="preserve"> Med </w:t>
      </w:r>
      <w:proofErr w:type="spellStart"/>
      <w:r w:rsidRPr="003D147A">
        <w:rPr>
          <w:rFonts w:ascii="Book Antiqua" w:eastAsia="宋体" w:hAnsi="Book Antiqua" w:cs="宋体"/>
          <w:i/>
          <w:iCs/>
          <w:kern w:val="0"/>
          <w:sz w:val="24"/>
          <w:szCs w:val="24"/>
          <w:lang w:eastAsia="zh-CN"/>
        </w:rPr>
        <w:t>Sci</w:t>
      </w:r>
      <w:proofErr w:type="spellEnd"/>
      <w:r w:rsidRPr="003D147A">
        <w:rPr>
          <w:rFonts w:ascii="Book Antiqua" w:eastAsia="宋体" w:hAnsi="Book Antiqua" w:cs="宋体"/>
          <w:kern w:val="0"/>
          <w:sz w:val="24"/>
          <w:szCs w:val="24"/>
          <w:lang w:eastAsia="zh-CN"/>
        </w:rPr>
        <w:t> 2015; </w:t>
      </w:r>
      <w:r w:rsidRPr="003D147A">
        <w:rPr>
          <w:rFonts w:ascii="Book Antiqua" w:eastAsia="宋体" w:hAnsi="Book Antiqua" w:cs="宋体"/>
          <w:b/>
          <w:bCs/>
          <w:kern w:val="0"/>
          <w:sz w:val="24"/>
          <w:szCs w:val="24"/>
          <w:lang w:eastAsia="zh-CN"/>
        </w:rPr>
        <w:t>14</w:t>
      </w:r>
      <w:r w:rsidRPr="003D147A">
        <w:rPr>
          <w:rFonts w:ascii="Book Antiqua" w:eastAsia="宋体" w:hAnsi="Book Antiqua" w:cs="宋体"/>
          <w:kern w:val="0"/>
          <w:sz w:val="24"/>
          <w:szCs w:val="24"/>
          <w:lang w:eastAsia="zh-CN"/>
        </w:rPr>
        <w:t>: 123-132 [PMID: 25740235 DOI: 10.2463/mrms.2014-0032]</w:t>
      </w:r>
    </w:p>
    <w:p w14:paraId="350C2A52"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proofErr w:type="gramStart"/>
      <w:r w:rsidRPr="003D147A">
        <w:rPr>
          <w:rFonts w:ascii="Book Antiqua" w:eastAsia="宋体" w:hAnsi="Book Antiqua" w:cs="宋体"/>
          <w:kern w:val="0"/>
          <w:sz w:val="24"/>
          <w:szCs w:val="24"/>
          <w:lang w:eastAsia="zh-CN"/>
        </w:rPr>
        <w:t>19 </w:t>
      </w:r>
      <w:proofErr w:type="spellStart"/>
      <w:r w:rsidRPr="003D147A">
        <w:rPr>
          <w:rFonts w:ascii="Book Antiqua" w:eastAsia="宋体" w:hAnsi="Book Antiqua" w:cs="宋体"/>
          <w:b/>
          <w:bCs/>
          <w:kern w:val="0"/>
          <w:sz w:val="24"/>
          <w:szCs w:val="24"/>
          <w:lang w:eastAsia="zh-CN"/>
        </w:rPr>
        <w:t>Kandpal</w:t>
      </w:r>
      <w:proofErr w:type="spellEnd"/>
      <w:r w:rsidRPr="003D147A">
        <w:rPr>
          <w:rFonts w:ascii="Book Antiqua" w:eastAsia="宋体" w:hAnsi="Book Antiqua" w:cs="宋体"/>
          <w:b/>
          <w:bCs/>
          <w:kern w:val="0"/>
          <w:sz w:val="24"/>
          <w:szCs w:val="24"/>
          <w:lang w:eastAsia="zh-CN"/>
        </w:rPr>
        <w:t xml:space="preserve"> H</w:t>
      </w:r>
      <w:r w:rsidRPr="003D147A">
        <w:rPr>
          <w:rFonts w:ascii="Book Antiqua" w:eastAsia="宋体" w:hAnsi="Book Antiqua" w:cs="宋体"/>
          <w:kern w:val="0"/>
          <w:sz w:val="24"/>
          <w:szCs w:val="24"/>
          <w:lang w:eastAsia="zh-CN"/>
        </w:rPr>
        <w:t xml:space="preserve">, Sharma R, </w:t>
      </w:r>
      <w:proofErr w:type="spellStart"/>
      <w:r w:rsidRPr="003D147A">
        <w:rPr>
          <w:rFonts w:ascii="Book Antiqua" w:eastAsia="宋体" w:hAnsi="Book Antiqua" w:cs="宋体"/>
          <w:kern w:val="0"/>
          <w:sz w:val="24"/>
          <w:szCs w:val="24"/>
          <w:lang w:eastAsia="zh-CN"/>
        </w:rPr>
        <w:t>Madhusudhan</w:t>
      </w:r>
      <w:proofErr w:type="spellEnd"/>
      <w:r w:rsidRPr="003D147A">
        <w:rPr>
          <w:rFonts w:ascii="Book Antiqua" w:eastAsia="宋体" w:hAnsi="Book Antiqua" w:cs="宋体"/>
          <w:kern w:val="0"/>
          <w:sz w:val="24"/>
          <w:szCs w:val="24"/>
          <w:lang w:eastAsia="zh-CN"/>
        </w:rPr>
        <w:t xml:space="preserve"> KS, Kapoor KS.</w:t>
      </w:r>
      <w:proofErr w:type="gramEnd"/>
      <w:r w:rsidRPr="003D147A">
        <w:rPr>
          <w:rFonts w:ascii="Book Antiqua" w:eastAsia="宋体" w:hAnsi="Book Antiqua" w:cs="宋体"/>
          <w:kern w:val="0"/>
          <w:sz w:val="24"/>
          <w:szCs w:val="24"/>
          <w:lang w:eastAsia="zh-CN"/>
        </w:rPr>
        <w:t xml:space="preserve"> Respiratory-triggered versus breath-hold diffusion-weighted MRI of liver lesions: comparison of image quality and apparent diffusion coefficient values.</w:t>
      </w:r>
      <w:r w:rsidRPr="003D147A">
        <w:rPr>
          <w:rFonts w:ascii="Book Antiqua" w:eastAsia="宋体" w:hAnsi="Book Antiqua" w:cs="宋体" w:hint="eastAsia"/>
          <w:kern w:val="0"/>
          <w:sz w:val="24"/>
          <w:szCs w:val="24"/>
          <w:lang w:eastAsia="zh-CN"/>
        </w:rPr>
        <w:t xml:space="preserve"> </w:t>
      </w:r>
      <w:r w:rsidRPr="003D147A">
        <w:rPr>
          <w:rFonts w:ascii="Book Antiqua" w:eastAsia="宋体" w:hAnsi="Book Antiqua" w:cs="宋体"/>
          <w:i/>
          <w:iCs/>
          <w:kern w:val="0"/>
          <w:sz w:val="24"/>
          <w:szCs w:val="24"/>
          <w:lang w:eastAsia="zh-CN"/>
        </w:rPr>
        <w:t xml:space="preserve">AJR Am J </w:t>
      </w:r>
      <w:proofErr w:type="spellStart"/>
      <w:r w:rsidRPr="003D147A">
        <w:rPr>
          <w:rFonts w:ascii="Book Antiqua" w:eastAsia="宋体" w:hAnsi="Book Antiqua" w:cs="宋体"/>
          <w:i/>
          <w:iCs/>
          <w:kern w:val="0"/>
          <w:sz w:val="24"/>
          <w:szCs w:val="24"/>
          <w:lang w:eastAsia="zh-CN"/>
        </w:rPr>
        <w:t>Roentgenol</w:t>
      </w:r>
      <w:proofErr w:type="spellEnd"/>
      <w:r w:rsidRPr="003D147A">
        <w:rPr>
          <w:rFonts w:ascii="Book Antiqua" w:eastAsia="宋体" w:hAnsi="Book Antiqua" w:cs="宋体"/>
          <w:kern w:val="0"/>
          <w:sz w:val="24"/>
          <w:szCs w:val="24"/>
          <w:lang w:eastAsia="zh-CN"/>
        </w:rPr>
        <w:t> 2009; </w:t>
      </w:r>
      <w:r w:rsidRPr="003D147A">
        <w:rPr>
          <w:rFonts w:ascii="Book Antiqua" w:eastAsia="宋体" w:hAnsi="Book Antiqua" w:cs="宋体"/>
          <w:b/>
          <w:bCs/>
          <w:kern w:val="0"/>
          <w:sz w:val="24"/>
          <w:szCs w:val="24"/>
          <w:lang w:eastAsia="zh-CN"/>
        </w:rPr>
        <w:t>192</w:t>
      </w:r>
      <w:r w:rsidRPr="003D147A">
        <w:rPr>
          <w:rFonts w:ascii="Book Antiqua" w:eastAsia="宋体" w:hAnsi="Book Antiqua" w:cs="宋体"/>
          <w:kern w:val="0"/>
          <w:sz w:val="24"/>
          <w:szCs w:val="24"/>
          <w:lang w:eastAsia="zh-CN"/>
        </w:rPr>
        <w:t>: 915-922 [PMID: 19304695 DOI: 10.2214/AJR.08.1260]</w:t>
      </w:r>
    </w:p>
    <w:p w14:paraId="2EC06A6D"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20 </w:t>
      </w:r>
      <w:proofErr w:type="spellStart"/>
      <w:r w:rsidRPr="003D147A">
        <w:rPr>
          <w:rFonts w:ascii="Book Antiqua" w:eastAsia="宋体" w:hAnsi="Book Antiqua" w:cs="宋体"/>
          <w:b/>
          <w:bCs/>
          <w:kern w:val="0"/>
          <w:sz w:val="24"/>
          <w:szCs w:val="24"/>
          <w:lang w:eastAsia="zh-CN"/>
        </w:rPr>
        <w:t>Taouli</w:t>
      </w:r>
      <w:proofErr w:type="spellEnd"/>
      <w:r w:rsidRPr="003D147A">
        <w:rPr>
          <w:rFonts w:ascii="Book Antiqua" w:eastAsia="宋体" w:hAnsi="Book Antiqua" w:cs="宋体"/>
          <w:b/>
          <w:bCs/>
          <w:kern w:val="0"/>
          <w:sz w:val="24"/>
          <w:szCs w:val="24"/>
          <w:lang w:eastAsia="zh-CN"/>
        </w:rPr>
        <w:t xml:space="preserve"> B</w:t>
      </w:r>
      <w:r w:rsidRPr="003D147A">
        <w:rPr>
          <w:rFonts w:ascii="Book Antiqua" w:eastAsia="宋体" w:hAnsi="Book Antiqua" w:cs="宋体"/>
          <w:kern w:val="0"/>
          <w:sz w:val="24"/>
          <w:szCs w:val="24"/>
          <w:lang w:eastAsia="zh-CN"/>
        </w:rPr>
        <w:t xml:space="preserve">, Sandberg A, Stemmer A, Parikh T, Wong S, Xu J, Lee VS. Diffusion-weighted imaging of the liver: comparison of navigator triggered and </w:t>
      </w:r>
      <w:proofErr w:type="spellStart"/>
      <w:r w:rsidRPr="003D147A">
        <w:rPr>
          <w:rFonts w:ascii="Book Antiqua" w:eastAsia="宋体" w:hAnsi="Book Antiqua" w:cs="宋体"/>
          <w:kern w:val="0"/>
          <w:sz w:val="24"/>
          <w:szCs w:val="24"/>
          <w:lang w:eastAsia="zh-CN"/>
        </w:rPr>
        <w:t>breathhold</w:t>
      </w:r>
      <w:proofErr w:type="spellEnd"/>
      <w:r w:rsidRPr="003D147A">
        <w:rPr>
          <w:rFonts w:ascii="Book Antiqua" w:eastAsia="宋体" w:hAnsi="Book Antiqua" w:cs="宋体"/>
          <w:kern w:val="0"/>
          <w:sz w:val="24"/>
          <w:szCs w:val="24"/>
          <w:lang w:eastAsia="zh-CN"/>
        </w:rPr>
        <w:t xml:space="preserve"> acquisitions. </w:t>
      </w:r>
      <w:r w:rsidRPr="003D147A">
        <w:rPr>
          <w:rFonts w:ascii="Book Antiqua" w:eastAsia="宋体" w:hAnsi="Book Antiqua" w:cs="宋体"/>
          <w:i/>
          <w:iCs/>
          <w:kern w:val="0"/>
          <w:sz w:val="24"/>
          <w:szCs w:val="24"/>
          <w:lang w:eastAsia="zh-CN"/>
        </w:rPr>
        <w:t xml:space="preserve">J </w:t>
      </w:r>
      <w:proofErr w:type="spellStart"/>
      <w:r w:rsidRPr="003D147A">
        <w:rPr>
          <w:rFonts w:ascii="Book Antiqua" w:eastAsia="宋体" w:hAnsi="Book Antiqua" w:cs="宋体"/>
          <w:i/>
          <w:iCs/>
          <w:kern w:val="0"/>
          <w:sz w:val="24"/>
          <w:szCs w:val="24"/>
          <w:lang w:eastAsia="zh-CN"/>
        </w:rPr>
        <w:t>Magn</w:t>
      </w:r>
      <w:proofErr w:type="spellEnd"/>
      <w:r w:rsidRPr="003D147A">
        <w:rPr>
          <w:rFonts w:ascii="Book Antiqua" w:eastAsia="宋体" w:hAnsi="Book Antiqua" w:cs="宋体"/>
          <w:i/>
          <w:iCs/>
          <w:kern w:val="0"/>
          <w:sz w:val="24"/>
          <w:szCs w:val="24"/>
          <w:lang w:eastAsia="zh-CN"/>
        </w:rPr>
        <w:t xml:space="preserve"> </w:t>
      </w:r>
      <w:proofErr w:type="spellStart"/>
      <w:r w:rsidRPr="003D147A">
        <w:rPr>
          <w:rFonts w:ascii="Book Antiqua" w:eastAsia="宋体" w:hAnsi="Book Antiqua" w:cs="宋体"/>
          <w:i/>
          <w:iCs/>
          <w:kern w:val="0"/>
          <w:sz w:val="24"/>
          <w:szCs w:val="24"/>
          <w:lang w:eastAsia="zh-CN"/>
        </w:rPr>
        <w:t>Reson</w:t>
      </w:r>
      <w:proofErr w:type="spellEnd"/>
      <w:r w:rsidRPr="003D147A">
        <w:rPr>
          <w:rFonts w:ascii="Book Antiqua" w:eastAsia="宋体" w:hAnsi="Book Antiqua" w:cs="宋体"/>
          <w:i/>
          <w:iCs/>
          <w:kern w:val="0"/>
          <w:sz w:val="24"/>
          <w:szCs w:val="24"/>
          <w:lang w:eastAsia="zh-CN"/>
        </w:rPr>
        <w:t xml:space="preserve"> Imaging</w:t>
      </w:r>
      <w:r w:rsidRPr="003D147A">
        <w:rPr>
          <w:rFonts w:ascii="Book Antiqua" w:eastAsia="宋体" w:hAnsi="Book Antiqua" w:cs="宋体"/>
          <w:kern w:val="0"/>
          <w:sz w:val="24"/>
          <w:szCs w:val="24"/>
          <w:lang w:eastAsia="zh-CN"/>
        </w:rPr>
        <w:t> 2009; </w:t>
      </w:r>
      <w:r w:rsidRPr="003D147A">
        <w:rPr>
          <w:rFonts w:ascii="Book Antiqua" w:eastAsia="宋体" w:hAnsi="Book Antiqua" w:cs="宋体"/>
          <w:b/>
          <w:bCs/>
          <w:kern w:val="0"/>
          <w:sz w:val="24"/>
          <w:szCs w:val="24"/>
          <w:lang w:eastAsia="zh-CN"/>
        </w:rPr>
        <w:t>30</w:t>
      </w:r>
      <w:r w:rsidRPr="003D147A">
        <w:rPr>
          <w:rFonts w:ascii="Book Antiqua" w:eastAsia="宋体" w:hAnsi="Book Antiqua" w:cs="宋体"/>
          <w:kern w:val="0"/>
          <w:sz w:val="24"/>
          <w:szCs w:val="24"/>
          <w:lang w:eastAsia="zh-CN"/>
        </w:rPr>
        <w:t>: 561-568 [PMID: 19711402 DOI: 10.1002/jmri.21876]</w:t>
      </w:r>
    </w:p>
    <w:p w14:paraId="26BF9AE3"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proofErr w:type="gramStart"/>
      <w:r w:rsidRPr="003D147A">
        <w:rPr>
          <w:rFonts w:ascii="Book Antiqua" w:eastAsia="宋体" w:hAnsi="Book Antiqua" w:cs="宋体"/>
          <w:kern w:val="0"/>
          <w:sz w:val="24"/>
          <w:szCs w:val="24"/>
          <w:lang w:eastAsia="zh-CN"/>
        </w:rPr>
        <w:t>21 </w:t>
      </w:r>
      <w:proofErr w:type="spellStart"/>
      <w:r w:rsidRPr="003D147A">
        <w:rPr>
          <w:rFonts w:ascii="Book Antiqua" w:eastAsia="宋体" w:hAnsi="Book Antiqua" w:cs="宋体"/>
          <w:b/>
          <w:bCs/>
          <w:kern w:val="0"/>
          <w:sz w:val="24"/>
          <w:szCs w:val="24"/>
          <w:lang w:eastAsia="zh-CN"/>
        </w:rPr>
        <w:t>Bammer</w:t>
      </w:r>
      <w:proofErr w:type="spellEnd"/>
      <w:r w:rsidRPr="003D147A">
        <w:rPr>
          <w:rFonts w:ascii="Book Antiqua" w:eastAsia="宋体" w:hAnsi="Book Antiqua" w:cs="宋体"/>
          <w:b/>
          <w:bCs/>
          <w:kern w:val="0"/>
          <w:sz w:val="24"/>
          <w:szCs w:val="24"/>
          <w:lang w:eastAsia="zh-CN"/>
        </w:rPr>
        <w:t xml:space="preserve"> R</w:t>
      </w:r>
      <w:r w:rsidRPr="003D147A">
        <w:rPr>
          <w:rFonts w:ascii="Book Antiqua" w:eastAsia="宋体" w:hAnsi="Book Antiqua" w:cs="宋体"/>
          <w:kern w:val="0"/>
          <w:sz w:val="24"/>
          <w:szCs w:val="24"/>
          <w:lang w:eastAsia="zh-CN"/>
        </w:rPr>
        <w:t>. Basic principles of diffusion-weighted imaging.</w:t>
      </w:r>
      <w:proofErr w:type="gramEnd"/>
      <w:r w:rsidRPr="003D147A">
        <w:rPr>
          <w:rFonts w:ascii="Book Antiqua" w:eastAsia="宋体" w:hAnsi="Book Antiqua" w:cs="宋体"/>
          <w:kern w:val="0"/>
          <w:sz w:val="24"/>
          <w:szCs w:val="24"/>
          <w:lang w:eastAsia="zh-CN"/>
        </w:rPr>
        <w:t> </w:t>
      </w:r>
      <w:proofErr w:type="spellStart"/>
      <w:r w:rsidRPr="003D147A">
        <w:rPr>
          <w:rFonts w:ascii="Book Antiqua" w:eastAsia="宋体" w:hAnsi="Book Antiqua" w:cs="宋体"/>
          <w:i/>
          <w:iCs/>
          <w:kern w:val="0"/>
          <w:sz w:val="24"/>
          <w:szCs w:val="24"/>
          <w:lang w:eastAsia="zh-CN"/>
        </w:rPr>
        <w:t>Eur</w:t>
      </w:r>
      <w:proofErr w:type="spellEnd"/>
      <w:r w:rsidRPr="003D147A">
        <w:rPr>
          <w:rFonts w:ascii="Book Antiqua" w:eastAsia="宋体" w:hAnsi="Book Antiqua" w:cs="宋体"/>
          <w:i/>
          <w:iCs/>
          <w:kern w:val="0"/>
          <w:sz w:val="24"/>
          <w:szCs w:val="24"/>
          <w:lang w:eastAsia="zh-CN"/>
        </w:rPr>
        <w:t xml:space="preserve"> J </w:t>
      </w:r>
      <w:proofErr w:type="spellStart"/>
      <w:r w:rsidRPr="003D147A">
        <w:rPr>
          <w:rFonts w:ascii="Book Antiqua" w:eastAsia="宋体" w:hAnsi="Book Antiqua" w:cs="宋体"/>
          <w:i/>
          <w:iCs/>
          <w:kern w:val="0"/>
          <w:sz w:val="24"/>
          <w:szCs w:val="24"/>
          <w:lang w:eastAsia="zh-CN"/>
        </w:rPr>
        <w:t>Radiol</w:t>
      </w:r>
      <w:proofErr w:type="spellEnd"/>
      <w:r w:rsidRPr="003D147A">
        <w:rPr>
          <w:rFonts w:ascii="Book Antiqua" w:eastAsia="宋体" w:hAnsi="Book Antiqua" w:cs="宋体" w:hint="eastAsia"/>
          <w:kern w:val="0"/>
          <w:sz w:val="24"/>
          <w:szCs w:val="24"/>
          <w:lang w:eastAsia="zh-CN"/>
        </w:rPr>
        <w:t xml:space="preserve"> </w:t>
      </w:r>
      <w:r w:rsidRPr="003D147A">
        <w:rPr>
          <w:rFonts w:ascii="Book Antiqua" w:eastAsia="宋体" w:hAnsi="Book Antiqua" w:cs="宋体"/>
          <w:kern w:val="0"/>
          <w:sz w:val="24"/>
          <w:szCs w:val="24"/>
          <w:lang w:eastAsia="zh-CN"/>
        </w:rPr>
        <w:t>2003;</w:t>
      </w:r>
      <w:r w:rsidRPr="003D147A">
        <w:rPr>
          <w:rFonts w:ascii="Book Antiqua" w:eastAsia="宋体" w:hAnsi="Book Antiqua" w:cs="宋体" w:hint="eastAsia"/>
          <w:kern w:val="0"/>
          <w:sz w:val="24"/>
          <w:szCs w:val="24"/>
          <w:lang w:eastAsia="zh-CN"/>
        </w:rPr>
        <w:t xml:space="preserve"> </w:t>
      </w:r>
      <w:r w:rsidRPr="003D147A">
        <w:rPr>
          <w:rFonts w:ascii="Book Antiqua" w:eastAsia="宋体" w:hAnsi="Book Antiqua" w:cs="宋体"/>
          <w:b/>
          <w:bCs/>
          <w:kern w:val="0"/>
          <w:sz w:val="24"/>
          <w:szCs w:val="24"/>
          <w:lang w:eastAsia="zh-CN"/>
        </w:rPr>
        <w:t>45</w:t>
      </w:r>
      <w:r w:rsidRPr="003D147A">
        <w:rPr>
          <w:rFonts w:ascii="Book Antiqua" w:eastAsia="宋体" w:hAnsi="Book Antiqua" w:cs="宋体"/>
          <w:kern w:val="0"/>
          <w:sz w:val="24"/>
          <w:szCs w:val="24"/>
          <w:lang w:eastAsia="zh-CN"/>
        </w:rPr>
        <w:t>: 169-184 [PMID: 12595101]</w:t>
      </w:r>
    </w:p>
    <w:p w14:paraId="1FA5AE4A"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22 </w:t>
      </w:r>
      <w:proofErr w:type="spellStart"/>
      <w:r w:rsidRPr="003D147A">
        <w:rPr>
          <w:rFonts w:ascii="Book Antiqua" w:eastAsia="宋体" w:hAnsi="Book Antiqua" w:cs="宋体"/>
          <w:b/>
          <w:bCs/>
          <w:kern w:val="0"/>
          <w:sz w:val="24"/>
          <w:szCs w:val="24"/>
          <w:lang w:eastAsia="zh-CN"/>
        </w:rPr>
        <w:t>Bruix</w:t>
      </w:r>
      <w:proofErr w:type="spellEnd"/>
      <w:r w:rsidRPr="003D147A">
        <w:rPr>
          <w:rFonts w:ascii="Book Antiqua" w:eastAsia="宋体" w:hAnsi="Book Antiqua" w:cs="宋体"/>
          <w:b/>
          <w:bCs/>
          <w:kern w:val="0"/>
          <w:sz w:val="24"/>
          <w:szCs w:val="24"/>
          <w:lang w:eastAsia="zh-CN"/>
        </w:rPr>
        <w:t xml:space="preserve"> J</w:t>
      </w:r>
      <w:r w:rsidRPr="003D147A">
        <w:rPr>
          <w:rFonts w:ascii="Book Antiqua" w:eastAsia="宋体" w:hAnsi="Book Antiqua" w:cs="宋体"/>
          <w:kern w:val="0"/>
          <w:sz w:val="24"/>
          <w:szCs w:val="24"/>
          <w:lang w:eastAsia="zh-CN"/>
        </w:rPr>
        <w:t>, Sherman M</w:t>
      </w:r>
      <w:r w:rsidRPr="003D147A">
        <w:rPr>
          <w:rFonts w:ascii="Book Antiqua" w:eastAsia="宋体" w:hAnsi="Book Antiqua" w:cs="宋体" w:hint="eastAsia"/>
          <w:kern w:val="0"/>
          <w:sz w:val="24"/>
          <w:szCs w:val="24"/>
          <w:lang w:eastAsia="zh-CN"/>
        </w:rPr>
        <w:t xml:space="preserve">; </w:t>
      </w:r>
      <w:r w:rsidRPr="003D147A">
        <w:rPr>
          <w:rFonts w:ascii="Book Antiqua" w:eastAsia="宋体" w:hAnsi="Book Antiqua" w:cs="宋体"/>
          <w:kern w:val="0"/>
          <w:sz w:val="24"/>
          <w:szCs w:val="24"/>
          <w:lang w:eastAsia="zh-CN"/>
        </w:rPr>
        <w:t>American Association for the Study of Liver D</w:t>
      </w:r>
      <w:r w:rsidRPr="003D147A">
        <w:rPr>
          <w:rFonts w:ascii="Book Antiqua" w:eastAsia="宋体" w:hAnsi="Book Antiqua" w:cs="宋体" w:hint="eastAsia"/>
          <w:kern w:val="0"/>
          <w:sz w:val="24"/>
          <w:szCs w:val="24"/>
          <w:lang w:eastAsia="zh-CN"/>
        </w:rPr>
        <w:t>.</w:t>
      </w:r>
      <w:r w:rsidRPr="003D147A">
        <w:rPr>
          <w:rFonts w:ascii="Book Antiqua" w:eastAsia="宋体" w:hAnsi="Book Antiqua" w:cs="宋体"/>
          <w:kern w:val="0"/>
          <w:sz w:val="24"/>
          <w:szCs w:val="24"/>
          <w:lang w:eastAsia="zh-CN"/>
        </w:rPr>
        <w:t xml:space="preserve"> Management of hepatocellular carcinoma: an update.</w:t>
      </w:r>
      <w:r w:rsidRPr="003D147A">
        <w:rPr>
          <w:rFonts w:ascii="Book Antiqua" w:eastAsia="宋体" w:hAnsi="Book Antiqua" w:cs="宋体" w:hint="eastAsia"/>
          <w:kern w:val="0"/>
          <w:sz w:val="24"/>
          <w:szCs w:val="24"/>
          <w:lang w:eastAsia="zh-CN"/>
        </w:rPr>
        <w:t xml:space="preserve"> </w:t>
      </w:r>
      <w:r w:rsidRPr="003D147A">
        <w:rPr>
          <w:rFonts w:ascii="Book Antiqua" w:eastAsia="宋体" w:hAnsi="Book Antiqua" w:cs="宋体"/>
          <w:i/>
          <w:iCs/>
          <w:kern w:val="0"/>
          <w:sz w:val="24"/>
          <w:szCs w:val="24"/>
          <w:lang w:eastAsia="zh-CN"/>
        </w:rPr>
        <w:t>Hepatology</w:t>
      </w:r>
      <w:r w:rsidRPr="003D147A">
        <w:rPr>
          <w:rFonts w:ascii="Book Antiqua" w:eastAsia="宋体" w:hAnsi="Book Antiqua" w:cs="宋体"/>
          <w:kern w:val="0"/>
          <w:sz w:val="24"/>
          <w:szCs w:val="24"/>
          <w:lang w:eastAsia="zh-CN"/>
        </w:rPr>
        <w:t> 2011; </w:t>
      </w:r>
      <w:r w:rsidRPr="003D147A">
        <w:rPr>
          <w:rFonts w:ascii="Book Antiqua" w:eastAsia="宋体" w:hAnsi="Book Antiqua" w:cs="宋体"/>
          <w:b/>
          <w:bCs/>
          <w:kern w:val="0"/>
          <w:sz w:val="24"/>
          <w:szCs w:val="24"/>
          <w:lang w:eastAsia="zh-CN"/>
        </w:rPr>
        <w:t>53</w:t>
      </w:r>
      <w:r w:rsidRPr="003D147A">
        <w:rPr>
          <w:rFonts w:ascii="Book Antiqua" w:eastAsia="宋体" w:hAnsi="Book Antiqua" w:cs="宋体"/>
          <w:kern w:val="0"/>
          <w:sz w:val="24"/>
          <w:szCs w:val="24"/>
          <w:lang w:eastAsia="zh-CN"/>
        </w:rPr>
        <w:t>: 1020-1022 [PMID: 21374666 DOI: 10.1002/hep.24199]</w:t>
      </w:r>
    </w:p>
    <w:p w14:paraId="321C0CB9"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23 </w:t>
      </w:r>
      <w:r w:rsidRPr="003D147A">
        <w:rPr>
          <w:rFonts w:ascii="Book Antiqua" w:eastAsia="宋体" w:hAnsi="Book Antiqua" w:cs="宋体"/>
          <w:b/>
          <w:bCs/>
          <w:kern w:val="0"/>
          <w:sz w:val="24"/>
          <w:szCs w:val="24"/>
          <w:lang w:eastAsia="zh-CN"/>
        </w:rPr>
        <w:t>Silva AC</w:t>
      </w:r>
      <w:r w:rsidRPr="003D147A">
        <w:rPr>
          <w:rFonts w:ascii="Book Antiqua" w:eastAsia="宋体" w:hAnsi="Book Antiqua" w:cs="宋体"/>
          <w:kern w:val="0"/>
          <w:sz w:val="24"/>
          <w:szCs w:val="24"/>
          <w:lang w:eastAsia="zh-CN"/>
        </w:rPr>
        <w:t xml:space="preserve">, Evans JM, McCullough AE, </w:t>
      </w:r>
      <w:proofErr w:type="spellStart"/>
      <w:r w:rsidRPr="003D147A">
        <w:rPr>
          <w:rFonts w:ascii="Book Antiqua" w:eastAsia="宋体" w:hAnsi="Book Antiqua" w:cs="宋体"/>
          <w:kern w:val="0"/>
          <w:sz w:val="24"/>
          <w:szCs w:val="24"/>
          <w:lang w:eastAsia="zh-CN"/>
        </w:rPr>
        <w:t>Jatoi</w:t>
      </w:r>
      <w:proofErr w:type="spellEnd"/>
      <w:r w:rsidRPr="003D147A">
        <w:rPr>
          <w:rFonts w:ascii="Book Antiqua" w:eastAsia="宋体" w:hAnsi="Book Antiqua" w:cs="宋体"/>
          <w:kern w:val="0"/>
          <w:sz w:val="24"/>
          <w:szCs w:val="24"/>
          <w:lang w:eastAsia="zh-CN"/>
        </w:rPr>
        <w:t xml:space="preserve"> MA, Vargas HE, Hara AK. MR imaging of </w:t>
      </w:r>
      <w:proofErr w:type="spellStart"/>
      <w:r w:rsidRPr="003D147A">
        <w:rPr>
          <w:rFonts w:ascii="Book Antiqua" w:eastAsia="宋体" w:hAnsi="Book Antiqua" w:cs="宋体"/>
          <w:kern w:val="0"/>
          <w:sz w:val="24"/>
          <w:szCs w:val="24"/>
          <w:lang w:eastAsia="zh-CN"/>
        </w:rPr>
        <w:t>hypervascular</w:t>
      </w:r>
      <w:proofErr w:type="spellEnd"/>
      <w:r w:rsidRPr="003D147A">
        <w:rPr>
          <w:rFonts w:ascii="Book Antiqua" w:eastAsia="宋体" w:hAnsi="Book Antiqua" w:cs="宋体"/>
          <w:kern w:val="0"/>
          <w:sz w:val="24"/>
          <w:szCs w:val="24"/>
          <w:lang w:eastAsia="zh-CN"/>
        </w:rPr>
        <w:t xml:space="preserve"> liver masses: a review of current techniques.</w:t>
      </w:r>
      <w:r w:rsidRPr="003D147A">
        <w:rPr>
          <w:rFonts w:ascii="Book Antiqua" w:eastAsia="宋体" w:hAnsi="Book Antiqua" w:cs="宋体" w:hint="eastAsia"/>
          <w:kern w:val="0"/>
          <w:sz w:val="24"/>
          <w:szCs w:val="24"/>
          <w:lang w:eastAsia="zh-CN"/>
        </w:rPr>
        <w:t xml:space="preserve"> </w:t>
      </w:r>
      <w:proofErr w:type="spellStart"/>
      <w:r w:rsidRPr="003D147A">
        <w:rPr>
          <w:rFonts w:ascii="Book Antiqua" w:eastAsia="宋体" w:hAnsi="Book Antiqua" w:cs="宋体"/>
          <w:i/>
          <w:iCs/>
          <w:kern w:val="0"/>
          <w:sz w:val="24"/>
          <w:szCs w:val="24"/>
          <w:lang w:eastAsia="zh-CN"/>
        </w:rPr>
        <w:t>Radiographics</w:t>
      </w:r>
      <w:proofErr w:type="spellEnd"/>
      <w:r w:rsidRPr="003D147A">
        <w:rPr>
          <w:rFonts w:ascii="Book Antiqua" w:eastAsia="宋体" w:hAnsi="Book Antiqua" w:cs="宋体" w:hint="eastAsia"/>
          <w:kern w:val="0"/>
          <w:sz w:val="24"/>
          <w:szCs w:val="24"/>
          <w:lang w:eastAsia="zh-CN"/>
        </w:rPr>
        <w:t xml:space="preserve"> 2009</w:t>
      </w:r>
      <w:r w:rsidRPr="003D147A">
        <w:rPr>
          <w:rFonts w:ascii="Book Antiqua" w:eastAsia="宋体" w:hAnsi="Book Antiqua" w:cs="宋体"/>
          <w:kern w:val="0"/>
          <w:sz w:val="24"/>
          <w:szCs w:val="24"/>
          <w:lang w:eastAsia="zh-CN"/>
        </w:rPr>
        <w:t>; </w:t>
      </w:r>
      <w:r w:rsidRPr="003D147A">
        <w:rPr>
          <w:rFonts w:ascii="Book Antiqua" w:eastAsia="宋体" w:hAnsi="Book Antiqua" w:cs="宋体"/>
          <w:b/>
          <w:bCs/>
          <w:kern w:val="0"/>
          <w:sz w:val="24"/>
          <w:szCs w:val="24"/>
          <w:lang w:eastAsia="zh-CN"/>
        </w:rPr>
        <w:t>29</w:t>
      </w:r>
      <w:r w:rsidRPr="003D147A">
        <w:rPr>
          <w:rFonts w:ascii="Book Antiqua" w:eastAsia="宋体" w:hAnsi="Book Antiqua" w:cs="宋体"/>
          <w:kern w:val="0"/>
          <w:sz w:val="24"/>
          <w:szCs w:val="24"/>
          <w:lang w:eastAsia="zh-CN"/>
        </w:rPr>
        <w:t>: 385-402 [PMID: 19325055 DOI: 10.1148/rg.292085123]</w:t>
      </w:r>
    </w:p>
    <w:p w14:paraId="7920E5C0"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24 </w:t>
      </w:r>
      <w:proofErr w:type="spellStart"/>
      <w:r w:rsidRPr="003D147A">
        <w:rPr>
          <w:rFonts w:ascii="Book Antiqua" w:eastAsia="宋体" w:hAnsi="Book Antiqua" w:cs="宋体"/>
          <w:b/>
          <w:bCs/>
          <w:kern w:val="0"/>
          <w:sz w:val="24"/>
          <w:szCs w:val="24"/>
          <w:lang w:eastAsia="zh-CN"/>
        </w:rPr>
        <w:t>Takayama</w:t>
      </w:r>
      <w:proofErr w:type="spellEnd"/>
      <w:r w:rsidRPr="003D147A">
        <w:rPr>
          <w:rFonts w:ascii="Book Antiqua" w:eastAsia="宋体" w:hAnsi="Book Antiqua" w:cs="宋体"/>
          <w:b/>
          <w:bCs/>
          <w:kern w:val="0"/>
          <w:sz w:val="24"/>
          <w:szCs w:val="24"/>
          <w:lang w:eastAsia="zh-CN"/>
        </w:rPr>
        <w:t xml:space="preserve"> Y</w:t>
      </w:r>
      <w:r w:rsidRPr="003D147A">
        <w:rPr>
          <w:rFonts w:ascii="Book Antiqua" w:eastAsia="宋体" w:hAnsi="Book Antiqua" w:cs="宋体"/>
          <w:kern w:val="0"/>
          <w:sz w:val="24"/>
          <w:szCs w:val="24"/>
          <w:lang w:eastAsia="zh-CN"/>
        </w:rPr>
        <w:t xml:space="preserve">, </w:t>
      </w:r>
      <w:proofErr w:type="spellStart"/>
      <w:r w:rsidRPr="003D147A">
        <w:rPr>
          <w:rFonts w:ascii="Book Antiqua" w:eastAsia="宋体" w:hAnsi="Book Antiqua" w:cs="宋体"/>
          <w:kern w:val="0"/>
          <w:sz w:val="24"/>
          <w:szCs w:val="24"/>
          <w:lang w:eastAsia="zh-CN"/>
        </w:rPr>
        <w:t>Nishie</w:t>
      </w:r>
      <w:proofErr w:type="spellEnd"/>
      <w:r w:rsidRPr="003D147A">
        <w:rPr>
          <w:rFonts w:ascii="Book Antiqua" w:eastAsia="宋体" w:hAnsi="Book Antiqua" w:cs="宋体"/>
          <w:kern w:val="0"/>
          <w:sz w:val="24"/>
          <w:szCs w:val="24"/>
          <w:lang w:eastAsia="zh-CN"/>
        </w:rPr>
        <w:t xml:space="preserve"> A, </w:t>
      </w:r>
      <w:proofErr w:type="spellStart"/>
      <w:r w:rsidRPr="003D147A">
        <w:rPr>
          <w:rFonts w:ascii="Book Antiqua" w:eastAsia="宋体" w:hAnsi="Book Antiqua" w:cs="宋体"/>
          <w:kern w:val="0"/>
          <w:sz w:val="24"/>
          <w:szCs w:val="24"/>
          <w:lang w:eastAsia="zh-CN"/>
        </w:rPr>
        <w:t>Asayama</w:t>
      </w:r>
      <w:proofErr w:type="spellEnd"/>
      <w:r w:rsidRPr="003D147A">
        <w:rPr>
          <w:rFonts w:ascii="Book Antiqua" w:eastAsia="宋体" w:hAnsi="Book Antiqua" w:cs="宋体"/>
          <w:kern w:val="0"/>
          <w:sz w:val="24"/>
          <w:szCs w:val="24"/>
          <w:lang w:eastAsia="zh-CN"/>
        </w:rPr>
        <w:t xml:space="preserve"> Y, Ushijima Y, Fujita N, </w:t>
      </w:r>
      <w:proofErr w:type="spellStart"/>
      <w:r w:rsidRPr="003D147A">
        <w:rPr>
          <w:rFonts w:ascii="Book Antiqua" w:eastAsia="宋体" w:hAnsi="Book Antiqua" w:cs="宋体"/>
          <w:kern w:val="0"/>
          <w:sz w:val="24"/>
          <w:szCs w:val="24"/>
          <w:lang w:eastAsia="zh-CN"/>
        </w:rPr>
        <w:t>Shimamoto</w:t>
      </w:r>
      <w:proofErr w:type="spellEnd"/>
      <w:r w:rsidRPr="003D147A">
        <w:rPr>
          <w:rFonts w:ascii="Book Antiqua" w:eastAsia="宋体" w:hAnsi="Book Antiqua" w:cs="宋体"/>
          <w:kern w:val="0"/>
          <w:sz w:val="24"/>
          <w:szCs w:val="24"/>
          <w:lang w:eastAsia="zh-CN"/>
        </w:rPr>
        <w:t xml:space="preserve"> D, </w:t>
      </w:r>
      <w:proofErr w:type="spellStart"/>
      <w:r w:rsidRPr="003D147A">
        <w:rPr>
          <w:rFonts w:ascii="Book Antiqua" w:eastAsia="宋体" w:hAnsi="Book Antiqua" w:cs="宋体"/>
          <w:kern w:val="0"/>
          <w:sz w:val="24"/>
          <w:szCs w:val="24"/>
          <w:lang w:eastAsia="zh-CN"/>
        </w:rPr>
        <w:t>Yoshiura</w:t>
      </w:r>
      <w:proofErr w:type="spellEnd"/>
      <w:r w:rsidRPr="003D147A">
        <w:rPr>
          <w:rFonts w:ascii="Book Antiqua" w:eastAsia="宋体" w:hAnsi="Book Antiqua" w:cs="宋体"/>
          <w:kern w:val="0"/>
          <w:sz w:val="24"/>
          <w:szCs w:val="24"/>
          <w:lang w:eastAsia="zh-CN"/>
        </w:rPr>
        <w:t xml:space="preserve"> T, </w:t>
      </w:r>
      <w:proofErr w:type="spellStart"/>
      <w:r w:rsidRPr="003D147A">
        <w:rPr>
          <w:rFonts w:ascii="Book Antiqua" w:eastAsia="宋体" w:hAnsi="Book Antiqua" w:cs="宋体"/>
          <w:kern w:val="0"/>
          <w:sz w:val="24"/>
          <w:szCs w:val="24"/>
          <w:lang w:eastAsia="zh-CN"/>
        </w:rPr>
        <w:t>Obara</w:t>
      </w:r>
      <w:proofErr w:type="spellEnd"/>
      <w:r w:rsidRPr="003D147A">
        <w:rPr>
          <w:rFonts w:ascii="Book Antiqua" w:eastAsia="宋体" w:hAnsi="Book Antiqua" w:cs="宋体"/>
          <w:kern w:val="0"/>
          <w:sz w:val="24"/>
          <w:szCs w:val="24"/>
          <w:lang w:eastAsia="zh-CN"/>
        </w:rPr>
        <w:t xml:space="preserve"> M, </w:t>
      </w:r>
      <w:proofErr w:type="spellStart"/>
      <w:r w:rsidRPr="003D147A">
        <w:rPr>
          <w:rFonts w:ascii="Book Antiqua" w:eastAsia="宋体" w:hAnsi="Book Antiqua" w:cs="宋体"/>
          <w:kern w:val="0"/>
          <w:sz w:val="24"/>
          <w:szCs w:val="24"/>
          <w:lang w:eastAsia="zh-CN"/>
        </w:rPr>
        <w:t>Takemura</w:t>
      </w:r>
      <w:proofErr w:type="spellEnd"/>
      <w:r w:rsidRPr="003D147A">
        <w:rPr>
          <w:rFonts w:ascii="Book Antiqua" w:eastAsia="宋体" w:hAnsi="Book Antiqua" w:cs="宋体"/>
          <w:kern w:val="0"/>
          <w:sz w:val="24"/>
          <w:szCs w:val="24"/>
          <w:lang w:eastAsia="zh-CN"/>
        </w:rPr>
        <w:t xml:space="preserve"> A, </w:t>
      </w:r>
      <w:proofErr w:type="spellStart"/>
      <w:r w:rsidRPr="003D147A">
        <w:rPr>
          <w:rFonts w:ascii="Book Antiqua" w:eastAsia="宋体" w:hAnsi="Book Antiqua" w:cs="宋体"/>
          <w:kern w:val="0"/>
          <w:sz w:val="24"/>
          <w:szCs w:val="24"/>
          <w:lang w:eastAsia="zh-CN"/>
        </w:rPr>
        <w:t>Yoneyama</w:t>
      </w:r>
      <w:proofErr w:type="spellEnd"/>
      <w:r w:rsidRPr="003D147A">
        <w:rPr>
          <w:rFonts w:ascii="Book Antiqua" w:eastAsia="宋体" w:hAnsi="Book Antiqua" w:cs="宋体"/>
          <w:kern w:val="0"/>
          <w:sz w:val="24"/>
          <w:szCs w:val="24"/>
          <w:lang w:eastAsia="zh-CN"/>
        </w:rPr>
        <w:t xml:space="preserve"> M, Honda H. Three-dimensional </w:t>
      </w:r>
      <w:r w:rsidRPr="003D147A">
        <w:rPr>
          <w:rFonts w:ascii="Book Antiqua" w:eastAsia="宋体" w:hAnsi="Book Antiqua" w:cs="宋体"/>
          <w:kern w:val="0"/>
          <w:sz w:val="24"/>
          <w:szCs w:val="24"/>
          <w:lang w:eastAsia="zh-CN"/>
        </w:rPr>
        <w:lastRenderedPageBreak/>
        <w:t>T2-weighted imaging for liver MRI: clinical values of tissue-specific variable refocusing flip-angle turbo spin echo imaging. </w:t>
      </w:r>
      <w:r w:rsidRPr="003D147A">
        <w:rPr>
          <w:rFonts w:ascii="Book Antiqua" w:eastAsia="宋体" w:hAnsi="Book Antiqua" w:cs="宋体"/>
          <w:i/>
          <w:iCs/>
          <w:kern w:val="0"/>
          <w:sz w:val="24"/>
          <w:szCs w:val="24"/>
          <w:lang w:eastAsia="zh-CN"/>
        </w:rPr>
        <w:t xml:space="preserve">J </w:t>
      </w:r>
      <w:proofErr w:type="spellStart"/>
      <w:r w:rsidRPr="003D147A">
        <w:rPr>
          <w:rFonts w:ascii="Book Antiqua" w:eastAsia="宋体" w:hAnsi="Book Antiqua" w:cs="宋体"/>
          <w:i/>
          <w:iCs/>
          <w:kern w:val="0"/>
          <w:sz w:val="24"/>
          <w:szCs w:val="24"/>
          <w:lang w:eastAsia="zh-CN"/>
        </w:rPr>
        <w:t>Magn</w:t>
      </w:r>
      <w:proofErr w:type="spellEnd"/>
      <w:r w:rsidRPr="003D147A">
        <w:rPr>
          <w:rFonts w:ascii="Book Antiqua" w:eastAsia="宋体" w:hAnsi="Book Antiqua" w:cs="宋体"/>
          <w:i/>
          <w:iCs/>
          <w:kern w:val="0"/>
          <w:sz w:val="24"/>
          <w:szCs w:val="24"/>
          <w:lang w:eastAsia="zh-CN"/>
        </w:rPr>
        <w:t xml:space="preserve"> </w:t>
      </w:r>
      <w:proofErr w:type="spellStart"/>
      <w:r w:rsidRPr="003D147A">
        <w:rPr>
          <w:rFonts w:ascii="Book Antiqua" w:eastAsia="宋体" w:hAnsi="Book Antiqua" w:cs="宋体"/>
          <w:i/>
          <w:iCs/>
          <w:kern w:val="0"/>
          <w:sz w:val="24"/>
          <w:szCs w:val="24"/>
          <w:lang w:eastAsia="zh-CN"/>
        </w:rPr>
        <w:t>Reson</w:t>
      </w:r>
      <w:proofErr w:type="spellEnd"/>
      <w:r w:rsidRPr="003D147A">
        <w:rPr>
          <w:rFonts w:ascii="Book Antiqua" w:eastAsia="宋体" w:hAnsi="Book Antiqua" w:cs="宋体" w:hint="eastAsia"/>
          <w:i/>
          <w:iCs/>
          <w:kern w:val="0"/>
          <w:sz w:val="24"/>
          <w:szCs w:val="24"/>
          <w:lang w:eastAsia="zh-CN"/>
        </w:rPr>
        <w:t xml:space="preserve"> </w:t>
      </w:r>
      <w:r w:rsidRPr="003D147A">
        <w:rPr>
          <w:rFonts w:ascii="Book Antiqua" w:eastAsia="宋体" w:hAnsi="Book Antiqua" w:cs="宋体"/>
          <w:i/>
          <w:iCs/>
          <w:kern w:val="0"/>
          <w:sz w:val="24"/>
          <w:szCs w:val="24"/>
          <w:lang w:eastAsia="zh-CN"/>
        </w:rPr>
        <w:t>Imaging</w:t>
      </w:r>
      <w:r w:rsidRPr="003D147A">
        <w:rPr>
          <w:rFonts w:ascii="Book Antiqua" w:eastAsia="宋体" w:hAnsi="Book Antiqua" w:cs="宋体" w:hint="eastAsia"/>
          <w:kern w:val="0"/>
          <w:sz w:val="24"/>
          <w:szCs w:val="24"/>
          <w:lang w:eastAsia="zh-CN"/>
        </w:rPr>
        <w:t xml:space="preserve"> </w:t>
      </w:r>
      <w:r w:rsidRPr="003D147A">
        <w:rPr>
          <w:rFonts w:ascii="Book Antiqua" w:eastAsia="宋体" w:hAnsi="Book Antiqua" w:cs="宋体"/>
          <w:kern w:val="0"/>
          <w:sz w:val="24"/>
          <w:szCs w:val="24"/>
          <w:lang w:eastAsia="zh-CN"/>
        </w:rPr>
        <w:t>2015; </w:t>
      </w:r>
      <w:r w:rsidRPr="003D147A">
        <w:rPr>
          <w:rFonts w:ascii="Book Antiqua" w:eastAsia="宋体" w:hAnsi="Book Antiqua" w:cs="宋体"/>
          <w:b/>
          <w:bCs/>
          <w:kern w:val="0"/>
          <w:sz w:val="24"/>
          <w:szCs w:val="24"/>
          <w:lang w:eastAsia="zh-CN"/>
        </w:rPr>
        <w:t>41</w:t>
      </w:r>
      <w:r w:rsidRPr="003D147A">
        <w:rPr>
          <w:rFonts w:ascii="Book Antiqua" w:eastAsia="宋体" w:hAnsi="Book Antiqua" w:cs="宋体"/>
          <w:kern w:val="0"/>
          <w:sz w:val="24"/>
          <w:szCs w:val="24"/>
          <w:lang w:eastAsia="zh-CN"/>
        </w:rPr>
        <w:t>: 339-346 [PMID: 24399511 DOI: 10.1002/jmri.24554]</w:t>
      </w:r>
    </w:p>
    <w:p w14:paraId="7E1B0110"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25 </w:t>
      </w:r>
      <w:proofErr w:type="spellStart"/>
      <w:r w:rsidRPr="003D147A">
        <w:rPr>
          <w:rFonts w:ascii="Book Antiqua" w:eastAsia="宋体" w:hAnsi="Book Antiqua" w:cs="宋体"/>
          <w:b/>
          <w:bCs/>
          <w:kern w:val="0"/>
          <w:sz w:val="24"/>
          <w:szCs w:val="24"/>
          <w:lang w:eastAsia="zh-CN"/>
        </w:rPr>
        <w:t>Goshima</w:t>
      </w:r>
      <w:proofErr w:type="spellEnd"/>
      <w:r w:rsidRPr="003D147A">
        <w:rPr>
          <w:rFonts w:ascii="Book Antiqua" w:eastAsia="宋体" w:hAnsi="Book Antiqua" w:cs="宋体"/>
          <w:b/>
          <w:bCs/>
          <w:kern w:val="0"/>
          <w:sz w:val="24"/>
          <w:szCs w:val="24"/>
          <w:lang w:eastAsia="zh-CN"/>
        </w:rPr>
        <w:t xml:space="preserve"> S</w:t>
      </w:r>
      <w:r w:rsidRPr="003D147A">
        <w:rPr>
          <w:rFonts w:ascii="Book Antiqua" w:eastAsia="宋体" w:hAnsi="Book Antiqua" w:cs="宋体"/>
          <w:kern w:val="0"/>
          <w:sz w:val="24"/>
          <w:szCs w:val="24"/>
          <w:lang w:eastAsia="zh-CN"/>
        </w:rPr>
        <w:t xml:space="preserve">, Kanematsu M, Watanabe H, Kondo H, </w:t>
      </w:r>
      <w:proofErr w:type="spellStart"/>
      <w:r w:rsidRPr="003D147A">
        <w:rPr>
          <w:rFonts w:ascii="Book Antiqua" w:eastAsia="宋体" w:hAnsi="Book Antiqua" w:cs="宋体"/>
          <w:kern w:val="0"/>
          <w:sz w:val="24"/>
          <w:szCs w:val="24"/>
          <w:lang w:eastAsia="zh-CN"/>
        </w:rPr>
        <w:t>Shiratori</w:t>
      </w:r>
      <w:proofErr w:type="spellEnd"/>
      <w:r w:rsidRPr="003D147A">
        <w:rPr>
          <w:rFonts w:ascii="Book Antiqua" w:eastAsia="宋体" w:hAnsi="Book Antiqua" w:cs="宋体"/>
          <w:kern w:val="0"/>
          <w:sz w:val="24"/>
          <w:szCs w:val="24"/>
          <w:lang w:eastAsia="zh-CN"/>
        </w:rPr>
        <w:t xml:space="preserve"> Y, </w:t>
      </w:r>
      <w:proofErr w:type="spellStart"/>
      <w:r w:rsidRPr="003D147A">
        <w:rPr>
          <w:rFonts w:ascii="Book Antiqua" w:eastAsia="宋体" w:hAnsi="Book Antiqua" w:cs="宋体"/>
          <w:kern w:val="0"/>
          <w:sz w:val="24"/>
          <w:szCs w:val="24"/>
          <w:lang w:eastAsia="zh-CN"/>
        </w:rPr>
        <w:t>Onozuka</w:t>
      </w:r>
      <w:proofErr w:type="spellEnd"/>
      <w:r w:rsidRPr="003D147A">
        <w:rPr>
          <w:rFonts w:ascii="Book Antiqua" w:eastAsia="宋体" w:hAnsi="Book Antiqua" w:cs="宋体"/>
          <w:kern w:val="0"/>
          <w:sz w:val="24"/>
          <w:szCs w:val="24"/>
          <w:lang w:eastAsia="zh-CN"/>
        </w:rPr>
        <w:t xml:space="preserve"> M, Moriyama N. Hepatic hemangioma and metastasis: differentiation with </w:t>
      </w:r>
      <w:proofErr w:type="spellStart"/>
      <w:r w:rsidRPr="003D147A">
        <w:rPr>
          <w:rFonts w:ascii="Book Antiqua" w:eastAsia="宋体" w:hAnsi="Book Antiqua" w:cs="宋体"/>
          <w:kern w:val="0"/>
          <w:sz w:val="24"/>
          <w:szCs w:val="24"/>
          <w:lang w:eastAsia="zh-CN"/>
        </w:rPr>
        <w:t>gadoxetate</w:t>
      </w:r>
      <w:proofErr w:type="spellEnd"/>
      <w:r w:rsidRPr="003D147A">
        <w:rPr>
          <w:rFonts w:ascii="Book Antiqua" w:eastAsia="宋体" w:hAnsi="Book Antiqua" w:cs="宋体"/>
          <w:kern w:val="0"/>
          <w:sz w:val="24"/>
          <w:szCs w:val="24"/>
          <w:lang w:eastAsia="zh-CN"/>
        </w:rPr>
        <w:t xml:space="preserve"> disodium-enhanced 3-T MRI. </w:t>
      </w:r>
      <w:r w:rsidRPr="003D147A">
        <w:rPr>
          <w:rFonts w:ascii="Book Antiqua" w:eastAsia="宋体" w:hAnsi="Book Antiqua" w:cs="宋体"/>
          <w:i/>
          <w:iCs/>
          <w:kern w:val="0"/>
          <w:sz w:val="24"/>
          <w:szCs w:val="24"/>
          <w:lang w:eastAsia="zh-CN"/>
        </w:rPr>
        <w:t xml:space="preserve">AJR Am J </w:t>
      </w:r>
      <w:proofErr w:type="spellStart"/>
      <w:r w:rsidRPr="003D147A">
        <w:rPr>
          <w:rFonts w:ascii="Book Antiqua" w:eastAsia="宋体" w:hAnsi="Book Antiqua" w:cs="宋体"/>
          <w:i/>
          <w:iCs/>
          <w:kern w:val="0"/>
          <w:sz w:val="24"/>
          <w:szCs w:val="24"/>
          <w:lang w:eastAsia="zh-CN"/>
        </w:rPr>
        <w:t>Roentgenol</w:t>
      </w:r>
      <w:proofErr w:type="spellEnd"/>
      <w:r w:rsidRPr="003D147A">
        <w:rPr>
          <w:rFonts w:ascii="Book Antiqua" w:eastAsia="宋体" w:hAnsi="Book Antiqua" w:cs="宋体"/>
          <w:kern w:val="0"/>
          <w:sz w:val="24"/>
          <w:szCs w:val="24"/>
          <w:lang w:eastAsia="zh-CN"/>
        </w:rPr>
        <w:t> 2010; </w:t>
      </w:r>
      <w:r w:rsidRPr="003D147A">
        <w:rPr>
          <w:rFonts w:ascii="Book Antiqua" w:eastAsia="宋体" w:hAnsi="Book Antiqua" w:cs="宋体"/>
          <w:b/>
          <w:bCs/>
          <w:kern w:val="0"/>
          <w:sz w:val="24"/>
          <w:szCs w:val="24"/>
          <w:lang w:eastAsia="zh-CN"/>
        </w:rPr>
        <w:t>195</w:t>
      </w:r>
      <w:r w:rsidRPr="003D147A">
        <w:rPr>
          <w:rFonts w:ascii="Book Antiqua" w:eastAsia="宋体" w:hAnsi="Book Antiqua" w:cs="宋体"/>
          <w:kern w:val="0"/>
          <w:sz w:val="24"/>
          <w:szCs w:val="24"/>
          <w:lang w:eastAsia="zh-CN"/>
        </w:rPr>
        <w:t>: 941-946 [PMID: 20858822 DOI: 10.2214/AJR.09.3730]</w:t>
      </w:r>
    </w:p>
    <w:p w14:paraId="6D04CEDA"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26 </w:t>
      </w:r>
      <w:proofErr w:type="spellStart"/>
      <w:r w:rsidRPr="003D147A">
        <w:rPr>
          <w:rFonts w:ascii="Book Antiqua" w:eastAsia="宋体" w:hAnsi="Book Antiqua" w:cs="宋体"/>
          <w:b/>
          <w:bCs/>
          <w:kern w:val="0"/>
          <w:sz w:val="24"/>
          <w:szCs w:val="24"/>
          <w:lang w:eastAsia="zh-CN"/>
        </w:rPr>
        <w:t>Tamada</w:t>
      </w:r>
      <w:proofErr w:type="spellEnd"/>
      <w:r w:rsidRPr="003D147A">
        <w:rPr>
          <w:rFonts w:ascii="Book Antiqua" w:eastAsia="宋体" w:hAnsi="Book Antiqua" w:cs="宋体"/>
          <w:b/>
          <w:bCs/>
          <w:kern w:val="0"/>
          <w:sz w:val="24"/>
          <w:szCs w:val="24"/>
          <w:lang w:eastAsia="zh-CN"/>
        </w:rPr>
        <w:t xml:space="preserve"> T</w:t>
      </w:r>
      <w:r w:rsidRPr="003D147A">
        <w:rPr>
          <w:rFonts w:ascii="Book Antiqua" w:eastAsia="宋体" w:hAnsi="Book Antiqua" w:cs="宋体"/>
          <w:kern w:val="0"/>
          <w:sz w:val="24"/>
          <w:szCs w:val="24"/>
          <w:lang w:eastAsia="zh-CN"/>
        </w:rPr>
        <w:t xml:space="preserve">, Ito K, Ueki A, </w:t>
      </w:r>
      <w:proofErr w:type="spellStart"/>
      <w:r w:rsidRPr="003D147A">
        <w:rPr>
          <w:rFonts w:ascii="Book Antiqua" w:eastAsia="宋体" w:hAnsi="Book Antiqua" w:cs="宋体"/>
          <w:kern w:val="0"/>
          <w:sz w:val="24"/>
          <w:szCs w:val="24"/>
          <w:lang w:eastAsia="zh-CN"/>
        </w:rPr>
        <w:t>Kanki</w:t>
      </w:r>
      <w:proofErr w:type="spellEnd"/>
      <w:r w:rsidRPr="003D147A">
        <w:rPr>
          <w:rFonts w:ascii="Book Antiqua" w:eastAsia="宋体" w:hAnsi="Book Antiqua" w:cs="宋体"/>
          <w:kern w:val="0"/>
          <w:sz w:val="24"/>
          <w:szCs w:val="24"/>
          <w:lang w:eastAsia="zh-CN"/>
        </w:rPr>
        <w:t xml:space="preserve"> A, </w:t>
      </w:r>
      <w:proofErr w:type="spellStart"/>
      <w:r w:rsidRPr="003D147A">
        <w:rPr>
          <w:rFonts w:ascii="Book Antiqua" w:eastAsia="宋体" w:hAnsi="Book Antiqua" w:cs="宋体"/>
          <w:kern w:val="0"/>
          <w:sz w:val="24"/>
          <w:szCs w:val="24"/>
          <w:lang w:eastAsia="zh-CN"/>
        </w:rPr>
        <w:t>Higaki</w:t>
      </w:r>
      <w:proofErr w:type="spellEnd"/>
      <w:r w:rsidRPr="003D147A">
        <w:rPr>
          <w:rFonts w:ascii="Book Antiqua" w:eastAsia="宋体" w:hAnsi="Book Antiqua" w:cs="宋体"/>
          <w:kern w:val="0"/>
          <w:sz w:val="24"/>
          <w:szCs w:val="24"/>
          <w:lang w:eastAsia="zh-CN"/>
        </w:rPr>
        <w:t xml:space="preserve"> A, Higashi H, Yamamoto A. Peripheral low intensity sign in hepatic hemangioma: diagnostic pitfall in hepatobiliary phase of </w:t>
      </w:r>
      <w:proofErr w:type="spellStart"/>
      <w:r w:rsidRPr="003D147A">
        <w:rPr>
          <w:rFonts w:ascii="Book Antiqua" w:eastAsia="宋体" w:hAnsi="Book Antiqua" w:cs="宋体"/>
          <w:kern w:val="0"/>
          <w:sz w:val="24"/>
          <w:szCs w:val="24"/>
          <w:lang w:eastAsia="zh-CN"/>
        </w:rPr>
        <w:t>Gd</w:t>
      </w:r>
      <w:proofErr w:type="spellEnd"/>
      <w:r w:rsidRPr="003D147A">
        <w:rPr>
          <w:rFonts w:ascii="Book Antiqua" w:eastAsia="宋体" w:hAnsi="Book Antiqua" w:cs="宋体"/>
          <w:kern w:val="0"/>
          <w:sz w:val="24"/>
          <w:szCs w:val="24"/>
          <w:lang w:eastAsia="zh-CN"/>
        </w:rPr>
        <w:t>-EOB-DTPA-enhanced MRI of the liver. </w:t>
      </w:r>
      <w:r w:rsidRPr="003D147A">
        <w:rPr>
          <w:rFonts w:ascii="Book Antiqua" w:eastAsia="宋体" w:hAnsi="Book Antiqua" w:cs="宋体"/>
          <w:i/>
          <w:iCs/>
          <w:kern w:val="0"/>
          <w:sz w:val="24"/>
          <w:szCs w:val="24"/>
          <w:lang w:eastAsia="zh-CN"/>
        </w:rPr>
        <w:t xml:space="preserve">J </w:t>
      </w:r>
      <w:proofErr w:type="spellStart"/>
      <w:r w:rsidRPr="003D147A">
        <w:rPr>
          <w:rFonts w:ascii="Book Antiqua" w:eastAsia="宋体" w:hAnsi="Book Antiqua" w:cs="宋体"/>
          <w:i/>
          <w:iCs/>
          <w:kern w:val="0"/>
          <w:sz w:val="24"/>
          <w:szCs w:val="24"/>
          <w:lang w:eastAsia="zh-CN"/>
        </w:rPr>
        <w:t>Magn</w:t>
      </w:r>
      <w:proofErr w:type="spellEnd"/>
      <w:r w:rsidRPr="003D147A">
        <w:rPr>
          <w:rFonts w:ascii="Book Antiqua" w:eastAsia="宋体" w:hAnsi="Book Antiqua" w:cs="宋体"/>
          <w:i/>
          <w:iCs/>
          <w:kern w:val="0"/>
          <w:sz w:val="24"/>
          <w:szCs w:val="24"/>
          <w:lang w:eastAsia="zh-CN"/>
        </w:rPr>
        <w:t xml:space="preserve"> </w:t>
      </w:r>
      <w:proofErr w:type="spellStart"/>
      <w:r w:rsidRPr="003D147A">
        <w:rPr>
          <w:rFonts w:ascii="Book Antiqua" w:eastAsia="宋体" w:hAnsi="Book Antiqua" w:cs="宋体"/>
          <w:i/>
          <w:iCs/>
          <w:kern w:val="0"/>
          <w:sz w:val="24"/>
          <w:szCs w:val="24"/>
          <w:lang w:eastAsia="zh-CN"/>
        </w:rPr>
        <w:t>Reson</w:t>
      </w:r>
      <w:proofErr w:type="spellEnd"/>
      <w:r w:rsidRPr="003D147A">
        <w:rPr>
          <w:rFonts w:ascii="Book Antiqua" w:eastAsia="宋体" w:hAnsi="Book Antiqua" w:cs="宋体"/>
          <w:i/>
          <w:iCs/>
          <w:kern w:val="0"/>
          <w:sz w:val="24"/>
          <w:szCs w:val="24"/>
          <w:lang w:eastAsia="zh-CN"/>
        </w:rPr>
        <w:t xml:space="preserve"> Imaging</w:t>
      </w:r>
      <w:r w:rsidRPr="003D147A">
        <w:rPr>
          <w:rFonts w:ascii="Book Antiqua" w:eastAsia="宋体" w:hAnsi="Book Antiqua" w:cs="宋体"/>
          <w:kern w:val="0"/>
          <w:sz w:val="24"/>
          <w:szCs w:val="24"/>
          <w:lang w:eastAsia="zh-CN"/>
        </w:rPr>
        <w:t> 2012; </w:t>
      </w:r>
      <w:r w:rsidRPr="003D147A">
        <w:rPr>
          <w:rFonts w:ascii="Book Antiqua" w:eastAsia="宋体" w:hAnsi="Book Antiqua" w:cs="宋体"/>
          <w:b/>
          <w:bCs/>
          <w:kern w:val="0"/>
          <w:sz w:val="24"/>
          <w:szCs w:val="24"/>
          <w:lang w:eastAsia="zh-CN"/>
        </w:rPr>
        <w:t>35</w:t>
      </w:r>
      <w:r w:rsidRPr="003D147A">
        <w:rPr>
          <w:rFonts w:ascii="Book Antiqua" w:eastAsia="宋体" w:hAnsi="Book Antiqua" w:cs="宋体"/>
          <w:kern w:val="0"/>
          <w:sz w:val="24"/>
          <w:szCs w:val="24"/>
          <w:lang w:eastAsia="zh-CN"/>
        </w:rPr>
        <w:t>: 852-858 [PMID: 22127980 DOI: 10.1002/jmri.23514]</w:t>
      </w:r>
    </w:p>
    <w:p w14:paraId="6C806DC4"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27 </w:t>
      </w:r>
      <w:proofErr w:type="spellStart"/>
      <w:r w:rsidRPr="003D147A">
        <w:rPr>
          <w:rFonts w:ascii="Book Antiqua" w:eastAsia="宋体" w:hAnsi="Book Antiqua" w:cs="宋体"/>
          <w:b/>
          <w:bCs/>
          <w:kern w:val="0"/>
          <w:sz w:val="24"/>
          <w:szCs w:val="24"/>
          <w:lang w:eastAsia="zh-CN"/>
        </w:rPr>
        <w:t>Kwee</w:t>
      </w:r>
      <w:proofErr w:type="spellEnd"/>
      <w:r w:rsidRPr="003D147A">
        <w:rPr>
          <w:rFonts w:ascii="Book Antiqua" w:eastAsia="宋体" w:hAnsi="Book Antiqua" w:cs="宋体"/>
          <w:b/>
          <w:bCs/>
          <w:kern w:val="0"/>
          <w:sz w:val="24"/>
          <w:szCs w:val="24"/>
          <w:lang w:eastAsia="zh-CN"/>
        </w:rPr>
        <w:t xml:space="preserve"> TC</w:t>
      </w:r>
      <w:r w:rsidRPr="003D147A">
        <w:rPr>
          <w:rFonts w:ascii="Book Antiqua" w:eastAsia="宋体" w:hAnsi="Book Antiqua" w:cs="宋体"/>
          <w:kern w:val="0"/>
          <w:sz w:val="24"/>
          <w:szCs w:val="24"/>
          <w:lang w:eastAsia="zh-CN"/>
        </w:rPr>
        <w:t xml:space="preserve">, </w:t>
      </w:r>
      <w:proofErr w:type="spellStart"/>
      <w:r w:rsidRPr="003D147A">
        <w:rPr>
          <w:rFonts w:ascii="Book Antiqua" w:eastAsia="宋体" w:hAnsi="Book Antiqua" w:cs="宋体"/>
          <w:kern w:val="0"/>
          <w:sz w:val="24"/>
          <w:szCs w:val="24"/>
          <w:lang w:eastAsia="zh-CN"/>
        </w:rPr>
        <w:t>Takahara</w:t>
      </w:r>
      <w:proofErr w:type="spellEnd"/>
      <w:r w:rsidRPr="003D147A">
        <w:rPr>
          <w:rFonts w:ascii="Book Antiqua" w:eastAsia="宋体" w:hAnsi="Book Antiqua" w:cs="宋体"/>
          <w:kern w:val="0"/>
          <w:sz w:val="24"/>
          <w:szCs w:val="24"/>
          <w:lang w:eastAsia="zh-CN"/>
        </w:rPr>
        <w:t xml:space="preserve"> T, </w:t>
      </w:r>
      <w:proofErr w:type="spellStart"/>
      <w:r w:rsidRPr="003D147A">
        <w:rPr>
          <w:rFonts w:ascii="Book Antiqua" w:eastAsia="宋体" w:hAnsi="Book Antiqua" w:cs="宋体"/>
          <w:kern w:val="0"/>
          <w:sz w:val="24"/>
          <w:szCs w:val="24"/>
          <w:lang w:eastAsia="zh-CN"/>
        </w:rPr>
        <w:t>Ochiai</w:t>
      </w:r>
      <w:proofErr w:type="spellEnd"/>
      <w:r w:rsidRPr="003D147A">
        <w:rPr>
          <w:rFonts w:ascii="Book Antiqua" w:eastAsia="宋体" w:hAnsi="Book Antiqua" w:cs="宋体"/>
          <w:kern w:val="0"/>
          <w:sz w:val="24"/>
          <w:szCs w:val="24"/>
          <w:lang w:eastAsia="zh-CN"/>
        </w:rPr>
        <w:t xml:space="preserve"> R, </w:t>
      </w:r>
      <w:proofErr w:type="spellStart"/>
      <w:r w:rsidRPr="003D147A">
        <w:rPr>
          <w:rFonts w:ascii="Book Antiqua" w:eastAsia="宋体" w:hAnsi="Book Antiqua" w:cs="宋体"/>
          <w:kern w:val="0"/>
          <w:sz w:val="24"/>
          <w:szCs w:val="24"/>
          <w:lang w:eastAsia="zh-CN"/>
        </w:rPr>
        <w:t>Katahira</w:t>
      </w:r>
      <w:proofErr w:type="spellEnd"/>
      <w:r w:rsidRPr="003D147A">
        <w:rPr>
          <w:rFonts w:ascii="Book Antiqua" w:eastAsia="宋体" w:hAnsi="Book Antiqua" w:cs="宋体"/>
          <w:kern w:val="0"/>
          <w:sz w:val="24"/>
          <w:szCs w:val="24"/>
          <w:lang w:eastAsia="zh-CN"/>
        </w:rPr>
        <w:t xml:space="preserve"> K, Van </w:t>
      </w:r>
      <w:proofErr w:type="spellStart"/>
      <w:r w:rsidRPr="003D147A">
        <w:rPr>
          <w:rFonts w:ascii="Book Antiqua" w:eastAsia="宋体" w:hAnsi="Book Antiqua" w:cs="宋体"/>
          <w:kern w:val="0"/>
          <w:sz w:val="24"/>
          <w:szCs w:val="24"/>
          <w:lang w:eastAsia="zh-CN"/>
        </w:rPr>
        <w:t>Cauteren</w:t>
      </w:r>
      <w:proofErr w:type="spellEnd"/>
      <w:r w:rsidRPr="003D147A">
        <w:rPr>
          <w:rFonts w:ascii="Book Antiqua" w:eastAsia="宋体" w:hAnsi="Book Antiqua" w:cs="宋体"/>
          <w:kern w:val="0"/>
          <w:sz w:val="24"/>
          <w:szCs w:val="24"/>
          <w:lang w:eastAsia="zh-CN"/>
        </w:rPr>
        <w:t xml:space="preserve"> M, Imai Y, </w:t>
      </w:r>
      <w:proofErr w:type="spellStart"/>
      <w:r w:rsidRPr="003D147A">
        <w:rPr>
          <w:rFonts w:ascii="Book Antiqua" w:eastAsia="宋体" w:hAnsi="Book Antiqua" w:cs="宋体"/>
          <w:kern w:val="0"/>
          <w:sz w:val="24"/>
          <w:szCs w:val="24"/>
          <w:lang w:eastAsia="zh-CN"/>
        </w:rPr>
        <w:t>Nievelstein</w:t>
      </w:r>
      <w:proofErr w:type="spellEnd"/>
      <w:r w:rsidRPr="003D147A">
        <w:rPr>
          <w:rFonts w:ascii="Book Antiqua" w:eastAsia="宋体" w:hAnsi="Book Antiqua" w:cs="宋体"/>
          <w:kern w:val="0"/>
          <w:sz w:val="24"/>
          <w:szCs w:val="24"/>
          <w:lang w:eastAsia="zh-CN"/>
        </w:rPr>
        <w:t xml:space="preserve"> RA, </w:t>
      </w:r>
      <w:proofErr w:type="spellStart"/>
      <w:r w:rsidRPr="003D147A">
        <w:rPr>
          <w:rFonts w:ascii="Book Antiqua" w:eastAsia="宋体" w:hAnsi="Book Antiqua" w:cs="宋体"/>
          <w:kern w:val="0"/>
          <w:sz w:val="24"/>
          <w:szCs w:val="24"/>
          <w:lang w:eastAsia="zh-CN"/>
        </w:rPr>
        <w:t>Luijten</w:t>
      </w:r>
      <w:proofErr w:type="spellEnd"/>
      <w:r w:rsidRPr="003D147A">
        <w:rPr>
          <w:rFonts w:ascii="Book Antiqua" w:eastAsia="宋体" w:hAnsi="Book Antiqua" w:cs="宋体"/>
          <w:kern w:val="0"/>
          <w:sz w:val="24"/>
          <w:szCs w:val="24"/>
          <w:lang w:eastAsia="zh-CN"/>
        </w:rPr>
        <w:t xml:space="preserve"> PR. Whole-body diffusion-weighted magnetic resonance imaging. </w:t>
      </w:r>
      <w:proofErr w:type="spellStart"/>
      <w:r w:rsidRPr="003D147A">
        <w:rPr>
          <w:rFonts w:ascii="Book Antiqua" w:eastAsia="宋体" w:hAnsi="Book Antiqua" w:cs="宋体"/>
          <w:i/>
          <w:iCs/>
          <w:kern w:val="0"/>
          <w:sz w:val="24"/>
          <w:szCs w:val="24"/>
          <w:lang w:eastAsia="zh-CN"/>
        </w:rPr>
        <w:t>Eur</w:t>
      </w:r>
      <w:proofErr w:type="spellEnd"/>
      <w:r w:rsidRPr="003D147A">
        <w:rPr>
          <w:rFonts w:ascii="Book Antiqua" w:eastAsia="宋体" w:hAnsi="Book Antiqua" w:cs="宋体"/>
          <w:i/>
          <w:iCs/>
          <w:kern w:val="0"/>
          <w:sz w:val="24"/>
          <w:szCs w:val="24"/>
          <w:lang w:eastAsia="zh-CN"/>
        </w:rPr>
        <w:t xml:space="preserve"> J </w:t>
      </w:r>
      <w:proofErr w:type="spellStart"/>
      <w:r w:rsidRPr="003D147A">
        <w:rPr>
          <w:rFonts w:ascii="Book Antiqua" w:eastAsia="宋体" w:hAnsi="Book Antiqua" w:cs="宋体"/>
          <w:i/>
          <w:iCs/>
          <w:kern w:val="0"/>
          <w:sz w:val="24"/>
          <w:szCs w:val="24"/>
          <w:lang w:eastAsia="zh-CN"/>
        </w:rPr>
        <w:t>Radiol</w:t>
      </w:r>
      <w:proofErr w:type="spellEnd"/>
      <w:r w:rsidRPr="003D147A">
        <w:rPr>
          <w:rFonts w:ascii="Book Antiqua" w:eastAsia="宋体" w:hAnsi="Book Antiqua" w:cs="宋体"/>
          <w:kern w:val="0"/>
          <w:sz w:val="24"/>
          <w:szCs w:val="24"/>
          <w:lang w:eastAsia="zh-CN"/>
        </w:rPr>
        <w:t> 2009; </w:t>
      </w:r>
      <w:r w:rsidRPr="003D147A">
        <w:rPr>
          <w:rFonts w:ascii="Book Antiqua" w:eastAsia="宋体" w:hAnsi="Book Antiqua" w:cs="宋体"/>
          <w:b/>
          <w:bCs/>
          <w:kern w:val="0"/>
          <w:sz w:val="24"/>
          <w:szCs w:val="24"/>
          <w:lang w:eastAsia="zh-CN"/>
        </w:rPr>
        <w:t>70</w:t>
      </w:r>
      <w:r w:rsidRPr="003D147A">
        <w:rPr>
          <w:rFonts w:ascii="Book Antiqua" w:eastAsia="宋体" w:hAnsi="Book Antiqua" w:cs="宋体"/>
          <w:kern w:val="0"/>
          <w:sz w:val="24"/>
          <w:szCs w:val="24"/>
          <w:lang w:eastAsia="zh-CN"/>
        </w:rPr>
        <w:t>: 409-417 [PMID: 19403255 DOI: 10.1016/j.ejrad.2009.03.054]</w:t>
      </w:r>
    </w:p>
    <w:p w14:paraId="15FFD9B0"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28 </w:t>
      </w:r>
      <w:r w:rsidRPr="003D147A">
        <w:rPr>
          <w:rFonts w:ascii="Book Antiqua" w:eastAsia="宋体" w:hAnsi="Book Antiqua" w:cs="宋体"/>
          <w:b/>
          <w:bCs/>
          <w:kern w:val="0"/>
          <w:sz w:val="24"/>
          <w:szCs w:val="24"/>
          <w:lang w:eastAsia="zh-CN"/>
        </w:rPr>
        <w:t>Chen X</w:t>
      </w:r>
      <w:r w:rsidRPr="003D147A">
        <w:rPr>
          <w:rFonts w:ascii="Book Antiqua" w:eastAsia="宋体" w:hAnsi="Book Antiqua" w:cs="宋体"/>
          <w:kern w:val="0"/>
          <w:sz w:val="24"/>
          <w:szCs w:val="24"/>
          <w:lang w:eastAsia="zh-CN"/>
        </w:rPr>
        <w:t>, Qin L, Pan D, Huang Y, Yan L, Wang G, Liu Y, Liang C, Liu Z. Liver diffusion-weighted MR imaging: reproducibility comparison of ADC measurements obtained with multiple breath-hold, free-breathing, respiratory-triggered, and navigator-triggered techniques. </w:t>
      </w:r>
      <w:r w:rsidRPr="003D147A">
        <w:rPr>
          <w:rFonts w:ascii="Book Antiqua" w:eastAsia="宋体" w:hAnsi="Book Antiqua" w:cs="宋体"/>
          <w:i/>
          <w:iCs/>
          <w:kern w:val="0"/>
          <w:sz w:val="24"/>
          <w:szCs w:val="24"/>
          <w:lang w:eastAsia="zh-CN"/>
        </w:rPr>
        <w:t>Radiology</w:t>
      </w:r>
      <w:r w:rsidRPr="003D147A">
        <w:rPr>
          <w:rFonts w:ascii="Book Antiqua" w:eastAsia="宋体" w:hAnsi="Book Antiqua" w:cs="宋体"/>
          <w:kern w:val="0"/>
          <w:sz w:val="24"/>
          <w:szCs w:val="24"/>
          <w:lang w:eastAsia="zh-CN"/>
        </w:rPr>
        <w:t> 2014; </w:t>
      </w:r>
      <w:r w:rsidRPr="003D147A">
        <w:rPr>
          <w:rFonts w:ascii="Book Antiqua" w:eastAsia="宋体" w:hAnsi="Book Antiqua" w:cs="宋体"/>
          <w:b/>
          <w:bCs/>
          <w:kern w:val="0"/>
          <w:sz w:val="24"/>
          <w:szCs w:val="24"/>
          <w:lang w:eastAsia="zh-CN"/>
        </w:rPr>
        <w:t>271</w:t>
      </w:r>
      <w:r w:rsidRPr="003D147A">
        <w:rPr>
          <w:rFonts w:ascii="Book Antiqua" w:eastAsia="宋体" w:hAnsi="Book Antiqua" w:cs="宋体"/>
          <w:kern w:val="0"/>
          <w:sz w:val="24"/>
          <w:szCs w:val="24"/>
          <w:lang w:eastAsia="zh-CN"/>
        </w:rPr>
        <w:t>: 113-125 [PMID: 24475860 DOI: 10.1148/radiol.13131572]</w:t>
      </w:r>
    </w:p>
    <w:p w14:paraId="134EF48E"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29 </w:t>
      </w:r>
      <w:r w:rsidRPr="003D147A">
        <w:rPr>
          <w:rFonts w:ascii="Book Antiqua" w:eastAsia="宋体" w:hAnsi="Book Antiqua" w:cs="宋体"/>
          <w:b/>
          <w:bCs/>
          <w:kern w:val="0"/>
          <w:sz w:val="24"/>
          <w:szCs w:val="24"/>
          <w:lang w:eastAsia="zh-CN"/>
        </w:rPr>
        <w:t>Choi JS</w:t>
      </w:r>
      <w:r w:rsidRPr="003D147A">
        <w:rPr>
          <w:rFonts w:ascii="Book Antiqua" w:eastAsia="宋体" w:hAnsi="Book Antiqua" w:cs="宋体"/>
          <w:kern w:val="0"/>
          <w:sz w:val="24"/>
          <w:szCs w:val="24"/>
          <w:lang w:eastAsia="zh-CN"/>
        </w:rPr>
        <w:t xml:space="preserve">, Kim MJ, Chung YE, Kim KA, Choi JY, Lim JS, Park MS, Kim KW. </w:t>
      </w:r>
      <w:proofErr w:type="gramStart"/>
      <w:r w:rsidRPr="003D147A">
        <w:rPr>
          <w:rFonts w:ascii="Book Antiqua" w:eastAsia="宋体" w:hAnsi="Book Antiqua" w:cs="宋体"/>
          <w:kern w:val="0"/>
          <w:sz w:val="24"/>
          <w:szCs w:val="24"/>
          <w:lang w:eastAsia="zh-CN"/>
        </w:rPr>
        <w:t xml:space="preserve">Comparison of </w:t>
      </w:r>
      <w:proofErr w:type="spellStart"/>
      <w:r w:rsidRPr="003D147A">
        <w:rPr>
          <w:rFonts w:ascii="Book Antiqua" w:eastAsia="宋体" w:hAnsi="Book Antiqua" w:cs="宋体"/>
          <w:kern w:val="0"/>
          <w:sz w:val="24"/>
          <w:szCs w:val="24"/>
          <w:lang w:eastAsia="zh-CN"/>
        </w:rPr>
        <w:t>breathhold</w:t>
      </w:r>
      <w:proofErr w:type="spellEnd"/>
      <w:r w:rsidRPr="003D147A">
        <w:rPr>
          <w:rFonts w:ascii="Book Antiqua" w:eastAsia="宋体" w:hAnsi="Book Antiqua" w:cs="宋体"/>
          <w:kern w:val="0"/>
          <w:sz w:val="24"/>
          <w:szCs w:val="24"/>
          <w:lang w:eastAsia="zh-CN"/>
        </w:rPr>
        <w:t>, navigator-triggered, and free-breathing diffusion-weighted MRI for focal hepatic lesions.</w:t>
      </w:r>
      <w:proofErr w:type="gramEnd"/>
      <w:r w:rsidRPr="003D147A">
        <w:rPr>
          <w:rFonts w:ascii="Book Antiqua" w:eastAsia="宋体" w:hAnsi="Book Antiqua" w:cs="宋体"/>
          <w:kern w:val="0"/>
          <w:sz w:val="24"/>
          <w:szCs w:val="24"/>
          <w:lang w:eastAsia="zh-CN"/>
        </w:rPr>
        <w:t> </w:t>
      </w:r>
      <w:r w:rsidRPr="003D147A">
        <w:rPr>
          <w:rFonts w:ascii="Book Antiqua" w:eastAsia="宋体" w:hAnsi="Book Antiqua" w:cs="宋体"/>
          <w:i/>
          <w:iCs/>
          <w:kern w:val="0"/>
          <w:sz w:val="24"/>
          <w:szCs w:val="24"/>
          <w:lang w:eastAsia="zh-CN"/>
        </w:rPr>
        <w:t xml:space="preserve">J </w:t>
      </w:r>
      <w:proofErr w:type="spellStart"/>
      <w:r w:rsidRPr="003D147A">
        <w:rPr>
          <w:rFonts w:ascii="Book Antiqua" w:eastAsia="宋体" w:hAnsi="Book Antiqua" w:cs="宋体"/>
          <w:i/>
          <w:iCs/>
          <w:kern w:val="0"/>
          <w:sz w:val="24"/>
          <w:szCs w:val="24"/>
          <w:lang w:eastAsia="zh-CN"/>
        </w:rPr>
        <w:t>Magn</w:t>
      </w:r>
      <w:proofErr w:type="spellEnd"/>
      <w:r w:rsidRPr="003D147A">
        <w:rPr>
          <w:rFonts w:ascii="Book Antiqua" w:eastAsia="宋体" w:hAnsi="Book Antiqua" w:cs="宋体"/>
          <w:i/>
          <w:iCs/>
          <w:kern w:val="0"/>
          <w:sz w:val="24"/>
          <w:szCs w:val="24"/>
          <w:lang w:eastAsia="zh-CN"/>
        </w:rPr>
        <w:t xml:space="preserve"> </w:t>
      </w:r>
      <w:proofErr w:type="spellStart"/>
      <w:r w:rsidRPr="003D147A">
        <w:rPr>
          <w:rFonts w:ascii="Book Antiqua" w:eastAsia="宋体" w:hAnsi="Book Antiqua" w:cs="宋体"/>
          <w:i/>
          <w:iCs/>
          <w:kern w:val="0"/>
          <w:sz w:val="24"/>
          <w:szCs w:val="24"/>
          <w:lang w:eastAsia="zh-CN"/>
        </w:rPr>
        <w:t>Reson</w:t>
      </w:r>
      <w:proofErr w:type="spellEnd"/>
      <w:r w:rsidRPr="003D147A">
        <w:rPr>
          <w:rFonts w:ascii="Book Antiqua" w:eastAsia="宋体" w:hAnsi="Book Antiqua" w:cs="宋体"/>
          <w:i/>
          <w:iCs/>
          <w:kern w:val="0"/>
          <w:sz w:val="24"/>
          <w:szCs w:val="24"/>
          <w:lang w:eastAsia="zh-CN"/>
        </w:rPr>
        <w:t xml:space="preserve"> Imaging</w:t>
      </w:r>
      <w:r w:rsidRPr="003D147A">
        <w:rPr>
          <w:rFonts w:ascii="Book Antiqua" w:eastAsia="宋体" w:hAnsi="Book Antiqua" w:cs="宋体" w:hint="eastAsia"/>
          <w:kern w:val="0"/>
          <w:sz w:val="24"/>
          <w:szCs w:val="24"/>
          <w:lang w:eastAsia="zh-CN"/>
        </w:rPr>
        <w:t xml:space="preserve"> </w:t>
      </w:r>
      <w:r w:rsidRPr="003D147A">
        <w:rPr>
          <w:rFonts w:ascii="Book Antiqua" w:eastAsia="宋体" w:hAnsi="Book Antiqua" w:cs="宋体"/>
          <w:kern w:val="0"/>
          <w:sz w:val="24"/>
          <w:szCs w:val="24"/>
          <w:lang w:eastAsia="zh-CN"/>
        </w:rPr>
        <w:t>2013;</w:t>
      </w:r>
      <w:r w:rsidRPr="003D147A">
        <w:rPr>
          <w:rFonts w:ascii="Book Antiqua" w:eastAsia="宋体" w:hAnsi="Book Antiqua" w:cs="宋体" w:hint="eastAsia"/>
          <w:kern w:val="0"/>
          <w:sz w:val="24"/>
          <w:szCs w:val="24"/>
          <w:lang w:eastAsia="zh-CN"/>
        </w:rPr>
        <w:t xml:space="preserve"> </w:t>
      </w:r>
      <w:r w:rsidRPr="003D147A">
        <w:rPr>
          <w:rFonts w:ascii="Book Antiqua" w:eastAsia="宋体" w:hAnsi="Book Antiqua" w:cs="宋体"/>
          <w:b/>
          <w:bCs/>
          <w:kern w:val="0"/>
          <w:sz w:val="24"/>
          <w:szCs w:val="24"/>
          <w:lang w:eastAsia="zh-CN"/>
        </w:rPr>
        <w:t>38</w:t>
      </w:r>
      <w:r w:rsidRPr="003D147A">
        <w:rPr>
          <w:rFonts w:ascii="Book Antiqua" w:eastAsia="宋体" w:hAnsi="Book Antiqua" w:cs="宋体"/>
          <w:kern w:val="0"/>
          <w:sz w:val="24"/>
          <w:szCs w:val="24"/>
          <w:lang w:eastAsia="zh-CN"/>
        </w:rPr>
        <w:t>: 109-118 [PMID: 23188562 DOI: 10.1002/jmri.23949]</w:t>
      </w:r>
    </w:p>
    <w:p w14:paraId="5708A73A"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lastRenderedPageBreak/>
        <w:t>30 </w:t>
      </w:r>
      <w:proofErr w:type="spellStart"/>
      <w:r w:rsidRPr="003D147A">
        <w:rPr>
          <w:rFonts w:ascii="Book Antiqua" w:eastAsia="宋体" w:hAnsi="Book Antiqua" w:cs="宋体"/>
          <w:b/>
          <w:bCs/>
          <w:kern w:val="0"/>
          <w:sz w:val="24"/>
          <w:szCs w:val="24"/>
          <w:lang w:eastAsia="zh-CN"/>
        </w:rPr>
        <w:t>Inchingolo</w:t>
      </w:r>
      <w:proofErr w:type="spellEnd"/>
      <w:r w:rsidRPr="003D147A">
        <w:rPr>
          <w:rFonts w:ascii="Book Antiqua" w:eastAsia="宋体" w:hAnsi="Book Antiqua" w:cs="宋体"/>
          <w:b/>
          <w:bCs/>
          <w:kern w:val="0"/>
          <w:sz w:val="24"/>
          <w:szCs w:val="24"/>
          <w:lang w:eastAsia="zh-CN"/>
        </w:rPr>
        <w:t xml:space="preserve"> R</w:t>
      </w:r>
      <w:r w:rsidRPr="003D147A">
        <w:rPr>
          <w:rFonts w:ascii="Book Antiqua" w:eastAsia="宋体" w:hAnsi="Book Antiqua" w:cs="宋体"/>
          <w:kern w:val="0"/>
          <w:sz w:val="24"/>
          <w:szCs w:val="24"/>
          <w:lang w:eastAsia="zh-CN"/>
        </w:rPr>
        <w:t xml:space="preserve">, De Gaetano AM, </w:t>
      </w:r>
      <w:proofErr w:type="spellStart"/>
      <w:r w:rsidRPr="003D147A">
        <w:rPr>
          <w:rFonts w:ascii="Book Antiqua" w:eastAsia="宋体" w:hAnsi="Book Antiqua" w:cs="宋体"/>
          <w:kern w:val="0"/>
          <w:sz w:val="24"/>
          <w:szCs w:val="24"/>
          <w:lang w:eastAsia="zh-CN"/>
        </w:rPr>
        <w:t>Curione</w:t>
      </w:r>
      <w:proofErr w:type="spellEnd"/>
      <w:r w:rsidRPr="003D147A">
        <w:rPr>
          <w:rFonts w:ascii="Book Antiqua" w:eastAsia="宋体" w:hAnsi="Book Antiqua" w:cs="宋体"/>
          <w:kern w:val="0"/>
          <w:sz w:val="24"/>
          <w:szCs w:val="24"/>
          <w:lang w:eastAsia="zh-CN"/>
        </w:rPr>
        <w:t xml:space="preserve"> D, </w:t>
      </w:r>
      <w:proofErr w:type="spellStart"/>
      <w:r w:rsidRPr="003D147A">
        <w:rPr>
          <w:rFonts w:ascii="Book Antiqua" w:eastAsia="宋体" w:hAnsi="Book Antiqua" w:cs="宋体"/>
          <w:kern w:val="0"/>
          <w:sz w:val="24"/>
          <w:szCs w:val="24"/>
          <w:lang w:eastAsia="zh-CN"/>
        </w:rPr>
        <w:t>Ciresa</w:t>
      </w:r>
      <w:proofErr w:type="spellEnd"/>
      <w:r w:rsidRPr="003D147A">
        <w:rPr>
          <w:rFonts w:ascii="Book Antiqua" w:eastAsia="宋体" w:hAnsi="Book Antiqua" w:cs="宋体"/>
          <w:kern w:val="0"/>
          <w:sz w:val="24"/>
          <w:szCs w:val="24"/>
          <w:lang w:eastAsia="zh-CN"/>
        </w:rPr>
        <w:t xml:space="preserve"> M, Miele L, </w:t>
      </w:r>
      <w:proofErr w:type="spellStart"/>
      <w:r w:rsidRPr="003D147A">
        <w:rPr>
          <w:rFonts w:ascii="Book Antiqua" w:eastAsia="宋体" w:hAnsi="Book Antiqua" w:cs="宋体"/>
          <w:kern w:val="0"/>
          <w:sz w:val="24"/>
          <w:szCs w:val="24"/>
          <w:lang w:eastAsia="zh-CN"/>
        </w:rPr>
        <w:t>Pompili</w:t>
      </w:r>
      <w:proofErr w:type="spellEnd"/>
      <w:r w:rsidRPr="003D147A">
        <w:rPr>
          <w:rFonts w:ascii="Book Antiqua" w:eastAsia="宋体" w:hAnsi="Book Antiqua" w:cs="宋体"/>
          <w:kern w:val="0"/>
          <w:sz w:val="24"/>
          <w:szCs w:val="24"/>
          <w:lang w:eastAsia="zh-CN"/>
        </w:rPr>
        <w:t xml:space="preserve"> M, </w:t>
      </w:r>
      <w:proofErr w:type="spellStart"/>
      <w:r w:rsidRPr="003D147A">
        <w:rPr>
          <w:rFonts w:ascii="Book Antiqua" w:eastAsia="宋体" w:hAnsi="Book Antiqua" w:cs="宋体"/>
          <w:kern w:val="0"/>
          <w:sz w:val="24"/>
          <w:szCs w:val="24"/>
          <w:lang w:eastAsia="zh-CN"/>
        </w:rPr>
        <w:t>Vecchio</w:t>
      </w:r>
      <w:proofErr w:type="spellEnd"/>
      <w:r w:rsidRPr="003D147A">
        <w:rPr>
          <w:rFonts w:ascii="Book Antiqua" w:eastAsia="宋体" w:hAnsi="Book Antiqua" w:cs="宋体"/>
          <w:kern w:val="0"/>
          <w:sz w:val="24"/>
          <w:szCs w:val="24"/>
          <w:lang w:eastAsia="zh-CN"/>
        </w:rPr>
        <w:t xml:space="preserve"> FM, </w:t>
      </w:r>
      <w:proofErr w:type="spellStart"/>
      <w:r w:rsidRPr="003D147A">
        <w:rPr>
          <w:rFonts w:ascii="Book Antiqua" w:eastAsia="宋体" w:hAnsi="Book Antiqua" w:cs="宋体"/>
          <w:kern w:val="0"/>
          <w:sz w:val="24"/>
          <w:szCs w:val="24"/>
          <w:lang w:eastAsia="zh-CN"/>
        </w:rPr>
        <w:t>Giuliante</w:t>
      </w:r>
      <w:proofErr w:type="spellEnd"/>
      <w:r w:rsidRPr="003D147A">
        <w:rPr>
          <w:rFonts w:ascii="Book Antiqua" w:eastAsia="宋体" w:hAnsi="Book Antiqua" w:cs="宋体"/>
          <w:kern w:val="0"/>
          <w:sz w:val="24"/>
          <w:szCs w:val="24"/>
          <w:lang w:eastAsia="zh-CN"/>
        </w:rPr>
        <w:t xml:space="preserve"> F, </w:t>
      </w:r>
      <w:proofErr w:type="spellStart"/>
      <w:r w:rsidRPr="003D147A">
        <w:rPr>
          <w:rFonts w:ascii="Book Antiqua" w:eastAsia="宋体" w:hAnsi="Book Antiqua" w:cs="宋体"/>
          <w:kern w:val="0"/>
          <w:sz w:val="24"/>
          <w:szCs w:val="24"/>
          <w:lang w:eastAsia="zh-CN"/>
        </w:rPr>
        <w:t>Bonomo</w:t>
      </w:r>
      <w:proofErr w:type="spellEnd"/>
      <w:r w:rsidRPr="003D147A">
        <w:rPr>
          <w:rFonts w:ascii="Book Antiqua" w:eastAsia="宋体" w:hAnsi="Book Antiqua" w:cs="宋体"/>
          <w:kern w:val="0"/>
          <w:sz w:val="24"/>
          <w:szCs w:val="24"/>
          <w:lang w:eastAsia="zh-CN"/>
        </w:rPr>
        <w:t xml:space="preserve"> L. Role of diffusion-weighted imaging, apparent diffusion coefficient and correlation with hepatobiliary phase findings in the differentiation of hepatocellular carcinoma from dysplastic nodules in cirrhotic liver. </w:t>
      </w:r>
      <w:proofErr w:type="spellStart"/>
      <w:r w:rsidRPr="003D147A">
        <w:rPr>
          <w:rFonts w:ascii="Book Antiqua" w:eastAsia="宋体" w:hAnsi="Book Antiqua" w:cs="宋体"/>
          <w:i/>
          <w:iCs/>
          <w:kern w:val="0"/>
          <w:sz w:val="24"/>
          <w:szCs w:val="24"/>
          <w:lang w:eastAsia="zh-CN"/>
        </w:rPr>
        <w:t>Eur</w:t>
      </w:r>
      <w:proofErr w:type="spellEnd"/>
      <w:r w:rsidRPr="003D147A">
        <w:rPr>
          <w:rFonts w:ascii="Book Antiqua" w:eastAsia="宋体" w:hAnsi="Book Antiqua" w:cs="宋体"/>
          <w:i/>
          <w:iCs/>
          <w:kern w:val="0"/>
          <w:sz w:val="24"/>
          <w:szCs w:val="24"/>
          <w:lang w:eastAsia="zh-CN"/>
        </w:rPr>
        <w:t xml:space="preserve"> </w:t>
      </w:r>
      <w:proofErr w:type="spellStart"/>
      <w:r w:rsidRPr="003D147A">
        <w:rPr>
          <w:rFonts w:ascii="Book Antiqua" w:eastAsia="宋体" w:hAnsi="Book Antiqua" w:cs="宋体"/>
          <w:i/>
          <w:iCs/>
          <w:kern w:val="0"/>
          <w:sz w:val="24"/>
          <w:szCs w:val="24"/>
          <w:lang w:eastAsia="zh-CN"/>
        </w:rPr>
        <w:t>Radiol</w:t>
      </w:r>
      <w:proofErr w:type="spellEnd"/>
      <w:r w:rsidRPr="003D147A">
        <w:rPr>
          <w:rFonts w:ascii="Book Antiqua" w:eastAsia="宋体" w:hAnsi="Book Antiqua" w:cs="宋体"/>
          <w:kern w:val="0"/>
          <w:sz w:val="24"/>
          <w:szCs w:val="24"/>
          <w:lang w:eastAsia="zh-CN"/>
        </w:rPr>
        <w:t> 2015; </w:t>
      </w:r>
      <w:r w:rsidRPr="003D147A">
        <w:rPr>
          <w:rFonts w:ascii="Book Antiqua" w:eastAsia="宋体" w:hAnsi="Book Antiqua" w:cs="宋体"/>
          <w:b/>
          <w:bCs/>
          <w:kern w:val="0"/>
          <w:sz w:val="24"/>
          <w:szCs w:val="24"/>
          <w:lang w:eastAsia="zh-CN"/>
        </w:rPr>
        <w:t>25</w:t>
      </w:r>
      <w:r w:rsidRPr="003D147A">
        <w:rPr>
          <w:rFonts w:ascii="Book Antiqua" w:eastAsia="宋体" w:hAnsi="Book Antiqua" w:cs="宋体"/>
          <w:kern w:val="0"/>
          <w:sz w:val="24"/>
          <w:szCs w:val="24"/>
          <w:lang w:eastAsia="zh-CN"/>
        </w:rPr>
        <w:t>: 1087-1096 [PMID: 25430005 DOI: 10.1007/s00330-014-3500-7]</w:t>
      </w:r>
    </w:p>
    <w:p w14:paraId="02044C64"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31 </w:t>
      </w:r>
      <w:r w:rsidRPr="003D147A">
        <w:rPr>
          <w:rFonts w:ascii="Book Antiqua" w:eastAsia="宋体" w:hAnsi="Book Antiqua" w:cs="宋体"/>
          <w:b/>
          <w:bCs/>
          <w:kern w:val="0"/>
          <w:sz w:val="24"/>
          <w:szCs w:val="24"/>
          <w:lang w:eastAsia="zh-CN"/>
        </w:rPr>
        <w:t>Jerome NP</w:t>
      </w:r>
      <w:r w:rsidRPr="003D147A">
        <w:rPr>
          <w:rFonts w:ascii="Book Antiqua" w:eastAsia="宋体" w:hAnsi="Book Antiqua" w:cs="宋体"/>
          <w:kern w:val="0"/>
          <w:sz w:val="24"/>
          <w:szCs w:val="24"/>
          <w:lang w:eastAsia="zh-CN"/>
        </w:rPr>
        <w:t xml:space="preserve">, Orton MR, d'Arcy JA, Collins DJ, </w:t>
      </w:r>
      <w:proofErr w:type="spellStart"/>
      <w:r w:rsidRPr="003D147A">
        <w:rPr>
          <w:rFonts w:ascii="Book Antiqua" w:eastAsia="宋体" w:hAnsi="Book Antiqua" w:cs="宋体"/>
          <w:kern w:val="0"/>
          <w:sz w:val="24"/>
          <w:szCs w:val="24"/>
          <w:lang w:eastAsia="zh-CN"/>
        </w:rPr>
        <w:t>Koh</w:t>
      </w:r>
      <w:proofErr w:type="spellEnd"/>
      <w:r w:rsidRPr="003D147A">
        <w:rPr>
          <w:rFonts w:ascii="Book Antiqua" w:eastAsia="宋体" w:hAnsi="Book Antiqua" w:cs="宋体"/>
          <w:kern w:val="0"/>
          <w:sz w:val="24"/>
          <w:szCs w:val="24"/>
          <w:lang w:eastAsia="zh-CN"/>
        </w:rPr>
        <w:t xml:space="preserve"> DM, Leach MO. Comparison of free-breathing with navigator-controlled acquisition regimes in abdominal diffusion-weighted magnetic resonance images: Effect on ADC and IVIM statistics. </w:t>
      </w:r>
      <w:r w:rsidRPr="003D147A">
        <w:rPr>
          <w:rFonts w:ascii="Book Antiqua" w:eastAsia="宋体" w:hAnsi="Book Antiqua" w:cs="宋体"/>
          <w:i/>
          <w:iCs/>
          <w:kern w:val="0"/>
          <w:sz w:val="24"/>
          <w:szCs w:val="24"/>
          <w:lang w:eastAsia="zh-CN"/>
        </w:rPr>
        <w:t xml:space="preserve">J </w:t>
      </w:r>
      <w:proofErr w:type="spellStart"/>
      <w:r w:rsidRPr="003D147A">
        <w:rPr>
          <w:rFonts w:ascii="Book Antiqua" w:eastAsia="宋体" w:hAnsi="Book Antiqua" w:cs="宋体"/>
          <w:i/>
          <w:iCs/>
          <w:kern w:val="0"/>
          <w:sz w:val="24"/>
          <w:szCs w:val="24"/>
          <w:lang w:eastAsia="zh-CN"/>
        </w:rPr>
        <w:t>Magn</w:t>
      </w:r>
      <w:proofErr w:type="spellEnd"/>
      <w:r w:rsidRPr="003D147A">
        <w:rPr>
          <w:rFonts w:ascii="Book Antiqua" w:eastAsia="宋体" w:hAnsi="Book Antiqua" w:cs="宋体"/>
          <w:i/>
          <w:iCs/>
          <w:kern w:val="0"/>
          <w:sz w:val="24"/>
          <w:szCs w:val="24"/>
          <w:lang w:eastAsia="zh-CN"/>
        </w:rPr>
        <w:t xml:space="preserve"> </w:t>
      </w:r>
      <w:proofErr w:type="spellStart"/>
      <w:r w:rsidRPr="003D147A">
        <w:rPr>
          <w:rFonts w:ascii="Book Antiqua" w:eastAsia="宋体" w:hAnsi="Book Antiqua" w:cs="宋体"/>
          <w:i/>
          <w:iCs/>
          <w:kern w:val="0"/>
          <w:sz w:val="24"/>
          <w:szCs w:val="24"/>
          <w:lang w:eastAsia="zh-CN"/>
        </w:rPr>
        <w:t>Reson</w:t>
      </w:r>
      <w:proofErr w:type="spellEnd"/>
      <w:r w:rsidRPr="003D147A">
        <w:rPr>
          <w:rFonts w:ascii="Book Antiqua" w:eastAsia="宋体" w:hAnsi="Book Antiqua" w:cs="宋体"/>
          <w:i/>
          <w:iCs/>
          <w:kern w:val="0"/>
          <w:sz w:val="24"/>
          <w:szCs w:val="24"/>
          <w:lang w:eastAsia="zh-CN"/>
        </w:rPr>
        <w:t xml:space="preserve"> Imaging</w:t>
      </w:r>
      <w:r w:rsidRPr="003D147A">
        <w:rPr>
          <w:rFonts w:ascii="Book Antiqua" w:eastAsia="宋体" w:hAnsi="Book Antiqua" w:cs="宋体"/>
          <w:kern w:val="0"/>
          <w:sz w:val="24"/>
          <w:szCs w:val="24"/>
          <w:lang w:eastAsia="zh-CN"/>
        </w:rPr>
        <w:t> 2014; </w:t>
      </w:r>
      <w:r w:rsidRPr="003D147A">
        <w:rPr>
          <w:rFonts w:ascii="Book Antiqua" w:eastAsia="宋体" w:hAnsi="Book Antiqua" w:cs="宋体"/>
          <w:b/>
          <w:bCs/>
          <w:kern w:val="0"/>
          <w:sz w:val="24"/>
          <w:szCs w:val="24"/>
          <w:lang w:eastAsia="zh-CN"/>
        </w:rPr>
        <w:t>39</w:t>
      </w:r>
      <w:r w:rsidRPr="003D147A">
        <w:rPr>
          <w:rFonts w:ascii="Book Antiqua" w:eastAsia="宋体" w:hAnsi="Book Antiqua" w:cs="宋体"/>
          <w:kern w:val="0"/>
          <w:sz w:val="24"/>
          <w:szCs w:val="24"/>
          <w:lang w:eastAsia="zh-CN"/>
        </w:rPr>
        <w:t>: 235-240 [PMID: 23580454 DOI: 10.1002/jmri.24140]</w:t>
      </w:r>
    </w:p>
    <w:p w14:paraId="79F35684"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32 </w:t>
      </w:r>
      <w:proofErr w:type="spellStart"/>
      <w:r w:rsidRPr="003D147A">
        <w:rPr>
          <w:rFonts w:ascii="Book Antiqua" w:eastAsia="宋体" w:hAnsi="Book Antiqua" w:cs="宋体"/>
          <w:b/>
          <w:bCs/>
          <w:kern w:val="0"/>
          <w:sz w:val="24"/>
          <w:szCs w:val="24"/>
          <w:lang w:eastAsia="zh-CN"/>
        </w:rPr>
        <w:t>Poustchi</w:t>
      </w:r>
      <w:proofErr w:type="spellEnd"/>
      <w:r w:rsidRPr="003D147A">
        <w:rPr>
          <w:rFonts w:ascii="Book Antiqua" w:eastAsia="宋体" w:hAnsi="Book Antiqua" w:cs="宋体"/>
          <w:b/>
          <w:bCs/>
          <w:kern w:val="0"/>
          <w:sz w:val="24"/>
          <w:szCs w:val="24"/>
          <w:lang w:eastAsia="zh-CN"/>
        </w:rPr>
        <w:t>-Amin M</w:t>
      </w:r>
      <w:r w:rsidRPr="003D147A">
        <w:rPr>
          <w:rFonts w:ascii="Book Antiqua" w:eastAsia="宋体" w:hAnsi="Book Antiqua" w:cs="宋体"/>
          <w:kern w:val="0"/>
          <w:sz w:val="24"/>
          <w:szCs w:val="24"/>
          <w:lang w:eastAsia="zh-CN"/>
        </w:rPr>
        <w:t xml:space="preserve">, </w:t>
      </w:r>
      <w:proofErr w:type="spellStart"/>
      <w:r w:rsidRPr="003D147A">
        <w:rPr>
          <w:rFonts w:ascii="Book Antiqua" w:eastAsia="宋体" w:hAnsi="Book Antiqua" w:cs="宋体"/>
          <w:kern w:val="0"/>
          <w:sz w:val="24"/>
          <w:szCs w:val="24"/>
          <w:lang w:eastAsia="zh-CN"/>
        </w:rPr>
        <w:t>Mirowitz</w:t>
      </w:r>
      <w:proofErr w:type="spellEnd"/>
      <w:r w:rsidRPr="003D147A">
        <w:rPr>
          <w:rFonts w:ascii="Book Antiqua" w:eastAsia="宋体" w:hAnsi="Book Antiqua" w:cs="宋体"/>
          <w:kern w:val="0"/>
          <w:sz w:val="24"/>
          <w:szCs w:val="24"/>
          <w:lang w:eastAsia="zh-CN"/>
        </w:rPr>
        <w:t xml:space="preserve"> SA, Brown JJ, </w:t>
      </w:r>
      <w:proofErr w:type="spellStart"/>
      <w:r w:rsidRPr="003D147A">
        <w:rPr>
          <w:rFonts w:ascii="Book Antiqua" w:eastAsia="宋体" w:hAnsi="Book Antiqua" w:cs="宋体"/>
          <w:kern w:val="0"/>
          <w:sz w:val="24"/>
          <w:szCs w:val="24"/>
          <w:lang w:eastAsia="zh-CN"/>
        </w:rPr>
        <w:t>McKinstry</w:t>
      </w:r>
      <w:proofErr w:type="spellEnd"/>
      <w:r w:rsidRPr="003D147A">
        <w:rPr>
          <w:rFonts w:ascii="Book Antiqua" w:eastAsia="宋体" w:hAnsi="Book Antiqua" w:cs="宋体"/>
          <w:kern w:val="0"/>
          <w:sz w:val="24"/>
          <w:szCs w:val="24"/>
          <w:lang w:eastAsia="zh-CN"/>
        </w:rPr>
        <w:t xml:space="preserve"> RC, Li T. Principles and applications of echo-planar imaging: a review for the general radiologist.</w:t>
      </w:r>
      <w:r w:rsidRPr="003D147A">
        <w:rPr>
          <w:rFonts w:ascii="Book Antiqua" w:eastAsia="宋体" w:hAnsi="Book Antiqua" w:cs="宋体" w:hint="eastAsia"/>
          <w:kern w:val="0"/>
          <w:sz w:val="24"/>
          <w:szCs w:val="24"/>
          <w:lang w:eastAsia="zh-CN"/>
        </w:rPr>
        <w:t xml:space="preserve"> </w:t>
      </w:r>
      <w:proofErr w:type="spellStart"/>
      <w:r w:rsidRPr="003D147A">
        <w:rPr>
          <w:rFonts w:ascii="Book Antiqua" w:eastAsia="宋体" w:hAnsi="Book Antiqua" w:cs="宋体"/>
          <w:i/>
          <w:iCs/>
          <w:kern w:val="0"/>
          <w:sz w:val="24"/>
          <w:szCs w:val="24"/>
          <w:lang w:eastAsia="zh-CN"/>
        </w:rPr>
        <w:t>Radiographics</w:t>
      </w:r>
      <w:proofErr w:type="spellEnd"/>
      <w:r w:rsidRPr="003D147A">
        <w:rPr>
          <w:rFonts w:ascii="Book Antiqua" w:eastAsia="宋体" w:hAnsi="Book Antiqua" w:cs="宋体" w:hint="eastAsia"/>
          <w:kern w:val="0"/>
          <w:sz w:val="24"/>
          <w:szCs w:val="24"/>
          <w:lang w:eastAsia="zh-CN"/>
        </w:rPr>
        <w:t xml:space="preserve"> 2001</w:t>
      </w:r>
      <w:r w:rsidRPr="003D147A">
        <w:rPr>
          <w:rFonts w:ascii="Book Antiqua" w:eastAsia="宋体" w:hAnsi="Book Antiqua" w:cs="宋体"/>
          <w:kern w:val="0"/>
          <w:sz w:val="24"/>
          <w:szCs w:val="24"/>
          <w:lang w:eastAsia="zh-CN"/>
        </w:rPr>
        <w:t>;</w:t>
      </w:r>
      <w:r w:rsidRPr="003D147A">
        <w:rPr>
          <w:rFonts w:ascii="Book Antiqua" w:eastAsia="宋体" w:hAnsi="Book Antiqua" w:cs="宋体" w:hint="eastAsia"/>
          <w:kern w:val="0"/>
          <w:sz w:val="24"/>
          <w:szCs w:val="24"/>
          <w:lang w:eastAsia="zh-CN"/>
        </w:rPr>
        <w:t xml:space="preserve"> </w:t>
      </w:r>
      <w:r w:rsidRPr="003D147A">
        <w:rPr>
          <w:rFonts w:ascii="Book Antiqua" w:eastAsia="宋体" w:hAnsi="Book Antiqua" w:cs="宋体"/>
          <w:b/>
          <w:bCs/>
          <w:kern w:val="0"/>
          <w:sz w:val="24"/>
          <w:szCs w:val="24"/>
          <w:lang w:eastAsia="zh-CN"/>
        </w:rPr>
        <w:t>21</w:t>
      </w:r>
      <w:r w:rsidRPr="003D147A">
        <w:rPr>
          <w:rFonts w:ascii="Book Antiqua" w:eastAsia="宋体" w:hAnsi="Book Antiqua" w:cs="宋体"/>
          <w:kern w:val="0"/>
          <w:sz w:val="24"/>
          <w:szCs w:val="24"/>
          <w:lang w:eastAsia="zh-CN"/>
        </w:rPr>
        <w:t>: 767-779 [PMID: 11353123 DOI: 10.1148/radiographics.21.3.g01ma23767]</w:t>
      </w:r>
    </w:p>
    <w:p w14:paraId="074AFD05"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33 </w:t>
      </w:r>
      <w:proofErr w:type="spellStart"/>
      <w:r w:rsidRPr="003D147A">
        <w:rPr>
          <w:rFonts w:ascii="Book Antiqua" w:eastAsia="宋体" w:hAnsi="Book Antiqua" w:cs="宋体"/>
          <w:b/>
          <w:bCs/>
          <w:kern w:val="0"/>
          <w:sz w:val="24"/>
          <w:szCs w:val="24"/>
          <w:lang w:eastAsia="zh-CN"/>
        </w:rPr>
        <w:t>Lauenstein</w:t>
      </w:r>
      <w:proofErr w:type="spellEnd"/>
      <w:r w:rsidRPr="003D147A">
        <w:rPr>
          <w:rFonts w:ascii="Book Antiqua" w:eastAsia="宋体" w:hAnsi="Book Antiqua" w:cs="宋体"/>
          <w:b/>
          <w:bCs/>
          <w:kern w:val="0"/>
          <w:sz w:val="24"/>
          <w:szCs w:val="24"/>
          <w:lang w:eastAsia="zh-CN"/>
        </w:rPr>
        <w:t xml:space="preserve"> TC</w:t>
      </w:r>
      <w:r w:rsidRPr="003D147A">
        <w:rPr>
          <w:rFonts w:ascii="Book Antiqua" w:eastAsia="宋体" w:hAnsi="Book Antiqua" w:cs="宋体"/>
          <w:kern w:val="0"/>
          <w:sz w:val="24"/>
          <w:szCs w:val="24"/>
          <w:lang w:eastAsia="zh-CN"/>
        </w:rPr>
        <w:t xml:space="preserve">, Sharma P, Hughes T, </w:t>
      </w:r>
      <w:proofErr w:type="spellStart"/>
      <w:r w:rsidRPr="003D147A">
        <w:rPr>
          <w:rFonts w:ascii="Book Antiqua" w:eastAsia="宋体" w:hAnsi="Book Antiqua" w:cs="宋体"/>
          <w:kern w:val="0"/>
          <w:sz w:val="24"/>
          <w:szCs w:val="24"/>
          <w:lang w:eastAsia="zh-CN"/>
        </w:rPr>
        <w:t>Heberlein</w:t>
      </w:r>
      <w:proofErr w:type="spellEnd"/>
      <w:r w:rsidRPr="003D147A">
        <w:rPr>
          <w:rFonts w:ascii="Book Antiqua" w:eastAsia="宋体" w:hAnsi="Book Antiqua" w:cs="宋体"/>
          <w:kern w:val="0"/>
          <w:sz w:val="24"/>
          <w:szCs w:val="24"/>
          <w:lang w:eastAsia="zh-CN"/>
        </w:rPr>
        <w:t xml:space="preserve"> K, </w:t>
      </w:r>
      <w:proofErr w:type="spellStart"/>
      <w:r w:rsidRPr="003D147A">
        <w:rPr>
          <w:rFonts w:ascii="Book Antiqua" w:eastAsia="宋体" w:hAnsi="Book Antiqua" w:cs="宋体"/>
          <w:kern w:val="0"/>
          <w:sz w:val="24"/>
          <w:szCs w:val="24"/>
          <w:lang w:eastAsia="zh-CN"/>
        </w:rPr>
        <w:t>Tudorascu</w:t>
      </w:r>
      <w:proofErr w:type="spellEnd"/>
      <w:r w:rsidRPr="003D147A">
        <w:rPr>
          <w:rFonts w:ascii="Book Antiqua" w:eastAsia="宋体" w:hAnsi="Book Antiqua" w:cs="宋体"/>
          <w:kern w:val="0"/>
          <w:sz w:val="24"/>
          <w:szCs w:val="24"/>
          <w:lang w:eastAsia="zh-CN"/>
        </w:rPr>
        <w:t xml:space="preserve"> D, Martin DR. Evaluation of optimized inversion-recovery fat-suppression techniques for T2-weighted abdominal MR imaging. </w:t>
      </w:r>
      <w:r w:rsidRPr="003D147A">
        <w:rPr>
          <w:rFonts w:ascii="Book Antiqua" w:eastAsia="宋体" w:hAnsi="Book Antiqua" w:cs="宋体"/>
          <w:i/>
          <w:iCs/>
          <w:kern w:val="0"/>
          <w:sz w:val="24"/>
          <w:szCs w:val="24"/>
          <w:lang w:eastAsia="zh-CN"/>
        </w:rPr>
        <w:t xml:space="preserve">J </w:t>
      </w:r>
      <w:proofErr w:type="spellStart"/>
      <w:r w:rsidRPr="003D147A">
        <w:rPr>
          <w:rFonts w:ascii="Book Antiqua" w:eastAsia="宋体" w:hAnsi="Book Antiqua" w:cs="宋体"/>
          <w:i/>
          <w:iCs/>
          <w:kern w:val="0"/>
          <w:sz w:val="24"/>
          <w:szCs w:val="24"/>
          <w:lang w:eastAsia="zh-CN"/>
        </w:rPr>
        <w:t>Magn</w:t>
      </w:r>
      <w:proofErr w:type="spellEnd"/>
      <w:r w:rsidRPr="003D147A">
        <w:rPr>
          <w:rFonts w:ascii="Book Antiqua" w:eastAsia="宋体" w:hAnsi="Book Antiqua" w:cs="宋体"/>
          <w:i/>
          <w:iCs/>
          <w:kern w:val="0"/>
          <w:sz w:val="24"/>
          <w:szCs w:val="24"/>
          <w:lang w:eastAsia="zh-CN"/>
        </w:rPr>
        <w:t xml:space="preserve"> </w:t>
      </w:r>
      <w:proofErr w:type="spellStart"/>
      <w:r w:rsidRPr="003D147A">
        <w:rPr>
          <w:rFonts w:ascii="Book Antiqua" w:eastAsia="宋体" w:hAnsi="Book Antiqua" w:cs="宋体"/>
          <w:i/>
          <w:iCs/>
          <w:kern w:val="0"/>
          <w:sz w:val="24"/>
          <w:szCs w:val="24"/>
          <w:lang w:eastAsia="zh-CN"/>
        </w:rPr>
        <w:t>Reson</w:t>
      </w:r>
      <w:proofErr w:type="spellEnd"/>
      <w:r w:rsidRPr="003D147A">
        <w:rPr>
          <w:rFonts w:ascii="Book Antiqua" w:eastAsia="宋体" w:hAnsi="Book Antiqua" w:cs="宋体"/>
          <w:i/>
          <w:iCs/>
          <w:kern w:val="0"/>
          <w:sz w:val="24"/>
          <w:szCs w:val="24"/>
          <w:lang w:eastAsia="zh-CN"/>
        </w:rPr>
        <w:t xml:space="preserve"> Imaging</w:t>
      </w:r>
      <w:r w:rsidRPr="003D147A">
        <w:rPr>
          <w:rFonts w:ascii="Book Antiqua" w:eastAsia="宋体" w:hAnsi="Book Antiqua" w:cs="宋体"/>
          <w:kern w:val="0"/>
          <w:sz w:val="24"/>
          <w:szCs w:val="24"/>
          <w:lang w:eastAsia="zh-CN"/>
        </w:rPr>
        <w:t> 2008; </w:t>
      </w:r>
      <w:r w:rsidRPr="003D147A">
        <w:rPr>
          <w:rFonts w:ascii="Book Antiqua" w:eastAsia="宋体" w:hAnsi="Book Antiqua" w:cs="宋体"/>
          <w:b/>
          <w:bCs/>
          <w:kern w:val="0"/>
          <w:sz w:val="24"/>
          <w:szCs w:val="24"/>
          <w:lang w:eastAsia="zh-CN"/>
        </w:rPr>
        <w:t>27</w:t>
      </w:r>
      <w:r w:rsidRPr="003D147A">
        <w:rPr>
          <w:rFonts w:ascii="Book Antiqua" w:eastAsia="宋体" w:hAnsi="Book Antiqua" w:cs="宋体"/>
          <w:kern w:val="0"/>
          <w:sz w:val="24"/>
          <w:szCs w:val="24"/>
          <w:lang w:eastAsia="zh-CN"/>
        </w:rPr>
        <w:t>: 1448-1454 [PMID: 18504735 DOI: 10.1002/jmri.21350]</w:t>
      </w:r>
    </w:p>
    <w:p w14:paraId="62D964FB"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34 </w:t>
      </w:r>
      <w:proofErr w:type="spellStart"/>
      <w:r w:rsidRPr="003D147A">
        <w:rPr>
          <w:rFonts w:ascii="Book Antiqua" w:eastAsia="宋体" w:hAnsi="Book Antiqua" w:cs="宋体"/>
          <w:b/>
          <w:bCs/>
          <w:kern w:val="0"/>
          <w:sz w:val="24"/>
          <w:szCs w:val="24"/>
          <w:lang w:eastAsia="zh-CN"/>
        </w:rPr>
        <w:t>Hardie</w:t>
      </w:r>
      <w:proofErr w:type="spellEnd"/>
      <w:r w:rsidRPr="003D147A">
        <w:rPr>
          <w:rFonts w:ascii="Book Antiqua" w:eastAsia="宋体" w:hAnsi="Book Antiqua" w:cs="宋体"/>
          <w:b/>
          <w:bCs/>
          <w:kern w:val="0"/>
          <w:sz w:val="24"/>
          <w:szCs w:val="24"/>
          <w:lang w:eastAsia="zh-CN"/>
        </w:rPr>
        <w:t xml:space="preserve"> AD</w:t>
      </w:r>
      <w:r w:rsidRPr="003D147A">
        <w:rPr>
          <w:rFonts w:ascii="Book Antiqua" w:eastAsia="宋体" w:hAnsi="Book Antiqua" w:cs="宋体"/>
          <w:kern w:val="0"/>
          <w:sz w:val="24"/>
          <w:szCs w:val="24"/>
          <w:lang w:eastAsia="zh-CN"/>
        </w:rPr>
        <w:t xml:space="preserve">, </w:t>
      </w:r>
      <w:proofErr w:type="spellStart"/>
      <w:r w:rsidRPr="003D147A">
        <w:rPr>
          <w:rFonts w:ascii="Book Antiqua" w:eastAsia="宋体" w:hAnsi="Book Antiqua" w:cs="宋体"/>
          <w:kern w:val="0"/>
          <w:sz w:val="24"/>
          <w:szCs w:val="24"/>
          <w:lang w:eastAsia="zh-CN"/>
        </w:rPr>
        <w:t>Kizziah</w:t>
      </w:r>
      <w:proofErr w:type="spellEnd"/>
      <w:r w:rsidRPr="003D147A">
        <w:rPr>
          <w:rFonts w:ascii="Book Antiqua" w:eastAsia="宋体" w:hAnsi="Book Antiqua" w:cs="宋体"/>
          <w:kern w:val="0"/>
          <w:sz w:val="24"/>
          <w:szCs w:val="24"/>
          <w:lang w:eastAsia="zh-CN"/>
        </w:rPr>
        <w:t xml:space="preserve"> MK, Boulter DJ. </w:t>
      </w:r>
      <w:proofErr w:type="gramStart"/>
      <w:r w:rsidRPr="003D147A">
        <w:rPr>
          <w:rFonts w:ascii="Book Antiqua" w:eastAsia="宋体" w:hAnsi="Book Antiqua" w:cs="宋体"/>
          <w:kern w:val="0"/>
          <w:sz w:val="24"/>
          <w:szCs w:val="24"/>
          <w:lang w:eastAsia="zh-CN"/>
        </w:rPr>
        <w:t>Diagnostic accuracy of diffusion-weighted MRI for identifying hepatocellular carcinoma with liver explant correlation.</w:t>
      </w:r>
      <w:proofErr w:type="gramEnd"/>
      <w:r w:rsidRPr="003D147A">
        <w:rPr>
          <w:rFonts w:ascii="Book Antiqua" w:eastAsia="宋体" w:hAnsi="Book Antiqua" w:cs="宋体"/>
          <w:kern w:val="0"/>
          <w:sz w:val="24"/>
          <w:szCs w:val="24"/>
          <w:lang w:eastAsia="zh-CN"/>
        </w:rPr>
        <w:t> </w:t>
      </w:r>
      <w:r w:rsidRPr="003D147A">
        <w:rPr>
          <w:rFonts w:ascii="Book Antiqua" w:eastAsia="宋体" w:hAnsi="Book Antiqua" w:cs="宋体"/>
          <w:i/>
          <w:iCs/>
          <w:kern w:val="0"/>
          <w:sz w:val="24"/>
          <w:szCs w:val="24"/>
          <w:lang w:eastAsia="zh-CN"/>
        </w:rPr>
        <w:t xml:space="preserve">J Med Imaging </w:t>
      </w:r>
      <w:proofErr w:type="spellStart"/>
      <w:r w:rsidRPr="003D147A">
        <w:rPr>
          <w:rFonts w:ascii="Book Antiqua" w:eastAsia="宋体" w:hAnsi="Book Antiqua" w:cs="宋体"/>
          <w:i/>
          <w:iCs/>
          <w:kern w:val="0"/>
          <w:sz w:val="24"/>
          <w:szCs w:val="24"/>
          <w:lang w:eastAsia="zh-CN"/>
        </w:rPr>
        <w:t>Radiat</w:t>
      </w:r>
      <w:proofErr w:type="spellEnd"/>
      <w:r w:rsidRPr="003D147A">
        <w:rPr>
          <w:rFonts w:ascii="Book Antiqua" w:eastAsia="宋体" w:hAnsi="Book Antiqua" w:cs="宋体"/>
          <w:i/>
          <w:iCs/>
          <w:kern w:val="0"/>
          <w:sz w:val="24"/>
          <w:szCs w:val="24"/>
          <w:lang w:eastAsia="zh-CN"/>
        </w:rPr>
        <w:t xml:space="preserve"> </w:t>
      </w:r>
      <w:proofErr w:type="spellStart"/>
      <w:r w:rsidRPr="003D147A">
        <w:rPr>
          <w:rFonts w:ascii="Book Antiqua" w:eastAsia="宋体" w:hAnsi="Book Antiqua" w:cs="宋体"/>
          <w:i/>
          <w:iCs/>
          <w:kern w:val="0"/>
          <w:sz w:val="24"/>
          <w:szCs w:val="24"/>
          <w:lang w:eastAsia="zh-CN"/>
        </w:rPr>
        <w:t>Oncol</w:t>
      </w:r>
      <w:proofErr w:type="spellEnd"/>
      <w:r w:rsidRPr="003D147A">
        <w:rPr>
          <w:rFonts w:ascii="Book Antiqua" w:eastAsia="宋体" w:hAnsi="Book Antiqua" w:cs="宋体"/>
          <w:kern w:val="0"/>
          <w:sz w:val="24"/>
          <w:szCs w:val="24"/>
          <w:lang w:eastAsia="zh-CN"/>
        </w:rPr>
        <w:t> 2011; </w:t>
      </w:r>
      <w:r w:rsidRPr="003D147A">
        <w:rPr>
          <w:rFonts w:ascii="Book Antiqua" w:eastAsia="宋体" w:hAnsi="Book Antiqua" w:cs="宋体"/>
          <w:b/>
          <w:bCs/>
          <w:kern w:val="0"/>
          <w:sz w:val="24"/>
          <w:szCs w:val="24"/>
          <w:lang w:eastAsia="zh-CN"/>
        </w:rPr>
        <w:t>55</w:t>
      </w:r>
      <w:r w:rsidRPr="003D147A">
        <w:rPr>
          <w:rFonts w:ascii="Book Antiqua" w:eastAsia="宋体" w:hAnsi="Book Antiqua" w:cs="宋体"/>
          <w:kern w:val="0"/>
          <w:sz w:val="24"/>
          <w:szCs w:val="24"/>
          <w:lang w:eastAsia="zh-CN"/>
        </w:rPr>
        <w:t>: 362-367 [PMID: 21843170 DOI: 10.1111/j.1754-9485.2011.02286.x]</w:t>
      </w:r>
    </w:p>
    <w:p w14:paraId="4903EBEA"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lastRenderedPageBreak/>
        <w:t>35 </w:t>
      </w:r>
      <w:r w:rsidRPr="003D147A">
        <w:rPr>
          <w:rFonts w:ascii="Book Antiqua" w:eastAsia="宋体" w:hAnsi="Book Antiqua" w:cs="宋体"/>
          <w:b/>
          <w:bCs/>
          <w:kern w:val="0"/>
          <w:sz w:val="24"/>
          <w:szCs w:val="24"/>
          <w:lang w:eastAsia="zh-CN"/>
        </w:rPr>
        <w:t>Lewis S</w:t>
      </w:r>
      <w:r w:rsidRPr="003D147A">
        <w:rPr>
          <w:rFonts w:ascii="Book Antiqua" w:eastAsia="宋体" w:hAnsi="Book Antiqua" w:cs="宋体"/>
          <w:kern w:val="0"/>
          <w:sz w:val="24"/>
          <w:szCs w:val="24"/>
          <w:lang w:eastAsia="zh-CN"/>
        </w:rPr>
        <w:t xml:space="preserve">, Kamath A, </w:t>
      </w:r>
      <w:proofErr w:type="spellStart"/>
      <w:r w:rsidRPr="003D147A">
        <w:rPr>
          <w:rFonts w:ascii="Book Antiqua" w:eastAsia="宋体" w:hAnsi="Book Antiqua" w:cs="宋体"/>
          <w:kern w:val="0"/>
          <w:sz w:val="24"/>
          <w:szCs w:val="24"/>
          <w:lang w:eastAsia="zh-CN"/>
        </w:rPr>
        <w:t>Chatterji</w:t>
      </w:r>
      <w:proofErr w:type="spellEnd"/>
      <w:r w:rsidRPr="003D147A">
        <w:rPr>
          <w:rFonts w:ascii="Book Antiqua" w:eastAsia="宋体" w:hAnsi="Book Antiqua" w:cs="宋体"/>
          <w:kern w:val="0"/>
          <w:sz w:val="24"/>
          <w:szCs w:val="24"/>
          <w:lang w:eastAsia="zh-CN"/>
        </w:rPr>
        <w:t xml:space="preserve"> M, Patel A, </w:t>
      </w:r>
      <w:proofErr w:type="spellStart"/>
      <w:r w:rsidRPr="003D147A">
        <w:rPr>
          <w:rFonts w:ascii="Book Antiqua" w:eastAsia="宋体" w:hAnsi="Book Antiqua" w:cs="宋体"/>
          <w:kern w:val="0"/>
          <w:sz w:val="24"/>
          <w:szCs w:val="24"/>
          <w:lang w:eastAsia="zh-CN"/>
        </w:rPr>
        <w:t>Shyknevsky</w:t>
      </w:r>
      <w:proofErr w:type="spellEnd"/>
      <w:r w:rsidRPr="003D147A">
        <w:rPr>
          <w:rFonts w:ascii="Book Antiqua" w:eastAsia="宋体" w:hAnsi="Book Antiqua" w:cs="宋体"/>
          <w:kern w:val="0"/>
          <w:sz w:val="24"/>
          <w:szCs w:val="24"/>
          <w:lang w:eastAsia="zh-CN"/>
        </w:rPr>
        <w:t xml:space="preserve"> I, </w:t>
      </w:r>
      <w:proofErr w:type="spellStart"/>
      <w:r w:rsidRPr="003D147A">
        <w:rPr>
          <w:rFonts w:ascii="Book Antiqua" w:eastAsia="宋体" w:hAnsi="Book Antiqua" w:cs="宋体"/>
          <w:kern w:val="0"/>
          <w:sz w:val="24"/>
          <w:szCs w:val="24"/>
          <w:lang w:eastAsia="zh-CN"/>
        </w:rPr>
        <w:t>Dyvorne</w:t>
      </w:r>
      <w:proofErr w:type="spellEnd"/>
      <w:r w:rsidRPr="003D147A">
        <w:rPr>
          <w:rFonts w:ascii="Book Antiqua" w:eastAsia="宋体" w:hAnsi="Book Antiqua" w:cs="宋体"/>
          <w:kern w:val="0"/>
          <w:sz w:val="24"/>
          <w:szCs w:val="24"/>
          <w:lang w:eastAsia="zh-CN"/>
        </w:rPr>
        <w:t xml:space="preserve"> HA, Kuehn B, </w:t>
      </w:r>
      <w:proofErr w:type="spellStart"/>
      <w:r w:rsidRPr="003D147A">
        <w:rPr>
          <w:rFonts w:ascii="Book Antiqua" w:eastAsia="宋体" w:hAnsi="Book Antiqua" w:cs="宋体"/>
          <w:kern w:val="0"/>
          <w:sz w:val="24"/>
          <w:szCs w:val="24"/>
          <w:lang w:eastAsia="zh-CN"/>
        </w:rPr>
        <w:t>Taouli</w:t>
      </w:r>
      <w:proofErr w:type="spellEnd"/>
      <w:r w:rsidRPr="003D147A">
        <w:rPr>
          <w:rFonts w:ascii="Book Antiqua" w:eastAsia="宋体" w:hAnsi="Book Antiqua" w:cs="宋体"/>
          <w:kern w:val="0"/>
          <w:sz w:val="24"/>
          <w:szCs w:val="24"/>
          <w:lang w:eastAsia="zh-CN"/>
        </w:rPr>
        <w:t xml:space="preserve"> B. Diffusion-weighted imaging of the liver in patients with chronic liver disease: comparison of monopolar and bipolar diffusion gradients for image quality and lesion detection. </w:t>
      </w:r>
      <w:r w:rsidRPr="003D147A">
        <w:rPr>
          <w:rFonts w:ascii="Book Antiqua" w:eastAsia="宋体" w:hAnsi="Book Antiqua" w:cs="宋体"/>
          <w:i/>
          <w:iCs/>
          <w:kern w:val="0"/>
          <w:sz w:val="24"/>
          <w:szCs w:val="24"/>
          <w:lang w:eastAsia="zh-CN"/>
        </w:rPr>
        <w:t xml:space="preserve">AJR Am J </w:t>
      </w:r>
      <w:proofErr w:type="spellStart"/>
      <w:r w:rsidRPr="003D147A">
        <w:rPr>
          <w:rFonts w:ascii="Book Antiqua" w:eastAsia="宋体" w:hAnsi="Book Antiqua" w:cs="宋体"/>
          <w:i/>
          <w:iCs/>
          <w:kern w:val="0"/>
          <w:sz w:val="24"/>
          <w:szCs w:val="24"/>
          <w:lang w:eastAsia="zh-CN"/>
        </w:rPr>
        <w:t>Roentgenol</w:t>
      </w:r>
      <w:proofErr w:type="spellEnd"/>
      <w:r w:rsidRPr="003D147A">
        <w:rPr>
          <w:rFonts w:ascii="Book Antiqua" w:eastAsia="宋体" w:hAnsi="Book Antiqua" w:cs="宋体" w:hint="eastAsia"/>
          <w:kern w:val="0"/>
          <w:sz w:val="24"/>
          <w:szCs w:val="24"/>
          <w:lang w:eastAsia="zh-CN"/>
        </w:rPr>
        <w:t xml:space="preserve"> </w:t>
      </w:r>
      <w:r w:rsidRPr="003D147A">
        <w:rPr>
          <w:rFonts w:ascii="Book Antiqua" w:eastAsia="宋体" w:hAnsi="Book Antiqua" w:cs="宋体"/>
          <w:kern w:val="0"/>
          <w:sz w:val="24"/>
          <w:szCs w:val="24"/>
          <w:lang w:eastAsia="zh-CN"/>
        </w:rPr>
        <w:t>2015; </w:t>
      </w:r>
      <w:r w:rsidRPr="003D147A">
        <w:rPr>
          <w:rFonts w:ascii="Book Antiqua" w:eastAsia="宋体" w:hAnsi="Book Antiqua" w:cs="宋体"/>
          <w:b/>
          <w:bCs/>
          <w:kern w:val="0"/>
          <w:sz w:val="24"/>
          <w:szCs w:val="24"/>
          <w:lang w:eastAsia="zh-CN"/>
        </w:rPr>
        <w:t>204</w:t>
      </w:r>
      <w:r w:rsidRPr="003D147A">
        <w:rPr>
          <w:rFonts w:ascii="Book Antiqua" w:eastAsia="宋体" w:hAnsi="Book Antiqua" w:cs="宋体"/>
          <w:kern w:val="0"/>
          <w:sz w:val="24"/>
          <w:szCs w:val="24"/>
          <w:lang w:eastAsia="zh-CN"/>
        </w:rPr>
        <w:t>: 59-68 [PMID: 25539238 DOI: 10.2214/AJR.13.11695]</w:t>
      </w:r>
    </w:p>
    <w:p w14:paraId="367E5E14" w14:textId="4FA3A395"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36 </w:t>
      </w:r>
      <w:r w:rsidRPr="003D147A">
        <w:rPr>
          <w:rFonts w:ascii="Book Antiqua" w:eastAsia="宋体" w:hAnsi="Book Antiqua" w:cs="宋体"/>
          <w:b/>
          <w:bCs/>
          <w:kern w:val="0"/>
          <w:sz w:val="24"/>
          <w:szCs w:val="24"/>
          <w:lang w:eastAsia="zh-CN"/>
        </w:rPr>
        <w:t>Chen ZG</w:t>
      </w:r>
      <w:r w:rsidRPr="003D147A">
        <w:rPr>
          <w:rFonts w:ascii="Book Antiqua" w:eastAsia="宋体" w:hAnsi="Book Antiqua" w:cs="宋体"/>
          <w:kern w:val="0"/>
          <w:sz w:val="24"/>
          <w:szCs w:val="24"/>
          <w:lang w:eastAsia="zh-CN"/>
        </w:rPr>
        <w:t>, Xu L, Zhang SW, Huang Y, Pan RH. Lesion discrimination with breath-hold hepatic diffusion-weighted imaging: a meta-analysis. </w:t>
      </w:r>
      <w:r w:rsidRPr="003D147A">
        <w:rPr>
          <w:rFonts w:ascii="Book Antiqua" w:eastAsia="宋体" w:hAnsi="Book Antiqua" w:cs="宋体"/>
          <w:i/>
          <w:iCs/>
          <w:kern w:val="0"/>
          <w:sz w:val="24"/>
          <w:szCs w:val="24"/>
          <w:lang w:eastAsia="zh-CN"/>
        </w:rPr>
        <w:t xml:space="preserve">World J </w:t>
      </w:r>
      <w:proofErr w:type="spellStart"/>
      <w:r w:rsidRPr="003D147A">
        <w:rPr>
          <w:rFonts w:ascii="Book Antiqua" w:eastAsia="宋体" w:hAnsi="Book Antiqua" w:cs="宋体"/>
          <w:i/>
          <w:iCs/>
          <w:kern w:val="0"/>
          <w:sz w:val="24"/>
          <w:szCs w:val="24"/>
          <w:lang w:eastAsia="zh-CN"/>
        </w:rPr>
        <w:t>Gastroenterol</w:t>
      </w:r>
      <w:proofErr w:type="spellEnd"/>
      <w:r w:rsidR="00D9057D" w:rsidRPr="003D147A">
        <w:rPr>
          <w:rFonts w:ascii="Book Antiqua" w:eastAsia="宋体" w:hAnsi="Book Antiqua" w:cs="宋体" w:hint="eastAsia"/>
          <w:kern w:val="0"/>
          <w:sz w:val="24"/>
          <w:szCs w:val="24"/>
          <w:lang w:eastAsia="zh-CN"/>
        </w:rPr>
        <w:t xml:space="preserve"> </w:t>
      </w:r>
      <w:r w:rsidRPr="003D147A">
        <w:rPr>
          <w:rFonts w:ascii="Book Antiqua" w:eastAsia="宋体" w:hAnsi="Book Antiqua" w:cs="宋体"/>
          <w:kern w:val="0"/>
          <w:sz w:val="24"/>
          <w:szCs w:val="24"/>
          <w:lang w:eastAsia="zh-CN"/>
        </w:rPr>
        <w:t>2015; </w:t>
      </w:r>
      <w:r w:rsidRPr="003D147A">
        <w:rPr>
          <w:rFonts w:ascii="Book Antiqua" w:eastAsia="宋体" w:hAnsi="Book Antiqua" w:cs="宋体"/>
          <w:b/>
          <w:bCs/>
          <w:kern w:val="0"/>
          <w:sz w:val="24"/>
          <w:szCs w:val="24"/>
          <w:lang w:eastAsia="zh-CN"/>
        </w:rPr>
        <w:t>21</w:t>
      </w:r>
      <w:r w:rsidRPr="003D147A">
        <w:rPr>
          <w:rFonts w:ascii="Book Antiqua" w:eastAsia="宋体" w:hAnsi="Book Antiqua" w:cs="宋体"/>
          <w:kern w:val="0"/>
          <w:sz w:val="24"/>
          <w:szCs w:val="24"/>
          <w:lang w:eastAsia="zh-CN"/>
        </w:rPr>
        <w:t>: 1621-1627 [PMID: 25663782 DOI: 10.3748/wjg.v21.i5.1621]</w:t>
      </w:r>
    </w:p>
    <w:p w14:paraId="28EBF896"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 xml:space="preserve">37 </w:t>
      </w:r>
      <w:proofErr w:type="spellStart"/>
      <w:r w:rsidRPr="003D147A">
        <w:rPr>
          <w:rFonts w:ascii="Book Antiqua" w:eastAsia="宋体" w:hAnsi="Book Antiqua" w:cs="宋体"/>
          <w:b/>
          <w:kern w:val="0"/>
          <w:sz w:val="24"/>
          <w:szCs w:val="24"/>
          <w:lang w:eastAsia="zh-CN"/>
        </w:rPr>
        <w:t>Hardie</w:t>
      </w:r>
      <w:proofErr w:type="spellEnd"/>
      <w:r w:rsidRPr="003D147A">
        <w:rPr>
          <w:rFonts w:ascii="Book Antiqua" w:eastAsia="宋体" w:hAnsi="Book Antiqua" w:cs="宋体"/>
          <w:b/>
          <w:kern w:val="0"/>
          <w:sz w:val="24"/>
          <w:szCs w:val="24"/>
          <w:lang w:eastAsia="zh-CN"/>
        </w:rPr>
        <w:t xml:space="preserve"> AD</w:t>
      </w:r>
      <w:r w:rsidRPr="003D147A">
        <w:rPr>
          <w:rFonts w:ascii="Book Antiqua" w:eastAsia="宋体" w:hAnsi="Book Antiqua" w:cs="宋体"/>
          <w:kern w:val="0"/>
          <w:sz w:val="24"/>
          <w:szCs w:val="24"/>
          <w:lang w:eastAsia="zh-CN"/>
        </w:rPr>
        <w:t xml:space="preserve">, </w:t>
      </w:r>
      <w:proofErr w:type="spellStart"/>
      <w:r w:rsidRPr="003D147A">
        <w:rPr>
          <w:rFonts w:ascii="Book Antiqua" w:eastAsia="宋体" w:hAnsi="Book Antiqua" w:cs="宋体"/>
          <w:kern w:val="0"/>
          <w:sz w:val="24"/>
          <w:szCs w:val="24"/>
          <w:lang w:eastAsia="zh-CN"/>
        </w:rPr>
        <w:t>Kizziah</w:t>
      </w:r>
      <w:proofErr w:type="spellEnd"/>
      <w:r w:rsidRPr="003D147A">
        <w:rPr>
          <w:rFonts w:ascii="Book Antiqua" w:eastAsia="宋体" w:hAnsi="Book Antiqua" w:cs="宋体"/>
          <w:kern w:val="0"/>
          <w:sz w:val="24"/>
          <w:szCs w:val="24"/>
          <w:lang w:eastAsia="zh-CN"/>
        </w:rPr>
        <w:t xml:space="preserve"> MK, </w:t>
      </w:r>
      <w:proofErr w:type="spellStart"/>
      <w:r w:rsidRPr="003D147A">
        <w:rPr>
          <w:rFonts w:ascii="Book Antiqua" w:eastAsia="宋体" w:hAnsi="Book Antiqua" w:cs="宋体"/>
          <w:kern w:val="0"/>
          <w:sz w:val="24"/>
          <w:szCs w:val="24"/>
          <w:lang w:eastAsia="zh-CN"/>
        </w:rPr>
        <w:t>Rissing</w:t>
      </w:r>
      <w:proofErr w:type="spellEnd"/>
      <w:r w:rsidRPr="003D147A">
        <w:rPr>
          <w:rFonts w:ascii="Book Antiqua" w:eastAsia="宋体" w:hAnsi="Book Antiqua" w:cs="宋体"/>
          <w:kern w:val="0"/>
          <w:sz w:val="24"/>
          <w:szCs w:val="24"/>
          <w:lang w:eastAsia="zh-CN"/>
        </w:rPr>
        <w:t xml:space="preserve"> MS. Can the patient with cirrhosis be imaged for hepatocellular carcinoma without gadolinium</w:t>
      </w:r>
      <w:proofErr w:type="gramStart"/>
      <w:r w:rsidRPr="003D147A">
        <w:rPr>
          <w:rFonts w:ascii="Book Antiqua" w:eastAsia="宋体" w:hAnsi="Book Antiqua" w:cs="宋体"/>
          <w:kern w:val="0"/>
          <w:sz w:val="24"/>
          <w:szCs w:val="24"/>
          <w:lang w:eastAsia="zh-CN"/>
        </w:rPr>
        <w:t>?:</w:t>
      </w:r>
      <w:proofErr w:type="gramEnd"/>
      <w:r w:rsidRPr="003D147A">
        <w:rPr>
          <w:rFonts w:ascii="Book Antiqua" w:eastAsia="宋体" w:hAnsi="Book Antiqua" w:cs="宋体"/>
          <w:kern w:val="0"/>
          <w:sz w:val="24"/>
          <w:szCs w:val="24"/>
          <w:lang w:eastAsia="zh-CN"/>
        </w:rPr>
        <w:t xml:space="preserve"> Comparison of combined T2-weighted, T2</w:t>
      </w:r>
    </w:p>
    <w:p w14:paraId="7FAC6BBA"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38 </w:t>
      </w:r>
      <w:proofErr w:type="spellStart"/>
      <w:r w:rsidRPr="003D147A">
        <w:rPr>
          <w:rFonts w:ascii="Book Antiqua" w:eastAsia="宋体" w:hAnsi="Book Antiqua" w:cs="宋体"/>
          <w:b/>
          <w:bCs/>
          <w:kern w:val="0"/>
          <w:sz w:val="24"/>
          <w:szCs w:val="24"/>
          <w:lang w:eastAsia="zh-CN"/>
        </w:rPr>
        <w:t>Hardie</w:t>
      </w:r>
      <w:proofErr w:type="spellEnd"/>
      <w:r w:rsidRPr="003D147A">
        <w:rPr>
          <w:rFonts w:ascii="Book Antiqua" w:eastAsia="宋体" w:hAnsi="Book Antiqua" w:cs="宋体"/>
          <w:b/>
          <w:bCs/>
          <w:kern w:val="0"/>
          <w:sz w:val="24"/>
          <w:szCs w:val="24"/>
          <w:lang w:eastAsia="zh-CN"/>
        </w:rPr>
        <w:t xml:space="preserve"> AD</w:t>
      </w:r>
      <w:r w:rsidRPr="003D147A">
        <w:rPr>
          <w:rFonts w:ascii="Book Antiqua" w:eastAsia="宋体" w:hAnsi="Book Antiqua" w:cs="宋体"/>
          <w:kern w:val="0"/>
          <w:sz w:val="24"/>
          <w:szCs w:val="24"/>
          <w:lang w:eastAsia="zh-CN"/>
        </w:rPr>
        <w:t xml:space="preserve">, </w:t>
      </w:r>
      <w:proofErr w:type="spellStart"/>
      <w:r w:rsidRPr="003D147A">
        <w:rPr>
          <w:rFonts w:ascii="Book Antiqua" w:eastAsia="宋体" w:hAnsi="Book Antiqua" w:cs="宋体"/>
          <w:kern w:val="0"/>
          <w:sz w:val="24"/>
          <w:szCs w:val="24"/>
          <w:lang w:eastAsia="zh-CN"/>
        </w:rPr>
        <w:t>Kizziah</w:t>
      </w:r>
      <w:proofErr w:type="spellEnd"/>
      <w:r w:rsidRPr="003D147A">
        <w:rPr>
          <w:rFonts w:ascii="Book Antiqua" w:eastAsia="宋体" w:hAnsi="Book Antiqua" w:cs="宋体"/>
          <w:kern w:val="0"/>
          <w:sz w:val="24"/>
          <w:szCs w:val="24"/>
          <w:lang w:eastAsia="zh-CN"/>
        </w:rPr>
        <w:t xml:space="preserve"> MK, </w:t>
      </w:r>
      <w:proofErr w:type="spellStart"/>
      <w:r w:rsidRPr="003D147A">
        <w:rPr>
          <w:rFonts w:ascii="Book Antiqua" w:eastAsia="宋体" w:hAnsi="Book Antiqua" w:cs="宋体"/>
          <w:kern w:val="0"/>
          <w:sz w:val="24"/>
          <w:szCs w:val="24"/>
          <w:lang w:eastAsia="zh-CN"/>
        </w:rPr>
        <w:t>Rissing</w:t>
      </w:r>
      <w:proofErr w:type="spellEnd"/>
      <w:r w:rsidRPr="003D147A">
        <w:rPr>
          <w:rFonts w:ascii="Book Antiqua" w:eastAsia="宋体" w:hAnsi="Book Antiqua" w:cs="宋体"/>
          <w:kern w:val="0"/>
          <w:sz w:val="24"/>
          <w:szCs w:val="24"/>
          <w:lang w:eastAsia="zh-CN"/>
        </w:rPr>
        <w:t xml:space="preserve"> MS. Can the patient with cirrhosis be imaged for hepatocellular carcinoma without gadolinium</w:t>
      </w:r>
      <w:proofErr w:type="gramStart"/>
      <w:r w:rsidRPr="003D147A">
        <w:rPr>
          <w:rFonts w:ascii="Book Antiqua" w:eastAsia="宋体" w:hAnsi="Book Antiqua" w:cs="宋体"/>
          <w:kern w:val="0"/>
          <w:sz w:val="24"/>
          <w:szCs w:val="24"/>
          <w:lang w:eastAsia="zh-CN"/>
        </w:rPr>
        <w:t>?:</w:t>
      </w:r>
      <w:proofErr w:type="gramEnd"/>
      <w:r w:rsidRPr="003D147A">
        <w:rPr>
          <w:rFonts w:ascii="Book Antiqua" w:eastAsia="宋体" w:hAnsi="Book Antiqua" w:cs="宋体"/>
          <w:kern w:val="0"/>
          <w:sz w:val="24"/>
          <w:szCs w:val="24"/>
          <w:lang w:eastAsia="zh-CN"/>
        </w:rPr>
        <w:t xml:space="preserve"> Comparison of combined T2-weighted, T2*-weighted, and diffusion-weighted MRI with gadolinium-enhanced MRI using liver </w:t>
      </w:r>
      <w:proofErr w:type="spellStart"/>
      <w:r w:rsidRPr="003D147A">
        <w:rPr>
          <w:rFonts w:ascii="Book Antiqua" w:eastAsia="宋体" w:hAnsi="Book Antiqua" w:cs="宋体"/>
          <w:kern w:val="0"/>
          <w:sz w:val="24"/>
          <w:szCs w:val="24"/>
          <w:lang w:eastAsia="zh-CN"/>
        </w:rPr>
        <w:t>explantation</w:t>
      </w:r>
      <w:proofErr w:type="spellEnd"/>
      <w:r w:rsidRPr="003D147A">
        <w:rPr>
          <w:rFonts w:ascii="Book Antiqua" w:eastAsia="宋体" w:hAnsi="Book Antiqua" w:cs="宋体"/>
          <w:kern w:val="0"/>
          <w:sz w:val="24"/>
          <w:szCs w:val="24"/>
          <w:lang w:eastAsia="zh-CN"/>
        </w:rPr>
        <w:t xml:space="preserve"> standard. </w:t>
      </w:r>
      <w:r w:rsidRPr="003D147A">
        <w:rPr>
          <w:rFonts w:ascii="Book Antiqua" w:eastAsia="宋体" w:hAnsi="Book Antiqua" w:cs="宋体"/>
          <w:i/>
          <w:iCs/>
          <w:kern w:val="0"/>
          <w:sz w:val="24"/>
          <w:szCs w:val="24"/>
          <w:lang w:eastAsia="zh-CN"/>
        </w:rPr>
        <w:t xml:space="preserve">J </w:t>
      </w:r>
      <w:proofErr w:type="spellStart"/>
      <w:r w:rsidRPr="003D147A">
        <w:rPr>
          <w:rFonts w:ascii="Book Antiqua" w:eastAsia="宋体" w:hAnsi="Book Antiqua" w:cs="宋体"/>
          <w:i/>
          <w:iCs/>
          <w:kern w:val="0"/>
          <w:sz w:val="24"/>
          <w:szCs w:val="24"/>
          <w:lang w:eastAsia="zh-CN"/>
        </w:rPr>
        <w:t>Comput</w:t>
      </w:r>
      <w:proofErr w:type="spellEnd"/>
      <w:r w:rsidRPr="003D147A">
        <w:rPr>
          <w:rFonts w:ascii="Book Antiqua" w:eastAsia="宋体" w:hAnsi="Book Antiqua" w:cs="宋体"/>
          <w:i/>
          <w:iCs/>
          <w:kern w:val="0"/>
          <w:sz w:val="24"/>
          <w:szCs w:val="24"/>
          <w:lang w:eastAsia="zh-CN"/>
        </w:rPr>
        <w:t xml:space="preserve"> Assist </w:t>
      </w:r>
      <w:proofErr w:type="spellStart"/>
      <w:r w:rsidRPr="003D147A">
        <w:rPr>
          <w:rFonts w:ascii="Book Antiqua" w:eastAsia="宋体" w:hAnsi="Book Antiqua" w:cs="宋体"/>
          <w:i/>
          <w:iCs/>
          <w:kern w:val="0"/>
          <w:sz w:val="24"/>
          <w:szCs w:val="24"/>
          <w:lang w:eastAsia="zh-CN"/>
        </w:rPr>
        <w:t>Tomogr</w:t>
      </w:r>
      <w:proofErr w:type="spellEnd"/>
      <w:r w:rsidRPr="003D147A">
        <w:rPr>
          <w:rFonts w:ascii="Book Antiqua" w:eastAsia="宋体" w:hAnsi="Book Antiqua" w:cs="宋体" w:hint="eastAsia"/>
          <w:kern w:val="0"/>
          <w:sz w:val="24"/>
          <w:szCs w:val="24"/>
          <w:lang w:eastAsia="zh-CN"/>
        </w:rPr>
        <w:t xml:space="preserve"> 2014</w:t>
      </w:r>
      <w:r w:rsidRPr="003D147A">
        <w:rPr>
          <w:rFonts w:ascii="Book Antiqua" w:eastAsia="宋体" w:hAnsi="Book Antiqua" w:cs="宋体"/>
          <w:kern w:val="0"/>
          <w:sz w:val="24"/>
          <w:szCs w:val="24"/>
          <w:lang w:eastAsia="zh-CN"/>
        </w:rPr>
        <w:t>; </w:t>
      </w:r>
      <w:r w:rsidRPr="003D147A">
        <w:rPr>
          <w:rFonts w:ascii="Book Antiqua" w:eastAsia="宋体" w:hAnsi="Book Antiqua" w:cs="宋体"/>
          <w:b/>
          <w:bCs/>
          <w:kern w:val="0"/>
          <w:sz w:val="24"/>
          <w:szCs w:val="24"/>
          <w:lang w:eastAsia="zh-CN"/>
        </w:rPr>
        <w:t>35</w:t>
      </w:r>
      <w:r w:rsidRPr="003D147A">
        <w:rPr>
          <w:rFonts w:ascii="Book Antiqua" w:eastAsia="宋体" w:hAnsi="Book Antiqua" w:cs="宋体"/>
          <w:kern w:val="0"/>
          <w:sz w:val="24"/>
          <w:szCs w:val="24"/>
          <w:lang w:eastAsia="zh-CN"/>
        </w:rPr>
        <w:t>: 711-715 [PMID: 22082541 DOI: 10.1097/RCT.0b013e31823421ac]</w:t>
      </w:r>
    </w:p>
    <w:p w14:paraId="14ADCB97" w14:textId="142CF5AF"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39</w:t>
      </w:r>
      <w:r w:rsidR="00D9057D" w:rsidRPr="003D147A">
        <w:rPr>
          <w:rFonts w:ascii="Book Antiqua" w:eastAsia="宋体" w:hAnsi="Book Antiqua" w:cs="宋体" w:hint="eastAsia"/>
          <w:kern w:val="0"/>
          <w:sz w:val="24"/>
          <w:szCs w:val="24"/>
          <w:lang w:eastAsia="zh-CN"/>
        </w:rPr>
        <w:t xml:space="preserve"> </w:t>
      </w:r>
      <w:r w:rsidRPr="003D147A">
        <w:rPr>
          <w:rFonts w:ascii="Book Antiqua" w:eastAsia="宋体" w:hAnsi="Book Antiqua" w:cs="宋体"/>
          <w:b/>
          <w:bCs/>
          <w:kern w:val="0"/>
          <w:sz w:val="24"/>
          <w:szCs w:val="24"/>
          <w:lang w:eastAsia="zh-CN"/>
        </w:rPr>
        <w:t>Kim YK</w:t>
      </w:r>
      <w:r w:rsidRPr="003D147A">
        <w:rPr>
          <w:rFonts w:ascii="Book Antiqua" w:eastAsia="宋体" w:hAnsi="Book Antiqua" w:cs="宋体"/>
          <w:kern w:val="0"/>
          <w:sz w:val="24"/>
          <w:szCs w:val="24"/>
          <w:lang w:eastAsia="zh-CN"/>
        </w:rPr>
        <w:t xml:space="preserve">, Kim YK, Park HJ, Park MJ, Lee WJ, Choi D. </w:t>
      </w:r>
      <w:proofErr w:type="spellStart"/>
      <w:r w:rsidRPr="003D147A">
        <w:rPr>
          <w:rFonts w:ascii="Book Antiqua" w:eastAsia="宋体" w:hAnsi="Book Antiqua" w:cs="宋体"/>
          <w:kern w:val="0"/>
          <w:sz w:val="24"/>
          <w:szCs w:val="24"/>
          <w:lang w:eastAsia="zh-CN"/>
        </w:rPr>
        <w:t>Noncontrast</w:t>
      </w:r>
      <w:proofErr w:type="spellEnd"/>
      <w:r w:rsidRPr="003D147A">
        <w:rPr>
          <w:rFonts w:ascii="Book Antiqua" w:eastAsia="宋体" w:hAnsi="Book Antiqua" w:cs="宋体"/>
          <w:kern w:val="0"/>
          <w:sz w:val="24"/>
          <w:szCs w:val="24"/>
          <w:lang w:eastAsia="zh-CN"/>
        </w:rPr>
        <w:t xml:space="preserve"> MRI with diffusion-weighted imaging as the sole imaging modality for detecting liver malignancy in patients with high risk for hepatocellular carcinoma.</w:t>
      </w:r>
      <w:r w:rsidRPr="003D147A">
        <w:rPr>
          <w:rFonts w:ascii="Book Antiqua" w:eastAsia="宋体" w:hAnsi="Book Antiqua" w:cs="宋体" w:hint="eastAsia"/>
          <w:kern w:val="0"/>
          <w:sz w:val="24"/>
          <w:szCs w:val="24"/>
          <w:lang w:eastAsia="zh-CN"/>
        </w:rPr>
        <w:t xml:space="preserve"> </w:t>
      </w:r>
      <w:proofErr w:type="spellStart"/>
      <w:r w:rsidRPr="003D147A">
        <w:rPr>
          <w:rFonts w:ascii="Book Antiqua" w:eastAsia="宋体" w:hAnsi="Book Antiqua" w:cs="宋体"/>
          <w:i/>
          <w:iCs/>
          <w:kern w:val="0"/>
          <w:sz w:val="24"/>
          <w:szCs w:val="24"/>
          <w:lang w:eastAsia="zh-CN"/>
        </w:rPr>
        <w:t>Magn</w:t>
      </w:r>
      <w:proofErr w:type="spellEnd"/>
      <w:r w:rsidRPr="003D147A">
        <w:rPr>
          <w:rFonts w:ascii="Book Antiqua" w:eastAsia="宋体" w:hAnsi="Book Antiqua" w:cs="宋体"/>
          <w:i/>
          <w:iCs/>
          <w:kern w:val="0"/>
          <w:sz w:val="24"/>
          <w:szCs w:val="24"/>
          <w:lang w:eastAsia="zh-CN"/>
        </w:rPr>
        <w:t xml:space="preserve"> </w:t>
      </w:r>
      <w:proofErr w:type="spellStart"/>
      <w:r w:rsidRPr="003D147A">
        <w:rPr>
          <w:rFonts w:ascii="Book Antiqua" w:eastAsia="宋体" w:hAnsi="Book Antiqua" w:cs="宋体"/>
          <w:i/>
          <w:iCs/>
          <w:kern w:val="0"/>
          <w:sz w:val="24"/>
          <w:szCs w:val="24"/>
          <w:lang w:eastAsia="zh-CN"/>
        </w:rPr>
        <w:t>Reson</w:t>
      </w:r>
      <w:proofErr w:type="spellEnd"/>
      <w:r w:rsidRPr="003D147A">
        <w:rPr>
          <w:rFonts w:ascii="Book Antiqua" w:eastAsia="宋体" w:hAnsi="Book Antiqua" w:cs="宋体"/>
          <w:i/>
          <w:iCs/>
          <w:kern w:val="0"/>
          <w:sz w:val="24"/>
          <w:szCs w:val="24"/>
          <w:lang w:eastAsia="zh-CN"/>
        </w:rPr>
        <w:t xml:space="preserve"> Imaging</w:t>
      </w:r>
      <w:r w:rsidR="00D9057D" w:rsidRPr="003D147A">
        <w:rPr>
          <w:rFonts w:ascii="Book Antiqua" w:eastAsia="宋体" w:hAnsi="Book Antiqua" w:cs="宋体" w:hint="eastAsia"/>
          <w:kern w:val="0"/>
          <w:sz w:val="24"/>
          <w:szCs w:val="24"/>
          <w:lang w:eastAsia="zh-CN"/>
        </w:rPr>
        <w:t xml:space="preserve"> </w:t>
      </w:r>
      <w:r w:rsidRPr="003D147A">
        <w:rPr>
          <w:rFonts w:ascii="Book Antiqua" w:eastAsia="宋体" w:hAnsi="Book Antiqua" w:cs="宋体"/>
          <w:kern w:val="0"/>
          <w:sz w:val="24"/>
          <w:szCs w:val="24"/>
          <w:lang w:eastAsia="zh-CN"/>
        </w:rPr>
        <w:t>2014; </w:t>
      </w:r>
      <w:r w:rsidRPr="003D147A">
        <w:rPr>
          <w:rFonts w:ascii="Book Antiqua" w:eastAsia="宋体" w:hAnsi="Book Antiqua" w:cs="宋体"/>
          <w:b/>
          <w:bCs/>
          <w:kern w:val="0"/>
          <w:sz w:val="24"/>
          <w:szCs w:val="24"/>
          <w:lang w:eastAsia="zh-CN"/>
        </w:rPr>
        <w:t>32</w:t>
      </w:r>
      <w:r w:rsidRPr="003D147A">
        <w:rPr>
          <w:rFonts w:ascii="Book Antiqua" w:eastAsia="宋体" w:hAnsi="Book Antiqua" w:cs="宋体"/>
          <w:kern w:val="0"/>
          <w:sz w:val="24"/>
          <w:szCs w:val="24"/>
          <w:lang w:eastAsia="zh-CN"/>
        </w:rPr>
        <w:t>: 610-618 [PMID: 24702980 DOI: 10.1016/j.mri.2013.12.021]</w:t>
      </w:r>
    </w:p>
    <w:p w14:paraId="6A680D7C" w14:textId="77777777"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40 </w:t>
      </w:r>
      <w:proofErr w:type="spellStart"/>
      <w:r w:rsidRPr="003D147A">
        <w:rPr>
          <w:rFonts w:ascii="Book Antiqua" w:eastAsia="宋体" w:hAnsi="Book Antiqua" w:cs="宋体"/>
          <w:b/>
          <w:bCs/>
          <w:kern w:val="0"/>
          <w:sz w:val="24"/>
          <w:szCs w:val="24"/>
          <w:lang w:eastAsia="zh-CN"/>
        </w:rPr>
        <w:t>Okigawa</w:t>
      </w:r>
      <w:proofErr w:type="spellEnd"/>
      <w:r w:rsidRPr="003D147A">
        <w:rPr>
          <w:rFonts w:ascii="Book Antiqua" w:eastAsia="宋体" w:hAnsi="Book Antiqua" w:cs="宋体"/>
          <w:b/>
          <w:bCs/>
          <w:kern w:val="0"/>
          <w:sz w:val="24"/>
          <w:szCs w:val="24"/>
          <w:lang w:eastAsia="zh-CN"/>
        </w:rPr>
        <w:t xml:space="preserve"> T</w:t>
      </w:r>
      <w:r w:rsidRPr="003D147A">
        <w:rPr>
          <w:rFonts w:ascii="Book Antiqua" w:eastAsia="宋体" w:hAnsi="Book Antiqua" w:cs="宋体"/>
          <w:kern w:val="0"/>
          <w:sz w:val="24"/>
          <w:szCs w:val="24"/>
          <w:lang w:eastAsia="zh-CN"/>
        </w:rPr>
        <w:t xml:space="preserve">, Utsunomiya D, </w:t>
      </w:r>
      <w:proofErr w:type="spellStart"/>
      <w:r w:rsidRPr="003D147A">
        <w:rPr>
          <w:rFonts w:ascii="Book Antiqua" w:eastAsia="宋体" w:hAnsi="Book Antiqua" w:cs="宋体"/>
          <w:kern w:val="0"/>
          <w:sz w:val="24"/>
          <w:szCs w:val="24"/>
          <w:lang w:eastAsia="zh-CN"/>
        </w:rPr>
        <w:t>Tajiri</w:t>
      </w:r>
      <w:proofErr w:type="spellEnd"/>
      <w:r w:rsidRPr="003D147A">
        <w:rPr>
          <w:rFonts w:ascii="Book Antiqua" w:eastAsia="宋体" w:hAnsi="Book Antiqua" w:cs="宋体"/>
          <w:kern w:val="0"/>
          <w:sz w:val="24"/>
          <w:szCs w:val="24"/>
          <w:lang w:eastAsia="zh-CN"/>
        </w:rPr>
        <w:t xml:space="preserve"> S, Okumura S, </w:t>
      </w:r>
      <w:proofErr w:type="spellStart"/>
      <w:r w:rsidRPr="003D147A">
        <w:rPr>
          <w:rFonts w:ascii="Book Antiqua" w:eastAsia="宋体" w:hAnsi="Book Antiqua" w:cs="宋体"/>
          <w:kern w:val="0"/>
          <w:sz w:val="24"/>
          <w:szCs w:val="24"/>
          <w:lang w:eastAsia="zh-CN"/>
        </w:rPr>
        <w:t>Sasao</w:t>
      </w:r>
      <w:proofErr w:type="spellEnd"/>
      <w:r w:rsidRPr="003D147A">
        <w:rPr>
          <w:rFonts w:ascii="Book Antiqua" w:eastAsia="宋体" w:hAnsi="Book Antiqua" w:cs="宋体"/>
          <w:kern w:val="0"/>
          <w:sz w:val="24"/>
          <w:szCs w:val="24"/>
          <w:lang w:eastAsia="zh-CN"/>
        </w:rPr>
        <w:t xml:space="preserve"> A, Wada H, Oda S, </w:t>
      </w:r>
      <w:proofErr w:type="spellStart"/>
      <w:r w:rsidRPr="003D147A">
        <w:rPr>
          <w:rFonts w:ascii="Book Antiqua" w:eastAsia="宋体" w:hAnsi="Book Antiqua" w:cs="宋体"/>
          <w:kern w:val="0"/>
          <w:sz w:val="24"/>
          <w:szCs w:val="24"/>
          <w:lang w:eastAsia="zh-CN"/>
        </w:rPr>
        <w:t>Arimura</w:t>
      </w:r>
      <w:proofErr w:type="spellEnd"/>
      <w:r w:rsidRPr="003D147A">
        <w:rPr>
          <w:rFonts w:ascii="Book Antiqua" w:eastAsia="宋体" w:hAnsi="Book Antiqua" w:cs="宋体"/>
          <w:kern w:val="0"/>
          <w:sz w:val="24"/>
          <w:szCs w:val="24"/>
          <w:lang w:eastAsia="zh-CN"/>
        </w:rPr>
        <w:t xml:space="preserve"> H, </w:t>
      </w:r>
      <w:proofErr w:type="spellStart"/>
      <w:r w:rsidRPr="003D147A">
        <w:rPr>
          <w:rFonts w:ascii="Book Antiqua" w:eastAsia="宋体" w:hAnsi="Book Antiqua" w:cs="宋体"/>
          <w:kern w:val="0"/>
          <w:sz w:val="24"/>
          <w:szCs w:val="24"/>
          <w:lang w:eastAsia="zh-CN"/>
        </w:rPr>
        <w:t>Hayashida</w:t>
      </w:r>
      <w:proofErr w:type="spellEnd"/>
      <w:r w:rsidRPr="003D147A">
        <w:rPr>
          <w:rFonts w:ascii="Book Antiqua" w:eastAsia="宋体" w:hAnsi="Book Antiqua" w:cs="宋体"/>
          <w:kern w:val="0"/>
          <w:sz w:val="24"/>
          <w:szCs w:val="24"/>
          <w:lang w:eastAsia="zh-CN"/>
        </w:rPr>
        <w:t xml:space="preserve"> E, Urata J, Yamashita Y. Incidence and severity of acute </w:t>
      </w:r>
      <w:r w:rsidRPr="003D147A">
        <w:rPr>
          <w:rFonts w:ascii="Book Antiqua" w:eastAsia="宋体" w:hAnsi="Book Antiqua" w:cs="宋体"/>
          <w:kern w:val="0"/>
          <w:sz w:val="24"/>
          <w:szCs w:val="24"/>
          <w:lang w:eastAsia="zh-CN"/>
        </w:rPr>
        <w:lastRenderedPageBreak/>
        <w:t>adverse reactions to four different gadolinium-based MR contrast agents. </w:t>
      </w:r>
      <w:proofErr w:type="spellStart"/>
      <w:r w:rsidRPr="003D147A">
        <w:rPr>
          <w:rFonts w:ascii="Book Antiqua" w:eastAsia="宋体" w:hAnsi="Book Antiqua" w:cs="宋体"/>
          <w:i/>
          <w:iCs/>
          <w:kern w:val="0"/>
          <w:sz w:val="24"/>
          <w:szCs w:val="24"/>
          <w:lang w:eastAsia="zh-CN"/>
        </w:rPr>
        <w:t>Magn</w:t>
      </w:r>
      <w:proofErr w:type="spellEnd"/>
      <w:r w:rsidRPr="003D147A">
        <w:rPr>
          <w:rFonts w:ascii="Book Antiqua" w:eastAsia="宋体" w:hAnsi="Book Antiqua" w:cs="宋体"/>
          <w:i/>
          <w:iCs/>
          <w:kern w:val="0"/>
          <w:sz w:val="24"/>
          <w:szCs w:val="24"/>
          <w:lang w:eastAsia="zh-CN"/>
        </w:rPr>
        <w:t xml:space="preserve"> </w:t>
      </w:r>
      <w:proofErr w:type="spellStart"/>
      <w:r w:rsidRPr="003D147A">
        <w:rPr>
          <w:rFonts w:ascii="Book Antiqua" w:eastAsia="宋体" w:hAnsi="Book Antiqua" w:cs="宋体"/>
          <w:i/>
          <w:iCs/>
          <w:kern w:val="0"/>
          <w:sz w:val="24"/>
          <w:szCs w:val="24"/>
          <w:lang w:eastAsia="zh-CN"/>
        </w:rPr>
        <w:t>Reson</w:t>
      </w:r>
      <w:proofErr w:type="spellEnd"/>
      <w:r w:rsidRPr="003D147A">
        <w:rPr>
          <w:rFonts w:ascii="Book Antiqua" w:eastAsia="宋体" w:hAnsi="Book Antiqua" w:cs="宋体"/>
          <w:i/>
          <w:iCs/>
          <w:kern w:val="0"/>
          <w:sz w:val="24"/>
          <w:szCs w:val="24"/>
          <w:lang w:eastAsia="zh-CN"/>
        </w:rPr>
        <w:t xml:space="preserve"> Med </w:t>
      </w:r>
      <w:proofErr w:type="spellStart"/>
      <w:r w:rsidRPr="003D147A">
        <w:rPr>
          <w:rFonts w:ascii="Book Antiqua" w:eastAsia="宋体" w:hAnsi="Book Antiqua" w:cs="宋体"/>
          <w:i/>
          <w:iCs/>
          <w:kern w:val="0"/>
          <w:sz w:val="24"/>
          <w:szCs w:val="24"/>
          <w:lang w:eastAsia="zh-CN"/>
        </w:rPr>
        <w:t>Sci</w:t>
      </w:r>
      <w:proofErr w:type="spellEnd"/>
      <w:r w:rsidRPr="003D147A">
        <w:rPr>
          <w:rFonts w:ascii="Book Antiqua" w:eastAsia="宋体" w:hAnsi="Book Antiqua" w:cs="宋体"/>
          <w:kern w:val="0"/>
          <w:sz w:val="24"/>
          <w:szCs w:val="24"/>
          <w:lang w:eastAsia="zh-CN"/>
        </w:rPr>
        <w:t> 2014; </w:t>
      </w:r>
      <w:r w:rsidRPr="003D147A">
        <w:rPr>
          <w:rFonts w:ascii="Book Antiqua" w:eastAsia="宋体" w:hAnsi="Book Antiqua" w:cs="宋体"/>
          <w:b/>
          <w:bCs/>
          <w:kern w:val="0"/>
          <w:sz w:val="24"/>
          <w:szCs w:val="24"/>
          <w:lang w:eastAsia="zh-CN"/>
        </w:rPr>
        <w:t>13</w:t>
      </w:r>
      <w:r w:rsidRPr="003D147A">
        <w:rPr>
          <w:rFonts w:ascii="Book Antiqua" w:eastAsia="宋体" w:hAnsi="Book Antiqua" w:cs="宋体"/>
          <w:kern w:val="0"/>
          <w:sz w:val="24"/>
          <w:szCs w:val="24"/>
          <w:lang w:eastAsia="zh-CN"/>
        </w:rPr>
        <w:t>: 1-6 [PMID: 24492735]</w:t>
      </w:r>
    </w:p>
    <w:p w14:paraId="34DA3FA4" w14:textId="145A25B5"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41 </w:t>
      </w:r>
      <w:proofErr w:type="spellStart"/>
      <w:r w:rsidRPr="003D147A">
        <w:rPr>
          <w:rFonts w:ascii="Book Antiqua" w:eastAsia="宋体" w:hAnsi="Book Antiqua" w:cs="宋体"/>
          <w:b/>
          <w:bCs/>
          <w:kern w:val="0"/>
          <w:sz w:val="24"/>
          <w:szCs w:val="24"/>
          <w:lang w:eastAsia="zh-CN"/>
        </w:rPr>
        <w:t>Chapiro</w:t>
      </w:r>
      <w:proofErr w:type="spellEnd"/>
      <w:r w:rsidRPr="003D147A">
        <w:rPr>
          <w:rFonts w:ascii="Book Antiqua" w:eastAsia="宋体" w:hAnsi="Book Antiqua" w:cs="宋体"/>
          <w:b/>
          <w:bCs/>
          <w:kern w:val="0"/>
          <w:sz w:val="24"/>
          <w:szCs w:val="24"/>
          <w:lang w:eastAsia="zh-CN"/>
        </w:rPr>
        <w:t xml:space="preserve"> J</w:t>
      </w:r>
      <w:r w:rsidRPr="003D147A">
        <w:rPr>
          <w:rFonts w:ascii="Book Antiqua" w:eastAsia="宋体" w:hAnsi="Book Antiqua" w:cs="宋体"/>
          <w:kern w:val="0"/>
          <w:sz w:val="24"/>
          <w:szCs w:val="24"/>
          <w:lang w:eastAsia="zh-CN"/>
        </w:rPr>
        <w:t xml:space="preserve">, Wood LD, Lin M, Duran R, Cornish T, Lesage D, </w:t>
      </w:r>
      <w:proofErr w:type="spellStart"/>
      <w:r w:rsidRPr="003D147A">
        <w:rPr>
          <w:rFonts w:ascii="Book Antiqua" w:eastAsia="宋体" w:hAnsi="Book Antiqua" w:cs="宋体"/>
          <w:kern w:val="0"/>
          <w:sz w:val="24"/>
          <w:szCs w:val="24"/>
          <w:lang w:eastAsia="zh-CN"/>
        </w:rPr>
        <w:t>Charu</w:t>
      </w:r>
      <w:proofErr w:type="spellEnd"/>
      <w:r w:rsidRPr="003D147A">
        <w:rPr>
          <w:rFonts w:ascii="Book Antiqua" w:eastAsia="宋体" w:hAnsi="Book Antiqua" w:cs="宋体"/>
          <w:kern w:val="0"/>
          <w:sz w:val="24"/>
          <w:szCs w:val="24"/>
          <w:lang w:eastAsia="zh-CN"/>
        </w:rPr>
        <w:t xml:space="preserve"> V, </w:t>
      </w:r>
      <w:proofErr w:type="spellStart"/>
      <w:r w:rsidRPr="003D147A">
        <w:rPr>
          <w:rFonts w:ascii="Book Antiqua" w:eastAsia="宋体" w:hAnsi="Book Antiqua" w:cs="宋体"/>
          <w:kern w:val="0"/>
          <w:sz w:val="24"/>
          <w:szCs w:val="24"/>
          <w:lang w:eastAsia="zh-CN"/>
        </w:rPr>
        <w:t>Schernthaner</w:t>
      </w:r>
      <w:proofErr w:type="spellEnd"/>
      <w:r w:rsidRPr="003D147A">
        <w:rPr>
          <w:rFonts w:ascii="Book Antiqua" w:eastAsia="宋体" w:hAnsi="Book Antiqua" w:cs="宋体"/>
          <w:kern w:val="0"/>
          <w:sz w:val="24"/>
          <w:szCs w:val="24"/>
          <w:lang w:eastAsia="zh-CN"/>
        </w:rPr>
        <w:t xml:space="preserve"> R, Wang Z, </w:t>
      </w:r>
      <w:proofErr w:type="spellStart"/>
      <w:r w:rsidRPr="003D147A">
        <w:rPr>
          <w:rFonts w:ascii="Book Antiqua" w:eastAsia="宋体" w:hAnsi="Book Antiqua" w:cs="宋体"/>
          <w:kern w:val="0"/>
          <w:sz w:val="24"/>
          <w:szCs w:val="24"/>
          <w:lang w:eastAsia="zh-CN"/>
        </w:rPr>
        <w:t>Tacher</w:t>
      </w:r>
      <w:proofErr w:type="spellEnd"/>
      <w:r w:rsidRPr="003D147A">
        <w:rPr>
          <w:rFonts w:ascii="Book Antiqua" w:eastAsia="宋体" w:hAnsi="Book Antiqua" w:cs="宋体"/>
          <w:kern w:val="0"/>
          <w:sz w:val="24"/>
          <w:szCs w:val="24"/>
          <w:lang w:eastAsia="zh-CN"/>
        </w:rPr>
        <w:t xml:space="preserve"> V, </w:t>
      </w:r>
      <w:proofErr w:type="spellStart"/>
      <w:r w:rsidRPr="003D147A">
        <w:rPr>
          <w:rFonts w:ascii="Book Antiqua" w:eastAsia="宋体" w:hAnsi="Book Antiqua" w:cs="宋体"/>
          <w:kern w:val="0"/>
          <w:sz w:val="24"/>
          <w:szCs w:val="24"/>
          <w:lang w:eastAsia="zh-CN"/>
        </w:rPr>
        <w:t>Savic</w:t>
      </w:r>
      <w:proofErr w:type="spellEnd"/>
      <w:r w:rsidRPr="003D147A">
        <w:rPr>
          <w:rFonts w:ascii="Book Antiqua" w:eastAsia="宋体" w:hAnsi="Book Antiqua" w:cs="宋体"/>
          <w:kern w:val="0"/>
          <w:sz w:val="24"/>
          <w:szCs w:val="24"/>
          <w:lang w:eastAsia="zh-CN"/>
        </w:rPr>
        <w:t xml:space="preserve"> LJ, </w:t>
      </w:r>
      <w:proofErr w:type="spellStart"/>
      <w:r w:rsidRPr="003D147A">
        <w:rPr>
          <w:rFonts w:ascii="Book Antiqua" w:eastAsia="宋体" w:hAnsi="Book Antiqua" w:cs="宋体"/>
          <w:kern w:val="0"/>
          <w:sz w:val="24"/>
          <w:szCs w:val="24"/>
          <w:lang w:eastAsia="zh-CN"/>
        </w:rPr>
        <w:t>Kamel</w:t>
      </w:r>
      <w:proofErr w:type="spellEnd"/>
      <w:r w:rsidRPr="003D147A">
        <w:rPr>
          <w:rFonts w:ascii="Book Antiqua" w:eastAsia="宋体" w:hAnsi="Book Antiqua" w:cs="宋体"/>
          <w:kern w:val="0"/>
          <w:sz w:val="24"/>
          <w:szCs w:val="24"/>
          <w:lang w:eastAsia="zh-CN"/>
        </w:rPr>
        <w:t xml:space="preserve"> IR, </w:t>
      </w:r>
      <w:proofErr w:type="spellStart"/>
      <w:r w:rsidRPr="003D147A">
        <w:rPr>
          <w:rFonts w:ascii="Book Antiqua" w:eastAsia="宋体" w:hAnsi="Book Antiqua" w:cs="宋体"/>
          <w:kern w:val="0"/>
          <w:sz w:val="24"/>
          <w:szCs w:val="24"/>
          <w:lang w:eastAsia="zh-CN"/>
        </w:rPr>
        <w:t>Geschwind</w:t>
      </w:r>
      <w:proofErr w:type="spellEnd"/>
      <w:r w:rsidRPr="003D147A">
        <w:rPr>
          <w:rFonts w:ascii="Book Antiqua" w:eastAsia="宋体" w:hAnsi="Book Antiqua" w:cs="宋体"/>
          <w:kern w:val="0"/>
          <w:sz w:val="24"/>
          <w:szCs w:val="24"/>
          <w:lang w:eastAsia="zh-CN"/>
        </w:rPr>
        <w:t xml:space="preserve"> JF. Radiologic-pathologic analysis of contrast-enhanced and diffusion-weighted MR imaging in patients with HCC after TACE: diagnostic accuracy of 3D quantitative image analysis.</w:t>
      </w:r>
      <w:r w:rsidR="00D9057D" w:rsidRPr="003D147A">
        <w:rPr>
          <w:rFonts w:ascii="Book Antiqua" w:eastAsia="宋体" w:hAnsi="Book Antiqua" w:cs="宋体" w:hint="eastAsia"/>
          <w:kern w:val="0"/>
          <w:sz w:val="24"/>
          <w:szCs w:val="24"/>
          <w:lang w:eastAsia="zh-CN"/>
        </w:rPr>
        <w:t xml:space="preserve"> </w:t>
      </w:r>
      <w:r w:rsidRPr="003D147A">
        <w:rPr>
          <w:rFonts w:ascii="Book Antiqua" w:eastAsia="宋体" w:hAnsi="Book Antiqua" w:cs="宋体"/>
          <w:i/>
          <w:iCs/>
          <w:kern w:val="0"/>
          <w:sz w:val="24"/>
          <w:szCs w:val="24"/>
          <w:lang w:eastAsia="zh-CN"/>
        </w:rPr>
        <w:t>Radiology</w:t>
      </w:r>
      <w:r w:rsidRPr="003D147A">
        <w:rPr>
          <w:rFonts w:ascii="Book Antiqua" w:eastAsia="宋体" w:hAnsi="Book Antiqua" w:cs="宋体"/>
          <w:kern w:val="0"/>
          <w:sz w:val="24"/>
          <w:szCs w:val="24"/>
          <w:lang w:eastAsia="zh-CN"/>
        </w:rPr>
        <w:t> 2014; </w:t>
      </w:r>
      <w:r w:rsidRPr="003D147A">
        <w:rPr>
          <w:rFonts w:ascii="Book Antiqua" w:eastAsia="宋体" w:hAnsi="Book Antiqua" w:cs="宋体"/>
          <w:b/>
          <w:bCs/>
          <w:kern w:val="0"/>
          <w:sz w:val="24"/>
          <w:szCs w:val="24"/>
          <w:lang w:eastAsia="zh-CN"/>
        </w:rPr>
        <w:t>273</w:t>
      </w:r>
      <w:r w:rsidRPr="003D147A">
        <w:rPr>
          <w:rFonts w:ascii="Book Antiqua" w:eastAsia="宋体" w:hAnsi="Book Antiqua" w:cs="宋体"/>
          <w:kern w:val="0"/>
          <w:sz w:val="24"/>
          <w:szCs w:val="24"/>
          <w:lang w:eastAsia="zh-CN"/>
        </w:rPr>
        <w:t>: 746-758 [PMID: 25028783 DOI: 10.1148/radiol.14140033]</w:t>
      </w:r>
    </w:p>
    <w:p w14:paraId="33C83824" w14:textId="4774E909" w:rsidR="00801573" w:rsidRPr="003D147A" w:rsidRDefault="00801573" w:rsidP="00D9057D">
      <w:pPr>
        <w:widowControl/>
        <w:spacing w:line="360" w:lineRule="auto"/>
        <w:rPr>
          <w:rFonts w:ascii="Book Antiqua" w:eastAsia="宋体" w:hAnsi="Book Antiqua" w:cs="宋体"/>
          <w:kern w:val="0"/>
          <w:sz w:val="24"/>
          <w:szCs w:val="24"/>
          <w:lang w:eastAsia="zh-CN"/>
        </w:rPr>
      </w:pPr>
      <w:r w:rsidRPr="003D147A">
        <w:rPr>
          <w:rFonts w:ascii="Book Antiqua" w:eastAsia="宋体" w:hAnsi="Book Antiqua" w:cs="宋体"/>
          <w:kern w:val="0"/>
          <w:sz w:val="24"/>
          <w:szCs w:val="24"/>
          <w:lang w:eastAsia="zh-CN"/>
        </w:rPr>
        <w:t>42 </w:t>
      </w:r>
      <w:r w:rsidRPr="003D147A">
        <w:rPr>
          <w:rFonts w:ascii="Book Antiqua" w:eastAsia="宋体" w:hAnsi="Book Antiqua" w:cs="宋体"/>
          <w:b/>
          <w:bCs/>
          <w:kern w:val="0"/>
          <w:sz w:val="24"/>
          <w:szCs w:val="24"/>
          <w:lang w:eastAsia="zh-CN"/>
        </w:rPr>
        <w:t>Corona-Villalobos CP</w:t>
      </w:r>
      <w:r w:rsidRPr="003D147A">
        <w:rPr>
          <w:rFonts w:ascii="Book Antiqua" w:eastAsia="宋体" w:hAnsi="Book Antiqua" w:cs="宋体"/>
          <w:kern w:val="0"/>
          <w:sz w:val="24"/>
          <w:szCs w:val="24"/>
          <w:lang w:eastAsia="zh-CN"/>
        </w:rPr>
        <w:t xml:space="preserve">, </w:t>
      </w:r>
      <w:proofErr w:type="spellStart"/>
      <w:r w:rsidRPr="003D147A">
        <w:rPr>
          <w:rFonts w:ascii="Book Antiqua" w:eastAsia="宋体" w:hAnsi="Book Antiqua" w:cs="宋体"/>
          <w:kern w:val="0"/>
          <w:sz w:val="24"/>
          <w:szCs w:val="24"/>
          <w:lang w:eastAsia="zh-CN"/>
        </w:rPr>
        <w:t>Halappa</w:t>
      </w:r>
      <w:proofErr w:type="spellEnd"/>
      <w:r w:rsidRPr="003D147A">
        <w:rPr>
          <w:rFonts w:ascii="Book Antiqua" w:eastAsia="宋体" w:hAnsi="Book Antiqua" w:cs="宋体"/>
          <w:kern w:val="0"/>
          <w:sz w:val="24"/>
          <w:szCs w:val="24"/>
          <w:lang w:eastAsia="zh-CN"/>
        </w:rPr>
        <w:t xml:space="preserve"> VG, </w:t>
      </w:r>
      <w:proofErr w:type="spellStart"/>
      <w:r w:rsidRPr="003D147A">
        <w:rPr>
          <w:rFonts w:ascii="Book Antiqua" w:eastAsia="宋体" w:hAnsi="Book Antiqua" w:cs="宋体"/>
          <w:kern w:val="0"/>
          <w:sz w:val="24"/>
          <w:szCs w:val="24"/>
          <w:lang w:eastAsia="zh-CN"/>
        </w:rPr>
        <w:t>Geschwind</w:t>
      </w:r>
      <w:proofErr w:type="spellEnd"/>
      <w:r w:rsidRPr="003D147A">
        <w:rPr>
          <w:rFonts w:ascii="Book Antiqua" w:eastAsia="宋体" w:hAnsi="Book Antiqua" w:cs="宋体"/>
          <w:kern w:val="0"/>
          <w:sz w:val="24"/>
          <w:szCs w:val="24"/>
          <w:lang w:eastAsia="zh-CN"/>
        </w:rPr>
        <w:t xml:space="preserve"> JF, </w:t>
      </w:r>
      <w:proofErr w:type="spellStart"/>
      <w:r w:rsidRPr="003D147A">
        <w:rPr>
          <w:rFonts w:ascii="Book Antiqua" w:eastAsia="宋体" w:hAnsi="Book Antiqua" w:cs="宋体"/>
          <w:kern w:val="0"/>
          <w:sz w:val="24"/>
          <w:szCs w:val="24"/>
          <w:lang w:eastAsia="zh-CN"/>
        </w:rPr>
        <w:t>Bonekamp</w:t>
      </w:r>
      <w:proofErr w:type="spellEnd"/>
      <w:r w:rsidRPr="003D147A">
        <w:rPr>
          <w:rFonts w:ascii="Book Antiqua" w:eastAsia="宋体" w:hAnsi="Book Antiqua" w:cs="宋体"/>
          <w:kern w:val="0"/>
          <w:sz w:val="24"/>
          <w:szCs w:val="24"/>
          <w:lang w:eastAsia="zh-CN"/>
        </w:rPr>
        <w:t xml:space="preserve"> S, Reyes D, Cosgrove D, </w:t>
      </w:r>
      <w:proofErr w:type="spellStart"/>
      <w:r w:rsidRPr="003D147A">
        <w:rPr>
          <w:rFonts w:ascii="Book Antiqua" w:eastAsia="宋体" w:hAnsi="Book Antiqua" w:cs="宋体"/>
          <w:kern w:val="0"/>
          <w:sz w:val="24"/>
          <w:szCs w:val="24"/>
          <w:lang w:eastAsia="zh-CN"/>
        </w:rPr>
        <w:t>Pawlik</w:t>
      </w:r>
      <w:proofErr w:type="spellEnd"/>
      <w:r w:rsidRPr="003D147A">
        <w:rPr>
          <w:rFonts w:ascii="Book Antiqua" w:eastAsia="宋体" w:hAnsi="Book Antiqua" w:cs="宋体"/>
          <w:kern w:val="0"/>
          <w:sz w:val="24"/>
          <w:szCs w:val="24"/>
          <w:lang w:eastAsia="zh-CN"/>
        </w:rPr>
        <w:t xml:space="preserve"> TM, </w:t>
      </w:r>
      <w:proofErr w:type="spellStart"/>
      <w:r w:rsidRPr="003D147A">
        <w:rPr>
          <w:rFonts w:ascii="Book Antiqua" w:eastAsia="宋体" w:hAnsi="Book Antiqua" w:cs="宋体"/>
          <w:kern w:val="0"/>
          <w:sz w:val="24"/>
          <w:szCs w:val="24"/>
          <w:lang w:eastAsia="zh-CN"/>
        </w:rPr>
        <w:t>Kamel</w:t>
      </w:r>
      <w:proofErr w:type="spellEnd"/>
      <w:r w:rsidRPr="003D147A">
        <w:rPr>
          <w:rFonts w:ascii="Book Antiqua" w:eastAsia="宋体" w:hAnsi="Book Antiqua" w:cs="宋体"/>
          <w:kern w:val="0"/>
          <w:sz w:val="24"/>
          <w:szCs w:val="24"/>
          <w:lang w:eastAsia="zh-CN"/>
        </w:rPr>
        <w:t xml:space="preserve"> IR. Volumetric assessment of </w:t>
      </w:r>
      <w:proofErr w:type="spellStart"/>
      <w:r w:rsidRPr="003D147A">
        <w:rPr>
          <w:rFonts w:ascii="Book Antiqua" w:eastAsia="宋体" w:hAnsi="Book Antiqua" w:cs="宋体"/>
          <w:kern w:val="0"/>
          <w:sz w:val="24"/>
          <w:szCs w:val="24"/>
          <w:lang w:eastAsia="zh-CN"/>
        </w:rPr>
        <w:t>tumour</w:t>
      </w:r>
      <w:proofErr w:type="spellEnd"/>
      <w:r w:rsidRPr="003D147A">
        <w:rPr>
          <w:rFonts w:ascii="Book Antiqua" w:eastAsia="宋体" w:hAnsi="Book Antiqua" w:cs="宋体"/>
          <w:kern w:val="0"/>
          <w:sz w:val="24"/>
          <w:szCs w:val="24"/>
          <w:lang w:eastAsia="zh-CN"/>
        </w:rPr>
        <w:t xml:space="preserve"> response using functional MR imaging in patients with hepatocellular carcinoma treated with a combination of doxorubicin-eluting beads and </w:t>
      </w:r>
      <w:proofErr w:type="spellStart"/>
      <w:r w:rsidRPr="003D147A">
        <w:rPr>
          <w:rFonts w:ascii="Book Antiqua" w:eastAsia="宋体" w:hAnsi="Book Antiqua" w:cs="宋体"/>
          <w:kern w:val="0"/>
          <w:sz w:val="24"/>
          <w:szCs w:val="24"/>
          <w:lang w:eastAsia="zh-CN"/>
        </w:rPr>
        <w:t>sorafenib</w:t>
      </w:r>
      <w:proofErr w:type="spellEnd"/>
      <w:r w:rsidRPr="003D147A">
        <w:rPr>
          <w:rFonts w:ascii="Book Antiqua" w:eastAsia="宋体" w:hAnsi="Book Antiqua" w:cs="宋体"/>
          <w:kern w:val="0"/>
          <w:sz w:val="24"/>
          <w:szCs w:val="24"/>
          <w:lang w:eastAsia="zh-CN"/>
        </w:rPr>
        <w:t>. </w:t>
      </w:r>
      <w:proofErr w:type="spellStart"/>
      <w:r w:rsidRPr="003D147A">
        <w:rPr>
          <w:rFonts w:ascii="Book Antiqua" w:eastAsia="宋体" w:hAnsi="Book Antiqua" w:cs="宋体"/>
          <w:i/>
          <w:iCs/>
          <w:kern w:val="0"/>
          <w:sz w:val="24"/>
          <w:szCs w:val="24"/>
          <w:lang w:eastAsia="zh-CN"/>
        </w:rPr>
        <w:t>Eur</w:t>
      </w:r>
      <w:proofErr w:type="spellEnd"/>
      <w:r w:rsidRPr="003D147A">
        <w:rPr>
          <w:rFonts w:ascii="Book Antiqua" w:eastAsia="宋体" w:hAnsi="Book Antiqua" w:cs="宋体"/>
          <w:i/>
          <w:iCs/>
          <w:kern w:val="0"/>
          <w:sz w:val="24"/>
          <w:szCs w:val="24"/>
          <w:lang w:eastAsia="zh-CN"/>
        </w:rPr>
        <w:t xml:space="preserve"> </w:t>
      </w:r>
      <w:proofErr w:type="spellStart"/>
      <w:r w:rsidRPr="003D147A">
        <w:rPr>
          <w:rFonts w:ascii="Book Antiqua" w:eastAsia="宋体" w:hAnsi="Book Antiqua" w:cs="宋体"/>
          <w:i/>
          <w:iCs/>
          <w:kern w:val="0"/>
          <w:sz w:val="24"/>
          <w:szCs w:val="24"/>
          <w:lang w:eastAsia="zh-CN"/>
        </w:rPr>
        <w:t>Radiol</w:t>
      </w:r>
      <w:proofErr w:type="spellEnd"/>
      <w:r w:rsidR="00EF17AD" w:rsidRPr="003D147A">
        <w:rPr>
          <w:rFonts w:ascii="Book Antiqua" w:eastAsia="宋体" w:hAnsi="Book Antiqua" w:cs="宋体" w:hint="eastAsia"/>
          <w:kern w:val="0"/>
          <w:sz w:val="24"/>
          <w:szCs w:val="24"/>
          <w:lang w:eastAsia="zh-CN"/>
        </w:rPr>
        <w:t xml:space="preserve"> </w:t>
      </w:r>
      <w:r w:rsidRPr="003D147A">
        <w:rPr>
          <w:rFonts w:ascii="Book Antiqua" w:eastAsia="宋体" w:hAnsi="Book Antiqua" w:cs="宋体"/>
          <w:kern w:val="0"/>
          <w:sz w:val="24"/>
          <w:szCs w:val="24"/>
          <w:lang w:eastAsia="zh-CN"/>
        </w:rPr>
        <w:t>2015;</w:t>
      </w:r>
      <w:r w:rsidR="00EF17AD" w:rsidRPr="003D147A">
        <w:rPr>
          <w:rFonts w:ascii="Book Antiqua" w:eastAsia="宋体" w:hAnsi="Book Antiqua" w:cs="宋体" w:hint="eastAsia"/>
          <w:kern w:val="0"/>
          <w:sz w:val="24"/>
          <w:szCs w:val="24"/>
          <w:lang w:eastAsia="zh-CN"/>
        </w:rPr>
        <w:t xml:space="preserve"> </w:t>
      </w:r>
      <w:r w:rsidRPr="003D147A">
        <w:rPr>
          <w:rFonts w:ascii="Book Antiqua" w:eastAsia="宋体" w:hAnsi="Book Antiqua" w:cs="宋体"/>
          <w:b/>
          <w:bCs/>
          <w:kern w:val="0"/>
          <w:sz w:val="24"/>
          <w:szCs w:val="24"/>
          <w:lang w:eastAsia="zh-CN"/>
        </w:rPr>
        <w:t>25</w:t>
      </w:r>
      <w:r w:rsidRPr="003D147A">
        <w:rPr>
          <w:rFonts w:ascii="Book Antiqua" w:eastAsia="宋体" w:hAnsi="Book Antiqua" w:cs="宋体"/>
          <w:kern w:val="0"/>
          <w:sz w:val="24"/>
          <w:szCs w:val="24"/>
          <w:lang w:eastAsia="zh-CN"/>
        </w:rPr>
        <w:t>: 380-390 [PMID: 25226843 DOI: 10.1007/s00330-014-3412-6]</w:t>
      </w:r>
    </w:p>
    <w:p w14:paraId="231E9472" w14:textId="77777777" w:rsidR="00801573" w:rsidRPr="003D147A" w:rsidRDefault="00801573" w:rsidP="00D9057D">
      <w:pPr>
        <w:widowControl/>
        <w:snapToGrid w:val="0"/>
        <w:spacing w:line="360" w:lineRule="auto"/>
        <w:jc w:val="right"/>
        <w:rPr>
          <w:rFonts w:ascii="Book Antiqua" w:eastAsia="宋体" w:hAnsi="Book Antiqua"/>
          <w:kern w:val="0"/>
          <w:sz w:val="24"/>
          <w:szCs w:val="24"/>
          <w:lang w:eastAsia="zh-CN"/>
        </w:rPr>
      </w:pPr>
      <w:bookmarkStart w:id="27" w:name="OLE_LINK51"/>
      <w:bookmarkStart w:id="28" w:name="OLE_LINK52"/>
      <w:bookmarkStart w:id="29" w:name="OLE_LINK120"/>
      <w:bookmarkStart w:id="30" w:name="OLE_LINK148"/>
      <w:bookmarkStart w:id="31" w:name="OLE_LINK72"/>
      <w:bookmarkStart w:id="32" w:name="OLE_LINK112"/>
      <w:bookmarkStart w:id="33" w:name="OLE_LINK320"/>
      <w:bookmarkStart w:id="34" w:name="OLE_LINK387"/>
      <w:bookmarkStart w:id="35" w:name="OLE_LINK183"/>
      <w:bookmarkStart w:id="36" w:name="OLE_LINK254"/>
      <w:bookmarkStart w:id="37" w:name="OLE_LINK149"/>
      <w:bookmarkStart w:id="38" w:name="OLE_LINK225"/>
      <w:bookmarkStart w:id="39" w:name="OLE_LINK207"/>
      <w:bookmarkStart w:id="40" w:name="OLE_LINK226"/>
      <w:bookmarkStart w:id="41" w:name="OLE_LINK212"/>
      <w:bookmarkStart w:id="42" w:name="OLE_LINK250"/>
      <w:bookmarkStart w:id="43" w:name="OLE_LINK281"/>
      <w:bookmarkStart w:id="44" w:name="OLE_LINK282"/>
      <w:bookmarkStart w:id="45" w:name="OLE_LINK313"/>
      <w:bookmarkStart w:id="46" w:name="OLE_LINK304"/>
      <w:bookmarkStart w:id="47" w:name="OLE_LINK321"/>
      <w:bookmarkStart w:id="48" w:name="OLE_LINK385"/>
      <w:bookmarkStart w:id="49" w:name="OLE_LINK400"/>
      <w:bookmarkStart w:id="50" w:name="OLE_LINK346"/>
      <w:bookmarkStart w:id="51" w:name="OLE_LINK371"/>
      <w:bookmarkStart w:id="52" w:name="OLE_LINK334"/>
      <w:bookmarkStart w:id="53" w:name="OLE_LINK1830"/>
      <w:bookmarkStart w:id="54" w:name="OLE_LINK457"/>
      <w:bookmarkStart w:id="55" w:name="OLE_LINK288"/>
      <w:bookmarkStart w:id="56" w:name="OLE_LINK384"/>
      <w:bookmarkStart w:id="57" w:name="OLE_LINK379"/>
      <w:bookmarkStart w:id="58" w:name="OLE_LINK303"/>
      <w:bookmarkStart w:id="59" w:name="OLE_LINK450"/>
      <w:bookmarkStart w:id="60" w:name="OLE_LINK489"/>
      <w:bookmarkStart w:id="61" w:name="OLE_LINK535"/>
      <w:bookmarkStart w:id="62" w:name="OLE_LINK648"/>
      <w:bookmarkStart w:id="63" w:name="OLE_LINK686"/>
      <w:bookmarkStart w:id="64" w:name="OLE_LINK471"/>
      <w:bookmarkStart w:id="65" w:name="OLE_LINK462"/>
      <w:bookmarkStart w:id="66" w:name="OLE_LINK519"/>
      <w:bookmarkStart w:id="67" w:name="OLE_LINK575"/>
      <w:bookmarkStart w:id="68" w:name="OLE_LINK491"/>
      <w:bookmarkStart w:id="69" w:name="OLE_LINK532"/>
      <w:bookmarkStart w:id="70" w:name="OLE_LINK572"/>
      <w:bookmarkStart w:id="71" w:name="OLE_LINK574"/>
      <w:bookmarkStart w:id="72" w:name="OLE_LINK480"/>
      <w:bookmarkStart w:id="73" w:name="OLE_LINK567"/>
      <w:bookmarkStart w:id="74" w:name="OLE_LINK2700"/>
      <w:bookmarkStart w:id="75" w:name="OLE_LINK581"/>
      <w:bookmarkStart w:id="76" w:name="OLE_LINK639"/>
      <w:bookmarkStart w:id="77" w:name="OLE_LINK688"/>
      <w:bookmarkStart w:id="78" w:name="OLE_LINK722"/>
      <w:bookmarkStart w:id="79" w:name="OLE_LINK542"/>
      <w:bookmarkStart w:id="80" w:name="OLE_LINK589"/>
      <w:bookmarkStart w:id="81" w:name="OLE_LINK582"/>
      <w:bookmarkStart w:id="82" w:name="OLE_LINK640"/>
      <w:bookmarkStart w:id="83" w:name="OLE_LINK714"/>
      <w:bookmarkStart w:id="84" w:name="OLE_LINK593"/>
      <w:bookmarkStart w:id="85" w:name="OLE_LINK716"/>
      <w:bookmarkStart w:id="86" w:name="OLE_LINK770"/>
      <w:bookmarkStart w:id="87" w:name="OLE_LINK801"/>
      <w:bookmarkStart w:id="88" w:name="OLE_LINK660"/>
      <w:bookmarkStart w:id="89" w:name="OLE_LINK781"/>
      <w:bookmarkStart w:id="90" w:name="OLE_LINK833"/>
      <w:bookmarkStart w:id="91" w:name="OLE_LINK642"/>
      <w:bookmarkStart w:id="92" w:name="OLE_LINK700"/>
      <w:bookmarkStart w:id="93" w:name="OLE_LINK792"/>
      <w:bookmarkStart w:id="94" w:name="OLE_LINK2882"/>
      <w:bookmarkStart w:id="95" w:name="OLE_LINK836"/>
      <w:bookmarkStart w:id="96" w:name="OLE_LINK889"/>
      <w:bookmarkStart w:id="97" w:name="OLE_LINK782"/>
      <w:bookmarkStart w:id="98" w:name="OLE_LINK826"/>
      <w:bookmarkStart w:id="99" w:name="OLE_LINK865"/>
      <w:bookmarkStart w:id="100" w:name="OLE_LINK856"/>
      <w:bookmarkStart w:id="101" w:name="OLE_LINK908"/>
      <w:bookmarkStart w:id="102" w:name="OLE_LINK980"/>
      <w:bookmarkStart w:id="103" w:name="OLE_LINK1018"/>
      <w:bookmarkStart w:id="104" w:name="OLE_LINK1049"/>
      <w:bookmarkStart w:id="105" w:name="OLE_LINK1076"/>
      <w:bookmarkStart w:id="106" w:name="OLE_LINK1106"/>
      <w:bookmarkStart w:id="107" w:name="OLE_LINK891"/>
      <w:bookmarkStart w:id="108" w:name="OLE_LINK943"/>
      <w:bookmarkStart w:id="109" w:name="OLE_LINK981"/>
      <w:bookmarkStart w:id="110" w:name="OLE_LINK1030"/>
      <w:bookmarkStart w:id="111" w:name="OLE_LINK847"/>
      <w:bookmarkStart w:id="112" w:name="OLE_LINK909"/>
      <w:bookmarkStart w:id="113" w:name="OLE_LINK906"/>
      <w:bookmarkStart w:id="114" w:name="OLE_LINK992"/>
      <w:bookmarkStart w:id="115" w:name="OLE_LINK993"/>
      <w:bookmarkStart w:id="116" w:name="OLE_LINK1052"/>
      <w:bookmarkStart w:id="117" w:name="OLE_LINK946"/>
      <w:bookmarkStart w:id="118" w:name="OLE_LINK911"/>
      <w:bookmarkStart w:id="119" w:name="OLE_LINK930"/>
      <w:bookmarkStart w:id="120" w:name="OLE_LINK1059"/>
      <w:bookmarkStart w:id="121" w:name="OLE_LINK1174"/>
      <w:bookmarkStart w:id="122" w:name="OLE_LINK1137"/>
      <w:bookmarkStart w:id="123" w:name="OLE_LINK1167"/>
      <w:bookmarkStart w:id="124" w:name="OLE_LINK1200"/>
      <w:bookmarkStart w:id="125" w:name="OLE_LINK1241"/>
      <w:bookmarkStart w:id="126" w:name="OLE_LINK1288"/>
      <w:bookmarkStart w:id="127" w:name="OLE_LINK1056"/>
      <w:bookmarkStart w:id="128" w:name="OLE_LINK1158"/>
      <w:bookmarkStart w:id="129" w:name="OLE_LINK1175"/>
      <w:bookmarkStart w:id="130" w:name="OLE_LINK1074"/>
      <w:bookmarkStart w:id="131" w:name="OLE_LINK1169"/>
      <w:r w:rsidRPr="003D147A">
        <w:rPr>
          <w:rFonts w:ascii="Book Antiqua" w:eastAsia="宋体" w:hAnsi="Book Antiqua"/>
          <w:b/>
          <w:bCs/>
          <w:kern w:val="0"/>
          <w:sz w:val="24"/>
          <w:szCs w:val="24"/>
          <w:lang w:eastAsia="zh-CN"/>
        </w:rPr>
        <w:t>P-Reviewer:</w:t>
      </w:r>
      <w:r w:rsidRPr="003D147A">
        <w:rPr>
          <w:rFonts w:ascii="Book Antiqua" w:eastAsia="宋体" w:hAnsi="Book Antiqua" w:hint="eastAsia"/>
          <w:b/>
          <w:bCs/>
          <w:kern w:val="0"/>
          <w:sz w:val="24"/>
          <w:szCs w:val="24"/>
          <w:lang w:eastAsia="zh-CN"/>
        </w:rPr>
        <w:t xml:space="preserve"> </w:t>
      </w:r>
      <w:proofErr w:type="spellStart"/>
      <w:r w:rsidRPr="003D147A">
        <w:rPr>
          <w:rFonts w:ascii="Book Antiqua" w:eastAsia="宋体" w:hAnsi="Book Antiqua"/>
          <w:bCs/>
          <w:kern w:val="0"/>
          <w:sz w:val="24"/>
          <w:szCs w:val="24"/>
          <w:lang w:eastAsia="zh-CN"/>
        </w:rPr>
        <w:t>Jia</w:t>
      </w:r>
      <w:proofErr w:type="spellEnd"/>
      <w:r w:rsidRPr="003D147A">
        <w:rPr>
          <w:rFonts w:ascii="Book Antiqua" w:eastAsia="宋体" w:hAnsi="Book Antiqua" w:hint="eastAsia"/>
          <w:bCs/>
          <w:kern w:val="0"/>
          <w:sz w:val="24"/>
          <w:szCs w:val="24"/>
          <w:lang w:eastAsia="zh-CN"/>
        </w:rPr>
        <w:t xml:space="preserve"> </w:t>
      </w:r>
      <w:r w:rsidRPr="003D147A">
        <w:rPr>
          <w:rFonts w:ascii="Book Antiqua" w:eastAsia="宋体" w:hAnsi="Book Antiqua"/>
          <w:bCs/>
          <w:kern w:val="0"/>
          <w:sz w:val="24"/>
          <w:szCs w:val="24"/>
          <w:lang w:eastAsia="zh-CN"/>
        </w:rPr>
        <w:t>NY</w:t>
      </w:r>
      <w:r w:rsidRPr="003D147A">
        <w:rPr>
          <w:rFonts w:ascii="Book Antiqua" w:eastAsia="宋体" w:hAnsi="Book Antiqua" w:hint="eastAsia"/>
          <w:b/>
          <w:bCs/>
          <w:kern w:val="0"/>
          <w:sz w:val="24"/>
          <w:szCs w:val="24"/>
          <w:lang w:eastAsia="zh-CN"/>
        </w:rPr>
        <w:t xml:space="preserve"> </w:t>
      </w:r>
      <w:r w:rsidRPr="003D147A">
        <w:rPr>
          <w:rFonts w:ascii="Book Antiqua" w:eastAsia="宋体" w:hAnsi="Book Antiqua"/>
          <w:b/>
          <w:bCs/>
          <w:kern w:val="0"/>
          <w:sz w:val="24"/>
          <w:szCs w:val="24"/>
          <w:lang w:eastAsia="zh-CN"/>
        </w:rPr>
        <w:t>S-Editor:</w:t>
      </w:r>
      <w:r w:rsidRPr="003D147A">
        <w:rPr>
          <w:rFonts w:ascii="Book Antiqua" w:eastAsia="宋体" w:hAnsi="Book Antiqua" w:hint="eastAsia"/>
          <w:kern w:val="0"/>
          <w:sz w:val="24"/>
          <w:szCs w:val="24"/>
          <w:lang w:eastAsia="zh-CN"/>
        </w:rPr>
        <w:t xml:space="preserve"> Gong ZM</w:t>
      </w:r>
    </w:p>
    <w:p w14:paraId="7785E3FE" w14:textId="66886F7F" w:rsidR="00801573" w:rsidRPr="003D147A" w:rsidRDefault="00801573" w:rsidP="00D9057D">
      <w:pPr>
        <w:widowControl/>
        <w:snapToGrid w:val="0"/>
        <w:spacing w:line="360" w:lineRule="auto"/>
        <w:jc w:val="right"/>
        <w:rPr>
          <w:rFonts w:ascii="Book Antiqua" w:eastAsia="宋体" w:hAnsi="Book Antiqua"/>
          <w:b/>
          <w:bCs/>
          <w:kern w:val="0"/>
          <w:sz w:val="24"/>
          <w:szCs w:val="24"/>
          <w:lang w:eastAsia="zh-CN"/>
        </w:rPr>
      </w:pPr>
      <w:r w:rsidRPr="003D147A">
        <w:rPr>
          <w:rFonts w:ascii="Book Antiqua" w:eastAsia="宋体" w:hAnsi="Book Antiqua"/>
          <w:b/>
          <w:bCs/>
          <w:kern w:val="0"/>
          <w:sz w:val="24"/>
          <w:szCs w:val="24"/>
          <w:lang w:eastAsia="zh-CN"/>
        </w:rPr>
        <w:t>L-Editor:</w:t>
      </w:r>
      <w:r w:rsidRPr="003D147A">
        <w:rPr>
          <w:rFonts w:ascii="Book Antiqua" w:eastAsia="宋体" w:hAnsi="Book Antiqua"/>
          <w:kern w:val="0"/>
          <w:sz w:val="24"/>
          <w:szCs w:val="24"/>
          <w:lang w:eastAsia="zh-CN"/>
        </w:rPr>
        <w:t xml:space="preserve"> </w:t>
      </w:r>
      <w:r w:rsidRPr="003D147A">
        <w:rPr>
          <w:rFonts w:ascii="Book Antiqua" w:eastAsia="宋体" w:hAnsi="Book Antiqua"/>
          <w:b/>
          <w:bCs/>
          <w:kern w:val="0"/>
          <w:sz w:val="24"/>
          <w:szCs w:val="24"/>
          <w:lang w:eastAsia="zh-CN"/>
        </w:rPr>
        <w:t>E-Editor:</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27666AEF" w14:textId="7C8DC2D9" w:rsidR="002364B0" w:rsidRPr="003D147A" w:rsidRDefault="002364B0" w:rsidP="00D9057D">
      <w:pPr>
        <w:snapToGrid w:val="0"/>
        <w:spacing w:line="360" w:lineRule="auto"/>
        <w:rPr>
          <w:rFonts w:ascii="Book Antiqua" w:hAnsi="Book Antiqua"/>
          <w:b/>
          <w:sz w:val="24"/>
          <w:szCs w:val="24"/>
        </w:rPr>
      </w:pPr>
      <w:r w:rsidRPr="003D147A">
        <w:rPr>
          <w:rFonts w:ascii="Book Antiqua" w:hAnsi="Book Antiqua"/>
          <w:b/>
          <w:sz w:val="24"/>
          <w:szCs w:val="24"/>
        </w:rPr>
        <w:br w:type="page"/>
      </w:r>
    </w:p>
    <w:p w14:paraId="5C49D1EA" w14:textId="0F73591D" w:rsidR="0007073E" w:rsidRPr="003D147A" w:rsidRDefault="00A051A4" w:rsidP="00D9057D">
      <w:pPr>
        <w:tabs>
          <w:tab w:val="left" w:pos="5670"/>
        </w:tabs>
        <w:snapToGrid w:val="0"/>
        <w:spacing w:line="360" w:lineRule="auto"/>
        <w:ind w:right="-1"/>
        <w:rPr>
          <w:rFonts w:ascii="Book Antiqua" w:hAnsi="Book Antiqua"/>
          <w:b/>
          <w:sz w:val="24"/>
          <w:szCs w:val="24"/>
        </w:rPr>
      </w:pPr>
      <w:r w:rsidRPr="003D147A">
        <w:rPr>
          <w:rFonts w:ascii="Book Antiqua" w:hAnsi="Book Antiqua"/>
          <w:b/>
          <w:noProof/>
          <w:sz w:val="24"/>
          <w:szCs w:val="24"/>
          <w:lang w:eastAsia="en-US"/>
        </w:rPr>
        <w:lastRenderedPageBreak/>
        <w:drawing>
          <wp:inline distT="0" distB="0" distL="0" distR="0" wp14:anchorId="0F04B48E" wp14:editId="1FF89A02">
            <wp:extent cx="4606241" cy="3045124"/>
            <wp:effectExtent l="0" t="0" r="4445" b="3175"/>
            <wp:docPr id="1" name="图片 1" descr="D:\WJG\编稿\WJG加工厂\2017-3-20\新期刊\31439\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JG\编稿\WJG加工厂\2017-3-20\新期刊\31439\Fig.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2274" cy="3049112"/>
                    </a:xfrm>
                    <a:prstGeom prst="rect">
                      <a:avLst/>
                    </a:prstGeom>
                    <a:noFill/>
                    <a:ln>
                      <a:noFill/>
                    </a:ln>
                  </pic:spPr>
                </pic:pic>
              </a:graphicData>
            </a:graphic>
          </wp:inline>
        </w:drawing>
      </w:r>
    </w:p>
    <w:p w14:paraId="1706E09E" w14:textId="75082D03" w:rsidR="0007073E" w:rsidRPr="003D147A" w:rsidRDefault="0007073E" w:rsidP="00D9057D">
      <w:pPr>
        <w:tabs>
          <w:tab w:val="left" w:pos="5670"/>
        </w:tabs>
        <w:snapToGrid w:val="0"/>
        <w:spacing w:line="360" w:lineRule="auto"/>
        <w:ind w:right="-1"/>
        <w:rPr>
          <w:rFonts w:ascii="Book Antiqua" w:eastAsia="Arial Unicode MS" w:hAnsi="Book Antiqua"/>
          <w:sz w:val="24"/>
          <w:szCs w:val="24"/>
        </w:rPr>
      </w:pPr>
      <w:r w:rsidRPr="003D147A">
        <w:rPr>
          <w:rFonts w:ascii="Book Antiqua" w:hAnsi="Book Antiqua"/>
          <w:b/>
          <w:sz w:val="24"/>
          <w:szCs w:val="24"/>
        </w:rPr>
        <w:t>Fig</w:t>
      </w:r>
      <w:r w:rsidR="00A051A4" w:rsidRPr="003D147A">
        <w:rPr>
          <w:rFonts w:ascii="Book Antiqua" w:eastAsia="宋体" w:hAnsi="Book Antiqua" w:hint="eastAsia"/>
          <w:b/>
          <w:sz w:val="24"/>
          <w:szCs w:val="24"/>
          <w:lang w:eastAsia="zh-CN"/>
        </w:rPr>
        <w:t>ure</w:t>
      </w:r>
      <w:r w:rsidRPr="003D147A">
        <w:rPr>
          <w:rFonts w:ascii="Book Antiqua" w:hAnsi="Book Antiqua"/>
          <w:b/>
          <w:sz w:val="24"/>
          <w:szCs w:val="24"/>
        </w:rPr>
        <w:t> 1</w:t>
      </w:r>
      <w:r w:rsidR="00A051A4" w:rsidRPr="003D147A">
        <w:rPr>
          <w:rFonts w:ascii="Book Antiqua" w:eastAsia="宋体" w:hAnsi="Book Antiqua" w:hint="eastAsia"/>
          <w:b/>
          <w:sz w:val="24"/>
          <w:szCs w:val="24"/>
          <w:lang w:eastAsia="zh-CN"/>
        </w:rPr>
        <w:t xml:space="preserve"> </w:t>
      </w:r>
      <w:proofErr w:type="gramStart"/>
      <w:r w:rsidRPr="003D147A">
        <w:rPr>
          <w:rFonts w:ascii="Book Antiqua" w:hAnsi="Book Antiqua"/>
          <w:b/>
          <w:sz w:val="24"/>
          <w:szCs w:val="24"/>
        </w:rPr>
        <w:t>A</w:t>
      </w:r>
      <w:proofErr w:type="gramEnd"/>
      <w:r w:rsidRPr="003D147A">
        <w:rPr>
          <w:rFonts w:ascii="Book Antiqua" w:hAnsi="Book Antiqua"/>
          <w:b/>
          <w:sz w:val="24"/>
          <w:szCs w:val="24"/>
        </w:rPr>
        <w:t xml:space="preserve"> 36-year-old male.</w:t>
      </w:r>
      <w:r w:rsidRPr="003D147A">
        <w:rPr>
          <w:rFonts w:ascii="Book Antiqua" w:hAnsi="Book Antiqua"/>
          <w:sz w:val="24"/>
          <w:szCs w:val="24"/>
        </w:rPr>
        <w:t xml:space="preserve"> The </w:t>
      </w:r>
      <w:r w:rsidRPr="003D147A">
        <w:rPr>
          <w:rFonts w:ascii="Book Antiqua" w:eastAsia="Arial Unicode MS" w:hAnsi="Book Antiqua"/>
          <w:sz w:val="24"/>
          <w:szCs w:val="24"/>
        </w:rPr>
        <w:t xml:space="preserve">HCC in segment 8 of the liver showing </w:t>
      </w:r>
      <w:proofErr w:type="spellStart"/>
      <w:r w:rsidRPr="003D147A">
        <w:rPr>
          <w:rFonts w:ascii="Book Antiqua" w:eastAsia="Arial Unicode MS" w:hAnsi="Book Antiqua"/>
          <w:sz w:val="24"/>
          <w:szCs w:val="24"/>
        </w:rPr>
        <w:t>hyperintensity</w:t>
      </w:r>
      <w:proofErr w:type="spellEnd"/>
      <w:r w:rsidRPr="003D147A">
        <w:rPr>
          <w:rFonts w:ascii="Book Antiqua" w:eastAsia="Arial Unicode MS" w:hAnsi="Book Antiqua"/>
          <w:sz w:val="24"/>
          <w:szCs w:val="24"/>
        </w:rPr>
        <w:t xml:space="preserve"> on FB-DWI (</w:t>
      </w:r>
      <w:r w:rsidRPr="003D147A">
        <w:rPr>
          <w:rFonts w:ascii="Book Antiqua" w:eastAsia="Arial Unicode MS" w:hAnsi="Book Antiqua"/>
          <w:caps/>
          <w:sz w:val="24"/>
          <w:szCs w:val="24"/>
        </w:rPr>
        <w:t>a</w:t>
      </w:r>
      <w:r w:rsidRPr="003D147A">
        <w:rPr>
          <w:rFonts w:ascii="Book Antiqua" w:eastAsia="Arial Unicode MS" w:hAnsi="Book Antiqua"/>
          <w:sz w:val="24"/>
          <w:szCs w:val="24"/>
        </w:rPr>
        <w:t>) is more clearly described than on RT-DWI (</w:t>
      </w:r>
      <w:r w:rsidRPr="003D147A">
        <w:rPr>
          <w:rFonts w:ascii="Book Antiqua" w:eastAsia="Arial Unicode MS" w:hAnsi="Book Antiqua"/>
          <w:caps/>
          <w:sz w:val="24"/>
          <w:szCs w:val="24"/>
        </w:rPr>
        <w:t>b</w:t>
      </w:r>
      <w:r w:rsidRPr="003D147A">
        <w:rPr>
          <w:rFonts w:ascii="Book Antiqua" w:eastAsia="Arial Unicode MS" w:hAnsi="Book Antiqua"/>
          <w:sz w:val="24"/>
          <w:szCs w:val="24"/>
        </w:rPr>
        <w:t>). The ADC values of HCC were 1.02</w:t>
      </w:r>
      <w:r w:rsidR="00035B4B" w:rsidRPr="003D147A">
        <w:rPr>
          <w:rFonts w:ascii="Cambria Math" w:eastAsia="Arial Unicode MS" w:hAnsi="Cambria Math" w:cs="Cambria Math" w:hint="eastAsia"/>
          <w:sz w:val="24"/>
          <w:szCs w:val="24"/>
          <w:lang w:eastAsia="zh-CN"/>
        </w:rPr>
        <w:t xml:space="preserve"> </w:t>
      </w:r>
      <w:r w:rsidRPr="003D147A">
        <w:rPr>
          <w:rFonts w:ascii="Book Antiqua" w:hAnsi="Book Antiqua"/>
          <w:sz w:val="24"/>
          <w:szCs w:val="24"/>
        </w:rPr>
        <w:sym w:font="Symbol" w:char="F0B4"/>
      </w:r>
      <w:r w:rsidRPr="003D147A">
        <w:rPr>
          <w:rFonts w:ascii="Cambria Math" w:eastAsia="Arial Unicode MS" w:hAnsi="Cambria Math" w:cs="Cambria Math"/>
          <w:sz w:val="24"/>
          <w:szCs w:val="24"/>
        </w:rPr>
        <w:t> </w:t>
      </w:r>
      <w:r w:rsidRPr="003D147A">
        <w:rPr>
          <w:rFonts w:ascii="Book Antiqua" w:eastAsia="Arial Unicode MS" w:hAnsi="Book Antiqua"/>
          <w:kern w:val="0"/>
          <w:sz w:val="24"/>
          <w:szCs w:val="24"/>
        </w:rPr>
        <w:t>10</w:t>
      </w:r>
      <w:r w:rsidRPr="003D147A">
        <w:rPr>
          <w:rFonts w:ascii="Book Antiqua" w:eastAsia="Arial Unicode MS" w:hAnsi="Book Antiqua"/>
          <w:kern w:val="0"/>
          <w:sz w:val="24"/>
          <w:szCs w:val="24"/>
          <w:vertAlign w:val="superscript"/>
        </w:rPr>
        <w:t>−3</w:t>
      </w:r>
      <w:r w:rsidRPr="003D147A">
        <w:rPr>
          <w:rFonts w:ascii="Book Antiqua" w:eastAsia="Arial Unicode MS" w:hAnsi="Book Antiqua"/>
          <w:kern w:val="0"/>
          <w:sz w:val="24"/>
          <w:szCs w:val="24"/>
        </w:rPr>
        <w:t xml:space="preserve"> mm</w:t>
      </w:r>
      <w:r w:rsidRPr="003D147A">
        <w:rPr>
          <w:rFonts w:ascii="Book Antiqua" w:eastAsia="Arial Unicode MS" w:hAnsi="Book Antiqua"/>
          <w:kern w:val="0"/>
          <w:sz w:val="24"/>
          <w:szCs w:val="24"/>
          <w:vertAlign w:val="superscript"/>
        </w:rPr>
        <w:t>2</w:t>
      </w:r>
      <w:r w:rsidRPr="003D147A">
        <w:rPr>
          <w:rFonts w:ascii="Book Antiqua" w:eastAsia="Arial Unicode MS" w:hAnsi="Book Antiqua"/>
          <w:kern w:val="0"/>
          <w:sz w:val="24"/>
          <w:szCs w:val="24"/>
        </w:rPr>
        <w:t xml:space="preserve">/s on the ADC </w:t>
      </w:r>
      <w:r w:rsidRPr="003D147A">
        <w:rPr>
          <w:rFonts w:ascii="Book Antiqua" w:eastAsia="Arial Unicode MS" w:hAnsi="Book Antiqua"/>
          <w:sz w:val="24"/>
          <w:szCs w:val="24"/>
        </w:rPr>
        <w:t>map of FB-DWI (</w:t>
      </w:r>
      <w:r w:rsidRPr="003D147A">
        <w:rPr>
          <w:rFonts w:ascii="Book Antiqua" w:eastAsia="Arial Unicode MS" w:hAnsi="Book Antiqua"/>
          <w:caps/>
          <w:sz w:val="24"/>
          <w:szCs w:val="24"/>
        </w:rPr>
        <w:t>c</w:t>
      </w:r>
      <w:r w:rsidRPr="003D147A">
        <w:rPr>
          <w:rFonts w:ascii="Book Antiqua" w:eastAsia="Arial Unicode MS" w:hAnsi="Book Antiqua"/>
          <w:sz w:val="24"/>
          <w:szCs w:val="24"/>
        </w:rPr>
        <w:t>) and 1.16</w:t>
      </w:r>
      <w:r w:rsidR="00A051A4" w:rsidRPr="003D147A">
        <w:rPr>
          <w:rFonts w:ascii="Cambria Math" w:eastAsia="Arial Unicode MS" w:hAnsi="Cambria Math" w:cs="Cambria Math" w:hint="eastAsia"/>
          <w:sz w:val="24"/>
          <w:szCs w:val="24"/>
          <w:lang w:eastAsia="zh-CN"/>
        </w:rPr>
        <w:t xml:space="preserve"> </w:t>
      </w:r>
      <w:r w:rsidRPr="003D147A">
        <w:rPr>
          <w:rFonts w:ascii="Book Antiqua" w:hAnsi="Book Antiqua"/>
          <w:sz w:val="24"/>
          <w:szCs w:val="24"/>
        </w:rPr>
        <w:sym w:font="Symbol" w:char="F0B4"/>
      </w:r>
      <w:r w:rsidR="00A051A4" w:rsidRPr="003D147A">
        <w:rPr>
          <w:rFonts w:ascii="Cambria Math" w:eastAsia="Arial Unicode MS" w:hAnsi="Cambria Math" w:cs="Cambria Math" w:hint="eastAsia"/>
          <w:sz w:val="24"/>
          <w:szCs w:val="24"/>
          <w:lang w:eastAsia="zh-CN"/>
        </w:rPr>
        <w:t xml:space="preserve"> </w:t>
      </w:r>
      <w:r w:rsidRPr="003D147A">
        <w:rPr>
          <w:rFonts w:ascii="Book Antiqua" w:eastAsia="Arial Unicode MS" w:hAnsi="Book Antiqua"/>
          <w:kern w:val="0"/>
          <w:sz w:val="24"/>
          <w:szCs w:val="24"/>
        </w:rPr>
        <w:t>10</w:t>
      </w:r>
      <w:r w:rsidR="00A051A4" w:rsidRPr="003D147A">
        <w:rPr>
          <w:rFonts w:ascii="Book Antiqua" w:eastAsia="Arial Unicode MS" w:hAnsi="Book Antiqua" w:hint="eastAsia"/>
          <w:kern w:val="0"/>
          <w:sz w:val="24"/>
          <w:szCs w:val="24"/>
          <w:vertAlign w:val="superscript"/>
          <w:lang w:eastAsia="zh-CN"/>
        </w:rPr>
        <w:t>-</w:t>
      </w:r>
      <w:r w:rsidRPr="003D147A">
        <w:rPr>
          <w:rFonts w:ascii="Book Antiqua" w:eastAsia="Arial Unicode MS" w:hAnsi="Book Antiqua"/>
          <w:kern w:val="0"/>
          <w:sz w:val="24"/>
          <w:szCs w:val="24"/>
          <w:vertAlign w:val="superscript"/>
        </w:rPr>
        <w:t>3</w:t>
      </w:r>
      <w:r w:rsidRPr="003D147A">
        <w:rPr>
          <w:rFonts w:ascii="Book Antiqua" w:eastAsia="Arial Unicode MS" w:hAnsi="Book Antiqua"/>
          <w:kern w:val="0"/>
          <w:sz w:val="24"/>
          <w:szCs w:val="24"/>
        </w:rPr>
        <w:t xml:space="preserve"> mm</w:t>
      </w:r>
      <w:r w:rsidRPr="003D147A">
        <w:rPr>
          <w:rFonts w:ascii="Book Antiqua" w:eastAsia="Arial Unicode MS" w:hAnsi="Book Antiqua"/>
          <w:kern w:val="0"/>
          <w:sz w:val="24"/>
          <w:szCs w:val="24"/>
          <w:vertAlign w:val="superscript"/>
        </w:rPr>
        <w:t>2</w:t>
      </w:r>
      <w:r w:rsidRPr="003D147A">
        <w:rPr>
          <w:rFonts w:ascii="Book Antiqua" w:eastAsia="Arial Unicode MS" w:hAnsi="Book Antiqua"/>
          <w:kern w:val="0"/>
          <w:sz w:val="24"/>
          <w:szCs w:val="24"/>
        </w:rPr>
        <w:t xml:space="preserve">/s on the ADC </w:t>
      </w:r>
      <w:r w:rsidRPr="003D147A">
        <w:rPr>
          <w:rFonts w:ascii="Book Antiqua" w:eastAsia="Arial Unicode MS" w:hAnsi="Book Antiqua"/>
          <w:sz w:val="24"/>
          <w:szCs w:val="24"/>
        </w:rPr>
        <w:t>map of RT-DWI (</w:t>
      </w:r>
      <w:r w:rsidRPr="003D147A">
        <w:rPr>
          <w:rFonts w:ascii="Book Antiqua" w:eastAsia="Arial Unicode MS" w:hAnsi="Book Antiqua"/>
          <w:caps/>
          <w:sz w:val="24"/>
          <w:szCs w:val="24"/>
        </w:rPr>
        <w:t>d</w:t>
      </w:r>
      <w:r w:rsidRPr="003D147A">
        <w:rPr>
          <w:rFonts w:ascii="Book Antiqua" w:eastAsia="Arial Unicode MS" w:hAnsi="Book Antiqua"/>
          <w:sz w:val="24"/>
          <w:szCs w:val="24"/>
        </w:rPr>
        <w:t>).</w:t>
      </w:r>
    </w:p>
    <w:p w14:paraId="7DE3C25F" w14:textId="46ED69CE" w:rsidR="00A051A4" w:rsidRPr="003D147A" w:rsidRDefault="00A051A4" w:rsidP="00D9057D">
      <w:pPr>
        <w:widowControl/>
        <w:spacing w:line="360" w:lineRule="auto"/>
        <w:jc w:val="left"/>
        <w:rPr>
          <w:rFonts w:ascii="Book Antiqua" w:eastAsia="Arial Unicode MS" w:hAnsi="Book Antiqua"/>
          <w:sz w:val="24"/>
          <w:szCs w:val="24"/>
        </w:rPr>
      </w:pPr>
      <w:r w:rsidRPr="003D147A">
        <w:rPr>
          <w:rFonts w:ascii="Book Antiqua" w:eastAsia="Arial Unicode MS" w:hAnsi="Book Antiqua"/>
          <w:sz w:val="24"/>
          <w:szCs w:val="24"/>
        </w:rPr>
        <w:br w:type="page"/>
      </w:r>
    </w:p>
    <w:p w14:paraId="1D00E386" w14:textId="797F6D43" w:rsidR="0007073E" w:rsidRPr="003D147A" w:rsidRDefault="00A051A4" w:rsidP="00D9057D">
      <w:pPr>
        <w:tabs>
          <w:tab w:val="left" w:pos="5670"/>
        </w:tabs>
        <w:snapToGrid w:val="0"/>
        <w:spacing w:line="360" w:lineRule="auto"/>
        <w:ind w:right="-1"/>
        <w:rPr>
          <w:rFonts w:ascii="Book Antiqua" w:eastAsia="Arial Unicode MS" w:hAnsi="Book Antiqua"/>
          <w:sz w:val="24"/>
          <w:szCs w:val="24"/>
        </w:rPr>
      </w:pPr>
      <w:r w:rsidRPr="003D147A">
        <w:rPr>
          <w:rFonts w:ascii="Book Antiqua" w:eastAsia="Arial Unicode MS" w:hAnsi="Book Antiqua"/>
          <w:noProof/>
          <w:sz w:val="24"/>
          <w:szCs w:val="24"/>
          <w:lang w:eastAsia="en-US"/>
        </w:rPr>
        <w:lastRenderedPageBreak/>
        <w:drawing>
          <wp:inline distT="0" distB="0" distL="0" distR="0" wp14:anchorId="57134175" wp14:editId="041C5EF9">
            <wp:extent cx="3332734" cy="4623758"/>
            <wp:effectExtent l="0" t="0" r="1270" b="5715"/>
            <wp:docPr id="2" name="图片 2" descr="D:\WJG\编稿\WJG加工厂\2017-3-20\新期刊\31439\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JG\编稿\WJG加工厂\2017-3-20\新期刊\31439\Fig.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2941" cy="4624045"/>
                    </a:xfrm>
                    <a:prstGeom prst="rect">
                      <a:avLst/>
                    </a:prstGeom>
                    <a:noFill/>
                    <a:ln>
                      <a:noFill/>
                    </a:ln>
                  </pic:spPr>
                </pic:pic>
              </a:graphicData>
            </a:graphic>
          </wp:inline>
        </w:drawing>
      </w:r>
    </w:p>
    <w:p w14:paraId="25A4A076" w14:textId="705B82B7" w:rsidR="0007073E" w:rsidRPr="003D147A" w:rsidRDefault="0007073E" w:rsidP="00D9057D">
      <w:pPr>
        <w:tabs>
          <w:tab w:val="left" w:pos="5670"/>
        </w:tabs>
        <w:snapToGrid w:val="0"/>
        <w:spacing w:line="360" w:lineRule="auto"/>
        <w:ind w:right="-1"/>
        <w:rPr>
          <w:rFonts w:ascii="Book Antiqua" w:hAnsi="Book Antiqua"/>
          <w:sz w:val="24"/>
          <w:szCs w:val="24"/>
        </w:rPr>
      </w:pPr>
      <w:r w:rsidRPr="003D147A">
        <w:rPr>
          <w:rFonts w:ascii="Book Antiqua" w:eastAsia="Arial Unicode MS" w:hAnsi="Book Antiqua"/>
          <w:b/>
          <w:sz w:val="24"/>
          <w:szCs w:val="24"/>
        </w:rPr>
        <w:t>Fig</w:t>
      </w:r>
      <w:r w:rsidR="00A051A4" w:rsidRPr="003D147A">
        <w:rPr>
          <w:rFonts w:ascii="Book Antiqua" w:eastAsia="Arial Unicode MS" w:hAnsi="Book Antiqua" w:hint="eastAsia"/>
          <w:b/>
          <w:sz w:val="24"/>
          <w:szCs w:val="24"/>
          <w:lang w:eastAsia="zh-CN"/>
        </w:rPr>
        <w:t>ure</w:t>
      </w:r>
      <w:r w:rsidRPr="003D147A">
        <w:rPr>
          <w:rFonts w:ascii="Book Antiqua" w:eastAsia="Arial Unicode MS" w:hAnsi="Book Antiqua"/>
          <w:b/>
          <w:sz w:val="24"/>
          <w:szCs w:val="24"/>
        </w:rPr>
        <w:t> 2</w:t>
      </w:r>
      <w:r w:rsidR="00A051A4" w:rsidRPr="003D147A">
        <w:rPr>
          <w:rFonts w:ascii="Book Antiqua" w:eastAsia="Arial Unicode MS" w:hAnsi="Book Antiqua" w:hint="eastAsia"/>
          <w:b/>
          <w:sz w:val="24"/>
          <w:szCs w:val="24"/>
          <w:lang w:eastAsia="zh-CN"/>
        </w:rPr>
        <w:t xml:space="preserve"> </w:t>
      </w:r>
      <w:proofErr w:type="gramStart"/>
      <w:r w:rsidRPr="003D147A">
        <w:rPr>
          <w:rFonts w:ascii="Book Antiqua" w:eastAsia="Arial Unicode MS" w:hAnsi="Book Antiqua"/>
          <w:b/>
          <w:sz w:val="24"/>
          <w:szCs w:val="24"/>
        </w:rPr>
        <w:t>A</w:t>
      </w:r>
      <w:proofErr w:type="gramEnd"/>
      <w:r w:rsidRPr="003D147A">
        <w:rPr>
          <w:rFonts w:ascii="Book Antiqua" w:eastAsia="Arial Unicode MS" w:hAnsi="Book Antiqua"/>
          <w:b/>
          <w:sz w:val="24"/>
          <w:szCs w:val="24"/>
        </w:rPr>
        <w:t xml:space="preserve"> </w:t>
      </w:r>
      <w:r w:rsidRPr="003D147A">
        <w:rPr>
          <w:rFonts w:ascii="Book Antiqua" w:hAnsi="Book Antiqua"/>
          <w:b/>
          <w:sz w:val="24"/>
          <w:szCs w:val="24"/>
        </w:rPr>
        <w:t xml:space="preserve">78-year-old female. </w:t>
      </w:r>
      <w:r w:rsidRPr="003D147A">
        <w:rPr>
          <w:rFonts w:ascii="Book Antiqua" w:hAnsi="Book Antiqua"/>
          <w:sz w:val="24"/>
          <w:szCs w:val="24"/>
        </w:rPr>
        <w:t>The HCC in segment 5 of the liver was detected by FB-DWI (a), whereas on RT-DWI, it was concealed by a chemical shift artifact (b).</w:t>
      </w:r>
    </w:p>
    <w:p w14:paraId="37ACA2B6" w14:textId="4F743339" w:rsidR="00A051A4" w:rsidRPr="003D147A" w:rsidRDefault="00A051A4" w:rsidP="00D9057D">
      <w:pPr>
        <w:widowControl/>
        <w:spacing w:line="360" w:lineRule="auto"/>
        <w:jc w:val="left"/>
        <w:rPr>
          <w:rFonts w:ascii="Book Antiqua" w:eastAsia="Arial Unicode MS" w:hAnsi="Book Antiqua"/>
          <w:sz w:val="24"/>
          <w:szCs w:val="24"/>
        </w:rPr>
      </w:pPr>
      <w:r w:rsidRPr="003D147A">
        <w:rPr>
          <w:rFonts w:ascii="Book Antiqua" w:eastAsia="Arial Unicode MS" w:hAnsi="Book Antiqua"/>
          <w:sz w:val="24"/>
          <w:szCs w:val="24"/>
        </w:rPr>
        <w:br w:type="page"/>
      </w:r>
    </w:p>
    <w:p w14:paraId="37DDF776" w14:textId="1B43C5B1" w:rsidR="0007073E" w:rsidRPr="003D147A" w:rsidRDefault="00A051A4" w:rsidP="00D9057D">
      <w:pPr>
        <w:tabs>
          <w:tab w:val="left" w:pos="5670"/>
        </w:tabs>
        <w:snapToGrid w:val="0"/>
        <w:spacing w:line="360" w:lineRule="auto"/>
        <w:ind w:right="-1"/>
        <w:rPr>
          <w:rFonts w:ascii="Book Antiqua" w:eastAsia="Arial Unicode MS" w:hAnsi="Book Antiqua"/>
          <w:sz w:val="24"/>
          <w:szCs w:val="24"/>
        </w:rPr>
      </w:pPr>
      <w:r w:rsidRPr="003D147A">
        <w:rPr>
          <w:rFonts w:ascii="Book Antiqua" w:eastAsia="Arial Unicode MS" w:hAnsi="Book Antiqua"/>
          <w:noProof/>
          <w:sz w:val="24"/>
          <w:szCs w:val="24"/>
          <w:lang w:eastAsia="en-US"/>
        </w:rPr>
        <w:lastRenderedPageBreak/>
        <w:drawing>
          <wp:inline distT="0" distB="0" distL="0" distR="0" wp14:anchorId="7BACB3AA" wp14:editId="40D203CD">
            <wp:extent cx="4877855" cy="3398807"/>
            <wp:effectExtent l="0" t="0" r="0" b="0"/>
            <wp:docPr id="3" name="图片 3" descr="D:\WJG\编稿\WJG加工厂\2017-3-20\新期刊\31439\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JG\编稿\WJG加工厂\2017-3-20\新期刊\31439\Fig.3.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0151" cy="3400407"/>
                    </a:xfrm>
                    <a:prstGeom prst="rect">
                      <a:avLst/>
                    </a:prstGeom>
                    <a:noFill/>
                    <a:ln>
                      <a:noFill/>
                    </a:ln>
                  </pic:spPr>
                </pic:pic>
              </a:graphicData>
            </a:graphic>
          </wp:inline>
        </w:drawing>
      </w:r>
    </w:p>
    <w:p w14:paraId="74EB03C5" w14:textId="6A2A864B" w:rsidR="00AA268F" w:rsidRPr="003D147A" w:rsidRDefault="0007073E" w:rsidP="00D9057D">
      <w:pPr>
        <w:tabs>
          <w:tab w:val="left" w:pos="5670"/>
        </w:tabs>
        <w:snapToGrid w:val="0"/>
        <w:spacing w:line="360" w:lineRule="auto"/>
        <w:rPr>
          <w:rFonts w:ascii="Book Antiqua" w:eastAsia="Arial Unicode MS" w:hAnsi="Book Antiqua"/>
          <w:sz w:val="24"/>
          <w:szCs w:val="24"/>
        </w:rPr>
      </w:pPr>
      <w:r w:rsidRPr="003D147A">
        <w:rPr>
          <w:rFonts w:ascii="Book Antiqua" w:eastAsia="Arial Unicode MS" w:hAnsi="Book Antiqua"/>
          <w:b/>
          <w:sz w:val="24"/>
          <w:szCs w:val="24"/>
        </w:rPr>
        <w:t>Fig</w:t>
      </w:r>
      <w:r w:rsidR="00A051A4" w:rsidRPr="003D147A">
        <w:rPr>
          <w:rFonts w:ascii="Book Antiqua" w:eastAsia="Arial Unicode MS" w:hAnsi="Book Antiqua" w:hint="eastAsia"/>
          <w:b/>
          <w:sz w:val="24"/>
          <w:szCs w:val="24"/>
          <w:lang w:eastAsia="zh-CN"/>
        </w:rPr>
        <w:t>ure</w:t>
      </w:r>
      <w:r w:rsidRPr="003D147A">
        <w:rPr>
          <w:rFonts w:ascii="Book Antiqua" w:eastAsia="Arial Unicode MS" w:hAnsi="Book Antiqua"/>
          <w:b/>
          <w:sz w:val="24"/>
          <w:szCs w:val="24"/>
        </w:rPr>
        <w:t> 3</w:t>
      </w:r>
      <w:r w:rsidR="00D875C2" w:rsidRPr="003D147A">
        <w:rPr>
          <w:rFonts w:ascii="Book Antiqua" w:eastAsia="Arial Unicode MS" w:hAnsi="Book Antiqua" w:hint="eastAsia"/>
          <w:b/>
          <w:sz w:val="24"/>
          <w:szCs w:val="24"/>
          <w:lang w:eastAsia="zh-CN"/>
        </w:rPr>
        <w:t xml:space="preserve"> </w:t>
      </w:r>
      <w:proofErr w:type="gramStart"/>
      <w:r w:rsidRPr="003D147A">
        <w:rPr>
          <w:rFonts w:ascii="Book Antiqua" w:eastAsia="Arial Unicode MS" w:hAnsi="Book Antiqua"/>
          <w:b/>
          <w:sz w:val="24"/>
          <w:szCs w:val="24"/>
        </w:rPr>
        <w:t>A</w:t>
      </w:r>
      <w:proofErr w:type="gramEnd"/>
      <w:r w:rsidRPr="003D147A">
        <w:rPr>
          <w:rFonts w:ascii="Book Antiqua" w:eastAsia="Arial Unicode MS" w:hAnsi="Book Antiqua"/>
          <w:b/>
          <w:sz w:val="24"/>
          <w:szCs w:val="24"/>
        </w:rPr>
        <w:t xml:space="preserve"> 53-year-old female.</w:t>
      </w:r>
      <w:r w:rsidRPr="003D147A">
        <w:rPr>
          <w:rFonts w:ascii="Book Antiqua" w:eastAsia="Arial Unicode MS" w:hAnsi="Book Antiqua"/>
          <w:sz w:val="24"/>
          <w:szCs w:val="24"/>
        </w:rPr>
        <w:t xml:space="preserve"> There was no detectable lesion on FB-DWI (</w:t>
      </w:r>
      <w:r w:rsidRPr="003D147A">
        <w:rPr>
          <w:rFonts w:ascii="Book Antiqua" w:eastAsia="Arial Unicode MS" w:hAnsi="Book Antiqua"/>
          <w:caps/>
          <w:sz w:val="24"/>
          <w:szCs w:val="24"/>
        </w:rPr>
        <w:t>a</w:t>
      </w:r>
      <w:r w:rsidRPr="003D147A">
        <w:rPr>
          <w:rFonts w:ascii="Book Antiqua" w:eastAsia="Arial Unicode MS" w:hAnsi="Book Antiqua"/>
          <w:sz w:val="24"/>
          <w:szCs w:val="24"/>
        </w:rPr>
        <w:t xml:space="preserve">) but the nodular </w:t>
      </w:r>
      <w:proofErr w:type="spellStart"/>
      <w:r w:rsidRPr="003D147A">
        <w:rPr>
          <w:rFonts w:ascii="Book Antiqua" w:eastAsia="Arial Unicode MS" w:hAnsi="Book Antiqua"/>
          <w:sz w:val="24"/>
          <w:szCs w:val="24"/>
        </w:rPr>
        <w:t>hyperintensity</w:t>
      </w:r>
      <w:proofErr w:type="spellEnd"/>
      <w:r w:rsidRPr="003D147A">
        <w:rPr>
          <w:rFonts w:ascii="Book Antiqua" w:eastAsia="Arial Unicode MS" w:hAnsi="Book Antiqua"/>
          <w:sz w:val="24"/>
          <w:szCs w:val="24"/>
        </w:rPr>
        <w:t xml:space="preserve"> in segment 7 of the liver was seen on RT-DWI (</w:t>
      </w:r>
      <w:r w:rsidRPr="003D147A">
        <w:rPr>
          <w:rFonts w:ascii="Book Antiqua" w:eastAsia="Arial Unicode MS" w:hAnsi="Book Antiqua"/>
          <w:caps/>
          <w:sz w:val="24"/>
          <w:szCs w:val="24"/>
        </w:rPr>
        <w:t>b</w:t>
      </w:r>
      <w:r w:rsidRPr="003D147A">
        <w:rPr>
          <w:rFonts w:ascii="Book Antiqua" w:eastAsia="Arial Unicode MS" w:hAnsi="Book Antiqua"/>
          <w:sz w:val="24"/>
          <w:szCs w:val="24"/>
        </w:rPr>
        <w:t xml:space="preserve">). It was diagnosed as a </w:t>
      </w:r>
      <w:proofErr w:type="spellStart"/>
      <w:r w:rsidRPr="003D147A">
        <w:rPr>
          <w:rFonts w:ascii="Book Antiqua" w:eastAsia="Arial Unicode MS" w:hAnsi="Book Antiqua"/>
          <w:sz w:val="24"/>
          <w:szCs w:val="24"/>
        </w:rPr>
        <w:t>pseudolesion</w:t>
      </w:r>
      <w:proofErr w:type="spellEnd"/>
      <w:r w:rsidRPr="003D147A">
        <w:rPr>
          <w:rFonts w:ascii="Book Antiqua" w:eastAsia="Arial Unicode MS" w:hAnsi="Book Antiqua"/>
          <w:sz w:val="24"/>
          <w:szCs w:val="24"/>
        </w:rPr>
        <w:t xml:space="preserve"> caused by a chemical shift artifact from fat tissue between the liver parenchyma and diaphragm, by referring to </w:t>
      </w:r>
      <w:proofErr w:type="spellStart"/>
      <w:r w:rsidRPr="003D147A">
        <w:rPr>
          <w:rFonts w:ascii="Book Antiqua" w:eastAsia="Arial Unicode MS" w:hAnsi="Book Antiqua"/>
          <w:sz w:val="24"/>
          <w:szCs w:val="24"/>
        </w:rPr>
        <w:t>precontrast</w:t>
      </w:r>
      <w:proofErr w:type="spellEnd"/>
      <w:r w:rsidRPr="003D147A">
        <w:rPr>
          <w:rFonts w:ascii="Book Antiqua" w:eastAsia="Arial Unicode MS" w:hAnsi="Book Antiqua"/>
          <w:sz w:val="24"/>
          <w:szCs w:val="24"/>
        </w:rPr>
        <w:t>-enhanced imaging (</w:t>
      </w:r>
      <w:r w:rsidRPr="003D147A">
        <w:rPr>
          <w:rFonts w:ascii="Book Antiqua" w:eastAsia="Arial Unicode MS" w:hAnsi="Book Antiqua"/>
          <w:caps/>
          <w:sz w:val="24"/>
          <w:szCs w:val="24"/>
        </w:rPr>
        <w:t>c</w:t>
      </w:r>
      <w:r w:rsidRPr="003D147A">
        <w:rPr>
          <w:rFonts w:ascii="Book Antiqua" w:eastAsia="Arial Unicode MS" w:hAnsi="Book Antiqua"/>
          <w:sz w:val="24"/>
          <w:szCs w:val="24"/>
        </w:rPr>
        <w:t>) and hepatobiliary phase imaging (</w:t>
      </w:r>
      <w:r w:rsidRPr="003D147A">
        <w:rPr>
          <w:rFonts w:ascii="Book Antiqua" w:eastAsia="Arial Unicode MS" w:hAnsi="Book Antiqua"/>
          <w:caps/>
          <w:sz w:val="24"/>
          <w:szCs w:val="24"/>
        </w:rPr>
        <w:t>d</w:t>
      </w:r>
      <w:r w:rsidRPr="003D147A">
        <w:rPr>
          <w:rFonts w:ascii="Book Antiqua" w:eastAsia="Arial Unicode MS" w:hAnsi="Book Antiqua"/>
          <w:sz w:val="24"/>
          <w:szCs w:val="24"/>
        </w:rPr>
        <w:t xml:space="preserve">) of </w:t>
      </w:r>
      <w:proofErr w:type="spellStart"/>
      <w:r w:rsidRPr="003D147A">
        <w:rPr>
          <w:rFonts w:ascii="Book Antiqua" w:eastAsia="Arial Unicode MS" w:hAnsi="Book Antiqua"/>
          <w:sz w:val="24"/>
          <w:szCs w:val="24"/>
        </w:rPr>
        <w:t>Gd</w:t>
      </w:r>
      <w:proofErr w:type="spellEnd"/>
      <w:r w:rsidRPr="003D147A">
        <w:rPr>
          <w:rFonts w:ascii="Book Antiqua" w:eastAsia="Arial Unicode MS" w:hAnsi="Book Antiqua"/>
          <w:sz w:val="24"/>
          <w:szCs w:val="24"/>
        </w:rPr>
        <w:t>-EOB-MRI. A follow-up MR examination also showed no progressive lesion (not shown).</w:t>
      </w:r>
    </w:p>
    <w:p w14:paraId="39F9D39B" w14:textId="77777777" w:rsidR="00AA268F" w:rsidRPr="003D147A" w:rsidRDefault="00AA268F" w:rsidP="00D9057D">
      <w:pPr>
        <w:widowControl/>
        <w:snapToGrid w:val="0"/>
        <w:spacing w:line="360" w:lineRule="auto"/>
        <w:rPr>
          <w:rFonts w:ascii="Book Antiqua" w:eastAsia="Arial Unicode MS" w:hAnsi="Book Antiqua"/>
          <w:sz w:val="24"/>
          <w:szCs w:val="24"/>
        </w:rPr>
      </w:pPr>
      <w:r w:rsidRPr="003D147A">
        <w:rPr>
          <w:rFonts w:ascii="Book Antiqua" w:eastAsia="Arial Unicode MS" w:hAnsi="Book Antiqua"/>
          <w:sz w:val="24"/>
          <w:szCs w:val="24"/>
        </w:rPr>
        <w:br w:type="page"/>
      </w:r>
    </w:p>
    <w:p w14:paraId="12F95CFE" w14:textId="1535F435" w:rsidR="00D875C2" w:rsidRPr="003D147A" w:rsidRDefault="00D875C2" w:rsidP="00D9057D">
      <w:pPr>
        <w:tabs>
          <w:tab w:val="left" w:pos="5670"/>
        </w:tabs>
        <w:snapToGrid w:val="0"/>
        <w:spacing w:line="360" w:lineRule="auto"/>
        <w:ind w:right="-1"/>
        <w:rPr>
          <w:rFonts w:ascii="Book Antiqua" w:eastAsia="Arial Unicode MS" w:hAnsi="Book Antiqua"/>
          <w:sz w:val="24"/>
          <w:szCs w:val="24"/>
          <w:lang w:eastAsia="zh-CN"/>
        </w:rPr>
      </w:pPr>
      <w:r w:rsidRPr="003D147A">
        <w:rPr>
          <w:rFonts w:ascii="Book Antiqua" w:eastAsia="MS PGothic" w:hAnsi="Book Antiqua"/>
          <w:b/>
          <w:bCs/>
          <w:kern w:val="0"/>
          <w:sz w:val="24"/>
          <w:szCs w:val="24"/>
        </w:rPr>
        <w:lastRenderedPageBreak/>
        <w:t>Table 1</w:t>
      </w:r>
      <w:r w:rsidRPr="003D147A">
        <w:rPr>
          <w:rFonts w:ascii="Book Antiqua" w:eastAsia="宋体" w:hAnsi="Book Antiqua" w:hint="eastAsia"/>
          <w:b/>
          <w:bCs/>
          <w:kern w:val="0"/>
          <w:sz w:val="24"/>
          <w:szCs w:val="24"/>
          <w:lang w:eastAsia="zh-CN"/>
        </w:rPr>
        <w:t xml:space="preserve"> </w:t>
      </w:r>
      <w:r w:rsidRPr="003D147A">
        <w:rPr>
          <w:rFonts w:ascii="Book Antiqua" w:eastAsia="MS PGothic" w:hAnsi="Book Antiqua"/>
          <w:b/>
          <w:bCs/>
          <w:kern w:val="0"/>
          <w:sz w:val="24"/>
          <w:szCs w:val="24"/>
        </w:rPr>
        <w:t xml:space="preserve">Details of </w:t>
      </w:r>
      <w:r w:rsidR="006403D2" w:rsidRPr="003D147A">
        <w:rPr>
          <w:rFonts w:ascii="Book Antiqua" w:eastAsia="MS PGothic" w:hAnsi="Book Antiqua"/>
          <w:b/>
          <w:bCs/>
          <w:kern w:val="0"/>
          <w:sz w:val="24"/>
          <w:szCs w:val="24"/>
        </w:rPr>
        <w:t>magnetic resonance</w:t>
      </w:r>
      <w:r w:rsidRPr="003D147A">
        <w:rPr>
          <w:rFonts w:ascii="Book Antiqua" w:eastAsia="MS PGothic" w:hAnsi="Book Antiqua"/>
          <w:b/>
          <w:bCs/>
          <w:kern w:val="0"/>
          <w:sz w:val="24"/>
          <w:szCs w:val="24"/>
        </w:rPr>
        <w:t xml:space="preserve"> parameters</w:t>
      </w:r>
    </w:p>
    <w:tbl>
      <w:tblPr>
        <w:tblW w:w="9654" w:type="dxa"/>
        <w:tblInd w:w="-567" w:type="dxa"/>
        <w:tblBorders>
          <w:top w:val="single" w:sz="4" w:space="0" w:color="auto"/>
          <w:bottom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276"/>
        <w:gridCol w:w="3118"/>
        <w:gridCol w:w="3260"/>
      </w:tblGrid>
      <w:tr w:rsidR="003D147A" w:rsidRPr="003D147A" w14:paraId="15E0EE82" w14:textId="77777777" w:rsidTr="00672FEB">
        <w:trPr>
          <w:trHeight w:val="315"/>
        </w:trPr>
        <w:tc>
          <w:tcPr>
            <w:tcW w:w="3276" w:type="dxa"/>
            <w:vMerge w:val="restart"/>
            <w:shd w:val="clear" w:color="000000" w:fill="FFFFFF"/>
            <w:noWrap/>
            <w:vAlign w:val="center"/>
            <w:hideMark/>
          </w:tcPr>
          <w:p w14:paraId="5DB34582" w14:textId="78417A0A" w:rsidR="006403D2" w:rsidRPr="003D147A" w:rsidRDefault="006403D2" w:rsidP="00D9057D">
            <w:pPr>
              <w:snapToGrid w:val="0"/>
              <w:spacing w:line="360" w:lineRule="auto"/>
              <w:jc w:val="left"/>
              <w:rPr>
                <w:rFonts w:ascii="Book Antiqua" w:eastAsia="MS PGothic" w:hAnsi="Book Antiqua"/>
                <w:b/>
                <w:kern w:val="0"/>
                <w:sz w:val="24"/>
                <w:szCs w:val="24"/>
              </w:rPr>
            </w:pPr>
            <w:r w:rsidRPr="003D147A">
              <w:rPr>
                <w:rFonts w:ascii="Book Antiqua" w:eastAsia="MS PGothic" w:hAnsi="Book Antiqua"/>
                <w:b/>
                <w:kern w:val="0"/>
                <w:sz w:val="24"/>
                <w:szCs w:val="24"/>
              </w:rPr>
              <w:t>Imaging technique</w:t>
            </w:r>
          </w:p>
        </w:tc>
        <w:tc>
          <w:tcPr>
            <w:tcW w:w="3118" w:type="dxa"/>
            <w:shd w:val="clear" w:color="000000" w:fill="FFFFFF"/>
            <w:noWrap/>
            <w:vAlign w:val="center"/>
            <w:hideMark/>
          </w:tcPr>
          <w:p w14:paraId="29D0A3D5" w14:textId="77777777" w:rsidR="006403D2" w:rsidRPr="003D147A" w:rsidRDefault="006403D2" w:rsidP="00D9057D">
            <w:pPr>
              <w:widowControl/>
              <w:snapToGrid w:val="0"/>
              <w:spacing w:line="360" w:lineRule="auto"/>
              <w:jc w:val="center"/>
              <w:rPr>
                <w:rFonts w:ascii="Book Antiqua" w:eastAsia="MS PGothic" w:hAnsi="Book Antiqua"/>
                <w:b/>
                <w:kern w:val="0"/>
                <w:sz w:val="24"/>
                <w:szCs w:val="24"/>
              </w:rPr>
            </w:pPr>
            <w:r w:rsidRPr="003D147A">
              <w:rPr>
                <w:rFonts w:ascii="Book Antiqua" w:eastAsia="MS PGothic" w:hAnsi="Book Antiqua"/>
                <w:b/>
                <w:kern w:val="0"/>
                <w:sz w:val="24"/>
                <w:szCs w:val="24"/>
              </w:rPr>
              <w:t>FB-DWI</w:t>
            </w:r>
          </w:p>
        </w:tc>
        <w:tc>
          <w:tcPr>
            <w:tcW w:w="3260" w:type="dxa"/>
            <w:shd w:val="clear" w:color="000000" w:fill="FFFFFF"/>
            <w:noWrap/>
            <w:vAlign w:val="center"/>
            <w:hideMark/>
          </w:tcPr>
          <w:p w14:paraId="4429E271" w14:textId="77777777" w:rsidR="006403D2" w:rsidRPr="003D147A" w:rsidRDefault="006403D2" w:rsidP="00D9057D">
            <w:pPr>
              <w:widowControl/>
              <w:snapToGrid w:val="0"/>
              <w:spacing w:line="360" w:lineRule="auto"/>
              <w:jc w:val="center"/>
              <w:rPr>
                <w:rFonts w:ascii="Book Antiqua" w:eastAsia="MS PGothic" w:hAnsi="Book Antiqua"/>
                <w:b/>
                <w:kern w:val="0"/>
                <w:sz w:val="24"/>
                <w:szCs w:val="24"/>
              </w:rPr>
            </w:pPr>
            <w:r w:rsidRPr="003D147A">
              <w:rPr>
                <w:rFonts w:ascii="Book Antiqua" w:eastAsia="MS PGothic" w:hAnsi="Book Antiqua"/>
                <w:b/>
                <w:kern w:val="0"/>
                <w:sz w:val="24"/>
                <w:szCs w:val="24"/>
              </w:rPr>
              <w:t>RT-DWI</w:t>
            </w:r>
          </w:p>
        </w:tc>
      </w:tr>
      <w:tr w:rsidR="003D147A" w:rsidRPr="003D147A" w14:paraId="360FF495" w14:textId="77777777" w:rsidTr="00672FEB">
        <w:trPr>
          <w:trHeight w:val="528"/>
        </w:trPr>
        <w:tc>
          <w:tcPr>
            <w:tcW w:w="3276" w:type="dxa"/>
            <w:vMerge/>
            <w:shd w:val="clear" w:color="000000" w:fill="FFFFFF"/>
            <w:noWrap/>
            <w:vAlign w:val="center"/>
            <w:hideMark/>
          </w:tcPr>
          <w:p w14:paraId="712AA274" w14:textId="51EF877A" w:rsidR="006403D2" w:rsidRPr="003D147A" w:rsidRDefault="006403D2" w:rsidP="00D9057D">
            <w:pPr>
              <w:widowControl/>
              <w:snapToGrid w:val="0"/>
              <w:spacing w:line="360" w:lineRule="auto"/>
              <w:jc w:val="left"/>
              <w:rPr>
                <w:rFonts w:ascii="Book Antiqua" w:eastAsia="MS PGothic" w:hAnsi="Book Antiqua"/>
                <w:b/>
                <w:kern w:val="0"/>
                <w:sz w:val="24"/>
                <w:szCs w:val="24"/>
              </w:rPr>
            </w:pPr>
          </w:p>
        </w:tc>
        <w:tc>
          <w:tcPr>
            <w:tcW w:w="3118" w:type="dxa"/>
            <w:shd w:val="clear" w:color="000000" w:fill="FFFFFF"/>
            <w:noWrap/>
            <w:vAlign w:val="center"/>
            <w:hideMark/>
          </w:tcPr>
          <w:p w14:paraId="25F4597C" w14:textId="77777777" w:rsidR="006403D2" w:rsidRPr="003D147A" w:rsidRDefault="006403D2" w:rsidP="00D9057D">
            <w:pPr>
              <w:widowControl/>
              <w:snapToGrid w:val="0"/>
              <w:spacing w:line="360" w:lineRule="auto"/>
              <w:jc w:val="center"/>
              <w:rPr>
                <w:rFonts w:ascii="Book Antiqua" w:eastAsia="MS PGothic" w:hAnsi="Book Antiqua"/>
                <w:b/>
                <w:kern w:val="0"/>
                <w:sz w:val="24"/>
                <w:szCs w:val="24"/>
              </w:rPr>
            </w:pPr>
            <w:r w:rsidRPr="003D147A">
              <w:rPr>
                <w:rFonts w:ascii="Book Antiqua" w:eastAsia="MS PGothic" w:hAnsi="Book Antiqua"/>
                <w:b/>
                <w:kern w:val="0"/>
                <w:sz w:val="24"/>
                <w:szCs w:val="24"/>
              </w:rPr>
              <w:t>Spin echo single-shot EPI</w:t>
            </w:r>
          </w:p>
        </w:tc>
        <w:tc>
          <w:tcPr>
            <w:tcW w:w="3260" w:type="dxa"/>
            <w:shd w:val="clear" w:color="000000" w:fill="FFFFFF"/>
            <w:noWrap/>
            <w:vAlign w:val="center"/>
            <w:hideMark/>
          </w:tcPr>
          <w:p w14:paraId="2A19AD09" w14:textId="77777777" w:rsidR="006403D2" w:rsidRPr="003D147A" w:rsidRDefault="006403D2" w:rsidP="00D9057D">
            <w:pPr>
              <w:widowControl/>
              <w:snapToGrid w:val="0"/>
              <w:spacing w:line="360" w:lineRule="auto"/>
              <w:jc w:val="center"/>
              <w:rPr>
                <w:rFonts w:ascii="Book Antiqua" w:eastAsia="MS PGothic" w:hAnsi="Book Antiqua"/>
                <w:b/>
                <w:kern w:val="0"/>
                <w:sz w:val="24"/>
                <w:szCs w:val="24"/>
              </w:rPr>
            </w:pPr>
            <w:r w:rsidRPr="003D147A">
              <w:rPr>
                <w:rFonts w:ascii="Book Antiqua" w:eastAsia="MS PGothic" w:hAnsi="Book Antiqua"/>
                <w:b/>
                <w:kern w:val="0"/>
                <w:sz w:val="24"/>
                <w:szCs w:val="24"/>
              </w:rPr>
              <w:t>Spin echo single-shot EPI</w:t>
            </w:r>
          </w:p>
        </w:tc>
      </w:tr>
      <w:tr w:rsidR="003D147A" w:rsidRPr="003D147A" w14:paraId="3CB5AA4E" w14:textId="77777777" w:rsidTr="00672FEB">
        <w:trPr>
          <w:trHeight w:val="315"/>
        </w:trPr>
        <w:tc>
          <w:tcPr>
            <w:tcW w:w="3276" w:type="dxa"/>
            <w:shd w:val="clear" w:color="000000" w:fill="FFFFFF"/>
            <w:noWrap/>
            <w:vAlign w:val="center"/>
          </w:tcPr>
          <w:p w14:paraId="1D26C874" w14:textId="77777777" w:rsidR="006403D2" w:rsidRPr="003D147A" w:rsidRDefault="006403D2" w:rsidP="00D9057D">
            <w:pPr>
              <w:widowControl/>
              <w:snapToGrid w:val="0"/>
              <w:spacing w:line="360" w:lineRule="auto"/>
              <w:jc w:val="left"/>
              <w:rPr>
                <w:rFonts w:ascii="Book Antiqua" w:eastAsia="MS PGothic" w:hAnsi="Book Antiqua"/>
                <w:kern w:val="0"/>
                <w:sz w:val="24"/>
                <w:szCs w:val="24"/>
              </w:rPr>
            </w:pPr>
            <w:r w:rsidRPr="003D147A">
              <w:rPr>
                <w:rFonts w:ascii="Book Antiqua" w:eastAsia="MS PGothic" w:hAnsi="Book Antiqua"/>
                <w:kern w:val="0"/>
                <w:sz w:val="24"/>
                <w:szCs w:val="24"/>
              </w:rPr>
              <w:t>SENSE factor</w:t>
            </w:r>
          </w:p>
        </w:tc>
        <w:tc>
          <w:tcPr>
            <w:tcW w:w="3118" w:type="dxa"/>
            <w:shd w:val="clear" w:color="000000" w:fill="FFFFFF"/>
            <w:noWrap/>
            <w:vAlign w:val="center"/>
          </w:tcPr>
          <w:p w14:paraId="2D6CF87B" w14:textId="77777777" w:rsidR="006403D2" w:rsidRPr="003D147A" w:rsidRDefault="006403D2" w:rsidP="00D9057D">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2</w:t>
            </w:r>
          </w:p>
        </w:tc>
        <w:tc>
          <w:tcPr>
            <w:tcW w:w="3260" w:type="dxa"/>
            <w:shd w:val="clear" w:color="000000" w:fill="FFFFFF"/>
            <w:noWrap/>
            <w:vAlign w:val="center"/>
          </w:tcPr>
          <w:p w14:paraId="48854BB1" w14:textId="77777777" w:rsidR="006403D2" w:rsidRPr="003D147A" w:rsidRDefault="006403D2" w:rsidP="00D9057D">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2</w:t>
            </w:r>
          </w:p>
        </w:tc>
      </w:tr>
      <w:tr w:rsidR="003D147A" w:rsidRPr="003D147A" w14:paraId="645BAA64" w14:textId="77777777" w:rsidTr="00672FEB">
        <w:trPr>
          <w:trHeight w:val="315"/>
        </w:trPr>
        <w:tc>
          <w:tcPr>
            <w:tcW w:w="3276" w:type="dxa"/>
            <w:shd w:val="clear" w:color="000000" w:fill="FFFFFF"/>
            <w:noWrap/>
            <w:vAlign w:val="center"/>
            <w:hideMark/>
          </w:tcPr>
          <w:p w14:paraId="2053467C" w14:textId="5FB589EE" w:rsidR="006403D2" w:rsidRPr="003D147A" w:rsidRDefault="006403D2" w:rsidP="006403D2">
            <w:pPr>
              <w:widowControl/>
              <w:snapToGrid w:val="0"/>
              <w:spacing w:line="360" w:lineRule="auto"/>
              <w:jc w:val="left"/>
              <w:rPr>
                <w:rFonts w:ascii="Book Antiqua" w:eastAsia="宋体" w:hAnsi="Book Antiqua"/>
                <w:kern w:val="0"/>
                <w:sz w:val="24"/>
                <w:szCs w:val="24"/>
                <w:lang w:eastAsia="zh-CN"/>
              </w:rPr>
            </w:pPr>
            <w:r w:rsidRPr="003D147A">
              <w:rPr>
                <w:rFonts w:ascii="Book Antiqua" w:eastAsia="MS PGothic" w:hAnsi="Book Antiqua"/>
                <w:kern w:val="0"/>
                <w:sz w:val="24"/>
                <w:szCs w:val="24"/>
              </w:rPr>
              <w:t>TR/TE</w:t>
            </w:r>
            <w:r w:rsidRPr="003D147A">
              <w:rPr>
                <w:rFonts w:ascii="Book Antiqua" w:eastAsia="宋体" w:hAnsi="Book Antiqua" w:hint="eastAsia"/>
                <w:kern w:val="0"/>
                <w:sz w:val="24"/>
                <w:szCs w:val="24"/>
                <w:lang w:eastAsia="zh-CN"/>
              </w:rPr>
              <w:t xml:space="preserve"> (</w:t>
            </w:r>
            <w:proofErr w:type="spellStart"/>
            <w:r w:rsidRPr="003D147A">
              <w:rPr>
                <w:rFonts w:ascii="Book Antiqua" w:eastAsia="MS PGothic" w:hAnsi="Book Antiqua"/>
                <w:kern w:val="0"/>
                <w:sz w:val="24"/>
                <w:szCs w:val="24"/>
              </w:rPr>
              <w:t>ms</w:t>
            </w:r>
            <w:proofErr w:type="spellEnd"/>
            <w:r w:rsidRPr="003D147A">
              <w:rPr>
                <w:rFonts w:ascii="Book Antiqua" w:eastAsia="宋体" w:hAnsi="Book Antiqua" w:hint="eastAsia"/>
                <w:kern w:val="0"/>
                <w:sz w:val="24"/>
                <w:szCs w:val="24"/>
                <w:lang w:eastAsia="zh-CN"/>
              </w:rPr>
              <w:t>)</w:t>
            </w:r>
          </w:p>
        </w:tc>
        <w:tc>
          <w:tcPr>
            <w:tcW w:w="3118" w:type="dxa"/>
            <w:shd w:val="clear" w:color="000000" w:fill="FFFFFF"/>
            <w:noWrap/>
            <w:vAlign w:val="center"/>
            <w:hideMark/>
          </w:tcPr>
          <w:p w14:paraId="30242584" w14:textId="77777777" w:rsidR="006403D2" w:rsidRPr="003D147A" w:rsidRDefault="006403D2" w:rsidP="00D9057D">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6250/56</w:t>
            </w:r>
          </w:p>
        </w:tc>
        <w:tc>
          <w:tcPr>
            <w:tcW w:w="3260" w:type="dxa"/>
            <w:shd w:val="clear" w:color="000000" w:fill="FFFFFF"/>
            <w:noWrap/>
            <w:vAlign w:val="center"/>
            <w:hideMark/>
          </w:tcPr>
          <w:p w14:paraId="75C01111" w14:textId="77777777" w:rsidR="006403D2" w:rsidRPr="003D147A" w:rsidRDefault="006403D2" w:rsidP="00D9057D">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1877/55</w:t>
            </w:r>
          </w:p>
        </w:tc>
      </w:tr>
      <w:tr w:rsidR="003D147A" w:rsidRPr="003D147A" w14:paraId="3A1461E3" w14:textId="77777777" w:rsidTr="00672FEB">
        <w:trPr>
          <w:trHeight w:val="315"/>
        </w:trPr>
        <w:tc>
          <w:tcPr>
            <w:tcW w:w="3276" w:type="dxa"/>
            <w:shd w:val="clear" w:color="000000" w:fill="FFFFFF"/>
            <w:noWrap/>
            <w:vAlign w:val="center"/>
            <w:hideMark/>
          </w:tcPr>
          <w:p w14:paraId="2BA4A9DA" w14:textId="6DFFAF89" w:rsidR="006403D2" w:rsidRPr="003D147A" w:rsidRDefault="006403D2" w:rsidP="00D9057D">
            <w:pPr>
              <w:widowControl/>
              <w:snapToGrid w:val="0"/>
              <w:spacing w:line="360" w:lineRule="auto"/>
              <w:jc w:val="left"/>
              <w:rPr>
                <w:rFonts w:ascii="Book Antiqua" w:eastAsia="宋体" w:hAnsi="Book Antiqua"/>
                <w:kern w:val="0"/>
                <w:sz w:val="24"/>
                <w:szCs w:val="24"/>
                <w:lang w:eastAsia="zh-CN"/>
              </w:rPr>
            </w:pPr>
            <w:r w:rsidRPr="003D147A">
              <w:rPr>
                <w:rFonts w:ascii="Book Antiqua" w:eastAsia="MS PGothic" w:hAnsi="Book Antiqua"/>
                <w:kern w:val="0"/>
                <w:sz w:val="24"/>
                <w:szCs w:val="24"/>
              </w:rPr>
              <w:t>Flip angle</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degree</w:t>
            </w:r>
            <w:r w:rsidRPr="003D147A">
              <w:rPr>
                <w:rFonts w:ascii="Book Antiqua" w:eastAsia="宋体" w:hAnsi="Book Antiqua" w:hint="eastAsia"/>
                <w:kern w:val="0"/>
                <w:sz w:val="24"/>
                <w:szCs w:val="24"/>
                <w:lang w:eastAsia="zh-CN"/>
              </w:rPr>
              <w:t>)</w:t>
            </w:r>
          </w:p>
        </w:tc>
        <w:tc>
          <w:tcPr>
            <w:tcW w:w="3118" w:type="dxa"/>
            <w:shd w:val="clear" w:color="000000" w:fill="FFFFFF"/>
            <w:noWrap/>
            <w:vAlign w:val="center"/>
            <w:hideMark/>
          </w:tcPr>
          <w:p w14:paraId="266663D5" w14:textId="77777777" w:rsidR="006403D2" w:rsidRPr="003D147A" w:rsidRDefault="006403D2" w:rsidP="00D9057D">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90°</w:t>
            </w:r>
          </w:p>
        </w:tc>
        <w:tc>
          <w:tcPr>
            <w:tcW w:w="3260" w:type="dxa"/>
            <w:shd w:val="clear" w:color="000000" w:fill="FFFFFF"/>
            <w:noWrap/>
            <w:vAlign w:val="center"/>
            <w:hideMark/>
          </w:tcPr>
          <w:p w14:paraId="4110BC4B" w14:textId="77777777" w:rsidR="006403D2" w:rsidRPr="003D147A" w:rsidRDefault="006403D2" w:rsidP="00D9057D">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90°</w:t>
            </w:r>
          </w:p>
        </w:tc>
      </w:tr>
      <w:tr w:rsidR="003D147A" w:rsidRPr="003D147A" w14:paraId="038FA9DF" w14:textId="77777777" w:rsidTr="00672FEB">
        <w:trPr>
          <w:trHeight w:val="375"/>
        </w:trPr>
        <w:tc>
          <w:tcPr>
            <w:tcW w:w="3276" w:type="dxa"/>
            <w:shd w:val="clear" w:color="000000" w:fill="FFFFFF"/>
            <w:noWrap/>
            <w:vAlign w:val="center"/>
            <w:hideMark/>
          </w:tcPr>
          <w:p w14:paraId="3AFC16BC" w14:textId="27B9F89E" w:rsidR="006403D2" w:rsidRPr="003D147A" w:rsidRDefault="006403D2" w:rsidP="00D9057D">
            <w:pPr>
              <w:widowControl/>
              <w:snapToGrid w:val="0"/>
              <w:spacing w:line="360" w:lineRule="auto"/>
              <w:jc w:val="left"/>
              <w:rPr>
                <w:rFonts w:ascii="Book Antiqua" w:eastAsia="宋体" w:hAnsi="Book Antiqua"/>
                <w:kern w:val="0"/>
                <w:sz w:val="24"/>
                <w:szCs w:val="24"/>
                <w:lang w:eastAsia="zh-CN"/>
              </w:rPr>
            </w:pPr>
            <w:r w:rsidRPr="003D147A">
              <w:rPr>
                <w:rFonts w:ascii="Book Antiqua" w:eastAsia="MS PGothic" w:hAnsi="Book Antiqua"/>
                <w:kern w:val="0"/>
                <w:sz w:val="24"/>
                <w:szCs w:val="24"/>
              </w:rPr>
              <w:t>Field of view</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mm</w:t>
            </w:r>
            <w:r w:rsidRPr="003D147A">
              <w:rPr>
                <w:rFonts w:ascii="Book Antiqua" w:eastAsia="MS PGothic" w:hAnsi="Book Antiqua"/>
                <w:kern w:val="0"/>
                <w:sz w:val="24"/>
                <w:szCs w:val="24"/>
                <w:vertAlign w:val="superscript"/>
              </w:rPr>
              <w:t>2</w:t>
            </w:r>
            <w:r w:rsidRPr="003D147A">
              <w:rPr>
                <w:rFonts w:ascii="Book Antiqua" w:eastAsia="宋体" w:hAnsi="Book Antiqua" w:hint="eastAsia"/>
                <w:kern w:val="0"/>
                <w:sz w:val="24"/>
                <w:szCs w:val="24"/>
                <w:lang w:eastAsia="zh-CN"/>
              </w:rPr>
              <w:t>)</w:t>
            </w:r>
          </w:p>
        </w:tc>
        <w:tc>
          <w:tcPr>
            <w:tcW w:w="3118" w:type="dxa"/>
            <w:shd w:val="clear" w:color="000000" w:fill="FFFFFF"/>
            <w:noWrap/>
            <w:vAlign w:val="center"/>
            <w:hideMark/>
          </w:tcPr>
          <w:p w14:paraId="645957C9" w14:textId="77777777" w:rsidR="006403D2" w:rsidRPr="003D147A" w:rsidRDefault="006403D2" w:rsidP="00D9057D">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 xml:space="preserve">380 </w:t>
            </w:r>
            <w:r w:rsidRPr="003D147A">
              <w:rPr>
                <w:rFonts w:ascii="Book Antiqua" w:hAnsi="Book Antiqua"/>
                <w:sz w:val="24"/>
                <w:szCs w:val="24"/>
                <w:lang w:val="de-DE"/>
              </w:rPr>
              <w:t>×</w:t>
            </w:r>
            <w:r w:rsidRPr="003D147A">
              <w:rPr>
                <w:rFonts w:ascii="Book Antiqua" w:eastAsia="MS PGothic" w:hAnsi="Book Antiqua"/>
                <w:kern w:val="0"/>
                <w:sz w:val="24"/>
                <w:szCs w:val="24"/>
              </w:rPr>
              <w:t xml:space="preserve"> 299</w:t>
            </w:r>
          </w:p>
        </w:tc>
        <w:tc>
          <w:tcPr>
            <w:tcW w:w="3260" w:type="dxa"/>
            <w:shd w:val="clear" w:color="000000" w:fill="FFFFFF"/>
            <w:noWrap/>
            <w:vAlign w:val="center"/>
            <w:hideMark/>
          </w:tcPr>
          <w:p w14:paraId="528997C1" w14:textId="77777777" w:rsidR="006403D2" w:rsidRPr="003D147A" w:rsidRDefault="006403D2" w:rsidP="00D9057D">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 xml:space="preserve">380 </w:t>
            </w:r>
            <w:r w:rsidRPr="003D147A">
              <w:rPr>
                <w:rFonts w:ascii="Book Antiqua" w:hAnsi="Book Antiqua"/>
                <w:sz w:val="24"/>
                <w:szCs w:val="24"/>
                <w:lang w:val="de-DE"/>
              </w:rPr>
              <w:t>×</w:t>
            </w:r>
            <w:r w:rsidRPr="003D147A">
              <w:rPr>
                <w:rFonts w:ascii="Book Antiqua" w:eastAsia="MS PGothic" w:hAnsi="Book Antiqua"/>
                <w:kern w:val="0"/>
                <w:sz w:val="24"/>
                <w:szCs w:val="24"/>
              </w:rPr>
              <w:t xml:space="preserve"> 299</w:t>
            </w:r>
          </w:p>
        </w:tc>
      </w:tr>
      <w:tr w:rsidR="003D147A" w:rsidRPr="003D147A" w14:paraId="24E840C4" w14:textId="77777777" w:rsidTr="00672FEB">
        <w:trPr>
          <w:trHeight w:val="315"/>
        </w:trPr>
        <w:tc>
          <w:tcPr>
            <w:tcW w:w="3276" w:type="dxa"/>
            <w:shd w:val="clear" w:color="000000" w:fill="FFFFFF"/>
            <w:noWrap/>
            <w:vAlign w:val="center"/>
            <w:hideMark/>
          </w:tcPr>
          <w:p w14:paraId="397492EC" w14:textId="77777777" w:rsidR="006403D2" w:rsidRPr="003D147A" w:rsidRDefault="006403D2" w:rsidP="00D9057D">
            <w:pPr>
              <w:widowControl/>
              <w:snapToGrid w:val="0"/>
              <w:spacing w:line="360" w:lineRule="auto"/>
              <w:jc w:val="left"/>
              <w:rPr>
                <w:rFonts w:ascii="Book Antiqua" w:eastAsia="MS PGothic" w:hAnsi="Book Antiqua"/>
                <w:kern w:val="0"/>
                <w:sz w:val="24"/>
                <w:szCs w:val="24"/>
              </w:rPr>
            </w:pPr>
            <w:r w:rsidRPr="003D147A">
              <w:rPr>
                <w:rFonts w:ascii="Book Antiqua" w:eastAsia="MS PGothic" w:hAnsi="Book Antiqua"/>
                <w:kern w:val="0"/>
                <w:sz w:val="24"/>
                <w:szCs w:val="24"/>
              </w:rPr>
              <w:t xml:space="preserve">Matrix (frequency </w:t>
            </w:r>
            <w:r w:rsidRPr="003D147A">
              <w:rPr>
                <w:rFonts w:ascii="Book Antiqua" w:hAnsi="Book Antiqua"/>
                <w:sz w:val="24"/>
                <w:szCs w:val="24"/>
                <w:lang w:val="de-DE"/>
              </w:rPr>
              <w:t>× phase)</w:t>
            </w:r>
          </w:p>
        </w:tc>
        <w:tc>
          <w:tcPr>
            <w:tcW w:w="3118" w:type="dxa"/>
            <w:shd w:val="clear" w:color="000000" w:fill="FFFFFF"/>
            <w:noWrap/>
            <w:vAlign w:val="center"/>
            <w:hideMark/>
          </w:tcPr>
          <w:p w14:paraId="3F4F487F" w14:textId="77777777" w:rsidR="006403D2" w:rsidRPr="003D147A" w:rsidRDefault="006403D2" w:rsidP="00D9057D">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 xml:space="preserve">112 </w:t>
            </w:r>
            <w:r w:rsidRPr="003D147A">
              <w:rPr>
                <w:rFonts w:ascii="Book Antiqua" w:hAnsi="Book Antiqua"/>
                <w:sz w:val="24"/>
                <w:szCs w:val="24"/>
                <w:lang w:val="de-DE"/>
              </w:rPr>
              <w:t>×</w:t>
            </w:r>
            <w:r w:rsidRPr="003D147A">
              <w:rPr>
                <w:rFonts w:ascii="Book Antiqua" w:eastAsia="MS PGothic" w:hAnsi="Book Antiqua"/>
                <w:kern w:val="0"/>
                <w:sz w:val="24"/>
                <w:szCs w:val="24"/>
              </w:rPr>
              <w:t xml:space="preserve"> 176</w:t>
            </w:r>
          </w:p>
        </w:tc>
        <w:tc>
          <w:tcPr>
            <w:tcW w:w="3260" w:type="dxa"/>
            <w:shd w:val="clear" w:color="000000" w:fill="FFFFFF"/>
            <w:noWrap/>
            <w:vAlign w:val="center"/>
            <w:hideMark/>
          </w:tcPr>
          <w:p w14:paraId="5F9CFECF" w14:textId="77777777" w:rsidR="006403D2" w:rsidRPr="003D147A" w:rsidRDefault="006403D2" w:rsidP="00D9057D">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 xml:space="preserve">112 </w:t>
            </w:r>
            <w:r w:rsidRPr="003D147A">
              <w:rPr>
                <w:rFonts w:ascii="Book Antiqua" w:hAnsi="Book Antiqua"/>
                <w:sz w:val="24"/>
                <w:szCs w:val="24"/>
                <w:lang w:val="de-DE"/>
              </w:rPr>
              <w:t>×</w:t>
            </w:r>
            <w:r w:rsidRPr="003D147A">
              <w:rPr>
                <w:rFonts w:ascii="Book Antiqua" w:eastAsia="MS PGothic" w:hAnsi="Book Antiqua"/>
                <w:kern w:val="0"/>
                <w:sz w:val="24"/>
                <w:szCs w:val="24"/>
              </w:rPr>
              <w:t xml:space="preserve"> 68</w:t>
            </w:r>
          </w:p>
        </w:tc>
      </w:tr>
      <w:tr w:rsidR="003D147A" w:rsidRPr="003D147A" w14:paraId="4C58B489" w14:textId="77777777" w:rsidTr="00672FEB">
        <w:trPr>
          <w:trHeight w:val="315"/>
        </w:trPr>
        <w:tc>
          <w:tcPr>
            <w:tcW w:w="3276" w:type="dxa"/>
            <w:shd w:val="clear" w:color="000000" w:fill="FFFFFF"/>
            <w:noWrap/>
            <w:vAlign w:val="center"/>
            <w:hideMark/>
          </w:tcPr>
          <w:p w14:paraId="7D095273" w14:textId="44F0EAD2" w:rsidR="006403D2" w:rsidRPr="003D147A" w:rsidRDefault="006403D2" w:rsidP="00D9057D">
            <w:pPr>
              <w:widowControl/>
              <w:snapToGrid w:val="0"/>
              <w:spacing w:line="360" w:lineRule="auto"/>
              <w:jc w:val="left"/>
              <w:rPr>
                <w:rFonts w:ascii="Book Antiqua" w:eastAsia="宋体" w:hAnsi="Book Antiqua"/>
                <w:kern w:val="0"/>
                <w:sz w:val="24"/>
                <w:szCs w:val="24"/>
                <w:lang w:eastAsia="zh-CN"/>
              </w:rPr>
            </w:pPr>
            <w:r w:rsidRPr="003D147A">
              <w:rPr>
                <w:rFonts w:ascii="Book Antiqua" w:eastAsia="MS PGothic" w:hAnsi="Book Antiqua"/>
                <w:kern w:val="0"/>
                <w:sz w:val="24"/>
                <w:szCs w:val="24"/>
              </w:rPr>
              <w:t>Slice thickness</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mm</w:t>
            </w:r>
            <w:r w:rsidRPr="003D147A">
              <w:rPr>
                <w:rFonts w:ascii="Book Antiqua" w:eastAsia="宋体" w:hAnsi="Book Antiqua" w:hint="eastAsia"/>
                <w:kern w:val="0"/>
                <w:sz w:val="24"/>
                <w:szCs w:val="24"/>
                <w:lang w:eastAsia="zh-CN"/>
              </w:rPr>
              <w:t>)</w:t>
            </w:r>
          </w:p>
        </w:tc>
        <w:tc>
          <w:tcPr>
            <w:tcW w:w="3118" w:type="dxa"/>
            <w:shd w:val="clear" w:color="000000" w:fill="FFFFFF"/>
            <w:noWrap/>
            <w:vAlign w:val="center"/>
            <w:hideMark/>
          </w:tcPr>
          <w:p w14:paraId="2F2FAFE5" w14:textId="77777777" w:rsidR="006403D2" w:rsidRPr="003D147A" w:rsidRDefault="006403D2" w:rsidP="00D9057D">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7</w:t>
            </w:r>
          </w:p>
        </w:tc>
        <w:tc>
          <w:tcPr>
            <w:tcW w:w="3260" w:type="dxa"/>
            <w:shd w:val="clear" w:color="000000" w:fill="FFFFFF"/>
            <w:noWrap/>
            <w:vAlign w:val="center"/>
            <w:hideMark/>
          </w:tcPr>
          <w:p w14:paraId="537BB843" w14:textId="77777777" w:rsidR="006403D2" w:rsidRPr="003D147A" w:rsidRDefault="006403D2" w:rsidP="00D9057D">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7</w:t>
            </w:r>
          </w:p>
        </w:tc>
      </w:tr>
      <w:tr w:rsidR="003D147A" w:rsidRPr="003D147A" w14:paraId="75ABC36D" w14:textId="77777777" w:rsidTr="00672FEB">
        <w:trPr>
          <w:trHeight w:val="315"/>
        </w:trPr>
        <w:tc>
          <w:tcPr>
            <w:tcW w:w="3276" w:type="dxa"/>
            <w:shd w:val="clear" w:color="000000" w:fill="FFFFFF"/>
            <w:noWrap/>
            <w:vAlign w:val="center"/>
            <w:hideMark/>
          </w:tcPr>
          <w:p w14:paraId="0212CF94" w14:textId="63152360" w:rsidR="006403D2" w:rsidRPr="003D147A" w:rsidRDefault="006403D2" w:rsidP="00D9057D">
            <w:pPr>
              <w:widowControl/>
              <w:snapToGrid w:val="0"/>
              <w:spacing w:line="360" w:lineRule="auto"/>
              <w:jc w:val="left"/>
              <w:rPr>
                <w:rFonts w:ascii="Book Antiqua" w:eastAsia="宋体" w:hAnsi="Book Antiqua"/>
                <w:kern w:val="0"/>
                <w:sz w:val="24"/>
                <w:szCs w:val="24"/>
                <w:lang w:eastAsia="zh-CN"/>
              </w:rPr>
            </w:pPr>
            <w:r w:rsidRPr="003D147A">
              <w:rPr>
                <w:rFonts w:ascii="Book Antiqua" w:eastAsia="MS PGothic" w:hAnsi="Book Antiqua"/>
                <w:kern w:val="0"/>
                <w:sz w:val="24"/>
                <w:szCs w:val="24"/>
              </w:rPr>
              <w:t>Slice gap</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mm</w:t>
            </w:r>
            <w:r w:rsidRPr="003D147A">
              <w:rPr>
                <w:rFonts w:ascii="Book Antiqua" w:eastAsia="宋体" w:hAnsi="Book Antiqua" w:hint="eastAsia"/>
                <w:kern w:val="0"/>
                <w:sz w:val="24"/>
                <w:szCs w:val="24"/>
                <w:lang w:eastAsia="zh-CN"/>
              </w:rPr>
              <w:t>)</w:t>
            </w:r>
          </w:p>
        </w:tc>
        <w:tc>
          <w:tcPr>
            <w:tcW w:w="3118" w:type="dxa"/>
            <w:shd w:val="clear" w:color="000000" w:fill="FFFFFF"/>
            <w:noWrap/>
            <w:vAlign w:val="center"/>
            <w:hideMark/>
          </w:tcPr>
          <w:p w14:paraId="186EE3D2" w14:textId="77777777" w:rsidR="006403D2" w:rsidRPr="003D147A" w:rsidRDefault="006403D2" w:rsidP="00D9057D">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1</w:t>
            </w:r>
          </w:p>
        </w:tc>
        <w:tc>
          <w:tcPr>
            <w:tcW w:w="3260" w:type="dxa"/>
            <w:shd w:val="clear" w:color="000000" w:fill="FFFFFF"/>
            <w:noWrap/>
            <w:vAlign w:val="center"/>
            <w:hideMark/>
          </w:tcPr>
          <w:p w14:paraId="7126B99E" w14:textId="77777777" w:rsidR="006403D2" w:rsidRPr="003D147A" w:rsidRDefault="006403D2" w:rsidP="00D9057D">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1</w:t>
            </w:r>
          </w:p>
        </w:tc>
      </w:tr>
      <w:tr w:rsidR="003D147A" w:rsidRPr="003D147A" w14:paraId="0A524F89" w14:textId="77777777" w:rsidTr="00672FEB">
        <w:trPr>
          <w:trHeight w:val="315"/>
        </w:trPr>
        <w:tc>
          <w:tcPr>
            <w:tcW w:w="3276" w:type="dxa"/>
            <w:shd w:val="clear" w:color="000000" w:fill="FFFFFF"/>
            <w:noWrap/>
            <w:vAlign w:val="center"/>
            <w:hideMark/>
          </w:tcPr>
          <w:p w14:paraId="5975357E" w14:textId="77777777" w:rsidR="006403D2" w:rsidRPr="003D147A" w:rsidRDefault="006403D2" w:rsidP="00D9057D">
            <w:pPr>
              <w:widowControl/>
              <w:snapToGrid w:val="0"/>
              <w:spacing w:line="360" w:lineRule="auto"/>
              <w:jc w:val="left"/>
              <w:rPr>
                <w:rFonts w:ascii="Book Antiqua" w:eastAsia="MS PGothic" w:hAnsi="Book Antiqua"/>
                <w:kern w:val="0"/>
                <w:sz w:val="24"/>
                <w:szCs w:val="24"/>
              </w:rPr>
            </w:pPr>
            <w:r w:rsidRPr="003D147A">
              <w:rPr>
                <w:rFonts w:ascii="Book Antiqua" w:eastAsia="MS PGothic" w:hAnsi="Book Antiqua"/>
                <w:kern w:val="0"/>
                <w:sz w:val="24"/>
                <w:szCs w:val="24"/>
              </w:rPr>
              <w:t>No. of slice</w:t>
            </w:r>
          </w:p>
        </w:tc>
        <w:tc>
          <w:tcPr>
            <w:tcW w:w="3118" w:type="dxa"/>
            <w:shd w:val="clear" w:color="000000" w:fill="FFFFFF"/>
            <w:noWrap/>
            <w:vAlign w:val="center"/>
            <w:hideMark/>
          </w:tcPr>
          <w:p w14:paraId="7AC5EE04" w14:textId="77777777" w:rsidR="006403D2" w:rsidRPr="003D147A" w:rsidRDefault="006403D2" w:rsidP="00D9057D">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25</w:t>
            </w:r>
          </w:p>
        </w:tc>
        <w:tc>
          <w:tcPr>
            <w:tcW w:w="3260" w:type="dxa"/>
            <w:shd w:val="clear" w:color="000000" w:fill="FFFFFF"/>
            <w:noWrap/>
            <w:vAlign w:val="center"/>
            <w:hideMark/>
          </w:tcPr>
          <w:p w14:paraId="16490505" w14:textId="77777777" w:rsidR="006403D2" w:rsidRPr="003D147A" w:rsidRDefault="006403D2" w:rsidP="00D9057D">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25</w:t>
            </w:r>
          </w:p>
        </w:tc>
      </w:tr>
      <w:tr w:rsidR="003D147A" w:rsidRPr="003D147A" w14:paraId="37917668" w14:textId="77777777" w:rsidTr="00672FEB">
        <w:trPr>
          <w:trHeight w:val="315"/>
        </w:trPr>
        <w:tc>
          <w:tcPr>
            <w:tcW w:w="3276" w:type="dxa"/>
            <w:shd w:val="clear" w:color="000000" w:fill="FFFFFF"/>
            <w:noWrap/>
            <w:vAlign w:val="center"/>
            <w:hideMark/>
          </w:tcPr>
          <w:p w14:paraId="12C1EF86" w14:textId="77777777" w:rsidR="006403D2" w:rsidRPr="003D147A" w:rsidRDefault="006403D2" w:rsidP="00D9057D">
            <w:pPr>
              <w:widowControl/>
              <w:snapToGrid w:val="0"/>
              <w:spacing w:line="360" w:lineRule="auto"/>
              <w:jc w:val="left"/>
              <w:rPr>
                <w:rFonts w:ascii="Book Antiqua" w:eastAsia="MS PGothic" w:hAnsi="Book Antiqua"/>
                <w:kern w:val="0"/>
                <w:sz w:val="24"/>
                <w:szCs w:val="24"/>
              </w:rPr>
            </w:pPr>
            <w:r w:rsidRPr="003D147A">
              <w:rPr>
                <w:rFonts w:ascii="Book Antiqua" w:eastAsia="MS PGothic" w:hAnsi="Book Antiqua"/>
                <w:kern w:val="0"/>
                <w:sz w:val="24"/>
                <w:szCs w:val="24"/>
              </w:rPr>
              <w:t>No. of excitations</w:t>
            </w:r>
          </w:p>
        </w:tc>
        <w:tc>
          <w:tcPr>
            <w:tcW w:w="3118" w:type="dxa"/>
            <w:shd w:val="clear" w:color="000000" w:fill="FFFFFF"/>
            <w:noWrap/>
            <w:vAlign w:val="center"/>
            <w:hideMark/>
          </w:tcPr>
          <w:p w14:paraId="0BAB277C" w14:textId="77777777" w:rsidR="006403D2" w:rsidRPr="003D147A" w:rsidRDefault="006403D2" w:rsidP="00D9057D">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2</w:t>
            </w:r>
          </w:p>
        </w:tc>
        <w:tc>
          <w:tcPr>
            <w:tcW w:w="3260" w:type="dxa"/>
            <w:shd w:val="clear" w:color="000000" w:fill="FFFFFF"/>
            <w:noWrap/>
            <w:vAlign w:val="center"/>
            <w:hideMark/>
          </w:tcPr>
          <w:p w14:paraId="40166E47" w14:textId="77777777" w:rsidR="006403D2" w:rsidRPr="003D147A" w:rsidRDefault="006403D2" w:rsidP="00D9057D">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2</w:t>
            </w:r>
          </w:p>
        </w:tc>
      </w:tr>
      <w:tr w:rsidR="003D147A" w:rsidRPr="003D147A" w14:paraId="50D2A585" w14:textId="77777777" w:rsidTr="00672FEB">
        <w:trPr>
          <w:trHeight w:val="375"/>
        </w:trPr>
        <w:tc>
          <w:tcPr>
            <w:tcW w:w="3276" w:type="dxa"/>
            <w:shd w:val="clear" w:color="000000" w:fill="FFFFFF"/>
            <w:noWrap/>
            <w:vAlign w:val="center"/>
            <w:hideMark/>
          </w:tcPr>
          <w:p w14:paraId="62783ABD" w14:textId="708BFA07" w:rsidR="006403D2" w:rsidRPr="003D147A" w:rsidRDefault="006403D2" w:rsidP="00D9057D">
            <w:pPr>
              <w:widowControl/>
              <w:snapToGrid w:val="0"/>
              <w:spacing w:line="360" w:lineRule="auto"/>
              <w:jc w:val="left"/>
              <w:rPr>
                <w:rFonts w:ascii="Book Antiqua" w:eastAsia="宋体" w:hAnsi="Book Antiqua"/>
                <w:kern w:val="0"/>
                <w:sz w:val="24"/>
                <w:szCs w:val="24"/>
                <w:lang w:eastAsia="zh-CN"/>
              </w:rPr>
            </w:pPr>
            <w:r w:rsidRPr="003D147A">
              <w:rPr>
                <w:rFonts w:ascii="Book Antiqua" w:eastAsia="MS PGothic" w:hAnsi="Book Antiqua"/>
                <w:kern w:val="0"/>
                <w:sz w:val="24"/>
                <w:szCs w:val="24"/>
              </w:rPr>
              <w:t>b-value</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s/mm</w:t>
            </w:r>
            <w:r w:rsidRPr="003D147A">
              <w:rPr>
                <w:rFonts w:ascii="Book Antiqua" w:eastAsia="MS PGothic" w:hAnsi="Book Antiqua"/>
                <w:kern w:val="0"/>
                <w:sz w:val="24"/>
                <w:szCs w:val="24"/>
                <w:vertAlign w:val="superscript"/>
              </w:rPr>
              <w:t>2</w:t>
            </w:r>
            <w:r w:rsidRPr="003D147A">
              <w:rPr>
                <w:rFonts w:ascii="Book Antiqua" w:eastAsia="宋体" w:hAnsi="Book Antiqua" w:hint="eastAsia"/>
                <w:kern w:val="0"/>
                <w:sz w:val="24"/>
                <w:szCs w:val="24"/>
                <w:lang w:eastAsia="zh-CN"/>
              </w:rPr>
              <w:t>)</w:t>
            </w:r>
          </w:p>
        </w:tc>
        <w:tc>
          <w:tcPr>
            <w:tcW w:w="3118" w:type="dxa"/>
            <w:shd w:val="clear" w:color="000000" w:fill="FFFFFF"/>
            <w:noWrap/>
            <w:vAlign w:val="center"/>
            <w:hideMark/>
          </w:tcPr>
          <w:p w14:paraId="6EE8A544" w14:textId="11B0AEB9" w:rsidR="006403D2" w:rsidRPr="003D147A" w:rsidRDefault="006403D2" w:rsidP="006403D2">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0</w:t>
            </w:r>
            <w:r w:rsidRPr="003D147A">
              <w:rPr>
                <w:rFonts w:ascii="Book Antiqua" w:eastAsia="宋体" w:hAnsi="Book Antiqua" w:hint="eastAsia"/>
                <w:kern w:val="0"/>
                <w:sz w:val="24"/>
                <w:szCs w:val="24"/>
                <w:lang w:eastAsia="zh-CN"/>
              </w:rPr>
              <w:t>.</w:t>
            </w:r>
            <w:r w:rsidRPr="003D147A">
              <w:rPr>
                <w:rFonts w:ascii="Book Antiqua" w:eastAsia="MS PGothic" w:hAnsi="Book Antiqua"/>
                <w:kern w:val="0"/>
                <w:sz w:val="24"/>
                <w:szCs w:val="24"/>
              </w:rPr>
              <w:t>500 and 1</w:t>
            </w:r>
            <w:r w:rsidRPr="003D147A">
              <w:rPr>
                <w:rFonts w:ascii="Book Antiqua" w:eastAsia="宋体" w:hAnsi="Book Antiqua" w:hint="eastAsia"/>
                <w:kern w:val="0"/>
                <w:sz w:val="24"/>
                <w:szCs w:val="24"/>
                <w:lang w:eastAsia="zh-CN"/>
              </w:rPr>
              <w:t>.</w:t>
            </w:r>
            <w:r w:rsidRPr="003D147A">
              <w:rPr>
                <w:rFonts w:ascii="Book Antiqua" w:eastAsia="MS PGothic" w:hAnsi="Book Antiqua"/>
                <w:kern w:val="0"/>
                <w:sz w:val="24"/>
                <w:szCs w:val="24"/>
              </w:rPr>
              <w:t>000</w:t>
            </w:r>
          </w:p>
        </w:tc>
        <w:tc>
          <w:tcPr>
            <w:tcW w:w="3260" w:type="dxa"/>
            <w:shd w:val="clear" w:color="000000" w:fill="FFFFFF"/>
            <w:noWrap/>
            <w:vAlign w:val="center"/>
            <w:hideMark/>
          </w:tcPr>
          <w:p w14:paraId="6E19049B" w14:textId="028ECA67" w:rsidR="006403D2" w:rsidRPr="003D147A" w:rsidRDefault="006403D2" w:rsidP="006403D2">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0</w:t>
            </w:r>
            <w:r w:rsidRPr="003D147A">
              <w:rPr>
                <w:rFonts w:ascii="Book Antiqua" w:eastAsia="宋体" w:hAnsi="Book Antiqua" w:hint="eastAsia"/>
                <w:kern w:val="0"/>
                <w:sz w:val="24"/>
                <w:szCs w:val="24"/>
                <w:lang w:eastAsia="zh-CN"/>
              </w:rPr>
              <w:t>.</w:t>
            </w:r>
            <w:r w:rsidRPr="003D147A">
              <w:rPr>
                <w:rFonts w:ascii="Book Antiqua" w:eastAsia="MS PGothic" w:hAnsi="Book Antiqua"/>
                <w:kern w:val="0"/>
                <w:sz w:val="24"/>
                <w:szCs w:val="24"/>
              </w:rPr>
              <w:t>500 and 1</w:t>
            </w:r>
            <w:r w:rsidRPr="003D147A">
              <w:rPr>
                <w:rFonts w:ascii="Book Antiqua" w:eastAsia="宋体" w:hAnsi="Book Antiqua" w:hint="eastAsia"/>
                <w:kern w:val="0"/>
                <w:sz w:val="24"/>
                <w:szCs w:val="24"/>
                <w:lang w:eastAsia="zh-CN"/>
              </w:rPr>
              <w:t>.</w:t>
            </w:r>
            <w:r w:rsidRPr="003D147A">
              <w:rPr>
                <w:rFonts w:ascii="Book Antiqua" w:eastAsia="MS PGothic" w:hAnsi="Book Antiqua"/>
                <w:kern w:val="0"/>
                <w:sz w:val="24"/>
                <w:szCs w:val="24"/>
              </w:rPr>
              <w:t>000</w:t>
            </w:r>
          </w:p>
        </w:tc>
      </w:tr>
      <w:tr w:rsidR="003D147A" w:rsidRPr="003D147A" w14:paraId="5F4B32E0" w14:textId="77777777" w:rsidTr="00672FEB">
        <w:trPr>
          <w:trHeight w:val="799"/>
        </w:trPr>
        <w:tc>
          <w:tcPr>
            <w:tcW w:w="3276" w:type="dxa"/>
            <w:shd w:val="clear" w:color="000000" w:fill="FFFFFF"/>
            <w:noWrap/>
            <w:vAlign w:val="center"/>
            <w:hideMark/>
          </w:tcPr>
          <w:p w14:paraId="3C24B8DB" w14:textId="77777777" w:rsidR="006403D2" w:rsidRPr="003D147A" w:rsidRDefault="006403D2" w:rsidP="00D9057D">
            <w:pPr>
              <w:widowControl/>
              <w:snapToGrid w:val="0"/>
              <w:spacing w:line="360" w:lineRule="auto"/>
              <w:jc w:val="left"/>
              <w:rPr>
                <w:rFonts w:ascii="Book Antiqua" w:eastAsia="MS PGothic" w:hAnsi="Book Antiqua"/>
                <w:kern w:val="0"/>
                <w:sz w:val="24"/>
                <w:szCs w:val="24"/>
              </w:rPr>
            </w:pPr>
            <w:r w:rsidRPr="003D147A">
              <w:rPr>
                <w:rFonts w:ascii="Book Antiqua" w:eastAsia="MS PGothic" w:hAnsi="Book Antiqua"/>
                <w:kern w:val="0"/>
                <w:sz w:val="24"/>
                <w:szCs w:val="24"/>
              </w:rPr>
              <w:t>Respiratory compensation</w:t>
            </w:r>
          </w:p>
        </w:tc>
        <w:tc>
          <w:tcPr>
            <w:tcW w:w="3118" w:type="dxa"/>
            <w:shd w:val="clear" w:color="000000" w:fill="FFFFFF"/>
            <w:noWrap/>
            <w:vAlign w:val="center"/>
            <w:hideMark/>
          </w:tcPr>
          <w:p w14:paraId="5F1ACDB7" w14:textId="77777777" w:rsidR="006403D2" w:rsidRPr="003D147A" w:rsidRDefault="006403D2" w:rsidP="00D9057D">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Free-breathing without navigator echo</w:t>
            </w:r>
          </w:p>
        </w:tc>
        <w:tc>
          <w:tcPr>
            <w:tcW w:w="3260" w:type="dxa"/>
            <w:shd w:val="clear" w:color="000000" w:fill="FFFFFF"/>
            <w:noWrap/>
            <w:vAlign w:val="center"/>
            <w:hideMark/>
          </w:tcPr>
          <w:p w14:paraId="2252D893" w14:textId="77777777" w:rsidR="006403D2" w:rsidRPr="003D147A" w:rsidRDefault="006403D2" w:rsidP="00D9057D">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Respiratory-triggered with navigator echo</w:t>
            </w:r>
          </w:p>
        </w:tc>
      </w:tr>
      <w:tr w:rsidR="003D147A" w:rsidRPr="003D147A" w14:paraId="05454B62" w14:textId="77777777" w:rsidTr="00672FEB">
        <w:trPr>
          <w:trHeight w:val="315"/>
        </w:trPr>
        <w:tc>
          <w:tcPr>
            <w:tcW w:w="3276" w:type="dxa"/>
            <w:shd w:val="clear" w:color="000000" w:fill="FFFFFF"/>
            <w:noWrap/>
            <w:vAlign w:val="center"/>
            <w:hideMark/>
          </w:tcPr>
          <w:p w14:paraId="62EBB369" w14:textId="77777777" w:rsidR="006403D2" w:rsidRPr="003D147A" w:rsidRDefault="006403D2" w:rsidP="00D9057D">
            <w:pPr>
              <w:widowControl/>
              <w:snapToGrid w:val="0"/>
              <w:spacing w:line="360" w:lineRule="auto"/>
              <w:jc w:val="left"/>
              <w:rPr>
                <w:rFonts w:ascii="Book Antiqua" w:eastAsia="MS PGothic" w:hAnsi="Book Antiqua"/>
                <w:kern w:val="0"/>
                <w:sz w:val="24"/>
                <w:szCs w:val="24"/>
              </w:rPr>
            </w:pPr>
            <w:r w:rsidRPr="003D147A">
              <w:rPr>
                <w:rFonts w:ascii="Book Antiqua" w:eastAsia="MS PGothic" w:hAnsi="Book Antiqua"/>
                <w:kern w:val="0"/>
                <w:sz w:val="24"/>
                <w:szCs w:val="24"/>
              </w:rPr>
              <w:t>Fat-suppression</w:t>
            </w:r>
          </w:p>
        </w:tc>
        <w:tc>
          <w:tcPr>
            <w:tcW w:w="3118" w:type="dxa"/>
            <w:shd w:val="clear" w:color="000000" w:fill="FFFFFF"/>
            <w:noWrap/>
            <w:vAlign w:val="center"/>
            <w:hideMark/>
          </w:tcPr>
          <w:p w14:paraId="6DD801FE" w14:textId="77777777" w:rsidR="006403D2" w:rsidRPr="003D147A" w:rsidRDefault="006403D2" w:rsidP="00D9057D">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SPAIR</w:t>
            </w:r>
          </w:p>
        </w:tc>
        <w:tc>
          <w:tcPr>
            <w:tcW w:w="3260" w:type="dxa"/>
            <w:shd w:val="clear" w:color="000000" w:fill="FFFFFF"/>
            <w:noWrap/>
            <w:vAlign w:val="center"/>
            <w:hideMark/>
          </w:tcPr>
          <w:p w14:paraId="12D15F64" w14:textId="77777777" w:rsidR="006403D2" w:rsidRPr="003D147A" w:rsidRDefault="006403D2" w:rsidP="00D9057D">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SPIR</w:t>
            </w:r>
          </w:p>
        </w:tc>
      </w:tr>
      <w:tr w:rsidR="003D147A" w:rsidRPr="003D147A" w14:paraId="28C4FF08" w14:textId="77777777" w:rsidTr="00672FEB">
        <w:trPr>
          <w:trHeight w:val="315"/>
        </w:trPr>
        <w:tc>
          <w:tcPr>
            <w:tcW w:w="3276" w:type="dxa"/>
            <w:shd w:val="clear" w:color="000000" w:fill="FFFFFF"/>
            <w:noWrap/>
            <w:vAlign w:val="center"/>
          </w:tcPr>
          <w:p w14:paraId="4E69B017" w14:textId="70DA33EE" w:rsidR="006403D2" w:rsidRPr="003D147A" w:rsidRDefault="006403D2" w:rsidP="006403D2">
            <w:pPr>
              <w:widowControl/>
              <w:snapToGrid w:val="0"/>
              <w:spacing w:line="360" w:lineRule="auto"/>
              <w:ind w:firstLineChars="100" w:firstLine="240"/>
              <w:jc w:val="left"/>
              <w:rPr>
                <w:rFonts w:ascii="Book Antiqua" w:eastAsia="宋体" w:hAnsi="Book Antiqua"/>
                <w:kern w:val="0"/>
                <w:sz w:val="24"/>
                <w:szCs w:val="24"/>
                <w:lang w:eastAsia="zh-CN"/>
              </w:rPr>
            </w:pPr>
            <w:r w:rsidRPr="003D147A">
              <w:rPr>
                <w:rFonts w:ascii="Book Antiqua" w:eastAsia="MS PGothic" w:hAnsi="Book Antiqua"/>
                <w:kern w:val="0"/>
                <w:sz w:val="24"/>
                <w:szCs w:val="24"/>
              </w:rPr>
              <w:t>SPAIR delay</w:t>
            </w:r>
            <w:r w:rsidRPr="003D147A">
              <w:rPr>
                <w:rFonts w:ascii="Book Antiqua" w:eastAsia="宋体" w:hAnsi="Book Antiqua" w:hint="eastAsia"/>
                <w:kern w:val="0"/>
                <w:sz w:val="24"/>
                <w:szCs w:val="24"/>
                <w:lang w:eastAsia="zh-CN"/>
              </w:rPr>
              <w:t xml:space="preserve"> (</w:t>
            </w:r>
            <w:proofErr w:type="spellStart"/>
            <w:r w:rsidRPr="003D147A">
              <w:rPr>
                <w:rFonts w:ascii="Book Antiqua" w:eastAsia="MS PGothic" w:hAnsi="Book Antiqua"/>
                <w:kern w:val="0"/>
                <w:sz w:val="24"/>
                <w:szCs w:val="24"/>
              </w:rPr>
              <w:t>ms</w:t>
            </w:r>
            <w:proofErr w:type="spellEnd"/>
            <w:r w:rsidRPr="003D147A">
              <w:rPr>
                <w:rFonts w:ascii="Book Antiqua" w:eastAsia="宋体" w:hAnsi="Book Antiqua" w:hint="eastAsia"/>
                <w:kern w:val="0"/>
                <w:sz w:val="24"/>
                <w:szCs w:val="24"/>
                <w:lang w:eastAsia="zh-CN"/>
              </w:rPr>
              <w:t>)</w:t>
            </w:r>
          </w:p>
        </w:tc>
        <w:tc>
          <w:tcPr>
            <w:tcW w:w="3118" w:type="dxa"/>
            <w:shd w:val="clear" w:color="000000" w:fill="FFFFFF"/>
            <w:noWrap/>
            <w:vAlign w:val="center"/>
            <w:hideMark/>
          </w:tcPr>
          <w:p w14:paraId="41C8EC22" w14:textId="77777777" w:rsidR="006403D2" w:rsidRPr="003D147A" w:rsidRDefault="006403D2" w:rsidP="00D9057D">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100</w:t>
            </w:r>
          </w:p>
        </w:tc>
        <w:tc>
          <w:tcPr>
            <w:tcW w:w="3260" w:type="dxa"/>
            <w:shd w:val="clear" w:color="000000" w:fill="FFFFFF"/>
            <w:noWrap/>
            <w:vAlign w:val="center"/>
            <w:hideMark/>
          </w:tcPr>
          <w:p w14:paraId="54179BE8" w14:textId="77777777" w:rsidR="006403D2" w:rsidRPr="003D147A" w:rsidRDefault="006403D2" w:rsidP="00D9057D">
            <w:pPr>
              <w:widowControl/>
              <w:snapToGrid w:val="0"/>
              <w:spacing w:line="360" w:lineRule="auto"/>
              <w:jc w:val="center"/>
              <w:rPr>
                <w:rFonts w:ascii="Book Antiqua" w:eastAsia="MS PGothic" w:hAnsi="Book Antiqua"/>
                <w:kern w:val="0"/>
                <w:sz w:val="24"/>
                <w:szCs w:val="24"/>
              </w:rPr>
            </w:pPr>
          </w:p>
        </w:tc>
      </w:tr>
      <w:tr w:rsidR="003D147A" w:rsidRPr="003D147A" w14:paraId="5B58B558" w14:textId="77777777" w:rsidTr="00672FEB">
        <w:trPr>
          <w:trHeight w:val="315"/>
        </w:trPr>
        <w:tc>
          <w:tcPr>
            <w:tcW w:w="3276" w:type="dxa"/>
            <w:shd w:val="clear" w:color="000000" w:fill="FFFFFF"/>
            <w:noWrap/>
            <w:vAlign w:val="center"/>
          </w:tcPr>
          <w:p w14:paraId="28789107" w14:textId="01705AFE" w:rsidR="006403D2" w:rsidRPr="003D147A" w:rsidRDefault="006403D2" w:rsidP="006403D2">
            <w:pPr>
              <w:widowControl/>
              <w:snapToGrid w:val="0"/>
              <w:spacing w:line="360" w:lineRule="auto"/>
              <w:ind w:firstLineChars="100" w:firstLine="240"/>
              <w:jc w:val="left"/>
              <w:rPr>
                <w:rFonts w:ascii="Book Antiqua" w:eastAsia="宋体" w:hAnsi="Book Antiqua"/>
                <w:kern w:val="0"/>
                <w:sz w:val="24"/>
                <w:szCs w:val="24"/>
                <w:lang w:eastAsia="zh-CN"/>
              </w:rPr>
            </w:pPr>
            <w:r w:rsidRPr="003D147A">
              <w:rPr>
                <w:rFonts w:ascii="Book Antiqua" w:eastAsia="MS PGothic" w:hAnsi="Book Antiqua"/>
                <w:kern w:val="0"/>
                <w:sz w:val="24"/>
                <w:szCs w:val="24"/>
              </w:rPr>
              <w:t>SPAIR TR</w:t>
            </w:r>
            <w:r w:rsidRPr="003D147A">
              <w:rPr>
                <w:rFonts w:ascii="Book Antiqua" w:eastAsia="宋体" w:hAnsi="Book Antiqua" w:hint="eastAsia"/>
                <w:kern w:val="0"/>
                <w:sz w:val="24"/>
                <w:szCs w:val="24"/>
                <w:lang w:eastAsia="zh-CN"/>
              </w:rPr>
              <w:t xml:space="preserve"> (</w:t>
            </w:r>
            <w:proofErr w:type="spellStart"/>
            <w:r w:rsidRPr="003D147A">
              <w:rPr>
                <w:rFonts w:ascii="Book Antiqua" w:eastAsia="MS PGothic" w:hAnsi="Book Antiqua"/>
                <w:kern w:val="0"/>
                <w:sz w:val="24"/>
                <w:szCs w:val="24"/>
              </w:rPr>
              <w:t>ms</w:t>
            </w:r>
            <w:proofErr w:type="spellEnd"/>
            <w:r w:rsidRPr="003D147A">
              <w:rPr>
                <w:rFonts w:ascii="Book Antiqua" w:eastAsia="宋体" w:hAnsi="Book Antiqua" w:hint="eastAsia"/>
                <w:kern w:val="0"/>
                <w:sz w:val="24"/>
                <w:szCs w:val="24"/>
                <w:lang w:eastAsia="zh-CN"/>
              </w:rPr>
              <w:t>)</w:t>
            </w:r>
          </w:p>
        </w:tc>
        <w:tc>
          <w:tcPr>
            <w:tcW w:w="3118" w:type="dxa"/>
            <w:shd w:val="clear" w:color="000000" w:fill="FFFFFF"/>
            <w:noWrap/>
            <w:vAlign w:val="center"/>
            <w:hideMark/>
          </w:tcPr>
          <w:p w14:paraId="7411F5AA" w14:textId="77777777" w:rsidR="006403D2" w:rsidRPr="003D147A" w:rsidRDefault="006403D2" w:rsidP="00D9057D">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250</w:t>
            </w:r>
          </w:p>
        </w:tc>
        <w:tc>
          <w:tcPr>
            <w:tcW w:w="3260" w:type="dxa"/>
            <w:shd w:val="clear" w:color="000000" w:fill="FFFFFF"/>
            <w:noWrap/>
            <w:vAlign w:val="center"/>
            <w:hideMark/>
          </w:tcPr>
          <w:p w14:paraId="700A6F32" w14:textId="77777777" w:rsidR="006403D2" w:rsidRPr="003D147A" w:rsidRDefault="006403D2" w:rsidP="00D9057D">
            <w:pPr>
              <w:widowControl/>
              <w:snapToGrid w:val="0"/>
              <w:spacing w:line="360" w:lineRule="auto"/>
              <w:jc w:val="center"/>
              <w:rPr>
                <w:rFonts w:ascii="Book Antiqua" w:eastAsia="MS PGothic" w:hAnsi="Book Antiqua"/>
                <w:kern w:val="0"/>
                <w:sz w:val="24"/>
                <w:szCs w:val="24"/>
              </w:rPr>
            </w:pPr>
          </w:p>
        </w:tc>
      </w:tr>
      <w:tr w:rsidR="003D147A" w:rsidRPr="003D147A" w14:paraId="1575E964" w14:textId="77777777" w:rsidTr="00672FEB">
        <w:trPr>
          <w:trHeight w:val="315"/>
        </w:trPr>
        <w:tc>
          <w:tcPr>
            <w:tcW w:w="3276" w:type="dxa"/>
            <w:shd w:val="clear" w:color="000000" w:fill="FFFFFF"/>
            <w:noWrap/>
            <w:vAlign w:val="center"/>
          </w:tcPr>
          <w:p w14:paraId="7531C543" w14:textId="439BEA57" w:rsidR="006403D2" w:rsidRPr="003D147A" w:rsidRDefault="006403D2" w:rsidP="006403D2">
            <w:pPr>
              <w:widowControl/>
              <w:snapToGrid w:val="0"/>
              <w:spacing w:line="360" w:lineRule="auto"/>
              <w:ind w:firstLineChars="100" w:firstLine="240"/>
              <w:jc w:val="left"/>
              <w:rPr>
                <w:rFonts w:ascii="Book Antiqua" w:eastAsia="宋体" w:hAnsi="Book Antiqua"/>
                <w:kern w:val="0"/>
                <w:sz w:val="24"/>
                <w:szCs w:val="24"/>
                <w:lang w:eastAsia="zh-CN"/>
              </w:rPr>
            </w:pPr>
            <w:r w:rsidRPr="003D147A">
              <w:rPr>
                <w:rFonts w:ascii="Book Antiqua" w:eastAsia="MS PGothic" w:hAnsi="Book Antiqua"/>
                <w:kern w:val="0"/>
                <w:sz w:val="24"/>
                <w:szCs w:val="24"/>
              </w:rPr>
              <w:t>Frequency offset</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Hz</w:t>
            </w:r>
            <w:r w:rsidRPr="003D147A">
              <w:rPr>
                <w:rFonts w:ascii="Book Antiqua" w:eastAsia="宋体" w:hAnsi="Book Antiqua" w:hint="eastAsia"/>
                <w:kern w:val="0"/>
                <w:sz w:val="24"/>
                <w:szCs w:val="24"/>
                <w:lang w:eastAsia="zh-CN"/>
              </w:rPr>
              <w:t>)</w:t>
            </w:r>
          </w:p>
        </w:tc>
        <w:tc>
          <w:tcPr>
            <w:tcW w:w="3118" w:type="dxa"/>
            <w:shd w:val="clear" w:color="000000" w:fill="FFFFFF"/>
            <w:noWrap/>
            <w:vAlign w:val="center"/>
            <w:hideMark/>
          </w:tcPr>
          <w:p w14:paraId="17BE007F" w14:textId="77777777" w:rsidR="006403D2" w:rsidRPr="003D147A" w:rsidRDefault="006403D2" w:rsidP="00D9057D">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250</w:t>
            </w:r>
          </w:p>
        </w:tc>
        <w:tc>
          <w:tcPr>
            <w:tcW w:w="3260" w:type="dxa"/>
            <w:shd w:val="clear" w:color="000000" w:fill="FFFFFF"/>
            <w:noWrap/>
            <w:vAlign w:val="center"/>
            <w:hideMark/>
          </w:tcPr>
          <w:p w14:paraId="6F25BAA3" w14:textId="77777777" w:rsidR="006403D2" w:rsidRPr="003D147A" w:rsidRDefault="006403D2" w:rsidP="00D9057D">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180</w:t>
            </w:r>
          </w:p>
        </w:tc>
      </w:tr>
      <w:tr w:rsidR="003D147A" w:rsidRPr="003D147A" w14:paraId="0A15FFF1" w14:textId="77777777" w:rsidTr="00672FEB">
        <w:trPr>
          <w:trHeight w:val="315"/>
        </w:trPr>
        <w:tc>
          <w:tcPr>
            <w:tcW w:w="3276" w:type="dxa"/>
            <w:shd w:val="clear" w:color="000000" w:fill="FFFFFF"/>
            <w:noWrap/>
            <w:vAlign w:val="center"/>
            <w:hideMark/>
          </w:tcPr>
          <w:p w14:paraId="678763A3" w14:textId="77777777" w:rsidR="006403D2" w:rsidRPr="003D147A" w:rsidRDefault="006403D2" w:rsidP="00D9057D">
            <w:pPr>
              <w:widowControl/>
              <w:snapToGrid w:val="0"/>
              <w:spacing w:line="360" w:lineRule="auto"/>
              <w:jc w:val="left"/>
              <w:rPr>
                <w:rFonts w:ascii="Book Antiqua" w:eastAsia="MS PGothic" w:hAnsi="Book Antiqua"/>
                <w:kern w:val="0"/>
                <w:sz w:val="24"/>
                <w:szCs w:val="24"/>
              </w:rPr>
            </w:pPr>
            <w:r w:rsidRPr="003D147A">
              <w:rPr>
                <w:rFonts w:ascii="Book Antiqua" w:eastAsia="MS PGothic" w:hAnsi="Book Antiqua"/>
                <w:kern w:val="0"/>
                <w:sz w:val="24"/>
                <w:szCs w:val="24"/>
              </w:rPr>
              <w:t>EPI factor</w:t>
            </w:r>
          </w:p>
        </w:tc>
        <w:tc>
          <w:tcPr>
            <w:tcW w:w="3118" w:type="dxa"/>
            <w:shd w:val="clear" w:color="000000" w:fill="FFFFFF"/>
            <w:noWrap/>
            <w:vAlign w:val="center"/>
            <w:hideMark/>
          </w:tcPr>
          <w:p w14:paraId="1EDA1EF8" w14:textId="77777777" w:rsidR="006403D2" w:rsidRPr="003D147A" w:rsidRDefault="006403D2" w:rsidP="00D9057D">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75</w:t>
            </w:r>
          </w:p>
        </w:tc>
        <w:tc>
          <w:tcPr>
            <w:tcW w:w="3260" w:type="dxa"/>
            <w:shd w:val="clear" w:color="000000" w:fill="FFFFFF"/>
            <w:noWrap/>
            <w:vAlign w:val="center"/>
            <w:hideMark/>
          </w:tcPr>
          <w:p w14:paraId="30E2DBC6" w14:textId="77777777" w:rsidR="006403D2" w:rsidRPr="003D147A" w:rsidRDefault="006403D2" w:rsidP="00D9057D">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25</w:t>
            </w:r>
          </w:p>
        </w:tc>
      </w:tr>
      <w:tr w:rsidR="003D147A" w:rsidRPr="003D147A" w14:paraId="6EE73364" w14:textId="77777777" w:rsidTr="00672FEB">
        <w:trPr>
          <w:trHeight w:val="315"/>
        </w:trPr>
        <w:tc>
          <w:tcPr>
            <w:tcW w:w="3276" w:type="dxa"/>
            <w:shd w:val="clear" w:color="000000" w:fill="FFFFFF"/>
            <w:noWrap/>
            <w:vAlign w:val="center"/>
            <w:hideMark/>
          </w:tcPr>
          <w:p w14:paraId="09087F32" w14:textId="34523721" w:rsidR="006403D2" w:rsidRPr="003D147A" w:rsidRDefault="006403D2" w:rsidP="00D9057D">
            <w:pPr>
              <w:widowControl/>
              <w:snapToGrid w:val="0"/>
              <w:spacing w:line="360" w:lineRule="auto"/>
              <w:jc w:val="left"/>
              <w:rPr>
                <w:rFonts w:ascii="Book Antiqua" w:eastAsia="宋体" w:hAnsi="Book Antiqua"/>
                <w:kern w:val="0"/>
                <w:sz w:val="24"/>
                <w:szCs w:val="24"/>
                <w:lang w:eastAsia="zh-CN"/>
              </w:rPr>
            </w:pPr>
            <w:r w:rsidRPr="003D147A">
              <w:rPr>
                <w:rFonts w:ascii="Book Antiqua" w:eastAsia="MS PGothic" w:hAnsi="Book Antiqua"/>
                <w:kern w:val="0"/>
                <w:sz w:val="24"/>
                <w:szCs w:val="24"/>
              </w:rPr>
              <w:t>Band width</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Hz/pixel</w:t>
            </w:r>
            <w:r w:rsidRPr="003D147A">
              <w:rPr>
                <w:rFonts w:ascii="Book Antiqua" w:eastAsia="宋体" w:hAnsi="Book Antiqua" w:hint="eastAsia"/>
                <w:kern w:val="0"/>
                <w:sz w:val="24"/>
                <w:szCs w:val="24"/>
                <w:lang w:eastAsia="zh-CN"/>
              </w:rPr>
              <w:t>)</w:t>
            </w:r>
          </w:p>
        </w:tc>
        <w:tc>
          <w:tcPr>
            <w:tcW w:w="3118" w:type="dxa"/>
            <w:shd w:val="clear" w:color="000000" w:fill="FFFFFF"/>
            <w:noWrap/>
            <w:vAlign w:val="center"/>
            <w:hideMark/>
          </w:tcPr>
          <w:p w14:paraId="0E557315" w14:textId="77777777" w:rsidR="006403D2" w:rsidRPr="003D147A" w:rsidRDefault="006403D2" w:rsidP="00D9057D">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4050.4</w:t>
            </w:r>
          </w:p>
        </w:tc>
        <w:tc>
          <w:tcPr>
            <w:tcW w:w="3260" w:type="dxa"/>
            <w:shd w:val="clear" w:color="000000" w:fill="FFFFFF"/>
            <w:noWrap/>
            <w:vAlign w:val="center"/>
            <w:hideMark/>
          </w:tcPr>
          <w:p w14:paraId="7F2CA5F2" w14:textId="77777777" w:rsidR="006403D2" w:rsidRPr="003D147A" w:rsidRDefault="006403D2" w:rsidP="00D9057D">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4438.5</w:t>
            </w:r>
          </w:p>
        </w:tc>
      </w:tr>
      <w:tr w:rsidR="003D147A" w:rsidRPr="003D147A" w14:paraId="0EEA7723" w14:textId="77777777" w:rsidTr="00672FEB">
        <w:trPr>
          <w:trHeight w:val="330"/>
        </w:trPr>
        <w:tc>
          <w:tcPr>
            <w:tcW w:w="3276" w:type="dxa"/>
            <w:shd w:val="clear" w:color="000000" w:fill="FFFFFF"/>
            <w:noWrap/>
            <w:vAlign w:val="center"/>
            <w:hideMark/>
          </w:tcPr>
          <w:p w14:paraId="36AB748C" w14:textId="50205D16" w:rsidR="006403D2" w:rsidRPr="003D147A" w:rsidRDefault="006403D2" w:rsidP="00D9057D">
            <w:pPr>
              <w:widowControl/>
              <w:snapToGrid w:val="0"/>
              <w:spacing w:line="360" w:lineRule="auto"/>
              <w:jc w:val="left"/>
              <w:rPr>
                <w:rFonts w:ascii="Book Antiqua" w:eastAsia="宋体" w:hAnsi="Book Antiqua"/>
                <w:kern w:val="0"/>
                <w:sz w:val="24"/>
                <w:szCs w:val="24"/>
                <w:lang w:eastAsia="zh-CN"/>
              </w:rPr>
            </w:pPr>
            <w:r w:rsidRPr="003D147A">
              <w:rPr>
                <w:rFonts w:ascii="Book Antiqua" w:eastAsia="MS PGothic" w:hAnsi="Book Antiqua"/>
                <w:kern w:val="0"/>
                <w:sz w:val="24"/>
                <w:szCs w:val="24"/>
              </w:rPr>
              <w:t>Scan time</w:t>
            </w:r>
            <w:r w:rsidRPr="003D147A">
              <w:rPr>
                <w:rFonts w:ascii="Book Antiqua" w:eastAsia="宋体" w:hAnsi="Book Antiqua" w:hint="eastAsia"/>
                <w:kern w:val="0"/>
                <w:sz w:val="24"/>
                <w:szCs w:val="24"/>
                <w:lang w:eastAsia="zh-CN"/>
              </w:rPr>
              <w:t xml:space="preserve"> (</w:t>
            </w:r>
            <w:proofErr w:type="spellStart"/>
            <w:r w:rsidRPr="003D147A">
              <w:rPr>
                <w:rFonts w:ascii="Book Antiqua" w:eastAsia="MS PGothic" w:hAnsi="Book Antiqua"/>
                <w:kern w:val="0"/>
                <w:sz w:val="24"/>
                <w:szCs w:val="24"/>
              </w:rPr>
              <w:t>min:s</w:t>
            </w:r>
            <w:proofErr w:type="spellEnd"/>
            <w:r w:rsidRPr="003D147A">
              <w:rPr>
                <w:rFonts w:ascii="Book Antiqua" w:eastAsia="宋体" w:hAnsi="Book Antiqua" w:hint="eastAsia"/>
                <w:kern w:val="0"/>
                <w:sz w:val="24"/>
                <w:szCs w:val="24"/>
                <w:lang w:eastAsia="zh-CN"/>
              </w:rPr>
              <w:t>)</w:t>
            </w:r>
          </w:p>
        </w:tc>
        <w:tc>
          <w:tcPr>
            <w:tcW w:w="3118" w:type="dxa"/>
            <w:shd w:val="clear" w:color="000000" w:fill="FFFFFF"/>
            <w:noWrap/>
            <w:vAlign w:val="center"/>
            <w:hideMark/>
          </w:tcPr>
          <w:p w14:paraId="06126066" w14:textId="77777777" w:rsidR="006403D2" w:rsidRPr="003D147A" w:rsidRDefault="006403D2" w:rsidP="00D9057D">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3:32</w:t>
            </w:r>
          </w:p>
        </w:tc>
        <w:tc>
          <w:tcPr>
            <w:tcW w:w="3260" w:type="dxa"/>
            <w:shd w:val="clear" w:color="000000" w:fill="FFFFFF"/>
            <w:noWrap/>
            <w:vAlign w:val="center"/>
            <w:hideMark/>
          </w:tcPr>
          <w:p w14:paraId="0A08CE99" w14:textId="6691E13A" w:rsidR="006403D2" w:rsidRPr="003D147A" w:rsidRDefault="006403D2" w:rsidP="00D9057D">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3:20</w:t>
            </w:r>
            <w:r w:rsidRPr="003D147A">
              <w:rPr>
                <w:rFonts w:ascii="Book Antiqua" w:eastAsia="宋体" w:hAnsi="Book Antiqua" w:hint="eastAsia"/>
                <w:sz w:val="24"/>
                <w:szCs w:val="24"/>
                <w:vertAlign w:val="superscript"/>
                <w:lang w:eastAsia="zh-CN"/>
              </w:rPr>
              <w:t>1</w:t>
            </w:r>
          </w:p>
        </w:tc>
      </w:tr>
    </w:tbl>
    <w:p w14:paraId="045FABE1" w14:textId="248DE536" w:rsidR="00D875C2" w:rsidRPr="003D147A" w:rsidRDefault="006403D2" w:rsidP="006403D2">
      <w:pPr>
        <w:widowControl/>
        <w:snapToGrid w:val="0"/>
        <w:spacing w:line="360" w:lineRule="auto"/>
        <w:rPr>
          <w:rFonts w:ascii="Book Antiqua" w:eastAsia="MS PGothic" w:hAnsi="Book Antiqua"/>
          <w:kern w:val="0"/>
          <w:sz w:val="24"/>
          <w:szCs w:val="24"/>
        </w:rPr>
      </w:pPr>
      <w:r w:rsidRPr="003D147A">
        <w:rPr>
          <w:rFonts w:ascii="Book Antiqua" w:eastAsia="宋体" w:hAnsi="Book Antiqua" w:hint="eastAsia"/>
          <w:sz w:val="24"/>
          <w:szCs w:val="24"/>
          <w:vertAlign w:val="superscript"/>
          <w:lang w:eastAsia="zh-CN"/>
        </w:rPr>
        <w:t>1</w:t>
      </w:r>
      <w:r w:rsidRPr="003D147A">
        <w:rPr>
          <w:rFonts w:ascii="Book Antiqua" w:eastAsia="MS PGothic" w:hAnsi="Book Antiqua"/>
          <w:kern w:val="0"/>
          <w:sz w:val="24"/>
          <w:szCs w:val="24"/>
        </w:rPr>
        <w:t>The mean scan time of RT-DWI, because these values vary depending on the subjects' respiration condition.</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FB-DWI: Diffusion-weighted imaging with modified MR parameter settings for image improvement by referring to the literature</w:t>
      </w:r>
      <w:r w:rsidR="00672FEB"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 xml:space="preserve">RT-DWI: </w:t>
      </w:r>
      <w:r w:rsidRPr="003D147A">
        <w:rPr>
          <w:rFonts w:ascii="Book Antiqua" w:eastAsia="MS PGothic" w:hAnsi="Book Antiqua"/>
          <w:caps/>
          <w:kern w:val="0"/>
          <w:sz w:val="24"/>
          <w:szCs w:val="24"/>
        </w:rPr>
        <w:t>r</w:t>
      </w:r>
      <w:r w:rsidRPr="003D147A">
        <w:rPr>
          <w:rFonts w:ascii="Book Antiqua" w:eastAsia="MS PGothic" w:hAnsi="Book Antiqua"/>
          <w:kern w:val="0"/>
          <w:sz w:val="24"/>
          <w:szCs w:val="24"/>
        </w:rPr>
        <w:t>espiratory-triggered diffusion-weighted imaging without modified MR parameter settings for the image improvement.</w:t>
      </w:r>
      <w:r w:rsidR="00672FEB"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 xml:space="preserve">EPI: </w:t>
      </w:r>
      <w:r w:rsidRPr="003D147A">
        <w:rPr>
          <w:rFonts w:ascii="Book Antiqua" w:eastAsia="MS PGothic" w:hAnsi="Book Antiqua"/>
          <w:caps/>
          <w:kern w:val="0"/>
          <w:sz w:val="24"/>
          <w:szCs w:val="24"/>
        </w:rPr>
        <w:t>e</w:t>
      </w:r>
      <w:r w:rsidRPr="003D147A">
        <w:rPr>
          <w:rFonts w:ascii="Book Antiqua" w:eastAsia="MS PGothic" w:hAnsi="Book Antiqua"/>
          <w:kern w:val="0"/>
          <w:sz w:val="24"/>
          <w:szCs w:val="24"/>
        </w:rPr>
        <w:t>cho planar imaging</w:t>
      </w:r>
      <w:r w:rsidR="00672FEB"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 xml:space="preserve">TR: </w:t>
      </w:r>
      <w:r w:rsidRPr="003D147A">
        <w:rPr>
          <w:rFonts w:ascii="Book Antiqua" w:eastAsia="MS PGothic" w:hAnsi="Book Antiqua"/>
          <w:caps/>
          <w:kern w:val="0"/>
          <w:sz w:val="24"/>
          <w:szCs w:val="24"/>
        </w:rPr>
        <w:t>r</w:t>
      </w:r>
      <w:r w:rsidRPr="003D147A">
        <w:rPr>
          <w:rFonts w:ascii="Book Antiqua" w:eastAsia="MS PGothic" w:hAnsi="Book Antiqua"/>
          <w:kern w:val="0"/>
          <w:sz w:val="24"/>
          <w:szCs w:val="24"/>
        </w:rPr>
        <w:t>epetition time</w:t>
      </w:r>
      <w:r w:rsidR="00672FEB"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 xml:space="preserve">TE: </w:t>
      </w:r>
      <w:r w:rsidRPr="003D147A">
        <w:rPr>
          <w:rFonts w:ascii="Book Antiqua" w:eastAsia="MS PGothic" w:hAnsi="Book Antiqua"/>
          <w:caps/>
          <w:kern w:val="0"/>
          <w:sz w:val="24"/>
          <w:szCs w:val="24"/>
        </w:rPr>
        <w:t>e</w:t>
      </w:r>
      <w:r w:rsidRPr="003D147A">
        <w:rPr>
          <w:rFonts w:ascii="Book Antiqua" w:eastAsia="MS PGothic" w:hAnsi="Book Antiqua"/>
          <w:kern w:val="0"/>
          <w:sz w:val="24"/>
          <w:szCs w:val="24"/>
        </w:rPr>
        <w:t>cho time</w:t>
      </w:r>
      <w:r w:rsidR="00672FEB" w:rsidRPr="003D147A">
        <w:rPr>
          <w:rFonts w:ascii="Book Antiqua" w:eastAsia="宋体" w:hAnsi="Book Antiqua" w:hint="eastAsia"/>
          <w:kern w:val="0"/>
          <w:sz w:val="24"/>
          <w:szCs w:val="24"/>
          <w:lang w:eastAsia="zh-CN"/>
        </w:rPr>
        <w:t>;</w:t>
      </w:r>
      <w:r w:rsidRPr="003D147A">
        <w:rPr>
          <w:rFonts w:ascii="Book Antiqua" w:eastAsia="MS PGothic" w:hAnsi="Book Antiqua"/>
          <w:kern w:val="0"/>
          <w:sz w:val="24"/>
          <w:szCs w:val="24"/>
        </w:rPr>
        <w:t xml:space="preserve"> SPAIR: </w:t>
      </w:r>
      <w:r w:rsidRPr="003D147A">
        <w:rPr>
          <w:rFonts w:ascii="Book Antiqua" w:eastAsia="MS PGothic" w:hAnsi="Book Antiqua"/>
          <w:caps/>
          <w:kern w:val="0"/>
          <w:sz w:val="24"/>
          <w:szCs w:val="24"/>
        </w:rPr>
        <w:t>s</w:t>
      </w:r>
      <w:r w:rsidRPr="003D147A">
        <w:rPr>
          <w:rFonts w:ascii="Book Antiqua" w:eastAsia="MS PGothic" w:hAnsi="Book Antiqua"/>
          <w:kern w:val="0"/>
          <w:sz w:val="24"/>
          <w:szCs w:val="24"/>
        </w:rPr>
        <w:t>pectral attenuation with inversion recovery</w:t>
      </w:r>
      <w:r w:rsidR="00672FEB" w:rsidRPr="003D147A">
        <w:rPr>
          <w:rFonts w:ascii="Book Antiqua" w:eastAsia="宋体" w:hAnsi="Book Antiqua" w:hint="eastAsia"/>
          <w:kern w:val="0"/>
          <w:sz w:val="24"/>
          <w:szCs w:val="24"/>
          <w:lang w:eastAsia="zh-CN"/>
        </w:rPr>
        <w:t>;</w:t>
      </w:r>
      <w:r w:rsidRPr="003D147A">
        <w:rPr>
          <w:rFonts w:ascii="Book Antiqua" w:eastAsia="MS PGothic" w:hAnsi="Book Antiqua"/>
          <w:kern w:val="0"/>
          <w:sz w:val="24"/>
          <w:szCs w:val="24"/>
        </w:rPr>
        <w:t xml:space="preserve"> SPIR: </w:t>
      </w:r>
      <w:r w:rsidRPr="003D147A">
        <w:rPr>
          <w:rFonts w:ascii="Book Antiqua" w:eastAsia="MS PGothic" w:hAnsi="Book Antiqua"/>
          <w:caps/>
          <w:kern w:val="0"/>
          <w:sz w:val="24"/>
          <w:szCs w:val="24"/>
        </w:rPr>
        <w:t>s</w:t>
      </w:r>
      <w:r w:rsidRPr="003D147A">
        <w:rPr>
          <w:rFonts w:ascii="Book Antiqua" w:eastAsia="MS PGothic" w:hAnsi="Book Antiqua"/>
          <w:kern w:val="0"/>
          <w:sz w:val="24"/>
          <w:szCs w:val="24"/>
        </w:rPr>
        <w:t xml:space="preserve">pectral </w:t>
      </w:r>
      <w:proofErr w:type="spellStart"/>
      <w:r w:rsidRPr="003D147A">
        <w:rPr>
          <w:rFonts w:ascii="Book Antiqua" w:eastAsia="MS PGothic" w:hAnsi="Book Antiqua"/>
          <w:kern w:val="0"/>
          <w:sz w:val="24"/>
          <w:szCs w:val="24"/>
        </w:rPr>
        <w:t>presaturation</w:t>
      </w:r>
      <w:proofErr w:type="spellEnd"/>
      <w:r w:rsidRPr="003D147A">
        <w:rPr>
          <w:rFonts w:ascii="Book Antiqua" w:eastAsia="MS PGothic" w:hAnsi="Book Antiqua"/>
          <w:kern w:val="0"/>
          <w:sz w:val="24"/>
          <w:szCs w:val="24"/>
        </w:rPr>
        <w:t xml:space="preserve"> with inversion recovery</w:t>
      </w:r>
      <w:r w:rsidR="00672FEB" w:rsidRPr="003D147A">
        <w:rPr>
          <w:rFonts w:ascii="Book Antiqua" w:eastAsia="宋体" w:hAnsi="Book Antiqua" w:hint="eastAsia"/>
          <w:kern w:val="0"/>
          <w:sz w:val="24"/>
          <w:szCs w:val="24"/>
          <w:lang w:eastAsia="zh-CN"/>
        </w:rPr>
        <w:t>;</w:t>
      </w:r>
      <w:r w:rsidRPr="003D147A">
        <w:rPr>
          <w:rFonts w:ascii="Book Antiqua" w:hAnsi="Book Antiqua"/>
          <w:sz w:val="24"/>
          <w:szCs w:val="24"/>
        </w:rPr>
        <w:t xml:space="preserve"> SPAIR </w:t>
      </w:r>
      <w:r w:rsidRPr="003D147A">
        <w:rPr>
          <w:rFonts w:ascii="Book Antiqua" w:hAnsi="Book Antiqua"/>
          <w:sz w:val="24"/>
          <w:szCs w:val="24"/>
        </w:rPr>
        <w:lastRenderedPageBreak/>
        <w:t xml:space="preserve">delay: </w:t>
      </w:r>
      <w:r w:rsidRPr="003D147A">
        <w:rPr>
          <w:rFonts w:ascii="Book Antiqua" w:hAnsi="Book Antiqua"/>
          <w:caps/>
          <w:sz w:val="24"/>
          <w:szCs w:val="24"/>
        </w:rPr>
        <w:t>i</w:t>
      </w:r>
      <w:r w:rsidRPr="003D147A">
        <w:rPr>
          <w:rFonts w:ascii="Book Antiqua" w:hAnsi="Book Antiqua"/>
          <w:sz w:val="24"/>
          <w:szCs w:val="24"/>
        </w:rPr>
        <w:t>nversion time from exposure of SPAIR pulse</w:t>
      </w:r>
      <w:r w:rsidR="00672FEB" w:rsidRPr="003D147A">
        <w:rPr>
          <w:rFonts w:ascii="Book Antiqua" w:eastAsia="宋体" w:hAnsi="Book Antiqua" w:hint="eastAsia"/>
          <w:sz w:val="24"/>
          <w:szCs w:val="24"/>
          <w:lang w:eastAsia="zh-CN"/>
        </w:rPr>
        <w:t xml:space="preserve">; </w:t>
      </w:r>
      <w:r w:rsidRPr="003D147A">
        <w:rPr>
          <w:rFonts w:ascii="Book Antiqua" w:hAnsi="Book Antiqua"/>
          <w:sz w:val="24"/>
          <w:szCs w:val="24"/>
        </w:rPr>
        <w:t>SPAIR TR: TR between SPAIR pulses during the scan</w:t>
      </w:r>
      <w:r w:rsidR="00672FEB" w:rsidRPr="003D147A">
        <w:rPr>
          <w:rFonts w:ascii="Book Antiqua" w:eastAsia="宋体" w:hAnsi="Book Antiqua" w:hint="eastAsia"/>
          <w:sz w:val="24"/>
          <w:szCs w:val="24"/>
          <w:lang w:eastAsia="zh-CN"/>
        </w:rPr>
        <w:t>;</w:t>
      </w:r>
      <w:r w:rsidRPr="003D147A">
        <w:rPr>
          <w:rFonts w:ascii="Book Antiqua" w:hAnsi="Book Antiqua"/>
          <w:sz w:val="24"/>
          <w:szCs w:val="24"/>
        </w:rPr>
        <w:t xml:space="preserve"> Frequency offset: </w:t>
      </w:r>
      <w:r w:rsidRPr="003D147A">
        <w:rPr>
          <w:rFonts w:ascii="Book Antiqua" w:hAnsi="Book Antiqua"/>
          <w:caps/>
          <w:sz w:val="24"/>
          <w:szCs w:val="24"/>
        </w:rPr>
        <w:t>b</w:t>
      </w:r>
      <w:r w:rsidRPr="003D147A">
        <w:rPr>
          <w:rFonts w:ascii="Book Antiqua" w:hAnsi="Book Antiqua"/>
          <w:sz w:val="24"/>
          <w:szCs w:val="24"/>
        </w:rPr>
        <w:t>andwidth from the frequency of fat tissue</w:t>
      </w:r>
      <w:r w:rsidR="00672FEB" w:rsidRPr="003D147A">
        <w:rPr>
          <w:rFonts w:ascii="Book Antiqua" w:eastAsia="宋体" w:hAnsi="Book Antiqua" w:hint="eastAsia"/>
          <w:sz w:val="24"/>
          <w:szCs w:val="24"/>
          <w:lang w:eastAsia="zh-CN"/>
        </w:rPr>
        <w:t>;</w:t>
      </w:r>
      <w:r w:rsidRPr="003D147A">
        <w:rPr>
          <w:rFonts w:ascii="Book Antiqua" w:eastAsia="MS PGothic" w:hAnsi="Book Antiqua"/>
          <w:kern w:val="0"/>
          <w:sz w:val="24"/>
          <w:szCs w:val="24"/>
        </w:rPr>
        <w:t xml:space="preserve"> EPI factor: </w:t>
      </w:r>
      <w:r w:rsidRPr="003D147A">
        <w:rPr>
          <w:rFonts w:ascii="Book Antiqua" w:eastAsia="MS PGothic" w:hAnsi="Book Antiqua"/>
          <w:caps/>
          <w:kern w:val="0"/>
          <w:sz w:val="24"/>
          <w:szCs w:val="24"/>
        </w:rPr>
        <w:t>t</w:t>
      </w:r>
      <w:r w:rsidRPr="003D147A">
        <w:rPr>
          <w:rFonts w:ascii="Book Antiqua" w:eastAsia="MS PGothic" w:hAnsi="Book Antiqua"/>
          <w:kern w:val="0"/>
          <w:sz w:val="24"/>
          <w:szCs w:val="24"/>
        </w:rPr>
        <w:t>he number of k-space profiles collected per excitation.</w:t>
      </w:r>
    </w:p>
    <w:p w14:paraId="3EED7E99" w14:textId="77777777" w:rsidR="00D875C2" w:rsidRPr="003D147A" w:rsidRDefault="00D875C2" w:rsidP="00D9057D">
      <w:pPr>
        <w:widowControl/>
        <w:spacing w:line="360" w:lineRule="auto"/>
        <w:jc w:val="left"/>
        <w:rPr>
          <w:rFonts w:ascii="Book Antiqua" w:eastAsia="Arial Unicode MS" w:hAnsi="Book Antiqua"/>
          <w:sz w:val="24"/>
          <w:szCs w:val="24"/>
        </w:rPr>
      </w:pPr>
      <w:r w:rsidRPr="003D147A">
        <w:rPr>
          <w:rFonts w:ascii="Book Antiqua" w:eastAsia="Arial Unicode MS" w:hAnsi="Book Antiqua"/>
          <w:sz w:val="24"/>
          <w:szCs w:val="24"/>
        </w:rPr>
        <w:br w:type="page"/>
      </w:r>
    </w:p>
    <w:p w14:paraId="7F78AEDA" w14:textId="5C665595" w:rsidR="0007073E" w:rsidRPr="003D147A" w:rsidRDefault="00672FEB" w:rsidP="00D9057D">
      <w:pPr>
        <w:tabs>
          <w:tab w:val="left" w:pos="5670"/>
        </w:tabs>
        <w:snapToGrid w:val="0"/>
        <w:spacing w:line="360" w:lineRule="auto"/>
        <w:ind w:right="-1"/>
        <w:rPr>
          <w:rFonts w:ascii="Book Antiqua" w:eastAsia="Arial Unicode MS" w:hAnsi="Book Antiqua"/>
          <w:sz w:val="24"/>
          <w:szCs w:val="24"/>
        </w:rPr>
      </w:pPr>
      <w:r w:rsidRPr="003D147A">
        <w:rPr>
          <w:rFonts w:ascii="Book Antiqua" w:eastAsia="MS PGothic" w:hAnsi="Book Antiqua"/>
          <w:b/>
          <w:bCs/>
          <w:kern w:val="0"/>
          <w:sz w:val="24"/>
          <w:szCs w:val="24"/>
        </w:rPr>
        <w:lastRenderedPageBreak/>
        <w:t>Table 2</w:t>
      </w:r>
      <w:r w:rsidRPr="003D147A">
        <w:rPr>
          <w:rFonts w:ascii="Book Antiqua" w:eastAsia="宋体" w:hAnsi="Book Antiqua" w:hint="eastAsia"/>
          <w:b/>
          <w:bCs/>
          <w:kern w:val="0"/>
          <w:sz w:val="24"/>
          <w:szCs w:val="24"/>
          <w:lang w:eastAsia="zh-CN"/>
        </w:rPr>
        <w:t xml:space="preserve"> </w:t>
      </w:r>
      <w:r w:rsidRPr="003D147A">
        <w:rPr>
          <w:rFonts w:ascii="Book Antiqua" w:eastAsia="MS PGothic" w:hAnsi="Book Antiqua"/>
          <w:b/>
          <w:kern w:val="0"/>
          <w:sz w:val="24"/>
          <w:szCs w:val="24"/>
        </w:rPr>
        <w:t>Image quality scores of sharpness of the liver contour, distortion and chemical shift artifacts</w:t>
      </w:r>
    </w:p>
    <w:tbl>
      <w:tblPr>
        <w:tblW w:w="10521" w:type="dxa"/>
        <w:tblInd w:w="-533"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907"/>
        <w:gridCol w:w="4191"/>
        <w:gridCol w:w="5423"/>
      </w:tblGrid>
      <w:tr w:rsidR="003D147A" w:rsidRPr="003D147A" w14:paraId="5232CA62" w14:textId="77777777" w:rsidTr="00873986">
        <w:trPr>
          <w:trHeight w:val="266"/>
        </w:trPr>
        <w:tc>
          <w:tcPr>
            <w:tcW w:w="907" w:type="dxa"/>
            <w:tcBorders>
              <w:top w:val="single" w:sz="4" w:space="0" w:color="auto"/>
              <w:bottom w:val="single" w:sz="4" w:space="0" w:color="auto"/>
            </w:tcBorders>
            <w:shd w:val="clear" w:color="000000" w:fill="FFFFFF"/>
            <w:noWrap/>
            <w:vAlign w:val="center"/>
            <w:hideMark/>
          </w:tcPr>
          <w:p w14:paraId="193C92EC" w14:textId="77777777" w:rsidR="00672FEB" w:rsidRPr="003D147A" w:rsidRDefault="00672FEB" w:rsidP="00672FEB">
            <w:pPr>
              <w:widowControl/>
              <w:snapToGrid w:val="0"/>
              <w:spacing w:line="360" w:lineRule="auto"/>
              <w:jc w:val="left"/>
              <w:rPr>
                <w:rFonts w:ascii="Book Antiqua" w:eastAsia="MS PGothic" w:hAnsi="Book Antiqua"/>
                <w:b/>
                <w:kern w:val="0"/>
                <w:sz w:val="24"/>
                <w:szCs w:val="24"/>
              </w:rPr>
            </w:pPr>
            <w:r w:rsidRPr="003D147A">
              <w:rPr>
                <w:rFonts w:ascii="Book Antiqua" w:eastAsia="MS PGothic" w:hAnsi="Book Antiqua"/>
                <w:b/>
                <w:kern w:val="0"/>
                <w:sz w:val="24"/>
                <w:szCs w:val="24"/>
              </w:rPr>
              <w:t>Score</w:t>
            </w:r>
          </w:p>
        </w:tc>
        <w:tc>
          <w:tcPr>
            <w:tcW w:w="4191" w:type="dxa"/>
            <w:tcBorders>
              <w:top w:val="single" w:sz="4" w:space="0" w:color="auto"/>
              <w:bottom w:val="single" w:sz="4" w:space="0" w:color="auto"/>
            </w:tcBorders>
            <w:shd w:val="clear" w:color="000000" w:fill="FFFFFF"/>
            <w:noWrap/>
            <w:vAlign w:val="center"/>
            <w:hideMark/>
          </w:tcPr>
          <w:p w14:paraId="43DD2986" w14:textId="77777777" w:rsidR="00672FEB" w:rsidRPr="003D147A" w:rsidRDefault="00672FEB" w:rsidP="00672FEB">
            <w:pPr>
              <w:widowControl/>
              <w:snapToGrid w:val="0"/>
              <w:spacing w:line="360" w:lineRule="auto"/>
              <w:jc w:val="center"/>
              <w:rPr>
                <w:rFonts w:ascii="Book Antiqua" w:eastAsia="MS PGothic" w:hAnsi="Book Antiqua"/>
                <w:b/>
                <w:kern w:val="0"/>
                <w:sz w:val="24"/>
                <w:szCs w:val="24"/>
              </w:rPr>
            </w:pPr>
            <w:r w:rsidRPr="003D147A">
              <w:rPr>
                <w:rFonts w:ascii="Book Antiqua" w:eastAsia="MS PGothic" w:hAnsi="Book Antiqua"/>
                <w:b/>
                <w:kern w:val="0"/>
                <w:sz w:val="24"/>
                <w:szCs w:val="24"/>
              </w:rPr>
              <w:t>Sharpness of the liver contour</w:t>
            </w:r>
          </w:p>
        </w:tc>
        <w:tc>
          <w:tcPr>
            <w:tcW w:w="5423" w:type="dxa"/>
            <w:tcBorders>
              <w:top w:val="single" w:sz="4" w:space="0" w:color="auto"/>
              <w:bottom w:val="single" w:sz="4" w:space="0" w:color="auto"/>
            </w:tcBorders>
            <w:shd w:val="clear" w:color="000000" w:fill="FFFFFF"/>
            <w:vAlign w:val="center"/>
            <w:hideMark/>
          </w:tcPr>
          <w:p w14:paraId="7D58C963" w14:textId="77777777" w:rsidR="00672FEB" w:rsidRPr="003D147A" w:rsidRDefault="00672FEB" w:rsidP="00672FEB">
            <w:pPr>
              <w:widowControl/>
              <w:snapToGrid w:val="0"/>
              <w:spacing w:line="360" w:lineRule="auto"/>
              <w:jc w:val="center"/>
              <w:rPr>
                <w:rFonts w:ascii="Book Antiqua" w:eastAsia="MS PGothic" w:hAnsi="Book Antiqua"/>
                <w:b/>
                <w:kern w:val="0"/>
                <w:sz w:val="24"/>
                <w:szCs w:val="24"/>
              </w:rPr>
            </w:pPr>
            <w:r w:rsidRPr="003D147A">
              <w:rPr>
                <w:rFonts w:ascii="Book Antiqua" w:eastAsia="MS PGothic" w:hAnsi="Book Antiqua"/>
                <w:b/>
                <w:kern w:val="0"/>
                <w:sz w:val="24"/>
                <w:szCs w:val="24"/>
              </w:rPr>
              <w:t>Distortion and chemical shift artifacts</w:t>
            </w:r>
          </w:p>
        </w:tc>
      </w:tr>
      <w:tr w:rsidR="003D147A" w:rsidRPr="003D147A" w14:paraId="607C885A" w14:textId="77777777" w:rsidTr="00873986">
        <w:trPr>
          <w:trHeight w:val="1047"/>
        </w:trPr>
        <w:tc>
          <w:tcPr>
            <w:tcW w:w="907" w:type="dxa"/>
            <w:tcBorders>
              <w:top w:val="single" w:sz="4" w:space="0" w:color="auto"/>
            </w:tcBorders>
            <w:shd w:val="clear" w:color="000000" w:fill="FFFFFF"/>
            <w:noWrap/>
            <w:vAlign w:val="center"/>
            <w:hideMark/>
          </w:tcPr>
          <w:p w14:paraId="018AEF57" w14:textId="77777777" w:rsidR="00672FEB" w:rsidRPr="003D147A" w:rsidRDefault="00672FEB" w:rsidP="00672FEB">
            <w:pPr>
              <w:widowControl/>
              <w:snapToGrid w:val="0"/>
              <w:spacing w:line="360" w:lineRule="auto"/>
              <w:jc w:val="left"/>
              <w:rPr>
                <w:rFonts w:ascii="Book Antiqua" w:eastAsia="MS PGothic" w:hAnsi="Book Antiqua"/>
                <w:kern w:val="0"/>
                <w:sz w:val="24"/>
                <w:szCs w:val="24"/>
              </w:rPr>
            </w:pPr>
            <w:r w:rsidRPr="003D147A">
              <w:rPr>
                <w:rFonts w:ascii="Book Antiqua" w:eastAsia="MS PGothic" w:hAnsi="Book Antiqua"/>
                <w:kern w:val="0"/>
                <w:sz w:val="24"/>
                <w:szCs w:val="24"/>
              </w:rPr>
              <w:t>1</w:t>
            </w:r>
          </w:p>
        </w:tc>
        <w:tc>
          <w:tcPr>
            <w:tcW w:w="4191" w:type="dxa"/>
            <w:tcBorders>
              <w:top w:val="single" w:sz="4" w:space="0" w:color="auto"/>
            </w:tcBorders>
            <w:shd w:val="clear" w:color="000000" w:fill="FFFFFF"/>
            <w:noWrap/>
            <w:vAlign w:val="center"/>
            <w:hideMark/>
          </w:tcPr>
          <w:p w14:paraId="4A0C98FF" w14:textId="77777777" w:rsidR="00672FEB" w:rsidRPr="003D147A" w:rsidRDefault="00672FEB" w:rsidP="00672FEB">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Unclear liver contour</w:t>
            </w:r>
          </w:p>
        </w:tc>
        <w:tc>
          <w:tcPr>
            <w:tcW w:w="5423" w:type="dxa"/>
            <w:tcBorders>
              <w:top w:val="single" w:sz="4" w:space="0" w:color="auto"/>
            </w:tcBorders>
            <w:shd w:val="clear" w:color="000000" w:fill="FFFFFF"/>
            <w:vAlign w:val="center"/>
            <w:hideMark/>
          </w:tcPr>
          <w:p w14:paraId="6B7772D0" w14:textId="77777777" w:rsidR="00672FEB" w:rsidRPr="003D147A" w:rsidRDefault="00672FEB" w:rsidP="00672FEB">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Severe distortion or artifacts compromise the diagnostic capability of DWI in the whole liver.</w:t>
            </w:r>
          </w:p>
        </w:tc>
      </w:tr>
      <w:tr w:rsidR="003D147A" w:rsidRPr="003D147A" w14:paraId="1E65C335" w14:textId="77777777" w:rsidTr="00873986">
        <w:trPr>
          <w:trHeight w:val="1143"/>
        </w:trPr>
        <w:tc>
          <w:tcPr>
            <w:tcW w:w="907" w:type="dxa"/>
            <w:shd w:val="clear" w:color="000000" w:fill="FFFFFF"/>
            <w:noWrap/>
            <w:vAlign w:val="center"/>
            <w:hideMark/>
          </w:tcPr>
          <w:p w14:paraId="2487C907" w14:textId="77777777" w:rsidR="00672FEB" w:rsidRPr="003D147A" w:rsidRDefault="00672FEB" w:rsidP="00672FEB">
            <w:pPr>
              <w:widowControl/>
              <w:snapToGrid w:val="0"/>
              <w:spacing w:line="360" w:lineRule="auto"/>
              <w:jc w:val="left"/>
              <w:rPr>
                <w:rFonts w:ascii="Book Antiqua" w:eastAsia="MS PGothic" w:hAnsi="Book Antiqua"/>
                <w:kern w:val="0"/>
                <w:sz w:val="24"/>
                <w:szCs w:val="24"/>
              </w:rPr>
            </w:pPr>
            <w:r w:rsidRPr="003D147A">
              <w:rPr>
                <w:rFonts w:ascii="Book Antiqua" w:eastAsia="MS PGothic" w:hAnsi="Book Antiqua"/>
                <w:kern w:val="0"/>
                <w:sz w:val="24"/>
                <w:szCs w:val="24"/>
              </w:rPr>
              <w:t>2</w:t>
            </w:r>
          </w:p>
        </w:tc>
        <w:tc>
          <w:tcPr>
            <w:tcW w:w="4191" w:type="dxa"/>
            <w:shd w:val="clear" w:color="000000" w:fill="FFFFFF"/>
            <w:noWrap/>
            <w:vAlign w:val="center"/>
            <w:hideMark/>
          </w:tcPr>
          <w:p w14:paraId="0837CD57" w14:textId="77777777" w:rsidR="00672FEB" w:rsidRPr="003D147A" w:rsidRDefault="00672FEB" w:rsidP="00672FEB">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The liver contour is partially unclear</w:t>
            </w:r>
          </w:p>
        </w:tc>
        <w:tc>
          <w:tcPr>
            <w:tcW w:w="5423" w:type="dxa"/>
            <w:shd w:val="clear" w:color="000000" w:fill="FFFFFF"/>
            <w:vAlign w:val="center"/>
            <w:hideMark/>
          </w:tcPr>
          <w:p w14:paraId="5E55D8A9" w14:textId="77777777" w:rsidR="00672FEB" w:rsidRPr="003D147A" w:rsidRDefault="00672FEB" w:rsidP="00672FEB">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Distortion or artifacts are moderate, and they compromise the diagnostic capability of DWI in 50% or more of the liver.</w:t>
            </w:r>
          </w:p>
        </w:tc>
      </w:tr>
      <w:tr w:rsidR="003D147A" w:rsidRPr="003D147A" w14:paraId="515E9697" w14:textId="77777777" w:rsidTr="00873986">
        <w:trPr>
          <w:trHeight w:val="1047"/>
        </w:trPr>
        <w:tc>
          <w:tcPr>
            <w:tcW w:w="907" w:type="dxa"/>
            <w:shd w:val="clear" w:color="000000" w:fill="FFFFFF"/>
            <w:noWrap/>
            <w:vAlign w:val="center"/>
            <w:hideMark/>
          </w:tcPr>
          <w:p w14:paraId="40FE8CBD" w14:textId="77777777" w:rsidR="00672FEB" w:rsidRPr="003D147A" w:rsidRDefault="00672FEB" w:rsidP="00672FEB">
            <w:pPr>
              <w:widowControl/>
              <w:snapToGrid w:val="0"/>
              <w:spacing w:line="360" w:lineRule="auto"/>
              <w:jc w:val="left"/>
              <w:rPr>
                <w:rFonts w:ascii="Book Antiqua" w:eastAsia="MS PGothic" w:hAnsi="Book Antiqua"/>
                <w:kern w:val="0"/>
                <w:sz w:val="24"/>
                <w:szCs w:val="24"/>
              </w:rPr>
            </w:pPr>
            <w:r w:rsidRPr="003D147A">
              <w:rPr>
                <w:rFonts w:ascii="Book Antiqua" w:eastAsia="MS PGothic" w:hAnsi="Book Antiqua"/>
                <w:kern w:val="0"/>
                <w:sz w:val="24"/>
                <w:szCs w:val="24"/>
              </w:rPr>
              <w:t>3</w:t>
            </w:r>
          </w:p>
        </w:tc>
        <w:tc>
          <w:tcPr>
            <w:tcW w:w="4191" w:type="dxa"/>
            <w:shd w:val="clear" w:color="000000" w:fill="FFFFFF"/>
            <w:noWrap/>
            <w:vAlign w:val="center"/>
            <w:hideMark/>
          </w:tcPr>
          <w:p w14:paraId="006A0941" w14:textId="7048601B" w:rsidR="00672FEB" w:rsidRPr="003D147A" w:rsidRDefault="00672FEB" w:rsidP="00672FEB">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The liver contour is mostly clear</w:t>
            </w:r>
          </w:p>
        </w:tc>
        <w:tc>
          <w:tcPr>
            <w:tcW w:w="5423" w:type="dxa"/>
            <w:shd w:val="clear" w:color="000000" w:fill="FFFFFF"/>
            <w:vAlign w:val="center"/>
            <w:hideMark/>
          </w:tcPr>
          <w:p w14:paraId="179BDC49" w14:textId="77777777" w:rsidR="00672FEB" w:rsidRPr="003D147A" w:rsidRDefault="00672FEB" w:rsidP="00672FEB">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Distortion or artifacts are mild, and they compromise the diagnostic capability of DWI in less than 50% of the liver.</w:t>
            </w:r>
          </w:p>
        </w:tc>
      </w:tr>
      <w:tr w:rsidR="003D147A" w:rsidRPr="003D147A" w14:paraId="251F87D9" w14:textId="77777777" w:rsidTr="00873986">
        <w:trPr>
          <w:trHeight w:val="1047"/>
        </w:trPr>
        <w:tc>
          <w:tcPr>
            <w:tcW w:w="907" w:type="dxa"/>
            <w:shd w:val="clear" w:color="000000" w:fill="FFFFFF"/>
            <w:noWrap/>
            <w:vAlign w:val="center"/>
            <w:hideMark/>
          </w:tcPr>
          <w:p w14:paraId="34C3EFEE" w14:textId="77777777" w:rsidR="00672FEB" w:rsidRPr="003D147A" w:rsidRDefault="00672FEB" w:rsidP="00672FEB">
            <w:pPr>
              <w:widowControl/>
              <w:snapToGrid w:val="0"/>
              <w:spacing w:line="360" w:lineRule="auto"/>
              <w:jc w:val="left"/>
              <w:rPr>
                <w:rFonts w:ascii="Book Antiqua" w:eastAsia="MS PGothic" w:hAnsi="Book Antiqua"/>
                <w:kern w:val="0"/>
                <w:sz w:val="24"/>
                <w:szCs w:val="24"/>
              </w:rPr>
            </w:pPr>
            <w:r w:rsidRPr="003D147A">
              <w:rPr>
                <w:rFonts w:ascii="Book Antiqua" w:eastAsia="MS PGothic" w:hAnsi="Book Antiqua"/>
                <w:kern w:val="0"/>
                <w:sz w:val="24"/>
                <w:szCs w:val="24"/>
              </w:rPr>
              <w:t>4</w:t>
            </w:r>
          </w:p>
        </w:tc>
        <w:tc>
          <w:tcPr>
            <w:tcW w:w="4191" w:type="dxa"/>
            <w:shd w:val="clear" w:color="000000" w:fill="FFFFFF"/>
            <w:noWrap/>
            <w:vAlign w:val="center"/>
            <w:hideMark/>
          </w:tcPr>
          <w:p w14:paraId="5BD84577" w14:textId="77777777" w:rsidR="00672FEB" w:rsidRPr="003D147A" w:rsidRDefault="00672FEB" w:rsidP="00672FEB">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The entire liver contour is clear</w:t>
            </w:r>
          </w:p>
        </w:tc>
        <w:tc>
          <w:tcPr>
            <w:tcW w:w="5423" w:type="dxa"/>
            <w:shd w:val="clear" w:color="000000" w:fill="FFFFFF"/>
            <w:vAlign w:val="center"/>
            <w:hideMark/>
          </w:tcPr>
          <w:p w14:paraId="49217F5A" w14:textId="77777777" w:rsidR="00672FEB" w:rsidRPr="003D147A" w:rsidRDefault="00672FEB" w:rsidP="00672FEB">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No distortion or artifacts; the diagnostic capability of DWI is not compromised.</w:t>
            </w:r>
          </w:p>
        </w:tc>
      </w:tr>
    </w:tbl>
    <w:p w14:paraId="239BF022" w14:textId="3EDCD237" w:rsidR="00672FEB" w:rsidRPr="003D147A" w:rsidRDefault="00672FEB" w:rsidP="00D9057D">
      <w:pPr>
        <w:widowControl/>
        <w:snapToGrid w:val="0"/>
        <w:spacing w:line="360" w:lineRule="auto"/>
        <w:rPr>
          <w:rFonts w:ascii="Book Antiqua" w:eastAsia="Arial Unicode MS" w:hAnsi="Book Antiqua"/>
          <w:sz w:val="24"/>
          <w:szCs w:val="24"/>
          <w:lang w:eastAsia="zh-CN"/>
        </w:rPr>
      </w:pPr>
    </w:p>
    <w:p w14:paraId="4129FFF8" w14:textId="5548711F" w:rsidR="00873986" w:rsidRPr="003D147A" w:rsidRDefault="00873986">
      <w:pPr>
        <w:widowControl/>
        <w:jc w:val="left"/>
        <w:rPr>
          <w:rFonts w:ascii="Book Antiqua" w:eastAsia="Arial Unicode MS" w:hAnsi="Book Antiqua"/>
          <w:sz w:val="24"/>
          <w:szCs w:val="24"/>
        </w:rPr>
      </w:pPr>
      <w:r w:rsidRPr="003D147A">
        <w:rPr>
          <w:rFonts w:ascii="Book Antiqua" w:eastAsia="Arial Unicode MS" w:hAnsi="Book Antiqua"/>
          <w:sz w:val="24"/>
          <w:szCs w:val="24"/>
        </w:rPr>
        <w:br w:type="page"/>
      </w:r>
    </w:p>
    <w:p w14:paraId="5728A6A0" w14:textId="5250FB62" w:rsidR="0007073E" w:rsidRPr="003D147A" w:rsidRDefault="003F01F3" w:rsidP="00D9057D">
      <w:pPr>
        <w:tabs>
          <w:tab w:val="left" w:pos="5670"/>
        </w:tabs>
        <w:snapToGrid w:val="0"/>
        <w:spacing w:line="360" w:lineRule="auto"/>
        <w:ind w:right="-1"/>
        <w:rPr>
          <w:rFonts w:ascii="Book Antiqua" w:eastAsia="Arial Unicode MS" w:hAnsi="Book Antiqua"/>
          <w:sz w:val="24"/>
          <w:szCs w:val="24"/>
        </w:rPr>
      </w:pPr>
      <w:r w:rsidRPr="003D147A">
        <w:rPr>
          <w:rFonts w:ascii="Book Antiqua" w:eastAsia="MS PGothic" w:hAnsi="Book Antiqua"/>
          <w:b/>
          <w:kern w:val="0"/>
          <w:sz w:val="24"/>
          <w:szCs w:val="24"/>
        </w:rPr>
        <w:lastRenderedPageBreak/>
        <w:t>Table 3</w:t>
      </w:r>
      <w:r w:rsidRPr="003D147A">
        <w:rPr>
          <w:rFonts w:ascii="Book Antiqua" w:eastAsia="宋体" w:hAnsi="Book Antiqua" w:hint="eastAsia"/>
          <w:b/>
          <w:kern w:val="0"/>
          <w:sz w:val="24"/>
          <w:szCs w:val="24"/>
          <w:lang w:eastAsia="zh-CN"/>
        </w:rPr>
        <w:t xml:space="preserve"> </w:t>
      </w:r>
      <w:r w:rsidRPr="003D147A">
        <w:rPr>
          <w:rFonts w:ascii="Book Antiqua" w:eastAsia="MS PGothic" w:hAnsi="Book Antiqua"/>
          <w:b/>
          <w:kern w:val="0"/>
          <w:sz w:val="24"/>
          <w:szCs w:val="24"/>
        </w:rPr>
        <w:t>Results of qualitative assessment of the FB-DWI and RT-DWI results</w:t>
      </w:r>
    </w:p>
    <w:tbl>
      <w:tblPr>
        <w:tblW w:w="11090" w:type="dxa"/>
        <w:tblInd w:w="-1319" w:type="dxa"/>
        <w:tblBorders>
          <w:top w:val="single" w:sz="4" w:space="0" w:color="auto"/>
          <w:bottom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418"/>
        <w:gridCol w:w="1701"/>
        <w:gridCol w:w="1843"/>
        <w:gridCol w:w="1418"/>
        <w:gridCol w:w="1522"/>
        <w:gridCol w:w="1462"/>
        <w:gridCol w:w="1726"/>
      </w:tblGrid>
      <w:tr w:rsidR="003D147A" w:rsidRPr="003D147A" w14:paraId="0B614D12" w14:textId="1A5AE9FA" w:rsidTr="003F01F3">
        <w:trPr>
          <w:trHeight w:val="324"/>
        </w:trPr>
        <w:tc>
          <w:tcPr>
            <w:tcW w:w="1418" w:type="dxa"/>
            <w:vMerge w:val="restart"/>
            <w:shd w:val="clear" w:color="000000" w:fill="FFFFFF"/>
            <w:noWrap/>
            <w:vAlign w:val="center"/>
            <w:hideMark/>
          </w:tcPr>
          <w:p w14:paraId="5A523EF9" w14:textId="7899DD92" w:rsidR="003F01F3" w:rsidRPr="003D147A" w:rsidRDefault="003F01F3" w:rsidP="003F01F3">
            <w:pPr>
              <w:widowControl/>
              <w:snapToGrid w:val="0"/>
              <w:spacing w:line="360" w:lineRule="auto"/>
              <w:rPr>
                <w:rFonts w:ascii="Book Antiqua" w:eastAsia="宋体" w:hAnsi="Book Antiqua"/>
                <w:kern w:val="0"/>
                <w:sz w:val="24"/>
                <w:szCs w:val="24"/>
                <w:lang w:eastAsia="zh-CN"/>
              </w:rPr>
            </w:pPr>
          </w:p>
        </w:tc>
        <w:tc>
          <w:tcPr>
            <w:tcW w:w="3544" w:type="dxa"/>
            <w:gridSpan w:val="2"/>
            <w:shd w:val="clear" w:color="000000" w:fill="FFFFFF"/>
            <w:noWrap/>
            <w:vAlign w:val="center"/>
            <w:hideMark/>
          </w:tcPr>
          <w:p w14:paraId="2046AA61" w14:textId="77777777" w:rsidR="003F01F3" w:rsidRPr="003D147A" w:rsidRDefault="003F01F3" w:rsidP="003F01F3">
            <w:pPr>
              <w:widowControl/>
              <w:snapToGrid w:val="0"/>
              <w:spacing w:line="360" w:lineRule="auto"/>
              <w:jc w:val="center"/>
              <w:rPr>
                <w:rFonts w:ascii="Book Antiqua" w:eastAsia="MS PGothic" w:hAnsi="Book Antiqua"/>
                <w:b/>
                <w:kern w:val="0"/>
                <w:sz w:val="24"/>
                <w:szCs w:val="24"/>
              </w:rPr>
            </w:pPr>
            <w:r w:rsidRPr="003D147A">
              <w:rPr>
                <w:rFonts w:ascii="Book Antiqua" w:eastAsia="MS PGothic" w:hAnsi="Book Antiqua"/>
                <w:b/>
                <w:kern w:val="0"/>
                <w:sz w:val="24"/>
                <w:szCs w:val="24"/>
              </w:rPr>
              <w:t>Sharpness of the liver contour</w:t>
            </w:r>
          </w:p>
        </w:tc>
        <w:tc>
          <w:tcPr>
            <w:tcW w:w="2940" w:type="dxa"/>
            <w:gridSpan w:val="2"/>
            <w:shd w:val="clear" w:color="000000" w:fill="FFFFFF"/>
            <w:vAlign w:val="center"/>
            <w:hideMark/>
          </w:tcPr>
          <w:p w14:paraId="52030F7F" w14:textId="2864A35E" w:rsidR="003F01F3" w:rsidRPr="003D147A" w:rsidRDefault="003F01F3" w:rsidP="003F01F3">
            <w:pPr>
              <w:widowControl/>
              <w:snapToGrid w:val="0"/>
              <w:spacing w:line="360" w:lineRule="auto"/>
              <w:jc w:val="center"/>
              <w:rPr>
                <w:rFonts w:ascii="Book Antiqua" w:eastAsia="MS PGothic" w:hAnsi="Book Antiqua"/>
                <w:b/>
                <w:kern w:val="0"/>
                <w:sz w:val="24"/>
                <w:szCs w:val="24"/>
              </w:rPr>
            </w:pPr>
            <w:r w:rsidRPr="003D147A">
              <w:rPr>
                <w:rFonts w:ascii="Book Antiqua" w:eastAsia="MS PGothic" w:hAnsi="Book Antiqua"/>
                <w:b/>
                <w:kern w:val="0"/>
                <w:sz w:val="24"/>
                <w:szCs w:val="24"/>
              </w:rPr>
              <w:t>Distortion</w:t>
            </w:r>
          </w:p>
        </w:tc>
        <w:tc>
          <w:tcPr>
            <w:tcW w:w="3188" w:type="dxa"/>
            <w:gridSpan w:val="2"/>
            <w:shd w:val="clear" w:color="000000" w:fill="FFFFFF"/>
            <w:vAlign w:val="center"/>
            <w:hideMark/>
          </w:tcPr>
          <w:p w14:paraId="5A76672F" w14:textId="3E6CAFA8" w:rsidR="003F01F3" w:rsidRPr="003D147A" w:rsidRDefault="003F01F3" w:rsidP="003F01F3">
            <w:pPr>
              <w:widowControl/>
              <w:snapToGrid w:val="0"/>
              <w:spacing w:line="360" w:lineRule="auto"/>
              <w:jc w:val="center"/>
              <w:rPr>
                <w:rFonts w:ascii="Book Antiqua" w:eastAsia="MS PGothic" w:hAnsi="Book Antiqua"/>
                <w:b/>
                <w:kern w:val="0"/>
                <w:sz w:val="24"/>
                <w:szCs w:val="24"/>
              </w:rPr>
            </w:pPr>
            <w:r w:rsidRPr="003D147A">
              <w:rPr>
                <w:rFonts w:ascii="Book Antiqua" w:eastAsia="MS PGothic" w:hAnsi="Book Antiqua"/>
                <w:b/>
                <w:kern w:val="0"/>
                <w:sz w:val="24"/>
                <w:szCs w:val="24"/>
              </w:rPr>
              <w:t>Chemical shift artifacts</w:t>
            </w:r>
          </w:p>
        </w:tc>
      </w:tr>
      <w:tr w:rsidR="003D147A" w:rsidRPr="003D147A" w14:paraId="2C7E896E" w14:textId="77777777" w:rsidTr="003F01F3">
        <w:trPr>
          <w:trHeight w:val="324"/>
        </w:trPr>
        <w:tc>
          <w:tcPr>
            <w:tcW w:w="1418" w:type="dxa"/>
            <w:vMerge/>
            <w:shd w:val="clear" w:color="000000" w:fill="FFFFFF"/>
            <w:noWrap/>
            <w:vAlign w:val="center"/>
            <w:hideMark/>
          </w:tcPr>
          <w:p w14:paraId="2ED65A98" w14:textId="3073C6D1" w:rsidR="003F01F3" w:rsidRPr="003D147A" w:rsidRDefault="003F01F3" w:rsidP="00D9057D">
            <w:pPr>
              <w:widowControl/>
              <w:snapToGrid w:val="0"/>
              <w:spacing w:line="360" w:lineRule="auto"/>
              <w:rPr>
                <w:rFonts w:ascii="Book Antiqua" w:eastAsia="MS PGothic" w:hAnsi="Book Antiqua"/>
                <w:kern w:val="0"/>
                <w:sz w:val="24"/>
                <w:szCs w:val="24"/>
              </w:rPr>
            </w:pPr>
          </w:p>
        </w:tc>
        <w:tc>
          <w:tcPr>
            <w:tcW w:w="1701" w:type="dxa"/>
            <w:shd w:val="clear" w:color="000000" w:fill="FFFFFF"/>
            <w:noWrap/>
            <w:vAlign w:val="center"/>
            <w:hideMark/>
          </w:tcPr>
          <w:p w14:paraId="705E55C1" w14:textId="77777777" w:rsidR="003F01F3" w:rsidRPr="003D147A" w:rsidRDefault="003F01F3" w:rsidP="003F01F3">
            <w:pPr>
              <w:widowControl/>
              <w:snapToGrid w:val="0"/>
              <w:spacing w:line="360" w:lineRule="auto"/>
              <w:jc w:val="center"/>
              <w:rPr>
                <w:rFonts w:ascii="Book Antiqua" w:eastAsia="MS PGothic" w:hAnsi="Book Antiqua"/>
                <w:b/>
                <w:kern w:val="0"/>
                <w:sz w:val="24"/>
                <w:szCs w:val="24"/>
              </w:rPr>
            </w:pPr>
            <w:r w:rsidRPr="003D147A">
              <w:rPr>
                <w:rFonts w:ascii="Book Antiqua" w:eastAsia="MS PGothic" w:hAnsi="Book Antiqua"/>
                <w:b/>
                <w:kern w:val="0"/>
                <w:sz w:val="24"/>
                <w:szCs w:val="24"/>
              </w:rPr>
              <w:t>FB-DWI</w:t>
            </w:r>
          </w:p>
        </w:tc>
        <w:tc>
          <w:tcPr>
            <w:tcW w:w="1843" w:type="dxa"/>
            <w:shd w:val="clear" w:color="000000" w:fill="FFFFFF"/>
            <w:noWrap/>
            <w:vAlign w:val="center"/>
            <w:hideMark/>
          </w:tcPr>
          <w:p w14:paraId="6E0CB376" w14:textId="77777777" w:rsidR="003F01F3" w:rsidRPr="003D147A" w:rsidRDefault="003F01F3" w:rsidP="003F01F3">
            <w:pPr>
              <w:widowControl/>
              <w:snapToGrid w:val="0"/>
              <w:spacing w:line="360" w:lineRule="auto"/>
              <w:jc w:val="center"/>
              <w:rPr>
                <w:rFonts w:ascii="Book Antiqua" w:eastAsia="MS PGothic" w:hAnsi="Book Antiqua"/>
                <w:b/>
                <w:kern w:val="0"/>
                <w:sz w:val="24"/>
                <w:szCs w:val="24"/>
              </w:rPr>
            </w:pPr>
            <w:r w:rsidRPr="003D147A">
              <w:rPr>
                <w:rFonts w:ascii="Book Antiqua" w:eastAsia="MS PGothic" w:hAnsi="Book Antiqua"/>
                <w:b/>
                <w:kern w:val="0"/>
                <w:sz w:val="24"/>
                <w:szCs w:val="24"/>
              </w:rPr>
              <w:t>RT-DWI</w:t>
            </w:r>
          </w:p>
        </w:tc>
        <w:tc>
          <w:tcPr>
            <w:tcW w:w="1418" w:type="dxa"/>
            <w:shd w:val="clear" w:color="000000" w:fill="FFFFFF"/>
            <w:noWrap/>
            <w:vAlign w:val="center"/>
            <w:hideMark/>
          </w:tcPr>
          <w:p w14:paraId="59069A02" w14:textId="77777777" w:rsidR="003F01F3" w:rsidRPr="003D147A" w:rsidRDefault="003F01F3" w:rsidP="003F01F3">
            <w:pPr>
              <w:widowControl/>
              <w:snapToGrid w:val="0"/>
              <w:spacing w:line="360" w:lineRule="auto"/>
              <w:jc w:val="center"/>
              <w:rPr>
                <w:rFonts w:ascii="Book Antiqua" w:eastAsia="MS PGothic" w:hAnsi="Book Antiqua"/>
                <w:b/>
                <w:kern w:val="0"/>
                <w:sz w:val="24"/>
                <w:szCs w:val="24"/>
              </w:rPr>
            </w:pPr>
            <w:r w:rsidRPr="003D147A">
              <w:rPr>
                <w:rFonts w:ascii="Book Antiqua" w:eastAsia="MS PGothic" w:hAnsi="Book Antiqua"/>
                <w:b/>
                <w:kern w:val="0"/>
                <w:sz w:val="24"/>
                <w:szCs w:val="24"/>
              </w:rPr>
              <w:t>FB-DWI</w:t>
            </w:r>
          </w:p>
        </w:tc>
        <w:tc>
          <w:tcPr>
            <w:tcW w:w="1522" w:type="dxa"/>
            <w:shd w:val="clear" w:color="000000" w:fill="FFFFFF"/>
            <w:noWrap/>
            <w:vAlign w:val="center"/>
            <w:hideMark/>
          </w:tcPr>
          <w:p w14:paraId="6D4F23F4" w14:textId="77777777" w:rsidR="003F01F3" w:rsidRPr="003D147A" w:rsidRDefault="003F01F3" w:rsidP="003F01F3">
            <w:pPr>
              <w:widowControl/>
              <w:snapToGrid w:val="0"/>
              <w:spacing w:line="360" w:lineRule="auto"/>
              <w:jc w:val="center"/>
              <w:rPr>
                <w:rFonts w:ascii="Book Antiqua" w:eastAsia="MS PGothic" w:hAnsi="Book Antiqua"/>
                <w:b/>
                <w:kern w:val="0"/>
                <w:sz w:val="24"/>
                <w:szCs w:val="24"/>
              </w:rPr>
            </w:pPr>
            <w:r w:rsidRPr="003D147A">
              <w:rPr>
                <w:rFonts w:ascii="Book Antiqua" w:eastAsia="MS PGothic" w:hAnsi="Book Antiqua"/>
                <w:b/>
                <w:kern w:val="0"/>
                <w:sz w:val="24"/>
                <w:szCs w:val="24"/>
              </w:rPr>
              <w:t>RT-DWI</w:t>
            </w:r>
          </w:p>
        </w:tc>
        <w:tc>
          <w:tcPr>
            <w:tcW w:w="1462" w:type="dxa"/>
            <w:shd w:val="clear" w:color="000000" w:fill="FFFFFF"/>
            <w:noWrap/>
            <w:vAlign w:val="center"/>
            <w:hideMark/>
          </w:tcPr>
          <w:p w14:paraId="310FC341" w14:textId="77777777" w:rsidR="003F01F3" w:rsidRPr="003D147A" w:rsidRDefault="003F01F3" w:rsidP="003F01F3">
            <w:pPr>
              <w:widowControl/>
              <w:snapToGrid w:val="0"/>
              <w:spacing w:line="360" w:lineRule="auto"/>
              <w:jc w:val="center"/>
              <w:rPr>
                <w:rFonts w:ascii="Book Antiqua" w:eastAsia="MS PGothic" w:hAnsi="Book Antiqua"/>
                <w:b/>
                <w:kern w:val="0"/>
                <w:sz w:val="24"/>
                <w:szCs w:val="24"/>
              </w:rPr>
            </w:pPr>
            <w:r w:rsidRPr="003D147A">
              <w:rPr>
                <w:rFonts w:ascii="Book Antiqua" w:eastAsia="MS PGothic" w:hAnsi="Book Antiqua"/>
                <w:b/>
                <w:kern w:val="0"/>
                <w:sz w:val="24"/>
                <w:szCs w:val="24"/>
              </w:rPr>
              <w:t>FB-DWI</w:t>
            </w:r>
          </w:p>
        </w:tc>
        <w:tc>
          <w:tcPr>
            <w:tcW w:w="1726" w:type="dxa"/>
            <w:shd w:val="clear" w:color="000000" w:fill="FFFFFF"/>
            <w:noWrap/>
            <w:vAlign w:val="center"/>
            <w:hideMark/>
          </w:tcPr>
          <w:p w14:paraId="44C25CFE" w14:textId="77777777" w:rsidR="003F01F3" w:rsidRPr="003D147A" w:rsidRDefault="003F01F3" w:rsidP="003F01F3">
            <w:pPr>
              <w:widowControl/>
              <w:snapToGrid w:val="0"/>
              <w:spacing w:line="360" w:lineRule="auto"/>
              <w:jc w:val="center"/>
              <w:rPr>
                <w:rFonts w:ascii="Book Antiqua" w:eastAsia="MS PGothic" w:hAnsi="Book Antiqua"/>
                <w:b/>
                <w:kern w:val="0"/>
                <w:sz w:val="24"/>
                <w:szCs w:val="24"/>
              </w:rPr>
            </w:pPr>
            <w:r w:rsidRPr="003D147A">
              <w:rPr>
                <w:rFonts w:ascii="Book Antiqua" w:eastAsia="MS PGothic" w:hAnsi="Book Antiqua"/>
                <w:b/>
                <w:kern w:val="0"/>
                <w:sz w:val="24"/>
                <w:szCs w:val="24"/>
              </w:rPr>
              <w:t>RT-DWI</w:t>
            </w:r>
          </w:p>
        </w:tc>
      </w:tr>
      <w:tr w:rsidR="003D147A" w:rsidRPr="003D147A" w14:paraId="28323ECE" w14:textId="77777777" w:rsidTr="003F01F3">
        <w:trPr>
          <w:trHeight w:val="324"/>
        </w:trPr>
        <w:tc>
          <w:tcPr>
            <w:tcW w:w="1418" w:type="dxa"/>
            <w:shd w:val="clear" w:color="000000" w:fill="FFFFFF"/>
            <w:noWrap/>
            <w:vAlign w:val="center"/>
            <w:hideMark/>
          </w:tcPr>
          <w:p w14:paraId="0D6B04A0" w14:textId="77777777" w:rsidR="003F01F3" w:rsidRPr="003D147A" w:rsidRDefault="003F01F3" w:rsidP="00D9057D">
            <w:pPr>
              <w:widowControl/>
              <w:snapToGrid w:val="0"/>
              <w:spacing w:line="360" w:lineRule="auto"/>
              <w:rPr>
                <w:rFonts w:ascii="Book Antiqua" w:eastAsia="MS PGothic" w:hAnsi="Book Antiqua"/>
                <w:kern w:val="0"/>
                <w:sz w:val="24"/>
                <w:szCs w:val="24"/>
              </w:rPr>
            </w:pPr>
            <w:r w:rsidRPr="003D147A">
              <w:rPr>
                <w:rFonts w:ascii="Book Antiqua" w:eastAsia="MS PGothic" w:hAnsi="Book Antiqua"/>
                <w:kern w:val="0"/>
                <w:sz w:val="24"/>
                <w:szCs w:val="24"/>
              </w:rPr>
              <w:t>Observer 1</w:t>
            </w:r>
          </w:p>
        </w:tc>
        <w:tc>
          <w:tcPr>
            <w:tcW w:w="1701" w:type="dxa"/>
            <w:shd w:val="clear" w:color="000000" w:fill="FFFFFF"/>
            <w:noWrap/>
            <w:vAlign w:val="center"/>
            <w:hideMark/>
          </w:tcPr>
          <w:p w14:paraId="5D9D226C" w14:textId="0F8A4CCA" w:rsidR="003F01F3" w:rsidRPr="003D147A" w:rsidRDefault="003F01F3" w:rsidP="003F01F3">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3.08</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0.81</w:t>
            </w:r>
          </w:p>
        </w:tc>
        <w:tc>
          <w:tcPr>
            <w:tcW w:w="1843" w:type="dxa"/>
            <w:shd w:val="clear" w:color="000000" w:fill="FFFFFF"/>
            <w:noWrap/>
            <w:vAlign w:val="center"/>
            <w:hideMark/>
          </w:tcPr>
          <w:p w14:paraId="703E8131" w14:textId="1A12BDDE" w:rsidR="003F01F3" w:rsidRPr="003D147A" w:rsidRDefault="003F01F3" w:rsidP="003F01F3">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2.33</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0.65</w:t>
            </w:r>
            <w:r w:rsidRPr="003D147A">
              <w:rPr>
                <w:rFonts w:ascii="Book Antiqua" w:eastAsia="MS PGothic" w:hAnsi="Book Antiqua"/>
                <w:kern w:val="0"/>
                <w:sz w:val="24"/>
                <w:szCs w:val="24"/>
                <w:vertAlign w:val="superscript"/>
              </w:rPr>
              <w:t>a</w:t>
            </w:r>
          </w:p>
        </w:tc>
        <w:tc>
          <w:tcPr>
            <w:tcW w:w="1418" w:type="dxa"/>
            <w:shd w:val="clear" w:color="000000" w:fill="FFFFFF"/>
            <w:noWrap/>
            <w:vAlign w:val="center"/>
            <w:hideMark/>
          </w:tcPr>
          <w:p w14:paraId="7AB4A5D6" w14:textId="67693E9C" w:rsidR="003F01F3" w:rsidRPr="003D147A" w:rsidRDefault="003F01F3" w:rsidP="003F01F3">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2.94</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0.50</w:t>
            </w:r>
          </w:p>
        </w:tc>
        <w:tc>
          <w:tcPr>
            <w:tcW w:w="1522" w:type="dxa"/>
            <w:shd w:val="clear" w:color="000000" w:fill="FFFFFF"/>
            <w:noWrap/>
            <w:vAlign w:val="center"/>
            <w:hideMark/>
          </w:tcPr>
          <w:p w14:paraId="7F4AF47B" w14:textId="17BAB636" w:rsidR="003F01F3" w:rsidRPr="003D147A" w:rsidRDefault="003F01F3" w:rsidP="003F01F3">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2.81</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0.56</w:t>
            </w:r>
            <w:r w:rsidRPr="003D147A">
              <w:rPr>
                <w:rFonts w:ascii="Book Antiqua" w:eastAsia="MS PGothic" w:hAnsi="Book Antiqua"/>
                <w:kern w:val="0"/>
                <w:sz w:val="24"/>
                <w:szCs w:val="24"/>
                <w:vertAlign w:val="superscript"/>
              </w:rPr>
              <w:t>a</w:t>
            </w:r>
          </w:p>
        </w:tc>
        <w:tc>
          <w:tcPr>
            <w:tcW w:w="1462" w:type="dxa"/>
            <w:shd w:val="clear" w:color="000000" w:fill="FFFFFF"/>
            <w:noWrap/>
            <w:vAlign w:val="center"/>
            <w:hideMark/>
          </w:tcPr>
          <w:p w14:paraId="726471CC" w14:textId="25BDDD35" w:rsidR="003F01F3" w:rsidRPr="003D147A" w:rsidRDefault="003F01F3" w:rsidP="003F01F3">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3.38</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0.60</w:t>
            </w:r>
          </w:p>
        </w:tc>
        <w:tc>
          <w:tcPr>
            <w:tcW w:w="1726" w:type="dxa"/>
            <w:shd w:val="clear" w:color="000000" w:fill="FFFFFF"/>
            <w:noWrap/>
            <w:vAlign w:val="center"/>
            <w:hideMark/>
          </w:tcPr>
          <w:p w14:paraId="126E96EC" w14:textId="3527A8EF" w:rsidR="003F01F3" w:rsidRPr="003D147A" w:rsidRDefault="003F01F3" w:rsidP="003F01F3">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2.92</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0.59</w:t>
            </w:r>
            <w:r w:rsidRPr="003D147A">
              <w:rPr>
                <w:rFonts w:ascii="Book Antiqua" w:eastAsia="MS PGothic" w:hAnsi="Book Antiqua"/>
                <w:kern w:val="0"/>
                <w:sz w:val="24"/>
                <w:szCs w:val="24"/>
                <w:vertAlign w:val="superscript"/>
              </w:rPr>
              <w:t>a</w:t>
            </w:r>
          </w:p>
        </w:tc>
      </w:tr>
      <w:tr w:rsidR="003D147A" w:rsidRPr="003D147A" w14:paraId="53D38335" w14:textId="77777777" w:rsidTr="003F01F3">
        <w:trPr>
          <w:trHeight w:val="324"/>
        </w:trPr>
        <w:tc>
          <w:tcPr>
            <w:tcW w:w="1418" w:type="dxa"/>
            <w:shd w:val="clear" w:color="000000" w:fill="FFFFFF"/>
            <w:noWrap/>
            <w:vAlign w:val="center"/>
            <w:hideMark/>
          </w:tcPr>
          <w:p w14:paraId="2AA02B58" w14:textId="77777777" w:rsidR="003F01F3" w:rsidRPr="003D147A" w:rsidRDefault="003F01F3" w:rsidP="00D9057D">
            <w:pPr>
              <w:widowControl/>
              <w:snapToGrid w:val="0"/>
              <w:spacing w:line="360" w:lineRule="auto"/>
              <w:rPr>
                <w:rFonts w:ascii="Book Antiqua" w:eastAsia="MS PGothic" w:hAnsi="Book Antiqua"/>
                <w:kern w:val="0"/>
                <w:sz w:val="24"/>
                <w:szCs w:val="24"/>
              </w:rPr>
            </w:pPr>
            <w:r w:rsidRPr="003D147A">
              <w:rPr>
                <w:rFonts w:ascii="Book Antiqua" w:eastAsia="MS PGothic" w:hAnsi="Book Antiqua"/>
                <w:kern w:val="0"/>
                <w:sz w:val="24"/>
                <w:szCs w:val="24"/>
              </w:rPr>
              <w:t>Observer 2</w:t>
            </w:r>
          </w:p>
        </w:tc>
        <w:tc>
          <w:tcPr>
            <w:tcW w:w="1701" w:type="dxa"/>
            <w:shd w:val="clear" w:color="000000" w:fill="FFFFFF"/>
            <w:noWrap/>
            <w:vAlign w:val="center"/>
            <w:hideMark/>
          </w:tcPr>
          <w:p w14:paraId="5DABA5E2" w14:textId="5AB1F005" w:rsidR="003F01F3" w:rsidRPr="003D147A" w:rsidRDefault="003F01F3" w:rsidP="003F01F3">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2.98</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0.73</w:t>
            </w:r>
          </w:p>
        </w:tc>
        <w:tc>
          <w:tcPr>
            <w:tcW w:w="1843" w:type="dxa"/>
            <w:shd w:val="clear" w:color="000000" w:fill="FFFFFF"/>
            <w:noWrap/>
            <w:vAlign w:val="center"/>
            <w:hideMark/>
          </w:tcPr>
          <w:p w14:paraId="1D07C3EB" w14:textId="01A79703" w:rsidR="003F01F3" w:rsidRPr="003D147A" w:rsidRDefault="003F01F3" w:rsidP="003F01F3">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2.37</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0.74</w:t>
            </w:r>
            <w:r w:rsidRPr="003D147A">
              <w:rPr>
                <w:rFonts w:ascii="Book Antiqua" w:eastAsia="MS PGothic" w:hAnsi="Book Antiqua"/>
                <w:kern w:val="0"/>
                <w:sz w:val="24"/>
                <w:szCs w:val="24"/>
                <w:vertAlign w:val="superscript"/>
              </w:rPr>
              <w:t xml:space="preserve"> a</w:t>
            </w:r>
          </w:p>
        </w:tc>
        <w:tc>
          <w:tcPr>
            <w:tcW w:w="1418" w:type="dxa"/>
            <w:shd w:val="clear" w:color="000000" w:fill="FFFFFF"/>
            <w:noWrap/>
            <w:vAlign w:val="center"/>
            <w:hideMark/>
          </w:tcPr>
          <w:p w14:paraId="1C6607BD" w14:textId="7F55A75C" w:rsidR="003F01F3" w:rsidRPr="003D147A" w:rsidRDefault="003F01F3" w:rsidP="003F01F3">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2.71</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0.70</w:t>
            </w:r>
          </w:p>
        </w:tc>
        <w:tc>
          <w:tcPr>
            <w:tcW w:w="1522" w:type="dxa"/>
            <w:shd w:val="clear" w:color="000000" w:fill="FFFFFF"/>
            <w:noWrap/>
            <w:vAlign w:val="center"/>
            <w:hideMark/>
          </w:tcPr>
          <w:p w14:paraId="1143994E" w14:textId="41306250" w:rsidR="003F01F3" w:rsidRPr="003D147A" w:rsidRDefault="003F01F3" w:rsidP="003F01F3">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2.25</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0.74</w:t>
            </w:r>
            <w:r w:rsidRPr="003D147A">
              <w:rPr>
                <w:rFonts w:ascii="Book Antiqua" w:eastAsia="MS PGothic" w:hAnsi="Book Antiqua"/>
                <w:kern w:val="0"/>
                <w:sz w:val="24"/>
                <w:szCs w:val="24"/>
                <w:vertAlign w:val="superscript"/>
              </w:rPr>
              <w:t>a</w:t>
            </w:r>
          </w:p>
        </w:tc>
        <w:tc>
          <w:tcPr>
            <w:tcW w:w="1462" w:type="dxa"/>
            <w:shd w:val="clear" w:color="000000" w:fill="FFFFFF"/>
            <w:noWrap/>
            <w:vAlign w:val="center"/>
            <w:hideMark/>
          </w:tcPr>
          <w:p w14:paraId="32206E70" w14:textId="36A0098D" w:rsidR="003F01F3" w:rsidRPr="003D147A" w:rsidRDefault="003F01F3" w:rsidP="003F01F3">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3.15</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1.07</w:t>
            </w:r>
          </w:p>
        </w:tc>
        <w:tc>
          <w:tcPr>
            <w:tcW w:w="1726" w:type="dxa"/>
            <w:shd w:val="clear" w:color="000000" w:fill="FFFFFF"/>
            <w:noWrap/>
            <w:vAlign w:val="center"/>
            <w:hideMark/>
          </w:tcPr>
          <w:p w14:paraId="21398F63" w14:textId="64C0CE01" w:rsidR="003F01F3" w:rsidRPr="003D147A" w:rsidRDefault="003F01F3" w:rsidP="003F01F3">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2.21</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0.85</w:t>
            </w:r>
            <w:r w:rsidRPr="003D147A">
              <w:rPr>
                <w:rFonts w:ascii="Book Antiqua" w:eastAsia="MS PGothic" w:hAnsi="Book Antiqua"/>
                <w:kern w:val="0"/>
                <w:sz w:val="24"/>
                <w:szCs w:val="24"/>
                <w:vertAlign w:val="superscript"/>
              </w:rPr>
              <w:t>a</w:t>
            </w:r>
          </w:p>
        </w:tc>
      </w:tr>
      <w:tr w:rsidR="003D147A" w:rsidRPr="003D147A" w14:paraId="629D4111" w14:textId="77777777" w:rsidTr="003F01F3">
        <w:trPr>
          <w:trHeight w:val="324"/>
        </w:trPr>
        <w:tc>
          <w:tcPr>
            <w:tcW w:w="1418" w:type="dxa"/>
            <w:shd w:val="clear" w:color="000000" w:fill="FFFFFF"/>
            <w:noWrap/>
            <w:vAlign w:val="center"/>
            <w:hideMark/>
          </w:tcPr>
          <w:p w14:paraId="745D757F" w14:textId="77777777" w:rsidR="003F01F3" w:rsidRPr="003D147A" w:rsidRDefault="003F01F3" w:rsidP="00D9057D">
            <w:pPr>
              <w:widowControl/>
              <w:snapToGrid w:val="0"/>
              <w:spacing w:line="360" w:lineRule="auto"/>
              <w:rPr>
                <w:rFonts w:ascii="Book Antiqua" w:eastAsia="MS PGothic" w:hAnsi="Book Antiqua"/>
                <w:kern w:val="0"/>
                <w:sz w:val="24"/>
                <w:szCs w:val="24"/>
              </w:rPr>
            </w:pPr>
            <w:r w:rsidRPr="003D147A">
              <w:rPr>
                <w:rFonts w:ascii="Book Antiqua" w:eastAsia="MS PGothic" w:hAnsi="Book Antiqua"/>
                <w:kern w:val="0"/>
                <w:sz w:val="24"/>
                <w:szCs w:val="24"/>
              </w:rPr>
              <w:t>Observer 3</w:t>
            </w:r>
          </w:p>
        </w:tc>
        <w:tc>
          <w:tcPr>
            <w:tcW w:w="1701" w:type="dxa"/>
            <w:shd w:val="clear" w:color="000000" w:fill="FFFFFF"/>
            <w:noWrap/>
            <w:vAlign w:val="center"/>
            <w:hideMark/>
          </w:tcPr>
          <w:p w14:paraId="407182E5" w14:textId="1C46CEF1" w:rsidR="003F01F3" w:rsidRPr="003D147A" w:rsidRDefault="003F01F3" w:rsidP="003F01F3">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3.54</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0.75</w:t>
            </w:r>
          </w:p>
        </w:tc>
        <w:tc>
          <w:tcPr>
            <w:tcW w:w="1843" w:type="dxa"/>
            <w:shd w:val="clear" w:color="000000" w:fill="FFFFFF"/>
            <w:noWrap/>
            <w:vAlign w:val="center"/>
            <w:hideMark/>
          </w:tcPr>
          <w:p w14:paraId="5DB76B79" w14:textId="6344601B" w:rsidR="003F01F3" w:rsidRPr="003D147A" w:rsidRDefault="003F01F3" w:rsidP="003F01F3">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2.75</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0.81</w:t>
            </w:r>
            <w:r w:rsidRPr="003D147A">
              <w:rPr>
                <w:rFonts w:ascii="Book Antiqua" w:eastAsia="MS PGothic" w:hAnsi="Book Antiqua"/>
                <w:kern w:val="0"/>
                <w:sz w:val="24"/>
                <w:szCs w:val="24"/>
                <w:vertAlign w:val="superscript"/>
              </w:rPr>
              <w:t xml:space="preserve"> a</w:t>
            </w:r>
          </w:p>
        </w:tc>
        <w:tc>
          <w:tcPr>
            <w:tcW w:w="1418" w:type="dxa"/>
            <w:shd w:val="clear" w:color="000000" w:fill="FFFFFF"/>
            <w:noWrap/>
            <w:vAlign w:val="center"/>
            <w:hideMark/>
          </w:tcPr>
          <w:p w14:paraId="65095AC0" w14:textId="3DDC28E3" w:rsidR="003F01F3" w:rsidRPr="003D147A" w:rsidRDefault="003F01F3" w:rsidP="003F01F3">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3.27</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0.53</w:t>
            </w:r>
          </w:p>
        </w:tc>
        <w:tc>
          <w:tcPr>
            <w:tcW w:w="1522" w:type="dxa"/>
            <w:shd w:val="clear" w:color="000000" w:fill="FFFFFF"/>
            <w:noWrap/>
            <w:vAlign w:val="center"/>
            <w:hideMark/>
          </w:tcPr>
          <w:p w14:paraId="32EB6632" w14:textId="749A4CD3" w:rsidR="003F01F3" w:rsidRPr="003D147A" w:rsidRDefault="003F01F3" w:rsidP="003F01F3">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2.96</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0.71</w:t>
            </w:r>
            <w:r w:rsidRPr="003D147A">
              <w:rPr>
                <w:rFonts w:ascii="Book Antiqua" w:eastAsia="MS PGothic" w:hAnsi="Book Antiqua"/>
                <w:kern w:val="0"/>
                <w:sz w:val="24"/>
                <w:szCs w:val="24"/>
                <w:vertAlign w:val="superscript"/>
              </w:rPr>
              <w:t>a</w:t>
            </w:r>
          </w:p>
        </w:tc>
        <w:tc>
          <w:tcPr>
            <w:tcW w:w="1462" w:type="dxa"/>
            <w:shd w:val="clear" w:color="000000" w:fill="FFFFFF"/>
            <w:noWrap/>
            <w:vAlign w:val="center"/>
            <w:hideMark/>
          </w:tcPr>
          <w:p w14:paraId="5420D75D" w14:textId="405A957D" w:rsidR="003F01F3" w:rsidRPr="003D147A" w:rsidRDefault="003F01F3" w:rsidP="003F01F3">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3.21</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0.85</w:t>
            </w:r>
          </w:p>
        </w:tc>
        <w:tc>
          <w:tcPr>
            <w:tcW w:w="1726" w:type="dxa"/>
            <w:shd w:val="clear" w:color="000000" w:fill="FFFFFF"/>
            <w:noWrap/>
            <w:vAlign w:val="center"/>
            <w:hideMark/>
          </w:tcPr>
          <w:p w14:paraId="0AF2F350" w14:textId="411717F9" w:rsidR="003F01F3" w:rsidRPr="003D147A" w:rsidRDefault="003F01F3" w:rsidP="003F01F3">
            <w:pPr>
              <w:widowControl/>
              <w:snapToGrid w:val="0"/>
              <w:spacing w:line="360" w:lineRule="auto"/>
              <w:jc w:val="center"/>
              <w:rPr>
                <w:rFonts w:ascii="Book Antiqua" w:eastAsia="MS PGothic" w:hAnsi="Book Antiqua"/>
                <w:kern w:val="0"/>
                <w:sz w:val="24"/>
                <w:szCs w:val="24"/>
              </w:rPr>
            </w:pPr>
            <w:r w:rsidRPr="003D147A">
              <w:rPr>
                <w:rFonts w:ascii="Book Antiqua" w:eastAsia="MS PGothic" w:hAnsi="Book Antiqua"/>
                <w:kern w:val="0"/>
                <w:sz w:val="24"/>
                <w:szCs w:val="24"/>
              </w:rPr>
              <w:t>2.77</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1.08</w:t>
            </w:r>
            <w:r w:rsidRPr="003D147A">
              <w:rPr>
                <w:rFonts w:ascii="Book Antiqua" w:eastAsia="MS PGothic" w:hAnsi="Book Antiqua"/>
                <w:kern w:val="0"/>
                <w:sz w:val="24"/>
                <w:szCs w:val="24"/>
                <w:vertAlign w:val="superscript"/>
              </w:rPr>
              <w:t>a</w:t>
            </w:r>
          </w:p>
        </w:tc>
      </w:tr>
    </w:tbl>
    <w:p w14:paraId="532A56CB" w14:textId="2148616F" w:rsidR="0007073E" w:rsidRPr="003D147A" w:rsidRDefault="00035B4B" w:rsidP="00D9057D">
      <w:pPr>
        <w:tabs>
          <w:tab w:val="left" w:pos="5670"/>
        </w:tabs>
        <w:snapToGrid w:val="0"/>
        <w:spacing w:line="360" w:lineRule="auto"/>
        <w:ind w:right="-1"/>
        <w:rPr>
          <w:rFonts w:ascii="Book Antiqua" w:eastAsia="宋体" w:hAnsi="Book Antiqua"/>
          <w:sz w:val="24"/>
          <w:szCs w:val="24"/>
          <w:lang w:eastAsia="zh-CN"/>
        </w:rPr>
      </w:pPr>
      <w:r w:rsidRPr="003D147A">
        <w:rPr>
          <w:rFonts w:ascii="Book Antiqua" w:eastAsia="MS PGothic" w:hAnsi="Book Antiqua"/>
          <w:kern w:val="0"/>
          <w:sz w:val="24"/>
          <w:szCs w:val="24"/>
        </w:rPr>
        <w:t>Data are the average</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SD.</w:t>
      </w:r>
      <w:r w:rsidRPr="003D147A">
        <w:rPr>
          <w:rFonts w:ascii="Book Antiqua" w:eastAsia="宋体" w:hAnsi="Book Antiqua" w:hint="eastAsia"/>
          <w:kern w:val="0"/>
          <w:sz w:val="24"/>
          <w:szCs w:val="24"/>
          <w:lang w:eastAsia="zh-CN"/>
        </w:rPr>
        <w:t xml:space="preserve"> </w:t>
      </w:r>
      <w:proofErr w:type="spellStart"/>
      <w:proofErr w:type="gramStart"/>
      <w:r w:rsidRPr="003D147A">
        <w:rPr>
          <w:rFonts w:ascii="Book Antiqua" w:eastAsia="MS PGothic" w:hAnsi="Book Antiqua"/>
          <w:kern w:val="0"/>
          <w:sz w:val="24"/>
          <w:szCs w:val="24"/>
          <w:vertAlign w:val="superscript"/>
        </w:rPr>
        <w:t>a</w:t>
      </w:r>
      <w:r w:rsidRPr="003D147A">
        <w:rPr>
          <w:rFonts w:ascii="Book Antiqua" w:eastAsia="MS PGothic" w:hAnsi="Book Antiqua"/>
          <w:i/>
          <w:caps/>
          <w:kern w:val="0"/>
          <w:sz w:val="24"/>
          <w:szCs w:val="24"/>
        </w:rPr>
        <w:t>p</w:t>
      </w:r>
      <w:proofErr w:type="spellEnd"/>
      <w:proofErr w:type="gramEnd"/>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&lt;</w:t>
      </w:r>
      <w:r w:rsidRPr="003D147A">
        <w:rPr>
          <w:rFonts w:ascii="Book Antiqua" w:eastAsia="宋体" w:hAnsi="Book Antiqua" w:hint="eastAsia"/>
          <w:kern w:val="0"/>
          <w:sz w:val="24"/>
          <w:szCs w:val="24"/>
          <w:lang w:eastAsia="zh-CN"/>
        </w:rPr>
        <w:t xml:space="preserve"> </w:t>
      </w:r>
      <w:r w:rsidRPr="003D147A">
        <w:rPr>
          <w:rFonts w:ascii="Book Antiqua" w:eastAsia="MS PGothic" w:hAnsi="Book Antiqua"/>
          <w:kern w:val="0"/>
          <w:sz w:val="24"/>
          <w:szCs w:val="24"/>
        </w:rPr>
        <w:t>0.05 by the Wilcoxon signed-rank test.</w:t>
      </w:r>
      <w:r w:rsidRPr="003D147A">
        <w:rPr>
          <w:rFonts w:ascii="Book Antiqua" w:eastAsia="宋体" w:hAnsi="Book Antiqua" w:hint="eastAsia"/>
          <w:kern w:val="0"/>
          <w:sz w:val="24"/>
          <w:szCs w:val="24"/>
          <w:lang w:eastAsia="zh-CN"/>
        </w:rPr>
        <w:t xml:space="preserve"> </w:t>
      </w:r>
      <w:r w:rsidR="003F01F3" w:rsidRPr="003D147A">
        <w:rPr>
          <w:rFonts w:ascii="Book Antiqua" w:eastAsia="MS PGothic" w:hAnsi="Book Antiqua"/>
          <w:kern w:val="0"/>
          <w:sz w:val="24"/>
          <w:szCs w:val="24"/>
        </w:rPr>
        <w:t xml:space="preserve">FB-DWI: Diffusion-weighted imaging with modified MR parameter settings for image improvement by referring to a previous </w:t>
      </w:r>
      <w:proofErr w:type="gramStart"/>
      <w:r w:rsidR="003F01F3" w:rsidRPr="003D147A">
        <w:rPr>
          <w:rFonts w:ascii="Book Antiqua" w:eastAsia="MS PGothic" w:hAnsi="Book Antiqua"/>
          <w:kern w:val="0"/>
          <w:sz w:val="24"/>
          <w:szCs w:val="24"/>
        </w:rPr>
        <w:t>study</w:t>
      </w:r>
      <w:r w:rsidR="003F01F3" w:rsidRPr="003D147A">
        <w:rPr>
          <w:rFonts w:ascii="Book Antiqua" w:eastAsia="MS PGothic" w:hAnsi="Book Antiqua"/>
          <w:kern w:val="0"/>
          <w:sz w:val="24"/>
          <w:szCs w:val="24"/>
          <w:vertAlign w:val="superscript"/>
        </w:rPr>
        <w:t>[</w:t>
      </w:r>
      <w:proofErr w:type="gramEnd"/>
      <w:r w:rsidR="003F01F3" w:rsidRPr="003D147A">
        <w:rPr>
          <w:rFonts w:ascii="Book Antiqua" w:eastAsia="MS PGothic" w:hAnsi="Book Antiqua"/>
          <w:kern w:val="0"/>
          <w:sz w:val="24"/>
          <w:szCs w:val="24"/>
          <w:vertAlign w:val="superscript"/>
        </w:rPr>
        <w:t>18]</w:t>
      </w:r>
      <w:r w:rsidR="003F01F3" w:rsidRPr="003D147A">
        <w:rPr>
          <w:rFonts w:ascii="Book Antiqua" w:eastAsia="MS PGothic" w:hAnsi="Book Antiqua"/>
          <w:kern w:val="0"/>
          <w:sz w:val="24"/>
          <w:szCs w:val="24"/>
        </w:rPr>
        <w:t xml:space="preserve">. RT-DWI: </w:t>
      </w:r>
      <w:r w:rsidR="003F01F3" w:rsidRPr="003D147A">
        <w:rPr>
          <w:rFonts w:ascii="Book Antiqua" w:eastAsia="MS PGothic" w:hAnsi="Book Antiqua"/>
          <w:caps/>
          <w:kern w:val="0"/>
          <w:sz w:val="24"/>
          <w:szCs w:val="24"/>
        </w:rPr>
        <w:t>n</w:t>
      </w:r>
      <w:r w:rsidR="003F01F3" w:rsidRPr="003D147A">
        <w:rPr>
          <w:rFonts w:ascii="Book Antiqua" w:eastAsia="MS PGothic" w:hAnsi="Book Antiqua"/>
          <w:kern w:val="0"/>
          <w:sz w:val="24"/>
          <w:szCs w:val="24"/>
        </w:rPr>
        <w:t xml:space="preserve">avigator-echo-based, real-time respiratory-gating and respiratory-triggered diffusion-weighted imaging without </w:t>
      </w:r>
      <w:r w:rsidRPr="003D147A">
        <w:rPr>
          <w:rFonts w:ascii="Book Antiqua" w:eastAsia="MS PGothic" w:hAnsi="Book Antiqua"/>
          <w:kern w:val="0"/>
          <w:sz w:val="24"/>
          <w:szCs w:val="24"/>
        </w:rPr>
        <w:t>modified MR parameter settings.</w:t>
      </w:r>
    </w:p>
    <w:p w14:paraId="10E9FBC3" w14:textId="7A6B0324" w:rsidR="0010178D" w:rsidRPr="003D147A" w:rsidRDefault="0010178D" w:rsidP="00D9057D">
      <w:pPr>
        <w:tabs>
          <w:tab w:val="left" w:pos="5670"/>
        </w:tabs>
        <w:snapToGrid w:val="0"/>
        <w:spacing w:line="360" w:lineRule="auto"/>
        <w:ind w:right="-1"/>
        <w:rPr>
          <w:rFonts w:ascii="Book Antiqua" w:eastAsia="Arial Unicode MS" w:hAnsi="Book Antiqua"/>
          <w:sz w:val="24"/>
          <w:szCs w:val="24"/>
        </w:rPr>
      </w:pPr>
    </w:p>
    <w:sectPr w:rsidR="0010178D" w:rsidRPr="003D147A" w:rsidSect="008629BF">
      <w:pgSz w:w="11900" w:h="16820"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1D1FAA" w14:textId="77777777" w:rsidR="00EC27E9" w:rsidRDefault="00EC27E9" w:rsidP="00844B31">
      <w:r>
        <w:separator/>
      </w:r>
    </w:p>
  </w:endnote>
  <w:endnote w:type="continuationSeparator" w:id="0">
    <w:p w14:paraId="1C4FB8A8" w14:textId="77777777" w:rsidR="00EC27E9" w:rsidRDefault="00EC27E9" w:rsidP="00844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entury">
    <w:panose1 w:val="020406040505050203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0000012" w:usb3="00000000" w:csb0="0002009F" w:csb1="00000000"/>
  </w:font>
  <w:font w:name="MS PGothic">
    <w:altName w:val="ＭＳ Ｐゴシック"/>
    <w:charset w:val="80"/>
    <w:family w:val="swiss"/>
    <w:pitch w:val="variable"/>
    <w:sig w:usb0="E00002FF" w:usb1="6AC7FDFB" w:usb2="00000012" w:usb3="00000000" w:csb0="0002009F" w:csb1="00000000"/>
  </w:font>
  <w:font w:name="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602E7E" w14:textId="77777777" w:rsidR="00EC27E9" w:rsidRDefault="00EC27E9" w:rsidP="00844B31">
      <w:r>
        <w:separator/>
      </w:r>
    </w:p>
  </w:footnote>
  <w:footnote w:type="continuationSeparator" w:id="0">
    <w:p w14:paraId="7577A1C5" w14:textId="77777777" w:rsidR="00EC27E9" w:rsidRDefault="00EC27E9" w:rsidP="00844B3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AE0974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9FF6F09"/>
    <w:multiLevelType w:val="hybridMultilevel"/>
    <w:tmpl w:val="A6DAAB88"/>
    <w:lvl w:ilvl="0" w:tplc="F0E2B8F8">
      <w:start w:val="1"/>
      <w:numFmt w:val="decimal"/>
      <w:lvlText w:val="%1."/>
      <w:lvlJc w:val="left"/>
      <w:pPr>
        <w:ind w:left="420" w:hanging="420"/>
      </w:pPr>
      <w:rPr>
        <w:rFonts w:ascii="Times New Roman" w:hAnsi="Times New Roman" w:cs="Times New Roman" w:hint="default"/>
        <w:b w:val="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6F0269B7"/>
    <w:multiLevelType w:val="hybridMultilevel"/>
    <w:tmpl w:val="2460BB6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d0sawwrx90xs6e2af8pea54xtfte09dzwv5&quot;&gt;My EndNote Library_20160622&lt;record-ids&gt;&lt;item&gt;1756&lt;/item&gt;&lt;item&gt;1757&lt;/item&gt;&lt;item&gt;1758&lt;/item&gt;&lt;item&gt;1762&lt;/item&gt;&lt;item&gt;1772&lt;/item&gt;&lt;item&gt;1782&lt;/item&gt;&lt;item&gt;1784&lt;/item&gt;&lt;item&gt;1794&lt;/item&gt;&lt;item&gt;1803&lt;/item&gt;&lt;item&gt;1806&lt;/item&gt;&lt;item&gt;1812&lt;/item&gt;&lt;item&gt;1815&lt;/item&gt;&lt;item&gt;1821&lt;/item&gt;&lt;item&gt;1822&lt;/item&gt;&lt;item&gt;1823&lt;/item&gt;&lt;item&gt;1828&lt;/item&gt;&lt;item&gt;1837&lt;/item&gt;&lt;item&gt;1862&lt;/item&gt;&lt;item&gt;1877&lt;/item&gt;&lt;item&gt;1908&lt;/item&gt;&lt;item&gt;1927&lt;/item&gt;&lt;item&gt;1931&lt;/item&gt;&lt;item&gt;1957&lt;/item&gt;&lt;item&gt;1961&lt;/item&gt;&lt;item&gt;1964&lt;/item&gt;&lt;item&gt;1967&lt;/item&gt;&lt;item&gt;1980&lt;/item&gt;&lt;item&gt;1992&lt;/item&gt;&lt;item&gt;2004&lt;/item&gt;&lt;item&gt;2007&lt;/item&gt;&lt;item&gt;2008&lt;/item&gt;&lt;item&gt;2013&lt;/item&gt;&lt;/record-ids&gt;&lt;/item&gt;&lt;/Libraries&gt;"/>
  </w:docVars>
  <w:rsids>
    <w:rsidRoot w:val="00D11C7A"/>
    <w:rsid w:val="000025EE"/>
    <w:rsid w:val="00035B4B"/>
    <w:rsid w:val="00050BD4"/>
    <w:rsid w:val="00060ECF"/>
    <w:rsid w:val="0007073E"/>
    <w:rsid w:val="00071E5C"/>
    <w:rsid w:val="00082E22"/>
    <w:rsid w:val="00092D70"/>
    <w:rsid w:val="000A6042"/>
    <w:rsid w:val="000B3A03"/>
    <w:rsid w:val="000C3849"/>
    <w:rsid w:val="000D12D5"/>
    <w:rsid w:val="000D7B57"/>
    <w:rsid w:val="000E3724"/>
    <w:rsid w:val="000F1141"/>
    <w:rsid w:val="001000E0"/>
    <w:rsid w:val="0010178D"/>
    <w:rsid w:val="00103BC9"/>
    <w:rsid w:val="00111E01"/>
    <w:rsid w:val="00114916"/>
    <w:rsid w:val="0011684F"/>
    <w:rsid w:val="00122012"/>
    <w:rsid w:val="00123F8D"/>
    <w:rsid w:val="00133C4C"/>
    <w:rsid w:val="0013418B"/>
    <w:rsid w:val="00143526"/>
    <w:rsid w:val="00151963"/>
    <w:rsid w:val="00154F86"/>
    <w:rsid w:val="0015677B"/>
    <w:rsid w:val="00157E8C"/>
    <w:rsid w:val="00161D6E"/>
    <w:rsid w:val="0016344A"/>
    <w:rsid w:val="00164067"/>
    <w:rsid w:val="001667B8"/>
    <w:rsid w:val="00176699"/>
    <w:rsid w:val="001846B6"/>
    <w:rsid w:val="00185CB8"/>
    <w:rsid w:val="00197B2F"/>
    <w:rsid w:val="001A2629"/>
    <w:rsid w:val="001B2DBC"/>
    <w:rsid w:val="001B3500"/>
    <w:rsid w:val="001C7F2A"/>
    <w:rsid w:val="001D120C"/>
    <w:rsid w:val="001F3908"/>
    <w:rsid w:val="001F49DE"/>
    <w:rsid w:val="001F732E"/>
    <w:rsid w:val="00206244"/>
    <w:rsid w:val="002124D7"/>
    <w:rsid w:val="00212A4F"/>
    <w:rsid w:val="00231805"/>
    <w:rsid w:val="002364B0"/>
    <w:rsid w:val="00244582"/>
    <w:rsid w:val="002509EA"/>
    <w:rsid w:val="0026491D"/>
    <w:rsid w:val="0028557D"/>
    <w:rsid w:val="00290405"/>
    <w:rsid w:val="00295132"/>
    <w:rsid w:val="002960C9"/>
    <w:rsid w:val="00297637"/>
    <w:rsid w:val="002A491C"/>
    <w:rsid w:val="002A5260"/>
    <w:rsid w:val="002C1E7E"/>
    <w:rsid w:val="002C3E7D"/>
    <w:rsid w:val="002C66E2"/>
    <w:rsid w:val="002D52DB"/>
    <w:rsid w:val="002E6B82"/>
    <w:rsid w:val="00312F42"/>
    <w:rsid w:val="00324AFA"/>
    <w:rsid w:val="003250C0"/>
    <w:rsid w:val="00331AC0"/>
    <w:rsid w:val="003344D1"/>
    <w:rsid w:val="00343068"/>
    <w:rsid w:val="0035488C"/>
    <w:rsid w:val="00372E0E"/>
    <w:rsid w:val="00377E51"/>
    <w:rsid w:val="003846C6"/>
    <w:rsid w:val="00384A76"/>
    <w:rsid w:val="00386DA9"/>
    <w:rsid w:val="003B16BB"/>
    <w:rsid w:val="003C02E3"/>
    <w:rsid w:val="003C7C92"/>
    <w:rsid w:val="003D0D7D"/>
    <w:rsid w:val="003D147A"/>
    <w:rsid w:val="003D7AD5"/>
    <w:rsid w:val="003E112A"/>
    <w:rsid w:val="003E2340"/>
    <w:rsid w:val="003E7730"/>
    <w:rsid w:val="003F01F3"/>
    <w:rsid w:val="00403082"/>
    <w:rsid w:val="00404DB5"/>
    <w:rsid w:val="00406912"/>
    <w:rsid w:val="00415A65"/>
    <w:rsid w:val="004236A4"/>
    <w:rsid w:val="00423B0F"/>
    <w:rsid w:val="00423C38"/>
    <w:rsid w:val="004305FB"/>
    <w:rsid w:val="00432F6F"/>
    <w:rsid w:val="00444D8B"/>
    <w:rsid w:val="0047574F"/>
    <w:rsid w:val="00475B8C"/>
    <w:rsid w:val="00476BA5"/>
    <w:rsid w:val="00492BB0"/>
    <w:rsid w:val="004A4CD7"/>
    <w:rsid w:val="004A5A31"/>
    <w:rsid w:val="004A5B4A"/>
    <w:rsid w:val="004B0E0A"/>
    <w:rsid w:val="004B1CE4"/>
    <w:rsid w:val="004B4FD7"/>
    <w:rsid w:val="004C023F"/>
    <w:rsid w:val="004D4D51"/>
    <w:rsid w:val="004E040A"/>
    <w:rsid w:val="00507508"/>
    <w:rsid w:val="00513560"/>
    <w:rsid w:val="00514002"/>
    <w:rsid w:val="00520A0A"/>
    <w:rsid w:val="00527F96"/>
    <w:rsid w:val="00545379"/>
    <w:rsid w:val="005456E1"/>
    <w:rsid w:val="00546F4B"/>
    <w:rsid w:val="00550D7F"/>
    <w:rsid w:val="00555132"/>
    <w:rsid w:val="00560028"/>
    <w:rsid w:val="0056761B"/>
    <w:rsid w:val="00585F74"/>
    <w:rsid w:val="00592193"/>
    <w:rsid w:val="005A4ADE"/>
    <w:rsid w:val="005A4EFD"/>
    <w:rsid w:val="005B3E46"/>
    <w:rsid w:val="005E0D72"/>
    <w:rsid w:val="005E366A"/>
    <w:rsid w:val="005F7625"/>
    <w:rsid w:val="005F7C99"/>
    <w:rsid w:val="0060447D"/>
    <w:rsid w:val="00606826"/>
    <w:rsid w:val="00607E25"/>
    <w:rsid w:val="006104BC"/>
    <w:rsid w:val="006168DF"/>
    <w:rsid w:val="006176E6"/>
    <w:rsid w:val="006213AE"/>
    <w:rsid w:val="0062265E"/>
    <w:rsid w:val="00627B4D"/>
    <w:rsid w:val="00631553"/>
    <w:rsid w:val="00633EBC"/>
    <w:rsid w:val="006365F1"/>
    <w:rsid w:val="006403D2"/>
    <w:rsid w:val="00657FE9"/>
    <w:rsid w:val="006677C9"/>
    <w:rsid w:val="00671972"/>
    <w:rsid w:val="00672FEB"/>
    <w:rsid w:val="006959B2"/>
    <w:rsid w:val="006B0D6A"/>
    <w:rsid w:val="006B30AE"/>
    <w:rsid w:val="006C0787"/>
    <w:rsid w:val="006C223C"/>
    <w:rsid w:val="006E0CF6"/>
    <w:rsid w:val="006F00CA"/>
    <w:rsid w:val="006F3AE0"/>
    <w:rsid w:val="00700D83"/>
    <w:rsid w:val="00703D27"/>
    <w:rsid w:val="007074EC"/>
    <w:rsid w:val="00710A9D"/>
    <w:rsid w:val="00710C15"/>
    <w:rsid w:val="00724F7D"/>
    <w:rsid w:val="00731F0B"/>
    <w:rsid w:val="0073450A"/>
    <w:rsid w:val="00734800"/>
    <w:rsid w:val="00741583"/>
    <w:rsid w:val="00750931"/>
    <w:rsid w:val="00754C3C"/>
    <w:rsid w:val="0076055C"/>
    <w:rsid w:val="00760B97"/>
    <w:rsid w:val="00760C14"/>
    <w:rsid w:val="00774FCF"/>
    <w:rsid w:val="00783141"/>
    <w:rsid w:val="00794C11"/>
    <w:rsid w:val="00796DF1"/>
    <w:rsid w:val="007977DB"/>
    <w:rsid w:val="007A3D76"/>
    <w:rsid w:val="007B66FC"/>
    <w:rsid w:val="007E4FA4"/>
    <w:rsid w:val="007F1C00"/>
    <w:rsid w:val="007F216A"/>
    <w:rsid w:val="007F6801"/>
    <w:rsid w:val="007F6EA0"/>
    <w:rsid w:val="007F79D2"/>
    <w:rsid w:val="00801573"/>
    <w:rsid w:val="00802977"/>
    <w:rsid w:val="00810399"/>
    <w:rsid w:val="00814084"/>
    <w:rsid w:val="0082034C"/>
    <w:rsid w:val="00821BB4"/>
    <w:rsid w:val="00824153"/>
    <w:rsid w:val="00840025"/>
    <w:rsid w:val="0084074F"/>
    <w:rsid w:val="00842387"/>
    <w:rsid w:val="008448D5"/>
    <w:rsid w:val="00844B31"/>
    <w:rsid w:val="00851957"/>
    <w:rsid w:val="008536B0"/>
    <w:rsid w:val="008612BE"/>
    <w:rsid w:val="008629BF"/>
    <w:rsid w:val="00873986"/>
    <w:rsid w:val="00876B34"/>
    <w:rsid w:val="0089264F"/>
    <w:rsid w:val="008B75F0"/>
    <w:rsid w:val="008D2338"/>
    <w:rsid w:val="008F2CCF"/>
    <w:rsid w:val="00910837"/>
    <w:rsid w:val="009179BC"/>
    <w:rsid w:val="0092149E"/>
    <w:rsid w:val="00941BFE"/>
    <w:rsid w:val="009652E8"/>
    <w:rsid w:val="00972ED9"/>
    <w:rsid w:val="00976C7F"/>
    <w:rsid w:val="00985E81"/>
    <w:rsid w:val="0099434B"/>
    <w:rsid w:val="0099650D"/>
    <w:rsid w:val="00996A99"/>
    <w:rsid w:val="009A5D44"/>
    <w:rsid w:val="009B371A"/>
    <w:rsid w:val="009B5F93"/>
    <w:rsid w:val="009C35FF"/>
    <w:rsid w:val="009D5E3B"/>
    <w:rsid w:val="009E3617"/>
    <w:rsid w:val="00A051A4"/>
    <w:rsid w:val="00A11596"/>
    <w:rsid w:val="00A12407"/>
    <w:rsid w:val="00A17564"/>
    <w:rsid w:val="00A26AEB"/>
    <w:rsid w:val="00A302DB"/>
    <w:rsid w:val="00A362A0"/>
    <w:rsid w:val="00A3745E"/>
    <w:rsid w:val="00A40862"/>
    <w:rsid w:val="00A45FB7"/>
    <w:rsid w:val="00A477E9"/>
    <w:rsid w:val="00A5223D"/>
    <w:rsid w:val="00A532ED"/>
    <w:rsid w:val="00A60E51"/>
    <w:rsid w:val="00A665BD"/>
    <w:rsid w:val="00A66933"/>
    <w:rsid w:val="00A66FA7"/>
    <w:rsid w:val="00A7300C"/>
    <w:rsid w:val="00A81B3A"/>
    <w:rsid w:val="00A8737B"/>
    <w:rsid w:val="00AA268F"/>
    <w:rsid w:val="00AB301F"/>
    <w:rsid w:val="00AC3DFF"/>
    <w:rsid w:val="00AC75EE"/>
    <w:rsid w:val="00AE28ED"/>
    <w:rsid w:val="00AE538B"/>
    <w:rsid w:val="00AE54AB"/>
    <w:rsid w:val="00AF0331"/>
    <w:rsid w:val="00AF550C"/>
    <w:rsid w:val="00B134A8"/>
    <w:rsid w:val="00B2105F"/>
    <w:rsid w:val="00B3590D"/>
    <w:rsid w:val="00B364A5"/>
    <w:rsid w:val="00B5726A"/>
    <w:rsid w:val="00B61ED8"/>
    <w:rsid w:val="00B62951"/>
    <w:rsid w:val="00B929B5"/>
    <w:rsid w:val="00B92BF4"/>
    <w:rsid w:val="00BA35F7"/>
    <w:rsid w:val="00BA3C3E"/>
    <w:rsid w:val="00BA41F4"/>
    <w:rsid w:val="00BA4E96"/>
    <w:rsid w:val="00BB3660"/>
    <w:rsid w:val="00BB3B4A"/>
    <w:rsid w:val="00BE6FCF"/>
    <w:rsid w:val="00BE70D8"/>
    <w:rsid w:val="00BF4E6C"/>
    <w:rsid w:val="00BF72A4"/>
    <w:rsid w:val="00C028C7"/>
    <w:rsid w:val="00C13F3B"/>
    <w:rsid w:val="00C33CBE"/>
    <w:rsid w:val="00C34A6A"/>
    <w:rsid w:val="00C43028"/>
    <w:rsid w:val="00C47F48"/>
    <w:rsid w:val="00C523C8"/>
    <w:rsid w:val="00C62554"/>
    <w:rsid w:val="00C72062"/>
    <w:rsid w:val="00C75746"/>
    <w:rsid w:val="00C83821"/>
    <w:rsid w:val="00C85DC1"/>
    <w:rsid w:val="00CB47FB"/>
    <w:rsid w:val="00CB5F58"/>
    <w:rsid w:val="00CB75BC"/>
    <w:rsid w:val="00CC5F30"/>
    <w:rsid w:val="00CC637A"/>
    <w:rsid w:val="00CD38C0"/>
    <w:rsid w:val="00CD5BF1"/>
    <w:rsid w:val="00CD69CE"/>
    <w:rsid w:val="00CE2B36"/>
    <w:rsid w:val="00CF5E8C"/>
    <w:rsid w:val="00CF6D1E"/>
    <w:rsid w:val="00D009B3"/>
    <w:rsid w:val="00D03A9E"/>
    <w:rsid w:val="00D10359"/>
    <w:rsid w:val="00D10D9C"/>
    <w:rsid w:val="00D11C7A"/>
    <w:rsid w:val="00D12A8B"/>
    <w:rsid w:val="00D15B30"/>
    <w:rsid w:val="00D22CC9"/>
    <w:rsid w:val="00D32A82"/>
    <w:rsid w:val="00D51716"/>
    <w:rsid w:val="00D56985"/>
    <w:rsid w:val="00D63266"/>
    <w:rsid w:val="00D700EA"/>
    <w:rsid w:val="00D73B54"/>
    <w:rsid w:val="00D765FD"/>
    <w:rsid w:val="00D80771"/>
    <w:rsid w:val="00D820E0"/>
    <w:rsid w:val="00D857D7"/>
    <w:rsid w:val="00D875C2"/>
    <w:rsid w:val="00D9057D"/>
    <w:rsid w:val="00D92828"/>
    <w:rsid w:val="00D93CAD"/>
    <w:rsid w:val="00DA7EAC"/>
    <w:rsid w:val="00DB5A16"/>
    <w:rsid w:val="00DB731D"/>
    <w:rsid w:val="00DC3DE1"/>
    <w:rsid w:val="00DC5318"/>
    <w:rsid w:val="00DD43A4"/>
    <w:rsid w:val="00DE1558"/>
    <w:rsid w:val="00DE6645"/>
    <w:rsid w:val="00DF192F"/>
    <w:rsid w:val="00E04710"/>
    <w:rsid w:val="00E11ECD"/>
    <w:rsid w:val="00E2646C"/>
    <w:rsid w:val="00E327F3"/>
    <w:rsid w:val="00E337CF"/>
    <w:rsid w:val="00E34C98"/>
    <w:rsid w:val="00E3517E"/>
    <w:rsid w:val="00E3771A"/>
    <w:rsid w:val="00E43E38"/>
    <w:rsid w:val="00E5172F"/>
    <w:rsid w:val="00E6434F"/>
    <w:rsid w:val="00E70C8B"/>
    <w:rsid w:val="00E73DCE"/>
    <w:rsid w:val="00E837B7"/>
    <w:rsid w:val="00E86012"/>
    <w:rsid w:val="00E96C59"/>
    <w:rsid w:val="00E97540"/>
    <w:rsid w:val="00EA1652"/>
    <w:rsid w:val="00EA58B4"/>
    <w:rsid w:val="00EB02A4"/>
    <w:rsid w:val="00EB1751"/>
    <w:rsid w:val="00EC27DD"/>
    <w:rsid w:val="00EC27E9"/>
    <w:rsid w:val="00EC53D4"/>
    <w:rsid w:val="00ED5871"/>
    <w:rsid w:val="00EE3DD5"/>
    <w:rsid w:val="00EF17AD"/>
    <w:rsid w:val="00EF7814"/>
    <w:rsid w:val="00F00425"/>
    <w:rsid w:val="00F00790"/>
    <w:rsid w:val="00F01885"/>
    <w:rsid w:val="00F05143"/>
    <w:rsid w:val="00F16E9A"/>
    <w:rsid w:val="00F178CE"/>
    <w:rsid w:val="00F3007F"/>
    <w:rsid w:val="00F46316"/>
    <w:rsid w:val="00F465C7"/>
    <w:rsid w:val="00F46B15"/>
    <w:rsid w:val="00F46D12"/>
    <w:rsid w:val="00F47D92"/>
    <w:rsid w:val="00F50C10"/>
    <w:rsid w:val="00F60D04"/>
    <w:rsid w:val="00F617F7"/>
    <w:rsid w:val="00F7346F"/>
    <w:rsid w:val="00F75FD1"/>
    <w:rsid w:val="00F762ED"/>
    <w:rsid w:val="00F8017F"/>
    <w:rsid w:val="00F82A46"/>
    <w:rsid w:val="00F82EEF"/>
    <w:rsid w:val="00F9500F"/>
    <w:rsid w:val="00FA20AE"/>
    <w:rsid w:val="00FB0AF1"/>
    <w:rsid w:val="00FB27CD"/>
    <w:rsid w:val="00FB43F1"/>
    <w:rsid w:val="00FD00FD"/>
    <w:rsid w:val="00FD23A6"/>
    <w:rsid w:val="00FD2A3D"/>
    <w:rsid w:val="00FD5574"/>
    <w:rsid w:val="00FD5773"/>
    <w:rsid w:val="00FE0378"/>
    <w:rsid w:val="00FF1501"/>
    <w:rsid w:val="00FF3A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7F9A0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826"/>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175C"/>
    <w:pPr>
      <w:tabs>
        <w:tab w:val="center" w:pos="4252"/>
        <w:tab w:val="right" w:pos="8504"/>
      </w:tabs>
      <w:snapToGrid w:val="0"/>
    </w:pPr>
    <w:rPr>
      <w:lang w:val="x-none" w:eastAsia="x-none"/>
    </w:rPr>
  </w:style>
  <w:style w:type="character" w:customStyle="1" w:styleId="HeaderChar">
    <w:name w:val="Header Char"/>
    <w:link w:val="Header"/>
    <w:uiPriority w:val="99"/>
    <w:rsid w:val="009D175C"/>
    <w:rPr>
      <w:kern w:val="2"/>
      <w:sz w:val="21"/>
      <w:szCs w:val="22"/>
    </w:rPr>
  </w:style>
  <w:style w:type="paragraph" w:styleId="Footer">
    <w:name w:val="footer"/>
    <w:basedOn w:val="Normal"/>
    <w:link w:val="FooterChar"/>
    <w:uiPriority w:val="99"/>
    <w:unhideWhenUsed/>
    <w:rsid w:val="009D175C"/>
    <w:pPr>
      <w:tabs>
        <w:tab w:val="center" w:pos="4252"/>
        <w:tab w:val="right" w:pos="8504"/>
      </w:tabs>
      <w:snapToGrid w:val="0"/>
    </w:pPr>
    <w:rPr>
      <w:lang w:val="x-none" w:eastAsia="x-none"/>
    </w:rPr>
  </w:style>
  <w:style w:type="character" w:customStyle="1" w:styleId="FooterChar">
    <w:name w:val="Footer Char"/>
    <w:link w:val="Footer"/>
    <w:uiPriority w:val="99"/>
    <w:rsid w:val="009D175C"/>
    <w:rPr>
      <w:kern w:val="2"/>
      <w:sz w:val="21"/>
      <w:szCs w:val="22"/>
    </w:rPr>
  </w:style>
  <w:style w:type="paragraph" w:styleId="BalloonText">
    <w:name w:val="Balloon Text"/>
    <w:basedOn w:val="Normal"/>
    <w:link w:val="BalloonTextChar"/>
    <w:uiPriority w:val="99"/>
    <w:semiHidden/>
    <w:unhideWhenUsed/>
    <w:rsid w:val="00C31723"/>
    <w:rPr>
      <w:rFonts w:ascii="Arial" w:eastAsia="MS Gothic" w:hAnsi="Arial"/>
      <w:sz w:val="18"/>
      <w:szCs w:val="18"/>
      <w:lang w:val="x-none" w:eastAsia="x-none"/>
    </w:rPr>
  </w:style>
  <w:style w:type="character" w:customStyle="1" w:styleId="BalloonTextChar">
    <w:name w:val="Balloon Text Char"/>
    <w:link w:val="BalloonText"/>
    <w:uiPriority w:val="99"/>
    <w:semiHidden/>
    <w:rsid w:val="00C31723"/>
    <w:rPr>
      <w:rFonts w:ascii="Arial" w:eastAsia="MS Gothic" w:hAnsi="Arial" w:cs="Times New Roman"/>
      <w:kern w:val="2"/>
      <w:sz w:val="18"/>
      <w:szCs w:val="18"/>
    </w:rPr>
  </w:style>
  <w:style w:type="character" w:customStyle="1" w:styleId="81">
    <w:name w:val="表 (モノトーン)  81"/>
    <w:uiPriority w:val="99"/>
    <w:semiHidden/>
    <w:rsid w:val="00DC2BAB"/>
    <w:rPr>
      <w:color w:val="808080"/>
    </w:rPr>
  </w:style>
  <w:style w:type="paragraph" w:styleId="NormalWeb">
    <w:name w:val="Normal (Web)"/>
    <w:basedOn w:val="Normal"/>
    <w:uiPriority w:val="99"/>
    <w:semiHidden/>
    <w:unhideWhenUsed/>
    <w:rsid w:val="00822C47"/>
    <w:pPr>
      <w:widowControl/>
      <w:spacing w:before="100" w:beforeAutospacing="1" w:after="100" w:afterAutospacing="1"/>
      <w:jc w:val="left"/>
    </w:pPr>
    <w:rPr>
      <w:rFonts w:ascii="MS PGothic" w:eastAsia="MS PGothic" w:hAnsi="MS PGothic" w:cs="MS PGothic"/>
      <w:kern w:val="0"/>
      <w:sz w:val="24"/>
      <w:szCs w:val="24"/>
    </w:rPr>
  </w:style>
  <w:style w:type="character" w:styleId="Hyperlink">
    <w:name w:val="Hyperlink"/>
    <w:uiPriority w:val="99"/>
    <w:unhideWhenUsed/>
    <w:rsid w:val="00006DEE"/>
    <w:rPr>
      <w:color w:val="0000FF"/>
      <w:u w:val="single"/>
    </w:rPr>
  </w:style>
  <w:style w:type="paragraph" w:customStyle="1" w:styleId="121">
    <w:name w:val="表 (緑) 121"/>
    <w:basedOn w:val="Normal"/>
    <w:uiPriority w:val="34"/>
    <w:qFormat/>
    <w:rsid w:val="000F2D94"/>
    <w:pPr>
      <w:ind w:leftChars="400" w:left="840"/>
    </w:pPr>
  </w:style>
  <w:style w:type="paragraph" w:styleId="CommentText">
    <w:name w:val="annotation text"/>
    <w:basedOn w:val="Normal"/>
    <w:link w:val="CommentTextChar"/>
    <w:rsid w:val="00197843"/>
    <w:pPr>
      <w:jc w:val="left"/>
    </w:pPr>
    <w:rPr>
      <w:lang w:val="x-none" w:eastAsia="x-none"/>
    </w:rPr>
  </w:style>
  <w:style w:type="character" w:customStyle="1" w:styleId="CommentTextChar">
    <w:name w:val="Comment Text Char"/>
    <w:link w:val="CommentText"/>
    <w:rsid w:val="00197843"/>
    <w:rPr>
      <w:kern w:val="2"/>
      <w:sz w:val="21"/>
      <w:szCs w:val="22"/>
    </w:rPr>
  </w:style>
  <w:style w:type="character" w:styleId="CommentReference">
    <w:name w:val="annotation reference"/>
    <w:rsid w:val="00197843"/>
    <w:rPr>
      <w:sz w:val="16"/>
      <w:szCs w:val="16"/>
    </w:rPr>
  </w:style>
  <w:style w:type="paragraph" w:customStyle="1" w:styleId="EndNoteBibliographyTitle">
    <w:name w:val="EndNote Bibliography Title"/>
    <w:basedOn w:val="Normal"/>
    <w:link w:val="EndNoteBibliographyTitle0"/>
    <w:rsid w:val="009E3617"/>
    <w:pPr>
      <w:jc w:val="center"/>
    </w:pPr>
    <w:rPr>
      <w:noProof/>
      <w:sz w:val="20"/>
    </w:rPr>
  </w:style>
  <w:style w:type="character" w:customStyle="1" w:styleId="EndNoteBibliographyTitle0">
    <w:name w:val="EndNote Bibliography Title (文字)"/>
    <w:basedOn w:val="DefaultParagraphFont"/>
    <w:link w:val="EndNoteBibliographyTitle"/>
    <w:rsid w:val="009E3617"/>
    <w:rPr>
      <w:noProof/>
      <w:kern w:val="2"/>
      <w:szCs w:val="22"/>
    </w:rPr>
  </w:style>
  <w:style w:type="paragraph" w:customStyle="1" w:styleId="EndNoteBibliography">
    <w:name w:val="EndNote Bibliography"/>
    <w:basedOn w:val="Normal"/>
    <w:link w:val="EndNoteBibliography0"/>
    <w:rsid w:val="009E3617"/>
    <w:pPr>
      <w:jc w:val="left"/>
    </w:pPr>
    <w:rPr>
      <w:noProof/>
      <w:sz w:val="20"/>
    </w:rPr>
  </w:style>
  <w:style w:type="character" w:customStyle="1" w:styleId="EndNoteBibliography0">
    <w:name w:val="EndNote Bibliography (文字)"/>
    <w:basedOn w:val="DefaultParagraphFont"/>
    <w:link w:val="EndNoteBibliography"/>
    <w:rsid w:val="009E3617"/>
    <w:rPr>
      <w:noProof/>
      <w:kern w:val="2"/>
      <w:szCs w:val="22"/>
    </w:rPr>
  </w:style>
  <w:style w:type="paragraph" w:customStyle="1" w:styleId="1">
    <w:name w:val="正文1"/>
    <w:uiPriority w:val="99"/>
    <w:rsid w:val="00143526"/>
    <w:pPr>
      <w:spacing w:line="276" w:lineRule="auto"/>
    </w:pPr>
    <w:rPr>
      <w:rFonts w:ascii="Arial" w:eastAsia="宋体" w:hAnsi="Arial" w:cs="Arial"/>
      <w:color w:val="000000"/>
      <w:sz w:val="22"/>
      <w:lang w:val="pl-PL" w:eastAsia="pl-PL"/>
    </w:rPr>
  </w:style>
  <w:style w:type="character" w:styleId="Emphasis">
    <w:name w:val="Emphasis"/>
    <w:qFormat/>
    <w:rsid w:val="001000E0"/>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826"/>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175C"/>
    <w:pPr>
      <w:tabs>
        <w:tab w:val="center" w:pos="4252"/>
        <w:tab w:val="right" w:pos="8504"/>
      </w:tabs>
      <w:snapToGrid w:val="0"/>
    </w:pPr>
    <w:rPr>
      <w:lang w:val="x-none" w:eastAsia="x-none"/>
    </w:rPr>
  </w:style>
  <w:style w:type="character" w:customStyle="1" w:styleId="HeaderChar">
    <w:name w:val="Header Char"/>
    <w:link w:val="Header"/>
    <w:uiPriority w:val="99"/>
    <w:rsid w:val="009D175C"/>
    <w:rPr>
      <w:kern w:val="2"/>
      <w:sz w:val="21"/>
      <w:szCs w:val="22"/>
    </w:rPr>
  </w:style>
  <w:style w:type="paragraph" w:styleId="Footer">
    <w:name w:val="footer"/>
    <w:basedOn w:val="Normal"/>
    <w:link w:val="FooterChar"/>
    <w:uiPriority w:val="99"/>
    <w:unhideWhenUsed/>
    <w:rsid w:val="009D175C"/>
    <w:pPr>
      <w:tabs>
        <w:tab w:val="center" w:pos="4252"/>
        <w:tab w:val="right" w:pos="8504"/>
      </w:tabs>
      <w:snapToGrid w:val="0"/>
    </w:pPr>
    <w:rPr>
      <w:lang w:val="x-none" w:eastAsia="x-none"/>
    </w:rPr>
  </w:style>
  <w:style w:type="character" w:customStyle="1" w:styleId="FooterChar">
    <w:name w:val="Footer Char"/>
    <w:link w:val="Footer"/>
    <w:uiPriority w:val="99"/>
    <w:rsid w:val="009D175C"/>
    <w:rPr>
      <w:kern w:val="2"/>
      <w:sz w:val="21"/>
      <w:szCs w:val="22"/>
    </w:rPr>
  </w:style>
  <w:style w:type="paragraph" w:styleId="BalloonText">
    <w:name w:val="Balloon Text"/>
    <w:basedOn w:val="Normal"/>
    <w:link w:val="BalloonTextChar"/>
    <w:uiPriority w:val="99"/>
    <w:semiHidden/>
    <w:unhideWhenUsed/>
    <w:rsid w:val="00C31723"/>
    <w:rPr>
      <w:rFonts w:ascii="Arial" w:eastAsia="MS Gothic" w:hAnsi="Arial"/>
      <w:sz w:val="18"/>
      <w:szCs w:val="18"/>
      <w:lang w:val="x-none" w:eastAsia="x-none"/>
    </w:rPr>
  </w:style>
  <w:style w:type="character" w:customStyle="1" w:styleId="BalloonTextChar">
    <w:name w:val="Balloon Text Char"/>
    <w:link w:val="BalloonText"/>
    <w:uiPriority w:val="99"/>
    <w:semiHidden/>
    <w:rsid w:val="00C31723"/>
    <w:rPr>
      <w:rFonts w:ascii="Arial" w:eastAsia="MS Gothic" w:hAnsi="Arial" w:cs="Times New Roman"/>
      <w:kern w:val="2"/>
      <w:sz w:val="18"/>
      <w:szCs w:val="18"/>
    </w:rPr>
  </w:style>
  <w:style w:type="character" w:customStyle="1" w:styleId="81">
    <w:name w:val="表 (モノトーン)  81"/>
    <w:uiPriority w:val="99"/>
    <w:semiHidden/>
    <w:rsid w:val="00DC2BAB"/>
    <w:rPr>
      <w:color w:val="808080"/>
    </w:rPr>
  </w:style>
  <w:style w:type="paragraph" w:styleId="NormalWeb">
    <w:name w:val="Normal (Web)"/>
    <w:basedOn w:val="Normal"/>
    <w:uiPriority w:val="99"/>
    <w:semiHidden/>
    <w:unhideWhenUsed/>
    <w:rsid w:val="00822C47"/>
    <w:pPr>
      <w:widowControl/>
      <w:spacing w:before="100" w:beforeAutospacing="1" w:after="100" w:afterAutospacing="1"/>
      <w:jc w:val="left"/>
    </w:pPr>
    <w:rPr>
      <w:rFonts w:ascii="MS PGothic" w:eastAsia="MS PGothic" w:hAnsi="MS PGothic" w:cs="MS PGothic"/>
      <w:kern w:val="0"/>
      <w:sz w:val="24"/>
      <w:szCs w:val="24"/>
    </w:rPr>
  </w:style>
  <w:style w:type="character" w:styleId="Hyperlink">
    <w:name w:val="Hyperlink"/>
    <w:uiPriority w:val="99"/>
    <w:unhideWhenUsed/>
    <w:rsid w:val="00006DEE"/>
    <w:rPr>
      <w:color w:val="0000FF"/>
      <w:u w:val="single"/>
    </w:rPr>
  </w:style>
  <w:style w:type="paragraph" w:customStyle="1" w:styleId="121">
    <w:name w:val="表 (緑) 121"/>
    <w:basedOn w:val="Normal"/>
    <w:uiPriority w:val="34"/>
    <w:qFormat/>
    <w:rsid w:val="000F2D94"/>
    <w:pPr>
      <w:ind w:leftChars="400" w:left="840"/>
    </w:pPr>
  </w:style>
  <w:style w:type="paragraph" w:styleId="CommentText">
    <w:name w:val="annotation text"/>
    <w:basedOn w:val="Normal"/>
    <w:link w:val="CommentTextChar"/>
    <w:rsid w:val="00197843"/>
    <w:pPr>
      <w:jc w:val="left"/>
    </w:pPr>
    <w:rPr>
      <w:lang w:val="x-none" w:eastAsia="x-none"/>
    </w:rPr>
  </w:style>
  <w:style w:type="character" w:customStyle="1" w:styleId="CommentTextChar">
    <w:name w:val="Comment Text Char"/>
    <w:link w:val="CommentText"/>
    <w:rsid w:val="00197843"/>
    <w:rPr>
      <w:kern w:val="2"/>
      <w:sz w:val="21"/>
      <w:szCs w:val="22"/>
    </w:rPr>
  </w:style>
  <w:style w:type="character" w:styleId="CommentReference">
    <w:name w:val="annotation reference"/>
    <w:rsid w:val="00197843"/>
    <w:rPr>
      <w:sz w:val="16"/>
      <w:szCs w:val="16"/>
    </w:rPr>
  </w:style>
  <w:style w:type="paragraph" w:customStyle="1" w:styleId="EndNoteBibliographyTitle">
    <w:name w:val="EndNote Bibliography Title"/>
    <w:basedOn w:val="Normal"/>
    <w:link w:val="EndNoteBibliographyTitle0"/>
    <w:rsid w:val="009E3617"/>
    <w:pPr>
      <w:jc w:val="center"/>
    </w:pPr>
    <w:rPr>
      <w:noProof/>
      <w:sz w:val="20"/>
    </w:rPr>
  </w:style>
  <w:style w:type="character" w:customStyle="1" w:styleId="EndNoteBibliographyTitle0">
    <w:name w:val="EndNote Bibliography Title (文字)"/>
    <w:basedOn w:val="DefaultParagraphFont"/>
    <w:link w:val="EndNoteBibliographyTitle"/>
    <w:rsid w:val="009E3617"/>
    <w:rPr>
      <w:noProof/>
      <w:kern w:val="2"/>
      <w:szCs w:val="22"/>
    </w:rPr>
  </w:style>
  <w:style w:type="paragraph" w:customStyle="1" w:styleId="EndNoteBibliography">
    <w:name w:val="EndNote Bibliography"/>
    <w:basedOn w:val="Normal"/>
    <w:link w:val="EndNoteBibliography0"/>
    <w:rsid w:val="009E3617"/>
    <w:pPr>
      <w:jc w:val="left"/>
    </w:pPr>
    <w:rPr>
      <w:noProof/>
      <w:sz w:val="20"/>
    </w:rPr>
  </w:style>
  <w:style w:type="character" w:customStyle="1" w:styleId="EndNoteBibliography0">
    <w:name w:val="EndNote Bibliography (文字)"/>
    <w:basedOn w:val="DefaultParagraphFont"/>
    <w:link w:val="EndNoteBibliography"/>
    <w:rsid w:val="009E3617"/>
    <w:rPr>
      <w:noProof/>
      <w:kern w:val="2"/>
      <w:szCs w:val="22"/>
    </w:rPr>
  </w:style>
  <w:style w:type="paragraph" w:customStyle="1" w:styleId="1">
    <w:name w:val="正文1"/>
    <w:uiPriority w:val="99"/>
    <w:rsid w:val="00143526"/>
    <w:pPr>
      <w:spacing w:line="276" w:lineRule="auto"/>
    </w:pPr>
    <w:rPr>
      <w:rFonts w:ascii="Arial" w:eastAsia="宋体" w:hAnsi="Arial" w:cs="Arial"/>
      <w:color w:val="000000"/>
      <w:sz w:val="22"/>
      <w:lang w:val="pl-PL" w:eastAsia="pl-PL"/>
    </w:rPr>
  </w:style>
  <w:style w:type="character" w:styleId="Emphasis">
    <w:name w:val="Emphasis"/>
    <w:qFormat/>
    <w:rsid w:val="001000E0"/>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87287">
      <w:bodyDiv w:val="1"/>
      <w:marLeft w:val="0"/>
      <w:marRight w:val="0"/>
      <w:marTop w:val="0"/>
      <w:marBottom w:val="0"/>
      <w:divBdr>
        <w:top w:val="none" w:sz="0" w:space="0" w:color="auto"/>
        <w:left w:val="none" w:sz="0" w:space="0" w:color="auto"/>
        <w:bottom w:val="none" w:sz="0" w:space="0" w:color="auto"/>
        <w:right w:val="none" w:sz="0" w:space="0" w:color="auto"/>
      </w:divBdr>
      <w:divsChild>
        <w:div w:id="1296791660">
          <w:marLeft w:val="0"/>
          <w:marRight w:val="0"/>
          <w:marTop w:val="0"/>
          <w:marBottom w:val="0"/>
          <w:divBdr>
            <w:top w:val="none" w:sz="0" w:space="0" w:color="auto"/>
            <w:left w:val="none" w:sz="0" w:space="0" w:color="auto"/>
            <w:bottom w:val="none" w:sz="0" w:space="0" w:color="auto"/>
            <w:right w:val="none" w:sz="0" w:space="0" w:color="auto"/>
          </w:divBdr>
          <w:divsChild>
            <w:div w:id="1269586702">
              <w:marLeft w:val="0"/>
              <w:marRight w:val="-4075"/>
              <w:marTop w:val="0"/>
              <w:marBottom w:val="0"/>
              <w:divBdr>
                <w:top w:val="none" w:sz="0" w:space="0" w:color="auto"/>
                <w:left w:val="none" w:sz="0" w:space="0" w:color="auto"/>
                <w:bottom w:val="none" w:sz="0" w:space="0" w:color="auto"/>
                <w:right w:val="none" w:sz="0" w:space="0" w:color="auto"/>
              </w:divBdr>
              <w:divsChild>
                <w:div w:id="2114090334">
                  <w:marLeft w:val="0"/>
                  <w:marRight w:val="4075"/>
                  <w:marTop w:val="0"/>
                  <w:marBottom w:val="0"/>
                  <w:divBdr>
                    <w:top w:val="none" w:sz="0" w:space="0" w:color="auto"/>
                    <w:left w:val="none" w:sz="0" w:space="0" w:color="auto"/>
                    <w:bottom w:val="none" w:sz="0" w:space="0" w:color="auto"/>
                    <w:right w:val="none" w:sz="0" w:space="0" w:color="auto"/>
                  </w:divBdr>
                  <w:divsChild>
                    <w:div w:id="725300895">
                      <w:marLeft w:val="0"/>
                      <w:marRight w:val="0"/>
                      <w:marTop w:val="0"/>
                      <w:marBottom w:val="0"/>
                      <w:divBdr>
                        <w:top w:val="none" w:sz="0" w:space="0" w:color="auto"/>
                        <w:left w:val="none" w:sz="0" w:space="0" w:color="auto"/>
                        <w:bottom w:val="none" w:sz="0" w:space="0" w:color="auto"/>
                        <w:right w:val="none" w:sz="0" w:space="0" w:color="auto"/>
                      </w:divBdr>
                      <w:divsChild>
                        <w:div w:id="918178262">
                          <w:marLeft w:val="0"/>
                          <w:marRight w:val="0"/>
                          <w:marTop w:val="0"/>
                          <w:marBottom w:val="0"/>
                          <w:divBdr>
                            <w:top w:val="none" w:sz="0" w:space="0" w:color="auto"/>
                            <w:left w:val="none" w:sz="0" w:space="0" w:color="auto"/>
                            <w:bottom w:val="none" w:sz="0" w:space="0" w:color="auto"/>
                            <w:right w:val="none" w:sz="0" w:space="0" w:color="auto"/>
                          </w:divBdr>
                          <w:divsChild>
                            <w:div w:id="2037734458">
                              <w:marLeft w:val="0"/>
                              <w:marRight w:val="136"/>
                              <w:marTop w:val="0"/>
                              <w:marBottom w:val="0"/>
                              <w:divBdr>
                                <w:top w:val="none" w:sz="0" w:space="0" w:color="auto"/>
                                <w:left w:val="none" w:sz="0" w:space="0" w:color="auto"/>
                                <w:bottom w:val="none" w:sz="0" w:space="0" w:color="auto"/>
                                <w:right w:val="none" w:sz="0" w:space="0" w:color="auto"/>
                              </w:divBdr>
                              <w:divsChild>
                                <w:div w:id="130647343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08983">
      <w:bodyDiv w:val="1"/>
      <w:marLeft w:val="0"/>
      <w:marRight w:val="0"/>
      <w:marTop w:val="0"/>
      <w:marBottom w:val="0"/>
      <w:divBdr>
        <w:top w:val="none" w:sz="0" w:space="0" w:color="auto"/>
        <w:left w:val="none" w:sz="0" w:space="0" w:color="auto"/>
        <w:bottom w:val="none" w:sz="0" w:space="0" w:color="auto"/>
        <w:right w:val="none" w:sz="0" w:space="0" w:color="auto"/>
      </w:divBdr>
      <w:divsChild>
        <w:div w:id="904606697">
          <w:marLeft w:val="418"/>
          <w:marRight w:val="0"/>
          <w:marTop w:val="134"/>
          <w:marBottom w:val="0"/>
          <w:divBdr>
            <w:top w:val="none" w:sz="0" w:space="0" w:color="auto"/>
            <w:left w:val="none" w:sz="0" w:space="0" w:color="auto"/>
            <w:bottom w:val="none" w:sz="0" w:space="0" w:color="auto"/>
            <w:right w:val="none" w:sz="0" w:space="0" w:color="auto"/>
          </w:divBdr>
        </w:div>
        <w:div w:id="1855723668">
          <w:marLeft w:val="418"/>
          <w:marRight w:val="0"/>
          <w:marTop w:val="134"/>
          <w:marBottom w:val="0"/>
          <w:divBdr>
            <w:top w:val="none" w:sz="0" w:space="0" w:color="auto"/>
            <w:left w:val="none" w:sz="0" w:space="0" w:color="auto"/>
            <w:bottom w:val="none" w:sz="0" w:space="0" w:color="auto"/>
            <w:right w:val="none" w:sz="0" w:space="0" w:color="auto"/>
          </w:divBdr>
        </w:div>
      </w:divsChild>
    </w:div>
    <w:div w:id="155459970">
      <w:bodyDiv w:val="1"/>
      <w:marLeft w:val="0"/>
      <w:marRight w:val="0"/>
      <w:marTop w:val="0"/>
      <w:marBottom w:val="0"/>
      <w:divBdr>
        <w:top w:val="none" w:sz="0" w:space="0" w:color="auto"/>
        <w:left w:val="none" w:sz="0" w:space="0" w:color="auto"/>
        <w:bottom w:val="none" w:sz="0" w:space="0" w:color="auto"/>
        <w:right w:val="none" w:sz="0" w:space="0" w:color="auto"/>
      </w:divBdr>
    </w:div>
    <w:div w:id="192573581">
      <w:bodyDiv w:val="1"/>
      <w:marLeft w:val="0"/>
      <w:marRight w:val="0"/>
      <w:marTop w:val="0"/>
      <w:marBottom w:val="0"/>
      <w:divBdr>
        <w:top w:val="none" w:sz="0" w:space="0" w:color="auto"/>
        <w:left w:val="none" w:sz="0" w:space="0" w:color="auto"/>
        <w:bottom w:val="none" w:sz="0" w:space="0" w:color="auto"/>
        <w:right w:val="none" w:sz="0" w:space="0" w:color="auto"/>
      </w:divBdr>
    </w:div>
    <w:div w:id="379015669">
      <w:bodyDiv w:val="1"/>
      <w:marLeft w:val="0"/>
      <w:marRight w:val="0"/>
      <w:marTop w:val="0"/>
      <w:marBottom w:val="0"/>
      <w:divBdr>
        <w:top w:val="none" w:sz="0" w:space="0" w:color="auto"/>
        <w:left w:val="none" w:sz="0" w:space="0" w:color="auto"/>
        <w:bottom w:val="none" w:sz="0" w:space="0" w:color="auto"/>
        <w:right w:val="none" w:sz="0" w:space="0" w:color="auto"/>
      </w:divBdr>
      <w:divsChild>
        <w:div w:id="948318419">
          <w:marLeft w:val="418"/>
          <w:marRight w:val="0"/>
          <w:marTop w:val="134"/>
          <w:marBottom w:val="0"/>
          <w:divBdr>
            <w:top w:val="none" w:sz="0" w:space="0" w:color="auto"/>
            <w:left w:val="none" w:sz="0" w:space="0" w:color="auto"/>
            <w:bottom w:val="none" w:sz="0" w:space="0" w:color="auto"/>
            <w:right w:val="none" w:sz="0" w:space="0" w:color="auto"/>
          </w:divBdr>
        </w:div>
      </w:divsChild>
    </w:div>
    <w:div w:id="443616684">
      <w:bodyDiv w:val="1"/>
      <w:marLeft w:val="0"/>
      <w:marRight w:val="0"/>
      <w:marTop w:val="0"/>
      <w:marBottom w:val="0"/>
      <w:divBdr>
        <w:top w:val="none" w:sz="0" w:space="0" w:color="auto"/>
        <w:left w:val="none" w:sz="0" w:space="0" w:color="auto"/>
        <w:bottom w:val="none" w:sz="0" w:space="0" w:color="auto"/>
        <w:right w:val="none" w:sz="0" w:space="0" w:color="auto"/>
      </w:divBdr>
      <w:divsChild>
        <w:div w:id="2027633752">
          <w:marLeft w:val="0"/>
          <w:marRight w:val="0"/>
          <w:marTop w:val="0"/>
          <w:marBottom w:val="0"/>
          <w:divBdr>
            <w:top w:val="none" w:sz="0" w:space="0" w:color="auto"/>
            <w:left w:val="none" w:sz="0" w:space="0" w:color="auto"/>
            <w:bottom w:val="none" w:sz="0" w:space="0" w:color="auto"/>
            <w:right w:val="none" w:sz="0" w:space="0" w:color="auto"/>
          </w:divBdr>
          <w:divsChild>
            <w:div w:id="1161311512">
              <w:marLeft w:val="0"/>
              <w:marRight w:val="-3456"/>
              <w:marTop w:val="0"/>
              <w:marBottom w:val="0"/>
              <w:divBdr>
                <w:top w:val="none" w:sz="0" w:space="0" w:color="auto"/>
                <w:left w:val="none" w:sz="0" w:space="0" w:color="auto"/>
                <w:bottom w:val="none" w:sz="0" w:space="0" w:color="auto"/>
                <w:right w:val="none" w:sz="0" w:space="0" w:color="auto"/>
              </w:divBdr>
              <w:divsChild>
                <w:div w:id="1778519683">
                  <w:marLeft w:val="0"/>
                  <w:marRight w:val="3456"/>
                  <w:marTop w:val="0"/>
                  <w:marBottom w:val="0"/>
                  <w:divBdr>
                    <w:top w:val="none" w:sz="0" w:space="0" w:color="auto"/>
                    <w:left w:val="none" w:sz="0" w:space="0" w:color="auto"/>
                    <w:bottom w:val="none" w:sz="0" w:space="0" w:color="auto"/>
                    <w:right w:val="none" w:sz="0" w:space="0" w:color="auto"/>
                  </w:divBdr>
                  <w:divsChild>
                    <w:div w:id="1099179547">
                      <w:marLeft w:val="0"/>
                      <w:marRight w:val="0"/>
                      <w:marTop w:val="0"/>
                      <w:marBottom w:val="0"/>
                      <w:divBdr>
                        <w:top w:val="none" w:sz="0" w:space="0" w:color="auto"/>
                        <w:left w:val="none" w:sz="0" w:space="0" w:color="auto"/>
                        <w:bottom w:val="none" w:sz="0" w:space="0" w:color="auto"/>
                        <w:right w:val="none" w:sz="0" w:space="0" w:color="auto"/>
                      </w:divBdr>
                      <w:divsChild>
                        <w:div w:id="2122187444">
                          <w:marLeft w:val="0"/>
                          <w:marRight w:val="0"/>
                          <w:marTop w:val="0"/>
                          <w:marBottom w:val="0"/>
                          <w:divBdr>
                            <w:top w:val="none" w:sz="0" w:space="0" w:color="auto"/>
                            <w:left w:val="none" w:sz="0" w:space="0" w:color="auto"/>
                            <w:bottom w:val="none" w:sz="0" w:space="0" w:color="auto"/>
                            <w:right w:val="none" w:sz="0" w:space="0" w:color="auto"/>
                          </w:divBdr>
                          <w:divsChild>
                            <w:div w:id="1073090164">
                              <w:marLeft w:val="0"/>
                              <w:marRight w:val="115"/>
                              <w:marTop w:val="0"/>
                              <w:marBottom w:val="0"/>
                              <w:divBdr>
                                <w:top w:val="none" w:sz="0" w:space="0" w:color="auto"/>
                                <w:left w:val="none" w:sz="0" w:space="0" w:color="auto"/>
                                <w:bottom w:val="none" w:sz="0" w:space="0" w:color="auto"/>
                                <w:right w:val="none" w:sz="0" w:space="0" w:color="auto"/>
                              </w:divBdr>
                              <w:divsChild>
                                <w:div w:id="569004843">
                                  <w:marLeft w:val="0"/>
                                  <w:marRight w:val="0"/>
                                  <w:marTop w:val="0"/>
                                  <w:marBottom w:val="5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255409">
      <w:bodyDiv w:val="1"/>
      <w:marLeft w:val="0"/>
      <w:marRight w:val="0"/>
      <w:marTop w:val="0"/>
      <w:marBottom w:val="0"/>
      <w:divBdr>
        <w:top w:val="none" w:sz="0" w:space="0" w:color="auto"/>
        <w:left w:val="none" w:sz="0" w:space="0" w:color="auto"/>
        <w:bottom w:val="none" w:sz="0" w:space="0" w:color="auto"/>
        <w:right w:val="none" w:sz="0" w:space="0" w:color="auto"/>
      </w:divBdr>
      <w:divsChild>
        <w:div w:id="217866024">
          <w:marLeft w:val="1138"/>
          <w:marRight w:val="0"/>
          <w:marTop w:val="134"/>
          <w:marBottom w:val="0"/>
          <w:divBdr>
            <w:top w:val="none" w:sz="0" w:space="0" w:color="auto"/>
            <w:left w:val="none" w:sz="0" w:space="0" w:color="auto"/>
            <w:bottom w:val="none" w:sz="0" w:space="0" w:color="auto"/>
            <w:right w:val="none" w:sz="0" w:space="0" w:color="auto"/>
          </w:divBdr>
        </w:div>
        <w:div w:id="888028209">
          <w:marLeft w:val="1138"/>
          <w:marRight w:val="0"/>
          <w:marTop w:val="134"/>
          <w:marBottom w:val="0"/>
          <w:divBdr>
            <w:top w:val="none" w:sz="0" w:space="0" w:color="auto"/>
            <w:left w:val="none" w:sz="0" w:space="0" w:color="auto"/>
            <w:bottom w:val="none" w:sz="0" w:space="0" w:color="auto"/>
            <w:right w:val="none" w:sz="0" w:space="0" w:color="auto"/>
          </w:divBdr>
        </w:div>
        <w:div w:id="1480729857">
          <w:marLeft w:val="1138"/>
          <w:marRight w:val="0"/>
          <w:marTop w:val="134"/>
          <w:marBottom w:val="0"/>
          <w:divBdr>
            <w:top w:val="none" w:sz="0" w:space="0" w:color="auto"/>
            <w:left w:val="none" w:sz="0" w:space="0" w:color="auto"/>
            <w:bottom w:val="none" w:sz="0" w:space="0" w:color="auto"/>
            <w:right w:val="none" w:sz="0" w:space="0" w:color="auto"/>
          </w:divBdr>
        </w:div>
      </w:divsChild>
    </w:div>
    <w:div w:id="488792176">
      <w:bodyDiv w:val="1"/>
      <w:marLeft w:val="0"/>
      <w:marRight w:val="0"/>
      <w:marTop w:val="0"/>
      <w:marBottom w:val="0"/>
      <w:divBdr>
        <w:top w:val="none" w:sz="0" w:space="0" w:color="auto"/>
        <w:left w:val="none" w:sz="0" w:space="0" w:color="auto"/>
        <w:bottom w:val="none" w:sz="0" w:space="0" w:color="auto"/>
        <w:right w:val="none" w:sz="0" w:space="0" w:color="auto"/>
      </w:divBdr>
      <w:divsChild>
        <w:div w:id="1966158622">
          <w:marLeft w:val="0"/>
          <w:marRight w:val="0"/>
          <w:marTop w:val="0"/>
          <w:marBottom w:val="0"/>
          <w:divBdr>
            <w:top w:val="none" w:sz="0" w:space="0" w:color="auto"/>
            <w:left w:val="none" w:sz="0" w:space="0" w:color="auto"/>
            <w:bottom w:val="none" w:sz="0" w:space="0" w:color="auto"/>
            <w:right w:val="none" w:sz="0" w:space="0" w:color="auto"/>
          </w:divBdr>
          <w:divsChild>
            <w:div w:id="1037437399">
              <w:marLeft w:val="0"/>
              <w:marRight w:val="0"/>
              <w:marTop w:val="0"/>
              <w:marBottom w:val="0"/>
              <w:divBdr>
                <w:top w:val="none" w:sz="0" w:space="0" w:color="auto"/>
                <w:left w:val="none" w:sz="0" w:space="0" w:color="auto"/>
                <w:bottom w:val="none" w:sz="0" w:space="0" w:color="auto"/>
                <w:right w:val="none" w:sz="0" w:space="0" w:color="auto"/>
              </w:divBdr>
              <w:divsChild>
                <w:div w:id="537546953">
                  <w:marLeft w:val="0"/>
                  <w:marRight w:val="0"/>
                  <w:marTop w:val="0"/>
                  <w:marBottom w:val="0"/>
                  <w:divBdr>
                    <w:top w:val="none" w:sz="0" w:space="0" w:color="auto"/>
                    <w:left w:val="none" w:sz="0" w:space="0" w:color="auto"/>
                    <w:bottom w:val="none" w:sz="0" w:space="0" w:color="auto"/>
                    <w:right w:val="none" w:sz="0" w:space="0" w:color="auto"/>
                  </w:divBdr>
                  <w:divsChild>
                    <w:div w:id="1624116896">
                      <w:marLeft w:val="0"/>
                      <w:marRight w:val="0"/>
                      <w:marTop w:val="0"/>
                      <w:marBottom w:val="0"/>
                      <w:divBdr>
                        <w:top w:val="none" w:sz="0" w:space="0" w:color="auto"/>
                        <w:left w:val="none" w:sz="0" w:space="0" w:color="auto"/>
                        <w:bottom w:val="none" w:sz="0" w:space="0" w:color="auto"/>
                        <w:right w:val="none" w:sz="0" w:space="0" w:color="auto"/>
                      </w:divBdr>
                      <w:divsChild>
                        <w:div w:id="1096049557">
                          <w:marLeft w:val="0"/>
                          <w:marRight w:val="0"/>
                          <w:marTop w:val="0"/>
                          <w:marBottom w:val="0"/>
                          <w:divBdr>
                            <w:top w:val="none" w:sz="0" w:space="0" w:color="auto"/>
                            <w:left w:val="none" w:sz="0" w:space="0" w:color="auto"/>
                            <w:bottom w:val="none" w:sz="0" w:space="0" w:color="auto"/>
                            <w:right w:val="none" w:sz="0" w:space="0" w:color="auto"/>
                          </w:divBdr>
                          <w:divsChild>
                            <w:div w:id="1841191393">
                              <w:marLeft w:val="0"/>
                              <w:marRight w:val="0"/>
                              <w:marTop w:val="0"/>
                              <w:marBottom w:val="0"/>
                              <w:divBdr>
                                <w:top w:val="none" w:sz="0" w:space="0" w:color="auto"/>
                                <w:left w:val="none" w:sz="0" w:space="0" w:color="auto"/>
                                <w:bottom w:val="none" w:sz="0" w:space="0" w:color="auto"/>
                                <w:right w:val="none" w:sz="0" w:space="0" w:color="auto"/>
                              </w:divBdr>
                              <w:divsChild>
                                <w:div w:id="114481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582251">
      <w:bodyDiv w:val="1"/>
      <w:marLeft w:val="0"/>
      <w:marRight w:val="0"/>
      <w:marTop w:val="0"/>
      <w:marBottom w:val="0"/>
      <w:divBdr>
        <w:top w:val="none" w:sz="0" w:space="0" w:color="auto"/>
        <w:left w:val="none" w:sz="0" w:space="0" w:color="auto"/>
        <w:bottom w:val="none" w:sz="0" w:space="0" w:color="auto"/>
        <w:right w:val="none" w:sz="0" w:space="0" w:color="auto"/>
      </w:divBdr>
    </w:div>
    <w:div w:id="597250373">
      <w:bodyDiv w:val="1"/>
      <w:marLeft w:val="0"/>
      <w:marRight w:val="0"/>
      <w:marTop w:val="0"/>
      <w:marBottom w:val="0"/>
      <w:divBdr>
        <w:top w:val="none" w:sz="0" w:space="0" w:color="auto"/>
        <w:left w:val="none" w:sz="0" w:space="0" w:color="auto"/>
        <w:bottom w:val="none" w:sz="0" w:space="0" w:color="auto"/>
        <w:right w:val="none" w:sz="0" w:space="0" w:color="auto"/>
      </w:divBdr>
    </w:div>
    <w:div w:id="663751206">
      <w:bodyDiv w:val="1"/>
      <w:marLeft w:val="0"/>
      <w:marRight w:val="0"/>
      <w:marTop w:val="0"/>
      <w:marBottom w:val="0"/>
      <w:divBdr>
        <w:top w:val="none" w:sz="0" w:space="0" w:color="auto"/>
        <w:left w:val="none" w:sz="0" w:space="0" w:color="auto"/>
        <w:bottom w:val="none" w:sz="0" w:space="0" w:color="auto"/>
        <w:right w:val="none" w:sz="0" w:space="0" w:color="auto"/>
      </w:divBdr>
      <w:divsChild>
        <w:div w:id="2134516039">
          <w:marLeft w:val="0"/>
          <w:marRight w:val="0"/>
          <w:marTop w:val="0"/>
          <w:marBottom w:val="0"/>
          <w:divBdr>
            <w:top w:val="none" w:sz="0" w:space="0" w:color="auto"/>
            <w:left w:val="none" w:sz="0" w:space="0" w:color="auto"/>
            <w:bottom w:val="none" w:sz="0" w:space="0" w:color="auto"/>
            <w:right w:val="none" w:sz="0" w:space="0" w:color="auto"/>
          </w:divBdr>
          <w:divsChild>
            <w:div w:id="1729457440">
              <w:marLeft w:val="0"/>
              <w:marRight w:val="0"/>
              <w:marTop w:val="0"/>
              <w:marBottom w:val="0"/>
              <w:divBdr>
                <w:top w:val="none" w:sz="0" w:space="0" w:color="auto"/>
                <w:left w:val="none" w:sz="0" w:space="0" w:color="auto"/>
                <w:bottom w:val="none" w:sz="0" w:space="0" w:color="auto"/>
                <w:right w:val="none" w:sz="0" w:space="0" w:color="auto"/>
              </w:divBdr>
              <w:divsChild>
                <w:div w:id="1131242492">
                  <w:marLeft w:val="0"/>
                  <w:marRight w:val="0"/>
                  <w:marTop w:val="0"/>
                  <w:marBottom w:val="0"/>
                  <w:divBdr>
                    <w:top w:val="none" w:sz="0" w:space="0" w:color="auto"/>
                    <w:left w:val="none" w:sz="0" w:space="0" w:color="auto"/>
                    <w:bottom w:val="none" w:sz="0" w:space="0" w:color="auto"/>
                    <w:right w:val="none" w:sz="0" w:space="0" w:color="auto"/>
                  </w:divBdr>
                  <w:divsChild>
                    <w:div w:id="378865116">
                      <w:marLeft w:val="0"/>
                      <w:marRight w:val="0"/>
                      <w:marTop w:val="0"/>
                      <w:marBottom w:val="0"/>
                      <w:divBdr>
                        <w:top w:val="none" w:sz="0" w:space="0" w:color="auto"/>
                        <w:left w:val="none" w:sz="0" w:space="0" w:color="auto"/>
                        <w:bottom w:val="none" w:sz="0" w:space="0" w:color="auto"/>
                        <w:right w:val="none" w:sz="0" w:space="0" w:color="auto"/>
                      </w:divBdr>
                      <w:divsChild>
                        <w:div w:id="976446615">
                          <w:marLeft w:val="0"/>
                          <w:marRight w:val="0"/>
                          <w:marTop w:val="0"/>
                          <w:marBottom w:val="0"/>
                          <w:divBdr>
                            <w:top w:val="none" w:sz="0" w:space="0" w:color="auto"/>
                            <w:left w:val="none" w:sz="0" w:space="0" w:color="auto"/>
                            <w:bottom w:val="none" w:sz="0" w:space="0" w:color="auto"/>
                            <w:right w:val="none" w:sz="0" w:space="0" w:color="auto"/>
                          </w:divBdr>
                          <w:divsChild>
                            <w:div w:id="1337882087">
                              <w:marLeft w:val="0"/>
                              <w:marRight w:val="0"/>
                              <w:marTop w:val="0"/>
                              <w:marBottom w:val="0"/>
                              <w:divBdr>
                                <w:top w:val="none" w:sz="0" w:space="0" w:color="auto"/>
                                <w:left w:val="none" w:sz="0" w:space="0" w:color="auto"/>
                                <w:bottom w:val="none" w:sz="0" w:space="0" w:color="auto"/>
                                <w:right w:val="none" w:sz="0" w:space="0" w:color="auto"/>
                              </w:divBdr>
                              <w:divsChild>
                                <w:div w:id="7937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030220">
      <w:bodyDiv w:val="1"/>
      <w:marLeft w:val="0"/>
      <w:marRight w:val="0"/>
      <w:marTop w:val="0"/>
      <w:marBottom w:val="0"/>
      <w:divBdr>
        <w:top w:val="none" w:sz="0" w:space="0" w:color="auto"/>
        <w:left w:val="none" w:sz="0" w:space="0" w:color="auto"/>
        <w:bottom w:val="none" w:sz="0" w:space="0" w:color="auto"/>
        <w:right w:val="none" w:sz="0" w:space="0" w:color="auto"/>
      </w:divBdr>
    </w:div>
    <w:div w:id="782385533">
      <w:bodyDiv w:val="1"/>
      <w:marLeft w:val="0"/>
      <w:marRight w:val="0"/>
      <w:marTop w:val="0"/>
      <w:marBottom w:val="0"/>
      <w:divBdr>
        <w:top w:val="none" w:sz="0" w:space="0" w:color="auto"/>
        <w:left w:val="none" w:sz="0" w:space="0" w:color="auto"/>
        <w:bottom w:val="none" w:sz="0" w:space="0" w:color="auto"/>
        <w:right w:val="none" w:sz="0" w:space="0" w:color="auto"/>
      </w:divBdr>
      <w:divsChild>
        <w:div w:id="1665283961">
          <w:marLeft w:val="0"/>
          <w:marRight w:val="0"/>
          <w:marTop w:val="0"/>
          <w:marBottom w:val="0"/>
          <w:divBdr>
            <w:top w:val="none" w:sz="0" w:space="0" w:color="auto"/>
            <w:left w:val="none" w:sz="0" w:space="0" w:color="auto"/>
            <w:bottom w:val="none" w:sz="0" w:space="0" w:color="auto"/>
            <w:right w:val="none" w:sz="0" w:space="0" w:color="auto"/>
          </w:divBdr>
          <w:divsChild>
            <w:div w:id="864706766">
              <w:marLeft w:val="0"/>
              <w:marRight w:val="-4075"/>
              <w:marTop w:val="0"/>
              <w:marBottom w:val="0"/>
              <w:divBdr>
                <w:top w:val="none" w:sz="0" w:space="0" w:color="auto"/>
                <w:left w:val="none" w:sz="0" w:space="0" w:color="auto"/>
                <w:bottom w:val="none" w:sz="0" w:space="0" w:color="auto"/>
                <w:right w:val="none" w:sz="0" w:space="0" w:color="auto"/>
              </w:divBdr>
              <w:divsChild>
                <w:div w:id="622810980">
                  <w:marLeft w:val="0"/>
                  <w:marRight w:val="4075"/>
                  <w:marTop w:val="0"/>
                  <w:marBottom w:val="0"/>
                  <w:divBdr>
                    <w:top w:val="none" w:sz="0" w:space="0" w:color="auto"/>
                    <w:left w:val="none" w:sz="0" w:space="0" w:color="auto"/>
                    <w:bottom w:val="none" w:sz="0" w:space="0" w:color="auto"/>
                    <w:right w:val="none" w:sz="0" w:space="0" w:color="auto"/>
                  </w:divBdr>
                  <w:divsChild>
                    <w:div w:id="101270470">
                      <w:marLeft w:val="0"/>
                      <w:marRight w:val="0"/>
                      <w:marTop w:val="0"/>
                      <w:marBottom w:val="0"/>
                      <w:divBdr>
                        <w:top w:val="none" w:sz="0" w:space="0" w:color="auto"/>
                        <w:left w:val="none" w:sz="0" w:space="0" w:color="auto"/>
                        <w:bottom w:val="none" w:sz="0" w:space="0" w:color="auto"/>
                        <w:right w:val="none" w:sz="0" w:space="0" w:color="auto"/>
                      </w:divBdr>
                      <w:divsChild>
                        <w:div w:id="1909075554">
                          <w:marLeft w:val="0"/>
                          <w:marRight w:val="0"/>
                          <w:marTop w:val="0"/>
                          <w:marBottom w:val="0"/>
                          <w:divBdr>
                            <w:top w:val="none" w:sz="0" w:space="0" w:color="auto"/>
                            <w:left w:val="none" w:sz="0" w:space="0" w:color="auto"/>
                            <w:bottom w:val="none" w:sz="0" w:space="0" w:color="auto"/>
                            <w:right w:val="none" w:sz="0" w:space="0" w:color="auto"/>
                          </w:divBdr>
                          <w:divsChild>
                            <w:div w:id="534192630">
                              <w:marLeft w:val="0"/>
                              <w:marRight w:val="136"/>
                              <w:marTop w:val="0"/>
                              <w:marBottom w:val="0"/>
                              <w:divBdr>
                                <w:top w:val="none" w:sz="0" w:space="0" w:color="auto"/>
                                <w:left w:val="none" w:sz="0" w:space="0" w:color="auto"/>
                                <w:bottom w:val="none" w:sz="0" w:space="0" w:color="auto"/>
                                <w:right w:val="none" w:sz="0" w:space="0" w:color="auto"/>
                              </w:divBdr>
                              <w:divsChild>
                                <w:div w:id="474756607">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9394308">
      <w:bodyDiv w:val="1"/>
      <w:marLeft w:val="0"/>
      <w:marRight w:val="0"/>
      <w:marTop w:val="0"/>
      <w:marBottom w:val="0"/>
      <w:divBdr>
        <w:top w:val="none" w:sz="0" w:space="0" w:color="auto"/>
        <w:left w:val="none" w:sz="0" w:space="0" w:color="auto"/>
        <w:bottom w:val="none" w:sz="0" w:space="0" w:color="auto"/>
        <w:right w:val="none" w:sz="0" w:space="0" w:color="auto"/>
      </w:divBdr>
    </w:div>
    <w:div w:id="998117156">
      <w:bodyDiv w:val="1"/>
      <w:marLeft w:val="0"/>
      <w:marRight w:val="0"/>
      <w:marTop w:val="0"/>
      <w:marBottom w:val="0"/>
      <w:divBdr>
        <w:top w:val="none" w:sz="0" w:space="0" w:color="auto"/>
        <w:left w:val="none" w:sz="0" w:space="0" w:color="auto"/>
        <w:bottom w:val="none" w:sz="0" w:space="0" w:color="auto"/>
        <w:right w:val="none" w:sz="0" w:space="0" w:color="auto"/>
      </w:divBdr>
      <w:divsChild>
        <w:div w:id="2109157487">
          <w:marLeft w:val="0"/>
          <w:marRight w:val="0"/>
          <w:marTop w:val="0"/>
          <w:marBottom w:val="0"/>
          <w:divBdr>
            <w:top w:val="none" w:sz="0" w:space="0" w:color="auto"/>
            <w:left w:val="none" w:sz="0" w:space="0" w:color="auto"/>
            <w:bottom w:val="none" w:sz="0" w:space="0" w:color="auto"/>
            <w:right w:val="none" w:sz="0" w:space="0" w:color="auto"/>
          </w:divBdr>
          <w:divsChild>
            <w:div w:id="1105886954">
              <w:marLeft w:val="0"/>
              <w:marRight w:val="-4075"/>
              <w:marTop w:val="0"/>
              <w:marBottom w:val="0"/>
              <w:divBdr>
                <w:top w:val="none" w:sz="0" w:space="0" w:color="auto"/>
                <w:left w:val="none" w:sz="0" w:space="0" w:color="auto"/>
                <w:bottom w:val="none" w:sz="0" w:space="0" w:color="auto"/>
                <w:right w:val="none" w:sz="0" w:space="0" w:color="auto"/>
              </w:divBdr>
              <w:divsChild>
                <w:div w:id="1403331241">
                  <w:marLeft w:val="0"/>
                  <w:marRight w:val="4075"/>
                  <w:marTop w:val="0"/>
                  <w:marBottom w:val="0"/>
                  <w:divBdr>
                    <w:top w:val="none" w:sz="0" w:space="0" w:color="auto"/>
                    <w:left w:val="none" w:sz="0" w:space="0" w:color="auto"/>
                    <w:bottom w:val="none" w:sz="0" w:space="0" w:color="auto"/>
                    <w:right w:val="none" w:sz="0" w:space="0" w:color="auto"/>
                  </w:divBdr>
                  <w:divsChild>
                    <w:div w:id="2066560046">
                      <w:marLeft w:val="0"/>
                      <w:marRight w:val="0"/>
                      <w:marTop w:val="0"/>
                      <w:marBottom w:val="0"/>
                      <w:divBdr>
                        <w:top w:val="none" w:sz="0" w:space="0" w:color="auto"/>
                        <w:left w:val="none" w:sz="0" w:space="0" w:color="auto"/>
                        <w:bottom w:val="none" w:sz="0" w:space="0" w:color="auto"/>
                        <w:right w:val="none" w:sz="0" w:space="0" w:color="auto"/>
                      </w:divBdr>
                      <w:divsChild>
                        <w:div w:id="1964190436">
                          <w:marLeft w:val="0"/>
                          <w:marRight w:val="0"/>
                          <w:marTop w:val="0"/>
                          <w:marBottom w:val="0"/>
                          <w:divBdr>
                            <w:top w:val="none" w:sz="0" w:space="0" w:color="auto"/>
                            <w:left w:val="none" w:sz="0" w:space="0" w:color="auto"/>
                            <w:bottom w:val="none" w:sz="0" w:space="0" w:color="auto"/>
                            <w:right w:val="none" w:sz="0" w:space="0" w:color="auto"/>
                          </w:divBdr>
                          <w:divsChild>
                            <w:div w:id="1458601952">
                              <w:marLeft w:val="0"/>
                              <w:marRight w:val="136"/>
                              <w:marTop w:val="0"/>
                              <w:marBottom w:val="0"/>
                              <w:divBdr>
                                <w:top w:val="none" w:sz="0" w:space="0" w:color="auto"/>
                                <w:left w:val="none" w:sz="0" w:space="0" w:color="auto"/>
                                <w:bottom w:val="none" w:sz="0" w:space="0" w:color="auto"/>
                                <w:right w:val="none" w:sz="0" w:space="0" w:color="auto"/>
                              </w:divBdr>
                              <w:divsChild>
                                <w:div w:id="106541997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616701">
      <w:bodyDiv w:val="1"/>
      <w:marLeft w:val="0"/>
      <w:marRight w:val="0"/>
      <w:marTop w:val="0"/>
      <w:marBottom w:val="0"/>
      <w:divBdr>
        <w:top w:val="none" w:sz="0" w:space="0" w:color="auto"/>
        <w:left w:val="none" w:sz="0" w:space="0" w:color="auto"/>
        <w:bottom w:val="none" w:sz="0" w:space="0" w:color="auto"/>
        <w:right w:val="none" w:sz="0" w:space="0" w:color="auto"/>
      </w:divBdr>
    </w:div>
    <w:div w:id="1233853651">
      <w:bodyDiv w:val="1"/>
      <w:marLeft w:val="0"/>
      <w:marRight w:val="0"/>
      <w:marTop w:val="0"/>
      <w:marBottom w:val="0"/>
      <w:divBdr>
        <w:top w:val="none" w:sz="0" w:space="0" w:color="auto"/>
        <w:left w:val="none" w:sz="0" w:space="0" w:color="auto"/>
        <w:bottom w:val="none" w:sz="0" w:space="0" w:color="auto"/>
        <w:right w:val="none" w:sz="0" w:space="0" w:color="auto"/>
      </w:divBdr>
    </w:div>
    <w:div w:id="1249270351">
      <w:bodyDiv w:val="1"/>
      <w:marLeft w:val="0"/>
      <w:marRight w:val="0"/>
      <w:marTop w:val="0"/>
      <w:marBottom w:val="0"/>
      <w:divBdr>
        <w:top w:val="none" w:sz="0" w:space="0" w:color="auto"/>
        <w:left w:val="none" w:sz="0" w:space="0" w:color="auto"/>
        <w:bottom w:val="none" w:sz="0" w:space="0" w:color="auto"/>
        <w:right w:val="none" w:sz="0" w:space="0" w:color="auto"/>
      </w:divBdr>
      <w:divsChild>
        <w:div w:id="2099322387">
          <w:marLeft w:val="0"/>
          <w:marRight w:val="0"/>
          <w:marTop w:val="0"/>
          <w:marBottom w:val="0"/>
          <w:divBdr>
            <w:top w:val="none" w:sz="0" w:space="0" w:color="auto"/>
            <w:left w:val="none" w:sz="0" w:space="0" w:color="auto"/>
            <w:bottom w:val="none" w:sz="0" w:space="0" w:color="auto"/>
            <w:right w:val="none" w:sz="0" w:space="0" w:color="auto"/>
          </w:divBdr>
          <w:divsChild>
            <w:div w:id="1445152199">
              <w:marLeft w:val="0"/>
              <w:marRight w:val="-4075"/>
              <w:marTop w:val="0"/>
              <w:marBottom w:val="0"/>
              <w:divBdr>
                <w:top w:val="none" w:sz="0" w:space="0" w:color="auto"/>
                <w:left w:val="none" w:sz="0" w:space="0" w:color="auto"/>
                <w:bottom w:val="none" w:sz="0" w:space="0" w:color="auto"/>
                <w:right w:val="none" w:sz="0" w:space="0" w:color="auto"/>
              </w:divBdr>
              <w:divsChild>
                <w:div w:id="789977936">
                  <w:marLeft w:val="0"/>
                  <w:marRight w:val="4075"/>
                  <w:marTop w:val="0"/>
                  <w:marBottom w:val="0"/>
                  <w:divBdr>
                    <w:top w:val="none" w:sz="0" w:space="0" w:color="auto"/>
                    <w:left w:val="none" w:sz="0" w:space="0" w:color="auto"/>
                    <w:bottom w:val="none" w:sz="0" w:space="0" w:color="auto"/>
                    <w:right w:val="none" w:sz="0" w:space="0" w:color="auto"/>
                  </w:divBdr>
                  <w:divsChild>
                    <w:div w:id="705369261">
                      <w:marLeft w:val="0"/>
                      <w:marRight w:val="0"/>
                      <w:marTop w:val="0"/>
                      <w:marBottom w:val="0"/>
                      <w:divBdr>
                        <w:top w:val="none" w:sz="0" w:space="0" w:color="auto"/>
                        <w:left w:val="none" w:sz="0" w:space="0" w:color="auto"/>
                        <w:bottom w:val="none" w:sz="0" w:space="0" w:color="auto"/>
                        <w:right w:val="none" w:sz="0" w:space="0" w:color="auto"/>
                      </w:divBdr>
                      <w:divsChild>
                        <w:div w:id="2064864847">
                          <w:marLeft w:val="0"/>
                          <w:marRight w:val="0"/>
                          <w:marTop w:val="0"/>
                          <w:marBottom w:val="0"/>
                          <w:divBdr>
                            <w:top w:val="none" w:sz="0" w:space="0" w:color="auto"/>
                            <w:left w:val="none" w:sz="0" w:space="0" w:color="auto"/>
                            <w:bottom w:val="none" w:sz="0" w:space="0" w:color="auto"/>
                            <w:right w:val="none" w:sz="0" w:space="0" w:color="auto"/>
                          </w:divBdr>
                          <w:divsChild>
                            <w:div w:id="705060133">
                              <w:marLeft w:val="0"/>
                              <w:marRight w:val="136"/>
                              <w:marTop w:val="0"/>
                              <w:marBottom w:val="0"/>
                              <w:divBdr>
                                <w:top w:val="none" w:sz="0" w:space="0" w:color="auto"/>
                                <w:left w:val="none" w:sz="0" w:space="0" w:color="auto"/>
                                <w:bottom w:val="none" w:sz="0" w:space="0" w:color="auto"/>
                                <w:right w:val="none" w:sz="0" w:space="0" w:color="auto"/>
                              </w:divBdr>
                              <w:divsChild>
                                <w:div w:id="148820219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9576254">
      <w:bodyDiv w:val="1"/>
      <w:marLeft w:val="0"/>
      <w:marRight w:val="0"/>
      <w:marTop w:val="0"/>
      <w:marBottom w:val="0"/>
      <w:divBdr>
        <w:top w:val="none" w:sz="0" w:space="0" w:color="auto"/>
        <w:left w:val="none" w:sz="0" w:space="0" w:color="auto"/>
        <w:bottom w:val="none" w:sz="0" w:space="0" w:color="auto"/>
        <w:right w:val="none" w:sz="0" w:space="0" w:color="auto"/>
      </w:divBdr>
      <w:divsChild>
        <w:div w:id="341201517">
          <w:marLeft w:val="0"/>
          <w:marRight w:val="0"/>
          <w:marTop w:val="0"/>
          <w:marBottom w:val="0"/>
          <w:divBdr>
            <w:top w:val="none" w:sz="0" w:space="0" w:color="auto"/>
            <w:left w:val="none" w:sz="0" w:space="0" w:color="auto"/>
            <w:bottom w:val="none" w:sz="0" w:space="0" w:color="auto"/>
            <w:right w:val="none" w:sz="0" w:space="0" w:color="auto"/>
          </w:divBdr>
          <w:divsChild>
            <w:div w:id="895555589">
              <w:marLeft w:val="0"/>
              <w:marRight w:val="-3456"/>
              <w:marTop w:val="0"/>
              <w:marBottom w:val="0"/>
              <w:divBdr>
                <w:top w:val="none" w:sz="0" w:space="0" w:color="auto"/>
                <w:left w:val="none" w:sz="0" w:space="0" w:color="auto"/>
                <w:bottom w:val="none" w:sz="0" w:space="0" w:color="auto"/>
                <w:right w:val="none" w:sz="0" w:space="0" w:color="auto"/>
              </w:divBdr>
              <w:divsChild>
                <w:div w:id="2015186280">
                  <w:marLeft w:val="0"/>
                  <w:marRight w:val="3456"/>
                  <w:marTop w:val="0"/>
                  <w:marBottom w:val="0"/>
                  <w:divBdr>
                    <w:top w:val="none" w:sz="0" w:space="0" w:color="auto"/>
                    <w:left w:val="none" w:sz="0" w:space="0" w:color="auto"/>
                    <w:bottom w:val="none" w:sz="0" w:space="0" w:color="auto"/>
                    <w:right w:val="none" w:sz="0" w:space="0" w:color="auto"/>
                  </w:divBdr>
                  <w:divsChild>
                    <w:div w:id="76512912">
                      <w:marLeft w:val="0"/>
                      <w:marRight w:val="0"/>
                      <w:marTop w:val="0"/>
                      <w:marBottom w:val="0"/>
                      <w:divBdr>
                        <w:top w:val="none" w:sz="0" w:space="0" w:color="auto"/>
                        <w:left w:val="none" w:sz="0" w:space="0" w:color="auto"/>
                        <w:bottom w:val="none" w:sz="0" w:space="0" w:color="auto"/>
                        <w:right w:val="none" w:sz="0" w:space="0" w:color="auto"/>
                      </w:divBdr>
                      <w:divsChild>
                        <w:div w:id="983778119">
                          <w:marLeft w:val="0"/>
                          <w:marRight w:val="0"/>
                          <w:marTop w:val="0"/>
                          <w:marBottom w:val="0"/>
                          <w:divBdr>
                            <w:top w:val="none" w:sz="0" w:space="0" w:color="auto"/>
                            <w:left w:val="none" w:sz="0" w:space="0" w:color="auto"/>
                            <w:bottom w:val="none" w:sz="0" w:space="0" w:color="auto"/>
                            <w:right w:val="none" w:sz="0" w:space="0" w:color="auto"/>
                          </w:divBdr>
                          <w:divsChild>
                            <w:div w:id="1857771161">
                              <w:marLeft w:val="0"/>
                              <w:marRight w:val="115"/>
                              <w:marTop w:val="0"/>
                              <w:marBottom w:val="0"/>
                              <w:divBdr>
                                <w:top w:val="none" w:sz="0" w:space="0" w:color="auto"/>
                                <w:left w:val="none" w:sz="0" w:space="0" w:color="auto"/>
                                <w:bottom w:val="none" w:sz="0" w:space="0" w:color="auto"/>
                                <w:right w:val="none" w:sz="0" w:space="0" w:color="auto"/>
                              </w:divBdr>
                              <w:divsChild>
                                <w:div w:id="765075037">
                                  <w:marLeft w:val="0"/>
                                  <w:marRight w:val="0"/>
                                  <w:marTop w:val="0"/>
                                  <w:marBottom w:val="5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2978716">
      <w:bodyDiv w:val="1"/>
      <w:marLeft w:val="0"/>
      <w:marRight w:val="0"/>
      <w:marTop w:val="0"/>
      <w:marBottom w:val="0"/>
      <w:divBdr>
        <w:top w:val="none" w:sz="0" w:space="0" w:color="auto"/>
        <w:left w:val="none" w:sz="0" w:space="0" w:color="auto"/>
        <w:bottom w:val="none" w:sz="0" w:space="0" w:color="auto"/>
        <w:right w:val="none" w:sz="0" w:space="0" w:color="auto"/>
      </w:divBdr>
    </w:div>
    <w:div w:id="1492021553">
      <w:bodyDiv w:val="1"/>
      <w:marLeft w:val="0"/>
      <w:marRight w:val="0"/>
      <w:marTop w:val="0"/>
      <w:marBottom w:val="0"/>
      <w:divBdr>
        <w:top w:val="none" w:sz="0" w:space="0" w:color="auto"/>
        <w:left w:val="none" w:sz="0" w:space="0" w:color="auto"/>
        <w:bottom w:val="none" w:sz="0" w:space="0" w:color="auto"/>
        <w:right w:val="none" w:sz="0" w:space="0" w:color="auto"/>
      </w:divBdr>
    </w:div>
    <w:div w:id="1506480048">
      <w:bodyDiv w:val="1"/>
      <w:marLeft w:val="0"/>
      <w:marRight w:val="0"/>
      <w:marTop w:val="0"/>
      <w:marBottom w:val="0"/>
      <w:divBdr>
        <w:top w:val="none" w:sz="0" w:space="0" w:color="auto"/>
        <w:left w:val="none" w:sz="0" w:space="0" w:color="auto"/>
        <w:bottom w:val="none" w:sz="0" w:space="0" w:color="auto"/>
        <w:right w:val="none" w:sz="0" w:space="0" w:color="auto"/>
      </w:divBdr>
      <w:divsChild>
        <w:div w:id="2039508198">
          <w:marLeft w:val="547"/>
          <w:marRight w:val="0"/>
          <w:marTop w:val="134"/>
          <w:marBottom w:val="0"/>
          <w:divBdr>
            <w:top w:val="none" w:sz="0" w:space="0" w:color="auto"/>
            <w:left w:val="none" w:sz="0" w:space="0" w:color="auto"/>
            <w:bottom w:val="none" w:sz="0" w:space="0" w:color="auto"/>
            <w:right w:val="none" w:sz="0" w:space="0" w:color="auto"/>
          </w:divBdr>
        </w:div>
      </w:divsChild>
    </w:div>
    <w:div w:id="1602110132">
      <w:bodyDiv w:val="1"/>
      <w:marLeft w:val="0"/>
      <w:marRight w:val="0"/>
      <w:marTop w:val="0"/>
      <w:marBottom w:val="0"/>
      <w:divBdr>
        <w:top w:val="none" w:sz="0" w:space="0" w:color="auto"/>
        <w:left w:val="none" w:sz="0" w:space="0" w:color="auto"/>
        <w:bottom w:val="none" w:sz="0" w:space="0" w:color="auto"/>
        <w:right w:val="none" w:sz="0" w:space="0" w:color="auto"/>
      </w:divBdr>
      <w:divsChild>
        <w:div w:id="1666931340">
          <w:marLeft w:val="0"/>
          <w:marRight w:val="0"/>
          <w:marTop w:val="0"/>
          <w:marBottom w:val="0"/>
          <w:divBdr>
            <w:top w:val="none" w:sz="0" w:space="0" w:color="auto"/>
            <w:left w:val="none" w:sz="0" w:space="0" w:color="auto"/>
            <w:bottom w:val="none" w:sz="0" w:space="0" w:color="auto"/>
            <w:right w:val="none" w:sz="0" w:space="0" w:color="auto"/>
          </w:divBdr>
        </w:div>
        <w:div w:id="1108237228">
          <w:marLeft w:val="0"/>
          <w:marRight w:val="0"/>
          <w:marTop w:val="0"/>
          <w:marBottom w:val="0"/>
          <w:divBdr>
            <w:top w:val="none" w:sz="0" w:space="0" w:color="auto"/>
            <w:left w:val="none" w:sz="0" w:space="0" w:color="auto"/>
            <w:bottom w:val="none" w:sz="0" w:space="0" w:color="auto"/>
            <w:right w:val="none" w:sz="0" w:space="0" w:color="auto"/>
          </w:divBdr>
        </w:div>
        <w:div w:id="195002296">
          <w:marLeft w:val="0"/>
          <w:marRight w:val="0"/>
          <w:marTop w:val="0"/>
          <w:marBottom w:val="0"/>
          <w:divBdr>
            <w:top w:val="none" w:sz="0" w:space="0" w:color="auto"/>
            <w:left w:val="none" w:sz="0" w:space="0" w:color="auto"/>
            <w:bottom w:val="none" w:sz="0" w:space="0" w:color="auto"/>
            <w:right w:val="none" w:sz="0" w:space="0" w:color="auto"/>
          </w:divBdr>
        </w:div>
      </w:divsChild>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76347879">
      <w:bodyDiv w:val="1"/>
      <w:marLeft w:val="0"/>
      <w:marRight w:val="0"/>
      <w:marTop w:val="0"/>
      <w:marBottom w:val="0"/>
      <w:divBdr>
        <w:top w:val="none" w:sz="0" w:space="0" w:color="auto"/>
        <w:left w:val="none" w:sz="0" w:space="0" w:color="auto"/>
        <w:bottom w:val="none" w:sz="0" w:space="0" w:color="auto"/>
        <w:right w:val="none" w:sz="0" w:space="0" w:color="auto"/>
      </w:divBdr>
    </w:div>
    <w:div w:id="1697270472">
      <w:bodyDiv w:val="1"/>
      <w:marLeft w:val="0"/>
      <w:marRight w:val="0"/>
      <w:marTop w:val="0"/>
      <w:marBottom w:val="0"/>
      <w:divBdr>
        <w:top w:val="none" w:sz="0" w:space="0" w:color="auto"/>
        <w:left w:val="none" w:sz="0" w:space="0" w:color="auto"/>
        <w:bottom w:val="none" w:sz="0" w:space="0" w:color="auto"/>
        <w:right w:val="none" w:sz="0" w:space="0" w:color="auto"/>
      </w:divBdr>
    </w:div>
    <w:div w:id="1809014073">
      <w:bodyDiv w:val="1"/>
      <w:marLeft w:val="0"/>
      <w:marRight w:val="0"/>
      <w:marTop w:val="0"/>
      <w:marBottom w:val="0"/>
      <w:divBdr>
        <w:top w:val="none" w:sz="0" w:space="0" w:color="auto"/>
        <w:left w:val="none" w:sz="0" w:space="0" w:color="auto"/>
        <w:bottom w:val="none" w:sz="0" w:space="0" w:color="auto"/>
        <w:right w:val="none" w:sz="0" w:space="0" w:color="auto"/>
      </w:divBdr>
      <w:divsChild>
        <w:div w:id="1834757853">
          <w:marLeft w:val="0"/>
          <w:marRight w:val="0"/>
          <w:marTop w:val="0"/>
          <w:marBottom w:val="0"/>
          <w:divBdr>
            <w:top w:val="none" w:sz="0" w:space="0" w:color="auto"/>
            <w:left w:val="none" w:sz="0" w:space="0" w:color="auto"/>
            <w:bottom w:val="none" w:sz="0" w:space="0" w:color="auto"/>
            <w:right w:val="none" w:sz="0" w:space="0" w:color="auto"/>
          </w:divBdr>
          <w:divsChild>
            <w:div w:id="95443353">
              <w:marLeft w:val="0"/>
              <w:marRight w:val="-4075"/>
              <w:marTop w:val="0"/>
              <w:marBottom w:val="0"/>
              <w:divBdr>
                <w:top w:val="none" w:sz="0" w:space="0" w:color="auto"/>
                <w:left w:val="none" w:sz="0" w:space="0" w:color="auto"/>
                <w:bottom w:val="none" w:sz="0" w:space="0" w:color="auto"/>
                <w:right w:val="none" w:sz="0" w:space="0" w:color="auto"/>
              </w:divBdr>
              <w:divsChild>
                <w:div w:id="1225215438">
                  <w:marLeft w:val="0"/>
                  <w:marRight w:val="4075"/>
                  <w:marTop w:val="0"/>
                  <w:marBottom w:val="0"/>
                  <w:divBdr>
                    <w:top w:val="none" w:sz="0" w:space="0" w:color="auto"/>
                    <w:left w:val="none" w:sz="0" w:space="0" w:color="auto"/>
                    <w:bottom w:val="none" w:sz="0" w:space="0" w:color="auto"/>
                    <w:right w:val="none" w:sz="0" w:space="0" w:color="auto"/>
                  </w:divBdr>
                  <w:divsChild>
                    <w:div w:id="368341726">
                      <w:marLeft w:val="0"/>
                      <w:marRight w:val="0"/>
                      <w:marTop w:val="0"/>
                      <w:marBottom w:val="0"/>
                      <w:divBdr>
                        <w:top w:val="none" w:sz="0" w:space="0" w:color="auto"/>
                        <w:left w:val="none" w:sz="0" w:space="0" w:color="auto"/>
                        <w:bottom w:val="none" w:sz="0" w:space="0" w:color="auto"/>
                        <w:right w:val="none" w:sz="0" w:space="0" w:color="auto"/>
                      </w:divBdr>
                      <w:divsChild>
                        <w:div w:id="390544302">
                          <w:marLeft w:val="0"/>
                          <w:marRight w:val="0"/>
                          <w:marTop w:val="0"/>
                          <w:marBottom w:val="0"/>
                          <w:divBdr>
                            <w:top w:val="none" w:sz="0" w:space="0" w:color="auto"/>
                            <w:left w:val="none" w:sz="0" w:space="0" w:color="auto"/>
                            <w:bottom w:val="none" w:sz="0" w:space="0" w:color="auto"/>
                            <w:right w:val="none" w:sz="0" w:space="0" w:color="auto"/>
                          </w:divBdr>
                          <w:divsChild>
                            <w:div w:id="1835292018">
                              <w:marLeft w:val="0"/>
                              <w:marRight w:val="136"/>
                              <w:marTop w:val="0"/>
                              <w:marBottom w:val="0"/>
                              <w:divBdr>
                                <w:top w:val="none" w:sz="0" w:space="0" w:color="auto"/>
                                <w:left w:val="none" w:sz="0" w:space="0" w:color="auto"/>
                                <w:bottom w:val="none" w:sz="0" w:space="0" w:color="auto"/>
                                <w:right w:val="none" w:sz="0" w:space="0" w:color="auto"/>
                              </w:divBdr>
                              <w:divsChild>
                                <w:div w:id="230653440">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712573">
      <w:bodyDiv w:val="1"/>
      <w:marLeft w:val="0"/>
      <w:marRight w:val="0"/>
      <w:marTop w:val="0"/>
      <w:marBottom w:val="0"/>
      <w:divBdr>
        <w:top w:val="none" w:sz="0" w:space="0" w:color="auto"/>
        <w:left w:val="none" w:sz="0" w:space="0" w:color="auto"/>
        <w:bottom w:val="none" w:sz="0" w:space="0" w:color="auto"/>
        <w:right w:val="none" w:sz="0" w:space="0" w:color="auto"/>
      </w:divBdr>
    </w:div>
    <w:div w:id="1905874079">
      <w:bodyDiv w:val="1"/>
      <w:marLeft w:val="0"/>
      <w:marRight w:val="0"/>
      <w:marTop w:val="0"/>
      <w:marBottom w:val="0"/>
      <w:divBdr>
        <w:top w:val="none" w:sz="0" w:space="0" w:color="auto"/>
        <w:left w:val="none" w:sz="0" w:space="0" w:color="auto"/>
        <w:bottom w:val="none" w:sz="0" w:space="0" w:color="auto"/>
        <w:right w:val="none" w:sz="0" w:space="0" w:color="auto"/>
      </w:divBdr>
    </w:div>
    <w:div w:id="1917936383">
      <w:bodyDiv w:val="1"/>
      <w:marLeft w:val="0"/>
      <w:marRight w:val="0"/>
      <w:marTop w:val="0"/>
      <w:marBottom w:val="0"/>
      <w:divBdr>
        <w:top w:val="none" w:sz="0" w:space="0" w:color="auto"/>
        <w:left w:val="none" w:sz="0" w:space="0" w:color="auto"/>
        <w:bottom w:val="none" w:sz="0" w:space="0" w:color="auto"/>
        <w:right w:val="none" w:sz="0" w:space="0" w:color="auto"/>
      </w:divBdr>
    </w:div>
    <w:div w:id="1957953954">
      <w:bodyDiv w:val="1"/>
      <w:marLeft w:val="0"/>
      <w:marRight w:val="0"/>
      <w:marTop w:val="0"/>
      <w:marBottom w:val="0"/>
      <w:divBdr>
        <w:top w:val="none" w:sz="0" w:space="0" w:color="auto"/>
        <w:left w:val="none" w:sz="0" w:space="0" w:color="auto"/>
        <w:bottom w:val="none" w:sz="0" w:space="0" w:color="auto"/>
        <w:right w:val="none" w:sz="0" w:space="0" w:color="auto"/>
      </w:divBdr>
    </w:div>
    <w:div w:id="1974363074">
      <w:bodyDiv w:val="1"/>
      <w:marLeft w:val="0"/>
      <w:marRight w:val="0"/>
      <w:marTop w:val="0"/>
      <w:marBottom w:val="0"/>
      <w:divBdr>
        <w:top w:val="none" w:sz="0" w:space="0" w:color="auto"/>
        <w:left w:val="none" w:sz="0" w:space="0" w:color="auto"/>
        <w:bottom w:val="none" w:sz="0" w:space="0" w:color="auto"/>
        <w:right w:val="none" w:sz="0" w:space="0" w:color="auto"/>
      </w:divBdr>
    </w:div>
    <w:div w:id="1978954518">
      <w:bodyDiv w:val="1"/>
      <w:marLeft w:val="0"/>
      <w:marRight w:val="0"/>
      <w:marTop w:val="0"/>
      <w:marBottom w:val="0"/>
      <w:divBdr>
        <w:top w:val="none" w:sz="0" w:space="0" w:color="auto"/>
        <w:left w:val="none" w:sz="0" w:space="0" w:color="auto"/>
        <w:bottom w:val="none" w:sz="0" w:space="0" w:color="auto"/>
        <w:right w:val="none" w:sz="0" w:space="0" w:color="auto"/>
      </w:divBdr>
    </w:div>
    <w:div w:id="1988708331">
      <w:bodyDiv w:val="1"/>
      <w:marLeft w:val="0"/>
      <w:marRight w:val="0"/>
      <w:marTop w:val="0"/>
      <w:marBottom w:val="0"/>
      <w:divBdr>
        <w:top w:val="none" w:sz="0" w:space="0" w:color="auto"/>
        <w:left w:val="none" w:sz="0" w:space="0" w:color="auto"/>
        <w:bottom w:val="none" w:sz="0" w:space="0" w:color="auto"/>
        <w:right w:val="none" w:sz="0" w:space="0" w:color="auto"/>
      </w:divBdr>
      <w:divsChild>
        <w:div w:id="1450510460">
          <w:marLeft w:val="0"/>
          <w:marRight w:val="0"/>
          <w:marTop w:val="0"/>
          <w:marBottom w:val="0"/>
          <w:divBdr>
            <w:top w:val="none" w:sz="0" w:space="0" w:color="auto"/>
            <w:left w:val="none" w:sz="0" w:space="0" w:color="auto"/>
            <w:bottom w:val="none" w:sz="0" w:space="0" w:color="auto"/>
            <w:right w:val="none" w:sz="0" w:space="0" w:color="auto"/>
          </w:divBdr>
          <w:divsChild>
            <w:div w:id="1081566501">
              <w:marLeft w:val="0"/>
              <w:marRight w:val="-4075"/>
              <w:marTop w:val="0"/>
              <w:marBottom w:val="0"/>
              <w:divBdr>
                <w:top w:val="none" w:sz="0" w:space="0" w:color="auto"/>
                <w:left w:val="none" w:sz="0" w:space="0" w:color="auto"/>
                <w:bottom w:val="none" w:sz="0" w:space="0" w:color="auto"/>
                <w:right w:val="none" w:sz="0" w:space="0" w:color="auto"/>
              </w:divBdr>
              <w:divsChild>
                <w:div w:id="1586038209">
                  <w:marLeft w:val="0"/>
                  <w:marRight w:val="4075"/>
                  <w:marTop w:val="0"/>
                  <w:marBottom w:val="0"/>
                  <w:divBdr>
                    <w:top w:val="none" w:sz="0" w:space="0" w:color="auto"/>
                    <w:left w:val="none" w:sz="0" w:space="0" w:color="auto"/>
                    <w:bottom w:val="none" w:sz="0" w:space="0" w:color="auto"/>
                    <w:right w:val="none" w:sz="0" w:space="0" w:color="auto"/>
                  </w:divBdr>
                  <w:divsChild>
                    <w:div w:id="2001303486">
                      <w:marLeft w:val="0"/>
                      <w:marRight w:val="0"/>
                      <w:marTop w:val="0"/>
                      <w:marBottom w:val="0"/>
                      <w:divBdr>
                        <w:top w:val="none" w:sz="0" w:space="0" w:color="auto"/>
                        <w:left w:val="none" w:sz="0" w:space="0" w:color="auto"/>
                        <w:bottom w:val="none" w:sz="0" w:space="0" w:color="auto"/>
                        <w:right w:val="none" w:sz="0" w:space="0" w:color="auto"/>
                      </w:divBdr>
                      <w:divsChild>
                        <w:div w:id="792557279">
                          <w:marLeft w:val="0"/>
                          <w:marRight w:val="0"/>
                          <w:marTop w:val="0"/>
                          <w:marBottom w:val="0"/>
                          <w:divBdr>
                            <w:top w:val="none" w:sz="0" w:space="0" w:color="auto"/>
                            <w:left w:val="none" w:sz="0" w:space="0" w:color="auto"/>
                            <w:bottom w:val="none" w:sz="0" w:space="0" w:color="auto"/>
                            <w:right w:val="none" w:sz="0" w:space="0" w:color="auto"/>
                          </w:divBdr>
                          <w:divsChild>
                            <w:div w:id="406028195">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218063">
      <w:bodyDiv w:val="1"/>
      <w:marLeft w:val="0"/>
      <w:marRight w:val="0"/>
      <w:marTop w:val="0"/>
      <w:marBottom w:val="0"/>
      <w:divBdr>
        <w:top w:val="none" w:sz="0" w:space="0" w:color="auto"/>
        <w:left w:val="none" w:sz="0" w:space="0" w:color="auto"/>
        <w:bottom w:val="none" w:sz="0" w:space="0" w:color="auto"/>
        <w:right w:val="none" w:sz="0" w:space="0" w:color="auto"/>
      </w:divBdr>
    </w:div>
    <w:div w:id="2094008083">
      <w:bodyDiv w:val="1"/>
      <w:marLeft w:val="0"/>
      <w:marRight w:val="0"/>
      <w:marTop w:val="0"/>
      <w:marBottom w:val="0"/>
      <w:divBdr>
        <w:top w:val="none" w:sz="0" w:space="0" w:color="auto"/>
        <w:left w:val="none" w:sz="0" w:space="0" w:color="auto"/>
        <w:bottom w:val="none" w:sz="0" w:space="0" w:color="auto"/>
        <w:right w:val="none" w:sz="0" w:space="0" w:color="auto"/>
      </w:divBdr>
    </w:div>
    <w:div w:id="2134984489">
      <w:bodyDiv w:val="1"/>
      <w:marLeft w:val="0"/>
      <w:marRight w:val="0"/>
      <w:marTop w:val="0"/>
      <w:marBottom w:val="0"/>
      <w:divBdr>
        <w:top w:val="none" w:sz="0" w:space="0" w:color="auto"/>
        <w:left w:val="none" w:sz="0" w:space="0" w:color="auto"/>
        <w:bottom w:val="none" w:sz="0" w:space="0" w:color="auto"/>
        <w:right w:val="none" w:sz="0" w:space="0" w:color="auto"/>
      </w:divBdr>
    </w:div>
    <w:div w:id="2135251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hyperlink" Target="mailto:anishie@radiol.med.kyushu-u.ac.jp" TargetMode="External"/><Relationship Id="rId10" Type="http://schemas.openxmlformats.org/officeDocument/2006/relationships/image" Target="media/image1.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33</Pages>
  <Words>8318</Words>
  <Characters>47413</Characters>
  <Application>Microsoft Macintosh Word</Application>
  <DocSecurity>0</DocSecurity>
  <Lines>395</Lines>
  <Paragraphs>111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100 word Summary</vt:lpstr>
      <vt:lpstr>100 word Summary</vt:lpstr>
    </vt:vector>
  </TitlesOfParts>
  <Company>Toshiba</Company>
  <LinksUpToDate>false</LinksUpToDate>
  <CharactersWithSpaces>55620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 word Summary</dc:title>
  <dc:creator>Yukihisa Takayama</dc:creator>
  <cp:lastModifiedBy>Na Ma</cp:lastModifiedBy>
  <cp:revision>2</cp:revision>
  <cp:lastPrinted>2016-10-12T07:52:00Z</cp:lastPrinted>
  <dcterms:created xsi:type="dcterms:W3CDTF">2017-04-23T19:13:00Z</dcterms:created>
  <dcterms:modified xsi:type="dcterms:W3CDTF">2017-04-23T19:13:00Z</dcterms:modified>
</cp:coreProperties>
</file>