
<file path=[Content_Types].xml><?xml version="1.0" encoding="utf-8"?>
<Types xmlns="http://schemas.openxmlformats.org/package/2006/content-types">
  <Default Extension="xml" ContentType="application/xml"/>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BE6FA" w14:textId="77777777" w:rsidR="00364D5F" w:rsidRPr="00226275" w:rsidRDefault="00364D5F" w:rsidP="00226275">
      <w:pPr>
        <w:spacing w:after="0" w:line="360" w:lineRule="auto"/>
        <w:jc w:val="both"/>
        <w:rPr>
          <w:rFonts w:ascii="Book Antiqua" w:hAnsi="Book Antiqua"/>
          <w:sz w:val="24"/>
          <w:szCs w:val="24"/>
        </w:rPr>
      </w:pPr>
      <w:r w:rsidRPr="00226275">
        <w:rPr>
          <w:rFonts w:ascii="Book Antiqua" w:hAnsi="Book Antiqua"/>
          <w:b/>
          <w:sz w:val="24"/>
          <w:szCs w:val="24"/>
        </w:rPr>
        <w:t xml:space="preserve">Name of Journal: </w:t>
      </w:r>
      <w:r w:rsidRPr="00226275">
        <w:rPr>
          <w:rFonts w:ascii="Book Antiqua" w:hAnsi="Book Antiqua"/>
          <w:b/>
          <w:i/>
          <w:iCs/>
          <w:sz w:val="24"/>
          <w:szCs w:val="24"/>
        </w:rPr>
        <w:t xml:space="preserve">World Journal of Clinical </w:t>
      </w:r>
      <w:proofErr w:type="spellStart"/>
      <w:r w:rsidRPr="00226275">
        <w:rPr>
          <w:rFonts w:ascii="Book Antiqua" w:hAnsi="Book Antiqua"/>
          <w:b/>
          <w:i/>
          <w:iCs/>
          <w:sz w:val="24"/>
          <w:szCs w:val="24"/>
        </w:rPr>
        <w:t>Pediatrics</w:t>
      </w:r>
      <w:proofErr w:type="spellEnd"/>
    </w:p>
    <w:p w14:paraId="1758F2D1" w14:textId="77777777" w:rsidR="00364D5F" w:rsidRPr="00226275" w:rsidRDefault="00364D5F" w:rsidP="00226275">
      <w:pPr>
        <w:spacing w:after="0" w:line="360" w:lineRule="auto"/>
        <w:jc w:val="both"/>
        <w:rPr>
          <w:rFonts w:ascii="Book Antiqua" w:hAnsi="Book Antiqua"/>
          <w:b/>
          <w:sz w:val="24"/>
          <w:szCs w:val="24"/>
          <w:lang w:eastAsia="zh-CN"/>
        </w:rPr>
      </w:pPr>
      <w:r w:rsidRPr="00226275">
        <w:rPr>
          <w:rFonts w:ascii="Book Antiqua" w:hAnsi="Book Antiqua"/>
          <w:b/>
          <w:sz w:val="24"/>
          <w:szCs w:val="24"/>
        </w:rPr>
        <w:t xml:space="preserve">Manuscript NO: </w:t>
      </w:r>
      <w:r w:rsidRPr="00226275">
        <w:rPr>
          <w:rFonts w:ascii="Book Antiqua" w:hAnsi="Book Antiqua"/>
          <w:b/>
          <w:sz w:val="24"/>
          <w:szCs w:val="24"/>
          <w:lang w:eastAsia="zh-CN"/>
        </w:rPr>
        <w:t>32548</w:t>
      </w:r>
    </w:p>
    <w:p w14:paraId="4A680847" w14:textId="77777777" w:rsidR="00364D5F" w:rsidRPr="00226275" w:rsidRDefault="00364D5F" w:rsidP="00226275">
      <w:pPr>
        <w:spacing w:after="0" w:line="360" w:lineRule="auto"/>
        <w:jc w:val="both"/>
        <w:rPr>
          <w:rFonts w:ascii="Book Antiqua" w:hAnsi="Book Antiqua"/>
          <w:b/>
          <w:sz w:val="24"/>
          <w:szCs w:val="24"/>
          <w:lang w:eastAsia="zh-CN"/>
        </w:rPr>
      </w:pPr>
      <w:r w:rsidRPr="00226275">
        <w:rPr>
          <w:rFonts w:ascii="Book Antiqua" w:hAnsi="Book Antiqua"/>
          <w:b/>
          <w:sz w:val="24"/>
          <w:szCs w:val="24"/>
        </w:rPr>
        <w:t>Manuscript Type: Original Article</w:t>
      </w:r>
    </w:p>
    <w:p w14:paraId="14126928" w14:textId="77777777" w:rsidR="00364D5F" w:rsidRPr="00226275" w:rsidRDefault="00364D5F" w:rsidP="00226275">
      <w:pPr>
        <w:spacing w:after="0" w:line="360" w:lineRule="auto"/>
        <w:jc w:val="both"/>
        <w:rPr>
          <w:rFonts w:ascii="Book Antiqua" w:hAnsi="Book Antiqua"/>
          <w:b/>
          <w:sz w:val="24"/>
          <w:szCs w:val="24"/>
          <w:lang w:eastAsia="zh-CN"/>
        </w:rPr>
      </w:pPr>
    </w:p>
    <w:p w14:paraId="2158E373" w14:textId="3991B29D" w:rsidR="00364D5F" w:rsidRPr="00226275" w:rsidRDefault="00364D5F" w:rsidP="00226275">
      <w:pPr>
        <w:spacing w:after="0" w:line="360" w:lineRule="auto"/>
        <w:jc w:val="both"/>
        <w:rPr>
          <w:rFonts w:ascii="Book Antiqua" w:hAnsi="Book Antiqua" w:cs="Arial"/>
          <w:b/>
          <w:i/>
          <w:sz w:val="24"/>
          <w:szCs w:val="24"/>
        </w:rPr>
      </w:pPr>
      <w:r w:rsidRPr="00226275">
        <w:rPr>
          <w:rFonts w:ascii="Book Antiqua" w:hAnsi="Book Antiqua" w:cs="Arial"/>
          <w:b/>
          <w:i/>
          <w:sz w:val="24"/>
          <w:szCs w:val="24"/>
        </w:rPr>
        <w:t>Basic Study</w:t>
      </w:r>
    </w:p>
    <w:p w14:paraId="6A1A63EE" w14:textId="77777777" w:rsidR="00364D5F" w:rsidRPr="00226275" w:rsidRDefault="00364D5F" w:rsidP="00226275">
      <w:pPr>
        <w:spacing w:after="0" w:line="360" w:lineRule="auto"/>
        <w:jc w:val="both"/>
        <w:rPr>
          <w:rFonts w:ascii="Book Antiqua" w:hAnsi="Book Antiqua" w:cs="Arial"/>
          <w:b/>
          <w:sz w:val="24"/>
          <w:szCs w:val="24"/>
          <w:lang w:eastAsia="zh-CN"/>
        </w:rPr>
      </w:pPr>
      <w:r w:rsidRPr="00226275">
        <w:rPr>
          <w:rFonts w:ascii="Book Antiqua" w:hAnsi="Book Antiqua" w:cs="Arial"/>
          <w:b/>
          <w:sz w:val="24"/>
          <w:szCs w:val="24"/>
        </w:rPr>
        <w:t xml:space="preserve">Confirming </w:t>
      </w:r>
      <w:proofErr w:type="spellStart"/>
      <w:r w:rsidRPr="00226275">
        <w:rPr>
          <w:rFonts w:ascii="Book Antiqua" w:hAnsi="Book Antiqua" w:cs="Arial"/>
          <w:b/>
          <w:sz w:val="24"/>
          <w:szCs w:val="24"/>
        </w:rPr>
        <w:t>longline</w:t>
      </w:r>
      <w:proofErr w:type="spellEnd"/>
      <w:r w:rsidRPr="00226275">
        <w:rPr>
          <w:rFonts w:ascii="Book Antiqua" w:hAnsi="Book Antiqua" w:cs="Arial"/>
          <w:b/>
          <w:sz w:val="24"/>
          <w:szCs w:val="24"/>
        </w:rPr>
        <w:t xml:space="preserve"> position in neonates </w:t>
      </w:r>
      <w:r w:rsidRPr="00226275">
        <w:rPr>
          <w:rFonts w:ascii="Book Antiqua" w:hAnsi="Book Antiqua" w:cs="Arial"/>
          <w:b/>
          <w:sz w:val="24"/>
          <w:szCs w:val="24"/>
          <w:lang w:eastAsia="zh-CN"/>
        </w:rPr>
        <w:t>-</w:t>
      </w:r>
      <w:r w:rsidRPr="00226275">
        <w:rPr>
          <w:rFonts w:ascii="Book Antiqua" w:hAnsi="Book Antiqua" w:cs="Arial"/>
          <w:b/>
          <w:sz w:val="24"/>
          <w:szCs w:val="24"/>
        </w:rPr>
        <w:t xml:space="preserve"> survey of practice in England and Wales</w:t>
      </w:r>
    </w:p>
    <w:p w14:paraId="75E94C95" w14:textId="77777777" w:rsidR="00364D5F" w:rsidRPr="00226275" w:rsidRDefault="00364D5F" w:rsidP="00226275">
      <w:pPr>
        <w:spacing w:after="0" w:line="360" w:lineRule="auto"/>
        <w:jc w:val="both"/>
        <w:rPr>
          <w:rFonts w:ascii="Book Antiqua" w:hAnsi="Book Antiqua"/>
          <w:b/>
          <w:sz w:val="24"/>
          <w:szCs w:val="24"/>
          <w:lang w:eastAsia="zh-CN"/>
        </w:rPr>
      </w:pPr>
    </w:p>
    <w:p w14:paraId="713EEE13" w14:textId="674517A5" w:rsidR="007B79F2" w:rsidRPr="00226275" w:rsidRDefault="00364D5F" w:rsidP="00226275">
      <w:pPr>
        <w:spacing w:after="0" w:line="360" w:lineRule="auto"/>
        <w:jc w:val="both"/>
        <w:rPr>
          <w:rFonts w:ascii="Book Antiqua" w:hAnsi="Book Antiqua" w:cs="Arial"/>
          <w:sz w:val="24"/>
          <w:szCs w:val="24"/>
          <w:lang w:eastAsia="zh-CN"/>
        </w:rPr>
      </w:pPr>
      <w:proofErr w:type="spellStart"/>
      <w:r w:rsidRPr="00226275">
        <w:rPr>
          <w:rFonts w:ascii="Book Antiqua" w:hAnsi="Book Antiqua"/>
          <w:sz w:val="24"/>
          <w:szCs w:val="24"/>
        </w:rPr>
        <w:t>Arunoday</w:t>
      </w:r>
      <w:proofErr w:type="spellEnd"/>
      <w:r w:rsidRPr="00226275">
        <w:rPr>
          <w:rFonts w:ascii="Book Antiqua" w:hAnsi="Book Antiqua"/>
          <w:sz w:val="24"/>
          <w:szCs w:val="24"/>
          <w:lang w:eastAsia="zh-CN"/>
        </w:rPr>
        <w:t xml:space="preserve"> A </w:t>
      </w:r>
      <w:r w:rsidRPr="00226275">
        <w:rPr>
          <w:rFonts w:ascii="Book Antiqua" w:hAnsi="Book Antiqua"/>
          <w:i/>
          <w:sz w:val="24"/>
          <w:szCs w:val="24"/>
          <w:lang w:eastAsia="zh-CN"/>
        </w:rPr>
        <w:t>et al.</w:t>
      </w:r>
      <w:r w:rsidR="007B79F2" w:rsidRPr="00226275">
        <w:rPr>
          <w:rFonts w:ascii="Book Antiqua" w:hAnsi="Book Antiqua" w:cs="Arial"/>
          <w:sz w:val="24"/>
          <w:szCs w:val="24"/>
        </w:rPr>
        <w:t xml:space="preserve"> Determining </w:t>
      </w:r>
      <w:proofErr w:type="spellStart"/>
      <w:r w:rsidR="007B79F2" w:rsidRPr="00226275">
        <w:rPr>
          <w:rFonts w:ascii="Book Antiqua" w:hAnsi="Book Antiqua" w:cs="Arial"/>
          <w:sz w:val="24"/>
          <w:szCs w:val="24"/>
        </w:rPr>
        <w:t>longline</w:t>
      </w:r>
      <w:proofErr w:type="spellEnd"/>
      <w:r w:rsidR="007B79F2" w:rsidRPr="00226275">
        <w:rPr>
          <w:rFonts w:ascii="Book Antiqua" w:hAnsi="Book Antiqua" w:cs="Arial"/>
          <w:sz w:val="24"/>
          <w:szCs w:val="24"/>
        </w:rPr>
        <w:t xml:space="preserve"> position in neonatal units</w:t>
      </w:r>
    </w:p>
    <w:p w14:paraId="6828151C" w14:textId="77777777" w:rsidR="00364D5F" w:rsidRPr="00226275" w:rsidRDefault="00364D5F" w:rsidP="00226275">
      <w:pPr>
        <w:spacing w:after="0" w:line="360" w:lineRule="auto"/>
        <w:jc w:val="both"/>
        <w:rPr>
          <w:rFonts w:ascii="Book Antiqua" w:hAnsi="Book Antiqua" w:cs="Arial"/>
          <w:sz w:val="24"/>
          <w:szCs w:val="24"/>
          <w:lang w:eastAsia="zh-CN"/>
        </w:rPr>
      </w:pPr>
    </w:p>
    <w:p w14:paraId="06D42628" w14:textId="77777777" w:rsidR="00364D5F" w:rsidRPr="00226275" w:rsidRDefault="00364D5F" w:rsidP="00226275">
      <w:pPr>
        <w:spacing w:after="0" w:line="360" w:lineRule="auto"/>
        <w:jc w:val="both"/>
        <w:rPr>
          <w:rFonts w:ascii="Book Antiqua" w:hAnsi="Book Antiqua" w:cs="Arial"/>
          <w:b/>
          <w:sz w:val="24"/>
          <w:szCs w:val="24"/>
          <w:lang w:eastAsia="zh-CN"/>
        </w:rPr>
      </w:pPr>
      <w:proofErr w:type="spellStart"/>
      <w:r w:rsidRPr="00226275">
        <w:rPr>
          <w:rFonts w:ascii="Book Antiqua" w:hAnsi="Book Antiqua"/>
          <w:b/>
          <w:sz w:val="24"/>
          <w:szCs w:val="24"/>
        </w:rPr>
        <w:t>Arunoday</w:t>
      </w:r>
      <w:proofErr w:type="spellEnd"/>
      <w:r w:rsidRPr="00226275">
        <w:rPr>
          <w:rFonts w:ascii="Book Antiqua" w:hAnsi="Book Antiqua"/>
          <w:b/>
          <w:sz w:val="24"/>
          <w:szCs w:val="24"/>
        </w:rPr>
        <w:t xml:space="preserve"> </w:t>
      </w:r>
      <w:proofErr w:type="spellStart"/>
      <w:r w:rsidRPr="00226275">
        <w:rPr>
          <w:rFonts w:ascii="Book Antiqua" w:hAnsi="Book Antiqua"/>
          <w:b/>
          <w:sz w:val="24"/>
          <w:szCs w:val="24"/>
        </w:rPr>
        <w:t>Arunoday</w:t>
      </w:r>
      <w:proofErr w:type="spellEnd"/>
      <w:r w:rsidRPr="00226275">
        <w:rPr>
          <w:rFonts w:ascii="Book Antiqua" w:hAnsi="Book Antiqua"/>
          <w:b/>
          <w:sz w:val="24"/>
          <w:szCs w:val="24"/>
          <w:lang w:eastAsia="zh-CN"/>
        </w:rPr>
        <w:t xml:space="preserve">, </w:t>
      </w:r>
      <w:r w:rsidRPr="00226275">
        <w:rPr>
          <w:rFonts w:ascii="Book Antiqua" w:hAnsi="Book Antiqua" w:cs="Arial"/>
          <w:b/>
          <w:sz w:val="24"/>
          <w:szCs w:val="24"/>
        </w:rPr>
        <w:t xml:space="preserve">Christos </w:t>
      </w:r>
      <w:proofErr w:type="spellStart"/>
      <w:r w:rsidRPr="00226275">
        <w:rPr>
          <w:rFonts w:ascii="Book Antiqua" w:hAnsi="Book Antiqua" w:cs="Arial"/>
          <w:b/>
          <w:sz w:val="24"/>
          <w:szCs w:val="24"/>
        </w:rPr>
        <w:t>Zipitis</w:t>
      </w:r>
      <w:proofErr w:type="spellEnd"/>
    </w:p>
    <w:p w14:paraId="64BECD3A" w14:textId="77777777" w:rsidR="00364D5F" w:rsidRPr="00226275" w:rsidRDefault="00364D5F" w:rsidP="00226275">
      <w:pPr>
        <w:spacing w:after="0" w:line="360" w:lineRule="auto"/>
        <w:jc w:val="both"/>
        <w:rPr>
          <w:rFonts w:ascii="Book Antiqua" w:hAnsi="Book Antiqua" w:cs="Arial"/>
          <w:sz w:val="24"/>
          <w:szCs w:val="24"/>
          <w:lang w:eastAsia="zh-CN"/>
        </w:rPr>
      </w:pPr>
    </w:p>
    <w:p w14:paraId="3C780CEF" w14:textId="155289D6" w:rsidR="007B79F2" w:rsidRPr="00226275" w:rsidRDefault="00D02569" w:rsidP="00226275">
      <w:pPr>
        <w:spacing w:after="0" w:line="360" w:lineRule="auto"/>
        <w:jc w:val="both"/>
        <w:rPr>
          <w:rFonts w:ascii="Book Antiqua" w:hAnsi="Book Antiqua" w:cs="Arial"/>
          <w:sz w:val="24"/>
          <w:szCs w:val="24"/>
          <w:lang w:eastAsia="zh-CN"/>
        </w:rPr>
      </w:pPr>
      <w:proofErr w:type="spellStart"/>
      <w:r w:rsidRPr="00226275">
        <w:rPr>
          <w:rFonts w:ascii="Book Antiqua" w:hAnsi="Book Antiqua"/>
          <w:b/>
          <w:sz w:val="24"/>
          <w:szCs w:val="24"/>
        </w:rPr>
        <w:t>Arunoday</w:t>
      </w:r>
      <w:proofErr w:type="spellEnd"/>
      <w:r w:rsidRPr="00226275">
        <w:rPr>
          <w:rFonts w:ascii="Book Antiqua" w:hAnsi="Book Antiqua"/>
          <w:b/>
          <w:sz w:val="24"/>
          <w:szCs w:val="24"/>
        </w:rPr>
        <w:t xml:space="preserve"> </w:t>
      </w:r>
      <w:proofErr w:type="spellStart"/>
      <w:r w:rsidRPr="00226275">
        <w:rPr>
          <w:rFonts w:ascii="Book Antiqua" w:hAnsi="Book Antiqua"/>
          <w:b/>
          <w:sz w:val="24"/>
          <w:szCs w:val="24"/>
        </w:rPr>
        <w:t>Arunoday</w:t>
      </w:r>
      <w:proofErr w:type="spellEnd"/>
      <w:r w:rsidRPr="00226275">
        <w:rPr>
          <w:rFonts w:ascii="Book Antiqua" w:hAnsi="Book Antiqua"/>
          <w:b/>
          <w:sz w:val="24"/>
          <w:szCs w:val="24"/>
          <w:lang w:eastAsia="zh-CN"/>
        </w:rPr>
        <w:t xml:space="preserve">, </w:t>
      </w:r>
      <w:r w:rsidR="007B79F2" w:rsidRPr="00226275">
        <w:rPr>
          <w:rFonts w:ascii="Book Antiqua" w:hAnsi="Book Antiqua" w:cs="Arial"/>
          <w:sz w:val="24"/>
          <w:szCs w:val="24"/>
        </w:rPr>
        <w:t>Department of Paediatrics, Royal Albert Ed</w:t>
      </w:r>
      <w:r w:rsidRPr="00226275">
        <w:rPr>
          <w:rFonts w:ascii="Book Antiqua" w:hAnsi="Book Antiqua" w:cs="Arial"/>
          <w:sz w:val="24"/>
          <w:szCs w:val="24"/>
        </w:rPr>
        <w:t>ward Infirmary, Wigan</w:t>
      </w:r>
      <w:r w:rsidR="007B79F2" w:rsidRPr="00226275">
        <w:rPr>
          <w:rFonts w:ascii="Book Antiqua" w:hAnsi="Book Antiqua" w:cs="Arial"/>
          <w:sz w:val="24"/>
          <w:szCs w:val="24"/>
        </w:rPr>
        <w:t xml:space="preserve"> WN1 2NN</w:t>
      </w:r>
      <w:r w:rsidR="00B84804" w:rsidRPr="00226275">
        <w:rPr>
          <w:rFonts w:ascii="Book Antiqua" w:hAnsi="Book Antiqua" w:cs="Arial"/>
          <w:sz w:val="24"/>
          <w:szCs w:val="24"/>
          <w:lang w:eastAsia="zh-CN"/>
        </w:rPr>
        <w:t>, United Kingdom</w:t>
      </w:r>
    </w:p>
    <w:p w14:paraId="6BC0FCBD" w14:textId="77777777" w:rsidR="00D02569" w:rsidRPr="00226275" w:rsidRDefault="00D02569" w:rsidP="00226275">
      <w:pPr>
        <w:spacing w:after="0" w:line="360" w:lineRule="auto"/>
        <w:jc w:val="both"/>
        <w:rPr>
          <w:rFonts w:ascii="Book Antiqua" w:hAnsi="Book Antiqua" w:cs="Arial"/>
          <w:sz w:val="24"/>
          <w:szCs w:val="24"/>
        </w:rPr>
      </w:pPr>
    </w:p>
    <w:p w14:paraId="64950CE1" w14:textId="3E45C2E4" w:rsidR="007B79F2" w:rsidRPr="00226275" w:rsidRDefault="00D02569" w:rsidP="00226275">
      <w:pPr>
        <w:spacing w:after="0" w:line="360" w:lineRule="auto"/>
        <w:jc w:val="both"/>
        <w:rPr>
          <w:rFonts w:ascii="Book Antiqua" w:hAnsi="Book Antiqua" w:cs="Arial"/>
          <w:sz w:val="24"/>
          <w:szCs w:val="24"/>
          <w:lang w:eastAsia="zh-CN"/>
        </w:rPr>
      </w:pPr>
      <w:r w:rsidRPr="00226275">
        <w:rPr>
          <w:rFonts w:ascii="Book Antiqua" w:hAnsi="Book Antiqua" w:cs="Arial"/>
          <w:b/>
          <w:sz w:val="24"/>
          <w:szCs w:val="24"/>
        </w:rPr>
        <w:t xml:space="preserve">Christos </w:t>
      </w:r>
      <w:proofErr w:type="spellStart"/>
      <w:r w:rsidRPr="00226275">
        <w:rPr>
          <w:rFonts w:ascii="Book Antiqua" w:hAnsi="Book Antiqua" w:cs="Arial"/>
          <w:b/>
          <w:sz w:val="24"/>
          <w:szCs w:val="24"/>
        </w:rPr>
        <w:t>Zipitis</w:t>
      </w:r>
      <w:proofErr w:type="spellEnd"/>
      <w:r w:rsidRPr="00226275">
        <w:rPr>
          <w:rFonts w:ascii="Book Antiqua" w:hAnsi="Book Antiqua" w:cs="Arial"/>
          <w:b/>
          <w:sz w:val="24"/>
          <w:szCs w:val="24"/>
          <w:lang w:eastAsia="zh-CN"/>
        </w:rPr>
        <w:t>,</w:t>
      </w:r>
      <w:r w:rsidRPr="00226275">
        <w:rPr>
          <w:rFonts w:ascii="Book Antiqua" w:hAnsi="Book Antiqua" w:cs="Arial"/>
          <w:sz w:val="24"/>
          <w:szCs w:val="24"/>
        </w:rPr>
        <w:t xml:space="preserve"> t</w:t>
      </w:r>
      <w:r w:rsidR="007B79F2" w:rsidRPr="00226275">
        <w:rPr>
          <w:rFonts w:ascii="Book Antiqua" w:hAnsi="Book Antiqua" w:cs="Arial"/>
          <w:sz w:val="24"/>
          <w:szCs w:val="24"/>
        </w:rPr>
        <w:t xml:space="preserve">he University of Manchester, Manchester Academic Health Science Centre, </w:t>
      </w:r>
      <w:proofErr w:type="spellStart"/>
      <w:r w:rsidR="007B79F2" w:rsidRPr="00226275">
        <w:rPr>
          <w:rFonts w:ascii="Book Antiqua" w:hAnsi="Book Antiqua" w:cs="Arial"/>
          <w:sz w:val="24"/>
          <w:szCs w:val="24"/>
        </w:rPr>
        <w:t>Wrightington</w:t>
      </w:r>
      <w:proofErr w:type="spellEnd"/>
      <w:r w:rsidR="007B79F2" w:rsidRPr="00226275">
        <w:rPr>
          <w:rFonts w:ascii="Book Antiqua" w:hAnsi="Book Antiqua" w:cs="Arial"/>
          <w:sz w:val="24"/>
          <w:szCs w:val="24"/>
        </w:rPr>
        <w:t xml:space="preserve"> Wigan and Leigh NHS Foundation Trust, Royal Albert Edward Infirm</w:t>
      </w:r>
      <w:r w:rsidRPr="00226275">
        <w:rPr>
          <w:rFonts w:ascii="Book Antiqua" w:hAnsi="Book Antiqua" w:cs="Arial"/>
          <w:sz w:val="24"/>
          <w:szCs w:val="24"/>
        </w:rPr>
        <w:t>ary, Wigan</w:t>
      </w:r>
      <w:r w:rsidR="00B84804" w:rsidRPr="00226275">
        <w:rPr>
          <w:rFonts w:ascii="Book Antiqua" w:hAnsi="Book Antiqua" w:cs="Arial"/>
          <w:sz w:val="24"/>
          <w:szCs w:val="24"/>
        </w:rPr>
        <w:t xml:space="preserve"> WN1 2NN</w:t>
      </w:r>
      <w:r w:rsidR="00B84804" w:rsidRPr="00226275">
        <w:rPr>
          <w:rFonts w:ascii="Book Antiqua" w:hAnsi="Book Antiqua" w:cs="Arial"/>
          <w:sz w:val="24"/>
          <w:szCs w:val="24"/>
          <w:lang w:eastAsia="zh-CN"/>
        </w:rPr>
        <w:t>, United Kingdom</w:t>
      </w:r>
    </w:p>
    <w:p w14:paraId="78E346D2" w14:textId="77777777" w:rsidR="00D02569" w:rsidRPr="00226275" w:rsidRDefault="00D02569" w:rsidP="00226275">
      <w:pPr>
        <w:spacing w:after="0" w:line="360" w:lineRule="auto"/>
        <w:jc w:val="both"/>
        <w:rPr>
          <w:rFonts w:ascii="Book Antiqua" w:hAnsi="Book Antiqua" w:cs="Arial"/>
          <w:sz w:val="24"/>
          <w:szCs w:val="24"/>
        </w:rPr>
      </w:pPr>
    </w:p>
    <w:p w14:paraId="451C0EB2" w14:textId="56ABE63B" w:rsidR="007B79F2" w:rsidRPr="00226275" w:rsidRDefault="00D02569" w:rsidP="00226275">
      <w:pPr>
        <w:spacing w:after="0" w:line="360" w:lineRule="auto"/>
        <w:jc w:val="both"/>
        <w:rPr>
          <w:rFonts w:ascii="Book Antiqua" w:hAnsi="Book Antiqua" w:cs="Arial"/>
          <w:sz w:val="24"/>
          <w:szCs w:val="24"/>
          <w:lang w:eastAsia="zh-CN"/>
        </w:rPr>
      </w:pPr>
      <w:r w:rsidRPr="00226275">
        <w:rPr>
          <w:rFonts w:ascii="Book Antiqua" w:hAnsi="Book Antiqua"/>
          <w:b/>
          <w:sz w:val="24"/>
          <w:szCs w:val="24"/>
        </w:rPr>
        <w:t>Author contributions:</w:t>
      </w:r>
      <w:r w:rsidR="007B79F2" w:rsidRPr="00226275">
        <w:rPr>
          <w:rFonts w:ascii="Book Antiqua" w:hAnsi="Book Antiqua" w:cs="Arial"/>
          <w:sz w:val="24"/>
          <w:szCs w:val="24"/>
        </w:rPr>
        <w:t xml:space="preserve"> </w:t>
      </w:r>
      <w:proofErr w:type="spellStart"/>
      <w:r w:rsidR="007B79F2" w:rsidRPr="00226275">
        <w:rPr>
          <w:rFonts w:ascii="Book Antiqua" w:hAnsi="Book Antiqua" w:cs="Arial"/>
          <w:sz w:val="24"/>
          <w:szCs w:val="24"/>
        </w:rPr>
        <w:t>Zipitis</w:t>
      </w:r>
      <w:proofErr w:type="spellEnd"/>
      <w:r w:rsidR="007B79F2" w:rsidRPr="00226275">
        <w:rPr>
          <w:rFonts w:ascii="Book Antiqua" w:hAnsi="Book Antiqua"/>
          <w:sz w:val="24"/>
          <w:szCs w:val="24"/>
        </w:rPr>
        <w:t xml:space="preserve"> </w:t>
      </w:r>
      <w:r w:rsidRPr="00226275">
        <w:rPr>
          <w:rFonts w:ascii="Book Antiqua" w:hAnsi="Book Antiqua"/>
          <w:sz w:val="24"/>
          <w:szCs w:val="24"/>
          <w:lang w:eastAsia="zh-CN"/>
        </w:rPr>
        <w:t xml:space="preserve">C </w:t>
      </w:r>
      <w:r w:rsidR="007B79F2" w:rsidRPr="00226275">
        <w:rPr>
          <w:rFonts w:ascii="Book Antiqua" w:hAnsi="Book Antiqua" w:cs="Arial"/>
          <w:sz w:val="24"/>
          <w:szCs w:val="24"/>
        </w:rPr>
        <w:t>provided the initial concept and design of the study, contributed to the analysis and interpretation of data, made critical revisions related to important intellectual content of the manuscript, and approved the final version of the article to be published</w:t>
      </w:r>
      <w:r w:rsidRPr="00226275">
        <w:rPr>
          <w:rFonts w:ascii="Book Antiqua" w:hAnsi="Book Antiqua" w:cs="Arial"/>
          <w:sz w:val="24"/>
          <w:szCs w:val="24"/>
          <w:lang w:eastAsia="zh-CN"/>
        </w:rPr>
        <w:t>;</w:t>
      </w:r>
      <w:r w:rsidR="007B79F2" w:rsidRPr="00226275">
        <w:rPr>
          <w:rFonts w:ascii="Book Antiqua" w:hAnsi="Book Antiqua" w:cs="Arial"/>
          <w:sz w:val="24"/>
          <w:szCs w:val="24"/>
        </w:rPr>
        <w:t xml:space="preserve"> </w:t>
      </w:r>
      <w:proofErr w:type="spellStart"/>
      <w:r w:rsidR="007B79F2" w:rsidRPr="00226275">
        <w:rPr>
          <w:rFonts w:ascii="Book Antiqua" w:hAnsi="Book Antiqua" w:cs="Arial"/>
          <w:sz w:val="24"/>
          <w:szCs w:val="24"/>
        </w:rPr>
        <w:t>Arunoday</w:t>
      </w:r>
      <w:proofErr w:type="spellEnd"/>
      <w:r w:rsidR="007B79F2" w:rsidRPr="00226275">
        <w:rPr>
          <w:rFonts w:ascii="Book Antiqua" w:hAnsi="Book Antiqua" w:cs="Arial"/>
          <w:sz w:val="24"/>
          <w:szCs w:val="24"/>
        </w:rPr>
        <w:t xml:space="preserve"> </w:t>
      </w:r>
      <w:r w:rsidRPr="00226275">
        <w:rPr>
          <w:rFonts w:ascii="Book Antiqua" w:hAnsi="Book Antiqua" w:cs="Arial"/>
          <w:sz w:val="24"/>
          <w:szCs w:val="24"/>
          <w:lang w:eastAsia="zh-CN"/>
        </w:rPr>
        <w:t xml:space="preserve">A </w:t>
      </w:r>
      <w:r w:rsidR="007B79F2" w:rsidRPr="00226275">
        <w:rPr>
          <w:rFonts w:ascii="Book Antiqua" w:hAnsi="Book Antiqua" w:cs="Arial"/>
          <w:sz w:val="24"/>
          <w:szCs w:val="24"/>
        </w:rPr>
        <w:t>contributed to design of the study, data acquisition, analysis and interpretation of data, drafted the initial version of the article and was involved in critical revisions relating to important intellectual content of the manuscript.</w:t>
      </w:r>
    </w:p>
    <w:p w14:paraId="65C76C4C" w14:textId="77777777" w:rsidR="00366FB2" w:rsidRPr="00226275" w:rsidRDefault="00366FB2" w:rsidP="00226275">
      <w:pPr>
        <w:spacing w:after="0" w:line="360" w:lineRule="auto"/>
        <w:jc w:val="both"/>
        <w:rPr>
          <w:rFonts w:ascii="Book Antiqua" w:hAnsi="Book Antiqua" w:cs="Arial"/>
          <w:sz w:val="24"/>
          <w:szCs w:val="24"/>
          <w:lang w:eastAsia="zh-CN"/>
        </w:rPr>
      </w:pPr>
    </w:p>
    <w:p w14:paraId="4560D5E8" w14:textId="53D38EB3" w:rsidR="00366FB2" w:rsidRPr="00226275" w:rsidRDefault="00366FB2" w:rsidP="00226275">
      <w:pPr>
        <w:widowControl w:val="0"/>
        <w:autoSpaceDE w:val="0"/>
        <w:autoSpaceDN w:val="0"/>
        <w:adjustRightInd w:val="0"/>
        <w:spacing w:after="0" w:line="360" w:lineRule="auto"/>
        <w:jc w:val="both"/>
        <w:rPr>
          <w:rFonts w:ascii="Book Antiqua" w:hAnsi="Book Antiqua" w:cs="TimesNewRomanPSMT"/>
          <w:sz w:val="24"/>
          <w:szCs w:val="24"/>
          <w:lang w:val="en-US" w:eastAsia="en-US"/>
        </w:rPr>
      </w:pPr>
      <w:r w:rsidRPr="00226275">
        <w:rPr>
          <w:rFonts w:ascii="Book Antiqua" w:hAnsi="Book Antiqua"/>
          <w:b/>
          <w:sz w:val="24"/>
          <w:szCs w:val="24"/>
        </w:rPr>
        <w:t>Institutional review board statement</w:t>
      </w:r>
      <w:r w:rsidRPr="00226275">
        <w:rPr>
          <w:rFonts w:ascii="Book Antiqua" w:hAnsi="Book Antiqua"/>
          <w:b/>
          <w:iCs/>
          <w:sz w:val="24"/>
          <w:szCs w:val="24"/>
        </w:rPr>
        <w:t xml:space="preserve">: </w:t>
      </w:r>
      <w:r w:rsidR="005052FD" w:rsidRPr="00226275">
        <w:rPr>
          <w:rFonts w:ascii="Book Antiqua" w:hAnsi="Book Antiqua" w:cs="TimesNewRomanPSMT"/>
          <w:sz w:val="24"/>
          <w:szCs w:val="24"/>
          <w:lang w:val="en-US" w:eastAsia="en-US"/>
        </w:rPr>
        <w:t>This is a review of pr</w:t>
      </w:r>
      <w:r w:rsidR="00226275">
        <w:rPr>
          <w:rFonts w:ascii="Book Antiqua" w:hAnsi="Book Antiqua" w:cs="TimesNewRomanPSMT"/>
          <w:sz w:val="24"/>
          <w:szCs w:val="24"/>
          <w:lang w:val="en-US" w:eastAsia="en-US"/>
        </w:rPr>
        <w:t>actice study and as such no IRB</w:t>
      </w:r>
      <w:r w:rsidR="00226275">
        <w:rPr>
          <w:rFonts w:ascii="Book Antiqua" w:hAnsi="Book Antiqua" w:cs="TimesNewRomanPSMT" w:hint="eastAsia"/>
          <w:sz w:val="24"/>
          <w:szCs w:val="24"/>
          <w:lang w:val="en-US" w:eastAsia="zh-CN"/>
        </w:rPr>
        <w:t xml:space="preserve"> </w:t>
      </w:r>
      <w:r w:rsidR="005052FD" w:rsidRPr="00226275">
        <w:rPr>
          <w:rFonts w:ascii="Book Antiqua" w:hAnsi="Book Antiqua" w:cs="TimesNewRomanPSMT"/>
          <w:sz w:val="24"/>
          <w:szCs w:val="24"/>
          <w:lang w:val="en-US" w:eastAsia="en-US"/>
        </w:rPr>
        <w:t>statement was necessary. The study was registered with the audit department of our Institution.</w:t>
      </w:r>
    </w:p>
    <w:p w14:paraId="2C00D3F3" w14:textId="77777777" w:rsidR="005052FD" w:rsidRPr="00226275" w:rsidRDefault="005052FD" w:rsidP="00226275">
      <w:pPr>
        <w:spacing w:after="0" w:line="360" w:lineRule="auto"/>
        <w:jc w:val="both"/>
        <w:rPr>
          <w:rFonts w:ascii="Book Antiqua" w:hAnsi="Book Antiqua"/>
          <w:b/>
          <w:sz w:val="24"/>
          <w:szCs w:val="24"/>
          <w:lang w:eastAsia="zh-CN"/>
        </w:rPr>
      </w:pPr>
    </w:p>
    <w:p w14:paraId="3F0488CC" w14:textId="0A2FF762" w:rsidR="005052FD" w:rsidRPr="00226275" w:rsidRDefault="005052FD" w:rsidP="00226275">
      <w:pPr>
        <w:pStyle w:val="Default"/>
        <w:spacing w:line="360" w:lineRule="auto"/>
        <w:jc w:val="both"/>
        <w:rPr>
          <w:rFonts w:ascii="Book Antiqua" w:hAnsi="Book Antiqua"/>
          <w:color w:val="auto"/>
        </w:rPr>
      </w:pPr>
      <w:r w:rsidRPr="00226275">
        <w:rPr>
          <w:rFonts w:ascii="Book Antiqua" w:hAnsi="Book Antiqua"/>
          <w:b/>
          <w:color w:val="auto"/>
        </w:rPr>
        <w:lastRenderedPageBreak/>
        <w:t>Institutional animal care and use committee statement:</w:t>
      </w:r>
      <w:r w:rsidRPr="00226275">
        <w:rPr>
          <w:rFonts w:ascii="Book Antiqua" w:hAnsi="Book Antiqua"/>
          <w:color w:val="auto"/>
        </w:rPr>
        <w:t xml:space="preserve"> No procedure including animals was involved in this </w:t>
      </w:r>
      <w:proofErr w:type="gramStart"/>
      <w:r w:rsidRPr="00226275">
        <w:rPr>
          <w:rFonts w:ascii="Book Antiqua" w:hAnsi="Book Antiqua"/>
          <w:color w:val="auto"/>
        </w:rPr>
        <w:t>study,</w:t>
      </w:r>
      <w:proofErr w:type="gramEnd"/>
      <w:r w:rsidRPr="00226275">
        <w:rPr>
          <w:rFonts w:ascii="Book Antiqua" w:hAnsi="Book Antiqua"/>
          <w:color w:val="auto"/>
        </w:rPr>
        <w:t xml:space="preserve"> therefore it is not applicable to our study.</w:t>
      </w:r>
    </w:p>
    <w:p w14:paraId="77F0A10B" w14:textId="77777777" w:rsidR="005052FD" w:rsidRPr="00226275" w:rsidRDefault="005052FD" w:rsidP="00226275">
      <w:pPr>
        <w:adjustRightInd w:val="0"/>
        <w:snapToGrid w:val="0"/>
        <w:spacing w:after="0" w:line="360" w:lineRule="auto"/>
        <w:jc w:val="both"/>
        <w:rPr>
          <w:rFonts w:ascii="Book Antiqua" w:hAnsi="Book Antiqua"/>
          <w:b/>
          <w:sz w:val="24"/>
          <w:szCs w:val="24"/>
          <w:lang w:eastAsia="zh-CN"/>
        </w:rPr>
      </w:pPr>
    </w:p>
    <w:p w14:paraId="6B9ED683" w14:textId="383CC57B" w:rsidR="00366FB2" w:rsidRPr="00226275" w:rsidRDefault="00366FB2" w:rsidP="00226275">
      <w:pPr>
        <w:spacing w:after="0" w:line="360" w:lineRule="auto"/>
        <w:jc w:val="both"/>
        <w:rPr>
          <w:rFonts w:ascii="Book Antiqua" w:hAnsi="Book Antiqua" w:cs="TimesNewRomanPSMT"/>
          <w:sz w:val="24"/>
          <w:szCs w:val="24"/>
          <w:lang w:val="en-US" w:eastAsia="zh-CN"/>
        </w:rPr>
      </w:pPr>
      <w:r w:rsidRPr="00226275">
        <w:rPr>
          <w:rFonts w:ascii="Book Antiqua" w:hAnsi="Book Antiqua"/>
          <w:b/>
          <w:sz w:val="24"/>
          <w:szCs w:val="24"/>
        </w:rPr>
        <w:t>Conflict-of-interest statement</w:t>
      </w:r>
      <w:r w:rsidRPr="00226275">
        <w:rPr>
          <w:rFonts w:ascii="Book Antiqua" w:hAnsi="Book Antiqua" w:cs="TimesNewRomanPS-BoldItalicMT"/>
          <w:b/>
          <w:iCs/>
          <w:sz w:val="24"/>
          <w:szCs w:val="24"/>
        </w:rPr>
        <w:t xml:space="preserve">: </w:t>
      </w:r>
      <w:r w:rsidR="005052FD" w:rsidRPr="00226275">
        <w:rPr>
          <w:rFonts w:ascii="Book Antiqua" w:hAnsi="Book Antiqua" w:cs="TimesNewRomanPSMT"/>
          <w:sz w:val="24"/>
          <w:szCs w:val="24"/>
          <w:lang w:val="en-US" w:eastAsia="en-US"/>
        </w:rPr>
        <w:t>The authors have no conflicts of interest to disclose.</w:t>
      </w:r>
    </w:p>
    <w:p w14:paraId="0E70C5E5" w14:textId="77777777" w:rsidR="005052FD" w:rsidRPr="00226275" w:rsidRDefault="005052FD" w:rsidP="00226275">
      <w:pPr>
        <w:spacing w:after="0" w:line="360" w:lineRule="auto"/>
        <w:jc w:val="both"/>
        <w:rPr>
          <w:rFonts w:ascii="Book Antiqua" w:hAnsi="Book Antiqua"/>
          <w:b/>
          <w:sz w:val="24"/>
          <w:szCs w:val="24"/>
          <w:lang w:eastAsia="zh-CN"/>
        </w:rPr>
      </w:pPr>
    </w:p>
    <w:p w14:paraId="47985561" w14:textId="18F95DBD" w:rsidR="00366FB2" w:rsidRPr="00226275" w:rsidRDefault="00366FB2" w:rsidP="00226275">
      <w:pPr>
        <w:pStyle w:val="Default"/>
        <w:spacing w:line="360" w:lineRule="auto"/>
        <w:jc w:val="both"/>
        <w:rPr>
          <w:rFonts w:ascii="Book Antiqua" w:hAnsi="Book Antiqua" w:cs="Book Antiqua"/>
          <w:color w:val="auto"/>
        </w:rPr>
      </w:pPr>
      <w:r w:rsidRPr="00226275">
        <w:rPr>
          <w:rFonts w:ascii="Book Antiqua" w:hAnsi="Book Antiqua"/>
          <w:b/>
          <w:color w:val="auto"/>
        </w:rPr>
        <w:t>Data sharing statement</w:t>
      </w:r>
      <w:r w:rsidRPr="00226275">
        <w:rPr>
          <w:rFonts w:ascii="Book Antiqua" w:hAnsi="Book Antiqua" w:cs="TimesNewRomanPS-BoldItalicMT"/>
          <w:b/>
          <w:iCs/>
          <w:color w:val="auto"/>
        </w:rPr>
        <w:t>:</w:t>
      </w:r>
      <w:r w:rsidRPr="00226275">
        <w:rPr>
          <w:rFonts w:ascii="Book Antiqua" w:hAnsi="Book Antiqua"/>
          <w:b/>
          <w:color w:val="auto"/>
        </w:rPr>
        <w:t xml:space="preserve"> </w:t>
      </w:r>
      <w:r w:rsidR="005052FD" w:rsidRPr="00226275">
        <w:rPr>
          <w:rFonts w:ascii="Book Antiqua" w:hAnsi="Book Antiqua" w:cs="Book Antiqua"/>
          <w:color w:val="auto"/>
        </w:rPr>
        <w:t>No further data are available.</w:t>
      </w:r>
    </w:p>
    <w:p w14:paraId="3A103265" w14:textId="77777777" w:rsidR="00366FB2" w:rsidRPr="00226275" w:rsidRDefault="00366FB2" w:rsidP="00226275">
      <w:pPr>
        <w:adjustRightInd w:val="0"/>
        <w:snapToGrid w:val="0"/>
        <w:spacing w:after="0" w:line="360" w:lineRule="auto"/>
        <w:jc w:val="both"/>
        <w:rPr>
          <w:rFonts w:ascii="Book Antiqua" w:hAnsi="Book Antiqua"/>
          <w:sz w:val="24"/>
          <w:szCs w:val="24"/>
        </w:rPr>
      </w:pPr>
    </w:p>
    <w:p w14:paraId="1A6A2376" w14:textId="77777777" w:rsidR="00366FB2" w:rsidRPr="00226275" w:rsidRDefault="00366FB2" w:rsidP="00226275">
      <w:pPr>
        <w:adjustRightInd w:val="0"/>
        <w:snapToGrid w:val="0"/>
        <w:spacing w:after="0" w:line="360" w:lineRule="auto"/>
        <w:jc w:val="both"/>
        <w:rPr>
          <w:rFonts w:ascii="Book Antiqua" w:hAnsi="Book Antiqua"/>
          <w:sz w:val="24"/>
          <w:szCs w:val="24"/>
        </w:rPr>
      </w:pPr>
      <w:r w:rsidRPr="00226275">
        <w:rPr>
          <w:rFonts w:ascii="Book Antiqua" w:hAnsi="Book Antiqua"/>
          <w:b/>
          <w:sz w:val="24"/>
          <w:szCs w:val="24"/>
        </w:rPr>
        <w:t xml:space="preserve">Open-Access: </w:t>
      </w:r>
      <w:r w:rsidRPr="0022627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26275">
          <w:rPr>
            <w:rStyle w:val="Hyperlink"/>
            <w:rFonts w:ascii="Book Antiqua" w:hAnsi="Book Antiqua"/>
            <w:color w:val="auto"/>
            <w:sz w:val="24"/>
            <w:szCs w:val="24"/>
            <w:u w:val="none"/>
          </w:rPr>
          <w:t>http://creativecommons.org/licenses/by-nc/4.0/</w:t>
        </w:r>
      </w:hyperlink>
    </w:p>
    <w:p w14:paraId="2E9280B8" w14:textId="77777777" w:rsidR="00366FB2" w:rsidRPr="00226275" w:rsidRDefault="00366FB2" w:rsidP="00226275">
      <w:pPr>
        <w:spacing w:after="0" w:line="360" w:lineRule="auto"/>
        <w:jc w:val="both"/>
        <w:rPr>
          <w:rFonts w:ascii="Book Antiqua" w:hAnsi="Book Antiqua" w:cs="Arial"/>
          <w:sz w:val="24"/>
          <w:szCs w:val="24"/>
          <w:lang w:eastAsia="zh-CN"/>
        </w:rPr>
      </w:pPr>
    </w:p>
    <w:p w14:paraId="318DCF70" w14:textId="02CFE019" w:rsidR="005052FD" w:rsidRPr="00226275" w:rsidRDefault="005052FD" w:rsidP="00226275">
      <w:pPr>
        <w:spacing w:after="0" w:line="360" w:lineRule="auto"/>
        <w:jc w:val="both"/>
        <w:rPr>
          <w:rFonts w:ascii="Book Antiqua" w:eastAsia="宋体" w:hAnsi="Book Antiqua" w:cs="宋体"/>
          <w:sz w:val="24"/>
          <w:szCs w:val="24"/>
          <w:lang w:eastAsia="zh-CN"/>
        </w:rPr>
      </w:pPr>
      <w:r w:rsidRPr="00226275">
        <w:rPr>
          <w:rFonts w:ascii="Book Antiqua" w:eastAsia="宋体" w:hAnsi="Book Antiqua" w:cs="宋体"/>
          <w:b/>
          <w:sz w:val="24"/>
          <w:szCs w:val="24"/>
        </w:rPr>
        <w:t>Manuscript source:</w:t>
      </w:r>
      <w:r w:rsidRPr="00226275">
        <w:rPr>
          <w:rFonts w:ascii="Book Antiqua" w:eastAsia="宋体" w:hAnsi="Book Antiqua" w:cs="宋体"/>
          <w:sz w:val="24"/>
          <w:szCs w:val="24"/>
        </w:rPr>
        <w:t> Invited manuscript</w:t>
      </w:r>
    </w:p>
    <w:p w14:paraId="7BD4DCBF" w14:textId="77777777" w:rsidR="005052FD" w:rsidRPr="00226275" w:rsidRDefault="005052FD" w:rsidP="00226275">
      <w:pPr>
        <w:spacing w:after="0" w:line="360" w:lineRule="auto"/>
        <w:jc w:val="both"/>
        <w:rPr>
          <w:rFonts w:ascii="Book Antiqua" w:hAnsi="Book Antiqua" w:cs="Arial"/>
          <w:sz w:val="24"/>
          <w:szCs w:val="24"/>
          <w:lang w:eastAsia="zh-CN"/>
        </w:rPr>
      </w:pPr>
    </w:p>
    <w:p w14:paraId="77E30679" w14:textId="47EDD53B" w:rsidR="00366FB2" w:rsidRPr="00226275" w:rsidRDefault="00D02569" w:rsidP="00226275">
      <w:pPr>
        <w:spacing w:after="0" w:line="360" w:lineRule="auto"/>
        <w:jc w:val="both"/>
        <w:rPr>
          <w:rFonts w:ascii="Book Antiqua" w:hAnsi="Book Antiqua" w:cs="Arial"/>
          <w:bCs/>
          <w:sz w:val="24"/>
          <w:szCs w:val="24"/>
          <w:lang w:eastAsia="zh-CN"/>
        </w:rPr>
      </w:pPr>
      <w:r w:rsidRPr="00226275">
        <w:rPr>
          <w:rFonts w:ascii="Book Antiqua" w:hAnsi="Book Antiqua"/>
          <w:b/>
          <w:sz w:val="24"/>
          <w:szCs w:val="24"/>
        </w:rPr>
        <w:t>Correspondence to:</w:t>
      </w:r>
      <w:r w:rsidR="007B79F2" w:rsidRPr="00226275">
        <w:rPr>
          <w:rFonts w:ascii="Book Antiqua" w:hAnsi="Book Antiqua" w:cs="Arial"/>
          <w:bCs/>
          <w:sz w:val="24"/>
          <w:szCs w:val="24"/>
        </w:rPr>
        <w:t xml:space="preserve"> </w:t>
      </w:r>
      <w:r w:rsidR="007B79F2" w:rsidRPr="00226275">
        <w:rPr>
          <w:rFonts w:ascii="Book Antiqua" w:hAnsi="Book Antiqua" w:cs="Arial"/>
          <w:b/>
          <w:bCs/>
          <w:sz w:val="24"/>
          <w:szCs w:val="24"/>
        </w:rPr>
        <w:t xml:space="preserve">Christos </w:t>
      </w:r>
      <w:proofErr w:type="spellStart"/>
      <w:r w:rsidR="007B79F2" w:rsidRPr="00226275">
        <w:rPr>
          <w:rFonts w:ascii="Book Antiqua" w:hAnsi="Book Antiqua" w:cs="Arial"/>
          <w:b/>
          <w:bCs/>
          <w:sz w:val="24"/>
          <w:szCs w:val="24"/>
        </w:rPr>
        <w:t>Zipitis</w:t>
      </w:r>
      <w:proofErr w:type="spellEnd"/>
      <w:r w:rsidR="007B79F2" w:rsidRPr="00226275">
        <w:rPr>
          <w:rFonts w:ascii="Book Antiqua" w:hAnsi="Book Antiqua" w:cs="Arial"/>
          <w:b/>
          <w:bCs/>
          <w:sz w:val="24"/>
          <w:szCs w:val="24"/>
        </w:rPr>
        <w:t xml:space="preserve">, </w:t>
      </w:r>
      <w:proofErr w:type="spellStart"/>
      <w:r w:rsidR="007B79F2" w:rsidRPr="00226275">
        <w:rPr>
          <w:rFonts w:ascii="Book Antiqua" w:hAnsi="Book Antiqua" w:cs="Arial"/>
          <w:b/>
          <w:bCs/>
          <w:sz w:val="24"/>
          <w:szCs w:val="24"/>
        </w:rPr>
        <w:t>MBChB</w:t>
      </w:r>
      <w:proofErr w:type="spellEnd"/>
      <w:r w:rsidR="007B79F2" w:rsidRPr="00226275">
        <w:rPr>
          <w:rFonts w:ascii="Book Antiqua" w:hAnsi="Book Antiqua" w:cs="Arial"/>
          <w:b/>
          <w:bCs/>
          <w:sz w:val="24"/>
          <w:szCs w:val="24"/>
        </w:rPr>
        <w:t xml:space="preserve"> (</w:t>
      </w:r>
      <w:proofErr w:type="spellStart"/>
      <w:r w:rsidR="007B79F2" w:rsidRPr="00226275">
        <w:rPr>
          <w:rFonts w:ascii="Book Antiqua" w:hAnsi="Book Antiqua" w:cs="Arial"/>
          <w:b/>
          <w:bCs/>
          <w:sz w:val="24"/>
          <w:szCs w:val="24"/>
        </w:rPr>
        <w:t>Hons</w:t>
      </w:r>
      <w:proofErr w:type="spellEnd"/>
      <w:r w:rsidR="007B79F2" w:rsidRPr="00226275">
        <w:rPr>
          <w:rFonts w:ascii="Book Antiqua" w:hAnsi="Book Antiqua" w:cs="Arial"/>
          <w:b/>
          <w:bCs/>
          <w:sz w:val="24"/>
          <w:szCs w:val="24"/>
        </w:rPr>
        <w:t>), MPH, FRCPCH</w:t>
      </w:r>
      <w:r w:rsidR="00366FB2" w:rsidRPr="00226275">
        <w:rPr>
          <w:rFonts w:ascii="Book Antiqua" w:hAnsi="Book Antiqua" w:cs="Arial"/>
          <w:b/>
          <w:bCs/>
          <w:sz w:val="24"/>
          <w:szCs w:val="24"/>
          <w:lang w:eastAsia="zh-CN"/>
        </w:rPr>
        <w:t>,</w:t>
      </w:r>
      <w:r w:rsidR="007B79F2" w:rsidRPr="00226275">
        <w:rPr>
          <w:rFonts w:ascii="Book Antiqua" w:hAnsi="Book Antiqua" w:cs="Arial"/>
          <w:b/>
          <w:bCs/>
          <w:sz w:val="24"/>
          <w:szCs w:val="24"/>
        </w:rPr>
        <w:t xml:space="preserve"> Director</w:t>
      </w:r>
      <w:r w:rsidR="00366FB2" w:rsidRPr="00226275">
        <w:rPr>
          <w:rFonts w:ascii="Book Antiqua" w:hAnsi="Book Antiqua" w:cs="Arial"/>
          <w:b/>
          <w:bCs/>
          <w:sz w:val="24"/>
          <w:szCs w:val="24"/>
          <w:lang w:eastAsia="zh-CN"/>
        </w:rPr>
        <w:t>,</w:t>
      </w:r>
      <w:r w:rsidR="007B79F2" w:rsidRPr="00226275">
        <w:rPr>
          <w:rFonts w:ascii="Book Antiqua" w:hAnsi="Book Antiqua" w:cs="Arial"/>
          <w:b/>
          <w:bCs/>
          <w:sz w:val="24"/>
          <w:szCs w:val="24"/>
        </w:rPr>
        <w:t xml:space="preserve"> Child Health,</w:t>
      </w:r>
      <w:r w:rsidR="007B79F2" w:rsidRPr="00226275">
        <w:rPr>
          <w:rFonts w:ascii="Book Antiqua" w:hAnsi="Book Antiqua" w:cs="Arial"/>
          <w:bCs/>
          <w:sz w:val="24"/>
          <w:szCs w:val="24"/>
        </w:rPr>
        <w:t xml:space="preserve"> </w:t>
      </w:r>
      <w:r w:rsidR="00366FB2" w:rsidRPr="00226275">
        <w:rPr>
          <w:rFonts w:ascii="Book Antiqua" w:hAnsi="Book Antiqua" w:cs="Arial"/>
          <w:sz w:val="24"/>
          <w:szCs w:val="24"/>
        </w:rPr>
        <w:t xml:space="preserve">the University of Manchester, Manchester Academic Health Science Centre, </w:t>
      </w:r>
      <w:proofErr w:type="spellStart"/>
      <w:r w:rsidR="00366FB2" w:rsidRPr="00226275">
        <w:rPr>
          <w:rFonts w:ascii="Book Antiqua" w:hAnsi="Book Antiqua" w:cs="Arial"/>
          <w:sz w:val="24"/>
          <w:szCs w:val="24"/>
        </w:rPr>
        <w:t>Wrightington</w:t>
      </w:r>
      <w:proofErr w:type="spellEnd"/>
      <w:r w:rsidR="00366FB2" w:rsidRPr="00226275">
        <w:rPr>
          <w:rFonts w:ascii="Book Antiqua" w:hAnsi="Book Antiqua" w:cs="Arial"/>
          <w:sz w:val="24"/>
          <w:szCs w:val="24"/>
        </w:rPr>
        <w:t xml:space="preserve"> Wigan and Leigh NHS Foundation Trust, Royal Albert Edward Infirmary, Wigan Lane, Wigan WN1 2NN</w:t>
      </w:r>
      <w:r w:rsidR="00366FB2" w:rsidRPr="00226275">
        <w:rPr>
          <w:rFonts w:ascii="Book Antiqua" w:hAnsi="Book Antiqua" w:cs="Arial"/>
          <w:sz w:val="24"/>
          <w:szCs w:val="24"/>
          <w:lang w:eastAsia="zh-CN"/>
        </w:rPr>
        <w:t>, United Kingdom.</w:t>
      </w:r>
      <w:r w:rsidR="00366FB2" w:rsidRPr="00226275">
        <w:rPr>
          <w:rFonts w:ascii="Book Antiqua" w:hAnsi="Book Antiqua"/>
          <w:sz w:val="24"/>
          <w:szCs w:val="24"/>
        </w:rPr>
        <w:t xml:space="preserve"> </w:t>
      </w:r>
      <w:hyperlink r:id="rId9" w:history="1">
        <w:r w:rsidR="00366FB2" w:rsidRPr="00226275">
          <w:rPr>
            <w:rStyle w:val="Hyperlink"/>
            <w:rFonts w:ascii="Book Antiqua" w:hAnsi="Book Antiqua" w:cs="Arial"/>
            <w:bCs/>
            <w:color w:val="auto"/>
            <w:sz w:val="24"/>
            <w:szCs w:val="24"/>
            <w:u w:val="none"/>
          </w:rPr>
          <w:t>christos.s.zipitis@wwl.nhs.uk</w:t>
        </w:r>
      </w:hyperlink>
    </w:p>
    <w:p w14:paraId="49EE344C" w14:textId="6CC6639B" w:rsidR="00366FB2" w:rsidRPr="00226275" w:rsidRDefault="00366FB2" w:rsidP="00226275">
      <w:pPr>
        <w:spacing w:after="0" w:line="360" w:lineRule="auto"/>
        <w:jc w:val="both"/>
        <w:rPr>
          <w:rFonts w:ascii="Book Antiqua" w:hAnsi="Book Antiqua" w:cs="Arial"/>
          <w:bCs/>
          <w:sz w:val="24"/>
          <w:szCs w:val="24"/>
          <w:lang w:eastAsia="zh-CN"/>
        </w:rPr>
      </w:pPr>
      <w:r w:rsidRPr="00226275">
        <w:rPr>
          <w:rFonts w:ascii="Book Antiqua" w:hAnsi="Book Antiqua"/>
          <w:b/>
          <w:sz w:val="24"/>
          <w:szCs w:val="24"/>
        </w:rPr>
        <w:t>Telephone:</w:t>
      </w:r>
      <w:r w:rsidRPr="00226275">
        <w:rPr>
          <w:rFonts w:ascii="Book Antiqua" w:hAnsi="Book Antiqua"/>
          <w:b/>
          <w:sz w:val="24"/>
          <w:szCs w:val="24"/>
          <w:lang w:eastAsia="zh-CN"/>
        </w:rPr>
        <w:t xml:space="preserve"> </w:t>
      </w:r>
      <w:r w:rsidRPr="00226275">
        <w:rPr>
          <w:rFonts w:ascii="Book Antiqua" w:hAnsi="Book Antiqua" w:cs="Arial"/>
          <w:bCs/>
          <w:sz w:val="24"/>
          <w:szCs w:val="24"/>
          <w:lang w:eastAsia="zh-CN"/>
        </w:rPr>
        <w:t>+</w:t>
      </w:r>
      <w:r w:rsidRPr="00226275">
        <w:rPr>
          <w:rFonts w:ascii="Book Antiqua" w:hAnsi="Book Antiqua" w:cs="Arial"/>
          <w:bCs/>
          <w:sz w:val="24"/>
          <w:szCs w:val="24"/>
        </w:rPr>
        <w:t>1</w:t>
      </w:r>
      <w:r w:rsidRPr="00226275">
        <w:rPr>
          <w:rFonts w:ascii="Book Antiqua" w:hAnsi="Book Antiqua" w:cs="Arial"/>
          <w:bCs/>
          <w:sz w:val="24"/>
          <w:szCs w:val="24"/>
          <w:lang w:eastAsia="zh-CN"/>
        </w:rPr>
        <w:t>-</w:t>
      </w:r>
      <w:r w:rsidRPr="00226275">
        <w:rPr>
          <w:rFonts w:ascii="Book Antiqua" w:hAnsi="Book Antiqua" w:cs="Arial"/>
          <w:bCs/>
          <w:sz w:val="24"/>
          <w:szCs w:val="24"/>
        </w:rPr>
        <w:t>942</w:t>
      </w:r>
      <w:r w:rsidRPr="00226275">
        <w:rPr>
          <w:rFonts w:ascii="Book Antiqua" w:hAnsi="Book Antiqua" w:cs="Arial"/>
          <w:bCs/>
          <w:sz w:val="24"/>
          <w:szCs w:val="24"/>
          <w:lang w:eastAsia="zh-CN"/>
        </w:rPr>
        <w:t>-</w:t>
      </w:r>
      <w:r w:rsidRPr="00226275">
        <w:rPr>
          <w:rFonts w:ascii="Book Antiqua" w:hAnsi="Book Antiqua" w:cs="Arial"/>
          <w:bCs/>
          <w:sz w:val="24"/>
          <w:szCs w:val="24"/>
        </w:rPr>
        <w:t>822548</w:t>
      </w:r>
    </w:p>
    <w:p w14:paraId="16EBA9A0" w14:textId="77777777" w:rsidR="007B79F2" w:rsidRPr="00226275" w:rsidRDefault="007B79F2" w:rsidP="00226275">
      <w:pPr>
        <w:spacing w:after="0" w:line="360" w:lineRule="auto"/>
        <w:jc w:val="both"/>
        <w:rPr>
          <w:rFonts w:ascii="Book Antiqua" w:hAnsi="Book Antiqua" w:cs="Arial"/>
          <w:bCs/>
          <w:sz w:val="24"/>
          <w:szCs w:val="24"/>
          <w:lang w:eastAsia="zh-CN"/>
        </w:rPr>
      </w:pPr>
    </w:p>
    <w:p w14:paraId="2C13B979" w14:textId="762A55F7" w:rsidR="005052FD" w:rsidRPr="00226275" w:rsidRDefault="005052FD" w:rsidP="00226275">
      <w:pPr>
        <w:spacing w:after="0" w:line="360" w:lineRule="auto"/>
        <w:jc w:val="both"/>
        <w:rPr>
          <w:rFonts w:ascii="Book Antiqua" w:hAnsi="Book Antiqua"/>
          <w:b/>
          <w:sz w:val="24"/>
          <w:szCs w:val="24"/>
        </w:rPr>
      </w:pPr>
      <w:r w:rsidRPr="00226275">
        <w:rPr>
          <w:rFonts w:ascii="Book Antiqua" w:hAnsi="Book Antiqua"/>
          <w:b/>
          <w:sz w:val="24"/>
          <w:szCs w:val="24"/>
        </w:rPr>
        <w:t xml:space="preserve">Received: </w:t>
      </w:r>
      <w:r w:rsidR="00F81AE6" w:rsidRPr="00226275">
        <w:rPr>
          <w:rFonts w:ascii="Book Antiqua" w:hAnsi="Book Antiqua"/>
          <w:sz w:val="24"/>
          <w:szCs w:val="24"/>
          <w:lang w:eastAsia="zh-CN"/>
        </w:rPr>
        <w:t>January 13, 2017</w:t>
      </w:r>
      <w:r w:rsidR="00226275">
        <w:rPr>
          <w:rFonts w:ascii="Book Antiqua" w:hAnsi="Book Antiqua"/>
          <w:sz w:val="24"/>
          <w:szCs w:val="24"/>
        </w:rPr>
        <w:t xml:space="preserve"> </w:t>
      </w:r>
    </w:p>
    <w:p w14:paraId="0BBF2735" w14:textId="5B7AFA31" w:rsidR="005052FD" w:rsidRPr="00226275" w:rsidRDefault="005052FD" w:rsidP="00226275">
      <w:pPr>
        <w:spacing w:after="0" w:line="360" w:lineRule="auto"/>
        <w:jc w:val="both"/>
        <w:rPr>
          <w:rFonts w:ascii="Book Antiqua" w:hAnsi="Book Antiqua"/>
          <w:b/>
          <w:sz w:val="24"/>
          <w:szCs w:val="24"/>
        </w:rPr>
      </w:pPr>
      <w:r w:rsidRPr="00226275">
        <w:rPr>
          <w:rFonts w:ascii="Book Antiqua" w:hAnsi="Book Antiqua"/>
          <w:b/>
          <w:sz w:val="24"/>
          <w:szCs w:val="24"/>
        </w:rPr>
        <w:t>Peer-review started:</w:t>
      </w:r>
      <w:r w:rsidR="00F81AE6" w:rsidRPr="00226275">
        <w:rPr>
          <w:rFonts w:ascii="Book Antiqua" w:hAnsi="Book Antiqua"/>
          <w:sz w:val="24"/>
          <w:szCs w:val="24"/>
          <w:lang w:eastAsia="zh-CN"/>
        </w:rPr>
        <w:t xml:space="preserve"> January 16, 2017</w:t>
      </w:r>
      <w:r w:rsidR="00226275">
        <w:rPr>
          <w:rFonts w:ascii="Book Antiqua" w:hAnsi="Book Antiqua"/>
          <w:sz w:val="24"/>
          <w:szCs w:val="24"/>
        </w:rPr>
        <w:t xml:space="preserve"> </w:t>
      </w:r>
    </w:p>
    <w:p w14:paraId="3F4FE456" w14:textId="427C5E64" w:rsidR="005052FD" w:rsidRPr="00226275" w:rsidRDefault="005052FD" w:rsidP="00226275">
      <w:pPr>
        <w:spacing w:after="0" w:line="360" w:lineRule="auto"/>
        <w:jc w:val="both"/>
        <w:rPr>
          <w:rFonts w:ascii="Book Antiqua" w:hAnsi="Book Antiqua"/>
          <w:b/>
          <w:sz w:val="24"/>
          <w:szCs w:val="24"/>
          <w:lang w:eastAsia="zh-CN"/>
        </w:rPr>
      </w:pPr>
      <w:r w:rsidRPr="00226275">
        <w:rPr>
          <w:rFonts w:ascii="Book Antiqua" w:hAnsi="Book Antiqua"/>
          <w:b/>
          <w:sz w:val="24"/>
          <w:szCs w:val="24"/>
        </w:rPr>
        <w:t>First decision:</w:t>
      </w:r>
      <w:r w:rsidR="00F81AE6" w:rsidRPr="00226275">
        <w:rPr>
          <w:rFonts w:ascii="Book Antiqua" w:hAnsi="Book Antiqua"/>
          <w:b/>
          <w:sz w:val="24"/>
          <w:szCs w:val="24"/>
          <w:lang w:eastAsia="zh-CN"/>
        </w:rPr>
        <w:t xml:space="preserve"> </w:t>
      </w:r>
      <w:r w:rsidR="00F81AE6" w:rsidRPr="00226275">
        <w:rPr>
          <w:rFonts w:ascii="Book Antiqua" w:hAnsi="Book Antiqua"/>
          <w:sz w:val="24"/>
          <w:szCs w:val="24"/>
          <w:lang w:eastAsia="zh-CN"/>
        </w:rPr>
        <w:t>March 28, 2017</w:t>
      </w:r>
    </w:p>
    <w:p w14:paraId="76F7870A" w14:textId="383DEF48" w:rsidR="005052FD" w:rsidRPr="00226275" w:rsidRDefault="005052FD" w:rsidP="00226275">
      <w:pPr>
        <w:spacing w:after="0" w:line="360" w:lineRule="auto"/>
        <w:jc w:val="both"/>
        <w:rPr>
          <w:rFonts w:ascii="Book Antiqua" w:hAnsi="Book Antiqua"/>
          <w:b/>
          <w:sz w:val="24"/>
          <w:szCs w:val="24"/>
        </w:rPr>
      </w:pPr>
      <w:r w:rsidRPr="00226275">
        <w:rPr>
          <w:rFonts w:ascii="Book Antiqua" w:hAnsi="Book Antiqua"/>
          <w:b/>
          <w:sz w:val="24"/>
          <w:szCs w:val="24"/>
        </w:rPr>
        <w:t xml:space="preserve">Revised: </w:t>
      </w:r>
      <w:r w:rsidR="00F81AE6" w:rsidRPr="00226275">
        <w:rPr>
          <w:rFonts w:ascii="Book Antiqua" w:hAnsi="Book Antiqua"/>
          <w:sz w:val="24"/>
          <w:szCs w:val="24"/>
          <w:lang w:eastAsia="zh-CN"/>
        </w:rPr>
        <w:t>May 24, 2017</w:t>
      </w:r>
      <w:r w:rsidRPr="00226275">
        <w:rPr>
          <w:rFonts w:ascii="Book Antiqua" w:hAnsi="Book Antiqua"/>
          <w:sz w:val="24"/>
          <w:szCs w:val="24"/>
        </w:rPr>
        <w:t xml:space="preserve"> </w:t>
      </w:r>
    </w:p>
    <w:p w14:paraId="110475A2" w14:textId="19249C86" w:rsidR="005052FD" w:rsidRPr="00877492" w:rsidRDefault="005052FD" w:rsidP="00877492">
      <w:pPr>
        <w:rPr>
          <w:rFonts w:ascii="Book Antiqua" w:hAnsi="Book Antiqua"/>
          <w:iCs/>
          <w:sz w:val="24"/>
        </w:rPr>
      </w:pPr>
      <w:r w:rsidRPr="00226275">
        <w:rPr>
          <w:rFonts w:ascii="Book Antiqua" w:hAnsi="Book Antiqua"/>
          <w:b/>
          <w:sz w:val="24"/>
          <w:szCs w:val="24"/>
        </w:rPr>
        <w:t>Accepted:</w:t>
      </w:r>
      <w:r w:rsidR="00226275">
        <w:rPr>
          <w:rFonts w:ascii="Book Antiqua" w:hAnsi="Book Antiqua"/>
          <w:b/>
          <w:sz w:val="24"/>
          <w:szCs w:val="24"/>
        </w:rPr>
        <w:t xml:space="preserve"> </w:t>
      </w:r>
      <w:r w:rsidR="00877492">
        <w:rPr>
          <w:rStyle w:val="Emphasis"/>
        </w:rPr>
        <w:t>June 12</w:t>
      </w:r>
      <w:r w:rsidR="00877492">
        <w:rPr>
          <w:rStyle w:val="Emphasis"/>
          <w:rFonts w:cs="宋体"/>
        </w:rPr>
        <w:t>,</w:t>
      </w:r>
      <w:r w:rsidR="00877492">
        <w:rPr>
          <w:rStyle w:val="Emphasis"/>
        </w:rPr>
        <w:t xml:space="preserve"> 2017</w:t>
      </w:r>
      <w:bookmarkStart w:id="0" w:name="_GoBack"/>
      <w:bookmarkEnd w:id="0"/>
    </w:p>
    <w:p w14:paraId="73218A03" w14:textId="277AD04D" w:rsidR="005052FD" w:rsidRPr="00226275" w:rsidRDefault="005052FD" w:rsidP="00226275">
      <w:pPr>
        <w:spacing w:after="0" w:line="360" w:lineRule="auto"/>
        <w:jc w:val="both"/>
        <w:rPr>
          <w:rFonts w:ascii="Book Antiqua" w:hAnsi="Book Antiqua"/>
          <w:sz w:val="24"/>
          <w:szCs w:val="24"/>
        </w:rPr>
      </w:pPr>
      <w:r w:rsidRPr="00226275">
        <w:rPr>
          <w:rFonts w:ascii="Book Antiqua" w:hAnsi="Book Antiqua"/>
          <w:b/>
          <w:sz w:val="24"/>
          <w:szCs w:val="24"/>
        </w:rPr>
        <w:lastRenderedPageBreak/>
        <w:t>Article in press:</w:t>
      </w:r>
      <w:r w:rsidR="00226275">
        <w:rPr>
          <w:rFonts w:ascii="Book Antiqua" w:hAnsi="Book Antiqua"/>
          <w:sz w:val="24"/>
          <w:szCs w:val="24"/>
        </w:rPr>
        <w:t xml:space="preserve"> </w:t>
      </w:r>
    </w:p>
    <w:p w14:paraId="68B87DD6" w14:textId="77777777" w:rsidR="005052FD" w:rsidRPr="00226275" w:rsidRDefault="005052FD" w:rsidP="00226275">
      <w:pPr>
        <w:spacing w:after="0" w:line="360" w:lineRule="auto"/>
        <w:jc w:val="both"/>
        <w:rPr>
          <w:rFonts w:ascii="Book Antiqua" w:hAnsi="Book Antiqua"/>
          <w:b/>
          <w:sz w:val="24"/>
          <w:szCs w:val="24"/>
        </w:rPr>
      </w:pPr>
      <w:r w:rsidRPr="00226275">
        <w:rPr>
          <w:rFonts w:ascii="Book Antiqua" w:hAnsi="Book Antiqua"/>
          <w:b/>
          <w:sz w:val="24"/>
          <w:szCs w:val="24"/>
        </w:rPr>
        <w:t xml:space="preserve">Published online: </w:t>
      </w:r>
    </w:p>
    <w:p w14:paraId="2A33C756" w14:textId="77777777" w:rsidR="00F81AE6" w:rsidRPr="00226275" w:rsidRDefault="00F81AE6" w:rsidP="00226275">
      <w:pPr>
        <w:spacing w:after="0" w:line="360" w:lineRule="auto"/>
        <w:jc w:val="both"/>
        <w:rPr>
          <w:rFonts w:ascii="Book Antiqua" w:hAnsi="Book Antiqua" w:cs="Arial"/>
          <w:b/>
          <w:bCs/>
          <w:sz w:val="24"/>
          <w:szCs w:val="24"/>
        </w:rPr>
      </w:pPr>
      <w:r w:rsidRPr="00226275">
        <w:rPr>
          <w:rFonts w:ascii="Book Antiqua" w:hAnsi="Book Antiqua" w:cs="Arial"/>
          <w:b/>
          <w:bCs/>
          <w:sz w:val="24"/>
          <w:szCs w:val="24"/>
        </w:rPr>
        <w:br w:type="page"/>
      </w:r>
    </w:p>
    <w:p w14:paraId="18F09179" w14:textId="008FDD91" w:rsidR="007B79F2" w:rsidRPr="00226275" w:rsidRDefault="00F81AE6" w:rsidP="00226275">
      <w:pPr>
        <w:spacing w:after="0" w:line="360" w:lineRule="auto"/>
        <w:jc w:val="both"/>
        <w:rPr>
          <w:rFonts w:ascii="Book Antiqua" w:hAnsi="Book Antiqua" w:cs="Arial"/>
          <w:b/>
          <w:bCs/>
          <w:sz w:val="24"/>
          <w:szCs w:val="24"/>
          <w:lang w:eastAsia="zh-CN"/>
        </w:rPr>
      </w:pPr>
      <w:r w:rsidRPr="00226275">
        <w:rPr>
          <w:rFonts w:ascii="Book Antiqua" w:hAnsi="Book Antiqua" w:cs="Arial"/>
          <w:b/>
          <w:bCs/>
          <w:sz w:val="24"/>
          <w:szCs w:val="24"/>
        </w:rPr>
        <w:lastRenderedPageBreak/>
        <w:t>Abstract</w:t>
      </w:r>
    </w:p>
    <w:p w14:paraId="3A8BBC75" w14:textId="77777777" w:rsidR="00F81AE6" w:rsidRPr="00226275" w:rsidRDefault="00F81AE6" w:rsidP="00226275">
      <w:pPr>
        <w:spacing w:after="0" w:line="360" w:lineRule="auto"/>
        <w:jc w:val="both"/>
        <w:rPr>
          <w:rFonts w:ascii="Book Antiqua" w:hAnsi="Book Antiqua" w:cs="Arial"/>
          <w:b/>
          <w:bCs/>
          <w:i/>
          <w:sz w:val="24"/>
          <w:szCs w:val="24"/>
          <w:lang w:eastAsia="zh-CN"/>
        </w:rPr>
      </w:pPr>
      <w:r w:rsidRPr="00226275">
        <w:rPr>
          <w:rFonts w:ascii="Book Antiqua" w:hAnsi="Book Antiqua" w:cs="Arial"/>
          <w:b/>
          <w:bCs/>
          <w:i/>
          <w:sz w:val="24"/>
          <w:szCs w:val="24"/>
        </w:rPr>
        <w:t>AIM</w:t>
      </w:r>
    </w:p>
    <w:p w14:paraId="600993AA" w14:textId="1DC9B307" w:rsidR="007B79F2" w:rsidRPr="00226275" w:rsidRDefault="007B79F2" w:rsidP="00226275">
      <w:pPr>
        <w:spacing w:after="0" w:line="360" w:lineRule="auto"/>
        <w:jc w:val="both"/>
        <w:rPr>
          <w:rFonts w:ascii="Book Antiqua" w:hAnsi="Book Antiqua" w:cs="Arial"/>
          <w:bCs/>
          <w:sz w:val="24"/>
          <w:szCs w:val="24"/>
          <w:lang w:eastAsia="zh-CN"/>
        </w:rPr>
      </w:pPr>
      <w:r w:rsidRPr="00226275">
        <w:rPr>
          <w:rFonts w:ascii="Book Antiqua" w:hAnsi="Book Antiqua" w:cs="Arial"/>
          <w:bCs/>
          <w:sz w:val="24"/>
          <w:szCs w:val="24"/>
        </w:rPr>
        <w:t xml:space="preserve">To establish </w:t>
      </w:r>
      <w:r w:rsidR="00850E36" w:rsidRPr="00226275">
        <w:rPr>
          <w:rFonts w:ascii="Book Antiqua" w:hAnsi="Book Antiqua" w:cs="Arial"/>
          <w:bCs/>
          <w:sz w:val="24"/>
          <w:szCs w:val="24"/>
        </w:rPr>
        <w:t xml:space="preserve">how neonatal units in England and Wales </w:t>
      </w:r>
      <w:r w:rsidRPr="00226275">
        <w:rPr>
          <w:rFonts w:ascii="Book Antiqua" w:hAnsi="Book Antiqua" w:cs="Arial"/>
          <w:bCs/>
          <w:sz w:val="24"/>
          <w:szCs w:val="24"/>
        </w:rPr>
        <w:t>current</w:t>
      </w:r>
      <w:r w:rsidR="00850E36" w:rsidRPr="00226275">
        <w:rPr>
          <w:rFonts w:ascii="Book Antiqua" w:hAnsi="Book Antiqua" w:cs="Arial"/>
          <w:bCs/>
          <w:sz w:val="24"/>
          <w:szCs w:val="24"/>
        </w:rPr>
        <w:t>ly</w:t>
      </w:r>
      <w:r w:rsidRPr="00226275">
        <w:rPr>
          <w:rFonts w:ascii="Book Antiqua" w:hAnsi="Book Antiqua" w:cs="Arial"/>
          <w:bCs/>
          <w:sz w:val="24"/>
          <w:szCs w:val="24"/>
        </w:rPr>
        <w:t xml:space="preserve"> confirm </w:t>
      </w:r>
      <w:proofErr w:type="spellStart"/>
      <w:r w:rsidRPr="00226275">
        <w:rPr>
          <w:rFonts w:ascii="Book Antiqua" w:hAnsi="Book Antiqua" w:cs="Arial"/>
          <w:bCs/>
          <w:sz w:val="24"/>
          <w:szCs w:val="24"/>
        </w:rPr>
        <w:t>longline</w:t>
      </w:r>
      <w:proofErr w:type="spellEnd"/>
      <w:r w:rsidRPr="00226275">
        <w:rPr>
          <w:rFonts w:ascii="Book Antiqua" w:hAnsi="Book Antiqua" w:cs="Arial"/>
          <w:bCs/>
          <w:sz w:val="24"/>
          <w:szCs w:val="24"/>
        </w:rPr>
        <w:t xml:space="preserve"> </w:t>
      </w:r>
      <w:r w:rsidR="00850E36" w:rsidRPr="00226275">
        <w:rPr>
          <w:rFonts w:ascii="Book Antiqua" w:hAnsi="Book Antiqua" w:cs="Arial"/>
          <w:bCs/>
          <w:sz w:val="24"/>
          <w:szCs w:val="24"/>
        </w:rPr>
        <w:t xml:space="preserve">tip </w:t>
      </w:r>
      <w:r w:rsidRPr="00226275">
        <w:rPr>
          <w:rFonts w:ascii="Book Antiqua" w:hAnsi="Book Antiqua" w:cs="Arial"/>
          <w:bCs/>
          <w:sz w:val="24"/>
          <w:szCs w:val="24"/>
        </w:rPr>
        <w:t>position</w:t>
      </w:r>
      <w:r w:rsidR="00850E36" w:rsidRPr="00226275">
        <w:rPr>
          <w:rFonts w:ascii="Book Antiqua" w:hAnsi="Book Antiqua" w:cs="Arial"/>
          <w:bCs/>
          <w:sz w:val="24"/>
          <w:szCs w:val="24"/>
        </w:rPr>
        <w:t>,</w:t>
      </w:r>
      <w:r w:rsidRPr="00226275">
        <w:rPr>
          <w:rFonts w:ascii="Book Antiqua" w:hAnsi="Book Antiqua" w:cs="Arial"/>
          <w:bCs/>
          <w:sz w:val="24"/>
          <w:szCs w:val="24"/>
        </w:rPr>
        <w:t xml:space="preserve"> immediately after insertion of a </w:t>
      </w:r>
      <w:proofErr w:type="spellStart"/>
      <w:r w:rsidR="003A4D6F" w:rsidRPr="00226275">
        <w:rPr>
          <w:rFonts w:ascii="Book Antiqua" w:hAnsi="Book Antiqua" w:cs="Arial"/>
          <w:bCs/>
          <w:sz w:val="24"/>
          <w:szCs w:val="24"/>
        </w:rPr>
        <w:t>longline</w:t>
      </w:r>
      <w:proofErr w:type="spellEnd"/>
      <w:r w:rsidR="003A4D6F" w:rsidRPr="00226275">
        <w:rPr>
          <w:rFonts w:ascii="Book Antiqua" w:hAnsi="Book Antiqua" w:cs="Arial"/>
          <w:bCs/>
          <w:sz w:val="24"/>
          <w:szCs w:val="24"/>
        </w:rPr>
        <w:t>.</w:t>
      </w:r>
    </w:p>
    <w:p w14:paraId="5DE5DF85" w14:textId="77777777" w:rsidR="00F81AE6" w:rsidRPr="00226275" w:rsidRDefault="00F81AE6" w:rsidP="00226275">
      <w:pPr>
        <w:spacing w:after="0" w:line="360" w:lineRule="auto"/>
        <w:jc w:val="both"/>
        <w:rPr>
          <w:rFonts w:ascii="Book Antiqua" w:hAnsi="Book Antiqua" w:cs="Arial"/>
          <w:bCs/>
          <w:sz w:val="24"/>
          <w:szCs w:val="24"/>
          <w:lang w:eastAsia="zh-CN"/>
        </w:rPr>
      </w:pPr>
    </w:p>
    <w:p w14:paraId="6A72D040" w14:textId="2ABF7901" w:rsidR="007B79F2" w:rsidRPr="00226275" w:rsidRDefault="00F81AE6" w:rsidP="00226275">
      <w:pPr>
        <w:spacing w:after="0" w:line="360" w:lineRule="auto"/>
        <w:jc w:val="both"/>
        <w:rPr>
          <w:rFonts w:ascii="Book Antiqua" w:hAnsi="Book Antiqua" w:cs="Arial"/>
          <w:b/>
          <w:bCs/>
          <w:i/>
          <w:sz w:val="24"/>
          <w:szCs w:val="24"/>
          <w:lang w:eastAsia="zh-CN"/>
        </w:rPr>
      </w:pPr>
      <w:r w:rsidRPr="00226275">
        <w:rPr>
          <w:rFonts w:ascii="Book Antiqua" w:hAnsi="Book Antiqua" w:cs="Arial"/>
          <w:b/>
          <w:bCs/>
          <w:i/>
          <w:sz w:val="24"/>
          <w:szCs w:val="24"/>
        </w:rPr>
        <w:t>METHODS</w:t>
      </w:r>
    </w:p>
    <w:p w14:paraId="188D7DD4" w14:textId="59F50E18" w:rsidR="007B79F2" w:rsidRPr="00226275" w:rsidRDefault="007B79F2" w:rsidP="00226275">
      <w:pPr>
        <w:spacing w:after="0" w:line="360" w:lineRule="auto"/>
        <w:jc w:val="both"/>
        <w:rPr>
          <w:rFonts w:ascii="Book Antiqua" w:hAnsi="Book Antiqua" w:cs="Arial"/>
          <w:bCs/>
          <w:sz w:val="24"/>
          <w:szCs w:val="24"/>
          <w:lang w:eastAsia="zh-CN"/>
        </w:rPr>
      </w:pPr>
      <w:r w:rsidRPr="00226275">
        <w:rPr>
          <w:rFonts w:ascii="Book Antiqua" w:hAnsi="Book Antiqua" w:cs="Arial"/>
          <w:bCs/>
          <w:sz w:val="24"/>
          <w:szCs w:val="24"/>
        </w:rPr>
        <w:t>We conducted a telephone survey of 170 Neonatal Units (37 Special Care Baby Units, 81 Local Neonatal Units and 52 Neonatal Intensive Care Units) across England and Wales over the period from January to May 2016.</w:t>
      </w:r>
      <w:r w:rsidR="00226275">
        <w:rPr>
          <w:rFonts w:ascii="Book Antiqua" w:hAnsi="Book Antiqua" w:cs="Arial"/>
          <w:bCs/>
          <w:sz w:val="24"/>
          <w:szCs w:val="24"/>
        </w:rPr>
        <w:t xml:space="preserve"> </w:t>
      </w:r>
      <w:r w:rsidRPr="00226275">
        <w:rPr>
          <w:rFonts w:ascii="Book Antiqua" w:hAnsi="Book Antiqua" w:cs="Arial"/>
          <w:bCs/>
          <w:sz w:val="24"/>
          <w:szCs w:val="24"/>
        </w:rPr>
        <w:t xml:space="preserve">Data </w:t>
      </w:r>
      <w:r w:rsidR="002E2755" w:rsidRPr="00226275">
        <w:rPr>
          <w:rFonts w:ascii="Book Antiqua" w:hAnsi="Book Antiqua" w:cs="Arial"/>
          <w:bCs/>
          <w:sz w:val="24"/>
          <w:szCs w:val="24"/>
        </w:rPr>
        <w:t xml:space="preserve">was </w:t>
      </w:r>
      <w:r w:rsidRPr="00226275">
        <w:rPr>
          <w:rFonts w:ascii="Book Antiqua" w:hAnsi="Book Antiqua" w:cs="Arial"/>
          <w:bCs/>
          <w:sz w:val="24"/>
          <w:szCs w:val="24"/>
        </w:rPr>
        <w:t xml:space="preserve">collected on specifically designed </w:t>
      </w:r>
      <w:proofErr w:type="spellStart"/>
      <w:r w:rsidRPr="00226275">
        <w:rPr>
          <w:rFonts w:ascii="Book Antiqua" w:hAnsi="Book Antiqua" w:cs="Arial"/>
          <w:bCs/>
          <w:sz w:val="24"/>
          <w:szCs w:val="24"/>
        </w:rPr>
        <w:t>proformas</w:t>
      </w:r>
      <w:proofErr w:type="spellEnd"/>
      <w:r w:rsidRPr="00226275">
        <w:rPr>
          <w:rFonts w:ascii="Book Antiqua" w:hAnsi="Book Antiqua" w:cs="Arial"/>
          <w:bCs/>
          <w:sz w:val="24"/>
          <w:szCs w:val="24"/>
        </w:rPr>
        <w:t>. We gathered information on the following: Unit Level designation</w:t>
      </w:r>
      <w:r w:rsidR="00F81AE6" w:rsidRPr="00226275">
        <w:rPr>
          <w:rFonts w:ascii="Book Antiqua" w:hAnsi="Book Antiqua" w:cs="Arial"/>
          <w:bCs/>
          <w:sz w:val="24"/>
          <w:szCs w:val="24"/>
          <w:lang w:val="en-US" w:eastAsia="zh-CN"/>
        </w:rPr>
        <w:t>;</w:t>
      </w:r>
      <w:r w:rsidR="00F81AE6" w:rsidRPr="00226275">
        <w:rPr>
          <w:rFonts w:ascii="Book Antiqua" w:hAnsi="Book Antiqua" w:cs="Arial"/>
          <w:bCs/>
          <w:sz w:val="24"/>
          <w:szCs w:val="24"/>
          <w:lang w:eastAsia="zh-CN"/>
        </w:rPr>
        <w:t xml:space="preserve"> </w:t>
      </w:r>
      <w:r w:rsidR="009E713B" w:rsidRPr="00226275">
        <w:rPr>
          <w:rFonts w:ascii="Book Antiqua" w:hAnsi="Book Antiqua" w:cs="Arial"/>
          <w:bCs/>
          <w:sz w:val="24"/>
          <w:szCs w:val="24"/>
        </w:rPr>
        <w:t>whether</w:t>
      </w:r>
      <w:r w:rsidRPr="00226275">
        <w:rPr>
          <w:rFonts w:ascii="Book Antiqua" w:hAnsi="Book Antiqua" w:cs="Arial"/>
          <w:bCs/>
          <w:sz w:val="24"/>
          <w:szCs w:val="24"/>
        </w:rPr>
        <w:t xml:space="preserve"> the unit used </w:t>
      </w:r>
      <w:proofErr w:type="spellStart"/>
      <w:r w:rsidRPr="00226275">
        <w:rPr>
          <w:rFonts w:ascii="Book Antiqua" w:hAnsi="Book Antiqua" w:cs="Arial"/>
          <w:bCs/>
          <w:sz w:val="24"/>
          <w:szCs w:val="24"/>
        </w:rPr>
        <w:t>longlines</w:t>
      </w:r>
      <w:proofErr w:type="spellEnd"/>
      <w:r w:rsidRPr="00226275">
        <w:rPr>
          <w:rFonts w:ascii="Book Antiqua" w:hAnsi="Book Antiqua" w:cs="Arial"/>
          <w:bCs/>
          <w:sz w:val="24"/>
          <w:szCs w:val="24"/>
        </w:rPr>
        <w:t xml:space="preserve"> and specific type used?</w:t>
      </w:r>
      <w:r w:rsidR="00F81AE6" w:rsidRPr="00226275">
        <w:rPr>
          <w:rFonts w:ascii="Book Antiqua" w:hAnsi="Book Antiqua" w:cs="Arial"/>
          <w:bCs/>
          <w:sz w:val="24"/>
          <w:szCs w:val="24"/>
          <w:lang w:eastAsia="zh-CN"/>
        </w:rPr>
        <w:t xml:space="preserve"> </w:t>
      </w:r>
      <w:r w:rsidRPr="00226275">
        <w:rPr>
          <w:rFonts w:ascii="Book Antiqua" w:hAnsi="Book Antiqua" w:cs="Arial"/>
          <w:bCs/>
          <w:sz w:val="24"/>
          <w:szCs w:val="24"/>
        </w:rPr>
        <w:t xml:space="preserve">Modality used to confirm </w:t>
      </w:r>
      <w:proofErr w:type="spellStart"/>
      <w:r w:rsidRPr="00226275">
        <w:rPr>
          <w:rFonts w:ascii="Book Antiqua" w:hAnsi="Book Antiqua" w:cs="Arial"/>
          <w:bCs/>
          <w:sz w:val="24"/>
          <w:szCs w:val="24"/>
        </w:rPr>
        <w:t>longline</w:t>
      </w:r>
      <w:proofErr w:type="spellEnd"/>
      <w:r w:rsidRPr="00226275">
        <w:rPr>
          <w:rFonts w:ascii="Book Antiqua" w:hAnsi="Book Antiqua" w:cs="Arial"/>
          <w:bCs/>
          <w:sz w:val="24"/>
          <w:szCs w:val="24"/>
        </w:rPr>
        <w:t xml:space="preserve"> tip position? Whether guide wires were routinely removed and contrast injected to determine </w:t>
      </w:r>
      <w:proofErr w:type="spellStart"/>
      <w:r w:rsidRPr="00226275">
        <w:rPr>
          <w:rFonts w:ascii="Book Antiqua" w:hAnsi="Book Antiqua" w:cs="Arial"/>
          <w:bCs/>
          <w:sz w:val="24"/>
          <w:szCs w:val="24"/>
        </w:rPr>
        <w:t>longline</w:t>
      </w:r>
      <w:proofErr w:type="spellEnd"/>
      <w:r w:rsidRPr="00226275">
        <w:rPr>
          <w:rFonts w:ascii="Book Antiqua" w:hAnsi="Book Antiqua" w:cs="Arial"/>
          <w:bCs/>
          <w:sz w:val="24"/>
          <w:szCs w:val="24"/>
        </w:rPr>
        <w:t xml:space="preserve"> position?</w:t>
      </w:r>
      <w:r w:rsidR="00F81AE6" w:rsidRPr="00226275">
        <w:rPr>
          <w:rFonts w:ascii="Book Antiqua" w:hAnsi="Book Antiqua" w:cs="Arial"/>
          <w:bCs/>
          <w:sz w:val="24"/>
          <w:szCs w:val="24"/>
          <w:lang w:eastAsia="zh-CN"/>
        </w:rPr>
        <w:t xml:space="preserve"> </w:t>
      </w:r>
      <w:r w:rsidRPr="00226275">
        <w:rPr>
          <w:rFonts w:ascii="Book Antiqua" w:hAnsi="Book Antiqua" w:cs="Arial"/>
          <w:bCs/>
          <w:sz w:val="24"/>
          <w:szCs w:val="24"/>
        </w:rPr>
        <w:t>The responders were primarily senior nurses.</w:t>
      </w:r>
    </w:p>
    <w:p w14:paraId="10086D2A" w14:textId="77777777" w:rsidR="00F81AE6" w:rsidRPr="00226275" w:rsidRDefault="00F81AE6" w:rsidP="00226275">
      <w:pPr>
        <w:spacing w:after="0" w:line="360" w:lineRule="auto"/>
        <w:jc w:val="both"/>
        <w:rPr>
          <w:rFonts w:ascii="Book Antiqua" w:hAnsi="Book Antiqua" w:cs="Arial"/>
          <w:bCs/>
          <w:sz w:val="24"/>
          <w:szCs w:val="24"/>
          <w:lang w:eastAsia="zh-CN"/>
        </w:rPr>
      </w:pPr>
    </w:p>
    <w:p w14:paraId="50C0C436" w14:textId="2B75329B" w:rsidR="00F81AE6" w:rsidRPr="00226275" w:rsidRDefault="00F81AE6" w:rsidP="00226275">
      <w:pPr>
        <w:spacing w:after="0" w:line="360" w:lineRule="auto"/>
        <w:jc w:val="both"/>
        <w:rPr>
          <w:rFonts w:ascii="Book Antiqua" w:hAnsi="Book Antiqua" w:cs="Arial"/>
          <w:bCs/>
          <w:i/>
          <w:sz w:val="24"/>
          <w:szCs w:val="24"/>
          <w:lang w:eastAsia="zh-CN"/>
        </w:rPr>
      </w:pPr>
      <w:r w:rsidRPr="00226275">
        <w:rPr>
          <w:rFonts w:ascii="Book Antiqua" w:hAnsi="Book Antiqua" w:cs="Arial"/>
          <w:b/>
          <w:bCs/>
          <w:i/>
          <w:sz w:val="24"/>
          <w:szCs w:val="24"/>
        </w:rPr>
        <w:t>RESULTS</w:t>
      </w:r>
    </w:p>
    <w:p w14:paraId="57A0895D" w14:textId="069F7B9E" w:rsidR="00664783" w:rsidRPr="00226275" w:rsidRDefault="007B79F2" w:rsidP="00226275">
      <w:pPr>
        <w:spacing w:after="0" w:line="360" w:lineRule="auto"/>
        <w:jc w:val="both"/>
        <w:rPr>
          <w:rFonts w:ascii="Book Antiqua" w:hAnsi="Book Antiqua" w:cs="Arial"/>
          <w:bCs/>
          <w:sz w:val="24"/>
          <w:szCs w:val="24"/>
          <w:lang w:eastAsia="zh-CN"/>
        </w:rPr>
      </w:pPr>
      <w:r w:rsidRPr="00226275">
        <w:rPr>
          <w:rFonts w:ascii="Book Antiqua" w:hAnsi="Book Antiqua" w:cs="Arial"/>
          <w:bCs/>
          <w:sz w:val="24"/>
          <w:szCs w:val="24"/>
        </w:rPr>
        <w:t>We had 100% response rate. Out of the total neonatal units surveyed (170) in England and Wales, 141 units</w:t>
      </w:r>
      <w:r w:rsidR="00813813" w:rsidRPr="00226275">
        <w:rPr>
          <w:rFonts w:ascii="Book Antiqua" w:hAnsi="Book Antiqua" w:cs="Arial"/>
          <w:bCs/>
          <w:sz w:val="24"/>
          <w:szCs w:val="24"/>
        </w:rPr>
        <w:t xml:space="preserve"> (83%)</w:t>
      </w:r>
      <w:r w:rsidRPr="00226275">
        <w:rPr>
          <w:rFonts w:ascii="Book Antiqua" w:hAnsi="Book Antiqua" w:cs="Arial"/>
          <w:bCs/>
          <w:sz w:val="24"/>
          <w:szCs w:val="24"/>
        </w:rPr>
        <w:t xml:space="preserve"> used </w:t>
      </w:r>
      <w:proofErr w:type="spellStart"/>
      <w:r w:rsidRPr="00226275">
        <w:rPr>
          <w:rFonts w:ascii="Book Antiqua" w:hAnsi="Book Antiqua" w:cs="Arial"/>
          <w:bCs/>
          <w:sz w:val="24"/>
          <w:szCs w:val="24"/>
        </w:rPr>
        <w:t>longlines</w:t>
      </w:r>
      <w:proofErr w:type="spellEnd"/>
      <w:r w:rsidRPr="00226275">
        <w:rPr>
          <w:rFonts w:ascii="Book Antiqua" w:hAnsi="Book Antiqua" w:cs="Arial"/>
          <w:bCs/>
          <w:sz w:val="24"/>
          <w:szCs w:val="24"/>
        </w:rPr>
        <w:t>.</w:t>
      </w:r>
      <w:r w:rsidR="00226275" w:rsidRPr="00226275">
        <w:rPr>
          <w:rFonts w:ascii="Book Antiqua" w:hAnsi="Book Antiqua" w:cs="Arial"/>
          <w:bCs/>
          <w:sz w:val="24"/>
          <w:szCs w:val="24"/>
        </w:rPr>
        <w:t xml:space="preserve"> </w:t>
      </w:r>
      <w:r w:rsidR="00F81AE6" w:rsidRPr="00226275">
        <w:rPr>
          <w:rFonts w:ascii="Book Antiqua" w:hAnsi="Book Antiqua" w:cs="Arial"/>
          <w:bCs/>
          <w:sz w:val="24"/>
          <w:szCs w:val="24"/>
        </w:rPr>
        <w:t>Fifty-five</w:t>
      </w:r>
      <w:r w:rsidR="003A0D09" w:rsidRPr="00226275">
        <w:rPr>
          <w:rFonts w:ascii="Book Antiqua" w:hAnsi="Book Antiqua" w:cs="Arial"/>
          <w:bCs/>
          <w:sz w:val="24"/>
          <w:szCs w:val="24"/>
        </w:rPr>
        <w:t xml:space="preserve"> out of 81 </w:t>
      </w:r>
      <w:r w:rsidRPr="00226275">
        <w:rPr>
          <w:rFonts w:ascii="Book Antiqua" w:hAnsi="Book Antiqua" w:cs="Arial"/>
          <w:bCs/>
          <w:sz w:val="24"/>
          <w:szCs w:val="24"/>
        </w:rPr>
        <w:t xml:space="preserve">Local Neonatal Units </w:t>
      </w:r>
      <w:r w:rsidR="003A0D09" w:rsidRPr="00226275">
        <w:rPr>
          <w:rFonts w:ascii="Book Antiqua" w:hAnsi="Book Antiqua" w:cs="Arial"/>
          <w:bCs/>
          <w:sz w:val="24"/>
          <w:szCs w:val="24"/>
        </w:rPr>
        <w:t xml:space="preserve">(68%) using </w:t>
      </w:r>
      <w:proofErr w:type="spellStart"/>
      <w:r w:rsidRPr="00226275">
        <w:rPr>
          <w:rFonts w:ascii="Book Antiqua" w:hAnsi="Book Antiqua" w:cs="Arial"/>
          <w:bCs/>
          <w:sz w:val="24"/>
          <w:szCs w:val="24"/>
        </w:rPr>
        <w:t>longlines</w:t>
      </w:r>
      <w:proofErr w:type="spellEnd"/>
      <w:r w:rsidRPr="00226275">
        <w:rPr>
          <w:rFonts w:ascii="Book Antiqua" w:hAnsi="Book Antiqua" w:cs="Arial"/>
          <w:bCs/>
          <w:sz w:val="24"/>
          <w:szCs w:val="24"/>
        </w:rPr>
        <w:t>, used ones that came with guide wires; a similar percentage of Neonatal Intensiv</w:t>
      </w:r>
      <w:r w:rsidR="003A0D09" w:rsidRPr="00226275">
        <w:rPr>
          <w:rFonts w:ascii="Book Antiqua" w:hAnsi="Book Antiqua" w:cs="Arial"/>
          <w:bCs/>
          <w:sz w:val="24"/>
          <w:szCs w:val="24"/>
        </w:rPr>
        <w:t>e Care Units</w:t>
      </w:r>
      <w:r w:rsidR="00DA0C93">
        <w:rPr>
          <w:rFonts w:ascii="Book Antiqua" w:hAnsi="Book Antiqua" w:cs="Arial" w:hint="eastAsia"/>
          <w:bCs/>
          <w:sz w:val="24"/>
          <w:szCs w:val="24"/>
          <w:lang w:eastAsia="zh-CN"/>
        </w:rPr>
        <w:t>,</w:t>
      </w:r>
      <w:r w:rsidR="003A0D09" w:rsidRPr="00226275">
        <w:rPr>
          <w:rFonts w:ascii="Book Antiqua" w:hAnsi="Book Antiqua" w:cs="Arial"/>
          <w:bCs/>
          <w:sz w:val="24"/>
          <w:szCs w:val="24"/>
        </w:rPr>
        <w:t xml:space="preserve"> </w:t>
      </w:r>
      <w:r w:rsidR="003A4D6F" w:rsidRPr="00DA0C93">
        <w:rPr>
          <w:rFonts w:ascii="Book Antiqua" w:hAnsi="Book Antiqua" w:cs="Arial"/>
          <w:bCs/>
          <w:i/>
          <w:sz w:val="24"/>
          <w:szCs w:val="24"/>
        </w:rPr>
        <w:t>i.e.</w:t>
      </w:r>
      <w:r w:rsidR="00DA0C93">
        <w:rPr>
          <w:rFonts w:ascii="Book Antiqua" w:hAnsi="Book Antiqua" w:cs="Arial" w:hint="eastAsia"/>
          <w:bCs/>
          <w:sz w:val="24"/>
          <w:szCs w:val="24"/>
          <w:lang w:eastAsia="zh-CN"/>
        </w:rPr>
        <w:t>,</w:t>
      </w:r>
      <w:r w:rsidR="003A4D6F" w:rsidRPr="00226275">
        <w:rPr>
          <w:rFonts w:ascii="Book Antiqua" w:hAnsi="Book Antiqua" w:cs="Arial"/>
          <w:bCs/>
          <w:sz w:val="24"/>
          <w:szCs w:val="24"/>
        </w:rPr>
        <w:t xml:space="preserve"> </w:t>
      </w:r>
      <w:r w:rsidR="003A0D09" w:rsidRPr="00226275">
        <w:rPr>
          <w:rFonts w:ascii="Book Antiqua" w:hAnsi="Book Antiqua" w:cs="Arial"/>
          <w:bCs/>
          <w:sz w:val="24"/>
          <w:szCs w:val="24"/>
        </w:rPr>
        <w:t>31</w:t>
      </w:r>
      <w:r w:rsidR="00985116" w:rsidRPr="00226275">
        <w:rPr>
          <w:rFonts w:ascii="Book Antiqua" w:hAnsi="Book Antiqua" w:cs="Arial"/>
          <w:bCs/>
          <w:sz w:val="24"/>
          <w:szCs w:val="24"/>
        </w:rPr>
        <w:t xml:space="preserve"> out of </w:t>
      </w:r>
      <w:r w:rsidR="00C9269F" w:rsidRPr="00226275">
        <w:rPr>
          <w:rFonts w:ascii="Book Antiqua" w:hAnsi="Book Antiqua" w:cs="Arial"/>
          <w:bCs/>
          <w:sz w:val="24"/>
          <w:szCs w:val="24"/>
        </w:rPr>
        <w:t>52</w:t>
      </w:r>
      <w:r w:rsidR="00985116" w:rsidRPr="00226275">
        <w:rPr>
          <w:rFonts w:ascii="Book Antiqua" w:hAnsi="Book Antiqua" w:cs="Arial"/>
          <w:bCs/>
          <w:sz w:val="24"/>
          <w:szCs w:val="24"/>
        </w:rPr>
        <w:t xml:space="preserve"> units</w:t>
      </w:r>
      <w:r w:rsidR="003A4D6F" w:rsidRPr="00226275">
        <w:rPr>
          <w:rFonts w:ascii="Book Antiqua" w:hAnsi="Book Antiqua" w:cs="Arial"/>
          <w:bCs/>
          <w:sz w:val="24"/>
          <w:szCs w:val="24"/>
        </w:rPr>
        <w:t xml:space="preserve"> (60%</w:t>
      </w:r>
      <w:r w:rsidR="00664783" w:rsidRPr="00226275">
        <w:rPr>
          <w:rFonts w:ascii="Book Antiqua" w:hAnsi="Book Antiqua" w:cs="Arial"/>
          <w:bCs/>
          <w:sz w:val="24"/>
          <w:szCs w:val="24"/>
        </w:rPr>
        <w:t>) did</w:t>
      </w:r>
      <w:r w:rsidRPr="00226275">
        <w:rPr>
          <w:rFonts w:ascii="Book Antiqua" w:hAnsi="Book Antiqua" w:cs="Arial"/>
          <w:bCs/>
          <w:sz w:val="24"/>
          <w:szCs w:val="24"/>
        </w:rPr>
        <w:t xml:space="preserve"> the same. All of those units used radiography, plain X-</w:t>
      </w:r>
      <w:r w:rsidR="00DA0C93" w:rsidRPr="00226275">
        <w:rPr>
          <w:rFonts w:ascii="Book Antiqua" w:hAnsi="Book Antiqua" w:cs="Arial"/>
          <w:bCs/>
          <w:sz w:val="24"/>
          <w:szCs w:val="24"/>
        </w:rPr>
        <w:t>r</w:t>
      </w:r>
      <w:r w:rsidRPr="00226275">
        <w:rPr>
          <w:rFonts w:ascii="Book Antiqua" w:hAnsi="Book Antiqua" w:cs="Arial"/>
          <w:bCs/>
          <w:sz w:val="24"/>
          <w:szCs w:val="24"/>
        </w:rPr>
        <w:t xml:space="preserve">ays, to establish </w:t>
      </w:r>
      <w:proofErr w:type="spellStart"/>
      <w:r w:rsidRPr="00226275">
        <w:rPr>
          <w:rFonts w:ascii="Book Antiqua" w:hAnsi="Book Antiqua" w:cs="Arial"/>
          <w:bCs/>
          <w:sz w:val="24"/>
          <w:szCs w:val="24"/>
        </w:rPr>
        <w:t>longline</w:t>
      </w:r>
      <w:proofErr w:type="spellEnd"/>
      <w:r w:rsidR="003A0D09" w:rsidRPr="00226275">
        <w:rPr>
          <w:rFonts w:ascii="Book Antiqua" w:hAnsi="Book Antiqua" w:cs="Arial"/>
          <w:bCs/>
          <w:sz w:val="24"/>
          <w:szCs w:val="24"/>
        </w:rPr>
        <w:t xml:space="preserve"> tip position. </w:t>
      </w:r>
      <w:r w:rsidR="0059784F" w:rsidRPr="00226275">
        <w:rPr>
          <w:rFonts w:ascii="Book Antiqua" w:hAnsi="Book Antiqua" w:cs="Times New Roman"/>
          <w:sz w:val="24"/>
          <w:szCs w:val="24"/>
        </w:rPr>
        <w:t xml:space="preserve">Out of 55 Local Neonatal Units using </w:t>
      </w:r>
      <w:proofErr w:type="spellStart"/>
      <w:r w:rsidR="0059784F" w:rsidRPr="00226275">
        <w:rPr>
          <w:rFonts w:ascii="Book Antiqua" w:hAnsi="Book Antiqua" w:cs="Times New Roman"/>
          <w:sz w:val="24"/>
          <w:szCs w:val="24"/>
        </w:rPr>
        <w:t>longlines</w:t>
      </w:r>
      <w:proofErr w:type="spellEnd"/>
      <w:r w:rsidR="0059784F" w:rsidRPr="00226275">
        <w:rPr>
          <w:rFonts w:ascii="Book Antiqua" w:hAnsi="Book Antiqua" w:cs="Times New Roman"/>
          <w:sz w:val="24"/>
          <w:szCs w:val="24"/>
        </w:rPr>
        <w:t xml:space="preserve"> with guide wires, 42 (76%) were not removing wire to use contrast while this figure was 58% (18 out of 31 units) for Neonatal Intensive Care Units.</w:t>
      </w:r>
      <w:r w:rsidR="006370C1" w:rsidRPr="00226275">
        <w:rPr>
          <w:rFonts w:ascii="Book Antiqua" w:hAnsi="Book Antiqua" w:cs="Arial"/>
          <w:bCs/>
          <w:sz w:val="24"/>
          <w:szCs w:val="24"/>
          <w:lang w:eastAsia="zh-CN"/>
        </w:rPr>
        <w:t xml:space="preserve"> </w:t>
      </w:r>
      <w:r w:rsidR="003A0D09" w:rsidRPr="00226275">
        <w:rPr>
          <w:rFonts w:ascii="Book Antiqua" w:hAnsi="Book Antiqua" w:cs="Arial"/>
          <w:bCs/>
          <w:sz w:val="24"/>
          <w:szCs w:val="24"/>
        </w:rPr>
        <w:t>Overall, only 49 out of 141 units (35%)</w:t>
      </w:r>
      <w:r w:rsidRPr="00226275">
        <w:rPr>
          <w:rFonts w:ascii="Book Antiqua" w:hAnsi="Book Antiqua" w:cs="Arial"/>
          <w:bCs/>
          <w:sz w:val="24"/>
          <w:szCs w:val="24"/>
        </w:rPr>
        <w:t xml:space="preserve"> of the units using </w:t>
      </w:r>
      <w:proofErr w:type="spellStart"/>
      <w:r w:rsidRPr="00226275">
        <w:rPr>
          <w:rFonts w:ascii="Book Antiqua" w:hAnsi="Book Antiqua" w:cs="Arial"/>
          <w:bCs/>
          <w:sz w:val="24"/>
          <w:szCs w:val="24"/>
        </w:rPr>
        <w:t>lo</w:t>
      </w:r>
      <w:r w:rsidR="00985116" w:rsidRPr="00226275">
        <w:rPr>
          <w:rFonts w:ascii="Book Antiqua" w:hAnsi="Book Antiqua" w:cs="Arial"/>
          <w:bCs/>
          <w:sz w:val="24"/>
          <w:szCs w:val="24"/>
        </w:rPr>
        <w:t>n</w:t>
      </w:r>
      <w:r w:rsidRPr="00226275">
        <w:rPr>
          <w:rFonts w:ascii="Book Antiqua" w:hAnsi="Book Antiqua" w:cs="Arial"/>
          <w:bCs/>
          <w:sz w:val="24"/>
          <w:szCs w:val="24"/>
        </w:rPr>
        <w:t>glines</w:t>
      </w:r>
      <w:proofErr w:type="spellEnd"/>
      <w:r w:rsidRPr="00226275">
        <w:rPr>
          <w:rFonts w:ascii="Book Antiqua" w:hAnsi="Book Antiqua" w:cs="Arial"/>
          <w:bCs/>
          <w:sz w:val="24"/>
          <w:szCs w:val="24"/>
        </w:rPr>
        <w:t xml:space="preserve"> were using contrast. </w:t>
      </w:r>
      <w:r w:rsidR="0059784F" w:rsidRPr="00226275">
        <w:rPr>
          <w:rFonts w:ascii="Book Antiqua" w:hAnsi="Book Antiqua" w:cs="Arial"/>
          <w:bCs/>
          <w:sz w:val="24"/>
          <w:szCs w:val="24"/>
        </w:rPr>
        <w:t xml:space="preserve">However it was </w:t>
      </w:r>
      <w:r w:rsidRPr="00226275">
        <w:rPr>
          <w:rFonts w:ascii="Book Antiqua" w:hAnsi="Book Antiqua" w:cs="Arial"/>
          <w:bCs/>
          <w:sz w:val="24"/>
          <w:szCs w:val="24"/>
        </w:rPr>
        <w:t>interesting to note that use of contrast increased as one moved from Special Care Baby Units (25%</w:t>
      </w:r>
      <w:r w:rsidR="00296A5A" w:rsidRPr="00226275">
        <w:rPr>
          <w:rFonts w:ascii="Book Antiqua" w:hAnsi="Book Antiqua" w:cs="Arial"/>
          <w:bCs/>
          <w:sz w:val="24"/>
          <w:szCs w:val="24"/>
        </w:rPr>
        <w:t>,</w:t>
      </w:r>
      <w:r w:rsidR="006370C1" w:rsidRPr="00226275">
        <w:rPr>
          <w:rFonts w:ascii="Book Antiqua" w:hAnsi="Book Antiqua" w:cs="Arial"/>
          <w:bCs/>
          <w:sz w:val="24"/>
          <w:szCs w:val="24"/>
          <w:lang w:eastAsia="zh-CN"/>
        </w:rPr>
        <w:t xml:space="preserve"> </w:t>
      </w:r>
      <w:r w:rsidR="00296A5A" w:rsidRPr="00226275">
        <w:rPr>
          <w:rFonts w:ascii="Book Antiqua" w:hAnsi="Book Antiqua" w:cs="Arial"/>
          <w:bCs/>
          <w:sz w:val="24"/>
          <w:szCs w:val="24"/>
        </w:rPr>
        <w:t>2 out of 8 units</w:t>
      </w:r>
      <w:r w:rsidRPr="00226275">
        <w:rPr>
          <w:rFonts w:ascii="Book Antiqua" w:hAnsi="Book Antiqua" w:cs="Arial"/>
          <w:bCs/>
          <w:sz w:val="24"/>
          <w:szCs w:val="24"/>
        </w:rPr>
        <w:t>) to Local Neonatal Units (28%</w:t>
      </w:r>
      <w:r w:rsidR="00296A5A" w:rsidRPr="00226275">
        <w:rPr>
          <w:rFonts w:ascii="Book Antiqua" w:hAnsi="Book Antiqua" w:cs="Arial"/>
          <w:bCs/>
          <w:sz w:val="24"/>
          <w:szCs w:val="24"/>
        </w:rPr>
        <w:t>,</w:t>
      </w:r>
      <w:r w:rsidR="006370C1" w:rsidRPr="00226275">
        <w:rPr>
          <w:rFonts w:ascii="Book Antiqua" w:hAnsi="Book Antiqua" w:cs="Arial"/>
          <w:bCs/>
          <w:sz w:val="24"/>
          <w:szCs w:val="24"/>
          <w:lang w:eastAsia="zh-CN"/>
        </w:rPr>
        <w:t xml:space="preserve"> </w:t>
      </w:r>
      <w:r w:rsidR="00296A5A" w:rsidRPr="00226275">
        <w:rPr>
          <w:rFonts w:ascii="Book Antiqua" w:hAnsi="Book Antiqua" w:cs="Arial"/>
          <w:bCs/>
          <w:sz w:val="24"/>
          <w:szCs w:val="24"/>
        </w:rPr>
        <w:t>23 out of 81 units</w:t>
      </w:r>
      <w:r w:rsidRPr="00226275">
        <w:rPr>
          <w:rFonts w:ascii="Book Antiqua" w:hAnsi="Book Antiqua" w:cs="Arial"/>
          <w:bCs/>
          <w:sz w:val="24"/>
          <w:szCs w:val="24"/>
        </w:rPr>
        <w:t>) and Neonatal Intensive Care Units level (46%</w:t>
      </w:r>
      <w:r w:rsidR="00296A5A" w:rsidRPr="00226275">
        <w:rPr>
          <w:rFonts w:ascii="Book Antiqua" w:hAnsi="Book Antiqua" w:cs="Arial"/>
          <w:bCs/>
          <w:sz w:val="24"/>
          <w:szCs w:val="24"/>
        </w:rPr>
        <w:t>,</w:t>
      </w:r>
      <w:r w:rsidR="006370C1" w:rsidRPr="00226275">
        <w:rPr>
          <w:rFonts w:ascii="Book Antiqua" w:hAnsi="Book Antiqua" w:cs="Arial"/>
          <w:bCs/>
          <w:sz w:val="24"/>
          <w:szCs w:val="24"/>
          <w:lang w:eastAsia="zh-CN"/>
        </w:rPr>
        <w:t xml:space="preserve"> </w:t>
      </w:r>
      <w:r w:rsidR="00296A5A" w:rsidRPr="00226275">
        <w:rPr>
          <w:rFonts w:ascii="Book Antiqua" w:hAnsi="Book Antiqua" w:cs="Arial"/>
          <w:bCs/>
          <w:sz w:val="24"/>
          <w:szCs w:val="24"/>
        </w:rPr>
        <w:t xml:space="preserve">24 out of </w:t>
      </w:r>
      <w:r w:rsidR="00C9269F" w:rsidRPr="00226275">
        <w:rPr>
          <w:rFonts w:ascii="Book Antiqua" w:hAnsi="Book Antiqua" w:cs="Arial"/>
          <w:bCs/>
          <w:sz w:val="24"/>
          <w:szCs w:val="24"/>
        </w:rPr>
        <w:t>52</w:t>
      </w:r>
      <w:r w:rsidR="00296A5A" w:rsidRPr="00226275">
        <w:rPr>
          <w:rFonts w:ascii="Book Antiqua" w:hAnsi="Book Antiqua" w:cs="Arial"/>
          <w:bCs/>
          <w:sz w:val="24"/>
          <w:szCs w:val="24"/>
        </w:rPr>
        <w:t xml:space="preserve"> units</w:t>
      </w:r>
      <w:r w:rsidRPr="00226275">
        <w:rPr>
          <w:rFonts w:ascii="Book Antiqua" w:hAnsi="Book Antiqua" w:cs="Arial"/>
          <w:bCs/>
          <w:sz w:val="24"/>
          <w:szCs w:val="24"/>
        </w:rPr>
        <w:t xml:space="preserve">) designation. </w:t>
      </w:r>
    </w:p>
    <w:p w14:paraId="3AE892E4" w14:textId="77777777" w:rsidR="006370C1" w:rsidRPr="00226275" w:rsidRDefault="006370C1" w:rsidP="00226275">
      <w:pPr>
        <w:spacing w:after="0" w:line="360" w:lineRule="auto"/>
        <w:jc w:val="both"/>
        <w:rPr>
          <w:rFonts w:ascii="Book Antiqua" w:hAnsi="Book Antiqua" w:cs="Arial"/>
          <w:b/>
          <w:bCs/>
          <w:i/>
          <w:sz w:val="24"/>
          <w:szCs w:val="24"/>
          <w:lang w:eastAsia="zh-CN"/>
        </w:rPr>
      </w:pPr>
    </w:p>
    <w:p w14:paraId="44C2A328" w14:textId="2C48C328" w:rsidR="007B79F2" w:rsidRPr="00226275" w:rsidRDefault="006370C1" w:rsidP="00226275">
      <w:pPr>
        <w:spacing w:after="0" w:line="360" w:lineRule="auto"/>
        <w:jc w:val="both"/>
        <w:rPr>
          <w:rFonts w:ascii="Book Antiqua" w:hAnsi="Book Antiqua"/>
          <w:b/>
          <w:i/>
          <w:sz w:val="24"/>
          <w:szCs w:val="24"/>
          <w:lang w:eastAsia="zh-CN"/>
        </w:rPr>
      </w:pPr>
      <w:r w:rsidRPr="00226275">
        <w:rPr>
          <w:rFonts w:ascii="Book Antiqua" w:hAnsi="Book Antiqua"/>
          <w:b/>
          <w:i/>
          <w:sz w:val="24"/>
          <w:szCs w:val="24"/>
        </w:rPr>
        <w:t>CONCLUSION</w:t>
      </w:r>
    </w:p>
    <w:p w14:paraId="79F9FE5C" w14:textId="340F2EAA" w:rsidR="007B79F2" w:rsidRPr="00226275" w:rsidRDefault="007B79F2" w:rsidP="00226275">
      <w:pPr>
        <w:spacing w:after="0" w:line="360" w:lineRule="auto"/>
        <w:jc w:val="both"/>
        <w:rPr>
          <w:rFonts w:ascii="Book Antiqua" w:hAnsi="Book Antiqua"/>
          <w:sz w:val="24"/>
          <w:szCs w:val="24"/>
          <w:lang w:eastAsia="zh-CN"/>
        </w:rPr>
      </w:pPr>
      <w:r w:rsidRPr="00226275">
        <w:rPr>
          <w:rFonts w:ascii="Book Antiqua" w:hAnsi="Book Antiqua"/>
          <w:sz w:val="24"/>
          <w:szCs w:val="24"/>
        </w:rPr>
        <w:lastRenderedPageBreak/>
        <w:t>Neonatal units in England and Wales are overwhelmingly relying on plain radiographs</w:t>
      </w:r>
      <w:r w:rsidR="000027BF" w:rsidRPr="00226275">
        <w:rPr>
          <w:rFonts w:ascii="Book Antiqua" w:hAnsi="Book Antiqua"/>
          <w:sz w:val="24"/>
          <w:szCs w:val="24"/>
        </w:rPr>
        <w:t xml:space="preserve"> to assess </w:t>
      </w:r>
      <w:proofErr w:type="spellStart"/>
      <w:r w:rsidR="000027BF" w:rsidRPr="00226275">
        <w:rPr>
          <w:rFonts w:ascii="Book Antiqua" w:hAnsi="Book Antiqua"/>
          <w:sz w:val="24"/>
          <w:szCs w:val="24"/>
        </w:rPr>
        <w:t>longline</w:t>
      </w:r>
      <w:proofErr w:type="spellEnd"/>
      <w:r w:rsidR="000027BF" w:rsidRPr="00226275">
        <w:rPr>
          <w:rFonts w:ascii="Book Antiqua" w:hAnsi="Book Antiqua"/>
          <w:sz w:val="24"/>
          <w:szCs w:val="24"/>
        </w:rPr>
        <w:t xml:space="preserve"> tip position immediately after insertion. D</w:t>
      </w:r>
      <w:r w:rsidRPr="00226275">
        <w:rPr>
          <w:rFonts w:ascii="Book Antiqua" w:hAnsi="Book Antiqua"/>
          <w:sz w:val="24"/>
          <w:szCs w:val="24"/>
        </w:rPr>
        <w:t xml:space="preserve">espite evidence of its </w:t>
      </w:r>
      <w:r w:rsidR="007D00FB" w:rsidRPr="00226275">
        <w:rPr>
          <w:rFonts w:ascii="Book Antiqua" w:hAnsi="Book Antiqua"/>
          <w:sz w:val="24"/>
          <w:szCs w:val="24"/>
        </w:rPr>
        <w:t>usefulness</w:t>
      </w:r>
      <w:r w:rsidR="000027BF" w:rsidRPr="00226275">
        <w:rPr>
          <w:rFonts w:ascii="Book Antiqua" w:hAnsi="Book Antiqua"/>
          <w:sz w:val="24"/>
          <w:szCs w:val="24"/>
        </w:rPr>
        <w:t xml:space="preserve">, and in the absence of perhaps more accurate methods of assessing </w:t>
      </w:r>
      <w:proofErr w:type="spellStart"/>
      <w:r w:rsidR="000027BF" w:rsidRPr="00226275">
        <w:rPr>
          <w:rFonts w:ascii="Book Antiqua" w:hAnsi="Book Antiqua"/>
          <w:sz w:val="24"/>
          <w:szCs w:val="24"/>
        </w:rPr>
        <w:t>longline</w:t>
      </w:r>
      <w:proofErr w:type="spellEnd"/>
      <w:r w:rsidR="000027BF" w:rsidRPr="00226275">
        <w:rPr>
          <w:rFonts w:ascii="Book Antiqua" w:hAnsi="Book Antiqua"/>
          <w:sz w:val="24"/>
          <w:szCs w:val="24"/>
        </w:rPr>
        <w:t xml:space="preserve"> tip position in a reliable and consistent way</w:t>
      </w:r>
      <w:r w:rsidR="00074F66">
        <w:rPr>
          <w:rFonts w:ascii="Book Antiqua" w:hAnsi="Book Antiqua" w:hint="eastAsia"/>
          <w:sz w:val="24"/>
          <w:szCs w:val="24"/>
          <w:lang w:eastAsia="zh-CN"/>
        </w:rPr>
        <w:t>,</w:t>
      </w:r>
      <w:r w:rsidR="000027BF" w:rsidRPr="00226275">
        <w:rPr>
          <w:rFonts w:ascii="Book Antiqua" w:hAnsi="Book Antiqua"/>
          <w:sz w:val="24"/>
          <w:szCs w:val="24"/>
        </w:rPr>
        <w:t xml:space="preserve"> </w:t>
      </w:r>
      <w:r w:rsidR="000027BF" w:rsidRPr="00074F66">
        <w:rPr>
          <w:rFonts w:ascii="Book Antiqua" w:hAnsi="Book Antiqua"/>
          <w:i/>
          <w:sz w:val="24"/>
          <w:szCs w:val="24"/>
        </w:rPr>
        <w:t>e.g</w:t>
      </w:r>
      <w:r w:rsidR="000027BF" w:rsidRPr="00226275">
        <w:rPr>
          <w:rFonts w:ascii="Book Antiqua" w:hAnsi="Book Antiqua"/>
          <w:sz w:val="24"/>
          <w:szCs w:val="24"/>
        </w:rPr>
        <w:t>.</w:t>
      </w:r>
      <w:r w:rsidR="00074F66">
        <w:rPr>
          <w:rFonts w:ascii="Book Antiqua" w:hAnsi="Book Antiqua" w:hint="eastAsia"/>
          <w:sz w:val="24"/>
          <w:szCs w:val="24"/>
          <w:lang w:eastAsia="zh-CN"/>
        </w:rPr>
        <w:t>,</w:t>
      </w:r>
      <w:r w:rsidR="000027BF" w:rsidRPr="00226275">
        <w:rPr>
          <w:rFonts w:ascii="Book Antiqua" w:hAnsi="Book Antiqua"/>
          <w:sz w:val="24"/>
          <w:szCs w:val="24"/>
        </w:rPr>
        <w:t xml:space="preserve"> ultrasonography,</w:t>
      </w:r>
      <w:r w:rsidRPr="00226275">
        <w:rPr>
          <w:rFonts w:ascii="Book Antiqua" w:hAnsi="Book Antiqua"/>
          <w:sz w:val="24"/>
          <w:szCs w:val="24"/>
        </w:rPr>
        <w:t xml:space="preserve"> contrast is only used in a third of units.</w:t>
      </w:r>
    </w:p>
    <w:p w14:paraId="75ADE8CE" w14:textId="77777777" w:rsidR="00FA7EB3" w:rsidRPr="00226275" w:rsidRDefault="00FA7EB3" w:rsidP="00226275">
      <w:pPr>
        <w:spacing w:after="0" w:line="360" w:lineRule="auto"/>
        <w:jc w:val="both"/>
        <w:rPr>
          <w:rFonts w:ascii="Book Antiqua" w:hAnsi="Book Antiqua"/>
          <w:sz w:val="24"/>
          <w:szCs w:val="24"/>
          <w:lang w:eastAsia="zh-CN"/>
        </w:rPr>
      </w:pPr>
    </w:p>
    <w:p w14:paraId="42F4DC5C" w14:textId="6FEBAC6E" w:rsidR="007B79F2" w:rsidRPr="00226275" w:rsidRDefault="007B79F2" w:rsidP="00226275">
      <w:pPr>
        <w:spacing w:after="0" w:line="360" w:lineRule="auto"/>
        <w:jc w:val="both"/>
        <w:rPr>
          <w:rFonts w:ascii="Book Antiqua" w:hAnsi="Book Antiqua"/>
          <w:sz w:val="24"/>
          <w:szCs w:val="24"/>
          <w:lang w:eastAsia="zh-CN"/>
        </w:rPr>
      </w:pPr>
      <w:r w:rsidRPr="00226275">
        <w:rPr>
          <w:rFonts w:ascii="Book Antiqua" w:hAnsi="Book Antiqua"/>
          <w:b/>
          <w:sz w:val="24"/>
          <w:szCs w:val="24"/>
        </w:rPr>
        <w:t>K</w:t>
      </w:r>
      <w:r w:rsidR="00FA7EB3" w:rsidRPr="00226275">
        <w:rPr>
          <w:rFonts w:ascii="Book Antiqua" w:hAnsi="Book Antiqua"/>
          <w:b/>
          <w:sz w:val="24"/>
          <w:szCs w:val="24"/>
        </w:rPr>
        <w:t>ey</w:t>
      </w:r>
      <w:r w:rsidR="00FA7EB3" w:rsidRPr="00226275">
        <w:rPr>
          <w:rFonts w:ascii="Book Antiqua" w:hAnsi="Book Antiqua"/>
          <w:b/>
          <w:sz w:val="24"/>
          <w:szCs w:val="24"/>
          <w:lang w:eastAsia="zh-CN"/>
        </w:rPr>
        <w:t xml:space="preserve"> </w:t>
      </w:r>
      <w:r w:rsidR="00FA7EB3" w:rsidRPr="00226275">
        <w:rPr>
          <w:rFonts w:ascii="Book Antiqua" w:hAnsi="Book Antiqua"/>
          <w:b/>
          <w:sz w:val="24"/>
          <w:szCs w:val="24"/>
        </w:rPr>
        <w:t>words:</w:t>
      </w:r>
      <w:r w:rsidR="00FA7EB3" w:rsidRPr="00226275">
        <w:rPr>
          <w:rFonts w:ascii="Book Antiqua" w:hAnsi="Book Antiqua"/>
          <w:b/>
          <w:sz w:val="24"/>
          <w:szCs w:val="24"/>
          <w:lang w:eastAsia="zh-CN"/>
        </w:rPr>
        <w:t xml:space="preserve"> </w:t>
      </w:r>
      <w:r w:rsidRPr="00226275">
        <w:rPr>
          <w:rFonts w:ascii="Book Antiqua" w:hAnsi="Book Antiqua"/>
          <w:sz w:val="24"/>
          <w:szCs w:val="24"/>
        </w:rPr>
        <w:t xml:space="preserve">Central venous catheters; </w:t>
      </w:r>
      <w:proofErr w:type="spellStart"/>
      <w:r w:rsidR="00FA7EB3" w:rsidRPr="00226275">
        <w:rPr>
          <w:rFonts w:ascii="Book Antiqua" w:hAnsi="Book Antiqua"/>
          <w:sz w:val="24"/>
          <w:szCs w:val="24"/>
        </w:rPr>
        <w:t>Newborn</w:t>
      </w:r>
      <w:proofErr w:type="spellEnd"/>
      <w:r w:rsidRPr="00226275">
        <w:rPr>
          <w:rFonts w:ascii="Book Antiqua" w:hAnsi="Book Antiqua"/>
          <w:sz w:val="24"/>
          <w:szCs w:val="24"/>
        </w:rPr>
        <w:t xml:space="preserve">; </w:t>
      </w:r>
      <w:r w:rsidR="00FA7EB3" w:rsidRPr="00226275">
        <w:rPr>
          <w:rFonts w:ascii="Book Antiqua" w:hAnsi="Book Antiqua"/>
          <w:sz w:val="24"/>
          <w:szCs w:val="24"/>
        </w:rPr>
        <w:t xml:space="preserve">Contrast </w:t>
      </w:r>
      <w:r w:rsidRPr="00226275">
        <w:rPr>
          <w:rFonts w:ascii="Book Antiqua" w:hAnsi="Book Antiqua"/>
          <w:sz w:val="24"/>
          <w:szCs w:val="24"/>
        </w:rPr>
        <w:t xml:space="preserve">media; </w:t>
      </w:r>
      <w:r w:rsidR="00FA7EB3" w:rsidRPr="00226275">
        <w:rPr>
          <w:rFonts w:ascii="Book Antiqua" w:hAnsi="Book Antiqua"/>
          <w:sz w:val="24"/>
          <w:szCs w:val="24"/>
        </w:rPr>
        <w:t xml:space="preserve">Line </w:t>
      </w:r>
      <w:r w:rsidRPr="00226275">
        <w:rPr>
          <w:rFonts w:ascii="Book Antiqua" w:hAnsi="Book Antiqua"/>
          <w:sz w:val="24"/>
          <w:szCs w:val="24"/>
        </w:rPr>
        <w:t xml:space="preserve">placement; </w:t>
      </w:r>
      <w:proofErr w:type="gramStart"/>
      <w:r w:rsidR="00FA7EB3" w:rsidRPr="00226275">
        <w:rPr>
          <w:rFonts w:ascii="Book Antiqua" w:hAnsi="Book Antiqua"/>
          <w:sz w:val="24"/>
          <w:szCs w:val="24"/>
        </w:rPr>
        <w:t>Premature</w:t>
      </w:r>
      <w:proofErr w:type="gramEnd"/>
      <w:r w:rsidR="00FA7EB3" w:rsidRPr="00226275">
        <w:rPr>
          <w:rFonts w:ascii="Book Antiqua" w:hAnsi="Book Antiqua"/>
          <w:sz w:val="24"/>
          <w:szCs w:val="24"/>
        </w:rPr>
        <w:t xml:space="preserve"> </w:t>
      </w:r>
      <w:r w:rsidRPr="00226275">
        <w:rPr>
          <w:rFonts w:ascii="Book Antiqua" w:hAnsi="Book Antiqua"/>
          <w:sz w:val="24"/>
          <w:szCs w:val="24"/>
        </w:rPr>
        <w:t>infant</w:t>
      </w:r>
      <w:r w:rsidR="00FA7EB3" w:rsidRPr="00226275">
        <w:rPr>
          <w:rFonts w:ascii="Book Antiqua" w:hAnsi="Book Antiqua"/>
          <w:sz w:val="24"/>
          <w:szCs w:val="24"/>
        </w:rPr>
        <w:t>s</w:t>
      </w:r>
    </w:p>
    <w:p w14:paraId="09EDC9C0" w14:textId="77777777" w:rsidR="00FA7EB3" w:rsidRPr="00226275" w:rsidRDefault="00FA7EB3" w:rsidP="00226275">
      <w:pPr>
        <w:spacing w:after="0" w:line="360" w:lineRule="auto"/>
        <w:jc w:val="both"/>
        <w:rPr>
          <w:rFonts w:ascii="Book Antiqua" w:hAnsi="Book Antiqua"/>
          <w:b/>
          <w:sz w:val="24"/>
          <w:szCs w:val="24"/>
          <w:lang w:eastAsia="zh-CN"/>
        </w:rPr>
      </w:pPr>
    </w:p>
    <w:p w14:paraId="62728F1F" w14:textId="77777777" w:rsidR="00FA7EB3" w:rsidRPr="00226275" w:rsidRDefault="00FA7EB3" w:rsidP="00226275">
      <w:pPr>
        <w:spacing w:after="0" w:line="360" w:lineRule="auto"/>
        <w:jc w:val="both"/>
        <w:rPr>
          <w:rFonts w:ascii="Book Antiqua" w:hAnsi="Book Antiqua" w:cs="Arial"/>
          <w:sz w:val="24"/>
          <w:szCs w:val="24"/>
        </w:rPr>
      </w:pPr>
      <w:proofErr w:type="gramStart"/>
      <w:r w:rsidRPr="00226275">
        <w:rPr>
          <w:rFonts w:ascii="Book Antiqua" w:hAnsi="Book Antiqua"/>
          <w:b/>
          <w:sz w:val="24"/>
          <w:szCs w:val="24"/>
        </w:rPr>
        <w:t xml:space="preserve">© </w:t>
      </w:r>
      <w:r w:rsidRPr="00226275">
        <w:rPr>
          <w:rFonts w:ascii="Book Antiqua" w:hAnsi="Book Antiqua" w:cs="Arial"/>
          <w:b/>
          <w:sz w:val="24"/>
          <w:szCs w:val="24"/>
        </w:rPr>
        <w:t>The Author(s) 2017.</w:t>
      </w:r>
      <w:proofErr w:type="gramEnd"/>
      <w:r w:rsidRPr="00226275">
        <w:rPr>
          <w:rFonts w:ascii="Book Antiqua" w:hAnsi="Book Antiqua" w:cs="Arial"/>
          <w:sz w:val="24"/>
          <w:szCs w:val="24"/>
        </w:rPr>
        <w:t xml:space="preserve"> Published by </w:t>
      </w:r>
      <w:proofErr w:type="spellStart"/>
      <w:r w:rsidRPr="00226275">
        <w:rPr>
          <w:rFonts w:ascii="Book Antiqua" w:hAnsi="Book Antiqua" w:cs="Arial"/>
          <w:sz w:val="24"/>
          <w:szCs w:val="24"/>
        </w:rPr>
        <w:t>Baishideng</w:t>
      </w:r>
      <w:proofErr w:type="spellEnd"/>
      <w:r w:rsidRPr="00226275">
        <w:rPr>
          <w:rFonts w:ascii="Book Antiqua" w:hAnsi="Book Antiqua" w:cs="Arial"/>
          <w:sz w:val="24"/>
          <w:szCs w:val="24"/>
        </w:rPr>
        <w:t xml:space="preserve"> Publishing Group Inc. All rights reserved.</w:t>
      </w:r>
    </w:p>
    <w:p w14:paraId="3F42F877" w14:textId="77777777" w:rsidR="00FA7EB3" w:rsidRPr="00226275" w:rsidRDefault="00FA7EB3" w:rsidP="00226275">
      <w:pPr>
        <w:spacing w:after="0" w:line="360" w:lineRule="auto"/>
        <w:jc w:val="both"/>
        <w:rPr>
          <w:rFonts w:ascii="Book Antiqua" w:hAnsi="Book Antiqua"/>
          <w:b/>
          <w:sz w:val="24"/>
          <w:szCs w:val="24"/>
          <w:lang w:eastAsia="zh-CN"/>
        </w:rPr>
      </w:pPr>
    </w:p>
    <w:p w14:paraId="46B6824C" w14:textId="7D904296" w:rsidR="007B79F2" w:rsidRPr="00226275" w:rsidRDefault="007B79F2" w:rsidP="00226275">
      <w:pPr>
        <w:spacing w:after="0" w:line="360" w:lineRule="auto"/>
        <w:jc w:val="both"/>
        <w:rPr>
          <w:rFonts w:ascii="Book Antiqua" w:hAnsi="Book Antiqua"/>
          <w:sz w:val="24"/>
          <w:szCs w:val="24"/>
        </w:rPr>
      </w:pPr>
      <w:r w:rsidRPr="00226275">
        <w:rPr>
          <w:rFonts w:ascii="Book Antiqua" w:hAnsi="Book Antiqua"/>
          <w:b/>
          <w:sz w:val="24"/>
          <w:szCs w:val="24"/>
        </w:rPr>
        <w:t>Core tip:</w:t>
      </w:r>
      <w:r w:rsidRPr="00226275">
        <w:rPr>
          <w:rFonts w:ascii="Book Antiqua" w:hAnsi="Book Antiqua" w:cs="Arial"/>
          <w:sz w:val="24"/>
          <w:szCs w:val="24"/>
        </w:rPr>
        <w:t xml:space="preserve"> Accurate placement of </w:t>
      </w:r>
      <w:proofErr w:type="spellStart"/>
      <w:r w:rsidRPr="00226275">
        <w:rPr>
          <w:rFonts w:ascii="Book Antiqua" w:hAnsi="Book Antiqua" w:cs="Arial"/>
          <w:sz w:val="24"/>
          <w:szCs w:val="24"/>
        </w:rPr>
        <w:t>longlines</w:t>
      </w:r>
      <w:proofErr w:type="spellEnd"/>
      <w:r w:rsidRPr="00226275">
        <w:rPr>
          <w:rFonts w:ascii="Book Antiqua" w:hAnsi="Book Antiqua" w:cs="Arial"/>
          <w:sz w:val="24"/>
          <w:szCs w:val="24"/>
        </w:rPr>
        <w:t xml:space="preserve"> is important as malposition can lead to serious complications. A number of different techniques and specialised modalities have been described in the literature. A readily available adjunct to plain radiography</w:t>
      </w:r>
      <w:r w:rsidR="00723BC4" w:rsidRPr="00226275">
        <w:rPr>
          <w:rFonts w:ascii="Book Antiqua" w:hAnsi="Book Antiqua" w:cs="Arial"/>
          <w:sz w:val="24"/>
          <w:szCs w:val="24"/>
        </w:rPr>
        <w:t>,</w:t>
      </w:r>
      <w:r w:rsidRPr="00226275">
        <w:rPr>
          <w:rFonts w:ascii="Book Antiqua" w:hAnsi="Book Antiqua" w:cs="Arial"/>
          <w:sz w:val="24"/>
          <w:szCs w:val="24"/>
        </w:rPr>
        <w:t xml:space="preserve"> shown to help avoid catheter malposition</w:t>
      </w:r>
      <w:r w:rsidR="00723BC4" w:rsidRPr="00226275">
        <w:rPr>
          <w:rFonts w:ascii="Book Antiqua" w:hAnsi="Book Antiqua" w:cs="Arial"/>
          <w:sz w:val="24"/>
          <w:szCs w:val="24"/>
        </w:rPr>
        <w:t>,</w:t>
      </w:r>
      <w:r w:rsidRPr="00226275">
        <w:rPr>
          <w:rFonts w:ascii="Book Antiqua" w:hAnsi="Book Antiqua" w:cs="Arial"/>
          <w:sz w:val="24"/>
          <w:szCs w:val="24"/>
        </w:rPr>
        <w:t xml:space="preserve"> is the use of contrast. Our survey shows that the majority of neonatal units in England and Wales are overwhelmingly </w:t>
      </w:r>
      <w:r w:rsidR="000027BF" w:rsidRPr="00226275">
        <w:rPr>
          <w:rFonts w:ascii="Book Antiqua" w:hAnsi="Book Antiqua" w:cs="Arial"/>
          <w:sz w:val="24"/>
          <w:szCs w:val="24"/>
        </w:rPr>
        <w:t>reliant</w:t>
      </w:r>
      <w:r w:rsidRPr="00226275">
        <w:rPr>
          <w:rFonts w:ascii="Book Antiqua" w:hAnsi="Book Antiqua" w:cs="Arial"/>
          <w:sz w:val="24"/>
          <w:szCs w:val="24"/>
        </w:rPr>
        <w:t xml:space="preserve"> on plain radiographs </w:t>
      </w:r>
      <w:r w:rsidR="000027BF" w:rsidRPr="00226275">
        <w:rPr>
          <w:rFonts w:ascii="Book Antiqua" w:hAnsi="Book Antiqua" w:cs="Arial"/>
          <w:sz w:val="24"/>
          <w:szCs w:val="24"/>
        </w:rPr>
        <w:t xml:space="preserve">for </w:t>
      </w:r>
      <w:r w:rsidRPr="00226275">
        <w:rPr>
          <w:rFonts w:ascii="Book Antiqua" w:hAnsi="Book Antiqua" w:cs="Arial"/>
          <w:sz w:val="24"/>
          <w:szCs w:val="24"/>
        </w:rPr>
        <w:t>confirm</w:t>
      </w:r>
      <w:r w:rsidR="000027BF" w:rsidRPr="00226275">
        <w:rPr>
          <w:rFonts w:ascii="Book Antiqua" w:hAnsi="Book Antiqua" w:cs="Arial"/>
          <w:sz w:val="24"/>
          <w:szCs w:val="24"/>
        </w:rPr>
        <w:t>ation of</w:t>
      </w:r>
      <w:r w:rsidRPr="00226275">
        <w:rPr>
          <w:rFonts w:ascii="Book Antiqua" w:hAnsi="Book Antiqua" w:cs="Arial"/>
          <w:sz w:val="24"/>
          <w:szCs w:val="24"/>
        </w:rPr>
        <w:t xml:space="preserve"> </w:t>
      </w:r>
      <w:proofErr w:type="spellStart"/>
      <w:r w:rsidRPr="00226275">
        <w:rPr>
          <w:rFonts w:ascii="Book Antiqua" w:hAnsi="Book Antiqua" w:cs="Arial"/>
          <w:sz w:val="24"/>
          <w:szCs w:val="24"/>
        </w:rPr>
        <w:t>longline</w:t>
      </w:r>
      <w:proofErr w:type="spellEnd"/>
      <w:r w:rsidRPr="00226275">
        <w:rPr>
          <w:rFonts w:ascii="Book Antiqua" w:hAnsi="Book Antiqua" w:cs="Arial"/>
          <w:sz w:val="24"/>
          <w:szCs w:val="24"/>
        </w:rPr>
        <w:t xml:space="preserve"> position. Despite evidence of its usefulness</w:t>
      </w:r>
      <w:r w:rsidR="000027BF" w:rsidRPr="00226275">
        <w:rPr>
          <w:rFonts w:ascii="Book Antiqua" w:hAnsi="Book Antiqua" w:cs="Arial"/>
          <w:sz w:val="24"/>
          <w:szCs w:val="24"/>
        </w:rPr>
        <w:t xml:space="preserve"> and in </w:t>
      </w:r>
      <w:r w:rsidR="000027BF" w:rsidRPr="00226275">
        <w:rPr>
          <w:rFonts w:ascii="Book Antiqua" w:hAnsi="Book Antiqua"/>
          <w:sz w:val="24"/>
          <w:szCs w:val="24"/>
        </w:rPr>
        <w:t xml:space="preserve">the absence of perhaps more accurate methods of assessing </w:t>
      </w:r>
      <w:proofErr w:type="spellStart"/>
      <w:r w:rsidR="000027BF" w:rsidRPr="00226275">
        <w:rPr>
          <w:rFonts w:ascii="Book Antiqua" w:hAnsi="Book Antiqua"/>
          <w:sz w:val="24"/>
          <w:szCs w:val="24"/>
        </w:rPr>
        <w:t>longline</w:t>
      </w:r>
      <w:proofErr w:type="spellEnd"/>
      <w:r w:rsidR="000027BF" w:rsidRPr="00226275">
        <w:rPr>
          <w:rFonts w:ascii="Book Antiqua" w:hAnsi="Book Antiqua"/>
          <w:sz w:val="24"/>
          <w:szCs w:val="24"/>
        </w:rPr>
        <w:t xml:space="preserve"> tip position in a reliable and consistent way</w:t>
      </w:r>
      <w:r w:rsidR="000A52D2">
        <w:rPr>
          <w:rFonts w:ascii="Book Antiqua" w:hAnsi="Book Antiqua" w:hint="eastAsia"/>
          <w:sz w:val="24"/>
          <w:szCs w:val="24"/>
          <w:lang w:eastAsia="zh-CN"/>
        </w:rPr>
        <w:t>,</w:t>
      </w:r>
      <w:r w:rsidR="000027BF" w:rsidRPr="00226275">
        <w:rPr>
          <w:rFonts w:ascii="Book Antiqua" w:hAnsi="Book Antiqua"/>
          <w:sz w:val="24"/>
          <w:szCs w:val="24"/>
        </w:rPr>
        <w:t xml:space="preserve"> </w:t>
      </w:r>
      <w:r w:rsidR="000027BF" w:rsidRPr="000A52D2">
        <w:rPr>
          <w:rFonts w:ascii="Book Antiqua" w:hAnsi="Book Antiqua"/>
          <w:i/>
          <w:sz w:val="24"/>
          <w:szCs w:val="24"/>
        </w:rPr>
        <w:t>e.g.</w:t>
      </w:r>
      <w:r w:rsidR="000A52D2">
        <w:rPr>
          <w:rFonts w:ascii="Book Antiqua" w:hAnsi="Book Antiqua" w:hint="eastAsia"/>
          <w:sz w:val="24"/>
          <w:szCs w:val="24"/>
          <w:lang w:eastAsia="zh-CN"/>
        </w:rPr>
        <w:t>,</w:t>
      </w:r>
      <w:r w:rsidR="000027BF" w:rsidRPr="00226275">
        <w:rPr>
          <w:rFonts w:ascii="Book Antiqua" w:hAnsi="Book Antiqua"/>
          <w:sz w:val="24"/>
          <w:szCs w:val="24"/>
        </w:rPr>
        <w:t xml:space="preserve"> ultrasonography, contrast is only used in a third of </w:t>
      </w:r>
      <w:r w:rsidR="004A6B0C" w:rsidRPr="00226275">
        <w:rPr>
          <w:rFonts w:ascii="Book Antiqua" w:hAnsi="Book Antiqua"/>
          <w:sz w:val="24"/>
          <w:szCs w:val="24"/>
        </w:rPr>
        <w:t>units to</w:t>
      </w:r>
      <w:r w:rsidRPr="00226275">
        <w:rPr>
          <w:rFonts w:ascii="Book Antiqua" w:hAnsi="Book Antiqua" w:cs="Arial"/>
          <w:bCs/>
          <w:sz w:val="24"/>
          <w:szCs w:val="24"/>
        </w:rPr>
        <w:t xml:space="preserve"> confirm </w:t>
      </w:r>
      <w:proofErr w:type="spellStart"/>
      <w:r w:rsidRPr="00226275">
        <w:rPr>
          <w:rFonts w:ascii="Book Antiqua" w:hAnsi="Book Antiqua" w:cs="Arial"/>
          <w:bCs/>
          <w:sz w:val="24"/>
          <w:szCs w:val="24"/>
        </w:rPr>
        <w:t>longline</w:t>
      </w:r>
      <w:proofErr w:type="spellEnd"/>
      <w:r w:rsidRPr="00226275">
        <w:rPr>
          <w:rFonts w:ascii="Book Antiqua" w:hAnsi="Book Antiqua" w:cs="Arial"/>
          <w:bCs/>
          <w:sz w:val="24"/>
          <w:szCs w:val="24"/>
        </w:rPr>
        <w:t xml:space="preserve"> position immediately after insertion of a </w:t>
      </w:r>
      <w:proofErr w:type="spellStart"/>
      <w:r w:rsidRPr="00226275">
        <w:rPr>
          <w:rFonts w:ascii="Book Antiqua" w:hAnsi="Book Antiqua" w:cs="Arial"/>
          <w:bCs/>
          <w:sz w:val="24"/>
          <w:szCs w:val="24"/>
        </w:rPr>
        <w:t>longline</w:t>
      </w:r>
      <w:proofErr w:type="spellEnd"/>
      <w:r w:rsidRPr="00226275">
        <w:rPr>
          <w:rFonts w:ascii="Book Antiqua" w:hAnsi="Book Antiqua" w:cs="Arial"/>
          <w:sz w:val="24"/>
          <w:szCs w:val="24"/>
        </w:rPr>
        <w:t>.</w:t>
      </w:r>
      <w:r w:rsidRPr="00226275">
        <w:rPr>
          <w:rFonts w:ascii="Book Antiqua" w:hAnsi="Book Antiqua"/>
          <w:sz w:val="24"/>
          <w:szCs w:val="24"/>
        </w:rPr>
        <w:t xml:space="preserve"> </w:t>
      </w:r>
    </w:p>
    <w:p w14:paraId="05A5A353" w14:textId="77777777" w:rsidR="00892B56" w:rsidRPr="00226275" w:rsidRDefault="00892B56" w:rsidP="00226275">
      <w:pPr>
        <w:spacing w:after="0" w:line="360" w:lineRule="auto"/>
        <w:jc w:val="both"/>
        <w:rPr>
          <w:rFonts w:ascii="Book Antiqua" w:hAnsi="Book Antiqua" w:cs="Arial"/>
          <w:sz w:val="24"/>
          <w:szCs w:val="24"/>
          <w:lang w:eastAsia="zh-CN"/>
        </w:rPr>
      </w:pPr>
    </w:p>
    <w:p w14:paraId="25ADF1D1" w14:textId="17F51DA3" w:rsidR="00892B56" w:rsidRPr="00226275" w:rsidRDefault="00892B56" w:rsidP="00226275">
      <w:pPr>
        <w:spacing w:after="0" w:line="360" w:lineRule="auto"/>
        <w:jc w:val="both"/>
        <w:rPr>
          <w:rFonts w:ascii="Book Antiqua" w:hAnsi="Book Antiqua" w:cs="Arial"/>
          <w:sz w:val="24"/>
          <w:szCs w:val="24"/>
          <w:lang w:eastAsia="zh-CN"/>
        </w:rPr>
      </w:pPr>
      <w:proofErr w:type="spellStart"/>
      <w:r w:rsidRPr="00226275">
        <w:rPr>
          <w:rFonts w:ascii="Book Antiqua" w:hAnsi="Book Antiqua"/>
          <w:sz w:val="24"/>
          <w:szCs w:val="24"/>
        </w:rPr>
        <w:t>Arunoday</w:t>
      </w:r>
      <w:proofErr w:type="spellEnd"/>
      <w:r w:rsidRPr="00226275">
        <w:rPr>
          <w:rFonts w:ascii="Book Antiqua" w:hAnsi="Book Antiqua"/>
          <w:sz w:val="24"/>
          <w:szCs w:val="24"/>
          <w:lang w:eastAsia="zh-CN"/>
        </w:rPr>
        <w:t xml:space="preserve"> A, </w:t>
      </w:r>
      <w:proofErr w:type="spellStart"/>
      <w:r w:rsidRPr="00226275">
        <w:rPr>
          <w:rFonts w:ascii="Book Antiqua" w:hAnsi="Book Antiqua" w:cs="Arial"/>
          <w:sz w:val="24"/>
          <w:szCs w:val="24"/>
        </w:rPr>
        <w:t>Zipitis</w:t>
      </w:r>
      <w:proofErr w:type="spellEnd"/>
      <w:r w:rsidRPr="00226275">
        <w:rPr>
          <w:rFonts w:ascii="Book Antiqua" w:hAnsi="Book Antiqua" w:cs="Arial"/>
          <w:sz w:val="24"/>
          <w:szCs w:val="24"/>
          <w:lang w:eastAsia="zh-CN"/>
        </w:rPr>
        <w:t xml:space="preserve"> C.</w:t>
      </w:r>
      <w:r w:rsidRPr="00226275">
        <w:rPr>
          <w:rFonts w:ascii="Book Antiqua" w:hAnsi="Book Antiqua" w:cs="Arial"/>
          <w:sz w:val="24"/>
          <w:szCs w:val="24"/>
        </w:rPr>
        <w:t xml:space="preserve"> Confirming </w:t>
      </w:r>
      <w:proofErr w:type="spellStart"/>
      <w:r w:rsidRPr="00226275">
        <w:rPr>
          <w:rFonts w:ascii="Book Antiqua" w:hAnsi="Book Antiqua" w:cs="Arial"/>
          <w:sz w:val="24"/>
          <w:szCs w:val="24"/>
        </w:rPr>
        <w:t>longline</w:t>
      </w:r>
      <w:proofErr w:type="spellEnd"/>
      <w:r w:rsidRPr="00226275">
        <w:rPr>
          <w:rFonts w:ascii="Book Antiqua" w:hAnsi="Book Antiqua" w:cs="Arial"/>
          <w:sz w:val="24"/>
          <w:szCs w:val="24"/>
        </w:rPr>
        <w:t xml:space="preserve"> position in neonates </w:t>
      </w:r>
      <w:r w:rsidRPr="00226275">
        <w:rPr>
          <w:rFonts w:ascii="Book Antiqua" w:hAnsi="Book Antiqua" w:cs="Arial"/>
          <w:sz w:val="24"/>
          <w:szCs w:val="24"/>
          <w:lang w:eastAsia="zh-CN"/>
        </w:rPr>
        <w:t>-</w:t>
      </w:r>
      <w:r w:rsidRPr="00226275">
        <w:rPr>
          <w:rFonts w:ascii="Book Antiqua" w:hAnsi="Book Antiqua" w:cs="Arial"/>
          <w:sz w:val="24"/>
          <w:szCs w:val="24"/>
        </w:rPr>
        <w:t xml:space="preserve"> survey of practice in England and Wales</w:t>
      </w:r>
      <w:r w:rsidRPr="00226275">
        <w:rPr>
          <w:rFonts w:ascii="Book Antiqua" w:hAnsi="Book Antiqua" w:cs="Arial"/>
          <w:sz w:val="24"/>
          <w:szCs w:val="24"/>
          <w:lang w:eastAsia="zh-CN"/>
        </w:rPr>
        <w:t>.</w:t>
      </w:r>
      <w:r w:rsidRPr="00226275">
        <w:rPr>
          <w:rFonts w:ascii="Book Antiqua" w:hAnsi="Book Antiqua"/>
          <w:i/>
          <w:iCs/>
          <w:sz w:val="24"/>
          <w:szCs w:val="24"/>
        </w:rPr>
        <w:t xml:space="preserve"> World J </w:t>
      </w:r>
      <w:proofErr w:type="spellStart"/>
      <w:r w:rsidRPr="00226275">
        <w:rPr>
          <w:rFonts w:ascii="Book Antiqua" w:hAnsi="Book Antiqua"/>
          <w:i/>
          <w:iCs/>
          <w:sz w:val="24"/>
          <w:szCs w:val="24"/>
        </w:rPr>
        <w:t>Clin</w:t>
      </w:r>
      <w:proofErr w:type="spellEnd"/>
      <w:r w:rsidRPr="00226275">
        <w:rPr>
          <w:rFonts w:ascii="Book Antiqua" w:hAnsi="Book Antiqua"/>
          <w:i/>
          <w:iCs/>
          <w:sz w:val="24"/>
          <w:szCs w:val="24"/>
        </w:rPr>
        <w:t xml:space="preserve"> </w:t>
      </w:r>
      <w:proofErr w:type="spellStart"/>
      <w:r w:rsidRPr="00226275">
        <w:rPr>
          <w:rFonts w:ascii="Book Antiqua" w:hAnsi="Book Antiqua"/>
          <w:i/>
          <w:iCs/>
          <w:sz w:val="24"/>
          <w:szCs w:val="24"/>
        </w:rPr>
        <w:t>Pediatr</w:t>
      </w:r>
      <w:proofErr w:type="spellEnd"/>
      <w:r w:rsidRPr="00226275">
        <w:rPr>
          <w:rFonts w:ascii="Book Antiqua" w:hAnsi="Book Antiqua"/>
          <w:i/>
          <w:iCs/>
          <w:sz w:val="24"/>
          <w:szCs w:val="24"/>
          <w:lang w:eastAsia="zh-CN"/>
        </w:rPr>
        <w:t xml:space="preserve"> </w:t>
      </w:r>
      <w:r w:rsidRPr="00226275">
        <w:rPr>
          <w:rFonts w:ascii="Book Antiqua" w:hAnsi="Book Antiqua"/>
          <w:iCs/>
          <w:sz w:val="24"/>
          <w:szCs w:val="24"/>
          <w:lang w:eastAsia="zh-CN"/>
        </w:rPr>
        <w:t xml:space="preserve">2017; </w:t>
      </w:r>
      <w:proofErr w:type="gramStart"/>
      <w:r w:rsidRPr="00226275">
        <w:rPr>
          <w:rFonts w:ascii="Book Antiqua" w:hAnsi="Book Antiqua"/>
          <w:iCs/>
          <w:sz w:val="24"/>
          <w:szCs w:val="24"/>
          <w:lang w:eastAsia="zh-CN"/>
        </w:rPr>
        <w:t>In</w:t>
      </w:r>
      <w:proofErr w:type="gramEnd"/>
      <w:r w:rsidRPr="00226275">
        <w:rPr>
          <w:rFonts w:ascii="Book Antiqua" w:hAnsi="Book Antiqua"/>
          <w:iCs/>
          <w:sz w:val="24"/>
          <w:szCs w:val="24"/>
          <w:lang w:eastAsia="zh-CN"/>
        </w:rPr>
        <w:t xml:space="preserve"> press</w:t>
      </w:r>
    </w:p>
    <w:p w14:paraId="3E775A8E" w14:textId="5B3B3BC5" w:rsidR="00892B56" w:rsidRPr="00226275" w:rsidRDefault="00892B56" w:rsidP="00226275">
      <w:pPr>
        <w:spacing w:after="0" w:line="360" w:lineRule="auto"/>
        <w:jc w:val="both"/>
        <w:rPr>
          <w:rFonts w:ascii="Book Antiqua" w:hAnsi="Book Antiqua" w:cs="Arial"/>
          <w:b/>
          <w:sz w:val="24"/>
          <w:szCs w:val="24"/>
          <w:lang w:eastAsia="zh-CN"/>
        </w:rPr>
      </w:pPr>
    </w:p>
    <w:p w14:paraId="77E8F62E" w14:textId="77777777" w:rsidR="00892B56" w:rsidRPr="00226275" w:rsidRDefault="00892B56" w:rsidP="00226275">
      <w:pPr>
        <w:spacing w:after="0" w:line="360" w:lineRule="auto"/>
        <w:jc w:val="both"/>
        <w:rPr>
          <w:rFonts w:ascii="Book Antiqua" w:hAnsi="Book Antiqua" w:cs="Times New Roman"/>
          <w:b/>
          <w:sz w:val="24"/>
          <w:szCs w:val="24"/>
        </w:rPr>
      </w:pPr>
      <w:r w:rsidRPr="00226275">
        <w:rPr>
          <w:rFonts w:ascii="Book Antiqua" w:hAnsi="Book Antiqua" w:cs="Times New Roman"/>
          <w:b/>
          <w:sz w:val="24"/>
          <w:szCs w:val="24"/>
        </w:rPr>
        <w:br w:type="page"/>
      </w:r>
    </w:p>
    <w:p w14:paraId="70C04957" w14:textId="0744DD43" w:rsidR="00892B56" w:rsidRPr="00226275" w:rsidRDefault="00892B56" w:rsidP="00226275">
      <w:pPr>
        <w:spacing w:after="0" w:line="360" w:lineRule="auto"/>
        <w:jc w:val="both"/>
        <w:rPr>
          <w:rFonts w:ascii="Book Antiqua" w:hAnsi="Book Antiqua" w:cs="Times New Roman"/>
          <w:b/>
          <w:sz w:val="24"/>
          <w:szCs w:val="24"/>
          <w:lang w:eastAsia="zh-CN"/>
        </w:rPr>
      </w:pPr>
      <w:r w:rsidRPr="00226275">
        <w:rPr>
          <w:rFonts w:ascii="Book Antiqua" w:hAnsi="Book Antiqua" w:cs="Times New Roman"/>
          <w:b/>
          <w:sz w:val="24"/>
          <w:szCs w:val="24"/>
        </w:rPr>
        <w:lastRenderedPageBreak/>
        <w:t>INTRODUCTION</w:t>
      </w:r>
    </w:p>
    <w:p w14:paraId="2007BF35" w14:textId="128FA85F" w:rsidR="00993848" w:rsidRPr="00226275" w:rsidRDefault="006E2450" w:rsidP="00226275">
      <w:pPr>
        <w:spacing w:after="0" w:line="360" w:lineRule="auto"/>
        <w:jc w:val="both"/>
        <w:rPr>
          <w:rFonts w:ascii="Book Antiqua" w:hAnsi="Book Antiqua" w:cs="Times New Roman"/>
          <w:sz w:val="24"/>
          <w:szCs w:val="24"/>
        </w:rPr>
      </w:pPr>
      <w:r w:rsidRPr="00226275">
        <w:rPr>
          <w:rFonts w:ascii="Book Antiqua" w:hAnsi="Book Antiqua" w:cs="Times New Roman"/>
          <w:sz w:val="24"/>
          <w:szCs w:val="24"/>
        </w:rPr>
        <w:t>Percutaneous central venous lines (</w:t>
      </w:r>
      <w:proofErr w:type="spellStart"/>
      <w:r w:rsidRPr="00226275">
        <w:rPr>
          <w:rFonts w:ascii="Book Antiqua" w:hAnsi="Book Antiqua" w:cs="Times New Roman"/>
          <w:sz w:val="24"/>
          <w:szCs w:val="24"/>
        </w:rPr>
        <w:t>longlines</w:t>
      </w:r>
      <w:proofErr w:type="spellEnd"/>
      <w:r w:rsidRPr="00226275">
        <w:rPr>
          <w:rFonts w:ascii="Book Antiqua" w:hAnsi="Book Antiqua" w:cs="Times New Roman"/>
          <w:sz w:val="24"/>
          <w:szCs w:val="24"/>
        </w:rPr>
        <w:t xml:space="preserve">) are commonly used in neonatal practice. A </w:t>
      </w:r>
      <w:proofErr w:type="spellStart"/>
      <w:r w:rsidRPr="00226275">
        <w:rPr>
          <w:rFonts w:ascii="Book Antiqua" w:hAnsi="Book Antiqua" w:cs="Times New Roman"/>
          <w:sz w:val="24"/>
          <w:szCs w:val="24"/>
        </w:rPr>
        <w:t>longline</w:t>
      </w:r>
      <w:proofErr w:type="spellEnd"/>
      <w:r w:rsidRPr="00226275">
        <w:rPr>
          <w:rFonts w:ascii="Book Antiqua" w:hAnsi="Book Antiqua"/>
          <w:sz w:val="24"/>
          <w:szCs w:val="24"/>
        </w:rPr>
        <w:t xml:space="preserve"> is a fine plastic (</w:t>
      </w:r>
      <w:proofErr w:type="spellStart"/>
      <w:r w:rsidRPr="00226275">
        <w:rPr>
          <w:rFonts w:ascii="Book Antiqua" w:hAnsi="Book Antiqua"/>
          <w:sz w:val="24"/>
          <w:szCs w:val="24"/>
        </w:rPr>
        <w:t>silastic</w:t>
      </w:r>
      <w:proofErr w:type="spellEnd"/>
      <w:r w:rsidRPr="00226275">
        <w:rPr>
          <w:rFonts w:ascii="Book Antiqua" w:hAnsi="Book Antiqua"/>
          <w:sz w:val="24"/>
          <w:szCs w:val="24"/>
        </w:rPr>
        <w:t xml:space="preserve">) tube 10 to 30 cm long that is threaded into one of the </w:t>
      </w:r>
      <w:proofErr w:type="spellStart"/>
      <w:r w:rsidRPr="00226275">
        <w:rPr>
          <w:rFonts w:ascii="Book Antiqua" w:hAnsi="Book Antiqua"/>
          <w:sz w:val="24"/>
          <w:szCs w:val="24"/>
        </w:rPr>
        <w:t>newborn’s</w:t>
      </w:r>
      <w:proofErr w:type="spellEnd"/>
      <w:r w:rsidRPr="00226275">
        <w:rPr>
          <w:rFonts w:ascii="Book Antiqua" w:hAnsi="Book Antiqua"/>
          <w:sz w:val="24"/>
          <w:szCs w:val="24"/>
        </w:rPr>
        <w:t xml:space="preserve"> veins, usually in the upper or lower limbs, to reach a point where the vein becomes much larger, usually just outside the heart. It can be used to deliver parenteral nutrition and for the</w:t>
      </w:r>
      <w:r w:rsidRPr="00226275">
        <w:rPr>
          <w:rFonts w:ascii="Book Antiqua" w:hAnsi="Book Antiqua" w:cs="Helvetica"/>
          <w:sz w:val="24"/>
          <w:szCs w:val="24"/>
        </w:rPr>
        <w:t xml:space="preserve"> safe and uninterrupted administration of clinically essential or locally toxic solutions. The higher blood flow in the larger veins leads to a decrease in the </w:t>
      </w:r>
      <w:r w:rsidRPr="00226275">
        <w:rPr>
          <w:rFonts w:ascii="Book Antiqua" w:hAnsi="Book Antiqua"/>
          <w:sz w:val="24"/>
          <w:szCs w:val="24"/>
        </w:rPr>
        <w:t xml:space="preserve">risk of complications from the plastic itself and also the infused solutions. A </w:t>
      </w:r>
      <w:proofErr w:type="spellStart"/>
      <w:r w:rsidRPr="00226275">
        <w:rPr>
          <w:rFonts w:ascii="Book Antiqua" w:hAnsi="Book Antiqua"/>
          <w:sz w:val="24"/>
          <w:szCs w:val="24"/>
        </w:rPr>
        <w:t>longline</w:t>
      </w:r>
      <w:proofErr w:type="spellEnd"/>
      <w:r w:rsidRPr="00226275">
        <w:rPr>
          <w:rFonts w:ascii="Book Antiqua" w:hAnsi="Book Antiqua"/>
          <w:sz w:val="24"/>
          <w:szCs w:val="24"/>
        </w:rPr>
        <w:t xml:space="preserve"> can stay in place for several weeks, which reduces the number of times a </w:t>
      </w:r>
      <w:proofErr w:type="spellStart"/>
      <w:r w:rsidRPr="00226275">
        <w:rPr>
          <w:rFonts w:ascii="Book Antiqua" w:hAnsi="Book Antiqua"/>
          <w:sz w:val="24"/>
          <w:szCs w:val="24"/>
        </w:rPr>
        <w:t>newborn</w:t>
      </w:r>
      <w:proofErr w:type="spellEnd"/>
      <w:r w:rsidRPr="00226275">
        <w:rPr>
          <w:rFonts w:ascii="Book Antiqua" w:hAnsi="Book Antiqua"/>
          <w:sz w:val="24"/>
          <w:szCs w:val="24"/>
        </w:rPr>
        <w:t xml:space="preserve"> baby needs to have a drip inserted.</w:t>
      </w:r>
      <w:r w:rsidRPr="00226275">
        <w:rPr>
          <w:rFonts w:ascii="Book Antiqua" w:hAnsi="Book Antiqua" w:cs="Times New Roman"/>
          <w:sz w:val="24"/>
          <w:szCs w:val="24"/>
        </w:rPr>
        <w:t xml:space="preserve"> </w:t>
      </w:r>
      <w:r w:rsidR="007B79F2" w:rsidRPr="00226275">
        <w:rPr>
          <w:rFonts w:ascii="Book Antiqua" w:hAnsi="Book Antiqua" w:cs="Times New Roman"/>
          <w:sz w:val="24"/>
          <w:szCs w:val="24"/>
        </w:rPr>
        <w:t>Correct placement is important to avoid complications such as extravasations of fluids into pleural, peritoneal, pericardia</w:t>
      </w:r>
      <w:r w:rsidR="00D6283D">
        <w:rPr>
          <w:rFonts w:ascii="Book Antiqua" w:hAnsi="Book Antiqua" w:cs="Times New Roman"/>
          <w:sz w:val="24"/>
          <w:szCs w:val="24"/>
        </w:rPr>
        <w:t xml:space="preserve">l and subcutaneous </w:t>
      </w:r>
      <w:proofErr w:type="gramStart"/>
      <w:r w:rsidR="00D6283D">
        <w:rPr>
          <w:rFonts w:ascii="Book Antiqua" w:hAnsi="Book Antiqua" w:cs="Times New Roman"/>
          <w:sz w:val="24"/>
          <w:szCs w:val="24"/>
        </w:rPr>
        <w:t>compartments</w:t>
      </w:r>
      <w:r w:rsidR="007B79F2" w:rsidRPr="00226275">
        <w:rPr>
          <w:rFonts w:ascii="Book Antiqua" w:hAnsi="Book Antiqua" w:cs="Times New Roman"/>
          <w:sz w:val="24"/>
          <w:szCs w:val="24"/>
          <w:vertAlign w:val="superscript"/>
        </w:rPr>
        <w:t>[</w:t>
      </w:r>
      <w:proofErr w:type="gramEnd"/>
      <w:r w:rsidR="007B79F2" w:rsidRPr="00D6283D">
        <w:rPr>
          <w:rFonts w:ascii="Book Antiqua" w:hAnsi="Book Antiqua" w:cs="Times New Roman"/>
          <w:sz w:val="24"/>
          <w:szCs w:val="24"/>
          <w:vertAlign w:val="superscript"/>
        </w:rPr>
        <w:t>1]</w:t>
      </w:r>
      <w:r w:rsidR="007B79F2" w:rsidRPr="00D6283D">
        <w:rPr>
          <w:rFonts w:ascii="Book Antiqua" w:hAnsi="Book Antiqua" w:cs="Times New Roman"/>
          <w:sz w:val="24"/>
          <w:szCs w:val="24"/>
        </w:rPr>
        <w:t>.</w:t>
      </w:r>
    </w:p>
    <w:p w14:paraId="643F1A89" w14:textId="0F9D886B" w:rsidR="007B79F2" w:rsidRDefault="007B79F2" w:rsidP="00D6283D">
      <w:pPr>
        <w:spacing w:after="0" w:line="360" w:lineRule="auto"/>
        <w:ind w:firstLineChars="100" w:firstLine="240"/>
        <w:jc w:val="both"/>
        <w:rPr>
          <w:rFonts w:ascii="Book Antiqua" w:hAnsi="Book Antiqua" w:cs="Times New Roman"/>
          <w:sz w:val="24"/>
          <w:szCs w:val="24"/>
          <w:lang w:eastAsia="zh-CN"/>
        </w:rPr>
      </w:pPr>
      <w:r w:rsidRPr="00D6283D">
        <w:rPr>
          <w:rFonts w:ascii="Book Antiqua" w:hAnsi="Book Antiqua" w:cs="Times New Roman"/>
          <w:sz w:val="24"/>
          <w:szCs w:val="24"/>
        </w:rPr>
        <w:t xml:space="preserve">Different methods are used to assess </w:t>
      </w:r>
      <w:proofErr w:type="spellStart"/>
      <w:r w:rsidRPr="00D6283D">
        <w:rPr>
          <w:rFonts w:ascii="Book Antiqua" w:hAnsi="Book Antiqua" w:cs="Times New Roman"/>
          <w:sz w:val="24"/>
          <w:szCs w:val="24"/>
        </w:rPr>
        <w:t>longline</w:t>
      </w:r>
      <w:proofErr w:type="spellEnd"/>
      <w:r w:rsidRPr="00D6283D">
        <w:rPr>
          <w:rFonts w:ascii="Book Antiqua" w:hAnsi="Book Antiqua" w:cs="Times New Roman"/>
          <w:sz w:val="24"/>
          <w:szCs w:val="24"/>
        </w:rPr>
        <w:t xml:space="preserve"> tip position. The most common, plain radiography is plagued with concerns about poor intra-</w:t>
      </w:r>
      <w:r w:rsidR="00D6283D" w:rsidRPr="00D6283D">
        <w:rPr>
          <w:rFonts w:ascii="Book Antiqua" w:hAnsi="Book Antiqua" w:cs="Times New Roman"/>
          <w:sz w:val="24"/>
          <w:szCs w:val="24"/>
        </w:rPr>
        <w:t xml:space="preserve"> and inter-observer </w:t>
      </w:r>
      <w:proofErr w:type="gramStart"/>
      <w:r w:rsidR="00D6283D" w:rsidRPr="00D6283D">
        <w:rPr>
          <w:rFonts w:ascii="Book Antiqua" w:hAnsi="Book Antiqua" w:cs="Times New Roman"/>
          <w:sz w:val="24"/>
          <w:szCs w:val="24"/>
        </w:rPr>
        <w:t>reliability</w:t>
      </w:r>
      <w:r w:rsidRPr="00D6283D">
        <w:rPr>
          <w:rFonts w:ascii="Book Antiqua" w:hAnsi="Book Antiqua" w:cs="Times New Roman"/>
          <w:sz w:val="24"/>
          <w:szCs w:val="24"/>
          <w:vertAlign w:val="superscript"/>
        </w:rPr>
        <w:t>[</w:t>
      </w:r>
      <w:proofErr w:type="gramEnd"/>
      <w:r w:rsidRPr="00D6283D">
        <w:rPr>
          <w:rFonts w:ascii="Book Antiqua" w:hAnsi="Book Antiqua" w:cs="Times New Roman"/>
          <w:sz w:val="24"/>
          <w:szCs w:val="24"/>
          <w:vertAlign w:val="superscript"/>
        </w:rPr>
        <w:t>2]</w:t>
      </w:r>
      <w:r w:rsidRPr="00D6283D">
        <w:rPr>
          <w:rFonts w:ascii="Book Antiqua" w:hAnsi="Book Antiqua" w:cs="Times New Roman"/>
          <w:sz w:val="24"/>
          <w:szCs w:val="24"/>
        </w:rPr>
        <w:t>. Other m</w:t>
      </w:r>
      <w:r w:rsidR="00D6283D" w:rsidRPr="00D6283D">
        <w:rPr>
          <w:rFonts w:ascii="Book Antiqua" w:hAnsi="Book Antiqua" w:cs="Times New Roman"/>
          <w:sz w:val="24"/>
          <w:szCs w:val="24"/>
        </w:rPr>
        <w:t>odalities</w:t>
      </w:r>
      <w:r w:rsidR="000A52D2">
        <w:rPr>
          <w:rFonts w:ascii="Book Antiqua" w:hAnsi="Book Antiqua" w:cs="Times New Roman" w:hint="eastAsia"/>
          <w:sz w:val="24"/>
          <w:szCs w:val="24"/>
          <w:lang w:eastAsia="zh-CN"/>
        </w:rPr>
        <w:t>,</w:t>
      </w:r>
      <w:r w:rsidR="00D6283D" w:rsidRPr="00D6283D">
        <w:rPr>
          <w:rFonts w:ascii="Book Antiqua" w:hAnsi="Book Antiqua" w:cs="Times New Roman"/>
          <w:sz w:val="24"/>
          <w:szCs w:val="24"/>
        </w:rPr>
        <w:t xml:space="preserve"> </w:t>
      </w:r>
      <w:r w:rsidR="00D6283D" w:rsidRPr="000A52D2">
        <w:rPr>
          <w:rFonts w:ascii="Book Antiqua" w:hAnsi="Book Antiqua" w:cs="Times New Roman"/>
          <w:i/>
          <w:sz w:val="24"/>
          <w:szCs w:val="24"/>
        </w:rPr>
        <w:t>e.g</w:t>
      </w:r>
      <w:r w:rsidR="00D6283D" w:rsidRPr="00D6283D">
        <w:rPr>
          <w:rFonts w:ascii="Book Antiqua" w:hAnsi="Book Antiqua" w:cs="Times New Roman"/>
          <w:sz w:val="24"/>
          <w:szCs w:val="24"/>
        </w:rPr>
        <w:t>.</w:t>
      </w:r>
      <w:r w:rsidR="000A52D2">
        <w:rPr>
          <w:rFonts w:ascii="Book Antiqua" w:hAnsi="Book Antiqua" w:cs="Times New Roman" w:hint="eastAsia"/>
          <w:sz w:val="24"/>
          <w:szCs w:val="24"/>
          <w:lang w:eastAsia="zh-CN"/>
        </w:rPr>
        <w:t>,</w:t>
      </w:r>
      <w:r w:rsidR="00D6283D" w:rsidRPr="00D6283D">
        <w:rPr>
          <w:rFonts w:ascii="Book Antiqua" w:hAnsi="Book Antiqua" w:cs="Times New Roman"/>
          <w:sz w:val="24"/>
          <w:szCs w:val="24"/>
        </w:rPr>
        <w:t xml:space="preserve"> </w:t>
      </w:r>
      <w:proofErr w:type="gramStart"/>
      <w:r w:rsidR="00D6283D" w:rsidRPr="00D6283D">
        <w:rPr>
          <w:rFonts w:ascii="Book Antiqua" w:hAnsi="Book Antiqua" w:cs="Times New Roman"/>
          <w:sz w:val="24"/>
          <w:szCs w:val="24"/>
        </w:rPr>
        <w:t>echocardiography</w:t>
      </w:r>
      <w:r w:rsidRPr="00D6283D">
        <w:rPr>
          <w:rFonts w:ascii="Book Antiqua" w:hAnsi="Book Antiqua" w:cs="Times New Roman"/>
          <w:sz w:val="24"/>
          <w:szCs w:val="24"/>
          <w:vertAlign w:val="superscript"/>
        </w:rPr>
        <w:t>[</w:t>
      </w:r>
      <w:proofErr w:type="gramEnd"/>
      <w:r w:rsidRPr="00D6283D">
        <w:rPr>
          <w:rFonts w:ascii="Book Antiqua" w:hAnsi="Book Antiqua" w:cs="Times New Roman"/>
          <w:sz w:val="24"/>
          <w:szCs w:val="24"/>
          <w:vertAlign w:val="superscript"/>
        </w:rPr>
        <w:t>3]</w:t>
      </w:r>
      <w:r w:rsidR="00D6283D" w:rsidRPr="00D6283D">
        <w:rPr>
          <w:rFonts w:ascii="Book Antiqua" w:hAnsi="Book Antiqua" w:cs="Times New Roman"/>
          <w:sz w:val="24"/>
          <w:szCs w:val="24"/>
        </w:rPr>
        <w:t xml:space="preserve"> and CT</w:t>
      </w:r>
      <w:r w:rsidRPr="00D6283D">
        <w:rPr>
          <w:rFonts w:ascii="Book Antiqua" w:hAnsi="Book Antiqua" w:cs="Times New Roman"/>
          <w:sz w:val="24"/>
          <w:szCs w:val="24"/>
          <w:vertAlign w:val="superscript"/>
        </w:rPr>
        <w:t>[4]</w:t>
      </w:r>
      <w:r w:rsidRPr="00D6283D">
        <w:rPr>
          <w:rFonts w:ascii="Book Antiqua" w:hAnsi="Book Antiqua" w:cs="Times New Roman"/>
          <w:sz w:val="24"/>
          <w:szCs w:val="24"/>
        </w:rPr>
        <w:t xml:space="preserve"> might be more reliable but are not readily available in most units. Use of contrast</w:t>
      </w:r>
      <w:r w:rsidR="00547505" w:rsidRPr="00D6283D">
        <w:rPr>
          <w:rFonts w:ascii="Book Antiqua" w:hAnsi="Book Antiqua" w:cs="Times New Roman"/>
          <w:sz w:val="24"/>
          <w:szCs w:val="24"/>
        </w:rPr>
        <w:t xml:space="preserve">, an injectable solution that can be used to improve radio-opacity of the </w:t>
      </w:r>
      <w:proofErr w:type="spellStart"/>
      <w:r w:rsidR="00547505" w:rsidRPr="00D6283D">
        <w:rPr>
          <w:rFonts w:ascii="Book Antiqua" w:hAnsi="Book Antiqua" w:cs="Times New Roman"/>
          <w:sz w:val="24"/>
          <w:szCs w:val="24"/>
        </w:rPr>
        <w:t>longline</w:t>
      </w:r>
      <w:proofErr w:type="spellEnd"/>
      <w:r w:rsidR="00547505" w:rsidRPr="00D6283D">
        <w:rPr>
          <w:rFonts w:ascii="Book Antiqua" w:hAnsi="Book Antiqua" w:cs="Times New Roman"/>
          <w:sz w:val="24"/>
          <w:szCs w:val="24"/>
        </w:rPr>
        <w:t xml:space="preserve"> by injecting</w:t>
      </w:r>
      <w:r w:rsidR="00865416" w:rsidRPr="00D6283D">
        <w:rPr>
          <w:rFonts w:ascii="Book Antiqua" w:hAnsi="Book Antiqua" w:cs="Times New Roman"/>
          <w:sz w:val="24"/>
          <w:szCs w:val="24"/>
        </w:rPr>
        <w:t xml:space="preserve"> into the </w:t>
      </w:r>
      <w:proofErr w:type="spellStart"/>
      <w:r w:rsidR="00865416" w:rsidRPr="00D6283D">
        <w:rPr>
          <w:rFonts w:ascii="Book Antiqua" w:hAnsi="Book Antiqua" w:cs="Times New Roman"/>
          <w:sz w:val="24"/>
          <w:szCs w:val="24"/>
        </w:rPr>
        <w:t>longline</w:t>
      </w:r>
      <w:proofErr w:type="spellEnd"/>
      <w:r w:rsidR="00865416" w:rsidRPr="00D6283D">
        <w:rPr>
          <w:rFonts w:ascii="Book Antiqua" w:hAnsi="Book Antiqua" w:cs="Times New Roman"/>
          <w:sz w:val="24"/>
          <w:szCs w:val="24"/>
        </w:rPr>
        <w:t xml:space="preserve"> in sufficient volume to fill the connecting device and catheter,</w:t>
      </w:r>
      <w:r w:rsidRPr="00D6283D">
        <w:rPr>
          <w:rFonts w:ascii="Book Antiqua" w:hAnsi="Book Antiqua" w:cs="Times New Roman"/>
          <w:sz w:val="24"/>
          <w:szCs w:val="24"/>
        </w:rPr>
        <w:t xml:space="preserve"> can help with recognition of unusual patterns of contrast medium dispersal and lead to easier identification of catheter malposition</w:t>
      </w:r>
      <w:r w:rsidR="00D6283D" w:rsidRPr="00D6283D">
        <w:rPr>
          <w:rFonts w:ascii="Book Antiqua" w:hAnsi="Book Antiqua" w:cs="Times New Roman"/>
          <w:sz w:val="24"/>
          <w:szCs w:val="24"/>
        </w:rPr>
        <w:t xml:space="preserve"> when combined with </w:t>
      </w:r>
      <w:proofErr w:type="gramStart"/>
      <w:r w:rsidR="00D6283D" w:rsidRPr="00D6283D">
        <w:rPr>
          <w:rFonts w:ascii="Book Antiqua" w:hAnsi="Book Antiqua" w:cs="Times New Roman"/>
          <w:sz w:val="24"/>
          <w:szCs w:val="24"/>
        </w:rPr>
        <w:t>radiographs</w:t>
      </w:r>
      <w:r w:rsidR="00D6283D" w:rsidRPr="00D6283D">
        <w:rPr>
          <w:rFonts w:ascii="Book Antiqua" w:hAnsi="Book Antiqua" w:cs="Times New Roman"/>
          <w:sz w:val="24"/>
          <w:szCs w:val="24"/>
          <w:vertAlign w:val="superscript"/>
        </w:rPr>
        <w:t>[</w:t>
      </w:r>
      <w:proofErr w:type="gramEnd"/>
      <w:r w:rsidR="00D6283D" w:rsidRPr="00D6283D">
        <w:rPr>
          <w:rFonts w:ascii="Book Antiqua" w:hAnsi="Book Antiqua" w:cs="Times New Roman"/>
          <w:sz w:val="24"/>
          <w:szCs w:val="24"/>
          <w:vertAlign w:val="superscript"/>
        </w:rPr>
        <w:t>5,</w:t>
      </w:r>
      <w:r w:rsidRPr="00D6283D">
        <w:rPr>
          <w:rFonts w:ascii="Book Antiqua" w:hAnsi="Book Antiqua" w:cs="Times New Roman"/>
          <w:sz w:val="24"/>
          <w:szCs w:val="24"/>
          <w:vertAlign w:val="superscript"/>
        </w:rPr>
        <w:t>6]</w:t>
      </w:r>
      <w:r w:rsidRPr="00D6283D">
        <w:rPr>
          <w:rFonts w:ascii="Book Antiqua" w:hAnsi="Book Antiqua" w:cs="Times New Roman"/>
          <w:sz w:val="24"/>
          <w:szCs w:val="24"/>
        </w:rPr>
        <w:t xml:space="preserve">. Although it is recognized that even with use of contrast precise localization of </w:t>
      </w:r>
      <w:proofErr w:type="spellStart"/>
      <w:r w:rsidRPr="00D6283D">
        <w:rPr>
          <w:rFonts w:ascii="Book Antiqua" w:hAnsi="Book Antiqua" w:cs="Times New Roman"/>
          <w:sz w:val="24"/>
          <w:szCs w:val="24"/>
        </w:rPr>
        <w:t>longline</w:t>
      </w:r>
      <w:proofErr w:type="spellEnd"/>
      <w:r w:rsidRPr="00D6283D">
        <w:rPr>
          <w:rFonts w:ascii="Book Antiqua" w:hAnsi="Book Antiqua" w:cs="Times New Roman"/>
          <w:sz w:val="24"/>
          <w:szCs w:val="24"/>
        </w:rPr>
        <w:t xml:space="preserve"> tips can be difficult, its use improves the likelihood that observers can see the tip more reliably and reduces inter-observer variability as regards to the anatomical placement </w:t>
      </w:r>
      <w:r w:rsidR="00EA2288" w:rsidRPr="00D6283D">
        <w:rPr>
          <w:rFonts w:ascii="Book Antiqua" w:hAnsi="Book Antiqua" w:cs="Times New Roman"/>
          <w:sz w:val="24"/>
          <w:szCs w:val="24"/>
        </w:rPr>
        <w:t xml:space="preserve">of </w:t>
      </w:r>
      <w:r w:rsidR="00D6283D" w:rsidRPr="00D6283D">
        <w:rPr>
          <w:rFonts w:ascii="Book Antiqua" w:hAnsi="Book Antiqua" w:cs="Times New Roman"/>
          <w:sz w:val="24"/>
          <w:szCs w:val="24"/>
        </w:rPr>
        <w:t xml:space="preserve">the </w:t>
      </w:r>
      <w:proofErr w:type="gramStart"/>
      <w:r w:rsidR="00D6283D" w:rsidRPr="00D6283D">
        <w:rPr>
          <w:rFonts w:ascii="Book Antiqua" w:hAnsi="Book Antiqua" w:cs="Times New Roman"/>
          <w:sz w:val="24"/>
          <w:szCs w:val="24"/>
        </w:rPr>
        <w:t>tip</w:t>
      </w:r>
      <w:r w:rsidRPr="00D6283D">
        <w:rPr>
          <w:rFonts w:ascii="Book Antiqua" w:hAnsi="Book Antiqua" w:cs="Times New Roman"/>
          <w:sz w:val="24"/>
          <w:szCs w:val="24"/>
          <w:vertAlign w:val="superscript"/>
        </w:rPr>
        <w:t>[</w:t>
      </w:r>
      <w:proofErr w:type="gramEnd"/>
      <w:r w:rsidRPr="00D6283D">
        <w:rPr>
          <w:rFonts w:ascii="Book Antiqua" w:hAnsi="Book Antiqua" w:cs="Times New Roman"/>
          <w:sz w:val="24"/>
          <w:szCs w:val="24"/>
          <w:vertAlign w:val="superscript"/>
        </w:rPr>
        <w:t>7]</w:t>
      </w:r>
      <w:r w:rsidRPr="00D6283D">
        <w:rPr>
          <w:rFonts w:ascii="Book Antiqua" w:hAnsi="Book Antiqua" w:cs="Times New Roman"/>
          <w:sz w:val="24"/>
          <w:szCs w:val="24"/>
        </w:rPr>
        <w:t>.</w:t>
      </w:r>
    </w:p>
    <w:p w14:paraId="27EC1F2A" w14:textId="77777777" w:rsidR="00D6283D" w:rsidRPr="00D6283D" w:rsidRDefault="00D6283D" w:rsidP="00D6283D">
      <w:pPr>
        <w:spacing w:after="0" w:line="360" w:lineRule="auto"/>
        <w:ind w:firstLineChars="100" w:firstLine="240"/>
        <w:jc w:val="both"/>
        <w:rPr>
          <w:rFonts w:ascii="Book Antiqua" w:hAnsi="Book Antiqua" w:cs="Times New Roman"/>
          <w:sz w:val="24"/>
          <w:szCs w:val="24"/>
          <w:lang w:eastAsia="zh-CN"/>
        </w:rPr>
      </w:pPr>
    </w:p>
    <w:p w14:paraId="7026CD3A" w14:textId="681F23F7" w:rsidR="00D6283D" w:rsidRPr="00D6283D" w:rsidRDefault="00D6283D" w:rsidP="00226275">
      <w:pPr>
        <w:spacing w:after="0" w:line="360" w:lineRule="auto"/>
        <w:jc w:val="both"/>
        <w:rPr>
          <w:rFonts w:ascii="Book Antiqua" w:hAnsi="Book Antiqua" w:cs="Times New Roman"/>
          <w:b/>
          <w:sz w:val="24"/>
          <w:szCs w:val="24"/>
          <w:lang w:eastAsia="zh-CN"/>
        </w:rPr>
      </w:pPr>
      <w:r w:rsidRPr="00D6283D">
        <w:rPr>
          <w:rFonts w:ascii="Book Antiqua" w:hAnsi="Book Antiqua" w:cs="Times New Roman"/>
          <w:b/>
          <w:sz w:val="24"/>
          <w:szCs w:val="24"/>
          <w:lang w:eastAsia="zh-CN"/>
        </w:rPr>
        <w:t xml:space="preserve">MATERIALS AND </w:t>
      </w:r>
      <w:r w:rsidRPr="00D6283D">
        <w:rPr>
          <w:rFonts w:ascii="Book Antiqua" w:hAnsi="Book Antiqua" w:cs="Times New Roman"/>
          <w:b/>
          <w:sz w:val="24"/>
          <w:szCs w:val="24"/>
        </w:rPr>
        <w:t>METHOD</w:t>
      </w:r>
      <w:r w:rsidRPr="00D6283D">
        <w:rPr>
          <w:rFonts w:ascii="Book Antiqua" w:hAnsi="Book Antiqua" w:cs="Times New Roman"/>
          <w:b/>
          <w:sz w:val="24"/>
          <w:szCs w:val="24"/>
          <w:lang w:eastAsia="zh-CN"/>
        </w:rPr>
        <w:t>S</w:t>
      </w:r>
    </w:p>
    <w:p w14:paraId="63E9E225" w14:textId="1B9C1452" w:rsidR="00547505" w:rsidRPr="00226275" w:rsidRDefault="007B79F2" w:rsidP="00226275">
      <w:pPr>
        <w:spacing w:after="0" w:line="360" w:lineRule="auto"/>
        <w:jc w:val="both"/>
        <w:rPr>
          <w:rFonts w:ascii="Book Antiqua" w:hAnsi="Book Antiqua" w:cs="Helvetica"/>
          <w:spacing w:val="10"/>
          <w:sz w:val="24"/>
          <w:szCs w:val="24"/>
        </w:rPr>
      </w:pPr>
      <w:r w:rsidRPr="00226275">
        <w:rPr>
          <w:rFonts w:ascii="Book Antiqua" w:hAnsi="Book Antiqua" w:cs="Times New Roman"/>
          <w:sz w:val="24"/>
          <w:szCs w:val="24"/>
        </w:rPr>
        <w:t xml:space="preserve">Discussions with relevant departments in our Institution, led to the conclusion that this study was a review of practice and hence no ethical approval was necessary. After registration with the audit department of our Institution, we conducted a telephone survey of all </w:t>
      </w:r>
      <w:r w:rsidRPr="00226275">
        <w:rPr>
          <w:rFonts w:ascii="Book Antiqua" w:hAnsi="Book Antiqua" w:cs="Arial"/>
          <w:bCs/>
          <w:sz w:val="24"/>
          <w:szCs w:val="24"/>
        </w:rPr>
        <w:t xml:space="preserve">neonatal units in England and Wales. The aim was to establish the current practice for confirming </w:t>
      </w:r>
      <w:proofErr w:type="spellStart"/>
      <w:r w:rsidRPr="00226275">
        <w:rPr>
          <w:rFonts w:ascii="Book Antiqua" w:hAnsi="Book Antiqua" w:cs="Arial"/>
          <w:bCs/>
          <w:sz w:val="24"/>
          <w:szCs w:val="24"/>
        </w:rPr>
        <w:t>longline</w:t>
      </w:r>
      <w:proofErr w:type="spellEnd"/>
      <w:r w:rsidRPr="00226275">
        <w:rPr>
          <w:rFonts w:ascii="Book Antiqua" w:hAnsi="Book Antiqua" w:cs="Arial"/>
          <w:bCs/>
          <w:sz w:val="24"/>
          <w:szCs w:val="24"/>
        </w:rPr>
        <w:t xml:space="preserve"> position immediately after insertion of a </w:t>
      </w:r>
      <w:proofErr w:type="spellStart"/>
      <w:r w:rsidRPr="00226275">
        <w:rPr>
          <w:rFonts w:ascii="Book Antiqua" w:hAnsi="Book Antiqua" w:cs="Arial"/>
          <w:bCs/>
          <w:sz w:val="24"/>
          <w:szCs w:val="24"/>
        </w:rPr>
        <w:t>longline</w:t>
      </w:r>
      <w:proofErr w:type="spellEnd"/>
      <w:r w:rsidRPr="00226275">
        <w:rPr>
          <w:rFonts w:ascii="Book Antiqua" w:hAnsi="Book Antiqua" w:cs="Arial"/>
          <w:bCs/>
          <w:sz w:val="24"/>
          <w:szCs w:val="24"/>
        </w:rPr>
        <w:t xml:space="preserve">. All </w:t>
      </w:r>
      <w:r w:rsidRPr="00226275">
        <w:rPr>
          <w:rFonts w:ascii="Book Antiqua" w:hAnsi="Book Antiqua" w:cs="Arial"/>
          <w:bCs/>
          <w:sz w:val="24"/>
          <w:szCs w:val="24"/>
        </w:rPr>
        <w:lastRenderedPageBreak/>
        <w:t xml:space="preserve">responses were collected on specifically designed </w:t>
      </w:r>
      <w:proofErr w:type="spellStart"/>
      <w:r w:rsidRPr="00226275">
        <w:rPr>
          <w:rFonts w:ascii="Book Antiqua" w:hAnsi="Book Antiqua" w:cs="Arial"/>
          <w:bCs/>
          <w:sz w:val="24"/>
          <w:szCs w:val="24"/>
        </w:rPr>
        <w:t>proformas</w:t>
      </w:r>
      <w:proofErr w:type="spellEnd"/>
      <w:r w:rsidRPr="00226275">
        <w:rPr>
          <w:rFonts w:ascii="Book Antiqua" w:hAnsi="Book Antiqua" w:cs="Arial"/>
          <w:bCs/>
          <w:sz w:val="24"/>
          <w:szCs w:val="24"/>
        </w:rPr>
        <w:t>. We gathered information on Unit Level designation</w:t>
      </w:r>
      <w:r w:rsidRPr="00226275">
        <w:rPr>
          <w:rFonts w:ascii="Book Antiqua" w:hAnsi="Book Antiqua" w:cs="Arial"/>
          <w:bCs/>
          <w:sz w:val="24"/>
          <w:szCs w:val="24"/>
          <w:lang w:val="en-US"/>
        </w:rPr>
        <w:t>, w</w:t>
      </w:r>
      <w:proofErr w:type="spellStart"/>
      <w:r w:rsidRPr="00226275">
        <w:rPr>
          <w:rFonts w:ascii="Book Antiqua" w:hAnsi="Book Antiqua" w:cs="Arial"/>
          <w:bCs/>
          <w:sz w:val="24"/>
          <w:szCs w:val="24"/>
        </w:rPr>
        <w:t>hether</w:t>
      </w:r>
      <w:proofErr w:type="spellEnd"/>
      <w:r w:rsidRPr="00226275">
        <w:rPr>
          <w:rFonts w:ascii="Book Antiqua" w:hAnsi="Book Antiqua" w:cs="Arial"/>
          <w:bCs/>
          <w:sz w:val="24"/>
          <w:szCs w:val="24"/>
        </w:rPr>
        <w:t xml:space="preserve"> the unit used </w:t>
      </w:r>
      <w:proofErr w:type="spellStart"/>
      <w:r w:rsidRPr="00226275">
        <w:rPr>
          <w:rFonts w:ascii="Book Antiqua" w:hAnsi="Book Antiqua" w:cs="Arial"/>
          <w:bCs/>
          <w:sz w:val="24"/>
          <w:szCs w:val="24"/>
        </w:rPr>
        <w:t>longlines</w:t>
      </w:r>
      <w:proofErr w:type="spellEnd"/>
      <w:r w:rsidRPr="00226275">
        <w:rPr>
          <w:rFonts w:ascii="Book Antiqua" w:hAnsi="Book Antiqua" w:cs="Arial"/>
          <w:bCs/>
          <w:sz w:val="24"/>
          <w:szCs w:val="24"/>
        </w:rPr>
        <w:t xml:space="preserve"> and specific type(s) used, the modality used to confirm </w:t>
      </w:r>
      <w:proofErr w:type="spellStart"/>
      <w:r w:rsidRPr="00226275">
        <w:rPr>
          <w:rFonts w:ascii="Book Antiqua" w:hAnsi="Book Antiqua" w:cs="Arial"/>
          <w:bCs/>
          <w:sz w:val="24"/>
          <w:szCs w:val="24"/>
        </w:rPr>
        <w:t>longline</w:t>
      </w:r>
      <w:proofErr w:type="spellEnd"/>
      <w:r w:rsidRPr="00226275">
        <w:rPr>
          <w:rFonts w:ascii="Book Antiqua" w:hAnsi="Book Antiqua" w:cs="Arial"/>
          <w:bCs/>
          <w:sz w:val="24"/>
          <w:szCs w:val="24"/>
        </w:rPr>
        <w:t xml:space="preserve"> tip position, and whether guide wires were routinely removed and contrast injected to determine </w:t>
      </w:r>
      <w:proofErr w:type="spellStart"/>
      <w:r w:rsidRPr="00226275">
        <w:rPr>
          <w:rFonts w:ascii="Book Antiqua" w:hAnsi="Book Antiqua" w:cs="Arial"/>
          <w:bCs/>
          <w:sz w:val="24"/>
          <w:szCs w:val="24"/>
        </w:rPr>
        <w:t>longline</w:t>
      </w:r>
      <w:proofErr w:type="spellEnd"/>
      <w:r w:rsidRPr="00226275">
        <w:rPr>
          <w:rFonts w:ascii="Book Antiqua" w:hAnsi="Book Antiqua" w:cs="Arial"/>
          <w:bCs/>
          <w:sz w:val="24"/>
          <w:szCs w:val="24"/>
        </w:rPr>
        <w:t xml:space="preserve"> position.</w:t>
      </w:r>
      <w:r w:rsidR="00547505" w:rsidRPr="00226275">
        <w:rPr>
          <w:rFonts w:ascii="Book Antiqua" w:hAnsi="Book Antiqua" w:cs="Arial"/>
          <w:bCs/>
          <w:sz w:val="24"/>
          <w:szCs w:val="24"/>
        </w:rPr>
        <w:t xml:space="preserve"> </w:t>
      </w:r>
      <w:r w:rsidR="00547505" w:rsidRPr="0010258F">
        <w:rPr>
          <w:rFonts w:ascii="Book Antiqua" w:hAnsi="Book Antiqua" w:cs="Times New Roman"/>
          <w:sz w:val="24"/>
          <w:szCs w:val="24"/>
        </w:rPr>
        <w:t xml:space="preserve">A </w:t>
      </w:r>
      <w:proofErr w:type="spellStart"/>
      <w:r w:rsidR="00547505" w:rsidRPr="0010258F">
        <w:rPr>
          <w:rFonts w:ascii="Book Antiqua" w:hAnsi="Book Antiqua" w:cs="Times New Roman"/>
          <w:sz w:val="24"/>
          <w:szCs w:val="24"/>
        </w:rPr>
        <w:t>guidewire</w:t>
      </w:r>
      <w:proofErr w:type="spellEnd"/>
      <w:r w:rsidR="00547505" w:rsidRPr="0010258F">
        <w:rPr>
          <w:rFonts w:ascii="Book Antiqua" w:hAnsi="Book Antiqua" w:cs="Times New Roman"/>
          <w:sz w:val="24"/>
          <w:szCs w:val="24"/>
        </w:rPr>
        <w:t xml:space="preserve"> is a thin wire that comes already inserted into a </w:t>
      </w:r>
      <w:proofErr w:type="spellStart"/>
      <w:r w:rsidR="00547505" w:rsidRPr="0010258F">
        <w:rPr>
          <w:rFonts w:ascii="Book Antiqua" w:hAnsi="Book Antiqua" w:cs="Times New Roman"/>
          <w:sz w:val="24"/>
          <w:szCs w:val="24"/>
        </w:rPr>
        <w:t>longline</w:t>
      </w:r>
      <w:proofErr w:type="spellEnd"/>
      <w:r w:rsidR="00547505" w:rsidRPr="0010258F">
        <w:rPr>
          <w:rFonts w:ascii="Book Antiqua" w:hAnsi="Book Antiqua" w:cs="Times New Roman"/>
          <w:sz w:val="24"/>
          <w:szCs w:val="24"/>
        </w:rPr>
        <w:t xml:space="preserve"> to increase rigidity which helps with line insertion and also helps with better line visualization with plain radiography as it is radio-opaque.</w:t>
      </w:r>
    </w:p>
    <w:p w14:paraId="1E958042" w14:textId="77777777" w:rsidR="007B79F2" w:rsidRPr="00226275" w:rsidRDefault="007B79F2" w:rsidP="00226275">
      <w:pPr>
        <w:spacing w:after="0" w:line="360" w:lineRule="auto"/>
        <w:jc w:val="both"/>
        <w:rPr>
          <w:rFonts w:ascii="Book Antiqua" w:hAnsi="Book Antiqua" w:cs="Arial"/>
          <w:bCs/>
          <w:sz w:val="24"/>
          <w:szCs w:val="24"/>
        </w:rPr>
      </w:pPr>
    </w:p>
    <w:p w14:paraId="0D3A6597" w14:textId="13A978A7" w:rsidR="0010258F" w:rsidRPr="0010258F" w:rsidRDefault="0010258F" w:rsidP="00226275">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RESULTS</w:t>
      </w:r>
    </w:p>
    <w:p w14:paraId="307904FC" w14:textId="1E2CAD9E" w:rsidR="00C018FD" w:rsidRPr="0010258F" w:rsidRDefault="007B79F2" w:rsidP="00226275">
      <w:pPr>
        <w:spacing w:after="0" w:line="360" w:lineRule="auto"/>
        <w:jc w:val="both"/>
        <w:rPr>
          <w:rFonts w:ascii="Book Antiqua" w:hAnsi="Book Antiqua" w:cs="Arial"/>
          <w:bCs/>
          <w:sz w:val="24"/>
          <w:szCs w:val="24"/>
        </w:rPr>
      </w:pPr>
      <w:r w:rsidRPr="0010258F">
        <w:rPr>
          <w:rFonts w:ascii="Book Antiqua" w:hAnsi="Book Antiqua" w:cs="Times New Roman"/>
          <w:sz w:val="24"/>
          <w:szCs w:val="24"/>
        </w:rPr>
        <w:t xml:space="preserve">We identified 177 neonatal units in England and Wales in Feb-May 2016. Out of those, 7 units had either closed or merged, leaving 170 individual units; 37 Special Care Baby Units (SCBUs), 81 Local Neonatal Units (LNUs) and 52 Neonatal Intensive Care Units (NICUs). Responses were collected on specifically designed </w:t>
      </w:r>
      <w:proofErr w:type="spellStart"/>
      <w:r w:rsidRPr="0010258F">
        <w:rPr>
          <w:rFonts w:ascii="Book Antiqua" w:hAnsi="Book Antiqua" w:cs="Times New Roman"/>
          <w:sz w:val="24"/>
          <w:szCs w:val="24"/>
        </w:rPr>
        <w:t>proformas</w:t>
      </w:r>
      <w:proofErr w:type="spellEnd"/>
      <w:r w:rsidRPr="0010258F">
        <w:rPr>
          <w:rFonts w:ascii="Book Antiqua" w:hAnsi="Book Antiqua" w:cs="Times New Roman"/>
          <w:sz w:val="24"/>
          <w:szCs w:val="24"/>
        </w:rPr>
        <w:t xml:space="preserve">. </w:t>
      </w:r>
      <w:r w:rsidRPr="0010258F">
        <w:rPr>
          <w:rStyle w:val="CommentReference"/>
          <w:rFonts w:ascii="Book Antiqua" w:hAnsi="Book Antiqua" w:cs="Times New Roman"/>
          <w:sz w:val="24"/>
          <w:szCs w:val="24"/>
        </w:rPr>
        <w:t>The r</w:t>
      </w:r>
      <w:r w:rsidRPr="0010258F">
        <w:rPr>
          <w:rFonts w:ascii="Book Antiqua" w:hAnsi="Book Antiqua" w:cs="Times New Roman"/>
          <w:sz w:val="24"/>
          <w:szCs w:val="24"/>
        </w:rPr>
        <w:t xml:space="preserve">esponders were primarily nursing shift leaders. </w:t>
      </w:r>
      <w:r w:rsidR="0010258F" w:rsidRPr="0010258F">
        <w:rPr>
          <w:rFonts w:ascii="Book Antiqua" w:hAnsi="Book Antiqua" w:cs="Times New Roman"/>
          <w:sz w:val="24"/>
          <w:szCs w:val="24"/>
        </w:rPr>
        <w:t>One hundred and forty-one</w:t>
      </w:r>
      <w:r w:rsidRPr="0010258F">
        <w:rPr>
          <w:rFonts w:ascii="Book Antiqua" w:hAnsi="Book Antiqua" w:cs="Times New Roman"/>
          <w:sz w:val="24"/>
          <w:szCs w:val="24"/>
        </w:rPr>
        <w:t xml:space="preserve"> units used long-lines and all units used plain radiography (single view) to establish </w:t>
      </w:r>
      <w:proofErr w:type="spellStart"/>
      <w:r w:rsidRPr="0010258F">
        <w:rPr>
          <w:rFonts w:ascii="Book Antiqua" w:hAnsi="Book Antiqua" w:cs="Times New Roman"/>
          <w:sz w:val="24"/>
          <w:szCs w:val="24"/>
        </w:rPr>
        <w:t>longline</w:t>
      </w:r>
      <w:proofErr w:type="spellEnd"/>
      <w:r w:rsidRPr="0010258F">
        <w:rPr>
          <w:rFonts w:ascii="Book Antiqua" w:hAnsi="Book Antiqua" w:cs="Times New Roman"/>
          <w:sz w:val="24"/>
          <w:szCs w:val="24"/>
        </w:rPr>
        <w:t xml:space="preserve"> tip position. </w:t>
      </w:r>
      <w:r w:rsidR="009146EC" w:rsidRPr="0010258F">
        <w:rPr>
          <w:rFonts w:ascii="Book Antiqua" w:hAnsi="Book Antiqua" w:cs="Arial"/>
          <w:bCs/>
          <w:sz w:val="24"/>
          <w:szCs w:val="24"/>
        </w:rPr>
        <w:t xml:space="preserve">We had 100% response rate. Out of the total neonatal units surveyed (170) in England and Wales, 141 units (83%) used </w:t>
      </w:r>
      <w:proofErr w:type="spellStart"/>
      <w:r w:rsidR="009146EC" w:rsidRPr="0010258F">
        <w:rPr>
          <w:rFonts w:ascii="Book Antiqua" w:hAnsi="Book Antiqua" w:cs="Arial"/>
          <w:bCs/>
          <w:sz w:val="24"/>
          <w:szCs w:val="24"/>
        </w:rPr>
        <w:t>longlines</w:t>
      </w:r>
      <w:proofErr w:type="spellEnd"/>
      <w:r w:rsidR="009146EC" w:rsidRPr="0010258F">
        <w:rPr>
          <w:rFonts w:ascii="Book Antiqua" w:hAnsi="Book Antiqua" w:cs="Arial"/>
          <w:bCs/>
          <w:sz w:val="24"/>
          <w:szCs w:val="24"/>
        </w:rPr>
        <w:t xml:space="preserve">. </w:t>
      </w:r>
    </w:p>
    <w:p w14:paraId="2DC10AA5" w14:textId="56F14F22" w:rsidR="009146EC" w:rsidRPr="0010258F" w:rsidRDefault="0010258F" w:rsidP="0010258F">
      <w:pPr>
        <w:spacing w:after="0" w:line="360" w:lineRule="auto"/>
        <w:ind w:firstLineChars="100" w:firstLine="240"/>
        <w:jc w:val="both"/>
        <w:rPr>
          <w:rFonts w:ascii="Book Antiqua" w:hAnsi="Book Antiqua" w:cs="Arial"/>
          <w:bCs/>
          <w:sz w:val="24"/>
          <w:szCs w:val="24"/>
        </w:rPr>
      </w:pPr>
      <w:r w:rsidRPr="0010258F">
        <w:rPr>
          <w:rFonts w:ascii="Book Antiqua" w:hAnsi="Book Antiqua" w:cs="Arial"/>
          <w:bCs/>
          <w:sz w:val="24"/>
          <w:szCs w:val="24"/>
        </w:rPr>
        <w:t>Fifty-five</w:t>
      </w:r>
      <w:r w:rsidR="009146EC" w:rsidRPr="0010258F">
        <w:rPr>
          <w:rFonts w:ascii="Book Antiqua" w:hAnsi="Book Antiqua" w:cs="Arial"/>
          <w:bCs/>
          <w:sz w:val="24"/>
          <w:szCs w:val="24"/>
        </w:rPr>
        <w:t xml:space="preserve"> out of 81 Local Neonatal Units (68%) using </w:t>
      </w:r>
      <w:proofErr w:type="spellStart"/>
      <w:r w:rsidR="009146EC" w:rsidRPr="0010258F">
        <w:rPr>
          <w:rFonts w:ascii="Book Antiqua" w:hAnsi="Book Antiqua" w:cs="Arial"/>
          <w:bCs/>
          <w:sz w:val="24"/>
          <w:szCs w:val="24"/>
        </w:rPr>
        <w:t>longlines</w:t>
      </w:r>
      <w:proofErr w:type="spellEnd"/>
      <w:r w:rsidR="009146EC" w:rsidRPr="0010258F">
        <w:rPr>
          <w:rFonts w:ascii="Book Antiqua" w:hAnsi="Book Antiqua" w:cs="Arial"/>
          <w:bCs/>
          <w:sz w:val="24"/>
          <w:szCs w:val="24"/>
        </w:rPr>
        <w:t xml:space="preserve">, used ones that came with guide wires; a similar percentage of Neonatal Intensive Care Units 60% (31 out of </w:t>
      </w:r>
      <w:r w:rsidR="00EA6220" w:rsidRPr="0010258F">
        <w:rPr>
          <w:rFonts w:ascii="Book Antiqua" w:hAnsi="Book Antiqua" w:cs="Arial"/>
          <w:bCs/>
          <w:sz w:val="24"/>
          <w:szCs w:val="24"/>
        </w:rPr>
        <w:t>52</w:t>
      </w:r>
      <w:r w:rsidR="009146EC" w:rsidRPr="0010258F">
        <w:rPr>
          <w:rFonts w:ascii="Book Antiqua" w:hAnsi="Book Antiqua" w:cs="Arial"/>
          <w:bCs/>
          <w:sz w:val="24"/>
          <w:szCs w:val="24"/>
        </w:rPr>
        <w:t xml:space="preserve"> units) did the same. </w:t>
      </w:r>
    </w:p>
    <w:p w14:paraId="61C22046" w14:textId="298725C6" w:rsidR="009146EC" w:rsidRPr="0010258F" w:rsidRDefault="009146EC" w:rsidP="0010258F">
      <w:pPr>
        <w:spacing w:after="0" w:line="360" w:lineRule="auto"/>
        <w:ind w:firstLineChars="100" w:firstLine="240"/>
        <w:jc w:val="both"/>
        <w:rPr>
          <w:rFonts w:ascii="Book Antiqua" w:hAnsi="Book Antiqua" w:cs="Times New Roman"/>
          <w:sz w:val="24"/>
          <w:szCs w:val="24"/>
        </w:rPr>
      </w:pPr>
      <w:r w:rsidRPr="0010258F">
        <w:rPr>
          <w:rFonts w:ascii="Book Antiqua" w:hAnsi="Book Antiqua" w:cs="Times New Roman"/>
          <w:sz w:val="24"/>
          <w:szCs w:val="24"/>
        </w:rPr>
        <w:t xml:space="preserve">Focusing on those units using </w:t>
      </w:r>
      <w:proofErr w:type="spellStart"/>
      <w:r w:rsidRPr="0010258F">
        <w:rPr>
          <w:rFonts w:ascii="Book Antiqua" w:hAnsi="Book Antiqua" w:cs="Times New Roman"/>
          <w:sz w:val="24"/>
          <w:szCs w:val="24"/>
        </w:rPr>
        <w:t>longlines</w:t>
      </w:r>
      <w:proofErr w:type="spellEnd"/>
      <w:r w:rsidRPr="0010258F">
        <w:rPr>
          <w:rFonts w:ascii="Book Antiqua" w:hAnsi="Book Antiqua" w:cs="Times New Roman"/>
          <w:sz w:val="24"/>
          <w:szCs w:val="24"/>
        </w:rPr>
        <w:t xml:space="preserve"> with guide wires, 76%</w:t>
      </w:r>
      <w:r w:rsidR="000A52D2">
        <w:rPr>
          <w:rFonts w:ascii="Book Antiqua" w:hAnsi="Book Antiqua" w:cs="Times New Roman" w:hint="eastAsia"/>
          <w:sz w:val="24"/>
          <w:szCs w:val="24"/>
          <w:lang w:eastAsia="zh-CN"/>
        </w:rPr>
        <w:t xml:space="preserve"> </w:t>
      </w:r>
      <w:r w:rsidRPr="0010258F">
        <w:rPr>
          <w:rFonts w:ascii="Book Antiqua" w:hAnsi="Book Antiqua" w:cs="Times New Roman"/>
          <w:sz w:val="24"/>
          <w:szCs w:val="24"/>
        </w:rPr>
        <w:t>(42 out of 55 units) of Local Neonatal Units were not removing wire to use contrast; this figure was 58% (18 out of 31 units) for Neonatal Intensive Care Units.</w:t>
      </w:r>
    </w:p>
    <w:p w14:paraId="6F5D1071" w14:textId="77777777" w:rsidR="009146EC" w:rsidRPr="00EE2E09" w:rsidRDefault="009146EC" w:rsidP="0010258F">
      <w:pPr>
        <w:spacing w:after="0" w:line="360" w:lineRule="auto"/>
        <w:ind w:firstLineChars="100" w:firstLine="240"/>
        <w:jc w:val="both"/>
        <w:rPr>
          <w:rFonts w:ascii="Book Antiqua" w:hAnsi="Book Antiqua" w:cs="Times New Roman"/>
          <w:sz w:val="24"/>
          <w:szCs w:val="24"/>
        </w:rPr>
      </w:pPr>
      <w:r w:rsidRPr="00EE2E09">
        <w:rPr>
          <w:rFonts w:ascii="Book Antiqua" w:hAnsi="Book Antiqua" w:cs="Times New Roman"/>
          <w:sz w:val="24"/>
          <w:szCs w:val="24"/>
        </w:rPr>
        <w:t>It was interesting to note that use of contrast increased as one moved from Special Care Baby Units (25%,</w:t>
      </w:r>
      <w:r w:rsidR="00740D7B" w:rsidRPr="00EE2E09">
        <w:rPr>
          <w:rFonts w:ascii="Book Antiqua" w:hAnsi="Book Antiqua" w:cs="Times New Roman"/>
          <w:sz w:val="24"/>
          <w:szCs w:val="24"/>
        </w:rPr>
        <w:t xml:space="preserve"> </w:t>
      </w:r>
      <w:r w:rsidRPr="00EE2E09">
        <w:rPr>
          <w:rFonts w:ascii="Book Antiqua" w:hAnsi="Book Antiqua" w:cs="Times New Roman"/>
          <w:sz w:val="24"/>
          <w:szCs w:val="24"/>
        </w:rPr>
        <w:t>2 out of 8 units) to Local Neonatal Units (28%,</w:t>
      </w:r>
      <w:r w:rsidR="00740D7B" w:rsidRPr="00EE2E09">
        <w:rPr>
          <w:rFonts w:ascii="Book Antiqua" w:hAnsi="Book Antiqua" w:cs="Times New Roman"/>
          <w:sz w:val="24"/>
          <w:szCs w:val="24"/>
        </w:rPr>
        <w:t xml:space="preserve"> </w:t>
      </w:r>
      <w:r w:rsidRPr="00EE2E09">
        <w:rPr>
          <w:rFonts w:ascii="Book Antiqua" w:hAnsi="Book Antiqua" w:cs="Times New Roman"/>
          <w:sz w:val="24"/>
          <w:szCs w:val="24"/>
        </w:rPr>
        <w:t>23 out of 81 units) and Neonatal Intensive Ca</w:t>
      </w:r>
      <w:r w:rsidR="00C018FD" w:rsidRPr="00EE2E09">
        <w:rPr>
          <w:rFonts w:ascii="Book Antiqua" w:hAnsi="Book Antiqua" w:cs="Times New Roman"/>
          <w:sz w:val="24"/>
          <w:szCs w:val="24"/>
        </w:rPr>
        <w:t>re Units level (46%,</w:t>
      </w:r>
      <w:r w:rsidR="00740D7B" w:rsidRPr="00EE2E09">
        <w:rPr>
          <w:rFonts w:ascii="Book Antiqua" w:hAnsi="Book Antiqua" w:cs="Times New Roman"/>
          <w:sz w:val="24"/>
          <w:szCs w:val="24"/>
        </w:rPr>
        <w:t xml:space="preserve"> </w:t>
      </w:r>
      <w:r w:rsidR="00C018FD" w:rsidRPr="00EE2E09">
        <w:rPr>
          <w:rFonts w:ascii="Book Antiqua" w:hAnsi="Book Antiqua" w:cs="Times New Roman"/>
          <w:sz w:val="24"/>
          <w:szCs w:val="24"/>
        </w:rPr>
        <w:t>24 out of 52</w:t>
      </w:r>
      <w:r w:rsidRPr="00EE2E09">
        <w:rPr>
          <w:rFonts w:ascii="Book Antiqua" w:hAnsi="Book Antiqua" w:cs="Times New Roman"/>
          <w:sz w:val="24"/>
          <w:szCs w:val="24"/>
        </w:rPr>
        <w:t xml:space="preserve"> units) designation. </w:t>
      </w:r>
    </w:p>
    <w:p w14:paraId="604CB848" w14:textId="77777777" w:rsidR="007B79F2" w:rsidRDefault="007B79F2" w:rsidP="00C6172B">
      <w:pPr>
        <w:spacing w:after="0" w:line="360" w:lineRule="auto"/>
        <w:ind w:firstLineChars="100" w:firstLine="240"/>
        <w:jc w:val="both"/>
        <w:rPr>
          <w:rFonts w:ascii="Book Antiqua" w:hAnsi="Book Antiqua" w:cs="Times New Roman"/>
          <w:sz w:val="24"/>
          <w:szCs w:val="24"/>
          <w:lang w:eastAsia="zh-CN"/>
        </w:rPr>
      </w:pPr>
      <w:r w:rsidRPr="0010258F">
        <w:rPr>
          <w:rFonts w:ascii="Book Antiqua" w:hAnsi="Book Antiqua" w:cs="Times New Roman"/>
          <w:sz w:val="24"/>
          <w:szCs w:val="24"/>
        </w:rPr>
        <w:t xml:space="preserve">Overall, </w:t>
      </w:r>
      <w:r w:rsidR="00AE4CF8" w:rsidRPr="0010258F">
        <w:rPr>
          <w:rFonts w:ascii="Book Antiqua" w:hAnsi="Book Antiqua" w:cs="Times New Roman"/>
          <w:sz w:val="24"/>
          <w:szCs w:val="24"/>
        </w:rPr>
        <w:t xml:space="preserve">only </w:t>
      </w:r>
      <w:r w:rsidR="009146EC" w:rsidRPr="0010258F">
        <w:rPr>
          <w:rFonts w:ascii="Book Antiqua" w:hAnsi="Book Antiqua" w:cs="Times New Roman"/>
          <w:sz w:val="24"/>
          <w:szCs w:val="24"/>
        </w:rPr>
        <w:t>49 out of 141 units (</w:t>
      </w:r>
      <w:r w:rsidRPr="0010258F">
        <w:rPr>
          <w:rFonts w:ascii="Book Antiqua" w:hAnsi="Book Antiqua" w:cs="Times New Roman"/>
          <w:sz w:val="24"/>
          <w:szCs w:val="24"/>
        </w:rPr>
        <w:t>35%</w:t>
      </w:r>
      <w:r w:rsidR="009146EC" w:rsidRPr="0010258F">
        <w:rPr>
          <w:rFonts w:ascii="Book Antiqua" w:hAnsi="Book Antiqua" w:cs="Times New Roman"/>
          <w:sz w:val="24"/>
          <w:szCs w:val="24"/>
        </w:rPr>
        <w:t>)</w:t>
      </w:r>
      <w:r w:rsidRPr="0010258F">
        <w:rPr>
          <w:rFonts w:ascii="Book Antiqua" w:hAnsi="Book Antiqua" w:cs="Times New Roman"/>
          <w:sz w:val="24"/>
          <w:szCs w:val="24"/>
        </w:rPr>
        <w:t xml:space="preserve"> of the units using </w:t>
      </w:r>
      <w:proofErr w:type="spellStart"/>
      <w:r w:rsidRPr="0010258F">
        <w:rPr>
          <w:rFonts w:ascii="Book Antiqua" w:hAnsi="Book Antiqua" w:cs="Times New Roman"/>
          <w:sz w:val="24"/>
          <w:szCs w:val="24"/>
        </w:rPr>
        <w:t>longlines</w:t>
      </w:r>
      <w:proofErr w:type="spellEnd"/>
      <w:r w:rsidRPr="0010258F">
        <w:rPr>
          <w:rFonts w:ascii="Book Antiqua" w:hAnsi="Book Antiqua" w:cs="Times New Roman"/>
          <w:sz w:val="24"/>
          <w:szCs w:val="24"/>
        </w:rPr>
        <w:t xml:space="preserve"> were using contrast, with the proportion increasing with level designa</w:t>
      </w:r>
      <w:r w:rsidR="009146EC" w:rsidRPr="0010258F">
        <w:rPr>
          <w:rFonts w:ascii="Book Antiqua" w:hAnsi="Book Antiqua" w:cs="Times New Roman"/>
          <w:sz w:val="24"/>
          <w:szCs w:val="24"/>
        </w:rPr>
        <w:t>tion as can be seen in Figure 1 and as mentioned above.</w:t>
      </w:r>
    </w:p>
    <w:p w14:paraId="08427829" w14:textId="77777777" w:rsidR="00C6172B" w:rsidRPr="0010258F" w:rsidRDefault="00C6172B" w:rsidP="00C6172B">
      <w:pPr>
        <w:spacing w:after="0" w:line="360" w:lineRule="auto"/>
        <w:ind w:firstLineChars="100" w:firstLine="240"/>
        <w:jc w:val="both"/>
        <w:rPr>
          <w:rFonts w:ascii="Book Antiqua" w:hAnsi="Book Antiqua" w:cs="Times New Roman"/>
          <w:sz w:val="24"/>
          <w:szCs w:val="24"/>
          <w:lang w:eastAsia="zh-CN"/>
        </w:rPr>
      </w:pPr>
    </w:p>
    <w:p w14:paraId="7A469E76" w14:textId="09173573" w:rsidR="007B79F2" w:rsidRPr="00C6172B" w:rsidRDefault="00C6172B" w:rsidP="00226275">
      <w:pPr>
        <w:spacing w:after="0" w:line="360" w:lineRule="auto"/>
        <w:jc w:val="both"/>
        <w:rPr>
          <w:rFonts w:ascii="Book Antiqua" w:hAnsi="Book Antiqua" w:cs="Times New Roman"/>
          <w:b/>
          <w:sz w:val="24"/>
          <w:szCs w:val="24"/>
          <w:lang w:eastAsia="zh-CN"/>
        </w:rPr>
      </w:pPr>
      <w:r w:rsidRPr="00C6172B">
        <w:rPr>
          <w:rFonts w:ascii="Book Antiqua" w:hAnsi="Book Antiqua" w:cs="Times New Roman"/>
          <w:b/>
          <w:sz w:val="24"/>
          <w:szCs w:val="24"/>
        </w:rPr>
        <w:lastRenderedPageBreak/>
        <w:t>DISCUSSION</w:t>
      </w:r>
    </w:p>
    <w:p w14:paraId="0239FBD3" w14:textId="77777777" w:rsidR="007B79F2" w:rsidRPr="00C55313" w:rsidRDefault="007B79F2" w:rsidP="00226275">
      <w:pPr>
        <w:spacing w:after="0" w:line="360" w:lineRule="auto"/>
        <w:jc w:val="both"/>
        <w:rPr>
          <w:rFonts w:ascii="Book Antiqua" w:hAnsi="Book Antiqua" w:cs="Times New Roman"/>
          <w:sz w:val="24"/>
          <w:szCs w:val="24"/>
        </w:rPr>
      </w:pPr>
      <w:r w:rsidRPr="00C55313">
        <w:rPr>
          <w:rFonts w:ascii="Book Antiqua" w:hAnsi="Book Antiqua" w:cs="Times New Roman"/>
          <w:sz w:val="24"/>
          <w:szCs w:val="24"/>
        </w:rPr>
        <w:t>Percutaneous central venous lines are commonly used in neonatal practice. The position of these lines is important because incorrect placement may be associated with complications. It is therefore essential that the paediatricians/radiologists are able to recognize sub optimally positioned catheters in their radiographic assessment to avoid such complications. Serious complications include extravasation of fluids into pleural, peritoneal, pericardia</w:t>
      </w:r>
      <w:r w:rsidR="00E846C9" w:rsidRPr="00C55313">
        <w:rPr>
          <w:rFonts w:ascii="Book Antiqua" w:hAnsi="Book Antiqua" w:cs="Times New Roman"/>
          <w:sz w:val="24"/>
          <w:szCs w:val="24"/>
        </w:rPr>
        <w:t>l and subcutaneous compartments</w:t>
      </w:r>
      <w:r w:rsidR="00061387" w:rsidRPr="00C55313">
        <w:rPr>
          <w:rFonts w:ascii="Book Antiqua" w:hAnsi="Book Antiqua" w:cs="Times New Roman"/>
          <w:sz w:val="24"/>
          <w:szCs w:val="24"/>
        </w:rPr>
        <w:t>.</w:t>
      </w:r>
    </w:p>
    <w:p w14:paraId="057E70F3" w14:textId="039E03BC" w:rsidR="001C3249" w:rsidRPr="00C55313" w:rsidRDefault="007B79F2" w:rsidP="00C55313">
      <w:pPr>
        <w:spacing w:after="0" w:line="360" w:lineRule="auto"/>
        <w:ind w:firstLineChars="100" w:firstLine="240"/>
        <w:jc w:val="both"/>
        <w:rPr>
          <w:rFonts w:ascii="Book Antiqua" w:eastAsia="Times New Roman" w:hAnsi="Book Antiqua" w:cs="Arial"/>
          <w:sz w:val="24"/>
          <w:szCs w:val="24"/>
        </w:rPr>
      </w:pPr>
      <w:r w:rsidRPr="00C55313">
        <w:rPr>
          <w:rFonts w:ascii="Book Antiqua" w:hAnsi="Book Antiqua"/>
          <w:sz w:val="24"/>
          <w:szCs w:val="24"/>
        </w:rPr>
        <w:t>There are a nu</w:t>
      </w:r>
      <w:r w:rsidR="00740D7B" w:rsidRPr="00C55313">
        <w:rPr>
          <w:rFonts w:ascii="Book Antiqua" w:hAnsi="Book Antiqua"/>
          <w:sz w:val="24"/>
          <w:szCs w:val="24"/>
        </w:rPr>
        <w:t xml:space="preserve">mber of case reports where </w:t>
      </w:r>
      <w:proofErr w:type="spellStart"/>
      <w:r w:rsidR="00740D7B" w:rsidRPr="00C55313">
        <w:rPr>
          <w:rFonts w:ascii="Book Antiqua" w:hAnsi="Book Antiqua"/>
          <w:sz w:val="24"/>
          <w:szCs w:val="24"/>
        </w:rPr>
        <w:t>long</w:t>
      </w:r>
      <w:r w:rsidRPr="00C55313">
        <w:rPr>
          <w:rFonts w:ascii="Book Antiqua" w:hAnsi="Book Antiqua"/>
          <w:sz w:val="24"/>
          <w:szCs w:val="24"/>
        </w:rPr>
        <w:t>line</w:t>
      </w:r>
      <w:proofErr w:type="spellEnd"/>
      <w:r w:rsidRPr="00C55313">
        <w:rPr>
          <w:rFonts w:ascii="Book Antiqua" w:hAnsi="Book Antiqua"/>
          <w:sz w:val="24"/>
          <w:szCs w:val="24"/>
        </w:rPr>
        <w:t xml:space="preserve"> migration has caused pericardial effusion and </w:t>
      </w:r>
      <w:proofErr w:type="spellStart"/>
      <w:r w:rsidRPr="00C55313">
        <w:rPr>
          <w:rFonts w:ascii="Book Antiqua" w:hAnsi="Book Antiqua"/>
          <w:sz w:val="24"/>
          <w:szCs w:val="24"/>
        </w:rPr>
        <w:t>tamponade</w:t>
      </w:r>
      <w:proofErr w:type="spellEnd"/>
      <w:r w:rsidRPr="00C55313">
        <w:rPr>
          <w:rFonts w:ascii="Book Antiqua" w:hAnsi="Book Antiqua"/>
          <w:sz w:val="24"/>
          <w:szCs w:val="24"/>
        </w:rPr>
        <w:t>. The fluid aspirated was confirmed to be consistent with parenteral nutrit</w:t>
      </w:r>
      <w:r w:rsidR="00740D7B" w:rsidRPr="00C55313">
        <w:rPr>
          <w:rFonts w:ascii="Book Antiqua" w:hAnsi="Book Antiqua"/>
          <w:sz w:val="24"/>
          <w:szCs w:val="24"/>
        </w:rPr>
        <w:t xml:space="preserve">ion which was delivered by </w:t>
      </w:r>
      <w:proofErr w:type="spellStart"/>
      <w:proofErr w:type="gramStart"/>
      <w:r w:rsidR="00740D7B" w:rsidRPr="00C55313">
        <w:rPr>
          <w:rFonts w:ascii="Book Antiqua" w:hAnsi="Book Antiqua"/>
          <w:sz w:val="24"/>
          <w:szCs w:val="24"/>
        </w:rPr>
        <w:t>long</w:t>
      </w:r>
      <w:r w:rsidR="00C55313" w:rsidRPr="00C55313">
        <w:rPr>
          <w:rFonts w:ascii="Book Antiqua" w:hAnsi="Book Antiqua"/>
          <w:sz w:val="24"/>
          <w:szCs w:val="24"/>
        </w:rPr>
        <w:t>line</w:t>
      </w:r>
      <w:proofErr w:type="spellEnd"/>
      <w:r w:rsidR="00E16377" w:rsidRPr="00C55313">
        <w:rPr>
          <w:rFonts w:ascii="Book Antiqua" w:hAnsi="Book Antiqua"/>
          <w:sz w:val="24"/>
          <w:szCs w:val="24"/>
          <w:vertAlign w:val="superscript"/>
        </w:rPr>
        <w:t>[</w:t>
      </w:r>
      <w:proofErr w:type="gramEnd"/>
      <w:r w:rsidR="00E16377" w:rsidRPr="00C55313">
        <w:rPr>
          <w:rFonts w:ascii="Book Antiqua" w:hAnsi="Book Antiqua"/>
          <w:sz w:val="24"/>
          <w:szCs w:val="24"/>
          <w:vertAlign w:val="superscript"/>
        </w:rPr>
        <w:t>8</w:t>
      </w:r>
      <w:r w:rsidR="00C55313" w:rsidRPr="00C55313">
        <w:rPr>
          <w:rFonts w:ascii="Book Antiqua" w:hAnsi="Book Antiqua" w:hint="eastAsia"/>
          <w:sz w:val="24"/>
          <w:szCs w:val="24"/>
          <w:vertAlign w:val="superscript"/>
          <w:lang w:eastAsia="zh-CN"/>
        </w:rPr>
        <w:t>-</w:t>
      </w:r>
      <w:r w:rsidR="003A1835" w:rsidRPr="00C55313">
        <w:rPr>
          <w:rFonts w:ascii="Book Antiqua" w:hAnsi="Book Antiqua"/>
          <w:sz w:val="24"/>
          <w:szCs w:val="24"/>
          <w:vertAlign w:val="superscript"/>
        </w:rPr>
        <w:t>1</w:t>
      </w:r>
      <w:r w:rsidR="00E16377" w:rsidRPr="00C55313">
        <w:rPr>
          <w:rFonts w:ascii="Book Antiqua" w:hAnsi="Book Antiqua"/>
          <w:sz w:val="24"/>
          <w:szCs w:val="24"/>
          <w:vertAlign w:val="superscript"/>
        </w:rPr>
        <w:t>0</w:t>
      </w:r>
      <w:r w:rsidRPr="00C55313">
        <w:rPr>
          <w:rFonts w:ascii="Book Antiqua" w:hAnsi="Book Antiqua"/>
          <w:sz w:val="24"/>
          <w:szCs w:val="24"/>
          <w:vertAlign w:val="superscript"/>
        </w:rPr>
        <w:t>]</w:t>
      </w:r>
      <w:r w:rsidRPr="00C55313">
        <w:rPr>
          <w:rFonts w:ascii="Book Antiqua" w:hAnsi="Book Antiqua"/>
          <w:sz w:val="24"/>
          <w:szCs w:val="24"/>
        </w:rPr>
        <w:t xml:space="preserve">. </w:t>
      </w:r>
      <w:r w:rsidRPr="00C55313">
        <w:rPr>
          <w:rFonts w:ascii="Book Antiqua" w:eastAsia="Times New Roman" w:hAnsi="Book Antiqua" w:cs="Arial"/>
          <w:sz w:val="24"/>
          <w:szCs w:val="24"/>
        </w:rPr>
        <w:t xml:space="preserve">Even death has been reported in neonates due to complications such as myocardial perforation and cardiac </w:t>
      </w:r>
      <w:proofErr w:type="spellStart"/>
      <w:r w:rsidRPr="00C55313">
        <w:rPr>
          <w:rFonts w:ascii="Book Antiqua" w:eastAsia="Times New Roman" w:hAnsi="Book Antiqua" w:cs="Arial"/>
          <w:sz w:val="24"/>
          <w:szCs w:val="24"/>
        </w:rPr>
        <w:t>tamponade</w:t>
      </w:r>
      <w:proofErr w:type="spellEnd"/>
      <w:r w:rsidRPr="00C55313">
        <w:rPr>
          <w:rFonts w:ascii="Book Antiqua" w:eastAsia="Times New Roman" w:hAnsi="Book Antiqua" w:cs="Arial"/>
          <w:sz w:val="24"/>
          <w:szCs w:val="24"/>
        </w:rPr>
        <w:t xml:space="preserve"> relate</w:t>
      </w:r>
      <w:r w:rsidR="00740D7B" w:rsidRPr="00C55313">
        <w:rPr>
          <w:rFonts w:ascii="Book Antiqua" w:eastAsia="Times New Roman" w:hAnsi="Book Antiqua" w:cs="Arial"/>
          <w:sz w:val="24"/>
          <w:szCs w:val="24"/>
        </w:rPr>
        <w:t xml:space="preserve">d to </w:t>
      </w:r>
      <w:proofErr w:type="spellStart"/>
      <w:r w:rsidR="00740D7B" w:rsidRPr="00C55313">
        <w:rPr>
          <w:rFonts w:ascii="Book Antiqua" w:eastAsia="Times New Roman" w:hAnsi="Book Antiqua" w:cs="Arial"/>
          <w:sz w:val="24"/>
          <w:szCs w:val="24"/>
        </w:rPr>
        <w:t>percutaneously</w:t>
      </w:r>
      <w:proofErr w:type="spellEnd"/>
      <w:r w:rsidR="00740D7B" w:rsidRPr="00C55313">
        <w:rPr>
          <w:rFonts w:ascii="Book Antiqua" w:eastAsia="Times New Roman" w:hAnsi="Book Antiqua" w:cs="Arial"/>
          <w:sz w:val="24"/>
          <w:szCs w:val="24"/>
        </w:rPr>
        <w:t xml:space="preserve"> placed </w:t>
      </w:r>
      <w:proofErr w:type="spellStart"/>
      <w:proofErr w:type="gramStart"/>
      <w:r w:rsidR="00740D7B" w:rsidRPr="00C55313">
        <w:rPr>
          <w:rFonts w:ascii="Book Antiqua" w:eastAsia="Times New Roman" w:hAnsi="Book Antiqua" w:cs="Arial"/>
          <w:sz w:val="24"/>
          <w:szCs w:val="24"/>
        </w:rPr>
        <w:t>long</w:t>
      </w:r>
      <w:r w:rsidR="00C55313" w:rsidRPr="00C55313">
        <w:rPr>
          <w:rFonts w:ascii="Book Antiqua" w:eastAsia="Times New Roman" w:hAnsi="Book Antiqua" w:cs="Arial"/>
          <w:sz w:val="24"/>
          <w:szCs w:val="24"/>
        </w:rPr>
        <w:t>lines</w:t>
      </w:r>
      <w:proofErr w:type="spellEnd"/>
      <w:r w:rsidRPr="00C55313">
        <w:rPr>
          <w:rFonts w:ascii="Book Antiqua" w:eastAsia="Times New Roman" w:hAnsi="Book Antiqua" w:cs="Arial"/>
          <w:sz w:val="24"/>
          <w:szCs w:val="24"/>
          <w:vertAlign w:val="superscript"/>
        </w:rPr>
        <w:t>[</w:t>
      </w:r>
      <w:proofErr w:type="gramEnd"/>
      <w:r w:rsidR="003A1835" w:rsidRPr="00C55313">
        <w:rPr>
          <w:rFonts w:ascii="Book Antiqua" w:eastAsia="Times New Roman" w:hAnsi="Book Antiqua" w:cs="Arial"/>
          <w:sz w:val="24"/>
          <w:szCs w:val="24"/>
          <w:vertAlign w:val="superscript"/>
        </w:rPr>
        <w:t>1</w:t>
      </w:r>
      <w:r w:rsidR="00C55313" w:rsidRPr="00C55313">
        <w:rPr>
          <w:rFonts w:ascii="Book Antiqua" w:eastAsia="Times New Roman" w:hAnsi="Book Antiqua" w:cs="Arial"/>
          <w:sz w:val="24"/>
          <w:szCs w:val="24"/>
          <w:vertAlign w:val="superscript"/>
        </w:rPr>
        <w:t>1,</w:t>
      </w:r>
      <w:r w:rsidR="003A1835" w:rsidRPr="00C55313">
        <w:rPr>
          <w:rFonts w:ascii="Book Antiqua" w:eastAsia="Times New Roman" w:hAnsi="Book Antiqua" w:cs="Arial"/>
          <w:sz w:val="24"/>
          <w:szCs w:val="24"/>
          <w:vertAlign w:val="superscript"/>
        </w:rPr>
        <w:t>1</w:t>
      </w:r>
      <w:r w:rsidRPr="00C55313">
        <w:rPr>
          <w:rFonts w:ascii="Book Antiqua" w:eastAsia="Times New Roman" w:hAnsi="Book Antiqua" w:cs="Arial"/>
          <w:sz w:val="24"/>
          <w:szCs w:val="24"/>
          <w:vertAlign w:val="superscript"/>
        </w:rPr>
        <w:t>2]</w:t>
      </w:r>
      <w:r w:rsidR="00061387" w:rsidRPr="00C55313">
        <w:rPr>
          <w:rFonts w:ascii="Book Antiqua" w:eastAsia="Times New Roman" w:hAnsi="Book Antiqua" w:cs="Arial"/>
          <w:sz w:val="24"/>
          <w:szCs w:val="24"/>
        </w:rPr>
        <w:t>.</w:t>
      </w:r>
    </w:p>
    <w:p w14:paraId="5EBFBC98" w14:textId="20C2F9E8" w:rsidR="001C3249" w:rsidRPr="00C55313" w:rsidRDefault="007B79F2" w:rsidP="00C55313">
      <w:pPr>
        <w:spacing w:after="0" w:line="360" w:lineRule="auto"/>
        <w:ind w:firstLineChars="100" w:firstLine="240"/>
        <w:jc w:val="both"/>
        <w:rPr>
          <w:rFonts w:ascii="Book Antiqua" w:eastAsia="Times New Roman" w:hAnsi="Book Antiqua" w:cs="Arial"/>
          <w:sz w:val="24"/>
          <w:szCs w:val="24"/>
        </w:rPr>
      </w:pPr>
      <w:r w:rsidRPr="00C55313">
        <w:rPr>
          <w:rFonts w:ascii="Book Antiqua" w:eastAsia="Times New Roman" w:hAnsi="Book Antiqua" w:cs="Arial"/>
          <w:sz w:val="24"/>
          <w:szCs w:val="24"/>
        </w:rPr>
        <w:t>A case series done over a 5 year</w:t>
      </w:r>
      <w:r w:rsidR="00B01A10">
        <w:rPr>
          <w:rFonts w:ascii="Book Antiqua" w:hAnsi="Book Antiqua" w:cs="Arial" w:hint="eastAsia"/>
          <w:sz w:val="24"/>
          <w:szCs w:val="24"/>
          <w:lang w:eastAsia="zh-CN"/>
        </w:rPr>
        <w:t>s</w:t>
      </w:r>
      <w:r w:rsidRPr="00C55313">
        <w:rPr>
          <w:rFonts w:ascii="Book Antiqua" w:eastAsia="Times New Roman" w:hAnsi="Book Antiqua" w:cs="Arial"/>
          <w:sz w:val="24"/>
          <w:szCs w:val="24"/>
        </w:rPr>
        <w:t xml:space="preserve"> period in neonates identified an incidence rate of 1.1% of extravasation in the study (pericardial and pleural effusion</w:t>
      </w:r>
      <w:r w:rsidR="003A1835" w:rsidRPr="00C55313">
        <w:rPr>
          <w:rFonts w:ascii="Book Antiqua" w:eastAsia="Times New Roman" w:hAnsi="Book Antiqua" w:cs="Arial"/>
          <w:sz w:val="24"/>
          <w:szCs w:val="24"/>
        </w:rPr>
        <w:t>)</w:t>
      </w:r>
      <w:r w:rsidRPr="00C55313">
        <w:rPr>
          <w:rFonts w:ascii="Book Antiqua" w:eastAsia="Times New Roman" w:hAnsi="Book Antiqua" w:cs="Arial"/>
          <w:sz w:val="24"/>
          <w:szCs w:val="24"/>
        </w:rPr>
        <w:t>. The reported mortality for pericardial ef</w:t>
      </w:r>
      <w:r w:rsidR="00C55313" w:rsidRPr="00C55313">
        <w:rPr>
          <w:rFonts w:ascii="Book Antiqua" w:eastAsia="Times New Roman" w:hAnsi="Book Antiqua" w:cs="Arial"/>
          <w:sz w:val="24"/>
          <w:szCs w:val="24"/>
        </w:rPr>
        <w:t>fusions in this study was 67%</w:t>
      </w:r>
      <w:r w:rsidR="003A1835" w:rsidRPr="00C55313">
        <w:rPr>
          <w:rFonts w:ascii="Book Antiqua" w:eastAsia="Times New Roman" w:hAnsi="Book Antiqua" w:cs="Arial"/>
          <w:sz w:val="24"/>
          <w:szCs w:val="24"/>
          <w:vertAlign w:val="superscript"/>
        </w:rPr>
        <w:t>[1</w:t>
      </w:r>
      <w:r w:rsidRPr="00C55313">
        <w:rPr>
          <w:rFonts w:ascii="Book Antiqua" w:eastAsia="Times New Roman" w:hAnsi="Book Antiqua" w:cs="Arial"/>
          <w:sz w:val="24"/>
          <w:szCs w:val="24"/>
          <w:vertAlign w:val="superscript"/>
        </w:rPr>
        <w:t>3]</w:t>
      </w:r>
      <w:r w:rsidRPr="00C55313">
        <w:rPr>
          <w:rFonts w:ascii="Book Antiqua" w:eastAsia="Times New Roman" w:hAnsi="Book Antiqua" w:cs="Arial"/>
          <w:sz w:val="24"/>
          <w:szCs w:val="24"/>
        </w:rPr>
        <w:t>.</w:t>
      </w:r>
    </w:p>
    <w:p w14:paraId="68216541" w14:textId="1D9BA116" w:rsidR="007B79F2" w:rsidRPr="00C55313" w:rsidRDefault="007B79F2" w:rsidP="00C55313">
      <w:pPr>
        <w:spacing w:after="0" w:line="360" w:lineRule="auto"/>
        <w:ind w:firstLineChars="100" w:firstLine="240"/>
        <w:jc w:val="both"/>
        <w:rPr>
          <w:rFonts w:ascii="Book Antiqua" w:hAnsi="Book Antiqua" w:cs="Times New Roman"/>
          <w:sz w:val="24"/>
          <w:szCs w:val="24"/>
        </w:rPr>
      </w:pPr>
      <w:r w:rsidRPr="00C55313">
        <w:rPr>
          <w:rFonts w:ascii="Book Antiqua" w:hAnsi="Book Antiqua"/>
          <w:sz w:val="24"/>
          <w:szCs w:val="24"/>
        </w:rPr>
        <w:t xml:space="preserve">In a case report of an </w:t>
      </w:r>
      <w:proofErr w:type="spellStart"/>
      <w:r w:rsidRPr="00C55313">
        <w:rPr>
          <w:rFonts w:ascii="Book Antiqua" w:hAnsi="Book Antiqua"/>
          <w:sz w:val="24"/>
          <w:szCs w:val="24"/>
        </w:rPr>
        <w:t>intraabdominal</w:t>
      </w:r>
      <w:proofErr w:type="spellEnd"/>
      <w:r w:rsidRPr="00C55313">
        <w:rPr>
          <w:rFonts w:ascii="Book Antiqua" w:hAnsi="Book Antiqua"/>
          <w:sz w:val="24"/>
          <w:szCs w:val="24"/>
        </w:rPr>
        <w:t xml:space="preserve"> extravasation of parenteral nutrition, the authors suggest that complication could have been prevented by optimal placement of catheter </w:t>
      </w:r>
      <w:proofErr w:type="gramStart"/>
      <w:r w:rsidRPr="00C55313">
        <w:rPr>
          <w:rFonts w:ascii="Book Antiqua" w:hAnsi="Book Antiqua"/>
          <w:sz w:val="24"/>
          <w:szCs w:val="24"/>
        </w:rPr>
        <w:t>tip</w:t>
      </w:r>
      <w:r w:rsidR="003A1835" w:rsidRPr="00C55313">
        <w:rPr>
          <w:rFonts w:ascii="Book Antiqua" w:hAnsi="Book Antiqua"/>
          <w:sz w:val="24"/>
          <w:szCs w:val="24"/>
          <w:vertAlign w:val="superscript"/>
        </w:rPr>
        <w:t>[</w:t>
      </w:r>
      <w:proofErr w:type="gramEnd"/>
      <w:r w:rsidR="003A1835" w:rsidRPr="00C55313">
        <w:rPr>
          <w:rFonts w:ascii="Book Antiqua" w:hAnsi="Book Antiqua"/>
          <w:sz w:val="24"/>
          <w:szCs w:val="24"/>
          <w:vertAlign w:val="superscript"/>
        </w:rPr>
        <w:t>1</w:t>
      </w:r>
      <w:r w:rsidRPr="00C55313">
        <w:rPr>
          <w:rFonts w:ascii="Book Antiqua" w:hAnsi="Book Antiqua"/>
          <w:sz w:val="24"/>
          <w:szCs w:val="24"/>
          <w:vertAlign w:val="superscript"/>
        </w:rPr>
        <w:t>4]</w:t>
      </w:r>
      <w:r w:rsidRPr="00C55313">
        <w:rPr>
          <w:rFonts w:ascii="Book Antiqua" w:hAnsi="Book Antiqua"/>
          <w:sz w:val="24"/>
          <w:szCs w:val="24"/>
        </w:rPr>
        <w:t xml:space="preserve">. </w:t>
      </w:r>
      <w:r w:rsidR="00C55313" w:rsidRPr="00C55313">
        <w:rPr>
          <w:rFonts w:ascii="Book Antiqua" w:hAnsi="Book Antiqua" w:cs="Times New Roman"/>
          <w:sz w:val="24"/>
          <w:szCs w:val="24"/>
        </w:rPr>
        <w:t xml:space="preserve">De and </w:t>
      </w:r>
      <w:proofErr w:type="gramStart"/>
      <w:r w:rsidR="00C55313" w:rsidRPr="00C55313">
        <w:rPr>
          <w:rFonts w:ascii="Book Antiqua" w:hAnsi="Book Antiqua" w:cs="Times New Roman"/>
          <w:sz w:val="24"/>
          <w:szCs w:val="24"/>
        </w:rPr>
        <w:t>Imam</w:t>
      </w:r>
      <w:r w:rsidRPr="00C55313">
        <w:rPr>
          <w:rFonts w:ascii="Book Antiqua" w:hAnsi="Book Antiqua" w:cs="Times New Roman"/>
          <w:sz w:val="24"/>
          <w:szCs w:val="24"/>
          <w:vertAlign w:val="superscript"/>
        </w:rPr>
        <w:t>[</w:t>
      </w:r>
      <w:proofErr w:type="gramEnd"/>
      <w:r w:rsidR="003A1835" w:rsidRPr="00C55313">
        <w:rPr>
          <w:rFonts w:ascii="Book Antiqua" w:hAnsi="Book Antiqua" w:cs="Times New Roman"/>
          <w:sz w:val="24"/>
          <w:szCs w:val="24"/>
          <w:vertAlign w:val="superscript"/>
        </w:rPr>
        <w:t>15</w:t>
      </w:r>
      <w:r w:rsidRPr="00C55313">
        <w:rPr>
          <w:rFonts w:ascii="Book Antiqua" w:hAnsi="Book Antiqua" w:cs="Times New Roman"/>
          <w:sz w:val="24"/>
          <w:szCs w:val="24"/>
          <w:vertAlign w:val="superscript"/>
        </w:rPr>
        <w:t xml:space="preserve">] </w:t>
      </w:r>
      <w:r w:rsidRPr="00C55313">
        <w:rPr>
          <w:rFonts w:ascii="Book Antiqua" w:hAnsi="Book Antiqua" w:cs="Times New Roman"/>
          <w:sz w:val="24"/>
          <w:szCs w:val="24"/>
        </w:rPr>
        <w:t xml:space="preserve">presented the case of a preterm infant in whom a </w:t>
      </w:r>
      <w:proofErr w:type="spellStart"/>
      <w:r w:rsidRPr="00C55313">
        <w:rPr>
          <w:rFonts w:ascii="Book Antiqua" w:hAnsi="Book Antiqua" w:cs="Times New Roman"/>
          <w:sz w:val="24"/>
          <w:szCs w:val="24"/>
        </w:rPr>
        <w:t>longline</w:t>
      </w:r>
      <w:proofErr w:type="spellEnd"/>
      <w:r w:rsidRPr="00C55313">
        <w:rPr>
          <w:rFonts w:ascii="Book Antiqua" w:hAnsi="Book Antiqua" w:cs="Times New Roman"/>
          <w:sz w:val="24"/>
          <w:szCs w:val="24"/>
        </w:rPr>
        <w:t xml:space="preserve"> had inadvertently been placed into the left ascending lumbar vein. When such catheters enter the spinal canal, para</w:t>
      </w:r>
      <w:r w:rsidR="00C55313" w:rsidRPr="00C55313">
        <w:rPr>
          <w:rFonts w:ascii="Book Antiqua" w:hAnsi="Book Antiqua" w:cs="Times New Roman"/>
          <w:sz w:val="24"/>
          <w:szCs w:val="24"/>
        </w:rPr>
        <w:t xml:space="preserve">plegia and even death can </w:t>
      </w:r>
      <w:proofErr w:type="gramStart"/>
      <w:r w:rsidR="00C55313" w:rsidRPr="00C55313">
        <w:rPr>
          <w:rFonts w:ascii="Book Antiqua" w:hAnsi="Book Antiqua" w:cs="Times New Roman"/>
          <w:sz w:val="24"/>
          <w:szCs w:val="24"/>
        </w:rPr>
        <w:t>ensue</w:t>
      </w:r>
      <w:r w:rsidRPr="00C55313">
        <w:rPr>
          <w:rFonts w:ascii="Book Antiqua" w:hAnsi="Book Antiqua" w:cs="Times New Roman"/>
          <w:sz w:val="24"/>
          <w:szCs w:val="24"/>
          <w:vertAlign w:val="superscript"/>
        </w:rPr>
        <w:t>[</w:t>
      </w:r>
      <w:proofErr w:type="gramEnd"/>
      <w:r w:rsidRPr="00C55313">
        <w:rPr>
          <w:rFonts w:ascii="Book Antiqua" w:hAnsi="Book Antiqua" w:cs="Times New Roman"/>
          <w:sz w:val="24"/>
          <w:szCs w:val="24"/>
          <w:vertAlign w:val="superscript"/>
        </w:rPr>
        <w:t>1</w:t>
      </w:r>
      <w:r w:rsidR="003A1835" w:rsidRPr="00C55313">
        <w:rPr>
          <w:rFonts w:ascii="Book Antiqua" w:hAnsi="Book Antiqua" w:cs="Times New Roman"/>
          <w:sz w:val="24"/>
          <w:szCs w:val="24"/>
          <w:vertAlign w:val="superscript"/>
        </w:rPr>
        <w:t>6</w:t>
      </w:r>
      <w:r w:rsidRPr="00C55313">
        <w:rPr>
          <w:rFonts w:ascii="Book Antiqua" w:hAnsi="Book Antiqua" w:cs="Times New Roman"/>
          <w:sz w:val="24"/>
          <w:szCs w:val="24"/>
          <w:vertAlign w:val="superscript"/>
        </w:rPr>
        <w:t>]</w:t>
      </w:r>
      <w:r w:rsidRPr="00C55313">
        <w:rPr>
          <w:rFonts w:ascii="Book Antiqua" w:hAnsi="Book Antiqua" w:cs="Times New Roman"/>
          <w:sz w:val="24"/>
          <w:szCs w:val="24"/>
        </w:rPr>
        <w:t>.</w:t>
      </w:r>
      <w:r w:rsidR="00C55313" w:rsidRPr="00C55313">
        <w:rPr>
          <w:rFonts w:ascii="Book Antiqua" w:hAnsi="Book Antiqua" w:cs="Times New Roman" w:hint="eastAsia"/>
          <w:sz w:val="24"/>
          <w:szCs w:val="24"/>
          <w:lang w:eastAsia="zh-CN"/>
        </w:rPr>
        <w:t xml:space="preserve"> </w:t>
      </w:r>
      <w:r w:rsidRPr="00C55313">
        <w:rPr>
          <w:rFonts w:ascii="Book Antiqua" w:hAnsi="Book Antiqua" w:cs="Times New Roman"/>
          <w:sz w:val="24"/>
          <w:szCs w:val="24"/>
        </w:rPr>
        <w:t>In view of the above known infrequent but serious complications, it is vital that all line placements should be confirmed as accurately as possible.</w:t>
      </w:r>
      <w:r w:rsidR="00C55313" w:rsidRPr="00C55313">
        <w:rPr>
          <w:rFonts w:ascii="Book Antiqua" w:hAnsi="Book Antiqua" w:cs="Times New Roman" w:hint="eastAsia"/>
          <w:sz w:val="24"/>
          <w:szCs w:val="24"/>
          <w:lang w:eastAsia="zh-CN"/>
        </w:rPr>
        <w:t xml:space="preserve"> </w:t>
      </w:r>
      <w:r w:rsidRPr="00C55313">
        <w:rPr>
          <w:rFonts w:ascii="Book Antiqua" w:hAnsi="Book Antiqua" w:cs="Times New Roman"/>
          <w:sz w:val="24"/>
          <w:szCs w:val="24"/>
        </w:rPr>
        <w:t>As stated above</w:t>
      </w:r>
      <w:r w:rsidR="00061387" w:rsidRPr="00C55313">
        <w:rPr>
          <w:rFonts w:ascii="Book Antiqua" w:hAnsi="Book Antiqua" w:cs="Times New Roman"/>
          <w:sz w:val="24"/>
          <w:szCs w:val="24"/>
        </w:rPr>
        <w:t>,</w:t>
      </w:r>
      <w:r w:rsidRPr="00C55313">
        <w:rPr>
          <w:rFonts w:ascii="Book Antiqua" w:hAnsi="Book Antiqua" w:cs="Times New Roman"/>
          <w:sz w:val="24"/>
          <w:szCs w:val="24"/>
        </w:rPr>
        <w:t xml:space="preserve"> there are studies showing poor intra- and inter-observer reliability when radiographs are used to assess </w:t>
      </w:r>
      <w:proofErr w:type="spellStart"/>
      <w:r w:rsidRPr="00C55313">
        <w:rPr>
          <w:rFonts w:ascii="Book Antiqua" w:hAnsi="Book Antiqua" w:cs="Times New Roman"/>
          <w:sz w:val="24"/>
          <w:szCs w:val="24"/>
        </w:rPr>
        <w:t>longline</w:t>
      </w:r>
      <w:proofErr w:type="spellEnd"/>
      <w:r w:rsidRPr="00C55313">
        <w:rPr>
          <w:rFonts w:ascii="Book Antiqua" w:hAnsi="Book Antiqua" w:cs="Times New Roman"/>
          <w:sz w:val="24"/>
          <w:szCs w:val="24"/>
        </w:rPr>
        <w:t xml:space="preserve"> tips and the major determinant of line repositioning was the </w:t>
      </w:r>
      <w:r w:rsidR="009D4B95" w:rsidRPr="00C55313">
        <w:rPr>
          <w:rFonts w:ascii="Book Antiqua" w:hAnsi="Book Antiqua" w:cs="Times New Roman"/>
          <w:sz w:val="24"/>
          <w:szCs w:val="24"/>
        </w:rPr>
        <w:t>perceived location</w:t>
      </w:r>
      <w:r w:rsidRPr="00C55313">
        <w:rPr>
          <w:rFonts w:ascii="Book Antiqua" w:hAnsi="Book Antiqua" w:cs="Times New Roman"/>
          <w:sz w:val="24"/>
          <w:szCs w:val="24"/>
        </w:rPr>
        <w:t>. There are many studies where different modalities have been used to suggest confirmation of line tip as accurately as possible. Examples are two</w:t>
      </w:r>
      <w:r w:rsidR="00061387" w:rsidRPr="00C55313">
        <w:rPr>
          <w:rFonts w:ascii="Book Antiqua" w:hAnsi="Book Antiqua" w:cs="Times New Roman"/>
          <w:sz w:val="24"/>
          <w:szCs w:val="24"/>
        </w:rPr>
        <w:t>-</w:t>
      </w:r>
      <w:r w:rsidRPr="00C55313">
        <w:rPr>
          <w:rFonts w:ascii="Book Antiqua" w:hAnsi="Book Antiqua" w:cs="Times New Roman"/>
          <w:sz w:val="24"/>
          <w:szCs w:val="24"/>
        </w:rPr>
        <w:t xml:space="preserve">view </w:t>
      </w:r>
      <w:proofErr w:type="gramStart"/>
      <w:r w:rsidRPr="00C55313">
        <w:rPr>
          <w:rFonts w:ascii="Book Antiqua" w:hAnsi="Book Antiqua" w:cs="Times New Roman"/>
          <w:sz w:val="24"/>
          <w:szCs w:val="24"/>
        </w:rPr>
        <w:t>radiograph</w:t>
      </w:r>
      <w:r w:rsidR="00061387" w:rsidRPr="00C55313">
        <w:rPr>
          <w:rFonts w:ascii="Book Antiqua" w:hAnsi="Book Antiqua" w:cs="Times New Roman"/>
          <w:sz w:val="24"/>
          <w:szCs w:val="24"/>
        </w:rPr>
        <w:t>s</w:t>
      </w:r>
      <w:r w:rsidR="009D4B95" w:rsidRPr="00C55313">
        <w:rPr>
          <w:rFonts w:ascii="Book Antiqua" w:hAnsi="Book Antiqua" w:cs="Times New Roman"/>
          <w:sz w:val="24"/>
          <w:szCs w:val="24"/>
          <w:vertAlign w:val="superscript"/>
        </w:rPr>
        <w:t>[</w:t>
      </w:r>
      <w:proofErr w:type="gramEnd"/>
      <w:r w:rsidR="003A1835" w:rsidRPr="00C55313">
        <w:rPr>
          <w:rFonts w:ascii="Book Antiqua" w:hAnsi="Book Antiqua" w:cs="Times New Roman"/>
          <w:sz w:val="24"/>
          <w:szCs w:val="24"/>
          <w:vertAlign w:val="superscript"/>
        </w:rPr>
        <w:t>17</w:t>
      </w:r>
      <w:r w:rsidR="009D4B95" w:rsidRPr="00C55313">
        <w:rPr>
          <w:rFonts w:ascii="Book Antiqua" w:hAnsi="Book Antiqua" w:cs="Times New Roman"/>
          <w:sz w:val="24"/>
          <w:szCs w:val="24"/>
          <w:vertAlign w:val="superscript"/>
        </w:rPr>
        <w:t>]</w:t>
      </w:r>
      <w:r w:rsidR="009D4B95" w:rsidRPr="00C55313">
        <w:rPr>
          <w:rFonts w:ascii="Book Antiqua" w:hAnsi="Book Antiqua" w:cs="Times New Roman"/>
          <w:sz w:val="24"/>
          <w:szCs w:val="24"/>
        </w:rPr>
        <w:t>, use of echocardiography, CT radiography</w:t>
      </w:r>
      <w:r w:rsidRPr="00C55313">
        <w:rPr>
          <w:rFonts w:ascii="Book Antiqua" w:hAnsi="Book Antiqua" w:cs="Times New Roman"/>
          <w:sz w:val="24"/>
          <w:szCs w:val="24"/>
        </w:rPr>
        <w:t>,</w:t>
      </w:r>
      <w:r w:rsidR="00C55313" w:rsidRPr="00C55313">
        <w:rPr>
          <w:rFonts w:ascii="Book Antiqua" w:hAnsi="Book Antiqua" w:cs="Times New Roman"/>
          <w:sz w:val="24"/>
          <w:szCs w:val="24"/>
        </w:rPr>
        <w:t xml:space="preserve"> </w:t>
      </w:r>
      <w:proofErr w:type="spellStart"/>
      <w:r w:rsidR="00C55313" w:rsidRPr="00C55313">
        <w:rPr>
          <w:rFonts w:ascii="Book Antiqua" w:hAnsi="Book Antiqua" w:cs="Times New Roman"/>
          <w:sz w:val="24"/>
          <w:szCs w:val="24"/>
        </w:rPr>
        <w:t>intracavity</w:t>
      </w:r>
      <w:proofErr w:type="spellEnd"/>
      <w:r w:rsidR="00C55313" w:rsidRPr="00C55313">
        <w:rPr>
          <w:rFonts w:ascii="Book Antiqua" w:hAnsi="Book Antiqua" w:cs="Times New Roman"/>
          <w:sz w:val="24"/>
          <w:szCs w:val="24"/>
        </w:rPr>
        <w:t xml:space="preserve"> ECG</w:t>
      </w:r>
      <w:r w:rsidRPr="00C55313">
        <w:rPr>
          <w:rFonts w:ascii="Book Antiqua" w:hAnsi="Book Antiqua" w:cs="Times New Roman"/>
          <w:sz w:val="24"/>
          <w:szCs w:val="24"/>
          <w:vertAlign w:val="superscript"/>
        </w:rPr>
        <w:t>[1</w:t>
      </w:r>
      <w:r w:rsidR="003A1835" w:rsidRPr="00C55313">
        <w:rPr>
          <w:rFonts w:ascii="Book Antiqua" w:hAnsi="Book Antiqua" w:cs="Times New Roman"/>
          <w:sz w:val="24"/>
          <w:szCs w:val="24"/>
          <w:vertAlign w:val="superscript"/>
        </w:rPr>
        <w:t>8</w:t>
      </w:r>
      <w:r w:rsidRPr="00C55313">
        <w:rPr>
          <w:rFonts w:ascii="Book Antiqua" w:hAnsi="Book Antiqua" w:cs="Times New Roman"/>
          <w:sz w:val="24"/>
          <w:szCs w:val="24"/>
          <w:vertAlign w:val="superscript"/>
        </w:rPr>
        <w:t>]</w:t>
      </w:r>
      <w:r w:rsidRPr="00B01A10">
        <w:rPr>
          <w:rFonts w:ascii="Book Antiqua" w:hAnsi="Book Antiqua" w:cs="Times New Roman"/>
          <w:sz w:val="24"/>
          <w:szCs w:val="24"/>
        </w:rPr>
        <w:t>,</w:t>
      </w:r>
      <w:r w:rsidR="00C55313" w:rsidRPr="00C55313">
        <w:rPr>
          <w:rFonts w:ascii="Book Antiqua" w:hAnsi="Book Antiqua" w:cs="Times New Roman"/>
          <w:sz w:val="24"/>
          <w:szCs w:val="24"/>
        </w:rPr>
        <w:t xml:space="preserve"> transthoracic ultrasonography</w:t>
      </w:r>
      <w:r w:rsidRPr="00C55313">
        <w:rPr>
          <w:rFonts w:ascii="Book Antiqua" w:hAnsi="Book Antiqua" w:cs="Times New Roman"/>
          <w:sz w:val="24"/>
          <w:szCs w:val="24"/>
          <w:vertAlign w:val="superscript"/>
        </w:rPr>
        <w:t>[1</w:t>
      </w:r>
      <w:r w:rsidR="003A1835" w:rsidRPr="00C55313">
        <w:rPr>
          <w:rFonts w:ascii="Book Antiqua" w:hAnsi="Book Antiqua" w:cs="Times New Roman"/>
          <w:sz w:val="24"/>
          <w:szCs w:val="24"/>
          <w:vertAlign w:val="superscript"/>
        </w:rPr>
        <w:t>9</w:t>
      </w:r>
      <w:r w:rsidRPr="00C55313">
        <w:rPr>
          <w:rFonts w:ascii="Book Antiqua" w:hAnsi="Book Antiqua" w:cs="Times New Roman"/>
          <w:sz w:val="24"/>
          <w:szCs w:val="24"/>
          <w:vertAlign w:val="superscript"/>
        </w:rPr>
        <w:t>]</w:t>
      </w:r>
      <w:r w:rsidRPr="00C55313">
        <w:rPr>
          <w:rFonts w:ascii="Book Antiqua" w:hAnsi="Book Antiqua" w:cs="Times New Roman"/>
          <w:sz w:val="24"/>
          <w:szCs w:val="24"/>
        </w:rPr>
        <w:t>,</w:t>
      </w:r>
      <w:r w:rsidR="00C55313" w:rsidRPr="00C55313">
        <w:rPr>
          <w:rFonts w:ascii="Book Antiqua" w:hAnsi="Book Antiqua" w:cs="Times New Roman"/>
          <w:sz w:val="24"/>
          <w:szCs w:val="24"/>
        </w:rPr>
        <w:t xml:space="preserve"> horizontal beam technique</w:t>
      </w:r>
      <w:r w:rsidR="003A1835" w:rsidRPr="00C55313">
        <w:rPr>
          <w:rFonts w:ascii="Book Antiqua" w:hAnsi="Book Antiqua" w:cs="Times New Roman"/>
          <w:sz w:val="24"/>
          <w:szCs w:val="24"/>
          <w:vertAlign w:val="superscript"/>
        </w:rPr>
        <w:t>[20</w:t>
      </w:r>
      <w:r w:rsidRPr="00C55313">
        <w:rPr>
          <w:rFonts w:ascii="Book Antiqua" w:hAnsi="Book Antiqua" w:cs="Times New Roman"/>
          <w:sz w:val="24"/>
          <w:szCs w:val="24"/>
          <w:vertAlign w:val="superscript"/>
        </w:rPr>
        <w:t>]</w:t>
      </w:r>
      <w:r w:rsidRPr="00C55313">
        <w:rPr>
          <w:rFonts w:ascii="Book Antiqua" w:hAnsi="Book Antiqua" w:cs="Times New Roman"/>
          <w:sz w:val="24"/>
          <w:szCs w:val="24"/>
        </w:rPr>
        <w:t>,</w:t>
      </w:r>
      <w:r w:rsidRPr="00C55313">
        <w:rPr>
          <w:rFonts w:ascii="Book Antiqua" w:hAnsi="Book Antiqua" w:cs="Times New Roman"/>
          <w:bCs/>
          <w:sz w:val="24"/>
          <w:szCs w:val="24"/>
        </w:rPr>
        <w:t xml:space="preserve"> and use of lateral radiographs</w:t>
      </w:r>
      <w:r w:rsidRPr="00C55313">
        <w:rPr>
          <w:rFonts w:ascii="Book Antiqua" w:hAnsi="Book Antiqua" w:cs="Times New Roman"/>
          <w:sz w:val="24"/>
          <w:szCs w:val="24"/>
          <w:vertAlign w:val="superscript"/>
        </w:rPr>
        <w:t>[</w:t>
      </w:r>
      <w:r w:rsidR="003A1835" w:rsidRPr="00C55313">
        <w:rPr>
          <w:rFonts w:ascii="Book Antiqua" w:hAnsi="Book Antiqua" w:cs="Times New Roman"/>
          <w:sz w:val="24"/>
          <w:szCs w:val="24"/>
          <w:vertAlign w:val="superscript"/>
        </w:rPr>
        <w:t>2</w:t>
      </w:r>
      <w:r w:rsidRPr="00C55313">
        <w:rPr>
          <w:rFonts w:ascii="Book Antiqua" w:hAnsi="Book Antiqua" w:cs="Times New Roman"/>
          <w:sz w:val="24"/>
          <w:szCs w:val="24"/>
          <w:vertAlign w:val="superscript"/>
        </w:rPr>
        <w:t>1]</w:t>
      </w:r>
      <w:r w:rsidRPr="00C55313">
        <w:rPr>
          <w:rFonts w:ascii="Book Antiqua" w:hAnsi="Book Antiqua" w:cs="Times New Roman"/>
          <w:sz w:val="24"/>
          <w:szCs w:val="24"/>
        </w:rPr>
        <w:t xml:space="preserve">. </w:t>
      </w:r>
      <w:r w:rsidR="00DD33E7" w:rsidRPr="00C55313">
        <w:rPr>
          <w:rFonts w:ascii="Book Antiqua" w:hAnsi="Book Antiqua" w:cs="Times New Roman"/>
          <w:sz w:val="24"/>
          <w:szCs w:val="24"/>
        </w:rPr>
        <w:t xml:space="preserve">Use of ultrasound can be very helpful but it is user dependant. </w:t>
      </w:r>
      <w:proofErr w:type="spellStart"/>
      <w:r w:rsidR="00DD33E7" w:rsidRPr="00C55313">
        <w:rPr>
          <w:rFonts w:ascii="Book Antiqua" w:hAnsi="Book Antiqua" w:cs="Times New Roman"/>
          <w:sz w:val="24"/>
          <w:szCs w:val="24"/>
        </w:rPr>
        <w:t>Longline</w:t>
      </w:r>
      <w:proofErr w:type="spellEnd"/>
      <w:r w:rsidRPr="00C55313">
        <w:rPr>
          <w:rFonts w:ascii="Book Antiqua" w:hAnsi="Book Antiqua" w:cs="Times New Roman"/>
          <w:sz w:val="24"/>
          <w:szCs w:val="24"/>
        </w:rPr>
        <w:t xml:space="preserve"> tip position is the important factor in determining the correct position of the cat</w:t>
      </w:r>
      <w:r w:rsidR="0057786E" w:rsidRPr="00C55313">
        <w:rPr>
          <w:rFonts w:ascii="Book Antiqua" w:hAnsi="Book Antiqua" w:cs="Times New Roman"/>
          <w:sz w:val="24"/>
          <w:szCs w:val="24"/>
        </w:rPr>
        <w:t xml:space="preserve">heter; </w:t>
      </w:r>
      <w:r w:rsidR="0057786E" w:rsidRPr="00C55313">
        <w:rPr>
          <w:rFonts w:ascii="Book Antiqua" w:hAnsi="Book Antiqua" w:cs="Times New Roman"/>
          <w:sz w:val="24"/>
          <w:szCs w:val="24"/>
        </w:rPr>
        <w:lastRenderedPageBreak/>
        <w:t>however one can be misle</w:t>
      </w:r>
      <w:r w:rsidRPr="00C55313">
        <w:rPr>
          <w:rFonts w:ascii="Book Antiqua" w:hAnsi="Book Antiqua" w:cs="Times New Roman"/>
          <w:sz w:val="24"/>
          <w:szCs w:val="24"/>
        </w:rPr>
        <w:t xml:space="preserve">d or misguided if the plain supine </w:t>
      </w:r>
      <w:r w:rsidR="005A277F" w:rsidRPr="00C55313">
        <w:rPr>
          <w:rFonts w:ascii="Book Antiqua" w:hAnsi="Book Antiqua" w:cs="Times New Roman"/>
          <w:sz w:val="24"/>
          <w:szCs w:val="24"/>
        </w:rPr>
        <w:t>X-</w:t>
      </w:r>
      <w:r w:rsidRPr="00C55313">
        <w:rPr>
          <w:rFonts w:ascii="Book Antiqua" w:hAnsi="Book Antiqua" w:cs="Times New Roman"/>
          <w:sz w:val="24"/>
          <w:szCs w:val="24"/>
        </w:rPr>
        <w:t xml:space="preserve">ray is </w:t>
      </w:r>
      <w:r w:rsidR="00740D7B" w:rsidRPr="00C55313">
        <w:rPr>
          <w:rFonts w:ascii="Book Antiqua" w:hAnsi="Book Antiqua" w:cs="Times New Roman"/>
          <w:sz w:val="24"/>
          <w:szCs w:val="24"/>
        </w:rPr>
        <w:t>solely</w:t>
      </w:r>
      <w:r w:rsidR="003A1835" w:rsidRPr="00C55313">
        <w:rPr>
          <w:rFonts w:ascii="Book Antiqua" w:hAnsi="Book Antiqua" w:cs="Times New Roman"/>
          <w:sz w:val="24"/>
          <w:szCs w:val="24"/>
        </w:rPr>
        <w:t xml:space="preserve"> relied </w:t>
      </w:r>
      <w:proofErr w:type="gramStart"/>
      <w:r w:rsidR="00740D7B" w:rsidRPr="00C55313">
        <w:rPr>
          <w:rFonts w:ascii="Book Antiqua" w:hAnsi="Book Antiqua" w:cs="Times New Roman"/>
          <w:sz w:val="24"/>
          <w:szCs w:val="24"/>
        </w:rPr>
        <w:t>up</w:t>
      </w:r>
      <w:r w:rsidR="00C55313" w:rsidRPr="00C55313">
        <w:rPr>
          <w:rFonts w:ascii="Book Antiqua" w:hAnsi="Book Antiqua" w:cs="Times New Roman"/>
          <w:sz w:val="24"/>
          <w:szCs w:val="24"/>
        </w:rPr>
        <w:t>on</w:t>
      </w:r>
      <w:r w:rsidR="003A1835" w:rsidRPr="00C55313">
        <w:rPr>
          <w:rFonts w:ascii="Book Antiqua" w:hAnsi="Book Antiqua" w:cs="Times New Roman"/>
          <w:sz w:val="24"/>
          <w:szCs w:val="24"/>
          <w:vertAlign w:val="superscript"/>
        </w:rPr>
        <w:t>[</w:t>
      </w:r>
      <w:proofErr w:type="gramEnd"/>
      <w:r w:rsidR="003A1835" w:rsidRPr="00C55313">
        <w:rPr>
          <w:rFonts w:ascii="Book Antiqua" w:hAnsi="Book Antiqua" w:cs="Times New Roman"/>
          <w:sz w:val="24"/>
          <w:szCs w:val="24"/>
          <w:vertAlign w:val="superscript"/>
        </w:rPr>
        <w:t>22</w:t>
      </w:r>
      <w:r w:rsidRPr="00C55313">
        <w:rPr>
          <w:rFonts w:ascii="Book Antiqua" w:hAnsi="Book Antiqua" w:cs="Times New Roman"/>
          <w:sz w:val="24"/>
          <w:szCs w:val="24"/>
          <w:vertAlign w:val="superscript"/>
        </w:rPr>
        <w:t>]</w:t>
      </w:r>
      <w:r w:rsidRPr="00C55313">
        <w:rPr>
          <w:rFonts w:ascii="Book Antiqua" w:hAnsi="Book Antiqua" w:cs="Times New Roman"/>
          <w:sz w:val="24"/>
          <w:szCs w:val="24"/>
        </w:rPr>
        <w:t xml:space="preserve">. This is because </w:t>
      </w:r>
      <w:r w:rsidR="005A277F" w:rsidRPr="00C55313">
        <w:rPr>
          <w:rFonts w:ascii="Book Antiqua" w:hAnsi="Book Antiqua" w:cs="Times New Roman"/>
          <w:sz w:val="24"/>
          <w:szCs w:val="24"/>
        </w:rPr>
        <w:t>X-</w:t>
      </w:r>
      <w:r w:rsidRPr="00C55313">
        <w:rPr>
          <w:rFonts w:ascii="Book Antiqua" w:hAnsi="Book Antiqua" w:cs="Times New Roman"/>
          <w:sz w:val="24"/>
          <w:szCs w:val="24"/>
        </w:rPr>
        <w:t xml:space="preserve">rays are viewed in a two dimensional form and unless contrast is given it will be difficult to perceive the exact localisation of tip position. </w:t>
      </w:r>
    </w:p>
    <w:p w14:paraId="64366539" w14:textId="20B9D359" w:rsidR="007B79F2" w:rsidRPr="00C55313" w:rsidRDefault="007B79F2" w:rsidP="00C55313">
      <w:pPr>
        <w:spacing w:after="0" w:line="360" w:lineRule="auto"/>
        <w:ind w:firstLineChars="100" w:firstLine="240"/>
        <w:jc w:val="both"/>
        <w:rPr>
          <w:rFonts w:ascii="Book Antiqua" w:hAnsi="Book Antiqua" w:cs="Times New Roman"/>
          <w:sz w:val="24"/>
          <w:szCs w:val="24"/>
          <w:lang w:eastAsia="zh-CN"/>
        </w:rPr>
      </w:pPr>
      <w:r w:rsidRPr="00C55313">
        <w:rPr>
          <w:rFonts w:ascii="Book Antiqua" w:hAnsi="Book Antiqua" w:cs="Times New Roman"/>
          <w:sz w:val="24"/>
          <w:szCs w:val="24"/>
        </w:rPr>
        <w:t xml:space="preserve">Some studies </w:t>
      </w:r>
      <w:r w:rsidR="003A1835" w:rsidRPr="00C55313">
        <w:rPr>
          <w:rFonts w:ascii="Book Antiqua" w:hAnsi="Book Antiqua" w:cs="Times New Roman"/>
          <w:sz w:val="24"/>
          <w:szCs w:val="24"/>
        </w:rPr>
        <w:t xml:space="preserve">as </w:t>
      </w:r>
      <w:r w:rsidR="00253E78" w:rsidRPr="00C55313">
        <w:rPr>
          <w:rFonts w:ascii="Book Antiqua" w:hAnsi="Book Antiqua" w:cs="Times New Roman"/>
          <w:sz w:val="24"/>
          <w:szCs w:val="24"/>
        </w:rPr>
        <w:t xml:space="preserve">listed above </w:t>
      </w:r>
      <w:r w:rsidRPr="00C55313">
        <w:rPr>
          <w:rFonts w:ascii="Book Antiqua" w:hAnsi="Book Antiqua" w:cs="Times New Roman"/>
          <w:sz w:val="24"/>
          <w:szCs w:val="24"/>
        </w:rPr>
        <w:t>suggest</w:t>
      </w:r>
      <w:r w:rsidR="00253E78" w:rsidRPr="00C55313">
        <w:rPr>
          <w:rFonts w:ascii="Book Antiqua" w:hAnsi="Book Antiqua" w:cs="Times New Roman"/>
          <w:sz w:val="24"/>
          <w:szCs w:val="24"/>
        </w:rPr>
        <w:t xml:space="preserve"> that </w:t>
      </w:r>
      <w:r w:rsidRPr="00C55313">
        <w:rPr>
          <w:rFonts w:ascii="Book Antiqua" w:hAnsi="Book Antiqua" w:cs="Times New Roman"/>
          <w:sz w:val="24"/>
          <w:szCs w:val="24"/>
        </w:rPr>
        <w:t xml:space="preserve">contrast should be routinely used in the assessment of </w:t>
      </w:r>
      <w:proofErr w:type="spellStart"/>
      <w:r w:rsidRPr="00C55313">
        <w:rPr>
          <w:rFonts w:ascii="Book Antiqua" w:hAnsi="Book Antiqua" w:cs="Times New Roman"/>
          <w:sz w:val="24"/>
          <w:szCs w:val="24"/>
        </w:rPr>
        <w:t>longline</w:t>
      </w:r>
      <w:proofErr w:type="spellEnd"/>
      <w:r w:rsidRPr="00C55313">
        <w:rPr>
          <w:rFonts w:ascii="Book Antiqua" w:hAnsi="Book Antiqua" w:cs="Times New Roman"/>
          <w:sz w:val="24"/>
          <w:szCs w:val="24"/>
        </w:rPr>
        <w:t xml:space="preserve"> position in the </w:t>
      </w:r>
      <w:r w:rsidR="003A1835" w:rsidRPr="00C55313">
        <w:rPr>
          <w:rFonts w:ascii="Book Antiqua" w:hAnsi="Book Antiqua" w:cs="Times New Roman"/>
          <w:sz w:val="24"/>
          <w:szCs w:val="24"/>
        </w:rPr>
        <w:t>neonate</w:t>
      </w:r>
      <w:r w:rsidR="000A112F" w:rsidRPr="00C55313">
        <w:rPr>
          <w:rFonts w:ascii="Book Antiqua" w:hAnsi="Book Antiqua" w:cs="Times New Roman"/>
          <w:sz w:val="24"/>
          <w:szCs w:val="24"/>
        </w:rPr>
        <w:t>,</w:t>
      </w:r>
      <w:r w:rsidR="00253E78" w:rsidRPr="00C55313">
        <w:rPr>
          <w:rFonts w:ascii="Book Antiqua" w:hAnsi="Book Antiqua" w:cs="Times New Roman"/>
          <w:sz w:val="24"/>
          <w:szCs w:val="24"/>
        </w:rPr>
        <w:t xml:space="preserve"> because it helps in</w:t>
      </w:r>
      <w:r w:rsidR="003A1835" w:rsidRPr="00C55313">
        <w:rPr>
          <w:rFonts w:ascii="Book Antiqua" w:hAnsi="Book Antiqua" w:cs="Times New Roman"/>
          <w:sz w:val="24"/>
          <w:szCs w:val="24"/>
        </w:rPr>
        <w:t xml:space="preserve"> </w:t>
      </w:r>
      <w:r w:rsidR="00253E78" w:rsidRPr="00C55313">
        <w:rPr>
          <w:rFonts w:ascii="Book Antiqua" w:hAnsi="Book Antiqua" w:cs="Times New Roman"/>
          <w:sz w:val="24"/>
          <w:szCs w:val="24"/>
        </w:rPr>
        <w:t xml:space="preserve">easier identification of catheter malposition </w:t>
      </w:r>
      <w:r w:rsidR="000A112F" w:rsidRPr="00C55313">
        <w:rPr>
          <w:rFonts w:ascii="Book Antiqua" w:hAnsi="Book Antiqua" w:cs="Times New Roman"/>
          <w:sz w:val="24"/>
          <w:szCs w:val="24"/>
        </w:rPr>
        <w:t xml:space="preserve">by </w:t>
      </w:r>
      <w:r w:rsidR="00253E78" w:rsidRPr="00C55313">
        <w:rPr>
          <w:rFonts w:ascii="Book Antiqua" w:hAnsi="Book Antiqua" w:cs="Times New Roman"/>
          <w:sz w:val="24"/>
          <w:szCs w:val="24"/>
        </w:rPr>
        <w:t>recognizing</w:t>
      </w:r>
      <w:r w:rsidRPr="00C55313">
        <w:rPr>
          <w:rFonts w:ascii="Book Antiqua" w:hAnsi="Book Antiqua" w:cs="Times New Roman"/>
          <w:sz w:val="24"/>
          <w:szCs w:val="24"/>
        </w:rPr>
        <w:t xml:space="preserve"> unusual </w:t>
      </w:r>
      <w:r w:rsidR="000A112F" w:rsidRPr="00C55313">
        <w:rPr>
          <w:rFonts w:ascii="Book Antiqua" w:hAnsi="Book Antiqua" w:cs="Times New Roman"/>
          <w:sz w:val="24"/>
          <w:szCs w:val="24"/>
        </w:rPr>
        <w:t>contrast medium dispersal</w:t>
      </w:r>
      <w:r w:rsidR="00253E78" w:rsidRPr="00C55313">
        <w:rPr>
          <w:rFonts w:ascii="Book Antiqua" w:hAnsi="Book Antiqua" w:cs="Times New Roman"/>
          <w:sz w:val="24"/>
          <w:szCs w:val="24"/>
        </w:rPr>
        <w:t>. For</w:t>
      </w:r>
      <w:r w:rsidRPr="00C55313">
        <w:rPr>
          <w:rFonts w:ascii="Book Antiqua" w:hAnsi="Book Antiqua" w:cs="Times New Roman"/>
          <w:sz w:val="24"/>
          <w:szCs w:val="24"/>
        </w:rPr>
        <w:t xml:space="preserve"> example, there are reports where contrast injection identified abnormal positioning of the cat</w:t>
      </w:r>
      <w:r w:rsidR="00C55313" w:rsidRPr="00C55313">
        <w:rPr>
          <w:rFonts w:ascii="Book Antiqua" w:hAnsi="Book Antiqua" w:cs="Times New Roman"/>
          <w:sz w:val="24"/>
          <w:szCs w:val="24"/>
        </w:rPr>
        <w:t xml:space="preserve">heter tip in the abdominal </w:t>
      </w:r>
      <w:proofErr w:type="gramStart"/>
      <w:r w:rsidR="00C55313" w:rsidRPr="00C55313">
        <w:rPr>
          <w:rFonts w:ascii="Book Antiqua" w:hAnsi="Book Antiqua" w:cs="Times New Roman"/>
          <w:sz w:val="24"/>
          <w:szCs w:val="24"/>
        </w:rPr>
        <w:t>vein</w:t>
      </w:r>
      <w:r w:rsidR="000A112F" w:rsidRPr="00C55313">
        <w:rPr>
          <w:rFonts w:ascii="Book Antiqua" w:hAnsi="Book Antiqua" w:cs="Times New Roman"/>
          <w:sz w:val="24"/>
          <w:szCs w:val="24"/>
          <w:vertAlign w:val="superscript"/>
        </w:rPr>
        <w:t>[</w:t>
      </w:r>
      <w:proofErr w:type="gramEnd"/>
      <w:r w:rsidR="000A112F" w:rsidRPr="00C55313">
        <w:rPr>
          <w:rFonts w:ascii="Book Antiqua" w:hAnsi="Book Antiqua" w:cs="Times New Roman"/>
          <w:sz w:val="24"/>
          <w:szCs w:val="24"/>
          <w:vertAlign w:val="superscript"/>
        </w:rPr>
        <w:t>23</w:t>
      </w:r>
      <w:r w:rsidRPr="00C55313">
        <w:rPr>
          <w:rFonts w:ascii="Book Antiqua" w:hAnsi="Book Antiqua" w:cs="Times New Roman"/>
          <w:sz w:val="24"/>
          <w:szCs w:val="24"/>
          <w:vertAlign w:val="superscript"/>
        </w:rPr>
        <w:t>]</w:t>
      </w:r>
      <w:r w:rsidRPr="00C55313">
        <w:rPr>
          <w:rFonts w:ascii="Book Antiqua" w:hAnsi="Book Antiqua" w:cs="Times New Roman"/>
          <w:sz w:val="24"/>
          <w:szCs w:val="24"/>
        </w:rPr>
        <w:t xml:space="preserve"> and, in comparison, others of falsely reassuring plain X-rays of radiopaque </w:t>
      </w:r>
      <w:proofErr w:type="spellStart"/>
      <w:r w:rsidRPr="00C55313">
        <w:rPr>
          <w:rFonts w:ascii="Book Antiqua" w:hAnsi="Book Antiqua" w:cs="Times New Roman"/>
          <w:sz w:val="24"/>
          <w:szCs w:val="24"/>
        </w:rPr>
        <w:t>longlines</w:t>
      </w:r>
      <w:proofErr w:type="spellEnd"/>
      <w:r w:rsidRPr="00C55313">
        <w:rPr>
          <w:rFonts w:ascii="Book Antiqua" w:hAnsi="Book Antiqua" w:cs="Times New Roman"/>
          <w:sz w:val="24"/>
          <w:szCs w:val="24"/>
        </w:rPr>
        <w:t>, when they were in fact inserted in places such as the right atrial</w:t>
      </w:r>
      <w:r w:rsidR="00C55313" w:rsidRPr="00C55313">
        <w:rPr>
          <w:rFonts w:ascii="Book Antiqua" w:hAnsi="Book Antiqua" w:cs="Times New Roman"/>
          <w:sz w:val="24"/>
          <w:szCs w:val="24"/>
        </w:rPr>
        <w:t xml:space="preserve"> wall and ascending lumbar vein</w:t>
      </w:r>
      <w:r w:rsidR="000A112F" w:rsidRPr="00C55313">
        <w:rPr>
          <w:rFonts w:ascii="Book Antiqua" w:hAnsi="Book Antiqua" w:cs="Times New Roman"/>
          <w:sz w:val="24"/>
          <w:szCs w:val="24"/>
          <w:vertAlign w:val="superscript"/>
        </w:rPr>
        <w:t>[24</w:t>
      </w:r>
      <w:r w:rsidRPr="00C55313">
        <w:rPr>
          <w:rFonts w:ascii="Book Antiqua" w:hAnsi="Book Antiqua" w:cs="Times New Roman"/>
          <w:sz w:val="24"/>
          <w:szCs w:val="24"/>
          <w:vertAlign w:val="superscript"/>
        </w:rPr>
        <w:t>]</w:t>
      </w:r>
      <w:r w:rsidRPr="00C55313">
        <w:rPr>
          <w:rFonts w:ascii="Book Antiqua" w:hAnsi="Book Antiqua" w:cs="Times New Roman"/>
          <w:sz w:val="24"/>
          <w:szCs w:val="24"/>
        </w:rPr>
        <w:t xml:space="preserve">. Although it is recognized that even with the use of contrast precise localization of long lines tip can be difficult, its use has been shown to reduce inter-observer variability. </w:t>
      </w:r>
    </w:p>
    <w:p w14:paraId="13EDC03F" w14:textId="77777777" w:rsidR="00C55313" w:rsidRPr="00226275" w:rsidRDefault="00C55313" w:rsidP="00C55313">
      <w:pPr>
        <w:spacing w:after="0" w:line="360" w:lineRule="auto"/>
        <w:ind w:firstLineChars="100" w:firstLine="240"/>
        <w:jc w:val="both"/>
        <w:rPr>
          <w:rFonts w:ascii="Book Antiqua" w:hAnsi="Book Antiqua" w:cs="Times New Roman"/>
          <w:sz w:val="24"/>
          <w:szCs w:val="24"/>
          <w:lang w:eastAsia="zh-CN"/>
        </w:rPr>
      </w:pPr>
    </w:p>
    <w:p w14:paraId="5C3C7F5E" w14:textId="77777777" w:rsidR="00C55313" w:rsidRPr="00C55313" w:rsidRDefault="00C55313" w:rsidP="00226275">
      <w:pPr>
        <w:spacing w:after="0" w:line="360" w:lineRule="auto"/>
        <w:jc w:val="both"/>
        <w:rPr>
          <w:rFonts w:ascii="Book Antiqua" w:hAnsi="Book Antiqua" w:cs="Times New Roman"/>
          <w:b/>
          <w:i/>
          <w:sz w:val="24"/>
          <w:szCs w:val="24"/>
          <w:lang w:eastAsia="zh-CN"/>
        </w:rPr>
      </w:pPr>
      <w:r w:rsidRPr="00C55313">
        <w:rPr>
          <w:rFonts w:ascii="Book Antiqua" w:hAnsi="Book Antiqua" w:cs="Times New Roman"/>
          <w:b/>
          <w:i/>
          <w:sz w:val="24"/>
          <w:szCs w:val="24"/>
        </w:rPr>
        <w:t>Conclusion</w:t>
      </w:r>
    </w:p>
    <w:p w14:paraId="15D62A27" w14:textId="17EF3349" w:rsidR="00CC6D12" w:rsidRDefault="00547505" w:rsidP="00226275">
      <w:pPr>
        <w:spacing w:after="0" w:line="360" w:lineRule="auto"/>
        <w:jc w:val="both"/>
        <w:rPr>
          <w:rFonts w:ascii="Book Antiqua" w:hAnsi="Book Antiqua" w:cs="Times New Roman"/>
          <w:sz w:val="24"/>
          <w:szCs w:val="24"/>
          <w:lang w:eastAsia="zh-CN"/>
        </w:rPr>
      </w:pPr>
      <w:r w:rsidRPr="00226275">
        <w:rPr>
          <w:rFonts w:ascii="Book Antiqua" w:hAnsi="Book Antiqua" w:cs="Arial"/>
          <w:sz w:val="24"/>
          <w:szCs w:val="24"/>
        </w:rPr>
        <w:t xml:space="preserve">Our study had 100% response rate and it therefore gives a full and accurate picture of current reality in English and Welsh Neonatal Units. Accurate placement of </w:t>
      </w:r>
      <w:proofErr w:type="spellStart"/>
      <w:r w:rsidRPr="00226275">
        <w:rPr>
          <w:rFonts w:ascii="Book Antiqua" w:hAnsi="Book Antiqua" w:cs="Arial"/>
          <w:sz w:val="24"/>
          <w:szCs w:val="24"/>
        </w:rPr>
        <w:t>longlines</w:t>
      </w:r>
      <w:proofErr w:type="spellEnd"/>
      <w:r w:rsidRPr="00226275">
        <w:rPr>
          <w:rFonts w:ascii="Book Antiqua" w:hAnsi="Book Antiqua" w:cs="Arial"/>
          <w:sz w:val="24"/>
          <w:szCs w:val="24"/>
        </w:rPr>
        <w:t xml:space="preserve"> is important as malposition can lead to serious complications. A number of different techniques and specialized modalities have been described in the literature. </w:t>
      </w:r>
      <w:r w:rsidR="007B79F2" w:rsidRPr="00226275">
        <w:rPr>
          <w:rFonts w:ascii="Book Antiqua" w:hAnsi="Book Antiqua" w:cs="Times New Roman"/>
          <w:sz w:val="24"/>
          <w:szCs w:val="24"/>
        </w:rPr>
        <w:t xml:space="preserve">Despite evidence showing poor intra- and inter-observer reliability, our review suggests that we are still overwhelmingly relying on plain radiographs to identify </w:t>
      </w:r>
      <w:proofErr w:type="spellStart"/>
      <w:r w:rsidR="007B79F2" w:rsidRPr="00226275">
        <w:rPr>
          <w:rFonts w:ascii="Book Antiqua" w:hAnsi="Book Antiqua" w:cs="Times New Roman"/>
          <w:sz w:val="24"/>
          <w:szCs w:val="24"/>
        </w:rPr>
        <w:t>longline</w:t>
      </w:r>
      <w:proofErr w:type="spellEnd"/>
      <w:r w:rsidR="007B79F2" w:rsidRPr="00226275">
        <w:rPr>
          <w:rFonts w:ascii="Book Antiqua" w:hAnsi="Book Antiqua" w:cs="Times New Roman"/>
          <w:sz w:val="24"/>
          <w:szCs w:val="24"/>
        </w:rPr>
        <w:t xml:space="preserve"> tip position. </w:t>
      </w:r>
      <w:r w:rsidR="00DD33E7" w:rsidRPr="00226275">
        <w:rPr>
          <w:rFonts w:ascii="Book Antiqua" w:hAnsi="Book Antiqua"/>
          <w:bCs/>
          <w:sz w:val="24"/>
          <w:szCs w:val="24"/>
        </w:rPr>
        <w:t xml:space="preserve">Contrast has been proposed to be superior to plain radiographs in the confirmation of the line tip position; however, </w:t>
      </w:r>
      <w:r w:rsidR="005252A7" w:rsidRPr="00226275">
        <w:rPr>
          <w:rFonts w:ascii="Book Antiqua" w:hAnsi="Book Antiqua"/>
          <w:bCs/>
          <w:sz w:val="24"/>
          <w:szCs w:val="24"/>
        </w:rPr>
        <w:t>our study shows that neonatal units in England and Wales do not currently use this as widespread as one might have expected</w:t>
      </w:r>
      <w:r w:rsidR="00DD33E7" w:rsidRPr="00226275">
        <w:rPr>
          <w:rFonts w:ascii="Book Antiqua" w:hAnsi="Book Antiqua"/>
          <w:bCs/>
          <w:sz w:val="24"/>
          <w:szCs w:val="24"/>
        </w:rPr>
        <w:t>.</w:t>
      </w:r>
      <w:r w:rsidR="00DD33E7" w:rsidRPr="00226275">
        <w:rPr>
          <w:rFonts w:ascii="Book Antiqua" w:hAnsi="Book Antiqua" w:cs="Times New Roman"/>
          <w:b/>
          <w:sz w:val="24"/>
          <w:szCs w:val="24"/>
        </w:rPr>
        <w:t xml:space="preserve"> </w:t>
      </w:r>
      <w:r w:rsidR="00DD33E7" w:rsidRPr="00226275">
        <w:rPr>
          <w:rFonts w:ascii="Book Antiqua" w:hAnsi="Book Antiqua" w:cs="Times New Roman"/>
          <w:sz w:val="24"/>
          <w:szCs w:val="24"/>
        </w:rPr>
        <w:t>Contrast</w:t>
      </w:r>
      <w:r w:rsidR="007B79F2" w:rsidRPr="00226275">
        <w:rPr>
          <w:rFonts w:ascii="Book Antiqua" w:hAnsi="Book Antiqua" w:cs="Times New Roman"/>
          <w:sz w:val="24"/>
          <w:szCs w:val="24"/>
        </w:rPr>
        <w:t xml:space="preserve"> is used in just over a 1/3 of units though it is interesting to note the trend towards its use with increasing level designation. </w:t>
      </w:r>
      <w:r w:rsidR="00605AC7" w:rsidRPr="00226275">
        <w:rPr>
          <w:rFonts w:ascii="Book Antiqua" w:hAnsi="Book Antiqua" w:cs="Times New Roman"/>
          <w:sz w:val="24"/>
          <w:szCs w:val="24"/>
        </w:rPr>
        <w:t xml:space="preserve">There might indeed be more accurate modalities in existence but, on the whole, these </w:t>
      </w:r>
      <w:r w:rsidR="007B79F2" w:rsidRPr="00226275">
        <w:rPr>
          <w:rFonts w:ascii="Book Antiqua" w:hAnsi="Book Antiqua" w:cs="Times New Roman"/>
          <w:sz w:val="24"/>
          <w:szCs w:val="24"/>
        </w:rPr>
        <w:t xml:space="preserve">may need expertise or equipment that might not be </w:t>
      </w:r>
      <w:r w:rsidR="00DD33E7" w:rsidRPr="00226275">
        <w:rPr>
          <w:rFonts w:ascii="Book Antiqua" w:hAnsi="Book Antiqua" w:cs="Times New Roman"/>
          <w:sz w:val="24"/>
          <w:szCs w:val="24"/>
        </w:rPr>
        <w:t>available at the point of care in real time. Therefore</w:t>
      </w:r>
      <w:r w:rsidR="00605AC7" w:rsidRPr="00226275">
        <w:rPr>
          <w:rFonts w:ascii="Book Antiqua" w:hAnsi="Book Antiqua" w:cs="Times New Roman"/>
          <w:sz w:val="24"/>
          <w:szCs w:val="24"/>
        </w:rPr>
        <w:t>,</w:t>
      </w:r>
      <w:r w:rsidR="007B79F2" w:rsidRPr="00226275">
        <w:rPr>
          <w:rFonts w:ascii="Book Antiqua" w:hAnsi="Book Antiqua" w:cs="Times New Roman"/>
          <w:b/>
          <w:sz w:val="24"/>
          <w:szCs w:val="24"/>
        </w:rPr>
        <w:t xml:space="preserve"> </w:t>
      </w:r>
      <w:r w:rsidR="007B79F2" w:rsidRPr="00226275">
        <w:rPr>
          <w:rFonts w:ascii="Book Antiqua" w:hAnsi="Book Antiqua" w:cs="Times New Roman"/>
          <w:sz w:val="24"/>
          <w:szCs w:val="24"/>
        </w:rPr>
        <w:t xml:space="preserve">use of contrast should be explored further and </w:t>
      </w:r>
      <w:r w:rsidR="00605AC7" w:rsidRPr="00226275">
        <w:rPr>
          <w:rFonts w:ascii="Book Antiqua" w:hAnsi="Book Antiqua" w:cs="Times New Roman"/>
          <w:sz w:val="24"/>
          <w:szCs w:val="24"/>
        </w:rPr>
        <w:t xml:space="preserve">be the focus </w:t>
      </w:r>
      <w:r w:rsidR="00871E28" w:rsidRPr="00226275">
        <w:rPr>
          <w:rFonts w:ascii="Book Antiqua" w:hAnsi="Book Antiqua" w:cs="Times New Roman"/>
          <w:sz w:val="24"/>
          <w:szCs w:val="24"/>
        </w:rPr>
        <w:t>of clinical</w:t>
      </w:r>
      <w:r w:rsidR="007B79F2" w:rsidRPr="00226275">
        <w:rPr>
          <w:rFonts w:ascii="Book Antiqua" w:hAnsi="Book Antiqua" w:cs="Times New Roman"/>
          <w:sz w:val="24"/>
          <w:szCs w:val="24"/>
        </w:rPr>
        <w:t xml:space="preserve"> trials </w:t>
      </w:r>
      <w:r w:rsidR="00871E28" w:rsidRPr="00226275">
        <w:rPr>
          <w:rFonts w:ascii="Book Antiqua" w:hAnsi="Book Antiqua" w:cs="Times New Roman"/>
          <w:sz w:val="24"/>
          <w:szCs w:val="24"/>
        </w:rPr>
        <w:t>exploring its</w:t>
      </w:r>
      <w:r w:rsidR="007B79F2" w:rsidRPr="00226275">
        <w:rPr>
          <w:rFonts w:ascii="Book Antiqua" w:hAnsi="Book Antiqua" w:cs="Times New Roman"/>
          <w:sz w:val="24"/>
          <w:szCs w:val="24"/>
        </w:rPr>
        <w:t xml:space="preserve"> reliability and </w:t>
      </w:r>
      <w:r w:rsidR="00CC6D12" w:rsidRPr="00226275">
        <w:rPr>
          <w:rFonts w:ascii="Book Antiqua" w:hAnsi="Book Antiqua" w:cs="Times New Roman"/>
          <w:sz w:val="24"/>
          <w:szCs w:val="24"/>
        </w:rPr>
        <w:t xml:space="preserve">safety. </w:t>
      </w:r>
      <w:r w:rsidR="00605AC7" w:rsidRPr="00226275">
        <w:rPr>
          <w:rFonts w:ascii="Book Antiqua" w:hAnsi="Book Antiqua" w:cs="Times New Roman"/>
          <w:sz w:val="24"/>
          <w:szCs w:val="24"/>
        </w:rPr>
        <w:t xml:space="preserve">It might also be useful to look at the rates of adverse </w:t>
      </w:r>
      <w:proofErr w:type="spellStart"/>
      <w:r w:rsidR="00605AC7" w:rsidRPr="00226275">
        <w:rPr>
          <w:rFonts w:ascii="Book Antiqua" w:hAnsi="Book Antiqua" w:cs="Times New Roman"/>
          <w:sz w:val="24"/>
          <w:szCs w:val="24"/>
        </w:rPr>
        <w:t>longline</w:t>
      </w:r>
      <w:proofErr w:type="spellEnd"/>
      <w:r w:rsidR="00605AC7" w:rsidRPr="00226275">
        <w:rPr>
          <w:rFonts w:ascii="Book Antiqua" w:hAnsi="Book Antiqua" w:cs="Times New Roman"/>
          <w:sz w:val="24"/>
          <w:szCs w:val="24"/>
        </w:rPr>
        <w:t xml:space="preserve"> events in those units that use contrast versus those that do not. </w:t>
      </w:r>
    </w:p>
    <w:p w14:paraId="7A4CF104" w14:textId="188F4316" w:rsidR="00B01A10" w:rsidRPr="00B01A10" w:rsidRDefault="00B01A10" w:rsidP="00226275">
      <w:pPr>
        <w:spacing w:after="0" w:line="360" w:lineRule="auto"/>
        <w:jc w:val="both"/>
        <w:rPr>
          <w:rFonts w:ascii="Book Antiqua" w:hAnsi="Book Antiqua" w:cs="Times New Roman"/>
          <w:b/>
          <w:bCs/>
          <w:sz w:val="24"/>
          <w:szCs w:val="24"/>
          <w:lang w:eastAsia="zh-CN"/>
        </w:rPr>
      </w:pPr>
    </w:p>
    <w:p w14:paraId="3F2979D3" w14:textId="77777777" w:rsidR="00D02569" w:rsidRPr="00226275" w:rsidRDefault="00D02569" w:rsidP="00226275">
      <w:pPr>
        <w:spacing w:after="0" w:line="360" w:lineRule="auto"/>
        <w:jc w:val="both"/>
        <w:rPr>
          <w:rFonts w:ascii="Book Antiqua" w:hAnsi="Book Antiqua" w:cs="Arial"/>
          <w:b/>
          <w:sz w:val="24"/>
          <w:szCs w:val="24"/>
          <w:lang w:eastAsia="zh-CN"/>
        </w:rPr>
      </w:pPr>
      <w:r w:rsidRPr="00226275">
        <w:rPr>
          <w:rFonts w:ascii="Book Antiqua" w:hAnsi="Book Antiqua" w:cs="Arial"/>
          <w:b/>
          <w:sz w:val="24"/>
          <w:szCs w:val="24"/>
        </w:rPr>
        <w:t>ACKNOWLEDGEMENTS</w:t>
      </w:r>
    </w:p>
    <w:p w14:paraId="35336C25" w14:textId="77777777" w:rsidR="00D02569" w:rsidRDefault="00D02569" w:rsidP="00226275">
      <w:pPr>
        <w:spacing w:after="0" w:line="360" w:lineRule="auto"/>
        <w:jc w:val="both"/>
        <w:rPr>
          <w:rFonts w:ascii="Book Antiqua" w:hAnsi="Book Antiqua" w:cs="Arial"/>
          <w:sz w:val="24"/>
          <w:szCs w:val="24"/>
          <w:lang w:eastAsia="zh-CN"/>
        </w:rPr>
      </w:pPr>
      <w:r w:rsidRPr="00226275">
        <w:rPr>
          <w:rFonts w:ascii="Book Antiqua" w:hAnsi="Book Antiqua" w:cs="Arial"/>
          <w:sz w:val="24"/>
          <w:szCs w:val="24"/>
        </w:rPr>
        <w:t>Paula Madden, Clinical audit officer, Royal Albert Edward Infirmary Hospital, Wigan Ln, Wigan, WN1 2NN</w:t>
      </w:r>
      <w:r w:rsidRPr="00226275">
        <w:rPr>
          <w:rFonts w:ascii="Book Antiqua" w:hAnsi="Book Antiqua" w:cs="Arial"/>
          <w:sz w:val="24"/>
          <w:szCs w:val="24"/>
          <w:lang w:eastAsia="zh-CN"/>
        </w:rPr>
        <w:t>.</w:t>
      </w:r>
    </w:p>
    <w:p w14:paraId="4BB8E69A" w14:textId="77777777" w:rsidR="00B01A10" w:rsidRPr="00226275" w:rsidRDefault="00B01A10" w:rsidP="00226275">
      <w:pPr>
        <w:spacing w:after="0" w:line="360" w:lineRule="auto"/>
        <w:jc w:val="both"/>
        <w:rPr>
          <w:rFonts w:ascii="Book Antiqua" w:hAnsi="Book Antiqua" w:cs="Arial"/>
          <w:sz w:val="24"/>
          <w:szCs w:val="24"/>
          <w:lang w:eastAsia="zh-CN"/>
        </w:rPr>
      </w:pPr>
    </w:p>
    <w:p w14:paraId="618F2F18" w14:textId="5C917D7E" w:rsidR="000708E4" w:rsidRPr="00226275" w:rsidRDefault="00B01A10" w:rsidP="00226275">
      <w:pPr>
        <w:spacing w:after="0" w:line="360" w:lineRule="auto"/>
        <w:jc w:val="both"/>
        <w:rPr>
          <w:rFonts w:ascii="Book Antiqua" w:hAnsi="Book Antiqua"/>
          <w:b/>
          <w:sz w:val="24"/>
          <w:szCs w:val="24"/>
        </w:rPr>
      </w:pPr>
      <w:r w:rsidRPr="00226275">
        <w:rPr>
          <w:rFonts w:ascii="Book Antiqua" w:hAnsi="Book Antiqua"/>
          <w:b/>
          <w:sz w:val="24"/>
          <w:szCs w:val="24"/>
        </w:rPr>
        <w:t xml:space="preserve">COMMENTS </w:t>
      </w:r>
    </w:p>
    <w:p w14:paraId="4D0E9478" w14:textId="54882AD5" w:rsidR="000708E4" w:rsidRPr="00B01A10" w:rsidRDefault="000708E4" w:rsidP="00226275">
      <w:pPr>
        <w:spacing w:after="0" w:line="360" w:lineRule="auto"/>
        <w:jc w:val="both"/>
        <w:rPr>
          <w:rFonts w:ascii="Book Antiqua" w:hAnsi="Book Antiqua"/>
          <w:i/>
          <w:sz w:val="24"/>
          <w:szCs w:val="24"/>
        </w:rPr>
      </w:pPr>
      <w:r w:rsidRPr="00B01A10">
        <w:rPr>
          <w:rFonts w:ascii="Book Antiqua" w:hAnsi="Book Antiqua"/>
          <w:b/>
          <w:bCs/>
          <w:i/>
          <w:sz w:val="24"/>
          <w:szCs w:val="24"/>
        </w:rPr>
        <w:t>Background</w:t>
      </w:r>
    </w:p>
    <w:p w14:paraId="38434D65" w14:textId="0E4BCA50" w:rsidR="000708E4" w:rsidRPr="00942A7A" w:rsidRDefault="000708E4" w:rsidP="00226275">
      <w:pPr>
        <w:spacing w:after="0" w:line="360" w:lineRule="auto"/>
        <w:jc w:val="both"/>
        <w:rPr>
          <w:rFonts w:ascii="Book Antiqua" w:hAnsi="Book Antiqua" w:cs="Times New Roman"/>
          <w:sz w:val="24"/>
          <w:szCs w:val="24"/>
          <w:lang w:eastAsia="zh-CN"/>
        </w:rPr>
      </w:pPr>
      <w:r w:rsidRPr="00226275">
        <w:rPr>
          <w:rFonts w:ascii="Book Antiqua" w:hAnsi="Book Antiqua" w:cs="Times New Roman"/>
          <w:sz w:val="24"/>
          <w:szCs w:val="24"/>
        </w:rPr>
        <w:t>Percutaneous central venous lines (</w:t>
      </w:r>
      <w:proofErr w:type="spellStart"/>
      <w:r w:rsidRPr="00226275">
        <w:rPr>
          <w:rFonts w:ascii="Book Antiqua" w:hAnsi="Book Antiqua" w:cs="Times New Roman"/>
          <w:sz w:val="24"/>
          <w:szCs w:val="24"/>
        </w:rPr>
        <w:t>longlines</w:t>
      </w:r>
      <w:proofErr w:type="spellEnd"/>
      <w:r w:rsidRPr="00226275">
        <w:rPr>
          <w:rFonts w:ascii="Book Antiqua" w:hAnsi="Book Antiqua" w:cs="Times New Roman"/>
          <w:sz w:val="24"/>
          <w:szCs w:val="24"/>
        </w:rPr>
        <w:t xml:space="preserve">) are commonly used in neonatal practice. A </w:t>
      </w:r>
      <w:proofErr w:type="spellStart"/>
      <w:r w:rsidRPr="00226275">
        <w:rPr>
          <w:rFonts w:ascii="Book Antiqua" w:hAnsi="Book Antiqua" w:cs="Times New Roman"/>
          <w:sz w:val="24"/>
          <w:szCs w:val="24"/>
        </w:rPr>
        <w:t>longline</w:t>
      </w:r>
      <w:proofErr w:type="spellEnd"/>
      <w:r w:rsidRPr="00226275">
        <w:rPr>
          <w:rFonts w:ascii="Book Antiqua" w:hAnsi="Book Antiqua"/>
          <w:sz w:val="24"/>
          <w:szCs w:val="24"/>
        </w:rPr>
        <w:t xml:space="preserve"> is a fine plastic (</w:t>
      </w:r>
      <w:proofErr w:type="spellStart"/>
      <w:r w:rsidRPr="00226275">
        <w:rPr>
          <w:rFonts w:ascii="Book Antiqua" w:hAnsi="Book Antiqua"/>
          <w:sz w:val="24"/>
          <w:szCs w:val="24"/>
        </w:rPr>
        <w:t>silastic</w:t>
      </w:r>
      <w:proofErr w:type="spellEnd"/>
      <w:r w:rsidRPr="00226275">
        <w:rPr>
          <w:rFonts w:ascii="Book Antiqua" w:hAnsi="Book Antiqua"/>
          <w:sz w:val="24"/>
          <w:szCs w:val="24"/>
        </w:rPr>
        <w:t xml:space="preserve">) tube 10 to 30 cm long that is threaded into one of the </w:t>
      </w:r>
      <w:proofErr w:type="spellStart"/>
      <w:r w:rsidRPr="00226275">
        <w:rPr>
          <w:rFonts w:ascii="Book Antiqua" w:hAnsi="Book Antiqua"/>
          <w:sz w:val="24"/>
          <w:szCs w:val="24"/>
        </w:rPr>
        <w:t>newborn’s</w:t>
      </w:r>
      <w:proofErr w:type="spellEnd"/>
      <w:r w:rsidRPr="00226275">
        <w:rPr>
          <w:rFonts w:ascii="Book Antiqua" w:hAnsi="Book Antiqua"/>
          <w:sz w:val="24"/>
          <w:szCs w:val="24"/>
        </w:rPr>
        <w:t xml:space="preserve"> veins, usually in the upper or lower limbs, to reach a point where the vein becomes much larger, usually just outside the heart. It can be used to deliver parenteral nutrition and for the</w:t>
      </w:r>
      <w:r w:rsidRPr="00226275">
        <w:rPr>
          <w:rFonts w:ascii="Book Antiqua" w:hAnsi="Book Antiqua" w:cs="Helvetica"/>
          <w:sz w:val="24"/>
          <w:szCs w:val="24"/>
        </w:rPr>
        <w:t xml:space="preserve"> safe and uninterrupted administration of clinically essential or locally toxic solutions. The higher blood flow in the larger veins leads to a decrease in the </w:t>
      </w:r>
      <w:r w:rsidRPr="00226275">
        <w:rPr>
          <w:rFonts w:ascii="Book Antiqua" w:hAnsi="Book Antiqua"/>
          <w:sz w:val="24"/>
          <w:szCs w:val="24"/>
        </w:rPr>
        <w:t xml:space="preserve">risk of complications from the plastic itself and also the infused solutions. A </w:t>
      </w:r>
      <w:proofErr w:type="spellStart"/>
      <w:r w:rsidRPr="00226275">
        <w:rPr>
          <w:rFonts w:ascii="Book Antiqua" w:hAnsi="Book Antiqua"/>
          <w:sz w:val="24"/>
          <w:szCs w:val="24"/>
        </w:rPr>
        <w:t>longline</w:t>
      </w:r>
      <w:proofErr w:type="spellEnd"/>
      <w:r w:rsidRPr="00226275">
        <w:rPr>
          <w:rFonts w:ascii="Book Antiqua" w:hAnsi="Book Antiqua"/>
          <w:sz w:val="24"/>
          <w:szCs w:val="24"/>
        </w:rPr>
        <w:t xml:space="preserve"> can stay in place for several weeks, which reduces the number of times a </w:t>
      </w:r>
      <w:proofErr w:type="spellStart"/>
      <w:r w:rsidRPr="00226275">
        <w:rPr>
          <w:rFonts w:ascii="Book Antiqua" w:hAnsi="Book Antiqua"/>
          <w:sz w:val="24"/>
          <w:szCs w:val="24"/>
        </w:rPr>
        <w:t>newborn</w:t>
      </w:r>
      <w:proofErr w:type="spellEnd"/>
      <w:r w:rsidRPr="00226275">
        <w:rPr>
          <w:rFonts w:ascii="Book Antiqua" w:hAnsi="Book Antiqua"/>
          <w:sz w:val="24"/>
          <w:szCs w:val="24"/>
        </w:rPr>
        <w:t xml:space="preserve"> baby needs to have a drip inserted.</w:t>
      </w:r>
      <w:r w:rsidRPr="00226275">
        <w:rPr>
          <w:rFonts w:ascii="Book Antiqua" w:hAnsi="Book Antiqua" w:cs="Times New Roman"/>
          <w:sz w:val="24"/>
          <w:szCs w:val="24"/>
        </w:rPr>
        <w:t xml:space="preserve"> Correct placement is important to avoid complications such as extravasations of fluids into pleural, peritoneal, pericardial and subcutaneous compartments. Different methods are used to assess </w:t>
      </w:r>
      <w:proofErr w:type="spellStart"/>
      <w:r w:rsidRPr="00226275">
        <w:rPr>
          <w:rFonts w:ascii="Book Antiqua" w:hAnsi="Book Antiqua" w:cs="Times New Roman"/>
          <w:sz w:val="24"/>
          <w:szCs w:val="24"/>
        </w:rPr>
        <w:t>longline</w:t>
      </w:r>
      <w:proofErr w:type="spellEnd"/>
      <w:r w:rsidRPr="00226275">
        <w:rPr>
          <w:rFonts w:ascii="Book Antiqua" w:hAnsi="Book Antiqua" w:cs="Times New Roman"/>
          <w:sz w:val="24"/>
          <w:szCs w:val="24"/>
        </w:rPr>
        <w:t xml:space="preserve"> tip position. The most common, plain radiography is plagued with concerns about poor intra- and inter-observer reliability</w:t>
      </w:r>
      <w:r w:rsidRPr="00226275">
        <w:rPr>
          <w:rFonts w:ascii="Book Antiqua" w:hAnsi="Book Antiqua" w:cs="Times New Roman"/>
          <w:b/>
          <w:sz w:val="24"/>
          <w:szCs w:val="24"/>
        </w:rPr>
        <w:t>.</w:t>
      </w:r>
      <w:r w:rsidRPr="00226275">
        <w:rPr>
          <w:rFonts w:ascii="Book Antiqua" w:hAnsi="Book Antiqua" w:cs="Times New Roman"/>
          <w:sz w:val="24"/>
          <w:szCs w:val="24"/>
        </w:rPr>
        <w:t xml:space="preserve"> Other modalities</w:t>
      </w:r>
      <w:r w:rsidR="00942A7A">
        <w:rPr>
          <w:rFonts w:ascii="Book Antiqua" w:hAnsi="Book Antiqua" w:cs="Times New Roman" w:hint="eastAsia"/>
          <w:sz w:val="24"/>
          <w:szCs w:val="24"/>
          <w:lang w:eastAsia="zh-CN"/>
        </w:rPr>
        <w:t>,</w:t>
      </w:r>
      <w:r w:rsidRPr="00226275">
        <w:rPr>
          <w:rFonts w:ascii="Book Antiqua" w:hAnsi="Book Antiqua" w:cs="Times New Roman"/>
          <w:sz w:val="24"/>
          <w:szCs w:val="24"/>
        </w:rPr>
        <w:t xml:space="preserve"> </w:t>
      </w:r>
      <w:r w:rsidRPr="00942A7A">
        <w:rPr>
          <w:rFonts w:ascii="Book Antiqua" w:hAnsi="Book Antiqua" w:cs="Times New Roman"/>
          <w:i/>
          <w:sz w:val="24"/>
          <w:szCs w:val="24"/>
        </w:rPr>
        <w:t>e.g</w:t>
      </w:r>
      <w:r w:rsidRPr="00226275">
        <w:rPr>
          <w:rFonts w:ascii="Book Antiqua" w:hAnsi="Book Antiqua" w:cs="Times New Roman"/>
          <w:sz w:val="24"/>
          <w:szCs w:val="24"/>
        </w:rPr>
        <w:t>.</w:t>
      </w:r>
      <w:r w:rsidR="00942A7A">
        <w:rPr>
          <w:rFonts w:ascii="Book Antiqua" w:hAnsi="Book Antiqua" w:cs="Times New Roman" w:hint="eastAsia"/>
          <w:sz w:val="24"/>
          <w:szCs w:val="24"/>
          <w:lang w:eastAsia="zh-CN"/>
        </w:rPr>
        <w:t>,</w:t>
      </w:r>
      <w:r w:rsidRPr="00226275">
        <w:rPr>
          <w:rFonts w:ascii="Book Antiqua" w:hAnsi="Book Antiqua" w:cs="Times New Roman"/>
          <w:sz w:val="24"/>
          <w:szCs w:val="24"/>
        </w:rPr>
        <w:t xml:space="preserve"> echocardiography and CT might be more reliable but are not readily available in most units. Use of contrast can help with recognition of unusual patterns of contrast medium dispersal and lead to easier identification of catheter malposition when combined with radiographs</w:t>
      </w:r>
      <w:r w:rsidRPr="00226275">
        <w:rPr>
          <w:rFonts w:ascii="Book Antiqua" w:hAnsi="Book Antiqua" w:cs="Times New Roman"/>
          <w:b/>
          <w:sz w:val="24"/>
          <w:szCs w:val="24"/>
        </w:rPr>
        <w:t>.</w:t>
      </w:r>
      <w:r w:rsidRPr="00226275">
        <w:rPr>
          <w:rFonts w:ascii="Book Antiqua" w:hAnsi="Book Antiqua" w:cs="Times New Roman"/>
          <w:sz w:val="24"/>
          <w:szCs w:val="24"/>
        </w:rPr>
        <w:t xml:space="preserve"> </w:t>
      </w:r>
    </w:p>
    <w:p w14:paraId="08FCE7BF" w14:textId="77777777" w:rsidR="000708E4" w:rsidRPr="00226275" w:rsidRDefault="000708E4" w:rsidP="00226275">
      <w:pPr>
        <w:spacing w:after="0" w:line="360" w:lineRule="auto"/>
        <w:jc w:val="both"/>
        <w:rPr>
          <w:rFonts w:ascii="Book Antiqua" w:hAnsi="Book Antiqua"/>
          <w:sz w:val="24"/>
          <w:szCs w:val="24"/>
        </w:rPr>
      </w:pPr>
    </w:p>
    <w:p w14:paraId="032EA1F4" w14:textId="0C9D2606" w:rsidR="000708E4" w:rsidRPr="00942A7A" w:rsidRDefault="000708E4" w:rsidP="00226275">
      <w:pPr>
        <w:spacing w:after="0" w:line="360" w:lineRule="auto"/>
        <w:jc w:val="both"/>
        <w:rPr>
          <w:rFonts w:ascii="Book Antiqua" w:hAnsi="Book Antiqua"/>
          <w:b/>
          <w:bCs/>
          <w:i/>
          <w:sz w:val="24"/>
          <w:szCs w:val="24"/>
        </w:rPr>
      </w:pPr>
      <w:r w:rsidRPr="00942A7A">
        <w:rPr>
          <w:rFonts w:ascii="Book Antiqua" w:hAnsi="Book Antiqua"/>
          <w:b/>
          <w:bCs/>
          <w:i/>
          <w:sz w:val="24"/>
          <w:szCs w:val="24"/>
        </w:rPr>
        <w:t>Research frontiers</w:t>
      </w:r>
    </w:p>
    <w:p w14:paraId="54CB0D21" w14:textId="75F009D5" w:rsidR="000708E4" w:rsidRPr="00942A7A" w:rsidRDefault="000708E4" w:rsidP="00226275">
      <w:pPr>
        <w:spacing w:after="0" w:line="360" w:lineRule="auto"/>
        <w:jc w:val="both"/>
        <w:rPr>
          <w:rFonts w:ascii="Book Antiqua" w:hAnsi="Book Antiqua" w:cs="Times New Roman"/>
          <w:sz w:val="24"/>
          <w:szCs w:val="24"/>
        </w:rPr>
      </w:pPr>
      <w:r w:rsidRPr="00226275">
        <w:rPr>
          <w:rFonts w:ascii="Book Antiqua" w:hAnsi="Book Antiqua" w:cs="Times New Roman"/>
          <w:sz w:val="24"/>
          <w:szCs w:val="24"/>
        </w:rPr>
        <w:t xml:space="preserve">Despite evidence showing poor intra- and inter-observer reliability, </w:t>
      </w:r>
      <w:r w:rsidR="0010460D">
        <w:rPr>
          <w:rFonts w:ascii="Book Antiqua" w:hAnsi="Book Antiqua" w:cs="Times New Roman" w:hint="eastAsia"/>
          <w:sz w:val="24"/>
          <w:szCs w:val="24"/>
          <w:lang w:eastAsia="zh-CN"/>
        </w:rPr>
        <w:t>the</w:t>
      </w:r>
      <w:r w:rsidRPr="00226275">
        <w:rPr>
          <w:rFonts w:ascii="Book Antiqua" w:hAnsi="Book Antiqua" w:cs="Times New Roman"/>
          <w:sz w:val="24"/>
          <w:szCs w:val="24"/>
        </w:rPr>
        <w:t xml:space="preserve"> review suggests that </w:t>
      </w:r>
      <w:r w:rsidR="00EE2E09">
        <w:rPr>
          <w:rFonts w:ascii="Book Antiqua" w:hAnsi="Book Antiqua" w:cs="Times New Roman" w:hint="eastAsia"/>
          <w:sz w:val="24"/>
          <w:szCs w:val="24"/>
          <w:lang w:eastAsia="zh-CN"/>
        </w:rPr>
        <w:t>authors</w:t>
      </w:r>
      <w:r w:rsidRPr="00226275">
        <w:rPr>
          <w:rFonts w:ascii="Book Antiqua" w:hAnsi="Book Antiqua" w:cs="Times New Roman"/>
          <w:sz w:val="24"/>
          <w:szCs w:val="24"/>
        </w:rPr>
        <w:t xml:space="preserve"> are still overwhelmingly relying on plain radiographs to identify </w:t>
      </w:r>
      <w:proofErr w:type="spellStart"/>
      <w:r w:rsidRPr="00226275">
        <w:rPr>
          <w:rFonts w:ascii="Book Antiqua" w:hAnsi="Book Antiqua" w:cs="Times New Roman"/>
          <w:sz w:val="24"/>
          <w:szCs w:val="24"/>
        </w:rPr>
        <w:t>longline</w:t>
      </w:r>
      <w:proofErr w:type="spellEnd"/>
      <w:r w:rsidRPr="00226275">
        <w:rPr>
          <w:rFonts w:ascii="Book Antiqua" w:hAnsi="Book Antiqua" w:cs="Times New Roman"/>
          <w:sz w:val="24"/>
          <w:szCs w:val="24"/>
        </w:rPr>
        <w:t xml:space="preserve"> tip position. </w:t>
      </w:r>
      <w:r w:rsidRPr="00226275">
        <w:rPr>
          <w:rFonts w:ascii="Book Antiqua" w:hAnsi="Book Antiqua"/>
          <w:bCs/>
          <w:sz w:val="24"/>
          <w:szCs w:val="24"/>
        </w:rPr>
        <w:t xml:space="preserve">Contrast has been proposed to be superior to plain radiographs in the confirmation of the line tip position; however, </w:t>
      </w:r>
      <w:r w:rsidR="0010460D">
        <w:rPr>
          <w:rFonts w:ascii="Book Antiqua" w:hAnsi="Book Antiqua" w:cs="Times New Roman" w:hint="eastAsia"/>
          <w:sz w:val="24"/>
          <w:szCs w:val="24"/>
          <w:lang w:eastAsia="zh-CN"/>
        </w:rPr>
        <w:t>the</w:t>
      </w:r>
      <w:r w:rsidRPr="00226275">
        <w:rPr>
          <w:rFonts w:ascii="Book Antiqua" w:hAnsi="Book Antiqua"/>
          <w:bCs/>
          <w:sz w:val="24"/>
          <w:szCs w:val="24"/>
        </w:rPr>
        <w:t xml:space="preserve"> study shows that neonatal units in England and Wales do not currently use this as widespread as one might have </w:t>
      </w:r>
      <w:r w:rsidRPr="00226275">
        <w:rPr>
          <w:rFonts w:ascii="Book Antiqua" w:hAnsi="Book Antiqua"/>
          <w:bCs/>
          <w:sz w:val="24"/>
          <w:szCs w:val="24"/>
        </w:rPr>
        <w:lastRenderedPageBreak/>
        <w:t>expected.</w:t>
      </w:r>
      <w:r w:rsidRPr="00226275">
        <w:rPr>
          <w:rFonts w:ascii="Book Antiqua" w:hAnsi="Book Antiqua" w:cs="Times New Roman"/>
          <w:b/>
          <w:sz w:val="24"/>
          <w:szCs w:val="24"/>
        </w:rPr>
        <w:t xml:space="preserve"> </w:t>
      </w:r>
      <w:r w:rsidRPr="00226275">
        <w:rPr>
          <w:rFonts w:ascii="Book Antiqua" w:hAnsi="Book Antiqua" w:cs="Times New Roman"/>
          <w:sz w:val="24"/>
          <w:szCs w:val="24"/>
        </w:rPr>
        <w:t>Contrast is used in just over a 1/3 of units though it is interesting to note the trend towards its use with increasing level designation. There might indeed be more accurate modalities in existence but, on the whole, these may need expertise or equipment that might not be available at the point of care in real time. Therefore,</w:t>
      </w:r>
      <w:r w:rsidRPr="00226275">
        <w:rPr>
          <w:rFonts w:ascii="Book Antiqua" w:hAnsi="Book Antiqua" w:cs="Times New Roman"/>
          <w:b/>
          <w:sz w:val="24"/>
          <w:szCs w:val="24"/>
        </w:rPr>
        <w:t xml:space="preserve"> </w:t>
      </w:r>
      <w:r w:rsidRPr="00226275">
        <w:rPr>
          <w:rFonts w:ascii="Book Antiqua" w:hAnsi="Book Antiqua" w:cs="Times New Roman"/>
          <w:sz w:val="24"/>
          <w:szCs w:val="24"/>
        </w:rPr>
        <w:t xml:space="preserve">use of contrast should be explored further and be the focus of clinical trials exploring its reliability and safety. It might also be useful to look at the rates of adverse </w:t>
      </w:r>
      <w:proofErr w:type="spellStart"/>
      <w:r w:rsidRPr="00226275">
        <w:rPr>
          <w:rFonts w:ascii="Book Antiqua" w:hAnsi="Book Antiqua" w:cs="Times New Roman"/>
          <w:sz w:val="24"/>
          <w:szCs w:val="24"/>
        </w:rPr>
        <w:t>longline</w:t>
      </w:r>
      <w:proofErr w:type="spellEnd"/>
      <w:r w:rsidRPr="00226275">
        <w:rPr>
          <w:rFonts w:ascii="Book Antiqua" w:hAnsi="Book Antiqua" w:cs="Times New Roman"/>
          <w:sz w:val="24"/>
          <w:szCs w:val="24"/>
        </w:rPr>
        <w:t xml:space="preserve"> events in those units that use contrast versus those that do not. </w:t>
      </w:r>
    </w:p>
    <w:p w14:paraId="0CC37D1D" w14:textId="77777777" w:rsidR="000708E4" w:rsidRPr="00226275" w:rsidRDefault="000708E4" w:rsidP="00226275">
      <w:pPr>
        <w:spacing w:after="0" w:line="360" w:lineRule="auto"/>
        <w:jc w:val="both"/>
        <w:rPr>
          <w:rFonts w:ascii="Book Antiqua" w:hAnsi="Book Antiqua"/>
          <w:sz w:val="24"/>
          <w:szCs w:val="24"/>
        </w:rPr>
      </w:pPr>
    </w:p>
    <w:p w14:paraId="42A37802" w14:textId="3A5188CC" w:rsidR="000708E4" w:rsidRPr="00942A7A" w:rsidRDefault="000708E4" w:rsidP="00226275">
      <w:pPr>
        <w:spacing w:after="0" w:line="360" w:lineRule="auto"/>
        <w:jc w:val="both"/>
        <w:rPr>
          <w:rFonts w:ascii="Book Antiqua" w:hAnsi="Book Antiqua"/>
          <w:b/>
          <w:bCs/>
          <w:i/>
          <w:sz w:val="24"/>
          <w:szCs w:val="24"/>
        </w:rPr>
      </w:pPr>
      <w:r w:rsidRPr="00942A7A">
        <w:rPr>
          <w:rFonts w:ascii="Book Antiqua" w:hAnsi="Book Antiqua"/>
          <w:b/>
          <w:bCs/>
          <w:i/>
          <w:sz w:val="24"/>
          <w:szCs w:val="24"/>
        </w:rPr>
        <w:t>Innovations and breakthroughs</w:t>
      </w:r>
    </w:p>
    <w:p w14:paraId="143FC097" w14:textId="71F155E4" w:rsidR="000708E4" w:rsidRDefault="00942A7A" w:rsidP="00226275">
      <w:pPr>
        <w:spacing w:after="0" w:line="360" w:lineRule="auto"/>
        <w:jc w:val="both"/>
        <w:rPr>
          <w:rFonts w:ascii="Book Antiqua" w:hAnsi="Book Antiqua" w:cs="Arial"/>
          <w:bCs/>
          <w:sz w:val="24"/>
          <w:szCs w:val="24"/>
          <w:lang w:eastAsia="zh-CN"/>
        </w:rPr>
      </w:pPr>
      <w:r>
        <w:rPr>
          <w:rFonts w:ascii="Book Antiqua" w:hAnsi="Book Antiqua" w:cs="Arial"/>
          <w:sz w:val="24"/>
          <w:szCs w:val="24"/>
          <w:lang w:eastAsia="zh-CN"/>
        </w:rPr>
        <w:t>The</w:t>
      </w:r>
      <w:r w:rsidRPr="00226275">
        <w:rPr>
          <w:rFonts w:ascii="Book Antiqua" w:hAnsi="Book Antiqua" w:cs="Arial"/>
          <w:sz w:val="24"/>
          <w:szCs w:val="24"/>
        </w:rPr>
        <w:t xml:space="preserve"> </w:t>
      </w:r>
      <w:r w:rsidR="000708E4" w:rsidRPr="00226275">
        <w:rPr>
          <w:rFonts w:ascii="Book Antiqua" w:hAnsi="Book Antiqua" w:cs="Arial"/>
          <w:sz w:val="24"/>
          <w:szCs w:val="24"/>
        </w:rPr>
        <w:t xml:space="preserve">study had 100% response rate and it therefore gives a full and accurate picture of current reality in English and Welsh Neonatal Units. Accurate placement of </w:t>
      </w:r>
      <w:proofErr w:type="spellStart"/>
      <w:r w:rsidR="000708E4" w:rsidRPr="00226275">
        <w:rPr>
          <w:rFonts w:ascii="Book Antiqua" w:hAnsi="Book Antiqua" w:cs="Arial"/>
          <w:sz w:val="24"/>
          <w:szCs w:val="24"/>
        </w:rPr>
        <w:t>longlines</w:t>
      </w:r>
      <w:proofErr w:type="spellEnd"/>
      <w:r w:rsidR="000708E4" w:rsidRPr="00226275">
        <w:rPr>
          <w:rFonts w:ascii="Book Antiqua" w:hAnsi="Book Antiqua" w:cs="Arial"/>
          <w:sz w:val="24"/>
          <w:szCs w:val="24"/>
        </w:rPr>
        <w:t xml:space="preserve"> is important as malposition can lead to serious complications. A number of different techniques and specialized modalities have been described in the literature. A readily available adjunct to plain radiography, shown to help avoid catheter malposition, is the use of contrast. </w:t>
      </w:r>
      <w:r w:rsidR="0010460D">
        <w:rPr>
          <w:rFonts w:ascii="Book Antiqua" w:hAnsi="Book Antiqua" w:cs="Times New Roman"/>
          <w:sz w:val="24"/>
          <w:szCs w:val="24"/>
          <w:lang w:eastAsia="zh-CN"/>
        </w:rPr>
        <w:t>The</w:t>
      </w:r>
      <w:r w:rsidR="0010460D" w:rsidRPr="00226275">
        <w:rPr>
          <w:rFonts w:ascii="Book Antiqua" w:hAnsi="Book Antiqua" w:cs="Arial"/>
          <w:sz w:val="24"/>
          <w:szCs w:val="24"/>
        </w:rPr>
        <w:t xml:space="preserve"> </w:t>
      </w:r>
      <w:r w:rsidR="000708E4" w:rsidRPr="00226275">
        <w:rPr>
          <w:rFonts w:ascii="Book Antiqua" w:hAnsi="Book Antiqua" w:cs="Arial"/>
          <w:sz w:val="24"/>
          <w:szCs w:val="24"/>
        </w:rPr>
        <w:t xml:space="preserve">survey shows that the majority of neonatal units in England and Wales are still, overwhelmingly, relying on plain radiographs to confirm </w:t>
      </w:r>
      <w:proofErr w:type="spellStart"/>
      <w:r w:rsidR="000708E4" w:rsidRPr="00226275">
        <w:rPr>
          <w:rFonts w:ascii="Book Antiqua" w:hAnsi="Book Antiqua" w:cs="Arial"/>
          <w:sz w:val="24"/>
          <w:szCs w:val="24"/>
        </w:rPr>
        <w:t>longline</w:t>
      </w:r>
      <w:proofErr w:type="spellEnd"/>
      <w:r w:rsidR="000708E4" w:rsidRPr="00226275">
        <w:rPr>
          <w:rFonts w:ascii="Book Antiqua" w:hAnsi="Book Antiqua" w:cs="Arial"/>
          <w:sz w:val="24"/>
          <w:szCs w:val="24"/>
        </w:rPr>
        <w:t xml:space="preserve"> position. Despite evidence of its usefulness, contrast is used by about a third of neonatal units </w:t>
      </w:r>
      <w:r w:rsidR="000708E4" w:rsidRPr="00226275">
        <w:rPr>
          <w:rFonts w:ascii="Book Antiqua" w:hAnsi="Book Antiqua" w:cs="Arial"/>
          <w:bCs/>
          <w:sz w:val="24"/>
          <w:szCs w:val="24"/>
        </w:rPr>
        <w:t xml:space="preserve">to confirm </w:t>
      </w:r>
      <w:proofErr w:type="spellStart"/>
      <w:r w:rsidR="000708E4" w:rsidRPr="00226275">
        <w:rPr>
          <w:rFonts w:ascii="Book Antiqua" w:hAnsi="Book Antiqua" w:cs="Arial"/>
          <w:bCs/>
          <w:sz w:val="24"/>
          <w:szCs w:val="24"/>
        </w:rPr>
        <w:t>longline</w:t>
      </w:r>
      <w:proofErr w:type="spellEnd"/>
      <w:r w:rsidR="000708E4" w:rsidRPr="00226275">
        <w:rPr>
          <w:rFonts w:ascii="Book Antiqua" w:hAnsi="Book Antiqua" w:cs="Arial"/>
          <w:bCs/>
          <w:sz w:val="24"/>
          <w:szCs w:val="24"/>
        </w:rPr>
        <w:t xml:space="preserve"> position immediately after insertion of a </w:t>
      </w:r>
      <w:proofErr w:type="spellStart"/>
      <w:r w:rsidR="000708E4" w:rsidRPr="00226275">
        <w:rPr>
          <w:rFonts w:ascii="Book Antiqua" w:hAnsi="Book Antiqua" w:cs="Arial"/>
          <w:bCs/>
          <w:sz w:val="24"/>
          <w:szCs w:val="24"/>
        </w:rPr>
        <w:t>longline</w:t>
      </w:r>
      <w:proofErr w:type="spellEnd"/>
      <w:r w:rsidR="00A774D3">
        <w:rPr>
          <w:rFonts w:ascii="Book Antiqua" w:hAnsi="Book Antiqua" w:cs="Arial" w:hint="eastAsia"/>
          <w:bCs/>
          <w:sz w:val="24"/>
          <w:szCs w:val="24"/>
          <w:lang w:eastAsia="zh-CN"/>
        </w:rPr>
        <w:t>.</w:t>
      </w:r>
    </w:p>
    <w:p w14:paraId="0678CB9F" w14:textId="77777777" w:rsidR="00A774D3" w:rsidRPr="00226275" w:rsidRDefault="00A774D3" w:rsidP="00226275">
      <w:pPr>
        <w:spacing w:after="0" w:line="360" w:lineRule="auto"/>
        <w:jc w:val="both"/>
        <w:rPr>
          <w:rFonts w:ascii="Book Antiqua" w:hAnsi="Book Antiqua"/>
          <w:sz w:val="24"/>
          <w:szCs w:val="24"/>
          <w:lang w:eastAsia="zh-CN"/>
        </w:rPr>
      </w:pPr>
    </w:p>
    <w:p w14:paraId="6CCC2EDA" w14:textId="1A4C6D25" w:rsidR="000708E4" w:rsidRPr="00A774D3" w:rsidRDefault="000708E4" w:rsidP="00226275">
      <w:pPr>
        <w:spacing w:after="0" w:line="360" w:lineRule="auto"/>
        <w:jc w:val="both"/>
        <w:rPr>
          <w:rFonts w:ascii="Book Antiqua" w:hAnsi="Book Antiqua"/>
          <w:b/>
          <w:bCs/>
          <w:i/>
          <w:sz w:val="24"/>
          <w:szCs w:val="24"/>
        </w:rPr>
      </w:pPr>
      <w:r w:rsidRPr="00A774D3">
        <w:rPr>
          <w:rFonts w:ascii="Book Antiqua" w:hAnsi="Book Antiqua"/>
          <w:b/>
          <w:bCs/>
          <w:i/>
          <w:sz w:val="24"/>
          <w:szCs w:val="24"/>
        </w:rPr>
        <w:t>Applications</w:t>
      </w:r>
    </w:p>
    <w:p w14:paraId="702E64C4" w14:textId="7713236C" w:rsidR="000708E4" w:rsidRPr="00226275" w:rsidRDefault="000708E4" w:rsidP="00226275">
      <w:pPr>
        <w:spacing w:after="0" w:line="360" w:lineRule="auto"/>
        <w:jc w:val="both"/>
        <w:rPr>
          <w:rFonts w:ascii="Book Antiqua" w:hAnsi="Book Antiqua"/>
          <w:b/>
          <w:bCs/>
          <w:sz w:val="24"/>
          <w:szCs w:val="24"/>
        </w:rPr>
      </w:pPr>
      <w:r w:rsidRPr="00226275">
        <w:rPr>
          <w:rFonts w:ascii="Book Antiqua" w:hAnsi="Book Antiqua" w:cs="Times New Roman"/>
          <w:sz w:val="24"/>
          <w:szCs w:val="24"/>
        </w:rPr>
        <w:t xml:space="preserve">Despite evidence showing poor intra- and inter-observer reliability, </w:t>
      </w:r>
      <w:r w:rsidR="0010460D">
        <w:rPr>
          <w:rFonts w:ascii="Book Antiqua" w:hAnsi="Book Antiqua" w:cs="Times New Roman" w:hint="eastAsia"/>
          <w:sz w:val="24"/>
          <w:szCs w:val="24"/>
          <w:lang w:eastAsia="zh-CN"/>
        </w:rPr>
        <w:t>the</w:t>
      </w:r>
      <w:r w:rsidRPr="00226275">
        <w:rPr>
          <w:rFonts w:ascii="Book Antiqua" w:hAnsi="Book Antiqua" w:cs="Times New Roman"/>
          <w:sz w:val="24"/>
          <w:szCs w:val="24"/>
        </w:rPr>
        <w:t xml:space="preserve"> review suggests that </w:t>
      </w:r>
      <w:r w:rsidR="00EE2E09">
        <w:rPr>
          <w:rFonts w:ascii="Book Antiqua" w:hAnsi="Book Antiqua" w:cs="Times New Roman" w:hint="eastAsia"/>
          <w:sz w:val="24"/>
          <w:szCs w:val="24"/>
          <w:lang w:eastAsia="zh-CN"/>
        </w:rPr>
        <w:t>authors</w:t>
      </w:r>
      <w:r w:rsidRPr="00226275">
        <w:rPr>
          <w:rFonts w:ascii="Book Antiqua" w:hAnsi="Book Antiqua" w:cs="Times New Roman"/>
          <w:sz w:val="24"/>
          <w:szCs w:val="24"/>
        </w:rPr>
        <w:t xml:space="preserve"> are still overwhelmingly relying on plain radiographs to identify </w:t>
      </w:r>
      <w:proofErr w:type="spellStart"/>
      <w:r w:rsidRPr="00226275">
        <w:rPr>
          <w:rFonts w:ascii="Book Antiqua" w:hAnsi="Book Antiqua" w:cs="Times New Roman"/>
          <w:sz w:val="24"/>
          <w:szCs w:val="24"/>
        </w:rPr>
        <w:t>longline</w:t>
      </w:r>
      <w:proofErr w:type="spellEnd"/>
      <w:r w:rsidRPr="00226275">
        <w:rPr>
          <w:rFonts w:ascii="Book Antiqua" w:hAnsi="Book Antiqua" w:cs="Times New Roman"/>
          <w:sz w:val="24"/>
          <w:szCs w:val="24"/>
        </w:rPr>
        <w:t xml:space="preserve"> tip position. </w:t>
      </w:r>
      <w:r w:rsidRPr="00226275">
        <w:rPr>
          <w:rFonts w:ascii="Book Antiqua" w:hAnsi="Book Antiqua"/>
          <w:bCs/>
          <w:sz w:val="24"/>
          <w:szCs w:val="24"/>
        </w:rPr>
        <w:t xml:space="preserve">Contrast has been proposed to be superior to plain radiographs in the confirmation of the line tip position; however, </w:t>
      </w:r>
      <w:r w:rsidR="0010460D">
        <w:rPr>
          <w:rFonts w:ascii="Book Antiqua" w:hAnsi="Book Antiqua" w:cs="Times New Roman" w:hint="eastAsia"/>
          <w:sz w:val="24"/>
          <w:szCs w:val="24"/>
          <w:lang w:eastAsia="zh-CN"/>
        </w:rPr>
        <w:t>the</w:t>
      </w:r>
      <w:r w:rsidRPr="00226275">
        <w:rPr>
          <w:rFonts w:ascii="Book Antiqua" w:hAnsi="Book Antiqua"/>
          <w:bCs/>
          <w:sz w:val="24"/>
          <w:szCs w:val="24"/>
        </w:rPr>
        <w:t xml:space="preserve"> study shows that neonatal units in England and Wales do not currently use this as widespread as one might have expected.</w:t>
      </w:r>
      <w:r w:rsidRPr="00226275">
        <w:rPr>
          <w:rFonts w:ascii="Book Antiqua" w:hAnsi="Book Antiqua" w:cs="Times New Roman"/>
          <w:b/>
          <w:sz w:val="24"/>
          <w:szCs w:val="24"/>
        </w:rPr>
        <w:t xml:space="preserve"> </w:t>
      </w:r>
      <w:r w:rsidRPr="00226275">
        <w:rPr>
          <w:rFonts w:ascii="Book Antiqua" w:hAnsi="Book Antiqua" w:cs="Times New Roman"/>
          <w:sz w:val="24"/>
          <w:szCs w:val="24"/>
        </w:rPr>
        <w:t>Contrast is used in just over a 1/3 of units though it is interesting to note the trend towards its use with increasing level designation. There might indeed be more accurate modalities in existence but, on the whole, these may need expertise or equipment that might not be available at the point of care in real time. Therefore,</w:t>
      </w:r>
      <w:r w:rsidRPr="00226275">
        <w:rPr>
          <w:rFonts w:ascii="Book Antiqua" w:hAnsi="Book Antiqua" w:cs="Times New Roman"/>
          <w:b/>
          <w:sz w:val="24"/>
          <w:szCs w:val="24"/>
        </w:rPr>
        <w:t xml:space="preserve"> </w:t>
      </w:r>
      <w:r w:rsidRPr="00226275">
        <w:rPr>
          <w:rFonts w:ascii="Book Antiqua" w:hAnsi="Book Antiqua" w:cs="Times New Roman"/>
          <w:sz w:val="24"/>
          <w:szCs w:val="24"/>
        </w:rPr>
        <w:t xml:space="preserve">use of contrast should be explored further and be the focus of clinical trials exploring its </w:t>
      </w:r>
      <w:r w:rsidRPr="00226275">
        <w:rPr>
          <w:rFonts w:ascii="Book Antiqua" w:hAnsi="Book Antiqua" w:cs="Times New Roman"/>
          <w:sz w:val="24"/>
          <w:szCs w:val="24"/>
        </w:rPr>
        <w:lastRenderedPageBreak/>
        <w:t xml:space="preserve">reliability and safety. It might also be useful to look at the rates of adverse </w:t>
      </w:r>
      <w:proofErr w:type="spellStart"/>
      <w:r w:rsidRPr="00226275">
        <w:rPr>
          <w:rFonts w:ascii="Book Antiqua" w:hAnsi="Book Antiqua" w:cs="Times New Roman"/>
          <w:sz w:val="24"/>
          <w:szCs w:val="24"/>
        </w:rPr>
        <w:t>longline</w:t>
      </w:r>
      <w:proofErr w:type="spellEnd"/>
      <w:r w:rsidRPr="00226275">
        <w:rPr>
          <w:rFonts w:ascii="Book Antiqua" w:hAnsi="Book Antiqua" w:cs="Times New Roman"/>
          <w:sz w:val="24"/>
          <w:szCs w:val="24"/>
        </w:rPr>
        <w:t xml:space="preserve"> events in those units that use contrast versus those that do not. </w:t>
      </w:r>
    </w:p>
    <w:p w14:paraId="3EDCB1E8" w14:textId="77777777" w:rsidR="000708E4" w:rsidRPr="00226275" w:rsidRDefault="000708E4" w:rsidP="00226275">
      <w:pPr>
        <w:spacing w:after="0" w:line="360" w:lineRule="auto"/>
        <w:jc w:val="both"/>
        <w:rPr>
          <w:rFonts w:ascii="Book Antiqua" w:hAnsi="Book Antiqua"/>
          <w:sz w:val="24"/>
          <w:szCs w:val="24"/>
        </w:rPr>
      </w:pPr>
    </w:p>
    <w:p w14:paraId="33A1F11E" w14:textId="0103F3A5" w:rsidR="000708E4" w:rsidRPr="00A774D3" w:rsidRDefault="000708E4" w:rsidP="00226275">
      <w:pPr>
        <w:spacing w:after="0" w:line="360" w:lineRule="auto"/>
        <w:jc w:val="both"/>
        <w:rPr>
          <w:rFonts w:ascii="Book Antiqua" w:hAnsi="Book Antiqua" w:cs="Arial"/>
          <w:b/>
          <w:bCs/>
          <w:i/>
          <w:sz w:val="24"/>
          <w:szCs w:val="24"/>
        </w:rPr>
      </w:pPr>
      <w:r w:rsidRPr="00A774D3">
        <w:rPr>
          <w:rFonts w:ascii="Book Antiqua" w:hAnsi="Book Antiqua" w:cs="Arial"/>
          <w:b/>
          <w:bCs/>
          <w:i/>
          <w:sz w:val="24"/>
          <w:szCs w:val="24"/>
        </w:rPr>
        <w:t>Terminology</w:t>
      </w:r>
    </w:p>
    <w:p w14:paraId="1E6D1B6E" w14:textId="3F9B9407" w:rsidR="000708E4" w:rsidRPr="00A774D3" w:rsidRDefault="000708E4" w:rsidP="00226275">
      <w:pPr>
        <w:spacing w:after="0" w:line="360" w:lineRule="auto"/>
        <w:jc w:val="both"/>
        <w:rPr>
          <w:rFonts w:ascii="Book Antiqua" w:hAnsi="Book Antiqua" w:cs="Times New Roman"/>
          <w:sz w:val="24"/>
          <w:szCs w:val="24"/>
        </w:rPr>
      </w:pPr>
      <w:proofErr w:type="spellStart"/>
      <w:r w:rsidRPr="00A774D3">
        <w:rPr>
          <w:rFonts w:ascii="Book Antiqua" w:hAnsi="Book Antiqua" w:cs="Times New Roman"/>
          <w:sz w:val="24"/>
          <w:szCs w:val="24"/>
        </w:rPr>
        <w:t>Longline</w:t>
      </w:r>
      <w:proofErr w:type="spellEnd"/>
      <w:r w:rsidR="00A774D3" w:rsidRPr="00A774D3">
        <w:rPr>
          <w:rFonts w:ascii="Book Antiqua" w:hAnsi="Book Antiqua" w:cs="Times New Roman" w:hint="eastAsia"/>
          <w:sz w:val="24"/>
          <w:szCs w:val="24"/>
        </w:rPr>
        <w:t xml:space="preserve">: </w:t>
      </w:r>
      <w:r w:rsidRPr="00A774D3">
        <w:rPr>
          <w:rFonts w:ascii="Book Antiqua" w:hAnsi="Book Antiqua" w:cs="Times New Roman"/>
          <w:sz w:val="24"/>
          <w:szCs w:val="24"/>
        </w:rPr>
        <w:t>It is a fine plastic (</w:t>
      </w:r>
      <w:proofErr w:type="spellStart"/>
      <w:r w:rsidRPr="00A774D3">
        <w:rPr>
          <w:rFonts w:ascii="Book Antiqua" w:hAnsi="Book Antiqua" w:cs="Times New Roman"/>
          <w:sz w:val="24"/>
          <w:szCs w:val="24"/>
        </w:rPr>
        <w:t>silastic</w:t>
      </w:r>
      <w:proofErr w:type="spellEnd"/>
      <w:r w:rsidRPr="00A774D3">
        <w:rPr>
          <w:rFonts w:ascii="Book Antiqua" w:hAnsi="Book Antiqua" w:cs="Times New Roman"/>
          <w:sz w:val="24"/>
          <w:szCs w:val="24"/>
        </w:rPr>
        <w:t>) tube 10</w:t>
      </w:r>
      <w:r w:rsidR="009E713B" w:rsidRPr="009E713B">
        <w:rPr>
          <w:rFonts w:ascii="Book Antiqua" w:hAnsi="Book Antiqua" w:cs="Times New Roman"/>
          <w:sz w:val="24"/>
          <w:szCs w:val="24"/>
        </w:rPr>
        <w:t xml:space="preserve"> </w:t>
      </w:r>
      <w:r w:rsidR="009E713B" w:rsidRPr="00A774D3">
        <w:rPr>
          <w:rFonts w:ascii="Book Antiqua" w:hAnsi="Book Antiqua" w:cs="Times New Roman"/>
          <w:sz w:val="24"/>
          <w:szCs w:val="24"/>
        </w:rPr>
        <w:t>cm</w:t>
      </w:r>
      <w:r w:rsidRPr="00A774D3">
        <w:rPr>
          <w:rFonts w:ascii="Book Antiqua" w:hAnsi="Book Antiqua" w:cs="Times New Roman"/>
          <w:sz w:val="24"/>
          <w:szCs w:val="24"/>
        </w:rPr>
        <w:t xml:space="preserve"> to 30 cm long that is threaded into one of </w:t>
      </w:r>
      <w:proofErr w:type="spellStart"/>
      <w:r w:rsidRPr="00A774D3">
        <w:rPr>
          <w:rFonts w:ascii="Book Antiqua" w:hAnsi="Book Antiqua" w:cs="Times New Roman"/>
          <w:sz w:val="24"/>
          <w:szCs w:val="24"/>
        </w:rPr>
        <w:t>newborn</w:t>
      </w:r>
      <w:proofErr w:type="spellEnd"/>
      <w:r w:rsidRPr="00A774D3">
        <w:rPr>
          <w:rFonts w:ascii="Book Antiqua" w:hAnsi="Book Antiqua" w:cs="Times New Roman"/>
          <w:sz w:val="24"/>
          <w:szCs w:val="24"/>
        </w:rPr>
        <w:t xml:space="preserve"> veins in the arm or leg</w:t>
      </w:r>
      <w:r w:rsidR="00A774D3" w:rsidRPr="00A774D3">
        <w:rPr>
          <w:rFonts w:ascii="Book Antiqua" w:hAnsi="Book Antiqua" w:cs="Times New Roman" w:hint="eastAsia"/>
          <w:sz w:val="24"/>
          <w:szCs w:val="24"/>
        </w:rPr>
        <w:t xml:space="preserve">; </w:t>
      </w:r>
      <w:proofErr w:type="spellStart"/>
      <w:r w:rsidRPr="00A774D3">
        <w:rPr>
          <w:rFonts w:ascii="Book Antiqua" w:hAnsi="Book Antiqua" w:cs="Times New Roman"/>
          <w:sz w:val="24"/>
          <w:szCs w:val="24"/>
        </w:rPr>
        <w:t>Guidewire</w:t>
      </w:r>
      <w:proofErr w:type="spellEnd"/>
      <w:r w:rsidR="00A774D3" w:rsidRPr="00A774D3">
        <w:rPr>
          <w:rFonts w:ascii="Book Antiqua" w:hAnsi="Book Antiqua" w:cs="Times New Roman" w:hint="eastAsia"/>
          <w:sz w:val="24"/>
          <w:szCs w:val="24"/>
        </w:rPr>
        <w:t>:</w:t>
      </w:r>
      <w:r w:rsidRPr="00A774D3">
        <w:rPr>
          <w:rFonts w:ascii="Book Antiqua" w:hAnsi="Book Antiqua" w:cs="Times New Roman"/>
          <w:sz w:val="24"/>
          <w:szCs w:val="24"/>
        </w:rPr>
        <w:t xml:space="preserve"> A thin wire that comes already inserted into a </w:t>
      </w:r>
      <w:proofErr w:type="spellStart"/>
      <w:r w:rsidRPr="00A774D3">
        <w:rPr>
          <w:rFonts w:ascii="Book Antiqua" w:hAnsi="Book Antiqua" w:cs="Times New Roman"/>
          <w:sz w:val="24"/>
          <w:szCs w:val="24"/>
        </w:rPr>
        <w:t>longline</w:t>
      </w:r>
      <w:proofErr w:type="spellEnd"/>
      <w:r w:rsidRPr="00A774D3">
        <w:rPr>
          <w:rFonts w:ascii="Book Antiqua" w:hAnsi="Book Antiqua" w:cs="Times New Roman"/>
          <w:sz w:val="24"/>
          <w:szCs w:val="24"/>
        </w:rPr>
        <w:t xml:space="preserve"> to increase rigidity which helps with line insertion and also helps with better line visualization with plain radiography as it is radio-opaque</w:t>
      </w:r>
      <w:r w:rsidR="00A774D3" w:rsidRPr="00A774D3">
        <w:rPr>
          <w:rFonts w:ascii="Book Antiqua" w:hAnsi="Book Antiqua" w:cs="Times New Roman" w:hint="eastAsia"/>
          <w:sz w:val="24"/>
          <w:szCs w:val="24"/>
        </w:rPr>
        <w:t xml:space="preserve">; </w:t>
      </w:r>
      <w:r w:rsidRPr="00A774D3">
        <w:rPr>
          <w:rFonts w:ascii="Book Antiqua" w:hAnsi="Book Antiqua" w:cs="Times New Roman"/>
          <w:sz w:val="24"/>
          <w:szCs w:val="24"/>
        </w:rPr>
        <w:t>Contrast</w:t>
      </w:r>
      <w:r w:rsidR="00A774D3" w:rsidRPr="00A774D3">
        <w:rPr>
          <w:rFonts w:ascii="Book Antiqua" w:hAnsi="Book Antiqua" w:cs="Times New Roman" w:hint="eastAsia"/>
          <w:sz w:val="24"/>
          <w:szCs w:val="24"/>
        </w:rPr>
        <w:t>:</w:t>
      </w:r>
      <w:r w:rsidRPr="00A774D3">
        <w:rPr>
          <w:rFonts w:ascii="Book Antiqua" w:hAnsi="Book Antiqua" w:cs="Times New Roman"/>
          <w:sz w:val="24"/>
          <w:szCs w:val="24"/>
        </w:rPr>
        <w:t xml:space="preserve"> Used to improve radio-opacity and is injected into the long line in sufficient volume to fill the connecting device and catheter.</w:t>
      </w:r>
    </w:p>
    <w:p w14:paraId="5AC20986" w14:textId="77777777" w:rsidR="000708E4" w:rsidRPr="00356E4D" w:rsidRDefault="000708E4" w:rsidP="00356E4D">
      <w:pPr>
        <w:spacing w:after="0" w:line="360" w:lineRule="auto"/>
        <w:jc w:val="both"/>
        <w:rPr>
          <w:rFonts w:ascii="Book Antiqua" w:hAnsi="Book Antiqua" w:cs="Arial"/>
          <w:sz w:val="24"/>
          <w:szCs w:val="24"/>
        </w:rPr>
      </w:pPr>
    </w:p>
    <w:p w14:paraId="60F44D38" w14:textId="1CB89A02" w:rsidR="000708E4" w:rsidRPr="00356E4D" w:rsidRDefault="007339D3" w:rsidP="00356E4D">
      <w:pPr>
        <w:pStyle w:val="CommentText"/>
        <w:spacing w:after="0" w:line="360" w:lineRule="auto"/>
        <w:jc w:val="both"/>
        <w:rPr>
          <w:rFonts w:ascii="Book Antiqua" w:hAnsi="Book Antiqua"/>
          <w:b/>
          <w:i/>
          <w:sz w:val="24"/>
          <w:szCs w:val="24"/>
          <w:lang w:val="it-IT" w:eastAsia="zh-CN"/>
        </w:rPr>
      </w:pPr>
      <w:r w:rsidRPr="00356E4D">
        <w:rPr>
          <w:rFonts w:ascii="Book Antiqua" w:hAnsi="Book Antiqua"/>
          <w:b/>
          <w:i/>
          <w:sz w:val="24"/>
          <w:szCs w:val="24"/>
          <w:lang w:val="it-IT" w:eastAsia="zh-CN"/>
        </w:rPr>
        <w:t>Peer-review</w:t>
      </w:r>
    </w:p>
    <w:p w14:paraId="150D70D9" w14:textId="092CA1D3" w:rsidR="00FE744F" w:rsidRPr="00356E4D" w:rsidRDefault="006213F1" w:rsidP="00356E4D">
      <w:pPr>
        <w:spacing w:after="0" w:line="360" w:lineRule="auto"/>
        <w:jc w:val="both"/>
        <w:rPr>
          <w:rFonts w:ascii="Book Antiqua" w:hAnsi="Book Antiqua"/>
          <w:bCs/>
          <w:sz w:val="24"/>
          <w:szCs w:val="24"/>
          <w:lang w:eastAsia="zh-CN"/>
        </w:rPr>
      </w:pPr>
      <w:r w:rsidRPr="00356E4D">
        <w:rPr>
          <w:rFonts w:ascii="Book Antiqua" w:hAnsi="Book Antiqua"/>
          <w:bCs/>
          <w:sz w:val="24"/>
          <w:szCs w:val="24"/>
        </w:rPr>
        <w:t xml:space="preserve">Authors </w:t>
      </w:r>
      <w:proofErr w:type="spellStart"/>
      <w:r w:rsidRPr="00356E4D">
        <w:rPr>
          <w:rFonts w:ascii="Book Antiqua" w:hAnsi="Book Antiqua"/>
          <w:bCs/>
          <w:sz w:val="24"/>
          <w:szCs w:val="24"/>
        </w:rPr>
        <w:t>analyzed</w:t>
      </w:r>
      <w:proofErr w:type="spellEnd"/>
      <w:r w:rsidRPr="00356E4D">
        <w:rPr>
          <w:rFonts w:ascii="Book Antiqua" w:hAnsi="Book Antiqua"/>
          <w:bCs/>
          <w:sz w:val="24"/>
          <w:szCs w:val="24"/>
        </w:rPr>
        <w:t xml:space="preserve"> use of different methods in confirming long line position in </w:t>
      </w:r>
      <w:proofErr w:type="spellStart"/>
      <w:r w:rsidRPr="00356E4D">
        <w:rPr>
          <w:rFonts w:ascii="Book Antiqua" w:hAnsi="Book Antiqua"/>
          <w:bCs/>
          <w:sz w:val="24"/>
          <w:szCs w:val="24"/>
        </w:rPr>
        <w:t>newborns</w:t>
      </w:r>
      <w:proofErr w:type="spellEnd"/>
      <w:r w:rsidRPr="00356E4D">
        <w:rPr>
          <w:rFonts w:ascii="Book Antiqua" w:hAnsi="Book Antiqua"/>
          <w:bCs/>
          <w:sz w:val="24"/>
          <w:szCs w:val="24"/>
        </w:rPr>
        <w:t>. This is worthy audit of contemporary practice in England and Wales.</w:t>
      </w:r>
    </w:p>
    <w:p w14:paraId="1048BFB2" w14:textId="77777777" w:rsidR="006213F1" w:rsidRPr="00356E4D" w:rsidRDefault="006213F1" w:rsidP="00356E4D">
      <w:pPr>
        <w:spacing w:after="0" w:line="360" w:lineRule="auto"/>
        <w:jc w:val="both"/>
        <w:rPr>
          <w:rFonts w:ascii="Book Antiqua" w:hAnsi="Book Antiqua" w:cs="Times New Roman"/>
          <w:b/>
          <w:sz w:val="24"/>
          <w:szCs w:val="24"/>
          <w:lang w:eastAsia="zh-CN"/>
        </w:rPr>
      </w:pPr>
    </w:p>
    <w:p w14:paraId="4BA9C05D" w14:textId="77777777" w:rsidR="00356E4D" w:rsidRDefault="00356E4D">
      <w:pPr>
        <w:rPr>
          <w:rFonts w:ascii="Book Antiqua" w:hAnsi="Book Antiqua" w:cs="Times New Roman"/>
          <w:b/>
          <w:sz w:val="24"/>
          <w:szCs w:val="24"/>
        </w:rPr>
      </w:pPr>
      <w:r>
        <w:rPr>
          <w:rFonts w:ascii="Book Antiqua" w:hAnsi="Book Antiqua" w:cs="Times New Roman"/>
          <w:b/>
          <w:sz w:val="24"/>
          <w:szCs w:val="24"/>
        </w:rPr>
        <w:br w:type="page"/>
      </w:r>
    </w:p>
    <w:p w14:paraId="3FAEF80B" w14:textId="50118861" w:rsidR="00B05C53" w:rsidRPr="00356E4D" w:rsidRDefault="00B05C53" w:rsidP="00356E4D">
      <w:pPr>
        <w:spacing w:after="0" w:line="360" w:lineRule="auto"/>
        <w:jc w:val="both"/>
        <w:rPr>
          <w:rFonts w:ascii="Book Antiqua" w:hAnsi="Book Antiqua" w:cs="Times New Roman"/>
          <w:b/>
          <w:sz w:val="24"/>
          <w:szCs w:val="24"/>
          <w:lang w:eastAsia="zh-CN"/>
        </w:rPr>
      </w:pPr>
      <w:r w:rsidRPr="00356E4D">
        <w:rPr>
          <w:rFonts w:ascii="Book Antiqua" w:hAnsi="Book Antiqua" w:cs="Times New Roman"/>
          <w:b/>
          <w:sz w:val="24"/>
          <w:szCs w:val="24"/>
        </w:rPr>
        <w:lastRenderedPageBreak/>
        <w:t>REFERENCES</w:t>
      </w:r>
    </w:p>
    <w:p w14:paraId="4649162A" w14:textId="39D03072" w:rsidR="00356E4D" w:rsidRPr="00356E4D" w:rsidRDefault="00356E4D" w:rsidP="00356E4D">
      <w:pPr>
        <w:spacing w:after="0" w:line="360" w:lineRule="auto"/>
        <w:jc w:val="both"/>
        <w:rPr>
          <w:rFonts w:ascii="Book Antiqua" w:eastAsia="宋体" w:hAnsi="Book Antiqua" w:cs="宋体"/>
          <w:sz w:val="24"/>
          <w:szCs w:val="24"/>
          <w:lang w:val="en-US" w:eastAsia="zh-CN"/>
        </w:rPr>
      </w:pPr>
      <w:proofErr w:type="gramStart"/>
      <w:r w:rsidRPr="00356E4D">
        <w:rPr>
          <w:rFonts w:ascii="Book Antiqua" w:eastAsia="宋体" w:hAnsi="Book Antiqua" w:cs="宋体"/>
          <w:sz w:val="24"/>
          <w:szCs w:val="24"/>
          <w:lang w:val="en-US" w:eastAsia="zh-CN"/>
        </w:rPr>
        <w:t xml:space="preserve">1 </w:t>
      </w:r>
      <w:proofErr w:type="spellStart"/>
      <w:r w:rsidR="000A52D2">
        <w:rPr>
          <w:rFonts w:ascii="Book Antiqua" w:eastAsia="宋体" w:hAnsi="Book Antiqua" w:cs="宋体"/>
          <w:b/>
          <w:bCs/>
          <w:sz w:val="24"/>
          <w:szCs w:val="24"/>
          <w:lang w:val="en-US" w:eastAsia="zh-CN"/>
        </w:rPr>
        <w:t>Fuentealba</w:t>
      </w:r>
      <w:proofErr w:type="spellEnd"/>
      <w:r w:rsidR="000A52D2">
        <w:rPr>
          <w:rFonts w:ascii="Book Antiqua" w:eastAsia="宋体" w:hAnsi="Book Antiqua" w:cs="宋体"/>
          <w:b/>
          <w:bCs/>
          <w:sz w:val="24"/>
          <w:szCs w:val="24"/>
          <w:lang w:val="en-US" w:eastAsia="zh-CN"/>
        </w:rPr>
        <w:t xml:space="preserve"> T</w:t>
      </w:r>
      <w:r w:rsidRPr="00356E4D">
        <w:rPr>
          <w:rFonts w:ascii="Book Antiqua" w:eastAsia="宋体" w:hAnsi="Book Antiqua" w:cs="宋体"/>
          <w:b/>
          <w:bCs/>
          <w:sz w:val="24"/>
          <w:szCs w:val="24"/>
          <w:lang w:val="en-US" w:eastAsia="zh-CN"/>
        </w:rPr>
        <w:t>I</w:t>
      </w:r>
      <w:r w:rsidRPr="00356E4D">
        <w:rPr>
          <w:rFonts w:ascii="Book Antiqua" w:eastAsia="宋体" w:hAnsi="Book Antiqua" w:cs="宋体"/>
          <w:sz w:val="24"/>
          <w:szCs w:val="24"/>
          <w:lang w:val="en-US" w:eastAsia="zh-CN"/>
        </w:rPr>
        <w:t xml:space="preserve">, </w:t>
      </w:r>
      <w:proofErr w:type="spellStart"/>
      <w:r w:rsidRPr="00356E4D">
        <w:rPr>
          <w:rFonts w:ascii="Book Antiqua" w:eastAsia="宋体" w:hAnsi="Book Antiqua" w:cs="宋体"/>
          <w:sz w:val="24"/>
          <w:szCs w:val="24"/>
          <w:lang w:val="en-US" w:eastAsia="zh-CN"/>
        </w:rPr>
        <w:t>Retamal</w:t>
      </w:r>
      <w:proofErr w:type="spellEnd"/>
      <w:r w:rsidR="000A52D2">
        <w:rPr>
          <w:rFonts w:ascii="Book Antiqua" w:eastAsia="宋体" w:hAnsi="Book Antiqua" w:cs="宋体"/>
          <w:sz w:val="24"/>
          <w:szCs w:val="24"/>
          <w:lang w:val="en-US" w:eastAsia="zh-CN"/>
        </w:rPr>
        <w:t xml:space="preserve"> CA, Ortiz CG, Pérez R</w:t>
      </w:r>
      <w:r w:rsidRPr="00356E4D">
        <w:rPr>
          <w:rFonts w:ascii="Book Antiqua" w:eastAsia="宋体" w:hAnsi="Book Antiqua" w:cs="宋体"/>
          <w:sz w:val="24"/>
          <w:szCs w:val="24"/>
          <w:lang w:val="en-US" w:eastAsia="zh-CN"/>
        </w:rPr>
        <w:t>M. [Radiographic assessment of catheters in a neonatal intensive care unit (NICU)].</w:t>
      </w:r>
      <w:proofErr w:type="gramEnd"/>
      <w:r w:rsidRPr="00356E4D">
        <w:rPr>
          <w:rFonts w:ascii="Book Antiqua" w:eastAsia="宋体" w:hAnsi="Book Antiqua" w:cs="宋体"/>
          <w:sz w:val="24"/>
          <w:szCs w:val="24"/>
          <w:lang w:val="en-US" w:eastAsia="zh-CN"/>
        </w:rPr>
        <w:t xml:space="preserve"> </w:t>
      </w:r>
      <w:r w:rsidRPr="00356E4D">
        <w:rPr>
          <w:rFonts w:ascii="Book Antiqua" w:eastAsia="宋体" w:hAnsi="Book Antiqua" w:cs="宋体"/>
          <w:i/>
          <w:iCs/>
          <w:sz w:val="24"/>
          <w:szCs w:val="24"/>
          <w:lang w:val="en-US" w:eastAsia="zh-CN"/>
        </w:rPr>
        <w:t xml:space="preserve">Rev </w:t>
      </w:r>
      <w:proofErr w:type="spellStart"/>
      <w:r w:rsidRPr="00356E4D">
        <w:rPr>
          <w:rFonts w:ascii="Book Antiqua" w:eastAsia="宋体" w:hAnsi="Book Antiqua" w:cs="宋体"/>
          <w:i/>
          <w:iCs/>
          <w:sz w:val="24"/>
          <w:szCs w:val="24"/>
          <w:lang w:val="en-US" w:eastAsia="zh-CN"/>
        </w:rPr>
        <w:t>Chil</w:t>
      </w:r>
      <w:proofErr w:type="spellEnd"/>
      <w:r w:rsidRPr="00356E4D">
        <w:rPr>
          <w:rFonts w:ascii="Book Antiqua" w:eastAsia="宋体" w:hAnsi="Book Antiqua" w:cs="宋体"/>
          <w:i/>
          <w:iCs/>
          <w:sz w:val="24"/>
          <w:szCs w:val="24"/>
          <w:lang w:val="en-US" w:eastAsia="zh-CN"/>
        </w:rPr>
        <w:t xml:space="preserve"> </w:t>
      </w:r>
      <w:proofErr w:type="spellStart"/>
      <w:r w:rsidRPr="00356E4D">
        <w:rPr>
          <w:rFonts w:ascii="Book Antiqua" w:eastAsia="宋体" w:hAnsi="Book Antiqua" w:cs="宋体"/>
          <w:i/>
          <w:iCs/>
          <w:sz w:val="24"/>
          <w:szCs w:val="24"/>
          <w:lang w:val="en-US" w:eastAsia="zh-CN"/>
        </w:rPr>
        <w:t>Pediatr</w:t>
      </w:r>
      <w:proofErr w:type="spellEnd"/>
      <w:r w:rsidRPr="00356E4D">
        <w:rPr>
          <w:rFonts w:ascii="Book Antiqua" w:eastAsia="宋体" w:hAnsi="Book Antiqua" w:cs="宋体"/>
          <w:sz w:val="24"/>
          <w:szCs w:val="24"/>
          <w:lang w:val="en-US" w:eastAsia="zh-CN"/>
        </w:rPr>
        <w:t xml:space="preserve"> 2014; </w:t>
      </w:r>
      <w:r w:rsidRPr="00356E4D">
        <w:rPr>
          <w:rFonts w:ascii="Book Antiqua" w:eastAsia="宋体" w:hAnsi="Book Antiqua" w:cs="宋体"/>
          <w:b/>
          <w:bCs/>
          <w:sz w:val="24"/>
          <w:szCs w:val="24"/>
          <w:lang w:val="en-US" w:eastAsia="zh-CN"/>
        </w:rPr>
        <w:t>85</w:t>
      </w:r>
      <w:r w:rsidRPr="00356E4D">
        <w:rPr>
          <w:rFonts w:ascii="Book Antiqua" w:eastAsia="宋体" w:hAnsi="Book Antiqua" w:cs="宋体"/>
          <w:sz w:val="24"/>
          <w:szCs w:val="24"/>
          <w:lang w:val="en-US" w:eastAsia="zh-CN"/>
        </w:rPr>
        <w:t>: 724-730 [PMID: 25697620 DOI: 10.4067/S0370-41062014000600011]</w:t>
      </w:r>
    </w:p>
    <w:p w14:paraId="7CE41D06" w14:textId="4A45826E" w:rsidR="00356E4D" w:rsidRPr="00356E4D" w:rsidRDefault="00356E4D" w:rsidP="00356E4D">
      <w:pPr>
        <w:spacing w:after="0" w:line="360" w:lineRule="auto"/>
        <w:jc w:val="both"/>
        <w:rPr>
          <w:rFonts w:ascii="Book Antiqua" w:eastAsia="宋体" w:hAnsi="Book Antiqua" w:cs="宋体"/>
          <w:sz w:val="24"/>
          <w:szCs w:val="24"/>
          <w:lang w:val="en-US" w:eastAsia="zh-CN"/>
        </w:rPr>
      </w:pPr>
      <w:proofErr w:type="gramStart"/>
      <w:r w:rsidRPr="00356E4D">
        <w:rPr>
          <w:rFonts w:ascii="Book Antiqua" w:eastAsia="宋体" w:hAnsi="Book Antiqua" w:cs="宋体"/>
          <w:sz w:val="24"/>
          <w:szCs w:val="24"/>
          <w:lang w:val="en-US" w:eastAsia="zh-CN"/>
        </w:rPr>
        <w:t xml:space="preserve">2 </w:t>
      </w:r>
      <w:r w:rsidRPr="00356E4D">
        <w:rPr>
          <w:rFonts w:ascii="Book Antiqua" w:eastAsia="宋体" w:hAnsi="Book Antiqua" w:cs="宋体"/>
          <w:b/>
          <w:bCs/>
          <w:sz w:val="24"/>
          <w:szCs w:val="24"/>
          <w:lang w:val="en-US" w:eastAsia="zh-CN"/>
        </w:rPr>
        <w:t>Odd DE</w:t>
      </w:r>
      <w:r w:rsidRPr="00356E4D">
        <w:rPr>
          <w:rFonts w:ascii="Book Antiqua" w:eastAsia="宋体" w:hAnsi="Book Antiqua" w:cs="宋体"/>
          <w:sz w:val="24"/>
          <w:szCs w:val="24"/>
          <w:lang w:val="en-US" w:eastAsia="zh-CN"/>
        </w:rPr>
        <w:t xml:space="preserve">, </w:t>
      </w:r>
      <w:proofErr w:type="spellStart"/>
      <w:r w:rsidRPr="00356E4D">
        <w:rPr>
          <w:rFonts w:ascii="Book Antiqua" w:eastAsia="宋体" w:hAnsi="Book Antiqua" w:cs="宋体"/>
          <w:sz w:val="24"/>
          <w:szCs w:val="24"/>
          <w:lang w:val="en-US" w:eastAsia="zh-CN"/>
        </w:rPr>
        <w:t>Battin</w:t>
      </w:r>
      <w:proofErr w:type="spellEnd"/>
      <w:r w:rsidRPr="00356E4D">
        <w:rPr>
          <w:rFonts w:ascii="Book Antiqua" w:eastAsia="宋体" w:hAnsi="Book Antiqua" w:cs="宋体"/>
          <w:sz w:val="24"/>
          <w:szCs w:val="24"/>
          <w:lang w:val="en-US" w:eastAsia="zh-CN"/>
        </w:rPr>
        <w:t xml:space="preserve"> MR, </w:t>
      </w:r>
      <w:proofErr w:type="spellStart"/>
      <w:r w:rsidRPr="00356E4D">
        <w:rPr>
          <w:rFonts w:ascii="Book Antiqua" w:eastAsia="宋体" w:hAnsi="Book Antiqua" w:cs="宋体"/>
          <w:sz w:val="24"/>
          <w:szCs w:val="24"/>
          <w:lang w:val="en-US" w:eastAsia="zh-CN"/>
        </w:rPr>
        <w:t>Kuschel</w:t>
      </w:r>
      <w:proofErr w:type="spellEnd"/>
      <w:r w:rsidRPr="00356E4D">
        <w:rPr>
          <w:rFonts w:ascii="Book Antiqua" w:eastAsia="宋体" w:hAnsi="Book Antiqua" w:cs="宋体"/>
          <w:sz w:val="24"/>
          <w:szCs w:val="24"/>
          <w:lang w:val="en-US" w:eastAsia="zh-CN"/>
        </w:rPr>
        <w:t xml:space="preserve"> CA. Variation in identifying neonatal percutaneous central venous line position.</w:t>
      </w:r>
      <w:proofErr w:type="gramEnd"/>
      <w:r w:rsidRPr="00356E4D">
        <w:rPr>
          <w:rFonts w:ascii="Book Antiqua" w:eastAsia="宋体" w:hAnsi="Book Antiqua" w:cs="宋体"/>
          <w:sz w:val="24"/>
          <w:szCs w:val="24"/>
          <w:lang w:val="en-US" w:eastAsia="zh-CN"/>
        </w:rPr>
        <w:t xml:space="preserve"> </w:t>
      </w:r>
      <w:r w:rsidRPr="00356E4D">
        <w:rPr>
          <w:rFonts w:ascii="Book Antiqua" w:eastAsia="宋体" w:hAnsi="Book Antiqua" w:cs="宋体"/>
          <w:i/>
          <w:iCs/>
          <w:sz w:val="24"/>
          <w:szCs w:val="24"/>
          <w:lang w:val="en-US" w:eastAsia="zh-CN"/>
        </w:rPr>
        <w:t xml:space="preserve">J </w:t>
      </w:r>
      <w:proofErr w:type="spellStart"/>
      <w:r w:rsidRPr="00356E4D">
        <w:rPr>
          <w:rFonts w:ascii="Book Antiqua" w:eastAsia="宋体" w:hAnsi="Book Antiqua" w:cs="宋体"/>
          <w:i/>
          <w:iCs/>
          <w:sz w:val="24"/>
          <w:szCs w:val="24"/>
          <w:lang w:val="en-US" w:eastAsia="zh-CN"/>
        </w:rPr>
        <w:t>Paediatr</w:t>
      </w:r>
      <w:proofErr w:type="spellEnd"/>
      <w:r w:rsidRPr="00356E4D">
        <w:rPr>
          <w:rFonts w:ascii="Book Antiqua" w:eastAsia="宋体" w:hAnsi="Book Antiqua" w:cs="宋体"/>
          <w:i/>
          <w:iCs/>
          <w:sz w:val="24"/>
          <w:szCs w:val="24"/>
          <w:lang w:val="en-US" w:eastAsia="zh-CN"/>
        </w:rPr>
        <w:t xml:space="preserve"> Child Health</w:t>
      </w:r>
      <w:r w:rsidRPr="00356E4D">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2004</w:t>
      </w:r>
      <w:r w:rsidRPr="00356E4D">
        <w:rPr>
          <w:rFonts w:ascii="Book Antiqua" w:eastAsia="宋体" w:hAnsi="Book Antiqua" w:cs="宋体"/>
          <w:sz w:val="24"/>
          <w:szCs w:val="24"/>
          <w:lang w:val="en-US" w:eastAsia="zh-CN"/>
        </w:rPr>
        <w:t xml:space="preserve">; </w:t>
      </w:r>
      <w:r w:rsidRPr="00356E4D">
        <w:rPr>
          <w:rFonts w:ascii="Book Antiqua" w:eastAsia="宋体" w:hAnsi="Book Antiqua" w:cs="宋体"/>
          <w:b/>
          <w:bCs/>
          <w:sz w:val="24"/>
          <w:szCs w:val="24"/>
          <w:lang w:val="en-US" w:eastAsia="zh-CN"/>
        </w:rPr>
        <w:t>40</w:t>
      </w:r>
      <w:r w:rsidRPr="00356E4D">
        <w:rPr>
          <w:rFonts w:ascii="Book Antiqua" w:eastAsia="宋体" w:hAnsi="Book Antiqua" w:cs="宋体"/>
          <w:sz w:val="24"/>
          <w:szCs w:val="24"/>
          <w:lang w:val="en-US" w:eastAsia="zh-CN"/>
        </w:rPr>
        <w:t>: 540-543 [PMID: 15367148 DOI: 10.1111/i.1440-1754.2004.00459.x]</w:t>
      </w:r>
    </w:p>
    <w:p w14:paraId="563A723A" w14:textId="77777777" w:rsidR="00356E4D" w:rsidRPr="00356E4D" w:rsidRDefault="00356E4D" w:rsidP="00356E4D">
      <w:pPr>
        <w:spacing w:after="0" w:line="360" w:lineRule="auto"/>
        <w:jc w:val="both"/>
        <w:rPr>
          <w:rFonts w:ascii="Book Antiqua" w:eastAsia="宋体" w:hAnsi="Book Antiqua" w:cs="宋体"/>
          <w:sz w:val="24"/>
          <w:szCs w:val="24"/>
          <w:lang w:val="en-US" w:eastAsia="zh-CN"/>
        </w:rPr>
      </w:pPr>
      <w:r w:rsidRPr="00356E4D">
        <w:rPr>
          <w:rFonts w:ascii="Book Antiqua" w:eastAsia="宋体" w:hAnsi="Book Antiqua" w:cs="宋体"/>
          <w:sz w:val="24"/>
          <w:szCs w:val="24"/>
          <w:lang w:val="en-US" w:eastAsia="zh-CN"/>
        </w:rPr>
        <w:t xml:space="preserve">3 </w:t>
      </w:r>
      <w:r w:rsidRPr="00356E4D">
        <w:rPr>
          <w:rFonts w:ascii="Book Antiqua" w:eastAsia="宋体" w:hAnsi="Book Antiqua" w:cs="宋体"/>
          <w:b/>
          <w:bCs/>
          <w:sz w:val="24"/>
          <w:szCs w:val="24"/>
          <w:lang w:val="en-US" w:eastAsia="zh-CN"/>
        </w:rPr>
        <w:t>Tauzin L</w:t>
      </w:r>
      <w:r w:rsidRPr="00356E4D">
        <w:rPr>
          <w:rFonts w:ascii="Book Antiqua" w:eastAsia="宋体" w:hAnsi="Book Antiqua" w:cs="宋体"/>
          <w:sz w:val="24"/>
          <w:szCs w:val="24"/>
          <w:lang w:val="en-US" w:eastAsia="zh-CN"/>
        </w:rPr>
        <w:t xml:space="preserve">, </w:t>
      </w:r>
      <w:proofErr w:type="spellStart"/>
      <w:r w:rsidRPr="00356E4D">
        <w:rPr>
          <w:rFonts w:ascii="Book Antiqua" w:eastAsia="宋体" w:hAnsi="Book Antiqua" w:cs="宋体"/>
          <w:sz w:val="24"/>
          <w:szCs w:val="24"/>
          <w:lang w:val="en-US" w:eastAsia="zh-CN"/>
        </w:rPr>
        <w:t>Sigur</w:t>
      </w:r>
      <w:proofErr w:type="spellEnd"/>
      <w:r w:rsidRPr="00356E4D">
        <w:rPr>
          <w:rFonts w:ascii="Book Antiqua" w:eastAsia="宋体" w:hAnsi="Book Antiqua" w:cs="宋体"/>
          <w:sz w:val="24"/>
          <w:szCs w:val="24"/>
          <w:lang w:val="en-US" w:eastAsia="zh-CN"/>
        </w:rPr>
        <w:t xml:space="preserve"> N, </w:t>
      </w:r>
      <w:proofErr w:type="spellStart"/>
      <w:r w:rsidRPr="00356E4D">
        <w:rPr>
          <w:rFonts w:ascii="Book Antiqua" w:eastAsia="宋体" w:hAnsi="Book Antiqua" w:cs="宋体"/>
          <w:sz w:val="24"/>
          <w:szCs w:val="24"/>
          <w:lang w:val="en-US" w:eastAsia="zh-CN"/>
        </w:rPr>
        <w:t>Joubert</w:t>
      </w:r>
      <w:proofErr w:type="spellEnd"/>
      <w:r w:rsidRPr="00356E4D">
        <w:rPr>
          <w:rFonts w:ascii="Book Antiqua" w:eastAsia="宋体" w:hAnsi="Book Antiqua" w:cs="宋体"/>
          <w:sz w:val="24"/>
          <w:szCs w:val="24"/>
          <w:lang w:val="en-US" w:eastAsia="zh-CN"/>
        </w:rPr>
        <w:t xml:space="preserve"> C, Parra J, Hassid S, </w:t>
      </w:r>
      <w:proofErr w:type="spellStart"/>
      <w:r w:rsidRPr="00356E4D">
        <w:rPr>
          <w:rFonts w:ascii="Book Antiqua" w:eastAsia="宋体" w:hAnsi="Book Antiqua" w:cs="宋体"/>
          <w:sz w:val="24"/>
          <w:szCs w:val="24"/>
          <w:lang w:val="en-US" w:eastAsia="zh-CN"/>
        </w:rPr>
        <w:t>Moulies</w:t>
      </w:r>
      <w:proofErr w:type="spellEnd"/>
      <w:r w:rsidRPr="00356E4D">
        <w:rPr>
          <w:rFonts w:ascii="Book Antiqua" w:eastAsia="宋体" w:hAnsi="Book Antiqua" w:cs="宋体"/>
          <w:sz w:val="24"/>
          <w:szCs w:val="24"/>
          <w:lang w:val="en-US" w:eastAsia="zh-CN"/>
        </w:rPr>
        <w:t xml:space="preserve"> ME. Echocardiography allows more accurate placement of peripherally inserted central catheters in low </w:t>
      </w:r>
      <w:proofErr w:type="spellStart"/>
      <w:r w:rsidRPr="00356E4D">
        <w:rPr>
          <w:rFonts w:ascii="Book Antiqua" w:eastAsia="宋体" w:hAnsi="Book Antiqua" w:cs="宋体"/>
          <w:sz w:val="24"/>
          <w:szCs w:val="24"/>
          <w:lang w:val="en-US" w:eastAsia="zh-CN"/>
        </w:rPr>
        <w:t>birthweight</w:t>
      </w:r>
      <w:proofErr w:type="spellEnd"/>
      <w:r w:rsidRPr="00356E4D">
        <w:rPr>
          <w:rFonts w:ascii="Book Antiqua" w:eastAsia="宋体" w:hAnsi="Book Antiqua" w:cs="宋体"/>
          <w:sz w:val="24"/>
          <w:szCs w:val="24"/>
          <w:lang w:val="en-US" w:eastAsia="zh-CN"/>
        </w:rPr>
        <w:t xml:space="preserve"> infants. </w:t>
      </w:r>
      <w:proofErr w:type="spellStart"/>
      <w:r w:rsidRPr="00356E4D">
        <w:rPr>
          <w:rFonts w:ascii="Book Antiqua" w:eastAsia="宋体" w:hAnsi="Book Antiqua" w:cs="宋体"/>
          <w:i/>
          <w:iCs/>
          <w:sz w:val="24"/>
          <w:szCs w:val="24"/>
          <w:lang w:val="en-US" w:eastAsia="zh-CN"/>
        </w:rPr>
        <w:t>Acta</w:t>
      </w:r>
      <w:proofErr w:type="spellEnd"/>
      <w:r w:rsidRPr="00356E4D">
        <w:rPr>
          <w:rFonts w:ascii="Book Antiqua" w:eastAsia="宋体" w:hAnsi="Book Antiqua" w:cs="宋体"/>
          <w:i/>
          <w:iCs/>
          <w:sz w:val="24"/>
          <w:szCs w:val="24"/>
          <w:lang w:val="en-US" w:eastAsia="zh-CN"/>
        </w:rPr>
        <w:t xml:space="preserve"> </w:t>
      </w:r>
      <w:proofErr w:type="spellStart"/>
      <w:r w:rsidRPr="00356E4D">
        <w:rPr>
          <w:rFonts w:ascii="Book Antiqua" w:eastAsia="宋体" w:hAnsi="Book Antiqua" w:cs="宋体"/>
          <w:i/>
          <w:iCs/>
          <w:sz w:val="24"/>
          <w:szCs w:val="24"/>
          <w:lang w:val="en-US" w:eastAsia="zh-CN"/>
        </w:rPr>
        <w:t>Paediatr</w:t>
      </w:r>
      <w:proofErr w:type="spellEnd"/>
      <w:r w:rsidRPr="00356E4D">
        <w:rPr>
          <w:rFonts w:ascii="Book Antiqua" w:eastAsia="宋体" w:hAnsi="Book Antiqua" w:cs="宋体"/>
          <w:sz w:val="24"/>
          <w:szCs w:val="24"/>
          <w:lang w:val="en-US" w:eastAsia="zh-CN"/>
        </w:rPr>
        <w:t xml:space="preserve"> 2013; </w:t>
      </w:r>
      <w:r w:rsidRPr="00356E4D">
        <w:rPr>
          <w:rFonts w:ascii="Book Antiqua" w:eastAsia="宋体" w:hAnsi="Book Antiqua" w:cs="宋体"/>
          <w:b/>
          <w:bCs/>
          <w:sz w:val="24"/>
          <w:szCs w:val="24"/>
          <w:lang w:val="en-US" w:eastAsia="zh-CN"/>
        </w:rPr>
        <w:t>102</w:t>
      </w:r>
      <w:r w:rsidRPr="00356E4D">
        <w:rPr>
          <w:rFonts w:ascii="Book Antiqua" w:eastAsia="宋体" w:hAnsi="Book Antiqua" w:cs="宋体"/>
          <w:sz w:val="24"/>
          <w:szCs w:val="24"/>
          <w:lang w:val="en-US" w:eastAsia="zh-CN"/>
        </w:rPr>
        <w:t>: 703-706 [PMID: 23551125 DOI: 10.1111/apa.12245]</w:t>
      </w:r>
    </w:p>
    <w:p w14:paraId="1B3D0F70" w14:textId="77777777" w:rsidR="00356E4D" w:rsidRPr="00356E4D" w:rsidRDefault="00356E4D" w:rsidP="00356E4D">
      <w:pPr>
        <w:spacing w:after="0" w:line="360" w:lineRule="auto"/>
        <w:jc w:val="both"/>
        <w:rPr>
          <w:rFonts w:ascii="Book Antiqua" w:eastAsia="宋体" w:hAnsi="Book Antiqua" w:cs="宋体"/>
          <w:sz w:val="24"/>
          <w:szCs w:val="24"/>
          <w:lang w:val="en-US" w:eastAsia="zh-CN"/>
        </w:rPr>
      </w:pPr>
      <w:r w:rsidRPr="00356E4D">
        <w:rPr>
          <w:rFonts w:ascii="Book Antiqua" w:eastAsia="宋体" w:hAnsi="Book Antiqua" w:cs="宋体"/>
          <w:sz w:val="24"/>
          <w:szCs w:val="24"/>
          <w:lang w:val="en-US" w:eastAsia="zh-CN"/>
        </w:rPr>
        <w:t xml:space="preserve">4 </w:t>
      </w:r>
      <w:r w:rsidRPr="00356E4D">
        <w:rPr>
          <w:rFonts w:ascii="Book Antiqua" w:eastAsia="宋体" w:hAnsi="Book Antiqua" w:cs="宋体"/>
          <w:b/>
          <w:bCs/>
          <w:sz w:val="24"/>
          <w:szCs w:val="24"/>
          <w:lang w:val="en-US" w:eastAsia="zh-CN"/>
        </w:rPr>
        <w:t>Evans A</w:t>
      </w:r>
      <w:r w:rsidRPr="00356E4D">
        <w:rPr>
          <w:rFonts w:ascii="Book Antiqua" w:eastAsia="宋体" w:hAnsi="Book Antiqua" w:cs="宋体"/>
          <w:sz w:val="24"/>
          <w:szCs w:val="24"/>
          <w:lang w:val="en-US" w:eastAsia="zh-CN"/>
        </w:rPr>
        <w:t xml:space="preserve">, </w:t>
      </w:r>
      <w:proofErr w:type="spellStart"/>
      <w:r w:rsidRPr="00356E4D">
        <w:rPr>
          <w:rFonts w:ascii="Book Antiqua" w:eastAsia="宋体" w:hAnsi="Book Antiqua" w:cs="宋体"/>
          <w:sz w:val="24"/>
          <w:szCs w:val="24"/>
          <w:lang w:val="en-US" w:eastAsia="zh-CN"/>
        </w:rPr>
        <w:t>Natarajan</w:t>
      </w:r>
      <w:proofErr w:type="spellEnd"/>
      <w:r w:rsidRPr="00356E4D">
        <w:rPr>
          <w:rFonts w:ascii="Book Antiqua" w:eastAsia="宋体" w:hAnsi="Book Antiqua" w:cs="宋体"/>
          <w:sz w:val="24"/>
          <w:szCs w:val="24"/>
          <w:lang w:val="en-US" w:eastAsia="zh-CN"/>
        </w:rPr>
        <w:t xml:space="preserve"> J, Davies CJ. Long line positioning in neonates: does computed radiography improve visibility? </w:t>
      </w:r>
      <w:r w:rsidRPr="00356E4D">
        <w:rPr>
          <w:rFonts w:ascii="Book Antiqua" w:eastAsia="宋体" w:hAnsi="Book Antiqua" w:cs="宋体"/>
          <w:i/>
          <w:iCs/>
          <w:sz w:val="24"/>
          <w:szCs w:val="24"/>
          <w:lang w:val="en-US" w:eastAsia="zh-CN"/>
        </w:rPr>
        <w:t>Arch Dis Child Fetal Neonatal Ed</w:t>
      </w:r>
      <w:r w:rsidRPr="00356E4D">
        <w:rPr>
          <w:rFonts w:ascii="Book Antiqua" w:eastAsia="宋体" w:hAnsi="Book Antiqua" w:cs="宋体"/>
          <w:sz w:val="24"/>
          <w:szCs w:val="24"/>
          <w:lang w:val="en-US" w:eastAsia="zh-CN"/>
        </w:rPr>
        <w:t xml:space="preserve"> 2004; </w:t>
      </w:r>
      <w:r w:rsidRPr="00356E4D">
        <w:rPr>
          <w:rFonts w:ascii="Book Antiqua" w:eastAsia="宋体" w:hAnsi="Book Antiqua" w:cs="宋体"/>
          <w:b/>
          <w:bCs/>
          <w:sz w:val="24"/>
          <w:szCs w:val="24"/>
          <w:lang w:val="en-US" w:eastAsia="zh-CN"/>
        </w:rPr>
        <w:t>89</w:t>
      </w:r>
      <w:r w:rsidRPr="00356E4D">
        <w:rPr>
          <w:rFonts w:ascii="Book Antiqua" w:eastAsia="宋体" w:hAnsi="Book Antiqua" w:cs="宋体"/>
          <w:sz w:val="24"/>
          <w:szCs w:val="24"/>
          <w:lang w:val="en-US" w:eastAsia="zh-CN"/>
        </w:rPr>
        <w:t>: F44-F45 [PMID: 14711855]</w:t>
      </w:r>
    </w:p>
    <w:p w14:paraId="1085F28A" w14:textId="77777777" w:rsidR="00356E4D" w:rsidRPr="00356E4D" w:rsidRDefault="00356E4D" w:rsidP="00356E4D">
      <w:pPr>
        <w:spacing w:after="0" w:line="360" w:lineRule="auto"/>
        <w:jc w:val="both"/>
        <w:rPr>
          <w:rFonts w:ascii="Book Antiqua" w:eastAsia="宋体" w:hAnsi="Book Antiqua" w:cs="宋体"/>
          <w:sz w:val="24"/>
          <w:szCs w:val="24"/>
          <w:lang w:val="en-US" w:eastAsia="zh-CN"/>
        </w:rPr>
      </w:pPr>
      <w:r w:rsidRPr="00356E4D">
        <w:rPr>
          <w:rFonts w:ascii="Book Antiqua" w:eastAsia="宋体" w:hAnsi="Book Antiqua" w:cs="宋体"/>
          <w:sz w:val="24"/>
          <w:szCs w:val="24"/>
          <w:lang w:val="en-US" w:eastAsia="zh-CN"/>
        </w:rPr>
        <w:t xml:space="preserve">5 </w:t>
      </w:r>
      <w:proofErr w:type="spellStart"/>
      <w:r w:rsidRPr="00356E4D">
        <w:rPr>
          <w:rFonts w:ascii="Book Antiqua" w:eastAsia="宋体" w:hAnsi="Book Antiqua" w:cs="宋体"/>
          <w:b/>
          <w:bCs/>
          <w:sz w:val="24"/>
          <w:szCs w:val="24"/>
          <w:lang w:val="en-US" w:eastAsia="zh-CN"/>
        </w:rPr>
        <w:t>Filan</w:t>
      </w:r>
      <w:proofErr w:type="spellEnd"/>
      <w:r w:rsidRPr="00356E4D">
        <w:rPr>
          <w:rFonts w:ascii="Book Antiqua" w:eastAsia="宋体" w:hAnsi="Book Antiqua" w:cs="宋体"/>
          <w:b/>
          <w:bCs/>
          <w:sz w:val="24"/>
          <w:szCs w:val="24"/>
          <w:lang w:val="en-US" w:eastAsia="zh-CN"/>
        </w:rPr>
        <w:t xml:space="preserve"> PM</w:t>
      </w:r>
      <w:r w:rsidRPr="00356E4D">
        <w:rPr>
          <w:rFonts w:ascii="Book Antiqua" w:eastAsia="宋体" w:hAnsi="Book Antiqua" w:cs="宋体"/>
          <w:sz w:val="24"/>
          <w:szCs w:val="24"/>
          <w:lang w:val="en-US" w:eastAsia="zh-CN"/>
        </w:rPr>
        <w:t xml:space="preserve">, </w:t>
      </w:r>
      <w:proofErr w:type="spellStart"/>
      <w:r w:rsidRPr="00356E4D">
        <w:rPr>
          <w:rFonts w:ascii="Book Antiqua" w:eastAsia="宋体" w:hAnsi="Book Antiqua" w:cs="宋体"/>
          <w:sz w:val="24"/>
          <w:szCs w:val="24"/>
          <w:lang w:val="en-US" w:eastAsia="zh-CN"/>
        </w:rPr>
        <w:t>Salek-Haddadi</w:t>
      </w:r>
      <w:proofErr w:type="spellEnd"/>
      <w:r w:rsidRPr="00356E4D">
        <w:rPr>
          <w:rFonts w:ascii="Book Antiqua" w:eastAsia="宋体" w:hAnsi="Book Antiqua" w:cs="宋体"/>
          <w:sz w:val="24"/>
          <w:szCs w:val="24"/>
          <w:lang w:val="en-US" w:eastAsia="zh-CN"/>
        </w:rPr>
        <w:t xml:space="preserve"> Y, Nolan I, Sharma B, </w:t>
      </w:r>
      <w:proofErr w:type="spellStart"/>
      <w:r w:rsidRPr="00356E4D">
        <w:rPr>
          <w:rFonts w:ascii="Book Antiqua" w:eastAsia="宋体" w:hAnsi="Book Antiqua" w:cs="宋体"/>
          <w:sz w:val="24"/>
          <w:szCs w:val="24"/>
          <w:lang w:val="en-US" w:eastAsia="zh-CN"/>
        </w:rPr>
        <w:t>Rennie</w:t>
      </w:r>
      <w:proofErr w:type="spellEnd"/>
      <w:r w:rsidRPr="00356E4D">
        <w:rPr>
          <w:rFonts w:ascii="Book Antiqua" w:eastAsia="宋体" w:hAnsi="Book Antiqua" w:cs="宋体"/>
          <w:sz w:val="24"/>
          <w:szCs w:val="24"/>
          <w:lang w:val="en-US" w:eastAsia="zh-CN"/>
        </w:rPr>
        <w:t xml:space="preserve"> JM. </w:t>
      </w:r>
      <w:proofErr w:type="gramStart"/>
      <w:r w:rsidRPr="00356E4D">
        <w:rPr>
          <w:rFonts w:ascii="Book Antiqua" w:eastAsia="宋体" w:hAnsi="Book Antiqua" w:cs="宋体"/>
          <w:sz w:val="24"/>
          <w:szCs w:val="24"/>
          <w:lang w:val="en-US" w:eastAsia="zh-CN"/>
        </w:rPr>
        <w:t>An under-</w:t>
      </w:r>
      <w:proofErr w:type="spellStart"/>
      <w:r w:rsidRPr="00356E4D">
        <w:rPr>
          <w:rFonts w:ascii="Book Antiqua" w:eastAsia="宋体" w:hAnsi="Book Antiqua" w:cs="宋体"/>
          <w:sz w:val="24"/>
          <w:szCs w:val="24"/>
          <w:lang w:val="en-US" w:eastAsia="zh-CN"/>
        </w:rPr>
        <w:t>recognised</w:t>
      </w:r>
      <w:proofErr w:type="spellEnd"/>
      <w:r w:rsidRPr="00356E4D">
        <w:rPr>
          <w:rFonts w:ascii="Book Antiqua" w:eastAsia="宋体" w:hAnsi="Book Antiqua" w:cs="宋体"/>
          <w:sz w:val="24"/>
          <w:szCs w:val="24"/>
          <w:lang w:val="en-US" w:eastAsia="zh-CN"/>
        </w:rPr>
        <w:t xml:space="preserve"> malposition of neonatal long lines.</w:t>
      </w:r>
      <w:proofErr w:type="gramEnd"/>
      <w:r w:rsidRPr="00356E4D">
        <w:rPr>
          <w:rFonts w:ascii="Book Antiqua" w:eastAsia="宋体" w:hAnsi="Book Antiqua" w:cs="宋体"/>
          <w:sz w:val="24"/>
          <w:szCs w:val="24"/>
          <w:lang w:val="en-US" w:eastAsia="zh-CN"/>
        </w:rPr>
        <w:t xml:space="preserve"> </w:t>
      </w:r>
      <w:proofErr w:type="spellStart"/>
      <w:r w:rsidRPr="00356E4D">
        <w:rPr>
          <w:rFonts w:ascii="Book Antiqua" w:eastAsia="宋体" w:hAnsi="Book Antiqua" w:cs="宋体"/>
          <w:i/>
          <w:iCs/>
          <w:sz w:val="24"/>
          <w:szCs w:val="24"/>
          <w:lang w:val="en-US" w:eastAsia="zh-CN"/>
        </w:rPr>
        <w:t>Eur</w:t>
      </w:r>
      <w:proofErr w:type="spellEnd"/>
      <w:r w:rsidRPr="00356E4D">
        <w:rPr>
          <w:rFonts w:ascii="Book Antiqua" w:eastAsia="宋体" w:hAnsi="Book Antiqua" w:cs="宋体"/>
          <w:i/>
          <w:iCs/>
          <w:sz w:val="24"/>
          <w:szCs w:val="24"/>
          <w:lang w:val="en-US" w:eastAsia="zh-CN"/>
        </w:rPr>
        <w:t xml:space="preserve"> J </w:t>
      </w:r>
      <w:proofErr w:type="spellStart"/>
      <w:r w:rsidRPr="00356E4D">
        <w:rPr>
          <w:rFonts w:ascii="Book Antiqua" w:eastAsia="宋体" w:hAnsi="Book Antiqua" w:cs="宋体"/>
          <w:i/>
          <w:iCs/>
          <w:sz w:val="24"/>
          <w:szCs w:val="24"/>
          <w:lang w:val="en-US" w:eastAsia="zh-CN"/>
        </w:rPr>
        <w:t>Pediatr</w:t>
      </w:r>
      <w:proofErr w:type="spellEnd"/>
      <w:r w:rsidRPr="00356E4D">
        <w:rPr>
          <w:rFonts w:ascii="Book Antiqua" w:eastAsia="宋体" w:hAnsi="Book Antiqua" w:cs="宋体"/>
          <w:sz w:val="24"/>
          <w:szCs w:val="24"/>
          <w:lang w:val="en-US" w:eastAsia="zh-CN"/>
        </w:rPr>
        <w:t xml:space="preserve"> 2005; </w:t>
      </w:r>
      <w:r w:rsidRPr="00356E4D">
        <w:rPr>
          <w:rFonts w:ascii="Book Antiqua" w:eastAsia="宋体" w:hAnsi="Book Antiqua" w:cs="宋体"/>
          <w:b/>
          <w:bCs/>
          <w:sz w:val="24"/>
          <w:szCs w:val="24"/>
          <w:lang w:val="en-US" w:eastAsia="zh-CN"/>
        </w:rPr>
        <w:t>164</w:t>
      </w:r>
      <w:r w:rsidRPr="00356E4D">
        <w:rPr>
          <w:rFonts w:ascii="Book Antiqua" w:eastAsia="宋体" w:hAnsi="Book Antiqua" w:cs="宋体"/>
          <w:sz w:val="24"/>
          <w:szCs w:val="24"/>
          <w:lang w:val="en-US" w:eastAsia="zh-CN"/>
        </w:rPr>
        <w:t>: 469-471 [PMID: 15868182 DOI: 10.1007/s00431-005-1667-2]</w:t>
      </w:r>
    </w:p>
    <w:p w14:paraId="7DB64A1B" w14:textId="77777777" w:rsidR="00356E4D" w:rsidRPr="00356E4D" w:rsidRDefault="00356E4D" w:rsidP="00356E4D">
      <w:pPr>
        <w:spacing w:after="0" w:line="360" w:lineRule="auto"/>
        <w:jc w:val="both"/>
        <w:rPr>
          <w:rFonts w:ascii="Book Antiqua" w:eastAsia="宋体" w:hAnsi="Book Antiqua" w:cs="宋体"/>
          <w:sz w:val="24"/>
          <w:szCs w:val="24"/>
          <w:lang w:val="en-US" w:eastAsia="zh-CN"/>
        </w:rPr>
      </w:pPr>
      <w:r w:rsidRPr="00356E4D">
        <w:rPr>
          <w:rFonts w:ascii="Book Antiqua" w:eastAsia="宋体" w:hAnsi="Book Antiqua" w:cs="宋体"/>
          <w:sz w:val="24"/>
          <w:szCs w:val="24"/>
          <w:lang w:val="en-US" w:eastAsia="zh-CN"/>
        </w:rPr>
        <w:t xml:space="preserve">6 </w:t>
      </w:r>
      <w:r w:rsidRPr="00356E4D">
        <w:rPr>
          <w:rFonts w:ascii="Book Antiqua" w:eastAsia="宋体" w:hAnsi="Book Antiqua" w:cs="宋体"/>
          <w:b/>
          <w:bCs/>
          <w:sz w:val="24"/>
          <w:szCs w:val="24"/>
          <w:lang w:val="en-US" w:eastAsia="zh-CN"/>
        </w:rPr>
        <w:t>Reece A</w:t>
      </w:r>
      <w:r w:rsidRPr="00356E4D">
        <w:rPr>
          <w:rFonts w:ascii="Book Antiqua" w:eastAsia="宋体" w:hAnsi="Book Antiqua" w:cs="宋体"/>
          <w:sz w:val="24"/>
          <w:szCs w:val="24"/>
          <w:lang w:val="en-US" w:eastAsia="zh-CN"/>
        </w:rPr>
        <w:t xml:space="preserve">, </w:t>
      </w:r>
      <w:proofErr w:type="spellStart"/>
      <w:r w:rsidRPr="00356E4D">
        <w:rPr>
          <w:rFonts w:ascii="Book Antiqua" w:eastAsia="宋体" w:hAnsi="Book Antiqua" w:cs="宋体"/>
          <w:sz w:val="24"/>
          <w:szCs w:val="24"/>
          <w:lang w:val="en-US" w:eastAsia="zh-CN"/>
        </w:rPr>
        <w:t>Ubhi</w:t>
      </w:r>
      <w:proofErr w:type="spellEnd"/>
      <w:r w:rsidRPr="00356E4D">
        <w:rPr>
          <w:rFonts w:ascii="Book Antiqua" w:eastAsia="宋体" w:hAnsi="Book Antiqua" w:cs="宋体"/>
          <w:sz w:val="24"/>
          <w:szCs w:val="24"/>
          <w:lang w:val="en-US" w:eastAsia="zh-CN"/>
        </w:rPr>
        <w:t xml:space="preserve"> T, Craig AR, Newell SJ. Positioning long lines: contrast versus plain radiography. </w:t>
      </w:r>
      <w:r w:rsidRPr="00356E4D">
        <w:rPr>
          <w:rFonts w:ascii="Book Antiqua" w:eastAsia="宋体" w:hAnsi="Book Antiqua" w:cs="宋体"/>
          <w:i/>
          <w:iCs/>
          <w:sz w:val="24"/>
          <w:szCs w:val="24"/>
          <w:lang w:val="en-US" w:eastAsia="zh-CN"/>
        </w:rPr>
        <w:t>Arch Dis Child Fetal Neonatal Ed</w:t>
      </w:r>
      <w:r w:rsidRPr="00356E4D">
        <w:rPr>
          <w:rFonts w:ascii="Book Antiqua" w:eastAsia="宋体" w:hAnsi="Book Antiqua" w:cs="宋体"/>
          <w:sz w:val="24"/>
          <w:szCs w:val="24"/>
          <w:lang w:val="en-US" w:eastAsia="zh-CN"/>
        </w:rPr>
        <w:t xml:space="preserve"> 2001; </w:t>
      </w:r>
      <w:r w:rsidRPr="00356E4D">
        <w:rPr>
          <w:rFonts w:ascii="Book Antiqua" w:eastAsia="宋体" w:hAnsi="Book Antiqua" w:cs="宋体"/>
          <w:b/>
          <w:bCs/>
          <w:sz w:val="24"/>
          <w:szCs w:val="24"/>
          <w:lang w:val="en-US" w:eastAsia="zh-CN"/>
        </w:rPr>
        <w:t>84</w:t>
      </w:r>
      <w:r w:rsidRPr="00356E4D">
        <w:rPr>
          <w:rFonts w:ascii="Book Antiqua" w:eastAsia="宋体" w:hAnsi="Book Antiqua" w:cs="宋体"/>
          <w:sz w:val="24"/>
          <w:szCs w:val="24"/>
          <w:lang w:val="en-US" w:eastAsia="zh-CN"/>
        </w:rPr>
        <w:t>: F129-F130 [PMID: 11207231]</w:t>
      </w:r>
    </w:p>
    <w:p w14:paraId="5545F3EE" w14:textId="125EBBBE" w:rsidR="00356E4D" w:rsidRPr="00356E4D" w:rsidRDefault="00356E4D" w:rsidP="00356E4D">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7</w:t>
      </w:r>
      <w:r w:rsidRPr="00356E4D">
        <w:rPr>
          <w:rFonts w:ascii="Book Antiqua" w:eastAsia="宋体" w:hAnsi="Book Antiqua" w:cs="宋体"/>
          <w:b/>
          <w:sz w:val="24"/>
          <w:szCs w:val="24"/>
          <w:lang w:val="en-US" w:eastAsia="zh-CN"/>
        </w:rPr>
        <w:t xml:space="preserve"> Odd DE</w:t>
      </w:r>
      <w:r w:rsidRPr="00356E4D">
        <w:rPr>
          <w:rFonts w:ascii="Book Antiqua" w:eastAsia="宋体" w:hAnsi="Book Antiqua" w:cs="宋体"/>
          <w:sz w:val="24"/>
          <w:szCs w:val="24"/>
          <w:lang w:val="en-US" w:eastAsia="zh-CN"/>
        </w:rPr>
        <w:t xml:space="preserve">, Page B, </w:t>
      </w:r>
      <w:proofErr w:type="spellStart"/>
      <w:r w:rsidRPr="00356E4D">
        <w:rPr>
          <w:rFonts w:ascii="Book Antiqua" w:eastAsia="宋体" w:hAnsi="Book Antiqua" w:cs="宋体"/>
          <w:sz w:val="24"/>
          <w:szCs w:val="24"/>
          <w:lang w:val="en-US" w:eastAsia="zh-CN"/>
        </w:rPr>
        <w:t>Battin</w:t>
      </w:r>
      <w:proofErr w:type="spellEnd"/>
      <w:r w:rsidRPr="00356E4D">
        <w:rPr>
          <w:rFonts w:ascii="Book Antiqua" w:eastAsia="宋体" w:hAnsi="Book Antiqua" w:cs="宋体"/>
          <w:sz w:val="24"/>
          <w:szCs w:val="24"/>
          <w:lang w:val="en-US" w:eastAsia="zh-CN"/>
        </w:rPr>
        <w:t xml:space="preserve"> MR, Harding JE. Does radio-opaque contrast improve radiographic localization of percutaneous central venous lines? </w:t>
      </w:r>
      <w:r w:rsidRPr="00356E4D">
        <w:rPr>
          <w:rFonts w:ascii="Book Antiqua" w:eastAsia="宋体" w:hAnsi="Book Antiqua" w:cs="宋体"/>
          <w:i/>
          <w:sz w:val="24"/>
          <w:szCs w:val="24"/>
          <w:lang w:val="en-US" w:eastAsia="zh-CN"/>
        </w:rPr>
        <w:t xml:space="preserve">Arch Dis Child Neonatal Ed </w:t>
      </w:r>
      <w:r>
        <w:rPr>
          <w:rFonts w:ascii="Book Antiqua" w:eastAsia="宋体" w:hAnsi="Book Antiqua" w:cs="宋体"/>
          <w:sz w:val="24"/>
          <w:szCs w:val="24"/>
          <w:lang w:val="en-US" w:eastAsia="zh-CN"/>
        </w:rPr>
        <w:t>2004; 89</w:t>
      </w:r>
      <w:r w:rsidRPr="00356E4D">
        <w:rPr>
          <w:rFonts w:ascii="Book Antiqua" w:eastAsia="宋体" w:hAnsi="Book Antiqua" w:cs="宋体"/>
          <w:sz w:val="24"/>
          <w:szCs w:val="24"/>
          <w:lang w:val="en-US" w:eastAsia="zh-CN"/>
        </w:rPr>
        <w:t>: F41-</w:t>
      </w:r>
      <w:r>
        <w:rPr>
          <w:rFonts w:ascii="Book Antiqua" w:eastAsia="宋体" w:hAnsi="Book Antiqua" w:cs="宋体" w:hint="eastAsia"/>
          <w:sz w:val="24"/>
          <w:szCs w:val="24"/>
          <w:lang w:val="en-US" w:eastAsia="zh-CN"/>
        </w:rPr>
        <w:t>4</w:t>
      </w:r>
      <w:r w:rsidRPr="00356E4D">
        <w:rPr>
          <w:rFonts w:ascii="Book Antiqua" w:eastAsia="宋体" w:hAnsi="Book Antiqua" w:cs="宋体"/>
          <w:sz w:val="24"/>
          <w:szCs w:val="24"/>
          <w:lang w:val="en-US" w:eastAsia="zh-CN"/>
        </w:rPr>
        <w:t xml:space="preserve">3 [DOI: 10.1136/fn.89.1.F41] </w:t>
      </w:r>
    </w:p>
    <w:p w14:paraId="77ABD08B" w14:textId="77777777" w:rsidR="00356E4D" w:rsidRPr="00356E4D" w:rsidRDefault="00356E4D" w:rsidP="00356E4D">
      <w:pPr>
        <w:spacing w:after="0" w:line="360" w:lineRule="auto"/>
        <w:jc w:val="both"/>
        <w:rPr>
          <w:rFonts w:ascii="Book Antiqua" w:eastAsia="宋体" w:hAnsi="Book Antiqua" w:cs="宋体"/>
          <w:sz w:val="24"/>
          <w:szCs w:val="24"/>
          <w:lang w:val="en-US" w:eastAsia="zh-CN"/>
        </w:rPr>
      </w:pPr>
      <w:r w:rsidRPr="00356E4D">
        <w:rPr>
          <w:rFonts w:ascii="Book Antiqua" w:eastAsia="宋体" w:hAnsi="Book Antiqua" w:cs="宋体"/>
          <w:sz w:val="24"/>
          <w:szCs w:val="24"/>
          <w:lang w:val="en-US" w:eastAsia="zh-CN"/>
        </w:rPr>
        <w:t xml:space="preserve">8 </w:t>
      </w:r>
      <w:proofErr w:type="spellStart"/>
      <w:r w:rsidRPr="00356E4D">
        <w:rPr>
          <w:rFonts w:ascii="Book Antiqua" w:eastAsia="宋体" w:hAnsi="Book Antiqua" w:cs="宋体"/>
          <w:b/>
          <w:bCs/>
          <w:sz w:val="24"/>
          <w:szCs w:val="24"/>
          <w:lang w:val="en-US" w:eastAsia="zh-CN"/>
        </w:rPr>
        <w:t>Fioravanti</w:t>
      </w:r>
      <w:proofErr w:type="spellEnd"/>
      <w:r w:rsidRPr="00356E4D">
        <w:rPr>
          <w:rFonts w:ascii="Book Antiqua" w:eastAsia="宋体" w:hAnsi="Book Antiqua" w:cs="宋体"/>
          <w:b/>
          <w:bCs/>
          <w:sz w:val="24"/>
          <w:szCs w:val="24"/>
          <w:lang w:val="en-US" w:eastAsia="zh-CN"/>
        </w:rPr>
        <w:t xml:space="preserve"> J</w:t>
      </w:r>
      <w:r w:rsidRPr="00356E4D">
        <w:rPr>
          <w:rFonts w:ascii="Book Antiqua" w:eastAsia="宋体" w:hAnsi="Book Antiqua" w:cs="宋体"/>
          <w:sz w:val="24"/>
          <w:szCs w:val="24"/>
          <w:lang w:val="en-US" w:eastAsia="zh-CN"/>
        </w:rPr>
        <w:t xml:space="preserve">, Buzzard CJ, Harris JP. Pericardial effusion and </w:t>
      </w:r>
      <w:proofErr w:type="spellStart"/>
      <w:r w:rsidRPr="00356E4D">
        <w:rPr>
          <w:rFonts w:ascii="Book Antiqua" w:eastAsia="宋体" w:hAnsi="Book Antiqua" w:cs="宋体"/>
          <w:sz w:val="24"/>
          <w:szCs w:val="24"/>
          <w:lang w:val="en-US" w:eastAsia="zh-CN"/>
        </w:rPr>
        <w:t>tamponade</w:t>
      </w:r>
      <w:proofErr w:type="spellEnd"/>
      <w:r w:rsidRPr="00356E4D">
        <w:rPr>
          <w:rFonts w:ascii="Book Antiqua" w:eastAsia="宋体" w:hAnsi="Book Antiqua" w:cs="宋体"/>
          <w:sz w:val="24"/>
          <w:szCs w:val="24"/>
          <w:lang w:val="en-US" w:eastAsia="zh-CN"/>
        </w:rPr>
        <w:t xml:space="preserve"> as a result of percutaneous </w:t>
      </w:r>
      <w:proofErr w:type="spellStart"/>
      <w:r w:rsidRPr="00356E4D">
        <w:rPr>
          <w:rFonts w:ascii="Book Antiqua" w:eastAsia="宋体" w:hAnsi="Book Antiqua" w:cs="宋体"/>
          <w:sz w:val="24"/>
          <w:szCs w:val="24"/>
          <w:lang w:val="en-US" w:eastAsia="zh-CN"/>
        </w:rPr>
        <w:t>silastic</w:t>
      </w:r>
      <w:proofErr w:type="spellEnd"/>
      <w:r w:rsidRPr="00356E4D">
        <w:rPr>
          <w:rFonts w:ascii="Book Antiqua" w:eastAsia="宋体" w:hAnsi="Book Antiqua" w:cs="宋体"/>
          <w:sz w:val="24"/>
          <w:szCs w:val="24"/>
          <w:lang w:val="en-US" w:eastAsia="zh-CN"/>
        </w:rPr>
        <w:t xml:space="preserve"> catheter use. </w:t>
      </w:r>
      <w:r w:rsidRPr="00356E4D">
        <w:rPr>
          <w:rFonts w:ascii="Book Antiqua" w:eastAsia="宋体" w:hAnsi="Book Antiqua" w:cs="宋体"/>
          <w:i/>
          <w:iCs/>
          <w:sz w:val="24"/>
          <w:szCs w:val="24"/>
          <w:lang w:val="en-US" w:eastAsia="zh-CN"/>
        </w:rPr>
        <w:t xml:space="preserve">Neonatal </w:t>
      </w:r>
      <w:proofErr w:type="spellStart"/>
      <w:r w:rsidRPr="00356E4D">
        <w:rPr>
          <w:rFonts w:ascii="Book Antiqua" w:eastAsia="宋体" w:hAnsi="Book Antiqua" w:cs="宋体"/>
          <w:i/>
          <w:iCs/>
          <w:sz w:val="24"/>
          <w:szCs w:val="24"/>
          <w:lang w:val="en-US" w:eastAsia="zh-CN"/>
        </w:rPr>
        <w:t>Netw</w:t>
      </w:r>
      <w:proofErr w:type="spellEnd"/>
      <w:r w:rsidRPr="00356E4D">
        <w:rPr>
          <w:rFonts w:ascii="Book Antiqua" w:eastAsia="宋体" w:hAnsi="Book Antiqua" w:cs="宋体"/>
          <w:sz w:val="24"/>
          <w:szCs w:val="24"/>
          <w:lang w:val="en-US" w:eastAsia="zh-CN"/>
        </w:rPr>
        <w:t xml:space="preserve"> 1998; </w:t>
      </w:r>
      <w:r w:rsidRPr="00356E4D">
        <w:rPr>
          <w:rFonts w:ascii="Book Antiqua" w:eastAsia="宋体" w:hAnsi="Book Antiqua" w:cs="宋体"/>
          <w:b/>
          <w:bCs/>
          <w:sz w:val="24"/>
          <w:szCs w:val="24"/>
          <w:lang w:val="en-US" w:eastAsia="zh-CN"/>
        </w:rPr>
        <w:t>17</w:t>
      </w:r>
      <w:r w:rsidRPr="00356E4D">
        <w:rPr>
          <w:rFonts w:ascii="Book Antiqua" w:eastAsia="宋体" w:hAnsi="Book Antiqua" w:cs="宋体"/>
          <w:sz w:val="24"/>
          <w:szCs w:val="24"/>
          <w:lang w:val="en-US" w:eastAsia="zh-CN"/>
        </w:rPr>
        <w:t>: 39-42 [PMID: 9791444]</w:t>
      </w:r>
    </w:p>
    <w:p w14:paraId="156C5198" w14:textId="77777777" w:rsidR="00356E4D" w:rsidRPr="00356E4D" w:rsidRDefault="00356E4D" w:rsidP="00356E4D">
      <w:pPr>
        <w:spacing w:after="0" w:line="360" w:lineRule="auto"/>
        <w:jc w:val="both"/>
        <w:rPr>
          <w:rFonts w:ascii="Book Antiqua" w:eastAsia="宋体" w:hAnsi="Book Antiqua" w:cs="宋体"/>
          <w:sz w:val="24"/>
          <w:szCs w:val="24"/>
          <w:lang w:val="en-US" w:eastAsia="zh-CN"/>
        </w:rPr>
      </w:pPr>
      <w:r w:rsidRPr="00356E4D">
        <w:rPr>
          <w:rFonts w:ascii="Book Antiqua" w:eastAsia="宋体" w:hAnsi="Book Antiqua" w:cs="宋体"/>
          <w:sz w:val="24"/>
          <w:szCs w:val="24"/>
          <w:lang w:val="en-US" w:eastAsia="zh-CN"/>
        </w:rPr>
        <w:t xml:space="preserve">9 </w:t>
      </w:r>
      <w:r w:rsidRPr="00356E4D">
        <w:rPr>
          <w:rFonts w:ascii="Book Antiqua" w:eastAsia="宋体" w:hAnsi="Book Antiqua" w:cs="宋体"/>
          <w:b/>
          <w:bCs/>
          <w:sz w:val="24"/>
          <w:szCs w:val="24"/>
          <w:lang w:val="en-US" w:eastAsia="zh-CN"/>
        </w:rPr>
        <w:t>Beattie PG</w:t>
      </w:r>
      <w:r w:rsidRPr="00356E4D">
        <w:rPr>
          <w:rFonts w:ascii="Book Antiqua" w:eastAsia="宋体" w:hAnsi="Book Antiqua" w:cs="宋体"/>
          <w:sz w:val="24"/>
          <w:szCs w:val="24"/>
          <w:lang w:val="en-US" w:eastAsia="zh-CN"/>
        </w:rPr>
        <w:t xml:space="preserve">, </w:t>
      </w:r>
      <w:proofErr w:type="spellStart"/>
      <w:r w:rsidRPr="00356E4D">
        <w:rPr>
          <w:rFonts w:ascii="Book Antiqua" w:eastAsia="宋体" w:hAnsi="Book Antiqua" w:cs="宋体"/>
          <w:sz w:val="24"/>
          <w:szCs w:val="24"/>
          <w:lang w:val="en-US" w:eastAsia="zh-CN"/>
        </w:rPr>
        <w:t>Kuschel</w:t>
      </w:r>
      <w:proofErr w:type="spellEnd"/>
      <w:r w:rsidRPr="00356E4D">
        <w:rPr>
          <w:rFonts w:ascii="Book Antiqua" w:eastAsia="宋体" w:hAnsi="Book Antiqua" w:cs="宋体"/>
          <w:sz w:val="24"/>
          <w:szCs w:val="24"/>
          <w:lang w:val="en-US" w:eastAsia="zh-CN"/>
        </w:rPr>
        <w:t xml:space="preserve"> CA, Harding JE. </w:t>
      </w:r>
      <w:proofErr w:type="gramStart"/>
      <w:r w:rsidRPr="00356E4D">
        <w:rPr>
          <w:rFonts w:ascii="Book Antiqua" w:eastAsia="宋体" w:hAnsi="Book Antiqua" w:cs="宋体"/>
          <w:sz w:val="24"/>
          <w:szCs w:val="24"/>
          <w:lang w:val="en-US" w:eastAsia="zh-CN"/>
        </w:rPr>
        <w:t>Pericardial effusion complicating a percutaneous central venous line in a neonate.</w:t>
      </w:r>
      <w:proofErr w:type="gramEnd"/>
      <w:r w:rsidRPr="00356E4D">
        <w:rPr>
          <w:rFonts w:ascii="Book Antiqua" w:eastAsia="宋体" w:hAnsi="Book Antiqua" w:cs="宋体"/>
          <w:sz w:val="24"/>
          <w:szCs w:val="24"/>
          <w:lang w:val="en-US" w:eastAsia="zh-CN"/>
        </w:rPr>
        <w:t xml:space="preserve"> </w:t>
      </w:r>
      <w:proofErr w:type="spellStart"/>
      <w:r w:rsidRPr="00356E4D">
        <w:rPr>
          <w:rFonts w:ascii="Book Antiqua" w:eastAsia="宋体" w:hAnsi="Book Antiqua" w:cs="宋体"/>
          <w:i/>
          <w:iCs/>
          <w:sz w:val="24"/>
          <w:szCs w:val="24"/>
          <w:lang w:val="en-US" w:eastAsia="zh-CN"/>
        </w:rPr>
        <w:t>Acta</w:t>
      </w:r>
      <w:proofErr w:type="spellEnd"/>
      <w:r w:rsidRPr="00356E4D">
        <w:rPr>
          <w:rFonts w:ascii="Book Antiqua" w:eastAsia="宋体" w:hAnsi="Book Antiqua" w:cs="宋体"/>
          <w:i/>
          <w:iCs/>
          <w:sz w:val="24"/>
          <w:szCs w:val="24"/>
          <w:lang w:val="en-US" w:eastAsia="zh-CN"/>
        </w:rPr>
        <w:t xml:space="preserve"> </w:t>
      </w:r>
      <w:proofErr w:type="spellStart"/>
      <w:r w:rsidRPr="00356E4D">
        <w:rPr>
          <w:rFonts w:ascii="Book Antiqua" w:eastAsia="宋体" w:hAnsi="Book Antiqua" w:cs="宋体"/>
          <w:i/>
          <w:iCs/>
          <w:sz w:val="24"/>
          <w:szCs w:val="24"/>
          <w:lang w:val="en-US" w:eastAsia="zh-CN"/>
        </w:rPr>
        <w:t>Paediatr</w:t>
      </w:r>
      <w:proofErr w:type="spellEnd"/>
      <w:r w:rsidRPr="00356E4D">
        <w:rPr>
          <w:rFonts w:ascii="Book Antiqua" w:eastAsia="宋体" w:hAnsi="Book Antiqua" w:cs="宋体"/>
          <w:sz w:val="24"/>
          <w:szCs w:val="24"/>
          <w:lang w:val="en-US" w:eastAsia="zh-CN"/>
        </w:rPr>
        <w:t xml:space="preserve"> 1993; </w:t>
      </w:r>
      <w:r w:rsidRPr="00356E4D">
        <w:rPr>
          <w:rFonts w:ascii="Book Antiqua" w:eastAsia="宋体" w:hAnsi="Book Antiqua" w:cs="宋体"/>
          <w:b/>
          <w:bCs/>
          <w:sz w:val="24"/>
          <w:szCs w:val="24"/>
          <w:lang w:val="en-US" w:eastAsia="zh-CN"/>
        </w:rPr>
        <w:t>82</w:t>
      </w:r>
      <w:r w:rsidRPr="00356E4D">
        <w:rPr>
          <w:rFonts w:ascii="Book Antiqua" w:eastAsia="宋体" w:hAnsi="Book Antiqua" w:cs="宋体"/>
          <w:sz w:val="24"/>
          <w:szCs w:val="24"/>
          <w:lang w:val="en-US" w:eastAsia="zh-CN"/>
        </w:rPr>
        <w:t>: 105-107 [PMID: 8453204 DOI: 10.1111/j.1651-2227.1993.tb12532.x]</w:t>
      </w:r>
    </w:p>
    <w:p w14:paraId="7782F9AD" w14:textId="77777777" w:rsidR="00356E4D" w:rsidRPr="00356E4D" w:rsidRDefault="00356E4D" w:rsidP="00356E4D">
      <w:pPr>
        <w:spacing w:after="0" w:line="360" w:lineRule="auto"/>
        <w:jc w:val="both"/>
        <w:rPr>
          <w:rFonts w:ascii="Book Antiqua" w:eastAsia="宋体" w:hAnsi="Book Antiqua" w:cs="宋体"/>
          <w:sz w:val="24"/>
          <w:szCs w:val="24"/>
          <w:lang w:val="en-US" w:eastAsia="zh-CN"/>
        </w:rPr>
      </w:pPr>
      <w:r w:rsidRPr="00356E4D">
        <w:rPr>
          <w:rFonts w:ascii="Book Antiqua" w:eastAsia="宋体" w:hAnsi="Book Antiqua" w:cs="宋体"/>
          <w:sz w:val="24"/>
          <w:szCs w:val="24"/>
          <w:lang w:val="en-US" w:eastAsia="zh-CN"/>
        </w:rPr>
        <w:t xml:space="preserve">10 </w:t>
      </w:r>
      <w:r w:rsidRPr="00356E4D">
        <w:rPr>
          <w:rFonts w:ascii="Book Antiqua" w:eastAsia="宋体" w:hAnsi="Book Antiqua" w:cs="宋体"/>
          <w:b/>
          <w:bCs/>
          <w:sz w:val="24"/>
          <w:szCs w:val="24"/>
          <w:lang w:val="en-US" w:eastAsia="zh-CN"/>
        </w:rPr>
        <w:t>Aiken G</w:t>
      </w:r>
      <w:r w:rsidRPr="00356E4D">
        <w:rPr>
          <w:rFonts w:ascii="Book Antiqua" w:eastAsia="宋体" w:hAnsi="Book Antiqua" w:cs="宋体"/>
          <w:sz w:val="24"/>
          <w:szCs w:val="24"/>
          <w:lang w:val="en-US" w:eastAsia="zh-CN"/>
        </w:rPr>
        <w:t xml:space="preserve">, </w:t>
      </w:r>
      <w:proofErr w:type="spellStart"/>
      <w:r w:rsidRPr="00356E4D">
        <w:rPr>
          <w:rFonts w:ascii="Book Antiqua" w:eastAsia="宋体" w:hAnsi="Book Antiqua" w:cs="宋体"/>
          <w:sz w:val="24"/>
          <w:szCs w:val="24"/>
          <w:lang w:val="en-US" w:eastAsia="zh-CN"/>
        </w:rPr>
        <w:t>Porteous</w:t>
      </w:r>
      <w:proofErr w:type="spellEnd"/>
      <w:r w:rsidRPr="00356E4D">
        <w:rPr>
          <w:rFonts w:ascii="Book Antiqua" w:eastAsia="宋体" w:hAnsi="Book Antiqua" w:cs="宋体"/>
          <w:sz w:val="24"/>
          <w:szCs w:val="24"/>
          <w:lang w:val="en-US" w:eastAsia="zh-CN"/>
        </w:rPr>
        <w:t xml:space="preserve"> L, Tracy M, Richardson V. Cardiac </w:t>
      </w:r>
      <w:proofErr w:type="spellStart"/>
      <w:r w:rsidRPr="00356E4D">
        <w:rPr>
          <w:rFonts w:ascii="Book Antiqua" w:eastAsia="宋体" w:hAnsi="Book Antiqua" w:cs="宋体"/>
          <w:sz w:val="24"/>
          <w:szCs w:val="24"/>
          <w:lang w:val="en-US" w:eastAsia="zh-CN"/>
        </w:rPr>
        <w:t>tamponade</w:t>
      </w:r>
      <w:proofErr w:type="spellEnd"/>
      <w:r w:rsidRPr="00356E4D">
        <w:rPr>
          <w:rFonts w:ascii="Book Antiqua" w:eastAsia="宋体" w:hAnsi="Book Antiqua" w:cs="宋体"/>
          <w:sz w:val="24"/>
          <w:szCs w:val="24"/>
          <w:lang w:val="en-US" w:eastAsia="zh-CN"/>
        </w:rPr>
        <w:t xml:space="preserve"> from a fine </w:t>
      </w:r>
      <w:proofErr w:type="spellStart"/>
      <w:r w:rsidRPr="00356E4D">
        <w:rPr>
          <w:rFonts w:ascii="Book Antiqua" w:eastAsia="宋体" w:hAnsi="Book Antiqua" w:cs="宋体"/>
          <w:sz w:val="24"/>
          <w:szCs w:val="24"/>
          <w:lang w:val="en-US" w:eastAsia="zh-CN"/>
        </w:rPr>
        <w:t>silastic</w:t>
      </w:r>
      <w:proofErr w:type="spellEnd"/>
      <w:r w:rsidRPr="00356E4D">
        <w:rPr>
          <w:rFonts w:ascii="Book Antiqua" w:eastAsia="宋体" w:hAnsi="Book Antiqua" w:cs="宋体"/>
          <w:sz w:val="24"/>
          <w:szCs w:val="24"/>
          <w:lang w:val="en-US" w:eastAsia="zh-CN"/>
        </w:rPr>
        <w:t xml:space="preserve"> central venous catheter in a premature infant. </w:t>
      </w:r>
      <w:r w:rsidRPr="00356E4D">
        <w:rPr>
          <w:rFonts w:ascii="Book Antiqua" w:eastAsia="宋体" w:hAnsi="Book Antiqua" w:cs="宋体"/>
          <w:i/>
          <w:iCs/>
          <w:sz w:val="24"/>
          <w:szCs w:val="24"/>
          <w:lang w:val="en-US" w:eastAsia="zh-CN"/>
        </w:rPr>
        <w:t xml:space="preserve">J </w:t>
      </w:r>
      <w:proofErr w:type="spellStart"/>
      <w:r w:rsidRPr="00356E4D">
        <w:rPr>
          <w:rFonts w:ascii="Book Antiqua" w:eastAsia="宋体" w:hAnsi="Book Antiqua" w:cs="宋体"/>
          <w:i/>
          <w:iCs/>
          <w:sz w:val="24"/>
          <w:szCs w:val="24"/>
          <w:lang w:val="en-US" w:eastAsia="zh-CN"/>
        </w:rPr>
        <w:t>Paediatr</w:t>
      </w:r>
      <w:proofErr w:type="spellEnd"/>
      <w:r w:rsidRPr="00356E4D">
        <w:rPr>
          <w:rFonts w:ascii="Book Antiqua" w:eastAsia="宋体" w:hAnsi="Book Antiqua" w:cs="宋体"/>
          <w:i/>
          <w:iCs/>
          <w:sz w:val="24"/>
          <w:szCs w:val="24"/>
          <w:lang w:val="en-US" w:eastAsia="zh-CN"/>
        </w:rPr>
        <w:t xml:space="preserve"> Child Health</w:t>
      </w:r>
      <w:r w:rsidRPr="00356E4D">
        <w:rPr>
          <w:rFonts w:ascii="Book Antiqua" w:eastAsia="宋体" w:hAnsi="Book Antiqua" w:cs="宋体"/>
          <w:sz w:val="24"/>
          <w:szCs w:val="24"/>
          <w:lang w:val="en-US" w:eastAsia="zh-CN"/>
        </w:rPr>
        <w:t xml:space="preserve"> 1992; </w:t>
      </w:r>
      <w:r w:rsidRPr="00356E4D">
        <w:rPr>
          <w:rFonts w:ascii="Book Antiqua" w:eastAsia="宋体" w:hAnsi="Book Antiqua" w:cs="宋体"/>
          <w:b/>
          <w:bCs/>
          <w:sz w:val="24"/>
          <w:szCs w:val="24"/>
          <w:lang w:val="en-US" w:eastAsia="zh-CN"/>
        </w:rPr>
        <w:t>28</w:t>
      </w:r>
      <w:r w:rsidRPr="00356E4D">
        <w:rPr>
          <w:rFonts w:ascii="Book Antiqua" w:eastAsia="宋体" w:hAnsi="Book Antiqua" w:cs="宋体"/>
          <w:sz w:val="24"/>
          <w:szCs w:val="24"/>
          <w:lang w:val="en-US" w:eastAsia="zh-CN"/>
        </w:rPr>
        <w:t>: 325-327 [PMID: 1323318 DOI: 10.1111/j.1440-1754.1992.tb02679.x]</w:t>
      </w:r>
    </w:p>
    <w:p w14:paraId="76B14A4B" w14:textId="77777777" w:rsidR="00356E4D" w:rsidRPr="00356E4D" w:rsidRDefault="00356E4D" w:rsidP="00356E4D">
      <w:pPr>
        <w:spacing w:after="0" w:line="360" w:lineRule="auto"/>
        <w:jc w:val="both"/>
        <w:rPr>
          <w:rFonts w:ascii="Book Antiqua" w:eastAsia="宋体" w:hAnsi="Book Antiqua" w:cs="宋体"/>
          <w:sz w:val="24"/>
          <w:szCs w:val="24"/>
          <w:lang w:val="en-US" w:eastAsia="zh-CN"/>
        </w:rPr>
      </w:pPr>
      <w:r w:rsidRPr="00356E4D">
        <w:rPr>
          <w:rFonts w:ascii="Book Antiqua" w:eastAsia="宋体" w:hAnsi="Book Antiqua" w:cs="宋体"/>
          <w:sz w:val="24"/>
          <w:szCs w:val="24"/>
          <w:lang w:val="en-US" w:eastAsia="zh-CN"/>
        </w:rPr>
        <w:lastRenderedPageBreak/>
        <w:t xml:space="preserve">11 </w:t>
      </w:r>
      <w:proofErr w:type="spellStart"/>
      <w:r w:rsidRPr="00356E4D">
        <w:rPr>
          <w:rFonts w:ascii="Book Antiqua" w:eastAsia="宋体" w:hAnsi="Book Antiqua" w:cs="宋体"/>
          <w:b/>
          <w:bCs/>
          <w:sz w:val="24"/>
          <w:szCs w:val="24"/>
          <w:lang w:val="en-US" w:eastAsia="zh-CN"/>
        </w:rPr>
        <w:t>Nadroo</w:t>
      </w:r>
      <w:proofErr w:type="spellEnd"/>
      <w:r w:rsidRPr="00356E4D">
        <w:rPr>
          <w:rFonts w:ascii="Book Antiqua" w:eastAsia="宋体" w:hAnsi="Book Antiqua" w:cs="宋体"/>
          <w:b/>
          <w:bCs/>
          <w:sz w:val="24"/>
          <w:szCs w:val="24"/>
          <w:lang w:val="en-US" w:eastAsia="zh-CN"/>
        </w:rPr>
        <w:t xml:space="preserve"> AM</w:t>
      </w:r>
      <w:r w:rsidRPr="00356E4D">
        <w:rPr>
          <w:rFonts w:ascii="Book Antiqua" w:eastAsia="宋体" w:hAnsi="Book Antiqua" w:cs="宋体"/>
          <w:sz w:val="24"/>
          <w:szCs w:val="24"/>
          <w:lang w:val="en-US" w:eastAsia="zh-CN"/>
        </w:rPr>
        <w:t xml:space="preserve">, Lin J, Green RS, </w:t>
      </w:r>
      <w:proofErr w:type="spellStart"/>
      <w:r w:rsidRPr="00356E4D">
        <w:rPr>
          <w:rFonts w:ascii="Book Antiqua" w:eastAsia="宋体" w:hAnsi="Book Antiqua" w:cs="宋体"/>
          <w:sz w:val="24"/>
          <w:szCs w:val="24"/>
          <w:lang w:val="en-US" w:eastAsia="zh-CN"/>
        </w:rPr>
        <w:t>Magid</w:t>
      </w:r>
      <w:proofErr w:type="spellEnd"/>
      <w:r w:rsidRPr="00356E4D">
        <w:rPr>
          <w:rFonts w:ascii="Book Antiqua" w:eastAsia="宋体" w:hAnsi="Book Antiqua" w:cs="宋体"/>
          <w:sz w:val="24"/>
          <w:szCs w:val="24"/>
          <w:lang w:val="en-US" w:eastAsia="zh-CN"/>
        </w:rPr>
        <w:t xml:space="preserve"> MS, </w:t>
      </w:r>
      <w:proofErr w:type="spellStart"/>
      <w:r w:rsidRPr="00356E4D">
        <w:rPr>
          <w:rFonts w:ascii="Book Antiqua" w:eastAsia="宋体" w:hAnsi="Book Antiqua" w:cs="宋体"/>
          <w:sz w:val="24"/>
          <w:szCs w:val="24"/>
          <w:lang w:val="en-US" w:eastAsia="zh-CN"/>
        </w:rPr>
        <w:t>Holzman</w:t>
      </w:r>
      <w:proofErr w:type="spellEnd"/>
      <w:r w:rsidRPr="00356E4D">
        <w:rPr>
          <w:rFonts w:ascii="Book Antiqua" w:eastAsia="宋体" w:hAnsi="Book Antiqua" w:cs="宋体"/>
          <w:sz w:val="24"/>
          <w:szCs w:val="24"/>
          <w:lang w:val="en-US" w:eastAsia="zh-CN"/>
        </w:rPr>
        <w:t xml:space="preserve"> IR. Death as a complication of peripherally inserted central catheters in neonates. </w:t>
      </w:r>
      <w:r w:rsidRPr="00356E4D">
        <w:rPr>
          <w:rFonts w:ascii="Book Antiqua" w:eastAsia="宋体" w:hAnsi="Book Antiqua" w:cs="宋体"/>
          <w:i/>
          <w:iCs/>
          <w:sz w:val="24"/>
          <w:szCs w:val="24"/>
          <w:lang w:val="en-US" w:eastAsia="zh-CN"/>
        </w:rPr>
        <w:t xml:space="preserve">J </w:t>
      </w:r>
      <w:proofErr w:type="spellStart"/>
      <w:r w:rsidRPr="00356E4D">
        <w:rPr>
          <w:rFonts w:ascii="Book Antiqua" w:eastAsia="宋体" w:hAnsi="Book Antiqua" w:cs="宋体"/>
          <w:i/>
          <w:iCs/>
          <w:sz w:val="24"/>
          <w:szCs w:val="24"/>
          <w:lang w:val="en-US" w:eastAsia="zh-CN"/>
        </w:rPr>
        <w:t>Pediatr</w:t>
      </w:r>
      <w:proofErr w:type="spellEnd"/>
      <w:r w:rsidRPr="00356E4D">
        <w:rPr>
          <w:rFonts w:ascii="Book Antiqua" w:eastAsia="宋体" w:hAnsi="Book Antiqua" w:cs="宋体"/>
          <w:sz w:val="24"/>
          <w:szCs w:val="24"/>
          <w:lang w:val="en-US" w:eastAsia="zh-CN"/>
        </w:rPr>
        <w:t xml:space="preserve"> 2001; </w:t>
      </w:r>
      <w:r w:rsidRPr="00356E4D">
        <w:rPr>
          <w:rFonts w:ascii="Book Antiqua" w:eastAsia="宋体" w:hAnsi="Book Antiqua" w:cs="宋体"/>
          <w:b/>
          <w:bCs/>
          <w:sz w:val="24"/>
          <w:szCs w:val="24"/>
          <w:lang w:val="en-US" w:eastAsia="zh-CN"/>
        </w:rPr>
        <w:t>138</w:t>
      </w:r>
      <w:r w:rsidRPr="00356E4D">
        <w:rPr>
          <w:rFonts w:ascii="Book Antiqua" w:eastAsia="宋体" w:hAnsi="Book Antiqua" w:cs="宋体"/>
          <w:sz w:val="24"/>
          <w:szCs w:val="24"/>
          <w:lang w:val="en-US" w:eastAsia="zh-CN"/>
        </w:rPr>
        <w:t>: 599-601 [PMID: 11295731 DOI: 10.1067/mpd.2001.111823]</w:t>
      </w:r>
    </w:p>
    <w:p w14:paraId="0A7C2765" w14:textId="77777777" w:rsidR="00356E4D" w:rsidRPr="00356E4D" w:rsidRDefault="00356E4D" w:rsidP="00356E4D">
      <w:pPr>
        <w:spacing w:after="0" w:line="360" w:lineRule="auto"/>
        <w:jc w:val="both"/>
        <w:rPr>
          <w:rFonts w:ascii="Book Antiqua" w:eastAsia="宋体" w:hAnsi="Book Antiqua" w:cs="宋体"/>
          <w:sz w:val="24"/>
          <w:szCs w:val="24"/>
          <w:lang w:val="en-US" w:eastAsia="zh-CN"/>
        </w:rPr>
      </w:pPr>
      <w:r w:rsidRPr="00356E4D">
        <w:rPr>
          <w:rFonts w:ascii="Book Antiqua" w:eastAsia="宋体" w:hAnsi="Book Antiqua" w:cs="宋体"/>
          <w:sz w:val="24"/>
          <w:szCs w:val="24"/>
          <w:lang w:val="en-US" w:eastAsia="zh-CN"/>
        </w:rPr>
        <w:t xml:space="preserve">12 </w:t>
      </w:r>
      <w:proofErr w:type="spellStart"/>
      <w:r w:rsidRPr="00356E4D">
        <w:rPr>
          <w:rFonts w:ascii="Book Antiqua" w:eastAsia="宋体" w:hAnsi="Book Antiqua" w:cs="宋体"/>
          <w:b/>
          <w:bCs/>
          <w:sz w:val="24"/>
          <w:szCs w:val="24"/>
          <w:lang w:val="en-US" w:eastAsia="zh-CN"/>
        </w:rPr>
        <w:t>Garg</w:t>
      </w:r>
      <w:proofErr w:type="spellEnd"/>
      <w:r w:rsidRPr="00356E4D">
        <w:rPr>
          <w:rFonts w:ascii="Book Antiqua" w:eastAsia="宋体" w:hAnsi="Book Antiqua" w:cs="宋体"/>
          <w:b/>
          <w:bCs/>
          <w:sz w:val="24"/>
          <w:szCs w:val="24"/>
          <w:lang w:val="en-US" w:eastAsia="zh-CN"/>
        </w:rPr>
        <w:t xml:space="preserve"> M</w:t>
      </w:r>
      <w:r w:rsidRPr="00356E4D">
        <w:rPr>
          <w:rFonts w:ascii="Book Antiqua" w:eastAsia="宋体" w:hAnsi="Book Antiqua" w:cs="宋体"/>
          <w:sz w:val="24"/>
          <w:szCs w:val="24"/>
          <w:lang w:val="en-US" w:eastAsia="zh-CN"/>
        </w:rPr>
        <w:t xml:space="preserve">, Chang CC, Merritt RJ. An unusual case presentation: pericardial </w:t>
      </w:r>
      <w:proofErr w:type="spellStart"/>
      <w:r w:rsidRPr="00356E4D">
        <w:rPr>
          <w:rFonts w:ascii="Book Antiqua" w:eastAsia="宋体" w:hAnsi="Book Antiqua" w:cs="宋体"/>
          <w:sz w:val="24"/>
          <w:szCs w:val="24"/>
          <w:lang w:val="en-US" w:eastAsia="zh-CN"/>
        </w:rPr>
        <w:t>tamponade</w:t>
      </w:r>
      <w:proofErr w:type="spellEnd"/>
      <w:r w:rsidRPr="00356E4D">
        <w:rPr>
          <w:rFonts w:ascii="Book Antiqua" w:eastAsia="宋体" w:hAnsi="Book Antiqua" w:cs="宋体"/>
          <w:sz w:val="24"/>
          <w:szCs w:val="24"/>
          <w:lang w:val="en-US" w:eastAsia="zh-CN"/>
        </w:rPr>
        <w:t xml:space="preserve"> complicating central venous catheter. </w:t>
      </w:r>
      <w:r w:rsidRPr="00356E4D">
        <w:rPr>
          <w:rFonts w:ascii="Book Antiqua" w:eastAsia="宋体" w:hAnsi="Book Antiqua" w:cs="宋体"/>
          <w:i/>
          <w:iCs/>
          <w:sz w:val="24"/>
          <w:szCs w:val="24"/>
          <w:lang w:val="en-US" w:eastAsia="zh-CN"/>
        </w:rPr>
        <w:t xml:space="preserve">J </w:t>
      </w:r>
      <w:proofErr w:type="spellStart"/>
      <w:r w:rsidRPr="00356E4D">
        <w:rPr>
          <w:rFonts w:ascii="Book Antiqua" w:eastAsia="宋体" w:hAnsi="Book Antiqua" w:cs="宋体"/>
          <w:i/>
          <w:iCs/>
          <w:sz w:val="24"/>
          <w:szCs w:val="24"/>
          <w:lang w:val="en-US" w:eastAsia="zh-CN"/>
        </w:rPr>
        <w:t>Perinatol</w:t>
      </w:r>
      <w:proofErr w:type="spellEnd"/>
      <w:r w:rsidRPr="00356E4D">
        <w:rPr>
          <w:rFonts w:ascii="Book Antiqua" w:eastAsia="宋体" w:hAnsi="Book Antiqua" w:cs="宋体"/>
          <w:sz w:val="24"/>
          <w:szCs w:val="24"/>
          <w:lang w:val="en-US" w:eastAsia="zh-CN"/>
        </w:rPr>
        <w:t xml:space="preserve"> 1989; </w:t>
      </w:r>
      <w:r w:rsidRPr="00356E4D">
        <w:rPr>
          <w:rFonts w:ascii="Book Antiqua" w:eastAsia="宋体" w:hAnsi="Book Antiqua" w:cs="宋体"/>
          <w:b/>
          <w:bCs/>
          <w:sz w:val="24"/>
          <w:szCs w:val="24"/>
          <w:lang w:val="en-US" w:eastAsia="zh-CN"/>
        </w:rPr>
        <w:t>9</w:t>
      </w:r>
      <w:r w:rsidRPr="00356E4D">
        <w:rPr>
          <w:rFonts w:ascii="Book Antiqua" w:eastAsia="宋体" w:hAnsi="Book Antiqua" w:cs="宋体"/>
          <w:sz w:val="24"/>
          <w:szCs w:val="24"/>
          <w:lang w:val="en-US" w:eastAsia="zh-CN"/>
        </w:rPr>
        <w:t>: 456-457 [PMID: 2593023]</w:t>
      </w:r>
    </w:p>
    <w:p w14:paraId="580002D0" w14:textId="57551847" w:rsidR="00356E4D" w:rsidRPr="00356E4D" w:rsidRDefault="00356E4D" w:rsidP="00356E4D">
      <w:pPr>
        <w:spacing w:after="0" w:line="360" w:lineRule="auto"/>
        <w:jc w:val="both"/>
        <w:rPr>
          <w:rFonts w:ascii="Book Antiqua" w:eastAsia="宋体" w:hAnsi="Book Antiqua" w:cs="宋体"/>
          <w:sz w:val="24"/>
          <w:szCs w:val="24"/>
          <w:lang w:val="en-US" w:eastAsia="zh-CN"/>
        </w:rPr>
      </w:pPr>
      <w:proofErr w:type="gramStart"/>
      <w:r w:rsidRPr="00356E4D">
        <w:rPr>
          <w:rFonts w:ascii="Book Antiqua" w:eastAsia="宋体" w:hAnsi="Book Antiqua" w:cs="宋体"/>
          <w:sz w:val="24"/>
          <w:szCs w:val="24"/>
          <w:lang w:val="en-US" w:eastAsia="zh-CN"/>
        </w:rPr>
        <w:t xml:space="preserve">13 </w:t>
      </w:r>
      <w:r w:rsidRPr="00356E4D">
        <w:rPr>
          <w:rFonts w:ascii="Book Antiqua" w:eastAsia="宋体" w:hAnsi="Book Antiqua" w:cs="宋体"/>
          <w:b/>
          <w:bCs/>
          <w:sz w:val="24"/>
          <w:szCs w:val="24"/>
          <w:lang w:val="en-US" w:eastAsia="zh-CN"/>
        </w:rPr>
        <w:t>Keeney SE</w:t>
      </w:r>
      <w:r w:rsidRPr="00356E4D">
        <w:rPr>
          <w:rFonts w:ascii="Book Antiqua" w:eastAsia="宋体" w:hAnsi="Book Antiqua" w:cs="宋体"/>
          <w:sz w:val="24"/>
          <w:szCs w:val="24"/>
          <w:lang w:val="en-US" w:eastAsia="zh-CN"/>
        </w:rPr>
        <w:t>, Richardson CJ.</w:t>
      </w:r>
      <w:proofErr w:type="gramEnd"/>
      <w:r w:rsidRPr="00356E4D">
        <w:rPr>
          <w:rFonts w:ascii="Book Antiqua" w:eastAsia="宋体" w:hAnsi="Book Antiqua" w:cs="宋体"/>
          <w:sz w:val="24"/>
          <w:szCs w:val="24"/>
          <w:lang w:val="en-US" w:eastAsia="zh-CN"/>
        </w:rPr>
        <w:t xml:space="preserve"> </w:t>
      </w:r>
      <w:proofErr w:type="gramStart"/>
      <w:r w:rsidRPr="00356E4D">
        <w:rPr>
          <w:rFonts w:ascii="Book Antiqua" w:eastAsia="宋体" w:hAnsi="Book Antiqua" w:cs="宋体"/>
          <w:sz w:val="24"/>
          <w:szCs w:val="24"/>
          <w:lang w:val="en-US" w:eastAsia="zh-CN"/>
        </w:rPr>
        <w:t>Extravascular extravasation of fluid as a complication of central venous lines in the neonate.</w:t>
      </w:r>
      <w:proofErr w:type="gramEnd"/>
      <w:r w:rsidRPr="00356E4D">
        <w:rPr>
          <w:rFonts w:ascii="Book Antiqua" w:eastAsia="宋体" w:hAnsi="Book Antiqua" w:cs="宋体"/>
          <w:sz w:val="24"/>
          <w:szCs w:val="24"/>
          <w:lang w:val="en-US" w:eastAsia="zh-CN"/>
        </w:rPr>
        <w:t xml:space="preserve"> </w:t>
      </w:r>
      <w:r w:rsidRPr="00356E4D">
        <w:rPr>
          <w:rFonts w:ascii="Book Antiqua" w:eastAsia="宋体" w:hAnsi="Book Antiqua" w:cs="宋体"/>
          <w:i/>
          <w:iCs/>
          <w:sz w:val="24"/>
          <w:szCs w:val="24"/>
          <w:lang w:val="en-US" w:eastAsia="zh-CN"/>
        </w:rPr>
        <w:t xml:space="preserve">J </w:t>
      </w:r>
      <w:proofErr w:type="spellStart"/>
      <w:r w:rsidRPr="00356E4D">
        <w:rPr>
          <w:rFonts w:ascii="Book Antiqua" w:eastAsia="宋体" w:hAnsi="Book Antiqua" w:cs="宋体"/>
          <w:i/>
          <w:iCs/>
          <w:sz w:val="24"/>
          <w:szCs w:val="24"/>
          <w:lang w:val="en-US" w:eastAsia="zh-CN"/>
        </w:rPr>
        <w:t>Perinatol</w:t>
      </w:r>
      <w:proofErr w:type="spellEnd"/>
      <w:r w:rsidRPr="00356E4D">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1995</w:t>
      </w:r>
      <w:r w:rsidRPr="00356E4D">
        <w:rPr>
          <w:rFonts w:ascii="Book Antiqua" w:eastAsia="宋体" w:hAnsi="Book Antiqua" w:cs="宋体"/>
          <w:sz w:val="24"/>
          <w:szCs w:val="24"/>
          <w:lang w:val="en-US" w:eastAsia="zh-CN"/>
        </w:rPr>
        <w:t xml:space="preserve">; </w:t>
      </w:r>
      <w:r w:rsidRPr="00356E4D">
        <w:rPr>
          <w:rFonts w:ascii="Book Antiqua" w:eastAsia="宋体" w:hAnsi="Book Antiqua" w:cs="宋体"/>
          <w:b/>
          <w:bCs/>
          <w:sz w:val="24"/>
          <w:szCs w:val="24"/>
          <w:lang w:val="en-US" w:eastAsia="zh-CN"/>
        </w:rPr>
        <w:t>15</w:t>
      </w:r>
      <w:r w:rsidRPr="00356E4D">
        <w:rPr>
          <w:rFonts w:ascii="Book Antiqua" w:eastAsia="宋体" w:hAnsi="Book Antiqua" w:cs="宋体"/>
          <w:sz w:val="24"/>
          <w:szCs w:val="24"/>
          <w:lang w:val="en-US" w:eastAsia="zh-CN"/>
        </w:rPr>
        <w:t>: 284-288 [PMID: 8558335]</w:t>
      </w:r>
    </w:p>
    <w:p w14:paraId="1378DD73" w14:textId="77777777" w:rsidR="00356E4D" w:rsidRPr="00356E4D" w:rsidRDefault="00356E4D" w:rsidP="00356E4D">
      <w:pPr>
        <w:spacing w:after="0" w:line="360" w:lineRule="auto"/>
        <w:jc w:val="both"/>
        <w:rPr>
          <w:rFonts w:ascii="Book Antiqua" w:eastAsia="宋体" w:hAnsi="Book Antiqua" w:cs="宋体"/>
          <w:sz w:val="24"/>
          <w:szCs w:val="24"/>
          <w:lang w:val="en-US" w:eastAsia="zh-CN"/>
        </w:rPr>
      </w:pPr>
      <w:r w:rsidRPr="00356E4D">
        <w:rPr>
          <w:rFonts w:ascii="Book Antiqua" w:eastAsia="宋体" w:hAnsi="Book Antiqua" w:cs="宋体"/>
          <w:sz w:val="24"/>
          <w:szCs w:val="24"/>
          <w:lang w:val="en-US" w:eastAsia="zh-CN"/>
        </w:rPr>
        <w:t xml:space="preserve">14 </w:t>
      </w:r>
      <w:proofErr w:type="spellStart"/>
      <w:r w:rsidRPr="00356E4D">
        <w:rPr>
          <w:rFonts w:ascii="Book Antiqua" w:eastAsia="宋体" w:hAnsi="Book Antiqua" w:cs="宋体"/>
          <w:b/>
          <w:bCs/>
          <w:sz w:val="24"/>
          <w:szCs w:val="24"/>
          <w:lang w:val="en-US" w:eastAsia="zh-CN"/>
        </w:rPr>
        <w:t>Nour</w:t>
      </w:r>
      <w:proofErr w:type="spellEnd"/>
      <w:r w:rsidRPr="00356E4D">
        <w:rPr>
          <w:rFonts w:ascii="Book Antiqua" w:eastAsia="宋体" w:hAnsi="Book Antiqua" w:cs="宋体"/>
          <w:b/>
          <w:bCs/>
          <w:sz w:val="24"/>
          <w:szCs w:val="24"/>
          <w:lang w:val="en-US" w:eastAsia="zh-CN"/>
        </w:rPr>
        <w:t xml:space="preserve"> S</w:t>
      </w:r>
      <w:r w:rsidRPr="00356E4D">
        <w:rPr>
          <w:rFonts w:ascii="Book Antiqua" w:eastAsia="宋体" w:hAnsi="Book Antiqua" w:cs="宋体"/>
          <w:sz w:val="24"/>
          <w:szCs w:val="24"/>
          <w:lang w:val="en-US" w:eastAsia="zh-CN"/>
        </w:rPr>
        <w:t xml:space="preserve">, </w:t>
      </w:r>
      <w:proofErr w:type="spellStart"/>
      <w:r w:rsidRPr="00356E4D">
        <w:rPr>
          <w:rFonts w:ascii="Book Antiqua" w:eastAsia="宋体" w:hAnsi="Book Antiqua" w:cs="宋体"/>
          <w:sz w:val="24"/>
          <w:szCs w:val="24"/>
          <w:lang w:val="en-US" w:eastAsia="zh-CN"/>
        </w:rPr>
        <w:t>Puntis</w:t>
      </w:r>
      <w:proofErr w:type="spellEnd"/>
      <w:r w:rsidRPr="00356E4D">
        <w:rPr>
          <w:rFonts w:ascii="Book Antiqua" w:eastAsia="宋体" w:hAnsi="Book Antiqua" w:cs="宋体"/>
          <w:sz w:val="24"/>
          <w:szCs w:val="24"/>
          <w:lang w:val="en-US" w:eastAsia="zh-CN"/>
        </w:rPr>
        <w:t xml:space="preserve"> JW, Stringer MD. </w:t>
      </w:r>
      <w:proofErr w:type="gramStart"/>
      <w:r w:rsidRPr="00356E4D">
        <w:rPr>
          <w:rFonts w:ascii="Book Antiqua" w:eastAsia="宋体" w:hAnsi="Book Antiqua" w:cs="宋体"/>
          <w:sz w:val="24"/>
          <w:szCs w:val="24"/>
          <w:lang w:val="en-US" w:eastAsia="zh-CN"/>
        </w:rPr>
        <w:t>Intra-abdominal extravasation complicating parenteral nutrition in infants.</w:t>
      </w:r>
      <w:proofErr w:type="gramEnd"/>
      <w:r w:rsidRPr="00356E4D">
        <w:rPr>
          <w:rFonts w:ascii="Book Antiqua" w:eastAsia="宋体" w:hAnsi="Book Antiqua" w:cs="宋体"/>
          <w:sz w:val="24"/>
          <w:szCs w:val="24"/>
          <w:lang w:val="en-US" w:eastAsia="zh-CN"/>
        </w:rPr>
        <w:t xml:space="preserve"> </w:t>
      </w:r>
      <w:r w:rsidRPr="00356E4D">
        <w:rPr>
          <w:rFonts w:ascii="Book Antiqua" w:eastAsia="宋体" w:hAnsi="Book Antiqua" w:cs="宋体"/>
          <w:i/>
          <w:iCs/>
          <w:sz w:val="24"/>
          <w:szCs w:val="24"/>
          <w:lang w:val="en-US" w:eastAsia="zh-CN"/>
        </w:rPr>
        <w:t>Arch Dis Child Fetal Neonatal Ed</w:t>
      </w:r>
      <w:r w:rsidRPr="00356E4D">
        <w:rPr>
          <w:rFonts w:ascii="Book Antiqua" w:eastAsia="宋体" w:hAnsi="Book Antiqua" w:cs="宋体"/>
          <w:sz w:val="24"/>
          <w:szCs w:val="24"/>
          <w:lang w:val="en-US" w:eastAsia="zh-CN"/>
        </w:rPr>
        <w:t xml:space="preserve"> 1995; </w:t>
      </w:r>
      <w:r w:rsidRPr="00356E4D">
        <w:rPr>
          <w:rFonts w:ascii="Book Antiqua" w:eastAsia="宋体" w:hAnsi="Book Antiqua" w:cs="宋体"/>
          <w:b/>
          <w:bCs/>
          <w:sz w:val="24"/>
          <w:szCs w:val="24"/>
          <w:lang w:val="en-US" w:eastAsia="zh-CN"/>
        </w:rPr>
        <w:t>72</w:t>
      </w:r>
      <w:r w:rsidRPr="00356E4D">
        <w:rPr>
          <w:rFonts w:ascii="Book Antiqua" w:eastAsia="宋体" w:hAnsi="Book Antiqua" w:cs="宋体"/>
          <w:sz w:val="24"/>
          <w:szCs w:val="24"/>
          <w:lang w:val="en-US" w:eastAsia="zh-CN"/>
        </w:rPr>
        <w:t>: F207-F208 [PMID: 7796243 DOI: 10.1136/fn.72.3.F207]</w:t>
      </w:r>
    </w:p>
    <w:p w14:paraId="1ED4503C" w14:textId="77777777" w:rsidR="00356E4D" w:rsidRPr="00356E4D" w:rsidRDefault="00356E4D" w:rsidP="00356E4D">
      <w:pPr>
        <w:spacing w:after="0" w:line="360" w:lineRule="auto"/>
        <w:jc w:val="both"/>
        <w:rPr>
          <w:rFonts w:ascii="Book Antiqua" w:eastAsia="宋体" w:hAnsi="Book Antiqua" w:cs="宋体"/>
          <w:sz w:val="24"/>
          <w:szCs w:val="24"/>
          <w:lang w:val="en-US" w:eastAsia="zh-CN"/>
        </w:rPr>
      </w:pPr>
      <w:r w:rsidRPr="00356E4D">
        <w:rPr>
          <w:rFonts w:ascii="Book Antiqua" w:eastAsia="宋体" w:hAnsi="Book Antiqua" w:cs="宋体"/>
          <w:sz w:val="24"/>
          <w:szCs w:val="24"/>
          <w:lang w:val="en-US" w:eastAsia="zh-CN"/>
        </w:rPr>
        <w:t xml:space="preserve">15 </w:t>
      </w:r>
      <w:r w:rsidRPr="00356E4D">
        <w:rPr>
          <w:rFonts w:ascii="Book Antiqua" w:eastAsia="宋体" w:hAnsi="Book Antiqua" w:cs="宋体"/>
          <w:b/>
          <w:bCs/>
          <w:sz w:val="24"/>
          <w:szCs w:val="24"/>
          <w:lang w:val="en-US" w:eastAsia="zh-CN"/>
        </w:rPr>
        <w:t>De A</w:t>
      </w:r>
      <w:r w:rsidRPr="00356E4D">
        <w:rPr>
          <w:rFonts w:ascii="Book Antiqua" w:eastAsia="宋体" w:hAnsi="Book Antiqua" w:cs="宋体"/>
          <w:sz w:val="24"/>
          <w:szCs w:val="24"/>
          <w:lang w:val="en-US" w:eastAsia="zh-CN"/>
        </w:rPr>
        <w:t xml:space="preserve">, Imam A. Long line complication: accidental </w:t>
      </w:r>
      <w:proofErr w:type="spellStart"/>
      <w:r w:rsidRPr="00356E4D">
        <w:rPr>
          <w:rFonts w:ascii="Book Antiqua" w:eastAsia="宋体" w:hAnsi="Book Antiqua" w:cs="宋体"/>
          <w:sz w:val="24"/>
          <w:szCs w:val="24"/>
          <w:lang w:val="en-US" w:eastAsia="zh-CN"/>
        </w:rPr>
        <w:t>cannulation</w:t>
      </w:r>
      <w:proofErr w:type="spellEnd"/>
      <w:r w:rsidRPr="00356E4D">
        <w:rPr>
          <w:rFonts w:ascii="Book Antiqua" w:eastAsia="宋体" w:hAnsi="Book Antiqua" w:cs="宋体"/>
          <w:sz w:val="24"/>
          <w:szCs w:val="24"/>
          <w:lang w:val="en-US" w:eastAsia="zh-CN"/>
        </w:rPr>
        <w:t xml:space="preserve"> of ascending lumbar vein. </w:t>
      </w:r>
      <w:r w:rsidRPr="00356E4D">
        <w:rPr>
          <w:rFonts w:ascii="Book Antiqua" w:eastAsia="宋体" w:hAnsi="Book Antiqua" w:cs="宋体"/>
          <w:i/>
          <w:iCs/>
          <w:sz w:val="24"/>
          <w:szCs w:val="24"/>
          <w:lang w:val="en-US" w:eastAsia="zh-CN"/>
        </w:rPr>
        <w:t>Arch Dis Child Fetal Neonatal Ed</w:t>
      </w:r>
      <w:r w:rsidRPr="00356E4D">
        <w:rPr>
          <w:rFonts w:ascii="Book Antiqua" w:eastAsia="宋体" w:hAnsi="Book Antiqua" w:cs="宋体"/>
          <w:sz w:val="24"/>
          <w:szCs w:val="24"/>
          <w:lang w:val="en-US" w:eastAsia="zh-CN"/>
        </w:rPr>
        <w:t xml:space="preserve"> 2005; </w:t>
      </w:r>
      <w:r w:rsidRPr="00356E4D">
        <w:rPr>
          <w:rFonts w:ascii="Book Antiqua" w:eastAsia="宋体" w:hAnsi="Book Antiqua" w:cs="宋体"/>
          <w:b/>
          <w:bCs/>
          <w:sz w:val="24"/>
          <w:szCs w:val="24"/>
          <w:lang w:val="en-US" w:eastAsia="zh-CN"/>
        </w:rPr>
        <w:t>90</w:t>
      </w:r>
      <w:r w:rsidRPr="00356E4D">
        <w:rPr>
          <w:rFonts w:ascii="Book Antiqua" w:eastAsia="宋体" w:hAnsi="Book Antiqua" w:cs="宋体"/>
          <w:sz w:val="24"/>
          <w:szCs w:val="24"/>
          <w:lang w:val="en-US" w:eastAsia="zh-CN"/>
        </w:rPr>
        <w:t>: F48 [PMID: 15613574 DOI: 10.1136/adc.2003.048140]</w:t>
      </w:r>
    </w:p>
    <w:p w14:paraId="5216BDE6" w14:textId="77777777" w:rsidR="00356E4D" w:rsidRPr="00356E4D" w:rsidRDefault="00356E4D" w:rsidP="00356E4D">
      <w:pPr>
        <w:spacing w:after="0" w:line="360" w:lineRule="auto"/>
        <w:jc w:val="both"/>
        <w:rPr>
          <w:rFonts w:ascii="Book Antiqua" w:eastAsia="宋体" w:hAnsi="Book Antiqua" w:cs="宋体"/>
          <w:sz w:val="24"/>
          <w:szCs w:val="24"/>
          <w:lang w:val="en-US" w:eastAsia="zh-CN"/>
        </w:rPr>
      </w:pPr>
      <w:r w:rsidRPr="00356E4D">
        <w:rPr>
          <w:rFonts w:ascii="Book Antiqua" w:eastAsia="宋体" w:hAnsi="Book Antiqua" w:cs="宋体"/>
          <w:sz w:val="24"/>
          <w:szCs w:val="24"/>
          <w:lang w:val="en-US" w:eastAsia="zh-CN"/>
        </w:rPr>
        <w:t xml:space="preserve">16 </w:t>
      </w:r>
      <w:r w:rsidRPr="00356E4D">
        <w:rPr>
          <w:rFonts w:ascii="Book Antiqua" w:eastAsia="宋体" w:hAnsi="Book Antiqua" w:cs="宋体"/>
          <w:b/>
          <w:bCs/>
          <w:sz w:val="24"/>
          <w:szCs w:val="24"/>
          <w:lang w:val="en-US" w:eastAsia="zh-CN"/>
        </w:rPr>
        <w:t>Chen CC</w:t>
      </w:r>
      <w:r w:rsidRPr="00356E4D">
        <w:rPr>
          <w:rFonts w:ascii="Book Antiqua" w:eastAsia="宋体" w:hAnsi="Book Antiqua" w:cs="宋体"/>
          <w:sz w:val="24"/>
          <w:szCs w:val="24"/>
          <w:lang w:val="en-US" w:eastAsia="zh-CN"/>
        </w:rPr>
        <w:t xml:space="preserve">, </w:t>
      </w:r>
      <w:proofErr w:type="spellStart"/>
      <w:r w:rsidRPr="00356E4D">
        <w:rPr>
          <w:rFonts w:ascii="Book Antiqua" w:eastAsia="宋体" w:hAnsi="Book Antiqua" w:cs="宋体"/>
          <w:sz w:val="24"/>
          <w:szCs w:val="24"/>
          <w:lang w:val="en-US" w:eastAsia="zh-CN"/>
        </w:rPr>
        <w:t>Tsao</w:t>
      </w:r>
      <w:proofErr w:type="spellEnd"/>
      <w:r w:rsidRPr="00356E4D">
        <w:rPr>
          <w:rFonts w:ascii="Book Antiqua" w:eastAsia="宋体" w:hAnsi="Book Antiqua" w:cs="宋体"/>
          <w:sz w:val="24"/>
          <w:szCs w:val="24"/>
          <w:lang w:val="en-US" w:eastAsia="zh-CN"/>
        </w:rPr>
        <w:t xml:space="preserve"> PN, </w:t>
      </w:r>
      <w:proofErr w:type="spellStart"/>
      <w:r w:rsidRPr="00356E4D">
        <w:rPr>
          <w:rFonts w:ascii="Book Antiqua" w:eastAsia="宋体" w:hAnsi="Book Antiqua" w:cs="宋体"/>
          <w:sz w:val="24"/>
          <w:szCs w:val="24"/>
          <w:lang w:val="en-US" w:eastAsia="zh-CN"/>
        </w:rPr>
        <w:t>Yau</w:t>
      </w:r>
      <w:proofErr w:type="spellEnd"/>
      <w:r w:rsidRPr="00356E4D">
        <w:rPr>
          <w:rFonts w:ascii="Book Antiqua" w:eastAsia="宋体" w:hAnsi="Book Antiqua" w:cs="宋体"/>
          <w:sz w:val="24"/>
          <w:szCs w:val="24"/>
          <w:lang w:val="en-US" w:eastAsia="zh-CN"/>
        </w:rPr>
        <w:t xml:space="preserve"> KI. Paraplegia: complication of percutaneous central venous line malposition. </w:t>
      </w:r>
      <w:proofErr w:type="spellStart"/>
      <w:r w:rsidRPr="00356E4D">
        <w:rPr>
          <w:rFonts w:ascii="Book Antiqua" w:eastAsia="宋体" w:hAnsi="Book Antiqua" w:cs="宋体"/>
          <w:i/>
          <w:iCs/>
          <w:sz w:val="24"/>
          <w:szCs w:val="24"/>
          <w:lang w:val="en-US" w:eastAsia="zh-CN"/>
        </w:rPr>
        <w:t>Pediatr</w:t>
      </w:r>
      <w:proofErr w:type="spellEnd"/>
      <w:r w:rsidRPr="00356E4D">
        <w:rPr>
          <w:rFonts w:ascii="Book Antiqua" w:eastAsia="宋体" w:hAnsi="Book Antiqua" w:cs="宋体"/>
          <w:i/>
          <w:iCs/>
          <w:sz w:val="24"/>
          <w:szCs w:val="24"/>
          <w:lang w:val="en-US" w:eastAsia="zh-CN"/>
        </w:rPr>
        <w:t xml:space="preserve"> </w:t>
      </w:r>
      <w:proofErr w:type="spellStart"/>
      <w:r w:rsidRPr="00356E4D">
        <w:rPr>
          <w:rFonts w:ascii="Book Antiqua" w:eastAsia="宋体" w:hAnsi="Book Antiqua" w:cs="宋体"/>
          <w:i/>
          <w:iCs/>
          <w:sz w:val="24"/>
          <w:szCs w:val="24"/>
          <w:lang w:val="en-US" w:eastAsia="zh-CN"/>
        </w:rPr>
        <w:t>Neurol</w:t>
      </w:r>
      <w:proofErr w:type="spellEnd"/>
      <w:r w:rsidRPr="00356E4D">
        <w:rPr>
          <w:rFonts w:ascii="Book Antiqua" w:eastAsia="宋体" w:hAnsi="Book Antiqua" w:cs="宋体"/>
          <w:sz w:val="24"/>
          <w:szCs w:val="24"/>
          <w:lang w:val="en-US" w:eastAsia="zh-CN"/>
        </w:rPr>
        <w:t xml:space="preserve"> 2001; </w:t>
      </w:r>
      <w:r w:rsidRPr="00356E4D">
        <w:rPr>
          <w:rFonts w:ascii="Book Antiqua" w:eastAsia="宋体" w:hAnsi="Book Antiqua" w:cs="宋体"/>
          <w:b/>
          <w:bCs/>
          <w:sz w:val="24"/>
          <w:szCs w:val="24"/>
          <w:lang w:val="en-US" w:eastAsia="zh-CN"/>
        </w:rPr>
        <w:t>24</w:t>
      </w:r>
      <w:r w:rsidRPr="00356E4D">
        <w:rPr>
          <w:rFonts w:ascii="Book Antiqua" w:eastAsia="宋体" w:hAnsi="Book Antiqua" w:cs="宋体"/>
          <w:sz w:val="24"/>
          <w:szCs w:val="24"/>
          <w:lang w:val="en-US" w:eastAsia="zh-CN"/>
        </w:rPr>
        <w:t>: 65-68 [PMID: 11182284 DOI: 10.1016/s0887-8994(00)00222-8]</w:t>
      </w:r>
    </w:p>
    <w:p w14:paraId="4D8011EC" w14:textId="77777777" w:rsidR="00356E4D" w:rsidRPr="00356E4D" w:rsidRDefault="00356E4D" w:rsidP="00356E4D">
      <w:pPr>
        <w:spacing w:after="0" w:line="360" w:lineRule="auto"/>
        <w:jc w:val="both"/>
        <w:rPr>
          <w:rFonts w:ascii="Book Antiqua" w:eastAsia="宋体" w:hAnsi="Book Antiqua" w:cs="宋体"/>
          <w:sz w:val="24"/>
          <w:szCs w:val="24"/>
          <w:lang w:val="en-US" w:eastAsia="zh-CN"/>
        </w:rPr>
      </w:pPr>
      <w:r w:rsidRPr="00356E4D">
        <w:rPr>
          <w:rFonts w:ascii="Book Antiqua" w:eastAsia="宋体" w:hAnsi="Book Antiqua" w:cs="宋体"/>
          <w:sz w:val="24"/>
          <w:szCs w:val="24"/>
          <w:lang w:val="en-US" w:eastAsia="zh-CN"/>
        </w:rPr>
        <w:t xml:space="preserve">17 </w:t>
      </w:r>
      <w:proofErr w:type="spellStart"/>
      <w:r w:rsidRPr="00356E4D">
        <w:rPr>
          <w:rFonts w:ascii="Book Antiqua" w:eastAsia="宋体" w:hAnsi="Book Antiqua" w:cs="宋体"/>
          <w:b/>
          <w:bCs/>
          <w:sz w:val="24"/>
          <w:szCs w:val="24"/>
          <w:lang w:val="en-US" w:eastAsia="zh-CN"/>
        </w:rPr>
        <w:t>Coit</w:t>
      </w:r>
      <w:proofErr w:type="spellEnd"/>
      <w:r w:rsidRPr="00356E4D">
        <w:rPr>
          <w:rFonts w:ascii="Book Antiqua" w:eastAsia="宋体" w:hAnsi="Book Antiqua" w:cs="宋体"/>
          <w:b/>
          <w:bCs/>
          <w:sz w:val="24"/>
          <w:szCs w:val="24"/>
          <w:lang w:val="en-US" w:eastAsia="zh-CN"/>
        </w:rPr>
        <w:t xml:space="preserve"> AK</w:t>
      </w:r>
      <w:r w:rsidRPr="00356E4D">
        <w:rPr>
          <w:rFonts w:ascii="Book Antiqua" w:eastAsia="宋体" w:hAnsi="Book Antiqua" w:cs="宋体"/>
          <w:sz w:val="24"/>
          <w:szCs w:val="24"/>
          <w:lang w:val="en-US" w:eastAsia="zh-CN"/>
        </w:rPr>
        <w:t xml:space="preserve">, </w:t>
      </w:r>
      <w:proofErr w:type="spellStart"/>
      <w:r w:rsidRPr="00356E4D">
        <w:rPr>
          <w:rFonts w:ascii="Book Antiqua" w:eastAsia="宋体" w:hAnsi="Book Antiqua" w:cs="宋体"/>
          <w:sz w:val="24"/>
          <w:szCs w:val="24"/>
          <w:lang w:val="en-US" w:eastAsia="zh-CN"/>
        </w:rPr>
        <w:t>Kamitsuka</w:t>
      </w:r>
      <w:proofErr w:type="spellEnd"/>
      <w:r w:rsidRPr="00356E4D">
        <w:rPr>
          <w:rFonts w:ascii="Book Antiqua" w:eastAsia="宋体" w:hAnsi="Book Antiqua" w:cs="宋体"/>
          <w:sz w:val="24"/>
          <w:szCs w:val="24"/>
          <w:lang w:val="en-US" w:eastAsia="zh-CN"/>
        </w:rPr>
        <w:t xml:space="preserve"> MD. Peripherally inserted central catheter using the saphenous vein: importance of two-view radiographs to determine the tip location. </w:t>
      </w:r>
      <w:r w:rsidRPr="00356E4D">
        <w:rPr>
          <w:rFonts w:ascii="Book Antiqua" w:eastAsia="宋体" w:hAnsi="Book Antiqua" w:cs="宋体"/>
          <w:i/>
          <w:iCs/>
          <w:sz w:val="24"/>
          <w:szCs w:val="24"/>
          <w:lang w:val="en-US" w:eastAsia="zh-CN"/>
        </w:rPr>
        <w:t xml:space="preserve">J </w:t>
      </w:r>
      <w:proofErr w:type="spellStart"/>
      <w:r w:rsidRPr="00356E4D">
        <w:rPr>
          <w:rFonts w:ascii="Book Antiqua" w:eastAsia="宋体" w:hAnsi="Book Antiqua" w:cs="宋体"/>
          <w:i/>
          <w:iCs/>
          <w:sz w:val="24"/>
          <w:szCs w:val="24"/>
          <w:lang w:val="en-US" w:eastAsia="zh-CN"/>
        </w:rPr>
        <w:t>Perinatol</w:t>
      </w:r>
      <w:proofErr w:type="spellEnd"/>
      <w:r w:rsidRPr="00356E4D">
        <w:rPr>
          <w:rFonts w:ascii="Book Antiqua" w:eastAsia="宋体" w:hAnsi="Book Antiqua" w:cs="宋体"/>
          <w:sz w:val="24"/>
          <w:szCs w:val="24"/>
          <w:lang w:val="en-US" w:eastAsia="zh-CN"/>
        </w:rPr>
        <w:t xml:space="preserve"> 2005; </w:t>
      </w:r>
      <w:r w:rsidRPr="00356E4D">
        <w:rPr>
          <w:rFonts w:ascii="Book Antiqua" w:eastAsia="宋体" w:hAnsi="Book Antiqua" w:cs="宋体"/>
          <w:b/>
          <w:bCs/>
          <w:sz w:val="24"/>
          <w:szCs w:val="24"/>
          <w:lang w:val="en-US" w:eastAsia="zh-CN"/>
        </w:rPr>
        <w:t>25</w:t>
      </w:r>
      <w:r w:rsidRPr="00356E4D">
        <w:rPr>
          <w:rFonts w:ascii="Book Antiqua" w:eastAsia="宋体" w:hAnsi="Book Antiqua" w:cs="宋体"/>
          <w:sz w:val="24"/>
          <w:szCs w:val="24"/>
          <w:lang w:val="en-US" w:eastAsia="zh-CN"/>
        </w:rPr>
        <w:t>: 674-676 [PMID: 16193078 DOI: 10.1038/si.ip.7211363]</w:t>
      </w:r>
    </w:p>
    <w:p w14:paraId="453C5DC1" w14:textId="769134BB" w:rsidR="00356E4D" w:rsidRPr="00356E4D" w:rsidRDefault="00356E4D" w:rsidP="00356E4D">
      <w:pPr>
        <w:spacing w:after="0" w:line="360" w:lineRule="auto"/>
        <w:jc w:val="both"/>
        <w:rPr>
          <w:rFonts w:ascii="Book Antiqua" w:eastAsia="宋体" w:hAnsi="Book Antiqua" w:cs="宋体"/>
          <w:sz w:val="24"/>
          <w:szCs w:val="24"/>
          <w:lang w:val="en-US" w:eastAsia="zh-CN"/>
        </w:rPr>
      </w:pPr>
      <w:r w:rsidRPr="00356E4D">
        <w:rPr>
          <w:rFonts w:ascii="Book Antiqua" w:eastAsia="宋体" w:hAnsi="Book Antiqua" w:cs="宋体"/>
          <w:sz w:val="24"/>
          <w:szCs w:val="24"/>
          <w:lang w:val="en-US" w:eastAsia="zh-CN"/>
        </w:rPr>
        <w:t xml:space="preserve">18 </w:t>
      </w:r>
      <w:r w:rsidRPr="00356E4D">
        <w:rPr>
          <w:rFonts w:ascii="Book Antiqua" w:eastAsia="宋体" w:hAnsi="Book Antiqua" w:cs="宋体"/>
          <w:b/>
          <w:bCs/>
          <w:sz w:val="24"/>
          <w:szCs w:val="24"/>
          <w:lang w:val="en-US" w:eastAsia="zh-CN"/>
        </w:rPr>
        <w:t>Rossetti F</w:t>
      </w:r>
      <w:r w:rsidRPr="00356E4D">
        <w:rPr>
          <w:rFonts w:ascii="Book Antiqua" w:eastAsia="宋体" w:hAnsi="Book Antiqua" w:cs="宋体"/>
          <w:sz w:val="24"/>
          <w:szCs w:val="24"/>
          <w:lang w:val="en-US" w:eastAsia="zh-CN"/>
        </w:rPr>
        <w:t xml:space="preserve">, </w:t>
      </w:r>
      <w:proofErr w:type="spellStart"/>
      <w:r w:rsidRPr="00356E4D">
        <w:rPr>
          <w:rFonts w:ascii="Book Antiqua" w:eastAsia="宋体" w:hAnsi="Book Antiqua" w:cs="宋体"/>
          <w:sz w:val="24"/>
          <w:szCs w:val="24"/>
          <w:lang w:val="en-US" w:eastAsia="zh-CN"/>
        </w:rPr>
        <w:t>Pittiruti</w:t>
      </w:r>
      <w:proofErr w:type="spellEnd"/>
      <w:r w:rsidRPr="00356E4D">
        <w:rPr>
          <w:rFonts w:ascii="Book Antiqua" w:eastAsia="宋体" w:hAnsi="Book Antiqua" w:cs="宋体"/>
          <w:sz w:val="24"/>
          <w:szCs w:val="24"/>
          <w:lang w:val="en-US" w:eastAsia="zh-CN"/>
        </w:rPr>
        <w:t xml:space="preserve"> M, </w:t>
      </w:r>
      <w:proofErr w:type="spellStart"/>
      <w:r w:rsidRPr="00356E4D">
        <w:rPr>
          <w:rFonts w:ascii="Book Antiqua" w:eastAsia="宋体" w:hAnsi="Book Antiqua" w:cs="宋体"/>
          <w:sz w:val="24"/>
          <w:szCs w:val="24"/>
          <w:lang w:val="en-US" w:eastAsia="zh-CN"/>
        </w:rPr>
        <w:t>Lamperti</w:t>
      </w:r>
      <w:proofErr w:type="spellEnd"/>
      <w:r w:rsidRPr="00356E4D">
        <w:rPr>
          <w:rFonts w:ascii="Book Antiqua" w:eastAsia="宋体" w:hAnsi="Book Antiqua" w:cs="宋体"/>
          <w:sz w:val="24"/>
          <w:szCs w:val="24"/>
          <w:lang w:val="en-US" w:eastAsia="zh-CN"/>
        </w:rPr>
        <w:t xml:space="preserve"> M, </w:t>
      </w:r>
      <w:proofErr w:type="spellStart"/>
      <w:r w:rsidRPr="00356E4D">
        <w:rPr>
          <w:rFonts w:ascii="Book Antiqua" w:eastAsia="宋体" w:hAnsi="Book Antiqua" w:cs="宋体"/>
          <w:sz w:val="24"/>
          <w:szCs w:val="24"/>
          <w:lang w:val="en-US" w:eastAsia="zh-CN"/>
        </w:rPr>
        <w:t>Graziano</w:t>
      </w:r>
      <w:proofErr w:type="spellEnd"/>
      <w:r w:rsidRPr="00356E4D">
        <w:rPr>
          <w:rFonts w:ascii="Book Antiqua" w:eastAsia="宋体" w:hAnsi="Book Antiqua" w:cs="宋体"/>
          <w:sz w:val="24"/>
          <w:szCs w:val="24"/>
          <w:lang w:val="en-US" w:eastAsia="zh-CN"/>
        </w:rPr>
        <w:t xml:space="preserve"> U, </w:t>
      </w:r>
      <w:proofErr w:type="spellStart"/>
      <w:r w:rsidRPr="00356E4D">
        <w:rPr>
          <w:rFonts w:ascii="Book Antiqua" w:eastAsia="宋体" w:hAnsi="Book Antiqua" w:cs="宋体"/>
          <w:sz w:val="24"/>
          <w:szCs w:val="24"/>
          <w:lang w:val="en-US" w:eastAsia="zh-CN"/>
        </w:rPr>
        <w:t>Celentano</w:t>
      </w:r>
      <w:proofErr w:type="spellEnd"/>
      <w:r w:rsidRPr="00356E4D">
        <w:rPr>
          <w:rFonts w:ascii="Book Antiqua" w:eastAsia="宋体" w:hAnsi="Book Antiqua" w:cs="宋体"/>
          <w:sz w:val="24"/>
          <w:szCs w:val="24"/>
          <w:lang w:val="en-US" w:eastAsia="zh-CN"/>
        </w:rPr>
        <w:t xml:space="preserve"> D, </w:t>
      </w:r>
      <w:proofErr w:type="spellStart"/>
      <w:r w:rsidRPr="00356E4D">
        <w:rPr>
          <w:rFonts w:ascii="Book Antiqua" w:eastAsia="宋体" w:hAnsi="Book Antiqua" w:cs="宋体"/>
          <w:sz w:val="24"/>
          <w:szCs w:val="24"/>
          <w:lang w:val="en-US" w:eastAsia="zh-CN"/>
        </w:rPr>
        <w:t>Capozzoli</w:t>
      </w:r>
      <w:proofErr w:type="spellEnd"/>
      <w:r w:rsidRPr="00356E4D">
        <w:rPr>
          <w:rFonts w:ascii="Book Antiqua" w:eastAsia="宋体" w:hAnsi="Book Antiqua" w:cs="宋体"/>
          <w:sz w:val="24"/>
          <w:szCs w:val="24"/>
          <w:lang w:val="en-US" w:eastAsia="zh-CN"/>
        </w:rPr>
        <w:t xml:space="preserve"> G. The </w:t>
      </w:r>
      <w:proofErr w:type="spellStart"/>
      <w:r w:rsidRPr="00356E4D">
        <w:rPr>
          <w:rFonts w:ascii="Book Antiqua" w:eastAsia="宋体" w:hAnsi="Book Antiqua" w:cs="宋体"/>
          <w:sz w:val="24"/>
          <w:szCs w:val="24"/>
          <w:lang w:val="en-US" w:eastAsia="zh-CN"/>
        </w:rPr>
        <w:t>intracavitary</w:t>
      </w:r>
      <w:proofErr w:type="spellEnd"/>
      <w:r w:rsidRPr="00356E4D">
        <w:rPr>
          <w:rFonts w:ascii="Book Antiqua" w:eastAsia="宋体" w:hAnsi="Book Antiqua" w:cs="宋体"/>
          <w:sz w:val="24"/>
          <w:szCs w:val="24"/>
          <w:lang w:val="en-US" w:eastAsia="zh-CN"/>
        </w:rPr>
        <w:t xml:space="preserve"> ECG method for positioning the tip of central venous access devices in pediatric patients: results of an Italian multicenter study. </w:t>
      </w:r>
      <w:r w:rsidRPr="00356E4D">
        <w:rPr>
          <w:rFonts w:ascii="Book Antiqua" w:eastAsia="宋体" w:hAnsi="Book Antiqua" w:cs="宋体"/>
          <w:i/>
          <w:iCs/>
          <w:sz w:val="24"/>
          <w:szCs w:val="24"/>
          <w:lang w:val="en-US" w:eastAsia="zh-CN"/>
        </w:rPr>
        <w:t xml:space="preserve">J </w:t>
      </w:r>
      <w:proofErr w:type="spellStart"/>
      <w:r w:rsidRPr="00356E4D">
        <w:rPr>
          <w:rFonts w:ascii="Book Antiqua" w:eastAsia="宋体" w:hAnsi="Book Antiqua" w:cs="宋体"/>
          <w:i/>
          <w:iCs/>
          <w:sz w:val="24"/>
          <w:szCs w:val="24"/>
          <w:lang w:val="en-US" w:eastAsia="zh-CN"/>
        </w:rPr>
        <w:t>Vasc</w:t>
      </w:r>
      <w:proofErr w:type="spellEnd"/>
      <w:r w:rsidRPr="00356E4D">
        <w:rPr>
          <w:rFonts w:ascii="Book Antiqua" w:eastAsia="宋体" w:hAnsi="Book Antiqua" w:cs="宋体"/>
          <w:i/>
          <w:iCs/>
          <w:sz w:val="24"/>
          <w:szCs w:val="24"/>
          <w:lang w:val="en-US" w:eastAsia="zh-CN"/>
        </w:rPr>
        <w:t xml:space="preserve"> Access</w:t>
      </w:r>
      <w:r w:rsidRPr="00356E4D">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2015</w:t>
      </w:r>
      <w:r w:rsidRPr="00356E4D">
        <w:rPr>
          <w:rFonts w:ascii="Book Antiqua" w:eastAsia="宋体" w:hAnsi="Book Antiqua" w:cs="宋体"/>
          <w:sz w:val="24"/>
          <w:szCs w:val="24"/>
          <w:lang w:val="en-US" w:eastAsia="zh-CN"/>
        </w:rPr>
        <w:t xml:space="preserve">; </w:t>
      </w:r>
      <w:r w:rsidRPr="00356E4D">
        <w:rPr>
          <w:rFonts w:ascii="Book Antiqua" w:eastAsia="宋体" w:hAnsi="Book Antiqua" w:cs="宋体"/>
          <w:b/>
          <w:bCs/>
          <w:sz w:val="24"/>
          <w:szCs w:val="24"/>
          <w:lang w:val="en-US" w:eastAsia="zh-CN"/>
        </w:rPr>
        <w:t>16</w:t>
      </w:r>
      <w:r w:rsidRPr="00356E4D">
        <w:rPr>
          <w:rFonts w:ascii="Book Antiqua" w:eastAsia="宋体" w:hAnsi="Book Antiqua" w:cs="宋体"/>
          <w:sz w:val="24"/>
          <w:szCs w:val="24"/>
          <w:lang w:val="en-US" w:eastAsia="zh-CN"/>
        </w:rPr>
        <w:t>: 137-143 [PMID: 25198817 DOI: 10.530/iva.5000281]</w:t>
      </w:r>
    </w:p>
    <w:p w14:paraId="37E598D8" w14:textId="77777777" w:rsidR="00356E4D" w:rsidRPr="00356E4D" w:rsidRDefault="00356E4D" w:rsidP="00356E4D">
      <w:pPr>
        <w:spacing w:after="0" w:line="360" w:lineRule="auto"/>
        <w:jc w:val="both"/>
        <w:rPr>
          <w:rFonts w:ascii="Book Antiqua" w:eastAsia="宋体" w:hAnsi="Book Antiqua" w:cs="宋体"/>
          <w:sz w:val="24"/>
          <w:szCs w:val="24"/>
          <w:lang w:val="en-US" w:eastAsia="zh-CN"/>
        </w:rPr>
      </w:pPr>
      <w:r w:rsidRPr="00356E4D">
        <w:rPr>
          <w:rFonts w:ascii="Book Antiqua" w:eastAsia="宋体" w:hAnsi="Book Antiqua" w:cs="宋体"/>
          <w:sz w:val="24"/>
          <w:szCs w:val="24"/>
          <w:lang w:val="en-US" w:eastAsia="zh-CN"/>
        </w:rPr>
        <w:t xml:space="preserve">19 </w:t>
      </w:r>
      <w:proofErr w:type="spellStart"/>
      <w:r w:rsidRPr="00356E4D">
        <w:rPr>
          <w:rFonts w:ascii="Book Antiqua" w:eastAsia="宋体" w:hAnsi="Book Antiqua" w:cs="宋体"/>
          <w:b/>
          <w:bCs/>
          <w:sz w:val="24"/>
          <w:szCs w:val="24"/>
          <w:lang w:val="en-US" w:eastAsia="zh-CN"/>
        </w:rPr>
        <w:t>Brissaud</w:t>
      </w:r>
      <w:proofErr w:type="spellEnd"/>
      <w:r w:rsidRPr="00356E4D">
        <w:rPr>
          <w:rFonts w:ascii="Book Antiqua" w:eastAsia="宋体" w:hAnsi="Book Antiqua" w:cs="宋体"/>
          <w:b/>
          <w:bCs/>
          <w:sz w:val="24"/>
          <w:szCs w:val="24"/>
          <w:lang w:val="en-US" w:eastAsia="zh-CN"/>
        </w:rPr>
        <w:t xml:space="preserve"> O</w:t>
      </w:r>
      <w:r w:rsidRPr="00356E4D">
        <w:rPr>
          <w:rFonts w:ascii="Book Antiqua" w:eastAsia="宋体" w:hAnsi="Book Antiqua" w:cs="宋体"/>
          <w:sz w:val="24"/>
          <w:szCs w:val="24"/>
          <w:lang w:val="en-US" w:eastAsia="zh-CN"/>
        </w:rPr>
        <w:t xml:space="preserve">, Harper L, </w:t>
      </w:r>
      <w:proofErr w:type="spellStart"/>
      <w:r w:rsidRPr="00356E4D">
        <w:rPr>
          <w:rFonts w:ascii="Book Antiqua" w:eastAsia="宋体" w:hAnsi="Book Antiqua" w:cs="宋体"/>
          <w:sz w:val="24"/>
          <w:szCs w:val="24"/>
          <w:lang w:val="en-US" w:eastAsia="zh-CN"/>
        </w:rPr>
        <w:t>Lamireau</w:t>
      </w:r>
      <w:proofErr w:type="spellEnd"/>
      <w:r w:rsidRPr="00356E4D">
        <w:rPr>
          <w:rFonts w:ascii="Book Antiqua" w:eastAsia="宋体" w:hAnsi="Book Antiqua" w:cs="宋体"/>
          <w:sz w:val="24"/>
          <w:szCs w:val="24"/>
          <w:lang w:val="en-US" w:eastAsia="zh-CN"/>
        </w:rPr>
        <w:t xml:space="preserve"> D, </w:t>
      </w:r>
      <w:proofErr w:type="spellStart"/>
      <w:r w:rsidRPr="00356E4D">
        <w:rPr>
          <w:rFonts w:ascii="Book Antiqua" w:eastAsia="宋体" w:hAnsi="Book Antiqua" w:cs="宋体"/>
          <w:sz w:val="24"/>
          <w:szCs w:val="24"/>
          <w:lang w:val="en-US" w:eastAsia="zh-CN"/>
        </w:rPr>
        <w:t>Jouvencel</w:t>
      </w:r>
      <w:proofErr w:type="spellEnd"/>
      <w:r w:rsidRPr="00356E4D">
        <w:rPr>
          <w:rFonts w:ascii="Book Antiqua" w:eastAsia="宋体" w:hAnsi="Book Antiqua" w:cs="宋体"/>
          <w:sz w:val="24"/>
          <w:szCs w:val="24"/>
          <w:lang w:val="en-US" w:eastAsia="zh-CN"/>
        </w:rPr>
        <w:t xml:space="preserve"> P, </w:t>
      </w:r>
      <w:proofErr w:type="spellStart"/>
      <w:r w:rsidRPr="00356E4D">
        <w:rPr>
          <w:rFonts w:ascii="Book Antiqua" w:eastAsia="宋体" w:hAnsi="Book Antiqua" w:cs="宋体"/>
          <w:sz w:val="24"/>
          <w:szCs w:val="24"/>
          <w:lang w:val="en-US" w:eastAsia="zh-CN"/>
        </w:rPr>
        <w:t>Fayon</w:t>
      </w:r>
      <w:proofErr w:type="spellEnd"/>
      <w:r w:rsidRPr="00356E4D">
        <w:rPr>
          <w:rFonts w:ascii="Book Antiqua" w:eastAsia="宋体" w:hAnsi="Book Antiqua" w:cs="宋体"/>
          <w:sz w:val="24"/>
          <w:szCs w:val="24"/>
          <w:lang w:val="en-US" w:eastAsia="zh-CN"/>
        </w:rPr>
        <w:t xml:space="preserve"> M. </w:t>
      </w:r>
      <w:proofErr w:type="spellStart"/>
      <w:r w:rsidRPr="00356E4D">
        <w:rPr>
          <w:rFonts w:ascii="Book Antiqua" w:eastAsia="宋体" w:hAnsi="Book Antiqua" w:cs="宋体"/>
          <w:sz w:val="24"/>
          <w:szCs w:val="24"/>
          <w:lang w:val="en-US" w:eastAsia="zh-CN"/>
        </w:rPr>
        <w:t>Sonography</w:t>
      </w:r>
      <w:proofErr w:type="spellEnd"/>
      <w:r w:rsidRPr="00356E4D">
        <w:rPr>
          <w:rFonts w:ascii="Book Antiqua" w:eastAsia="宋体" w:hAnsi="Book Antiqua" w:cs="宋体"/>
          <w:sz w:val="24"/>
          <w:szCs w:val="24"/>
          <w:lang w:val="en-US" w:eastAsia="zh-CN"/>
        </w:rPr>
        <w:t xml:space="preserve">-guided positioning of intravenous long lines in neonates. </w:t>
      </w:r>
      <w:proofErr w:type="spellStart"/>
      <w:r w:rsidRPr="00356E4D">
        <w:rPr>
          <w:rFonts w:ascii="Book Antiqua" w:eastAsia="宋体" w:hAnsi="Book Antiqua" w:cs="宋体"/>
          <w:i/>
          <w:iCs/>
          <w:sz w:val="24"/>
          <w:szCs w:val="24"/>
          <w:lang w:val="en-US" w:eastAsia="zh-CN"/>
        </w:rPr>
        <w:t>Eur</w:t>
      </w:r>
      <w:proofErr w:type="spellEnd"/>
      <w:r w:rsidRPr="00356E4D">
        <w:rPr>
          <w:rFonts w:ascii="Book Antiqua" w:eastAsia="宋体" w:hAnsi="Book Antiqua" w:cs="宋体"/>
          <w:i/>
          <w:iCs/>
          <w:sz w:val="24"/>
          <w:szCs w:val="24"/>
          <w:lang w:val="en-US" w:eastAsia="zh-CN"/>
        </w:rPr>
        <w:t xml:space="preserve"> J </w:t>
      </w:r>
      <w:proofErr w:type="spellStart"/>
      <w:r w:rsidRPr="00356E4D">
        <w:rPr>
          <w:rFonts w:ascii="Book Antiqua" w:eastAsia="宋体" w:hAnsi="Book Antiqua" w:cs="宋体"/>
          <w:i/>
          <w:iCs/>
          <w:sz w:val="24"/>
          <w:szCs w:val="24"/>
          <w:lang w:val="en-US" w:eastAsia="zh-CN"/>
        </w:rPr>
        <w:t>Radiol</w:t>
      </w:r>
      <w:proofErr w:type="spellEnd"/>
      <w:r w:rsidRPr="00356E4D">
        <w:rPr>
          <w:rFonts w:ascii="Book Antiqua" w:eastAsia="宋体" w:hAnsi="Book Antiqua" w:cs="宋体"/>
          <w:sz w:val="24"/>
          <w:szCs w:val="24"/>
          <w:lang w:val="en-US" w:eastAsia="zh-CN"/>
        </w:rPr>
        <w:t xml:space="preserve"> 2010; </w:t>
      </w:r>
      <w:r w:rsidRPr="00356E4D">
        <w:rPr>
          <w:rFonts w:ascii="Book Antiqua" w:eastAsia="宋体" w:hAnsi="Book Antiqua" w:cs="宋体"/>
          <w:b/>
          <w:bCs/>
          <w:sz w:val="24"/>
          <w:szCs w:val="24"/>
          <w:lang w:val="en-US" w:eastAsia="zh-CN"/>
        </w:rPr>
        <w:t>74</w:t>
      </w:r>
      <w:r w:rsidRPr="00356E4D">
        <w:rPr>
          <w:rFonts w:ascii="Book Antiqua" w:eastAsia="宋体" w:hAnsi="Book Antiqua" w:cs="宋体"/>
          <w:sz w:val="24"/>
          <w:szCs w:val="24"/>
          <w:lang w:val="en-US" w:eastAsia="zh-CN"/>
        </w:rPr>
        <w:t>: e18-e21 [PMID: 19369018 DOI: 10.1016/j.ejrad.2009.03.017]</w:t>
      </w:r>
    </w:p>
    <w:p w14:paraId="7E25673D" w14:textId="77777777" w:rsidR="00356E4D" w:rsidRPr="00356E4D" w:rsidRDefault="00356E4D" w:rsidP="00356E4D">
      <w:pPr>
        <w:spacing w:after="0" w:line="360" w:lineRule="auto"/>
        <w:jc w:val="both"/>
        <w:rPr>
          <w:rFonts w:ascii="Book Antiqua" w:eastAsia="宋体" w:hAnsi="Book Antiqua" w:cs="宋体"/>
          <w:sz w:val="24"/>
          <w:szCs w:val="24"/>
          <w:lang w:val="en-US" w:eastAsia="zh-CN"/>
        </w:rPr>
      </w:pPr>
      <w:r w:rsidRPr="00356E4D">
        <w:rPr>
          <w:rFonts w:ascii="Book Antiqua" w:eastAsia="宋体" w:hAnsi="Book Antiqua" w:cs="宋体"/>
          <w:sz w:val="24"/>
          <w:szCs w:val="24"/>
          <w:lang w:val="en-US" w:eastAsia="zh-CN"/>
        </w:rPr>
        <w:t xml:space="preserve">20 </w:t>
      </w:r>
      <w:r w:rsidRPr="00356E4D">
        <w:rPr>
          <w:rFonts w:ascii="Book Antiqua" w:eastAsia="宋体" w:hAnsi="Book Antiqua" w:cs="宋体"/>
          <w:b/>
          <w:bCs/>
          <w:sz w:val="24"/>
          <w:szCs w:val="24"/>
          <w:lang w:val="en-US" w:eastAsia="zh-CN"/>
        </w:rPr>
        <w:t>Berger TM</w:t>
      </w:r>
      <w:r w:rsidRPr="00356E4D">
        <w:rPr>
          <w:rFonts w:ascii="Book Antiqua" w:eastAsia="宋体" w:hAnsi="Book Antiqua" w:cs="宋体"/>
          <w:sz w:val="24"/>
          <w:szCs w:val="24"/>
          <w:lang w:val="en-US" w:eastAsia="zh-CN"/>
        </w:rPr>
        <w:t xml:space="preserve">, Stocker M, </w:t>
      </w:r>
      <w:proofErr w:type="spellStart"/>
      <w:r w:rsidRPr="00356E4D">
        <w:rPr>
          <w:rFonts w:ascii="Book Antiqua" w:eastAsia="宋体" w:hAnsi="Book Antiqua" w:cs="宋体"/>
          <w:sz w:val="24"/>
          <w:szCs w:val="24"/>
          <w:lang w:val="en-US" w:eastAsia="zh-CN"/>
        </w:rPr>
        <w:t>Caduff</w:t>
      </w:r>
      <w:proofErr w:type="spellEnd"/>
      <w:r w:rsidRPr="00356E4D">
        <w:rPr>
          <w:rFonts w:ascii="Book Antiqua" w:eastAsia="宋体" w:hAnsi="Book Antiqua" w:cs="宋体"/>
          <w:sz w:val="24"/>
          <w:szCs w:val="24"/>
          <w:lang w:val="en-US" w:eastAsia="zh-CN"/>
        </w:rPr>
        <w:t xml:space="preserve"> J. Neonatal long lines: </w:t>
      </w:r>
      <w:proofErr w:type="spellStart"/>
      <w:r w:rsidRPr="00356E4D">
        <w:rPr>
          <w:rFonts w:ascii="Book Antiqua" w:eastAsia="宋体" w:hAnsi="Book Antiqua" w:cs="宋体"/>
          <w:sz w:val="24"/>
          <w:szCs w:val="24"/>
          <w:lang w:val="en-US" w:eastAsia="zh-CN"/>
        </w:rPr>
        <w:t>localisation</w:t>
      </w:r>
      <w:proofErr w:type="spellEnd"/>
      <w:r w:rsidRPr="00356E4D">
        <w:rPr>
          <w:rFonts w:ascii="Book Antiqua" w:eastAsia="宋体" w:hAnsi="Book Antiqua" w:cs="宋体"/>
          <w:sz w:val="24"/>
          <w:szCs w:val="24"/>
          <w:lang w:val="en-US" w:eastAsia="zh-CN"/>
        </w:rPr>
        <w:t xml:space="preserve"> with conventional radiography using a horizontal beam technique. </w:t>
      </w:r>
      <w:r w:rsidRPr="00356E4D">
        <w:rPr>
          <w:rFonts w:ascii="Book Antiqua" w:eastAsia="宋体" w:hAnsi="Book Antiqua" w:cs="宋体"/>
          <w:i/>
          <w:iCs/>
          <w:sz w:val="24"/>
          <w:szCs w:val="24"/>
          <w:lang w:val="en-US" w:eastAsia="zh-CN"/>
        </w:rPr>
        <w:t>Arch Dis Child Fetal Neonatal Ed</w:t>
      </w:r>
      <w:r w:rsidRPr="00356E4D">
        <w:rPr>
          <w:rFonts w:ascii="Book Antiqua" w:eastAsia="宋体" w:hAnsi="Book Antiqua" w:cs="宋体"/>
          <w:sz w:val="24"/>
          <w:szCs w:val="24"/>
          <w:lang w:val="en-US" w:eastAsia="zh-CN"/>
        </w:rPr>
        <w:t xml:space="preserve"> 2006; </w:t>
      </w:r>
      <w:r w:rsidRPr="00356E4D">
        <w:rPr>
          <w:rFonts w:ascii="Book Antiqua" w:eastAsia="宋体" w:hAnsi="Book Antiqua" w:cs="宋体"/>
          <w:b/>
          <w:bCs/>
          <w:sz w:val="24"/>
          <w:szCs w:val="24"/>
          <w:lang w:val="en-US" w:eastAsia="zh-CN"/>
        </w:rPr>
        <w:t>91</w:t>
      </w:r>
      <w:r w:rsidRPr="00356E4D">
        <w:rPr>
          <w:rFonts w:ascii="Book Antiqua" w:eastAsia="宋体" w:hAnsi="Book Antiqua" w:cs="宋体"/>
          <w:sz w:val="24"/>
          <w:szCs w:val="24"/>
          <w:lang w:val="en-US" w:eastAsia="zh-CN"/>
        </w:rPr>
        <w:t>: F311 [PMID: 16790740 DOI: 10.1136/adc.2005.079475]</w:t>
      </w:r>
    </w:p>
    <w:p w14:paraId="7BF68804" w14:textId="77777777" w:rsidR="00356E4D" w:rsidRPr="00356E4D" w:rsidRDefault="00356E4D" w:rsidP="00356E4D">
      <w:pPr>
        <w:spacing w:after="0" w:line="360" w:lineRule="auto"/>
        <w:jc w:val="both"/>
        <w:rPr>
          <w:rFonts w:ascii="Book Antiqua" w:eastAsia="宋体" w:hAnsi="Book Antiqua" w:cs="宋体"/>
          <w:sz w:val="24"/>
          <w:szCs w:val="24"/>
          <w:lang w:val="en-US" w:eastAsia="zh-CN"/>
        </w:rPr>
      </w:pPr>
      <w:r w:rsidRPr="00356E4D">
        <w:rPr>
          <w:rFonts w:ascii="Book Antiqua" w:eastAsia="宋体" w:hAnsi="Book Antiqua" w:cs="宋体"/>
          <w:sz w:val="24"/>
          <w:szCs w:val="24"/>
          <w:lang w:val="en-US" w:eastAsia="zh-CN"/>
        </w:rPr>
        <w:lastRenderedPageBreak/>
        <w:t xml:space="preserve">21 </w:t>
      </w:r>
      <w:r w:rsidRPr="00356E4D">
        <w:rPr>
          <w:rFonts w:ascii="Book Antiqua" w:eastAsia="宋体" w:hAnsi="Book Antiqua" w:cs="宋体"/>
          <w:b/>
          <w:bCs/>
          <w:sz w:val="24"/>
          <w:szCs w:val="24"/>
          <w:lang w:val="en-US" w:eastAsia="zh-CN"/>
        </w:rPr>
        <w:t>Butler GC</w:t>
      </w:r>
      <w:r w:rsidRPr="00356E4D">
        <w:rPr>
          <w:rFonts w:ascii="Book Antiqua" w:eastAsia="宋体" w:hAnsi="Book Antiqua" w:cs="宋体"/>
          <w:sz w:val="24"/>
          <w:szCs w:val="24"/>
          <w:lang w:val="en-US" w:eastAsia="zh-CN"/>
        </w:rPr>
        <w:t>, Al-</w:t>
      </w:r>
      <w:proofErr w:type="spellStart"/>
      <w:r w:rsidRPr="00356E4D">
        <w:rPr>
          <w:rFonts w:ascii="Book Antiqua" w:eastAsia="宋体" w:hAnsi="Book Antiqua" w:cs="宋体"/>
          <w:sz w:val="24"/>
          <w:szCs w:val="24"/>
          <w:lang w:val="en-US" w:eastAsia="zh-CN"/>
        </w:rPr>
        <w:t>Assaf</w:t>
      </w:r>
      <w:proofErr w:type="spellEnd"/>
      <w:r w:rsidRPr="00356E4D">
        <w:rPr>
          <w:rFonts w:ascii="Book Antiqua" w:eastAsia="宋体" w:hAnsi="Book Antiqua" w:cs="宋体"/>
          <w:sz w:val="24"/>
          <w:szCs w:val="24"/>
          <w:lang w:val="en-US" w:eastAsia="zh-CN"/>
        </w:rPr>
        <w:t xml:space="preserve"> N, Tarrant A, Ryan S, El-</w:t>
      </w:r>
      <w:proofErr w:type="spellStart"/>
      <w:r w:rsidRPr="00356E4D">
        <w:rPr>
          <w:rFonts w:ascii="Book Antiqua" w:eastAsia="宋体" w:hAnsi="Book Antiqua" w:cs="宋体"/>
          <w:sz w:val="24"/>
          <w:szCs w:val="24"/>
          <w:lang w:val="en-US" w:eastAsia="zh-CN"/>
        </w:rPr>
        <w:t>Khuffash</w:t>
      </w:r>
      <w:proofErr w:type="spellEnd"/>
      <w:r w:rsidRPr="00356E4D">
        <w:rPr>
          <w:rFonts w:ascii="Book Antiqua" w:eastAsia="宋体" w:hAnsi="Book Antiqua" w:cs="宋体"/>
          <w:sz w:val="24"/>
          <w:szCs w:val="24"/>
          <w:lang w:val="en-US" w:eastAsia="zh-CN"/>
        </w:rPr>
        <w:t xml:space="preserve"> A. Using lateral radiographs to determine umbilical venous catheter tip position in neonates. </w:t>
      </w:r>
      <w:proofErr w:type="spellStart"/>
      <w:r w:rsidRPr="00356E4D">
        <w:rPr>
          <w:rFonts w:ascii="Book Antiqua" w:eastAsia="宋体" w:hAnsi="Book Antiqua" w:cs="宋体"/>
          <w:i/>
          <w:iCs/>
          <w:sz w:val="24"/>
          <w:szCs w:val="24"/>
          <w:lang w:val="en-US" w:eastAsia="zh-CN"/>
        </w:rPr>
        <w:t>Ir</w:t>
      </w:r>
      <w:proofErr w:type="spellEnd"/>
      <w:r w:rsidRPr="00356E4D">
        <w:rPr>
          <w:rFonts w:ascii="Book Antiqua" w:eastAsia="宋体" w:hAnsi="Book Antiqua" w:cs="宋体"/>
          <w:i/>
          <w:iCs/>
          <w:sz w:val="24"/>
          <w:szCs w:val="24"/>
          <w:lang w:val="en-US" w:eastAsia="zh-CN"/>
        </w:rPr>
        <w:t xml:space="preserve"> Med J</w:t>
      </w:r>
      <w:r w:rsidRPr="00356E4D">
        <w:rPr>
          <w:rFonts w:ascii="Book Antiqua" w:eastAsia="宋体" w:hAnsi="Book Antiqua" w:cs="宋体"/>
          <w:sz w:val="24"/>
          <w:szCs w:val="24"/>
          <w:lang w:val="en-US" w:eastAsia="zh-CN"/>
        </w:rPr>
        <w:t xml:space="preserve"> 2014; </w:t>
      </w:r>
      <w:r w:rsidRPr="00356E4D">
        <w:rPr>
          <w:rFonts w:ascii="Book Antiqua" w:eastAsia="宋体" w:hAnsi="Book Antiqua" w:cs="宋体"/>
          <w:b/>
          <w:bCs/>
          <w:sz w:val="24"/>
          <w:szCs w:val="24"/>
          <w:lang w:val="en-US" w:eastAsia="zh-CN"/>
        </w:rPr>
        <w:t>107</w:t>
      </w:r>
      <w:r w:rsidRPr="00356E4D">
        <w:rPr>
          <w:rFonts w:ascii="Book Antiqua" w:eastAsia="宋体" w:hAnsi="Book Antiqua" w:cs="宋体"/>
          <w:sz w:val="24"/>
          <w:szCs w:val="24"/>
          <w:lang w:val="en-US" w:eastAsia="zh-CN"/>
        </w:rPr>
        <w:t>: 256-258 [PMID: 25282975]</w:t>
      </w:r>
    </w:p>
    <w:p w14:paraId="3BCD0135" w14:textId="77777777" w:rsidR="00356E4D" w:rsidRPr="00356E4D" w:rsidRDefault="00356E4D" w:rsidP="00356E4D">
      <w:pPr>
        <w:spacing w:after="0" w:line="360" w:lineRule="auto"/>
        <w:jc w:val="both"/>
        <w:rPr>
          <w:rFonts w:ascii="Book Antiqua" w:eastAsia="宋体" w:hAnsi="Book Antiqua" w:cs="宋体"/>
          <w:sz w:val="24"/>
          <w:szCs w:val="24"/>
          <w:lang w:val="en-US" w:eastAsia="zh-CN"/>
        </w:rPr>
      </w:pPr>
      <w:r w:rsidRPr="00356E4D">
        <w:rPr>
          <w:rFonts w:ascii="Book Antiqua" w:eastAsia="宋体" w:hAnsi="Book Antiqua" w:cs="宋体"/>
          <w:sz w:val="24"/>
          <w:szCs w:val="24"/>
          <w:lang w:val="en-US" w:eastAsia="zh-CN"/>
        </w:rPr>
        <w:t xml:space="preserve">22 </w:t>
      </w:r>
      <w:r w:rsidRPr="00356E4D">
        <w:rPr>
          <w:rFonts w:ascii="Book Antiqua" w:eastAsia="宋体" w:hAnsi="Book Antiqua" w:cs="宋体"/>
          <w:b/>
          <w:bCs/>
          <w:sz w:val="24"/>
          <w:szCs w:val="24"/>
          <w:lang w:val="en-US" w:eastAsia="zh-CN"/>
        </w:rPr>
        <w:t>Hearn RI</w:t>
      </w:r>
      <w:r w:rsidRPr="00356E4D">
        <w:rPr>
          <w:rFonts w:ascii="Book Antiqua" w:eastAsia="宋体" w:hAnsi="Book Antiqua" w:cs="宋体"/>
          <w:sz w:val="24"/>
          <w:szCs w:val="24"/>
          <w:lang w:val="en-US" w:eastAsia="zh-CN"/>
        </w:rPr>
        <w:t xml:space="preserve">, Fenton AC. Neonatal percutaneous line tip position on supine radiography isn't always enough to verify position. </w:t>
      </w:r>
      <w:r w:rsidRPr="00356E4D">
        <w:rPr>
          <w:rFonts w:ascii="Book Antiqua" w:eastAsia="宋体" w:hAnsi="Book Antiqua" w:cs="宋体"/>
          <w:i/>
          <w:iCs/>
          <w:sz w:val="24"/>
          <w:szCs w:val="24"/>
          <w:lang w:val="en-US" w:eastAsia="zh-CN"/>
        </w:rPr>
        <w:t>BMJ Case Rep</w:t>
      </w:r>
      <w:r w:rsidRPr="00356E4D">
        <w:rPr>
          <w:rFonts w:ascii="Book Antiqua" w:eastAsia="宋体" w:hAnsi="Book Antiqua" w:cs="宋体"/>
          <w:sz w:val="24"/>
          <w:szCs w:val="24"/>
          <w:lang w:val="en-US" w:eastAsia="zh-CN"/>
        </w:rPr>
        <w:t xml:space="preserve"> 2011; </w:t>
      </w:r>
      <w:r w:rsidRPr="00356E4D">
        <w:rPr>
          <w:rFonts w:ascii="Book Antiqua" w:eastAsia="宋体" w:hAnsi="Book Antiqua" w:cs="宋体"/>
          <w:b/>
          <w:bCs/>
          <w:sz w:val="24"/>
          <w:szCs w:val="24"/>
          <w:lang w:val="en-US" w:eastAsia="zh-CN"/>
        </w:rPr>
        <w:t>2011</w:t>
      </w:r>
      <w:r w:rsidRPr="00356E4D">
        <w:rPr>
          <w:rFonts w:ascii="Book Antiqua" w:eastAsia="宋体" w:hAnsi="Book Antiqua" w:cs="宋体"/>
          <w:sz w:val="24"/>
          <w:szCs w:val="24"/>
          <w:lang w:val="en-US" w:eastAsia="zh-CN"/>
        </w:rPr>
        <w:t>: [PMID: 22699467 DOI: 10.1136/bc.r.02.2011.3838]</w:t>
      </w:r>
    </w:p>
    <w:p w14:paraId="42B41C8E" w14:textId="77777777" w:rsidR="00356E4D" w:rsidRPr="00356E4D" w:rsidRDefault="00356E4D" w:rsidP="00356E4D">
      <w:pPr>
        <w:spacing w:after="0" w:line="360" w:lineRule="auto"/>
        <w:jc w:val="both"/>
        <w:rPr>
          <w:rFonts w:ascii="Book Antiqua" w:eastAsia="宋体" w:hAnsi="Book Antiqua" w:cs="宋体"/>
          <w:sz w:val="24"/>
          <w:szCs w:val="24"/>
          <w:lang w:val="en-US" w:eastAsia="zh-CN"/>
        </w:rPr>
      </w:pPr>
      <w:r w:rsidRPr="00356E4D">
        <w:rPr>
          <w:rFonts w:ascii="Book Antiqua" w:eastAsia="宋体" w:hAnsi="Book Antiqua" w:cs="宋体"/>
          <w:sz w:val="24"/>
          <w:szCs w:val="24"/>
          <w:lang w:val="en-US" w:eastAsia="zh-CN"/>
        </w:rPr>
        <w:t xml:space="preserve">23 </w:t>
      </w:r>
      <w:r w:rsidRPr="00356E4D">
        <w:rPr>
          <w:rFonts w:ascii="Book Antiqua" w:eastAsia="宋体" w:hAnsi="Book Antiqua" w:cs="宋体"/>
          <w:b/>
          <w:bCs/>
          <w:sz w:val="24"/>
          <w:szCs w:val="24"/>
          <w:lang w:val="en-US" w:eastAsia="zh-CN"/>
        </w:rPr>
        <w:t>Baker J</w:t>
      </w:r>
      <w:r w:rsidRPr="00356E4D">
        <w:rPr>
          <w:rFonts w:ascii="Book Antiqua" w:eastAsia="宋体" w:hAnsi="Book Antiqua" w:cs="宋体"/>
          <w:sz w:val="24"/>
          <w:szCs w:val="24"/>
          <w:lang w:val="en-US" w:eastAsia="zh-CN"/>
        </w:rPr>
        <w:t xml:space="preserve">, </w:t>
      </w:r>
      <w:proofErr w:type="spellStart"/>
      <w:r w:rsidRPr="00356E4D">
        <w:rPr>
          <w:rFonts w:ascii="Book Antiqua" w:eastAsia="宋体" w:hAnsi="Book Antiqua" w:cs="宋体"/>
          <w:sz w:val="24"/>
          <w:szCs w:val="24"/>
          <w:lang w:val="en-US" w:eastAsia="zh-CN"/>
        </w:rPr>
        <w:t>Imong</w:t>
      </w:r>
      <w:proofErr w:type="spellEnd"/>
      <w:r w:rsidRPr="00356E4D">
        <w:rPr>
          <w:rFonts w:ascii="Book Antiqua" w:eastAsia="宋体" w:hAnsi="Book Antiqua" w:cs="宋体"/>
          <w:sz w:val="24"/>
          <w:szCs w:val="24"/>
          <w:lang w:val="en-US" w:eastAsia="zh-CN"/>
        </w:rPr>
        <w:t xml:space="preserve"> S. </w:t>
      </w:r>
      <w:proofErr w:type="gramStart"/>
      <w:r w:rsidRPr="00356E4D">
        <w:rPr>
          <w:rFonts w:ascii="Book Antiqua" w:eastAsia="宋体" w:hAnsi="Book Antiqua" w:cs="宋体"/>
          <w:sz w:val="24"/>
          <w:szCs w:val="24"/>
          <w:lang w:val="en-US" w:eastAsia="zh-CN"/>
        </w:rPr>
        <w:t>A rare complication of neonatal central venous access.</w:t>
      </w:r>
      <w:proofErr w:type="gramEnd"/>
      <w:r w:rsidRPr="00356E4D">
        <w:rPr>
          <w:rFonts w:ascii="Book Antiqua" w:eastAsia="宋体" w:hAnsi="Book Antiqua" w:cs="宋体"/>
          <w:sz w:val="24"/>
          <w:szCs w:val="24"/>
          <w:lang w:val="en-US" w:eastAsia="zh-CN"/>
        </w:rPr>
        <w:t xml:space="preserve"> </w:t>
      </w:r>
      <w:r w:rsidRPr="00356E4D">
        <w:rPr>
          <w:rFonts w:ascii="Book Antiqua" w:eastAsia="宋体" w:hAnsi="Book Antiqua" w:cs="宋体"/>
          <w:i/>
          <w:iCs/>
          <w:sz w:val="24"/>
          <w:szCs w:val="24"/>
          <w:lang w:val="en-US" w:eastAsia="zh-CN"/>
        </w:rPr>
        <w:t>Arch Dis Child Fetal Neonatal Ed</w:t>
      </w:r>
      <w:r w:rsidRPr="00356E4D">
        <w:rPr>
          <w:rFonts w:ascii="Book Antiqua" w:eastAsia="宋体" w:hAnsi="Book Antiqua" w:cs="宋体"/>
          <w:sz w:val="24"/>
          <w:szCs w:val="24"/>
          <w:lang w:val="en-US" w:eastAsia="zh-CN"/>
        </w:rPr>
        <w:t xml:space="preserve"> 2002; </w:t>
      </w:r>
      <w:r w:rsidRPr="00356E4D">
        <w:rPr>
          <w:rFonts w:ascii="Book Antiqua" w:eastAsia="宋体" w:hAnsi="Book Antiqua" w:cs="宋体"/>
          <w:b/>
          <w:bCs/>
          <w:sz w:val="24"/>
          <w:szCs w:val="24"/>
          <w:lang w:val="en-US" w:eastAsia="zh-CN"/>
        </w:rPr>
        <w:t>86</w:t>
      </w:r>
      <w:r w:rsidRPr="00356E4D">
        <w:rPr>
          <w:rFonts w:ascii="Book Antiqua" w:eastAsia="宋体" w:hAnsi="Book Antiqua" w:cs="宋体"/>
          <w:sz w:val="24"/>
          <w:szCs w:val="24"/>
          <w:lang w:val="en-US" w:eastAsia="zh-CN"/>
        </w:rPr>
        <w:t>: F61-F62 [PMID: 11815552 DOI: 10.1136/fn.86.1.F61]</w:t>
      </w:r>
    </w:p>
    <w:p w14:paraId="12B8464F" w14:textId="77777777" w:rsidR="00356E4D" w:rsidRPr="00356E4D" w:rsidRDefault="00356E4D" w:rsidP="00356E4D">
      <w:pPr>
        <w:spacing w:after="0" w:line="360" w:lineRule="auto"/>
        <w:jc w:val="both"/>
        <w:rPr>
          <w:rFonts w:ascii="Book Antiqua" w:eastAsia="宋体" w:hAnsi="Book Antiqua" w:cs="宋体"/>
          <w:sz w:val="24"/>
          <w:szCs w:val="24"/>
          <w:lang w:val="en-US" w:eastAsia="zh-CN"/>
        </w:rPr>
      </w:pPr>
      <w:proofErr w:type="gramStart"/>
      <w:r w:rsidRPr="00356E4D">
        <w:rPr>
          <w:rFonts w:ascii="Book Antiqua" w:eastAsia="宋体" w:hAnsi="Book Antiqua" w:cs="宋体"/>
          <w:sz w:val="24"/>
          <w:szCs w:val="24"/>
          <w:lang w:val="en-US" w:eastAsia="zh-CN"/>
        </w:rPr>
        <w:t xml:space="preserve">24 </w:t>
      </w:r>
      <w:r w:rsidRPr="00356E4D">
        <w:rPr>
          <w:rFonts w:ascii="Book Antiqua" w:eastAsia="宋体" w:hAnsi="Book Antiqua" w:cs="宋体"/>
          <w:b/>
          <w:bCs/>
          <w:sz w:val="24"/>
          <w:szCs w:val="24"/>
          <w:lang w:val="en-US" w:eastAsia="zh-CN"/>
        </w:rPr>
        <w:t>Cartwright DW</w:t>
      </w:r>
      <w:r w:rsidRPr="00356E4D">
        <w:rPr>
          <w:rFonts w:ascii="Book Antiqua" w:eastAsia="宋体" w:hAnsi="Book Antiqua" w:cs="宋体"/>
          <w:sz w:val="24"/>
          <w:szCs w:val="24"/>
          <w:lang w:val="en-US" w:eastAsia="zh-CN"/>
        </w:rPr>
        <w:t>.</w:t>
      </w:r>
      <w:proofErr w:type="gramEnd"/>
      <w:r w:rsidRPr="00356E4D">
        <w:rPr>
          <w:rFonts w:ascii="Book Antiqua" w:eastAsia="宋体" w:hAnsi="Book Antiqua" w:cs="宋体"/>
          <w:sz w:val="24"/>
          <w:szCs w:val="24"/>
          <w:lang w:val="en-US" w:eastAsia="zh-CN"/>
        </w:rPr>
        <w:t xml:space="preserve"> Central venous lines in neonates: a study of 2186 catheters. </w:t>
      </w:r>
      <w:r w:rsidRPr="00356E4D">
        <w:rPr>
          <w:rFonts w:ascii="Book Antiqua" w:eastAsia="宋体" w:hAnsi="Book Antiqua" w:cs="宋体"/>
          <w:i/>
          <w:iCs/>
          <w:sz w:val="24"/>
          <w:szCs w:val="24"/>
          <w:lang w:val="en-US" w:eastAsia="zh-CN"/>
        </w:rPr>
        <w:t>Arch Dis Child Fetal Neonatal Ed</w:t>
      </w:r>
      <w:r w:rsidRPr="00356E4D">
        <w:rPr>
          <w:rFonts w:ascii="Book Antiqua" w:eastAsia="宋体" w:hAnsi="Book Antiqua" w:cs="宋体"/>
          <w:sz w:val="24"/>
          <w:szCs w:val="24"/>
          <w:lang w:val="en-US" w:eastAsia="zh-CN"/>
        </w:rPr>
        <w:t xml:space="preserve"> 2004; </w:t>
      </w:r>
      <w:r w:rsidRPr="00356E4D">
        <w:rPr>
          <w:rFonts w:ascii="Book Antiqua" w:eastAsia="宋体" w:hAnsi="Book Antiqua" w:cs="宋体"/>
          <w:b/>
          <w:bCs/>
          <w:sz w:val="24"/>
          <w:szCs w:val="24"/>
          <w:lang w:val="en-US" w:eastAsia="zh-CN"/>
        </w:rPr>
        <w:t>89</w:t>
      </w:r>
      <w:r w:rsidRPr="00356E4D">
        <w:rPr>
          <w:rFonts w:ascii="Book Antiqua" w:eastAsia="宋体" w:hAnsi="Book Antiqua" w:cs="宋体"/>
          <w:sz w:val="24"/>
          <w:szCs w:val="24"/>
          <w:lang w:val="en-US" w:eastAsia="zh-CN"/>
        </w:rPr>
        <w:t>: F504-F508 [PMID: 15499142 DOI: 10.1136/adc.2004.049189]</w:t>
      </w:r>
    </w:p>
    <w:p w14:paraId="70F8F31A" w14:textId="77777777" w:rsidR="007339D3" w:rsidRPr="00356E4D" w:rsidRDefault="007339D3" w:rsidP="00356E4D">
      <w:pPr>
        <w:spacing w:after="0" w:line="360" w:lineRule="auto"/>
        <w:jc w:val="both"/>
        <w:rPr>
          <w:rFonts w:ascii="Book Antiqua" w:hAnsi="Book Antiqua" w:cs="Times New Roman"/>
          <w:b/>
          <w:sz w:val="24"/>
          <w:szCs w:val="24"/>
          <w:lang w:val="en-US" w:eastAsia="zh-CN"/>
        </w:rPr>
      </w:pPr>
    </w:p>
    <w:p w14:paraId="12E9F206" w14:textId="0EE39EE2" w:rsidR="007339D3" w:rsidRPr="00356E4D" w:rsidRDefault="007339D3" w:rsidP="00356E4D">
      <w:pPr>
        <w:pStyle w:val="PlainText"/>
        <w:spacing w:line="360" w:lineRule="auto"/>
        <w:jc w:val="right"/>
        <w:rPr>
          <w:rFonts w:ascii="Book Antiqua" w:hAnsi="Book Antiqua"/>
          <w:b/>
          <w:sz w:val="24"/>
          <w:szCs w:val="24"/>
        </w:rPr>
      </w:pPr>
      <w:r w:rsidRPr="00356E4D">
        <w:rPr>
          <w:rFonts w:ascii="Book Antiqua" w:hAnsi="Book Antiqua"/>
          <w:b/>
          <w:sz w:val="24"/>
          <w:szCs w:val="24"/>
        </w:rPr>
        <w:t xml:space="preserve">P-Reviewer: </w:t>
      </w:r>
      <w:r w:rsidR="003C0FA1" w:rsidRPr="00356E4D">
        <w:rPr>
          <w:rFonts w:ascii="Book Antiqua" w:hAnsi="Book Antiqua"/>
          <w:sz w:val="24"/>
          <w:szCs w:val="24"/>
        </w:rPr>
        <w:t xml:space="preserve">Donatella A, Lin J, </w:t>
      </w:r>
      <w:proofErr w:type="spellStart"/>
      <w:r w:rsidR="003C0FA1" w:rsidRPr="00356E4D">
        <w:rPr>
          <w:rFonts w:ascii="Book Antiqua" w:hAnsi="Book Antiqua"/>
          <w:sz w:val="24"/>
          <w:szCs w:val="24"/>
        </w:rPr>
        <w:t>Spasojevic</w:t>
      </w:r>
      <w:proofErr w:type="spellEnd"/>
      <w:r w:rsidR="003C0FA1" w:rsidRPr="00356E4D">
        <w:rPr>
          <w:rFonts w:ascii="Book Antiqua" w:hAnsi="Book Antiqua"/>
          <w:sz w:val="24"/>
          <w:szCs w:val="24"/>
        </w:rPr>
        <w:t xml:space="preserve"> SD </w:t>
      </w:r>
      <w:r w:rsidRPr="00356E4D">
        <w:rPr>
          <w:rFonts w:ascii="Book Antiqua" w:hAnsi="Book Antiqua"/>
          <w:b/>
          <w:sz w:val="24"/>
          <w:szCs w:val="24"/>
        </w:rPr>
        <w:t xml:space="preserve">S-Editor: </w:t>
      </w:r>
      <w:proofErr w:type="spellStart"/>
      <w:r w:rsidRPr="00356E4D">
        <w:rPr>
          <w:rFonts w:ascii="Book Antiqua" w:hAnsi="Book Antiqua"/>
          <w:sz w:val="24"/>
          <w:szCs w:val="24"/>
        </w:rPr>
        <w:t>Ji</w:t>
      </w:r>
      <w:proofErr w:type="spellEnd"/>
      <w:r w:rsidRPr="00356E4D">
        <w:rPr>
          <w:rFonts w:ascii="Book Antiqua" w:hAnsi="Book Antiqua"/>
          <w:sz w:val="24"/>
          <w:szCs w:val="24"/>
        </w:rPr>
        <w:t xml:space="preserve"> FF</w:t>
      </w:r>
      <w:r w:rsidRPr="00356E4D">
        <w:rPr>
          <w:rFonts w:ascii="Book Antiqua" w:hAnsi="Book Antiqua"/>
          <w:b/>
          <w:sz w:val="24"/>
          <w:szCs w:val="24"/>
        </w:rPr>
        <w:t xml:space="preserve"> L-Editor: E-Editor: </w:t>
      </w:r>
    </w:p>
    <w:p w14:paraId="33F68681" w14:textId="77777777" w:rsidR="007339D3" w:rsidRPr="00356E4D" w:rsidRDefault="007339D3" w:rsidP="00356E4D">
      <w:pPr>
        <w:pStyle w:val="PlainText"/>
        <w:spacing w:line="360" w:lineRule="auto"/>
        <w:rPr>
          <w:rFonts w:ascii="Book Antiqua" w:hAnsi="Book Antiqua"/>
          <w:b/>
          <w:sz w:val="24"/>
          <w:szCs w:val="24"/>
        </w:rPr>
      </w:pPr>
      <w:r w:rsidRPr="00356E4D">
        <w:rPr>
          <w:rFonts w:ascii="Book Antiqua" w:hAnsi="Book Antiqua"/>
          <w:b/>
          <w:sz w:val="24"/>
          <w:szCs w:val="24"/>
        </w:rPr>
        <w:t xml:space="preserve"> </w:t>
      </w:r>
    </w:p>
    <w:p w14:paraId="1392D0CB" w14:textId="486A8577" w:rsidR="007339D3" w:rsidRPr="00356E4D" w:rsidRDefault="007339D3" w:rsidP="00356E4D">
      <w:pPr>
        <w:snapToGrid w:val="0"/>
        <w:spacing w:after="0" w:line="360" w:lineRule="auto"/>
        <w:jc w:val="both"/>
        <w:rPr>
          <w:rFonts w:ascii="Book Antiqua" w:eastAsia="宋体" w:hAnsi="Book Antiqua" w:cs="Helvetica"/>
          <w:b/>
          <w:sz w:val="24"/>
          <w:szCs w:val="24"/>
        </w:rPr>
      </w:pPr>
      <w:r w:rsidRPr="00356E4D">
        <w:rPr>
          <w:rFonts w:ascii="Book Antiqua" w:eastAsia="宋体" w:hAnsi="Book Antiqua" w:cs="Helvetica"/>
          <w:b/>
          <w:sz w:val="24"/>
          <w:szCs w:val="24"/>
        </w:rPr>
        <w:t xml:space="preserve">Specialty type: </w:t>
      </w:r>
      <w:proofErr w:type="spellStart"/>
      <w:r w:rsidR="00F31C63" w:rsidRPr="00356E4D">
        <w:rPr>
          <w:rFonts w:ascii="Book Antiqua" w:eastAsia="微软雅黑" w:hAnsi="Book Antiqua" w:cs="宋体"/>
          <w:sz w:val="24"/>
          <w:szCs w:val="24"/>
        </w:rPr>
        <w:t>Pediatrics</w:t>
      </w:r>
      <w:proofErr w:type="spellEnd"/>
    </w:p>
    <w:p w14:paraId="0260ABA1" w14:textId="1EEC753A" w:rsidR="007339D3" w:rsidRPr="00356E4D" w:rsidRDefault="007339D3" w:rsidP="00356E4D">
      <w:pPr>
        <w:snapToGrid w:val="0"/>
        <w:spacing w:after="0" w:line="360" w:lineRule="auto"/>
        <w:jc w:val="both"/>
        <w:rPr>
          <w:rFonts w:ascii="Book Antiqua" w:eastAsia="宋体" w:hAnsi="Book Antiqua" w:cs="Helvetica"/>
          <w:b/>
          <w:sz w:val="24"/>
          <w:szCs w:val="24"/>
        </w:rPr>
      </w:pPr>
      <w:r w:rsidRPr="00356E4D">
        <w:rPr>
          <w:rFonts w:ascii="Book Antiqua" w:eastAsia="宋体" w:hAnsi="Book Antiqua" w:cs="Helvetica"/>
          <w:b/>
          <w:sz w:val="24"/>
          <w:szCs w:val="24"/>
        </w:rPr>
        <w:t xml:space="preserve">Country of origin: </w:t>
      </w:r>
      <w:r w:rsidR="00F31C63" w:rsidRPr="00356E4D">
        <w:rPr>
          <w:rFonts w:ascii="Book Antiqua" w:eastAsia="宋体" w:hAnsi="Book Antiqua"/>
          <w:sz w:val="24"/>
          <w:szCs w:val="24"/>
        </w:rPr>
        <w:t>United Kingdom</w:t>
      </w:r>
    </w:p>
    <w:p w14:paraId="51A4F596" w14:textId="77777777" w:rsidR="007339D3" w:rsidRPr="00356E4D" w:rsidRDefault="007339D3" w:rsidP="00356E4D">
      <w:pPr>
        <w:snapToGrid w:val="0"/>
        <w:spacing w:after="0" w:line="360" w:lineRule="auto"/>
        <w:jc w:val="both"/>
        <w:rPr>
          <w:rFonts w:ascii="Book Antiqua" w:eastAsia="宋体" w:hAnsi="Book Antiqua" w:cs="Helvetica"/>
          <w:b/>
          <w:sz w:val="24"/>
          <w:szCs w:val="24"/>
        </w:rPr>
      </w:pPr>
      <w:r w:rsidRPr="00356E4D">
        <w:rPr>
          <w:rFonts w:ascii="Book Antiqua" w:eastAsia="宋体" w:hAnsi="Book Antiqua" w:cs="Helvetica"/>
          <w:b/>
          <w:sz w:val="24"/>
          <w:szCs w:val="24"/>
        </w:rPr>
        <w:t>Peer-review report classification</w:t>
      </w:r>
    </w:p>
    <w:p w14:paraId="406E5AE1" w14:textId="44BC528A" w:rsidR="007339D3" w:rsidRPr="00356E4D" w:rsidRDefault="007339D3" w:rsidP="00356E4D">
      <w:pPr>
        <w:snapToGrid w:val="0"/>
        <w:spacing w:after="0" w:line="360" w:lineRule="auto"/>
        <w:jc w:val="both"/>
        <w:rPr>
          <w:rFonts w:ascii="Book Antiqua" w:eastAsia="宋体" w:hAnsi="Book Antiqua" w:cs="Helvetica"/>
          <w:sz w:val="24"/>
          <w:szCs w:val="24"/>
          <w:lang w:eastAsia="zh-CN"/>
        </w:rPr>
      </w:pPr>
      <w:r w:rsidRPr="00356E4D">
        <w:rPr>
          <w:rFonts w:ascii="Book Antiqua" w:eastAsia="宋体" w:hAnsi="Book Antiqua" w:cs="Helvetica"/>
          <w:sz w:val="24"/>
          <w:szCs w:val="24"/>
        </w:rPr>
        <w:t xml:space="preserve">Grade A (Excellent): </w:t>
      </w:r>
      <w:r w:rsidR="00F31C63" w:rsidRPr="00356E4D">
        <w:rPr>
          <w:rFonts w:ascii="Book Antiqua" w:eastAsia="宋体" w:hAnsi="Book Antiqua" w:cs="Helvetica"/>
          <w:sz w:val="24"/>
          <w:szCs w:val="24"/>
          <w:lang w:eastAsia="zh-CN"/>
        </w:rPr>
        <w:t>0</w:t>
      </w:r>
    </w:p>
    <w:p w14:paraId="64A13CFB" w14:textId="1E019871" w:rsidR="007339D3" w:rsidRPr="00356E4D" w:rsidRDefault="007339D3" w:rsidP="00356E4D">
      <w:pPr>
        <w:snapToGrid w:val="0"/>
        <w:spacing w:after="0" w:line="360" w:lineRule="auto"/>
        <w:jc w:val="both"/>
        <w:rPr>
          <w:rFonts w:ascii="Book Antiqua" w:eastAsia="宋体" w:hAnsi="Book Antiqua" w:cs="Helvetica"/>
          <w:sz w:val="24"/>
          <w:szCs w:val="24"/>
          <w:lang w:eastAsia="zh-CN"/>
        </w:rPr>
      </w:pPr>
      <w:r w:rsidRPr="00356E4D">
        <w:rPr>
          <w:rFonts w:ascii="Book Antiqua" w:eastAsia="宋体" w:hAnsi="Book Antiqua" w:cs="Helvetica"/>
          <w:sz w:val="24"/>
          <w:szCs w:val="24"/>
        </w:rPr>
        <w:t xml:space="preserve">Grade B (Very good): </w:t>
      </w:r>
      <w:r w:rsidR="00F31C63" w:rsidRPr="00356E4D">
        <w:rPr>
          <w:rFonts w:ascii="Book Antiqua" w:eastAsia="宋体" w:hAnsi="Book Antiqua" w:cs="Helvetica"/>
          <w:sz w:val="24"/>
          <w:szCs w:val="24"/>
          <w:lang w:eastAsia="zh-CN"/>
        </w:rPr>
        <w:t>0</w:t>
      </w:r>
    </w:p>
    <w:p w14:paraId="18AD61D2" w14:textId="655CD76A" w:rsidR="007339D3" w:rsidRPr="00356E4D" w:rsidRDefault="007339D3" w:rsidP="00356E4D">
      <w:pPr>
        <w:snapToGrid w:val="0"/>
        <w:spacing w:after="0" w:line="360" w:lineRule="auto"/>
        <w:jc w:val="both"/>
        <w:rPr>
          <w:rFonts w:ascii="Book Antiqua" w:eastAsia="宋体" w:hAnsi="Book Antiqua" w:cs="Helvetica"/>
          <w:sz w:val="24"/>
          <w:szCs w:val="24"/>
          <w:lang w:eastAsia="zh-CN"/>
        </w:rPr>
      </w:pPr>
      <w:r w:rsidRPr="00356E4D">
        <w:rPr>
          <w:rFonts w:ascii="Book Antiqua" w:eastAsia="宋体" w:hAnsi="Book Antiqua" w:cs="Helvetica"/>
          <w:sz w:val="24"/>
          <w:szCs w:val="24"/>
        </w:rPr>
        <w:t>Grade C (Good): C</w:t>
      </w:r>
      <w:r w:rsidR="00F31C63" w:rsidRPr="00356E4D">
        <w:rPr>
          <w:rFonts w:ascii="Book Antiqua" w:eastAsia="宋体" w:hAnsi="Book Antiqua" w:cs="Helvetica"/>
          <w:sz w:val="24"/>
          <w:szCs w:val="24"/>
          <w:lang w:eastAsia="zh-CN"/>
        </w:rPr>
        <w:t>, C</w:t>
      </w:r>
    </w:p>
    <w:p w14:paraId="4E8E79B3" w14:textId="43DB4E71" w:rsidR="007339D3" w:rsidRPr="00356E4D" w:rsidRDefault="007339D3" w:rsidP="00356E4D">
      <w:pPr>
        <w:snapToGrid w:val="0"/>
        <w:spacing w:after="0" w:line="360" w:lineRule="auto"/>
        <w:jc w:val="both"/>
        <w:rPr>
          <w:rFonts w:ascii="Book Antiqua" w:eastAsia="宋体" w:hAnsi="Book Antiqua" w:cs="Helvetica"/>
          <w:sz w:val="24"/>
          <w:szCs w:val="24"/>
          <w:lang w:eastAsia="zh-CN"/>
        </w:rPr>
      </w:pPr>
      <w:r w:rsidRPr="00356E4D">
        <w:rPr>
          <w:rFonts w:ascii="Book Antiqua" w:eastAsia="宋体" w:hAnsi="Book Antiqua" w:cs="Helvetica"/>
          <w:sz w:val="24"/>
          <w:szCs w:val="24"/>
        </w:rPr>
        <w:t xml:space="preserve">Grade D (Fair): </w:t>
      </w:r>
      <w:r w:rsidR="00F31C63" w:rsidRPr="00356E4D">
        <w:rPr>
          <w:rFonts w:ascii="Book Antiqua" w:eastAsia="宋体" w:hAnsi="Book Antiqua" w:cs="Helvetica"/>
          <w:sz w:val="24"/>
          <w:szCs w:val="24"/>
          <w:lang w:eastAsia="zh-CN"/>
        </w:rPr>
        <w:t>D</w:t>
      </w:r>
    </w:p>
    <w:p w14:paraId="4ADF9BA6" w14:textId="77777777" w:rsidR="007339D3" w:rsidRPr="00356E4D" w:rsidRDefault="007339D3" w:rsidP="00356E4D">
      <w:pPr>
        <w:snapToGrid w:val="0"/>
        <w:spacing w:after="0" w:line="360" w:lineRule="auto"/>
        <w:jc w:val="both"/>
        <w:rPr>
          <w:rFonts w:ascii="Book Antiqua" w:eastAsia="宋体" w:hAnsi="Book Antiqua" w:cs="Helvetica"/>
          <w:sz w:val="24"/>
          <w:szCs w:val="24"/>
        </w:rPr>
      </w:pPr>
      <w:r w:rsidRPr="00356E4D">
        <w:rPr>
          <w:rFonts w:ascii="Book Antiqua" w:eastAsia="宋体" w:hAnsi="Book Antiqua" w:cs="Helvetica"/>
          <w:sz w:val="24"/>
          <w:szCs w:val="24"/>
        </w:rPr>
        <w:t>Grade E (Poor): 0</w:t>
      </w:r>
    </w:p>
    <w:p w14:paraId="199312CD" w14:textId="77777777" w:rsidR="007339D3" w:rsidRPr="00226275" w:rsidRDefault="007339D3" w:rsidP="00226275">
      <w:pPr>
        <w:spacing w:after="0" w:line="360" w:lineRule="auto"/>
        <w:jc w:val="both"/>
        <w:rPr>
          <w:rFonts w:ascii="Book Antiqua" w:hAnsi="Book Antiqua" w:cs="Times New Roman"/>
          <w:b/>
          <w:sz w:val="24"/>
          <w:szCs w:val="24"/>
          <w:lang w:eastAsia="zh-CN"/>
        </w:rPr>
      </w:pPr>
    </w:p>
    <w:p w14:paraId="09095C30" w14:textId="4B0D6CDF" w:rsidR="00B01A10" w:rsidRDefault="00B01A10">
      <w:pPr>
        <w:rPr>
          <w:rFonts w:ascii="Book Antiqua" w:eastAsia="Times New Roman" w:hAnsi="Book Antiqua" w:cs="Arial"/>
          <w:bCs/>
          <w:kern w:val="36"/>
          <w:sz w:val="24"/>
          <w:szCs w:val="24"/>
          <w:lang w:val="en-US" w:eastAsia="en-US"/>
        </w:rPr>
      </w:pPr>
      <w:r>
        <w:rPr>
          <w:rFonts w:ascii="Book Antiqua" w:hAnsi="Book Antiqua" w:cs="Arial"/>
          <w:bCs/>
          <w:kern w:val="36"/>
        </w:rPr>
        <w:br w:type="page"/>
      </w:r>
    </w:p>
    <w:p w14:paraId="78075891" w14:textId="77777777" w:rsidR="00B01A10" w:rsidRPr="00226275" w:rsidRDefault="00B01A10" w:rsidP="00B01A10">
      <w:pPr>
        <w:spacing w:after="0" w:line="360" w:lineRule="auto"/>
        <w:jc w:val="both"/>
        <w:rPr>
          <w:rFonts w:ascii="Book Antiqua" w:hAnsi="Book Antiqua" w:cs="Times New Roman"/>
          <w:sz w:val="24"/>
          <w:szCs w:val="24"/>
        </w:rPr>
      </w:pPr>
      <w:r w:rsidRPr="00226275">
        <w:rPr>
          <w:rFonts w:ascii="Book Antiqua" w:hAnsi="Book Antiqua" w:cs="Times New Roman"/>
          <w:noProof/>
          <w:sz w:val="24"/>
          <w:szCs w:val="24"/>
          <w:lang w:val="en-US"/>
        </w:rPr>
        <w:object w:dxaOrig="2632" w:dyaOrig="1968" w14:anchorId="43E9B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5pt;height:272pt" o:ole="">
            <v:imagedata r:id="rId10" o:title=""/>
          </v:shape>
          <o:OLEObject Type="Embed" ProgID="PowerPoint.Slide.12" ShapeID="_x0000_i1025" DrawAspect="Content" ObjectID="_1432631558" r:id="rId11"/>
        </w:object>
      </w:r>
    </w:p>
    <w:p w14:paraId="5D168499" w14:textId="23F66826" w:rsidR="00A00454" w:rsidRPr="00B01A10" w:rsidRDefault="00B01A10" w:rsidP="00B01A10">
      <w:pPr>
        <w:spacing w:after="0" w:line="360" w:lineRule="auto"/>
        <w:jc w:val="both"/>
        <w:rPr>
          <w:rFonts w:ascii="Book Antiqua" w:hAnsi="Book Antiqua" w:cs="Times New Roman"/>
          <w:b/>
          <w:bCs/>
          <w:sz w:val="24"/>
          <w:szCs w:val="24"/>
          <w:lang w:eastAsia="zh-CN"/>
        </w:rPr>
      </w:pPr>
      <w:r w:rsidRPr="00B01A10">
        <w:rPr>
          <w:rFonts w:ascii="Book Antiqua" w:hAnsi="Book Antiqua" w:cs="Times New Roman"/>
          <w:b/>
          <w:bCs/>
          <w:sz w:val="24"/>
          <w:szCs w:val="24"/>
        </w:rPr>
        <w:t>Figure 1 Contrast use by unit level</w:t>
      </w:r>
      <w:r>
        <w:rPr>
          <w:rFonts w:ascii="Book Antiqua" w:hAnsi="Book Antiqua" w:cs="Times New Roman" w:hint="eastAsia"/>
          <w:b/>
          <w:bCs/>
          <w:sz w:val="24"/>
          <w:szCs w:val="24"/>
          <w:lang w:eastAsia="zh-CN"/>
        </w:rPr>
        <w:t>.</w:t>
      </w:r>
    </w:p>
    <w:sectPr w:rsidR="00A00454" w:rsidRPr="00B01A10" w:rsidSect="00DE09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D1669" w14:textId="77777777" w:rsidR="00B25A59" w:rsidRDefault="00B25A59" w:rsidP="007B79F2">
      <w:pPr>
        <w:spacing w:after="0" w:line="240" w:lineRule="auto"/>
      </w:pPr>
      <w:r>
        <w:separator/>
      </w:r>
    </w:p>
  </w:endnote>
  <w:endnote w:type="continuationSeparator" w:id="0">
    <w:p w14:paraId="25573C89" w14:textId="77777777" w:rsidR="00B25A59" w:rsidRDefault="00B25A59" w:rsidP="007B7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Helvetica">
    <w:panose1 w:val="00000000000000000000"/>
    <w:charset w:val="00"/>
    <w:family w:val="auto"/>
    <w:pitch w:val="variable"/>
    <w:sig w:usb0="00000003" w:usb1="00000000" w:usb2="00000000" w:usb3="00000000" w:csb0="00000001" w:csb1="00000000"/>
  </w:font>
  <w:font w:name="微软雅黑">
    <w:charset w:val="86"/>
    <w:family w:val="swiss"/>
    <w:pitch w:val="variable"/>
    <w:sig w:usb0="80000287" w:usb1="280F3C52" w:usb2="00000016" w:usb3="00000000" w:csb0="0004001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A9906" w14:textId="77777777" w:rsidR="00B25A59" w:rsidRDefault="00B25A59" w:rsidP="007B79F2">
      <w:pPr>
        <w:spacing w:after="0" w:line="240" w:lineRule="auto"/>
      </w:pPr>
      <w:r>
        <w:separator/>
      </w:r>
    </w:p>
  </w:footnote>
  <w:footnote w:type="continuationSeparator" w:id="0">
    <w:p w14:paraId="4A5A567F" w14:textId="77777777" w:rsidR="00B25A59" w:rsidRDefault="00B25A59" w:rsidP="007B79F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8CA"/>
    <w:multiLevelType w:val="hybridMultilevel"/>
    <w:tmpl w:val="5D7247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BA64A37"/>
    <w:multiLevelType w:val="hybridMultilevel"/>
    <w:tmpl w:val="342CED04"/>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46535"/>
    <w:multiLevelType w:val="hybridMultilevel"/>
    <w:tmpl w:val="0EA6370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2646C"/>
    <w:multiLevelType w:val="hybridMultilevel"/>
    <w:tmpl w:val="E19C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F2"/>
    <w:rsid w:val="000027BF"/>
    <w:rsid w:val="00017242"/>
    <w:rsid w:val="00050890"/>
    <w:rsid w:val="000557C5"/>
    <w:rsid w:val="00061387"/>
    <w:rsid w:val="000645A9"/>
    <w:rsid w:val="000708E4"/>
    <w:rsid w:val="00074F66"/>
    <w:rsid w:val="000A112F"/>
    <w:rsid w:val="000A52D2"/>
    <w:rsid w:val="0010258F"/>
    <w:rsid w:val="0010460D"/>
    <w:rsid w:val="00151A02"/>
    <w:rsid w:val="001B079E"/>
    <w:rsid w:val="001C3249"/>
    <w:rsid w:val="00226275"/>
    <w:rsid w:val="00253E78"/>
    <w:rsid w:val="002553FD"/>
    <w:rsid w:val="00296A5A"/>
    <w:rsid w:val="002A3F29"/>
    <w:rsid w:val="002B3F05"/>
    <w:rsid w:val="002C2DB2"/>
    <w:rsid w:val="002D12F1"/>
    <w:rsid w:val="002E2755"/>
    <w:rsid w:val="002E69A4"/>
    <w:rsid w:val="00300DE1"/>
    <w:rsid w:val="0032118D"/>
    <w:rsid w:val="00343F11"/>
    <w:rsid w:val="00356E4D"/>
    <w:rsid w:val="00364D5F"/>
    <w:rsid w:val="00366FB2"/>
    <w:rsid w:val="003A0D09"/>
    <w:rsid w:val="003A1835"/>
    <w:rsid w:val="003A4D6F"/>
    <w:rsid w:val="003C0FA1"/>
    <w:rsid w:val="003C4211"/>
    <w:rsid w:val="003E44AB"/>
    <w:rsid w:val="00406D42"/>
    <w:rsid w:val="004A6B0C"/>
    <w:rsid w:val="005052FD"/>
    <w:rsid w:val="005252A7"/>
    <w:rsid w:val="00531A3D"/>
    <w:rsid w:val="00536133"/>
    <w:rsid w:val="00547505"/>
    <w:rsid w:val="00571ACB"/>
    <w:rsid w:val="0057786E"/>
    <w:rsid w:val="00587DDE"/>
    <w:rsid w:val="00590A8C"/>
    <w:rsid w:val="00595825"/>
    <w:rsid w:val="0059784F"/>
    <w:rsid w:val="005A277F"/>
    <w:rsid w:val="005E5557"/>
    <w:rsid w:val="00605AC7"/>
    <w:rsid w:val="006213F1"/>
    <w:rsid w:val="006267DA"/>
    <w:rsid w:val="006370C1"/>
    <w:rsid w:val="00664783"/>
    <w:rsid w:val="00677A53"/>
    <w:rsid w:val="006E15EB"/>
    <w:rsid w:val="006E2450"/>
    <w:rsid w:val="00706E55"/>
    <w:rsid w:val="00710D59"/>
    <w:rsid w:val="00723BC4"/>
    <w:rsid w:val="007339D3"/>
    <w:rsid w:val="00740D7B"/>
    <w:rsid w:val="0077194D"/>
    <w:rsid w:val="007B79F2"/>
    <w:rsid w:val="007D00FB"/>
    <w:rsid w:val="00813813"/>
    <w:rsid w:val="00850E36"/>
    <w:rsid w:val="00852EDF"/>
    <w:rsid w:val="0086409A"/>
    <w:rsid w:val="00865416"/>
    <w:rsid w:val="00871E28"/>
    <w:rsid w:val="00877492"/>
    <w:rsid w:val="00891EE4"/>
    <w:rsid w:val="00892B56"/>
    <w:rsid w:val="008D0BE3"/>
    <w:rsid w:val="008D1EEA"/>
    <w:rsid w:val="009146EC"/>
    <w:rsid w:val="00942A7A"/>
    <w:rsid w:val="00985116"/>
    <w:rsid w:val="00993848"/>
    <w:rsid w:val="009B3ECF"/>
    <w:rsid w:val="009D4B95"/>
    <w:rsid w:val="009E713B"/>
    <w:rsid w:val="00A00454"/>
    <w:rsid w:val="00A45192"/>
    <w:rsid w:val="00A739EE"/>
    <w:rsid w:val="00A774D3"/>
    <w:rsid w:val="00A878A7"/>
    <w:rsid w:val="00AE4CF8"/>
    <w:rsid w:val="00B01A10"/>
    <w:rsid w:val="00B05C53"/>
    <w:rsid w:val="00B20E02"/>
    <w:rsid w:val="00B25A59"/>
    <w:rsid w:val="00B34E74"/>
    <w:rsid w:val="00B84804"/>
    <w:rsid w:val="00B94AA7"/>
    <w:rsid w:val="00BF6D69"/>
    <w:rsid w:val="00C018FD"/>
    <w:rsid w:val="00C55313"/>
    <w:rsid w:val="00C6172B"/>
    <w:rsid w:val="00C9269F"/>
    <w:rsid w:val="00CA5698"/>
    <w:rsid w:val="00CC34DB"/>
    <w:rsid w:val="00CC6D12"/>
    <w:rsid w:val="00D02569"/>
    <w:rsid w:val="00D6283D"/>
    <w:rsid w:val="00D75E13"/>
    <w:rsid w:val="00D93D96"/>
    <w:rsid w:val="00DA0C93"/>
    <w:rsid w:val="00DC05DF"/>
    <w:rsid w:val="00DD33E7"/>
    <w:rsid w:val="00DE093D"/>
    <w:rsid w:val="00E16377"/>
    <w:rsid w:val="00E54564"/>
    <w:rsid w:val="00E846C9"/>
    <w:rsid w:val="00EA2288"/>
    <w:rsid w:val="00EA6220"/>
    <w:rsid w:val="00EC1827"/>
    <w:rsid w:val="00EC7EA3"/>
    <w:rsid w:val="00EE2E09"/>
    <w:rsid w:val="00EF1415"/>
    <w:rsid w:val="00F05680"/>
    <w:rsid w:val="00F31C63"/>
    <w:rsid w:val="00F81AE6"/>
    <w:rsid w:val="00F856B3"/>
    <w:rsid w:val="00FA7EB3"/>
    <w:rsid w:val="00FC23FD"/>
    <w:rsid w:val="00FE744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EA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F2"/>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F2"/>
    <w:rPr>
      <w:color w:val="0000FF"/>
      <w:u w:val="single"/>
    </w:rPr>
  </w:style>
  <w:style w:type="character" w:customStyle="1" w:styleId="apple-converted-space">
    <w:name w:val="apple-converted-space"/>
    <w:basedOn w:val="DefaultParagraphFont"/>
    <w:rsid w:val="007B79F2"/>
  </w:style>
  <w:style w:type="paragraph" w:styleId="ListParagraph">
    <w:name w:val="List Paragraph"/>
    <w:basedOn w:val="Normal"/>
    <w:uiPriority w:val="34"/>
    <w:qFormat/>
    <w:rsid w:val="007B79F2"/>
    <w:pPr>
      <w:ind w:left="720"/>
      <w:contextualSpacing/>
    </w:pPr>
  </w:style>
  <w:style w:type="character" w:styleId="CommentReference">
    <w:name w:val="annotation reference"/>
    <w:basedOn w:val="DefaultParagraphFont"/>
    <w:uiPriority w:val="99"/>
    <w:semiHidden/>
    <w:unhideWhenUsed/>
    <w:rsid w:val="007B79F2"/>
    <w:rPr>
      <w:sz w:val="16"/>
      <w:szCs w:val="16"/>
    </w:rPr>
  </w:style>
  <w:style w:type="paragraph" w:customStyle="1" w:styleId="Title1">
    <w:name w:val="Title1"/>
    <w:basedOn w:val="Normal"/>
    <w:rsid w:val="007B79F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jrnl">
    <w:name w:val="jrnl"/>
    <w:basedOn w:val="DefaultParagraphFont"/>
    <w:rsid w:val="007B79F2"/>
  </w:style>
  <w:style w:type="paragraph" w:styleId="CommentText">
    <w:name w:val="annotation text"/>
    <w:basedOn w:val="Normal"/>
    <w:link w:val="CommentTextChar"/>
    <w:uiPriority w:val="99"/>
    <w:unhideWhenUsed/>
    <w:rsid w:val="007B79F2"/>
    <w:pPr>
      <w:spacing w:line="240" w:lineRule="auto"/>
    </w:pPr>
    <w:rPr>
      <w:sz w:val="20"/>
      <w:szCs w:val="20"/>
    </w:rPr>
  </w:style>
  <w:style w:type="character" w:customStyle="1" w:styleId="CommentTextChar">
    <w:name w:val="Comment Text Char"/>
    <w:basedOn w:val="DefaultParagraphFont"/>
    <w:link w:val="CommentText"/>
    <w:uiPriority w:val="99"/>
    <w:rsid w:val="007B79F2"/>
    <w:rPr>
      <w:rFonts w:eastAsiaTheme="minorEastAsia"/>
      <w:sz w:val="20"/>
      <w:szCs w:val="20"/>
      <w:lang w:val="en-GB" w:eastAsia="en-GB"/>
    </w:rPr>
  </w:style>
  <w:style w:type="character" w:styleId="Strong">
    <w:name w:val="Strong"/>
    <w:basedOn w:val="DefaultParagraphFont"/>
    <w:uiPriority w:val="22"/>
    <w:qFormat/>
    <w:rsid w:val="007B79F2"/>
    <w:rPr>
      <w:b/>
      <w:bCs/>
    </w:rPr>
  </w:style>
  <w:style w:type="character" w:customStyle="1" w:styleId="cit-source">
    <w:name w:val="cit-source"/>
    <w:basedOn w:val="DefaultParagraphFont"/>
    <w:rsid w:val="007B79F2"/>
  </w:style>
  <w:style w:type="character" w:customStyle="1" w:styleId="cit-pub-date">
    <w:name w:val="cit-pub-date"/>
    <w:basedOn w:val="DefaultParagraphFont"/>
    <w:rsid w:val="007B79F2"/>
  </w:style>
  <w:style w:type="character" w:customStyle="1" w:styleId="cit-vol">
    <w:name w:val="cit-vol"/>
    <w:basedOn w:val="DefaultParagraphFont"/>
    <w:rsid w:val="007B79F2"/>
  </w:style>
  <w:style w:type="paragraph" w:styleId="BalloonText">
    <w:name w:val="Balloon Text"/>
    <w:basedOn w:val="Normal"/>
    <w:link w:val="BalloonTextChar"/>
    <w:uiPriority w:val="99"/>
    <w:semiHidden/>
    <w:unhideWhenUsed/>
    <w:rsid w:val="007B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9F2"/>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7B7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9F2"/>
    <w:rPr>
      <w:rFonts w:eastAsiaTheme="minorEastAsia"/>
      <w:lang w:val="en-GB" w:eastAsia="en-GB"/>
    </w:rPr>
  </w:style>
  <w:style w:type="paragraph" w:styleId="Footer">
    <w:name w:val="footer"/>
    <w:basedOn w:val="Normal"/>
    <w:link w:val="FooterChar"/>
    <w:uiPriority w:val="99"/>
    <w:unhideWhenUsed/>
    <w:rsid w:val="007B7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9F2"/>
    <w:rPr>
      <w:rFonts w:eastAsiaTheme="minorEastAsia"/>
      <w:lang w:val="en-GB" w:eastAsia="en-GB"/>
    </w:rPr>
  </w:style>
  <w:style w:type="paragraph" w:styleId="CommentSubject">
    <w:name w:val="annotation subject"/>
    <w:basedOn w:val="CommentText"/>
    <w:next w:val="CommentText"/>
    <w:link w:val="CommentSubjectChar"/>
    <w:uiPriority w:val="99"/>
    <w:semiHidden/>
    <w:unhideWhenUsed/>
    <w:rsid w:val="00B05C53"/>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B05C53"/>
    <w:rPr>
      <w:rFonts w:eastAsiaTheme="minorEastAsia"/>
      <w:b/>
      <w:bCs/>
      <w:sz w:val="20"/>
      <w:szCs w:val="20"/>
      <w:lang w:val="en-GB" w:eastAsia="en-GB"/>
    </w:rPr>
  </w:style>
  <w:style w:type="paragraph" w:customStyle="1" w:styleId="Default">
    <w:name w:val="Default"/>
    <w:rsid w:val="005052FD"/>
    <w:pPr>
      <w:widowControl w:val="0"/>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rsid w:val="007339D3"/>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7339D3"/>
    <w:rPr>
      <w:rFonts w:ascii="宋体" w:eastAsia="宋体" w:hAnsi="Courier New" w:cs="Courier New"/>
      <w:kern w:val="2"/>
      <w:sz w:val="21"/>
      <w:szCs w:val="21"/>
      <w:lang w:eastAsia="zh-CN"/>
    </w:rPr>
  </w:style>
  <w:style w:type="character" w:styleId="Emphasis">
    <w:name w:val="Emphasis"/>
    <w:qFormat/>
    <w:rsid w:val="0087749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F2"/>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F2"/>
    <w:rPr>
      <w:color w:val="0000FF"/>
      <w:u w:val="single"/>
    </w:rPr>
  </w:style>
  <w:style w:type="character" w:customStyle="1" w:styleId="apple-converted-space">
    <w:name w:val="apple-converted-space"/>
    <w:basedOn w:val="DefaultParagraphFont"/>
    <w:rsid w:val="007B79F2"/>
  </w:style>
  <w:style w:type="paragraph" w:styleId="ListParagraph">
    <w:name w:val="List Paragraph"/>
    <w:basedOn w:val="Normal"/>
    <w:uiPriority w:val="34"/>
    <w:qFormat/>
    <w:rsid w:val="007B79F2"/>
    <w:pPr>
      <w:ind w:left="720"/>
      <w:contextualSpacing/>
    </w:pPr>
  </w:style>
  <w:style w:type="character" w:styleId="CommentReference">
    <w:name w:val="annotation reference"/>
    <w:basedOn w:val="DefaultParagraphFont"/>
    <w:uiPriority w:val="99"/>
    <w:semiHidden/>
    <w:unhideWhenUsed/>
    <w:rsid w:val="007B79F2"/>
    <w:rPr>
      <w:sz w:val="16"/>
      <w:szCs w:val="16"/>
    </w:rPr>
  </w:style>
  <w:style w:type="paragraph" w:customStyle="1" w:styleId="Title1">
    <w:name w:val="Title1"/>
    <w:basedOn w:val="Normal"/>
    <w:rsid w:val="007B79F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jrnl">
    <w:name w:val="jrnl"/>
    <w:basedOn w:val="DefaultParagraphFont"/>
    <w:rsid w:val="007B79F2"/>
  </w:style>
  <w:style w:type="paragraph" w:styleId="CommentText">
    <w:name w:val="annotation text"/>
    <w:basedOn w:val="Normal"/>
    <w:link w:val="CommentTextChar"/>
    <w:uiPriority w:val="99"/>
    <w:unhideWhenUsed/>
    <w:rsid w:val="007B79F2"/>
    <w:pPr>
      <w:spacing w:line="240" w:lineRule="auto"/>
    </w:pPr>
    <w:rPr>
      <w:sz w:val="20"/>
      <w:szCs w:val="20"/>
    </w:rPr>
  </w:style>
  <w:style w:type="character" w:customStyle="1" w:styleId="CommentTextChar">
    <w:name w:val="Comment Text Char"/>
    <w:basedOn w:val="DefaultParagraphFont"/>
    <w:link w:val="CommentText"/>
    <w:uiPriority w:val="99"/>
    <w:rsid w:val="007B79F2"/>
    <w:rPr>
      <w:rFonts w:eastAsiaTheme="minorEastAsia"/>
      <w:sz w:val="20"/>
      <w:szCs w:val="20"/>
      <w:lang w:val="en-GB" w:eastAsia="en-GB"/>
    </w:rPr>
  </w:style>
  <w:style w:type="character" w:styleId="Strong">
    <w:name w:val="Strong"/>
    <w:basedOn w:val="DefaultParagraphFont"/>
    <w:uiPriority w:val="22"/>
    <w:qFormat/>
    <w:rsid w:val="007B79F2"/>
    <w:rPr>
      <w:b/>
      <w:bCs/>
    </w:rPr>
  </w:style>
  <w:style w:type="character" w:customStyle="1" w:styleId="cit-source">
    <w:name w:val="cit-source"/>
    <w:basedOn w:val="DefaultParagraphFont"/>
    <w:rsid w:val="007B79F2"/>
  </w:style>
  <w:style w:type="character" w:customStyle="1" w:styleId="cit-pub-date">
    <w:name w:val="cit-pub-date"/>
    <w:basedOn w:val="DefaultParagraphFont"/>
    <w:rsid w:val="007B79F2"/>
  </w:style>
  <w:style w:type="character" w:customStyle="1" w:styleId="cit-vol">
    <w:name w:val="cit-vol"/>
    <w:basedOn w:val="DefaultParagraphFont"/>
    <w:rsid w:val="007B79F2"/>
  </w:style>
  <w:style w:type="paragraph" w:styleId="BalloonText">
    <w:name w:val="Balloon Text"/>
    <w:basedOn w:val="Normal"/>
    <w:link w:val="BalloonTextChar"/>
    <w:uiPriority w:val="99"/>
    <w:semiHidden/>
    <w:unhideWhenUsed/>
    <w:rsid w:val="007B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9F2"/>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7B7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9F2"/>
    <w:rPr>
      <w:rFonts w:eastAsiaTheme="minorEastAsia"/>
      <w:lang w:val="en-GB" w:eastAsia="en-GB"/>
    </w:rPr>
  </w:style>
  <w:style w:type="paragraph" w:styleId="Footer">
    <w:name w:val="footer"/>
    <w:basedOn w:val="Normal"/>
    <w:link w:val="FooterChar"/>
    <w:uiPriority w:val="99"/>
    <w:unhideWhenUsed/>
    <w:rsid w:val="007B7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9F2"/>
    <w:rPr>
      <w:rFonts w:eastAsiaTheme="minorEastAsia"/>
      <w:lang w:val="en-GB" w:eastAsia="en-GB"/>
    </w:rPr>
  </w:style>
  <w:style w:type="paragraph" w:styleId="CommentSubject">
    <w:name w:val="annotation subject"/>
    <w:basedOn w:val="CommentText"/>
    <w:next w:val="CommentText"/>
    <w:link w:val="CommentSubjectChar"/>
    <w:uiPriority w:val="99"/>
    <w:semiHidden/>
    <w:unhideWhenUsed/>
    <w:rsid w:val="00B05C53"/>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B05C53"/>
    <w:rPr>
      <w:rFonts w:eastAsiaTheme="minorEastAsia"/>
      <w:b/>
      <w:bCs/>
      <w:sz w:val="20"/>
      <w:szCs w:val="20"/>
      <w:lang w:val="en-GB" w:eastAsia="en-GB"/>
    </w:rPr>
  </w:style>
  <w:style w:type="paragraph" w:customStyle="1" w:styleId="Default">
    <w:name w:val="Default"/>
    <w:rsid w:val="005052FD"/>
    <w:pPr>
      <w:widowControl w:val="0"/>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rsid w:val="007339D3"/>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7339D3"/>
    <w:rPr>
      <w:rFonts w:ascii="宋体" w:eastAsia="宋体" w:hAnsi="Courier New" w:cs="Courier New"/>
      <w:kern w:val="2"/>
      <w:sz w:val="21"/>
      <w:szCs w:val="21"/>
      <w:lang w:eastAsia="zh-CN"/>
    </w:rPr>
  </w:style>
  <w:style w:type="character" w:styleId="Emphasis">
    <w:name w:val="Emphasis"/>
    <w:qFormat/>
    <w:rsid w:val="0087749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6722">
      <w:bodyDiv w:val="1"/>
      <w:marLeft w:val="0"/>
      <w:marRight w:val="0"/>
      <w:marTop w:val="0"/>
      <w:marBottom w:val="0"/>
      <w:divBdr>
        <w:top w:val="none" w:sz="0" w:space="0" w:color="auto"/>
        <w:left w:val="none" w:sz="0" w:space="0" w:color="auto"/>
        <w:bottom w:val="none" w:sz="0" w:space="0" w:color="auto"/>
        <w:right w:val="none" w:sz="0" w:space="0" w:color="auto"/>
      </w:divBdr>
      <w:divsChild>
        <w:div w:id="242683837">
          <w:marLeft w:val="0"/>
          <w:marRight w:val="0"/>
          <w:marTop w:val="0"/>
          <w:marBottom w:val="0"/>
          <w:divBdr>
            <w:top w:val="none" w:sz="0" w:space="0" w:color="auto"/>
            <w:left w:val="none" w:sz="0" w:space="0" w:color="auto"/>
            <w:bottom w:val="none" w:sz="0" w:space="0" w:color="auto"/>
            <w:right w:val="none" w:sz="0" w:space="0" w:color="auto"/>
          </w:divBdr>
          <w:divsChild>
            <w:div w:id="1217474807">
              <w:marLeft w:val="0"/>
              <w:marRight w:val="0"/>
              <w:marTop w:val="0"/>
              <w:marBottom w:val="0"/>
              <w:divBdr>
                <w:top w:val="none" w:sz="0" w:space="0" w:color="auto"/>
                <w:left w:val="none" w:sz="0" w:space="0" w:color="auto"/>
                <w:bottom w:val="none" w:sz="0" w:space="0" w:color="auto"/>
                <w:right w:val="none" w:sz="0" w:space="0" w:color="auto"/>
              </w:divBdr>
              <w:divsChild>
                <w:div w:id="1243102427">
                  <w:marLeft w:val="0"/>
                  <w:marRight w:val="0"/>
                  <w:marTop w:val="0"/>
                  <w:marBottom w:val="0"/>
                  <w:divBdr>
                    <w:top w:val="none" w:sz="0" w:space="0" w:color="auto"/>
                    <w:left w:val="none" w:sz="0" w:space="0" w:color="auto"/>
                    <w:bottom w:val="none" w:sz="0" w:space="0" w:color="auto"/>
                    <w:right w:val="none" w:sz="0" w:space="0" w:color="auto"/>
                  </w:divBdr>
                  <w:divsChild>
                    <w:div w:id="6876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3390">
          <w:marLeft w:val="0"/>
          <w:marRight w:val="0"/>
          <w:marTop w:val="0"/>
          <w:marBottom w:val="0"/>
          <w:divBdr>
            <w:top w:val="none" w:sz="0" w:space="0" w:color="auto"/>
            <w:left w:val="none" w:sz="0" w:space="0" w:color="auto"/>
            <w:bottom w:val="none" w:sz="0" w:space="0" w:color="auto"/>
            <w:right w:val="none" w:sz="0" w:space="0" w:color="auto"/>
          </w:divBdr>
          <w:divsChild>
            <w:div w:id="293800358">
              <w:marLeft w:val="0"/>
              <w:marRight w:val="0"/>
              <w:marTop w:val="0"/>
              <w:marBottom w:val="0"/>
              <w:divBdr>
                <w:top w:val="none" w:sz="0" w:space="0" w:color="auto"/>
                <w:left w:val="none" w:sz="0" w:space="0" w:color="auto"/>
                <w:bottom w:val="none" w:sz="0" w:space="0" w:color="auto"/>
                <w:right w:val="none" w:sz="0" w:space="0" w:color="auto"/>
              </w:divBdr>
              <w:divsChild>
                <w:div w:id="14579567">
                  <w:marLeft w:val="0"/>
                  <w:marRight w:val="0"/>
                  <w:marTop w:val="0"/>
                  <w:marBottom w:val="0"/>
                  <w:divBdr>
                    <w:top w:val="none" w:sz="0" w:space="0" w:color="auto"/>
                    <w:left w:val="none" w:sz="0" w:space="0" w:color="auto"/>
                    <w:bottom w:val="none" w:sz="0" w:space="0" w:color="auto"/>
                    <w:right w:val="none" w:sz="0" w:space="0" w:color="auto"/>
                  </w:divBdr>
                  <w:divsChild>
                    <w:div w:id="16984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7900">
      <w:bodyDiv w:val="1"/>
      <w:marLeft w:val="0"/>
      <w:marRight w:val="0"/>
      <w:marTop w:val="0"/>
      <w:marBottom w:val="0"/>
      <w:divBdr>
        <w:top w:val="none" w:sz="0" w:space="0" w:color="auto"/>
        <w:left w:val="none" w:sz="0" w:space="0" w:color="auto"/>
        <w:bottom w:val="none" w:sz="0" w:space="0" w:color="auto"/>
        <w:right w:val="none" w:sz="0" w:space="0" w:color="auto"/>
      </w:divBdr>
      <w:divsChild>
        <w:div w:id="1317101235">
          <w:marLeft w:val="0"/>
          <w:marRight w:val="0"/>
          <w:marTop w:val="0"/>
          <w:marBottom w:val="0"/>
          <w:divBdr>
            <w:top w:val="none" w:sz="0" w:space="0" w:color="auto"/>
            <w:left w:val="none" w:sz="0" w:space="0" w:color="auto"/>
            <w:bottom w:val="none" w:sz="0" w:space="0" w:color="auto"/>
            <w:right w:val="none" w:sz="0" w:space="0" w:color="auto"/>
          </w:divBdr>
        </w:div>
        <w:div w:id="760024540">
          <w:marLeft w:val="0"/>
          <w:marRight w:val="0"/>
          <w:marTop w:val="0"/>
          <w:marBottom w:val="0"/>
          <w:divBdr>
            <w:top w:val="none" w:sz="0" w:space="0" w:color="auto"/>
            <w:left w:val="none" w:sz="0" w:space="0" w:color="auto"/>
            <w:bottom w:val="none" w:sz="0" w:space="0" w:color="auto"/>
            <w:right w:val="none" w:sz="0" w:space="0" w:color="auto"/>
          </w:divBdr>
        </w:div>
        <w:div w:id="1048457035">
          <w:marLeft w:val="0"/>
          <w:marRight w:val="0"/>
          <w:marTop w:val="0"/>
          <w:marBottom w:val="0"/>
          <w:divBdr>
            <w:top w:val="none" w:sz="0" w:space="0" w:color="auto"/>
            <w:left w:val="none" w:sz="0" w:space="0" w:color="auto"/>
            <w:bottom w:val="none" w:sz="0" w:space="0" w:color="auto"/>
            <w:right w:val="none" w:sz="0" w:space="0" w:color="auto"/>
          </w:divBdr>
        </w:div>
        <w:div w:id="1975135494">
          <w:marLeft w:val="0"/>
          <w:marRight w:val="0"/>
          <w:marTop w:val="0"/>
          <w:marBottom w:val="0"/>
          <w:divBdr>
            <w:top w:val="none" w:sz="0" w:space="0" w:color="auto"/>
            <w:left w:val="none" w:sz="0" w:space="0" w:color="auto"/>
            <w:bottom w:val="none" w:sz="0" w:space="0" w:color="auto"/>
            <w:right w:val="none" w:sz="0" w:space="0" w:color="auto"/>
          </w:divBdr>
        </w:div>
        <w:div w:id="1502626287">
          <w:marLeft w:val="0"/>
          <w:marRight w:val="0"/>
          <w:marTop w:val="0"/>
          <w:marBottom w:val="0"/>
          <w:divBdr>
            <w:top w:val="none" w:sz="0" w:space="0" w:color="auto"/>
            <w:left w:val="none" w:sz="0" w:space="0" w:color="auto"/>
            <w:bottom w:val="none" w:sz="0" w:space="0" w:color="auto"/>
            <w:right w:val="none" w:sz="0" w:space="0" w:color="auto"/>
          </w:divBdr>
        </w:div>
        <w:div w:id="2127694665">
          <w:marLeft w:val="0"/>
          <w:marRight w:val="0"/>
          <w:marTop w:val="0"/>
          <w:marBottom w:val="0"/>
          <w:divBdr>
            <w:top w:val="none" w:sz="0" w:space="0" w:color="auto"/>
            <w:left w:val="none" w:sz="0" w:space="0" w:color="auto"/>
            <w:bottom w:val="none" w:sz="0" w:space="0" w:color="auto"/>
            <w:right w:val="none" w:sz="0" w:space="0" w:color="auto"/>
          </w:divBdr>
        </w:div>
        <w:div w:id="2053000121">
          <w:marLeft w:val="0"/>
          <w:marRight w:val="0"/>
          <w:marTop w:val="0"/>
          <w:marBottom w:val="0"/>
          <w:divBdr>
            <w:top w:val="none" w:sz="0" w:space="0" w:color="auto"/>
            <w:left w:val="none" w:sz="0" w:space="0" w:color="auto"/>
            <w:bottom w:val="none" w:sz="0" w:space="0" w:color="auto"/>
            <w:right w:val="none" w:sz="0" w:space="0" w:color="auto"/>
          </w:divBdr>
        </w:div>
        <w:div w:id="341472033">
          <w:marLeft w:val="0"/>
          <w:marRight w:val="0"/>
          <w:marTop w:val="0"/>
          <w:marBottom w:val="0"/>
          <w:divBdr>
            <w:top w:val="none" w:sz="0" w:space="0" w:color="auto"/>
            <w:left w:val="none" w:sz="0" w:space="0" w:color="auto"/>
            <w:bottom w:val="none" w:sz="0" w:space="0" w:color="auto"/>
            <w:right w:val="none" w:sz="0" w:space="0" w:color="auto"/>
          </w:divBdr>
        </w:div>
        <w:div w:id="1591500070">
          <w:marLeft w:val="0"/>
          <w:marRight w:val="0"/>
          <w:marTop w:val="0"/>
          <w:marBottom w:val="0"/>
          <w:divBdr>
            <w:top w:val="none" w:sz="0" w:space="0" w:color="auto"/>
            <w:left w:val="none" w:sz="0" w:space="0" w:color="auto"/>
            <w:bottom w:val="none" w:sz="0" w:space="0" w:color="auto"/>
            <w:right w:val="none" w:sz="0" w:space="0" w:color="auto"/>
          </w:divBdr>
        </w:div>
        <w:div w:id="191966002">
          <w:marLeft w:val="0"/>
          <w:marRight w:val="0"/>
          <w:marTop w:val="0"/>
          <w:marBottom w:val="0"/>
          <w:divBdr>
            <w:top w:val="none" w:sz="0" w:space="0" w:color="auto"/>
            <w:left w:val="none" w:sz="0" w:space="0" w:color="auto"/>
            <w:bottom w:val="none" w:sz="0" w:space="0" w:color="auto"/>
            <w:right w:val="none" w:sz="0" w:space="0" w:color="auto"/>
          </w:divBdr>
        </w:div>
        <w:div w:id="593979957">
          <w:marLeft w:val="0"/>
          <w:marRight w:val="0"/>
          <w:marTop w:val="0"/>
          <w:marBottom w:val="0"/>
          <w:divBdr>
            <w:top w:val="none" w:sz="0" w:space="0" w:color="auto"/>
            <w:left w:val="none" w:sz="0" w:space="0" w:color="auto"/>
            <w:bottom w:val="none" w:sz="0" w:space="0" w:color="auto"/>
            <w:right w:val="none" w:sz="0" w:space="0" w:color="auto"/>
          </w:divBdr>
        </w:div>
        <w:div w:id="566888167">
          <w:marLeft w:val="0"/>
          <w:marRight w:val="0"/>
          <w:marTop w:val="0"/>
          <w:marBottom w:val="0"/>
          <w:divBdr>
            <w:top w:val="none" w:sz="0" w:space="0" w:color="auto"/>
            <w:left w:val="none" w:sz="0" w:space="0" w:color="auto"/>
            <w:bottom w:val="none" w:sz="0" w:space="0" w:color="auto"/>
            <w:right w:val="none" w:sz="0" w:space="0" w:color="auto"/>
          </w:divBdr>
        </w:div>
        <w:div w:id="1635791948">
          <w:marLeft w:val="0"/>
          <w:marRight w:val="0"/>
          <w:marTop w:val="0"/>
          <w:marBottom w:val="0"/>
          <w:divBdr>
            <w:top w:val="none" w:sz="0" w:space="0" w:color="auto"/>
            <w:left w:val="none" w:sz="0" w:space="0" w:color="auto"/>
            <w:bottom w:val="none" w:sz="0" w:space="0" w:color="auto"/>
            <w:right w:val="none" w:sz="0" w:space="0" w:color="auto"/>
          </w:divBdr>
        </w:div>
        <w:div w:id="1702246530">
          <w:marLeft w:val="0"/>
          <w:marRight w:val="0"/>
          <w:marTop w:val="0"/>
          <w:marBottom w:val="0"/>
          <w:divBdr>
            <w:top w:val="none" w:sz="0" w:space="0" w:color="auto"/>
            <w:left w:val="none" w:sz="0" w:space="0" w:color="auto"/>
            <w:bottom w:val="none" w:sz="0" w:space="0" w:color="auto"/>
            <w:right w:val="none" w:sz="0" w:space="0" w:color="auto"/>
          </w:divBdr>
        </w:div>
        <w:div w:id="1964771633">
          <w:marLeft w:val="0"/>
          <w:marRight w:val="0"/>
          <w:marTop w:val="0"/>
          <w:marBottom w:val="0"/>
          <w:divBdr>
            <w:top w:val="none" w:sz="0" w:space="0" w:color="auto"/>
            <w:left w:val="none" w:sz="0" w:space="0" w:color="auto"/>
            <w:bottom w:val="none" w:sz="0" w:space="0" w:color="auto"/>
            <w:right w:val="none" w:sz="0" w:space="0" w:color="auto"/>
          </w:divBdr>
        </w:div>
        <w:div w:id="820541342">
          <w:marLeft w:val="0"/>
          <w:marRight w:val="0"/>
          <w:marTop w:val="0"/>
          <w:marBottom w:val="0"/>
          <w:divBdr>
            <w:top w:val="none" w:sz="0" w:space="0" w:color="auto"/>
            <w:left w:val="none" w:sz="0" w:space="0" w:color="auto"/>
            <w:bottom w:val="none" w:sz="0" w:space="0" w:color="auto"/>
            <w:right w:val="none" w:sz="0" w:space="0" w:color="auto"/>
          </w:divBdr>
        </w:div>
        <w:div w:id="617760231">
          <w:marLeft w:val="0"/>
          <w:marRight w:val="0"/>
          <w:marTop w:val="0"/>
          <w:marBottom w:val="0"/>
          <w:divBdr>
            <w:top w:val="none" w:sz="0" w:space="0" w:color="auto"/>
            <w:left w:val="none" w:sz="0" w:space="0" w:color="auto"/>
            <w:bottom w:val="none" w:sz="0" w:space="0" w:color="auto"/>
            <w:right w:val="none" w:sz="0" w:space="0" w:color="auto"/>
          </w:divBdr>
        </w:div>
        <w:div w:id="1279677441">
          <w:marLeft w:val="0"/>
          <w:marRight w:val="0"/>
          <w:marTop w:val="0"/>
          <w:marBottom w:val="0"/>
          <w:divBdr>
            <w:top w:val="none" w:sz="0" w:space="0" w:color="auto"/>
            <w:left w:val="none" w:sz="0" w:space="0" w:color="auto"/>
            <w:bottom w:val="none" w:sz="0" w:space="0" w:color="auto"/>
            <w:right w:val="none" w:sz="0" w:space="0" w:color="auto"/>
          </w:divBdr>
        </w:div>
        <w:div w:id="1153181177">
          <w:marLeft w:val="0"/>
          <w:marRight w:val="0"/>
          <w:marTop w:val="0"/>
          <w:marBottom w:val="0"/>
          <w:divBdr>
            <w:top w:val="none" w:sz="0" w:space="0" w:color="auto"/>
            <w:left w:val="none" w:sz="0" w:space="0" w:color="auto"/>
            <w:bottom w:val="none" w:sz="0" w:space="0" w:color="auto"/>
            <w:right w:val="none" w:sz="0" w:space="0" w:color="auto"/>
          </w:divBdr>
        </w:div>
        <w:div w:id="1483346380">
          <w:marLeft w:val="0"/>
          <w:marRight w:val="0"/>
          <w:marTop w:val="0"/>
          <w:marBottom w:val="0"/>
          <w:divBdr>
            <w:top w:val="none" w:sz="0" w:space="0" w:color="auto"/>
            <w:left w:val="none" w:sz="0" w:space="0" w:color="auto"/>
            <w:bottom w:val="none" w:sz="0" w:space="0" w:color="auto"/>
            <w:right w:val="none" w:sz="0" w:space="0" w:color="auto"/>
          </w:divBdr>
        </w:div>
        <w:div w:id="1390617062">
          <w:marLeft w:val="0"/>
          <w:marRight w:val="0"/>
          <w:marTop w:val="0"/>
          <w:marBottom w:val="0"/>
          <w:divBdr>
            <w:top w:val="none" w:sz="0" w:space="0" w:color="auto"/>
            <w:left w:val="none" w:sz="0" w:space="0" w:color="auto"/>
            <w:bottom w:val="none" w:sz="0" w:space="0" w:color="auto"/>
            <w:right w:val="none" w:sz="0" w:space="0" w:color="auto"/>
          </w:divBdr>
        </w:div>
        <w:div w:id="425539854">
          <w:marLeft w:val="0"/>
          <w:marRight w:val="0"/>
          <w:marTop w:val="0"/>
          <w:marBottom w:val="0"/>
          <w:divBdr>
            <w:top w:val="none" w:sz="0" w:space="0" w:color="auto"/>
            <w:left w:val="none" w:sz="0" w:space="0" w:color="auto"/>
            <w:bottom w:val="none" w:sz="0" w:space="0" w:color="auto"/>
            <w:right w:val="none" w:sz="0" w:space="0" w:color="auto"/>
          </w:divBdr>
        </w:div>
        <w:div w:id="1806896928">
          <w:marLeft w:val="0"/>
          <w:marRight w:val="0"/>
          <w:marTop w:val="0"/>
          <w:marBottom w:val="0"/>
          <w:divBdr>
            <w:top w:val="none" w:sz="0" w:space="0" w:color="auto"/>
            <w:left w:val="none" w:sz="0" w:space="0" w:color="auto"/>
            <w:bottom w:val="none" w:sz="0" w:space="0" w:color="auto"/>
            <w:right w:val="none" w:sz="0" w:space="0" w:color="auto"/>
          </w:divBdr>
        </w:div>
        <w:div w:id="1030492228">
          <w:marLeft w:val="0"/>
          <w:marRight w:val="0"/>
          <w:marTop w:val="0"/>
          <w:marBottom w:val="0"/>
          <w:divBdr>
            <w:top w:val="none" w:sz="0" w:space="0" w:color="auto"/>
            <w:left w:val="none" w:sz="0" w:space="0" w:color="auto"/>
            <w:bottom w:val="none" w:sz="0" w:space="0" w:color="auto"/>
            <w:right w:val="none" w:sz="0" w:space="0" w:color="auto"/>
          </w:divBdr>
        </w:div>
      </w:divsChild>
    </w:div>
    <w:div w:id="616715217">
      <w:bodyDiv w:val="1"/>
      <w:marLeft w:val="0"/>
      <w:marRight w:val="0"/>
      <w:marTop w:val="0"/>
      <w:marBottom w:val="0"/>
      <w:divBdr>
        <w:top w:val="none" w:sz="0" w:space="0" w:color="auto"/>
        <w:left w:val="none" w:sz="0" w:space="0" w:color="auto"/>
        <w:bottom w:val="none" w:sz="0" w:space="0" w:color="auto"/>
        <w:right w:val="none" w:sz="0" w:space="0" w:color="auto"/>
      </w:divBdr>
    </w:div>
    <w:div w:id="18510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PowerPoint____11.sldx"/><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Christos.S.Zipitis@wwl.nhs.uk"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3801</Words>
  <Characters>21666</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WWL</Company>
  <LinksUpToDate>false</LinksUpToDate>
  <CharactersWithSpaces>25417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 Ma</cp:lastModifiedBy>
  <cp:revision>2</cp:revision>
  <dcterms:created xsi:type="dcterms:W3CDTF">2017-06-12T19:26:00Z</dcterms:created>
  <dcterms:modified xsi:type="dcterms:W3CDTF">2017-06-12T19:26:00Z</dcterms:modified>
</cp:coreProperties>
</file>